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3231" w14:textId="256D94B3" w:rsidR="00173135" w:rsidRPr="00E313CF" w:rsidRDefault="005275FB">
      <w:pPr>
        <w:rPr>
          <w:rFonts w:ascii="Consolas" w:hAnsi="Consolas"/>
          <w:b/>
          <w:bCs/>
          <w:lang w:val="en-US"/>
        </w:rPr>
      </w:pPr>
      <w:r w:rsidRPr="00E313CF">
        <w:rPr>
          <w:rFonts w:ascii="Consolas" w:hAnsi="Consolas"/>
          <w:b/>
          <w:bCs/>
          <w:lang w:val="en-US"/>
        </w:rPr>
        <w:t>PART 2</w:t>
      </w:r>
    </w:p>
    <w:p w14:paraId="1110CA76" w14:textId="6E54AE71" w:rsidR="005275FB" w:rsidRPr="00E313CF" w:rsidRDefault="005275FB">
      <w:pPr>
        <w:rPr>
          <w:rFonts w:ascii="Consolas" w:hAnsi="Consolas"/>
          <w:b/>
          <w:bCs/>
          <w:lang w:val="en-US"/>
        </w:rPr>
      </w:pPr>
      <w:r w:rsidRPr="00E313CF">
        <w:rPr>
          <w:rFonts w:ascii="Consolas" w:hAnsi="Consolas"/>
          <w:b/>
          <w:bCs/>
          <w:lang w:val="en-US"/>
        </w:rPr>
        <w:t>IDS LIMITATIONS</w:t>
      </w:r>
    </w:p>
    <w:p w14:paraId="18481CDA" w14:textId="77777777" w:rsidR="00E313CF" w:rsidRPr="00E313CF" w:rsidRDefault="00E313CF" w:rsidP="00E313CF">
      <w:pPr>
        <w:ind w:left="720"/>
        <w:rPr>
          <w:rFonts w:ascii="Consolas" w:hAnsi="Consolas"/>
          <w:b/>
          <w:bCs/>
        </w:rPr>
      </w:pPr>
      <w:r w:rsidRPr="00E313CF">
        <w:rPr>
          <w:rFonts w:ascii="Consolas" w:hAnsi="Consolas"/>
          <w:b/>
          <w:bCs/>
        </w:rPr>
        <w:t>IDSs have many limitations. These are the major ones:</w:t>
      </w:r>
    </w:p>
    <w:p w14:paraId="69F66219" w14:textId="0CD673AF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They aren’t scalable to large or distributed enterprise networks. </w:t>
      </w:r>
    </w:p>
    <w:p w14:paraId="235F96AD" w14:textId="4AAA6F85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They can be difficult to manage, with awkward user control and alarm display </w:t>
      </w:r>
      <w:r w:rsidRPr="00E313CF">
        <w:rPr>
          <w:rFonts w:ascii="Consolas" w:hAnsi="Consolas"/>
        </w:rPr>
        <w:t>interfaces.</w:t>
      </w:r>
      <w:r w:rsidRPr="00E313CF">
        <w:rPr>
          <w:rFonts w:ascii="Consolas" w:hAnsi="Consolas"/>
        </w:rPr>
        <w:t xml:space="preserve"> </w:t>
      </w:r>
    </w:p>
    <w:p w14:paraId="78E242D5" w14:textId="4BF02B2D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Different commercial IDSs rarely interoperate with each other, so you may not be able to consolidate your IDSs across your enterprise if you use more than one vendor’s IDS. </w:t>
      </w:r>
    </w:p>
    <w:p w14:paraId="593D4549" w14:textId="4C47F53F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Commercial IDSs rarely interoperate with other security or network management </w:t>
      </w:r>
      <w:r w:rsidRPr="00E313CF">
        <w:rPr>
          <w:rFonts w:ascii="Consolas" w:hAnsi="Consolas"/>
        </w:rPr>
        <w:t>packages.</w:t>
      </w:r>
    </w:p>
    <w:p w14:paraId="460024FA" w14:textId="59636347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There are significant error rates, especially false positives, in IDS results. These can take up a great deal of a security staff’s time and resource. </w:t>
      </w:r>
    </w:p>
    <w:p w14:paraId="61E64E97" w14:textId="1893C56D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They cannot compensate for significant deficiencies in your organizations security strategy, policy, or security architecture. </w:t>
      </w:r>
    </w:p>
    <w:p w14:paraId="54369B53" w14:textId="0D56C06D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They cannot compensate for security weaknesses in network </w:t>
      </w:r>
      <w:r w:rsidRPr="00E313CF">
        <w:rPr>
          <w:rFonts w:ascii="Consolas" w:hAnsi="Consolas"/>
        </w:rPr>
        <w:t>protocols.</w:t>
      </w:r>
      <w:r w:rsidRPr="00E313CF">
        <w:rPr>
          <w:rFonts w:ascii="Consolas" w:hAnsi="Consolas"/>
        </w:rPr>
        <w:t xml:space="preserve"> </w:t>
      </w:r>
    </w:p>
    <w:p w14:paraId="49A96CE2" w14:textId="2EEBD911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E313CF">
        <w:rPr>
          <w:rFonts w:ascii="Consolas" w:hAnsi="Consolas"/>
        </w:rPr>
        <w:t xml:space="preserve">They cannot substitute for other types of security mechanisms (such as Identification and Authentication, encryption, single sign on, firewalls, or access control) </w:t>
      </w:r>
    </w:p>
    <w:p w14:paraId="526022A0" w14:textId="1986C4CC" w:rsidR="00E313CF" w:rsidRPr="00E313CF" w:rsidRDefault="00E313CF" w:rsidP="00E313CF">
      <w:pPr>
        <w:pStyle w:val="ListParagraph"/>
        <w:numPr>
          <w:ilvl w:val="0"/>
          <w:numId w:val="4"/>
        </w:numPr>
        <w:rPr>
          <w:rFonts w:ascii="Consolas" w:hAnsi="Consolas"/>
          <w:lang w:val="en-US"/>
        </w:rPr>
      </w:pPr>
      <w:r w:rsidRPr="00E313CF">
        <w:rPr>
          <w:rFonts w:ascii="Consolas" w:hAnsi="Consolas"/>
        </w:rPr>
        <w:t xml:space="preserve">They cannot, by themselves, completely protect a system from all security </w:t>
      </w:r>
      <w:r w:rsidRPr="00E313CF">
        <w:rPr>
          <w:rFonts w:ascii="Consolas" w:hAnsi="Consolas"/>
        </w:rPr>
        <w:t>threats.</w:t>
      </w:r>
    </w:p>
    <w:p w14:paraId="03F5447E" w14:textId="77777777" w:rsidR="00E313CF" w:rsidRPr="00E313CF" w:rsidRDefault="00E313CF" w:rsidP="00E313CF">
      <w:pPr>
        <w:rPr>
          <w:rFonts w:ascii="Consolas" w:hAnsi="Consolas"/>
          <w:lang w:val="en-US"/>
        </w:rPr>
      </w:pPr>
    </w:p>
    <w:p w14:paraId="0D7D1011" w14:textId="6D4B101D" w:rsidR="00E313CF" w:rsidRPr="00E313CF" w:rsidRDefault="00E313CF" w:rsidP="00E313CF">
      <w:pPr>
        <w:rPr>
          <w:rFonts w:ascii="Consolas" w:hAnsi="Consolas"/>
          <w:lang w:val="en-US"/>
        </w:rPr>
      </w:pPr>
      <w:r w:rsidRPr="00E313CF">
        <w:rPr>
          <w:rFonts w:ascii="Consolas" w:hAnsi="Consolas"/>
          <w:lang w:val="en-US"/>
        </w:rPr>
        <w:t>REFERENCES</w:t>
      </w:r>
    </w:p>
    <w:p w14:paraId="2A65F91A" w14:textId="7A260BF1" w:rsidR="00E313CF" w:rsidRPr="00E313CF" w:rsidRDefault="00E313CF" w:rsidP="00E313CF">
      <w:pPr>
        <w:rPr>
          <w:rFonts w:ascii="Consolas" w:hAnsi="Consolas"/>
          <w:lang w:val="en-US"/>
        </w:rPr>
      </w:pPr>
      <w:hyperlink r:id="rId6" w:history="1">
        <w:r w:rsidRPr="00E313CF">
          <w:rPr>
            <w:rStyle w:val="Hyperlink"/>
            <w:rFonts w:ascii="Consolas" w:hAnsi="Consolas"/>
            <w:lang w:val="en-US"/>
          </w:rPr>
          <w:t>https://csrc.nist.rip/library/NIST%20SP%20800-031%20Intrusion%20Detection%20Systems%20(IDS),%202001-11.pdf</w:t>
        </w:r>
      </w:hyperlink>
    </w:p>
    <w:p w14:paraId="17276C8E" w14:textId="77777777" w:rsidR="00E313CF" w:rsidRDefault="00E313CF" w:rsidP="00E313CF">
      <w:pPr>
        <w:rPr>
          <w:lang w:val="en-US"/>
        </w:rPr>
      </w:pPr>
    </w:p>
    <w:p w14:paraId="785DFA98" w14:textId="77777777" w:rsidR="00E313CF" w:rsidRPr="00E313CF" w:rsidRDefault="00E313CF" w:rsidP="00E313CF">
      <w:pPr>
        <w:rPr>
          <w:lang w:val="en-US"/>
        </w:rPr>
      </w:pPr>
    </w:p>
    <w:sectPr w:rsidR="00E313CF" w:rsidRPr="00E31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578"/>
    <w:multiLevelType w:val="hybridMultilevel"/>
    <w:tmpl w:val="CD68B1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2766D"/>
    <w:multiLevelType w:val="hybridMultilevel"/>
    <w:tmpl w:val="E86E77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2B0C19"/>
    <w:multiLevelType w:val="hybridMultilevel"/>
    <w:tmpl w:val="ECE0075A"/>
    <w:lvl w:ilvl="0" w:tplc="23FCBF50">
      <w:numFmt w:val="bullet"/>
      <w:lvlText w:val="·"/>
      <w:lvlJc w:val="left"/>
      <w:pPr>
        <w:ind w:left="1200" w:hanging="360"/>
      </w:pPr>
      <w:rPr>
        <w:rFonts w:ascii="Consolas" w:eastAsiaTheme="minorHAnsi" w:hAnsi="Consola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02C6B66"/>
    <w:multiLevelType w:val="hybridMultilevel"/>
    <w:tmpl w:val="E550C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79890">
    <w:abstractNumId w:val="3"/>
  </w:num>
  <w:num w:numId="2" w16cid:durableId="1123883251">
    <w:abstractNumId w:val="0"/>
  </w:num>
  <w:num w:numId="3" w16cid:durableId="728266846">
    <w:abstractNumId w:val="1"/>
  </w:num>
  <w:num w:numId="4" w16cid:durableId="142163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FB"/>
    <w:rsid w:val="00173135"/>
    <w:rsid w:val="005275FB"/>
    <w:rsid w:val="00E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BD75"/>
  <w15:chartTrackingRefBased/>
  <w15:docId w15:val="{23C50341-BBD9-4C13-B8C3-8460EF4D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rc.nist.rip/library/NIST%20SP%20800-031%20Intrusion%20Detection%20Systems%20(IDS),%202001-1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E9B9-4066-4E7B-B256-B9A8EF15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dessa.2003@outlook.com</dc:creator>
  <cp:keywords/>
  <dc:description/>
  <cp:lastModifiedBy>dessa.2003@outlook.com</cp:lastModifiedBy>
  <cp:revision>1</cp:revision>
  <dcterms:created xsi:type="dcterms:W3CDTF">2023-12-15T03:42:00Z</dcterms:created>
  <dcterms:modified xsi:type="dcterms:W3CDTF">2023-12-15T04:04:00Z</dcterms:modified>
</cp:coreProperties>
</file>