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логическими управляющими конструкций и циклов.</w:t>
      </w:r>
    </w:p>
    <w:p>
      <w:pPr>
        <w:numPr>
          <w:ilvl w:val="0"/>
          <w:numId w:val="1001"/>
        </w:numPr>
        <w:pStyle w:val="Compact"/>
      </w:pPr>
      <w:r>
        <w:t xml:space="preserve">Написать 3 командных файла в ходе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Выполнить отчет.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  <w:r>
        <w:t xml:space="preserve"> </w:t>
      </w:r>
      <w:r>
        <w:t xml:space="preserve">Создала файл ex1.sh и написала скрипт. (рис. -fig. 1)</w:t>
      </w:r>
    </w:p>
    <w:p>
      <w:pPr>
        <w:pStyle w:val="CaptionedFigure"/>
      </w:pPr>
      <w:bookmarkStart w:id="23" w:name="fig:001"/>
      <w:r>
        <w:drawing>
          <wp:inline>
            <wp:extent cx="4152900" cy="6819900"/>
            <wp:effectExtent b="0" l="0" r="0" t="0"/>
            <wp:docPr descr="Figure 1: Написание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Написание первого скрипта</w:t>
      </w:r>
    </w:p>
    <w:p>
      <w:pPr>
        <w:pStyle w:val="BodyText"/>
      </w:pPr>
      <w:r>
        <w:t xml:space="preserve">Проверила работу скрипта (команда ./ex1.sh 2 6), добавив право на исполнение файла (команда chmod +x ex1.sh). Скрипт работает корректно. (рис. -fig. 2):</w:t>
      </w:r>
    </w:p>
    <w:p>
      <w:pPr>
        <w:pStyle w:val="CaptionedFigure"/>
      </w:pPr>
      <w:bookmarkStart w:id="25" w:name="fig:002"/>
      <w:r>
        <w:drawing>
          <wp:inline>
            <wp:extent cx="4787900" cy="3454400"/>
            <wp:effectExtent b="0" l="0" r="0" t="0"/>
            <wp:docPr descr="Figure 2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 работы скрипта</w:t>
      </w:r>
    </w:p>
    <w:p>
      <w:pPr>
        <w:pStyle w:val="BodyText"/>
      </w:pPr>
      <w:r>
        <w:t xml:space="preserve">Далее изменила скрипт так, чтобы его можно было выполнять в нескольких терминалах и проверила его работу (команда ./ex1.sh 2 5 Выполнение &gt; /dev/pts/2 &amp; или команда ./ex1.sh 3 6 Выполнение &gt; /dev/tty2 ). Но команды не сработали, выводя сообщение об отказе в доступе. При этом скрипт работает корректно (команда ./ex1.sh 3 6). (рис. -fig. 3) (рис. -fig. 4)(рис. -fig. 5)</w:t>
      </w:r>
    </w:p>
    <w:p>
      <w:pPr>
        <w:pStyle w:val="CaptionedFigure"/>
      </w:pPr>
      <w:bookmarkStart w:id="27" w:name="fig:003"/>
      <w:r>
        <w:drawing>
          <wp:inline>
            <wp:extent cx="3937000" cy="5664200"/>
            <wp:effectExtent b="0" l="0" r="0" t="0"/>
            <wp:docPr descr="Figure 3: Измененный скрипт" title="" id="1" name="Picture"/>
            <a:graphic>
              <a:graphicData uri="http://schemas.openxmlformats.org/drawingml/2006/picture">
                <pic:pic>
                  <pic:nvPicPr>
                    <pic:cNvPr descr="image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66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Измененный скрипт</w:t>
      </w:r>
    </w:p>
    <w:p>
      <w:pPr>
        <w:pStyle w:val="CaptionedFigure"/>
      </w:pPr>
      <w:bookmarkStart w:id="29" w:name="fig:004"/>
      <w:r>
        <w:drawing>
          <wp:inline>
            <wp:extent cx="4660900" cy="4686300"/>
            <wp:effectExtent b="0" l="0" r="0" t="0"/>
            <wp:docPr descr="Figure 4: Измененный скрипт" title="" id="1" name="Picture"/>
            <a:graphic>
              <a:graphicData uri="http://schemas.openxmlformats.org/drawingml/2006/picture">
                <pic:pic>
                  <pic:nvPicPr>
                    <pic:cNvPr descr="image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Измененный скрипт</w:t>
      </w:r>
    </w:p>
    <w:p>
      <w:pPr>
        <w:pStyle w:val="CaptionedFigure"/>
      </w:pPr>
      <w:bookmarkStart w:id="31" w:name="fig:005"/>
      <w:r>
        <w:drawing>
          <wp:inline>
            <wp:extent cx="5334000" cy="3998062"/>
            <wp:effectExtent b="0" l="0" r="0" t="0"/>
            <wp:docPr descr="Figure 5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Проверка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-fig. 6)</w:t>
      </w:r>
    </w:p>
    <w:p>
      <w:pPr>
        <w:pStyle w:val="CaptionedFigure"/>
      </w:pPr>
      <w:bookmarkStart w:id="33" w:name="fig:006"/>
      <w:r>
        <w:drawing>
          <wp:inline>
            <wp:extent cx="5334000" cy="4358167"/>
            <wp:effectExtent b="0" l="0" r="0" t="0"/>
            <wp:docPr descr="Figure 6: C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Cодержимое каталога</w:t>
      </w:r>
    </w:p>
    <w:p>
      <w:pPr>
        <w:pStyle w:val="BodyText"/>
      </w:pPr>
      <w:r>
        <w:t xml:space="preserve">Cоздала файл ex2.sh и написала соответствующий скрипт. (рис. -fig. 7)</w:t>
      </w:r>
    </w:p>
    <w:p>
      <w:pPr>
        <w:pStyle w:val="CaptionedFigure"/>
      </w:pPr>
      <w:bookmarkStart w:id="35" w:name="fig:007"/>
      <w:r>
        <w:drawing>
          <wp:inline>
            <wp:extent cx="5334000" cy="2939824"/>
            <wp:effectExtent b="0" l="0" r="0" t="0"/>
            <wp:docPr descr="Figure 7: Написание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Написание второго скрипта</w:t>
      </w:r>
    </w:p>
    <w:p>
      <w:pPr>
        <w:pStyle w:val="BodyText"/>
      </w:pPr>
      <w:r>
        <w:t xml:space="preserve">Проверила работу написанного скрипта (команды ./ex2.sh ls, ./ex2.sh mkdir и т.д.), предварительно добавив право на исполнение файла (команда chmod +x ex2.sh). Cкрипт сработал. (рис. -fig. 8)(рис. -fig. 9)(рис. -fig. 10)</w:t>
      </w:r>
    </w:p>
    <w:p>
      <w:pPr>
        <w:pStyle w:val="CaptionedFigure"/>
      </w:pPr>
      <w:bookmarkStart w:id="37" w:name="fig:008"/>
      <w:r>
        <w:drawing>
          <wp:inline>
            <wp:extent cx="4965700" cy="2108200"/>
            <wp:effectExtent b="0" l="0" r="0" t="0"/>
            <wp:docPr descr="Figure 8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работы скрипта</w:t>
      </w:r>
    </w:p>
    <w:p>
      <w:pPr>
        <w:pStyle w:val="CaptionedFigure"/>
      </w:pPr>
      <w:bookmarkStart w:id="39" w:name="fig:009"/>
      <w:r>
        <w:drawing>
          <wp:inline>
            <wp:extent cx="5334000" cy="4237359"/>
            <wp:effectExtent b="0" l="0" r="0" t="0"/>
            <wp:docPr descr="Figure 9: Справка ls" title="" id="1" name="Picture"/>
            <a:graphic>
              <a:graphicData uri="http://schemas.openxmlformats.org/drawingml/2006/picture">
                <pic:pic>
                  <pic:nvPicPr>
                    <pic:cNvPr descr="image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Справка ls</w:t>
      </w:r>
    </w:p>
    <w:p>
      <w:pPr>
        <w:pStyle w:val="CaptionedFigure"/>
      </w:pPr>
      <w:bookmarkStart w:id="41" w:name="fig:010"/>
      <w:r>
        <w:drawing>
          <wp:inline>
            <wp:extent cx="5334000" cy="4488462"/>
            <wp:effectExtent b="0" l="0" r="0" t="0"/>
            <wp:docPr descr="Figure 10: Справка mkdir" title="" id="1" name="Picture"/>
            <a:graphic>
              <a:graphicData uri="http://schemas.openxmlformats.org/drawingml/2006/picture">
                <pic:pic>
                  <pic:nvPicPr>
                    <pic:cNvPr descr="image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Справка mkdir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Создала файл ex3.sh и написала соответствующий скрипт. (рис. -fig. 11)</w:t>
      </w:r>
    </w:p>
    <w:p>
      <w:pPr>
        <w:pStyle w:val="CaptionedFigure"/>
      </w:pPr>
      <w:bookmarkStart w:id="43" w:name="fig:011"/>
      <w:r>
        <w:drawing>
          <wp:inline>
            <wp:extent cx="5334000" cy="2536998"/>
            <wp:effectExtent b="0" l="0" r="0" t="0"/>
            <wp:docPr descr="Figure 11: Написание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13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Написание третьего скрипта</w:t>
      </w:r>
    </w:p>
    <w:p>
      <w:pPr>
        <w:pStyle w:val="BodyText"/>
      </w:pPr>
      <w:r>
        <w:t xml:space="preserve">Проверила работу написанного скрипта (команды ./ex3.sh 6, ./ex3.sh 23 и ./ex3.sh 14), предварительно добавив право на исполнение файла (команда «chmod +x ex3.sh»). Скрипт работает корректно. (рис. -fig. 12)</w:t>
      </w:r>
    </w:p>
    <w:p>
      <w:pPr>
        <w:pStyle w:val="CaptionedFigure"/>
      </w:pPr>
      <w:bookmarkStart w:id="45" w:name="fig:012"/>
      <w:r>
        <w:drawing>
          <wp:inline>
            <wp:extent cx="5003800" cy="2540000"/>
            <wp:effectExtent b="0" l="0" r="0" t="0"/>
            <wp:docPr descr="Figure 12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Проверка работы скрипта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6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VAR1="Hello,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VAR1+=" World"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10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11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1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1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11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2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2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3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13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3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13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13"/>
        </w:numPr>
      </w:pPr>
      <w:r>
        <w:t xml:space="preserve">В zsh поддерживается 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0"/>
          <w:numId w:val="1013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13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4"/>
        </w:numPr>
        <w:pStyle w:val="Compact"/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FirstParagraph"/>
      </w:pPr>
      <w:r>
        <w:t xml:space="preserve">7)Преимущества скриптового языка bash:</w:t>
      </w:r>
    </w:p>
    <w:p>
      <w:pPr>
        <w:numPr>
          <w:ilvl w:val="0"/>
          <w:numId w:val="1015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15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15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5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16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6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16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6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48"/>
    <w:bookmarkStart w:id="4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7"/>
        </w:numPr>
      </w:pPr>
      <w:r>
        <w:t xml:space="preserve">https://esystem.rudn.ru/pluginfile.php/1142096/mod_resource/content/2/010-lab_shell_prog_3.pdf</w:t>
      </w:r>
    </w:p>
    <w:p>
      <w:pPr>
        <w:numPr>
          <w:ilvl w:val="0"/>
          <w:numId w:val="1017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17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17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Морозова Анастасия Владимировна</dc:creator>
  <dc:language>ru-RU</dc:language>
  <cp:keywords/>
  <dcterms:created xsi:type="dcterms:W3CDTF">2021-06-05T11:38:37Z</dcterms:created>
  <dcterms:modified xsi:type="dcterms:W3CDTF">2021-06-05T11:38:37Z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