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0.png" ContentType="image/png"/>
  <Override PartName="/word/media/rId42.png" ContentType="image/png"/>
  <Override PartName="/word/media/rId44.png" ContentType="image/png"/>
  <Override PartName="/word/media/rId46.png" ContentType="image/png"/>
  <Override PartName="/word/media/rId48.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№15</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Морозова</w:t>
      </w:r>
      <w:r>
        <w:t xml:space="preserve"> </w:t>
      </w:r>
      <w:r>
        <w:t xml:space="preserve">Анастасия</w:t>
      </w:r>
      <w:r>
        <w:t xml:space="preserve"> </w:t>
      </w:r>
      <w:r>
        <w:t xml:space="preserve">Владимировна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t xml:space="preserve">Задание</w:t>
      </w:r>
    </w:p>
    <w:p>
      <w:pPr>
        <w:numPr>
          <w:ilvl w:val="0"/>
          <w:numId w:val="1001"/>
        </w:numPr>
        <w:pStyle w:val="Compact"/>
      </w:pPr>
      <w:r>
        <w:t xml:space="preserve">Изучить приведённые в тексте программы server.c и client.c.</w:t>
      </w:r>
    </w:p>
    <w:p>
      <w:pPr>
        <w:numPr>
          <w:ilvl w:val="0"/>
          <w:numId w:val="1001"/>
        </w:numPr>
        <w:pStyle w:val="Compact"/>
      </w:pPr>
      <w:r>
        <w:t xml:space="preserve">Взяв данные примеры за образец, написать аналогичные программы, внеся некоторые изменения</w:t>
      </w:r>
    </w:p>
    <w:bookmarkEnd w:id="21"/>
    <w:bookmarkStart w:id="50"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Создала необходимые файлы (команда touch common.h server.c client.c Makefile), открыла редактор emacs для их дальнейшего редактирования.(рис. -fig. 1)</w:t>
      </w:r>
    </w:p>
    <w:p>
      <w:pPr>
        <w:pStyle w:val="CaptionedFigure"/>
      </w:pPr>
      <w:bookmarkStart w:id="23" w:name="fig:001"/>
      <w:r>
        <w:drawing>
          <wp:inline>
            <wp:extent cx="5334000" cy="435784"/>
            <wp:effectExtent b="0" l="0" r="0" t="0"/>
            <wp:docPr descr="Figure 1: Создание файлов" title="" id="1" name="Picture"/>
            <a:graphic>
              <a:graphicData uri="http://schemas.openxmlformats.org/drawingml/2006/picture">
                <pic:pic>
                  <pic:nvPicPr>
                    <pic:cNvPr descr="image15/1.png" id="0" name="Picture"/>
                    <pic:cNvPicPr>
                      <a:picLocks noChangeArrowheads="1" noChangeAspect="1"/>
                    </pic:cNvPicPr>
                  </pic:nvPicPr>
                  <pic:blipFill>
                    <a:blip r:embed="rId22"/>
                    <a:stretch>
                      <a:fillRect/>
                    </a:stretch>
                  </pic:blipFill>
                  <pic:spPr bwMode="auto">
                    <a:xfrm>
                      <a:off x="0" y="0"/>
                      <a:ext cx="5334000" cy="435784"/>
                    </a:xfrm>
                    <a:prstGeom prst="rect">
                      <a:avLst/>
                    </a:prstGeom>
                    <a:noFill/>
                    <a:ln w="9525">
                      <a:noFill/>
                      <a:headEnd/>
                      <a:tailEnd/>
                    </a:ln>
                  </pic:spPr>
                </pic:pic>
              </a:graphicData>
            </a:graphic>
          </wp:inline>
        </w:drawing>
      </w:r>
      <w:bookmarkEnd w:id="23"/>
    </w:p>
    <w:p>
      <w:pPr>
        <w:pStyle w:val="ImageCaption"/>
      </w:pPr>
      <w:r>
        <w:t xml:space="preserve">Figure 1: Создание файлов</w:t>
      </w:r>
    </w:p>
    <w:p>
      <w:pPr>
        <w:numPr>
          <w:ilvl w:val="0"/>
          <w:numId w:val="1003"/>
        </w:numPr>
        <w:pStyle w:val="Compact"/>
      </w:pPr>
      <w:r>
        <w:t xml:space="preserve">Изменила коды программ, представленных в тексте лабораторной работы.</w:t>
      </w:r>
      <w:r>
        <w:t xml:space="preserve"> </w:t>
      </w:r>
      <w:r>
        <w:t xml:space="preserve">В файл common.h добавила стандартные заголовочные файлы unistd.h и time.h, необходимые для работы кодов других файлов. Common.h предназначен для заголовочных файлов, чтобы в остальных программах их не прописывать каждый раз. (рис. -fig. 2)</w:t>
      </w:r>
    </w:p>
    <w:p>
      <w:pPr>
        <w:pStyle w:val="CaptionedFigure"/>
      </w:pPr>
      <w:bookmarkStart w:id="25" w:name="fig:002"/>
      <w:r>
        <w:drawing>
          <wp:inline>
            <wp:extent cx="5334000" cy="4368526"/>
            <wp:effectExtent b="0" l="0" r="0" t="0"/>
            <wp:docPr descr="Figure 2: Файл common.h" title="" id="1" name="Picture"/>
            <a:graphic>
              <a:graphicData uri="http://schemas.openxmlformats.org/drawingml/2006/picture">
                <pic:pic>
                  <pic:nvPicPr>
                    <pic:cNvPr descr="image15/2.png" id="0" name="Picture"/>
                    <pic:cNvPicPr>
                      <a:picLocks noChangeArrowheads="1" noChangeAspect="1"/>
                    </pic:cNvPicPr>
                  </pic:nvPicPr>
                  <pic:blipFill>
                    <a:blip r:embed="rId24"/>
                    <a:stretch>
                      <a:fillRect/>
                    </a:stretch>
                  </pic:blipFill>
                  <pic:spPr bwMode="auto">
                    <a:xfrm>
                      <a:off x="0" y="0"/>
                      <a:ext cx="5334000" cy="4368526"/>
                    </a:xfrm>
                    <a:prstGeom prst="rect">
                      <a:avLst/>
                    </a:prstGeom>
                    <a:noFill/>
                    <a:ln w="9525">
                      <a:noFill/>
                      <a:headEnd/>
                      <a:tailEnd/>
                    </a:ln>
                  </pic:spPr>
                </pic:pic>
              </a:graphicData>
            </a:graphic>
          </wp:inline>
        </w:drawing>
      </w:r>
      <w:bookmarkEnd w:id="25"/>
    </w:p>
    <w:p>
      <w:pPr>
        <w:pStyle w:val="ImageCaption"/>
      </w:pPr>
      <w:r>
        <w:t xml:space="preserve">Figure 2: Файл common.h</w:t>
      </w:r>
    </w:p>
    <w:p>
      <w:pPr>
        <w:numPr>
          <w:ilvl w:val="0"/>
          <w:numId w:val="1004"/>
        </w:numPr>
        <w:pStyle w:val="Compact"/>
      </w:pPr>
      <w:r>
        <w:t xml:space="preserve">В файл server.c добавляю цикл while для контроля за временем работы сервера. Разница между текущим временем time(NULL) и временем начала работы clock_t start=time(NULL) (инициализация до цикла) не должна превышать 30 секунд. (рис. -fig. 3) (рис. -fig. 4) (рис. -fig. 5)</w:t>
      </w:r>
    </w:p>
    <w:p>
      <w:pPr>
        <w:pStyle w:val="CaptionedFigure"/>
      </w:pPr>
      <w:bookmarkStart w:id="27" w:name="fig:003"/>
      <w:r>
        <w:drawing>
          <wp:inline>
            <wp:extent cx="5334000" cy="3342409"/>
            <wp:effectExtent b="0" l="0" r="0" t="0"/>
            <wp:docPr descr="Figure 3: Файл server.c" title="" id="1" name="Picture"/>
            <a:graphic>
              <a:graphicData uri="http://schemas.openxmlformats.org/drawingml/2006/picture">
                <pic:pic>
                  <pic:nvPicPr>
                    <pic:cNvPr descr="image15/3.png" id="0" name="Picture"/>
                    <pic:cNvPicPr>
                      <a:picLocks noChangeArrowheads="1" noChangeAspect="1"/>
                    </pic:cNvPicPr>
                  </pic:nvPicPr>
                  <pic:blipFill>
                    <a:blip r:embed="rId26"/>
                    <a:stretch>
                      <a:fillRect/>
                    </a:stretch>
                  </pic:blipFill>
                  <pic:spPr bwMode="auto">
                    <a:xfrm>
                      <a:off x="0" y="0"/>
                      <a:ext cx="5334000" cy="3342409"/>
                    </a:xfrm>
                    <a:prstGeom prst="rect">
                      <a:avLst/>
                    </a:prstGeom>
                    <a:noFill/>
                    <a:ln w="9525">
                      <a:noFill/>
                      <a:headEnd/>
                      <a:tailEnd/>
                    </a:ln>
                  </pic:spPr>
                </pic:pic>
              </a:graphicData>
            </a:graphic>
          </wp:inline>
        </w:drawing>
      </w:r>
      <w:bookmarkEnd w:id="27"/>
    </w:p>
    <w:p>
      <w:pPr>
        <w:pStyle w:val="ImageCaption"/>
      </w:pPr>
      <w:r>
        <w:t xml:space="preserve">Figure 3: Файл server.c</w:t>
      </w:r>
    </w:p>
    <w:p>
      <w:pPr>
        <w:pStyle w:val="CaptionedFigure"/>
      </w:pPr>
      <w:bookmarkStart w:id="29" w:name="fig:004"/>
      <w:r>
        <w:drawing>
          <wp:inline>
            <wp:extent cx="5334000" cy="3563764"/>
            <wp:effectExtent b="0" l="0" r="0" t="0"/>
            <wp:docPr descr="Figure 4: Файл server.c" title="" id="1" name="Picture"/>
            <a:graphic>
              <a:graphicData uri="http://schemas.openxmlformats.org/drawingml/2006/picture">
                <pic:pic>
                  <pic:nvPicPr>
                    <pic:cNvPr descr="image15/4.png" id="0" name="Picture"/>
                    <pic:cNvPicPr>
                      <a:picLocks noChangeArrowheads="1" noChangeAspect="1"/>
                    </pic:cNvPicPr>
                  </pic:nvPicPr>
                  <pic:blipFill>
                    <a:blip r:embed="rId28"/>
                    <a:stretch>
                      <a:fillRect/>
                    </a:stretch>
                  </pic:blipFill>
                  <pic:spPr bwMode="auto">
                    <a:xfrm>
                      <a:off x="0" y="0"/>
                      <a:ext cx="5334000" cy="3563764"/>
                    </a:xfrm>
                    <a:prstGeom prst="rect">
                      <a:avLst/>
                    </a:prstGeom>
                    <a:noFill/>
                    <a:ln w="9525">
                      <a:noFill/>
                      <a:headEnd/>
                      <a:tailEnd/>
                    </a:ln>
                  </pic:spPr>
                </pic:pic>
              </a:graphicData>
            </a:graphic>
          </wp:inline>
        </w:drawing>
      </w:r>
      <w:bookmarkEnd w:id="29"/>
    </w:p>
    <w:p>
      <w:pPr>
        <w:pStyle w:val="ImageCaption"/>
      </w:pPr>
      <w:r>
        <w:t xml:space="preserve">Figure 4: Файл server.c</w:t>
      </w:r>
    </w:p>
    <w:p>
      <w:pPr>
        <w:pStyle w:val="CaptionedFigure"/>
      </w:pPr>
      <w:bookmarkStart w:id="31" w:name="fig:005"/>
      <w:r>
        <w:drawing>
          <wp:inline>
            <wp:extent cx="5334000" cy="3861249"/>
            <wp:effectExtent b="0" l="0" r="0" t="0"/>
            <wp:docPr descr="Figure 5: Файл server.c" title="" id="1" name="Picture"/>
            <a:graphic>
              <a:graphicData uri="http://schemas.openxmlformats.org/drawingml/2006/picture">
                <pic:pic>
                  <pic:nvPicPr>
                    <pic:cNvPr descr="image15/5.png" id="0" name="Picture"/>
                    <pic:cNvPicPr>
                      <a:picLocks noChangeArrowheads="1" noChangeAspect="1"/>
                    </pic:cNvPicPr>
                  </pic:nvPicPr>
                  <pic:blipFill>
                    <a:blip r:embed="rId30"/>
                    <a:stretch>
                      <a:fillRect/>
                    </a:stretch>
                  </pic:blipFill>
                  <pic:spPr bwMode="auto">
                    <a:xfrm>
                      <a:off x="0" y="0"/>
                      <a:ext cx="5334000" cy="3861249"/>
                    </a:xfrm>
                    <a:prstGeom prst="rect">
                      <a:avLst/>
                    </a:prstGeom>
                    <a:noFill/>
                    <a:ln w="9525">
                      <a:noFill/>
                      <a:headEnd/>
                      <a:tailEnd/>
                    </a:ln>
                  </pic:spPr>
                </pic:pic>
              </a:graphicData>
            </a:graphic>
          </wp:inline>
        </w:drawing>
      </w:r>
      <w:bookmarkEnd w:id="31"/>
    </w:p>
    <w:p>
      <w:pPr>
        <w:pStyle w:val="ImageCaption"/>
      </w:pPr>
      <w:r>
        <w:t xml:space="preserve">Figure 5: Файл server.c</w:t>
      </w:r>
    </w:p>
    <w:p>
      <w:pPr>
        <w:numPr>
          <w:ilvl w:val="0"/>
          <w:numId w:val="1005"/>
        </w:numPr>
        <w:pStyle w:val="Compact"/>
      </w:pPr>
      <w:r>
        <w:t xml:space="preserve">В файл client.c добавляю цикл, который отвечает за количество сообщений о текущем времени, которое получается в результате выполнения команд (/* текущее время */) и команду sleep(5) для приостановки работы клиента на 5 секунд. (рис. -fig. 6) (рис. -fig. 7) (рис. -fig. 8)</w:t>
      </w:r>
    </w:p>
    <w:p>
      <w:pPr>
        <w:pStyle w:val="CaptionedFigure"/>
      </w:pPr>
      <w:bookmarkStart w:id="33" w:name="fig:006"/>
      <w:r>
        <w:drawing>
          <wp:inline>
            <wp:extent cx="5334000" cy="3550391"/>
            <wp:effectExtent b="0" l="0" r="0" t="0"/>
            <wp:docPr descr="Figure 6: Файл client.c" title="" id="1" name="Picture"/>
            <a:graphic>
              <a:graphicData uri="http://schemas.openxmlformats.org/drawingml/2006/picture">
                <pic:pic>
                  <pic:nvPicPr>
                    <pic:cNvPr descr="image15/6.png" id="0" name="Picture"/>
                    <pic:cNvPicPr>
                      <a:picLocks noChangeArrowheads="1" noChangeAspect="1"/>
                    </pic:cNvPicPr>
                  </pic:nvPicPr>
                  <pic:blipFill>
                    <a:blip r:embed="rId32"/>
                    <a:stretch>
                      <a:fillRect/>
                    </a:stretch>
                  </pic:blipFill>
                  <pic:spPr bwMode="auto">
                    <a:xfrm>
                      <a:off x="0" y="0"/>
                      <a:ext cx="5334000" cy="3550391"/>
                    </a:xfrm>
                    <a:prstGeom prst="rect">
                      <a:avLst/>
                    </a:prstGeom>
                    <a:noFill/>
                    <a:ln w="9525">
                      <a:noFill/>
                      <a:headEnd/>
                      <a:tailEnd/>
                    </a:ln>
                  </pic:spPr>
                </pic:pic>
              </a:graphicData>
            </a:graphic>
          </wp:inline>
        </w:drawing>
      </w:r>
      <w:bookmarkEnd w:id="33"/>
    </w:p>
    <w:p>
      <w:pPr>
        <w:pStyle w:val="ImageCaption"/>
      </w:pPr>
      <w:r>
        <w:t xml:space="preserve">Figure 6: Файл client.c</w:t>
      </w:r>
    </w:p>
    <w:p>
      <w:pPr>
        <w:pStyle w:val="CaptionedFigure"/>
      </w:pPr>
      <w:bookmarkStart w:id="35" w:name="fig:007"/>
      <w:r>
        <w:drawing>
          <wp:inline>
            <wp:extent cx="5334000" cy="4226595"/>
            <wp:effectExtent b="0" l="0" r="0" t="0"/>
            <wp:docPr descr="Figure 7: Файл client.c" title="" id="1" name="Picture"/>
            <a:graphic>
              <a:graphicData uri="http://schemas.openxmlformats.org/drawingml/2006/picture">
                <pic:pic>
                  <pic:nvPicPr>
                    <pic:cNvPr descr="image15/7.png" id="0" name="Picture"/>
                    <pic:cNvPicPr>
                      <a:picLocks noChangeArrowheads="1" noChangeAspect="1"/>
                    </pic:cNvPicPr>
                  </pic:nvPicPr>
                  <pic:blipFill>
                    <a:blip r:embed="rId34"/>
                    <a:stretch>
                      <a:fillRect/>
                    </a:stretch>
                  </pic:blipFill>
                  <pic:spPr bwMode="auto">
                    <a:xfrm>
                      <a:off x="0" y="0"/>
                      <a:ext cx="5334000" cy="4226595"/>
                    </a:xfrm>
                    <a:prstGeom prst="rect">
                      <a:avLst/>
                    </a:prstGeom>
                    <a:noFill/>
                    <a:ln w="9525">
                      <a:noFill/>
                      <a:headEnd/>
                      <a:tailEnd/>
                    </a:ln>
                  </pic:spPr>
                </pic:pic>
              </a:graphicData>
            </a:graphic>
          </wp:inline>
        </w:drawing>
      </w:r>
      <w:bookmarkEnd w:id="35"/>
    </w:p>
    <w:p>
      <w:pPr>
        <w:pStyle w:val="ImageCaption"/>
      </w:pPr>
      <w:r>
        <w:t xml:space="preserve">Figure 7: Файл client.c</w:t>
      </w:r>
    </w:p>
    <w:p>
      <w:pPr>
        <w:pStyle w:val="CaptionedFigure"/>
      </w:pPr>
      <w:bookmarkStart w:id="37" w:name="fig:008"/>
      <w:r>
        <w:drawing>
          <wp:inline>
            <wp:extent cx="4178300" cy="1143000"/>
            <wp:effectExtent b="0" l="0" r="0" t="0"/>
            <wp:docPr descr="Figure 8: Файл client.c" title="" id="1" name="Picture"/>
            <a:graphic>
              <a:graphicData uri="http://schemas.openxmlformats.org/drawingml/2006/picture">
                <pic:pic>
                  <pic:nvPicPr>
                    <pic:cNvPr descr="image15/8.png" id="0" name="Picture"/>
                    <pic:cNvPicPr>
                      <a:picLocks noChangeArrowheads="1" noChangeAspect="1"/>
                    </pic:cNvPicPr>
                  </pic:nvPicPr>
                  <pic:blipFill>
                    <a:blip r:embed="rId36"/>
                    <a:stretch>
                      <a:fillRect/>
                    </a:stretch>
                  </pic:blipFill>
                  <pic:spPr bwMode="auto">
                    <a:xfrm>
                      <a:off x="0" y="0"/>
                      <a:ext cx="4178300" cy="1143000"/>
                    </a:xfrm>
                    <a:prstGeom prst="rect">
                      <a:avLst/>
                    </a:prstGeom>
                    <a:noFill/>
                    <a:ln w="9525">
                      <a:noFill/>
                      <a:headEnd/>
                      <a:tailEnd/>
                    </a:ln>
                  </pic:spPr>
                </pic:pic>
              </a:graphicData>
            </a:graphic>
          </wp:inline>
        </w:drawing>
      </w:r>
      <w:bookmarkEnd w:id="37"/>
    </w:p>
    <w:p>
      <w:pPr>
        <w:pStyle w:val="ImageCaption"/>
      </w:pPr>
      <w:r>
        <w:t xml:space="preserve">Figure 8: Файл client.c</w:t>
      </w:r>
    </w:p>
    <w:p>
      <w:pPr>
        <w:numPr>
          <w:ilvl w:val="0"/>
          <w:numId w:val="1006"/>
        </w:numPr>
        <w:pStyle w:val="Compact"/>
      </w:pPr>
      <w:r>
        <w:t xml:space="preserve">Makefile (файл для сборки) не изменяю. (рис. -fig. 9)</w:t>
      </w:r>
    </w:p>
    <w:p>
      <w:pPr>
        <w:pStyle w:val="CaptionedFigure"/>
      </w:pPr>
      <w:bookmarkStart w:id="39" w:name="fig:009"/>
      <w:r>
        <w:drawing>
          <wp:inline>
            <wp:extent cx="4470400" cy="2743200"/>
            <wp:effectExtent b="0" l="0" r="0" t="0"/>
            <wp:docPr descr="Figure 9: Makefile" title="" id="1" name="Picture"/>
            <a:graphic>
              <a:graphicData uri="http://schemas.openxmlformats.org/drawingml/2006/picture">
                <pic:pic>
                  <pic:nvPicPr>
                    <pic:cNvPr descr="image15/9.png" id="0" name="Picture"/>
                    <pic:cNvPicPr>
                      <a:picLocks noChangeArrowheads="1" noChangeAspect="1"/>
                    </pic:cNvPicPr>
                  </pic:nvPicPr>
                  <pic:blipFill>
                    <a:blip r:embed="rId38"/>
                    <a:stretch>
                      <a:fillRect/>
                    </a:stretch>
                  </pic:blipFill>
                  <pic:spPr bwMode="auto">
                    <a:xfrm>
                      <a:off x="0" y="0"/>
                      <a:ext cx="4470400" cy="2743200"/>
                    </a:xfrm>
                    <a:prstGeom prst="rect">
                      <a:avLst/>
                    </a:prstGeom>
                    <a:noFill/>
                    <a:ln w="9525">
                      <a:noFill/>
                      <a:headEnd/>
                      <a:tailEnd/>
                    </a:ln>
                  </pic:spPr>
                </pic:pic>
              </a:graphicData>
            </a:graphic>
          </wp:inline>
        </w:drawing>
      </w:r>
      <w:bookmarkEnd w:id="39"/>
    </w:p>
    <w:p>
      <w:pPr>
        <w:pStyle w:val="ImageCaption"/>
      </w:pPr>
      <w:r>
        <w:t xml:space="preserve">Figure 9: Makefile</w:t>
      </w:r>
    </w:p>
    <w:p>
      <w:pPr>
        <w:numPr>
          <w:ilvl w:val="0"/>
          <w:numId w:val="1007"/>
        </w:numPr>
        <w:pStyle w:val="Compact"/>
      </w:pPr>
      <w:r>
        <w:t xml:space="preserve">После написания кодов компилирую необходимые файлы (команда make all). (рис. -fig. 10)</w:t>
      </w:r>
    </w:p>
    <w:p>
      <w:pPr>
        <w:pStyle w:val="CaptionedFigure"/>
      </w:pPr>
      <w:bookmarkStart w:id="41" w:name="fig:010"/>
      <w:r>
        <w:drawing>
          <wp:inline>
            <wp:extent cx="3937000" cy="711200"/>
            <wp:effectExtent b="0" l="0" r="0" t="0"/>
            <wp:docPr descr="Figure 10: Компиляция файлов" title="" id="1" name="Picture"/>
            <a:graphic>
              <a:graphicData uri="http://schemas.openxmlformats.org/drawingml/2006/picture">
                <pic:pic>
                  <pic:nvPicPr>
                    <pic:cNvPr descr="image15/10.png" id="0" name="Picture"/>
                    <pic:cNvPicPr>
                      <a:picLocks noChangeArrowheads="1" noChangeAspect="1"/>
                    </pic:cNvPicPr>
                  </pic:nvPicPr>
                  <pic:blipFill>
                    <a:blip r:embed="rId40"/>
                    <a:stretch>
                      <a:fillRect/>
                    </a:stretch>
                  </pic:blipFill>
                  <pic:spPr bwMode="auto">
                    <a:xfrm>
                      <a:off x="0" y="0"/>
                      <a:ext cx="3937000" cy="711200"/>
                    </a:xfrm>
                    <a:prstGeom prst="rect">
                      <a:avLst/>
                    </a:prstGeom>
                    <a:noFill/>
                    <a:ln w="9525">
                      <a:noFill/>
                      <a:headEnd/>
                      <a:tailEnd/>
                    </a:ln>
                  </pic:spPr>
                </pic:pic>
              </a:graphicData>
            </a:graphic>
          </wp:inline>
        </w:drawing>
      </w:r>
      <w:bookmarkEnd w:id="41"/>
    </w:p>
    <w:p>
      <w:pPr>
        <w:pStyle w:val="ImageCaption"/>
      </w:pPr>
      <w:r>
        <w:t xml:space="preserve">Figure 10: Компиляция файлов</w:t>
      </w:r>
    </w:p>
    <w:p>
      <w:pPr>
        <w:numPr>
          <w:ilvl w:val="0"/>
          <w:numId w:val="1008"/>
        </w:numPr>
        <w:pStyle w:val="Compact"/>
      </w:pPr>
      <w:r>
        <w:t xml:space="preserve">Далее проверяю работу написанного кода. Открываю 3 консоли (терминала) и запускаю:</w:t>
      </w:r>
    </w:p>
    <w:p>
      <w:pPr>
        <w:numPr>
          <w:ilvl w:val="0"/>
          <w:numId w:val="1009"/>
        </w:numPr>
        <w:pStyle w:val="Compact"/>
      </w:pPr>
      <w:r>
        <w:t xml:space="preserve">в первом терминале − «./server»</w:t>
      </w:r>
    </w:p>
    <w:p>
      <w:pPr>
        <w:numPr>
          <w:ilvl w:val="0"/>
          <w:numId w:val="1009"/>
        </w:numPr>
        <w:pStyle w:val="Compact"/>
      </w:pPr>
      <w:r>
        <w:t xml:space="preserve">в остальных двух – «./client».</w:t>
      </w:r>
      <w:r>
        <w:t xml:space="preserve"> </w:t>
      </w:r>
      <w:r>
        <w:t xml:space="preserve">В результате каждый терминал-клиент вывел по 4 сообщения. Спустя 30 секунд работа сервера была прекращена. Программа работает корректно. (рис. -fig. 11) (рис. -fig. 12) (рис. -fig. 13)</w:t>
      </w:r>
    </w:p>
    <w:p>
      <w:pPr>
        <w:pStyle w:val="CaptionedFigure"/>
      </w:pPr>
      <w:bookmarkStart w:id="43" w:name="fig:011"/>
      <w:r>
        <w:drawing>
          <wp:inline>
            <wp:extent cx="3911600" cy="2298700"/>
            <wp:effectExtent b="0" l="0" r="0" t="0"/>
            <wp:docPr descr="Figure 11: Проверка работы кода" title="" id="1" name="Picture"/>
            <a:graphic>
              <a:graphicData uri="http://schemas.openxmlformats.org/drawingml/2006/picture">
                <pic:pic>
                  <pic:nvPicPr>
                    <pic:cNvPr descr="image15/11.png" id="0" name="Picture"/>
                    <pic:cNvPicPr>
                      <a:picLocks noChangeArrowheads="1" noChangeAspect="1"/>
                    </pic:cNvPicPr>
                  </pic:nvPicPr>
                  <pic:blipFill>
                    <a:blip r:embed="rId42"/>
                    <a:stretch>
                      <a:fillRect/>
                    </a:stretch>
                  </pic:blipFill>
                  <pic:spPr bwMode="auto">
                    <a:xfrm>
                      <a:off x="0" y="0"/>
                      <a:ext cx="3911600" cy="2298700"/>
                    </a:xfrm>
                    <a:prstGeom prst="rect">
                      <a:avLst/>
                    </a:prstGeom>
                    <a:noFill/>
                    <a:ln w="9525">
                      <a:noFill/>
                      <a:headEnd/>
                      <a:tailEnd/>
                    </a:ln>
                  </pic:spPr>
                </pic:pic>
              </a:graphicData>
            </a:graphic>
          </wp:inline>
        </w:drawing>
      </w:r>
      <w:bookmarkEnd w:id="43"/>
    </w:p>
    <w:p>
      <w:pPr>
        <w:pStyle w:val="ImageCaption"/>
      </w:pPr>
      <w:r>
        <w:t xml:space="preserve">Figure 11: Проверка работы кода</w:t>
      </w:r>
    </w:p>
    <w:p>
      <w:pPr>
        <w:pStyle w:val="CaptionedFigure"/>
      </w:pPr>
      <w:bookmarkStart w:id="45" w:name="fig:012"/>
      <w:r>
        <w:drawing>
          <wp:inline>
            <wp:extent cx="4013200" cy="558800"/>
            <wp:effectExtent b="0" l="0" r="0" t="0"/>
            <wp:docPr descr="Figure 12: Проверка работы кода" title="" id="1" name="Picture"/>
            <a:graphic>
              <a:graphicData uri="http://schemas.openxmlformats.org/drawingml/2006/picture">
                <pic:pic>
                  <pic:nvPicPr>
                    <pic:cNvPr descr="image15/12.png" id="0" name="Picture"/>
                    <pic:cNvPicPr>
                      <a:picLocks noChangeArrowheads="1" noChangeAspect="1"/>
                    </pic:cNvPicPr>
                  </pic:nvPicPr>
                  <pic:blipFill>
                    <a:blip r:embed="rId44"/>
                    <a:stretch>
                      <a:fillRect/>
                    </a:stretch>
                  </pic:blipFill>
                  <pic:spPr bwMode="auto">
                    <a:xfrm>
                      <a:off x="0" y="0"/>
                      <a:ext cx="4013200" cy="558800"/>
                    </a:xfrm>
                    <a:prstGeom prst="rect">
                      <a:avLst/>
                    </a:prstGeom>
                    <a:noFill/>
                    <a:ln w="9525">
                      <a:noFill/>
                      <a:headEnd/>
                      <a:tailEnd/>
                    </a:ln>
                  </pic:spPr>
                </pic:pic>
              </a:graphicData>
            </a:graphic>
          </wp:inline>
        </w:drawing>
      </w:r>
      <w:bookmarkEnd w:id="45"/>
    </w:p>
    <w:p>
      <w:pPr>
        <w:pStyle w:val="ImageCaption"/>
      </w:pPr>
      <w:r>
        <w:t xml:space="preserve">Figure 12: Проверка работы кода</w:t>
      </w:r>
    </w:p>
    <w:p>
      <w:pPr>
        <w:pStyle w:val="CaptionedFigure"/>
      </w:pPr>
      <w:bookmarkStart w:id="47" w:name="fig:013"/>
      <w:r>
        <w:drawing>
          <wp:inline>
            <wp:extent cx="4178300" cy="520700"/>
            <wp:effectExtent b="0" l="0" r="0" t="0"/>
            <wp:docPr descr="Figure 13: Проверка работы кода" title="" id="1" name="Picture"/>
            <a:graphic>
              <a:graphicData uri="http://schemas.openxmlformats.org/drawingml/2006/picture">
                <pic:pic>
                  <pic:nvPicPr>
                    <pic:cNvPr descr="image15/13.png" id="0" name="Picture"/>
                    <pic:cNvPicPr>
                      <a:picLocks noChangeArrowheads="1" noChangeAspect="1"/>
                    </pic:cNvPicPr>
                  </pic:nvPicPr>
                  <pic:blipFill>
                    <a:blip r:embed="rId46"/>
                    <a:stretch>
                      <a:fillRect/>
                    </a:stretch>
                  </pic:blipFill>
                  <pic:spPr bwMode="auto">
                    <a:xfrm>
                      <a:off x="0" y="0"/>
                      <a:ext cx="4178300" cy="520700"/>
                    </a:xfrm>
                    <a:prstGeom prst="rect">
                      <a:avLst/>
                    </a:prstGeom>
                    <a:noFill/>
                    <a:ln w="9525">
                      <a:noFill/>
                      <a:headEnd/>
                      <a:tailEnd/>
                    </a:ln>
                  </pic:spPr>
                </pic:pic>
              </a:graphicData>
            </a:graphic>
          </wp:inline>
        </w:drawing>
      </w:r>
      <w:bookmarkEnd w:id="47"/>
    </w:p>
    <w:p>
      <w:pPr>
        <w:pStyle w:val="ImageCaption"/>
      </w:pPr>
      <w:r>
        <w:t xml:space="preserve">Figure 13: Проверка работы кода</w:t>
      </w:r>
    </w:p>
    <w:p>
      <w:pPr>
        <w:numPr>
          <w:ilvl w:val="0"/>
          <w:numId w:val="1010"/>
        </w:numPr>
        <w:pStyle w:val="Compact"/>
      </w:pPr>
      <w:r>
        <w:t xml:space="preserve">Отдельно проверяю длительность работы сервера, введя команду «./server» в одном терминале. Он завершил свою работу через 30 секунд. Если сервер завершит свою работу, не закрыв канал, то, когда мы будем запускать этот сервер снова, появится ошибка «Невозможно создать FIFO», так как уже есть один канал. (рис. -fig. 14)</w:t>
      </w:r>
    </w:p>
    <w:p>
      <w:pPr>
        <w:pStyle w:val="CaptionedFigure"/>
      </w:pPr>
      <w:bookmarkStart w:id="49" w:name="fig:014"/>
      <w:r>
        <w:drawing>
          <wp:inline>
            <wp:extent cx="5334000" cy="706328"/>
            <wp:effectExtent b="0" l="0" r="0" t="0"/>
            <wp:docPr descr="Figure 14: Ошибка при окрытом канале" title="" id="1" name="Picture"/>
            <a:graphic>
              <a:graphicData uri="http://schemas.openxmlformats.org/drawingml/2006/picture">
                <pic:pic>
                  <pic:nvPicPr>
                    <pic:cNvPr descr="image15/14.png" id="0" name="Picture"/>
                    <pic:cNvPicPr>
                      <a:picLocks noChangeArrowheads="1" noChangeAspect="1"/>
                    </pic:cNvPicPr>
                  </pic:nvPicPr>
                  <pic:blipFill>
                    <a:blip r:embed="rId48"/>
                    <a:stretch>
                      <a:fillRect/>
                    </a:stretch>
                  </pic:blipFill>
                  <pic:spPr bwMode="auto">
                    <a:xfrm>
                      <a:off x="0" y="0"/>
                      <a:ext cx="5334000" cy="706328"/>
                    </a:xfrm>
                    <a:prstGeom prst="rect">
                      <a:avLst/>
                    </a:prstGeom>
                    <a:noFill/>
                    <a:ln w="9525">
                      <a:noFill/>
                      <a:headEnd/>
                      <a:tailEnd/>
                    </a:ln>
                  </pic:spPr>
                </pic:pic>
              </a:graphicData>
            </a:graphic>
          </wp:inline>
        </w:drawing>
      </w:r>
      <w:bookmarkEnd w:id="49"/>
    </w:p>
    <w:p>
      <w:pPr>
        <w:pStyle w:val="ImageCaption"/>
      </w:pPr>
      <w:r>
        <w:t xml:space="preserve">Figure 14: Ошибка при окрытом канале</w:t>
      </w:r>
    </w:p>
    <w:bookmarkEnd w:id="50"/>
    <w:bookmarkStart w:id="51" w:name="контрольные-вопросы"/>
    <w:p>
      <w:pPr>
        <w:pStyle w:val="Heading1"/>
      </w:pPr>
      <w:r>
        <w:t xml:space="preserve">Контрольные вопросы</w:t>
      </w:r>
    </w:p>
    <w:p>
      <w:pPr>
        <w:numPr>
          <w:ilvl w:val="0"/>
          <w:numId w:val="1011"/>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w:t>
      </w:r>
      <w:r>
        <w:t xml:space="preserve"> </w:t>
      </w:r>
      <w:r>
        <w:t xml:space="preserve">используется внутри одной системы.</w:t>
      </w:r>
    </w:p>
    <w:p>
      <w:pPr>
        <w:numPr>
          <w:ilvl w:val="0"/>
          <w:numId w:val="1011"/>
        </w:numPr>
      </w:pPr>
      <w:r>
        <w:t xml:space="preserve">Чтобы создать неименованный канал из командной строки нужно использовать символ |, служащий для объединения двух и более процессов: процесс_ 1 | процесс_ 2 | процесс_3…</w:t>
      </w:r>
    </w:p>
    <w:p>
      <w:pPr>
        <w:numPr>
          <w:ilvl w:val="0"/>
          <w:numId w:val="1011"/>
        </w:numPr>
      </w:pPr>
      <w:r>
        <w:t xml:space="preserve">Чтобы создать именованный канал из командной строки нужно использовать либо команду «mknod</w:t>
      </w:r>
      <w:r>
        <w:t xml:space="preserve"> </w:t>
      </w:r>
      <w:r>
        <w:t xml:space="preserve">», либо команду «mkfifo</w:t>
      </w:r>
      <w:r>
        <w:t xml:space="preserve"> </w:t>
      </w:r>
      <w:r>
        <w:t xml:space="preserve">».</w:t>
      </w:r>
    </w:p>
    <w:p>
      <w:pPr>
        <w:numPr>
          <w:ilvl w:val="0"/>
          <w:numId w:val="1011"/>
        </w:numPr>
      </w:pPr>
      <w:r>
        <w:t xml:space="preserve">Неименованный канал является средством взаимодействия между связанными процессами − родительским и дочерним. Родительский процесс создает канал при помощи системного вызова: «int pipe(int fd[2]);».Массив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 в другую.</w:t>
      </w:r>
    </w:p>
    <w:p>
      <w:pPr>
        <w:numPr>
          <w:ilvl w:val="0"/>
          <w:numId w:val="1011"/>
        </w:numPr>
      </w:pPr>
      <w:r>
        <w:t xml:space="preserve">Файлы именованных каналов создаются функцией mkfifo() или функцией mknod:</w:t>
      </w:r>
    </w:p>
    <w:p>
      <w:pPr>
        <w:numPr>
          <w:ilvl w:val="0"/>
          <w:numId w:val="1012"/>
        </w:numPr>
        <w:pStyle w:val="Compact"/>
      </w:pPr>
      <w:r>
        <w:t xml:space="preserve">«int mkfifo(const char *pathname, mode_t 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p>
    <w:p>
      <w:pPr>
        <w:numPr>
          <w:ilvl w:val="0"/>
          <w:numId w:val="1012"/>
        </w:numPr>
        <w:pStyle w:val="Compact"/>
      </w:pPr>
      <w:r>
        <w:t xml:space="preserve">«mknod (namefile, IFIFO | 0666, 0)», где namefile − имя канала, 0666 − к каналу разрешен доступ на запись и на чтение любому запросившему процессу),</w:t>
      </w:r>
    </w:p>
    <w:p>
      <w:pPr>
        <w:numPr>
          <w:ilvl w:val="0"/>
          <w:numId w:val="1012"/>
        </w:numPr>
        <w:pStyle w:val="Compact"/>
      </w:pPr>
      <w:r>
        <w:t xml:space="preserve">«int mknod(const char *pathname, mode_t mode, dev_t dev);». Функция 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13"/>
        </w:numPr>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 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w:t>
      </w:r>
      <w:r>
        <w:t xml:space="preserve"> </w:t>
      </w:r>
      <w:r>
        <w:t xml:space="preserve">прочитано меньше, чем заказано.</w:t>
      </w:r>
    </w:p>
    <w:p>
      <w:pPr>
        <w:numPr>
          <w:ilvl w:val="0"/>
          <w:numId w:val="1013"/>
        </w:numPr>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w:t>
      </w:r>
      <w:r>
        <w:t xml:space="preserve"> </w:t>
      </w:r>
      <w:r>
        <w:t xml:space="preserve">процесс завершается).</w:t>
      </w:r>
    </w:p>
    <w:p>
      <w:pPr>
        <w:numPr>
          <w:ilvl w:val="0"/>
          <w:numId w:val="1013"/>
        </w:numPr>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w:t>
      </w:r>
      <w:r>
        <w:t xml:space="preserve"> </w:t>
      </w:r>
      <w:r>
        <w:t xml:space="preserve">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возобновляется,он записывает оставшиеся X-Y байтов данных в канал. В результате данные в канал записываются поочередно двумя процессами.</w:t>
      </w:r>
      <w:r>
        <w:t xml:space="preserve"> </w:t>
      </w:r>
      <w:r>
        <w:t xml:space="preserve">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13"/>
        </w:numPr>
      </w:pPr>
      <w:r>
        <w:t xml:space="preserve">Функция write записывает байты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w:t>
      </w:r>
      <w:r>
        <w:t xml:space="preserve"> </w:t>
      </w:r>
      <w:r>
        <w:t xml:space="preserve">После осуществления операций записи указатель на файл (если он есть) увеличивается на количество действительно записанных байтов. Функция write возвращает число действительно записанных байтов. Возвращаемое значение должно быть положительным, но меньше числа count (например, когда размер для записи count байтов выходит за пределы пространства на диске). Возвращаемое значение -1 указывает на ошибку; errno устанавливается в одно из следующих значений: EACCES − файл открыт для чтения или закрыт для записи, EBADF − неверный handle-р файла, ENOSPC − на устройстве нет свободного места. Единица в вызове функции write в программе server.c означает идентификатор (дескриптор потока) стандартного потока вывода.</w:t>
      </w:r>
    </w:p>
    <w:p>
      <w:pPr>
        <w:numPr>
          <w:ilvl w:val="0"/>
          <w:numId w:val="1013"/>
        </w:numPr>
      </w:pPr>
      <w:r>
        <w:t xml:space="preserve">Прототип функции strerror: «char * strerror( int errornum );». Функция strerror интерпретирует номер ошибки, передаваемый в функцию в качестве аргумента −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 как исправить ошибку, прочитав сообщение</w:t>
      </w:r>
      <w:r>
        <w:t xml:space="preserve"> </w:t>
      </w:r>
      <w:r>
        <w:t xml:space="preserve">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51"/>
    <w:bookmarkStart w:id="52" w:name="выводы"/>
    <w:p>
      <w:pPr>
        <w:pStyle w:val="Heading1"/>
      </w:pPr>
      <w:r>
        <w:t xml:space="preserve">Выводы</w:t>
      </w:r>
    </w:p>
    <w:p>
      <w:pPr>
        <w:pStyle w:val="FirstParagraph"/>
      </w:pPr>
      <w:r>
        <w:t xml:space="preserve">В ходе лаборатоной работы я приобрела практические навыки работы с именованными каналами.</w:t>
      </w:r>
    </w:p>
    <w:bookmarkEnd w:id="52"/>
    <w:bookmarkStart w:id="53" w:name="библиография"/>
    <w:p>
      <w:pPr>
        <w:pStyle w:val="Heading1"/>
      </w:pPr>
      <w:r>
        <w:t xml:space="preserve">Библиография</w:t>
      </w:r>
    </w:p>
    <w:p>
      <w:pPr>
        <w:numPr>
          <w:ilvl w:val="0"/>
          <w:numId w:val="1014"/>
        </w:numPr>
      </w:pPr>
      <w:r>
        <w:t xml:space="preserve">https://esystem.rudn.ru/pluginfile.php/1142102/mod_resource/content/1/013-ipc-fifo.pdf</w:t>
      </w:r>
    </w:p>
    <w:p>
      <w:pPr>
        <w:numPr>
          <w:ilvl w:val="0"/>
          <w:numId w:val="1014"/>
        </w:numPr>
      </w:pPr>
      <w:r>
        <w:t xml:space="preserve">Кулябов Д.С. Операционные системы: лабораторные работы: учебное пособие / Д.С. Кулябов, М.Н. Геворкян, А.В. Королькова, А.В. Демидова. — М. : Изд-во РУДН, 2016. — 117 с. — ISBN 978-5-209-07626-1 : 139.13; То же [Электронный ресурс]. — URL: http://lib.rudn.ru/MegaPro2/Download/MObject/6118.</w:t>
      </w:r>
    </w:p>
    <w:p>
      <w:pPr>
        <w:numPr>
          <w:ilvl w:val="0"/>
          <w:numId w:val="1014"/>
        </w:numPr>
      </w:pPr>
      <w:r>
        <w:t xml:space="preserve">Робачевский А.М. Операционная система UNIХ [текст] : Учебное пособие / А.М. Робачевский, С.А. Немнюгин, О.Л. Стесик. — 2-е изд., перераб. и доп. — СПб. : БХВ-Петербург, 2005, 2010. — 656 с. : ил. — ISBN 5-94157-538-6 : 164.56. (ЕТ 60)</w:t>
      </w:r>
    </w:p>
    <w:p>
      <w:pPr>
        <w:numPr>
          <w:ilvl w:val="0"/>
          <w:numId w:val="1014"/>
        </w:numPr>
      </w:pPr>
      <w:r>
        <w:t xml:space="preserve">Таненбаум Эндрю. Современные операционные системы [Текст] / Э. Таненбаум. — 2-е изд. — СПб. : Питер, 2006. — 1038 с. : ил. — (Классика Computer Science). — ISBN 5-318-00299-4 : 446.05. (ЕТ 50)</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1"/>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№15</dc:title>
  <dc:creator>Морозова Анастасия Владимировна</dc:creator>
  <dc:language>ru-RU</dc:language>
  <cp:keywords/>
  <dcterms:created xsi:type="dcterms:W3CDTF">2021-06-12T13:07:44Z</dcterms:created>
  <dcterms:modified xsi:type="dcterms:W3CDTF">2021-06-12T13:07:44Z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Дисциплина: Операционные системы</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