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AF4D" w14:textId="2778F5C3" w:rsidR="00305B3A" w:rsidRDefault="00A879BA" w:rsidP="00A87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6790990" w14:textId="0F9146BB" w:rsidR="00A879BA" w:rsidRDefault="00A879BA" w:rsidP="00A87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94EB0">
        <w:rPr>
          <w:rFonts w:ascii="Times New Roman" w:hAnsi="Times New Roman" w:cs="Times New Roman"/>
          <w:sz w:val="28"/>
          <w:szCs w:val="28"/>
        </w:rPr>
        <w:t>1 курса</w:t>
      </w:r>
    </w:p>
    <w:p w14:paraId="53533678" w14:textId="15D759CD" w:rsidR="00594EB0" w:rsidRDefault="00594EB0" w:rsidP="00A87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18ПМИ-2</w:t>
      </w:r>
    </w:p>
    <w:p w14:paraId="019CBC0B" w14:textId="060794AA" w:rsidR="00594EB0" w:rsidRDefault="00594EB0" w:rsidP="00A87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Мусатов Антон</w:t>
      </w:r>
    </w:p>
    <w:p w14:paraId="724FFF0D" w14:textId="25017383" w:rsidR="001463CD" w:rsidRPr="00594EB0" w:rsidRDefault="00594EB0" w:rsidP="00146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EB0">
        <w:rPr>
          <w:rFonts w:ascii="Times New Roman" w:hAnsi="Times New Roman" w:cs="Times New Roman"/>
          <w:b/>
          <w:sz w:val="28"/>
          <w:szCs w:val="28"/>
        </w:rPr>
        <w:t>Отчет о лабораторной работе номер 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94EB0">
        <w:rPr>
          <w:rFonts w:ascii="Times New Roman" w:hAnsi="Times New Roman" w:cs="Times New Roman"/>
          <w:b/>
          <w:sz w:val="28"/>
          <w:szCs w:val="28"/>
        </w:rPr>
        <w:t>«</w:t>
      </w:r>
      <w:r w:rsidRPr="00594EB0">
        <w:rPr>
          <w:rFonts w:ascii="Times New Roman" w:hAnsi="Times New Roman" w:cs="Times New Roman"/>
          <w:b/>
          <w:bCs/>
          <w:sz w:val="28"/>
          <w:szCs w:val="28"/>
        </w:rPr>
        <w:t>Численные методы решения нелинейного уравнения с одним неизвестным</w:t>
      </w:r>
      <w:r w:rsidRPr="00594EB0">
        <w:rPr>
          <w:rFonts w:ascii="Times New Roman" w:hAnsi="Times New Roman" w:cs="Times New Roman"/>
          <w:b/>
          <w:sz w:val="28"/>
          <w:szCs w:val="28"/>
        </w:rPr>
        <w:t>»</w:t>
      </w:r>
      <w:r w:rsidR="001463CD">
        <w:rPr>
          <w:rFonts w:ascii="Times New Roman" w:hAnsi="Times New Roman" w:cs="Times New Roman"/>
          <w:b/>
          <w:sz w:val="28"/>
          <w:szCs w:val="28"/>
        </w:rPr>
        <w:br/>
        <w:t>Вариант 18</w:t>
      </w:r>
    </w:p>
    <w:p w14:paraId="72F64514" w14:textId="30422E6F" w:rsidR="00594EB0" w:rsidRDefault="00594EB0" w:rsidP="0059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D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Цель работы: отделить корни уравнений </w:t>
      </w:r>
      <w:r w:rsidRPr="00594EB0">
        <w:rPr>
          <w:rFonts w:ascii="Times New Roman" w:hAnsi="Times New Roman" w:cs="Times New Roman"/>
          <w:i/>
          <w:sz w:val="28"/>
          <w:szCs w:val="28"/>
        </w:rPr>
        <w:t>x</w:t>
      </w:r>
      <w:r w:rsidRPr="00594EB0">
        <w:rPr>
          <w:rFonts w:ascii="Times New Roman" w:hAnsi="Times New Roman" w:cs="Times New Roman"/>
          <w:i/>
          <w:sz w:val="28"/>
          <w:szCs w:val="28"/>
          <w:vertAlign w:val="superscript"/>
        </w:rPr>
        <w:t>4</w:t>
      </w:r>
      <w:r w:rsidRPr="00594EB0">
        <w:rPr>
          <w:rFonts w:ascii="Times New Roman" w:hAnsi="Times New Roman" w:cs="Times New Roman"/>
          <w:i/>
          <w:sz w:val="28"/>
          <w:szCs w:val="28"/>
        </w:rPr>
        <w:t> -18x</w:t>
      </w:r>
      <w:r w:rsidRPr="00594EB0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594EB0">
        <w:rPr>
          <w:rFonts w:ascii="Times New Roman" w:hAnsi="Times New Roman" w:cs="Times New Roman"/>
          <w:i/>
          <w:sz w:val="28"/>
          <w:szCs w:val="28"/>
        </w:rPr>
        <w:t>-10=0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4EB0">
        <w:rPr>
          <w:rFonts w:ascii="Times New Roman" w:hAnsi="Times New Roman" w:cs="Times New Roman"/>
          <w:i/>
          <w:sz w:val="28"/>
          <w:szCs w:val="28"/>
        </w:rPr>
        <w:t>arctg</w:t>
      </w:r>
      <w:proofErr w:type="spellEnd"/>
      <w:r w:rsidRPr="00594EB0">
        <w:rPr>
          <w:rFonts w:ascii="Times New Roman" w:hAnsi="Times New Roman" w:cs="Times New Roman"/>
          <w:i/>
          <w:sz w:val="28"/>
          <w:szCs w:val="28"/>
        </w:rPr>
        <w:t>(x</w:t>
      </w:r>
      <w:r w:rsidRPr="00594EB0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594EB0">
        <w:rPr>
          <w:rFonts w:ascii="Times New Roman" w:hAnsi="Times New Roman" w:cs="Times New Roman"/>
          <w:i/>
          <w:sz w:val="28"/>
          <w:szCs w:val="28"/>
        </w:rPr>
        <w:t>+1/x) = 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594EB0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4E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94EB0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 уточнить корни этих уравнений методами половинного деления, хорд, Ньютона и простой итерации.</w:t>
      </w:r>
    </w:p>
    <w:p w14:paraId="75FC2F03" w14:textId="7420B804" w:rsidR="00E634FC" w:rsidRDefault="00E634FC" w:rsidP="00594E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A77A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94EB0">
        <w:rPr>
          <w:rFonts w:ascii="Times New Roman" w:hAnsi="Times New Roman" w:cs="Times New Roman"/>
          <w:i/>
          <w:sz w:val="28"/>
          <w:szCs w:val="28"/>
        </w:rPr>
        <w:t>x</w:t>
      </w:r>
      <w:r w:rsidRPr="00594EB0">
        <w:rPr>
          <w:rFonts w:ascii="Times New Roman" w:hAnsi="Times New Roman" w:cs="Times New Roman"/>
          <w:i/>
          <w:sz w:val="28"/>
          <w:szCs w:val="28"/>
          <w:vertAlign w:val="superscript"/>
        </w:rPr>
        <w:t>4</w:t>
      </w:r>
      <w:r w:rsidRPr="00594EB0">
        <w:rPr>
          <w:rFonts w:ascii="Times New Roman" w:hAnsi="Times New Roman" w:cs="Times New Roman"/>
          <w:i/>
          <w:sz w:val="28"/>
          <w:szCs w:val="28"/>
        </w:rPr>
        <w:t> -18x</w:t>
      </w:r>
      <w:r w:rsidRPr="00594EB0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594EB0">
        <w:rPr>
          <w:rFonts w:ascii="Times New Roman" w:hAnsi="Times New Roman" w:cs="Times New Roman"/>
          <w:i/>
          <w:sz w:val="28"/>
          <w:szCs w:val="28"/>
        </w:rPr>
        <w:t>-10</w:t>
      </w:r>
    </w:p>
    <w:p w14:paraId="26406ECF" w14:textId="7EA4477E" w:rsidR="00E634FC" w:rsidRPr="00E634FC" w:rsidRDefault="00E634FC" w:rsidP="00594EB0">
      <w:pPr>
        <w:rPr>
          <w:rFonts w:ascii="Times New Roman" w:hAnsi="Times New Roman" w:cs="Times New Roman"/>
          <w:i/>
          <w:sz w:val="28"/>
          <w:szCs w:val="28"/>
        </w:rPr>
      </w:pPr>
      <w:r w:rsidRPr="00E634FC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</w:rPr>
        <w:t xml:space="preserve">уточню </w:t>
      </w:r>
      <w:r w:rsidRPr="00E634FC">
        <w:rPr>
          <w:rFonts w:ascii="Times New Roman" w:hAnsi="Times New Roman" w:cs="Times New Roman"/>
          <w:sz w:val="28"/>
          <w:szCs w:val="28"/>
        </w:rPr>
        <w:t>корень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34FC">
        <w:rPr>
          <w:rFonts w:ascii="Times New Roman" w:hAnsi="Times New Roman" w:cs="Times New Roman"/>
          <w:i/>
          <w:sz w:val="28"/>
          <w:szCs w:val="28"/>
        </w:rPr>
        <w:t xml:space="preserve"> = - 0,81 </w:t>
      </w:r>
      <w:r w:rsidRPr="00E634FC">
        <w:rPr>
          <w:rFonts w:ascii="Times New Roman" w:hAnsi="Times New Roman" w:cs="Times New Roman"/>
          <w:sz w:val="28"/>
          <w:szCs w:val="28"/>
        </w:rPr>
        <w:t>на отрезке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34FC">
        <w:rPr>
          <w:rFonts w:ascii="Times New Roman" w:hAnsi="Times New Roman" w:cs="Times New Roman"/>
          <w:i/>
          <w:sz w:val="28"/>
          <w:szCs w:val="28"/>
        </w:rPr>
        <w:t>[-1.5;0]</w:t>
      </w:r>
    </w:p>
    <w:p w14:paraId="170D16BE" w14:textId="7F57A9AD" w:rsidR="00E634FC" w:rsidRDefault="00E634FC" w:rsidP="00594E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AFE095" wp14:editId="54082786">
            <wp:extent cx="5935980" cy="34899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4D60" w14:textId="0BF209F6" w:rsidR="00E634FC" w:rsidRPr="00E634FC" w:rsidRDefault="00E634FC" w:rsidP="00594E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634FC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594EB0">
        <w:rPr>
          <w:rFonts w:ascii="Times New Roman" w:hAnsi="Times New Roman" w:cs="Times New Roman"/>
          <w:i/>
          <w:sz w:val="28"/>
          <w:szCs w:val="28"/>
        </w:rPr>
        <w:t>arctg</w:t>
      </w:r>
      <w:proofErr w:type="spellEnd"/>
      <w:r w:rsidRPr="00594EB0">
        <w:rPr>
          <w:rFonts w:ascii="Times New Roman" w:hAnsi="Times New Roman" w:cs="Times New Roman"/>
          <w:i/>
          <w:sz w:val="28"/>
          <w:szCs w:val="28"/>
        </w:rPr>
        <w:t>(x</w:t>
      </w:r>
      <w:r w:rsidRPr="00594EB0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594EB0">
        <w:rPr>
          <w:rFonts w:ascii="Times New Roman" w:hAnsi="Times New Roman" w:cs="Times New Roman"/>
          <w:i/>
          <w:sz w:val="28"/>
          <w:szCs w:val="28"/>
        </w:rPr>
        <w:t>+1/x)</w:t>
      </w:r>
      <w:r w:rsidRPr="00E634FC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61154A41" w14:textId="2899DF63" w:rsidR="00E634FC" w:rsidRDefault="00E634FC" w:rsidP="00594EB0">
      <w:pPr>
        <w:rPr>
          <w:rFonts w:ascii="Times New Roman" w:hAnsi="Times New Roman" w:cs="Times New Roman"/>
          <w:i/>
          <w:sz w:val="28"/>
          <w:szCs w:val="28"/>
        </w:rPr>
      </w:pPr>
      <w:r w:rsidRPr="00E634FC">
        <w:rPr>
          <w:rFonts w:ascii="Times New Roman" w:hAnsi="Times New Roman" w:cs="Times New Roman"/>
          <w:sz w:val="28"/>
          <w:szCs w:val="28"/>
        </w:rPr>
        <w:t xml:space="preserve"> В ходе работы уточню корень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34FC">
        <w:rPr>
          <w:rFonts w:ascii="Times New Roman" w:hAnsi="Times New Roman" w:cs="Times New Roman"/>
          <w:i/>
          <w:sz w:val="28"/>
          <w:szCs w:val="28"/>
        </w:rPr>
        <w:t xml:space="preserve"> = 1,14 </w:t>
      </w:r>
      <w:r w:rsidRPr="00E634FC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E634FC">
        <w:rPr>
          <w:rFonts w:ascii="Times New Roman" w:hAnsi="Times New Roman" w:cs="Times New Roman"/>
          <w:i/>
          <w:sz w:val="28"/>
          <w:szCs w:val="28"/>
        </w:rPr>
        <w:t>[0.5;2]</w:t>
      </w:r>
    </w:p>
    <w:p w14:paraId="321B9E20" w14:textId="575079EA" w:rsidR="00E634FC" w:rsidRPr="00E634FC" w:rsidRDefault="00E634FC" w:rsidP="0059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9F90A" wp14:editId="1459E26F">
            <wp:extent cx="5928360" cy="3253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52FE" w14:textId="1CA9A8BF" w:rsidR="00ED02E7" w:rsidRDefault="00594EB0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2. 1. </w:t>
      </w:r>
      <w:r w:rsidRPr="00594EB0">
        <w:rPr>
          <w:rFonts w:ascii="Times New Roman" w:hAnsi="Times New Roman" w:cs="Times New Roman"/>
          <w:sz w:val="28"/>
          <w:szCs w:val="28"/>
          <w:u w:val="single"/>
        </w:rPr>
        <w:t>Метод половинного деления</w:t>
      </w:r>
    </w:p>
    <w:p w14:paraId="33BB6D13" w14:textId="2A905B9A" w:rsidR="00ED02E7" w:rsidRPr="00ED02E7" w:rsidRDefault="00ED02E7" w:rsidP="00594EB0">
      <w:pPr>
        <w:rPr>
          <w:rFonts w:ascii="Times New Roman" w:hAnsi="Times New Roman" w:cs="Times New Roman"/>
          <w:b/>
          <w:sz w:val="28"/>
          <w:szCs w:val="28"/>
        </w:rPr>
      </w:pPr>
      <w:r w:rsidRPr="00ED02E7"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</w:p>
    <w:p w14:paraId="797BF0CE" w14:textId="5A5006BD" w:rsidR="00ED02E7" w:rsidRDefault="00ED02E7" w:rsidP="00ED02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был выбран интервал изоляции [</w:t>
      </w:r>
      <w:r>
        <w:rPr>
          <w:color w:val="000000"/>
          <w:sz w:val="27"/>
          <w:szCs w:val="27"/>
          <w:lang w:val="en-US"/>
        </w:rPr>
        <w:t>a</w:t>
      </w:r>
      <w:r w:rsidRPr="00ED02E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>]. Примем за первое приближение корня точку c, которая является серединой отрезка [</w:t>
      </w:r>
      <w:r>
        <w:rPr>
          <w:color w:val="000000"/>
          <w:sz w:val="27"/>
          <w:szCs w:val="27"/>
          <w:lang w:val="en-US"/>
        </w:rPr>
        <w:t>a</w:t>
      </w:r>
      <w:r w:rsidRPr="00ED02E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>].</w:t>
      </w:r>
      <w:r w:rsidRPr="00ED02E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Далее</w:t>
      </w:r>
      <w:r w:rsidRPr="008C005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будем действовать по следующему алгоритму:</w:t>
      </w:r>
    </w:p>
    <w:p w14:paraId="22D209DF" w14:textId="0E0E42AC" w:rsidR="00ED02E7" w:rsidRDefault="00ED02E7" w:rsidP="008C0050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Находим точку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c= 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a+b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den>
        </m:f>
      </m:oMath>
      <w:r>
        <w:rPr>
          <w:color w:val="000000"/>
          <w:sz w:val="27"/>
          <w:szCs w:val="27"/>
        </w:rPr>
        <w:t>;</w:t>
      </w:r>
    </w:p>
    <w:p w14:paraId="6ED16D60" w14:textId="6D7A8059" w:rsidR="00ED02E7" w:rsidRDefault="00ED02E7" w:rsidP="008C0050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Находим значение</w:t>
      </w:r>
      <w:r w:rsidR="008C0050" w:rsidRPr="008C0050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c</m:t>
        </m:r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>
        <w:rPr>
          <w:color w:val="000000"/>
          <w:sz w:val="27"/>
          <w:szCs w:val="27"/>
        </w:rPr>
        <w:t xml:space="preserve"> ;</w:t>
      </w:r>
    </w:p>
    <w:p w14:paraId="735DF302" w14:textId="0F9ACFA5" w:rsidR="00ED02E7" w:rsidRDefault="00ED02E7" w:rsidP="008C0050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</w:t>
      </w:r>
      <w:r w:rsidR="008C0050" w:rsidRPr="008C0050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*f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&lt;0</m:t>
        </m:r>
      </m:oMath>
      <w:r>
        <w:rPr>
          <w:color w:val="000000"/>
          <w:sz w:val="27"/>
          <w:szCs w:val="27"/>
        </w:rPr>
        <w:t xml:space="preserve"> , то корень лежит на интервале [</w:t>
      </w:r>
      <w:r w:rsidR="008C0050">
        <w:rPr>
          <w:color w:val="000000"/>
          <w:sz w:val="27"/>
          <w:szCs w:val="27"/>
          <w:lang w:val="en-US"/>
        </w:rPr>
        <w:t>a</w:t>
      </w:r>
      <w:r w:rsidR="008C0050" w:rsidRPr="008C0050">
        <w:rPr>
          <w:color w:val="000000"/>
          <w:sz w:val="27"/>
          <w:szCs w:val="27"/>
        </w:rPr>
        <w:t xml:space="preserve">, </w:t>
      </w:r>
      <w:r w:rsidR="008C0050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>], иначе корень лежит на интервале [</w:t>
      </w:r>
      <w:r w:rsidR="008C0050">
        <w:rPr>
          <w:color w:val="000000"/>
          <w:sz w:val="27"/>
          <w:szCs w:val="27"/>
          <w:lang w:val="en-US"/>
        </w:rPr>
        <w:t>c</w:t>
      </w:r>
      <w:r w:rsidR="008C0050" w:rsidRPr="008C0050">
        <w:rPr>
          <w:color w:val="000000"/>
          <w:sz w:val="27"/>
          <w:szCs w:val="27"/>
        </w:rPr>
        <w:t xml:space="preserve">, </w:t>
      </w:r>
      <w:r w:rsidR="008C0050"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>];</w:t>
      </w:r>
    </w:p>
    <w:p w14:paraId="76408CBC" w14:textId="411CA36A" w:rsidR="00ED02E7" w:rsidRDefault="00ED02E7" w:rsidP="008C0050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величина интервала меньше либо равна </w:t>
      </w:r>
      <m:oMath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color w:val="000000"/>
          <w:sz w:val="27"/>
          <w:szCs w:val="27"/>
        </w:rPr>
        <w:t xml:space="preserve">, то найден корень </w:t>
      </w:r>
      <w:bookmarkStart w:id="0" w:name="_GoBack"/>
      <w:bookmarkEnd w:id="0"/>
      <w:r>
        <w:rPr>
          <w:color w:val="000000"/>
          <w:sz w:val="27"/>
          <w:szCs w:val="27"/>
        </w:rPr>
        <w:t xml:space="preserve">с точностью </w:t>
      </w:r>
      <m:oMath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color w:val="000000"/>
          <w:sz w:val="27"/>
          <w:szCs w:val="27"/>
        </w:rPr>
        <w:t>, иначе возвращаемся к п.1.</w:t>
      </w:r>
    </w:p>
    <w:p w14:paraId="383F3247" w14:textId="77777777" w:rsidR="008C0050" w:rsidRDefault="008C0050" w:rsidP="00594EB0">
      <w:pPr>
        <w:rPr>
          <w:rFonts w:ascii="Times New Roman" w:hAnsi="Times New Roman" w:cs="Times New Roman"/>
          <w:b/>
          <w:sz w:val="28"/>
          <w:szCs w:val="28"/>
        </w:rPr>
      </w:pPr>
      <w:r w:rsidRPr="008C0050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F16EE78" w14:textId="51B21793" w:rsidR="00ED02E7" w:rsidRDefault="008C0050" w:rsidP="00594EB0">
      <w:pPr>
        <w:rPr>
          <w:rFonts w:ascii="Times New Roman" w:hAnsi="Times New Roman" w:cs="Times New Roman"/>
          <w:b/>
          <w:sz w:val="28"/>
          <w:szCs w:val="28"/>
        </w:rPr>
      </w:pPr>
      <w:r w:rsidRPr="008C00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Pr="007667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30DB0A" wp14:editId="14E86C31">
            <wp:extent cx="1981200" cy="3048310"/>
            <wp:effectExtent l="0" t="0" r="0" b="0"/>
            <wp:docPr id="1" name="Рисунок 1" descr="Алгоритм решения уравнения методом дихотом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Алгоритм решения уравнения методом дихотоми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67" cy="307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379A" w14:textId="78C7F8C3" w:rsidR="008C0050" w:rsidRDefault="008C0050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8C0050">
        <w:rPr>
          <w:rFonts w:ascii="Times New Roman" w:hAnsi="Times New Roman" w:cs="Times New Roman"/>
          <w:sz w:val="28"/>
          <w:szCs w:val="28"/>
          <w:u w:val="single"/>
        </w:rPr>
        <w:t>Метод хорд</w:t>
      </w:r>
    </w:p>
    <w:p w14:paraId="3C0868D2" w14:textId="22BB5DA9" w:rsidR="008C0050" w:rsidRPr="008C0050" w:rsidRDefault="008C0050" w:rsidP="008C0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00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Алгоритм:</w:t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Этот метод отличается от метода дихотомии тем, что очередное приближение берём не в середине отрезка, а в точке пересечения с осью 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E9FA963" wp14:editId="2E322E81">
            <wp:extent cx="228600" cy="171450"/>
            <wp:effectExtent l="0" t="0" r="0" b="0"/>
            <wp:docPr id="13" name="Рисунок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прямой, соединяющей точки (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62EE826" wp14:editId="608CD91D">
            <wp:extent cx="628650" cy="247650"/>
            <wp:effectExtent l="0" t="0" r="0" b="0"/>
            <wp:docPr id="12" name="Рисунок 12" descr="a, f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, f (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) и (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672092D" wp14:editId="2FD6BC72">
            <wp:extent cx="581025" cy="247650"/>
            <wp:effectExtent l="0" t="0" r="9525" b="0"/>
            <wp:docPr id="11" name="Рисунок 11" descr="b, f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, f (b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29AA1423" w14:textId="77777777" w:rsidR="008C0050" w:rsidRPr="008C0050" w:rsidRDefault="008C0050" w:rsidP="008C0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Запишем уравнение прямой, проходящей через точки с координатами (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C0824A0" wp14:editId="3F71E558">
            <wp:extent cx="628650" cy="247650"/>
            <wp:effectExtent l="0" t="0" r="0" b="0"/>
            <wp:docPr id="10" name="Рисунок 10" descr="a, f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, f (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) и (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F7824EF" wp14:editId="0F2D8EA3">
            <wp:extent cx="581025" cy="247650"/>
            <wp:effectExtent l="0" t="0" r="9525" b="0"/>
            <wp:docPr id="9" name="Рисунок 9" descr="b, f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, f (b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) :</w:t>
      </w:r>
      <w:proofErr w:type="gramEnd"/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5"/>
        <w:gridCol w:w="81"/>
      </w:tblGrid>
      <w:tr w:rsidR="008C0050" w:rsidRPr="008C0050" w14:paraId="1843761A" w14:textId="77777777" w:rsidTr="00DF7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4001" w14:textId="77777777" w:rsidR="008C0050" w:rsidRPr="008C0050" w:rsidRDefault="008C0050" w:rsidP="00DF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C0050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61C5C453" wp14:editId="7B099E6F">
                  <wp:extent cx="5076825" cy="542925"/>
                  <wp:effectExtent l="0" t="0" r="9525" b="9525"/>
                  <wp:docPr id="8" name="Рисунок 8" descr="\frac{y-f(a)}{f(b)-f(a)}=\frac{x-a}{b-a},\ \ \  y=\frac{f(b)-f(a)}{b-a}\cdot (x-a)+f(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frac{y-f(a)}{f(b)-f(a)}=\frac{x-a}{b-a},\ \ \  y=\frac{f(b)-f(a)}{b-a}\cdot (x-a)+f(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4B5688" w14:textId="0904DF62" w:rsidR="008C0050" w:rsidRPr="008C0050" w:rsidRDefault="008C0050" w:rsidP="00DF78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6F167CFD" w14:textId="77777777" w:rsidR="008C0050" w:rsidRPr="008C0050" w:rsidRDefault="008C0050" w:rsidP="008C0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Прямая, заданная уравнением (4.2), пересекает ось 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B0FF2F3" wp14:editId="6DE81A08">
            <wp:extent cx="228600" cy="171450"/>
            <wp:effectExtent l="0" t="0" r="0" b="0"/>
            <wp:docPr id="7" name="Рисунок 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условии 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C3BA93A" wp14:editId="17D80DE2">
            <wp:extent cx="533400" cy="209550"/>
            <wp:effectExtent l="0" t="0" r="0" b="0"/>
            <wp:docPr id="6" name="Рисунок 6" descr="y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 =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CC5E2EE" w14:textId="0A8B03A1" w:rsidR="008C0050" w:rsidRPr="008C0050" w:rsidRDefault="008C0050" w:rsidP="008C0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Найдём точку пересечения хорды с осью 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6995BA9" wp14:editId="545E43F3">
            <wp:extent cx="228600" cy="171450"/>
            <wp:effectExtent l="0" t="0" r="0" b="0"/>
            <wp:docPr id="5" name="Рисунок 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F61AE26" wp14:editId="2162BEB9">
            <wp:extent cx="4381500" cy="352425"/>
            <wp:effectExtent l="0" t="0" r="0" b="9525"/>
            <wp:docPr id="4" name="Рисунок 4" descr="y=\frac{f(b)-f(a)}{b-a}\cdot (x-a)+f(a),\ \  x=a-\frac{f(a)\cdot (b-a)}{f(b)-f(a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y=\frac{f(b)-f(a)}{b-a}\cdot (x-a)+f(a),\ \  x=a-\frac{f(a)\cdot (b-a)}{f(b)-f(a)}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итак, </w:t>
      </w:r>
      <w:r w:rsidRPr="008C005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43B8DA8" wp14:editId="5BB646B0">
            <wp:extent cx="2095500" cy="352425"/>
            <wp:effectExtent l="0" t="0" r="0" b="9525"/>
            <wp:docPr id="3" name="Рисунок 3" descr="c=a-\frac{f(a)}{f(b)-f(a)}(b-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=a-\frac{f(a)}{f(b)-f(a)}(b-a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05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216E9FE" w14:textId="488EEAA7" w:rsidR="008C0050" w:rsidRPr="008C0050" w:rsidRDefault="008C0050" w:rsidP="008C0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00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Блок-схема:</w:t>
      </w:r>
    </w:p>
    <w:p w14:paraId="2DCCD58C" w14:textId="26291D46" w:rsidR="008C0050" w:rsidRPr="008C0050" w:rsidRDefault="008C0050" w:rsidP="008C0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54CFDD" wp14:editId="6E831773">
            <wp:extent cx="2004341" cy="3063240"/>
            <wp:effectExtent l="0" t="0" r="0" b="3810"/>
            <wp:docPr id="46" name="Рисунок 46" descr="&amp;Acy;&amp;lcy;&amp;gcy;&amp;ocy;&amp;rcy;&amp;icy;&amp;tcy;&amp;mcy; &amp;mcy;&amp;iecy;&amp;tcy;&amp;ocy;&amp;dcy;&amp;acy; &amp;khcy;&amp;ocy;&amp;rcy;&amp;d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&amp;Acy;&amp;lcy;&amp;gcy;&amp;ocy;&amp;rcy;&amp;icy;&amp;tcy;&amp;mcy; &amp;mcy;&amp;iecy;&amp;tcy;&amp;ocy;&amp;dcy;&amp;acy; &amp;khcy;&amp;ocy;&amp;rcy;&amp;dcy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72" cy="308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5A43" w14:textId="23E59953" w:rsidR="008C0050" w:rsidRDefault="008C0050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  <w:u w:val="single"/>
        </w:rPr>
        <w:t>Метод Ньютона</w:t>
      </w:r>
    </w:p>
    <w:p w14:paraId="2982FB1D" w14:textId="50648904" w:rsidR="008C0050" w:rsidRDefault="008C0050" w:rsidP="008C0050">
      <w:pPr>
        <w:rPr>
          <w:rFonts w:ascii="Times New Roman" w:hAnsi="Times New Roman" w:cs="Times New Roman"/>
          <w:sz w:val="28"/>
          <w:szCs w:val="28"/>
        </w:rPr>
      </w:pPr>
      <w:r w:rsidRPr="008C0050">
        <w:rPr>
          <w:rFonts w:ascii="Times New Roman" w:hAnsi="Times New Roman" w:cs="Times New Roman"/>
          <w:b/>
          <w:sz w:val="28"/>
          <w:szCs w:val="28"/>
        </w:rPr>
        <w:t>Алгоритм:</w:t>
      </w:r>
      <w:r w:rsidRPr="008C00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03B8F" w14:textId="4984A7AC" w:rsidR="00494251" w:rsidRPr="00494251" w:rsidRDefault="00494251" w:rsidP="00494251">
      <w:p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>Метод Ньютона (метод касательных) применяется в том случае, если уравнение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f(x) = 0</w:t>
      </w:r>
      <w:r w:rsidRPr="00494251">
        <w:rPr>
          <w:rFonts w:ascii="Times New Roman" w:hAnsi="Times New Roman" w:cs="Times New Roman"/>
          <w:sz w:val="28"/>
          <w:szCs w:val="28"/>
        </w:rPr>
        <w:t> имеет корень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12843" wp14:editId="53969B61">
            <wp:extent cx="609600" cy="190500"/>
            <wp:effectExtent l="0" t="0" r="0" b="0"/>
            <wp:docPr id="18" name="Рисунок 18" descr="http://statistica.ru/upload/medialibrary/chisl-methods-resh-ur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tatistica.ru/upload/medialibrary/chisl-methods-resh-ur/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, и выполняются условия:</w:t>
      </w:r>
      <w:r w:rsidR="00AA77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98EC7" w14:textId="5F3EF24D" w:rsidR="00494251" w:rsidRPr="00494251" w:rsidRDefault="00494251" w:rsidP="0049425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>функция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y= f(x)</w:t>
      </w:r>
      <w:r w:rsidRPr="00494251">
        <w:rPr>
          <w:rFonts w:ascii="Times New Roman" w:hAnsi="Times New Roman" w:cs="Times New Roman"/>
          <w:sz w:val="28"/>
          <w:szCs w:val="28"/>
        </w:rPr>
        <w:t> определена и непрерывна при </w:t>
      </w:r>
      <w:r w:rsidRPr="00494251">
        <w:rPr>
          <w:noProof/>
        </w:rPr>
        <w:drawing>
          <wp:inline distT="0" distB="0" distL="0" distR="0" wp14:anchorId="342276AB" wp14:editId="4BED0255">
            <wp:extent cx="891540" cy="160020"/>
            <wp:effectExtent l="0" t="0" r="3810" b="0"/>
            <wp:docPr id="17" name="Рисунок 17" descr="http://statistica.ru/upload/medialibrary/chisl-methods-resh-ur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tatistica.ru/upload/medialibrary/chisl-methods-resh-ur/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;</w:t>
      </w:r>
    </w:p>
    <w:p w14:paraId="19F73A1E" w14:textId="06F119D2" w:rsidR="00494251" w:rsidRPr="00494251" w:rsidRDefault="00494251" w:rsidP="0049425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i/>
          <w:iCs/>
          <w:sz w:val="28"/>
          <w:szCs w:val="28"/>
        </w:rPr>
        <w:t xml:space="preserve">f(a)·f(b) </w:t>
      </w:r>
      <w:proofErr w:type="gramStart"/>
      <w:r w:rsidRPr="00494251">
        <w:rPr>
          <w:rFonts w:ascii="Times New Roman" w:hAnsi="Times New Roman" w:cs="Times New Roman"/>
          <w:i/>
          <w:iCs/>
          <w:sz w:val="28"/>
          <w:szCs w:val="28"/>
        </w:rPr>
        <w:t>&lt; 0</w:t>
      </w:r>
      <w:proofErr w:type="gramEnd"/>
      <w:r w:rsidRPr="00494251">
        <w:rPr>
          <w:rFonts w:ascii="Times New Roman" w:hAnsi="Times New Roman" w:cs="Times New Roman"/>
          <w:sz w:val="28"/>
          <w:szCs w:val="28"/>
        </w:rPr>
        <w:t> (функция принимает значения разных знаков на концах отрезка [</w:t>
      </w:r>
      <w:proofErr w:type="spellStart"/>
      <w:r w:rsidRPr="00494251">
        <w:rPr>
          <w:rFonts w:ascii="Times New Roman" w:hAnsi="Times New Roman" w:cs="Times New Roman"/>
          <w:i/>
          <w:iCs/>
          <w:sz w:val="28"/>
          <w:szCs w:val="28"/>
        </w:rPr>
        <w:t>a;b</w:t>
      </w:r>
      <w:proofErr w:type="spellEnd"/>
      <w:r w:rsidRPr="00494251">
        <w:rPr>
          <w:rFonts w:ascii="Times New Roman" w:hAnsi="Times New Roman" w:cs="Times New Roman"/>
          <w:sz w:val="28"/>
          <w:szCs w:val="28"/>
        </w:rPr>
        <w:t>]);</w:t>
      </w:r>
    </w:p>
    <w:p w14:paraId="3C7D51DD" w14:textId="026F8533" w:rsidR="00494251" w:rsidRPr="00494251" w:rsidRDefault="00494251" w:rsidP="0049425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>производные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f'(x)</w:t>
      </w:r>
      <w:r w:rsidRPr="00494251">
        <w:rPr>
          <w:rFonts w:ascii="Times New Roman" w:hAnsi="Times New Roman" w:cs="Times New Roman"/>
          <w:sz w:val="28"/>
          <w:szCs w:val="28"/>
        </w:rPr>
        <w:t> и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f''(x)</w:t>
      </w:r>
      <w:r w:rsidRPr="00494251">
        <w:rPr>
          <w:rFonts w:ascii="Times New Roman" w:hAnsi="Times New Roman" w:cs="Times New Roman"/>
          <w:sz w:val="28"/>
          <w:szCs w:val="28"/>
        </w:rPr>
        <w:t> сохраняют знак на отрезке [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a;</w:t>
      </w:r>
      <w:r w:rsidR="00AF52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494251">
        <w:rPr>
          <w:rFonts w:ascii="Times New Roman" w:hAnsi="Times New Roman" w:cs="Times New Roman"/>
          <w:sz w:val="28"/>
          <w:szCs w:val="28"/>
        </w:rPr>
        <w:t>] (т.е. функция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494251">
        <w:rPr>
          <w:rFonts w:ascii="Times New Roman" w:hAnsi="Times New Roman" w:cs="Times New Roman"/>
          <w:sz w:val="28"/>
          <w:szCs w:val="28"/>
        </w:rPr>
        <w:t> либо возрастает, либо убывает на отрезке [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a;</w:t>
      </w:r>
      <w:r w:rsidR="00AF52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494251">
        <w:rPr>
          <w:rFonts w:ascii="Times New Roman" w:hAnsi="Times New Roman" w:cs="Times New Roman"/>
          <w:sz w:val="28"/>
          <w:szCs w:val="28"/>
        </w:rPr>
        <w:t>], сохраняя при этом направление выпуклости);</w:t>
      </w:r>
    </w:p>
    <w:p w14:paraId="103D3CA9" w14:textId="506BA575" w:rsidR="00494251" w:rsidRDefault="00494251" w:rsidP="0049425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4251">
        <w:rPr>
          <w:noProof/>
        </w:rPr>
        <w:drawing>
          <wp:inline distT="0" distB="0" distL="0" distR="0" wp14:anchorId="292F605B" wp14:editId="70B799C4">
            <wp:extent cx="1478280" cy="228600"/>
            <wp:effectExtent l="0" t="0" r="7620" b="0"/>
            <wp:docPr id="16" name="Рисунок 16" descr="http://statistica.ru/upload/medialibrary/chisl-methods-resh-ur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tatistica.ru/upload/medialibrary/chisl-methods-resh-ur/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.</w:t>
      </w:r>
    </w:p>
    <w:p w14:paraId="3CCC9092" w14:textId="184CEBC0" w:rsid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>Основная идея метода заключается в следующем: на отрезке [</w:t>
      </w:r>
      <w:proofErr w:type="spellStart"/>
      <w:r w:rsidRPr="00494251">
        <w:rPr>
          <w:rFonts w:ascii="Times New Roman" w:hAnsi="Times New Roman" w:cs="Times New Roman"/>
          <w:i/>
          <w:iCs/>
          <w:sz w:val="28"/>
          <w:szCs w:val="28"/>
        </w:rPr>
        <w:t>a;b</w:t>
      </w:r>
      <w:proofErr w:type="spellEnd"/>
      <w:r w:rsidRPr="00494251">
        <w:rPr>
          <w:rFonts w:ascii="Times New Roman" w:hAnsi="Times New Roman" w:cs="Times New Roman"/>
          <w:sz w:val="28"/>
          <w:szCs w:val="28"/>
        </w:rPr>
        <w:t>] выбирается такое число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9425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494251">
        <w:rPr>
          <w:rFonts w:ascii="Times New Roman" w:hAnsi="Times New Roman" w:cs="Times New Roman"/>
          <w:sz w:val="28"/>
          <w:szCs w:val="28"/>
        </w:rPr>
        <w:t> при котором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f(x</w:t>
      </w:r>
      <w:r w:rsidRPr="0049425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94251">
        <w:rPr>
          <w:rFonts w:ascii="Times New Roman" w:hAnsi="Times New Roman" w:cs="Times New Roman"/>
          <w:sz w:val="28"/>
          <w:szCs w:val="28"/>
        </w:rPr>
        <w:t> имеет тот же знак, что и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f''(x</w:t>
      </w:r>
      <w:r w:rsidRPr="0049425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),</w:t>
      </w:r>
      <w:r w:rsidRPr="00494251">
        <w:rPr>
          <w:rFonts w:ascii="Times New Roman" w:hAnsi="Times New Roman" w:cs="Times New Roman"/>
          <w:sz w:val="28"/>
          <w:szCs w:val="28"/>
        </w:rPr>
        <w:t> т. е. выполняется условие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f(x</w:t>
      </w:r>
      <w:r w:rsidRPr="0049425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)·f''(x) &gt; 0</w:t>
      </w:r>
      <w:r w:rsidRPr="00494251">
        <w:rPr>
          <w:rFonts w:ascii="Times New Roman" w:hAnsi="Times New Roman" w:cs="Times New Roman"/>
          <w:sz w:val="28"/>
          <w:szCs w:val="28"/>
        </w:rPr>
        <w:t>. Таким образом, выбирается точка с абсциссой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9425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494251">
        <w:rPr>
          <w:rFonts w:ascii="Times New Roman" w:hAnsi="Times New Roman" w:cs="Times New Roman"/>
          <w:sz w:val="28"/>
          <w:szCs w:val="28"/>
        </w:rPr>
        <w:t>, в которой касательная к кривой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y=f(x)</w:t>
      </w:r>
      <w:r w:rsidRPr="00494251">
        <w:rPr>
          <w:rFonts w:ascii="Times New Roman" w:hAnsi="Times New Roman" w:cs="Times New Roman"/>
          <w:sz w:val="28"/>
          <w:szCs w:val="28"/>
        </w:rPr>
        <w:t> на отрезке [</w:t>
      </w:r>
      <w:proofErr w:type="spellStart"/>
      <w:r w:rsidRPr="00494251">
        <w:rPr>
          <w:rFonts w:ascii="Times New Roman" w:hAnsi="Times New Roman" w:cs="Times New Roman"/>
          <w:i/>
          <w:iCs/>
          <w:sz w:val="28"/>
          <w:szCs w:val="28"/>
        </w:rPr>
        <w:t>a;b</w:t>
      </w:r>
      <w:proofErr w:type="spellEnd"/>
      <w:r w:rsidRPr="00494251">
        <w:rPr>
          <w:rFonts w:ascii="Times New Roman" w:hAnsi="Times New Roman" w:cs="Times New Roman"/>
          <w:sz w:val="28"/>
          <w:szCs w:val="28"/>
        </w:rPr>
        <w:t>] пересекает ось </w:t>
      </w:r>
      <w:proofErr w:type="spellStart"/>
      <w:r w:rsidRPr="00494251">
        <w:rPr>
          <w:rFonts w:ascii="Times New Roman" w:hAnsi="Times New Roman" w:cs="Times New Roman"/>
          <w:i/>
          <w:iCs/>
          <w:sz w:val="28"/>
          <w:szCs w:val="28"/>
        </w:rPr>
        <w:t>Ox</w:t>
      </w:r>
      <w:proofErr w:type="spellEnd"/>
      <w:r w:rsidRPr="00494251">
        <w:rPr>
          <w:rFonts w:ascii="Times New Roman" w:hAnsi="Times New Roman" w:cs="Times New Roman"/>
          <w:sz w:val="28"/>
          <w:szCs w:val="28"/>
        </w:rPr>
        <w:t>. За точку </w:t>
      </w:r>
      <w:r w:rsidRPr="004942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9425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494251">
        <w:rPr>
          <w:rFonts w:ascii="Times New Roman" w:hAnsi="Times New Roman" w:cs="Times New Roman"/>
          <w:sz w:val="28"/>
          <w:szCs w:val="28"/>
        </w:rPr>
        <w:t> сначала удобно выбирать один из концов отрезка.</w:t>
      </w:r>
    </w:p>
    <w:p w14:paraId="59FCDBBF" w14:textId="548714AA" w:rsid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FBC88ED" w14:textId="5FD0694A" w:rsidR="00494251" w:rsidRP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94251">
        <w:rPr>
          <w:rFonts w:ascii="Times New Roman" w:hAnsi="Times New Roman" w:cs="Times New Roman"/>
          <w:sz w:val="28"/>
          <w:szCs w:val="28"/>
        </w:rPr>
        <w:t>сли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4E1DE" wp14:editId="088AAEC7">
            <wp:extent cx="160020" cy="205740"/>
            <wp:effectExtent l="0" t="0" r="0" b="3810"/>
            <wp:docPr id="40" name="Рисунок 40" descr="http://statistica.ru/upload/medialibrary/chisl-methods-resh-ur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statistica.ru/upload/medialibrary/chisl-methods-resh-ur/image0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 — некоторое приближение к корню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9DD48" wp14:editId="36873BF6">
            <wp:extent cx="137160" cy="205740"/>
            <wp:effectExtent l="0" t="0" r="0" b="3810"/>
            <wp:docPr id="39" name="Рисунок 39" descr="http://statistica.ru/upload/medialibrary/chisl-methods-resh-ur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statistica.ru/upload/medialibrary/chisl-methods-resh-ur/image0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уравнения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B18FA" wp14:editId="4F37AD8E">
            <wp:extent cx="1074420" cy="205740"/>
            <wp:effectExtent l="0" t="0" r="0" b="3810"/>
            <wp:docPr id="38" name="Рисунок 38" descr="http://statistica.ru/upload/medialibrary/chisl-methods-resh-ur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statistica.ru/upload/medialibrary/chisl-methods-resh-ur/image0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, то следующее приближение определяется как корень касательной к функции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A188A" wp14:editId="2B29E9D1">
            <wp:extent cx="304800" cy="205740"/>
            <wp:effectExtent l="0" t="0" r="0" b="3810"/>
            <wp:docPr id="37" name="Рисунок 37" descr="http://statistica.ru/upload/medialibrary/chisl-methods-resh-ur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statistica.ru/upload/medialibrary/chisl-methods-resh-ur/image0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, проведенной в точке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C71B9" wp14:editId="61EA07F5">
            <wp:extent cx="160020" cy="205740"/>
            <wp:effectExtent l="0" t="0" r="0" b="3810"/>
            <wp:docPr id="36" name="Рисунок 36" descr="http://statistica.ru/upload/medialibrary/chisl-methods-resh-ur/image02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statistica.ru/upload/medialibrary/chisl-methods-resh-ur/image022_0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.</w:t>
      </w:r>
    </w:p>
    <w:p w14:paraId="5EDDCEC7" w14:textId="2F811F3D" w:rsidR="00494251" w:rsidRP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>Уравнение касательной к функции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3AF56" wp14:editId="2CE02F3E">
            <wp:extent cx="335280" cy="205740"/>
            <wp:effectExtent l="0" t="0" r="7620" b="3810"/>
            <wp:docPr id="35" name="Рисунок 35" descr="http://statistica.ru/upload/medialibrary/chisl-methods-resh-ur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statistica.ru/upload/medialibrary/chisl-methods-resh-ur/image0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в точке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A23A6" wp14:editId="5B0407D6">
            <wp:extent cx="190500" cy="205740"/>
            <wp:effectExtent l="0" t="0" r="0" b="3810"/>
            <wp:docPr id="34" name="Рисунок 34" descr="http://statistica.ru/upload/medialibrary/chisl-methods-resh-ur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statistica.ru/upload/medialibrary/chisl-methods-resh-ur/image03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имеет вид:</w:t>
      </w:r>
    </w:p>
    <w:p w14:paraId="7E528A98" w14:textId="4AB91CDE" w:rsidR="00494251" w:rsidRP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673FF" wp14:editId="092D7C4B">
            <wp:extent cx="1249680" cy="411480"/>
            <wp:effectExtent l="0" t="0" r="7620" b="7620"/>
            <wp:docPr id="33" name="Рисунок 33" descr="http://statistica.ru/upload/medialibrary/chisl-methods-resh-ur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statistica.ru/upload/medialibrary/chisl-methods-resh-ur/image0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F569" w14:textId="396FE306" w:rsidR="00494251" w:rsidRP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lastRenderedPageBreak/>
        <w:t>В уравнении касательной положим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CA533" wp14:editId="76731EC2">
            <wp:extent cx="373380" cy="205740"/>
            <wp:effectExtent l="0" t="0" r="7620" b="3810"/>
            <wp:docPr id="32" name="Рисунок 32" descr="http://statistica.ru/upload/medialibrary/chisl-methods-resh-ur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statistica.ru/upload/medialibrary/chisl-methods-resh-ur/image03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 и </w:t>
      </w: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A6BC6" wp14:editId="53EC42B6">
            <wp:extent cx="579120" cy="205740"/>
            <wp:effectExtent l="0" t="0" r="0" b="3810"/>
            <wp:docPr id="31" name="Рисунок 31" descr="http://statistica.ru/upload/medialibrary/chisl-methods-resh-ur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statistica.ru/upload/medialibrary/chisl-methods-resh-ur/image03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51">
        <w:rPr>
          <w:rFonts w:ascii="Times New Roman" w:hAnsi="Times New Roman" w:cs="Times New Roman"/>
          <w:sz w:val="28"/>
          <w:szCs w:val="28"/>
        </w:rPr>
        <w:t>.</w:t>
      </w:r>
    </w:p>
    <w:p w14:paraId="5D22914A" w14:textId="77777777" w:rsidR="00494251" w:rsidRP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>Тогда алгоритм последовательных вычислений в методе Ньютона состоит в следующем:</w:t>
      </w:r>
    </w:p>
    <w:p w14:paraId="284796B4" w14:textId="59642049" w:rsidR="008C0050" w:rsidRPr="00494251" w:rsidRDefault="00494251" w:rsidP="0049425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9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54106" wp14:editId="1A2EEF7D">
            <wp:extent cx="1287780" cy="411480"/>
            <wp:effectExtent l="0" t="0" r="7620" b="7620"/>
            <wp:docPr id="30" name="Рисунок 30" descr="http://statistica.ru/upload/medialibrary/chisl-methods-resh-ur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statistica.ru/upload/medialibrary/chisl-methods-resh-ur/image04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748E" w14:textId="3B7091CD" w:rsidR="008C0050" w:rsidRDefault="00494251" w:rsidP="00594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90096B" wp14:editId="2800FD83">
            <wp:simplePos x="0" y="0"/>
            <wp:positionH relativeFrom="margin">
              <wp:posOffset>1564005</wp:posOffset>
            </wp:positionH>
            <wp:positionV relativeFrom="paragraph">
              <wp:posOffset>262890</wp:posOffset>
            </wp:positionV>
            <wp:extent cx="1775460" cy="3139440"/>
            <wp:effectExtent l="0" t="0" r="0" b="3810"/>
            <wp:wrapThrough wrapText="bothSides">
              <wp:wrapPolygon edited="0">
                <wp:start x="0" y="0"/>
                <wp:lineTo x="0" y="21495"/>
                <wp:lineTo x="21322" y="21495"/>
                <wp:lineTo x="21322" y="0"/>
                <wp:lineTo x="0" y="0"/>
              </wp:wrapPolygon>
            </wp:wrapThrough>
            <wp:docPr id="47" name="Рисунок 47" descr="&amp;Acy;&amp;lcy;&amp;gcy;&amp;ocy;&amp;rcy;&amp;icy;&amp;tcy;&amp;mcy; &amp;mcy;&amp;iecy;&amp;tcy;&amp;ocy;&amp;dcy;&amp;acy; &amp;Ncy;&amp;softcy;&amp;yucy;&amp;tcy;&amp;ocy;&amp;n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Acy;&amp;lcy;&amp;gcy;&amp;ocy;&amp;rcy;&amp;icy;&amp;tcy;&amp;mcy; &amp;mcy;&amp;iecy;&amp;tcy;&amp;ocy;&amp;dcy;&amp;acy; &amp;Ncy;&amp;softcy;&amp;yucy;&amp;tcy;&amp;ocy;&amp;ncy;&amp;acy;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50" w:rsidRPr="008C0050">
        <w:rPr>
          <w:rFonts w:ascii="Times New Roman" w:hAnsi="Times New Roman" w:cs="Times New Roman"/>
          <w:b/>
          <w:sz w:val="28"/>
          <w:szCs w:val="28"/>
        </w:rPr>
        <w:t>Блок- схема:</w:t>
      </w:r>
    </w:p>
    <w:p w14:paraId="18987ABD" w14:textId="296FA744" w:rsidR="00494251" w:rsidRPr="008C0050" w:rsidRDefault="00494251" w:rsidP="00594EB0">
      <w:pPr>
        <w:rPr>
          <w:rFonts w:ascii="Times New Roman" w:hAnsi="Times New Roman" w:cs="Times New Roman"/>
          <w:b/>
          <w:sz w:val="28"/>
          <w:szCs w:val="28"/>
        </w:rPr>
      </w:pPr>
    </w:p>
    <w:p w14:paraId="37BBB627" w14:textId="689644DB" w:rsidR="008C0050" w:rsidRDefault="008C0050" w:rsidP="00594EB0">
      <w:pPr>
        <w:rPr>
          <w:rFonts w:ascii="Times New Roman" w:hAnsi="Times New Roman" w:cs="Times New Roman"/>
          <w:sz w:val="28"/>
          <w:szCs w:val="28"/>
        </w:rPr>
      </w:pPr>
    </w:p>
    <w:p w14:paraId="67DC682A" w14:textId="4CE2A925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2E7FC27D" w14:textId="76550B46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379E82C7" w14:textId="570BD9FE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7CB6CCF9" w14:textId="0BE25549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04EE897F" w14:textId="4E1D748C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5B0D0D87" w14:textId="1ECCD8C0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1BB06CAB" w14:textId="5A4599B6" w:rsid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6F0D038B" w14:textId="77777777" w:rsidR="00AF521C" w:rsidRDefault="00AF521C" w:rsidP="00594EB0">
      <w:pPr>
        <w:rPr>
          <w:rFonts w:ascii="Times New Roman" w:hAnsi="Times New Roman" w:cs="Times New Roman"/>
          <w:sz w:val="28"/>
          <w:szCs w:val="28"/>
        </w:rPr>
      </w:pPr>
    </w:p>
    <w:p w14:paraId="3B26C0CC" w14:textId="44AAFF32" w:rsidR="00494251" w:rsidRDefault="00494251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34FC">
        <w:rPr>
          <w:rFonts w:ascii="Times New Roman" w:hAnsi="Times New Roman" w:cs="Times New Roman"/>
          <w:sz w:val="28"/>
          <w:szCs w:val="28"/>
        </w:rPr>
        <w:t xml:space="preserve">2.4. </w:t>
      </w:r>
      <w:r>
        <w:rPr>
          <w:rFonts w:ascii="Times New Roman" w:hAnsi="Times New Roman" w:cs="Times New Roman"/>
          <w:sz w:val="28"/>
          <w:szCs w:val="28"/>
          <w:u w:val="single"/>
        </w:rPr>
        <w:t>Метод простой итерации</w:t>
      </w:r>
    </w:p>
    <w:p w14:paraId="486766D1" w14:textId="4B3C169A" w:rsidR="00494251" w:rsidRDefault="00494251" w:rsidP="00594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778DB0A7" w14:textId="77777777" w:rsidR="00494251" w:rsidRPr="00494251" w:rsidRDefault="00494251" w:rsidP="00494251">
      <w:p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 xml:space="preserve">Метод основан на замене исходного уравнения 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94251">
        <w:rPr>
          <w:rFonts w:ascii="Times New Roman" w:hAnsi="Times New Roman" w:cs="Times New Roman"/>
          <w:i/>
          <w:sz w:val="28"/>
          <w:szCs w:val="28"/>
        </w:rPr>
        <w:t>(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94251">
        <w:rPr>
          <w:rFonts w:ascii="Times New Roman" w:hAnsi="Times New Roman" w:cs="Times New Roman"/>
          <w:i/>
          <w:sz w:val="28"/>
          <w:szCs w:val="28"/>
        </w:rPr>
        <w:t>)=0</w:t>
      </w:r>
      <w:r w:rsidRPr="00494251">
        <w:rPr>
          <w:rFonts w:ascii="Times New Roman" w:hAnsi="Times New Roman" w:cs="Times New Roman"/>
          <w:sz w:val="28"/>
          <w:szCs w:val="28"/>
        </w:rPr>
        <w:t xml:space="preserve"> на эквивалентное 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94251">
        <w:rPr>
          <w:rFonts w:ascii="Times New Roman" w:hAnsi="Times New Roman" w:cs="Times New Roman"/>
          <w:sz w:val="28"/>
          <w:szCs w:val="28"/>
        </w:rPr>
        <w:t>=</w:t>
      </w:r>
      <w:r w:rsidRPr="00494251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94251">
        <w:rPr>
          <w:rFonts w:ascii="Times New Roman" w:hAnsi="Times New Roman" w:cs="Times New Roman"/>
          <w:sz w:val="28"/>
          <w:szCs w:val="28"/>
        </w:rPr>
        <w:t>(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94251">
        <w:rPr>
          <w:rFonts w:ascii="Times New Roman" w:hAnsi="Times New Roman" w:cs="Times New Roman"/>
          <w:sz w:val="28"/>
          <w:szCs w:val="28"/>
        </w:rPr>
        <w:t xml:space="preserve">). Функция </w:t>
      </w:r>
      <w:r w:rsidRPr="00494251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94251">
        <w:rPr>
          <w:rFonts w:ascii="Times New Roman" w:hAnsi="Times New Roman" w:cs="Times New Roman"/>
          <w:sz w:val="28"/>
          <w:szCs w:val="28"/>
        </w:rPr>
        <w:t>(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94251">
        <w:rPr>
          <w:rFonts w:ascii="Times New Roman" w:hAnsi="Times New Roman" w:cs="Times New Roman"/>
          <w:sz w:val="28"/>
          <w:szCs w:val="28"/>
        </w:rPr>
        <w:t>) выбирается таким образом, чтобы на обоих концах отрезка [</w:t>
      </w:r>
      <w:proofErr w:type="gramStart"/>
      <w:r w:rsidRPr="004942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4251">
        <w:rPr>
          <w:rFonts w:ascii="Times New Roman" w:hAnsi="Times New Roman" w:cs="Times New Roman"/>
          <w:sz w:val="28"/>
          <w:szCs w:val="28"/>
        </w:rPr>
        <w:t>,</w:t>
      </w:r>
      <w:r w:rsidRPr="0049425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494251">
        <w:rPr>
          <w:rFonts w:ascii="Times New Roman" w:hAnsi="Times New Roman" w:cs="Times New Roman"/>
          <w:sz w:val="28"/>
          <w:szCs w:val="28"/>
        </w:rPr>
        <w:t xml:space="preserve">] выполнялось условие сходимости </w:t>
      </w:r>
      <w:r w:rsidRPr="00494251">
        <w:rPr>
          <w:rFonts w:ascii="Times New Roman" w:hAnsi="Times New Roman" w:cs="Times New Roman"/>
          <w:sz w:val="28"/>
          <w:szCs w:val="28"/>
        </w:rPr>
        <w:sym w:font="Symbol" w:char="F0EA"/>
      </w:r>
      <w:r w:rsidRPr="00494251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94251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494251">
        <w:rPr>
          <w:rFonts w:ascii="Times New Roman" w:hAnsi="Times New Roman" w:cs="Times New Roman"/>
          <w:sz w:val="28"/>
          <w:szCs w:val="28"/>
        </w:rPr>
        <w:t>(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94251">
        <w:rPr>
          <w:rFonts w:ascii="Times New Roman" w:hAnsi="Times New Roman" w:cs="Times New Roman"/>
          <w:sz w:val="28"/>
          <w:szCs w:val="28"/>
        </w:rPr>
        <w:t xml:space="preserve">) </w:t>
      </w:r>
      <w:r w:rsidRPr="00494251">
        <w:rPr>
          <w:rFonts w:ascii="Times New Roman" w:hAnsi="Times New Roman" w:cs="Times New Roman"/>
          <w:sz w:val="28"/>
          <w:szCs w:val="28"/>
        </w:rPr>
        <w:sym w:font="Symbol" w:char="F0EA"/>
      </w:r>
      <w:r w:rsidRPr="00494251">
        <w:rPr>
          <w:rFonts w:ascii="Times New Roman" w:hAnsi="Times New Roman" w:cs="Times New Roman"/>
          <w:sz w:val="28"/>
          <w:szCs w:val="28"/>
        </w:rPr>
        <w:t xml:space="preserve">&lt; 1. В этом случае в качестве начального приближения можно выбрать любой из концов отрезка. Итерационная формула имеет вид </w:t>
      </w:r>
    </w:p>
    <w:p w14:paraId="11BEE112" w14:textId="77777777" w:rsidR="00494251" w:rsidRPr="00494251" w:rsidRDefault="00494251" w:rsidP="00494251">
      <w:p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object w:dxaOrig="1335" w:dyaOrig="375" w14:anchorId="519FB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9pt" o:ole="">
            <v:imagedata r:id="rId30" o:title=""/>
          </v:shape>
          <o:OLEObject Type="Embed" ProgID="Equation.3" ShapeID="_x0000_i1025" DrawAspect="Content" ObjectID="_1608672564" r:id="rId31"/>
        </w:object>
      </w:r>
    </w:p>
    <w:p w14:paraId="62CD2051" w14:textId="77777777" w:rsidR="00494251" w:rsidRPr="00494251" w:rsidRDefault="00494251" w:rsidP="00494251">
      <w:pPr>
        <w:rPr>
          <w:rFonts w:ascii="Times New Roman" w:hAnsi="Times New Roman" w:cs="Times New Roman"/>
          <w:sz w:val="28"/>
          <w:szCs w:val="28"/>
        </w:rPr>
      </w:pPr>
      <w:r w:rsidRPr="00494251">
        <w:rPr>
          <w:rFonts w:ascii="Times New Roman" w:hAnsi="Times New Roman" w:cs="Times New Roman"/>
          <w:sz w:val="28"/>
          <w:szCs w:val="28"/>
        </w:rPr>
        <w:t xml:space="preserve">Итерационный процесс продолжается до тех пор, пока не будет выполнено условие </w:t>
      </w:r>
      <w:r w:rsidRPr="00494251">
        <w:rPr>
          <w:rFonts w:ascii="Times New Roman" w:hAnsi="Times New Roman" w:cs="Times New Roman"/>
          <w:sz w:val="28"/>
          <w:szCs w:val="28"/>
        </w:rPr>
        <w:sym w:font="Symbol" w:char="F0EF"/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94251">
        <w:rPr>
          <w:rFonts w:ascii="Times New Roman" w:hAnsi="Times New Roman" w:cs="Times New Roman"/>
          <w:i/>
          <w:sz w:val="28"/>
          <w:szCs w:val="28"/>
        </w:rPr>
        <w:t>(</w:t>
      </w:r>
      <w:r w:rsidRPr="00494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94251">
        <w:rPr>
          <w:rFonts w:ascii="Times New Roman" w:hAnsi="Times New Roman" w:cs="Times New Roman"/>
          <w:i/>
          <w:sz w:val="28"/>
          <w:szCs w:val="28"/>
        </w:rPr>
        <w:t>)</w:t>
      </w:r>
      <w:proofErr w:type="gramStart"/>
      <w:r w:rsidRPr="00494251">
        <w:rPr>
          <w:rFonts w:ascii="Times New Roman" w:hAnsi="Times New Roman" w:cs="Times New Roman"/>
          <w:i/>
          <w:sz w:val="28"/>
          <w:szCs w:val="28"/>
        </w:rPr>
        <w:t>|</w:t>
      </w:r>
      <w:r w:rsidRPr="0049425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94251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49425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4251">
        <w:rPr>
          <w:rFonts w:ascii="Times New Roman" w:hAnsi="Times New Roman" w:cs="Times New Roman"/>
          <w:sz w:val="28"/>
          <w:szCs w:val="28"/>
        </w:rPr>
        <w:sym w:font="Symbol" w:char="F065"/>
      </w:r>
      <w:r w:rsidRPr="00494251">
        <w:rPr>
          <w:rFonts w:ascii="Times New Roman" w:hAnsi="Times New Roman" w:cs="Times New Roman"/>
          <w:sz w:val="28"/>
          <w:szCs w:val="28"/>
        </w:rPr>
        <w:t xml:space="preserve"> - заданная точность.</w:t>
      </w:r>
    </w:p>
    <w:p w14:paraId="5B3BE6EA" w14:textId="77777777" w:rsidR="00494251" w:rsidRPr="00494251" w:rsidRDefault="00494251" w:rsidP="00594EB0">
      <w:pPr>
        <w:rPr>
          <w:rFonts w:ascii="Times New Roman" w:hAnsi="Times New Roman" w:cs="Times New Roman"/>
          <w:sz w:val="28"/>
          <w:szCs w:val="28"/>
        </w:rPr>
      </w:pPr>
    </w:p>
    <w:p w14:paraId="4F65BCBF" w14:textId="2A531C20" w:rsidR="00494251" w:rsidRDefault="00494251" w:rsidP="00594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516ACCAB" w14:textId="499B8A3D" w:rsidR="00494251" w:rsidRDefault="00494251" w:rsidP="00594EB0">
      <w:pPr>
        <w:rPr>
          <w:rFonts w:ascii="Times New Roman" w:hAnsi="Times New Roman" w:cs="Times New Roman"/>
          <w:b/>
          <w:sz w:val="28"/>
          <w:szCs w:val="28"/>
        </w:rPr>
      </w:pPr>
      <w:r w:rsidRPr="008377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86654F" wp14:editId="2721753E">
            <wp:extent cx="2071016" cy="4282440"/>
            <wp:effectExtent l="0" t="0" r="5715" b="3810"/>
            <wp:docPr id="48" name="Рисунок 48" descr="Алгоритм метода простой ит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 метода простой итераци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78" cy="429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2145" w14:textId="3E8414B8" w:rsidR="00494251" w:rsidRDefault="00494251" w:rsidP="00594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 xml:space="preserve">Ручной счет показан на изображениях: </w:t>
      </w:r>
      <w:proofErr w:type="spellStart"/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dihot</w:t>
      </w:r>
      <w:proofErr w:type="spellEnd"/>
      <w:r w:rsidR="009E5EE5"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jpg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newton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jpg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hord</w:t>
      </w:r>
      <w:proofErr w:type="spellEnd"/>
      <w:r w:rsidR="009E5EE5"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jpg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>_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="009E5EE5" w:rsidRPr="009E5EE5">
        <w:rPr>
          <w:rFonts w:ascii="Times New Roman" w:hAnsi="Times New Roman" w:cs="Times New Roman"/>
          <w:b/>
          <w:sz w:val="28"/>
          <w:szCs w:val="28"/>
          <w:lang w:val="en-US"/>
        </w:rPr>
        <w:t>jpg</w:t>
      </w:r>
      <w:r w:rsidR="009E5EE5" w:rsidRPr="009E5EE5">
        <w:rPr>
          <w:rFonts w:ascii="Times New Roman" w:hAnsi="Times New Roman" w:cs="Times New Roman"/>
          <w:b/>
          <w:sz w:val="28"/>
          <w:szCs w:val="28"/>
        </w:rPr>
        <w:t>.</w:t>
      </w:r>
    </w:p>
    <w:p w14:paraId="6C1BB76D" w14:textId="0FCB0D29" w:rsidR="00E634FC" w:rsidRPr="009E5EE5" w:rsidRDefault="00E634FC" w:rsidP="0059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0C8CBA" wp14:editId="6C4167D1">
            <wp:extent cx="6057900" cy="82742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25" cy="83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BAA42" wp14:editId="2848FDA9">
            <wp:extent cx="5935980" cy="8602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D507CB" wp14:editId="3CBB3E80">
            <wp:extent cx="5943600" cy="7589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48DA7" wp14:editId="10B9D718">
            <wp:extent cx="5943600" cy="8503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3C04" w14:textId="77777777" w:rsidR="00E634FC" w:rsidRDefault="00E634FC" w:rsidP="00594EB0">
      <w:pPr>
        <w:rPr>
          <w:rFonts w:ascii="Times New Roman" w:hAnsi="Times New Roman" w:cs="Times New Roman"/>
          <w:sz w:val="28"/>
          <w:szCs w:val="28"/>
        </w:rPr>
      </w:pPr>
    </w:p>
    <w:p w14:paraId="2BC8BDC2" w14:textId="2438A1C8" w:rsidR="008B3760" w:rsidRDefault="008B3760" w:rsidP="0059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77176C" w:rsidRPr="009E5EE5">
        <w:rPr>
          <w:rFonts w:ascii="Times New Roman" w:hAnsi="Times New Roman" w:cs="Times New Roman"/>
          <w:b/>
          <w:sz w:val="28"/>
          <w:szCs w:val="28"/>
        </w:rPr>
        <w:t xml:space="preserve">Исходный код </w:t>
      </w:r>
      <w:r w:rsidRPr="009E5EE5">
        <w:rPr>
          <w:rFonts w:ascii="Times New Roman" w:hAnsi="Times New Roman" w:cs="Times New Roman"/>
          <w:b/>
          <w:sz w:val="28"/>
          <w:szCs w:val="28"/>
        </w:rPr>
        <w:t xml:space="preserve">в файлах: </w:t>
      </w:r>
      <w:proofErr w:type="spellStart"/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dihot</w:t>
      </w:r>
      <w:proofErr w:type="spellEnd"/>
      <w:r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newton</w:t>
      </w:r>
      <w:r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hord</w:t>
      </w:r>
      <w:proofErr w:type="spellEnd"/>
      <w:r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hord</w:t>
      </w:r>
      <w:proofErr w:type="spellEnd"/>
      <w:r w:rsidRPr="009E5EE5">
        <w:rPr>
          <w:rFonts w:ascii="Times New Roman" w:hAnsi="Times New Roman" w:cs="Times New Roman"/>
          <w:b/>
          <w:sz w:val="28"/>
          <w:szCs w:val="28"/>
        </w:rPr>
        <w:t>2.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E5E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Pr="009E5EE5">
        <w:rPr>
          <w:rFonts w:ascii="Times New Roman" w:hAnsi="Times New Roman" w:cs="Times New Roman"/>
          <w:b/>
          <w:sz w:val="28"/>
          <w:szCs w:val="28"/>
        </w:rPr>
        <w:t>_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717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42EFC" w14:textId="519AC704" w:rsidR="0077176C" w:rsidRP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176C">
        <w:rPr>
          <w:rFonts w:ascii="Times New Roman" w:hAnsi="Times New Roman" w:cs="Times New Roman"/>
          <w:sz w:val="28"/>
          <w:szCs w:val="28"/>
          <w:u w:val="single"/>
        </w:rPr>
        <w:t>Метод половинного деления:</w:t>
      </w:r>
    </w:p>
    <w:p w14:paraId="0CAF6E48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1" w:name="_Hlk534921780"/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 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 ]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dihot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a,b,e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)</w:t>
      </w:r>
    </w:p>
    <w:p w14:paraId="7969C97A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 = (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a+b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)/2;</w:t>
      </w:r>
    </w:p>
    <w:p w14:paraId="6A634355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7D1AF103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abs(f1(x)) &gt; e</w:t>
      </w:r>
    </w:p>
    <w:p w14:paraId="0D9CF7D4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(f1(a)*f1(x) &lt; 0)</w:t>
      </w:r>
    </w:p>
    <w:p w14:paraId="59DC3DAE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 = x;</w:t>
      </w:r>
    </w:p>
    <w:p w14:paraId="713728D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6C2741EE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 = x;</w:t>
      </w:r>
    </w:p>
    <w:p w14:paraId="391948B7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A0754B2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 = (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a+b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)/2;</w:t>
      </w:r>
    </w:p>
    <w:p w14:paraId="2648FDB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+ 1;</w:t>
      </w:r>
    </w:p>
    <w:p w14:paraId="59393EA6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4254DD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7176C">
        <w:rPr>
          <w:rFonts w:ascii="Courier New" w:hAnsi="Courier New" w:cs="Courier New"/>
          <w:color w:val="A020F0"/>
          <w:sz w:val="26"/>
          <w:szCs w:val="26"/>
          <w:lang w:val="en-US"/>
        </w:rPr>
        <w:t>'x= %2.4f it = %d\n'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x,i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628A573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05FECEC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bookmarkEnd w:id="1"/>
    <w:p w14:paraId="7B10B96D" w14:textId="4BA6846F" w:rsidR="0077176C" w:rsidRPr="00467D66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D1CC61" w14:textId="2318BFA1" w:rsidR="0077176C" w:rsidRDefault="0077176C" w:rsidP="00594EB0">
      <w:pPr>
        <w:rPr>
          <w:rFonts w:ascii="Courier New" w:hAnsi="Courier New" w:cs="Courier New"/>
          <w:sz w:val="24"/>
          <w:szCs w:val="24"/>
        </w:rPr>
      </w:pPr>
    </w:p>
    <w:p w14:paraId="077C5098" w14:textId="64EAB028" w:rsid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176C">
        <w:rPr>
          <w:rFonts w:ascii="Times New Roman" w:hAnsi="Times New Roman" w:cs="Times New Roman"/>
          <w:sz w:val="28"/>
          <w:szCs w:val="28"/>
          <w:u w:val="single"/>
        </w:rPr>
        <w:t>Метод хорд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(1)</w:t>
      </w:r>
      <w:r w:rsidRPr="0077176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59766DA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2" w:name="_Hlk534921803"/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 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 ]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hord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a,b,e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)</w:t>
      </w:r>
    </w:p>
    <w:p w14:paraId="6226BB3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x=a-(f1(a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(f1(b)-f1(a))).*(b-a);</w:t>
      </w:r>
    </w:p>
    <w:p w14:paraId="02E83300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=0;</w:t>
      </w:r>
    </w:p>
    <w:p w14:paraId="20F9459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(abs(f1(x))&gt;e)</w:t>
      </w:r>
    </w:p>
    <w:p w14:paraId="15EE98D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f1(a)*f1(x)&lt;0</w:t>
      </w:r>
    </w:p>
    <w:p w14:paraId="7D6AD77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b=x;</w:t>
      </w:r>
    </w:p>
    <w:p w14:paraId="06D9864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6201A16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a=x;</w:t>
      </w:r>
    </w:p>
    <w:p w14:paraId="739A6C38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636A532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x=a-(f1(a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(f1(b)-f1(a))).*(b-a);</w:t>
      </w:r>
    </w:p>
    <w:p w14:paraId="796C2496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=i+1;</w:t>
      </w:r>
    </w:p>
    <w:p w14:paraId="44C47BE3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0D194C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7176C">
        <w:rPr>
          <w:rFonts w:ascii="Courier New" w:hAnsi="Courier New" w:cs="Courier New"/>
          <w:color w:val="A020F0"/>
          <w:sz w:val="26"/>
          <w:szCs w:val="26"/>
          <w:lang w:val="en-US"/>
        </w:rPr>
        <w:t>'x = %f it = %d \n'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x,i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462E13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bookmarkEnd w:id="2"/>
    <w:p w14:paraId="1A74D975" w14:textId="77777777" w:rsidR="0077176C" w:rsidRP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DEA658C" w14:textId="7662722E" w:rsid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176C">
        <w:rPr>
          <w:rFonts w:ascii="Times New Roman" w:hAnsi="Times New Roman" w:cs="Times New Roman"/>
          <w:sz w:val="28"/>
          <w:szCs w:val="28"/>
          <w:u w:val="single"/>
        </w:rPr>
        <w:t>Метод хорд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  <w:r w:rsidRPr="0077176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7CB07D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3" w:name="_Hlk534921822"/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 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 ]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hord2(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a,b,e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)</w:t>
      </w:r>
    </w:p>
    <w:p w14:paraId="4259200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f1(a)*f1pr2(b) &lt; 0</w:t>
      </w:r>
    </w:p>
    <w:p w14:paraId="702F45A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= b;</w:t>
      </w:r>
    </w:p>
    <w:p w14:paraId="6090C51A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x0= a;</w:t>
      </w:r>
    </w:p>
    <w:p w14:paraId="2CE66CC2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EE7210D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=a;</w:t>
      </w:r>
    </w:p>
    <w:p w14:paraId="23EBA9A5" w14:textId="77777777" w:rsidR="0077176C" w:rsidRPr="00E634F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E634FC">
        <w:rPr>
          <w:rFonts w:ascii="Courier New" w:hAnsi="Courier New" w:cs="Courier New"/>
          <w:color w:val="000000"/>
          <w:sz w:val="26"/>
          <w:szCs w:val="26"/>
          <w:lang w:val="en-US"/>
        </w:rPr>
        <w:t>x0=b;</w:t>
      </w:r>
    </w:p>
    <w:p w14:paraId="22D7E214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F08E983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23F33509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x1=x0-((xn-x0)/(f1(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)-f1(x0)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))*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f1(x0);</w:t>
      </w:r>
    </w:p>
    <w:p w14:paraId="44466A1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x0=x1;</w:t>
      </w:r>
    </w:p>
    <w:p w14:paraId="5C5FF92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(abs(f1(x1))&gt;e)</w:t>
      </w:r>
    </w:p>
    <w:p w14:paraId="68E6F582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x1=x0-((xn-x0)/(f1(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)-f1(x0)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))*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f1(x0);</w:t>
      </w:r>
    </w:p>
    <w:p w14:paraId="7F6564F9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x0=x1;</w:t>
      </w:r>
    </w:p>
    <w:p w14:paraId="6FDFA21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+ 1;</w:t>
      </w:r>
    </w:p>
    <w:p w14:paraId="715AFD89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BD6A3A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7176C">
        <w:rPr>
          <w:rFonts w:ascii="Courier New" w:hAnsi="Courier New" w:cs="Courier New"/>
          <w:color w:val="A020F0"/>
          <w:sz w:val="26"/>
          <w:szCs w:val="26"/>
          <w:lang w:val="en-US"/>
        </w:rPr>
        <w:t>'x = %2.4f it = %d\n'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,x1,i);</w:t>
      </w:r>
    </w:p>
    <w:p w14:paraId="5FA11DD7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bookmarkEnd w:id="3"/>
    <w:p w14:paraId="39C34267" w14:textId="77777777" w:rsidR="0077176C" w:rsidRP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CA975F" w14:textId="4302BB17" w:rsid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176C">
        <w:rPr>
          <w:rFonts w:ascii="Times New Roman" w:hAnsi="Times New Roman" w:cs="Times New Roman"/>
          <w:sz w:val="28"/>
          <w:szCs w:val="28"/>
          <w:u w:val="single"/>
        </w:rPr>
        <w:t>Метод Ньютона:</w:t>
      </w:r>
    </w:p>
    <w:p w14:paraId="5A7BFB57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4" w:name="_Hlk534921834"/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 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 ]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newton(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a,b,e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)</w:t>
      </w:r>
    </w:p>
    <w:p w14:paraId="11C07CD4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f2(a)*f2pr2(a) &gt; 0</w:t>
      </w:r>
    </w:p>
    <w:p w14:paraId="208180F9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 = a;</w:t>
      </w:r>
    </w:p>
    <w:p w14:paraId="233D8D87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B6B28F2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 = b;</w:t>
      </w:r>
    </w:p>
    <w:p w14:paraId="290E8888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D98A139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536DDD0D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abs(f2(x)) &gt; e</w:t>
      </w:r>
    </w:p>
    <w:p w14:paraId="38C6114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 = x - f2(x)/f2pr1(x);</w:t>
      </w:r>
    </w:p>
    <w:p w14:paraId="21922E5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+ 1;</w:t>
      </w:r>
    </w:p>
    <w:p w14:paraId="0009372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C964BDA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CE8E53B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7176C">
        <w:rPr>
          <w:rFonts w:ascii="Courier New" w:hAnsi="Courier New" w:cs="Courier New"/>
          <w:color w:val="A020F0"/>
          <w:sz w:val="26"/>
          <w:szCs w:val="26"/>
          <w:lang w:val="en-US"/>
        </w:rPr>
        <w:t>'x = %2.4f it = %d \n'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x,i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DAED36F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bookmarkEnd w:id="4"/>
    <w:p w14:paraId="36F242B5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D0301B" w14:textId="77777777" w:rsidR="0077176C" w:rsidRP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831D9AB" w14:textId="06F5FD7D" w:rsid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176C">
        <w:rPr>
          <w:rFonts w:ascii="Times New Roman" w:hAnsi="Times New Roman" w:cs="Times New Roman"/>
          <w:sz w:val="28"/>
          <w:szCs w:val="28"/>
          <w:u w:val="single"/>
        </w:rPr>
        <w:t>Метод простой итерации:</w:t>
      </w:r>
    </w:p>
    <w:p w14:paraId="276DC52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5" w:name="_Hlk534921846"/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 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 ]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simple_it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a,b,e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)</w:t>
      </w:r>
    </w:p>
    <w:p w14:paraId="1F03DD4D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724D9907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(abs(phi2_pr1(a)) &lt; 1 &amp;&amp; abs(phi2_pr1(b</w:t>
      </w:r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))&lt;</w:t>
      </w:r>
      <w:proofErr w:type="gram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1)</w:t>
      </w:r>
    </w:p>
    <w:p w14:paraId="25F49B6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 = a;</w:t>
      </w:r>
    </w:p>
    <w:p w14:paraId="33F99934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abs(f2(x)) &gt; e</w:t>
      </w:r>
    </w:p>
    <w:p w14:paraId="097725E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 = phi2(x);</w:t>
      </w:r>
    </w:p>
    <w:p w14:paraId="3AF4CEE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+ 1;</w:t>
      </w:r>
    </w:p>
    <w:p w14:paraId="5CB152AC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9BD6E86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345BC96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'Введите новую функцию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Phi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6078EA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10BB294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7176C">
        <w:rPr>
          <w:rFonts w:ascii="Courier New" w:hAnsi="Courier New" w:cs="Courier New"/>
          <w:color w:val="A020F0"/>
          <w:sz w:val="26"/>
          <w:szCs w:val="26"/>
          <w:lang w:val="en-US"/>
        </w:rPr>
        <w:t>'x = %2.4f it = %d \n'</w:t>
      </w: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proofErr w:type="spellStart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x,i</w:t>
      </w:r>
      <w:proofErr w:type="spellEnd"/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CE9E21" w14:textId="77777777" w:rsidR="0077176C" w:rsidRP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7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994FA9A" w14:textId="77777777" w:rsidR="0077176C" w:rsidRDefault="0077176C" w:rsidP="00771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bookmarkEnd w:id="5"/>
    <w:p w14:paraId="260A4ED2" w14:textId="77777777" w:rsidR="0077176C" w:rsidRPr="0077176C" w:rsidRDefault="0077176C" w:rsidP="00594EB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385B3C" w14:textId="16647D5D" w:rsidR="001463CD" w:rsidRPr="001463CD" w:rsidRDefault="001463CD" w:rsidP="001463CD">
      <w:pPr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176C" w:rsidRPr="001463CD">
        <w:rPr>
          <w:rFonts w:ascii="Times New Roman" w:hAnsi="Times New Roman" w:cs="Times New Roman"/>
          <w:sz w:val="28"/>
          <w:szCs w:val="28"/>
        </w:rPr>
        <w:t>Для</w:t>
      </w:r>
      <w:r w:rsidRPr="00146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="0077176C" w:rsidRPr="001463CD">
        <w:rPr>
          <w:rFonts w:ascii="Times New Roman" w:hAnsi="Times New Roman" w:cs="Times New Roman"/>
          <w:sz w:val="28"/>
          <w:szCs w:val="28"/>
        </w:rPr>
        <w:t xml:space="preserve"> </w:t>
      </w:r>
      <w:r w:rsidR="0077176C" w:rsidRPr="001463CD">
        <w:rPr>
          <w:rFonts w:ascii="Times New Roman" w:hAnsi="Times New Roman" w:cs="Times New Roman"/>
          <w:i/>
          <w:sz w:val="28"/>
          <w:szCs w:val="28"/>
        </w:rPr>
        <w:t>x</w:t>
      </w:r>
      <w:r w:rsidR="0077176C" w:rsidRPr="001463CD">
        <w:rPr>
          <w:rFonts w:ascii="Times New Roman" w:hAnsi="Times New Roman" w:cs="Times New Roman"/>
          <w:i/>
          <w:sz w:val="28"/>
          <w:szCs w:val="28"/>
          <w:vertAlign w:val="superscript"/>
        </w:rPr>
        <w:t>4</w:t>
      </w:r>
      <w:r w:rsidR="0077176C" w:rsidRPr="001463CD">
        <w:rPr>
          <w:rFonts w:ascii="Times New Roman" w:hAnsi="Times New Roman" w:cs="Times New Roman"/>
          <w:i/>
          <w:sz w:val="28"/>
          <w:szCs w:val="28"/>
        </w:rPr>
        <w:t> -18x</w:t>
      </w:r>
      <w:r w:rsidR="0077176C" w:rsidRPr="001463CD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="0077176C" w:rsidRPr="001463CD">
        <w:rPr>
          <w:rFonts w:ascii="Times New Roman" w:hAnsi="Times New Roman" w:cs="Times New Roman"/>
          <w:i/>
          <w:sz w:val="28"/>
          <w:szCs w:val="28"/>
        </w:rPr>
        <w:t xml:space="preserve">-10=0 </w:t>
      </w:r>
      <w:r w:rsidRPr="001463CD">
        <w:rPr>
          <w:rFonts w:ascii="Times New Roman" w:hAnsi="Times New Roman" w:cs="Times New Roman"/>
          <w:sz w:val="28"/>
          <w:szCs w:val="28"/>
        </w:rPr>
        <w:t>метод дихотомии оказался самым производительным, найдя корень на отрезке [-1,5;0] за 14 итераций, в то время как метод хорд справился с данной задачей лишь за 18 итераций.</w:t>
      </w:r>
      <w:r>
        <w:rPr>
          <w:rFonts w:ascii="Times New Roman" w:hAnsi="Times New Roman" w:cs="Times New Roman"/>
          <w:sz w:val="28"/>
          <w:szCs w:val="28"/>
        </w:rPr>
        <w:br/>
        <w:t xml:space="preserve">Для функции </w:t>
      </w:r>
      <w:proofErr w:type="spellStart"/>
      <w:r w:rsidRPr="001463CD">
        <w:rPr>
          <w:rFonts w:ascii="Times New Roman" w:hAnsi="Times New Roman" w:cs="Times New Roman"/>
          <w:i/>
          <w:sz w:val="28"/>
          <w:szCs w:val="28"/>
        </w:rPr>
        <w:t>arctg</w:t>
      </w:r>
      <w:proofErr w:type="spellEnd"/>
      <w:r w:rsidRPr="001463CD">
        <w:rPr>
          <w:rFonts w:ascii="Times New Roman" w:hAnsi="Times New Roman" w:cs="Times New Roman"/>
          <w:i/>
          <w:sz w:val="28"/>
          <w:szCs w:val="28"/>
        </w:rPr>
        <w:t>(x</w:t>
      </w:r>
      <w:r w:rsidRPr="001463CD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1463CD">
        <w:rPr>
          <w:rFonts w:ascii="Times New Roman" w:hAnsi="Times New Roman" w:cs="Times New Roman"/>
          <w:i/>
          <w:sz w:val="28"/>
          <w:szCs w:val="28"/>
        </w:rPr>
        <w:t>+1/x)=x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Ньютона и простой итерации нашли корень на отрезке </w:t>
      </w:r>
      <w:r w:rsidRPr="001463CD">
        <w:rPr>
          <w:rFonts w:ascii="Times New Roman" w:hAnsi="Times New Roman" w:cs="Times New Roman"/>
          <w:sz w:val="28"/>
          <w:szCs w:val="28"/>
        </w:rPr>
        <w:t xml:space="preserve">[0,5;2] </w:t>
      </w:r>
      <w:r>
        <w:rPr>
          <w:rFonts w:ascii="Times New Roman" w:hAnsi="Times New Roman" w:cs="Times New Roman"/>
          <w:sz w:val="28"/>
          <w:szCs w:val="28"/>
        </w:rPr>
        <w:t>за 3 итерации.</w:t>
      </w:r>
      <w:r>
        <w:rPr>
          <w:rFonts w:ascii="Times New Roman" w:hAnsi="Times New Roman" w:cs="Times New Roman"/>
          <w:sz w:val="28"/>
          <w:szCs w:val="28"/>
        </w:rPr>
        <w:br/>
        <w:t>Можно сделать вывод, что методы простой итерации и Ньютона являются более производительными, чем остальные.</w:t>
      </w:r>
    </w:p>
    <w:p w14:paraId="48564AEA" w14:textId="7232CCA2" w:rsidR="008B3760" w:rsidRPr="00E634FC" w:rsidRDefault="0077176C" w:rsidP="00594EB0">
      <w:pPr>
        <w:rPr>
          <w:rFonts w:ascii="Times New Roman" w:hAnsi="Times New Roman" w:cs="Times New Roman"/>
          <w:sz w:val="28"/>
          <w:szCs w:val="28"/>
        </w:rPr>
      </w:pPr>
      <w:r w:rsidRPr="0077176C">
        <w:rPr>
          <w:rFonts w:ascii="Times New Roman" w:hAnsi="Times New Roman" w:cs="Times New Roman"/>
          <w:sz w:val="28"/>
          <w:szCs w:val="28"/>
        </w:rPr>
        <w:t>6</w:t>
      </w:r>
      <w:r w:rsidR="008B3760">
        <w:rPr>
          <w:rFonts w:ascii="Times New Roman" w:hAnsi="Times New Roman" w:cs="Times New Roman"/>
          <w:sz w:val="28"/>
          <w:szCs w:val="28"/>
        </w:rPr>
        <w:t xml:space="preserve">. </w:t>
      </w:r>
      <w:r w:rsidRPr="009E5EE5">
        <w:rPr>
          <w:rFonts w:ascii="Times New Roman" w:hAnsi="Times New Roman" w:cs="Times New Roman"/>
          <w:b/>
          <w:sz w:val="28"/>
          <w:szCs w:val="28"/>
        </w:rPr>
        <w:t>Для получения результатов каждой задачи нужно запустить скрипты (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9E5EE5">
        <w:rPr>
          <w:rFonts w:ascii="Times New Roman" w:hAnsi="Times New Roman" w:cs="Times New Roman"/>
          <w:b/>
          <w:sz w:val="28"/>
          <w:szCs w:val="28"/>
        </w:rPr>
        <w:t>1_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E5EE5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9E5EE5">
        <w:rPr>
          <w:rFonts w:ascii="Times New Roman" w:hAnsi="Times New Roman" w:cs="Times New Roman"/>
          <w:b/>
          <w:sz w:val="28"/>
          <w:szCs w:val="28"/>
        </w:rPr>
        <w:t>2_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9E5EE5">
        <w:rPr>
          <w:rFonts w:ascii="Times New Roman" w:hAnsi="Times New Roman" w:cs="Times New Roman"/>
          <w:b/>
          <w:sz w:val="28"/>
          <w:szCs w:val="28"/>
        </w:rPr>
        <w:t>.</w:t>
      </w:r>
      <w:r w:rsidRPr="009E5EE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E5EE5">
        <w:rPr>
          <w:rFonts w:ascii="Times New Roman" w:hAnsi="Times New Roman" w:cs="Times New Roman"/>
          <w:b/>
          <w:sz w:val="28"/>
          <w:szCs w:val="28"/>
        </w:rPr>
        <w:t>).</w:t>
      </w:r>
    </w:p>
    <w:sectPr w:rsidR="008B3760" w:rsidRPr="00E6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0FA"/>
    <w:multiLevelType w:val="hybridMultilevel"/>
    <w:tmpl w:val="6FA0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03F7"/>
    <w:multiLevelType w:val="hybridMultilevel"/>
    <w:tmpl w:val="83F6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F7B3D"/>
    <w:multiLevelType w:val="hybridMultilevel"/>
    <w:tmpl w:val="1402D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9358F"/>
    <w:multiLevelType w:val="hybridMultilevel"/>
    <w:tmpl w:val="F9469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FB"/>
    <w:rsid w:val="000E34FB"/>
    <w:rsid w:val="001463CD"/>
    <w:rsid w:val="00305B3A"/>
    <w:rsid w:val="00467D66"/>
    <w:rsid w:val="00494251"/>
    <w:rsid w:val="00594EB0"/>
    <w:rsid w:val="0077176C"/>
    <w:rsid w:val="007801F0"/>
    <w:rsid w:val="008B3760"/>
    <w:rsid w:val="008C0050"/>
    <w:rsid w:val="009E5EE5"/>
    <w:rsid w:val="00A879BA"/>
    <w:rsid w:val="00AA77A9"/>
    <w:rsid w:val="00AF521C"/>
    <w:rsid w:val="00E634FC"/>
    <w:rsid w:val="00E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3684"/>
  <w15:chartTrackingRefBased/>
  <w15:docId w15:val="{0DF5F04A-D532-4D49-92B4-81F9A7CD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8C0050"/>
    <w:rPr>
      <w:color w:val="808080"/>
    </w:rPr>
  </w:style>
  <w:style w:type="paragraph" w:styleId="a5">
    <w:name w:val="List Paragraph"/>
    <w:basedOn w:val="a"/>
    <w:uiPriority w:val="34"/>
    <w:qFormat/>
    <w:rsid w:val="008C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wmf"/><Relationship Id="rId35" Type="http://schemas.openxmlformats.org/officeDocument/2006/relationships/image" Target="media/image30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Мусатов Антон Владимирович</dc:creator>
  <cp:keywords/>
  <dc:description/>
  <cp:lastModifiedBy>Мусатов Антон Владимирович</cp:lastModifiedBy>
  <cp:revision>4</cp:revision>
  <dcterms:created xsi:type="dcterms:W3CDTF">2018-12-03T18:43:00Z</dcterms:created>
  <dcterms:modified xsi:type="dcterms:W3CDTF">2019-01-10T21:43:00Z</dcterms:modified>
</cp:coreProperties>
</file>