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A74F2" w14:textId="77777777" w:rsidR="009405DD" w:rsidRPr="007D7DBF" w:rsidRDefault="007D7DBF">
      <w:pPr>
        <w:pStyle w:val="Title"/>
        <w:rPr>
          <w:lang w:val="en-US"/>
        </w:rPr>
      </w:pPr>
      <w:r>
        <w:rPr>
          <w:lang w:val="en-US"/>
        </w:rPr>
        <w:t>Stage 1 Software - Checkmate</w:t>
      </w:r>
    </w:p>
    <w:sdt>
      <w:sdtPr>
        <w:id w:val="-1659838825"/>
        <w:docPartObj>
          <w:docPartGallery w:val="Table of Contents"/>
          <w:docPartUnique/>
        </w:docPartObj>
      </w:sdtPr>
      <w:sdtEndPr/>
      <w:sdtContent>
        <w:p w14:paraId="2396C175" w14:textId="7C33F028" w:rsidR="00AF2148" w:rsidRDefault="00E85B68">
          <w:pPr>
            <w:pStyle w:val="TOC1"/>
            <w:tabs>
              <w:tab w:val="right" w:pos="9019"/>
            </w:tabs>
            <w:rPr>
              <w:noProof/>
            </w:rPr>
          </w:pPr>
          <w:r>
            <w:fldChar w:fldCharType="begin"/>
          </w:r>
          <w:r>
            <w:instrText xml:space="preserve"> TOC \h \u \z </w:instrText>
          </w:r>
          <w:r>
            <w:fldChar w:fldCharType="separate"/>
          </w:r>
          <w:hyperlink w:anchor="_Toc515601762" w:history="1">
            <w:r w:rsidR="00AF2148" w:rsidRPr="00B84796">
              <w:rPr>
                <w:rStyle w:val="Hyperlink"/>
                <w:noProof/>
                <w:lang w:val="en-US"/>
              </w:rPr>
              <w:t>Proposal</w:t>
            </w:r>
            <w:r w:rsidR="00AF2148">
              <w:rPr>
                <w:noProof/>
                <w:webHidden/>
              </w:rPr>
              <w:tab/>
            </w:r>
            <w:r w:rsidR="00AF2148">
              <w:rPr>
                <w:noProof/>
                <w:webHidden/>
              </w:rPr>
              <w:fldChar w:fldCharType="begin"/>
            </w:r>
            <w:r w:rsidR="00AF2148">
              <w:rPr>
                <w:noProof/>
                <w:webHidden/>
              </w:rPr>
              <w:instrText xml:space="preserve"> PAGEREF _Toc515601762 \h </w:instrText>
            </w:r>
            <w:r w:rsidR="00AF2148">
              <w:rPr>
                <w:noProof/>
                <w:webHidden/>
              </w:rPr>
            </w:r>
            <w:r w:rsidR="00AF2148">
              <w:rPr>
                <w:noProof/>
                <w:webHidden/>
              </w:rPr>
              <w:fldChar w:fldCharType="separate"/>
            </w:r>
            <w:r w:rsidR="00AF2148">
              <w:rPr>
                <w:noProof/>
                <w:webHidden/>
              </w:rPr>
              <w:t>2</w:t>
            </w:r>
            <w:r w:rsidR="00AF2148">
              <w:rPr>
                <w:noProof/>
                <w:webHidden/>
              </w:rPr>
              <w:fldChar w:fldCharType="end"/>
            </w:r>
          </w:hyperlink>
        </w:p>
        <w:p w14:paraId="69886651" w14:textId="4C3876F3" w:rsidR="00AF2148" w:rsidRDefault="00AC23A5">
          <w:pPr>
            <w:pStyle w:val="TOC2"/>
            <w:tabs>
              <w:tab w:val="right" w:pos="9019"/>
            </w:tabs>
            <w:rPr>
              <w:noProof/>
            </w:rPr>
          </w:pPr>
          <w:hyperlink w:anchor="_Toc515601763" w:history="1">
            <w:r w:rsidR="00AF2148" w:rsidRPr="00B84796">
              <w:rPr>
                <w:rStyle w:val="Hyperlink"/>
                <w:noProof/>
              </w:rPr>
              <w:t>Overview</w:t>
            </w:r>
            <w:r w:rsidR="00AF2148">
              <w:rPr>
                <w:noProof/>
                <w:webHidden/>
              </w:rPr>
              <w:tab/>
            </w:r>
            <w:r w:rsidR="00AF2148">
              <w:rPr>
                <w:noProof/>
                <w:webHidden/>
              </w:rPr>
              <w:fldChar w:fldCharType="begin"/>
            </w:r>
            <w:r w:rsidR="00AF2148">
              <w:rPr>
                <w:noProof/>
                <w:webHidden/>
              </w:rPr>
              <w:instrText xml:space="preserve"> PAGEREF _Toc515601763 \h </w:instrText>
            </w:r>
            <w:r w:rsidR="00AF2148">
              <w:rPr>
                <w:noProof/>
                <w:webHidden/>
              </w:rPr>
            </w:r>
            <w:r w:rsidR="00AF2148">
              <w:rPr>
                <w:noProof/>
                <w:webHidden/>
              </w:rPr>
              <w:fldChar w:fldCharType="separate"/>
            </w:r>
            <w:r w:rsidR="00AF2148">
              <w:rPr>
                <w:noProof/>
                <w:webHidden/>
              </w:rPr>
              <w:t>2</w:t>
            </w:r>
            <w:r w:rsidR="00AF2148">
              <w:rPr>
                <w:noProof/>
                <w:webHidden/>
              </w:rPr>
              <w:fldChar w:fldCharType="end"/>
            </w:r>
          </w:hyperlink>
        </w:p>
        <w:p w14:paraId="30CA0FD6" w14:textId="2B9FAD1B" w:rsidR="00AF2148" w:rsidRDefault="00AC23A5">
          <w:pPr>
            <w:pStyle w:val="TOC2"/>
            <w:tabs>
              <w:tab w:val="right" w:pos="9019"/>
            </w:tabs>
            <w:rPr>
              <w:noProof/>
            </w:rPr>
          </w:pPr>
          <w:hyperlink w:anchor="_Toc515601764" w:history="1">
            <w:r w:rsidR="00AF2148" w:rsidRPr="00B84796">
              <w:rPr>
                <w:rStyle w:val="Hyperlink"/>
                <w:noProof/>
              </w:rPr>
              <w:t>Basic Gameplay</w:t>
            </w:r>
            <w:r w:rsidR="00AF2148">
              <w:rPr>
                <w:noProof/>
                <w:webHidden/>
              </w:rPr>
              <w:tab/>
            </w:r>
            <w:r w:rsidR="00AF2148">
              <w:rPr>
                <w:noProof/>
                <w:webHidden/>
              </w:rPr>
              <w:fldChar w:fldCharType="begin"/>
            </w:r>
            <w:r w:rsidR="00AF2148">
              <w:rPr>
                <w:noProof/>
                <w:webHidden/>
              </w:rPr>
              <w:instrText xml:space="preserve"> PAGEREF _Toc515601764 \h </w:instrText>
            </w:r>
            <w:r w:rsidR="00AF2148">
              <w:rPr>
                <w:noProof/>
                <w:webHidden/>
              </w:rPr>
            </w:r>
            <w:r w:rsidR="00AF2148">
              <w:rPr>
                <w:noProof/>
                <w:webHidden/>
              </w:rPr>
              <w:fldChar w:fldCharType="separate"/>
            </w:r>
            <w:r w:rsidR="00AF2148">
              <w:rPr>
                <w:noProof/>
                <w:webHidden/>
              </w:rPr>
              <w:t>2</w:t>
            </w:r>
            <w:r w:rsidR="00AF2148">
              <w:rPr>
                <w:noProof/>
                <w:webHidden/>
              </w:rPr>
              <w:fldChar w:fldCharType="end"/>
            </w:r>
          </w:hyperlink>
        </w:p>
        <w:p w14:paraId="52CE597C" w14:textId="399FC1F7" w:rsidR="00AF2148" w:rsidRDefault="00AC23A5">
          <w:pPr>
            <w:pStyle w:val="TOC2"/>
            <w:tabs>
              <w:tab w:val="right" w:pos="9019"/>
            </w:tabs>
            <w:rPr>
              <w:noProof/>
            </w:rPr>
          </w:pPr>
          <w:hyperlink w:anchor="_Toc515601765" w:history="1">
            <w:r w:rsidR="00AF2148" w:rsidRPr="00B84796">
              <w:rPr>
                <w:rStyle w:val="Hyperlink"/>
                <w:noProof/>
              </w:rPr>
              <w:t>Time Controls</w:t>
            </w:r>
            <w:r w:rsidR="00AF2148">
              <w:rPr>
                <w:noProof/>
                <w:webHidden/>
              </w:rPr>
              <w:tab/>
            </w:r>
            <w:r w:rsidR="00AF2148">
              <w:rPr>
                <w:noProof/>
                <w:webHidden/>
              </w:rPr>
              <w:fldChar w:fldCharType="begin"/>
            </w:r>
            <w:r w:rsidR="00AF2148">
              <w:rPr>
                <w:noProof/>
                <w:webHidden/>
              </w:rPr>
              <w:instrText xml:space="preserve"> PAGEREF _Toc515601765 \h </w:instrText>
            </w:r>
            <w:r w:rsidR="00AF2148">
              <w:rPr>
                <w:noProof/>
                <w:webHidden/>
              </w:rPr>
            </w:r>
            <w:r w:rsidR="00AF2148">
              <w:rPr>
                <w:noProof/>
                <w:webHidden/>
              </w:rPr>
              <w:fldChar w:fldCharType="separate"/>
            </w:r>
            <w:r w:rsidR="00AF2148">
              <w:rPr>
                <w:noProof/>
                <w:webHidden/>
              </w:rPr>
              <w:t>2</w:t>
            </w:r>
            <w:r w:rsidR="00AF2148">
              <w:rPr>
                <w:noProof/>
                <w:webHidden/>
              </w:rPr>
              <w:fldChar w:fldCharType="end"/>
            </w:r>
          </w:hyperlink>
        </w:p>
        <w:p w14:paraId="514BD498" w14:textId="228AC308" w:rsidR="00AF2148" w:rsidRDefault="00AC23A5">
          <w:pPr>
            <w:pStyle w:val="TOC2"/>
            <w:tabs>
              <w:tab w:val="right" w:pos="9019"/>
            </w:tabs>
            <w:rPr>
              <w:noProof/>
            </w:rPr>
          </w:pPr>
          <w:hyperlink w:anchor="_Toc515601766" w:history="1">
            <w:r w:rsidR="00AF2148" w:rsidRPr="00B84796">
              <w:rPr>
                <w:rStyle w:val="Hyperlink"/>
                <w:noProof/>
              </w:rPr>
              <w:t>Number of players</w:t>
            </w:r>
            <w:r w:rsidR="00AF2148">
              <w:rPr>
                <w:noProof/>
                <w:webHidden/>
              </w:rPr>
              <w:tab/>
            </w:r>
            <w:r w:rsidR="00AF2148">
              <w:rPr>
                <w:noProof/>
                <w:webHidden/>
              </w:rPr>
              <w:fldChar w:fldCharType="begin"/>
            </w:r>
            <w:r w:rsidR="00AF2148">
              <w:rPr>
                <w:noProof/>
                <w:webHidden/>
              </w:rPr>
              <w:instrText xml:space="preserve"> PAGEREF _Toc515601766 \h </w:instrText>
            </w:r>
            <w:r w:rsidR="00AF2148">
              <w:rPr>
                <w:noProof/>
                <w:webHidden/>
              </w:rPr>
            </w:r>
            <w:r w:rsidR="00AF2148">
              <w:rPr>
                <w:noProof/>
                <w:webHidden/>
              </w:rPr>
              <w:fldChar w:fldCharType="separate"/>
            </w:r>
            <w:r w:rsidR="00AF2148">
              <w:rPr>
                <w:noProof/>
                <w:webHidden/>
              </w:rPr>
              <w:t>2</w:t>
            </w:r>
            <w:r w:rsidR="00AF2148">
              <w:rPr>
                <w:noProof/>
                <w:webHidden/>
              </w:rPr>
              <w:fldChar w:fldCharType="end"/>
            </w:r>
          </w:hyperlink>
        </w:p>
        <w:p w14:paraId="6527B04C" w14:textId="50286280" w:rsidR="00AF2148" w:rsidRDefault="00AC23A5">
          <w:pPr>
            <w:pStyle w:val="TOC2"/>
            <w:tabs>
              <w:tab w:val="right" w:pos="9019"/>
            </w:tabs>
            <w:rPr>
              <w:noProof/>
            </w:rPr>
          </w:pPr>
          <w:hyperlink w:anchor="_Toc515601767" w:history="1">
            <w:r w:rsidR="00AF2148" w:rsidRPr="00B84796">
              <w:rPr>
                <w:rStyle w:val="Hyperlink"/>
                <w:noProof/>
              </w:rPr>
              <w:t>Ending the Game</w:t>
            </w:r>
            <w:r w:rsidR="00AF2148">
              <w:rPr>
                <w:noProof/>
                <w:webHidden/>
              </w:rPr>
              <w:tab/>
            </w:r>
            <w:r w:rsidR="00AF2148">
              <w:rPr>
                <w:noProof/>
                <w:webHidden/>
              </w:rPr>
              <w:fldChar w:fldCharType="begin"/>
            </w:r>
            <w:r w:rsidR="00AF2148">
              <w:rPr>
                <w:noProof/>
                <w:webHidden/>
              </w:rPr>
              <w:instrText xml:space="preserve"> PAGEREF _Toc515601767 \h </w:instrText>
            </w:r>
            <w:r w:rsidR="00AF2148">
              <w:rPr>
                <w:noProof/>
                <w:webHidden/>
              </w:rPr>
            </w:r>
            <w:r w:rsidR="00AF2148">
              <w:rPr>
                <w:noProof/>
                <w:webHidden/>
              </w:rPr>
              <w:fldChar w:fldCharType="separate"/>
            </w:r>
            <w:r w:rsidR="00AF2148">
              <w:rPr>
                <w:noProof/>
                <w:webHidden/>
              </w:rPr>
              <w:t>3</w:t>
            </w:r>
            <w:r w:rsidR="00AF2148">
              <w:rPr>
                <w:noProof/>
                <w:webHidden/>
              </w:rPr>
              <w:fldChar w:fldCharType="end"/>
            </w:r>
          </w:hyperlink>
        </w:p>
        <w:p w14:paraId="3EA32EB9" w14:textId="3F76DC39" w:rsidR="00AF2148" w:rsidRDefault="00AC23A5">
          <w:pPr>
            <w:pStyle w:val="TOC3"/>
            <w:tabs>
              <w:tab w:val="right" w:pos="9019"/>
            </w:tabs>
            <w:rPr>
              <w:noProof/>
            </w:rPr>
          </w:pPr>
          <w:hyperlink w:anchor="_Toc515601768" w:history="1">
            <w:r w:rsidR="00AF2148" w:rsidRPr="00B84796">
              <w:rPr>
                <w:rStyle w:val="Hyperlink"/>
                <w:noProof/>
              </w:rPr>
              <w:t>Check and Checkmate</w:t>
            </w:r>
            <w:r w:rsidR="00AF2148">
              <w:rPr>
                <w:noProof/>
                <w:webHidden/>
              </w:rPr>
              <w:tab/>
            </w:r>
            <w:r w:rsidR="00AF2148">
              <w:rPr>
                <w:noProof/>
                <w:webHidden/>
              </w:rPr>
              <w:fldChar w:fldCharType="begin"/>
            </w:r>
            <w:r w:rsidR="00AF2148">
              <w:rPr>
                <w:noProof/>
                <w:webHidden/>
              </w:rPr>
              <w:instrText xml:space="preserve"> PAGEREF _Toc515601768 \h </w:instrText>
            </w:r>
            <w:r w:rsidR="00AF2148">
              <w:rPr>
                <w:noProof/>
                <w:webHidden/>
              </w:rPr>
            </w:r>
            <w:r w:rsidR="00AF2148">
              <w:rPr>
                <w:noProof/>
                <w:webHidden/>
              </w:rPr>
              <w:fldChar w:fldCharType="separate"/>
            </w:r>
            <w:r w:rsidR="00AF2148">
              <w:rPr>
                <w:noProof/>
                <w:webHidden/>
              </w:rPr>
              <w:t>3</w:t>
            </w:r>
            <w:r w:rsidR="00AF2148">
              <w:rPr>
                <w:noProof/>
                <w:webHidden/>
              </w:rPr>
              <w:fldChar w:fldCharType="end"/>
            </w:r>
          </w:hyperlink>
        </w:p>
        <w:p w14:paraId="15444441" w14:textId="03CA703A" w:rsidR="00AF2148" w:rsidRDefault="00AC23A5">
          <w:pPr>
            <w:pStyle w:val="TOC3"/>
            <w:tabs>
              <w:tab w:val="right" w:pos="9019"/>
            </w:tabs>
            <w:rPr>
              <w:noProof/>
            </w:rPr>
          </w:pPr>
          <w:hyperlink w:anchor="_Toc515601769" w:history="1">
            <w:r w:rsidR="00AF2148" w:rsidRPr="00B84796">
              <w:rPr>
                <w:rStyle w:val="Hyperlink"/>
                <w:noProof/>
              </w:rPr>
              <w:t>Win on Time</w:t>
            </w:r>
            <w:r w:rsidR="00AF2148">
              <w:rPr>
                <w:noProof/>
                <w:webHidden/>
              </w:rPr>
              <w:tab/>
            </w:r>
            <w:r w:rsidR="00AF2148">
              <w:rPr>
                <w:noProof/>
                <w:webHidden/>
              </w:rPr>
              <w:fldChar w:fldCharType="begin"/>
            </w:r>
            <w:r w:rsidR="00AF2148">
              <w:rPr>
                <w:noProof/>
                <w:webHidden/>
              </w:rPr>
              <w:instrText xml:space="preserve"> PAGEREF _Toc515601769 \h </w:instrText>
            </w:r>
            <w:r w:rsidR="00AF2148">
              <w:rPr>
                <w:noProof/>
                <w:webHidden/>
              </w:rPr>
            </w:r>
            <w:r w:rsidR="00AF2148">
              <w:rPr>
                <w:noProof/>
                <w:webHidden/>
              </w:rPr>
              <w:fldChar w:fldCharType="separate"/>
            </w:r>
            <w:r w:rsidR="00AF2148">
              <w:rPr>
                <w:noProof/>
                <w:webHidden/>
              </w:rPr>
              <w:t>3</w:t>
            </w:r>
            <w:r w:rsidR="00AF2148">
              <w:rPr>
                <w:noProof/>
                <w:webHidden/>
              </w:rPr>
              <w:fldChar w:fldCharType="end"/>
            </w:r>
          </w:hyperlink>
        </w:p>
        <w:p w14:paraId="76FB2B4E" w14:textId="0E462375" w:rsidR="00AF2148" w:rsidRDefault="00AC23A5">
          <w:pPr>
            <w:pStyle w:val="TOC3"/>
            <w:tabs>
              <w:tab w:val="right" w:pos="9019"/>
            </w:tabs>
            <w:rPr>
              <w:noProof/>
            </w:rPr>
          </w:pPr>
          <w:hyperlink w:anchor="_Toc515601770" w:history="1">
            <w:r w:rsidR="00AF2148" w:rsidRPr="00B84796">
              <w:rPr>
                <w:rStyle w:val="Hyperlink"/>
                <w:noProof/>
              </w:rPr>
              <w:t>Resignation</w:t>
            </w:r>
            <w:r w:rsidR="00AF2148">
              <w:rPr>
                <w:noProof/>
                <w:webHidden/>
              </w:rPr>
              <w:tab/>
            </w:r>
            <w:r w:rsidR="00AF2148">
              <w:rPr>
                <w:noProof/>
                <w:webHidden/>
              </w:rPr>
              <w:fldChar w:fldCharType="begin"/>
            </w:r>
            <w:r w:rsidR="00AF2148">
              <w:rPr>
                <w:noProof/>
                <w:webHidden/>
              </w:rPr>
              <w:instrText xml:space="preserve"> PAGEREF _Toc515601770 \h </w:instrText>
            </w:r>
            <w:r w:rsidR="00AF2148">
              <w:rPr>
                <w:noProof/>
                <w:webHidden/>
              </w:rPr>
            </w:r>
            <w:r w:rsidR="00AF2148">
              <w:rPr>
                <w:noProof/>
                <w:webHidden/>
              </w:rPr>
              <w:fldChar w:fldCharType="separate"/>
            </w:r>
            <w:r w:rsidR="00AF2148">
              <w:rPr>
                <w:noProof/>
                <w:webHidden/>
              </w:rPr>
              <w:t>3</w:t>
            </w:r>
            <w:r w:rsidR="00AF2148">
              <w:rPr>
                <w:noProof/>
                <w:webHidden/>
              </w:rPr>
              <w:fldChar w:fldCharType="end"/>
            </w:r>
          </w:hyperlink>
        </w:p>
        <w:p w14:paraId="1CB94A4C" w14:textId="314F3CF0" w:rsidR="00AF2148" w:rsidRDefault="00AC23A5">
          <w:pPr>
            <w:pStyle w:val="TOC3"/>
            <w:tabs>
              <w:tab w:val="right" w:pos="9019"/>
            </w:tabs>
            <w:rPr>
              <w:noProof/>
            </w:rPr>
          </w:pPr>
          <w:hyperlink w:anchor="_Toc515601771" w:history="1">
            <w:r w:rsidR="00AF2148" w:rsidRPr="00B84796">
              <w:rPr>
                <w:rStyle w:val="Hyperlink"/>
                <w:noProof/>
              </w:rPr>
              <w:t>Stalemate</w:t>
            </w:r>
            <w:r w:rsidR="00AF2148">
              <w:rPr>
                <w:noProof/>
                <w:webHidden/>
              </w:rPr>
              <w:tab/>
            </w:r>
            <w:r w:rsidR="00AF2148">
              <w:rPr>
                <w:noProof/>
                <w:webHidden/>
              </w:rPr>
              <w:fldChar w:fldCharType="begin"/>
            </w:r>
            <w:r w:rsidR="00AF2148">
              <w:rPr>
                <w:noProof/>
                <w:webHidden/>
              </w:rPr>
              <w:instrText xml:space="preserve"> PAGEREF _Toc515601771 \h </w:instrText>
            </w:r>
            <w:r w:rsidR="00AF2148">
              <w:rPr>
                <w:noProof/>
                <w:webHidden/>
              </w:rPr>
            </w:r>
            <w:r w:rsidR="00AF2148">
              <w:rPr>
                <w:noProof/>
                <w:webHidden/>
              </w:rPr>
              <w:fldChar w:fldCharType="separate"/>
            </w:r>
            <w:r w:rsidR="00AF2148">
              <w:rPr>
                <w:noProof/>
                <w:webHidden/>
              </w:rPr>
              <w:t>3</w:t>
            </w:r>
            <w:r w:rsidR="00AF2148">
              <w:rPr>
                <w:noProof/>
                <w:webHidden/>
              </w:rPr>
              <w:fldChar w:fldCharType="end"/>
            </w:r>
          </w:hyperlink>
        </w:p>
        <w:p w14:paraId="0B63FBF0" w14:textId="4B3F3183" w:rsidR="00AF2148" w:rsidRDefault="00AC23A5">
          <w:pPr>
            <w:pStyle w:val="TOC3"/>
            <w:tabs>
              <w:tab w:val="right" w:pos="9019"/>
            </w:tabs>
            <w:rPr>
              <w:noProof/>
            </w:rPr>
          </w:pPr>
          <w:hyperlink w:anchor="_Toc515601772" w:history="1">
            <w:r w:rsidR="00AF2148" w:rsidRPr="00B84796">
              <w:rPr>
                <w:rStyle w:val="Hyperlink"/>
                <w:noProof/>
              </w:rPr>
              <w:t>Three-fold Repetition</w:t>
            </w:r>
            <w:r w:rsidR="00AF2148">
              <w:rPr>
                <w:noProof/>
                <w:webHidden/>
              </w:rPr>
              <w:tab/>
            </w:r>
            <w:r w:rsidR="00AF2148">
              <w:rPr>
                <w:noProof/>
                <w:webHidden/>
              </w:rPr>
              <w:fldChar w:fldCharType="begin"/>
            </w:r>
            <w:r w:rsidR="00AF2148">
              <w:rPr>
                <w:noProof/>
                <w:webHidden/>
              </w:rPr>
              <w:instrText xml:space="preserve"> PAGEREF _Toc515601772 \h </w:instrText>
            </w:r>
            <w:r w:rsidR="00AF2148">
              <w:rPr>
                <w:noProof/>
                <w:webHidden/>
              </w:rPr>
            </w:r>
            <w:r w:rsidR="00AF2148">
              <w:rPr>
                <w:noProof/>
                <w:webHidden/>
              </w:rPr>
              <w:fldChar w:fldCharType="separate"/>
            </w:r>
            <w:r w:rsidR="00AF2148">
              <w:rPr>
                <w:noProof/>
                <w:webHidden/>
              </w:rPr>
              <w:t>3</w:t>
            </w:r>
            <w:r w:rsidR="00AF2148">
              <w:rPr>
                <w:noProof/>
                <w:webHidden/>
              </w:rPr>
              <w:fldChar w:fldCharType="end"/>
            </w:r>
          </w:hyperlink>
        </w:p>
        <w:p w14:paraId="15C4CDC1" w14:textId="54D620EC" w:rsidR="00AF2148" w:rsidRDefault="00AC23A5">
          <w:pPr>
            <w:pStyle w:val="TOC3"/>
            <w:tabs>
              <w:tab w:val="right" w:pos="9019"/>
            </w:tabs>
            <w:rPr>
              <w:noProof/>
            </w:rPr>
          </w:pPr>
          <w:hyperlink w:anchor="_Toc515601773" w:history="1">
            <w:r w:rsidR="00AF2148" w:rsidRPr="00B84796">
              <w:rPr>
                <w:rStyle w:val="Hyperlink"/>
                <w:noProof/>
              </w:rPr>
              <w:t>Fifty-move Rule</w:t>
            </w:r>
            <w:r w:rsidR="00AF2148">
              <w:rPr>
                <w:noProof/>
                <w:webHidden/>
              </w:rPr>
              <w:tab/>
            </w:r>
            <w:r w:rsidR="00AF2148">
              <w:rPr>
                <w:noProof/>
                <w:webHidden/>
              </w:rPr>
              <w:fldChar w:fldCharType="begin"/>
            </w:r>
            <w:r w:rsidR="00AF2148">
              <w:rPr>
                <w:noProof/>
                <w:webHidden/>
              </w:rPr>
              <w:instrText xml:space="preserve"> PAGEREF _Toc515601773 \h </w:instrText>
            </w:r>
            <w:r w:rsidR="00AF2148">
              <w:rPr>
                <w:noProof/>
                <w:webHidden/>
              </w:rPr>
            </w:r>
            <w:r w:rsidR="00AF2148">
              <w:rPr>
                <w:noProof/>
                <w:webHidden/>
              </w:rPr>
              <w:fldChar w:fldCharType="separate"/>
            </w:r>
            <w:r w:rsidR="00AF2148">
              <w:rPr>
                <w:noProof/>
                <w:webHidden/>
              </w:rPr>
              <w:t>3</w:t>
            </w:r>
            <w:r w:rsidR="00AF2148">
              <w:rPr>
                <w:noProof/>
                <w:webHidden/>
              </w:rPr>
              <w:fldChar w:fldCharType="end"/>
            </w:r>
          </w:hyperlink>
        </w:p>
        <w:p w14:paraId="3A1614FE" w14:textId="42189F54" w:rsidR="00AF2148" w:rsidRDefault="00AC23A5">
          <w:pPr>
            <w:pStyle w:val="TOC3"/>
            <w:tabs>
              <w:tab w:val="right" w:pos="9019"/>
            </w:tabs>
            <w:rPr>
              <w:noProof/>
            </w:rPr>
          </w:pPr>
          <w:hyperlink w:anchor="_Toc515601774" w:history="1">
            <w:r w:rsidR="00AF2148" w:rsidRPr="00B84796">
              <w:rPr>
                <w:rStyle w:val="Hyperlink"/>
                <w:noProof/>
              </w:rPr>
              <w:t>Insufficient Material</w:t>
            </w:r>
            <w:r w:rsidR="00AF2148">
              <w:rPr>
                <w:noProof/>
                <w:webHidden/>
              </w:rPr>
              <w:tab/>
            </w:r>
            <w:r w:rsidR="00AF2148">
              <w:rPr>
                <w:noProof/>
                <w:webHidden/>
              </w:rPr>
              <w:fldChar w:fldCharType="begin"/>
            </w:r>
            <w:r w:rsidR="00AF2148">
              <w:rPr>
                <w:noProof/>
                <w:webHidden/>
              </w:rPr>
              <w:instrText xml:space="preserve"> PAGEREF _Toc515601774 \h </w:instrText>
            </w:r>
            <w:r w:rsidR="00AF2148">
              <w:rPr>
                <w:noProof/>
                <w:webHidden/>
              </w:rPr>
            </w:r>
            <w:r w:rsidR="00AF2148">
              <w:rPr>
                <w:noProof/>
                <w:webHidden/>
              </w:rPr>
              <w:fldChar w:fldCharType="separate"/>
            </w:r>
            <w:r w:rsidR="00AF2148">
              <w:rPr>
                <w:noProof/>
                <w:webHidden/>
              </w:rPr>
              <w:t>3</w:t>
            </w:r>
            <w:r w:rsidR="00AF2148">
              <w:rPr>
                <w:noProof/>
                <w:webHidden/>
              </w:rPr>
              <w:fldChar w:fldCharType="end"/>
            </w:r>
          </w:hyperlink>
        </w:p>
        <w:p w14:paraId="7C3030BB" w14:textId="2140E5F2" w:rsidR="00AF2148" w:rsidRDefault="00AC23A5">
          <w:pPr>
            <w:pStyle w:val="TOC2"/>
            <w:tabs>
              <w:tab w:val="right" w:pos="9019"/>
            </w:tabs>
            <w:rPr>
              <w:noProof/>
            </w:rPr>
          </w:pPr>
          <w:hyperlink w:anchor="_Toc515601775" w:history="1">
            <w:r w:rsidR="00AF2148" w:rsidRPr="00B84796">
              <w:rPr>
                <w:rStyle w:val="Hyperlink"/>
                <w:noProof/>
              </w:rPr>
              <w:t>Pieces and their Moves</w:t>
            </w:r>
            <w:r w:rsidR="00AF2148">
              <w:rPr>
                <w:noProof/>
                <w:webHidden/>
              </w:rPr>
              <w:tab/>
            </w:r>
            <w:r w:rsidR="00AF2148">
              <w:rPr>
                <w:noProof/>
                <w:webHidden/>
              </w:rPr>
              <w:fldChar w:fldCharType="begin"/>
            </w:r>
            <w:r w:rsidR="00AF2148">
              <w:rPr>
                <w:noProof/>
                <w:webHidden/>
              </w:rPr>
              <w:instrText xml:space="preserve"> PAGEREF _Toc515601775 \h </w:instrText>
            </w:r>
            <w:r w:rsidR="00AF2148">
              <w:rPr>
                <w:noProof/>
                <w:webHidden/>
              </w:rPr>
            </w:r>
            <w:r w:rsidR="00AF2148">
              <w:rPr>
                <w:noProof/>
                <w:webHidden/>
              </w:rPr>
              <w:fldChar w:fldCharType="separate"/>
            </w:r>
            <w:r w:rsidR="00AF2148">
              <w:rPr>
                <w:noProof/>
                <w:webHidden/>
              </w:rPr>
              <w:t>4</w:t>
            </w:r>
            <w:r w:rsidR="00AF2148">
              <w:rPr>
                <w:noProof/>
                <w:webHidden/>
              </w:rPr>
              <w:fldChar w:fldCharType="end"/>
            </w:r>
          </w:hyperlink>
        </w:p>
        <w:p w14:paraId="5FCA7BAE" w14:textId="12DC30F8" w:rsidR="00AF2148" w:rsidRDefault="00AC23A5">
          <w:pPr>
            <w:pStyle w:val="TOC3"/>
            <w:tabs>
              <w:tab w:val="right" w:pos="9019"/>
            </w:tabs>
            <w:rPr>
              <w:noProof/>
            </w:rPr>
          </w:pPr>
          <w:hyperlink w:anchor="_Toc515601776" w:history="1">
            <w:r w:rsidR="00AF2148" w:rsidRPr="00B84796">
              <w:rPr>
                <w:rStyle w:val="Hyperlink"/>
                <w:noProof/>
              </w:rPr>
              <w:t>Pawn</w:t>
            </w:r>
            <w:r w:rsidR="00AF2148">
              <w:rPr>
                <w:noProof/>
                <w:webHidden/>
              </w:rPr>
              <w:tab/>
            </w:r>
            <w:r w:rsidR="00AF2148">
              <w:rPr>
                <w:noProof/>
                <w:webHidden/>
              </w:rPr>
              <w:fldChar w:fldCharType="begin"/>
            </w:r>
            <w:r w:rsidR="00AF2148">
              <w:rPr>
                <w:noProof/>
                <w:webHidden/>
              </w:rPr>
              <w:instrText xml:space="preserve"> PAGEREF _Toc515601776 \h </w:instrText>
            </w:r>
            <w:r w:rsidR="00AF2148">
              <w:rPr>
                <w:noProof/>
                <w:webHidden/>
              </w:rPr>
            </w:r>
            <w:r w:rsidR="00AF2148">
              <w:rPr>
                <w:noProof/>
                <w:webHidden/>
              </w:rPr>
              <w:fldChar w:fldCharType="separate"/>
            </w:r>
            <w:r w:rsidR="00AF2148">
              <w:rPr>
                <w:noProof/>
                <w:webHidden/>
              </w:rPr>
              <w:t>4</w:t>
            </w:r>
            <w:r w:rsidR="00AF2148">
              <w:rPr>
                <w:noProof/>
                <w:webHidden/>
              </w:rPr>
              <w:fldChar w:fldCharType="end"/>
            </w:r>
          </w:hyperlink>
        </w:p>
        <w:p w14:paraId="75F7A4E3" w14:textId="74AAF6F4" w:rsidR="00AF2148" w:rsidRDefault="00AC23A5">
          <w:pPr>
            <w:pStyle w:val="TOC3"/>
            <w:tabs>
              <w:tab w:val="right" w:pos="9019"/>
            </w:tabs>
            <w:rPr>
              <w:noProof/>
            </w:rPr>
          </w:pPr>
          <w:hyperlink w:anchor="_Toc515601777" w:history="1">
            <w:r w:rsidR="00AF2148" w:rsidRPr="00B84796">
              <w:rPr>
                <w:rStyle w:val="Hyperlink"/>
                <w:noProof/>
              </w:rPr>
              <w:t>Knight</w:t>
            </w:r>
            <w:r w:rsidR="00AF2148">
              <w:rPr>
                <w:noProof/>
                <w:webHidden/>
              </w:rPr>
              <w:tab/>
            </w:r>
            <w:r w:rsidR="00AF2148">
              <w:rPr>
                <w:noProof/>
                <w:webHidden/>
              </w:rPr>
              <w:fldChar w:fldCharType="begin"/>
            </w:r>
            <w:r w:rsidR="00AF2148">
              <w:rPr>
                <w:noProof/>
                <w:webHidden/>
              </w:rPr>
              <w:instrText xml:space="preserve"> PAGEREF _Toc515601777 \h </w:instrText>
            </w:r>
            <w:r w:rsidR="00AF2148">
              <w:rPr>
                <w:noProof/>
                <w:webHidden/>
              </w:rPr>
            </w:r>
            <w:r w:rsidR="00AF2148">
              <w:rPr>
                <w:noProof/>
                <w:webHidden/>
              </w:rPr>
              <w:fldChar w:fldCharType="separate"/>
            </w:r>
            <w:r w:rsidR="00AF2148">
              <w:rPr>
                <w:noProof/>
                <w:webHidden/>
              </w:rPr>
              <w:t>4</w:t>
            </w:r>
            <w:r w:rsidR="00AF2148">
              <w:rPr>
                <w:noProof/>
                <w:webHidden/>
              </w:rPr>
              <w:fldChar w:fldCharType="end"/>
            </w:r>
          </w:hyperlink>
        </w:p>
        <w:p w14:paraId="387DA123" w14:textId="4D4AE676" w:rsidR="00AF2148" w:rsidRDefault="00AC23A5">
          <w:pPr>
            <w:pStyle w:val="TOC3"/>
            <w:tabs>
              <w:tab w:val="right" w:pos="9019"/>
            </w:tabs>
            <w:rPr>
              <w:noProof/>
            </w:rPr>
          </w:pPr>
          <w:hyperlink w:anchor="_Toc515601778" w:history="1">
            <w:r w:rsidR="00AF2148" w:rsidRPr="00B84796">
              <w:rPr>
                <w:rStyle w:val="Hyperlink"/>
                <w:noProof/>
              </w:rPr>
              <w:t>Bishop</w:t>
            </w:r>
            <w:r w:rsidR="00AF2148">
              <w:rPr>
                <w:noProof/>
                <w:webHidden/>
              </w:rPr>
              <w:tab/>
            </w:r>
            <w:r w:rsidR="00AF2148">
              <w:rPr>
                <w:noProof/>
                <w:webHidden/>
              </w:rPr>
              <w:fldChar w:fldCharType="begin"/>
            </w:r>
            <w:r w:rsidR="00AF2148">
              <w:rPr>
                <w:noProof/>
                <w:webHidden/>
              </w:rPr>
              <w:instrText xml:space="preserve"> PAGEREF _Toc515601778 \h </w:instrText>
            </w:r>
            <w:r w:rsidR="00AF2148">
              <w:rPr>
                <w:noProof/>
                <w:webHidden/>
              </w:rPr>
            </w:r>
            <w:r w:rsidR="00AF2148">
              <w:rPr>
                <w:noProof/>
                <w:webHidden/>
              </w:rPr>
              <w:fldChar w:fldCharType="separate"/>
            </w:r>
            <w:r w:rsidR="00AF2148">
              <w:rPr>
                <w:noProof/>
                <w:webHidden/>
              </w:rPr>
              <w:t>4</w:t>
            </w:r>
            <w:r w:rsidR="00AF2148">
              <w:rPr>
                <w:noProof/>
                <w:webHidden/>
              </w:rPr>
              <w:fldChar w:fldCharType="end"/>
            </w:r>
          </w:hyperlink>
        </w:p>
        <w:p w14:paraId="469B7B2E" w14:textId="339FCCDD" w:rsidR="00AF2148" w:rsidRDefault="00AC23A5">
          <w:pPr>
            <w:pStyle w:val="TOC3"/>
            <w:tabs>
              <w:tab w:val="right" w:pos="9019"/>
            </w:tabs>
            <w:rPr>
              <w:noProof/>
            </w:rPr>
          </w:pPr>
          <w:hyperlink w:anchor="_Toc515601779" w:history="1">
            <w:r w:rsidR="00AF2148" w:rsidRPr="00B84796">
              <w:rPr>
                <w:rStyle w:val="Hyperlink"/>
                <w:noProof/>
              </w:rPr>
              <w:t>Rook</w:t>
            </w:r>
            <w:r w:rsidR="00AF2148">
              <w:rPr>
                <w:noProof/>
                <w:webHidden/>
              </w:rPr>
              <w:tab/>
            </w:r>
            <w:r w:rsidR="00AF2148">
              <w:rPr>
                <w:noProof/>
                <w:webHidden/>
              </w:rPr>
              <w:fldChar w:fldCharType="begin"/>
            </w:r>
            <w:r w:rsidR="00AF2148">
              <w:rPr>
                <w:noProof/>
                <w:webHidden/>
              </w:rPr>
              <w:instrText xml:space="preserve"> PAGEREF _Toc515601779 \h </w:instrText>
            </w:r>
            <w:r w:rsidR="00AF2148">
              <w:rPr>
                <w:noProof/>
                <w:webHidden/>
              </w:rPr>
            </w:r>
            <w:r w:rsidR="00AF2148">
              <w:rPr>
                <w:noProof/>
                <w:webHidden/>
              </w:rPr>
              <w:fldChar w:fldCharType="separate"/>
            </w:r>
            <w:r w:rsidR="00AF2148">
              <w:rPr>
                <w:noProof/>
                <w:webHidden/>
              </w:rPr>
              <w:t>5</w:t>
            </w:r>
            <w:r w:rsidR="00AF2148">
              <w:rPr>
                <w:noProof/>
                <w:webHidden/>
              </w:rPr>
              <w:fldChar w:fldCharType="end"/>
            </w:r>
          </w:hyperlink>
        </w:p>
        <w:p w14:paraId="55D167C8" w14:textId="45D4263D" w:rsidR="00AF2148" w:rsidRDefault="00AC23A5">
          <w:pPr>
            <w:pStyle w:val="TOC3"/>
            <w:tabs>
              <w:tab w:val="right" w:pos="9019"/>
            </w:tabs>
            <w:rPr>
              <w:noProof/>
            </w:rPr>
          </w:pPr>
          <w:hyperlink w:anchor="_Toc515601780" w:history="1">
            <w:r w:rsidR="00AF2148" w:rsidRPr="00B84796">
              <w:rPr>
                <w:rStyle w:val="Hyperlink"/>
                <w:noProof/>
              </w:rPr>
              <w:t>Queen</w:t>
            </w:r>
            <w:r w:rsidR="00AF2148">
              <w:rPr>
                <w:noProof/>
                <w:webHidden/>
              </w:rPr>
              <w:tab/>
            </w:r>
            <w:r w:rsidR="00AF2148">
              <w:rPr>
                <w:noProof/>
                <w:webHidden/>
              </w:rPr>
              <w:fldChar w:fldCharType="begin"/>
            </w:r>
            <w:r w:rsidR="00AF2148">
              <w:rPr>
                <w:noProof/>
                <w:webHidden/>
              </w:rPr>
              <w:instrText xml:space="preserve"> PAGEREF _Toc515601780 \h </w:instrText>
            </w:r>
            <w:r w:rsidR="00AF2148">
              <w:rPr>
                <w:noProof/>
                <w:webHidden/>
              </w:rPr>
            </w:r>
            <w:r w:rsidR="00AF2148">
              <w:rPr>
                <w:noProof/>
                <w:webHidden/>
              </w:rPr>
              <w:fldChar w:fldCharType="separate"/>
            </w:r>
            <w:r w:rsidR="00AF2148">
              <w:rPr>
                <w:noProof/>
                <w:webHidden/>
              </w:rPr>
              <w:t>5</w:t>
            </w:r>
            <w:r w:rsidR="00AF2148">
              <w:rPr>
                <w:noProof/>
                <w:webHidden/>
              </w:rPr>
              <w:fldChar w:fldCharType="end"/>
            </w:r>
          </w:hyperlink>
        </w:p>
        <w:p w14:paraId="5D8735DA" w14:textId="6BC4BEAD" w:rsidR="00AF2148" w:rsidRDefault="00AC23A5">
          <w:pPr>
            <w:pStyle w:val="TOC3"/>
            <w:tabs>
              <w:tab w:val="right" w:pos="9019"/>
            </w:tabs>
            <w:rPr>
              <w:noProof/>
            </w:rPr>
          </w:pPr>
          <w:hyperlink w:anchor="_Toc515601781" w:history="1">
            <w:r w:rsidR="00AF2148" w:rsidRPr="00B84796">
              <w:rPr>
                <w:rStyle w:val="Hyperlink"/>
                <w:noProof/>
              </w:rPr>
              <w:t>King</w:t>
            </w:r>
            <w:r w:rsidR="00AF2148">
              <w:rPr>
                <w:noProof/>
                <w:webHidden/>
              </w:rPr>
              <w:tab/>
            </w:r>
            <w:r w:rsidR="00AF2148">
              <w:rPr>
                <w:noProof/>
                <w:webHidden/>
              </w:rPr>
              <w:fldChar w:fldCharType="begin"/>
            </w:r>
            <w:r w:rsidR="00AF2148">
              <w:rPr>
                <w:noProof/>
                <w:webHidden/>
              </w:rPr>
              <w:instrText xml:space="preserve"> PAGEREF _Toc515601781 \h </w:instrText>
            </w:r>
            <w:r w:rsidR="00AF2148">
              <w:rPr>
                <w:noProof/>
                <w:webHidden/>
              </w:rPr>
            </w:r>
            <w:r w:rsidR="00AF2148">
              <w:rPr>
                <w:noProof/>
                <w:webHidden/>
              </w:rPr>
              <w:fldChar w:fldCharType="separate"/>
            </w:r>
            <w:r w:rsidR="00AF2148">
              <w:rPr>
                <w:noProof/>
                <w:webHidden/>
              </w:rPr>
              <w:t>5</w:t>
            </w:r>
            <w:r w:rsidR="00AF2148">
              <w:rPr>
                <w:noProof/>
                <w:webHidden/>
              </w:rPr>
              <w:fldChar w:fldCharType="end"/>
            </w:r>
          </w:hyperlink>
        </w:p>
        <w:p w14:paraId="2729D000" w14:textId="48866A10" w:rsidR="00AF2148" w:rsidRDefault="00AC23A5">
          <w:pPr>
            <w:pStyle w:val="TOC2"/>
            <w:tabs>
              <w:tab w:val="right" w:pos="9019"/>
            </w:tabs>
            <w:rPr>
              <w:noProof/>
            </w:rPr>
          </w:pPr>
          <w:hyperlink w:anchor="_Toc515601782" w:history="1">
            <w:r w:rsidR="00AF2148" w:rsidRPr="00B84796">
              <w:rPr>
                <w:rStyle w:val="Hyperlink"/>
                <w:noProof/>
              </w:rPr>
              <w:t>Special Moves and Situations</w:t>
            </w:r>
            <w:r w:rsidR="00AF2148">
              <w:rPr>
                <w:noProof/>
                <w:webHidden/>
              </w:rPr>
              <w:tab/>
            </w:r>
            <w:r w:rsidR="00AF2148">
              <w:rPr>
                <w:noProof/>
                <w:webHidden/>
              </w:rPr>
              <w:fldChar w:fldCharType="begin"/>
            </w:r>
            <w:r w:rsidR="00AF2148">
              <w:rPr>
                <w:noProof/>
                <w:webHidden/>
              </w:rPr>
              <w:instrText xml:space="preserve"> PAGEREF _Toc515601782 \h </w:instrText>
            </w:r>
            <w:r w:rsidR="00AF2148">
              <w:rPr>
                <w:noProof/>
                <w:webHidden/>
              </w:rPr>
            </w:r>
            <w:r w:rsidR="00AF2148">
              <w:rPr>
                <w:noProof/>
                <w:webHidden/>
              </w:rPr>
              <w:fldChar w:fldCharType="separate"/>
            </w:r>
            <w:r w:rsidR="00AF2148">
              <w:rPr>
                <w:noProof/>
                <w:webHidden/>
              </w:rPr>
              <w:t>6</w:t>
            </w:r>
            <w:r w:rsidR="00AF2148">
              <w:rPr>
                <w:noProof/>
                <w:webHidden/>
              </w:rPr>
              <w:fldChar w:fldCharType="end"/>
            </w:r>
          </w:hyperlink>
        </w:p>
        <w:p w14:paraId="0A1D67BF" w14:textId="722B5548" w:rsidR="00AF2148" w:rsidRDefault="00AC23A5">
          <w:pPr>
            <w:pStyle w:val="TOC3"/>
            <w:tabs>
              <w:tab w:val="right" w:pos="9019"/>
            </w:tabs>
            <w:rPr>
              <w:noProof/>
            </w:rPr>
          </w:pPr>
          <w:hyperlink w:anchor="_Toc515601783" w:history="1">
            <w:r w:rsidR="00AF2148" w:rsidRPr="00B84796">
              <w:rPr>
                <w:rStyle w:val="Hyperlink"/>
                <w:noProof/>
              </w:rPr>
              <w:t>Castling</w:t>
            </w:r>
            <w:r w:rsidR="00AF2148">
              <w:rPr>
                <w:noProof/>
                <w:webHidden/>
              </w:rPr>
              <w:tab/>
            </w:r>
            <w:r w:rsidR="00AF2148">
              <w:rPr>
                <w:noProof/>
                <w:webHidden/>
              </w:rPr>
              <w:fldChar w:fldCharType="begin"/>
            </w:r>
            <w:r w:rsidR="00AF2148">
              <w:rPr>
                <w:noProof/>
                <w:webHidden/>
              </w:rPr>
              <w:instrText xml:space="preserve"> PAGEREF _Toc515601783 \h </w:instrText>
            </w:r>
            <w:r w:rsidR="00AF2148">
              <w:rPr>
                <w:noProof/>
                <w:webHidden/>
              </w:rPr>
            </w:r>
            <w:r w:rsidR="00AF2148">
              <w:rPr>
                <w:noProof/>
                <w:webHidden/>
              </w:rPr>
              <w:fldChar w:fldCharType="separate"/>
            </w:r>
            <w:r w:rsidR="00AF2148">
              <w:rPr>
                <w:noProof/>
                <w:webHidden/>
              </w:rPr>
              <w:t>6</w:t>
            </w:r>
            <w:r w:rsidR="00AF2148">
              <w:rPr>
                <w:noProof/>
                <w:webHidden/>
              </w:rPr>
              <w:fldChar w:fldCharType="end"/>
            </w:r>
          </w:hyperlink>
        </w:p>
        <w:p w14:paraId="2521B267" w14:textId="36BE5B67" w:rsidR="00AF2148" w:rsidRDefault="00AC23A5">
          <w:pPr>
            <w:pStyle w:val="TOC3"/>
            <w:tabs>
              <w:tab w:val="right" w:pos="9019"/>
            </w:tabs>
            <w:rPr>
              <w:noProof/>
            </w:rPr>
          </w:pPr>
          <w:hyperlink w:anchor="_Toc515601784" w:history="1">
            <w:r w:rsidR="00AF2148" w:rsidRPr="00B84796">
              <w:rPr>
                <w:rStyle w:val="Hyperlink"/>
                <w:noProof/>
              </w:rPr>
              <w:t>En passant</w:t>
            </w:r>
            <w:r w:rsidR="00AF2148">
              <w:rPr>
                <w:noProof/>
                <w:webHidden/>
              </w:rPr>
              <w:tab/>
            </w:r>
            <w:r w:rsidR="00AF2148">
              <w:rPr>
                <w:noProof/>
                <w:webHidden/>
              </w:rPr>
              <w:fldChar w:fldCharType="begin"/>
            </w:r>
            <w:r w:rsidR="00AF2148">
              <w:rPr>
                <w:noProof/>
                <w:webHidden/>
              </w:rPr>
              <w:instrText xml:space="preserve"> PAGEREF _Toc515601784 \h </w:instrText>
            </w:r>
            <w:r w:rsidR="00AF2148">
              <w:rPr>
                <w:noProof/>
                <w:webHidden/>
              </w:rPr>
            </w:r>
            <w:r w:rsidR="00AF2148">
              <w:rPr>
                <w:noProof/>
                <w:webHidden/>
              </w:rPr>
              <w:fldChar w:fldCharType="separate"/>
            </w:r>
            <w:r w:rsidR="00AF2148">
              <w:rPr>
                <w:noProof/>
                <w:webHidden/>
              </w:rPr>
              <w:t>6</w:t>
            </w:r>
            <w:r w:rsidR="00AF2148">
              <w:rPr>
                <w:noProof/>
                <w:webHidden/>
              </w:rPr>
              <w:fldChar w:fldCharType="end"/>
            </w:r>
          </w:hyperlink>
        </w:p>
        <w:p w14:paraId="18C5CCBF" w14:textId="0277381B" w:rsidR="00AF2148" w:rsidRDefault="00AC23A5">
          <w:pPr>
            <w:pStyle w:val="TOC3"/>
            <w:tabs>
              <w:tab w:val="right" w:pos="9019"/>
            </w:tabs>
            <w:rPr>
              <w:noProof/>
            </w:rPr>
          </w:pPr>
          <w:hyperlink w:anchor="_Toc515601785" w:history="1">
            <w:r w:rsidR="00AF2148" w:rsidRPr="00B84796">
              <w:rPr>
                <w:rStyle w:val="Hyperlink"/>
                <w:noProof/>
              </w:rPr>
              <w:t>Promotion</w:t>
            </w:r>
            <w:r w:rsidR="00AF2148">
              <w:rPr>
                <w:noProof/>
                <w:webHidden/>
              </w:rPr>
              <w:tab/>
            </w:r>
            <w:r w:rsidR="00AF2148">
              <w:rPr>
                <w:noProof/>
                <w:webHidden/>
              </w:rPr>
              <w:fldChar w:fldCharType="begin"/>
            </w:r>
            <w:r w:rsidR="00AF2148">
              <w:rPr>
                <w:noProof/>
                <w:webHidden/>
              </w:rPr>
              <w:instrText xml:space="preserve"> PAGEREF _Toc515601785 \h </w:instrText>
            </w:r>
            <w:r w:rsidR="00AF2148">
              <w:rPr>
                <w:noProof/>
                <w:webHidden/>
              </w:rPr>
            </w:r>
            <w:r w:rsidR="00AF2148">
              <w:rPr>
                <w:noProof/>
                <w:webHidden/>
              </w:rPr>
              <w:fldChar w:fldCharType="separate"/>
            </w:r>
            <w:r w:rsidR="00AF2148">
              <w:rPr>
                <w:noProof/>
                <w:webHidden/>
              </w:rPr>
              <w:t>6</w:t>
            </w:r>
            <w:r w:rsidR="00AF2148">
              <w:rPr>
                <w:noProof/>
                <w:webHidden/>
              </w:rPr>
              <w:fldChar w:fldCharType="end"/>
            </w:r>
          </w:hyperlink>
        </w:p>
        <w:p w14:paraId="774C7F1E" w14:textId="1F587F5F" w:rsidR="00AF2148" w:rsidRDefault="00AC23A5">
          <w:pPr>
            <w:pStyle w:val="TOC1"/>
            <w:tabs>
              <w:tab w:val="right" w:pos="9019"/>
            </w:tabs>
            <w:rPr>
              <w:noProof/>
            </w:rPr>
          </w:pPr>
          <w:hyperlink w:anchor="_Toc515601786" w:history="1">
            <w:r w:rsidR="00AF2148" w:rsidRPr="00B84796">
              <w:rPr>
                <w:rStyle w:val="Hyperlink"/>
                <w:noProof/>
                <w:lang w:val="en-US"/>
              </w:rPr>
              <w:t>Screen designs</w:t>
            </w:r>
            <w:r w:rsidR="00AF2148">
              <w:rPr>
                <w:noProof/>
                <w:webHidden/>
              </w:rPr>
              <w:tab/>
            </w:r>
            <w:r w:rsidR="00AF2148">
              <w:rPr>
                <w:noProof/>
                <w:webHidden/>
              </w:rPr>
              <w:fldChar w:fldCharType="begin"/>
            </w:r>
            <w:r w:rsidR="00AF2148">
              <w:rPr>
                <w:noProof/>
                <w:webHidden/>
              </w:rPr>
              <w:instrText xml:space="preserve"> PAGEREF _Toc515601786 \h </w:instrText>
            </w:r>
            <w:r w:rsidR="00AF2148">
              <w:rPr>
                <w:noProof/>
                <w:webHidden/>
              </w:rPr>
            </w:r>
            <w:r w:rsidR="00AF2148">
              <w:rPr>
                <w:noProof/>
                <w:webHidden/>
              </w:rPr>
              <w:fldChar w:fldCharType="separate"/>
            </w:r>
            <w:r w:rsidR="00AF2148">
              <w:rPr>
                <w:noProof/>
                <w:webHidden/>
              </w:rPr>
              <w:t>7</w:t>
            </w:r>
            <w:r w:rsidR="00AF2148">
              <w:rPr>
                <w:noProof/>
                <w:webHidden/>
              </w:rPr>
              <w:fldChar w:fldCharType="end"/>
            </w:r>
          </w:hyperlink>
        </w:p>
        <w:p w14:paraId="4CB5A9E5" w14:textId="0B826E72" w:rsidR="00AF2148" w:rsidRDefault="00AC23A5">
          <w:pPr>
            <w:pStyle w:val="TOC1"/>
            <w:tabs>
              <w:tab w:val="right" w:pos="9019"/>
            </w:tabs>
            <w:rPr>
              <w:noProof/>
            </w:rPr>
          </w:pPr>
          <w:hyperlink w:anchor="_Toc515601787" w:history="1">
            <w:r w:rsidR="00AF2148" w:rsidRPr="00B84796">
              <w:rPr>
                <w:rStyle w:val="Hyperlink"/>
                <w:noProof/>
                <w:lang w:val="en-US"/>
              </w:rPr>
              <w:t>Structure Chart</w:t>
            </w:r>
            <w:r w:rsidR="00AF2148">
              <w:rPr>
                <w:noProof/>
                <w:webHidden/>
              </w:rPr>
              <w:tab/>
            </w:r>
            <w:r w:rsidR="00AF2148">
              <w:rPr>
                <w:noProof/>
                <w:webHidden/>
              </w:rPr>
              <w:fldChar w:fldCharType="begin"/>
            </w:r>
            <w:r w:rsidR="00AF2148">
              <w:rPr>
                <w:noProof/>
                <w:webHidden/>
              </w:rPr>
              <w:instrText xml:space="preserve"> PAGEREF _Toc515601787 \h </w:instrText>
            </w:r>
            <w:r w:rsidR="00AF2148">
              <w:rPr>
                <w:noProof/>
                <w:webHidden/>
              </w:rPr>
            </w:r>
            <w:r w:rsidR="00AF2148">
              <w:rPr>
                <w:noProof/>
                <w:webHidden/>
              </w:rPr>
              <w:fldChar w:fldCharType="separate"/>
            </w:r>
            <w:r w:rsidR="00AF2148">
              <w:rPr>
                <w:noProof/>
                <w:webHidden/>
              </w:rPr>
              <w:t>9</w:t>
            </w:r>
            <w:r w:rsidR="00AF2148">
              <w:rPr>
                <w:noProof/>
                <w:webHidden/>
              </w:rPr>
              <w:fldChar w:fldCharType="end"/>
            </w:r>
          </w:hyperlink>
        </w:p>
        <w:p w14:paraId="704383BD" w14:textId="5E14047A" w:rsidR="00AF2148" w:rsidRDefault="00AC23A5">
          <w:pPr>
            <w:pStyle w:val="TOC1"/>
            <w:tabs>
              <w:tab w:val="right" w:pos="9019"/>
            </w:tabs>
            <w:rPr>
              <w:noProof/>
            </w:rPr>
          </w:pPr>
          <w:hyperlink w:anchor="_Toc515601788" w:history="1">
            <w:r w:rsidR="00AF2148" w:rsidRPr="00B84796">
              <w:rPr>
                <w:rStyle w:val="Hyperlink"/>
                <w:noProof/>
                <w:lang w:val="en-US"/>
              </w:rPr>
              <w:t>Subs and Functions</w:t>
            </w:r>
            <w:r w:rsidR="00AF2148">
              <w:rPr>
                <w:noProof/>
                <w:webHidden/>
              </w:rPr>
              <w:tab/>
            </w:r>
            <w:r w:rsidR="00AF2148">
              <w:rPr>
                <w:noProof/>
                <w:webHidden/>
              </w:rPr>
              <w:fldChar w:fldCharType="begin"/>
            </w:r>
            <w:r w:rsidR="00AF2148">
              <w:rPr>
                <w:noProof/>
                <w:webHidden/>
              </w:rPr>
              <w:instrText xml:space="preserve"> PAGEREF _Toc515601788 \h </w:instrText>
            </w:r>
            <w:r w:rsidR="00AF2148">
              <w:rPr>
                <w:noProof/>
                <w:webHidden/>
              </w:rPr>
            </w:r>
            <w:r w:rsidR="00AF2148">
              <w:rPr>
                <w:noProof/>
                <w:webHidden/>
              </w:rPr>
              <w:fldChar w:fldCharType="separate"/>
            </w:r>
            <w:r w:rsidR="00AF2148">
              <w:rPr>
                <w:noProof/>
                <w:webHidden/>
              </w:rPr>
              <w:t>11</w:t>
            </w:r>
            <w:r w:rsidR="00AF2148">
              <w:rPr>
                <w:noProof/>
                <w:webHidden/>
              </w:rPr>
              <w:fldChar w:fldCharType="end"/>
            </w:r>
          </w:hyperlink>
        </w:p>
        <w:p w14:paraId="17FC09D0" w14:textId="79C55D3C" w:rsidR="009405DD" w:rsidRDefault="00E85B68">
          <w:pPr>
            <w:tabs>
              <w:tab w:val="right" w:pos="9025"/>
            </w:tabs>
            <w:spacing w:before="60" w:after="80" w:line="240" w:lineRule="auto"/>
            <w:ind w:left="360"/>
          </w:pPr>
          <w:r>
            <w:fldChar w:fldCharType="end"/>
          </w:r>
        </w:p>
      </w:sdtContent>
    </w:sdt>
    <w:p w14:paraId="3B1132BA" w14:textId="77777777" w:rsidR="009405DD" w:rsidRDefault="00E85B68">
      <w:pPr>
        <w:pStyle w:val="Heading1"/>
      </w:pPr>
      <w:bookmarkStart w:id="0" w:name="_fpz6vjjzb1jv" w:colFirst="0" w:colLast="0"/>
      <w:bookmarkEnd w:id="0"/>
      <w:r>
        <w:br w:type="page"/>
      </w:r>
    </w:p>
    <w:p w14:paraId="1686322A" w14:textId="5C7AE839" w:rsidR="007D7DBF" w:rsidRPr="007D7DBF" w:rsidRDefault="007D7DBF" w:rsidP="007D7DBF">
      <w:pPr>
        <w:pStyle w:val="Heading1"/>
        <w:rPr>
          <w:lang w:val="en-US"/>
        </w:rPr>
      </w:pPr>
      <w:bookmarkStart w:id="1" w:name="_Toc515601762"/>
      <w:r>
        <w:rPr>
          <w:lang w:val="en-US"/>
        </w:rPr>
        <w:lastRenderedPageBreak/>
        <w:t>Proposal</w:t>
      </w:r>
      <w:bookmarkEnd w:id="1"/>
    </w:p>
    <w:p w14:paraId="1DD3E2F6" w14:textId="5EA5B7BA" w:rsidR="009405DD" w:rsidRDefault="00E85B68" w:rsidP="007D7DBF">
      <w:pPr>
        <w:pStyle w:val="Heading2"/>
      </w:pPr>
      <w:bookmarkStart w:id="2" w:name="_Toc515601763"/>
      <w:r>
        <w:t>Overview</w:t>
      </w:r>
      <w:bookmarkEnd w:id="2"/>
    </w:p>
    <w:p w14:paraId="64B6C597" w14:textId="77777777" w:rsidR="009405DD" w:rsidRDefault="00E85B68">
      <w:r>
        <w:t>Chess is a game that has been played for centuries by millions of people all over the world. It is a game of strategy, in which two teams play against each other using six unique pieces on an eight by eight grid board. The game is believed to have originated in India, and has spread throughout the world since then. The objective of chess is to ‘Checkmate’ the other opponent. This is done by trapping the opposing king in a place where it cannot move. Below is an overview of the possible moves of all the pieces.</w:t>
      </w:r>
    </w:p>
    <w:p w14:paraId="52C723F8" w14:textId="77777777" w:rsidR="009405DD" w:rsidRDefault="00E85B68" w:rsidP="007D7DBF">
      <w:pPr>
        <w:pStyle w:val="Heading2"/>
      </w:pPr>
      <w:bookmarkStart w:id="3" w:name="_Toc515601764"/>
      <w:r>
        <w:t>Basic Gameplay</w:t>
      </w:r>
      <w:bookmarkEnd w:id="3"/>
    </w:p>
    <w:p w14:paraId="3CBBD36F" w14:textId="77777777" w:rsidR="009405DD" w:rsidRDefault="00E85B68">
      <w:r>
        <w:t>Each side starts of with their pieces in order on both sides of the board. When the game starts, the white side moves any one of their pieces first. Then the black side moves, and the moves alternate until the game ends. Each piece can move in different ways, shown in detail below in the ‘Pieces and their Moves’ section, and has the ability to capture the other sides pieces.</w:t>
      </w:r>
    </w:p>
    <w:p w14:paraId="0CAB2A36" w14:textId="77777777" w:rsidR="009405DD" w:rsidRDefault="00E85B68" w:rsidP="007D7DBF">
      <w:pPr>
        <w:pStyle w:val="Heading2"/>
      </w:pPr>
      <w:bookmarkStart w:id="4" w:name="_Toc515601765"/>
      <w:r>
        <w:t>Time Controls</w:t>
      </w:r>
      <w:bookmarkEnd w:id="4"/>
    </w:p>
    <w:p w14:paraId="2D5A0C93" w14:textId="3C598A01" w:rsidR="009405DD" w:rsidRDefault="00E85B68">
      <w:r>
        <w:t>Many chess games are played with time controls. Time controls mean limited amounts of time for each player. The time controls can vary for each game. A very quick game might be played with a one-minute time control. This means that every time it is a player’s turn, the player’s clock ticks down however long the player takes to decide his move. While one player’s clock is counting down, the other player’s clock is paused.</w:t>
      </w:r>
      <w:bookmarkStart w:id="5" w:name="_GoBack"/>
      <w:bookmarkEnd w:id="5"/>
    </w:p>
    <w:p w14:paraId="72A12E7A" w14:textId="77777777" w:rsidR="009405DD" w:rsidRDefault="00E85B68">
      <w:r>
        <w:t>There is also something known as ‘increment’. This means that every time a player makes a move in a game, however much the increment is set at is added on to his time. For example, in a game with one-minute time controls with a twelve second increment, every time a player makes a move 12 seconds is added onto his time. Often time controls are expressed as &lt;total-time&gt; + &lt;increment&gt;. For example, a five minute game with a three second increment would be expressed at 5 + 3.</w:t>
      </w:r>
    </w:p>
    <w:p w14:paraId="2C80FEAD" w14:textId="77777777" w:rsidR="009405DD" w:rsidRDefault="00E85B68" w:rsidP="007D7DBF">
      <w:pPr>
        <w:pStyle w:val="Heading2"/>
      </w:pPr>
      <w:bookmarkStart w:id="6" w:name="_Toc515601766"/>
      <w:r>
        <w:t>Number of players</w:t>
      </w:r>
      <w:bookmarkEnd w:id="6"/>
    </w:p>
    <w:p w14:paraId="6BB6EC2A" w14:textId="77777777" w:rsidR="009405DD" w:rsidRDefault="00E85B68">
      <w:r>
        <w:t xml:space="preserve">Chess is game played with two sides. This means it is a two player, but not necessarily between two humans, as computer AI’s can play chess. All chess tournaments are played against different matches between two humans. </w:t>
      </w:r>
    </w:p>
    <w:p w14:paraId="638F05BC" w14:textId="77777777" w:rsidR="009405DD" w:rsidRDefault="00E85B68">
      <w:pPr>
        <w:pStyle w:val="Heading1"/>
      </w:pPr>
      <w:bookmarkStart w:id="7" w:name="_mqdk2f9czlox" w:colFirst="0" w:colLast="0"/>
      <w:bookmarkEnd w:id="7"/>
      <w:r>
        <w:br w:type="page"/>
      </w:r>
    </w:p>
    <w:p w14:paraId="00DBEE85" w14:textId="77777777" w:rsidR="009405DD" w:rsidRDefault="00E85B68" w:rsidP="007D7DBF">
      <w:pPr>
        <w:pStyle w:val="Heading2"/>
      </w:pPr>
      <w:bookmarkStart w:id="8" w:name="_Toc515601767"/>
      <w:r>
        <w:lastRenderedPageBreak/>
        <w:t>Ending the Game</w:t>
      </w:r>
      <w:bookmarkEnd w:id="8"/>
    </w:p>
    <w:p w14:paraId="105A030A" w14:textId="77777777" w:rsidR="009405DD" w:rsidRDefault="00E85B68" w:rsidP="007D7DBF">
      <w:pPr>
        <w:pStyle w:val="Heading3"/>
      </w:pPr>
      <w:bookmarkStart w:id="9" w:name="_Toc515601768"/>
      <w:r>
        <w:t>Check and Checkmate</w:t>
      </w:r>
      <w:bookmarkEnd w:id="9"/>
    </w:p>
    <w:p w14:paraId="68335C3E" w14:textId="77777777" w:rsidR="009405DD" w:rsidRDefault="00E85B68">
      <w:r>
        <w:t xml:space="preserve">When a King is being attacked by another piece, or in danger of being captured the next move, the King is in ‘check’. The King has to get out of check. This can be in three ways - moving out of check, capturing the piece holding the king in check, or blocking the check with another piece. In check cannot be blocked in the case of a knight holding the king in check. When neither of these three moves are possible, the King is in checkmate and the opponent wins. </w:t>
      </w:r>
    </w:p>
    <w:p w14:paraId="1566920D" w14:textId="77777777" w:rsidR="009405DD" w:rsidRDefault="00E85B68" w:rsidP="007D7DBF">
      <w:pPr>
        <w:pStyle w:val="Heading3"/>
      </w:pPr>
      <w:bookmarkStart w:id="10" w:name="_Toc515601769"/>
      <w:r>
        <w:t>Win on Time</w:t>
      </w:r>
      <w:bookmarkEnd w:id="10"/>
    </w:p>
    <w:p w14:paraId="1AFDBE83" w14:textId="77777777" w:rsidR="009405DD" w:rsidRDefault="00E85B68">
      <w:r>
        <w:t>Some chess games are played on time control, which means each player only has a limited amount of time to play. Once this allotted time runs out for a player, the other opponent wins.</w:t>
      </w:r>
    </w:p>
    <w:p w14:paraId="13826D80" w14:textId="77777777" w:rsidR="009405DD" w:rsidRDefault="00E85B68" w:rsidP="007D7DBF">
      <w:pPr>
        <w:pStyle w:val="Heading3"/>
      </w:pPr>
      <w:bookmarkStart w:id="11" w:name="_Toc515601770"/>
      <w:r>
        <w:t>Resignation</w:t>
      </w:r>
      <w:bookmarkEnd w:id="11"/>
    </w:p>
    <w:p w14:paraId="0DAF8D09" w14:textId="77777777" w:rsidR="009405DD" w:rsidRDefault="00E85B68">
      <w:r>
        <w:t>A player may resign a game, conceding the game to the other opponent.</w:t>
      </w:r>
    </w:p>
    <w:p w14:paraId="22C25B54" w14:textId="77777777" w:rsidR="009405DD" w:rsidRDefault="00E85B68" w:rsidP="007D7DBF">
      <w:pPr>
        <w:pStyle w:val="Heading3"/>
      </w:pPr>
      <w:bookmarkStart w:id="12" w:name="_Toc515601771"/>
      <w:r>
        <w:t>Stalemate</w:t>
      </w:r>
      <w:bookmarkEnd w:id="12"/>
    </w:p>
    <w:p w14:paraId="15365CD1" w14:textId="77777777" w:rsidR="009405DD" w:rsidRDefault="00E85B68">
      <w:r>
        <w:t>The player whose turn it is has no legal move and is not in check.</w:t>
      </w:r>
    </w:p>
    <w:p w14:paraId="61937359" w14:textId="77777777" w:rsidR="009405DD" w:rsidRDefault="00E85B68" w:rsidP="007D7DBF">
      <w:pPr>
        <w:pStyle w:val="Heading3"/>
      </w:pPr>
      <w:bookmarkStart w:id="13" w:name="_Toc515601772"/>
      <w:r>
        <w:t>Three-fold Repetition</w:t>
      </w:r>
      <w:bookmarkEnd w:id="13"/>
    </w:p>
    <w:p w14:paraId="70BD0ABA" w14:textId="77777777" w:rsidR="009405DD" w:rsidRDefault="00E85B68">
      <w:r>
        <w:t>If three occurrences of a position occur either player can claim a draw, but this is not compulsory.</w:t>
      </w:r>
    </w:p>
    <w:p w14:paraId="1F5162E8" w14:textId="77777777" w:rsidR="009405DD" w:rsidRDefault="00E85B68" w:rsidP="007D7DBF">
      <w:pPr>
        <w:pStyle w:val="Heading3"/>
      </w:pPr>
      <w:bookmarkStart w:id="14" w:name="_Toc515601773"/>
      <w:r>
        <w:t>Fifty-move Rule</w:t>
      </w:r>
      <w:bookmarkEnd w:id="14"/>
    </w:p>
    <w:p w14:paraId="104C0FF6" w14:textId="77777777" w:rsidR="009405DD" w:rsidRDefault="00E85B68">
      <w:r>
        <w:t xml:space="preserve">If during the past 50 moves no pawn has moved or piece been captured, either player can claim a draw. </w:t>
      </w:r>
    </w:p>
    <w:p w14:paraId="510D1440" w14:textId="77777777" w:rsidR="009405DD" w:rsidRDefault="00E85B68" w:rsidP="007D7DBF">
      <w:pPr>
        <w:pStyle w:val="Heading3"/>
      </w:pPr>
      <w:bookmarkStart w:id="15" w:name="_Toc515601774"/>
      <w:r>
        <w:t>Insufficient Material</w:t>
      </w:r>
      <w:bookmarkEnd w:id="15"/>
    </w:p>
    <w:p w14:paraId="7DCECAD1" w14:textId="77777777" w:rsidR="009405DD" w:rsidRDefault="00E85B68">
      <w:r>
        <w:t>If neither player has enough pieces to checkmate the opponent then the game is a draw on insufficient material.</w:t>
      </w:r>
    </w:p>
    <w:p w14:paraId="01479F87" w14:textId="77777777" w:rsidR="009405DD" w:rsidRDefault="00E85B68">
      <w:pPr>
        <w:pStyle w:val="Heading1"/>
      </w:pPr>
      <w:bookmarkStart w:id="16" w:name="_em45ncs4dnd6" w:colFirst="0" w:colLast="0"/>
      <w:bookmarkEnd w:id="16"/>
      <w:r>
        <w:br w:type="page"/>
      </w:r>
    </w:p>
    <w:p w14:paraId="33BFAB3A" w14:textId="77777777" w:rsidR="009405DD" w:rsidRDefault="00E85B68" w:rsidP="007D7DBF">
      <w:pPr>
        <w:pStyle w:val="Heading2"/>
      </w:pPr>
      <w:bookmarkStart w:id="17" w:name="_Toc515601775"/>
      <w:r>
        <w:lastRenderedPageBreak/>
        <w:t>Pieces and their Moves</w:t>
      </w:r>
      <w:bookmarkEnd w:id="17"/>
    </w:p>
    <w:p w14:paraId="5B1897DA" w14:textId="77777777" w:rsidR="009405DD" w:rsidRDefault="00E85B68" w:rsidP="007D7DBF">
      <w:pPr>
        <w:pStyle w:val="Heading3"/>
      </w:pPr>
      <w:bookmarkStart w:id="18" w:name="_Toc515601776"/>
      <w:r>
        <w:t>Pawn</w:t>
      </w:r>
      <w:bookmarkEnd w:id="18"/>
    </w:p>
    <w:tbl>
      <w:tblPr>
        <w:tblStyle w:val="a"/>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75"/>
        <w:gridCol w:w="3825"/>
      </w:tblGrid>
      <w:tr w:rsidR="009405DD" w14:paraId="296E5110" w14:textId="77777777">
        <w:tc>
          <w:tcPr>
            <w:tcW w:w="2415" w:type="dxa"/>
            <w:shd w:val="clear" w:color="auto" w:fill="auto"/>
            <w:tcMar>
              <w:top w:w="100" w:type="dxa"/>
              <w:left w:w="100" w:type="dxa"/>
              <w:bottom w:w="100" w:type="dxa"/>
              <w:right w:w="100" w:type="dxa"/>
            </w:tcMar>
          </w:tcPr>
          <w:p w14:paraId="59866BFC" w14:textId="77777777" w:rsidR="009405DD" w:rsidRDefault="00E85B68">
            <w:r>
              <w:rPr>
                <w:noProof/>
              </w:rPr>
              <w:drawing>
                <wp:inline distT="114300" distB="114300" distL="114300" distR="114300" wp14:anchorId="0199F4EA" wp14:editId="0A5554A2">
                  <wp:extent cx="1374562" cy="1633538"/>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t="30508"/>
                          <a:stretch>
                            <a:fillRect/>
                          </a:stretch>
                        </pic:blipFill>
                        <pic:spPr>
                          <a:xfrm>
                            <a:off x="0" y="0"/>
                            <a:ext cx="1374562" cy="1633538"/>
                          </a:xfrm>
                          <a:prstGeom prst="rect">
                            <a:avLst/>
                          </a:prstGeom>
                          <a:ln/>
                        </pic:spPr>
                      </pic:pic>
                    </a:graphicData>
                  </a:graphic>
                </wp:inline>
              </w:drawing>
            </w:r>
          </w:p>
        </w:tc>
        <w:tc>
          <w:tcPr>
            <w:tcW w:w="2775" w:type="dxa"/>
            <w:shd w:val="clear" w:color="auto" w:fill="auto"/>
            <w:tcMar>
              <w:top w:w="100" w:type="dxa"/>
              <w:left w:w="100" w:type="dxa"/>
              <w:bottom w:w="100" w:type="dxa"/>
              <w:right w:w="100" w:type="dxa"/>
            </w:tcMar>
          </w:tcPr>
          <w:p w14:paraId="14E9865B" w14:textId="77777777" w:rsidR="009405DD" w:rsidRDefault="00E85B68">
            <w:r>
              <w:rPr>
                <w:noProof/>
              </w:rPr>
              <w:drawing>
                <wp:inline distT="114300" distB="114300" distL="114300" distR="114300" wp14:anchorId="069C70FF" wp14:editId="3AA790B6">
                  <wp:extent cx="1624013" cy="162401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624013" cy="1624013"/>
                          </a:xfrm>
                          <a:prstGeom prst="rect">
                            <a:avLst/>
                          </a:prstGeom>
                          <a:ln/>
                        </pic:spPr>
                      </pic:pic>
                    </a:graphicData>
                  </a:graphic>
                </wp:inline>
              </w:drawing>
            </w:r>
          </w:p>
        </w:tc>
        <w:tc>
          <w:tcPr>
            <w:tcW w:w="3825" w:type="dxa"/>
            <w:shd w:val="clear" w:color="auto" w:fill="auto"/>
            <w:tcMar>
              <w:top w:w="100" w:type="dxa"/>
              <w:left w:w="100" w:type="dxa"/>
              <w:bottom w:w="100" w:type="dxa"/>
              <w:right w:w="100" w:type="dxa"/>
            </w:tcMar>
          </w:tcPr>
          <w:p w14:paraId="5DD4026F" w14:textId="77777777" w:rsidR="009405DD" w:rsidRDefault="00E85B68">
            <w:r>
              <w:t>The Pawn can move forward two places at its starting rank, but can otherwise only move forward one place. Pawns can only capture pieces diagonally. Pawns have two special moves - En passant captures and Promotions. These are discussed in more detail in the ‘Special Moves and Situations’ section.</w:t>
            </w:r>
          </w:p>
        </w:tc>
      </w:tr>
    </w:tbl>
    <w:p w14:paraId="0828AC81" w14:textId="77777777" w:rsidR="009405DD" w:rsidRDefault="00E85B68" w:rsidP="007D7DBF">
      <w:pPr>
        <w:pStyle w:val="Heading3"/>
      </w:pPr>
      <w:bookmarkStart w:id="19" w:name="_s3yd7soy8g4k" w:colFirst="0" w:colLast="0"/>
      <w:bookmarkStart w:id="20" w:name="_Toc515601777"/>
      <w:bookmarkEnd w:id="19"/>
      <w:r>
        <w:t>Knight</w:t>
      </w:r>
      <w:bookmarkEnd w:id="20"/>
    </w:p>
    <w:tbl>
      <w:tblPr>
        <w:tblStyle w:val="a0"/>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75"/>
        <w:gridCol w:w="3825"/>
      </w:tblGrid>
      <w:tr w:rsidR="009405DD" w14:paraId="2A1EC574" w14:textId="77777777">
        <w:tc>
          <w:tcPr>
            <w:tcW w:w="2415" w:type="dxa"/>
            <w:shd w:val="clear" w:color="auto" w:fill="auto"/>
            <w:tcMar>
              <w:top w:w="100" w:type="dxa"/>
              <w:left w:w="100" w:type="dxa"/>
              <w:bottom w:w="100" w:type="dxa"/>
              <w:right w:w="100" w:type="dxa"/>
            </w:tcMar>
          </w:tcPr>
          <w:p w14:paraId="1B6E949A" w14:textId="77777777" w:rsidR="009405DD" w:rsidRDefault="00E85B68">
            <w:r>
              <w:rPr>
                <w:noProof/>
              </w:rPr>
              <w:drawing>
                <wp:inline distT="114300" distB="114300" distL="114300" distR="114300" wp14:anchorId="49675C70" wp14:editId="1D520D68">
                  <wp:extent cx="1285875" cy="1676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t="26666"/>
                          <a:stretch>
                            <a:fillRect/>
                          </a:stretch>
                        </pic:blipFill>
                        <pic:spPr>
                          <a:xfrm>
                            <a:off x="0" y="0"/>
                            <a:ext cx="1285875" cy="1676400"/>
                          </a:xfrm>
                          <a:prstGeom prst="rect">
                            <a:avLst/>
                          </a:prstGeom>
                          <a:ln/>
                        </pic:spPr>
                      </pic:pic>
                    </a:graphicData>
                  </a:graphic>
                </wp:inline>
              </w:drawing>
            </w:r>
          </w:p>
        </w:tc>
        <w:tc>
          <w:tcPr>
            <w:tcW w:w="2775" w:type="dxa"/>
            <w:shd w:val="clear" w:color="auto" w:fill="auto"/>
            <w:tcMar>
              <w:top w:w="100" w:type="dxa"/>
              <w:left w:w="100" w:type="dxa"/>
              <w:bottom w:w="100" w:type="dxa"/>
              <w:right w:w="100" w:type="dxa"/>
            </w:tcMar>
          </w:tcPr>
          <w:p w14:paraId="7C479336" w14:textId="77777777" w:rsidR="009405DD" w:rsidRDefault="00E85B68">
            <w:r>
              <w:rPr>
                <w:noProof/>
              </w:rPr>
              <w:drawing>
                <wp:inline distT="114300" distB="114300" distL="114300" distR="114300" wp14:anchorId="6FD904A7" wp14:editId="73946B82">
                  <wp:extent cx="1628775" cy="16256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1628775" cy="1625600"/>
                          </a:xfrm>
                          <a:prstGeom prst="rect">
                            <a:avLst/>
                          </a:prstGeom>
                          <a:ln/>
                        </pic:spPr>
                      </pic:pic>
                    </a:graphicData>
                  </a:graphic>
                </wp:inline>
              </w:drawing>
            </w:r>
          </w:p>
        </w:tc>
        <w:tc>
          <w:tcPr>
            <w:tcW w:w="3825" w:type="dxa"/>
            <w:shd w:val="clear" w:color="auto" w:fill="auto"/>
            <w:tcMar>
              <w:top w:w="100" w:type="dxa"/>
              <w:left w:w="100" w:type="dxa"/>
              <w:bottom w:w="100" w:type="dxa"/>
              <w:right w:w="100" w:type="dxa"/>
            </w:tcMar>
          </w:tcPr>
          <w:p w14:paraId="60E77274" w14:textId="77777777" w:rsidR="009405DD" w:rsidRDefault="00E85B68">
            <w:r>
              <w:t>The Knight is the only piece that can jump over other pieces. It moves in an L-shape, two squares horizontally in any direction and then one square vertically in any direction, or two squares vertically in any direction and then one square horizontally in any direction. It captures pieces by landing on them.</w:t>
            </w:r>
          </w:p>
        </w:tc>
      </w:tr>
    </w:tbl>
    <w:p w14:paraId="7989A989" w14:textId="77777777" w:rsidR="009405DD" w:rsidRDefault="00E85B68" w:rsidP="007D7DBF">
      <w:pPr>
        <w:pStyle w:val="Heading3"/>
      </w:pPr>
      <w:bookmarkStart w:id="21" w:name="_mdg5a4o3qgjn" w:colFirst="0" w:colLast="0"/>
      <w:bookmarkStart w:id="22" w:name="_Toc515601778"/>
      <w:bookmarkEnd w:id="21"/>
      <w:r>
        <w:t>Bishop</w:t>
      </w:r>
      <w:bookmarkEnd w:id="22"/>
    </w:p>
    <w:tbl>
      <w:tblPr>
        <w:tblStyle w:val="a1"/>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75"/>
        <w:gridCol w:w="3825"/>
      </w:tblGrid>
      <w:tr w:rsidR="009405DD" w14:paraId="1F4620F9" w14:textId="77777777">
        <w:tc>
          <w:tcPr>
            <w:tcW w:w="2415" w:type="dxa"/>
            <w:shd w:val="clear" w:color="auto" w:fill="auto"/>
            <w:tcMar>
              <w:top w:w="100" w:type="dxa"/>
              <w:left w:w="100" w:type="dxa"/>
              <w:bottom w:w="100" w:type="dxa"/>
              <w:right w:w="100" w:type="dxa"/>
            </w:tcMar>
          </w:tcPr>
          <w:p w14:paraId="3139E807" w14:textId="77777777" w:rsidR="009405DD" w:rsidRDefault="00E85B68">
            <w:r>
              <w:rPr>
                <w:noProof/>
              </w:rPr>
              <w:drawing>
                <wp:inline distT="114300" distB="114300" distL="114300" distR="114300" wp14:anchorId="1FED4959" wp14:editId="6D239D31">
                  <wp:extent cx="1226175" cy="17097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t="18995"/>
                          <a:stretch>
                            <a:fillRect/>
                          </a:stretch>
                        </pic:blipFill>
                        <pic:spPr>
                          <a:xfrm>
                            <a:off x="0" y="0"/>
                            <a:ext cx="1226175" cy="1709738"/>
                          </a:xfrm>
                          <a:prstGeom prst="rect">
                            <a:avLst/>
                          </a:prstGeom>
                          <a:ln/>
                        </pic:spPr>
                      </pic:pic>
                    </a:graphicData>
                  </a:graphic>
                </wp:inline>
              </w:drawing>
            </w:r>
          </w:p>
        </w:tc>
        <w:tc>
          <w:tcPr>
            <w:tcW w:w="2775" w:type="dxa"/>
            <w:shd w:val="clear" w:color="auto" w:fill="auto"/>
            <w:tcMar>
              <w:top w:w="100" w:type="dxa"/>
              <w:left w:w="100" w:type="dxa"/>
              <w:bottom w:w="100" w:type="dxa"/>
              <w:right w:w="100" w:type="dxa"/>
            </w:tcMar>
          </w:tcPr>
          <w:p w14:paraId="158726BE" w14:textId="77777777" w:rsidR="009405DD" w:rsidRDefault="00E85B68">
            <w:r>
              <w:rPr>
                <w:noProof/>
              </w:rPr>
              <w:drawing>
                <wp:inline distT="114300" distB="114300" distL="114300" distR="114300" wp14:anchorId="0A52540B" wp14:editId="136EEB90">
                  <wp:extent cx="1628775" cy="16256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1628775" cy="1625600"/>
                          </a:xfrm>
                          <a:prstGeom prst="rect">
                            <a:avLst/>
                          </a:prstGeom>
                          <a:ln/>
                        </pic:spPr>
                      </pic:pic>
                    </a:graphicData>
                  </a:graphic>
                </wp:inline>
              </w:drawing>
            </w:r>
          </w:p>
        </w:tc>
        <w:tc>
          <w:tcPr>
            <w:tcW w:w="3825" w:type="dxa"/>
            <w:shd w:val="clear" w:color="auto" w:fill="auto"/>
            <w:tcMar>
              <w:top w:w="100" w:type="dxa"/>
              <w:left w:w="100" w:type="dxa"/>
              <w:bottom w:w="100" w:type="dxa"/>
              <w:right w:w="100" w:type="dxa"/>
            </w:tcMar>
          </w:tcPr>
          <w:p w14:paraId="7CE60476" w14:textId="77777777" w:rsidR="009405DD" w:rsidRDefault="00E85B68">
            <w:r>
              <w:t>The Bishop can move any amount of pieces diagonally, but cannot move over other players. It captures pieces by landing on them.</w:t>
            </w:r>
          </w:p>
        </w:tc>
      </w:tr>
    </w:tbl>
    <w:p w14:paraId="606BBEE8" w14:textId="77777777" w:rsidR="009405DD" w:rsidRDefault="009405DD"/>
    <w:p w14:paraId="2087AAF1" w14:textId="77777777" w:rsidR="009405DD" w:rsidRDefault="009405DD"/>
    <w:p w14:paraId="0FB59F2B" w14:textId="77777777" w:rsidR="009405DD" w:rsidRDefault="009405DD"/>
    <w:p w14:paraId="45A7F044" w14:textId="77777777" w:rsidR="009405DD" w:rsidRDefault="00E85B68" w:rsidP="007D7DBF">
      <w:pPr>
        <w:pStyle w:val="Heading3"/>
      </w:pPr>
      <w:bookmarkStart w:id="23" w:name="_Toc515601779"/>
      <w:r>
        <w:lastRenderedPageBreak/>
        <w:t>Rook</w:t>
      </w:r>
      <w:bookmarkEnd w:id="23"/>
    </w:p>
    <w:tbl>
      <w:tblPr>
        <w:tblStyle w:val="a2"/>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75"/>
        <w:gridCol w:w="3825"/>
      </w:tblGrid>
      <w:tr w:rsidR="009405DD" w14:paraId="46E68D54" w14:textId="77777777">
        <w:tc>
          <w:tcPr>
            <w:tcW w:w="2415" w:type="dxa"/>
            <w:shd w:val="clear" w:color="auto" w:fill="auto"/>
            <w:tcMar>
              <w:top w:w="100" w:type="dxa"/>
              <w:left w:w="100" w:type="dxa"/>
              <w:bottom w:w="100" w:type="dxa"/>
              <w:right w:w="100" w:type="dxa"/>
            </w:tcMar>
          </w:tcPr>
          <w:p w14:paraId="56B92AA8" w14:textId="77777777" w:rsidR="009405DD" w:rsidRDefault="00E85B68">
            <w:r>
              <w:rPr>
                <w:noProof/>
              </w:rPr>
              <w:drawing>
                <wp:inline distT="114300" distB="114300" distL="114300" distR="114300" wp14:anchorId="214FA451" wp14:editId="075F8954">
                  <wp:extent cx="1351756" cy="1671638"/>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t="27814"/>
                          <a:stretch>
                            <a:fillRect/>
                          </a:stretch>
                        </pic:blipFill>
                        <pic:spPr>
                          <a:xfrm>
                            <a:off x="0" y="0"/>
                            <a:ext cx="1351756" cy="1671638"/>
                          </a:xfrm>
                          <a:prstGeom prst="rect">
                            <a:avLst/>
                          </a:prstGeom>
                          <a:ln/>
                        </pic:spPr>
                      </pic:pic>
                    </a:graphicData>
                  </a:graphic>
                </wp:inline>
              </w:drawing>
            </w:r>
          </w:p>
        </w:tc>
        <w:tc>
          <w:tcPr>
            <w:tcW w:w="2775" w:type="dxa"/>
            <w:shd w:val="clear" w:color="auto" w:fill="auto"/>
            <w:tcMar>
              <w:top w:w="100" w:type="dxa"/>
              <w:left w:w="100" w:type="dxa"/>
              <w:bottom w:w="100" w:type="dxa"/>
              <w:right w:w="100" w:type="dxa"/>
            </w:tcMar>
          </w:tcPr>
          <w:p w14:paraId="18A65396" w14:textId="77777777" w:rsidR="009405DD" w:rsidRDefault="00E85B68">
            <w:r>
              <w:rPr>
                <w:noProof/>
              </w:rPr>
              <w:drawing>
                <wp:inline distT="114300" distB="114300" distL="114300" distR="114300" wp14:anchorId="7723FD15" wp14:editId="3AB0F6DB">
                  <wp:extent cx="1628775" cy="1625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1628775" cy="1625600"/>
                          </a:xfrm>
                          <a:prstGeom prst="rect">
                            <a:avLst/>
                          </a:prstGeom>
                          <a:ln/>
                        </pic:spPr>
                      </pic:pic>
                    </a:graphicData>
                  </a:graphic>
                </wp:inline>
              </w:drawing>
            </w:r>
          </w:p>
        </w:tc>
        <w:tc>
          <w:tcPr>
            <w:tcW w:w="3825" w:type="dxa"/>
            <w:shd w:val="clear" w:color="auto" w:fill="auto"/>
            <w:tcMar>
              <w:top w:w="100" w:type="dxa"/>
              <w:left w:w="100" w:type="dxa"/>
              <w:bottom w:w="100" w:type="dxa"/>
              <w:right w:w="100" w:type="dxa"/>
            </w:tcMar>
          </w:tcPr>
          <w:p w14:paraId="3FE17231" w14:textId="77777777" w:rsidR="009405DD" w:rsidRDefault="00E85B68">
            <w:r>
              <w:t>The Rook can move any number of pieces horizontally and vertically, but cannot move over other players. It captures pieces by landing on them. Along with the King, the Rook can perform a special move called ‘Castling’, discussed in more detail in the ‘Special Moves and Situations’ section below.</w:t>
            </w:r>
          </w:p>
        </w:tc>
      </w:tr>
    </w:tbl>
    <w:p w14:paraId="15C8ACF4" w14:textId="77777777" w:rsidR="009405DD" w:rsidRDefault="00E85B68" w:rsidP="007D7DBF">
      <w:pPr>
        <w:pStyle w:val="Heading3"/>
      </w:pPr>
      <w:bookmarkStart w:id="24" w:name="_uvgu4re6k32r" w:colFirst="0" w:colLast="0"/>
      <w:bookmarkStart w:id="25" w:name="_Toc515601780"/>
      <w:bookmarkEnd w:id="24"/>
      <w:r>
        <w:t>Queen</w:t>
      </w:r>
      <w:bookmarkEnd w:id="25"/>
    </w:p>
    <w:tbl>
      <w:tblPr>
        <w:tblStyle w:val="a3"/>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75"/>
        <w:gridCol w:w="3825"/>
      </w:tblGrid>
      <w:tr w:rsidR="009405DD" w14:paraId="2E861DD6" w14:textId="77777777">
        <w:tc>
          <w:tcPr>
            <w:tcW w:w="2415" w:type="dxa"/>
            <w:shd w:val="clear" w:color="auto" w:fill="auto"/>
            <w:tcMar>
              <w:top w:w="100" w:type="dxa"/>
              <w:left w:w="100" w:type="dxa"/>
              <w:bottom w:w="100" w:type="dxa"/>
              <w:right w:w="100" w:type="dxa"/>
            </w:tcMar>
          </w:tcPr>
          <w:p w14:paraId="4E9FD386" w14:textId="77777777" w:rsidR="009405DD" w:rsidRDefault="00E85B68">
            <w:r>
              <w:rPr>
                <w:noProof/>
              </w:rPr>
              <w:drawing>
                <wp:inline distT="114300" distB="114300" distL="114300" distR="114300" wp14:anchorId="31FAFC83" wp14:editId="04B5F5F9">
                  <wp:extent cx="1013222" cy="1585913"/>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1013222" cy="1585913"/>
                          </a:xfrm>
                          <a:prstGeom prst="rect">
                            <a:avLst/>
                          </a:prstGeom>
                          <a:ln/>
                        </pic:spPr>
                      </pic:pic>
                    </a:graphicData>
                  </a:graphic>
                </wp:inline>
              </w:drawing>
            </w:r>
          </w:p>
        </w:tc>
        <w:tc>
          <w:tcPr>
            <w:tcW w:w="2775" w:type="dxa"/>
            <w:shd w:val="clear" w:color="auto" w:fill="auto"/>
            <w:tcMar>
              <w:top w:w="100" w:type="dxa"/>
              <w:left w:w="100" w:type="dxa"/>
              <w:bottom w:w="100" w:type="dxa"/>
              <w:right w:w="100" w:type="dxa"/>
            </w:tcMar>
          </w:tcPr>
          <w:p w14:paraId="64828F13" w14:textId="77777777" w:rsidR="009405DD" w:rsidRDefault="00E85B68">
            <w:r>
              <w:rPr>
                <w:noProof/>
              </w:rPr>
              <w:drawing>
                <wp:inline distT="114300" distB="114300" distL="114300" distR="114300" wp14:anchorId="53AA16C4" wp14:editId="3F3837B8">
                  <wp:extent cx="1628775" cy="16383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1628775" cy="1638300"/>
                          </a:xfrm>
                          <a:prstGeom prst="rect">
                            <a:avLst/>
                          </a:prstGeom>
                          <a:ln/>
                        </pic:spPr>
                      </pic:pic>
                    </a:graphicData>
                  </a:graphic>
                </wp:inline>
              </w:drawing>
            </w:r>
          </w:p>
        </w:tc>
        <w:tc>
          <w:tcPr>
            <w:tcW w:w="3825" w:type="dxa"/>
            <w:shd w:val="clear" w:color="auto" w:fill="auto"/>
            <w:tcMar>
              <w:top w:w="100" w:type="dxa"/>
              <w:left w:w="100" w:type="dxa"/>
              <w:bottom w:w="100" w:type="dxa"/>
              <w:right w:w="100" w:type="dxa"/>
            </w:tcMar>
          </w:tcPr>
          <w:p w14:paraId="7FB7AC1B" w14:textId="77777777" w:rsidR="009405DD" w:rsidRDefault="00E85B68">
            <w:r>
              <w:t>The Queen can do every move the bishop and the rook can, meaning it can move vertically and horizontally any number of moves. It cannot jump over any pieces, and captures pieces by landing on them.</w:t>
            </w:r>
          </w:p>
          <w:p w14:paraId="445290B4" w14:textId="77777777" w:rsidR="009405DD" w:rsidRDefault="009405DD"/>
        </w:tc>
      </w:tr>
    </w:tbl>
    <w:p w14:paraId="515FFD12" w14:textId="77777777" w:rsidR="009405DD" w:rsidRDefault="00E85B68" w:rsidP="007D7DBF">
      <w:pPr>
        <w:pStyle w:val="Heading3"/>
      </w:pPr>
      <w:bookmarkStart w:id="26" w:name="_Toc515601781"/>
      <w:r>
        <w:t>King</w:t>
      </w:r>
      <w:bookmarkEnd w:id="26"/>
    </w:p>
    <w:tbl>
      <w:tblPr>
        <w:tblStyle w:val="a4"/>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75"/>
        <w:gridCol w:w="3825"/>
      </w:tblGrid>
      <w:tr w:rsidR="009405DD" w14:paraId="03E7A3CA" w14:textId="77777777">
        <w:tc>
          <w:tcPr>
            <w:tcW w:w="2415" w:type="dxa"/>
            <w:shd w:val="clear" w:color="auto" w:fill="auto"/>
            <w:tcMar>
              <w:top w:w="100" w:type="dxa"/>
              <w:left w:w="100" w:type="dxa"/>
              <w:bottom w:w="100" w:type="dxa"/>
              <w:right w:w="100" w:type="dxa"/>
            </w:tcMar>
          </w:tcPr>
          <w:p w14:paraId="6A7C7527" w14:textId="77777777" w:rsidR="009405DD" w:rsidRDefault="00E85B68">
            <w:r>
              <w:rPr>
                <w:noProof/>
              </w:rPr>
              <w:drawing>
                <wp:inline distT="114300" distB="114300" distL="114300" distR="114300" wp14:anchorId="6ABE5180" wp14:editId="22499C87">
                  <wp:extent cx="976313" cy="1673679"/>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976313" cy="1673679"/>
                          </a:xfrm>
                          <a:prstGeom prst="rect">
                            <a:avLst/>
                          </a:prstGeom>
                          <a:ln/>
                        </pic:spPr>
                      </pic:pic>
                    </a:graphicData>
                  </a:graphic>
                </wp:inline>
              </w:drawing>
            </w:r>
          </w:p>
        </w:tc>
        <w:tc>
          <w:tcPr>
            <w:tcW w:w="2775" w:type="dxa"/>
            <w:shd w:val="clear" w:color="auto" w:fill="auto"/>
            <w:tcMar>
              <w:top w:w="100" w:type="dxa"/>
              <w:left w:w="100" w:type="dxa"/>
              <w:bottom w:w="100" w:type="dxa"/>
              <w:right w:w="100" w:type="dxa"/>
            </w:tcMar>
          </w:tcPr>
          <w:p w14:paraId="43A73C4C" w14:textId="77777777" w:rsidR="009405DD" w:rsidRDefault="00E85B68">
            <w:r>
              <w:rPr>
                <w:noProof/>
              </w:rPr>
              <w:drawing>
                <wp:inline distT="114300" distB="114300" distL="114300" distR="114300" wp14:anchorId="7D06B8A3" wp14:editId="6563DF08">
                  <wp:extent cx="1628775" cy="16256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1628775" cy="1625600"/>
                          </a:xfrm>
                          <a:prstGeom prst="rect">
                            <a:avLst/>
                          </a:prstGeom>
                          <a:ln/>
                        </pic:spPr>
                      </pic:pic>
                    </a:graphicData>
                  </a:graphic>
                </wp:inline>
              </w:drawing>
            </w:r>
          </w:p>
        </w:tc>
        <w:tc>
          <w:tcPr>
            <w:tcW w:w="3825" w:type="dxa"/>
            <w:shd w:val="clear" w:color="auto" w:fill="auto"/>
            <w:tcMar>
              <w:top w:w="100" w:type="dxa"/>
              <w:left w:w="100" w:type="dxa"/>
              <w:bottom w:w="100" w:type="dxa"/>
              <w:right w:w="100" w:type="dxa"/>
            </w:tcMar>
          </w:tcPr>
          <w:p w14:paraId="01C1155E" w14:textId="77777777" w:rsidR="009405DD" w:rsidRDefault="00E85B68">
            <w:r>
              <w:t>The King is the most important piece, and can move one square in any direction. Along with the Rook, the King can perform a special move called ‘Castling’, discussed in more detail in the ‘Special Moves and Situations’ section below.</w:t>
            </w:r>
          </w:p>
          <w:p w14:paraId="675D5DE2" w14:textId="77777777" w:rsidR="009405DD" w:rsidRDefault="009405DD"/>
        </w:tc>
      </w:tr>
    </w:tbl>
    <w:p w14:paraId="68832A16" w14:textId="77777777" w:rsidR="009405DD" w:rsidRDefault="009405DD"/>
    <w:p w14:paraId="0AF2868E" w14:textId="77777777" w:rsidR="009405DD" w:rsidRDefault="009405DD"/>
    <w:p w14:paraId="1520B308" w14:textId="77777777" w:rsidR="009405DD" w:rsidRDefault="00E85B68">
      <w:pPr>
        <w:pStyle w:val="Heading1"/>
      </w:pPr>
      <w:bookmarkStart w:id="27" w:name="_pgv86l1913nb" w:colFirst="0" w:colLast="0"/>
      <w:bookmarkEnd w:id="27"/>
      <w:r>
        <w:br w:type="page"/>
      </w:r>
    </w:p>
    <w:p w14:paraId="2280EB49" w14:textId="77777777" w:rsidR="009405DD" w:rsidRDefault="00E85B68" w:rsidP="007D7DBF">
      <w:pPr>
        <w:pStyle w:val="Heading2"/>
      </w:pPr>
      <w:bookmarkStart w:id="28" w:name="_Toc515601782"/>
      <w:r>
        <w:lastRenderedPageBreak/>
        <w:t>Special Moves and Situations</w:t>
      </w:r>
      <w:bookmarkEnd w:id="28"/>
    </w:p>
    <w:p w14:paraId="46CF1DE5" w14:textId="77777777" w:rsidR="009405DD" w:rsidRDefault="00E85B68">
      <w:r>
        <w:t>Chess has a variety of special moves and situations which vary the gameplay significantly.</w:t>
      </w:r>
    </w:p>
    <w:p w14:paraId="12BAB3E2" w14:textId="77777777" w:rsidR="009405DD" w:rsidRDefault="00E85B68" w:rsidP="007D7DBF">
      <w:pPr>
        <w:pStyle w:val="Heading3"/>
      </w:pPr>
      <w:bookmarkStart w:id="29" w:name="_Toc515601783"/>
      <w:r>
        <w:t>Castling</w:t>
      </w:r>
      <w:bookmarkEnd w:id="29"/>
    </w:p>
    <w:p w14:paraId="1F93A8D7" w14:textId="77777777" w:rsidR="009405DD" w:rsidRDefault="00E85B68">
      <w:r>
        <w:t>Once a game, the King can ‘castle’ with the Rook. This involves the King moving two places to the involved Rook, and the Rook then moving to the other side of the King.</w:t>
      </w:r>
    </w:p>
    <w:p w14:paraId="7EC0FB5F" w14:textId="77777777" w:rsidR="009405DD" w:rsidRDefault="00E85B68">
      <w:r>
        <w:t>Kings can castle on either side. The side with the least distance to the rook is called the Kingside and the other side is called Queenside. Below are diagrams of castling on both sides, before and after.</w:t>
      </w:r>
    </w:p>
    <w:p w14:paraId="4C785F5A" w14:textId="77777777" w:rsidR="009405DD" w:rsidRDefault="00E85B68">
      <w:r>
        <w:rPr>
          <w:noProof/>
        </w:rPr>
        <w:drawing>
          <wp:inline distT="114300" distB="114300" distL="114300" distR="114300" wp14:anchorId="6CE55858" wp14:editId="357B19B6">
            <wp:extent cx="1985963" cy="1985963"/>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1985963" cy="1985963"/>
                    </a:xfrm>
                    <a:prstGeom prst="rect">
                      <a:avLst/>
                    </a:prstGeom>
                    <a:ln/>
                  </pic:spPr>
                </pic:pic>
              </a:graphicData>
            </a:graphic>
          </wp:inline>
        </w:drawing>
      </w:r>
      <w:r>
        <w:rPr>
          <w:noProof/>
        </w:rPr>
        <w:drawing>
          <wp:inline distT="114300" distB="114300" distL="114300" distR="114300" wp14:anchorId="4E962AC4" wp14:editId="71F37E43">
            <wp:extent cx="2005013" cy="1995373"/>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005013" cy="1995373"/>
                    </a:xfrm>
                    <a:prstGeom prst="rect">
                      <a:avLst/>
                    </a:prstGeom>
                    <a:ln/>
                  </pic:spPr>
                </pic:pic>
              </a:graphicData>
            </a:graphic>
          </wp:inline>
        </w:drawing>
      </w:r>
    </w:p>
    <w:p w14:paraId="40EED2A4" w14:textId="77777777" w:rsidR="009405DD" w:rsidRDefault="00E85B68" w:rsidP="007D7DBF">
      <w:pPr>
        <w:pStyle w:val="Heading3"/>
      </w:pPr>
      <w:bookmarkStart w:id="30" w:name="_Toc515601784"/>
      <w:r>
        <w:t>En passant</w:t>
      </w:r>
      <w:bookmarkEnd w:id="30"/>
    </w:p>
    <w:p w14:paraId="2513BA57" w14:textId="77777777" w:rsidR="009405DD" w:rsidRDefault="00E85B68">
      <w:r>
        <w:t xml:space="preserve">When a pawn moves two squares on its first move and there is an opponent's pawn horizontally adjacent to it, the opponent’s pawn can capture the first pawn </w:t>
      </w:r>
      <w:r>
        <w:rPr>
          <w:i/>
        </w:rPr>
        <w:t>En passant</w:t>
      </w:r>
      <w:r>
        <w:t xml:space="preserve">. This means that the opponent’s pawn can diagonally move behind the first pawn and capture it. However, this move can only be done when the first pawn advances two squares on its first move, and if </w:t>
      </w:r>
      <w:r>
        <w:rPr>
          <w:i/>
        </w:rPr>
        <w:t>En passant</w:t>
      </w:r>
      <w:r>
        <w:t xml:space="preserve"> is not done on the very first move it is possible, the right to do so is forfeited. Below is a step by step diagram of a black Pawn executing </w:t>
      </w:r>
      <w:r>
        <w:rPr>
          <w:i/>
        </w:rPr>
        <w:t>En passant</w:t>
      </w:r>
      <w:r>
        <w:t>.</w:t>
      </w:r>
    </w:p>
    <w:p w14:paraId="00E07081" w14:textId="77777777" w:rsidR="009405DD" w:rsidRDefault="00E85B68">
      <w:r>
        <w:rPr>
          <w:noProof/>
        </w:rPr>
        <w:drawing>
          <wp:inline distT="114300" distB="114300" distL="114300" distR="114300" wp14:anchorId="253FC11C" wp14:editId="19E010E3">
            <wp:extent cx="2857500" cy="233362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857500" cy="2333625"/>
                    </a:xfrm>
                    <a:prstGeom prst="rect">
                      <a:avLst/>
                    </a:prstGeom>
                    <a:ln/>
                  </pic:spPr>
                </pic:pic>
              </a:graphicData>
            </a:graphic>
          </wp:inline>
        </w:drawing>
      </w:r>
    </w:p>
    <w:p w14:paraId="3D48B09F" w14:textId="77777777" w:rsidR="009405DD" w:rsidRDefault="00E85B68" w:rsidP="007D7DBF">
      <w:pPr>
        <w:pStyle w:val="Heading3"/>
      </w:pPr>
      <w:bookmarkStart w:id="31" w:name="_Toc515601785"/>
      <w:r>
        <w:t>Promotion</w:t>
      </w:r>
      <w:bookmarkEnd w:id="31"/>
    </w:p>
    <w:p w14:paraId="28ACA09A" w14:textId="5E45458E" w:rsidR="009405DD" w:rsidRDefault="00E85B68">
      <w:r>
        <w:t xml:space="preserve">If a pawn moves to the back rank of the board, it can get Promoted. This means that the Pawn can be exchanged for any other piece of the same color. Usually the Pawn is traded for a Queen, but it can be traded for any piece. </w:t>
      </w:r>
    </w:p>
    <w:p w14:paraId="228A3C51" w14:textId="2C38C033" w:rsidR="00762E65" w:rsidRDefault="00762E65">
      <w:r>
        <w:br w:type="page"/>
      </w:r>
    </w:p>
    <w:p w14:paraId="18D3C936" w14:textId="636C1243" w:rsidR="00535AC3" w:rsidRDefault="00762E65" w:rsidP="00535AC3">
      <w:pPr>
        <w:pStyle w:val="Heading1"/>
        <w:rPr>
          <w:lang w:val="en-US"/>
        </w:rPr>
      </w:pPr>
      <w:bookmarkStart w:id="32" w:name="_Toc515601786"/>
      <w:r>
        <w:rPr>
          <w:lang w:val="en-US"/>
        </w:rPr>
        <w:lastRenderedPageBreak/>
        <w:t>Screen designs</w:t>
      </w:r>
      <w:bookmarkEnd w:id="32"/>
    </w:p>
    <w:p w14:paraId="7C0C9720" w14:textId="77777777" w:rsidR="00535AC3" w:rsidRDefault="00535AC3" w:rsidP="00F77DBD">
      <w:pPr>
        <w:rPr>
          <w:noProof/>
          <w:lang w:val="en-US"/>
        </w:rPr>
      </w:pPr>
      <w:r>
        <w:rPr>
          <w:noProof/>
          <w:lang w:val="en-US"/>
        </w:rPr>
        <w:drawing>
          <wp:inline distT="0" distB="0" distL="0" distR="0" wp14:anchorId="1DF01372" wp14:editId="63DCA884">
            <wp:extent cx="6068291" cy="76418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designs.png"/>
                    <pic:cNvPicPr/>
                  </pic:nvPicPr>
                  <pic:blipFill rotWithShape="1">
                    <a:blip r:embed="rId21" cstate="print">
                      <a:extLst>
                        <a:ext uri="{28A0092B-C50C-407E-A947-70E740481C1C}">
                          <a14:useLocalDpi xmlns:a14="http://schemas.microsoft.com/office/drawing/2010/main" val="0"/>
                        </a:ext>
                      </a:extLst>
                    </a:blip>
                    <a:srcRect b="46772"/>
                    <a:stretch/>
                  </pic:blipFill>
                  <pic:spPr bwMode="auto">
                    <a:xfrm>
                      <a:off x="0" y="0"/>
                      <a:ext cx="6071885" cy="7646342"/>
                    </a:xfrm>
                    <a:prstGeom prst="rect">
                      <a:avLst/>
                    </a:prstGeom>
                    <a:ln>
                      <a:noFill/>
                    </a:ln>
                    <a:extLst>
                      <a:ext uri="{53640926-AAD7-44D8-BBD7-CCE9431645EC}">
                        <a14:shadowObscured xmlns:a14="http://schemas.microsoft.com/office/drawing/2010/main"/>
                      </a:ext>
                    </a:extLst>
                  </pic:spPr>
                </pic:pic>
              </a:graphicData>
            </a:graphic>
          </wp:inline>
        </w:drawing>
      </w:r>
    </w:p>
    <w:p w14:paraId="562EFB50" w14:textId="77777777" w:rsidR="00535AC3" w:rsidRDefault="00535AC3" w:rsidP="00762E65">
      <w:pPr>
        <w:pStyle w:val="Heading2"/>
        <w:rPr>
          <w:noProof/>
          <w:lang w:val="en-US"/>
        </w:rPr>
      </w:pPr>
    </w:p>
    <w:p w14:paraId="39C57175" w14:textId="44058B40" w:rsidR="00762E65" w:rsidRDefault="00762E65" w:rsidP="00F77DBD">
      <w:pPr>
        <w:rPr>
          <w:lang w:val="en-US"/>
        </w:rPr>
      </w:pPr>
      <w:r>
        <w:rPr>
          <w:noProof/>
          <w:lang w:val="en-US"/>
        </w:rPr>
        <w:drawing>
          <wp:inline distT="0" distB="0" distL="0" distR="0" wp14:anchorId="268815D6" wp14:editId="4C5E46BB">
            <wp:extent cx="6229257" cy="4702035"/>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designs.png"/>
                    <pic:cNvPicPr/>
                  </pic:nvPicPr>
                  <pic:blipFill rotWithShape="1">
                    <a:blip r:embed="rId21" cstate="print">
                      <a:extLst>
                        <a:ext uri="{28A0092B-C50C-407E-A947-70E740481C1C}">
                          <a14:useLocalDpi xmlns:a14="http://schemas.microsoft.com/office/drawing/2010/main" val="0"/>
                        </a:ext>
                      </a:extLst>
                    </a:blip>
                    <a:srcRect t="68096"/>
                    <a:stretch/>
                  </pic:blipFill>
                  <pic:spPr bwMode="auto">
                    <a:xfrm>
                      <a:off x="0" y="0"/>
                      <a:ext cx="6241606" cy="4711356"/>
                    </a:xfrm>
                    <a:prstGeom prst="rect">
                      <a:avLst/>
                    </a:prstGeom>
                    <a:ln>
                      <a:noFill/>
                    </a:ln>
                    <a:extLst>
                      <a:ext uri="{53640926-AAD7-44D8-BBD7-CCE9431645EC}">
                        <a14:shadowObscured xmlns:a14="http://schemas.microsoft.com/office/drawing/2010/main"/>
                      </a:ext>
                    </a:extLst>
                  </pic:spPr>
                </pic:pic>
              </a:graphicData>
            </a:graphic>
          </wp:inline>
        </w:drawing>
      </w:r>
    </w:p>
    <w:p w14:paraId="3CB8C340" w14:textId="77777777" w:rsidR="00470227" w:rsidRDefault="00470227">
      <w:pPr>
        <w:rPr>
          <w:rFonts w:asciiTheme="majorHAnsi" w:eastAsiaTheme="majorEastAsia" w:hAnsiTheme="majorHAnsi" w:cstheme="majorBidi"/>
          <w:color w:val="244061" w:themeColor="accent1" w:themeShade="80"/>
          <w:sz w:val="36"/>
          <w:szCs w:val="36"/>
          <w:lang w:val="en-US"/>
        </w:rPr>
      </w:pPr>
      <w:r>
        <w:rPr>
          <w:lang w:val="en-US"/>
        </w:rPr>
        <w:br w:type="page"/>
      </w:r>
    </w:p>
    <w:p w14:paraId="31E9A479" w14:textId="77777777" w:rsidR="00470227" w:rsidRDefault="00535AC3" w:rsidP="00535AC3">
      <w:pPr>
        <w:pStyle w:val="Heading1"/>
        <w:rPr>
          <w:lang w:val="en-US"/>
        </w:rPr>
      </w:pPr>
      <w:bookmarkStart w:id="33" w:name="_Toc515601787"/>
      <w:r>
        <w:rPr>
          <w:lang w:val="en-US"/>
        </w:rPr>
        <w:lastRenderedPageBreak/>
        <w:t>Structure Chart</w:t>
      </w:r>
      <w:bookmarkEnd w:id="33"/>
    </w:p>
    <w:p w14:paraId="5FEFE12C" w14:textId="33D5F375" w:rsidR="00535AC3" w:rsidRDefault="00470227" w:rsidP="004A56BE">
      <w:pPr>
        <w:rPr>
          <w:lang w:val="en-US"/>
        </w:rPr>
      </w:pPr>
      <w:r>
        <w:rPr>
          <w:noProof/>
          <w:lang w:val="en-US"/>
        </w:rPr>
        <w:drawing>
          <wp:inline distT="0" distB="0" distL="0" distR="0" wp14:anchorId="37CF614A" wp14:editId="03797292">
            <wp:extent cx="6537278" cy="826583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ucture chart.png"/>
                    <pic:cNvPicPr/>
                  </pic:nvPicPr>
                  <pic:blipFill rotWithShape="1">
                    <a:blip r:embed="rId22">
                      <a:extLst>
                        <a:ext uri="{28A0092B-C50C-407E-A947-70E740481C1C}">
                          <a14:useLocalDpi xmlns:a14="http://schemas.microsoft.com/office/drawing/2010/main" val="0"/>
                        </a:ext>
                      </a:extLst>
                    </a:blip>
                    <a:srcRect b="55637"/>
                    <a:stretch/>
                  </pic:blipFill>
                  <pic:spPr bwMode="auto">
                    <a:xfrm>
                      <a:off x="0" y="0"/>
                      <a:ext cx="6543145" cy="8273248"/>
                    </a:xfrm>
                    <a:prstGeom prst="rect">
                      <a:avLst/>
                    </a:prstGeom>
                    <a:ln>
                      <a:noFill/>
                    </a:ln>
                    <a:extLst>
                      <a:ext uri="{53640926-AAD7-44D8-BBD7-CCE9431645EC}">
                        <a14:shadowObscured xmlns:a14="http://schemas.microsoft.com/office/drawing/2010/main"/>
                      </a:ext>
                    </a:extLst>
                  </pic:spPr>
                </pic:pic>
              </a:graphicData>
            </a:graphic>
          </wp:inline>
        </w:drawing>
      </w:r>
    </w:p>
    <w:p w14:paraId="382D14BD" w14:textId="385BFB08" w:rsidR="00535AC3" w:rsidRDefault="00470227" w:rsidP="00535AC3">
      <w:pPr>
        <w:rPr>
          <w:lang w:val="en-US"/>
        </w:rPr>
      </w:pPr>
      <w:r>
        <w:rPr>
          <w:noProof/>
          <w:lang w:val="en-US"/>
        </w:rPr>
        <w:lastRenderedPageBreak/>
        <w:drawing>
          <wp:inline distT="0" distB="0" distL="0" distR="0" wp14:anchorId="7D8E49A0" wp14:editId="5B60FF91">
            <wp:extent cx="6540141" cy="858444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ucture chart.png"/>
                    <pic:cNvPicPr/>
                  </pic:nvPicPr>
                  <pic:blipFill rotWithShape="1">
                    <a:blip r:embed="rId23" cstate="print">
                      <a:extLst>
                        <a:ext uri="{28A0092B-C50C-407E-A947-70E740481C1C}">
                          <a14:useLocalDpi xmlns:a14="http://schemas.microsoft.com/office/drawing/2010/main" val="0"/>
                        </a:ext>
                      </a:extLst>
                    </a:blip>
                    <a:srcRect t="44050" b="9896"/>
                    <a:stretch/>
                  </pic:blipFill>
                  <pic:spPr bwMode="auto">
                    <a:xfrm>
                      <a:off x="0" y="0"/>
                      <a:ext cx="6547875" cy="8594594"/>
                    </a:xfrm>
                    <a:prstGeom prst="rect">
                      <a:avLst/>
                    </a:prstGeom>
                    <a:ln>
                      <a:noFill/>
                    </a:ln>
                    <a:extLst>
                      <a:ext uri="{53640926-AAD7-44D8-BBD7-CCE9431645EC}">
                        <a14:shadowObscured xmlns:a14="http://schemas.microsoft.com/office/drawing/2010/main"/>
                      </a:ext>
                    </a:extLst>
                  </pic:spPr>
                </pic:pic>
              </a:graphicData>
            </a:graphic>
          </wp:inline>
        </w:drawing>
      </w:r>
    </w:p>
    <w:p w14:paraId="3BBA39B9" w14:textId="37A581BD" w:rsidR="00E23FAE" w:rsidRDefault="00E23FAE">
      <w:pPr>
        <w:rPr>
          <w:lang w:val="en-US"/>
        </w:rPr>
      </w:pPr>
    </w:p>
    <w:p w14:paraId="5DD7F769" w14:textId="636EF69E" w:rsidR="00E23FAE" w:rsidRDefault="00E23FAE" w:rsidP="00535AC3">
      <w:pPr>
        <w:rPr>
          <w:lang w:val="en-US"/>
        </w:rPr>
      </w:pPr>
      <w:r>
        <w:rPr>
          <w:noProof/>
          <w:lang w:val="en-US"/>
        </w:rPr>
        <w:drawing>
          <wp:inline distT="0" distB="0" distL="0" distR="0" wp14:anchorId="1B316A23" wp14:editId="4E0B6816">
            <wp:extent cx="6720184" cy="19243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ucture chart.png"/>
                    <pic:cNvPicPr/>
                  </pic:nvPicPr>
                  <pic:blipFill rotWithShape="1">
                    <a:blip r:embed="rId22">
                      <a:extLst>
                        <a:ext uri="{28A0092B-C50C-407E-A947-70E740481C1C}">
                          <a14:useLocalDpi xmlns:a14="http://schemas.microsoft.com/office/drawing/2010/main" val="0"/>
                        </a:ext>
                      </a:extLst>
                    </a:blip>
                    <a:srcRect t="89953"/>
                    <a:stretch/>
                  </pic:blipFill>
                  <pic:spPr bwMode="auto">
                    <a:xfrm>
                      <a:off x="0" y="0"/>
                      <a:ext cx="6757340" cy="1934974"/>
                    </a:xfrm>
                    <a:prstGeom prst="rect">
                      <a:avLst/>
                    </a:prstGeom>
                    <a:ln>
                      <a:noFill/>
                    </a:ln>
                    <a:extLst>
                      <a:ext uri="{53640926-AAD7-44D8-BBD7-CCE9431645EC}">
                        <a14:shadowObscured xmlns:a14="http://schemas.microsoft.com/office/drawing/2010/main"/>
                      </a:ext>
                    </a:extLst>
                  </pic:spPr>
                </pic:pic>
              </a:graphicData>
            </a:graphic>
          </wp:inline>
        </w:drawing>
      </w:r>
    </w:p>
    <w:p w14:paraId="32F7E5C3" w14:textId="20CFB743" w:rsidR="003825C2" w:rsidRDefault="00782677" w:rsidP="00782677">
      <w:pPr>
        <w:pStyle w:val="Heading1"/>
        <w:rPr>
          <w:lang w:val="en-US"/>
        </w:rPr>
      </w:pPr>
      <w:bookmarkStart w:id="34" w:name="_Toc515601788"/>
      <w:r>
        <w:rPr>
          <w:lang w:val="en-US"/>
        </w:rPr>
        <w:t>Subs and Functions</w:t>
      </w:r>
      <w:bookmarkEnd w:id="34"/>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3690"/>
        <w:gridCol w:w="3030"/>
      </w:tblGrid>
      <w:tr w:rsidR="00746620" w:rsidRPr="00746620" w14:paraId="61B47ABC" w14:textId="77777777" w:rsidTr="002C4B5C">
        <w:tc>
          <w:tcPr>
            <w:tcW w:w="2295" w:type="dxa"/>
            <w:shd w:val="clear" w:color="auto" w:fill="auto"/>
            <w:tcMar>
              <w:top w:w="100" w:type="dxa"/>
              <w:left w:w="100" w:type="dxa"/>
              <w:bottom w:w="100" w:type="dxa"/>
              <w:right w:w="100" w:type="dxa"/>
            </w:tcMar>
          </w:tcPr>
          <w:p w14:paraId="5CA9AB57" w14:textId="4A314631" w:rsidR="00746620" w:rsidRPr="00746620" w:rsidRDefault="00746620" w:rsidP="00746620">
            <w:pPr>
              <w:rPr>
                <w:rFonts w:asciiTheme="majorHAnsi" w:hAnsiTheme="majorHAnsi" w:cstheme="majorHAnsi"/>
              </w:rPr>
            </w:pPr>
            <w:r w:rsidRPr="00746620">
              <w:rPr>
                <w:rFonts w:asciiTheme="majorHAnsi" w:hAnsiTheme="majorHAnsi" w:cstheme="majorHAnsi"/>
              </w:rPr>
              <w:t>Name of function</w:t>
            </w:r>
          </w:p>
        </w:tc>
        <w:tc>
          <w:tcPr>
            <w:tcW w:w="3690" w:type="dxa"/>
            <w:shd w:val="clear" w:color="auto" w:fill="auto"/>
            <w:tcMar>
              <w:top w:w="100" w:type="dxa"/>
              <w:left w:w="100" w:type="dxa"/>
              <w:bottom w:w="100" w:type="dxa"/>
              <w:right w:w="100" w:type="dxa"/>
            </w:tcMar>
          </w:tcPr>
          <w:p w14:paraId="741F1AD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Description</w:t>
            </w:r>
          </w:p>
        </w:tc>
        <w:tc>
          <w:tcPr>
            <w:tcW w:w="3030" w:type="dxa"/>
            <w:shd w:val="clear" w:color="auto" w:fill="auto"/>
            <w:tcMar>
              <w:top w:w="100" w:type="dxa"/>
              <w:left w:w="100" w:type="dxa"/>
              <w:bottom w:w="100" w:type="dxa"/>
              <w:right w:w="100" w:type="dxa"/>
            </w:tcMar>
          </w:tcPr>
          <w:p w14:paraId="6856B6EC"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Data passed in and returned</w:t>
            </w:r>
          </w:p>
        </w:tc>
      </w:tr>
      <w:tr w:rsidR="00746620" w:rsidRPr="00746620" w14:paraId="0FB36E10" w14:textId="77777777" w:rsidTr="002C4B5C">
        <w:trPr>
          <w:trHeight w:val="420"/>
        </w:trPr>
        <w:tc>
          <w:tcPr>
            <w:tcW w:w="9015" w:type="dxa"/>
            <w:gridSpan w:val="3"/>
            <w:shd w:val="clear" w:color="auto" w:fill="auto"/>
            <w:tcMar>
              <w:top w:w="100" w:type="dxa"/>
              <w:left w:w="100" w:type="dxa"/>
              <w:bottom w:w="100" w:type="dxa"/>
              <w:right w:w="100" w:type="dxa"/>
            </w:tcMar>
          </w:tcPr>
          <w:p w14:paraId="63D579ED" w14:textId="77777777" w:rsidR="00746620" w:rsidRPr="00746620" w:rsidRDefault="00746620" w:rsidP="00746620">
            <w:pPr>
              <w:rPr>
                <w:rFonts w:asciiTheme="majorHAnsi" w:hAnsiTheme="majorHAnsi" w:cstheme="majorHAnsi"/>
                <w:b/>
              </w:rPr>
            </w:pPr>
            <w:r w:rsidRPr="00746620">
              <w:rPr>
                <w:rFonts w:asciiTheme="majorHAnsi" w:hAnsiTheme="majorHAnsi" w:cstheme="majorHAnsi"/>
                <w:b/>
              </w:rPr>
              <w:t>Main menu</w:t>
            </w:r>
          </w:p>
        </w:tc>
      </w:tr>
      <w:tr w:rsidR="00746620" w:rsidRPr="00746620" w14:paraId="4D8D0015" w14:textId="77777777" w:rsidTr="002C4B5C">
        <w:tc>
          <w:tcPr>
            <w:tcW w:w="2295" w:type="dxa"/>
            <w:shd w:val="clear" w:color="auto" w:fill="auto"/>
            <w:tcMar>
              <w:top w:w="100" w:type="dxa"/>
              <w:left w:w="100" w:type="dxa"/>
              <w:bottom w:w="100" w:type="dxa"/>
              <w:right w:w="100" w:type="dxa"/>
            </w:tcMar>
          </w:tcPr>
          <w:p w14:paraId="7192240A"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btn_newGame_Click</w:t>
            </w:r>
            <w:proofErr w:type="spellEnd"/>
          </w:p>
        </w:tc>
        <w:tc>
          <w:tcPr>
            <w:tcW w:w="3690" w:type="dxa"/>
            <w:shd w:val="clear" w:color="auto" w:fill="auto"/>
            <w:tcMar>
              <w:top w:w="100" w:type="dxa"/>
              <w:left w:w="100" w:type="dxa"/>
              <w:bottom w:w="100" w:type="dxa"/>
              <w:right w:w="100" w:type="dxa"/>
            </w:tcMar>
          </w:tcPr>
          <w:p w14:paraId="0E7D97BC"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Hides </w:t>
            </w:r>
            <w:proofErr w:type="spellStart"/>
            <w:r w:rsidRPr="00746620">
              <w:rPr>
                <w:rFonts w:asciiTheme="majorHAnsi" w:hAnsiTheme="majorHAnsi" w:cstheme="majorHAnsi"/>
              </w:rPr>
              <w:t>mainMenu</w:t>
            </w:r>
            <w:proofErr w:type="spellEnd"/>
            <w:r w:rsidRPr="00746620">
              <w:rPr>
                <w:rFonts w:asciiTheme="majorHAnsi" w:hAnsiTheme="majorHAnsi" w:cstheme="majorHAnsi"/>
              </w:rPr>
              <w:t xml:space="preserve"> form and shows game form.</w:t>
            </w:r>
          </w:p>
        </w:tc>
        <w:tc>
          <w:tcPr>
            <w:tcW w:w="3030" w:type="dxa"/>
            <w:shd w:val="clear" w:color="auto" w:fill="auto"/>
            <w:tcMar>
              <w:top w:w="100" w:type="dxa"/>
              <w:left w:w="100" w:type="dxa"/>
              <w:bottom w:w="100" w:type="dxa"/>
              <w:right w:w="100" w:type="dxa"/>
            </w:tcMar>
          </w:tcPr>
          <w:p w14:paraId="0332C3C5"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7B709F83" w14:textId="77777777" w:rsidTr="002C4B5C">
        <w:tc>
          <w:tcPr>
            <w:tcW w:w="2295" w:type="dxa"/>
            <w:shd w:val="clear" w:color="auto" w:fill="auto"/>
            <w:tcMar>
              <w:top w:w="100" w:type="dxa"/>
              <w:left w:w="100" w:type="dxa"/>
              <w:bottom w:w="100" w:type="dxa"/>
              <w:right w:w="100" w:type="dxa"/>
            </w:tcMar>
          </w:tcPr>
          <w:p w14:paraId="35490338"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btn_newTimedGame_Click</w:t>
            </w:r>
            <w:proofErr w:type="spellEnd"/>
          </w:p>
        </w:tc>
        <w:tc>
          <w:tcPr>
            <w:tcW w:w="3690" w:type="dxa"/>
            <w:shd w:val="clear" w:color="auto" w:fill="auto"/>
            <w:tcMar>
              <w:top w:w="100" w:type="dxa"/>
              <w:left w:w="100" w:type="dxa"/>
              <w:bottom w:w="100" w:type="dxa"/>
              <w:right w:w="100" w:type="dxa"/>
            </w:tcMar>
          </w:tcPr>
          <w:p w14:paraId="4D0D40CD"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Hides </w:t>
            </w:r>
            <w:proofErr w:type="spellStart"/>
            <w:r w:rsidRPr="00746620">
              <w:rPr>
                <w:rFonts w:asciiTheme="majorHAnsi" w:hAnsiTheme="majorHAnsi" w:cstheme="majorHAnsi"/>
              </w:rPr>
              <w:t>mainMenu</w:t>
            </w:r>
            <w:proofErr w:type="spellEnd"/>
            <w:r w:rsidRPr="00746620">
              <w:rPr>
                <w:rFonts w:asciiTheme="majorHAnsi" w:hAnsiTheme="majorHAnsi" w:cstheme="majorHAnsi"/>
              </w:rPr>
              <w:t xml:space="preserve"> form and shows </w:t>
            </w:r>
            <w:proofErr w:type="spellStart"/>
            <w:r w:rsidRPr="00746620">
              <w:rPr>
                <w:rFonts w:asciiTheme="majorHAnsi" w:hAnsiTheme="majorHAnsi" w:cstheme="majorHAnsi"/>
              </w:rPr>
              <w:t>timeControl</w:t>
            </w:r>
            <w:proofErr w:type="spellEnd"/>
            <w:r w:rsidRPr="00746620">
              <w:rPr>
                <w:rFonts w:asciiTheme="majorHAnsi" w:hAnsiTheme="majorHAnsi" w:cstheme="majorHAnsi"/>
              </w:rPr>
              <w:t xml:space="preserve"> form.</w:t>
            </w:r>
          </w:p>
        </w:tc>
        <w:tc>
          <w:tcPr>
            <w:tcW w:w="3030" w:type="dxa"/>
            <w:shd w:val="clear" w:color="auto" w:fill="auto"/>
            <w:tcMar>
              <w:top w:w="100" w:type="dxa"/>
              <w:left w:w="100" w:type="dxa"/>
              <w:bottom w:w="100" w:type="dxa"/>
              <w:right w:w="100" w:type="dxa"/>
            </w:tcMar>
          </w:tcPr>
          <w:p w14:paraId="107BE0ED"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76B55FF8" w14:textId="77777777" w:rsidTr="002C4B5C">
        <w:tc>
          <w:tcPr>
            <w:tcW w:w="2295" w:type="dxa"/>
            <w:shd w:val="clear" w:color="auto" w:fill="auto"/>
            <w:tcMar>
              <w:top w:w="100" w:type="dxa"/>
              <w:left w:w="100" w:type="dxa"/>
              <w:bottom w:w="100" w:type="dxa"/>
              <w:right w:w="100" w:type="dxa"/>
            </w:tcMar>
          </w:tcPr>
          <w:p w14:paraId="2AA4665E"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mainMenu_KeyDown</w:t>
            </w:r>
            <w:proofErr w:type="spellEnd"/>
          </w:p>
        </w:tc>
        <w:tc>
          <w:tcPr>
            <w:tcW w:w="3690" w:type="dxa"/>
            <w:shd w:val="clear" w:color="auto" w:fill="auto"/>
            <w:tcMar>
              <w:top w:w="100" w:type="dxa"/>
              <w:left w:w="100" w:type="dxa"/>
              <w:bottom w:w="100" w:type="dxa"/>
              <w:right w:w="100" w:type="dxa"/>
            </w:tcMar>
          </w:tcPr>
          <w:p w14:paraId="7FF7EEB3"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Closes window if escape pressed.</w:t>
            </w:r>
          </w:p>
        </w:tc>
        <w:tc>
          <w:tcPr>
            <w:tcW w:w="3030" w:type="dxa"/>
            <w:shd w:val="clear" w:color="auto" w:fill="auto"/>
            <w:tcMar>
              <w:top w:w="100" w:type="dxa"/>
              <w:left w:w="100" w:type="dxa"/>
              <w:bottom w:w="100" w:type="dxa"/>
              <w:right w:w="100" w:type="dxa"/>
            </w:tcMar>
          </w:tcPr>
          <w:p w14:paraId="658D3EF6"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The key that was pressed</w:t>
            </w:r>
          </w:p>
        </w:tc>
      </w:tr>
      <w:tr w:rsidR="00746620" w:rsidRPr="00746620" w14:paraId="6B7CA9E7" w14:textId="77777777" w:rsidTr="002C4B5C">
        <w:trPr>
          <w:trHeight w:val="420"/>
        </w:trPr>
        <w:tc>
          <w:tcPr>
            <w:tcW w:w="9015" w:type="dxa"/>
            <w:gridSpan w:val="3"/>
            <w:shd w:val="clear" w:color="auto" w:fill="auto"/>
            <w:tcMar>
              <w:top w:w="100" w:type="dxa"/>
              <w:left w:w="100" w:type="dxa"/>
              <w:bottom w:w="100" w:type="dxa"/>
              <w:right w:w="100" w:type="dxa"/>
            </w:tcMar>
          </w:tcPr>
          <w:p w14:paraId="272FAFEC" w14:textId="77777777" w:rsidR="00746620" w:rsidRPr="00746620" w:rsidRDefault="00746620" w:rsidP="00746620">
            <w:pPr>
              <w:rPr>
                <w:rFonts w:asciiTheme="majorHAnsi" w:hAnsiTheme="majorHAnsi" w:cstheme="majorHAnsi"/>
                <w:b/>
              </w:rPr>
            </w:pPr>
            <w:r w:rsidRPr="00746620">
              <w:rPr>
                <w:rFonts w:asciiTheme="majorHAnsi" w:hAnsiTheme="majorHAnsi" w:cstheme="majorHAnsi"/>
                <w:b/>
              </w:rPr>
              <w:t>Time Controls</w:t>
            </w:r>
          </w:p>
        </w:tc>
      </w:tr>
      <w:tr w:rsidR="00746620" w:rsidRPr="00746620" w14:paraId="0D34DC9D" w14:textId="77777777" w:rsidTr="002C4B5C">
        <w:tc>
          <w:tcPr>
            <w:tcW w:w="2295" w:type="dxa"/>
            <w:shd w:val="clear" w:color="auto" w:fill="auto"/>
            <w:tcMar>
              <w:top w:w="100" w:type="dxa"/>
              <w:left w:w="100" w:type="dxa"/>
              <w:bottom w:w="100" w:type="dxa"/>
              <w:right w:w="100" w:type="dxa"/>
            </w:tcMar>
          </w:tcPr>
          <w:p w14:paraId="288EF376"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btn_custom_Click</w:t>
            </w:r>
            <w:proofErr w:type="spellEnd"/>
          </w:p>
        </w:tc>
        <w:tc>
          <w:tcPr>
            <w:tcW w:w="3690" w:type="dxa"/>
            <w:shd w:val="clear" w:color="auto" w:fill="auto"/>
            <w:tcMar>
              <w:top w:w="100" w:type="dxa"/>
              <w:left w:w="100" w:type="dxa"/>
              <w:bottom w:w="100" w:type="dxa"/>
              <w:right w:w="100" w:type="dxa"/>
            </w:tcMar>
          </w:tcPr>
          <w:p w14:paraId="0F1EC91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Hides </w:t>
            </w:r>
            <w:proofErr w:type="spellStart"/>
            <w:r w:rsidRPr="00746620">
              <w:rPr>
                <w:rFonts w:asciiTheme="majorHAnsi" w:hAnsiTheme="majorHAnsi" w:cstheme="majorHAnsi"/>
              </w:rPr>
              <w:t>timeControls</w:t>
            </w:r>
            <w:proofErr w:type="spellEnd"/>
            <w:r w:rsidRPr="00746620">
              <w:rPr>
                <w:rFonts w:asciiTheme="majorHAnsi" w:hAnsiTheme="majorHAnsi" w:cstheme="majorHAnsi"/>
              </w:rPr>
              <w:t xml:space="preserve"> form and shows </w:t>
            </w:r>
            <w:proofErr w:type="spellStart"/>
            <w:r w:rsidRPr="00746620">
              <w:rPr>
                <w:rFonts w:asciiTheme="majorHAnsi" w:hAnsiTheme="majorHAnsi" w:cstheme="majorHAnsi"/>
              </w:rPr>
              <w:t>customTimeControl</w:t>
            </w:r>
            <w:proofErr w:type="spellEnd"/>
            <w:r w:rsidRPr="00746620">
              <w:rPr>
                <w:rFonts w:asciiTheme="majorHAnsi" w:hAnsiTheme="majorHAnsi" w:cstheme="majorHAnsi"/>
              </w:rPr>
              <w:t xml:space="preserve"> form.</w:t>
            </w:r>
          </w:p>
        </w:tc>
        <w:tc>
          <w:tcPr>
            <w:tcW w:w="3030" w:type="dxa"/>
            <w:shd w:val="clear" w:color="auto" w:fill="auto"/>
            <w:tcMar>
              <w:top w:w="100" w:type="dxa"/>
              <w:left w:w="100" w:type="dxa"/>
              <w:bottom w:w="100" w:type="dxa"/>
              <w:right w:w="100" w:type="dxa"/>
            </w:tcMar>
          </w:tcPr>
          <w:p w14:paraId="2B162FCF"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047F5355" w14:textId="77777777" w:rsidTr="002C4B5C">
        <w:tc>
          <w:tcPr>
            <w:tcW w:w="2295" w:type="dxa"/>
            <w:shd w:val="clear" w:color="auto" w:fill="auto"/>
            <w:tcMar>
              <w:top w:w="100" w:type="dxa"/>
              <w:left w:w="100" w:type="dxa"/>
              <w:bottom w:w="100" w:type="dxa"/>
              <w:right w:w="100" w:type="dxa"/>
            </w:tcMar>
          </w:tcPr>
          <w:p w14:paraId="4000204B"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link_howDoesThisWork_LinkClicked</w:t>
            </w:r>
            <w:proofErr w:type="spellEnd"/>
          </w:p>
        </w:tc>
        <w:tc>
          <w:tcPr>
            <w:tcW w:w="3690" w:type="dxa"/>
            <w:shd w:val="clear" w:color="auto" w:fill="auto"/>
            <w:tcMar>
              <w:top w:w="100" w:type="dxa"/>
              <w:left w:w="100" w:type="dxa"/>
              <w:bottom w:w="100" w:type="dxa"/>
              <w:right w:w="100" w:type="dxa"/>
            </w:tcMar>
          </w:tcPr>
          <w:p w14:paraId="5FE3ABF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Hides </w:t>
            </w:r>
            <w:proofErr w:type="spellStart"/>
            <w:r w:rsidRPr="00746620">
              <w:rPr>
                <w:rFonts w:asciiTheme="majorHAnsi" w:hAnsiTheme="majorHAnsi" w:cstheme="majorHAnsi"/>
              </w:rPr>
              <w:t>timeControls</w:t>
            </w:r>
            <w:proofErr w:type="spellEnd"/>
            <w:r w:rsidRPr="00746620">
              <w:rPr>
                <w:rFonts w:asciiTheme="majorHAnsi" w:hAnsiTheme="majorHAnsi" w:cstheme="majorHAnsi"/>
              </w:rPr>
              <w:t xml:space="preserve"> form and shows </w:t>
            </w:r>
            <w:proofErr w:type="spellStart"/>
            <w:r w:rsidRPr="00746620">
              <w:rPr>
                <w:rFonts w:asciiTheme="majorHAnsi" w:hAnsiTheme="majorHAnsi" w:cstheme="majorHAnsi"/>
              </w:rPr>
              <w:t>timeControlInfo</w:t>
            </w:r>
            <w:proofErr w:type="spellEnd"/>
            <w:r w:rsidRPr="00746620">
              <w:rPr>
                <w:rFonts w:asciiTheme="majorHAnsi" w:hAnsiTheme="majorHAnsi" w:cstheme="majorHAnsi"/>
              </w:rPr>
              <w:t xml:space="preserve"> form.</w:t>
            </w:r>
          </w:p>
        </w:tc>
        <w:tc>
          <w:tcPr>
            <w:tcW w:w="3030" w:type="dxa"/>
            <w:shd w:val="clear" w:color="auto" w:fill="auto"/>
            <w:tcMar>
              <w:top w:w="100" w:type="dxa"/>
              <w:left w:w="100" w:type="dxa"/>
              <w:bottom w:w="100" w:type="dxa"/>
              <w:right w:w="100" w:type="dxa"/>
            </w:tcMar>
          </w:tcPr>
          <w:p w14:paraId="3C4A2BC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0C40B28A" w14:textId="77777777" w:rsidTr="002C4B5C">
        <w:tc>
          <w:tcPr>
            <w:tcW w:w="2295" w:type="dxa"/>
            <w:shd w:val="clear" w:color="auto" w:fill="auto"/>
            <w:tcMar>
              <w:top w:w="100" w:type="dxa"/>
              <w:left w:w="100" w:type="dxa"/>
              <w:bottom w:w="100" w:type="dxa"/>
              <w:right w:w="100" w:type="dxa"/>
            </w:tcMar>
          </w:tcPr>
          <w:p w14:paraId="23ACA106"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timeControls_KeyDown</w:t>
            </w:r>
            <w:proofErr w:type="spellEnd"/>
          </w:p>
        </w:tc>
        <w:tc>
          <w:tcPr>
            <w:tcW w:w="3690" w:type="dxa"/>
            <w:shd w:val="clear" w:color="auto" w:fill="auto"/>
            <w:tcMar>
              <w:top w:w="100" w:type="dxa"/>
              <w:left w:w="100" w:type="dxa"/>
              <w:bottom w:w="100" w:type="dxa"/>
              <w:right w:w="100" w:type="dxa"/>
            </w:tcMar>
          </w:tcPr>
          <w:p w14:paraId="30AA1F0C"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Closes window if escape pressed.</w:t>
            </w:r>
          </w:p>
        </w:tc>
        <w:tc>
          <w:tcPr>
            <w:tcW w:w="3030" w:type="dxa"/>
            <w:shd w:val="clear" w:color="auto" w:fill="auto"/>
            <w:tcMar>
              <w:top w:w="100" w:type="dxa"/>
              <w:left w:w="100" w:type="dxa"/>
              <w:bottom w:w="100" w:type="dxa"/>
              <w:right w:w="100" w:type="dxa"/>
            </w:tcMar>
          </w:tcPr>
          <w:p w14:paraId="0975EE39"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The key that was pressed</w:t>
            </w:r>
          </w:p>
        </w:tc>
      </w:tr>
      <w:tr w:rsidR="00746620" w:rsidRPr="00746620" w14:paraId="67BD8893" w14:textId="77777777" w:rsidTr="002C4B5C">
        <w:tc>
          <w:tcPr>
            <w:tcW w:w="2295" w:type="dxa"/>
            <w:shd w:val="clear" w:color="auto" w:fill="auto"/>
            <w:tcMar>
              <w:top w:w="100" w:type="dxa"/>
              <w:left w:w="100" w:type="dxa"/>
              <w:bottom w:w="100" w:type="dxa"/>
              <w:right w:w="100" w:type="dxa"/>
            </w:tcMar>
          </w:tcPr>
          <w:p w14:paraId="290E0398"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btn_Click</w:t>
            </w:r>
            <w:proofErr w:type="spellEnd"/>
          </w:p>
        </w:tc>
        <w:tc>
          <w:tcPr>
            <w:tcW w:w="3690" w:type="dxa"/>
            <w:shd w:val="clear" w:color="auto" w:fill="auto"/>
            <w:tcMar>
              <w:top w:w="100" w:type="dxa"/>
              <w:left w:w="100" w:type="dxa"/>
              <w:bottom w:w="100" w:type="dxa"/>
              <w:right w:w="100" w:type="dxa"/>
            </w:tcMar>
          </w:tcPr>
          <w:p w14:paraId="0E639410" w14:textId="4792ED1C"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Updates </w:t>
            </w:r>
            <w:proofErr w:type="spellStart"/>
            <w:r w:rsidRPr="00746620">
              <w:rPr>
                <w:rFonts w:asciiTheme="majorHAnsi" w:hAnsiTheme="majorHAnsi" w:cstheme="majorHAnsi"/>
              </w:rPr>
              <w:t>minutesPerSide</w:t>
            </w:r>
            <w:proofErr w:type="spellEnd"/>
            <w:r w:rsidRPr="00746620">
              <w:rPr>
                <w:rFonts w:asciiTheme="majorHAnsi" w:hAnsiTheme="majorHAnsi" w:cstheme="majorHAnsi"/>
              </w:rPr>
              <w:t xml:space="preserve"> and increment values depending on button clicked. Handles all time control buttons except for custom button. </w:t>
            </w:r>
            <w:r w:rsidRPr="00746620">
              <w:rPr>
                <w:rFonts w:asciiTheme="majorHAnsi" w:hAnsiTheme="majorHAnsi" w:cstheme="majorHAnsi"/>
              </w:rPr>
              <w:lastRenderedPageBreak/>
              <w:t xml:space="preserve">Then hides </w:t>
            </w:r>
            <w:proofErr w:type="spellStart"/>
            <w:r w:rsidRPr="00746620">
              <w:rPr>
                <w:rFonts w:asciiTheme="majorHAnsi" w:hAnsiTheme="majorHAnsi" w:cstheme="majorHAnsi"/>
              </w:rPr>
              <w:t>timeControls</w:t>
            </w:r>
            <w:proofErr w:type="spellEnd"/>
            <w:r w:rsidRPr="00746620">
              <w:rPr>
                <w:rFonts w:asciiTheme="majorHAnsi" w:hAnsiTheme="majorHAnsi" w:cstheme="majorHAnsi"/>
              </w:rPr>
              <w:t xml:space="preserve"> form and shows game form.</w:t>
            </w:r>
          </w:p>
        </w:tc>
        <w:tc>
          <w:tcPr>
            <w:tcW w:w="3030" w:type="dxa"/>
            <w:shd w:val="clear" w:color="auto" w:fill="auto"/>
            <w:tcMar>
              <w:top w:w="100" w:type="dxa"/>
              <w:left w:w="100" w:type="dxa"/>
              <w:bottom w:w="100" w:type="dxa"/>
              <w:right w:w="100" w:type="dxa"/>
            </w:tcMar>
          </w:tcPr>
          <w:p w14:paraId="1D33CFF4"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lastRenderedPageBreak/>
              <w:t xml:space="preserve">The Time Control values will be </w:t>
            </w:r>
            <w:proofErr w:type="spellStart"/>
            <w:proofErr w:type="gramStart"/>
            <w:r w:rsidRPr="00746620">
              <w:rPr>
                <w:rFonts w:asciiTheme="majorHAnsi" w:hAnsiTheme="majorHAnsi" w:cstheme="majorHAnsi"/>
              </w:rPr>
              <w:t>returned.These</w:t>
            </w:r>
            <w:proofErr w:type="spellEnd"/>
            <w:proofErr w:type="gramEnd"/>
            <w:r w:rsidRPr="00746620">
              <w:rPr>
                <w:rFonts w:asciiTheme="majorHAnsi" w:hAnsiTheme="majorHAnsi" w:cstheme="majorHAnsi"/>
              </w:rPr>
              <w:t xml:space="preserve"> are returned in a string, in the form “[</w:t>
            </w:r>
            <w:proofErr w:type="spellStart"/>
            <w:r w:rsidRPr="00746620">
              <w:rPr>
                <w:rFonts w:asciiTheme="majorHAnsi" w:hAnsiTheme="majorHAnsi" w:cstheme="majorHAnsi"/>
              </w:rPr>
              <w:t>timecontrol</w:t>
            </w:r>
            <w:proofErr w:type="spellEnd"/>
            <w:r w:rsidRPr="00746620">
              <w:rPr>
                <w:rFonts w:asciiTheme="majorHAnsi" w:hAnsiTheme="majorHAnsi" w:cstheme="majorHAnsi"/>
              </w:rPr>
              <w:t>],[increment’]”</w:t>
            </w:r>
          </w:p>
        </w:tc>
      </w:tr>
      <w:tr w:rsidR="00746620" w:rsidRPr="00746620" w14:paraId="581964FB" w14:textId="77777777" w:rsidTr="002C4B5C">
        <w:tc>
          <w:tcPr>
            <w:tcW w:w="2295" w:type="dxa"/>
            <w:shd w:val="clear" w:color="auto" w:fill="auto"/>
            <w:tcMar>
              <w:top w:w="100" w:type="dxa"/>
              <w:left w:w="100" w:type="dxa"/>
              <w:bottom w:w="100" w:type="dxa"/>
              <w:right w:w="100" w:type="dxa"/>
            </w:tcMar>
          </w:tcPr>
          <w:p w14:paraId="6D2D4D6F"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btn_back_Click</w:t>
            </w:r>
            <w:proofErr w:type="spellEnd"/>
          </w:p>
        </w:tc>
        <w:tc>
          <w:tcPr>
            <w:tcW w:w="3690" w:type="dxa"/>
            <w:shd w:val="clear" w:color="auto" w:fill="auto"/>
            <w:tcMar>
              <w:top w:w="100" w:type="dxa"/>
              <w:left w:w="100" w:type="dxa"/>
              <w:bottom w:w="100" w:type="dxa"/>
              <w:right w:w="100" w:type="dxa"/>
            </w:tcMar>
          </w:tcPr>
          <w:p w14:paraId="7E0099F3"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Closes Time Control Info and opens Main menu</w:t>
            </w:r>
          </w:p>
        </w:tc>
        <w:tc>
          <w:tcPr>
            <w:tcW w:w="3030" w:type="dxa"/>
            <w:shd w:val="clear" w:color="auto" w:fill="auto"/>
            <w:tcMar>
              <w:top w:w="100" w:type="dxa"/>
              <w:left w:w="100" w:type="dxa"/>
              <w:bottom w:w="100" w:type="dxa"/>
              <w:right w:w="100" w:type="dxa"/>
            </w:tcMar>
          </w:tcPr>
          <w:p w14:paraId="781EFE94"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0376D856" w14:textId="77777777" w:rsidTr="002C4B5C">
        <w:trPr>
          <w:trHeight w:val="420"/>
        </w:trPr>
        <w:tc>
          <w:tcPr>
            <w:tcW w:w="9015" w:type="dxa"/>
            <w:gridSpan w:val="3"/>
            <w:shd w:val="clear" w:color="auto" w:fill="auto"/>
            <w:tcMar>
              <w:top w:w="100" w:type="dxa"/>
              <w:left w:w="100" w:type="dxa"/>
              <w:bottom w:w="100" w:type="dxa"/>
              <w:right w:w="100" w:type="dxa"/>
            </w:tcMar>
          </w:tcPr>
          <w:p w14:paraId="6143DCB4" w14:textId="77777777" w:rsidR="00746620" w:rsidRPr="00746620" w:rsidRDefault="00746620" w:rsidP="00746620">
            <w:pPr>
              <w:rPr>
                <w:rFonts w:asciiTheme="majorHAnsi" w:hAnsiTheme="majorHAnsi" w:cstheme="majorHAnsi"/>
                <w:b/>
              </w:rPr>
            </w:pPr>
            <w:r w:rsidRPr="00746620">
              <w:rPr>
                <w:rFonts w:asciiTheme="majorHAnsi" w:hAnsiTheme="majorHAnsi" w:cstheme="majorHAnsi"/>
                <w:b/>
              </w:rPr>
              <w:t>Time Control Info</w:t>
            </w:r>
          </w:p>
        </w:tc>
      </w:tr>
      <w:tr w:rsidR="00746620" w:rsidRPr="00746620" w14:paraId="74910AF1" w14:textId="77777777" w:rsidTr="002C4B5C">
        <w:tc>
          <w:tcPr>
            <w:tcW w:w="2295" w:type="dxa"/>
            <w:shd w:val="clear" w:color="auto" w:fill="auto"/>
            <w:tcMar>
              <w:top w:w="100" w:type="dxa"/>
              <w:left w:w="100" w:type="dxa"/>
              <w:bottom w:w="100" w:type="dxa"/>
              <w:right w:w="100" w:type="dxa"/>
            </w:tcMar>
          </w:tcPr>
          <w:p w14:paraId="015600C9"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timeControlInfo_KeyDown</w:t>
            </w:r>
            <w:proofErr w:type="spellEnd"/>
          </w:p>
        </w:tc>
        <w:tc>
          <w:tcPr>
            <w:tcW w:w="3690" w:type="dxa"/>
            <w:shd w:val="clear" w:color="auto" w:fill="auto"/>
            <w:tcMar>
              <w:top w:w="100" w:type="dxa"/>
              <w:left w:w="100" w:type="dxa"/>
              <w:bottom w:w="100" w:type="dxa"/>
              <w:right w:w="100" w:type="dxa"/>
            </w:tcMar>
          </w:tcPr>
          <w:p w14:paraId="5B68D292"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Closes window if escape pressed.</w:t>
            </w:r>
          </w:p>
        </w:tc>
        <w:tc>
          <w:tcPr>
            <w:tcW w:w="3030" w:type="dxa"/>
            <w:shd w:val="clear" w:color="auto" w:fill="auto"/>
            <w:tcMar>
              <w:top w:w="100" w:type="dxa"/>
              <w:left w:w="100" w:type="dxa"/>
              <w:bottom w:w="100" w:type="dxa"/>
              <w:right w:w="100" w:type="dxa"/>
            </w:tcMar>
          </w:tcPr>
          <w:p w14:paraId="5F6303A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The key that got pressed</w:t>
            </w:r>
          </w:p>
        </w:tc>
      </w:tr>
      <w:tr w:rsidR="00746620" w:rsidRPr="00746620" w14:paraId="53AF622C" w14:textId="77777777" w:rsidTr="002C4B5C">
        <w:trPr>
          <w:trHeight w:val="420"/>
        </w:trPr>
        <w:tc>
          <w:tcPr>
            <w:tcW w:w="9015" w:type="dxa"/>
            <w:gridSpan w:val="3"/>
            <w:shd w:val="clear" w:color="auto" w:fill="auto"/>
            <w:tcMar>
              <w:top w:w="100" w:type="dxa"/>
              <w:left w:w="100" w:type="dxa"/>
              <w:bottom w:w="100" w:type="dxa"/>
              <w:right w:w="100" w:type="dxa"/>
            </w:tcMar>
          </w:tcPr>
          <w:p w14:paraId="7B5DAC7E" w14:textId="77777777" w:rsidR="00746620" w:rsidRPr="00746620" w:rsidRDefault="00746620" w:rsidP="00746620">
            <w:pPr>
              <w:rPr>
                <w:rFonts w:asciiTheme="majorHAnsi" w:hAnsiTheme="majorHAnsi" w:cstheme="majorHAnsi"/>
              </w:rPr>
            </w:pPr>
            <w:r w:rsidRPr="00746620">
              <w:rPr>
                <w:rFonts w:asciiTheme="majorHAnsi" w:hAnsiTheme="majorHAnsi" w:cstheme="majorHAnsi"/>
                <w:b/>
              </w:rPr>
              <w:t xml:space="preserve">Custom Time Control </w:t>
            </w:r>
          </w:p>
        </w:tc>
      </w:tr>
      <w:tr w:rsidR="00746620" w:rsidRPr="00746620" w14:paraId="240B0AAB" w14:textId="77777777" w:rsidTr="002C4B5C">
        <w:tc>
          <w:tcPr>
            <w:tcW w:w="2295" w:type="dxa"/>
            <w:shd w:val="clear" w:color="auto" w:fill="auto"/>
            <w:tcMar>
              <w:top w:w="100" w:type="dxa"/>
              <w:left w:w="100" w:type="dxa"/>
              <w:bottom w:w="100" w:type="dxa"/>
              <w:right w:w="100" w:type="dxa"/>
            </w:tcMar>
          </w:tcPr>
          <w:p w14:paraId="0A560A54"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updateLabel</w:t>
            </w:r>
            <w:proofErr w:type="spellEnd"/>
          </w:p>
        </w:tc>
        <w:tc>
          <w:tcPr>
            <w:tcW w:w="3690" w:type="dxa"/>
            <w:shd w:val="clear" w:color="auto" w:fill="auto"/>
            <w:tcMar>
              <w:top w:w="100" w:type="dxa"/>
              <w:left w:w="100" w:type="dxa"/>
              <w:bottom w:w="100" w:type="dxa"/>
              <w:right w:w="100" w:type="dxa"/>
            </w:tcMar>
          </w:tcPr>
          <w:p w14:paraId="21D6F1E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Updates Preview label showing user-made custom Time Control</w:t>
            </w:r>
          </w:p>
        </w:tc>
        <w:tc>
          <w:tcPr>
            <w:tcW w:w="3030" w:type="dxa"/>
            <w:shd w:val="clear" w:color="auto" w:fill="auto"/>
            <w:tcMar>
              <w:top w:w="100" w:type="dxa"/>
              <w:left w:w="100" w:type="dxa"/>
              <w:bottom w:w="100" w:type="dxa"/>
              <w:right w:w="100" w:type="dxa"/>
            </w:tcMar>
          </w:tcPr>
          <w:p w14:paraId="4E0B56B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Uses global Time </w:t>
            </w:r>
          </w:p>
        </w:tc>
      </w:tr>
      <w:tr w:rsidR="00746620" w:rsidRPr="00746620" w14:paraId="17EBC041" w14:textId="77777777" w:rsidTr="002C4B5C">
        <w:tc>
          <w:tcPr>
            <w:tcW w:w="2295" w:type="dxa"/>
            <w:shd w:val="clear" w:color="auto" w:fill="auto"/>
            <w:tcMar>
              <w:top w:w="100" w:type="dxa"/>
              <w:left w:w="100" w:type="dxa"/>
              <w:bottom w:w="100" w:type="dxa"/>
              <w:right w:w="100" w:type="dxa"/>
            </w:tcMar>
          </w:tcPr>
          <w:p w14:paraId="56A50794"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tb_timePerSide_Scroll</w:t>
            </w:r>
            <w:proofErr w:type="spellEnd"/>
          </w:p>
        </w:tc>
        <w:tc>
          <w:tcPr>
            <w:tcW w:w="3690" w:type="dxa"/>
            <w:shd w:val="clear" w:color="auto" w:fill="auto"/>
            <w:tcMar>
              <w:top w:w="100" w:type="dxa"/>
              <w:left w:w="100" w:type="dxa"/>
              <w:bottom w:w="100" w:type="dxa"/>
              <w:right w:w="100" w:type="dxa"/>
            </w:tcMar>
          </w:tcPr>
          <w:p w14:paraId="1420A138"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Updates time per side value and then calls </w:t>
            </w:r>
            <w:proofErr w:type="spellStart"/>
            <w:r w:rsidRPr="00746620">
              <w:rPr>
                <w:rFonts w:asciiTheme="majorHAnsi" w:hAnsiTheme="majorHAnsi" w:cstheme="majorHAnsi"/>
              </w:rPr>
              <w:t>updateLabel</w:t>
            </w:r>
            <w:proofErr w:type="spellEnd"/>
            <w:r w:rsidRPr="00746620">
              <w:rPr>
                <w:rFonts w:asciiTheme="majorHAnsi" w:hAnsiTheme="majorHAnsi" w:cstheme="majorHAnsi"/>
              </w:rPr>
              <w:t>.</w:t>
            </w:r>
          </w:p>
        </w:tc>
        <w:tc>
          <w:tcPr>
            <w:tcW w:w="3030" w:type="dxa"/>
            <w:shd w:val="clear" w:color="auto" w:fill="auto"/>
            <w:tcMar>
              <w:top w:w="100" w:type="dxa"/>
              <w:left w:w="100" w:type="dxa"/>
              <w:bottom w:w="100" w:type="dxa"/>
              <w:right w:w="100" w:type="dxa"/>
            </w:tcMar>
          </w:tcPr>
          <w:p w14:paraId="42D59CC3"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0974A781" w14:textId="77777777" w:rsidTr="002C4B5C">
        <w:tc>
          <w:tcPr>
            <w:tcW w:w="2295" w:type="dxa"/>
            <w:shd w:val="clear" w:color="auto" w:fill="auto"/>
            <w:tcMar>
              <w:top w:w="100" w:type="dxa"/>
              <w:left w:w="100" w:type="dxa"/>
              <w:bottom w:w="100" w:type="dxa"/>
              <w:right w:w="100" w:type="dxa"/>
            </w:tcMar>
          </w:tcPr>
          <w:p w14:paraId="4A3B482B"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tb_increment_Scroll</w:t>
            </w:r>
            <w:proofErr w:type="spellEnd"/>
          </w:p>
        </w:tc>
        <w:tc>
          <w:tcPr>
            <w:tcW w:w="3690" w:type="dxa"/>
            <w:shd w:val="clear" w:color="auto" w:fill="auto"/>
            <w:tcMar>
              <w:top w:w="100" w:type="dxa"/>
              <w:left w:w="100" w:type="dxa"/>
              <w:bottom w:w="100" w:type="dxa"/>
              <w:right w:w="100" w:type="dxa"/>
            </w:tcMar>
          </w:tcPr>
          <w:p w14:paraId="5F4C6931"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Updates increment value and then calls </w:t>
            </w:r>
            <w:proofErr w:type="spellStart"/>
            <w:r w:rsidRPr="00746620">
              <w:rPr>
                <w:rFonts w:asciiTheme="majorHAnsi" w:hAnsiTheme="majorHAnsi" w:cstheme="majorHAnsi"/>
              </w:rPr>
              <w:t>updateLabel</w:t>
            </w:r>
            <w:proofErr w:type="spellEnd"/>
            <w:r w:rsidRPr="00746620">
              <w:rPr>
                <w:rFonts w:asciiTheme="majorHAnsi" w:hAnsiTheme="majorHAnsi" w:cstheme="majorHAnsi"/>
              </w:rPr>
              <w:t>.</w:t>
            </w:r>
          </w:p>
        </w:tc>
        <w:tc>
          <w:tcPr>
            <w:tcW w:w="3030" w:type="dxa"/>
            <w:shd w:val="clear" w:color="auto" w:fill="auto"/>
            <w:tcMar>
              <w:top w:w="100" w:type="dxa"/>
              <w:left w:w="100" w:type="dxa"/>
              <w:bottom w:w="100" w:type="dxa"/>
              <w:right w:w="100" w:type="dxa"/>
            </w:tcMar>
          </w:tcPr>
          <w:p w14:paraId="116C7943"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3E4D599C" w14:textId="77777777" w:rsidTr="002C4B5C">
        <w:tc>
          <w:tcPr>
            <w:tcW w:w="2295" w:type="dxa"/>
            <w:shd w:val="clear" w:color="auto" w:fill="auto"/>
            <w:tcMar>
              <w:top w:w="100" w:type="dxa"/>
              <w:left w:w="100" w:type="dxa"/>
              <w:bottom w:w="100" w:type="dxa"/>
              <w:right w:w="100" w:type="dxa"/>
            </w:tcMar>
          </w:tcPr>
          <w:p w14:paraId="5B4AC120"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tbox_totalTime_TextChanged</w:t>
            </w:r>
            <w:proofErr w:type="spellEnd"/>
          </w:p>
        </w:tc>
        <w:tc>
          <w:tcPr>
            <w:tcW w:w="3690" w:type="dxa"/>
            <w:shd w:val="clear" w:color="auto" w:fill="auto"/>
            <w:tcMar>
              <w:top w:w="100" w:type="dxa"/>
              <w:left w:w="100" w:type="dxa"/>
              <w:bottom w:w="100" w:type="dxa"/>
              <w:right w:w="100" w:type="dxa"/>
            </w:tcMar>
          </w:tcPr>
          <w:p w14:paraId="5DDFCA7B"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Updates time per side value and then calls </w:t>
            </w:r>
            <w:proofErr w:type="spellStart"/>
            <w:r w:rsidRPr="00746620">
              <w:rPr>
                <w:rFonts w:asciiTheme="majorHAnsi" w:hAnsiTheme="majorHAnsi" w:cstheme="majorHAnsi"/>
              </w:rPr>
              <w:t>updateLabel</w:t>
            </w:r>
            <w:proofErr w:type="spellEnd"/>
            <w:r w:rsidRPr="00746620">
              <w:rPr>
                <w:rFonts w:asciiTheme="majorHAnsi" w:hAnsiTheme="majorHAnsi" w:cstheme="majorHAnsi"/>
              </w:rPr>
              <w:t>.</w:t>
            </w:r>
          </w:p>
        </w:tc>
        <w:tc>
          <w:tcPr>
            <w:tcW w:w="3030" w:type="dxa"/>
            <w:shd w:val="clear" w:color="auto" w:fill="auto"/>
            <w:tcMar>
              <w:top w:w="100" w:type="dxa"/>
              <w:left w:w="100" w:type="dxa"/>
              <w:bottom w:w="100" w:type="dxa"/>
              <w:right w:w="100" w:type="dxa"/>
            </w:tcMar>
          </w:tcPr>
          <w:p w14:paraId="6D67B310"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722D0664" w14:textId="77777777" w:rsidTr="002C4B5C">
        <w:tc>
          <w:tcPr>
            <w:tcW w:w="2295" w:type="dxa"/>
            <w:shd w:val="clear" w:color="auto" w:fill="auto"/>
            <w:tcMar>
              <w:top w:w="100" w:type="dxa"/>
              <w:left w:w="100" w:type="dxa"/>
              <w:bottom w:w="100" w:type="dxa"/>
              <w:right w:w="100" w:type="dxa"/>
            </w:tcMar>
          </w:tcPr>
          <w:p w14:paraId="3873859F"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tbox_increment_TextChanged</w:t>
            </w:r>
            <w:proofErr w:type="spellEnd"/>
          </w:p>
        </w:tc>
        <w:tc>
          <w:tcPr>
            <w:tcW w:w="3690" w:type="dxa"/>
            <w:shd w:val="clear" w:color="auto" w:fill="auto"/>
            <w:tcMar>
              <w:top w:w="100" w:type="dxa"/>
              <w:left w:w="100" w:type="dxa"/>
              <w:bottom w:w="100" w:type="dxa"/>
              <w:right w:w="100" w:type="dxa"/>
            </w:tcMar>
          </w:tcPr>
          <w:p w14:paraId="42D9F755"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Updates increment value and then calls </w:t>
            </w:r>
            <w:proofErr w:type="spellStart"/>
            <w:r w:rsidRPr="00746620">
              <w:rPr>
                <w:rFonts w:asciiTheme="majorHAnsi" w:hAnsiTheme="majorHAnsi" w:cstheme="majorHAnsi"/>
              </w:rPr>
              <w:t>updateLabel</w:t>
            </w:r>
            <w:proofErr w:type="spellEnd"/>
            <w:r w:rsidRPr="00746620">
              <w:rPr>
                <w:rFonts w:asciiTheme="majorHAnsi" w:hAnsiTheme="majorHAnsi" w:cstheme="majorHAnsi"/>
              </w:rPr>
              <w:t>.</w:t>
            </w:r>
          </w:p>
        </w:tc>
        <w:tc>
          <w:tcPr>
            <w:tcW w:w="3030" w:type="dxa"/>
            <w:shd w:val="clear" w:color="auto" w:fill="auto"/>
            <w:tcMar>
              <w:top w:w="100" w:type="dxa"/>
              <w:left w:w="100" w:type="dxa"/>
              <w:bottom w:w="100" w:type="dxa"/>
              <w:right w:w="100" w:type="dxa"/>
            </w:tcMar>
          </w:tcPr>
          <w:p w14:paraId="3EF2582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1B65A058" w14:textId="77777777" w:rsidTr="002C4B5C">
        <w:tc>
          <w:tcPr>
            <w:tcW w:w="2295" w:type="dxa"/>
            <w:shd w:val="clear" w:color="auto" w:fill="auto"/>
            <w:tcMar>
              <w:top w:w="100" w:type="dxa"/>
              <w:left w:w="100" w:type="dxa"/>
              <w:bottom w:w="100" w:type="dxa"/>
              <w:right w:w="100" w:type="dxa"/>
            </w:tcMar>
          </w:tcPr>
          <w:p w14:paraId="445B20F1"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btn_continue_Click</w:t>
            </w:r>
            <w:proofErr w:type="spellEnd"/>
          </w:p>
        </w:tc>
        <w:tc>
          <w:tcPr>
            <w:tcW w:w="3690" w:type="dxa"/>
            <w:shd w:val="clear" w:color="auto" w:fill="auto"/>
            <w:tcMar>
              <w:top w:w="100" w:type="dxa"/>
              <w:left w:w="100" w:type="dxa"/>
              <w:bottom w:w="100" w:type="dxa"/>
              <w:right w:w="100" w:type="dxa"/>
            </w:tcMar>
          </w:tcPr>
          <w:p w14:paraId="770B85B4"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Closes Custom Time Control form and opens game form.</w:t>
            </w:r>
          </w:p>
        </w:tc>
        <w:tc>
          <w:tcPr>
            <w:tcW w:w="3030" w:type="dxa"/>
            <w:shd w:val="clear" w:color="auto" w:fill="auto"/>
            <w:tcMar>
              <w:top w:w="100" w:type="dxa"/>
              <w:left w:w="100" w:type="dxa"/>
              <w:bottom w:w="100" w:type="dxa"/>
              <w:right w:w="100" w:type="dxa"/>
            </w:tcMar>
          </w:tcPr>
          <w:p w14:paraId="10154786"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The Time Control values will be </w:t>
            </w:r>
            <w:proofErr w:type="spellStart"/>
            <w:proofErr w:type="gramStart"/>
            <w:r w:rsidRPr="00746620">
              <w:rPr>
                <w:rFonts w:asciiTheme="majorHAnsi" w:hAnsiTheme="majorHAnsi" w:cstheme="majorHAnsi"/>
              </w:rPr>
              <w:t>returned.These</w:t>
            </w:r>
            <w:proofErr w:type="spellEnd"/>
            <w:proofErr w:type="gramEnd"/>
            <w:r w:rsidRPr="00746620">
              <w:rPr>
                <w:rFonts w:asciiTheme="majorHAnsi" w:hAnsiTheme="majorHAnsi" w:cstheme="majorHAnsi"/>
              </w:rPr>
              <w:t xml:space="preserve"> are returned in a string, in the form “[</w:t>
            </w:r>
            <w:proofErr w:type="spellStart"/>
            <w:r w:rsidRPr="00746620">
              <w:rPr>
                <w:rFonts w:asciiTheme="majorHAnsi" w:hAnsiTheme="majorHAnsi" w:cstheme="majorHAnsi"/>
              </w:rPr>
              <w:t>timecontrol</w:t>
            </w:r>
            <w:proofErr w:type="spellEnd"/>
            <w:r w:rsidRPr="00746620">
              <w:rPr>
                <w:rFonts w:asciiTheme="majorHAnsi" w:hAnsiTheme="majorHAnsi" w:cstheme="majorHAnsi"/>
              </w:rPr>
              <w:t>],[increment’]”</w:t>
            </w:r>
          </w:p>
        </w:tc>
      </w:tr>
      <w:tr w:rsidR="00746620" w:rsidRPr="00746620" w14:paraId="240A9B4D" w14:textId="77777777" w:rsidTr="002C4B5C">
        <w:tc>
          <w:tcPr>
            <w:tcW w:w="2295" w:type="dxa"/>
            <w:shd w:val="clear" w:color="auto" w:fill="auto"/>
            <w:tcMar>
              <w:top w:w="100" w:type="dxa"/>
              <w:left w:w="100" w:type="dxa"/>
              <w:bottom w:w="100" w:type="dxa"/>
              <w:right w:w="100" w:type="dxa"/>
            </w:tcMar>
          </w:tcPr>
          <w:p w14:paraId="24C52072"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btn_back_Click</w:t>
            </w:r>
            <w:proofErr w:type="spellEnd"/>
          </w:p>
        </w:tc>
        <w:tc>
          <w:tcPr>
            <w:tcW w:w="3690" w:type="dxa"/>
            <w:shd w:val="clear" w:color="auto" w:fill="auto"/>
            <w:tcMar>
              <w:top w:w="100" w:type="dxa"/>
              <w:left w:w="100" w:type="dxa"/>
              <w:bottom w:w="100" w:type="dxa"/>
              <w:right w:w="100" w:type="dxa"/>
            </w:tcMar>
          </w:tcPr>
          <w:p w14:paraId="397A6C0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Closes Custom Time Control form and opens Time Control form.</w:t>
            </w:r>
          </w:p>
        </w:tc>
        <w:tc>
          <w:tcPr>
            <w:tcW w:w="3030" w:type="dxa"/>
            <w:shd w:val="clear" w:color="auto" w:fill="auto"/>
            <w:tcMar>
              <w:top w:w="100" w:type="dxa"/>
              <w:left w:w="100" w:type="dxa"/>
              <w:bottom w:w="100" w:type="dxa"/>
              <w:right w:w="100" w:type="dxa"/>
            </w:tcMar>
          </w:tcPr>
          <w:p w14:paraId="288F7F12"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525B0256" w14:textId="77777777" w:rsidTr="002C4B5C">
        <w:trPr>
          <w:trHeight w:val="420"/>
        </w:trPr>
        <w:tc>
          <w:tcPr>
            <w:tcW w:w="9015" w:type="dxa"/>
            <w:gridSpan w:val="3"/>
            <w:shd w:val="clear" w:color="auto" w:fill="auto"/>
            <w:tcMar>
              <w:top w:w="100" w:type="dxa"/>
              <w:left w:w="100" w:type="dxa"/>
              <w:bottom w:w="100" w:type="dxa"/>
              <w:right w:w="100" w:type="dxa"/>
            </w:tcMar>
          </w:tcPr>
          <w:p w14:paraId="45F49092" w14:textId="77777777" w:rsidR="00746620" w:rsidRPr="00746620" w:rsidRDefault="00746620" w:rsidP="00746620">
            <w:pPr>
              <w:rPr>
                <w:rFonts w:asciiTheme="majorHAnsi" w:hAnsiTheme="majorHAnsi" w:cstheme="majorHAnsi"/>
              </w:rPr>
            </w:pPr>
            <w:r w:rsidRPr="00746620">
              <w:rPr>
                <w:rFonts w:asciiTheme="majorHAnsi" w:hAnsiTheme="majorHAnsi" w:cstheme="majorHAnsi"/>
                <w:b/>
              </w:rPr>
              <w:t xml:space="preserve">Game </w:t>
            </w:r>
          </w:p>
        </w:tc>
      </w:tr>
      <w:tr w:rsidR="00746620" w:rsidRPr="00746620" w14:paraId="6F08CF52" w14:textId="77777777" w:rsidTr="002C4B5C">
        <w:tc>
          <w:tcPr>
            <w:tcW w:w="2295" w:type="dxa"/>
            <w:shd w:val="clear" w:color="auto" w:fill="auto"/>
            <w:tcMar>
              <w:top w:w="100" w:type="dxa"/>
              <w:left w:w="100" w:type="dxa"/>
              <w:bottom w:w="100" w:type="dxa"/>
              <w:right w:w="100" w:type="dxa"/>
            </w:tcMar>
          </w:tcPr>
          <w:p w14:paraId="08757A28"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btn_piece_Click</w:t>
            </w:r>
            <w:proofErr w:type="spellEnd"/>
          </w:p>
        </w:tc>
        <w:tc>
          <w:tcPr>
            <w:tcW w:w="3690" w:type="dxa"/>
            <w:shd w:val="clear" w:color="auto" w:fill="auto"/>
            <w:tcMar>
              <w:top w:w="100" w:type="dxa"/>
              <w:left w:w="100" w:type="dxa"/>
              <w:bottom w:w="100" w:type="dxa"/>
              <w:right w:w="100" w:type="dxa"/>
            </w:tcMar>
          </w:tcPr>
          <w:p w14:paraId="1DDC0D00"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Called when user clicks on chess piece. Does one of three things - either highlights the valid moves, removes the highlight of the valid moves or if the valid moves are already </w:t>
            </w:r>
            <w:r w:rsidRPr="00746620">
              <w:rPr>
                <w:rFonts w:asciiTheme="majorHAnsi" w:hAnsiTheme="majorHAnsi" w:cstheme="majorHAnsi"/>
              </w:rPr>
              <w:lastRenderedPageBreak/>
              <w:t>highlighted, move the piece to the clicked square.</w:t>
            </w:r>
          </w:p>
        </w:tc>
        <w:tc>
          <w:tcPr>
            <w:tcW w:w="3030" w:type="dxa"/>
            <w:shd w:val="clear" w:color="auto" w:fill="auto"/>
            <w:tcMar>
              <w:top w:w="100" w:type="dxa"/>
              <w:left w:w="100" w:type="dxa"/>
              <w:bottom w:w="100" w:type="dxa"/>
              <w:right w:w="100" w:type="dxa"/>
            </w:tcMar>
          </w:tcPr>
          <w:p w14:paraId="1DEB82E2"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lastRenderedPageBreak/>
              <w:t>None</w:t>
            </w:r>
          </w:p>
        </w:tc>
      </w:tr>
      <w:tr w:rsidR="00746620" w:rsidRPr="00746620" w14:paraId="34922E58" w14:textId="77777777" w:rsidTr="002C4B5C">
        <w:tc>
          <w:tcPr>
            <w:tcW w:w="2295" w:type="dxa"/>
            <w:shd w:val="clear" w:color="auto" w:fill="auto"/>
            <w:tcMar>
              <w:top w:w="100" w:type="dxa"/>
              <w:left w:w="100" w:type="dxa"/>
              <w:bottom w:w="100" w:type="dxa"/>
              <w:right w:w="100" w:type="dxa"/>
            </w:tcMar>
          </w:tcPr>
          <w:p w14:paraId="400677F9"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highlightValidMoves</w:t>
            </w:r>
            <w:proofErr w:type="spellEnd"/>
          </w:p>
        </w:tc>
        <w:tc>
          <w:tcPr>
            <w:tcW w:w="3690" w:type="dxa"/>
            <w:shd w:val="clear" w:color="auto" w:fill="auto"/>
            <w:tcMar>
              <w:top w:w="100" w:type="dxa"/>
              <w:left w:w="100" w:type="dxa"/>
              <w:bottom w:w="100" w:type="dxa"/>
              <w:right w:w="100" w:type="dxa"/>
            </w:tcMar>
          </w:tcPr>
          <w:p w14:paraId="5335569C"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Calls the </w:t>
            </w:r>
            <w:proofErr w:type="spellStart"/>
            <w:r w:rsidRPr="00746620">
              <w:rPr>
                <w:rFonts w:asciiTheme="majorHAnsi" w:hAnsiTheme="majorHAnsi" w:cstheme="majorHAnsi"/>
              </w:rPr>
              <w:t>validMoves</w:t>
            </w:r>
            <w:proofErr w:type="spellEnd"/>
            <w:r w:rsidRPr="00746620">
              <w:rPr>
                <w:rFonts w:asciiTheme="majorHAnsi" w:hAnsiTheme="majorHAnsi" w:cstheme="majorHAnsi"/>
              </w:rPr>
              <w:t xml:space="preserve"> function to get a list of valid </w:t>
            </w:r>
            <w:proofErr w:type="gramStart"/>
            <w:r w:rsidRPr="00746620">
              <w:rPr>
                <w:rFonts w:asciiTheme="majorHAnsi" w:hAnsiTheme="majorHAnsi" w:cstheme="majorHAnsi"/>
              </w:rPr>
              <w:t>moves, and</w:t>
            </w:r>
            <w:proofErr w:type="gramEnd"/>
            <w:r w:rsidRPr="00746620">
              <w:rPr>
                <w:rFonts w:asciiTheme="majorHAnsi" w:hAnsiTheme="majorHAnsi" w:cstheme="majorHAnsi"/>
              </w:rPr>
              <w:t xml:space="preserve"> passes that to the </w:t>
            </w:r>
            <w:proofErr w:type="spellStart"/>
            <w:r w:rsidRPr="00746620">
              <w:rPr>
                <w:rFonts w:asciiTheme="majorHAnsi" w:hAnsiTheme="majorHAnsi" w:cstheme="majorHAnsi"/>
              </w:rPr>
              <w:t>highlightMovesOnBoard</w:t>
            </w:r>
            <w:proofErr w:type="spellEnd"/>
            <w:r w:rsidRPr="00746620">
              <w:rPr>
                <w:rFonts w:asciiTheme="majorHAnsi" w:hAnsiTheme="majorHAnsi" w:cstheme="majorHAnsi"/>
              </w:rPr>
              <w:t xml:space="preserve"> function to highlight them.</w:t>
            </w:r>
          </w:p>
        </w:tc>
        <w:tc>
          <w:tcPr>
            <w:tcW w:w="3030" w:type="dxa"/>
            <w:shd w:val="clear" w:color="auto" w:fill="auto"/>
            <w:tcMar>
              <w:top w:w="100" w:type="dxa"/>
              <w:left w:w="100" w:type="dxa"/>
              <w:bottom w:w="100" w:type="dxa"/>
              <w:right w:w="100" w:type="dxa"/>
            </w:tcMar>
          </w:tcPr>
          <w:p w14:paraId="40487FA1"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Takes the coordinates of the piece that was clicked as a string in the form ‘x y’, where x and y are coordinates,</w:t>
            </w:r>
          </w:p>
          <w:p w14:paraId="38551EF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and doesn’t return anything.</w:t>
            </w:r>
          </w:p>
        </w:tc>
      </w:tr>
      <w:tr w:rsidR="00746620" w:rsidRPr="00746620" w14:paraId="01938BB7" w14:textId="77777777" w:rsidTr="002C4B5C">
        <w:tc>
          <w:tcPr>
            <w:tcW w:w="2295" w:type="dxa"/>
            <w:shd w:val="clear" w:color="auto" w:fill="auto"/>
            <w:tcMar>
              <w:top w:w="100" w:type="dxa"/>
              <w:left w:w="100" w:type="dxa"/>
              <w:bottom w:w="100" w:type="dxa"/>
              <w:right w:w="100" w:type="dxa"/>
            </w:tcMar>
          </w:tcPr>
          <w:p w14:paraId="6708B16B"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validMoves</w:t>
            </w:r>
            <w:proofErr w:type="spellEnd"/>
          </w:p>
        </w:tc>
        <w:tc>
          <w:tcPr>
            <w:tcW w:w="3690" w:type="dxa"/>
            <w:shd w:val="clear" w:color="auto" w:fill="auto"/>
            <w:tcMar>
              <w:top w:w="100" w:type="dxa"/>
              <w:left w:w="100" w:type="dxa"/>
              <w:bottom w:w="100" w:type="dxa"/>
              <w:right w:w="100" w:type="dxa"/>
            </w:tcMar>
          </w:tcPr>
          <w:p w14:paraId="538B52B3"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Calls </w:t>
            </w:r>
            <w:proofErr w:type="spellStart"/>
            <w:r w:rsidRPr="00746620">
              <w:rPr>
                <w:rFonts w:asciiTheme="majorHAnsi" w:hAnsiTheme="majorHAnsi" w:cstheme="majorHAnsi"/>
              </w:rPr>
              <w:t>possibleMovesOnBlankBoard</w:t>
            </w:r>
            <w:proofErr w:type="spellEnd"/>
            <w:r w:rsidRPr="00746620">
              <w:rPr>
                <w:rFonts w:asciiTheme="majorHAnsi" w:hAnsiTheme="majorHAnsi" w:cstheme="majorHAnsi"/>
              </w:rPr>
              <w:t xml:space="preserve"> to get all possible moves for a given piece on a blank board. These moves are then passed along to the </w:t>
            </w:r>
            <w:proofErr w:type="spellStart"/>
            <w:r w:rsidRPr="00746620">
              <w:rPr>
                <w:rFonts w:asciiTheme="majorHAnsi" w:hAnsiTheme="majorHAnsi" w:cstheme="majorHAnsi"/>
              </w:rPr>
              <w:t>isMovePossible</w:t>
            </w:r>
            <w:proofErr w:type="spellEnd"/>
            <w:r w:rsidRPr="00746620">
              <w:rPr>
                <w:rFonts w:asciiTheme="majorHAnsi" w:hAnsiTheme="majorHAnsi" w:cstheme="majorHAnsi"/>
              </w:rPr>
              <w:t xml:space="preserve"> function to see if they are valid. Then the </w:t>
            </w:r>
            <w:proofErr w:type="spellStart"/>
            <w:r w:rsidRPr="00746620">
              <w:rPr>
                <w:rFonts w:asciiTheme="majorHAnsi" w:hAnsiTheme="majorHAnsi" w:cstheme="majorHAnsi"/>
              </w:rPr>
              <w:t>possibleSpecialMoves</w:t>
            </w:r>
            <w:proofErr w:type="spellEnd"/>
            <w:r w:rsidRPr="00746620">
              <w:rPr>
                <w:rFonts w:asciiTheme="majorHAnsi" w:hAnsiTheme="majorHAnsi" w:cstheme="majorHAnsi"/>
              </w:rPr>
              <w:t xml:space="preserve"> function is called to see if any special moves can be executed (e.g. castling, pawn promotions etc.) All the possible special moves and the valid moves are returned.</w:t>
            </w:r>
          </w:p>
        </w:tc>
        <w:tc>
          <w:tcPr>
            <w:tcW w:w="3030" w:type="dxa"/>
            <w:shd w:val="clear" w:color="auto" w:fill="auto"/>
            <w:tcMar>
              <w:top w:w="100" w:type="dxa"/>
              <w:left w:w="100" w:type="dxa"/>
              <w:bottom w:w="100" w:type="dxa"/>
              <w:right w:w="100" w:type="dxa"/>
            </w:tcMar>
          </w:tcPr>
          <w:p w14:paraId="22F08E65"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Takes coordinates of piece as a string in the form ‘x y’, where x and y are coordinates, and returns valid moves as a string, in the form “x </w:t>
            </w:r>
            <w:proofErr w:type="spellStart"/>
            <w:proofErr w:type="gramStart"/>
            <w:r w:rsidRPr="00746620">
              <w:rPr>
                <w:rFonts w:asciiTheme="majorHAnsi" w:hAnsiTheme="majorHAnsi" w:cstheme="majorHAnsi"/>
              </w:rPr>
              <w:t>y,x</w:t>
            </w:r>
            <w:proofErr w:type="spellEnd"/>
            <w:proofErr w:type="gramEnd"/>
            <w:r w:rsidRPr="00746620">
              <w:rPr>
                <w:rFonts w:asciiTheme="majorHAnsi" w:hAnsiTheme="majorHAnsi" w:cstheme="majorHAnsi"/>
              </w:rPr>
              <w:t xml:space="preserve"> y” where x and y are coordinate pairs.</w:t>
            </w:r>
          </w:p>
        </w:tc>
      </w:tr>
      <w:tr w:rsidR="00746620" w:rsidRPr="00746620" w14:paraId="45505556" w14:textId="77777777" w:rsidTr="002C4B5C">
        <w:tc>
          <w:tcPr>
            <w:tcW w:w="2295" w:type="dxa"/>
            <w:shd w:val="clear" w:color="auto" w:fill="auto"/>
            <w:tcMar>
              <w:top w:w="100" w:type="dxa"/>
              <w:left w:w="100" w:type="dxa"/>
              <w:bottom w:w="100" w:type="dxa"/>
              <w:right w:w="100" w:type="dxa"/>
            </w:tcMar>
          </w:tcPr>
          <w:p w14:paraId="1463A8DA"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possibleMovesOnBlankBoard</w:t>
            </w:r>
            <w:proofErr w:type="spellEnd"/>
          </w:p>
        </w:tc>
        <w:tc>
          <w:tcPr>
            <w:tcW w:w="3690" w:type="dxa"/>
            <w:shd w:val="clear" w:color="auto" w:fill="auto"/>
            <w:tcMar>
              <w:top w:w="100" w:type="dxa"/>
              <w:left w:w="100" w:type="dxa"/>
              <w:bottom w:w="100" w:type="dxa"/>
              <w:right w:w="100" w:type="dxa"/>
            </w:tcMar>
          </w:tcPr>
          <w:p w14:paraId="4E515D9B"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Returns possible moves on blank board for any piece in any position (on a blank board.) Function consists of switch case that does different things based on the piece type. </w:t>
            </w:r>
          </w:p>
        </w:tc>
        <w:tc>
          <w:tcPr>
            <w:tcW w:w="3030" w:type="dxa"/>
            <w:shd w:val="clear" w:color="auto" w:fill="auto"/>
            <w:tcMar>
              <w:top w:w="100" w:type="dxa"/>
              <w:left w:w="100" w:type="dxa"/>
              <w:bottom w:w="100" w:type="dxa"/>
              <w:right w:w="100" w:type="dxa"/>
            </w:tcMar>
          </w:tcPr>
          <w:p w14:paraId="2280E14F"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Takes coordinates of piece as a string in the form</w:t>
            </w:r>
            <w:r w:rsidRPr="00746620">
              <w:rPr>
                <w:rFonts w:asciiTheme="majorHAnsi" w:hAnsiTheme="majorHAnsi" w:cstheme="majorHAnsi"/>
              </w:rPr>
              <w:br/>
              <w:t xml:space="preserve">‘x y’, where x and y are coordinates, and returns possible moves on blank board as a string, in the form “x </w:t>
            </w:r>
            <w:proofErr w:type="spellStart"/>
            <w:proofErr w:type="gramStart"/>
            <w:r w:rsidRPr="00746620">
              <w:rPr>
                <w:rFonts w:asciiTheme="majorHAnsi" w:hAnsiTheme="majorHAnsi" w:cstheme="majorHAnsi"/>
              </w:rPr>
              <w:t>y,x</w:t>
            </w:r>
            <w:proofErr w:type="spellEnd"/>
            <w:proofErr w:type="gramEnd"/>
            <w:r w:rsidRPr="00746620">
              <w:rPr>
                <w:rFonts w:asciiTheme="majorHAnsi" w:hAnsiTheme="majorHAnsi" w:cstheme="majorHAnsi"/>
              </w:rPr>
              <w:t xml:space="preserve"> y” where x and y are coordinate pairs.</w:t>
            </w:r>
          </w:p>
        </w:tc>
      </w:tr>
      <w:tr w:rsidR="00746620" w:rsidRPr="00746620" w14:paraId="1C608641" w14:textId="77777777" w:rsidTr="002C4B5C">
        <w:tc>
          <w:tcPr>
            <w:tcW w:w="2295" w:type="dxa"/>
            <w:shd w:val="clear" w:color="auto" w:fill="auto"/>
            <w:tcMar>
              <w:top w:w="100" w:type="dxa"/>
              <w:left w:w="100" w:type="dxa"/>
              <w:bottom w:w="100" w:type="dxa"/>
              <w:right w:w="100" w:type="dxa"/>
            </w:tcMar>
          </w:tcPr>
          <w:p w14:paraId="35E6A294"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isMovePossible</w:t>
            </w:r>
            <w:proofErr w:type="spellEnd"/>
          </w:p>
        </w:tc>
        <w:tc>
          <w:tcPr>
            <w:tcW w:w="3690" w:type="dxa"/>
            <w:shd w:val="clear" w:color="auto" w:fill="auto"/>
            <w:tcMar>
              <w:top w:w="100" w:type="dxa"/>
              <w:left w:w="100" w:type="dxa"/>
              <w:bottom w:w="100" w:type="dxa"/>
              <w:right w:w="100" w:type="dxa"/>
            </w:tcMar>
          </w:tcPr>
          <w:p w14:paraId="6BF7D58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Checks if there are any pieces obstructing move or anything else that could prevent it from happening and returns the result.</w:t>
            </w:r>
          </w:p>
        </w:tc>
        <w:tc>
          <w:tcPr>
            <w:tcW w:w="3030" w:type="dxa"/>
            <w:shd w:val="clear" w:color="auto" w:fill="auto"/>
            <w:tcMar>
              <w:top w:w="100" w:type="dxa"/>
              <w:left w:w="100" w:type="dxa"/>
              <w:bottom w:w="100" w:type="dxa"/>
              <w:right w:w="100" w:type="dxa"/>
            </w:tcMar>
          </w:tcPr>
          <w:p w14:paraId="1DC7FDC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Takes coordinate of piece as a string in the form ‘x y’, where x and y are coordinates, and coordinate of location to be tested. Return a </w:t>
            </w:r>
            <w:proofErr w:type="spellStart"/>
            <w:r w:rsidRPr="00746620">
              <w:rPr>
                <w:rFonts w:asciiTheme="majorHAnsi" w:hAnsiTheme="majorHAnsi" w:cstheme="majorHAnsi"/>
              </w:rPr>
              <w:t>boolean</w:t>
            </w:r>
            <w:proofErr w:type="spellEnd"/>
            <w:r w:rsidRPr="00746620">
              <w:rPr>
                <w:rFonts w:asciiTheme="majorHAnsi" w:hAnsiTheme="majorHAnsi" w:cstheme="majorHAnsi"/>
              </w:rPr>
              <w:t>, true if move possible, false if not.</w:t>
            </w:r>
          </w:p>
        </w:tc>
      </w:tr>
      <w:tr w:rsidR="00746620" w:rsidRPr="00746620" w14:paraId="7670FEE1" w14:textId="77777777" w:rsidTr="002C4B5C">
        <w:tc>
          <w:tcPr>
            <w:tcW w:w="2295" w:type="dxa"/>
            <w:shd w:val="clear" w:color="auto" w:fill="auto"/>
            <w:tcMar>
              <w:top w:w="100" w:type="dxa"/>
              <w:left w:w="100" w:type="dxa"/>
              <w:bottom w:w="100" w:type="dxa"/>
              <w:right w:w="100" w:type="dxa"/>
            </w:tcMar>
          </w:tcPr>
          <w:p w14:paraId="3E0B2ADA"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possibleSpecialMoves</w:t>
            </w:r>
            <w:proofErr w:type="spellEnd"/>
          </w:p>
        </w:tc>
        <w:tc>
          <w:tcPr>
            <w:tcW w:w="3690" w:type="dxa"/>
            <w:shd w:val="clear" w:color="auto" w:fill="auto"/>
            <w:tcMar>
              <w:top w:w="100" w:type="dxa"/>
              <w:left w:w="100" w:type="dxa"/>
              <w:bottom w:w="100" w:type="dxa"/>
              <w:right w:w="100" w:type="dxa"/>
            </w:tcMar>
          </w:tcPr>
          <w:p w14:paraId="4D77D2B9"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Function is in the form of a switch statement that looks for possible special moves depending on the piece type. These moves include castling, pawn promotions, </w:t>
            </w:r>
            <w:proofErr w:type="spellStart"/>
            <w:r w:rsidRPr="00746620">
              <w:rPr>
                <w:rFonts w:asciiTheme="majorHAnsi" w:hAnsiTheme="majorHAnsi" w:cstheme="majorHAnsi"/>
              </w:rPr>
              <w:t>en</w:t>
            </w:r>
            <w:proofErr w:type="spellEnd"/>
            <w:r w:rsidRPr="00746620">
              <w:rPr>
                <w:rFonts w:asciiTheme="majorHAnsi" w:hAnsiTheme="majorHAnsi" w:cstheme="majorHAnsi"/>
              </w:rPr>
              <w:t xml:space="preserve"> </w:t>
            </w:r>
            <w:proofErr w:type="spellStart"/>
            <w:r w:rsidRPr="00746620">
              <w:rPr>
                <w:rFonts w:asciiTheme="majorHAnsi" w:hAnsiTheme="majorHAnsi" w:cstheme="majorHAnsi"/>
              </w:rPr>
              <w:t>passants</w:t>
            </w:r>
            <w:proofErr w:type="spellEnd"/>
            <w:r w:rsidRPr="00746620">
              <w:rPr>
                <w:rFonts w:asciiTheme="majorHAnsi" w:hAnsiTheme="majorHAnsi" w:cstheme="majorHAnsi"/>
              </w:rPr>
              <w:t xml:space="preserve"> and </w:t>
            </w:r>
            <w:r w:rsidRPr="00746620">
              <w:rPr>
                <w:rFonts w:asciiTheme="majorHAnsi" w:hAnsiTheme="majorHAnsi" w:cstheme="majorHAnsi"/>
              </w:rPr>
              <w:lastRenderedPageBreak/>
              <w:t>many others. Returns coordinates of possible special moves.</w:t>
            </w:r>
          </w:p>
        </w:tc>
        <w:tc>
          <w:tcPr>
            <w:tcW w:w="3030" w:type="dxa"/>
            <w:shd w:val="clear" w:color="auto" w:fill="auto"/>
            <w:tcMar>
              <w:top w:w="100" w:type="dxa"/>
              <w:left w:w="100" w:type="dxa"/>
              <w:bottom w:w="100" w:type="dxa"/>
              <w:right w:w="100" w:type="dxa"/>
            </w:tcMar>
          </w:tcPr>
          <w:p w14:paraId="08DBE1C5" w14:textId="4813EE64" w:rsidR="00746620" w:rsidRPr="00746620" w:rsidRDefault="00746620" w:rsidP="00746620">
            <w:pPr>
              <w:rPr>
                <w:rFonts w:asciiTheme="majorHAnsi" w:hAnsiTheme="majorHAnsi" w:cstheme="majorHAnsi"/>
              </w:rPr>
            </w:pPr>
            <w:r w:rsidRPr="00746620">
              <w:rPr>
                <w:rFonts w:asciiTheme="majorHAnsi" w:hAnsiTheme="majorHAnsi" w:cstheme="majorHAnsi"/>
              </w:rPr>
              <w:lastRenderedPageBreak/>
              <w:t xml:space="preserve">Takes coordinates of </w:t>
            </w:r>
            <w:r w:rsidR="00223B97" w:rsidRPr="00746620">
              <w:rPr>
                <w:rFonts w:asciiTheme="majorHAnsi" w:hAnsiTheme="majorHAnsi" w:cstheme="majorHAnsi"/>
              </w:rPr>
              <w:t>piece as</w:t>
            </w:r>
            <w:r w:rsidRPr="00746620">
              <w:rPr>
                <w:rFonts w:asciiTheme="majorHAnsi" w:hAnsiTheme="majorHAnsi" w:cstheme="majorHAnsi"/>
              </w:rPr>
              <w:t xml:space="preserve"> a string in the form</w:t>
            </w:r>
            <w:r w:rsidRPr="00746620">
              <w:rPr>
                <w:rFonts w:asciiTheme="majorHAnsi" w:hAnsiTheme="majorHAnsi" w:cstheme="majorHAnsi"/>
              </w:rPr>
              <w:br/>
              <w:t xml:space="preserve">‘x y’, where x and y are coordinates, and returns possible special moves as a string, in the form “x </w:t>
            </w:r>
            <w:proofErr w:type="spellStart"/>
            <w:proofErr w:type="gramStart"/>
            <w:r w:rsidRPr="00746620">
              <w:rPr>
                <w:rFonts w:asciiTheme="majorHAnsi" w:hAnsiTheme="majorHAnsi" w:cstheme="majorHAnsi"/>
              </w:rPr>
              <w:t>y,x</w:t>
            </w:r>
            <w:proofErr w:type="spellEnd"/>
            <w:proofErr w:type="gramEnd"/>
            <w:r w:rsidRPr="00746620">
              <w:rPr>
                <w:rFonts w:asciiTheme="majorHAnsi" w:hAnsiTheme="majorHAnsi" w:cstheme="majorHAnsi"/>
              </w:rPr>
              <w:t xml:space="preserve"> y”, </w:t>
            </w:r>
            <w:r w:rsidRPr="00746620">
              <w:rPr>
                <w:rFonts w:asciiTheme="majorHAnsi" w:hAnsiTheme="majorHAnsi" w:cstheme="majorHAnsi"/>
              </w:rPr>
              <w:lastRenderedPageBreak/>
              <w:t>where x and y are coordinate pairs.</w:t>
            </w:r>
          </w:p>
        </w:tc>
      </w:tr>
      <w:tr w:rsidR="00746620" w:rsidRPr="00746620" w14:paraId="228EE039" w14:textId="77777777" w:rsidTr="002C4B5C">
        <w:tc>
          <w:tcPr>
            <w:tcW w:w="2295" w:type="dxa"/>
            <w:shd w:val="clear" w:color="auto" w:fill="auto"/>
            <w:tcMar>
              <w:top w:w="100" w:type="dxa"/>
              <w:left w:w="100" w:type="dxa"/>
              <w:bottom w:w="100" w:type="dxa"/>
              <w:right w:w="100" w:type="dxa"/>
            </w:tcMar>
          </w:tcPr>
          <w:p w14:paraId="67EF0668"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lastRenderedPageBreak/>
              <w:t>clearHighlightedMoves</w:t>
            </w:r>
            <w:proofErr w:type="spellEnd"/>
          </w:p>
        </w:tc>
        <w:tc>
          <w:tcPr>
            <w:tcW w:w="3690" w:type="dxa"/>
            <w:shd w:val="clear" w:color="auto" w:fill="auto"/>
            <w:tcMar>
              <w:top w:w="100" w:type="dxa"/>
              <w:left w:w="100" w:type="dxa"/>
              <w:bottom w:w="100" w:type="dxa"/>
              <w:right w:w="100" w:type="dxa"/>
            </w:tcMar>
          </w:tcPr>
          <w:p w14:paraId="57D5A99C"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Sub that clears highlighted moves from the board</w:t>
            </w:r>
          </w:p>
        </w:tc>
        <w:tc>
          <w:tcPr>
            <w:tcW w:w="3030" w:type="dxa"/>
            <w:shd w:val="clear" w:color="auto" w:fill="auto"/>
            <w:tcMar>
              <w:top w:w="100" w:type="dxa"/>
              <w:left w:w="100" w:type="dxa"/>
              <w:bottom w:w="100" w:type="dxa"/>
              <w:right w:w="100" w:type="dxa"/>
            </w:tcMar>
          </w:tcPr>
          <w:p w14:paraId="3AD899B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5453B57C" w14:textId="77777777" w:rsidTr="002C4B5C">
        <w:tc>
          <w:tcPr>
            <w:tcW w:w="2295" w:type="dxa"/>
            <w:shd w:val="clear" w:color="auto" w:fill="auto"/>
            <w:tcMar>
              <w:top w:w="100" w:type="dxa"/>
              <w:left w:w="100" w:type="dxa"/>
              <w:bottom w:w="100" w:type="dxa"/>
              <w:right w:w="100" w:type="dxa"/>
            </w:tcMar>
          </w:tcPr>
          <w:p w14:paraId="5E3CA826"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movePiece</w:t>
            </w:r>
            <w:proofErr w:type="spellEnd"/>
          </w:p>
        </w:tc>
        <w:tc>
          <w:tcPr>
            <w:tcW w:w="3690" w:type="dxa"/>
            <w:shd w:val="clear" w:color="auto" w:fill="auto"/>
            <w:tcMar>
              <w:top w:w="100" w:type="dxa"/>
              <w:left w:w="100" w:type="dxa"/>
              <w:bottom w:w="100" w:type="dxa"/>
              <w:right w:w="100" w:type="dxa"/>
            </w:tcMar>
          </w:tcPr>
          <w:p w14:paraId="580B918B"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Sub that moves a piece and adds the moved piece to history. First checks if the piece is valid (</w:t>
            </w:r>
            <w:proofErr w:type="spellStart"/>
            <w:r w:rsidRPr="00746620">
              <w:rPr>
                <w:rFonts w:asciiTheme="majorHAnsi" w:hAnsiTheme="majorHAnsi" w:cstheme="majorHAnsi"/>
              </w:rPr>
              <w:t>isMoveValid</w:t>
            </w:r>
            <w:proofErr w:type="spellEnd"/>
            <w:r w:rsidRPr="00746620">
              <w:rPr>
                <w:rFonts w:asciiTheme="majorHAnsi" w:hAnsiTheme="majorHAnsi" w:cstheme="majorHAnsi"/>
              </w:rPr>
              <w:t xml:space="preserve">). Then it saves the current position of the move to the board history, using </w:t>
            </w:r>
            <w:proofErr w:type="spellStart"/>
            <w:r w:rsidRPr="00746620">
              <w:rPr>
                <w:rFonts w:asciiTheme="majorHAnsi" w:hAnsiTheme="majorHAnsi" w:cstheme="majorHAnsi"/>
              </w:rPr>
              <w:t>saveCurrentBoardToHistory</w:t>
            </w:r>
            <w:proofErr w:type="spellEnd"/>
            <w:r w:rsidRPr="00746620">
              <w:rPr>
                <w:rFonts w:asciiTheme="majorHAnsi" w:hAnsiTheme="majorHAnsi" w:cstheme="majorHAnsi"/>
              </w:rPr>
              <w:t xml:space="preserve">. After that, it calls </w:t>
            </w:r>
            <w:proofErr w:type="spellStart"/>
            <w:r w:rsidRPr="00746620">
              <w:rPr>
                <w:rFonts w:asciiTheme="majorHAnsi" w:hAnsiTheme="majorHAnsi" w:cstheme="majorHAnsi"/>
              </w:rPr>
              <w:t>updateHistory</w:t>
            </w:r>
            <w:proofErr w:type="spellEnd"/>
            <w:r w:rsidRPr="00746620">
              <w:rPr>
                <w:rFonts w:asciiTheme="majorHAnsi" w:hAnsiTheme="majorHAnsi" w:cstheme="majorHAnsi"/>
              </w:rPr>
              <w:t xml:space="preserve"> to update the history on the side of the game form. Then, it moves the piece using </w:t>
            </w:r>
            <w:proofErr w:type="spellStart"/>
            <w:r w:rsidRPr="00746620">
              <w:rPr>
                <w:rFonts w:asciiTheme="majorHAnsi" w:hAnsiTheme="majorHAnsi" w:cstheme="majorHAnsi"/>
              </w:rPr>
              <w:t>movePieceOnBoard</w:t>
            </w:r>
            <w:proofErr w:type="spellEnd"/>
            <w:r w:rsidRPr="00746620">
              <w:rPr>
                <w:rFonts w:asciiTheme="majorHAnsi" w:hAnsiTheme="majorHAnsi" w:cstheme="majorHAnsi"/>
              </w:rPr>
              <w:t xml:space="preserve">, switches sides using </w:t>
            </w:r>
            <w:proofErr w:type="spellStart"/>
            <w:r w:rsidRPr="00746620">
              <w:rPr>
                <w:rFonts w:asciiTheme="majorHAnsi" w:hAnsiTheme="majorHAnsi" w:cstheme="majorHAnsi"/>
              </w:rPr>
              <w:t>switchSide</w:t>
            </w:r>
            <w:proofErr w:type="spellEnd"/>
            <w:r w:rsidRPr="00746620">
              <w:rPr>
                <w:rFonts w:asciiTheme="majorHAnsi" w:hAnsiTheme="majorHAnsi" w:cstheme="majorHAnsi"/>
              </w:rPr>
              <w:t xml:space="preserve"> and changes clocks using </w:t>
            </w:r>
            <w:proofErr w:type="spellStart"/>
            <w:r w:rsidRPr="00746620">
              <w:rPr>
                <w:rFonts w:asciiTheme="majorHAnsi" w:hAnsiTheme="majorHAnsi" w:cstheme="majorHAnsi"/>
              </w:rPr>
              <w:t>changeClocks</w:t>
            </w:r>
            <w:proofErr w:type="spellEnd"/>
            <w:r w:rsidRPr="00746620">
              <w:rPr>
                <w:rFonts w:asciiTheme="majorHAnsi" w:hAnsiTheme="majorHAnsi" w:cstheme="majorHAnsi"/>
              </w:rPr>
              <w:t xml:space="preserve">. After the piece is moved the board status is checked using </w:t>
            </w:r>
            <w:proofErr w:type="spellStart"/>
            <w:r w:rsidRPr="00746620">
              <w:rPr>
                <w:rFonts w:asciiTheme="majorHAnsi" w:hAnsiTheme="majorHAnsi" w:cstheme="majorHAnsi"/>
              </w:rPr>
              <w:t>boardStatus</w:t>
            </w:r>
            <w:proofErr w:type="spellEnd"/>
            <w:r w:rsidRPr="00746620">
              <w:rPr>
                <w:rFonts w:asciiTheme="majorHAnsi" w:hAnsiTheme="majorHAnsi" w:cstheme="majorHAnsi"/>
              </w:rPr>
              <w:t xml:space="preserve"> to check whether the game has finished.</w:t>
            </w:r>
          </w:p>
        </w:tc>
        <w:tc>
          <w:tcPr>
            <w:tcW w:w="3030" w:type="dxa"/>
            <w:shd w:val="clear" w:color="auto" w:fill="auto"/>
            <w:tcMar>
              <w:top w:w="100" w:type="dxa"/>
              <w:left w:w="100" w:type="dxa"/>
              <w:bottom w:w="100" w:type="dxa"/>
              <w:right w:w="100" w:type="dxa"/>
            </w:tcMar>
          </w:tcPr>
          <w:p w14:paraId="4EDB763C"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2F3C4B18" w14:textId="77777777" w:rsidTr="002C4B5C">
        <w:tc>
          <w:tcPr>
            <w:tcW w:w="2295" w:type="dxa"/>
            <w:shd w:val="clear" w:color="auto" w:fill="auto"/>
            <w:tcMar>
              <w:top w:w="100" w:type="dxa"/>
              <w:left w:w="100" w:type="dxa"/>
              <w:bottom w:w="100" w:type="dxa"/>
              <w:right w:w="100" w:type="dxa"/>
            </w:tcMar>
          </w:tcPr>
          <w:p w14:paraId="2A664026"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isMoveValid</w:t>
            </w:r>
            <w:proofErr w:type="spellEnd"/>
          </w:p>
        </w:tc>
        <w:tc>
          <w:tcPr>
            <w:tcW w:w="3690" w:type="dxa"/>
            <w:shd w:val="clear" w:color="auto" w:fill="auto"/>
            <w:tcMar>
              <w:top w:w="100" w:type="dxa"/>
              <w:left w:w="100" w:type="dxa"/>
              <w:bottom w:w="100" w:type="dxa"/>
              <w:right w:w="100" w:type="dxa"/>
            </w:tcMar>
          </w:tcPr>
          <w:p w14:paraId="2FB7AD13"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Calls </w:t>
            </w:r>
            <w:proofErr w:type="spellStart"/>
            <w:r w:rsidRPr="00746620">
              <w:rPr>
                <w:rFonts w:asciiTheme="majorHAnsi" w:hAnsiTheme="majorHAnsi" w:cstheme="majorHAnsi"/>
              </w:rPr>
              <w:t>validMoves</w:t>
            </w:r>
            <w:proofErr w:type="spellEnd"/>
            <w:r w:rsidRPr="00746620">
              <w:rPr>
                <w:rFonts w:asciiTheme="majorHAnsi" w:hAnsiTheme="majorHAnsi" w:cstheme="majorHAnsi"/>
              </w:rPr>
              <w:t xml:space="preserve"> and checks whether move is a valid move.</w:t>
            </w:r>
          </w:p>
        </w:tc>
        <w:tc>
          <w:tcPr>
            <w:tcW w:w="3030" w:type="dxa"/>
            <w:shd w:val="clear" w:color="auto" w:fill="auto"/>
            <w:tcMar>
              <w:top w:w="100" w:type="dxa"/>
              <w:left w:w="100" w:type="dxa"/>
              <w:bottom w:w="100" w:type="dxa"/>
              <w:right w:w="100" w:type="dxa"/>
            </w:tcMar>
          </w:tcPr>
          <w:p w14:paraId="34777F61"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Takes the piece coordinates as a string in the form ‘x y’, where x and y are coordinates, and the destination coordinates and returns a </w:t>
            </w:r>
            <w:proofErr w:type="spellStart"/>
            <w:r w:rsidRPr="00746620">
              <w:rPr>
                <w:rFonts w:asciiTheme="majorHAnsi" w:hAnsiTheme="majorHAnsi" w:cstheme="majorHAnsi"/>
              </w:rPr>
              <w:t>boolean</w:t>
            </w:r>
            <w:proofErr w:type="spellEnd"/>
            <w:r w:rsidRPr="00746620">
              <w:rPr>
                <w:rFonts w:asciiTheme="majorHAnsi" w:hAnsiTheme="majorHAnsi" w:cstheme="majorHAnsi"/>
              </w:rPr>
              <w:t>, True if valid, False if not.</w:t>
            </w:r>
          </w:p>
          <w:p w14:paraId="675E7F08" w14:textId="77777777" w:rsidR="00746620" w:rsidRPr="00746620" w:rsidRDefault="00746620" w:rsidP="00746620">
            <w:pPr>
              <w:rPr>
                <w:rFonts w:asciiTheme="majorHAnsi" w:hAnsiTheme="majorHAnsi" w:cstheme="majorHAnsi"/>
              </w:rPr>
            </w:pPr>
          </w:p>
        </w:tc>
      </w:tr>
      <w:tr w:rsidR="00746620" w:rsidRPr="00746620" w14:paraId="1A603464" w14:textId="77777777" w:rsidTr="002C4B5C">
        <w:tc>
          <w:tcPr>
            <w:tcW w:w="2295" w:type="dxa"/>
            <w:shd w:val="clear" w:color="auto" w:fill="auto"/>
            <w:tcMar>
              <w:top w:w="100" w:type="dxa"/>
              <w:left w:w="100" w:type="dxa"/>
              <w:bottom w:w="100" w:type="dxa"/>
              <w:right w:w="100" w:type="dxa"/>
            </w:tcMar>
          </w:tcPr>
          <w:p w14:paraId="3719B4DB"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saveCurrentBoardToHistory</w:t>
            </w:r>
            <w:proofErr w:type="spellEnd"/>
          </w:p>
        </w:tc>
        <w:tc>
          <w:tcPr>
            <w:tcW w:w="3690" w:type="dxa"/>
            <w:shd w:val="clear" w:color="auto" w:fill="auto"/>
            <w:tcMar>
              <w:top w:w="100" w:type="dxa"/>
              <w:left w:w="100" w:type="dxa"/>
              <w:bottom w:w="100" w:type="dxa"/>
              <w:right w:w="100" w:type="dxa"/>
            </w:tcMar>
          </w:tcPr>
          <w:p w14:paraId="703C06E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Converts the current board from a 2d array to </w:t>
            </w:r>
            <w:proofErr w:type="gramStart"/>
            <w:r w:rsidRPr="00746620">
              <w:rPr>
                <w:rFonts w:asciiTheme="majorHAnsi" w:hAnsiTheme="majorHAnsi" w:cstheme="majorHAnsi"/>
              </w:rPr>
              <w:t>64 character</w:t>
            </w:r>
            <w:proofErr w:type="gramEnd"/>
            <w:r w:rsidRPr="00746620">
              <w:rPr>
                <w:rFonts w:asciiTheme="majorHAnsi" w:hAnsiTheme="majorHAnsi" w:cstheme="majorHAnsi"/>
              </w:rPr>
              <w:t xml:space="preserve"> string, with different characters representing different pieces. Saves this string in an array. This is used to take back moves later if needed.</w:t>
            </w:r>
          </w:p>
        </w:tc>
        <w:tc>
          <w:tcPr>
            <w:tcW w:w="3030" w:type="dxa"/>
            <w:shd w:val="clear" w:color="auto" w:fill="auto"/>
            <w:tcMar>
              <w:top w:w="100" w:type="dxa"/>
              <w:left w:w="100" w:type="dxa"/>
              <w:bottom w:w="100" w:type="dxa"/>
              <w:right w:w="100" w:type="dxa"/>
            </w:tcMar>
          </w:tcPr>
          <w:p w14:paraId="49E2BC57"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355F4343" w14:textId="77777777" w:rsidTr="002C4B5C">
        <w:tc>
          <w:tcPr>
            <w:tcW w:w="2295" w:type="dxa"/>
            <w:shd w:val="clear" w:color="auto" w:fill="auto"/>
            <w:tcMar>
              <w:top w:w="100" w:type="dxa"/>
              <w:left w:w="100" w:type="dxa"/>
              <w:bottom w:w="100" w:type="dxa"/>
              <w:right w:w="100" w:type="dxa"/>
            </w:tcMar>
          </w:tcPr>
          <w:p w14:paraId="77C6B18C"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updateHistory</w:t>
            </w:r>
            <w:proofErr w:type="spellEnd"/>
          </w:p>
        </w:tc>
        <w:tc>
          <w:tcPr>
            <w:tcW w:w="3690" w:type="dxa"/>
            <w:shd w:val="clear" w:color="auto" w:fill="auto"/>
            <w:tcMar>
              <w:top w:w="100" w:type="dxa"/>
              <w:left w:w="100" w:type="dxa"/>
              <w:bottom w:w="100" w:type="dxa"/>
              <w:right w:w="100" w:type="dxa"/>
            </w:tcMar>
          </w:tcPr>
          <w:p w14:paraId="1C96442B" w14:textId="77777777" w:rsidR="00746620" w:rsidRPr="00746620" w:rsidRDefault="00746620" w:rsidP="00746620">
            <w:pPr>
              <w:rPr>
                <w:rFonts w:asciiTheme="majorHAnsi" w:hAnsiTheme="majorHAnsi" w:cstheme="majorHAnsi"/>
              </w:rPr>
            </w:pPr>
            <w:proofErr w:type="gramStart"/>
            <w:r w:rsidRPr="00746620">
              <w:rPr>
                <w:rFonts w:asciiTheme="majorHAnsi" w:hAnsiTheme="majorHAnsi" w:cstheme="majorHAnsi"/>
              </w:rPr>
              <w:t>This functions</w:t>
            </w:r>
            <w:proofErr w:type="gramEnd"/>
            <w:r w:rsidRPr="00746620">
              <w:rPr>
                <w:rFonts w:asciiTheme="majorHAnsi" w:hAnsiTheme="majorHAnsi" w:cstheme="majorHAnsi"/>
              </w:rPr>
              <w:t xml:space="preserve"> creates an algebraic notation move given a starting piece and a destination square. It takes care of the many different cases of notation possible (castling, checkmate, etc.) If the move is known to be a special move, this can be specified in the ‘special’ parameter as a number, </w:t>
            </w:r>
            <w:r w:rsidRPr="00746620">
              <w:rPr>
                <w:rFonts w:asciiTheme="majorHAnsi" w:hAnsiTheme="majorHAnsi" w:cstheme="majorHAnsi"/>
              </w:rPr>
              <w:lastRenderedPageBreak/>
              <w:t>with different numbers representing different special moves.</w:t>
            </w:r>
          </w:p>
          <w:p w14:paraId="4BC1E649"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It uses the function </w:t>
            </w:r>
            <w:proofErr w:type="spellStart"/>
            <w:r w:rsidRPr="00746620">
              <w:rPr>
                <w:rFonts w:asciiTheme="majorHAnsi" w:hAnsiTheme="majorHAnsi" w:cstheme="majorHAnsi"/>
              </w:rPr>
              <w:t>algebraicNotationFromCoordinates</w:t>
            </w:r>
            <w:proofErr w:type="spellEnd"/>
            <w:r w:rsidRPr="00746620">
              <w:rPr>
                <w:rFonts w:asciiTheme="majorHAnsi" w:hAnsiTheme="majorHAnsi" w:cstheme="majorHAnsi"/>
              </w:rPr>
              <w:t xml:space="preserve"> to convert from x and y coordinates to chess algebraic notation. After this, it calls </w:t>
            </w:r>
            <w:proofErr w:type="spellStart"/>
            <w:r w:rsidRPr="00746620">
              <w:rPr>
                <w:rFonts w:asciiTheme="majorHAnsi" w:hAnsiTheme="majorHAnsi" w:cstheme="majorHAnsi"/>
              </w:rPr>
              <w:t>updateHistoryListView</w:t>
            </w:r>
            <w:proofErr w:type="spellEnd"/>
            <w:r w:rsidRPr="00746620">
              <w:rPr>
                <w:rFonts w:asciiTheme="majorHAnsi" w:hAnsiTheme="majorHAnsi" w:cstheme="majorHAnsi"/>
              </w:rPr>
              <w:t xml:space="preserve"> to visually update the history.</w:t>
            </w:r>
          </w:p>
        </w:tc>
        <w:tc>
          <w:tcPr>
            <w:tcW w:w="3030" w:type="dxa"/>
            <w:shd w:val="clear" w:color="auto" w:fill="auto"/>
            <w:tcMar>
              <w:top w:w="100" w:type="dxa"/>
              <w:left w:w="100" w:type="dxa"/>
              <w:bottom w:w="100" w:type="dxa"/>
              <w:right w:w="100" w:type="dxa"/>
            </w:tcMar>
          </w:tcPr>
          <w:p w14:paraId="68AC4EF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lastRenderedPageBreak/>
              <w:t xml:space="preserve">Takes </w:t>
            </w:r>
            <w:proofErr w:type="spellStart"/>
            <w:proofErr w:type="gramStart"/>
            <w:r w:rsidRPr="00746620">
              <w:rPr>
                <w:rFonts w:asciiTheme="majorHAnsi" w:hAnsiTheme="majorHAnsi" w:cstheme="majorHAnsi"/>
              </w:rPr>
              <w:t>pieceCoordinates</w:t>
            </w:r>
            <w:proofErr w:type="spellEnd"/>
            <w:r w:rsidRPr="00746620">
              <w:rPr>
                <w:rFonts w:asciiTheme="majorHAnsi" w:hAnsiTheme="majorHAnsi" w:cstheme="majorHAnsi"/>
              </w:rPr>
              <w:t xml:space="preserve">  as</w:t>
            </w:r>
            <w:proofErr w:type="gramEnd"/>
            <w:r w:rsidRPr="00746620">
              <w:rPr>
                <w:rFonts w:asciiTheme="majorHAnsi" w:hAnsiTheme="majorHAnsi" w:cstheme="majorHAnsi"/>
              </w:rPr>
              <w:t xml:space="preserve"> a string in the form ‘x y’, where x and y are coordinates, and special, as an integer, and doesn’t return anything.</w:t>
            </w:r>
          </w:p>
        </w:tc>
      </w:tr>
      <w:tr w:rsidR="00746620" w:rsidRPr="00746620" w14:paraId="6666A6DF" w14:textId="77777777" w:rsidTr="002C4B5C">
        <w:tc>
          <w:tcPr>
            <w:tcW w:w="2295" w:type="dxa"/>
            <w:shd w:val="clear" w:color="auto" w:fill="auto"/>
            <w:tcMar>
              <w:top w:w="100" w:type="dxa"/>
              <w:left w:w="100" w:type="dxa"/>
              <w:bottom w:w="100" w:type="dxa"/>
              <w:right w:w="100" w:type="dxa"/>
            </w:tcMar>
          </w:tcPr>
          <w:p w14:paraId="22A424C7"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algebraicNotationFromCoordinates</w:t>
            </w:r>
            <w:proofErr w:type="spellEnd"/>
          </w:p>
        </w:tc>
        <w:tc>
          <w:tcPr>
            <w:tcW w:w="3690" w:type="dxa"/>
            <w:shd w:val="clear" w:color="auto" w:fill="auto"/>
            <w:tcMar>
              <w:top w:w="100" w:type="dxa"/>
              <w:left w:w="100" w:type="dxa"/>
              <w:bottom w:w="100" w:type="dxa"/>
              <w:right w:w="100" w:type="dxa"/>
            </w:tcMar>
          </w:tcPr>
          <w:p w14:paraId="0E23AC0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Converts from x and y coordinates to algebraic notation.</w:t>
            </w:r>
          </w:p>
        </w:tc>
        <w:tc>
          <w:tcPr>
            <w:tcW w:w="3030" w:type="dxa"/>
            <w:shd w:val="clear" w:color="auto" w:fill="auto"/>
            <w:tcMar>
              <w:top w:w="100" w:type="dxa"/>
              <w:left w:w="100" w:type="dxa"/>
              <w:bottom w:w="100" w:type="dxa"/>
              <w:right w:w="100" w:type="dxa"/>
            </w:tcMar>
          </w:tcPr>
          <w:p w14:paraId="098C4CB0"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Takes coordinates as a string in the form ‘x y’, where x and y are coordinates, and returns a string in the form ‘x y’, where x is the rank and y is the file.</w:t>
            </w:r>
          </w:p>
        </w:tc>
      </w:tr>
      <w:tr w:rsidR="00746620" w:rsidRPr="00746620" w14:paraId="295D422C" w14:textId="77777777" w:rsidTr="002C4B5C">
        <w:tc>
          <w:tcPr>
            <w:tcW w:w="2295" w:type="dxa"/>
            <w:shd w:val="clear" w:color="auto" w:fill="auto"/>
            <w:tcMar>
              <w:top w:w="100" w:type="dxa"/>
              <w:left w:w="100" w:type="dxa"/>
              <w:bottom w:w="100" w:type="dxa"/>
              <w:right w:w="100" w:type="dxa"/>
            </w:tcMar>
          </w:tcPr>
          <w:p w14:paraId="0B1C95ED"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updateHistoryListView</w:t>
            </w:r>
            <w:proofErr w:type="spellEnd"/>
          </w:p>
        </w:tc>
        <w:tc>
          <w:tcPr>
            <w:tcW w:w="3690" w:type="dxa"/>
            <w:shd w:val="clear" w:color="auto" w:fill="auto"/>
            <w:tcMar>
              <w:top w:w="100" w:type="dxa"/>
              <w:left w:w="100" w:type="dxa"/>
              <w:bottom w:w="100" w:type="dxa"/>
              <w:right w:w="100" w:type="dxa"/>
            </w:tcMar>
          </w:tcPr>
          <w:p w14:paraId="62B06190"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Updates history </w:t>
            </w:r>
            <w:proofErr w:type="spellStart"/>
            <w:r w:rsidRPr="00746620">
              <w:rPr>
                <w:rFonts w:asciiTheme="majorHAnsi" w:hAnsiTheme="majorHAnsi" w:cstheme="majorHAnsi"/>
              </w:rPr>
              <w:t>ListView</w:t>
            </w:r>
            <w:proofErr w:type="spellEnd"/>
          </w:p>
        </w:tc>
        <w:tc>
          <w:tcPr>
            <w:tcW w:w="3030" w:type="dxa"/>
            <w:shd w:val="clear" w:color="auto" w:fill="auto"/>
            <w:tcMar>
              <w:top w:w="100" w:type="dxa"/>
              <w:left w:w="100" w:type="dxa"/>
              <w:bottom w:w="100" w:type="dxa"/>
              <w:right w:w="100" w:type="dxa"/>
            </w:tcMar>
          </w:tcPr>
          <w:p w14:paraId="239BC18F"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4FDC4720" w14:textId="77777777" w:rsidTr="002C4B5C">
        <w:tc>
          <w:tcPr>
            <w:tcW w:w="2295" w:type="dxa"/>
            <w:shd w:val="clear" w:color="auto" w:fill="auto"/>
            <w:tcMar>
              <w:top w:w="100" w:type="dxa"/>
              <w:left w:w="100" w:type="dxa"/>
              <w:bottom w:w="100" w:type="dxa"/>
              <w:right w:w="100" w:type="dxa"/>
            </w:tcMar>
          </w:tcPr>
          <w:p w14:paraId="79C066CD"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movePieceOnBoard</w:t>
            </w:r>
            <w:proofErr w:type="spellEnd"/>
          </w:p>
        </w:tc>
        <w:tc>
          <w:tcPr>
            <w:tcW w:w="3690" w:type="dxa"/>
            <w:shd w:val="clear" w:color="auto" w:fill="auto"/>
            <w:tcMar>
              <w:top w:w="100" w:type="dxa"/>
              <w:left w:w="100" w:type="dxa"/>
              <w:bottom w:w="100" w:type="dxa"/>
              <w:right w:w="100" w:type="dxa"/>
            </w:tcMar>
          </w:tcPr>
          <w:p w14:paraId="6534B7FD"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Takes the piece coordinates, destination square and a parameter ‘special’ (indicating if special move) and moves piece on chessboard. This is done by modifying the 2d array of the chessboard.</w:t>
            </w:r>
          </w:p>
        </w:tc>
        <w:tc>
          <w:tcPr>
            <w:tcW w:w="3030" w:type="dxa"/>
            <w:shd w:val="clear" w:color="auto" w:fill="auto"/>
            <w:tcMar>
              <w:top w:w="100" w:type="dxa"/>
              <w:left w:w="100" w:type="dxa"/>
              <w:bottom w:w="100" w:type="dxa"/>
              <w:right w:w="100" w:type="dxa"/>
            </w:tcMar>
          </w:tcPr>
          <w:p w14:paraId="328345F2"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Takes piece coordinates as a string in the form ‘x y’, where x and y are coordinates, and destination coordinates as a string in the form ‘x y’.</w:t>
            </w:r>
          </w:p>
          <w:p w14:paraId="711F1101"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Also takes the parameter ‘special’ as an integer and doesn’t return anything.</w:t>
            </w:r>
          </w:p>
        </w:tc>
      </w:tr>
      <w:tr w:rsidR="00746620" w:rsidRPr="00746620" w14:paraId="02748808" w14:textId="77777777" w:rsidTr="002C4B5C">
        <w:tc>
          <w:tcPr>
            <w:tcW w:w="2295" w:type="dxa"/>
            <w:shd w:val="clear" w:color="auto" w:fill="auto"/>
            <w:tcMar>
              <w:top w:w="100" w:type="dxa"/>
              <w:left w:w="100" w:type="dxa"/>
              <w:bottom w:w="100" w:type="dxa"/>
              <w:right w:w="100" w:type="dxa"/>
            </w:tcMar>
          </w:tcPr>
          <w:p w14:paraId="50A188E4"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switchSide</w:t>
            </w:r>
            <w:proofErr w:type="spellEnd"/>
          </w:p>
        </w:tc>
        <w:tc>
          <w:tcPr>
            <w:tcW w:w="3690" w:type="dxa"/>
            <w:shd w:val="clear" w:color="auto" w:fill="auto"/>
            <w:tcMar>
              <w:top w:w="100" w:type="dxa"/>
              <w:left w:w="100" w:type="dxa"/>
              <w:bottom w:w="100" w:type="dxa"/>
              <w:right w:w="100" w:type="dxa"/>
            </w:tcMar>
          </w:tcPr>
          <w:p w14:paraId="600D6CB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Calls </w:t>
            </w:r>
            <w:proofErr w:type="spellStart"/>
            <w:r w:rsidRPr="00746620">
              <w:rPr>
                <w:rFonts w:asciiTheme="majorHAnsi" w:hAnsiTheme="majorHAnsi" w:cstheme="majorHAnsi"/>
              </w:rPr>
              <w:t>updatesMoveIndicator</w:t>
            </w:r>
            <w:proofErr w:type="spellEnd"/>
            <w:r w:rsidRPr="00746620">
              <w:rPr>
                <w:rFonts w:asciiTheme="majorHAnsi" w:hAnsiTheme="majorHAnsi" w:cstheme="majorHAnsi"/>
              </w:rPr>
              <w:t xml:space="preserve"> and switches board view using </w:t>
            </w:r>
            <w:proofErr w:type="spellStart"/>
            <w:r w:rsidRPr="00746620">
              <w:rPr>
                <w:rFonts w:asciiTheme="majorHAnsi" w:hAnsiTheme="majorHAnsi" w:cstheme="majorHAnsi"/>
              </w:rPr>
              <w:t>displayBoard</w:t>
            </w:r>
            <w:proofErr w:type="spellEnd"/>
            <w:r w:rsidRPr="00746620">
              <w:rPr>
                <w:rFonts w:asciiTheme="majorHAnsi" w:hAnsiTheme="majorHAnsi" w:cstheme="majorHAnsi"/>
              </w:rPr>
              <w:t>.</w:t>
            </w:r>
          </w:p>
        </w:tc>
        <w:tc>
          <w:tcPr>
            <w:tcW w:w="3030" w:type="dxa"/>
            <w:shd w:val="clear" w:color="auto" w:fill="auto"/>
            <w:tcMar>
              <w:top w:w="100" w:type="dxa"/>
              <w:left w:w="100" w:type="dxa"/>
              <w:bottom w:w="100" w:type="dxa"/>
              <w:right w:w="100" w:type="dxa"/>
            </w:tcMar>
          </w:tcPr>
          <w:p w14:paraId="7E118DA9"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33646DCE" w14:textId="77777777" w:rsidTr="002C4B5C">
        <w:tc>
          <w:tcPr>
            <w:tcW w:w="2295" w:type="dxa"/>
            <w:shd w:val="clear" w:color="auto" w:fill="auto"/>
            <w:tcMar>
              <w:top w:w="100" w:type="dxa"/>
              <w:left w:w="100" w:type="dxa"/>
              <w:bottom w:w="100" w:type="dxa"/>
              <w:right w:w="100" w:type="dxa"/>
            </w:tcMar>
          </w:tcPr>
          <w:p w14:paraId="4B93434B"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updateMoveIndicator</w:t>
            </w:r>
            <w:proofErr w:type="spellEnd"/>
          </w:p>
        </w:tc>
        <w:tc>
          <w:tcPr>
            <w:tcW w:w="3690" w:type="dxa"/>
            <w:shd w:val="clear" w:color="auto" w:fill="auto"/>
            <w:tcMar>
              <w:top w:w="100" w:type="dxa"/>
              <w:left w:w="100" w:type="dxa"/>
              <w:bottom w:w="100" w:type="dxa"/>
              <w:right w:w="100" w:type="dxa"/>
            </w:tcMar>
          </w:tcPr>
          <w:p w14:paraId="6B896A6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Updates the visual move indicator.</w:t>
            </w:r>
          </w:p>
        </w:tc>
        <w:tc>
          <w:tcPr>
            <w:tcW w:w="3030" w:type="dxa"/>
            <w:shd w:val="clear" w:color="auto" w:fill="auto"/>
            <w:tcMar>
              <w:top w:w="100" w:type="dxa"/>
              <w:left w:w="100" w:type="dxa"/>
              <w:bottom w:w="100" w:type="dxa"/>
              <w:right w:w="100" w:type="dxa"/>
            </w:tcMar>
          </w:tcPr>
          <w:p w14:paraId="11C45102"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52C81D1A" w14:textId="77777777" w:rsidTr="002C4B5C">
        <w:tc>
          <w:tcPr>
            <w:tcW w:w="2295" w:type="dxa"/>
            <w:shd w:val="clear" w:color="auto" w:fill="auto"/>
            <w:tcMar>
              <w:top w:w="100" w:type="dxa"/>
              <w:left w:w="100" w:type="dxa"/>
              <w:bottom w:w="100" w:type="dxa"/>
              <w:right w:w="100" w:type="dxa"/>
            </w:tcMar>
          </w:tcPr>
          <w:p w14:paraId="2ED53487"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displayBoard</w:t>
            </w:r>
            <w:proofErr w:type="spellEnd"/>
          </w:p>
        </w:tc>
        <w:tc>
          <w:tcPr>
            <w:tcW w:w="3690" w:type="dxa"/>
            <w:shd w:val="clear" w:color="auto" w:fill="auto"/>
            <w:tcMar>
              <w:top w:w="100" w:type="dxa"/>
              <w:left w:w="100" w:type="dxa"/>
              <w:bottom w:w="100" w:type="dxa"/>
              <w:right w:w="100" w:type="dxa"/>
            </w:tcMar>
          </w:tcPr>
          <w:p w14:paraId="444CFDD4"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Displays the current 2d array of the board visually.</w:t>
            </w:r>
          </w:p>
        </w:tc>
        <w:tc>
          <w:tcPr>
            <w:tcW w:w="3030" w:type="dxa"/>
            <w:shd w:val="clear" w:color="auto" w:fill="auto"/>
            <w:tcMar>
              <w:top w:w="100" w:type="dxa"/>
              <w:left w:w="100" w:type="dxa"/>
              <w:bottom w:w="100" w:type="dxa"/>
              <w:right w:w="100" w:type="dxa"/>
            </w:tcMar>
          </w:tcPr>
          <w:p w14:paraId="58B27F3D"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02528084" w14:textId="77777777" w:rsidTr="002C4B5C">
        <w:tc>
          <w:tcPr>
            <w:tcW w:w="2295" w:type="dxa"/>
            <w:shd w:val="clear" w:color="auto" w:fill="auto"/>
            <w:tcMar>
              <w:top w:w="100" w:type="dxa"/>
              <w:left w:w="100" w:type="dxa"/>
              <w:bottom w:w="100" w:type="dxa"/>
              <w:right w:w="100" w:type="dxa"/>
            </w:tcMar>
          </w:tcPr>
          <w:p w14:paraId="62115565"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changeClocks</w:t>
            </w:r>
            <w:proofErr w:type="spellEnd"/>
          </w:p>
        </w:tc>
        <w:tc>
          <w:tcPr>
            <w:tcW w:w="3690" w:type="dxa"/>
            <w:shd w:val="clear" w:color="auto" w:fill="auto"/>
            <w:tcMar>
              <w:top w:w="100" w:type="dxa"/>
              <w:left w:w="100" w:type="dxa"/>
              <w:bottom w:w="100" w:type="dxa"/>
              <w:right w:w="100" w:type="dxa"/>
            </w:tcMar>
          </w:tcPr>
          <w:p w14:paraId="4E05F38F"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Either calls </w:t>
            </w:r>
            <w:proofErr w:type="spellStart"/>
            <w:r w:rsidRPr="00746620">
              <w:rPr>
                <w:rFonts w:asciiTheme="majorHAnsi" w:hAnsiTheme="majorHAnsi" w:cstheme="majorHAnsi"/>
              </w:rPr>
              <w:t>whiteMoveChangeClocks</w:t>
            </w:r>
            <w:proofErr w:type="spellEnd"/>
            <w:r w:rsidRPr="00746620">
              <w:rPr>
                <w:rFonts w:asciiTheme="majorHAnsi" w:hAnsiTheme="majorHAnsi" w:cstheme="majorHAnsi"/>
              </w:rPr>
              <w:t xml:space="preserve"> or </w:t>
            </w:r>
            <w:proofErr w:type="spellStart"/>
            <w:r w:rsidRPr="00746620">
              <w:rPr>
                <w:rFonts w:asciiTheme="majorHAnsi" w:hAnsiTheme="majorHAnsi" w:cstheme="majorHAnsi"/>
              </w:rPr>
              <w:t>blackMoveChangeClocks</w:t>
            </w:r>
            <w:proofErr w:type="spellEnd"/>
            <w:r w:rsidRPr="00746620">
              <w:rPr>
                <w:rFonts w:asciiTheme="majorHAnsi" w:hAnsiTheme="majorHAnsi" w:cstheme="majorHAnsi"/>
              </w:rPr>
              <w:t xml:space="preserve"> depending on who’s turn it is. The latter is called if it is black’s move, and the first when it is white’s move.</w:t>
            </w:r>
          </w:p>
        </w:tc>
        <w:tc>
          <w:tcPr>
            <w:tcW w:w="3030" w:type="dxa"/>
            <w:shd w:val="clear" w:color="auto" w:fill="auto"/>
            <w:tcMar>
              <w:top w:w="100" w:type="dxa"/>
              <w:left w:w="100" w:type="dxa"/>
              <w:bottom w:w="100" w:type="dxa"/>
              <w:right w:w="100" w:type="dxa"/>
            </w:tcMar>
          </w:tcPr>
          <w:p w14:paraId="555D960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6353503C" w14:textId="77777777" w:rsidTr="002C4B5C">
        <w:tc>
          <w:tcPr>
            <w:tcW w:w="2295" w:type="dxa"/>
            <w:shd w:val="clear" w:color="auto" w:fill="auto"/>
            <w:tcMar>
              <w:top w:w="100" w:type="dxa"/>
              <w:left w:w="100" w:type="dxa"/>
              <w:bottom w:w="100" w:type="dxa"/>
              <w:right w:w="100" w:type="dxa"/>
            </w:tcMar>
          </w:tcPr>
          <w:p w14:paraId="3218EADF"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lastRenderedPageBreak/>
              <w:t>whiteMoveChangeClocks</w:t>
            </w:r>
            <w:proofErr w:type="spellEnd"/>
          </w:p>
        </w:tc>
        <w:tc>
          <w:tcPr>
            <w:tcW w:w="3690" w:type="dxa"/>
            <w:shd w:val="clear" w:color="auto" w:fill="auto"/>
            <w:tcMar>
              <w:top w:w="100" w:type="dxa"/>
              <w:left w:w="100" w:type="dxa"/>
              <w:bottom w:w="100" w:type="dxa"/>
              <w:right w:w="100" w:type="dxa"/>
            </w:tcMar>
          </w:tcPr>
          <w:p w14:paraId="00F73938"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Calls </w:t>
            </w:r>
            <w:proofErr w:type="spellStart"/>
            <w:r w:rsidRPr="00746620">
              <w:rPr>
                <w:rFonts w:asciiTheme="majorHAnsi" w:hAnsiTheme="majorHAnsi" w:cstheme="majorHAnsi"/>
              </w:rPr>
              <w:t>pauseBlackTimer</w:t>
            </w:r>
            <w:proofErr w:type="spellEnd"/>
            <w:r w:rsidRPr="00746620">
              <w:rPr>
                <w:rFonts w:asciiTheme="majorHAnsi" w:hAnsiTheme="majorHAnsi" w:cstheme="majorHAnsi"/>
              </w:rPr>
              <w:t xml:space="preserve">, </w:t>
            </w:r>
            <w:proofErr w:type="spellStart"/>
            <w:r w:rsidRPr="00746620">
              <w:rPr>
                <w:rFonts w:asciiTheme="majorHAnsi" w:hAnsiTheme="majorHAnsi" w:cstheme="majorHAnsi"/>
              </w:rPr>
              <w:t>addWhiteIncrement</w:t>
            </w:r>
            <w:proofErr w:type="spellEnd"/>
            <w:r w:rsidRPr="00746620">
              <w:rPr>
                <w:rFonts w:asciiTheme="majorHAnsi" w:hAnsiTheme="majorHAnsi" w:cstheme="majorHAnsi"/>
              </w:rPr>
              <w:t xml:space="preserve">, and </w:t>
            </w:r>
            <w:proofErr w:type="spellStart"/>
            <w:r w:rsidRPr="00746620">
              <w:rPr>
                <w:rFonts w:asciiTheme="majorHAnsi" w:hAnsiTheme="majorHAnsi" w:cstheme="majorHAnsi"/>
              </w:rPr>
              <w:t>startWhiteTimer</w:t>
            </w:r>
            <w:proofErr w:type="spellEnd"/>
            <w:r w:rsidRPr="00746620">
              <w:rPr>
                <w:rFonts w:asciiTheme="majorHAnsi" w:hAnsiTheme="majorHAnsi" w:cstheme="majorHAnsi"/>
              </w:rPr>
              <w:t>.</w:t>
            </w:r>
          </w:p>
        </w:tc>
        <w:tc>
          <w:tcPr>
            <w:tcW w:w="3030" w:type="dxa"/>
            <w:shd w:val="clear" w:color="auto" w:fill="auto"/>
            <w:tcMar>
              <w:top w:w="100" w:type="dxa"/>
              <w:left w:w="100" w:type="dxa"/>
              <w:bottom w:w="100" w:type="dxa"/>
              <w:right w:w="100" w:type="dxa"/>
            </w:tcMar>
          </w:tcPr>
          <w:p w14:paraId="275AD969"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7812FFC5" w14:textId="77777777" w:rsidTr="002C4B5C">
        <w:tc>
          <w:tcPr>
            <w:tcW w:w="2295" w:type="dxa"/>
            <w:shd w:val="clear" w:color="auto" w:fill="auto"/>
            <w:tcMar>
              <w:top w:w="100" w:type="dxa"/>
              <w:left w:w="100" w:type="dxa"/>
              <w:bottom w:w="100" w:type="dxa"/>
              <w:right w:w="100" w:type="dxa"/>
            </w:tcMar>
          </w:tcPr>
          <w:p w14:paraId="0E39F0E5"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blackMoveChangeClocks</w:t>
            </w:r>
            <w:proofErr w:type="spellEnd"/>
          </w:p>
        </w:tc>
        <w:tc>
          <w:tcPr>
            <w:tcW w:w="3690" w:type="dxa"/>
            <w:shd w:val="clear" w:color="auto" w:fill="auto"/>
            <w:tcMar>
              <w:top w:w="100" w:type="dxa"/>
              <w:left w:w="100" w:type="dxa"/>
              <w:bottom w:w="100" w:type="dxa"/>
              <w:right w:w="100" w:type="dxa"/>
            </w:tcMar>
          </w:tcPr>
          <w:p w14:paraId="5FDB29F3"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Calls </w:t>
            </w:r>
            <w:proofErr w:type="spellStart"/>
            <w:r w:rsidRPr="00746620">
              <w:rPr>
                <w:rFonts w:asciiTheme="majorHAnsi" w:hAnsiTheme="majorHAnsi" w:cstheme="majorHAnsi"/>
              </w:rPr>
              <w:t>pauseWhiteTimer</w:t>
            </w:r>
            <w:proofErr w:type="spellEnd"/>
            <w:r w:rsidRPr="00746620">
              <w:rPr>
                <w:rFonts w:asciiTheme="majorHAnsi" w:hAnsiTheme="majorHAnsi" w:cstheme="majorHAnsi"/>
              </w:rPr>
              <w:t xml:space="preserve">, </w:t>
            </w:r>
            <w:proofErr w:type="spellStart"/>
            <w:r w:rsidRPr="00746620">
              <w:rPr>
                <w:rFonts w:asciiTheme="majorHAnsi" w:hAnsiTheme="majorHAnsi" w:cstheme="majorHAnsi"/>
              </w:rPr>
              <w:t>addBlackncrement</w:t>
            </w:r>
            <w:proofErr w:type="spellEnd"/>
            <w:r w:rsidRPr="00746620">
              <w:rPr>
                <w:rFonts w:asciiTheme="majorHAnsi" w:hAnsiTheme="majorHAnsi" w:cstheme="majorHAnsi"/>
              </w:rPr>
              <w:t xml:space="preserve">, and </w:t>
            </w:r>
            <w:proofErr w:type="spellStart"/>
            <w:r w:rsidRPr="00746620">
              <w:rPr>
                <w:rFonts w:asciiTheme="majorHAnsi" w:hAnsiTheme="majorHAnsi" w:cstheme="majorHAnsi"/>
              </w:rPr>
              <w:t>startBlackTimer</w:t>
            </w:r>
            <w:proofErr w:type="spellEnd"/>
            <w:r w:rsidRPr="00746620">
              <w:rPr>
                <w:rFonts w:asciiTheme="majorHAnsi" w:hAnsiTheme="majorHAnsi" w:cstheme="majorHAnsi"/>
              </w:rPr>
              <w:t>.</w:t>
            </w:r>
          </w:p>
        </w:tc>
        <w:tc>
          <w:tcPr>
            <w:tcW w:w="3030" w:type="dxa"/>
            <w:shd w:val="clear" w:color="auto" w:fill="auto"/>
            <w:tcMar>
              <w:top w:w="100" w:type="dxa"/>
              <w:left w:w="100" w:type="dxa"/>
              <w:bottom w:w="100" w:type="dxa"/>
              <w:right w:w="100" w:type="dxa"/>
            </w:tcMar>
          </w:tcPr>
          <w:p w14:paraId="75E54849"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7824D127" w14:textId="77777777" w:rsidTr="002C4B5C">
        <w:tc>
          <w:tcPr>
            <w:tcW w:w="2295" w:type="dxa"/>
            <w:shd w:val="clear" w:color="auto" w:fill="auto"/>
            <w:tcMar>
              <w:top w:w="100" w:type="dxa"/>
              <w:left w:w="100" w:type="dxa"/>
              <w:bottom w:w="100" w:type="dxa"/>
              <w:right w:w="100" w:type="dxa"/>
            </w:tcMar>
          </w:tcPr>
          <w:p w14:paraId="0BEB0E19"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pauseBlackTimer</w:t>
            </w:r>
            <w:proofErr w:type="spellEnd"/>
          </w:p>
        </w:tc>
        <w:tc>
          <w:tcPr>
            <w:tcW w:w="3690" w:type="dxa"/>
            <w:shd w:val="clear" w:color="auto" w:fill="auto"/>
            <w:tcMar>
              <w:top w:w="100" w:type="dxa"/>
              <w:left w:w="100" w:type="dxa"/>
              <w:bottom w:w="100" w:type="dxa"/>
              <w:right w:w="100" w:type="dxa"/>
            </w:tcMar>
          </w:tcPr>
          <w:p w14:paraId="53888D5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Pauses black timer.</w:t>
            </w:r>
          </w:p>
        </w:tc>
        <w:tc>
          <w:tcPr>
            <w:tcW w:w="3030" w:type="dxa"/>
            <w:shd w:val="clear" w:color="auto" w:fill="auto"/>
            <w:tcMar>
              <w:top w:w="100" w:type="dxa"/>
              <w:left w:w="100" w:type="dxa"/>
              <w:bottom w:w="100" w:type="dxa"/>
              <w:right w:w="100" w:type="dxa"/>
            </w:tcMar>
          </w:tcPr>
          <w:p w14:paraId="38A39F58"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6E979818" w14:textId="77777777" w:rsidTr="002C4B5C">
        <w:tc>
          <w:tcPr>
            <w:tcW w:w="2295" w:type="dxa"/>
            <w:shd w:val="clear" w:color="auto" w:fill="auto"/>
            <w:tcMar>
              <w:top w:w="100" w:type="dxa"/>
              <w:left w:w="100" w:type="dxa"/>
              <w:bottom w:w="100" w:type="dxa"/>
              <w:right w:w="100" w:type="dxa"/>
            </w:tcMar>
          </w:tcPr>
          <w:p w14:paraId="3778AB5F"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pauseWhiteTimer</w:t>
            </w:r>
            <w:proofErr w:type="spellEnd"/>
          </w:p>
        </w:tc>
        <w:tc>
          <w:tcPr>
            <w:tcW w:w="3690" w:type="dxa"/>
            <w:shd w:val="clear" w:color="auto" w:fill="auto"/>
            <w:tcMar>
              <w:top w:w="100" w:type="dxa"/>
              <w:left w:w="100" w:type="dxa"/>
              <w:bottom w:w="100" w:type="dxa"/>
              <w:right w:w="100" w:type="dxa"/>
            </w:tcMar>
          </w:tcPr>
          <w:p w14:paraId="2B532C10"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Pauses white timer.</w:t>
            </w:r>
          </w:p>
        </w:tc>
        <w:tc>
          <w:tcPr>
            <w:tcW w:w="3030" w:type="dxa"/>
            <w:shd w:val="clear" w:color="auto" w:fill="auto"/>
            <w:tcMar>
              <w:top w:w="100" w:type="dxa"/>
              <w:left w:w="100" w:type="dxa"/>
              <w:bottom w:w="100" w:type="dxa"/>
              <w:right w:w="100" w:type="dxa"/>
            </w:tcMar>
          </w:tcPr>
          <w:p w14:paraId="30CE1F68"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54014AE2" w14:textId="77777777" w:rsidTr="002C4B5C">
        <w:tc>
          <w:tcPr>
            <w:tcW w:w="2295" w:type="dxa"/>
            <w:shd w:val="clear" w:color="auto" w:fill="auto"/>
            <w:tcMar>
              <w:top w:w="100" w:type="dxa"/>
              <w:left w:w="100" w:type="dxa"/>
              <w:bottom w:w="100" w:type="dxa"/>
              <w:right w:w="100" w:type="dxa"/>
            </w:tcMar>
          </w:tcPr>
          <w:p w14:paraId="48B2BD37"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addBlackIncrement</w:t>
            </w:r>
            <w:proofErr w:type="spellEnd"/>
          </w:p>
        </w:tc>
        <w:tc>
          <w:tcPr>
            <w:tcW w:w="3690" w:type="dxa"/>
            <w:shd w:val="clear" w:color="auto" w:fill="auto"/>
            <w:tcMar>
              <w:top w:w="100" w:type="dxa"/>
              <w:left w:w="100" w:type="dxa"/>
              <w:bottom w:w="100" w:type="dxa"/>
              <w:right w:w="100" w:type="dxa"/>
            </w:tcMar>
          </w:tcPr>
          <w:p w14:paraId="0C11C16C"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Adds increment value to black’s time.</w:t>
            </w:r>
          </w:p>
        </w:tc>
        <w:tc>
          <w:tcPr>
            <w:tcW w:w="3030" w:type="dxa"/>
            <w:shd w:val="clear" w:color="auto" w:fill="auto"/>
            <w:tcMar>
              <w:top w:w="100" w:type="dxa"/>
              <w:left w:w="100" w:type="dxa"/>
              <w:bottom w:w="100" w:type="dxa"/>
              <w:right w:w="100" w:type="dxa"/>
            </w:tcMar>
          </w:tcPr>
          <w:p w14:paraId="203608E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23F97DFE" w14:textId="77777777" w:rsidTr="002C4B5C">
        <w:tc>
          <w:tcPr>
            <w:tcW w:w="2295" w:type="dxa"/>
            <w:shd w:val="clear" w:color="auto" w:fill="auto"/>
            <w:tcMar>
              <w:top w:w="100" w:type="dxa"/>
              <w:left w:w="100" w:type="dxa"/>
              <w:bottom w:w="100" w:type="dxa"/>
              <w:right w:w="100" w:type="dxa"/>
            </w:tcMar>
          </w:tcPr>
          <w:p w14:paraId="50A29153"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addWhiteIncrement</w:t>
            </w:r>
            <w:proofErr w:type="spellEnd"/>
          </w:p>
        </w:tc>
        <w:tc>
          <w:tcPr>
            <w:tcW w:w="3690" w:type="dxa"/>
            <w:shd w:val="clear" w:color="auto" w:fill="auto"/>
            <w:tcMar>
              <w:top w:w="100" w:type="dxa"/>
              <w:left w:w="100" w:type="dxa"/>
              <w:bottom w:w="100" w:type="dxa"/>
              <w:right w:w="100" w:type="dxa"/>
            </w:tcMar>
          </w:tcPr>
          <w:p w14:paraId="07ADF319"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Adds increment value to white’s time.</w:t>
            </w:r>
          </w:p>
        </w:tc>
        <w:tc>
          <w:tcPr>
            <w:tcW w:w="3030" w:type="dxa"/>
            <w:shd w:val="clear" w:color="auto" w:fill="auto"/>
            <w:tcMar>
              <w:top w:w="100" w:type="dxa"/>
              <w:left w:w="100" w:type="dxa"/>
              <w:bottom w:w="100" w:type="dxa"/>
              <w:right w:w="100" w:type="dxa"/>
            </w:tcMar>
          </w:tcPr>
          <w:p w14:paraId="3753C6AC"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7E3D7F04" w14:textId="77777777" w:rsidTr="002C4B5C">
        <w:tc>
          <w:tcPr>
            <w:tcW w:w="2295" w:type="dxa"/>
            <w:shd w:val="clear" w:color="auto" w:fill="auto"/>
            <w:tcMar>
              <w:top w:w="100" w:type="dxa"/>
              <w:left w:w="100" w:type="dxa"/>
              <w:bottom w:w="100" w:type="dxa"/>
              <w:right w:w="100" w:type="dxa"/>
            </w:tcMar>
          </w:tcPr>
          <w:p w14:paraId="35633405"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startBlackTimer</w:t>
            </w:r>
            <w:proofErr w:type="spellEnd"/>
          </w:p>
        </w:tc>
        <w:tc>
          <w:tcPr>
            <w:tcW w:w="3690" w:type="dxa"/>
            <w:shd w:val="clear" w:color="auto" w:fill="auto"/>
            <w:tcMar>
              <w:top w:w="100" w:type="dxa"/>
              <w:left w:w="100" w:type="dxa"/>
              <w:bottom w:w="100" w:type="dxa"/>
              <w:right w:w="100" w:type="dxa"/>
            </w:tcMar>
          </w:tcPr>
          <w:p w14:paraId="39CF66E1"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Starts black’s timer.</w:t>
            </w:r>
          </w:p>
        </w:tc>
        <w:tc>
          <w:tcPr>
            <w:tcW w:w="3030" w:type="dxa"/>
            <w:shd w:val="clear" w:color="auto" w:fill="auto"/>
            <w:tcMar>
              <w:top w:w="100" w:type="dxa"/>
              <w:left w:w="100" w:type="dxa"/>
              <w:bottom w:w="100" w:type="dxa"/>
              <w:right w:w="100" w:type="dxa"/>
            </w:tcMar>
          </w:tcPr>
          <w:p w14:paraId="64AA8F04"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66D29EB2" w14:textId="77777777" w:rsidTr="002C4B5C">
        <w:tc>
          <w:tcPr>
            <w:tcW w:w="2295" w:type="dxa"/>
            <w:shd w:val="clear" w:color="auto" w:fill="auto"/>
            <w:tcMar>
              <w:top w:w="100" w:type="dxa"/>
              <w:left w:w="100" w:type="dxa"/>
              <w:bottom w:w="100" w:type="dxa"/>
              <w:right w:w="100" w:type="dxa"/>
            </w:tcMar>
          </w:tcPr>
          <w:p w14:paraId="183EB23E"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startWhiteTimer</w:t>
            </w:r>
            <w:proofErr w:type="spellEnd"/>
          </w:p>
        </w:tc>
        <w:tc>
          <w:tcPr>
            <w:tcW w:w="3690" w:type="dxa"/>
            <w:shd w:val="clear" w:color="auto" w:fill="auto"/>
            <w:tcMar>
              <w:top w:w="100" w:type="dxa"/>
              <w:left w:w="100" w:type="dxa"/>
              <w:bottom w:w="100" w:type="dxa"/>
              <w:right w:w="100" w:type="dxa"/>
            </w:tcMar>
          </w:tcPr>
          <w:p w14:paraId="3848BCA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Starts white’s timer.</w:t>
            </w:r>
          </w:p>
        </w:tc>
        <w:tc>
          <w:tcPr>
            <w:tcW w:w="3030" w:type="dxa"/>
            <w:shd w:val="clear" w:color="auto" w:fill="auto"/>
            <w:tcMar>
              <w:top w:w="100" w:type="dxa"/>
              <w:left w:w="100" w:type="dxa"/>
              <w:bottom w:w="100" w:type="dxa"/>
              <w:right w:w="100" w:type="dxa"/>
            </w:tcMar>
          </w:tcPr>
          <w:p w14:paraId="597B35F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2DCA9B07" w14:textId="77777777" w:rsidTr="002C4B5C">
        <w:tc>
          <w:tcPr>
            <w:tcW w:w="2295" w:type="dxa"/>
            <w:shd w:val="clear" w:color="auto" w:fill="auto"/>
            <w:tcMar>
              <w:top w:w="100" w:type="dxa"/>
              <w:left w:w="100" w:type="dxa"/>
              <w:bottom w:w="100" w:type="dxa"/>
              <w:right w:w="100" w:type="dxa"/>
            </w:tcMar>
          </w:tcPr>
          <w:p w14:paraId="391EFB90"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boardStatus</w:t>
            </w:r>
            <w:proofErr w:type="spellEnd"/>
          </w:p>
        </w:tc>
        <w:tc>
          <w:tcPr>
            <w:tcW w:w="3690" w:type="dxa"/>
            <w:shd w:val="clear" w:color="auto" w:fill="auto"/>
            <w:tcMar>
              <w:top w:w="100" w:type="dxa"/>
              <w:left w:w="100" w:type="dxa"/>
              <w:bottom w:w="100" w:type="dxa"/>
              <w:right w:w="100" w:type="dxa"/>
            </w:tcMar>
          </w:tcPr>
          <w:p w14:paraId="74A5A88A"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Calls </w:t>
            </w:r>
            <w:proofErr w:type="spellStart"/>
            <w:r w:rsidRPr="00746620">
              <w:rPr>
                <w:rFonts w:asciiTheme="majorHAnsi" w:hAnsiTheme="majorHAnsi" w:cstheme="majorHAnsi"/>
              </w:rPr>
              <w:t>isGameOver</w:t>
            </w:r>
            <w:proofErr w:type="spellEnd"/>
            <w:r w:rsidRPr="00746620">
              <w:rPr>
                <w:rFonts w:asciiTheme="majorHAnsi" w:hAnsiTheme="majorHAnsi" w:cstheme="majorHAnsi"/>
              </w:rPr>
              <w:t xml:space="preserve"> to check if game is over. If it is, then calls </w:t>
            </w:r>
            <w:proofErr w:type="spellStart"/>
            <w:r w:rsidRPr="00746620">
              <w:rPr>
                <w:rFonts w:asciiTheme="majorHAnsi" w:hAnsiTheme="majorHAnsi" w:cstheme="majorHAnsi"/>
              </w:rPr>
              <w:t>endGame</w:t>
            </w:r>
            <w:proofErr w:type="spellEnd"/>
            <w:r w:rsidRPr="00746620">
              <w:rPr>
                <w:rFonts w:asciiTheme="majorHAnsi" w:hAnsiTheme="majorHAnsi" w:cstheme="majorHAnsi"/>
              </w:rPr>
              <w:t xml:space="preserve"> to end the game.</w:t>
            </w:r>
          </w:p>
        </w:tc>
        <w:tc>
          <w:tcPr>
            <w:tcW w:w="3030" w:type="dxa"/>
            <w:shd w:val="clear" w:color="auto" w:fill="auto"/>
            <w:tcMar>
              <w:top w:w="100" w:type="dxa"/>
              <w:left w:w="100" w:type="dxa"/>
              <w:bottom w:w="100" w:type="dxa"/>
              <w:right w:w="100" w:type="dxa"/>
            </w:tcMar>
          </w:tcPr>
          <w:p w14:paraId="123F9F2F"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7A85D744" w14:textId="77777777" w:rsidTr="002C4B5C">
        <w:trPr>
          <w:trHeight w:val="1300"/>
        </w:trPr>
        <w:tc>
          <w:tcPr>
            <w:tcW w:w="2295" w:type="dxa"/>
            <w:shd w:val="clear" w:color="auto" w:fill="auto"/>
            <w:tcMar>
              <w:top w:w="100" w:type="dxa"/>
              <w:left w:w="100" w:type="dxa"/>
              <w:bottom w:w="100" w:type="dxa"/>
              <w:right w:w="100" w:type="dxa"/>
            </w:tcMar>
          </w:tcPr>
          <w:p w14:paraId="50AA23EC"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isGameOver</w:t>
            </w:r>
            <w:proofErr w:type="spellEnd"/>
          </w:p>
        </w:tc>
        <w:tc>
          <w:tcPr>
            <w:tcW w:w="3690" w:type="dxa"/>
            <w:shd w:val="clear" w:color="auto" w:fill="auto"/>
            <w:tcMar>
              <w:top w:w="100" w:type="dxa"/>
              <w:left w:w="100" w:type="dxa"/>
              <w:bottom w:w="100" w:type="dxa"/>
              <w:right w:w="100" w:type="dxa"/>
            </w:tcMar>
          </w:tcPr>
          <w:p w14:paraId="2A310068"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Checks status of the game to see if it is drawn or a side has lost. Returns integer that indicates status of game, where different numbers indicate different results.</w:t>
            </w:r>
          </w:p>
        </w:tc>
        <w:tc>
          <w:tcPr>
            <w:tcW w:w="3030" w:type="dxa"/>
            <w:shd w:val="clear" w:color="auto" w:fill="auto"/>
            <w:tcMar>
              <w:top w:w="100" w:type="dxa"/>
              <w:left w:w="100" w:type="dxa"/>
              <w:bottom w:w="100" w:type="dxa"/>
              <w:right w:w="100" w:type="dxa"/>
            </w:tcMar>
          </w:tcPr>
          <w:p w14:paraId="34E9704C"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6CAB1D03" w14:textId="77777777" w:rsidTr="002C4B5C">
        <w:tc>
          <w:tcPr>
            <w:tcW w:w="2295" w:type="dxa"/>
            <w:shd w:val="clear" w:color="auto" w:fill="auto"/>
            <w:tcMar>
              <w:top w:w="100" w:type="dxa"/>
              <w:left w:w="100" w:type="dxa"/>
              <w:bottom w:w="100" w:type="dxa"/>
              <w:right w:w="100" w:type="dxa"/>
            </w:tcMar>
          </w:tcPr>
          <w:p w14:paraId="7BA04CBA"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endGame</w:t>
            </w:r>
            <w:proofErr w:type="spellEnd"/>
          </w:p>
        </w:tc>
        <w:tc>
          <w:tcPr>
            <w:tcW w:w="3690" w:type="dxa"/>
            <w:shd w:val="clear" w:color="auto" w:fill="auto"/>
            <w:tcMar>
              <w:top w:w="100" w:type="dxa"/>
              <w:left w:w="100" w:type="dxa"/>
              <w:bottom w:w="100" w:type="dxa"/>
              <w:right w:w="100" w:type="dxa"/>
            </w:tcMar>
          </w:tcPr>
          <w:p w14:paraId="4FAC73A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Ends the game and indicates visually through change in window title ([</w:t>
            </w:r>
            <w:proofErr w:type="spellStart"/>
            <w:r w:rsidRPr="00746620">
              <w:rPr>
                <w:rFonts w:asciiTheme="majorHAnsi" w:hAnsiTheme="majorHAnsi" w:cstheme="majorHAnsi"/>
              </w:rPr>
              <w:t>black|white</w:t>
            </w:r>
            <w:proofErr w:type="spellEnd"/>
            <w:r w:rsidRPr="00746620">
              <w:rPr>
                <w:rFonts w:asciiTheme="majorHAnsi" w:hAnsiTheme="majorHAnsi" w:cstheme="majorHAnsi"/>
              </w:rPr>
              <w:t xml:space="preserve">] wins!) and a </w:t>
            </w:r>
            <w:proofErr w:type="spellStart"/>
            <w:r w:rsidRPr="00746620">
              <w:rPr>
                <w:rFonts w:asciiTheme="majorHAnsi" w:hAnsiTheme="majorHAnsi" w:cstheme="majorHAnsi"/>
              </w:rPr>
              <w:t>messagebox</w:t>
            </w:r>
            <w:proofErr w:type="spellEnd"/>
            <w:r w:rsidRPr="00746620">
              <w:rPr>
                <w:rFonts w:asciiTheme="majorHAnsi" w:hAnsiTheme="majorHAnsi" w:cstheme="majorHAnsi"/>
              </w:rPr>
              <w:t>.</w:t>
            </w:r>
          </w:p>
        </w:tc>
        <w:tc>
          <w:tcPr>
            <w:tcW w:w="3030" w:type="dxa"/>
            <w:shd w:val="clear" w:color="auto" w:fill="auto"/>
            <w:tcMar>
              <w:top w:w="100" w:type="dxa"/>
              <w:left w:w="100" w:type="dxa"/>
              <w:bottom w:w="100" w:type="dxa"/>
              <w:right w:w="100" w:type="dxa"/>
            </w:tcMar>
          </w:tcPr>
          <w:p w14:paraId="25DEBAA5"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78087A91" w14:textId="77777777" w:rsidTr="002C4B5C">
        <w:tc>
          <w:tcPr>
            <w:tcW w:w="2295" w:type="dxa"/>
            <w:shd w:val="clear" w:color="auto" w:fill="auto"/>
            <w:tcMar>
              <w:top w:w="100" w:type="dxa"/>
              <w:left w:w="100" w:type="dxa"/>
              <w:bottom w:w="100" w:type="dxa"/>
              <w:right w:w="100" w:type="dxa"/>
            </w:tcMar>
          </w:tcPr>
          <w:p w14:paraId="7B84EA75"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takeBackMove</w:t>
            </w:r>
            <w:proofErr w:type="spellEnd"/>
          </w:p>
        </w:tc>
        <w:tc>
          <w:tcPr>
            <w:tcW w:w="3690" w:type="dxa"/>
            <w:shd w:val="clear" w:color="auto" w:fill="auto"/>
            <w:tcMar>
              <w:top w:w="100" w:type="dxa"/>
              <w:left w:w="100" w:type="dxa"/>
              <w:bottom w:w="100" w:type="dxa"/>
              <w:right w:w="100" w:type="dxa"/>
            </w:tcMar>
          </w:tcPr>
          <w:p w14:paraId="352379C6"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Calls </w:t>
            </w:r>
            <w:proofErr w:type="spellStart"/>
            <w:r w:rsidRPr="00746620">
              <w:rPr>
                <w:rFonts w:asciiTheme="majorHAnsi" w:hAnsiTheme="majorHAnsi" w:cstheme="majorHAnsi"/>
              </w:rPr>
              <w:t>rollbackHistory</w:t>
            </w:r>
            <w:proofErr w:type="spellEnd"/>
            <w:r w:rsidRPr="00746620">
              <w:rPr>
                <w:rFonts w:asciiTheme="majorHAnsi" w:hAnsiTheme="majorHAnsi" w:cstheme="majorHAnsi"/>
              </w:rPr>
              <w:t xml:space="preserve"> and </w:t>
            </w:r>
            <w:proofErr w:type="spellStart"/>
            <w:r w:rsidRPr="00746620">
              <w:rPr>
                <w:rFonts w:asciiTheme="majorHAnsi" w:hAnsiTheme="majorHAnsi" w:cstheme="majorHAnsi"/>
              </w:rPr>
              <w:t>rollbackBoardPosition</w:t>
            </w:r>
            <w:proofErr w:type="spellEnd"/>
            <w:r w:rsidRPr="00746620">
              <w:rPr>
                <w:rFonts w:asciiTheme="majorHAnsi" w:hAnsiTheme="majorHAnsi" w:cstheme="majorHAnsi"/>
              </w:rPr>
              <w:t xml:space="preserve"> to take back last move. Then </w:t>
            </w:r>
            <w:proofErr w:type="spellStart"/>
            <w:r w:rsidRPr="00746620">
              <w:rPr>
                <w:rFonts w:asciiTheme="majorHAnsi" w:hAnsiTheme="majorHAnsi" w:cstheme="majorHAnsi"/>
              </w:rPr>
              <w:t>switchSide</w:t>
            </w:r>
            <w:proofErr w:type="spellEnd"/>
            <w:r w:rsidRPr="00746620">
              <w:rPr>
                <w:rFonts w:asciiTheme="majorHAnsi" w:hAnsiTheme="majorHAnsi" w:cstheme="majorHAnsi"/>
              </w:rPr>
              <w:t xml:space="preserve"> is called to switch the side (as one move was taken back the side will be changed.)</w:t>
            </w:r>
          </w:p>
        </w:tc>
        <w:tc>
          <w:tcPr>
            <w:tcW w:w="3030" w:type="dxa"/>
            <w:shd w:val="clear" w:color="auto" w:fill="auto"/>
            <w:tcMar>
              <w:top w:w="100" w:type="dxa"/>
              <w:left w:w="100" w:type="dxa"/>
              <w:bottom w:w="100" w:type="dxa"/>
              <w:right w:w="100" w:type="dxa"/>
            </w:tcMar>
          </w:tcPr>
          <w:p w14:paraId="2D0370BB"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17658DAF" w14:textId="77777777" w:rsidTr="002C4B5C">
        <w:tc>
          <w:tcPr>
            <w:tcW w:w="2295" w:type="dxa"/>
            <w:shd w:val="clear" w:color="auto" w:fill="auto"/>
            <w:tcMar>
              <w:top w:w="100" w:type="dxa"/>
              <w:left w:w="100" w:type="dxa"/>
              <w:bottom w:w="100" w:type="dxa"/>
              <w:right w:w="100" w:type="dxa"/>
            </w:tcMar>
          </w:tcPr>
          <w:p w14:paraId="7852F533"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lastRenderedPageBreak/>
              <w:t>rollbackHistory</w:t>
            </w:r>
            <w:proofErr w:type="spellEnd"/>
          </w:p>
        </w:tc>
        <w:tc>
          <w:tcPr>
            <w:tcW w:w="3690" w:type="dxa"/>
            <w:shd w:val="clear" w:color="auto" w:fill="auto"/>
            <w:tcMar>
              <w:top w:w="100" w:type="dxa"/>
              <w:left w:w="100" w:type="dxa"/>
              <w:bottom w:w="100" w:type="dxa"/>
              <w:right w:w="100" w:type="dxa"/>
            </w:tcMar>
          </w:tcPr>
          <w:p w14:paraId="21958E5B"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Deletes last move of history of moves and calls </w:t>
            </w:r>
            <w:proofErr w:type="spellStart"/>
            <w:r w:rsidRPr="00746620">
              <w:rPr>
                <w:rFonts w:asciiTheme="majorHAnsi" w:hAnsiTheme="majorHAnsi" w:cstheme="majorHAnsi"/>
              </w:rPr>
              <w:t>updateHistoryListView</w:t>
            </w:r>
            <w:proofErr w:type="spellEnd"/>
            <w:r w:rsidRPr="00746620">
              <w:rPr>
                <w:rFonts w:asciiTheme="majorHAnsi" w:hAnsiTheme="majorHAnsi" w:cstheme="majorHAnsi"/>
              </w:rPr>
              <w:t xml:space="preserve"> to display the new history. </w:t>
            </w:r>
          </w:p>
        </w:tc>
        <w:tc>
          <w:tcPr>
            <w:tcW w:w="3030" w:type="dxa"/>
            <w:shd w:val="clear" w:color="auto" w:fill="auto"/>
            <w:tcMar>
              <w:top w:w="100" w:type="dxa"/>
              <w:left w:w="100" w:type="dxa"/>
              <w:bottom w:w="100" w:type="dxa"/>
              <w:right w:w="100" w:type="dxa"/>
            </w:tcMar>
          </w:tcPr>
          <w:p w14:paraId="0182F109"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0E93B87B" w14:textId="77777777" w:rsidTr="002C4B5C">
        <w:tc>
          <w:tcPr>
            <w:tcW w:w="2295" w:type="dxa"/>
            <w:shd w:val="clear" w:color="auto" w:fill="auto"/>
            <w:tcMar>
              <w:top w:w="100" w:type="dxa"/>
              <w:left w:w="100" w:type="dxa"/>
              <w:bottom w:w="100" w:type="dxa"/>
              <w:right w:w="100" w:type="dxa"/>
            </w:tcMar>
          </w:tcPr>
          <w:p w14:paraId="2DF93AE2"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rollbackBoardPosition</w:t>
            </w:r>
            <w:proofErr w:type="spellEnd"/>
          </w:p>
        </w:tc>
        <w:tc>
          <w:tcPr>
            <w:tcW w:w="3690" w:type="dxa"/>
            <w:shd w:val="clear" w:color="auto" w:fill="auto"/>
            <w:tcMar>
              <w:top w:w="100" w:type="dxa"/>
              <w:left w:w="100" w:type="dxa"/>
              <w:bottom w:w="100" w:type="dxa"/>
              <w:right w:w="100" w:type="dxa"/>
            </w:tcMar>
          </w:tcPr>
          <w:p w14:paraId="4D54B9F1"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Uses previously stored board positions to rollback board position one move. </w:t>
            </w:r>
          </w:p>
        </w:tc>
        <w:tc>
          <w:tcPr>
            <w:tcW w:w="3030" w:type="dxa"/>
            <w:shd w:val="clear" w:color="auto" w:fill="auto"/>
            <w:tcMar>
              <w:top w:w="100" w:type="dxa"/>
              <w:left w:w="100" w:type="dxa"/>
              <w:bottom w:w="100" w:type="dxa"/>
              <w:right w:w="100" w:type="dxa"/>
            </w:tcMar>
          </w:tcPr>
          <w:p w14:paraId="466E3FD5"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70E5BB7C" w14:textId="77777777" w:rsidTr="002C4B5C">
        <w:tc>
          <w:tcPr>
            <w:tcW w:w="2295" w:type="dxa"/>
            <w:shd w:val="clear" w:color="auto" w:fill="auto"/>
            <w:tcMar>
              <w:top w:w="100" w:type="dxa"/>
              <w:left w:w="100" w:type="dxa"/>
              <w:bottom w:w="100" w:type="dxa"/>
              <w:right w:w="100" w:type="dxa"/>
            </w:tcMar>
          </w:tcPr>
          <w:p w14:paraId="541901F3"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game_load</w:t>
            </w:r>
            <w:proofErr w:type="spellEnd"/>
          </w:p>
        </w:tc>
        <w:tc>
          <w:tcPr>
            <w:tcW w:w="3690" w:type="dxa"/>
            <w:shd w:val="clear" w:color="auto" w:fill="auto"/>
            <w:tcMar>
              <w:top w:w="100" w:type="dxa"/>
              <w:left w:w="100" w:type="dxa"/>
              <w:bottom w:w="100" w:type="dxa"/>
              <w:right w:w="100" w:type="dxa"/>
            </w:tcMar>
          </w:tcPr>
          <w:p w14:paraId="5E6CBB1D"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Game initialisation function. Calls </w:t>
            </w:r>
            <w:proofErr w:type="spellStart"/>
            <w:r w:rsidRPr="00746620">
              <w:rPr>
                <w:rFonts w:asciiTheme="majorHAnsi" w:hAnsiTheme="majorHAnsi" w:cstheme="majorHAnsi"/>
              </w:rPr>
              <w:t>setupClocks</w:t>
            </w:r>
            <w:proofErr w:type="spellEnd"/>
            <w:r w:rsidRPr="00746620">
              <w:rPr>
                <w:rFonts w:asciiTheme="majorHAnsi" w:hAnsiTheme="majorHAnsi" w:cstheme="majorHAnsi"/>
              </w:rPr>
              <w:t xml:space="preserve">, </w:t>
            </w:r>
            <w:proofErr w:type="spellStart"/>
            <w:r w:rsidRPr="00746620">
              <w:rPr>
                <w:rFonts w:asciiTheme="majorHAnsi" w:hAnsiTheme="majorHAnsi" w:cstheme="majorHAnsi"/>
              </w:rPr>
              <w:t>updateHistoryListView</w:t>
            </w:r>
            <w:proofErr w:type="spellEnd"/>
            <w:r w:rsidRPr="00746620">
              <w:rPr>
                <w:rFonts w:asciiTheme="majorHAnsi" w:hAnsiTheme="majorHAnsi" w:cstheme="majorHAnsi"/>
              </w:rPr>
              <w:t xml:space="preserve">, </w:t>
            </w:r>
            <w:proofErr w:type="spellStart"/>
            <w:r w:rsidRPr="00746620">
              <w:rPr>
                <w:rFonts w:asciiTheme="majorHAnsi" w:hAnsiTheme="majorHAnsi" w:cstheme="majorHAnsi"/>
              </w:rPr>
              <w:t>fillChessboardFromString</w:t>
            </w:r>
            <w:proofErr w:type="spellEnd"/>
            <w:r w:rsidRPr="00746620">
              <w:rPr>
                <w:rFonts w:asciiTheme="majorHAnsi" w:hAnsiTheme="majorHAnsi" w:cstheme="majorHAnsi"/>
              </w:rPr>
              <w:t xml:space="preserve"> and </w:t>
            </w:r>
            <w:proofErr w:type="spellStart"/>
            <w:r w:rsidRPr="00746620">
              <w:rPr>
                <w:rFonts w:asciiTheme="majorHAnsi" w:hAnsiTheme="majorHAnsi" w:cstheme="majorHAnsi"/>
              </w:rPr>
              <w:t>displayBoard</w:t>
            </w:r>
            <w:proofErr w:type="spellEnd"/>
            <w:r w:rsidRPr="00746620">
              <w:rPr>
                <w:rFonts w:asciiTheme="majorHAnsi" w:hAnsiTheme="majorHAnsi" w:cstheme="majorHAnsi"/>
              </w:rPr>
              <w:t>.</w:t>
            </w:r>
          </w:p>
        </w:tc>
        <w:tc>
          <w:tcPr>
            <w:tcW w:w="3030" w:type="dxa"/>
            <w:shd w:val="clear" w:color="auto" w:fill="auto"/>
            <w:tcMar>
              <w:top w:w="100" w:type="dxa"/>
              <w:left w:w="100" w:type="dxa"/>
              <w:bottom w:w="100" w:type="dxa"/>
              <w:right w:w="100" w:type="dxa"/>
            </w:tcMar>
          </w:tcPr>
          <w:p w14:paraId="0C5340B3"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075403AB" w14:textId="77777777" w:rsidTr="002C4B5C">
        <w:tc>
          <w:tcPr>
            <w:tcW w:w="2295" w:type="dxa"/>
            <w:shd w:val="clear" w:color="auto" w:fill="auto"/>
            <w:tcMar>
              <w:top w:w="100" w:type="dxa"/>
              <w:left w:w="100" w:type="dxa"/>
              <w:bottom w:w="100" w:type="dxa"/>
              <w:right w:w="100" w:type="dxa"/>
            </w:tcMar>
          </w:tcPr>
          <w:p w14:paraId="3856878C"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setupClocks</w:t>
            </w:r>
            <w:proofErr w:type="spellEnd"/>
          </w:p>
        </w:tc>
        <w:tc>
          <w:tcPr>
            <w:tcW w:w="3690" w:type="dxa"/>
            <w:shd w:val="clear" w:color="auto" w:fill="auto"/>
            <w:tcMar>
              <w:top w:w="100" w:type="dxa"/>
              <w:left w:w="100" w:type="dxa"/>
              <w:bottom w:w="100" w:type="dxa"/>
              <w:right w:w="100" w:type="dxa"/>
            </w:tcMar>
          </w:tcPr>
          <w:p w14:paraId="6A9AD74E"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 xml:space="preserve">Calls </w:t>
            </w:r>
            <w:proofErr w:type="spellStart"/>
            <w:r w:rsidRPr="00746620">
              <w:rPr>
                <w:rFonts w:asciiTheme="majorHAnsi" w:hAnsiTheme="majorHAnsi" w:cstheme="majorHAnsi"/>
              </w:rPr>
              <w:t>initTimers</w:t>
            </w:r>
            <w:proofErr w:type="spellEnd"/>
            <w:r w:rsidRPr="00746620">
              <w:rPr>
                <w:rFonts w:asciiTheme="majorHAnsi" w:hAnsiTheme="majorHAnsi" w:cstheme="majorHAnsi"/>
              </w:rPr>
              <w:t xml:space="preserve"> for black and white timers</w:t>
            </w:r>
          </w:p>
        </w:tc>
        <w:tc>
          <w:tcPr>
            <w:tcW w:w="3030" w:type="dxa"/>
            <w:shd w:val="clear" w:color="auto" w:fill="auto"/>
            <w:tcMar>
              <w:top w:w="100" w:type="dxa"/>
              <w:left w:w="100" w:type="dxa"/>
              <w:bottom w:w="100" w:type="dxa"/>
              <w:right w:w="100" w:type="dxa"/>
            </w:tcMar>
          </w:tcPr>
          <w:p w14:paraId="5142B62F"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r w:rsidR="00746620" w:rsidRPr="00746620" w14:paraId="6D9F3F6D" w14:textId="77777777" w:rsidTr="002C4B5C">
        <w:tc>
          <w:tcPr>
            <w:tcW w:w="2295" w:type="dxa"/>
            <w:shd w:val="clear" w:color="auto" w:fill="auto"/>
            <w:tcMar>
              <w:top w:w="100" w:type="dxa"/>
              <w:left w:w="100" w:type="dxa"/>
              <w:bottom w:w="100" w:type="dxa"/>
              <w:right w:w="100" w:type="dxa"/>
            </w:tcMar>
          </w:tcPr>
          <w:p w14:paraId="3D1D5B63" w14:textId="77777777" w:rsidR="00746620" w:rsidRPr="00746620" w:rsidRDefault="00746620" w:rsidP="00746620">
            <w:pPr>
              <w:rPr>
                <w:rFonts w:asciiTheme="majorHAnsi" w:hAnsiTheme="majorHAnsi" w:cstheme="majorHAnsi"/>
              </w:rPr>
            </w:pPr>
            <w:proofErr w:type="spellStart"/>
            <w:r w:rsidRPr="00746620">
              <w:rPr>
                <w:rFonts w:asciiTheme="majorHAnsi" w:hAnsiTheme="majorHAnsi" w:cstheme="majorHAnsi"/>
              </w:rPr>
              <w:t>initTimers</w:t>
            </w:r>
            <w:proofErr w:type="spellEnd"/>
          </w:p>
        </w:tc>
        <w:tc>
          <w:tcPr>
            <w:tcW w:w="3690" w:type="dxa"/>
            <w:shd w:val="clear" w:color="auto" w:fill="auto"/>
            <w:tcMar>
              <w:top w:w="100" w:type="dxa"/>
              <w:left w:w="100" w:type="dxa"/>
              <w:bottom w:w="100" w:type="dxa"/>
              <w:right w:w="100" w:type="dxa"/>
            </w:tcMar>
          </w:tcPr>
          <w:p w14:paraId="2A47BB82"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Gives black and white timer objects handler functions.</w:t>
            </w:r>
          </w:p>
        </w:tc>
        <w:tc>
          <w:tcPr>
            <w:tcW w:w="3030" w:type="dxa"/>
            <w:shd w:val="clear" w:color="auto" w:fill="auto"/>
            <w:tcMar>
              <w:top w:w="100" w:type="dxa"/>
              <w:left w:w="100" w:type="dxa"/>
              <w:bottom w:w="100" w:type="dxa"/>
              <w:right w:w="100" w:type="dxa"/>
            </w:tcMar>
          </w:tcPr>
          <w:p w14:paraId="1CF13C33" w14:textId="77777777" w:rsidR="00746620" w:rsidRPr="00746620" w:rsidRDefault="00746620" w:rsidP="00746620">
            <w:pPr>
              <w:rPr>
                <w:rFonts w:asciiTheme="majorHAnsi" w:hAnsiTheme="majorHAnsi" w:cstheme="majorHAnsi"/>
              </w:rPr>
            </w:pPr>
            <w:r w:rsidRPr="00746620">
              <w:rPr>
                <w:rFonts w:asciiTheme="majorHAnsi" w:hAnsiTheme="majorHAnsi" w:cstheme="majorHAnsi"/>
              </w:rPr>
              <w:t>None</w:t>
            </w:r>
          </w:p>
        </w:tc>
      </w:tr>
    </w:tbl>
    <w:p w14:paraId="5BB64F38" w14:textId="77777777" w:rsidR="00782677" w:rsidRPr="00782677" w:rsidRDefault="00782677" w:rsidP="00782677">
      <w:pPr>
        <w:rPr>
          <w:lang w:val="en-US"/>
        </w:rPr>
      </w:pPr>
    </w:p>
    <w:sectPr w:rsidR="00782677" w:rsidRPr="00782677">
      <w:headerReference w:type="default" r:id="rId2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EC7CE" w14:textId="77777777" w:rsidR="00E37081" w:rsidRDefault="00E85B68">
      <w:pPr>
        <w:spacing w:after="0" w:line="240" w:lineRule="auto"/>
      </w:pPr>
      <w:r>
        <w:separator/>
      </w:r>
    </w:p>
  </w:endnote>
  <w:endnote w:type="continuationSeparator" w:id="0">
    <w:p w14:paraId="50D1236A" w14:textId="77777777" w:rsidR="00E37081" w:rsidRDefault="00E85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7C670" w14:textId="77777777" w:rsidR="00E37081" w:rsidRDefault="00E85B68">
      <w:pPr>
        <w:spacing w:after="0" w:line="240" w:lineRule="auto"/>
      </w:pPr>
      <w:r>
        <w:separator/>
      </w:r>
    </w:p>
  </w:footnote>
  <w:footnote w:type="continuationSeparator" w:id="0">
    <w:p w14:paraId="04671A56" w14:textId="77777777" w:rsidR="00E37081" w:rsidRDefault="00E85B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4FE86" w14:textId="77777777" w:rsidR="009405DD" w:rsidRDefault="009405D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IyNzUyMzUxNjYyNjNW0lEKTi0uzszPAykwqgUAn0o6VCwAAAA="/>
  </w:docVars>
  <w:rsids>
    <w:rsidRoot w:val="009405DD"/>
    <w:rsid w:val="00223B97"/>
    <w:rsid w:val="002F5AF5"/>
    <w:rsid w:val="00314B62"/>
    <w:rsid w:val="003825C2"/>
    <w:rsid w:val="00470227"/>
    <w:rsid w:val="004A56BE"/>
    <w:rsid w:val="00535AC3"/>
    <w:rsid w:val="00586BC2"/>
    <w:rsid w:val="00746620"/>
    <w:rsid w:val="00762E65"/>
    <w:rsid w:val="00782677"/>
    <w:rsid w:val="007D7DBF"/>
    <w:rsid w:val="009405DD"/>
    <w:rsid w:val="00AC23A5"/>
    <w:rsid w:val="00AF2148"/>
    <w:rsid w:val="00D53304"/>
    <w:rsid w:val="00E23FAE"/>
    <w:rsid w:val="00E37081"/>
    <w:rsid w:val="00E85B68"/>
    <w:rsid w:val="00F77DB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3BA0E"/>
  <w15:docId w15:val="{3A345239-25B5-4339-A384-4269844D5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7DBF"/>
  </w:style>
  <w:style w:type="paragraph" w:styleId="Heading1">
    <w:name w:val="heading 1"/>
    <w:basedOn w:val="Normal"/>
    <w:next w:val="Normal"/>
    <w:link w:val="Heading1Char"/>
    <w:uiPriority w:val="9"/>
    <w:qFormat/>
    <w:rsid w:val="007D7DB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7D7DB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D7DB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7D7DB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7D7DB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7D7DB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7D7DB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7D7DB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7D7DB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7DBF"/>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D7DBF"/>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D7DBF"/>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7D7DB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D7DBF"/>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7D7DB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7D7DBF"/>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7D7DBF"/>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D7DBF"/>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D7DBF"/>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D7DBF"/>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7D7DBF"/>
    <w:pPr>
      <w:spacing w:line="240" w:lineRule="auto"/>
    </w:pPr>
    <w:rPr>
      <w:b/>
      <w:bCs/>
      <w:smallCaps/>
      <w:color w:val="1F497D" w:themeColor="text2"/>
    </w:rPr>
  </w:style>
  <w:style w:type="character" w:customStyle="1" w:styleId="TitleChar">
    <w:name w:val="Title Char"/>
    <w:basedOn w:val="DefaultParagraphFont"/>
    <w:link w:val="Title"/>
    <w:uiPriority w:val="10"/>
    <w:rsid w:val="007D7DBF"/>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D7DBF"/>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7D7DBF"/>
    <w:rPr>
      <w:b/>
      <w:bCs/>
    </w:rPr>
  </w:style>
  <w:style w:type="character" w:styleId="Emphasis">
    <w:name w:val="Emphasis"/>
    <w:basedOn w:val="DefaultParagraphFont"/>
    <w:uiPriority w:val="20"/>
    <w:qFormat/>
    <w:rsid w:val="007D7DBF"/>
    <w:rPr>
      <w:i/>
      <w:iCs/>
    </w:rPr>
  </w:style>
  <w:style w:type="paragraph" w:styleId="NoSpacing">
    <w:name w:val="No Spacing"/>
    <w:uiPriority w:val="1"/>
    <w:qFormat/>
    <w:rsid w:val="007D7DBF"/>
    <w:pPr>
      <w:spacing w:after="0" w:line="240" w:lineRule="auto"/>
    </w:pPr>
  </w:style>
  <w:style w:type="paragraph" w:styleId="Quote">
    <w:name w:val="Quote"/>
    <w:basedOn w:val="Normal"/>
    <w:next w:val="Normal"/>
    <w:link w:val="QuoteChar"/>
    <w:uiPriority w:val="29"/>
    <w:qFormat/>
    <w:rsid w:val="007D7DBF"/>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7D7DBF"/>
    <w:rPr>
      <w:color w:val="1F497D" w:themeColor="text2"/>
      <w:sz w:val="24"/>
      <w:szCs w:val="24"/>
    </w:rPr>
  </w:style>
  <w:style w:type="paragraph" w:styleId="IntenseQuote">
    <w:name w:val="Intense Quote"/>
    <w:basedOn w:val="Normal"/>
    <w:next w:val="Normal"/>
    <w:link w:val="IntenseQuoteChar"/>
    <w:uiPriority w:val="30"/>
    <w:qFormat/>
    <w:rsid w:val="007D7DB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D7DBF"/>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D7DBF"/>
    <w:rPr>
      <w:i/>
      <w:iCs/>
      <w:color w:val="595959" w:themeColor="text1" w:themeTint="A6"/>
    </w:rPr>
  </w:style>
  <w:style w:type="character" w:styleId="IntenseEmphasis">
    <w:name w:val="Intense Emphasis"/>
    <w:basedOn w:val="DefaultParagraphFont"/>
    <w:uiPriority w:val="21"/>
    <w:qFormat/>
    <w:rsid w:val="007D7DBF"/>
    <w:rPr>
      <w:b/>
      <w:bCs/>
      <w:i/>
      <w:iCs/>
    </w:rPr>
  </w:style>
  <w:style w:type="character" w:styleId="SubtleReference">
    <w:name w:val="Subtle Reference"/>
    <w:basedOn w:val="DefaultParagraphFont"/>
    <w:uiPriority w:val="31"/>
    <w:qFormat/>
    <w:rsid w:val="007D7DB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D7DBF"/>
    <w:rPr>
      <w:b/>
      <w:bCs/>
      <w:smallCaps/>
      <w:color w:val="1F497D" w:themeColor="text2"/>
      <w:u w:val="single"/>
    </w:rPr>
  </w:style>
  <w:style w:type="character" w:styleId="BookTitle">
    <w:name w:val="Book Title"/>
    <w:basedOn w:val="DefaultParagraphFont"/>
    <w:uiPriority w:val="33"/>
    <w:qFormat/>
    <w:rsid w:val="007D7DBF"/>
    <w:rPr>
      <w:b/>
      <w:bCs/>
      <w:smallCaps/>
      <w:spacing w:val="10"/>
    </w:rPr>
  </w:style>
  <w:style w:type="paragraph" w:styleId="TOCHeading">
    <w:name w:val="TOC Heading"/>
    <w:basedOn w:val="Heading1"/>
    <w:next w:val="Normal"/>
    <w:uiPriority w:val="39"/>
    <w:semiHidden/>
    <w:unhideWhenUsed/>
    <w:qFormat/>
    <w:rsid w:val="007D7DBF"/>
    <w:pPr>
      <w:outlineLvl w:val="9"/>
    </w:pPr>
  </w:style>
  <w:style w:type="paragraph" w:styleId="TOC1">
    <w:name w:val="toc 1"/>
    <w:basedOn w:val="Normal"/>
    <w:next w:val="Normal"/>
    <w:autoRedefine/>
    <w:uiPriority w:val="39"/>
    <w:unhideWhenUsed/>
    <w:rsid w:val="00762E65"/>
    <w:pPr>
      <w:spacing w:after="100"/>
    </w:pPr>
  </w:style>
  <w:style w:type="paragraph" w:styleId="TOC2">
    <w:name w:val="toc 2"/>
    <w:basedOn w:val="Normal"/>
    <w:next w:val="Normal"/>
    <w:autoRedefine/>
    <w:uiPriority w:val="39"/>
    <w:unhideWhenUsed/>
    <w:rsid w:val="00762E65"/>
    <w:pPr>
      <w:spacing w:after="100"/>
      <w:ind w:left="220"/>
    </w:pPr>
  </w:style>
  <w:style w:type="paragraph" w:styleId="TOC3">
    <w:name w:val="toc 3"/>
    <w:basedOn w:val="Normal"/>
    <w:next w:val="Normal"/>
    <w:autoRedefine/>
    <w:uiPriority w:val="39"/>
    <w:unhideWhenUsed/>
    <w:rsid w:val="00762E65"/>
    <w:pPr>
      <w:spacing w:after="100"/>
      <w:ind w:left="440"/>
    </w:pPr>
  </w:style>
  <w:style w:type="character" w:styleId="Hyperlink">
    <w:name w:val="Hyperlink"/>
    <w:basedOn w:val="DefaultParagraphFont"/>
    <w:uiPriority w:val="99"/>
    <w:unhideWhenUsed/>
    <w:rsid w:val="00762E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2537</Words>
  <Characters>14463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Alvin Charles</dc:creator>
  <cp:lastModifiedBy>Alvin Charles</cp:lastModifiedBy>
  <cp:revision>3</cp:revision>
  <dcterms:created xsi:type="dcterms:W3CDTF">2018-05-31T21:34:00Z</dcterms:created>
  <dcterms:modified xsi:type="dcterms:W3CDTF">2018-08-09T13:10:00Z</dcterms:modified>
</cp:coreProperties>
</file>