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18C" w:rsidRDefault="00B5218C" w:rsidP="0006145C">
      <w:pPr>
        <w:spacing w:line="360" w:lineRule="auto"/>
        <w:jc w:val="both"/>
        <w:rPr>
          <w:rFonts w:hint="cs"/>
          <w:b/>
          <w:bCs/>
          <w:sz w:val="36"/>
          <w:szCs w:val="36"/>
          <w:rtl/>
        </w:rPr>
      </w:pPr>
    </w:p>
    <w:p w:rsidR="00B5218C" w:rsidRDefault="00B5218C" w:rsidP="0006145C">
      <w:pPr>
        <w:spacing w:line="360" w:lineRule="auto"/>
        <w:jc w:val="both"/>
        <w:rPr>
          <w:b/>
          <w:bCs/>
          <w:sz w:val="36"/>
          <w:szCs w:val="36"/>
          <w:rtl/>
        </w:rPr>
      </w:pPr>
    </w:p>
    <w:p w:rsidR="00B5218C" w:rsidRDefault="00B5218C" w:rsidP="0006145C">
      <w:pPr>
        <w:spacing w:line="360" w:lineRule="auto"/>
        <w:jc w:val="both"/>
        <w:rPr>
          <w:b/>
          <w:bCs/>
          <w:sz w:val="36"/>
          <w:szCs w:val="36"/>
          <w:rtl/>
        </w:rPr>
      </w:pPr>
    </w:p>
    <w:p w:rsidR="00B5218C" w:rsidRDefault="00B5218C" w:rsidP="0006145C">
      <w:pPr>
        <w:spacing w:line="360" w:lineRule="auto"/>
        <w:jc w:val="both"/>
        <w:rPr>
          <w:b/>
          <w:bCs/>
          <w:sz w:val="36"/>
          <w:szCs w:val="36"/>
          <w:rtl/>
        </w:rPr>
      </w:pPr>
    </w:p>
    <w:p w:rsidR="00B5218C" w:rsidRDefault="00B5218C" w:rsidP="00337790">
      <w:pPr>
        <w:spacing w:line="360" w:lineRule="auto"/>
        <w:jc w:val="center"/>
        <w:rPr>
          <w:b/>
          <w:bCs/>
          <w:sz w:val="36"/>
          <w:szCs w:val="36"/>
          <w:rtl/>
        </w:rPr>
      </w:pPr>
    </w:p>
    <w:p w:rsidR="00B5218C" w:rsidRPr="003E38E5" w:rsidRDefault="00B5218C" w:rsidP="00337790">
      <w:pPr>
        <w:spacing w:line="360" w:lineRule="auto"/>
        <w:jc w:val="center"/>
        <w:rPr>
          <w:b/>
          <w:bCs/>
          <w:sz w:val="36"/>
          <w:szCs w:val="36"/>
          <w:rtl/>
        </w:rPr>
      </w:pPr>
      <w:r w:rsidRPr="003E38E5">
        <w:rPr>
          <w:rFonts w:hint="cs"/>
          <w:b/>
          <w:bCs/>
          <w:sz w:val="36"/>
          <w:szCs w:val="36"/>
          <w:rtl/>
        </w:rPr>
        <w:t>פיזה 2015</w:t>
      </w:r>
    </w:p>
    <w:p w:rsidR="00B5218C" w:rsidRPr="003E38E5" w:rsidRDefault="00B5218C" w:rsidP="00337790">
      <w:pPr>
        <w:spacing w:line="360" w:lineRule="auto"/>
        <w:jc w:val="center"/>
        <w:rPr>
          <w:b/>
          <w:bCs/>
          <w:sz w:val="36"/>
          <w:szCs w:val="36"/>
          <w:rtl/>
        </w:rPr>
      </w:pPr>
      <w:r w:rsidRPr="003E38E5">
        <w:rPr>
          <w:rFonts w:hint="cs"/>
          <w:b/>
          <w:bCs/>
          <w:sz w:val="36"/>
          <w:szCs w:val="36"/>
          <w:rtl/>
        </w:rPr>
        <w:t xml:space="preserve">טיוטת המסגרת המושגית של </w:t>
      </w:r>
      <w:r>
        <w:rPr>
          <w:rFonts w:hint="cs"/>
          <w:b/>
          <w:bCs/>
          <w:sz w:val="36"/>
          <w:szCs w:val="36"/>
          <w:rtl/>
        </w:rPr>
        <w:t>פתרון בעיות שיתופי</w:t>
      </w:r>
    </w:p>
    <w:p w:rsidR="00B5218C" w:rsidRDefault="00B5218C" w:rsidP="0006145C">
      <w:pPr>
        <w:spacing w:line="360" w:lineRule="auto"/>
        <w:jc w:val="both"/>
        <w:rPr>
          <w:rtl/>
        </w:rPr>
      </w:pPr>
    </w:p>
    <w:p w:rsidR="00D25A23" w:rsidRDefault="00D25A23"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B5218C" w:rsidRDefault="00B5218C" w:rsidP="0006145C">
      <w:pPr>
        <w:jc w:val="both"/>
        <w:rPr>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0865C7" w:rsidRDefault="000865C7" w:rsidP="0006145C">
      <w:pPr>
        <w:spacing w:line="360" w:lineRule="auto"/>
        <w:jc w:val="both"/>
        <w:rPr>
          <w:b/>
          <w:bCs/>
          <w:szCs w:val="32"/>
          <w:rtl/>
        </w:rPr>
      </w:pPr>
    </w:p>
    <w:p w:rsidR="00B5218C" w:rsidRPr="00337790" w:rsidRDefault="00B5218C" w:rsidP="00337790">
      <w:pPr>
        <w:spacing w:line="360" w:lineRule="auto"/>
        <w:jc w:val="center"/>
        <w:rPr>
          <w:szCs w:val="32"/>
          <w:rtl/>
        </w:rPr>
      </w:pPr>
      <w:r w:rsidRPr="00337790">
        <w:rPr>
          <w:rFonts w:hint="cs"/>
          <w:szCs w:val="32"/>
          <w:rtl/>
        </w:rPr>
        <w:t>מרץ 2013</w:t>
      </w:r>
    </w:p>
    <w:p w:rsidR="002519F3" w:rsidRPr="00562779" w:rsidRDefault="00B5218C" w:rsidP="003E11C3">
      <w:pPr>
        <w:jc w:val="both"/>
        <w:rPr>
          <w:noProof/>
        </w:rPr>
      </w:pPr>
      <w:r>
        <w:rPr>
          <w:rtl/>
        </w:rPr>
        <w:br w:type="page"/>
      </w:r>
      <w:r w:rsidR="009826E5" w:rsidRPr="00562779">
        <w:rPr>
          <w:szCs w:val="28"/>
          <w:rtl/>
        </w:rPr>
        <w:fldChar w:fldCharType="begin"/>
      </w:r>
      <w:r w:rsidR="009826E5" w:rsidRPr="00562779">
        <w:rPr>
          <w:szCs w:val="28"/>
          <w:rtl/>
        </w:rPr>
        <w:instrText xml:space="preserve"> </w:instrText>
      </w:r>
      <w:r w:rsidR="009826E5" w:rsidRPr="00562779">
        <w:rPr>
          <w:szCs w:val="28"/>
        </w:rPr>
        <w:instrText>TOC</w:instrText>
      </w:r>
      <w:r w:rsidR="009826E5" w:rsidRPr="00562779">
        <w:rPr>
          <w:szCs w:val="28"/>
          <w:rtl/>
        </w:rPr>
        <w:instrText xml:space="preserve"> \</w:instrText>
      </w:r>
      <w:r w:rsidR="009826E5" w:rsidRPr="00562779">
        <w:rPr>
          <w:szCs w:val="28"/>
        </w:rPr>
        <w:instrText>o "1-1" \h \z \t</w:instrText>
      </w:r>
      <w:r w:rsidR="009826E5" w:rsidRPr="00562779">
        <w:rPr>
          <w:szCs w:val="28"/>
          <w:rtl/>
        </w:rPr>
        <w:instrText xml:space="preserve"> "כותרת פבש,2,פבש כותרת משנה,3,פבש נספח,4" </w:instrText>
      </w:r>
      <w:r w:rsidR="009826E5" w:rsidRPr="00562779">
        <w:rPr>
          <w:szCs w:val="28"/>
          <w:rtl/>
        </w:rPr>
        <w:fldChar w:fldCharType="separate"/>
      </w:r>
    </w:p>
    <w:p w:rsidR="00562779" w:rsidRPr="00562779" w:rsidRDefault="00562779" w:rsidP="003E11C3">
      <w:pPr>
        <w:pStyle w:val="TOC1"/>
        <w:jc w:val="both"/>
        <w:rPr>
          <w:rtl/>
        </w:rPr>
      </w:pPr>
      <w:r w:rsidRPr="00562779">
        <w:rPr>
          <w:rFonts w:hint="cs"/>
          <w:rtl/>
        </w:rPr>
        <w:t>תוכן עיניינים</w:t>
      </w:r>
    </w:p>
    <w:p w:rsidR="00562779" w:rsidRPr="00562779" w:rsidRDefault="00562779" w:rsidP="003E11C3">
      <w:pPr>
        <w:jc w:val="both"/>
        <w:rPr>
          <w:noProof/>
        </w:rPr>
      </w:pPr>
    </w:p>
    <w:p w:rsidR="002519F3" w:rsidRPr="00562779" w:rsidRDefault="00946200" w:rsidP="003E11C3">
      <w:pPr>
        <w:pStyle w:val="TOC1"/>
        <w:jc w:val="both"/>
        <w:rPr>
          <w:rFonts w:asciiTheme="minorHAnsi" w:eastAsiaTheme="minorEastAsia" w:hAnsiTheme="minorHAnsi"/>
          <w:sz w:val="24"/>
          <w:szCs w:val="24"/>
          <w:rtl/>
        </w:rPr>
      </w:pPr>
      <w:hyperlink w:anchor="_Toc394926866" w:history="1">
        <w:r w:rsidR="002519F3" w:rsidRPr="00562779">
          <w:rPr>
            <w:rStyle w:val="Hyperlink"/>
            <w:rFonts w:hint="eastAsia"/>
            <w:b w:val="0"/>
            <w:bCs w:val="0"/>
            <w:sz w:val="24"/>
            <w:szCs w:val="24"/>
            <w:rtl/>
          </w:rPr>
          <w:t>מבוא</w:t>
        </w:r>
        <w:r w:rsidR="002519F3" w:rsidRPr="00562779">
          <w:rPr>
            <w:webHidden/>
            <w:sz w:val="24"/>
            <w:szCs w:val="24"/>
            <w:rtl/>
          </w:rPr>
          <w:tab/>
        </w:r>
        <w:r w:rsidR="002519F3" w:rsidRPr="00562779">
          <w:rPr>
            <w:rStyle w:val="Hyperlink"/>
            <w:b w:val="0"/>
            <w:bCs w:val="0"/>
            <w:sz w:val="24"/>
            <w:szCs w:val="24"/>
            <w:rtl/>
          </w:rPr>
          <w:fldChar w:fldCharType="begin"/>
        </w:r>
        <w:r w:rsidR="002519F3" w:rsidRPr="00562779">
          <w:rPr>
            <w:webHidden/>
            <w:sz w:val="24"/>
            <w:szCs w:val="24"/>
            <w:rtl/>
          </w:rPr>
          <w:instrText xml:space="preserve"> </w:instrText>
        </w:r>
        <w:r w:rsidR="002519F3" w:rsidRPr="00562779">
          <w:rPr>
            <w:webHidden/>
            <w:sz w:val="24"/>
            <w:szCs w:val="24"/>
          </w:rPr>
          <w:instrText>PAGEREF</w:instrText>
        </w:r>
        <w:r w:rsidR="002519F3" w:rsidRPr="00562779">
          <w:rPr>
            <w:webHidden/>
            <w:sz w:val="24"/>
            <w:szCs w:val="24"/>
            <w:rtl/>
          </w:rPr>
          <w:instrText xml:space="preserve"> _</w:instrText>
        </w:r>
        <w:r w:rsidR="002519F3" w:rsidRPr="00562779">
          <w:rPr>
            <w:webHidden/>
            <w:sz w:val="24"/>
            <w:szCs w:val="24"/>
          </w:rPr>
          <w:instrText>Toc394926866 \h</w:instrText>
        </w:r>
        <w:r w:rsidR="002519F3" w:rsidRPr="00562779">
          <w:rPr>
            <w:webHidden/>
            <w:sz w:val="24"/>
            <w:szCs w:val="24"/>
            <w:rtl/>
          </w:rPr>
          <w:instrText xml:space="preserve"> </w:instrText>
        </w:r>
        <w:r w:rsidR="002519F3" w:rsidRPr="00562779">
          <w:rPr>
            <w:rStyle w:val="Hyperlink"/>
            <w:b w:val="0"/>
            <w:bCs w:val="0"/>
            <w:sz w:val="24"/>
            <w:szCs w:val="24"/>
            <w:rtl/>
          </w:rPr>
        </w:r>
        <w:r w:rsidR="002519F3" w:rsidRPr="00562779">
          <w:rPr>
            <w:rStyle w:val="Hyperlink"/>
            <w:b w:val="0"/>
            <w:bCs w:val="0"/>
            <w:sz w:val="24"/>
            <w:szCs w:val="24"/>
            <w:rtl/>
          </w:rPr>
          <w:fldChar w:fldCharType="separate"/>
        </w:r>
        <w:r w:rsidR="003E11C3">
          <w:rPr>
            <w:webHidden/>
            <w:sz w:val="24"/>
            <w:szCs w:val="24"/>
            <w:rtl/>
          </w:rPr>
          <w:t>3</w:t>
        </w:r>
        <w:r w:rsidR="002519F3" w:rsidRPr="00562779">
          <w:rPr>
            <w:rStyle w:val="Hyperlink"/>
            <w:b w:val="0"/>
            <w:bCs w:val="0"/>
            <w:sz w:val="24"/>
            <w:szCs w:val="24"/>
            <w:rtl/>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67" w:history="1">
        <w:r w:rsidR="002519F3" w:rsidRPr="00562779">
          <w:rPr>
            <w:rStyle w:val="Hyperlink"/>
            <w:rFonts w:cs="David" w:hint="eastAsia"/>
            <w:noProof/>
            <w:sz w:val="24"/>
            <w:szCs w:val="24"/>
            <w:cs w:val="0"/>
          </w:rPr>
          <w:t>החשיבות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של</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פתרון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בעיות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שיתופי</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_Toc394926867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3</w:t>
        </w:r>
        <w:r w:rsidR="002519F3" w:rsidRPr="00562779">
          <w:rPr>
            <w:rStyle w:val="Hyperlink"/>
            <w:rFonts w:cs="David"/>
            <w:noProof/>
            <w:sz w:val="24"/>
            <w:szCs w:val="24"/>
            <w:rtl w:val="0"/>
          </w:rPr>
          <w:fldChar w:fldCharType="end"/>
        </w:r>
      </w:hyperlink>
    </w:p>
    <w:p w:rsidR="002519F3" w:rsidRPr="00562779" w:rsidRDefault="00946200" w:rsidP="003E11C3">
      <w:pPr>
        <w:pStyle w:val="TOC1"/>
        <w:jc w:val="both"/>
        <w:rPr>
          <w:rFonts w:asciiTheme="minorHAnsi" w:eastAsiaTheme="minorEastAsia" w:hAnsiTheme="minorHAnsi"/>
          <w:sz w:val="24"/>
          <w:szCs w:val="24"/>
          <w:rtl/>
        </w:rPr>
      </w:pPr>
      <w:hyperlink w:anchor="_Toc394926868" w:history="1">
        <w:r w:rsidR="002519F3" w:rsidRPr="00562779">
          <w:rPr>
            <w:rStyle w:val="Hyperlink"/>
            <w:rFonts w:hint="eastAsia"/>
            <w:b w:val="0"/>
            <w:bCs w:val="0"/>
            <w:sz w:val="24"/>
            <w:szCs w:val="24"/>
            <w:rtl/>
          </w:rPr>
          <w:t>הגדרת</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התחום</w:t>
        </w:r>
        <w:r w:rsidR="002519F3" w:rsidRPr="00562779">
          <w:rPr>
            <w:webHidden/>
            <w:sz w:val="24"/>
            <w:szCs w:val="24"/>
            <w:rtl/>
          </w:rPr>
          <w:tab/>
        </w:r>
        <w:r w:rsidR="002519F3" w:rsidRPr="00562779">
          <w:rPr>
            <w:rStyle w:val="Hyperlink"/>
            <w:b w:val="0"/>
            <w:bCs w:val="0"/>
            <w:sz w:val="24"/>
            <w:szCs w:val="24"/>
            <w:rtl/>
          </w:rPr>
          <w:fldChar w:fldCharType="begin"/>
        </w:r>
        <w:r w:rsidR="002519F3" w:rsidRPr="00562779">
          <w:rPr>
            <w:webHidden/>
            <w:sz w:val="24"/>
            <w:szCs w:val="24"/>
            <w:rtl/>
          </w:rPr>
          <w:instrText xml:space="preserve"> </w:instrText>
        </w:r>
        <w:r w:rsidR="002519F3" w:rsidRPr="00562779">
          <w:rPr>
            <w:webHidden/>
            <w:sz w:val="24"/>
            <w:szCs w:val="24"/>
          </w:rPr>
          <w:instrText>PAGEREF</w:instrText>
        </w:r>
        <w:r w:rsidR="002519F3" w:rsidRPr="00562779">
          <w:rPr>
            <w:webHidden/>
            <w:sz w:val="24"/>
            <w:szCs w:val="24"/>
            <w:rtl/>
          </w:rPr>
          <w:instrText xml:space="preserve"> _</w:instrText>
        </w:r>
        <w:r w:rsidR="002519F3" w:rsidRPr="00562779">
          <w:rPr>
            <w:webHidden/>
            <w:sz w:val="24"/>
            <w:szCs w:val="24"/>
          </w:rPr>
          <w:instrText>Toc394926868 \h</w:instrText>
        </w:r>
        <w:r w:rsidR="002519F3" w:rsidRPr="00562779">
          <w:rPr>
            <w:webHidden/>
            <w:sz w:val="24"/>
            <w:szCs w:val="24"/>
            <w:rtl/>
          </w:rPr>
          <w:instrText xml:space="preserve"> </w:instrText>
        </w:r>
        <w:r w:rsidR="002519F3" w:rsidRPr="00562779">
          <w:rPr>
            <w:rStyle w:val="Hyperlink"/>
            <w:b w:val="0"/>
            <w:bCs w:val="0"/>
            <w:sz w:val="24"/>
            <w:szCs w:val="24"/>
            <w:rtl/>
          </w:rPr>
        </w:r>
        <w:r w:rsidR="002519F3" w:rsidRPr="00562779">
          <w:rPr>
            <w:rStyle w:val="Hyperlink"/>
            <w:b w:val="0"/>
            <w:bCs w:val="0"/>
            <w:sz w:val="24"/>
            <w:szCs w:val="24"/>
            <w:rtl/>
          </w:rPr>
          <w:fldChar w:fldCharType="separate"/>
        </w:r>
        <w:r w:rsidR="003E11C3">
          <w:rPr>
            <w:webHidden/>
            <w:sz w:val="24"/>
            <w:szCs w:val="24"/>
            <w:rtl/>
          </w:rPr>
          <w:t>7</w:t>
        </w:r>
        <w:r w:rsidR="002519F3" w:rsidRPr="00562779">
          <w:rPr>
            <w:rStyle w:val="Hyperlink"/>
            <w:b w:val="0"/>
            <w:bCs w:val="0"/>
            <w:sz w:val="24"/>
            <w:szCs w:val="24"/>
            <w:rtl/>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69" w:history="1">
        <w:r w:rsidR="002519F3" w:rsidRPr="00562779">
          <w:rPr>
            <w:rStyle w:val="Hyperlink"/>
            <w:rFonts w:cs="David" w:hint="eastAsia"/>
            <w:noProof/>
            <w:sz w:val="24"/>
            <w:szCs w:val="24"/>
            <w:cs w:val="0"/>
          </w:rPr>
          <w:t>פתרון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בעיות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שיתופי</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_Toc394926869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7</w:t>
        </w:r>
        <w:r w:rsidR="002519F3" w:rsidRPr="00562779">
          <w:rPr>
            <w:rStyle w:val="Hyperlink"/>
            <w:rFonts w:cs="David"/>
            <w:noProof/>
            <w:sz w:val="24"/>
            <w:szCs w:val="24"/>
            <w:rtl w:val="0"/>
          </w:rPr>
          <w:fldChar w:fldCharType="end"/>
        </w:r>
      </w:hyperlink>
    </w:p>
    <w:p w:rsidR="002519F3" w:rsidRPr="00562779" w:rsidRDefault="00946200" w:rsidP="003E11C3">
      <w:pPr>
        <w:pStyle w:val="TOC1"/>
        <w:jc w:val="both"/>
        <w:rPr>
          <w:rFonts w:asciiTheme="minorHAnsi" w:eastAsiaTheme="minorEastAsia" w:hAnsiTheme="minorHAnsi"/>
          <w:sz w:val="24"/>
          <w:szCs w:val="24"/>
          <w:rtl/>
        </w:rPr>
      </w:pPr>
      <w:hyperlink w:anchor="_Toc394926870" w:history="1">
        <w:r w:rsidR="002519F3" w:rsidRPr="00562779">
          <w:rPr>
            <w:rStyle w:val="Hyperlink"/>
            <w:rFonts w:hint="eastAsia"/>
            <w:b w:val="0"/>
            <w:bCs w:val="0"/>
            <w:sz w:val="24"/>
            <w:szCs w:val="24"/>
            <w:rtl/>
          </w:rPr>
          <w:t>ארגון</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התחום</w:t>
        </w:r>
        <w:r w:rsidR="002519F3" w:rsidRPr="00562779">
          <w:rPr>
            <w:webHidden/>
            <w:sz w:val="24"/>
            <w:szCs w:val="24"/>
            <w:rtl/>
          </w:rPr>
          <w:tab/>
        </w:r>
        <w:r w:rsidR="002519F3" w:rsidRPr="00562779">
          <w:rPr>
            <w:rStyle w:val="Hyperlink"/>
            <w:b w:val="0"/>
            <w:bCs w:val="0"/>
            <w:sz w:val="24"/>
            <w:szCs w:val="24"/>
            <w:rtl/>
          </w:rPr>
          <w:fldChar w:fldCharType="begin"/>
        </w:r>
        <w:r w:rsidR="002519F3" w:rsidRPr="00562779">
          <w:rPr>
            <w:webHidden/>
            <w:sz w:val="24"/>
            <w:szCs w:val="24"/>
            <w:rtl/>
          </w:rPr>
          <w:instrText xml:space="preserve"> </w:instrText>
        </w:r>
        <w:r w:rsidR="002519F3" w:rsidRPr="00562779">
          <w:rPr>
            <w:webHidden/>
            <w:sz w:val="24"/>
            <w:szCs w:val="24"/>
          </w:rPr>
          <w:instrText>PAGEREF</w:instrText>
        </w:r>
        <w:r w:rsidR="002519F3" w:rsidRPr="00562779">
          <w:rPr>
            <w:webHidden/>
            <w:sz w:val="24"/>
            <w:szCs w:val="24"/>
            <w:rtl/>
          </w:rPr>
          <w:instrText xml:space="preserve"> _</w:instrText>
        </w:r>
        <w:r w:rsidR="002519F3" w:rsidRPr="00562779">
          <w:rPr>
            <w:webHidden/>
            <w:sz w:val="24"/>
            <w:szCs w:val="24"/>
          </w:rPr>
          <w:instrText>Toc394926870 \h</w:instrText>
        </w:r>
        <w:r w:rsidR="002519F3" w:rsidRPr="00562779">
          <w:rPr>
            <w:webHidden/>
            <w:sz w:val="24"/>
            <w:szCs w:val="24"/>
            <w:rtl/>
          </w:rPr>
          <w:instrText xml:space="preserve"> </w:instrText>
        </w:r>
        <w:r w:rsidR="002519F3" w:rsidRPr="00562779">
          <w:rPr>
            <w:rStyle w:val="Hyperlink"/>
            <w:b w:val="0"/>
            <w:bCs w:val="0"/>
            <w:sz w:val="24"/>
            <w:szCs w:val="24"/>
            <w:rtl/>
          </w:rPr>
        </w:r>
        <w:r w:rsidR="002519F3" w:rsidRPr="00562779">
          <w:rPr>
            <w:rStyle w:val="Hyperlink"/>
            <w:b w:val="0"/>
            <w:bCs w:val="0"/>
            <w:sz w:val="24"/>
            <w:szCs w:val="24"/>
            <w:rtl/>
          </w:rPr>
          <w:fldChar w:fldCharType="separate"/>
        </w:r>
        <w:r w:rsidR="003E11C3">
          <w:rPr>
            <w:webHidden/>
            <w:sz w:val="24"/>
            <w:szCs w:val="24"/>
            <w:rtl/>
          </w:rPr>
          <w:t>10</w:t>
        </w:r>
        <w:r w:rsidR="002519F3" w:rsidRPr="00562779">
          <w:rPr>
            <w:rStyle w:val="Hyperlink"/>
            <w:b w:val="0"/>
            <w:bCs w:val="0"/>
            <w:sz w:val="24"/>
            <w:szCs w:val="24"/>
            <w:rtl/>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1" w:history="1">
        <w:r w:rsidR="002519F3" w:rsidRPr="00562779">
          <w:rPr>
            <w:rStyle w:val="Hyperlink"/>
            <w:rFonts w:cs="David" w:hint="eastAsia"/>
            <w:noProof/>
            <w:sz w:val="24"/>
            <w:szCs w:val="24"/>
            <w:cs w:val="0"/>
          </w:rPr>
          <w:t>תהליכים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הקשורים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בפב</w:t>
        </w:r>
        <w:r w:rsidR="002519F3" w:rsidRPr="00562779">
          <w:rPr>
            <w:rStyle w:val="Hyperlink"/>
            <w:rFonts w:cs="David"/>
            <w:noProof/>
            <w:sz w:val="24"/>
            <w:szCs w:val="24"/>
            <w:cs w:val="0"/>
          </w:rPr>
          <w:t>"</w:t>
        </w:r>
        <w:r w:rsidR="002519F3" w:rsidRPr="00562779">
          <w:rPr>
            <w:rStyle w:val="Hyperlink"/>
            <w:rFonts w:cs="David" w:hint="eastAsia"/>
            <w:noProof/>
            <w:sz w:val="24"/>
            <w:szCs w:val="24"/>
            <w:cs w:val="0"/>
          </w:rPr>
          <w:t>ש</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וגורמים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המשפיעים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בפב</w:t>
        </w:r>
        <w:r w:rsidR="002519F3" w:rsidRPr="00562779">
          <w:rPr>
            <w:rStyle w:val="Hyperlink"/>
            <w:rFonts w:cs="David"/>
            <w:noProof/>
            <w:sz w:val="24"/>
            <w:szCs w:val="24"/>
            <w:cs w:val="0"/>
          </w:rPr>
          <w:t>"</w:t>
        </w:r>
        <w:r w:rsidR="002519F3" w:rsidRPr="00562779">
          <w:rPr>
            <w:rStyle w:val="Hyperlink"/>
            <w:rFonts w:cs="David" w:hint="eastAsia"/>
            <w:noProof/>
            <w:sz w:val="24"/>
            <w:szCs w:val="24"/>
            <w:cs w:val="0"/>
          </w:rPr>
          <w:t>ש</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_Toc394926871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10</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2" w:history="1">
        <w:r w:rsidR="002519F3" w:rsidRPr="00562779">
          <w:rPr>
            <w:rStyle w:val="Hyperlink"/>
            <w:rFonts w:cs="David" w:hint="eastAsia"/>
            <w:noProof/>
            <w:sz w:val="24"/>
            <w:szCs w:val="24"/>
            <w:cs w:val="0"/>
          </w:rPr>
          <w:t>כישורי</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פתרון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בעיות</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_Toc394926872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10</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3" w:history="1">
        <w:r w:rsidR="002519F3" w:rsidRPr="00562779">
          <w:rPr>
            <w:rStyle w:val="Hyperlink"/>
            <w:rFonts w:cs="David" w:hint="eastAsia"/>
            <w:noProof/>
            <w:sz w:val="24"/>
            <w:szCs w:val="24"/>
            <w:cs w:val="0"/>
          </w:rPr>
          <w:t>כישורים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ומיומנויות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של</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פתרון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בעיות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שיתופי</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_Toc394926873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12</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4" w:history="1">
        <w:r w:rsidR="002519F3" w:rsidRPr="00562779">
          <w:rPr>
            <w:rStyle w:val="Hyperlink"/>
            <w:rFonts w:cs="David" w:hint="eastAsia"/>
            <w:noProof/>
            <w:sz w:val="24"/>
            <w:szCs w:val="24"/>
            <w:cs w:val="0"/>
          </w:rPr>
          <w:t>סקירת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התחום</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_Toc394926874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14</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5" w:history="1">
        <w:r w:rsidR="002519F3" w:rsidRPr="00562779">
          <w:rPr>
            <w:rStyle w:val="Hyperlink"/>
            <w:rFonts w:cs="David" w:hint="eastAsia"/>
            <w:noProof/>
            <w:sz w:val="24"/>
            <w:szCs w:val="24"/>
            <w:cs w:val="0"/>
          </w:rPr>
          <w:t>רקע</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התלמידים</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_Toc394926875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16</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6" w:history="1">
        <w:r w:rsidR="002519F3" w:rsidRPr="00562779">
          <w:rPr>
            <w:rStyle w:val="Hyperlink"/>
            <w:rFonts w:cs="David" w:hint="eastAsia"/>
            <w:noProof/>
            <w:sz w:val="24"/>
            <w:szCs w:val="24"/>
            <w:cs w:val="0"/>
          </w:rPr>
          <w:t>ההקשר</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תרחישי</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הבעיות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הרכב</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הקבוצה</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מאפייני</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המשימה</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והמדיום</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_Toc394926876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17</w:t>
        </w:r>
        <w:r w:rsidR="002519F3" w:rsidRPr="00562779">
          <w:rPr>
            <w:rStyle w:val="Hyperlink"/>
            <w:rFonts w:cs="David"/>
            <w:noProof/>
            <w:sz w:val="24"/>
            <w:szCs w:val="24"/>
            <w:rtl w:val="0"/>
          </w:rPr>
          <w:fldChar w:fldCharType="end"/>
        </w:r>
      </w:hyperlink>
    </w:p>
    <w:p w:rsidR="002519F3" w:rsidRPr="00562779" w:rsidRDefault="00946200" w:rsidP="003E11C3">
      <w:pPr>
        <w:pStyle w:val="TOC1"/>
        <w:jc w:val="both"/>
        <w:rPr>
          <w:rFonts w:asciiTheme="minorHAnsi" w:eastAsiaTheme="minorEastAsia" w:hAnsiTheme="minorHAnsi"/>
          <w:sz w:val="24"/>
          <w:szCs w:val="24"/>
          <w:rtl/>
        </w:rPr>
      </w:pPr>
      <w:hyperlink w:anchor="_Toc394926877" w:history="1">
        <w:r w:rsidR="002519F3" w:rsidRPr="00562779">
          <w:rPr>
            <w:rStyle w:val="Hyperlink"/>
            <w:rFonts w:hint="eastAsia"/>
            <w:b w:val="0"/>
            <w:bCs w:val="0"/>
            <w:sz w:val="24"/>
            <w:szCs w:val="24"/>
            <w:rtl/>
          </w:rPr>
          <w:t>הערכה</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של</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יכולת</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פתרון</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בעיות</w:t>
        </w:r>
        <w:r w:rsidR="002519F3" w:rsidRPr="00562779">
          <w:rPr>
            <w:rStyle w:val="Hyperlink"/>
            <w:b w:val="0"/>
            <w:bCs w:val="0"/>
            <w:sz w:val="24"/>
            <w:szCs w:val="24"/>
            <w:rtl/>
          </w:rPr>
          <w:t xml:space="preserve"> </w:t>
        </w:r>
        <w:r w:rsidR="002519F3" w:rsidRPr="00562779">
          <w:rPr>
            <w:rStyle w:val="Hyperlink"/>
            <w:rFonts w:hint="eastAsia"/>
            <w:b w:val="0"/>
            <w:bCs w:val="0"/>
            <w:sz w:val="24"/>
            <w:szCs w:val="24"/>
            <w:rtl/>
          </w:rPr>
          <w:t>שיתופי</w:t>
        </w:r>
        <w:r w:rsidR="002519F3" w:rsidRPr="00562779">
          <w:rPr>
            <w:webHidden/>
            <w:sz w:val="24"/>
            <w:szCs w:val="24"/>
            <w:rtl/>
          </w:rPr>
          <w:tab/>
        </w:r>
        <w:r w:rsidR="002519F3" w:rsidRPr="00562779">
          <w:rPr>
            <w:rStyle w:val="Hyperlink"/>
            <w:b w:val="0"/>
            <w:bCs w:val="0"/>
            <w:sz w:val="24"/>
            <w:szCs w:val="24"/>
            <w:rtl/>
          </w:rPr>
          <w:fldChar w:fldCharType="begin"/>
        </w:r>
        <w:r w:rsidR="002519F3" w:rsidRPr="00562779">
          <w:rPr>
            <w:webHidden/>
            <w:sz w:val="24"/>
            <w:szCs w:val="24"/>
            <w:rtl/>
          </w:rPr>
          <w:instrText xml:space="preserve"> </w:instrText>
        </w:r>
        <w:r w:rsidR="002519F3" w:rsidRPr="00562779">
          <w:rPr>
            <w:webHidden/>
            <w:sz w:val="24"/>
            <w:szCs w:val="24"/>
          </w:rPr>
          <w:instrText>PAGEREF</w:instrText>
        </w:r>
        <w:r w:rsidR="002519F3" w:rsidRPr="00562779">
          <w:rPr>
            <w:webHidden/>
            <w:sz w:val="24"/>
            <w:szCs w:val="24"/>
            <w:rtl/>
          </w:rPr>
          <w:instrText xml:space="preserve"> _</w:instrText>
        </w:r>
        <w:r w:rsidR="002519F3" w:rsidRPr="00562779">
          <w:rPr>
            <w:webHidden/>
            <w:sz w:val="24"/>
            <w:szCs w:val="24"/>
          </w:rPr>
          <w:instrText>Toc394926877 \h</w:instrText>
        </w:r>
        <w:r w:rsidR="002519F3" w:rsidRPr="00562779">
          <w:rPr>
            <w:webHidden/>
            <w:sz w:val="24"/>
            <w:szCs w:val="24"/>
            <w:rtl/>
          </w:rPr>
          <w:instrText xml:space="preserve"> </w:instrText>
        </w:r>
        <w:r w:rsidR="002519F3" w:rsidRPr="00562779">
          <w:rPr>
            <w:rStyle w:val="Hyperlink"/>
            <w:b w:val="0"/>
            <w:bCs w:val="0"/>
            <w:sz w:val="24"/>
            <w:szCs w:val="24"/>
            <w:rtl/>
          </w:rPr>
        </w:r>
        <w:r w:rsidR="002519F3" w:rsidRPr="00562779">
          <w:rPr>
            <w:rStyle w:val="Hyperlink"/>
            <w:b w:val="0"/>
            <w:bCs w:val="0"/>
            <w:sz w:val="24"/>
            <w:szCs w:val="24"/>
            <w:rtl/>
          </w:rPr>
          <w:fldChar w:fldCharType="separate"/>
        </w:r>
        <w:r w:rsidR="003E11C3">
          <w:rPr>
            <w:webHidden/>
            <w:sz w:val="24"/>
            <w:szCs w:val="24"/>
            <w:rtl/>
          </w:rPr>
          <w:t>20</w:t>
        </w:r>
        <w:r w:rsidR="002519F3" w:rsidRPr="00562779">
          <w:rPr>
            <w:rStyle w:val="Hyperlink"/>
            <w:b w:val="0"/>
            <w:bCs w:val="0"/>
            <w:sz w:val="24"/>
            <w:szCs w:val="24"/>
            <w:rtl/>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8" w:history="1">
        <w:r w:rsidR="002519F3" w:rsidRPr="00562779">
          <w:rPr>
            <w:rStyle w:val="Hyperlink"/>
            <w:rFonts w:cs="David" w:hint="eastAsia"/>
            <w:noProof/>
            <w:sz w:val="24"/>
            <w:szCs w:val="24"/>
            <w:cs w:val="0"/>
          </w:rPr>
          <w:t>מבנה</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ההערכה</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_Toc394926878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20</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79" w:history="1">
        <w:r w:rsidR="002519F3" w:rsidRPr="00562779">
          <w:rPr>
            <w:rStyle w:val="Hyperlink"/>
            <w:rFonts w:cs="David" w:hint="eastAsia"/>
            <w:noProof/>
            <w:sz w:val="24"/>
            <w:szCs w:val="24"/>
            <w:cs w:val="0"/>
          </w:rPr>
          <w:t>מדידה</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של</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מיומנויות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שיתוף</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פעולה</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_Toc394926879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21</w:t>
        </w:r>
        <w:r w:rsidR="002519F3" w:rsidRPr="00562779">
          <w:rPr>
            <w:rStyle w:val="Hyperlink"/>
            <w:rFonts w:cs="David"/>
            <w:noProof/>
            <w:sz w:val="24"/>
            <w:szCs w:val="24"/>
            <w:rtl w:val="0"/>
          </w:rPr>
          <w:fldChar w:fldCharType="end"/>
        </w:r>
      </w:hyperlink>
    </w:p>
    <w:p w:rsidR="002519F3" w:rsidRPr="00562779" w:rsidRDefault="00946200" w:rsidP="003E11C3">
      <w:pPr>
        <w:pStyle w:val="TOC3"/>
        <w:tabs>
          <w:tab w:val="right" w:leader="dot" w:pos="8296"/>
        </w:tabs>
        <w:jc w:val="both"/>
        <w:rPr>
          <w:rFonts w:cs="David"/>
          <w:noProof/>
          <w:sz w:val="24"/>
          <w:szCs w:val="24"/>
          <w:cs w:val="0"/>
        </w:rPr>
      </w:pPr>
      <w:hyperlink w:anchor="_Toc394926880" w:history="1">
        <w:r w:rsidR="002519F3" w:rsidRPr="00562779">
          <w:rPr>
            <w:rStyle w:val="Hyperlink"/>
            <w:rFonts w:cs="David" w:hint="eastAsia"/>
            <w:noProof/>
            <w:sz w:val="24"/>
            <w:szCs w:val="24"/>
            <w:cs w:val="0"/>
          </w:rPr>
          <w:t>שותפים</w:t>
        </w:r>
        <w:r w:rsidR="002519F3" w:rsidRPr="00562779">
          <w:rPr>
            <w:rStyle w:val="Hyperlink"/>
            <w:rFonts w:cs="David"/>
            <w:noProof/>
            <w:sz w:val="24"/>
            <w:szCs w:val="24"/>
            <w:cs w:val="0"/>
          </w:rPr>
          <w:t xml:space="preserve"> (Agents) </w:t>
        </w:r>
        <w:r w:rsidR="002519F3" w:rsidRPr="00562779">
          <w:rPr>
            <w:rStyle w:val="Hyperlink"/>
            <w:rFonts w:cs="David" w:hint="eastAsia"/>
            <w:noProof/>
            <w:sz w:val="24"/>
            <w:szCs w:val="24"/>
            <w:cs w:val="0"/>
          </w:rPr>
          <w:t>וירטואליים</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_Toc394926880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24</w:t>
        </w:r>
        <w:r w:rsidR="002519F3" w:rsidRPr="00562779">
          <w:rPr>
            <w:rStyle w:val="Hyperlink"/>
            <w:rFonts w:cs="David"/>
            <w:noProof/>
            <w:sz w:val="24"/>
            <w:szCs w:val="24"/>
            <w:rtl w:val="0"/>
          </w:rPr>
          <w:fldChar w:fldCharType="end"/>
        </w:r>
      </w:hyperlink>
    </w:p>
    <w:p w:rsidR="002519F3" w:rsidRPr="00562779" w:rsidRDefault="00946200" w:rsidP="003E11C3">
      <w:pPr>
        <w:pStyle w:val="TOC3"/>
        <w:tabs>
          <w:tab w:val="right" w:leader="dot" w:pos="8296"/>
        </w:tabs>
        <w:jc w:val="both"/>
        <w:rPr>
          <w:rFonts w:cs="David"/>
          <w:noProof/>
          <w:sz w:val="24"/>
          <w:szCs w:val="24"/>
          <w:cs w:val="0"/>
        </w:rPr>
      </w:pPr>
      <w:hyperlink w:anchor="_Toc394926881" w:history="1">
        <w:r w:rsidR="002519F3" w:rsidRPr="00562779">
          <w:rPr>
            <w:rStyle w:val="Hyperlink"/>
            <w:rFonts w:cs="David" w:hint="eastAsia"/>
            <w:noProof/>
            <w:sz w:val="24"/>
            <w:szCs w:val="24"/>
            <w:cs w:val="0"/>
          </w:rPr>
          <w:t>סוגי</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המשימות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בפתרון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בעיות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שיתופי</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_Toc394926881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27</w:t>
        </w:r>
        <w:r w:rsidR="002519F3" w:rsidRPr="00562779">
          <w:rPr>
            <w:rStyle w:val="Hyperlink"/>
            <w:rFonts w:cs="David"/>
            <w:noProof/>
            <w:sz w:val="24"/>
            <w:szCs w:val="24"/>
            <w:rtl w:val="0"/>
          </w:rPr>
          <w:fldChar w:fldCharType="end"/>
        </w:r>
      </w:hyperlink>
    </w:p>
    <w:p w:rsidR="002519F3" w:rsidRPr="00562779" w:rsidRDefault="00946200" w:rsidP="003E11C3">
      <w:pPr>
        <w:pStyle w:val="TOC3"/>
        <w:tabs>
          <w:tab w:val="right" w:leader="dot" w:pos="8296"/>
        </w:tabs>
        <w:jc w:val="both"/>
        <w:rPr>
          <w:rFonts w:cs="David"/>
          <w:noProof/>
          <w:sz w:val="24"/>
          <w:szCs w:val="24"/>
          <w:cs w:val="0"/>
        </w:rPr>
      </w:pPr>
      <w:hyperlink w:anchor="_Toc394926882" w:history="1">
        <w:r w:rsidR="002519F3" w:rsidRPr="00562779">
          <w:rPr>
            <w:rStyle w:val="Hyperlink"/>
            <w:rFonts w:cs="David" w:hint="eastAsia"/>
            <w:noProof/>
            <w:sz w:val="24"/>
            <w:szCs w:val="24"/>
            <w:cs w:val="0"/>
          </w:rPr>
          <w:t>התפלגות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היחידות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והפריטים</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_Toc394926882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28</w:t>
        </w:r>
        <w:r w:rsidR="002519F3" w:rsidRPr="00562779">
          <w:rPr>
            <w:rStyle w:val="Hyperlink"/>
            <w:rFonts w:cs="David"/>
            <w:noProof/>
            <w:sz w:val="24"/>
            <w:szCs w:val="24"/>
            <w:rtl w:val="0"/>
          </w:rPr>
          <w:fldChar w:fldCharType="end"/>
        </w:r>
      </w:hyperlink>
    </w:p>
    <w:p w:rsidR="002519F3" w:rsidRPr="00562779" w:rsidRDefault="00946200" w:rsidP="003E11C3">
      <w:pPr>
        <w:pStyle w:val="TOC3"/>
        <w:tabs>
          <w:tab w:val="right" w:leader="dot" w:pos="8296"/>
        </w:tabs>
        <w:jc w:val="both"/>
        <w:rPr>
          <w:rFonts w:cs="David"/>
          <w:noProof/>
          <w:sz w:val="24"/>
          <w:szCs w:val="24"/>
          <w:cs w:val="0"/>
        </w:rPr>
      </w:pPr>
      <w:hyperlink w:anchor="_Toc394926883" w:history="1">
        <w:r w:rsidR="002519F3" w:rsidRPr="00562779">
          <w:rPr>
            <w:rStyle w:val="Hyperlink"/>
            <w:rFonts w:cs="David" w:hint="eastAsia"/>
            <w:noProof/>
            <w:sz w:val="24"/>
            <w:szCs w:val="24"/>
            <w:cs w:val="0"/>
          </w:rPr>
          <w:t>הפריטים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ומשקלם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בציינון</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_Toc394926883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29</w:t>
        </w:r>
        <w:r w:rsidR="002519F3" w:rsidRPr="00562779">
          <w:rPr>
            <w:rStyle w:val="Hyperlink"/>
            <w:rFonts w:cs="David"/>
            <w:noProof/>
            <w:sz w:val="24"/>
            <w:szCs w:val="24"/>
            <w:rtl w:val="0"/>
          </w:rPr>
          <w:fldChar w:fldCharType="end"/>
        </w:r>
      </w:hyperlink>
    </w:p>
    <w:p w:rsidR="002519F3" w:rsidRPr="00562779" w:rsidRDefault="00946200" w:rsidP="003E11C3">
      <w:pPr>
        <w:pStyle w:val="TOC3"/>
        <w:tabs>
          <w:tab w:val="right" w:leader="dot" w:pos="8296"/>
        </w:tabs>
        <w:jc w:val="both"/>
        <w:rPr>
          <w:rFonts w:cs="David"/>
          <w:noProof/>
          <w:sz w:val="24"/>
          <w:szCs w:val="24"/>
          <w:cs w:val="0"/>
        </w:rPr>
      </w:pPr>
      <w:hyperlink w:anchor="_Toc394926884" w:history="1">
        <w:r w:rsidR="002519F3" w:rsidRPr="00562779">
          <w:rPr>
            <w:rStyle w:val="Hyperlink"/>
            <w:rFonts w:cs="David" w:hint="eastAsia"/>
            <w:noProof/>
            <w:sz w:val="24"/>
            <w:szCs w:val="24"/>
            <w:cs w:val="0"/>
          </w:rPr>
          <w:t>תכנון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מבוסס</w:t>
        </w:r>
        <w:r w:rsidR="006D0C21" w:rsidRPr="00562779">
          <w:rPr>
            <w:rStyle w:val="Hyperlink"/>
            <w:rFonts w:cs="David" w:hint="cs"/>
            <w:noProof/>
            <w:sz w:val="24"/>
            <w:szCs w:val="24"/>
            <w:cs w:val="0"/>
          </w:rPr>
          <w:t>-</w:t>
        </w:r>
        <w:r w:rsidR="002519F3" w:rsidRPr="00562779">
          <w:rPr>
            <w:rStyle w:val="Hyperlink"/>
            <w:rFonts w:cs="David" w:hint="eastAsia"/>
            <w:noProof/>
            <w:sz w:val="24"/>
            <w:szCs w:val="24"/>
            <w:cs w:val="0"/>
          </w:rPr>
          <w:t>ראיות</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_Toc394926884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30</w:t>
        </w:r>
        <w:r w:rsidR="002519F3" w:rsidRPr="00562779">
          <w:rPr>
            <w:rStyle w:val="Hyperlink"/>
            <w:rFonts w:cs="David"/>
            <w:noProof/>
            <w:sz w:val="24"/>
            <w:szCs w:val="24"/>
            <w:rtl w:val="0"/>
          </w:rPr>
          <w:fldChar w:fldCharType="end"/>
        </w:r>
      </w:hyperlink>
    </w:p>
    <w:p w:rsidR="002519F3" w:rsidRPr="00562779" w:rsidRDefault="00946200" w:rsidP="003E11C3">
      <w:pPr>
        <w:pStyle w:val="TOC3"/>
        <w:tabs>
          <w:tab w:val="right" w:leader="dot" w:pos="8296"/>
        </w:tabs>
        <w:jc w:val="both"/>
        <w:rPr>
          <w:rFonts w:cs="David"/>
          <w:noProof/>
          <w:sz w:val="24"/>
          <w:szCs w:val="24"/>
          <w:cs w:val="0"/>
        </w:rPr>
      </w:pPr>
      <w:hyperlink w:anchor="_Toc394926885" w:history="1">
        <w:r w:rsidR="002519F3" w:rsidRPr="00562779">
          <w:rPr>
            <w:rStyle w:val="Hyperlink"/>
            <w:rFonts w:cs="David" w:hint="eastAsia"/>
            <w:noProof/>
            <w:sz w:val="24"/>
            <w:szCs w:val="24"/>
            <w:cs w:val="0"/>
          </w:rPr>
          <w:t>שיקולים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בהעברת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ההערכה</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באמצעות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מחשב</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_Toc394926885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31</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86" w:history="1">
        <w:r w:rsidR="002519F3" w:rsidRPr="00562779">
          <w:rPr>
            <w:rStyle w:val="Hyperlink"/>
            <w:rFonts w:cs="David" w:hint="eastAsia"/>
            <w:noProof/>
            <w:sz w:val="24"/>
            <w:szCs w:val="24"/>
            <w:cs w:val="0"/>
          </w:rPr>
          <w:t>שיקולים</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בבניית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השאלון</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ההקשרי</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_Toc394926886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33</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87" w:history="1">
        <w:r w:rsidR="002519F3" w:rsidRPr="00562779">
          <w:rPr>
            <w:rStyle w:val="Hyperlink"/>
            <w:rFonts w:cs="David" w:hint="eastAsia"/>
            <w:noProof/>
            <w:sz w:val="24"/>
            <w:szCs w:val="24"/>
            <w:cs w:val="0"/>
          </w:rPr>
          <w:t>רמות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הבקיאות</w:t>
        </w:r>
        <w:r w:rsidR="002519F3" w:rsidRPr="00562779">
          <w:rPr>
            <w:rStyle w:val="Hyperlink"/>
            <w:rFonts w:cs="David"/>
            <w:noProof/>
            <w:sz w:val="24"/>
            <w:szCs w:val="24"/>
            <w:cs w:val="0"/>
          </w:rPr>
          <w:t xml:space="preserve"> </w:t>
        </w:r>
        <w:r w:rsidR="002519F3" w:rsidRPr="00562779">
          <w:rPr>
            <w:rStyle w:val="Hyperlink"/>
            <w:rFonts w:cs="David" w:hint="eastAsia"/>
            <w:noProof/>
            <w:sz w:val="24"/>
            <w:szCs w:val="24"/>
            <w:cs w:val="0"/>
          </w:rPr>
          <w:t>בפב</w:t>
        </w:r>
        <w:r w:rsidR="002519F3" w:rsidRPr="00562779">
          <w:rPr>
            <w:rStyle w:val="Hyperlink"/>
            <w:rFonts w:cs="David"/>
            <w:noProof/>
            <w:sz w:val="24"/>
            <w:szCs w:val="24"/>
            <w:cs w:val="0"/>
          </w:rPr>
          <w:t>"</w:t>
        </w:r>
        <w:r w:rsidR="002519F3" w:rsidRPr="00562779">
          <w:rPr>
            <w:rStyle w:val="Hyperlink"/>
            <w:rFonts w:cs="David" w:hint="eastAsia"/>
            <w:noProof/>
            <w:sz w:val="24"/>
            <w:szCs w:val="24"/>
            <w:cs w:val="0"/>
          </w:rPr>
          <w:t>ש</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_Toc394926887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34</w:t>
        </w:r>
        <w:r w:rsidR="002519F3" w:rsidRPr="00562779">
          <w:rPr>
            <w:rStyle w:val="Hyperlink"/>
            <w:rFonts w:cs="David"/>
            <w:noProof/>
            <w:sz w:val="24"/>
            <w:szCs w:val="24"/>
            <w:rtl w:val="0"/>
          </w:rPr>
          <w:fldChar w:fldCharType="end"/>
        </w:r>
      </w:hyperlink>
    </w:p>
    <w:p w:rsidR="002519F3" w:rsidRPr="00562779" w:rsidRDefault="00946200" w:rsidP="003E11C3">
      <w:pPr>
        <w:pStyle w:val="TOC2"/>
        <w:tabs>
          <w:tab w:val="right" w:leader="dot" w:pos="8296"/>
        </w:tabs>
        <w:jc w:val="both"/>
        <w:rPr>
          <w:rFonts w:cs="David"/>
          <w:noProof/>
          <w:sz w:val="24"/>
          <w:szCs w:val="24"/>
          <w:cs w:val="0"/>
        </w:rPr>
      </w:pPr>
      <w:hyperlink w:anchor="_Toc394926888" w:history="1">
        <w:r w:rsidR="002519F3" w:rsidRPr="00562779">
          <w:rPr>
            <w:rStyle w:val="Hyperlink"/>
            <w:rFonts w:cs="David" w:hint="eastAsia"/>
            <w:noProof/>
            <w:sz w:val="24"/>
            <w:szCs w:val="24"/>
            <w:cs w:val="0"/>
          </w:rPr>
          <w:t>סיכום</w:t>
        </w:r>
        <w:r w:rsidR="002519F3" w:rsidRPr="00562779">
          <w:rPr>
            <w:rFonts w:cs="David"/>
            <w:noProof/>
            <w:webHidden/>
            <w:sz w:val="24"/>
            <w:szCs w:val="24"/>
            <w:rtl w:val="0"/>
            <w:cs w:val="0"/>
          </w:rPr>
          <w:tab/>
        </w:r>
        <w:r w:rsidR="002519F3" w:rsidRPr="00562779">
          <w:rPr>
            <w:rStyle w:val="Hyperlink"/>
            <w:rFonts w:cs="David"/>
            <w:noProof/>
            <w:sz w:val="24"/>
            <w:szCs w:val="24"/>
            <w:rtl w:val="0"/>
          </w:rPr>
          <w:fldChar w:fldCharType="begin"/>
        </w:r>
        <w:r w:rsidR="002519F3" w:rsidRPr="00562779">
          <w:rPr>
            <w:rFonts w:cs="David"/>
            <w:noProof/>
            <w:webHidden/>
            <w:sz w:val="24"/>
            <w:szCs w:val="24"/>
            <w:rtl w:val="0"/>
            <w:cs w:val="0"/>
          </w:rPr>
          <w:instrText xml:space="preserve"> PAGEREF _Toc394926888 \h </w:instrText>
        </w:r>
        <w:r w:rsidR="002519F3" w:rsidRPr="00562779">
          <w:rPr>
            <w:rStyle w:val="Hyperlink"/>
            <w:rFonts w:cs="David"/>
            <w:noProof/>
            <w:sz w:val="24"/>
            <w:szCs w:val="24"/>
            <w:rtl w:val="0"/>
          </w:rPr>
        </w:r>
        <w:r w:rsidR="002519F3" w:rsidRPr="00562779">
          <w:rPr>
            <w:rStyle w:val="Hyperlink"/>
            <w:rFonts w:cs="David"/>
            <w:noProof/>
            <w:sz w:val="24"/>
            <w:szCs w:val="24"/>
            <w:rtl w:val="0"/>
          </w:rPr>
          <w:fldChar w:fldCharType="separate"/>
        </w:r>
        <w:r w:rsidR="003E11C3">
          <w:rPr>
            <w:rFonts w:cs="David"/>
            <w:noProof/>
            <w:webHidden/>
            <w:sz w:val="24"/>
            <w:szCs w:val="24"/>
            <w:cs w:val="0"/>
          </w:rPr>
          <w:t>38</w:t>
        </w:r>
        <w:r w:rsidR="002519F3" w:rsidRPr="00562779">
          <w:rPr>
            <w:rStyle w:val="Hyperlink"/>
            <w:rFonts w:cs="David"/>
            <w:noProof/>
            <w:sz w:val="24"/>
            <w:szCs w:val="24"/>
            <w:rtl w:val="0"/>
          </w:rPr>
          <w:fldChar w:fldCharType="end"/>
        </w:r>
      </w:hyperlink>
    </w:p>
    <w:p w:rsidR="002519F3" w:rsidRPr="00562779" w:rsidRDefault="00946200" w:rsidP="003E11C3">
      <w:pPr>
        <w:pStyle w:val="TOC4"/>
        <w:tabs>
          <w:tab w:val="left" w:pos="2505"/>
          <w:tab w:val="right" w:leader="dot" w:pos="8296"/>
        </w:tabs>
        <w:jc w:val="both"/>
        <w:rPr>
          <w:rFonts w:asciiTheme="minorHAnsi" w:eastAsiaTheme="minorEastAsia" w:hAnsiTheme="minorHAnsi"/>
          <w:noProof/>
          <w:rtl/>
        </w:rPr>
      </w:pPr>
      <w:hyperlink w:anchor="_Toc394926889" w:history="1">
        <w:r w:rsidR="002519F3" w:rsidRPr="00562779">
          <w:rPr>
            <w:rStyle w:val="Hyperlink"/>
            <w:rFonts w:hint="eastAsia"/>
            <w:noProof/>
            <w:rtl/>
          </w:rPr>
          <w:t>נספח</w:t>
        </w:r>
        <w:r w:rsidR="002519F3" w:rsidRPr="00562779">
          <w:rPr>
            <w:rStyle w:val="Hyperlink"/>
            <w:noProof/>
            <w:rtl/>
          </w:rPr>
          <w:t xml:space="preserve"> </w:t>
        </w:r>
        <w:r w:rsidR="002519F3" w:rsidRPr="00562779">
          <w:rPr>
            <w:rStyle w:val="Hyperlink"/>
            <w:rFonts w:hint="eastAsia"/>
            <w:noProof/>
            <w:rtl/>
          </w:rPr>
          <w:t>א</w:t>
        </w:r>
        <w:r w:rsidR="002519F3" w:rsidRPr="00562779">
          <w:rPr>
            <w:rStyle w:val="Hyperlink"/>
            <w:noProof/>
            <w:rtl/>
          </w:rPr>
          <w:t>:</w:t>
        </w:r>
        <w:r w:rsidR="00D7335A">
          <w:rPr>
            <w:rFonts w:asciiTheme="minorHAnsi" w:eastAsiaTheme="minorEastAsia" w:hAnsiTheme="minorHAnsi" w:hint="cs"/>
            <w:noProof/>
            <w:rtl/>
          </w:rPr>
          <w:t xml:space="preserve">  </w:t>
        </w:r>
        <w:r w:rsidR="002519F3" w:rsidRPr="00562779">
          <w:rPr>
            <w:rStyle w:val="Hyperlink"/>
            <w:rFonts w:hint="eastAsia"/>
            <w:noProof/>
            <w:rtl/>
          </w:rPr>
          <w:t>מחקרים</w:t>
        </w:r>
        <w:r w:rsidR="002519F3" w:rsidRPr="00562779">
          <w:rPr>
            <w:rStyle w:val="Hyperlink"/>
            <w:noProof/>
            <w:rtl/>
          </w:rPr>
          <w:t xml:space="preserve"> </w:t>
        </w:r>
        <w:r w:rsidR="002519F3" w:rsidRPr="00562779">
          <w:rPr>
            <w:rStyle w:val="Hyperlink"/>
            <w:rFonts w:hint="eastAsia"/>
            <w:noProof/>
            <w:rtl/>
          </w:rPr>
          <w:t>על</w:t>
        </w:r>
        <w:r w:rsidR="002519F3" w:rsidRPr="00562779">
          <w:rPr>
            <w:rStyle w:val="Hyperlink"/>
            <w:noProof/>
            <w:rtl/>
          </w:rPr>
          <w:t xml:space="preserve"> </w:t>
        </w:r>
        <w:r w:rsidR="002519F3" w:rsidRPr="00562779">
          <w:rPr>
            <w:rStyle w:val="Hyperlink"/>
            <w:rFonts w:hint="eastAsia"/>
            <w:noProof/>
            <w:rtl/>
          </w:rPr>
          <w:t>שותפים</w:t>
        </w:r>
        <w:r w:rsidR="002519F3" w:rsidRPr="00562779">
          <w:rPr>
            <w:rStyle w:val="Hyperlink"/>
            <w:noProof/>
            <w:rtl/>
          </w:rPr>
          <w:t xml:space="preserve"> </w:t>
        </w:r>
        <w:r w:rsidR="002519F3" w:rsidRPr="00562779">
          <w:rPr>
            <w:rStyle w:val="Hyperlink"/>
            <w:rFonts w:hint="eastAsia"/>
            <w:noProof/>
            <w:rtl/>
          </w:rPr>
          <w:t>וירטואליים</w:t>
        </w:r>
        <w:r w:rsidR="002519F3" w:rsidRPr="00562779">
          <w:rPr>
            <w:noProof/>
            <w:webHidden/>
            <w:rtl/>
          </w:rPr>
          <w:tab/>
        </w:r>
        <w:r w:rsidR="002519F3" w:rsidRPr="00562779">
          <w:rPr>
            <w:rStyle w:val="Hyperlink"/>
            <w:noProof/>
            <w:rtl/>
          </w:rPr>
          <w:fldChar w:fldCharType="begin"/>
        </w:r>
        <w:r w:rsidR="002519F3" w:rsidRPr="00562779">
          <w:rPr>
            <w:noProof/>
            <w:webHidden/>
            <w:rtl/>
          </w:rPr>
          <w:instrText xml:space="preserve"> </w:instrText>
        </w:r>
        <w:r w:rsidR="002519F3" w:rsidRPr="00562779">
          <w:rPr>
            <w:noProof/>
            <w:webHidden/>
          </w:rPr>
          <w:instrText>PAGEREF</w:instrText>
        </w:r>
        <w:r w:rsidR="002519F3" w:rsidRPr="00562779">
          <w:rPr>
            <w:noProof/>
            <w:webHidden/>
            <w:rtl/>
          </w:rPr>
          <w:instrText xml:space="preserve"> _</w:instrText>
        </w:r>
        <w:r w:rsidR="002519F3" w:rsidRPr="00562779">
          <w:rPr>
            <w:noProof/>
            <w:webHidden/>
          </w:rPr>
          <w:instrText>Toc394926889 \h</w:instrText>
        </w:r>
        <w:r w:rsidR="002519F3" w:rsidRPr="00562779">
          <w:rPr>
            <w:noProof/>
            <w:webHidden/>
            <w:rtl/>
          </w:rPr>
          <w:instrText xml:space="preserve"> </w:instrText>
        </w:r>
        <w:r w:rsidR="002519F3" w:rsidRPr="00562779">
          <w:rPr>
            <w:rStyle w:val="Hyperlink"/>
            <w:noProof/>
            <w:rtl/>
          </w:rPr>
        </w:r>
        <w:r w:rsidR="002519F3" w:rsidRPr="00562779">
          <w:rPr>
            <w:rStyle w:val="Hyperlink"/>
            <w:noProof/>
            <w:rtl/>
          </w:rPr>
          <w:fldChar w:fldCharType="separate"/>
        </w:r>
        <w:r w:rsidR="003E11C3">
          <w:rPr>
            <w:noProof/>
            <w:webHidden/>
            <w:rtl/>
          </w:rPr>
          <w:t>39</w:t>
        </w:r>
        <w:r w:rsidR="002519F3" w:rsidRPr="00562779">
          <w:rPr>
            <w:rStyle w:val="Hyperlink"/>
            <w:noProof/>
            <w:rtl/>
          </w:rPr>
          <w:fldChar w:fldCharType="end"/>
        </w:r>
      </w:hyperlink>
    </w:p>
    <w:p w:rsidR="002519F3" w:rsidRPr="00562779" w:rsidRDefault="00946200" w:rsidP="003E11C3">
      <w:pPr>
        <w:pStyle w:val="TOC4"/>
        <w:tabs>
          <w:tab w:val="left" w:pos="2479"/>
          <w:tab w:val="right" w:leader="dot" w:pos="8296"/>
        </w:tabs>
        <w:jc w:val="both"/>
        <w:rPr>
          <w:rFonts w:asciiTheme="minorHAnsi" w:eastAsiaTheme="minorEastAsia" w:hAnsiTheme="minorHAnsi"/>
          <w:noProof/>
          <w:rtl/>
        </w:rPr>
      </w:pPr>
      <w:hyperlink w:anchor="_Toc394926890" w:history="1">
        <w:r w:rsidR="002519F3" w:rsidRPr="00562779">
          <w:rPr>
            <w:rStyle w:val="Hyperlink"/>
            <w:rFonts w:hint="eastAsia"/>
            <w:noProof/>
            <w:rtl/>
          </w:rPr>
          <w:t>נספח</w:t>
        </w:r>
        <w:r w:rsidR="002519F3" w:rsidRPr="00562779">
          <w:rPr>
            <w:rStyle w:val="Hyperlink"/>
            <w:noProof/>
            <w:rtl/>
          </w:rPr>
          <w:t xml:space="preserve"> </w:t>
        </w:r>
        <w:r w:rsidR="002519F3" w:rsidRPr="00562779">
          <w:rPr>
            <w:rStyle w:val="Hyperlink"/>
            <w:rFonts w:hint="eastAsia"/>
            <w:noProof/>
            <w:rtl/>
          </w:rPr>
          <w:t>ב</w:t>
        </w:r>
        <w:r w:rsidR="002519F3" w:rsidRPr="00562779">
          <w:rPr>
            <w:rStyle w:val="Hyperlink"/>
            <w:noProof/>
            <w:rtl/>
          </w:rPr>
          <w:t>:</w:t>
        </w:r>
        <w:r w:rsidR="00D7335A">
          <w:rPr>
            <w:rFonts w:asciiTheme="minorHAnsi" w:eastAsiaTheme="minorEastAsia" w:hAnsiTheme="minorHAnsi" w:hint="cs"/>
            <w:noProof/>
            <w:rtl/>
          </w:rPr>
          <w:t xml:space="preserve">  </w:t>
        </w:r>
        <w:r w:rsidR="002519F3" w:rsidRPr="00562779">
          <w:rPr>
            <w:rStyle w:val="Hyperlink"/>
            <w:rFonts w:hint="eastAsia"/>
            <w:noProof/>
            <w:rtl/>
          </w:rPr>
          <w:t>סקירת</w:t>
        </w:r>
        <w:r w:rsidR="002519F3" w:rsidRPr="00562779">
          <w:rPr>
            <w:rStyle w:val="Hyperlink"/>
            <w:noProof/>
            <w:rtl/>
          </w:rPr>
          <w:t xml:space="preserve"> </w:t>
        </w:r>
        <w:r w:rsidR="002519F3" w:rsidRPr="00562779">
          <w:rPr>
            <w:rStyle w:val="Hyperlink"/>
            <w:rFonts w:hint="eastAsia"/>
            <w:noProof/>
            <w:rtl/>
          </w:rPr>
          <w:t>ספרות</w:t>
        </w:r>
        <w:r w:rsidR="002519F3" w:rsidRPr="00562779">
          <w:rPr>
            <w:rStyle w:val="Hyperlink"/>
            <w:noProof/>
            <w:rtl/>
          </w:rPr>
          <w:t xml:space="preserve"> </w:t>
        </w:r>
        <w:r w:rsidR="002519F3" w:rsidRPr="00562779">
          <w:rPr>
            <w:rStyle w:val="Hyperlink"/>
            <w:rFonts w:hint="eastAsia"/>
            <w:noProof/>
            <w:rtl/>
          </w:rPr>
          <w:t>על</w:t>
        </w:r>
        <w:r w:rsidR="002519F3" w:rsidRPr="00562779">
          <w:rPr>
            <w:rStyle w:val="Hyperlink"/>
            <w:noProof/>
            <w:rtl/>
          </w:rPr>
          <w:t xml:space="preserve"> </w:t>
        </w:r>
        <w:r w:rsidR="002519F3" w:rsidRPr="00562779">
          <w:rPr>
            <w:rStyle w:val="Hyperlink"/>
            <w:rFonts w:hint="eastAsia"/>
            <w:noProof/>
            <w:rtl/>
          </w:rPr>
          <w:t>פב</w:t>
        </w:r>
        <w:r w:rsidR="002519F3" w:rsidRPr="00562779">
          <w:rPr>
            <w:rStyle w:val="Hyperlink"/>
            <w:noProof/>
            <w:rtl/>
          </w:rPr>
          <w:t>"</w:t>
        </w:r>
        <w:r w:rsidR="002519F3" w:rsidRPr="00562779">
          <w:rPr>
            <w:rStyle w:val="Hyperlink"/>
            <w:rFonts w:hint="eastAsia"/>
            <w:noProof/>
            <w:rtl/>
          </w:rPr>
          <w:t>ש</w:t>
        </w:r>
        <w:r w:rsidR="002519F3" w:rsidRPr="00562779">
          <w:rPr>
            <w:noProof/>
            <w:webHidden/>
            <w:rtl/>
          </w:rPr>
          <w:tab/>
        </w:r>
        <w:r w:rsidR="002519F3" w:rsidRPr="00562779">
          <w:rPr>
            <w:rStyle w:val="Hyperlink"/>
            <w:noProof/>
            <w:rtl/>
          </w:rPr>
          <w:fldChar w:fldCharType="begin"/>
        </w:r>
        <w:r w:rsidR="002519F3" w:rsidRPr="00562779">
          <w:rPr>
            <w:noProof/>
            <w:webHidden/>
            <w:rtl/>
          </w:rPr>
          <w:instrText xml:space="preserve"> </w:instrText>
        </w:r>
        <w:r w:rsidR="002519F3" w:rsidRPr="00562779">
          <w:rPr>
            <w:noProof/>
            <w:webHidden/>
          </w:rPr>
          <w:instrText>PAGEREF</w:instrText>
        </w:r>
        <w:r w:rsidR="002519F3" w:rsidRPr="00562779">
          <w:rPr>
            <w:noProof/>
            <w:webHidden/>
            <w:rtl/>
          </w:rPr>
          <w:instrText xml:space="preserve"> _</w:instrText>
        </w:r>
        <w:r w:rsidR="002519F3" w:rsidRPr="00562779">
          <w:rPr>
            <w:noProof/>
            <w:webHidden/>
          </w:rPr>
          <w:instrText>Toc394926890 \h</w:instrText>
        </w:r>
        <w:r w:rsidR="002519F3" w:rsidRPr="00562779">
          <w:rPr>
            <w:noProof/>
            <w:webHidden/>
            <w:rtl/>
          </w:rPr>
          <w:instrText xml:space="preserve"> </w:instrText>
        </w:r>
        <w:r w:rsidR="002519F3" w:rsidRPr="00562779">
          <w:rPr>
            <w:rStyle w:val="Hyperlink"/>
            <w:noProof/>
            <w:rtl/>
          </w:rPr>
        </w:r>
        <w:r w:rsidR="002519F3" w:rsidRPr="00562779">
          <w:rPr>
            <w:rStyle w:val="Hyperlink"/>
            <w:noProof/>
            <w:rtl/>
          </w:rPr>
          <w:fldChar w:fldCharType="separate"/>
        </w:r>
        <w:r w:rsidR="003E11C3">
          <w:rPr>
            <w:noProof/>
            <w:webHidden/>
            <w:rtl/>
          </w:rPr>
          <w:t>44</w:t>
        </w:r>
        <w:r w:rsidR="002519F3" w:rsidRPr="00562779">
          <w:rPr>
            <w:rStyle w:val="Hyperlink"/>
            <w:noProof/>
            <w:rtl/>
          </w:rPr>
          <w:fldChar w:fldCharType="end"/>
        </w:r>
      </w:hyperlink>
    </w:p>
    <w:p w:rsidR="002519F3" w:rsidRPr="00562779" w:rsidRDefault="00946200" w:rsidP="003E11C3">
      <w:pPr>
        <w:pStyle w:val="TOC4"/>
        <w:tabs>
          <w:tab w:val="left" w:pos="2445"/>
          <w:tab w:val="right" w:leader="dot" w:pos="8296"/>
        </w:tabs>
        <w:jc w:val="both"/>
        <w:rPr>
          <w:rFonts w:asciiTheme="minorHAnsi" w:eastAsiaTheme="minorEastAsia" w:hAnsiTheme="minorHAnsi"/>
          <w:noProof/>
          <w:rtl/>
        </w:rPr>
      </w:pPr>
      <w:hyperlink w:anchor="_Toc394926891" w:history="1">
        <w:r w:rsidR="002519F3" w:rsidRPr="00562779">
          <w:rPr>
            <w:rStyle w:val="Hyperlink"/>
            <w:rFonts w:hint="eastAsia"/>
            <w:noProof/>
            <w:rtl/>
          </w:rPr>
          <w:t>נספח</w:t>
        </w:r>
        <w:r w:rsidR="002519F3" w:rsidRPr="00562779">
          <w:rPr>
            <w:rStyle w:val="Hyperlink"/>
            <w:noProof/>
            <w:rtl/>
          </w:rPr>
          <w:t xml:space="preserve"> </w:t>
        </w:r>
        <w:r w:rsidR="002519F3" w:rsidRPr="00562779">
          <w:rPr>
            <w:rStyle w:val="Hyperlink"/>
            <w:rFonts w:hint="eastAsia"/>
            <w:noProof/>
            <w:rtl/>
          </w:rPr>
          <w:t>ג</w:t>
        </w:r>
        <w:r w:rsidR="002519F3" w:rsidRPr="00562779">
          <w:rPr>
            <w:rStyle w:val="Hyperlink"/>
            <w:noProof/>
            <w:rtl/>
          </w:rPr>
          <w:t>:</w:t>
        </w:r>
        <w:r w:rsidR="00D7335A">
          <w:rPr>
            <w:rFonts w:asciiTheme="minorHAnsi" w:eastAsiaTheme="minorEastAsia" w:hAnsiTheme="minorHAnsi" w:hint="cs"/>
            <w:noProof/>
            <w:rtl/>
          </w:rPr>
          <w:t xml:space="preserve">  </w:t>
        </w:r>
        <w:r w:rsidR="002519F3" w:rsidRPr="00562779">
          <w:rPr>
            <w:rStyle w:val="Hyperlink"/>
            <w:rFonts w:hint="eastAsia"/>
            <w:noProof/>
            <w:rtl/>
          </w:rPr>
          <w:t>יחידות</w:t>
        </w:r>
        <w:r w:rsidR="002519F3" w:rsidRPr="00562779">
          <w:rPr>
            <w:rStyle w:val="Hyperlink"/>
            <w:noProof/>
            <w:rtl/>
          </w:rPr>
          <w:t xml:space="preserve"> </w:t>
        </w:r>
        <w:r w:rsidR="002519F3" w:rsidRPr="00562779">
          <w:rPr>
            <w:rStyle w:val="Hyperlink"/>
            <w:rFonts w:hint="eastAsia"/>
            <w:noProof/>
            <w:rtl/>
          </w:rPr>
          <w:t>לדוגמה</w:t>
        </w:r>
        <w:r w:rsidR="002519F3" w:rsidRPr="00562779">
          <w:rPr>
            <w:noProof/>
            <w:webHidden/>
            <w:rtl/>
          </w:rPr>
          <w:tab/>
        </w:r>
        <w:r w:rsidR="002519F3" w:rsidRPr="00562779">
          <w:rPr>
            <w:rStyle w:val="Hyperlink"/>
            <w:noProof/>
            <w:rtl/>
          </w:rPr>
          <w:fldChar w:fldCharType="begin"/>
        </w:r>
        <w:r w:rsidR="002519F3" w:rsidRPr="00562779">
          <w:rPr>
            <w:noProof/>
            <w:webHidden/>
            <w:rtl/>
          </w:rPr>
          <w:instrText xml:space="preserve"> </w:instrText>
        </w:r>
        <w:r w:rsidR="002519F3" w:rsidRPr="00562779">
          <w:rPr>
            <w:noProof/>
            <w:webHidden/>
          </w:rPr>
          <w:instrText>PAGEREF</w:instrText>
        </w:r>
        <w:r w:rsidR="002519F3" w:rsidRPr="00562779">
          <w:rPr>
            <w:noProof/>
            <w:webHidden/>
            <w:rtl/>
          </w:rPr>
          <w:instrText xml:space="preserve"> _</w:instrText>
        </w:r>
        <w:r w:rsidR="002519F3" w:rsidRPr="00562779">
          <w:rPr>
            <w:noProof/>
            <w:webHidden/>
          </w:rPr>
          <w:instrText>Toc394926891 \h</w:instrText>
        </w:r>
        <w:r w:rsidR="002519F3" w:rsidRPr="00562779">
          <w:rPr>
            <w:noProof/>
            <w:webHidden/>
            <w:rtl/>
          </w:rPr>
          <w:instrText xml:space="preserve"> </w:instrText>
        </w:r>
        <w:r w:rsidR="002519F3" w:rsidRPr="00562779">
          <w:rPr>
            <w:rStyle w:val="Hyperlink"/>
            <w:noProof/>
            <w:rtl/>
          </w:rPr>
        </w:r>
        <w:r w:rsidR="002519F3" w:rsidRPr="00562779">
          <w:rPr>
            <w:rStyle w:val="Hyperlink"/>
            <w:noProof/>
            <w:rtl/>
          </w:rPr>
          <w:fldChar w:fldCharType="separate"/>
        </w:r>
        <w:r w:rsidR="003E11C3">
          <w:rPr>
            <w:noProof/>
            <w:webHidden/>
            <w:rtl/>
          </w:rPr>
          <w:t>58</w:t>
        </w:r>
        <w:r w:rsidR="002519F3" w:rsidRPr="00562779">
          <w:rPr>
            <w:rStyle w:val="Hyperlink"/>
            <w:noProof/>
            <w:rtl/>
          </w:rPr>
          <w:fldChar w:fldCharType="end"/>
        </w:r>
      </w:hyperlink>
    </w:p>
    <w:p w:rsidR="002519F3" w:rsidRPr="00562779" w:rsidRDefault="00946200" w:rsidP="003E11C3">
      <w:pPr>
        <w:pStyle w:val="TOC1"/>
        <w:jc w:val="both"/>
        <w:rPr>
          <w:rFonts w:asciiTheme="minorHAnsi" w:eastAsiaTheme="minorEastAsia" w:hAnsiTheme="minorHAnsi"/>
          <w:sz w:val="24"/>
          <w:szCs w:val="24"/>
          <w:rtl/>
        </w:rPr>
      </w:pPr>
      <w:hyperlink w:anchor="_Toc394926892" w:history="1">
        <w:r w:rsidR="002519F3" w:rsidRPr="00562779">
          <w:rPr>
            <w:rStyle w:val="Hyperlink"/>
            <w:rFonts w:hint="eastAsia"/>
            <w:b w:val="0"/>
            <w:bCs w:val="0"/>
            <w:sz w:val="24"/>
            <w:szCs w:val="24"/>
            <w:rtl/>
          </w:rPr>
          <w:t>מקורות</w:t>
        </w:r>
        <w:r w:rsidR="002519F3" w:rsidRPr="00562779">
          <w:rPr>
            <w:webHidden/>
            <w:sz w:val="24"/>
            <w:szCs w:val="24"/>
            <w:rtl/>
          </w:rPr>
          <w:tab/>
        </w:r>
        <w:r w:rsidR="002519F3" w:rsidRPr="00562779">
          <w:rPr>
            <w:rStyle w:val="Hyperlink"/>
            <w:b w:val="0"/>
            <w:bCs w:val="0"/>
            <w:sz w:val="24"/>
            <w:szCs w:val="24"/>
            <w:rtl/>
          </w:rPr>
          <w:fldChar w:fldCharType="begin"/>
        </w:r>
        <w:r w:rsidR="002519F3" w:rsidRPr="00562779">
          <w:rPr>
            <w:webHidden/>
            <w:sz w:val="24"/>
            <w:szCs w:val="24"/>
            <w:rtl/>
          </w:rPr>
          <w:instrText xml:space="preserve"> </w:instrText>
        </w:r>
        <w:r w:rsidR="002519F3" w:rsidRPr="00562779">
          <w:rPr>
            <w:webHidden/>
            <w:sz w:val="24"/>
            <w:szCs w:val="24"/>
          </w:rPr>
          <w:instrText>PAGEREF</w:instrText>
        </w:r>
        <w:r w:rsidR="002519F3" w:rsidRPr="00562779">
          <w:rPr>
            <w:webHidden/>
            <w:sz w:val="24"/>
            <w:szCs w:val="24"/>
            <w:rtl/>
          </w:rPr>
          <w:instrText xml:space="preserve"> _</w:instrText>
        </w:r>
        <w:r w:rsidR="002519F3" w:rsidRPr="00562779">
          <w:rPr>
            <w:webHidden/>
            <w:sz w:val="24"/>
            <w:szCs w:val="24"/>
          </w:rPr>
          <w:instrText>Toc394926892 \h</w:instrText>
        </w:r>
        <w:r w:rsidR="002519F3" w:rsidRPr="00562779">
          <w:rPr>
            <w:webHidden/>
            <w:sz w:val="24"/>
            <w:szCs w:val="24"/>
            <w:rtl/>
          </w:rPr>
          <w:instrText xml:space="preserve"> </w:instrText>
        </w:r>
        <w:r w:rsidR="002519F3" w:rsidRPr="00562779">
          <w:rPr>
            <w:rStyle w:val="Hyperlink"/>
            <w:b w:val="0"/>
            <w:bCs w:val="0"/>
            <w:sz w:val="24"/>
            <w:szCs w:val="24"/>
            <w:rtl/>
          </w:rPr>
        </w:r>
        <w:r w:rsidR="002519F3" w:rsidRPr="00562779">
          <w:rPr>
            <w:rStyle w:val="Hyperlink"/>
            <w:b w:val="0"/>
            <w:bCs w:val="0"/>
            <w:sz w:val="24"/>
            <w:szCs w:val="24"/>
            <w:rtl/>
          </w:rPr>
          <w:fldChar w:fldCharType="separate"/>
        </w:r>
        <w:r w:rsidR="003E11C3">
          <w:rPr>
            <w:webHidden/>
            <w:sz w:val="24"/>
            <w:szCs w:val="24"/>
            <w:rtl/>
          </w:rPr>
          <w:t>86</w:t>
        </w:r>
        <w:r w:rsidR="002519F3" w:rsidRPr="00562779">
          <w:rPr>
            <w:rStyle w:val="Hyperlink"/>
            <w:b w:val="0"/>
            <w:bCs w:val="0"/>
            <w:sz w:val="24"/>
            <w:szCs w:val="24"/>
            <w:rtl/>
          </w:rPr>
          <w:fldChar w:fldCharType="end"/>
        </w:r>
      </w:hyperlink>
    </w:p>
    <w:p w:rsidR="00ED098B" w:rsidRDefault="009826E5" w:rsidP="003E11C3">
      <w:pPr>
        <w:jc w:val="both"/>
        <w:rPr>
          <w:b/>
          <w:bCs/>
          <w:szCs w:val="28"/>
          <w:rtl/>
        </w:rPr>
      </w:pPr>
      <w:r w:rsidRPr="00562779">
        <w:rPr>
          <w:szCs w:val="28"/>
          <w:rtl/>
        </w:rPr>
        <w:fldChar w:fldCharType="end"/>
      </w:r>
      <w:r w:rsidR="00ED098B">
        <w:rPr>
          <w:b/>
          <w:bCs/>
          <w:szCs w:val="28"/>
          <w:rtl/>
        </w:rPr>
        <w:br w:type="page"/>
      </w:r>
    </w:p>
    <w:p w:rsidR="00EA349C" w:rsidRPr="002C4D4E" w:rsidRDefault="00EA349C" w:rsidP="002C4D4E">
      <w:pPr>
        <w:pStyle w:val="1"/>
        <w:rPr>
          <w:sz w:val="28"/>
          <w:szCs w:val="36"/>
          <w:rtl/>
        </w:rPr>
      </w:pPr>
      <w:bookmarkStart w:id="0" w:name="_Toc394926866"/>
      <w:r w:rsidRPr="002C4D4E">
        <w:rPr>
          <w:rFonts w:hint="cs"/>
          <w:sz w:val="28"/>
          <w:szCs w:val="36"/>
          <w:rtl/>
        </w:rPr>
        <w:t>מבוא</w:t>
      </w:r>
      <w:bookmarkEnd w:id="0"/>
    </w:p>
    <w:p w:rsidR="00EA349C" w:rsidRDefault="00EA349C" w:rsidP="00416B18">
      <w:pPr>
        <w:spacing w:line="360" w:lineRule="auto"/>
        <w:jc w:val="both"/>
        <w:rPr>
          <w:rtl/>
        </w:rPr>
      </w:pPr>
    </w:p>
    <w:p w:rsidR="00EA349C" w:rsidRPr="00F56E7C" w:rsidRDefault="00EA349C" w:rsidP="00F56E7C">
      <w:pPr>
        <w:pStyle w:val="af1"/>
        <w:rPr>
          <w:rtl/>
        </w:rPr>
      </w:pPr>
      <w:bookmarkStart w:id="1" w:name="_Toc394926867"/>
      <w:r w:rsidRPr="00F56E7C">
        <w:rPr>
          <w:rFonts w:hint="cs"/>
          <w:rtl/>
        </w:rPr>
        <w:t>החשיבות של פתרון בעיות שיתופי</w:t>
      </w:r>
      <w:bookmarkEnd w:id="1"/>
    </w:p>
    <w:p w:rsidR="00EA349C" w:rsidRDefault="00EA349C" w:rsidP="00416B18">
      <w:pPr>
        <w:spacing w:line="360" w:lineRule="auto"/>
        <w:jc w:val="both"/>
        <w:rPr>
          <w:rtl/>
        </w:rPr>
      </w:pPr>
    </w:p>
    <w:p w:rsidR="00EA349C" w:rsidRPr="004433E9" w:rsidRDefault="0025290D" w:rsidP="004433E9">
      <w:pPr>
        <w:pStyle w:val="a"/>
        <w:rPr>
          <w:rtl/>
        </w:rPr>
      </w:pPr>
      <w:r w:rsidRPr="00F43FD0">
        <w:rPr>
          <w:rFonts w:hint="cs"/>
          <w:rtl/>
        </w:rPr>
        <w:t>פת</w:t>
      </w:r>
      <w:r w:rsidR="00EA349C" w:rsidRPr="00F43FD0">
        <w:rPr>
          <w:rFonts w:hint="cs"/>
          <w:rtl/>
        </w:rPr>
        <w:t>רון בעיות שיתופי (</w:t>
      </w:r>
      <w:r w:rsidR="00B3715B" w:rsidRPr="00F43FD0">
        <w:rPr>
          <w:rFonts w:hint="cs"/>
          <w:rtl/>
        </w:rPr>
        <w:t>פב</w:t>
      </w:r>
      <w:r w:rsidR="00B3715B" w:rsidRPr="00F43FD0">
        <w:rPr>
          <w:rtl/>
        </w:rPr>
        <w:t>"</w:t>
      </w:r>
      <w:r w:rsidR="00B3715B" w:rsidRPr="00F43FD0">
        <w:rPr>
          <w:rFonts w:hint="cs"/>
          <w:rtl/>
        </w:rPr>
        <w:t>ש</w:t>
      </w:r>
      <w:r w:rsidR="00EA349C" w:rsidRPr="00F43FD0">
        <w:rPr>
          <w:rFonts w:hint="cs"/>
          <w:rtl/>
        </w:rPr>
        <w:t xml:space="preserve">) </w:t>
      </w:r>
      <w:r w:rsidR="002313FF" w:rsidRPr="00F43FD0">
        <w:rPr>
          <w:rFonts w:hint="cs"/>
          <w:rtl/>
        </w:rPr>
        <w:t xml:space="preserve">הוא מצב שבו </w:t>
      </w:r>
      <w:r w:rsidR="002313FF" w:rsidRPr="00F43FD0">
        <w:rPr>
          <w:rtl/>
        </w:rPr>
        <w:t>אנשים מצרפים זה לזה את תובנותיהם ואת מאמציהם ועובדים יחדיו</w:t>
      </w:r>
      <w:r w:rsidR="00F43FD0">
        <w:rPr>
          <w:rFonts w:hint="cs"/>
          <w:rtl/>
        </w:rPr>
        <w:t xml:space="preserve">, </w:t>
      </w:r>
      <w:r w:rsidR="00F43FD0" w:rsidRPr="004433E9">
        <w:rPr>
          <w:rFonts w:hint="cs"/>
          <w:rtl/>
        </w:rPr>
        <w:t>כקבוצה,</w:t>
      </w:r>
      <w:r w:rsidR="002313FF" w:rsidRPr="004433E9">
        <w:rPr>
          <w:rtl/>
        </w:rPr>
        <w:t xml:space="preserve"> על פתרון בעי</w:t>
      </w:r>
      <w:r w:rsidR="002313FF" w:rsidRPr="004433E9">
        <w:rPr>
          <w:rFonts w:hint="cs"/>
          <w:rtl/>
        </w:rPr>
        <w:t>ה.</w:t>
      </w:r>
      <w:r w:rsidR="002313FF" w:rsidRPr="004433E9">
        <w:rPr>
          <w:rtl/>
        </w:rPr>
        <w:t xml:space="preserve"> </w:t>
      </w:r>
      <w:r w:rsidR="002313FF" w:rsidRPr="004433E9">
        <w:rPr>
          <w:rFonts w:hint="cs"/>
          <w:rtl/>
        </w:rPr>
        <w:t xml:space="preserve">פב"ש נחשבת </w:t>
      </w:r>
      <w:r w:rsidR="002313FF" w:rsidRPr="004433E9">
        <w:rPr>
          <w:rtl/>
        </w:rPr>
        <w:t>מיומנות חיונית הן במסגרות החינוכיות השונות והן בשוק העבודה</w:t>
      </w:r>
      <w:r w:rsidR="002313FF" w:rsidRPr="004433E9">
        <w:rPr>
          <w:rFonts w:hint="cs"/>
          <w:rtl/>
        </w:rPr>
        <w:t xml:space="preserve">, </w:t>
      </w:r>
      <w:r w:rsidR="002313FF" w:rsidRPr="004433E9">
        <w:rPr>
          <w:rFonts w:hint="eastAsia"/>
          <w:rtl/>
        </w:rPr>
        <w:t>בין</w:t>
      </w:r>
      <w:r w:rsidR="002313FF" w:rsidRPr="004433E9">
        <w:rPr>
          <w:rtl/>
        </w:rPr>
        <w:t xml:space="preserve"> </w:t>
      </w:r>
      <w:r w:rsidR="002313FF" w:rsidRPr="004433E9">
        <w:rPr>
          <w:rFonts w:hint="eastAsia"/>
          <w:rtl/>
        </w:rPr>
        <w:t>השאר</w:t>
      </w:r>
      <w:r w:rsidR="002313FF" w:rsidRPr="004433E9">
        <w:rPr>
          <w:rtl/>
        </w:rPr>
        <w:t xml:space="preserve"> </w:t>
      </w:r>
      <w:r w:rsidR="002313FF" w:rsidRPr="004433E9">
        <w:rPr>
          <w:rFonts w:hint="eastAsia"/>
          <w:rtl/>
        </w:rPr>
        <w:t>משום</w:t>
      </w:r>
      <w:r w:rsidR="002313FF" w:rsidRPr="004433E9">
        <w:rPr>
          <w:rtl/>
        </w:rPr>
        <w:t xml:space="preserve"> </w:t>
      </w:r>
      <w:r w:rsidR="002313FF" w:rsidRPr="004433E9">
        <w:rPr>
          <w:rFonts w:hint="eastAsia"/>
          <w:rtl/>
        </w:rPr>
        <w:t>ש</w:t>
      </w:r>
      <w:r w:rsidRPr="004433E9">
        <w:rPr>
          <w:rFonts w:hint="eastAsia"/>
          <w:rtl/>
        </w:rPr>
        <w:t>בעוד</w:t>
      </w:r>
      <w:r w:rsidRPr="004433E9">
        <w:rPr>
          <w:rtl/>
        </w:rPr>
        <w:t xml:space="preserve"> </w:t>
      </w:r>
      <w:r w:rsidRPr="004433E9">
        <w:rPr>
          <w:rFonts w:hint="eastAsia"/>
          <w:rtl/>
        </w:rPr>
        <w:t>פתרון</w:t>
      </w:r>
      <w:r w:rsidRPr="004433E9">
        <w:rPr>
          <w:rtl/>
        </w:rPr>
        <w:t xml:space="preserve"> בעיות, </w:t>
      </w:r>
      <w:r w:rsidR="00C73153" w:rsidRPr="004433E9">
        <w:rPr>
          <w:rFonts w:hint="eastAsia"/>
          <w:rtl/>
        </w:rPr>
        <w:t>כפי</w:t>
      </w:r>
      <w:r w:rsidR="00C73153" w:rsidRPr="004433E9">
        <w:rPr>
          <w:rtl/>
        </w:rPr>
        <w:t xml:space="preserve"> </w:t>
      </w:r>
      <w:r w:rsidR="00C73153" w:rsidRPr="004433E9">
        <w:rPr>
          <w:rFonts w:hint="eastAsia"/>
          <w:rtl/>
        </w:rPr>
        <w:t>שהוגדר</w:t>
      </w:r>
      <w:r w:rsidR="00C73153" w:rsidRPr="004433E9">
        <w:rPr>
          <w:rtl/>
        </w:rPr>
        <w:t xml:space="preserve"> במחקר </w:t>
      </w:r>
      <w:r w:rsidRPr="004433E9">
        <w:rPr>
          <w:rFonts w:hint="eastAsia"/>
          <w:rtl/>
        </w:rPr>
        <w:t>פיזה</w:t>
      </w:r>
      <w:r w:rsidRPr="004433E9">
        <w:rPr>
          <w:rtl/>
        </w:rPr>
        <w:t xml:space="preserve"> 2012 (</w:t>
      </w:r>
      <w:r w:rsidRPr="004433E9">
        <w:rPr>
          <w:sz w:val="22"/>
          <w:szCs w:val="22"/>
        </w:rPr>
        <w:t>OECD, 2010</w:t>
      </w:r>
      <w:r w:rsidRPr="004433E9">
        <w:rPr>
          <w:rtl/>
        </w:rPr>
        <w:t>)</w:t>
      </w:r>
      <w:r w:rsidR="00F43FD0" w:rsidRPr="004433E9">
        <w:rPr>
          <w:rtl/>
        </w:rPr>
        <w:t>,</w:t>
      </w:r>
      <w:r w:rsidRPr="004433E9">
        <w:rPr>
          <w:rtl/>
        </w:rPr>
        <w:t xml:space="preserve"> מתייחס ליחידים העובדים לבדם על פת</w:t>
      </w:r>
      <w:r w:rsidR="008815FC" w:rsidRPr="004433E9">
        <w:rPr>
          <w:rFonts w:hint="eastAsia"/>
          <w:rtl/>
        </w:rPr>
        <w:t>רון</w:t>
      </w:r>
      <w:r w:rsidRPr="004433E9">
        <w:rPr>
          <w:rtl/>
        </w:rPr>
        <w:t xml:space="preserve"> </w:t>
      </w:r>
      <w:r w:rsidRPr="004433E9">
        <w:rPr>
          <w:rFonts w:hint="eastAsia"/>
          <w:rtl/>
        </w:rPr>
        <w:t>בעי</w:t>
      </w:r>
      <w:r w:rsidR="00C73153" w:rsidRPr="004433E9">
        <w:rPr>
          <w:rFonts w:hint="eastAsia"/>
          <w:rtl/>
        </w:rPr>
        <w:t>ות</w:t>
      </w:r>
      <w:r w:rsidR="00504147" w:rsidRPr="004433E9">
        <w:rPr>
          <w:rFonts w:hint="cs"/>
          <w:rtl/>
        </w:rPr>
        <w:t xml:space="preserve">, </w:t>
      </w:r>
      <w:r w:rsidR="004433E9" w:rsidRPr="004433E9">
        <w:rPr>
          <w:rFonts w:hint="cs"/>
          <w:rtl/>
        </w:rPr>
        <w:t>פב"ש</w:t>
      </w:r>
      <w:r w:rsidR="00504147" w:rsidRPr="004433E9">
        <w:rPr>
          <w:rFonts w:hint="cs"/>
          <w:rtl/>
        </w:rPr>
        <w:t xml:space="preserve"> מתייחס ליחידים העובדים בקבוצה, </w:t>
      </w:r>
      <w:r w:rsidR="004433E9" w:rsidRPr="004433E9">
        <w:rPr>
          <w:rFonts w:hint="cs"/>
          <w:rtl/>
        </w:rPr>
        <w:t xml:space="preserve"> עובדים ביחד</w:t>
      </w:r>
      <w:r w:rsidR="003D16E8" w:rsidRPr="004433E9">
        <w:rPr>
          <w:rFonts w:hint="cs"/>
          <w:rtl/>
        </w:rPr>
        <w:t xml:space="preserve"> </w:t>
      </w:r>
      <w:r w:rsidR="00504147" w:rsidRPr="004433E9">
        <w:rPr>
          <w:rFonts w:hint="cs"/>
          <w:rtl/>
        </w:rPr>
        <w:t xml:space="preserve">כדי לפתור </w:t>
      </w:r>
      <w:r w:rsidR="004433E9" w:rsidRPr="004433E9">
        <w:rPr>
          <w:rFonts w:hint="cs"/>
          <w:rtl/>
        </w:rPr>
        <w:t xml:space="preserve">בעיות </w:t>
      </w:r>
      <w:r w:rsidR="00504147" w:rsidRPr="004433E9">
        <w:rPr>
          <w:rFonts w:hint="cs"/>
          <w:rtl/>
        </w:rPr>
        <w:t>במצבים שונים</w:t>
      </w:r>
      <w:r w:rsidR="004E6B8C" w:rsidRPr="004433E9">
        <w:rPr>
          <w:rtl/>
        </w:rPr>
        <w:t>.</w:t>
      </w:r>
      <w:r w:rsidR="004E6B8C" w:rsidRPr="004433E9">
        <w:rPr>
          <w:rFonts w:hint="cs"/>
          <w:rtl/>
        </w:rPr>
        <w:t xml:space="preserve"> לשיתוף </w:t>
      </w:r>
      <w:r w:rsidR="002313FF" w:rsidRPr="004433E9">
        <w:rPr>
          <w:rFonts w:hint="cs"/>
          <w:rtl/>
        </w:rPr>
        <w:t>ה</w:t>
      </w:r>
      <w:r w:rsidR="004E6B8C" w:rsidRPr="004433E9">
        <w:rPr>
          <w:rFonts w:hint="cs"/>
          <w:rtl/>
        </w:rPr>
        <w:t xml:space="preserve">פעולה </w:t>
      </w:r>
      <w:r w:rsidR="002313FF" w:rsidRPr="004433E9">
        <w:rPr>
          <w:rFonts w:hint="cs"/>
          <w:rtl/>
        </w:rPr>
        <w:t xml:space="preserve">המאפיין את פב"ש </w:t>
      </w:r>
      <w:r w:rsidR="004E6B8C" w:rsidRPr="004433E9">
        <w:rPr>
          <w:rFonts w:hint="cs"/>
          <w:rtl/>
        </w:rPr>
        <w:t>יתרונות מובהקים</w:t>
      </w:r>
      <w:r w:rsidR="002313FF" w:rsidRPr="004433E9">
        <w:rPr>
          <w:rFonts w:hint="cs"/>
          <w:rtl/>
        </w:rPr>
        <w:t xml:space="preserve"> </w:t>
      </w:r>
      <w:r w:rsidR="004E6B8C" w:rsidRPr="004433E9">
        <w:rPr>
          <w:rFonts w:hint="cs"/>
          <w:rtl/>
        </w:rPr>
        <w:t>מכיוון שהוא מאפשר</w:t>
      </w:r>
      <w:r w:rsidR="00AA4F0E" w:rsidRPr="004433E9">
        <w:rPr>
          <w:rFonts w:hint="cs"/>
          <w:rtl/>
        </w:rPr>
        <w:t>:</w:t>
      </w:r>
    </w:p>
    <w:p w:rsidR="004E6B8C" w:rsidRPr="004433E9" w:rsidRDefault="004E6B8C" w:rsidP="00F43FD0">
      <w:pPr>
        <w:pStyle w:val="a"/>
        <w:numPr>
          <w:ilvl w:val="0"/>
          <w:numId w:val="21"/>
        </w:numPr>
      </w:pPr>
      <w:r w:rsidRPr="004433E9">
        <w:rPr>
          <w:rFonts w:hint="cs"/>
          <w:rtl/>
        </w:rPr>
        <w:t>חלוקה יעילה של העבודה</w:t>
      </w:r>
      <w:r w:rsidR="00F43FD0" w:rsidRPr="004433E9">
        <w:rPr>
          <w:rFonts w:hint="cs"/>
          <w:rtl/>
        </w:rPr>
        <w:t>.</w:t>
      </w:r>
    </w:p>
    <w:p w:rsidR="004E6B8C" w:rsidRDefault="004E6B8C" w:rsidP="00F43FD0">
      <w:pPr>
        <w:pStyle w:val="a"/>
        <w:numPr>
          <w:ilvl w:val="0"/>
          <w:numId w:val="21"/>
        </w:numPr>
      </w:pPr>
      <w:r>
        <w:rPr>
          <w:rFonts w:hint="cs"/>
          <w:rtl/>
        </w:rPr>
        <w:t xml:space="preserve">שילוב מידע מכמה מקורות ידע, נקודות מבט </w:t>
      </w:r>
      <w:r w:rsidR="009763A5">
        <w:rPr>
          <w:rFonts w:hint="cs"/>
          <w:rtl/>
        </w:rPr>
        <w:t>וניסיון</w:t>
      </w:r>
      <w:r w:rsidR="00F43FD0">
        <w:rPr>
          <w:rFonts w:hint="cs"/>
          <w:rtl/>
        </w:rPr>
        <w:t>.</w:t>
      </w:r>
    </w:p>
    <w:p w:rsidR="004E6B8C" w:rsidRDefault="008815FC" w:rsidP="00F43FD0">
      <w:pPr>
        <w:pStyle w:val="a"/>
        <w:numPr>
          <w:ilvl w:val="0"/>
          <w:numId w:val="21"/>
        </w:numPr>
      </w:pPr>
      <w:r>
        <w:rPr>
          <w:rFonts w:hint="cs"/>
          <w:rtl/>
        </w:rPr>
        <w:t>שיפור ב</w:t>
      </w:r>
      <w:r w:rsidR="004E6B8C">
        <w:rPr>
          <w:rFonts w:hint="cs"/>
          <w:rtl/>
        </w:rPr>
        <w:t>יצירתיות ו</w:t>
      </w:r>
      <w:r>
        <w:rPr>
          <w:rFonts w:hint="cs"/>
          <w:rtl/>
        </w:rPr>
        <w:t>ב</w:t>
      </w:r>
      <w:r w:rsidR="004E6B8C">
        <w:rPr>
          <w:rFonts w:hint="cs"/>
          <w:rtl/>
        </w:rPr>
        <w:t xml:space="preserve">איכות </w:t>
      </w:r>
      <w:r>
        <w:rPr>
          <w:rFonts w:hint="cs"/>
          <w:rtl/>
        </w:rPr>
        <w:t xml:space="preserve">הפתרונות, </w:t>
      </w:r>
      <w:r w:rsidR="00BF1B2C">
        <w:rPr>
          <w:rFonts w:hint="cs"/>
          <w:rtl/>
        </w:rPr>
        <w:t>המוּפְרים ברעיונות</w:t>
      </w:r>
      <w:r w:rsidR="004E6B8C">
        <w:rPr>
          <w:rFonts w:hint="cs"/>
          <w:rtl/>
        </w:rPr>
        <w:t xml:space="preserve"> של חברים אחרים בקבוצה</w:t>
      </w:r>
      <w:r w:rsidR="00192545">
        <w:rPr>
          <w:rFonts w:hint="cs"/>
          <w:rtl/>
        </w:rPr>
        <w:t>.</w:t>
      </w:r>
    </w:p>
    <w:p w:rsidR="002372B5" w:rsidRDefault="004E6B8C" w:rsidP="00F43FD0">
      <w:pPr>
        <w:pStyle w:val="a"/>
        <w:rPr>
          <w:rtl/>
        </w:rPr>
      </w:pPr>
      <w:r>
        <w:rPr>
          <w:rFonts w:hint="cs"/>
          <w:rtl/>
        </w:rPr>
        <w:t xml:space="preserve">שיתוף פעולה הוגדר "פעילות מתואמת וסינכרונית הנוצרת </w:t>
      </w:r>
      <w:r w:rsidR="00F43FD0">
        <w:rPr>
          <w:rFonts w:hint="cs"/>
          <w:rtl/>
        </w:rPr>
        <w:t xml:space="preserve">בעקבות </w:t>
      </w:r>
      <w:r>
        <w:rPr>
          <w:rFonts w:hint="cs"/>
          <w:rtl/>
        </w:rPr>
        <w:t>ניסיון מתמשך לבנות ולקיים תפי</w:t>
      </w:r>
      <w:r w:rsidR="00F43FD0">
        <w:rPr>
          <w:rFonts w:hint="cs"/>
          <w:rtl/>
        </w:rPr>
        <w:t>ס</w:t>
      </w:r>
      <w:r>
        <w:rPr>
          <w:rFonts w:hint="cs"/>
          <w:rtl/>
        </w:rPr>
        <w:t>ה משותפת של בעיה" (</w:t>
      </w:r>
      <w:r w:rsidRPr="00AE0204">
        <w:rPr>
          <w:sz w:val="22"/>
          <w:szCs w:val="22"/>
        </w:rPr>
        <w:t>Roschelle &amp; Teasley, 1995, p. 70</w:t>
      </w:r>
      <w:r>
        <w:rPr>
          <w:rFonts w:hint="cs"/>
          <w:rtl/>
        </w:rPr>
        <w:t xml:space="preserve">). </w:t>
      </w:r>
      <w:r w:rsidR="002372B5">
        <w:rPr>
          <w:rFonts w:hint="cs"/>
          <w:rtl/>
        </w:rPr>
        <w:t xml:space="preserve">אינטראקציה חברתית היא תנאי הכרחי אך </w:t>
      </w:r>
      <w:r w:rsidR="002372B5" w:rsidRPr="00AE0204">
        <w:rPr>
          <w:rFonts w:hint="cs"/>
          <w:i/>
          <w:iCs/>
          <w:rtl/>
        </w:rPr>
        <w:t>בלתי-מספיק</w:t>
      </w:r>
      <w:r w:rsidR="002372B5">
        <w:rPr>
          <w:rFonts w:hint="cs"/>
          <w:rtl/>
        </w:rPr>
        <w:t xml:space="preserve"> לשיתוף פעולה</w:t>
      </w:r>
      <w:r w:rsidR="00192545">
        <w:rPr>
          <w:rFonts w:hint="cs"/>
          <w:rtl/>
        </w:rPr>
        <w:t>,</w:t>
      </w:r>
      <w:r w:rsidR="002372B5">
        <w:rPr>
          <w:rFonts w:hint="cs"/>
          <w:rtl/>
        </w:rPr>
        <w:t xml:space="preserve"> כיוון שחלק מהאינטראקציות החברתיות אינן כוללות מטרות משותפות, התאמה בין נקודות מבט שונות </w:t>
      </w:r>
      <w:r w:rsidR="00192545">
        <w:rPr>
          <w:rFonts w:hint="cs"/>
          <w:rtl/>
        </w:rPr>
        <w:t>וניסיונו</w:t>
      </w:r>
      <w:r w:rsidR="00192545">
        <w:rPr>
          <w:rFonts w:hint="eastAsia"/>
          <w:rtl/>
        </w:rPr>
        <w:t>ת</w:t>
      </w:r>
      <w:r w:rsidR="002372B5">
        <w:rPr>
          <w:rFonts w:hint="cs"/>
          <w:rtl/>
        </w:rPr>
        <w:t xml:space="preserve"> מאורגנים להשיג את המטרות.</w:t>
      </w:r>
    </w:p>
    <w:p w:rsidR="00CD7AD9" w:rsidRDefault="00DE43CE" w:rsidP="002E5D83">
      <w:pPr>
        <w:pStyle w:val="a"/>
        <w:rPr>
          <w:rtl/>
        </w:rPr>
      </w:pPr>
      <w:r w:rsidRPr="00D0107C">
        <w:rPr>
          <w:rFonts w:hint="cs"/>
          <w:rtl/>
        </w:rPr>
        <w:t>למידה מבוססת</w:t>
      </w:r>
      <w:r w:rsidR="003513B3" w:rsidRPr="00D0107C">
        <w:rPr>
          <w:rFonts w:hint="cs"/>
          <w:rtl/>
        </w:rPr>
        <w:t>-</w:t>
      </w:r>
      <w:r w:rsidRPr="00D0107C">
        <w:rPr>
          <w:rFonts w:hint="cs"/>
          <w:rtl/>
        </w:rPr>
        <w:t>פרויקטים ומונחית-חקר</w:t>
      </w:r>
      <w:r w:rsidR="003513B3" w:rsidRPr="00D0107C">
        <w:rPr>
          <w:rFonts w:hint="cs"/>
          <w:rtl/>
        </w:rPr>
        <w:t xml:space="preserve"> זוכה ל</w:t>
      </w:r>
      <w:r w:rsidR="007866DD" w:rsidRPr="00D0107C">
        <w:rPr>
          <w:rFonts w:hint="cs"/>
          <w:rtl/>
        </w:rPr>
        <w:t xml:space="preserve">יותר ויותר </w:t>
      </w:r>
      <w:r w:rsidR="003513B3" w:rsidRPr="00D0107C">
        <w:rPr>
          <w:rFonts w:hint="cs"/>
          <w:rtl/>
        </w:rPr>
        <w:t xml:space="preserve">דגש במערכות </w:t>
      </w:r>
      <w:r w:rsidR="009C0259" w:rsidRPr="00D0107C">
        <w:rPr>
          <w:rFonts w:hint="cs"/>
          <w:rtl/>
        </w:rPr>
        <w:t>ה</w:t>
      </w:r>
      <w:r w:rsidR="003513B3" w:rsidRPr="00D0107C">
        <w:rPr>
          <w:rFonts w:hint="cs"/>
          <w:rtl/>
        </w:rPr>
        <w:t xml:space="preserve">חינוכיות </w:t>
      </w:r>
      <w:r w:rsidR="009C0259" w:rsidRPr="00D0107C">
        <w:rPr>
          <w:rFonts w:hint="cs"/>
          <w:rtl/>
        </w:rPr>
        <w:t>ה</w:t>
      </w:r>
      <w:r w:rsidR="003513B3" w:rsidRPr="00D0107C">
        <w:rPr>
          <w:rFonts w:hint="cs"/>
          <w:rtl/>
        </w:rPr>
        <w:t>ארציות</w:t>
      </w:r>
      <w:r w:rsidR="00814BDA">
        <w:rPr>
          <w:rFonts w:hint="cs"/>
          <w:rtl/>
        </w:rPr>
        <w:t xml:space="preserve"> (</w:t>
      </w:r>
      <w:r w:rsidR="00814BDA" w:rsidRPr="00AE0204">
        <w:rPr>
          <w:sz w:val="22"/>
          <w:szCs w:val="22"/>
        </w:rPr>
        <w:t>National Research Council, 2011</w:t>
      </w:r>
      <w:r w:rsidR="00814BDA">
        <w:rPr>
          <w:rFonts w:hint="cs"/>
          <w:rtl/>
        </w:rPr>
        <w:t xml:space="preserve">). </w:t>
      </w:r>
      <w:r w:rsidR="009C0259">
        <w:rPr>
          <w:rFonts w:hint="cs"/>
          <w:rtl/>
        </w:rPr>
        <w:t xml:space="preserve">מגמה זו כוללת תכנון של </w:t>
      </w:r>
      <w:r w:rsidR="00814BDA">
        <w:rPr>
          <w:rFonts w:hint="cs"/>
          <w:rtl/>
        </w:rPr>
        <w:t>תכני</w:t>
      </w:r>
      <w:r w:rsidR="009C0259">
        <w:rPr>
          <w:rFonts w:hint="cs"/>
          <w:rtl/>
        </w:rPr>
        <w:t>ו</w:t>
      </w:r>
      <w:r w:rsidR="00814BDA">
        <w:rPr>
          <w:rFonts w:hint="cs"/>
          <w:rtl/>
        </w:rPr>
        <w:t>ת הלימודים ו</w:t>
      </w:r>
      <w:r w:rsidR="009C0259">
        <w:rPr>
          <w:rFonts w:hint="cs"/>
          <w:rtl/>
        </w:rPr>
        <w:t xml:space="preserve">של </w:t>
      </w:r>
      <w:r w:rsidR="00814BDA">
        <w:rPr>
          <w:rFonts w:hint="cs"/>
          <w:rtl/>
        </w:rPr>
        <w:t>ההוראה סביב חשיבה ביקורתית, פתרון בעיות, ניהול עצמי ומיומנויות שיתוף פעולה (</w:t>
      </w:r>
      <w:r w:rsidR="00814BDA" w:rsidRPr="00AE0204">
        <w:rPr>
          <w:sz w:val="22"/>
          <w:szCs w:val="22"/>
        </w:rPr>
        <w:t>Darling-Hammond 2011; Halpern, 2003</w:t>
      </w:r>
      <w:r w:rsidR="00814BDA">
        <w:rPr>
          <w:rFonts w:hint="cs"/>
          <w:rtl/>
        </w:rPr>
        <w:t xml:space="preserve">). </w:t>
      </w:r>
      <w:r w:rsidR="004F7ED7">
        <w:rPr>
          <w:rFonts w:hint="cs"/>
          <w:rtl/>
        </w:rPr>
        <w:t xml:space="preserve">עבודות מבוססות-פרויקטים </w:t>
      </w:r>
      <w:r w:rsidR="00814BDA">
        <w:rPr>
          <w:rFonts w:hint="cs"/>
          <w:rtl/>
        </w:rPr>
        <w:t>כולל</w:t>
      </w:r>
      <w:r w:rsidR="004F7ED7">
        <w:rPr>
          <w:rFonts w:hint="cs"/>
          <w:rtl/>
        </w:rPr>
        <w:t>ים</w:t>
      </w:r>
      <w:r w:rsidR="00814BDA">
        <w:rPr>
          <w:rFonts w:hint="cs"/>
          <w:rtl/>
        </w:rPr>
        <w:t xml:space="preserve"> </w:t>
      </w:r>
      <w:r w:rsidR="00F43FD0">
        <w:rPr>
          <w:rFonts w:hint="cs"/>
          <w:rtl/>
        </w:rPr>
        <w:t>לעתים</w:t>
      </w:r>
      <w:r w:rsidR="004F7ED7">
        <w:rPr>
          <w:rFonts w:hint="cs"/>
          <w:rtl/>
        </w:rPr>
        <w:t xml:space="preserve"> קרובות </w:t>
      </w:r>
      <w:r w:rsidR="00814BDA">
        <w:rPr>
          <w:rFonts w:hint="cs"/>
          <w:rtl/>
        </w:rPr>
        <w:t xml:space="preserve">משימות לימודיות המחייבות עבודה משותפת של כמה תלמידים </w:t>
      </w:r>
      <w:r w:rsidR="009C0259">
        <w:rPr>
          <w:rFonts w:hint="cs"/>
          <w:rtl/>
        </w:rPr>
        <w:t xml:space="preserve">לשם השגת </w:t>
      </w:r>
      <w:r w:rsidR="00814BDA">
        <w:rPr>
          <w:rFonts w:hint="cs"/>
          <w:rtl/>
        </w:rPr>
        <w:t>מטרה קבוצתית כ</w:t>
      </w:r>
      <w:r w:rsidR="009C0259">
        <w:rPr>
          <w:rFonts w:hint="cs"/>
          <w:rtl/>
        </w:rPr>
        <w:t>גון</w:t>
      </w:r>
      <w:r w:rsidR="00814BDA">
        <w:rPr>
          <w:rFonts w:hint="cs"/>
          <w:rtl/>
        </w:rPr>
        <w:t xml:space="preserve"> דוח סופי, ניתוחים משולבים או מצגת משותפת.</w:t>
      </w:r>
      <w:r w:rsidR="009C0259">
        <w:rPr>
          <w:rFonts w:hint="cs"/>
          <w:rtl/>
        </w:rPr>
        <w:t xml:space="preserve"> </w:t>
      </w:r>
      <w:r w:rsidR="00814BDA">
        <w:rPr>
          <w:rFonts w:hint="cs"/>
          <w:rtl/>
        </w:rPr>
        <w:t xml:space="preserve">פתרון בעיות שיתופי אינו נלמד </w:t>
      </w:r>
      <w:r w:rsidR="002E5D83">
        <w:rPr>
          <w:rFonts w:hint="cs"/>
          <w:rtl/>
        </w:rPr>
        <w:t xml:space="preserve">בדרך כלל בתור </w:t>
      </w:r>
      <w:r w:rsidR="00CD7AD9">
        <w:rPr>
          <w:rFonts w:hint="cs"/>
          <w:rtl/>
        </w:rPr>
        <w:t>מיומנות עצמאית ש</w:t>
      </w:r>
      <w:r w:rsidR="002E5D83">
        <w:rPr>
          <w:rFonts w:hint="cs"/>
          <w:rtl/>
        </w:rPr>
        <w:t>אפשר</w:t>
      </w:r>
      <w:r w:rsidR="00CD7AD9">
        <w:rPr>
          <w:rFonts w:hint="cs"/>
          <w:rtl/>
        </w:rPr>
        <w:t xml:space="preserve"> להפרידה מתחומי </w:t>
      </w:r>
      <w:r w:rsidR="009C0259">
        <w:rPr>
          <w:rFonts w:hint="cs"/>
          <w:rtl/>
        </w:rPr>
        <w:t>ה</w:t>
      </w:r>
      <w:r w:rsidR="00CD7AD9">
        <w:rPr>
          <w:rFonts w:hint="cs"/>
          <w:rtl/>
        </w:rPr>
        <w:t xml:space="preserve">תוכן </w:t>
      </w:r>
      <w:r w:rsidR="009C0259">
        <w:rPr>
          <w:rFonts w:hint="cs"/>
          <w:rtl/>
        </w:rPr>
        <w:t>ה</w:t>
      </w:r>
      <w:r w:rsidR="00CD7AD9">
        <w:rPr>
          <w:rFonts w:hint="cs"/>
          <w:rtl/>
        </w:rPr>
        <w:t>שונים</w:t>
      </w:r>
      <w:r w:rsidR="002E5D83">
        <w:rPr>
          <w:rFonts w:hint="cs"/>
          <w:rtl/>
        </w:rPr>
        <w:t>.</w:t>
      </w:r>
      <w:r w:rsidR="004F7ED7">
        <w:rPr>
          <w:rFonts w:hint="cs"/>
          <w:rtl/>
        </w:rPr>
        <w:t xml:space="preserve"> </w:t>
      </w:r>
      <w:r w:rsidR="00CD7AD9">
        <w:rPr>
          <w:rFonts w:hint="cs"/>
          <w:rtl/>
        </w:rPr>
        <w:t xml:space="preserve">תרגילים בלמידה שיתופית משולבים </w:t>
      </w:r>
      <w:r w:rsidR="00F43FD0">
        <w:rPr>
          <w:rFonts w:hint="cs"/>
          <w:rtl/>
        </w:rPr>
        <w:t>לעתים</w:t>
      </w:r>
      <w:r w:rsidR="00CD7AD9">
        <w:rPr>
          <w:rFonts w:hint="cs"/>
          <w:rtl/>
        </w:rPr>
        <w:t xml:space="preserve"> קרובות במסלולי הלימוד </w:t>
      </w:r>
      <w:r w:rsidR="00F54A8B">
        <w:rPr>
          <w:rFonts w:hint="cs"/>
          <w:rtl/>
        </w:rPr>
        <w:t>ב</w:t>
      </w:r>
      <w:r w:rsidR="009C0259">
        <w:rPr>
          <w:rFonts w:hint="cs"/>
          <w:rtl/>
        </w:rPr>
        <w:t xml:space="preserve">מקצועות </w:t>
      </w:r>
      <w:r w:rsidR="00F54A8B">
        <w:rPr>
          <w:rFonts w:hint="cs"/>
          <w:rtl/>
        </w:rPr>
        <w:t>השונים, כ</w:t>
      </w:r>
      <w:r w:rsidR="002E5D83">
        <w:rPr>
          <w:rFonts w:hint="cs"/>
          <w:rtl/>
        </w:rPr>
        <w:t>גון</w:t>
      </w:r>
      <w:r w:rsidR="00CD7AD9">
        <w:rPr>
          <w:rFonts w:hint="cs"/>
          <w:rtl/>
        </w:rPr>
        <w:t xml:space="preserve"> מדעים, מתמטיקה והיסטוריה.</w:t>
      </w:r>
    </w:p>
    <w:p w:rsidR="00AE0204" w:rsidRDefault="00F54A8B" w:rsidP="002E5D83">
      <w:pPr>
        <w:pStyle w:val="a"/>
      </w:pPr>
      <w:r>
        <w:rPr>
          <w:rFonts w:hint="cs"/>
          <w:rtl/>
        </w:rPr>
        <w:t xml:space="preserve">בשנים האחרונות, </w:t>
      </w:r>
      <w:r w:rsidR="00EA3440">
        <w:rPr>
          <w:rFonts w:hint="cs"/>
          <w:rtl/>
        </w:rPr>
        <w:t xml:space="preserve">רפורמות </w:t>
      </w:r>
      <w:r w:rsidR="002E5D83">
        <w:rPr>
          <w:rFonts w:hint="cs"/>
          <w:rtl/>
        </w:rPr>
        <w:t>ב</w:t>
      </w:r>
      <w:r w:rsidR="00EA3440">
        <w:rPr>
          <w:rFonts w:hint="cs"/>
          <w:rtl/>
        </w:rPr>
        <w:t>הוראה ו</w:t>
      </w:r>
      <w:r w:rsidR="002E5D83">
        <w:rPr>
          <w:rFonts w:hint="cs"/>
          <w:rtl/>
        </w:rPr>
        <w:t>ב</w:t>
      </w:r>
      <w:r w:rsidR="00EA3440">
        <w:rPr>
          <w:rFonts w:hint="cs"/>
          <w:rtl/>
        </w:rPr>
        <w:t>תכני</w:t>
      </w:r>
      <w:r w:rsidR="00B11911">
        <w:rPr>
          <w:rFonts w:hint="cs"/>
          <w:rtl/>
        </w:rPr>
        <w:t>ו</w:t>
      </w:r>
      <w:r w:rsidR="00EA3440">
        <w:rPr>
          <w:rFonts w:hint="cs"/>
          <w:rtl/>
        </w:rPr>
        <w:t xml:space="preserve">ת הלימודים </w:t>
      </w:r>
      <w:r>
        <w:rPr>
          <w:rFonts w:hint="cs"/>
          <w:rtl/>
        </w:rPr>
        <w:t>מ</w:t>
      </w:r>
      <w:r w:rsidR="00EA3440">
        <w:rPr>
          <w:rFonts w:hint="cs"/>
          <w:rtl/>
        </w:rPr>
        <w:t>תמקדו</w:t>
      </w:r>
      <w:r>
        <w:rPr>
          <w:rFonts w:hint="cs"/>
          <w:rtl/>
        </w:rPr>
        <w:t>ת</w:t>
      </w:r>
      <w:r w:rsidR="00EA3440">
        <w:rPr>
          <w:rFonts w:hint="cs"/>
          <w:rtl/>
        </w:rPr>
        <w:t xml:space="preserve"> יותר </w:t>
      </w:r>
      <w:r>
        <w:rPr>
          <w:rFonts w:hint="cs"/>
          <w:rtl/>
        </w:rPr>
        <w:t>ב</w:t>
      </w:r>
      <w:r w:rsidR="00EA3440">
        <w:rPr>
          <w:rFonts w:hint="cs"/>
          <w:rtl/>
        </w:rPr>
        <w:t>הוראה ו</w:t>
      </w:r>
      <w:r>
        <w:rPr>
          <w:rFonts w:hint="cs"/>
          <w:rtl/>
        </w:rPr>
        <w:t>ב</w:t>
      </w:r>
      <w:r w:rsidR="00EA3440">
        <w:rPr>
          <w:rFonts w:hint="cs"/>
          <w:rtl/>
        </w:rPr>
        <w:t xml:space="preserve">הערכה של מיומנויות </w:t>
      </w:r>
      <w:r w:rsidR="00C5171D">
        <w:rPr>
          <w:rFonts w:hint="cs"/>
          <w:rtl/>
        </w:rPr>
        <w:t>ה</w:t>
      </w:r>
      <w:r w:rsidR="00EA3440">
        <w:rPr>
          <w:rFonts w:hint="cs"/>
          <w:rtl/>
        </w:rPr>
        <w:t>מאה ה-21</w:t>
      </w:r>
      <w:r w:rsidR="00C5171D">
        <w:rPr>
          <w:rFonts w:hint="cs"/>
          <w:rtl/>
        </w:rPr>
        <w:t xml:space="preserve"> (</w:t>
      </w:r>
      <w:r w:rsidR="00C5171D" w:rsidRPr="00AE0204">
        <w:rPr>
          <w:sz w:val="22"/>
          <w:szCs w:val="22"/>
        </w:rPr>
        <w:t xml:space="preserve">Griffin </w:t>
      </w:r>
      <w:r w:rsidR="00C5171D" w:rsidRPr="00AE0204">
        <w:rPr>
          <w:i/>
          <w:iCs/>
          <w:sz w:val="22"/>
          <w:szCs w:val="22"/>
        </w:rPr>
        <w:t>et al</w:t>
      </w:r>
      <w:r w:rsidR="00C5171D" w:rsidRPr="00AE0204">
        <w:rPr>
          <w:sz w:val="22"/>
          <w:szCs w:val="22"/>
        </w:rPr>
        <w:t>., 2011; National Research Council, 2011</w:t>
      </w:r>
      <w:r w:rsidR="00C5171D">
        <w:rPr>
          <w:rFonts w:hint="cs"/>
          <w:rtl/>
        </w:rPr>
        <w:t>)</w:t>
      </w:r>
      <w:r w:rsidR="00EA3440">
        <w:rPr>
          <w:rFonts w:hint="cs"/>
          <w:rtl/>
        </w:rPr>
        <w:t>.</w:t>
      </w:r>
      <w:r>
        <w:rPr>
          <w:rFonts w:hint="cs"/>
          <w:rtl/>
        </w:rPr>
        <w:t xml:space="preserve"> מיומנויות </w:t>
      </w:r>
      <w:r w:rsidR="002E5D83">
        <w:rPr>
          <w:rFonts w:hint="cs"/>
          <w:rtl/>
        </w:rPr>
        <w:t xml:space="preserve">אלו </w:t>
      </w:r>
      <w:r w:rsidR="00C5171D">
        <w:rPr>
          <w:rFonts w:hint="cs"/>
          <w:rtl/>
        </w:rPr>
        <w:t>כוללות חשיבה ביקורתית, פתרון בעיות, ניהול עצמי, מיומנויות תקשוב, תקשורת ושיתוף פעולה (</w:t>
      </w:r>
      <w:r w:rsidR="00C5171D" w:rsidRPr="00AE0204">
        <w:rPr>
          <w:sz w:val="22"/>
          <w:szCs w:val="22"/>
        </w:rPr>
        <w:t>Binkley at al. 2011 for a review; OECD 2011</w:t>
      </w:r>
      <w:r w:rsidR="00C5171D">
        <w:rPr>
          <w:rFonts w:hint="cs"/>
          <w:rtl/>
        </w:rPr>
        <w:t xml:space="preserve">). </w:t>
      </w:r>
      <w:r w:rsidR="002E5D83">
        <w:rPr>
          <w:rFonts w:hint="cs"/>
          <w:rtl/>
        </w:rPr>
        <w:t>תקשורת ו</w:t>
      </w:r>
      <w:r w:rsidR="00C9356B">
        <w:rPr>
          <w:rFonts w:hint="cs"/>
          <w:rtl/>
        </w:rPr>
        <w:t xml:space="preserve">שיתוף פעולה הן מהמרכזיות </w:t>
      </w:r>
      <w:r>
        <w:rPr>
          <w:rFonts w:hint="cs"/>
          <w:rtl/>
        </w:rPr>
        <w:t>ש</w:t>
      </w:r>
      <w:r w:rsidR="00C9356B">
        <w:rPr>
          <w:rFonts w:hint="cs"/>
          <w:rtl/>
        </w:rPr>
        <w:t xml:space="preserve">במיומנויות </w:t>
      </w:r>
      <w:r>
        <w:rPr>
          <w:rFonts w:hint="cs"/>
          <w:rtl/>
        </w:rPr>
        <w:t>אל</w:t>
      </w:r>
      <w:r w:rsidR="002E5D83">
        <w:rPr>
          <w:rFonts w:hint="cs"/>
          <w:rtl/>
        </w:rPr>
        <w:t>ו</w:t>
      </w:r>
      <w:r w:rsidR="00C9356B">
        <w:rPr>
          <w:rFonts w:hint="cs"/>
          <w:rtl/>
        </w:rPr>
        <w:t>, והן מתוארות בכמה דוחות העוסקי</w:t>
      </w:r>
      <w:r w:rsidR="004D52CD">
        <w:rPr>
          <w:rFonts w:hint="cs"/>
          <w:rtl/>
        </w:rPr>
        <w:t xml:space="preserve">ם בבניית </w:t>
      </w:r>
      <w:r w:rsidR="00A27F86">
        <w:rPr>
          <w:rFonts w:hint="cs"/>
          <w:rtl/>
        </w:rPr>
        <w:t>תכניות</w:t>
      </w:r>
      <w:r w:rsidR="004D52CD">
        <w:rPr>
          <w:rFonts w:hint="cs"/>
          <w:rtl/>
        </w:rPr>
        <w:t xml:space="preserve"> לימודים ובהערכה במאה ה-21.</w:t>
      </w:r>
      <w:r w:rsidR="00D0107C">
        <w:rPr>
          <w:rFonts w:hint="cs"/>
          <w:rtl/>
        </w:rPr>
        <w:t xml:space="preserve"> </w:t>
      </w:r>
    </w:p>
    <w:p w:rsidR="004D52CD" w:rsidRDefault="00936BDF" w:rsidP="002E5D83">
      <w:pPr>
        <w:pStyle w:val="a"/>
        <w:rPr>
          <w:rtl/>
        </w:rPr>
      </w:pPr>
      <w:r>
        <w:rPr>
          <w:rFonts w:hint="cs"/>
          <w:rtl/>
        </w:rPr>
        <w:t xml:space="preserve">לדוגמה, </w:t>
      </w:r>
      <w:r w:rsidR="0057496C">
        <w:rPr>
          <w:rFonts w:hint="cs"/>
          <w:rtl/>
        </w:rPr>
        <w:t xml:space="preserve">מטרתה העיקרית של </w:t>
      </w:r>
      <w:r w:rsidR="005D0C03">
        <w:rPr>
          <w:rFonts w:hint="cs"/>
          <w:rtl/>
        </w:rPr>
        <w:t xml:space="preserve">תכנית האב השלישית של סינגפור </w:t>
      </w:r>
      <w:r w:rsidR="007E58C3">
        <w:rPr>
          <w:rFonts w:hint="cs"/>
          <w:rtl/>
        </w:rPr>
        <w:t>בנושא טכנולוגיית מידע (</w:t>
      </w:r>
      <w:r w:rsidR="004F7ED7" w:rsidRPr="00AE0204">
        <w:rPr>
          <w:sz w:val="22"/>
          <w:szCs w:val="22"/>
        </w:rPr>
        <w:t>MasterPlan</w:t>
      </w:r>
      <w:r w:rsidR="007E58C3" w:rsidRPr="00AE0204">
        <w:rPr>
          <w:sz w:val="22"/>
          <w:szCs w:val="22"/>
        </w:rPr>
        <w:t>3, 2009-2014</w:t>
      </w:r>
      <w:r w:rsidR="007E58C3">
        <w:rPr>
          <w:rFonts w:hint="cs"/>
          <w:rtl/>
        </w:rPr>
        <w:t xml:space="preserve">) </w:t>
      </w:r>
      <w:r w:rsidR="0057496C">
        <w:rPr>
          <w:rFonts w:hint="cs"/>
          <w:rtl/>
        </w:rPr>
        <w:t xml:space="preserve">היא לקדם </w:t>
      </w:r>
      <w:r w:rsidR="007E58C3">
        <w:rPr>
          <w:rFonts w:hint="cs"/>
          <w:rtl/>
        </w:rPr>
        <w:t xml:space="preserve">שילוב </w:t>
      </w:r>
      <w:r w:rsidR="0057496C">
        <w:rPr>
          <w:rFonts w:hint="cs"/>
          <w:rtl/>
        </w:rPr>
        <w:t xml:space="preserve">של </w:t>
      </w:r>
      <w:r w:rsidR="007E58C3">
        <w:rPr>
          <w:rFonts w:hint="cs"/>
          <w:rtl/>
        </w:rPr>
        <w:t xml:space="preserve">טכנולוגיה </w:t>
      </w:r>
      <w:r w:rsidR="0057496C">
        <w:rPr>
          <w:rFonts w:hint="cs"/>
          <w:rtl/>
        </w:rPr>
        <w:t>ב</w:t>
      </w:r>
      <w:r w:rsidR="007E58C3">
        <w:rPr>
          <w:rFonts w:hint="cs"/>
          <w:rtl/>
        </w:rPr>
        <w:t xml:space="preserve">תכנית הלימודית, </w:t>
      </w:r>
      <w:r w:rsidR="0057496C">
        <w:rPr>
          <w:rFonts w:hint="cs"/>
          <w:rtl/>
        </w:rPr>
        <w:t xml:space="preserve">במנגנוני </w:t>
      </w:r>
      <w:r w:rsidR="007E58C3">
        <w:rPr>
          <w:rFonts w:hint="cs"/>
          <w:rtl/>
        </w:rPr>
        <w:t>ההערכה ו</w:t>
      </w:r>
      <w:r w:rsidR="0057496C">
        <w:rPr>
          <w:rFonts w:hint="cs"/>
          <w:rtl/>
        </w:rPr>
        <w:t>ב</w:t>
      </w:r>
      <w:r w:rsidR="007E58C3">
        <w:rPr>
          <w:rFonts w:hint="cs"/>
          <w:rtl/>
        </w:rPr>
        <w:t xml:space="preserve">פדגוגיה, </w:t>
      </w:r>
      <w:r w:rsidR="002E5D83">
        <w:rPr>
          <w:rFonts w:hint="cs"/>
          <w:rtl/>
        </w:rPr>
        <w:t>כדי</w:t>
      </w:r>
      <w:r w:rsidR="007E58C3">
        <w:rPr>
          <w:rFonts w:hint="cs"/>
          <w:rtl/>
        </w:rPr>
        <w:t xml:space="preserve"> לצייד את התלמידים במיומנויות חיוניות כגון למידה בהכוונה עצמית ו</w:t>
      </w:r>
      <w:r w:rsidR="0057496C">
        <w:rPr>
          <w:rFonts w:hint="cs"/>
          <w:rtl/>
        </w:rPr>
        <w:t>שיתוף פעולה (</w:t>
      </w:r>
      <w:r w:rsidR="0057496C" w:rsidRPr="00AE0204">
        <w:rPr>
          <w:sz w:val="22"/>
          <w:szCs w:val="22"/>
        </w:rPr>
        <w:t>Ministry of Education Singapore, 2008</w:t>
      </w:r>
      <w:r w:rsidR="0057496C">
        <w:rPr>
          <w:rFonts w:hint="cs"/>
          <w:rtl/>
        </w:rPr>
        <w:t>). גם התכנית הלאומית הישראלית (</w:t>
      </w:r>
      <w:r w:rsidR="00506A0E" w:rsidRPr="00AE0204">
        <w:rPr>
          <w:sz w:val="22"/>
          <w:szCs w:val="22"/>
          <w:rtl/>
        </w:rPr>
        <w:t>התאמת מערכת החינוך למאה ה-21, משרד החינוך, 2011</w:t>
      </w:r>
      <w:r w:rsidR="0057496C">
        <w:rPr>
          <w:rFonts w:hint="cs"/>
          <w:rtl/>
        </w:rPr>
        <w:t>) היא תכנית רב-שנתית שמטרתה להבי</w:t>
      </w:r>
      <w:r w:rsidR="00B70908">
        <w:rPr>
          <w:rFonts w:hint="cs"/>
          <w:rtl/>
        </w:rPr>
        <w:t>א</w:t>
      </w:r>
      <w:r w:rsidR="0057496C">
        <w:rPr>
          <w:rFonts w:hint="cs"/>
          <w:rtl/>
        </w:rPr>
        <w:t xml:space="preserve"> </w:t>
      </w:r>
      <w:r w:rsidR="00B70908">
        <w:rPr>
          <w:rFonts w:hint="cs"/>
          <w:rtl/>
        </w:rPr>
        <w:t>ל</w:t>
      </w:r>
      <w:r w:rsidR="002E5D83">
        <w:rPr>
          <w:rFonts w:hint="cs"/>
          <w:rtl/>
        </w:rPr>
        <w:t xml:space="preserve">ידי </w:t>
      </w:r>
      <w:r w:rsidR="00B70908">
        <w:rPr>
          <w:rFonts w:hint="cs"/>
          <w:rtl/>
        </w:rPr>
        <w:t>הטמעת</w:t>
      </w:r>
      <w:r w:rsidR="0057496C">
        <w:rPr>
          <w:rFonts w:hint="cs"/>
          <w:rtl/>
        </w:rPr>
        <w:t xml:space="preserve"> </w:t>
      </w:r>
      <w:r w:rsidR="00B70908">
        <w:rPr>
          <w:rFonts w:hint="cs"/>
          <w:rtl/>
        </w:rPr>
        <w:t>פ</w:t>
      </w:r>
      <w:r w:rsidR="00C779D2">
        <w:rPr>
          <w:rFonts w:hint="cs"/>
          <w:rtl/>
        </w:rPr>
        <w:t xml:space="preserve">דגוגיה חדשנית בבתי הספר, </w:t>
      </w:r>
      <w:r w:rsidR="002E5D83">
        <w:rPr>
          <w:rFonts w:hint="cs"/>
          <w:rtl/>
        </w:rPr>
        <w:t xml:space="preserve">ובכלל זה </w:t>
      </w:r>
      <w:r w:rsidR="00C779D2">
        <w:rPr>
          <w:rFonts w:hint="cs"/>
          <w:rtl/>
        </w:rPr>
        <w:t>אוריינות תקשורת, שיתוף פעולה</w:t>
      </w:r>
      <w:r w:rsidR="002E5D83">
        <w:rPr>
          <w:rFonts w:hint="cs"/>
          <w:rtl/>
        </w:rPr>
        <w:t xml:space="preserve"> </w:t>
      </w:r>
      <w:r w:rsidR="00C779D2">
        <w:rPr>
          <w:rFonts w:hint="cs"/>
          <w:rtl/>
        </w:rPr>
        <w:t>ומיומנויות אחרות של המאה ה-21. עם זאת, רבות מתכניות הלימוד</w:t>
      </w:r>
      <w:r w:rsidR="00B70908">
        <w:rPr>
          <w:rFonts w:hint="cs"/>
          <w:rtl/>
        </w:rPr>
        <w:t>ים</w:t>
      </w:r>
      <w:r w:rsidR="00C779D2">
        <w:rPr>
          <w:rFonts w:hint="cs"/>
          <w:rtl/>
        </w:rPr>
        <w:t xml:space="preserve"> הללו מספקות רק מסגרות מושגיות ותיאורים כללי</w:t>
      </w:r>
      <w:r w:rsidR="009A1691">
        <w:rPr>
          <w:rFonts w:hint="cs"/>
          <w:rtl/>
        </w:rPr>
        <w:t xml:space="preserve">ים </w:t>
      </w:r>
      <w:r w:rsidR="002E5D83">
        <w:rPr>
          <w:rFonts w:hint="cs"/>
          <w:rtl/>
        </w:rPr>
        <w:t xml:space="preserve">מאוד </w:t>
      </w:r>
      <w:r w:rsidR="009A1691">
        <w:rPr>
          <w:rFonts w:hint="cs"/>
          <w:rtl/>
        </w:rPr>
        <w:t>של המטרות והסטנדרטים ל</w:t>
      </w:r>
      <w:r w:rsidR="00A27F86">
        <w:rPr>
          <w:rFonts w:hint="cs"/>
          <w:rtl/>
        </w:rPr>
        <w:t>תכניות</w:t>
      </w:r>
      <w:r w:rsidR="009A1691">
        <w:rPr>
          <w:rFonts w:hint="cs"/>
          <w:rtl/>
        </w:rPr>
        <w:t xml:space="preserve"> הלימודים</w:t>
      </w:r>
      <w:r w:rsidR="00C779D2">
        <w:rPr>
          <w:rFonts w:hint="cs"/>
          <w:rtl/>
        </w:rPr>
        <w:t xml:space="preserve">, ללא </w:t>
      </w:r>
      <w:r w:rsidR="00D0107C">
        <w:rPr>
          <w:rFonts w:hint="cs"/>
          <w:rtl/>
        </w:rPr>
        <w:t>התמקדות</w:t>
      </w:r>
      <w:r w:rsidR="00C779D2">
        <w:rPr>
          <w:rFonts w:hint="cs"/>
          <w:rtl/>
        </w:rPr>
        <w:t xml:space="preserve"> במיומנויות </w:t>
      </w:r>
      <w:r w:rsidR="00D0107C">
        <w:rPr>
          <w:rFonts w:hint="cs"/>
          <w:rtl/>
        </w:rPr>
        <w:t xml:space="preserve">של </w:t>
      </w:r>
      <w:r w:rsidR="00C779D2">
        <w:rPr>
          <w:rFonts w:hint="cs"/>
          <w:rtl/>
        </w:rPr>
        <w:t>שיתוף פעולה (</w:t>
      </w:r>
      <w:r w:rsidR="00C779D2" w:rsidRPr="00AE0204">
        <w:rPr>
          <w:sz w:val="22"/>
          <w:szCs w:val="22"/>
        </w:rPr>
        <w:t>Darling-Hammond, 2011</w:t>
      </w:r>
      <w:r w:rsidR="00C779D2">
        <w:rPr>
          <w:rFonts w:hint="cs"/>
          <w:rtl/>
        </w:rPr>
        <w:t>).</w:t>
      </w:r>
      <w:r w:rsidR="002E5D83">
        <w:rPr>
          <w:rFonts w:hint="cs"/>
          <w:rtl/>
        </w:rPr>
        <w:t xml:space="preserve"> </w:t>
      </w:r>
    </w:p>
    <w:p w:rsidR="00C779D2" w:rsidRDefault="00074DF0" w:rsidP="0052099F">
      <w:pPr>
        <w:pStyle w:val="a"/>
        <w:rPr>
          <w:rtl/>
        </w:rPr>
      </w:pPr>
      <w:r>
        <w:rPr>
          <w:rFonts w:hint="cs"/>
          <w:rtl/>
        </w:rPr>
        <w:t>הדרישה</w:t>
      </w:r>
      <w:r w:rsidR="00EE6857">
        <w:rPr>
          <w:rFonts w:hint="cs"/>
          <w:rtl/>
        </w:rPr>
        <w:t xml:space="preserve"> </w:t>
      </w:r>
      <w:r>
        <w:rPr>
          <w:rFonts w:hint="cs"/>
          <w:rtl/>
        </w:rPr>
        <w:t xml:space="preserve">ללמד ולהעריך </w:t>
      </w:r>
      <w:r w:rsidR="00EE6857">
        <w:rPr>
          <w:rFonts w:hint="cs"/>
          <w:rtl/>
        </w:rPr>
        <w:t xml:space="preserve">מיומנויות </w:t>
      </w:r>
      <w:r w:rsidR="002E5D83">
        <w:rPr>
          <w:rFonts w:hint="cs"/>
          <w:rtl/>
        </w:rPr>
        <w:t xml:space="preserve">של </w:t>
      </w:r>
      <w:r w:rsidR="00EE6857">
        <w:rPr>
          <w:rFonts w:hint="cs"/>
          <w:rtl/>
        </w:rPr>
        <w:t xml:space="preserve">פתרון בעיות שיתופי </w:t>
      </w:r>
      <w:r>
        <w:rPr>
          <w:rFonts w:hint="cs"/>
          <w:rtl/>
        </w:rPr>
        <w:t xml:space="preserve">נובעת </w:t>
      </w:r>
      <w:r w:rsidR="00EE6857">
        <w:rPr>
          <w:rFonts w:hint="cs"/>
          <w:rtl/>
        </w:rPr>
        <w:t xml:space="preserve">בעיקר </w:t>
      </w:r>
      <w:r>
        <w:rPr>
          <w:rFonts w:hint="cs"/>
          <w:rtl/>
        </w:rPr>
        <w:t>מ</w:t>
      </w:r>
      <w:r w:rsidR="00EE6857">
        <w:rPr>
          <w:rFonts w:hint="cs"/>
          <w:rtl/>
        </w:rPr>
        <w:t xml:space="preserve">הצורך </w:t>
      </w:r>
      <w:r>
        <w:rPr>
          <w:rFonts w:hint="cs"/>
          <w:rtl/>
        </w:rPr>
        <w:t xml:space="preserve">להכין </w:t>
      </w:r>
      <w:r w:rsidR="00EE6857">
        <w:rPr>
          <w:rFonts w:hint="cs"/>
          <w:rtl/>
        </w:rPr>
        <w:t>תלמידים לקראת קריירות המ</w:t>
      </w:r>
      <w:r w:rsidR="002E5D83">
        <w:rPr>
          <w:rFonts w:hint="cs"/>
          <w:rtl/>
        </w:rPr>
        <w:t>חייבות</w:t>
      </w:r>
      <w:r w:rsidR="00EE6857">
        <w:rPr>
          <w:rFonts w:hint="cs"/>
          <w:rtl/>
        </w:rPr>
        <w:t xml:space="preserve"> יכולות </w:t>
      </w:r>
      <w:r w:rsidR="002E5D83">
        <w:rPr>
          <w:rFonts w:hint="cs"/>
          <w:rtl/>
        </w:rPr>
        <w:t xml:space="preserve">של </w:t>
      </w:r>
      <w:r>
        <w:rPr>
          <w:rFonts w:hint="cs"/>
          <w:rtl/>
        </w:rPr>
        <w:t xml:space="preserve">עבודה בקבוצות </w:t>
      </w:r>
      <w:r w:rsidR="00EE6857">
        <w:rPr>
          <w:rFonts w:hint="cs"/>
          <w:rtl/>
        </w:rPr>
        <w:t>וייש</w:t>
      </w:r>
      <w:r>
        <w:rPr>
          <w:rFonts w:hint="cs"/>
          <w:rtl/>
        </w:rPr>
        <w:t>ו</w:t>
      </w:r>
      <w:r w:rsidR="00EE6857">
        <w:rPr>
          <w:rFonts w:hint="cs"/>
          <w:rtl/>
        </w:rPr>
        <w:t xml:space="preserve">ם </w:t>
      </w:r>
      <w:r>
        <w:rPr>
          <w:rFonts w:hint="cs"/>
          <w:rtl/>
        </w:rPr>
        <w:t xml:space="preserve">של </w:t>
      </w:r>
      <w:r w:rsidR="00EE6857">
        <w:rPr>
          <w:rFonts w:hint="cs"/>
          <w:rtl/>
        </w:rPr>
        <w:t>מיומנויות פתרון בעיות במצבים החברתיים הללו (</w:t>
      </w:r>
      <w:r w:rsidR="00EE6857">
        <w:rPr>
          <w:sz w:val="22"/>
          <w:szCs w:val="22"/>
        </w:rPr>
        <w:t xml:space="preserve">Brannick &amp; Prince, 1997; Griffin, </w:t>
      </w:r>
      <w:r w:rsidR="00EE6857">
        <w:rPr>
          <w:i/>
          <w:iCs/>
          <w:sz w:val="22"/>
          <w:szCs w:val="22"/>
        </w:rPr>
        <w:t>et al</w:t>
      </w:r>
      <w:r w:rsidR="00EE6857">
        <w:rPr>
          <w:sz w:val="22"/>
          <w:szCs w:val="22"/>
        </w:rPr>
        <w:t>., 2011; National Research Council, 2011; Rosen &amp; Rimor, 2012</w:t>
      </w:r>
      <w:r w:rsidR="00EE6857">
        <w:rPr>
          <w:rFonts w:hint="cs"/>
          <w:rtl/>
        </w:rPr>
        <w:t>). הרבה מ</w:t>
      </w:r>
      <w:r w:rsidR="002E5D83">
        <w:rPr>
          <w:rFonts w:hint="cs"/>
          <w:rtl/>
        </w:rPr>
        <w:t>ה</w:t>
      </w:r>
      <w:r w:rsidR="00EE6857">
        <w:rPr>
          <w:rFonts w:hint="cs"/>
          <w:rtl/>
        </w:rPr>
        <w:t>עבוד</w:t>
      </w:r>
      <w:r w:rsidR="002E5D83">
        <w:rPr>
          <w:rFonts w:hint="cs"/>
          <w:rtl/>
        </w:rPr>
        <w:t>ה</w:t>
      </w:r>
      <w:r w:rsidR="00EE6857">
        <w:rPr>
          <w:rFonts w:hint="cs"/>
          <w:rtl/>
        </w:rPr>
        <w:t xml:space="preserve"> </w:t>
      </w:r>
      <w:r w:rsidR="002E5D83">
        <w:rPr>
          <w:rFonts w:hint="cs"/>
          <w:rtl/>
        </w:rPr>
        <w:t>הכרוכה ב</w:t>
      </w:r>
      <w:r w:rsidR="00EE6857">
        <w:rPr>
          <w:rFonts w:hint="cs"/>
          <w:rtl/>
        </w:rPr>
        <w:t>פתרון בעיות</w:t>
      </w:r>
      <w:r w:rsidR="002E5D83">
        <w:rPr>
          <w:rFonts w:hint="cs"/>
          <w:rtl/>
        </w:rPr>
        <w:t>,</w:t>
      </w:r>
      <w:r w:rsidR="00EE6857">
        <w:rPr>
          <w:rFonts w:hint="cs"/>
          <w:rtl/>
        </w:rPr>
        <w:t xml:space="preserve"> בעולם</w:t>
      </w:r>
      <w:r w:rsidR="002E5D83">
        <w:rPr>
          <w:rFonts w:hint="cs"/>
          <w:rtl/>
        </w:rPr>
        <w:t xml:space="preserve"> שבו</w:t>
      </w:r>
      <w:r w:rsidR="00B83F5C">
        <w:rPr>
          <w:rFonts w:hint="cs"/>
          <w:rtl/>
        </w:rPr>
        <w:t xml:space="preserve"> </w:t>
      </w:r>
      <w:r w:rsidR="002E5D83">
        <w:rPr>
          <w:rFonts w:hint="cs"/>
          <w:rtl/>
        </w:rPr>
        <w:t>ה</w:t>
      </w:r>
      <w:r w:rsidR="00B83F5C" w:rsidRPr="00B83F5C">
        <w:rPr>
          <w:rtl/>
        </w:rPr>
        <w:t>כלכלה הו</w:t>
      </w:r>
      <w:r w:rsidR="0052099F">
        <w:rPr>
          <w:rFonts w:hint="cs"/>
          <w:rtl/>
        </w:rPr>
        <w:t>פכת</w:t>
      </w:r>
      <w:r w:rsidR="002E5D83">
        <w:rPr>
          <w:rFonts w:hint="cs"/>
          <w:rtl/>
        </w:rPr>
        <w:t xml:space="preserve"> </w:t>
      </w:r>
      <w:r w:rsidR="0052099F">
        <w:rPr>
          <w:rFonts w:hint="cs"/>
          <w:rtl/>
        </w:rPr>
        <w:t>להיות</w:t>
      </w:r>
      <w:r w:rsidR="002E5D83">
        <w:rPr>
          <w:rFonts w:hint="cs"/>
          <w:rtl/>
        </w:rPr>
        <w:t xml:space="preserve"> </w:t>
      </w:r>
      <w:r w:rsidR="00B83F5C" w:rsidRPr="00B83F5C">
        <w:rPr>
          <w:rtl/>
        </w:rPr>
        <w:t xml:space="preserve"> גלובלית וממוחשבת</w:t>
      </w:r>
      <w:r w:rsidR="002E5D83" w:rsidRPr="002E5D83">
        <w:rPr>
          <w:rtl/>
        </w:rPr>
        <w:t xml:space="preserve"> </w:t>
      </w:r>
      <w:r w:rsidR="002E5D83" w:rsidRPr="00B83F5C">
        <w:rPr>
          <w:rtl/>
        </w:rPr>
        <w:t>יותר ויותר</w:t>
      </w:r>
      <w:r w:rsidR="00B83F5C">
        <w:rPr>
          <w:rFonts w:hint="cs"/>
          <w:rtl/>
        </w:rPr>
        <w:t xml:space="preserve">, </w:t>
      </w:r>
      <w:r>
        <w:rPr>
          <w:rFonts w:hint="cs"/>
          <w:rtl/>
        </w:rPr>
        <w:t>נעשית</w:t>
      </w:r>
      <w:r w:rsidR="00B83F5C" w:rsidRPr="00B83F5C">
        <w:rPr>
          <w:rtl/>
        </w:rPr>
        <w:t xml:space="preserve"> כיום</w:t>
      </w:r>
      <w:r>
        <w:rPr>
          <w:rFonts w:hint="cs"/>
          <w:rtl/>
        </w:rPr>
        <w:t xml:space="preserve"> </w:t>
      </w:r>
      <w:r w:rsidR="002E5D83">
        <w:rPr>
          <w:rFonts w:hint="cs"/>
          <w:rtl/>
        </w:rPr>
        <w:t>ב</w:t>
      </w:r>
      <w:r w:rsidR="00EE6857">
        <w:rPr>
          <w:rFonts w:hint="cs"/>
          <w:rtl/>
        </w:rPr>
        <w:t xml:space="preserve">קבוצות. </w:t>
      </w:r>
      <w:r w:rsidR="0052099F">
        <w:rPr>
          <w:rFonts w:hint="cs"/>
          <w:rtl/>
        </w:rPr>
        <w:t>אפשר</w:t>
      </w:r>
      <w:r w:rsidR="00597573">
        <w:rPr>
          <w:rFonts w:hint="cs"/>
          <w:rtl/>
        </w:rPr>
        <w:t xml:space="preserve"> להבחין</w:t>
      </w:r>
      <w:r>
        <w:rPr>
          <w:rFonts w:hint="cs"/>
          <w:rtl/>
        </w:rPr>
        <w:t xml:space="preserve"> </w:t>
      </w:r>
      <w:r w:rsidR="00597573">
        <w:rPr>
          <w:rFonts w:hint="cs"/>
          <w:rtl/>
        </w:rPr>
        <w:t>בשינוי הכיוון</w:t>
      </w:r>
      <w:r w:rsidR="00EE6857">
        <w:rPr>
          <w:rFonts w:hint="cs"/>
          <w:rtl/>
        </w:rPr>
        <w:t xml:space="preserve"> מייצור ל</w:t>
      </w:r>
      <w:r w:rsidR="0052099F">
        <w:rPr>
          <w:rFonts w:hint="cs"/>
          <w:rtl/>
        </w:rPr>
        <w:t>שירותי מידע וידע, שה</w:t>
      </w:r>
      <w:r w:rsidR="00597573">
        <w:rPr>
          <w:rFonts w:hint="cs"/>
          <w:rtl/>
        </w:rPr>
        <w:t xml:space="preserve">דגש </w:t>
      </w:r>
      <w:r w:rsidR="0052099F">
        <w:rPr>
          <w:rFonts w:hint="cs"/>
          <w:rtl/>
        </w:rPr>
        <w:t xml:space="preserve">עליהם </w:t>
      </w:r>
      <w:r w:rsidR="00597573">
        <w:rPr>
          <w:rFonts w:hint="cs"/>
          <w:rtl/>
        </w:rPr>
        <w:t>הולך וגובר</w:t>
      </w:r>
      <w:r w:rsidR="00F5600A">
        <w:rPr>
          <w:rFonts w:hint="cs"/>
          <w:rtl/>
        </w:rPr>
        <w:t xml:space="preserve">. </w:t>
      </w:r>
      <w:r w:rsidR="00597573">
        <w:rPr>
          <w:rFonts w:hint="cs"/>
          <w:rtl/>
        </w:rPr>
        <w:t>גם</w:t>
      </w:r>
      <w:r w:rsidR="00F5600A">
        <w:rPr>
          <w:rFonts w:hint="cs"/>
          <w:rtl/>
        </w:rPr>
        <w:t xml:space="preserve"> בתחום הייצור, </w:t>
      </w:r>
      <w:r w:rsidR="00F43FD0">
        <w:rPr>
          <w:rFonts w:hint="cs"/>
          <w:rtl/>
        </w:rPr>
        <w:t>לעתים</w:t>
      </w:r>
      <w:r w:rsidR="00F5600A">
        <w:rPr>
          <w:rFonts w:hint="cs"/>
          <w:rtl/>
        </w:rPr>
        <w:t xml:space="preserve"> רחוקות בלבד העובדים מבצעים את עבודתם בלי לעבוד עם אחרים. יתרה מזאת, עם העלייה בזמינות של </w:t>
      </w:r>
      <w:r w:rsidR="00C916C9">
        <w:rPr>
          <w:rFonts w:hint="cs"/>
          <w:rtl/>
        </w:rPr>
        <w:t xml:space="preserve">רשתות </w:t>
      </w:r>
      <w:r w:rsidR="00F5600A">
        <w:rPr>
          <w:rFonts w:hint="cs"/>
          <w:rtl/>
        </w:rPr>
        <w:t xml:space="preserve">מחשבים, העובדים נדרשים יותר ויותר לעבוד עם צוותים </w:t>
      </w:r>
      <w:r w:rsidR="00EC310D">
        <w:rPr>
          <w:rFonts w:hint="cs"/>
          <w:rtl/>
        </w:rPr>
        <w:t>רבים</w:t>
      </w:r>
      <w:r w:rsidR="00F5600A">
        <w:rPr>
          <w:rFonts w:hint="cs"/>
          <w:rtl/>
        </w:rPr>
        <w:t xml:space="preserve"> המפוזרים במקומ</w:t>
      </w:r>
      <w:r w:rsidR="0052099F">
        <w:rPr>
          <w:rFonts w:hint="cs"/>
          <w:rtl/>
        </w:rPr>
        <w:t>ות</w:t>
      </w:r>
      <w:r w:rsidR="00F5600A">
        <w:rPr>
          <w:rFonts w:hint="cs"/>
          <w:rtl/>
        </w:rPr>
        <w:t xml:space="preserve"> שונים</w:t>
      </w:r>
      <w:r w:rsidR="0052099F">
        <w:rPr>
          <w:rFonts w:hint="cs"/>
          <w:rtl/>
        </w:rPr>
        <w:t>,</w:t>
      </w:r>
      <w:r w:rsidR="00F5600A">
        <w:rPr>
          <w:rFonts w:hint="cs"/>
          <w:rtl/>
        </w:rPr>
        <w:t xml:space="preserve"> באמצעות טכנולוגי</w:t>
      </w:r>
      <w:r w:rsidR="003D7524">
        <w:rPr>
          <w:rFonts w:hint="cs"/>
          <w:rtl/>
        </w:rPr>
        <w:t>ות</w:t>
      </w:r>
      <w:r w:rsidR="00F5600A">
        <w:rPr>
          <w:rFonts w:hint="cs"/>
          <w:rtl/>
        </w:rPr>
        <w:t xml:space="preserve"> </w:t>
      </w:r>
      <w:r w:rsidR="003D7524">
        <w:rPr>
          <w:rFonts w:hint="cs"/>
          <w:rtl/>
        </w:rPr>
        <w:t>שיתופיות</w:t>
      </w:r>
      <w:r w:rsidR="00F5600A">
        <w:rPr>
          <w:rFonts w:hint="cs"/>
          <w:rtl/>
        </w:rPr>
        <w:t xml:space="preserve"> (</w:t>
      </w:r>
      <w:r w:rsidR="00F5600A">
        <w:rPr>
          <w:sz w:val="22"/>
          <w:szCs w:val="22"/>
        </w:rPr>
        <w:t>Kanter, 1994; Salas, Cooke, &amp; Rosen, 2008</w:t>
      </w:r>
      <w:r w:rsidR="00F5600A">
        <w:rPr>
          <w:rFonts w:hint="cs"/>
          <w:rtl/>
        </w:rPr>
        <w:t>).</w:t>
      </w:r>
    </w:p>
    <w:p w:rsidR="001553C2" w:rsidRDefault="00FC3F91" w:rsidP="0052099F">
      <w:pPr>
        <w:pStyle w:val="a"/>
        <w:rPr>
          <w:rtl/>
        </w:rPr>
      </w:pPr>
      <w:r>
        <w:rPr>
          <w:rFonts w:hint="cs"/>
          <w:rtl/>
        </w:rPr>
        <w:t xml:space="preserve">לפי </w:t>
      </w:r>
      <w:r w:rsidR="00E614D3">
        <w:rPr>
          <w:rFonts w:hint="cs"/>
          <w:rtl/>
        </w:rPr>
        <w:t>מכון המחקר של אוניברסיטת פיניקס</w:t>
      </w:r>
      <w:r>
        <w:rPr>
          <w:rFonts w:hint="cs"/>
          <w:rtl/>
        </w:rPr>
        <w:t>,</w:t>
      </w:r>
      <w:r w:rsidR="00AB73A2">
        <w:rPr>
          <w:rFonts w:hint="cs"/>
          <w:rtl/>
        </w:rPr>
        <w:t xml:space="preserve"> שיתוף פעולה וירטואלי, כלומר</w:t>
      </w:r>
      <w:r w:rsidR="002F383C">
        <w:rPr>
          <w:rFonts w:hint="cs"/>
          <w:rtl/>
        </w:rPr>
        <w:t xml:space="preserve"> "היכולת לעבוד באופן פרודוקטיבי, </w:t>
      </w:r>
      <w:r w:rsidR="003D7524">
        <w:rPr>
          <w:rFonts w:hint="cs"/>
          <w:rtl/>
        </w:rPr>
        <w:t>לעורר</w:t>
      </w:r>
      <w:r w:rsidR="002F383C">
        <w:rPr>
          <w:rFonts w:hint="cs"/>
          <w:rtl/>
        </w:rPr>
        <w:t xml:space="preserve"> מעורבות ולה</w:t>
      </w:r>
      <w:r w:rsidR="0052099F">
        <w:rPr>
          <w:rFonts w:hint="cs"/>
          <w:rtl/>
        </w:rPr>
        <w:t>ראות</w:t>
      </w:r>
      <w:r w:rsidR="002F383C">
        <w:rPr>
          <w:rFonts w:hint="cs"/>
          <w:rtl/>
        </w:rPr>
        <w:t xml:space="preserve"> נוכחות כחבר בצוות וירטואלי" (</w:t>
      </w:r>
      <w:r w:rsidR="002F383C">
        <w:rPr>
          <w:sz w:val="22"/>
          <w:szCs w:val="22"/>
        </w:rPr>
        <w:t>Davis, Fidler &amp; Gorbis, 2011, p. 12</w:t>
      </w:r>
      <w:r w:rsidR="002F383C">
        <w:rPr>
          <w:rFonts w:hint="cs"/>
          <w:rtl/>
        </w:rPr>
        <w:t xml:space="preserve">), </w:t>
      </w:r>
      <w:r w:rsidR="0052099F">
        <w:rPr>
          <w:rFonts w:hint="cs"/>
          <w:rtl/>
        </w:rPr>
        <w:t>יהיה</w:t>
      </w:r>
      <w:r>
        <w:rPr>
          <w:rFonts w:hint="cs"/>
          <w:rtl/>
        </w:rPr>
        <w:t xml:space="preserve"> </w:t>
      </w:r>
      <w:r w:rsidR="002F383C">
        <w:rPr>
          <w:rFonts w:hint="cs"/>
          <w:rtl/>
        </w:rPr>
        <w:t>אח</w:t>
      </w:r>
      <w:r w:rsidR="0052099F">
        <w:rPr>
          <w:rFonts w:hint="cs"/>
          <w:rtl/>
        </w:rPr>
        <w:t>ד</w:t>
      </w:r>
      <w:r w:rsidR="002F383C">
        <w:rPr>
          <w:rFonts w:hint="cs"/>
          <w:rtl/>
        </w:rPr>
        <w:t xml:space="preserve"> מעשר מיומנויות </w:t>
      </w:r>
      <w:r w:rsidR="003D7524">
        <w:rPr>
          <w:rFonts w:hint="cs"/>
          <w:rtl/>
        </w:rPr>
        <w:t>ה</w:t>
      </w:r>
      <w:r w:rsidR="002F383C">
        <w:rPr>
          <w:rFonts w:hint="cs"/>
          <w:rtl/>
        </w:rPr>
        <w:t xml:space="preserve">מפתח בשוק העבודה בעתיד. </w:t>
      </w:r>
      <w:r w:rsidR="0052099F">
        <w:rPr>
          <w:rFonts w:hint="cs"/>
          <w:rtl/>
        </w:rPr>
        <w:t>דוח</w:t>
      </w:r>
      <w:r w:rsidR="002F383C">
        <w:rPr>
          <w:rFonts w:hint="cs"/>
          <w:rtl/>
        </w:rPr>
        <w:t xml:space="preserve"> </w:t>
      </w:r>
      <w:r w:rsidR="00AB73A2">
        <w:rPr>
          <w:sz w:val="22"/>
          <w:szCs w:val="22"/>
        </w:rPr>
        <w:t>Forrester</w:t>
      </w:r>
      <w:r w:rsidR="00AB73A2">
        <w:rPr>
          <w:rFonts w:hint="cs"/>
          <w:rtl/>
        </w:rPr>
        <w:t xml:space="preserve"> </w:t>
      </w:r>
      <w:r w:rsidR="002F383C">
        <w:rPr>
          <w:rFonts w:hint="cs"/>
          <w:rtl/>
        </w:rPr>
        <w:t xml:space="preserve">מהעת האחרונה, </w:t>
      </w:r>
      <w:r w:rsidR="00E07319">
        <w:rPr>
          <w:rFonts w:hint="cs"/>
          <w:rtl/>
        </w:rPr>
        <w:t>ש</w:t>
      </w:r>
      <w:r>
        <w:rPr>
          <w:rFonts w:hint="cs"/>
          <w:rtl/>
        </w:rPr>
        <w:t xml:space="preserve">התבסס על סקר בקרב מקבלי </w:t>
      </w:r>
      <w:r w:rsidR="002F383C">
        <w:rPr>
          <w:rFonts w:hint="cs"/>
          <w:rtl/>
        </w:rPr>
        <w:t>החלטות בתחום ניהול ידע ומידע מ-921 חברות צפון-אמריק</w:t>
      </w:r>
      <w:r w:rsidR="0052099F">
        <w:rPr>
          <w:rFonts w:hint="cs"/>
          <w:rtl/>
        </w:rPr>
        <w:t>נ</w:t>
      </w:r>
      <w:r w:rsidR="002F383C">
        <w:rPr>
          <w:rFonts w:hint="cs"/>
          <w:rtl/>
        </w:rPr>
        <w:t xml:space="preserve">יות ואירופיות, גילה כי 94% </w:t>
      </w:r>
      <w:r w:rsidR="00AB73A2">
        <w:rPr>
          <w:rFonts w:hint="cs"/>
          <w:rtl/>
        </w:rPr>
        <w:t xml:space="preserve">מהן כבר </w:t>
      </w:r>
      <w:r w:rsidR="002F383C">
        <w:rPr>
          <w:rFonts w:hint="cs"/>
          <w:rtl/>
        </w:rPr>
        <w:t xml:space="preserve">הטמיעו או </w:t>
      </w:r>
      <w:r w:rsidR="006649FE">
        <w:rPr>
          <w:rFonts w:hint="cs"/>
          <w:rtl/>
        </w:rPr>
        <w:t>עומדות</w:t>
      </w:r>
      <w:r w:rsidR="002F383C">
        <w:rPr>
          <w:rFonts w:hint="cs"/>
          <w:rtl/>
        </w:rPr>
        <w:t xml:space="preserve"> להטמיע </w:t>
      </w:r>
      <w:r w:rsidR="006649FE">
        <w:rPr>
          <w:rFonts w:hint="cs"/>
          <w:rtl/>
        </w:rPr>
        <w:t xml:space="preserve">סוג כלשהו של </w:t>
      </w:r>
      <w:r w:rsidR="002F383C">
        <w:rPr>
          <w:rFonts w:hint="cs"/>
          <w:rtl/>
        </w:rPr>
        <w:t>טכנולוגיות שיתו</w:t>
      </w:r>
      <w:r w:rsidR="003D7524">
        <w:rPr>
          <w:rFonts w:hint="cs"/>
          <w:rtl/>
        </w:rPr>
        <w:t>פיות</w:t>
      </w:r>
      <w:r w:rsidR="002F383C">
        <w:rPr>
          <w:rFonts w:hint="cs"/>
          <w:rtl/>
        </w:rPr>
        <w:t xml:space="preserve">, ובכלל זה </w:t>
      </w:r>
      <w:r w:rsidR="0052099F">
        <w:rPr>
          <w:rFonts w:hint="cs"/>
          <w:rtl/>
        </w:rPr>
        <w:t>דואר אלקטרוני</w:t>
      </w:r>
      <w:r w:rsidR="002F383C">
        <w:rPr>
          <w:rFonts w:hint="cs"/>
          <w:rtl/>
        </w:rPr>
        <w:t xml:space="preserve">, ועידות רשת, מרחבי עבודה קבוצתיים, </w:t>
      </w:r>
      <w:r w:rsidR="00AB73A2">
        <w:rPr>
          <w:rFonts w:hint="cs"/>
          <w:rtl/>
        </w:rPr>
        <w:t xml:space="preserve">תוכנות </w:t>
      </w:r>
      <w:r w:rsidR="002F383C">
        <w:rPr>
          <w:rFonts w:hint="cs"/>
          <w:rtl/>
        </w:rPr>
        <w:t>מסרים מידיים או ועידות וידאו (</w:t>
      </w:r>
      <w:r w:rsidR="002F383C">
        <w:rPr>
          <w:sz w:val="22"/>
          <w:szCs w:val="22"/>
        </w:rPr>
        <w:t>Enterprise and SMB Software Survey, North America and Europe, Q42009 Forrester report</w:t>
      </w:r>
      <w:r w:rsidR="002F383C">
        <w:rPr>
          <w:rFonts w:hint="cs"/>
          <w:rtl/>
        </w:rPr>
        <w:t xml:space="preserve">). מיומנויות תקשוב </w:t>
      </w:r>
      <w:r w:rsidR="009D18C2">
        <w:rPr>
          <w:rFonts w:hint="cs"/>
          <w:rtl/>
        </w:rPr>
        <w:t xml:space="preserve">נחוצות גם בהקשרים </w:t>
      </w:r>
      <w:r>
        <w:rPr>
          <w:rFonts w:hint="cs"/>
          <w:rtl/>
        </w:rPr>
        <w:t>אזרחיים וקהילתיים</w:t>
      </w:r>
      <w:r w:rsidR="0052099F">
        <w:rPr>
          <w:rFonts w:hint="cs"/>
          <w:rtl/>
        </w:rPr>
        <w:t>,</w:t>
      </w:r>
      <w:r w:rsidR="009D18C2">
        <w:rPr>
          <w:rFonts w:hint="cs"/>
          <w:rtl/>
        </w:rPr>
        <w:t xml:space="preserve"> כגון רשתות חברתיות, התנדבות, השתתפות בחיי הקהילה והתנהלות מול שירותי אדמיניסטרציה ושירותי</w:t>
      </w:r>
      <w:r w:rsidR="00893984">
        <w:rPr>
          <w:rFonts w:hint="cs"/>
          <w:rtl/>
        </w:rPr>
        <w:t>ם</w:t>
      </w:r>
      <w:r w:rsidR="009D18C2">
        <w:rPr>
          <w:rFonts w:hint="cs"/>
          <w:rtl/>
        </w:rPr>
        <w:t xml:space="preserve"> ציבור</w:t>
      </w:r>
      <w:r w:rsidR="0052099F">
        <w:rPr>
          <w:rFonts w:hint="cs"/>
          <w:rtl/>
        </w:rPr>
        <w:t>י</w:t>
      </w:r>
      <w:r w:rsidR="006649FE">
        <w:rPr>
          <w:rFonts w:hint="cs"/>
          <w:rtl/>
        </w:rPr>
        <w:t xml:space="preserve">ים שונים. </w:t>
      </w:r>
      <w:r w:rsidR="00DE48BF">
        <w:rPr>
          <w:rFonts w:hint="cs"/>
          <w:rtl/>
        </w:rPr>
        <w:t xml:space="preserve">ברוח מגמה זו </w:t>
      </w:r>
      <w:r w:rsidR="006649FE">
        <w:rPr>
          <w:rFonts w:hint="cs"/>
          <w:rtl/>
        </w:rPr>
        <w:t>מצופה מ</w:t>
      </w:r>
      <w:r w:rsidR="00893984">
        <w:rPr>
          <w:rFonts w:hint="cs"/>
          <w:rtl/>
        </w:rPr>
        <w:t xml:space="preserve">תלמידים </w:t>
      </w:r>
      <w:r w:rsidR="00DE48BF">
        <w:rPr>
          <w:rFonts w:hint="cs"/>
          <w:rtl/>
        </w:rPr>
        <w:t xml:space="preserve">המסיימים את </w:t>
      </w:r>
      <w:r w:rsidR="00893984">
        <w:rPr>
          <w:rFonts w:hint="cs"/>
          <w:rtl/>
        </w:rPr>
        <w:t>ב</w:t>
      </w:r>
      <w:r w:rsidR="00DE48BF">
        <w:rPr>
          <w:rFonts w:hint="cs"/>
          <w:rtl/>
        </w:rPr>
        <w:t>י</w:t>
      </w:r>
      <w:r w:rsidR="00893984">
        <w:rPr>
          <w:rFonts w:hint="cs"/>
          <w:rtl/>
        </w:rPr>
        <w:t xml:space="preserve">ת הספר </w:t>
      </w:r>
      <w:r w:rsidR="00DE48BF">
        <w:rPr>
          <w:rFonts w:hint="cs"/>
          <w:rtl/>
        </w:rPr>
        <w:t>ו</w:t>
      </w:r>
      <w:r w:rsidR="00DE48BF" w:rsidRPr="00DE48BF">
        <w:rPr>
          <w:rtl/>
        </w:rPr>
        <w:t xml:space="preserve">יוצאים </w:t>
      </w:r>
      <w:r w:rsidR="00893984">
        <w:rPr>
          <w:rFonts w:hint="cs"/>
          <w:rtl/>
        </w:rPr>
        <w:t xml:space="preserve">לשוק העבודה ולחיים הציבוריים </w:t>
      </w:r>
      <w:r w:rsidR="006649FE">
        <w:rPr>
          <w:rFonts w:hint="cs"/>
          <w:rtl/>
        </w:rPr>
        <w:t>כי יהיו מיומנים ב</w:t>
      </w:r>
      <w:r w:rsidR="00893984">
        <w:rPr>
          <w:rFonts w:hint="cs"/>
          <w:rtl/>
        </w:rPr>
        <w:t>פתרון בעיות שיתופי ו</w:t>
      </w:r>
      <w:r w:rsidR="006649FE">
        <w:rPr>
          <w:rFonts w:hint="cs"/>
          <w:rtl/>
        </w:rPr>
        <w:t>ידעו להשתמש ב</w:t>
      </w:r>
      <w:r w:rsidR="00893984">
        <w:rPr>
          <w:rFonts w:hint="cs"/>
          <w:rtl/>
        </w:rPr>
        <w:t>טכנולוגי</w:t>
      </w:r>
      <w:r w:rsidR="00A07FDE">
        <w:rPr>
          <w:rFonts w:hint="cs"/>
          <w:rtl/>
        </w:rPr>
        <w:t>ות</w:t>
      </w:r>
      <w:r w:rsidR="00893984">
        <w:rPr>
          <w:rFonts w:hint="cs"/>
          <w:rtl/>
        </w:rPr>
        <w:t xml:space="preserve"> המתאימ</w:t>
      </w:r>
      <w:r w:rsidR="00A07FDE">
        <w:rPr>
          <w:rFonts w:hint="cs"/>
          <w:rtl/>
        </w:rPr>
        <w:t>ות</w:t>
      </w:r>
      <w:r w:rsidR="006649FE">
        <w:rPr>
          <w:rFonts w:hint="cs"/>
          <w:rtl/>
        </w:rPr>
        <w:t xml:space="preserve"> לשם כך</w:t>
      </w:r>
      <w:r w:rsidR="00893984">
        <w:rPr>
          <w:rFonts w:hint="cs"/>
          <w:rtl/>
        </w:rPr>
        <w:t>.</w:t>
      </w:r>
    </w:p>
    <w:p w:rsidR="006F18D9" w:rsidRDefault="00D30E0A" w:rsidP="0052099F">
      <w:pPr>
        <w:pStyle w:val="a"/>
        <w:rPr>
          <w:rtl/>
        </w:rPr>
      </w:pPr>
      <w:r>
        <w:rPr>
          <w:rFonts w:hint="cs"/>
          <w:rtl/>
        </w:rPr>
        <w:t>ה</w:t>
      </w:r>
      <w:r w:rsidR="00632150">
        <w:rPr>
          <w:rFonts w:hint="cs"/>
          <w:rtl/>
        </w:rPr>
        <w:t>הצלחה של קבוצות, משפחות, חברות</w:t>
      </w:r>
      <w:r w:rsidR="00182175">
        <w:rPr>
          <w:rFonts w:hint="cs"/>
          <w:rtl/>
        </w:rPr>
        <w:t xml:space="preserve"> מסחריות</w:t>
      </w:r>
      <w:r w:rsidR="00632150">
        <w:rPr>
          <w:rFonts w:hint="cs"/>
          <w:rtl/>
        </w:rPr>
        <w:t>, מוסדות ציבור, ארגונים ורשויות ממשלתיות</w:t>
      </w:r>
      <w:r>
        <w:rPr>
          <w:rFonts w:hint="cs"/>
          <w:rtl/>
        </w:rPr>
        <w:t xml:space="preserve"> תלויה ב</w:t>
      </w:r>
      <w:r w:rsidRPr="00D30E0A">
        <w:rPr>
          <w:rtl/>
        </w:rPr>
        <w:t>שיתוף פעולה מוצלח בין חברי הקבוצה</w:t>
      </w:r>
      <w:r w:rsidR="00632150">
        <w:rPr>
          <w:rFonts w:hint="cs"/>
          <w:rtl/>
        </w:rPr>
        <w:t xml:space="preserve">. חבר צוות אחד שאינו משתף פעולה </w:t>
      </w:r>
      <w:r>
        <w:rPr>
          <w:rFonts w:hint="cs"/>
          <w:rtl/>
        </w:rPr>
        <w:t xml:space="preserve">עלול להשפיע לרעה </w:t>
      </w:r>
      <w:r w:rsidR="00632150">
        <w:rPr>
          <w:rFonts w:hint="cs"/>
          <w:rtl/>
        </w:rPr>
        <w:t>על הצלחת הקבוצה, ואילו מנהיג טוב יכול להיות קטליזטור חיו</w:t>
      </w:r>
      <w:r w:rsidR="00182175">
        <w:rPr>
          <w:rFonts w:hint="cs"/>
          <w:rtl/>
        </w:rPr>
        <w:t xml:space="preserve">בי. שיתוף פעולה ותקשורת חברתית </w:t>
      </w:r>
      <w:r w:rsidR="00632150">
        <w:rPr>
          <w:rFonts w:hint="cs"/>
          <w:rtl/>
        </w:rPr>
        <w:t>מק</w:t>
      </w:r>
      <w:r w:rsidR="00182175">
        <w:rPr>
          <w:rFonts w:hint="cs"/>
          <w:rtl/>
        </w:rPr>
        <w:t>ד</w:t>
      </w:r>
      <w:r w:rsidR="00632150">
        <w:rPr>
          <w:rFonts w:hint="cs"/>
          <w:rtl/>
        </w:rPr>
        <w:t>מים הישגים במקום העבודה (</w:t>
      </w:r>
      <w:r w:rsidR="00FC3C20">
        <w:rPr>
          <w:sz w:val="22"/>
          <w:szCs w:val="22"/>
        </w:rPr>
        <w:t>Klein, DeRouin, &amp; Salas, 2006; Salas, Cooke, &amp; Rosen, 2008</w:t>
      </w:r>
      <w:r w:rsidR="00632150">
        <w:rPr>
          <w:rFonts w:hint="cs"/>
          <w:rtl/>
        </w:rPr>
        <w:t>), בהנדסה ובפיתוח תוכנה (</w:t>
      </w:r>
      <w:r w:rsidR="00FC3C20">
        <w:rPr>
          <w:sz w:val="22"/>
          <w:szCs w:val="22"/>
        </w:rPr>
        <w:t>Sonnentag &amp; Lange, 2002</w:t>
      </w:r>
      <w:r w:rsidR="00632150">
        <w:rPr>
          <w:rFonts w:hint="cs"/>
          <w:rtl/>
        </w:rPr>
        <w:t>) ובמחקר בין-תחומי בקרב מדענים (</w:t>
      </w:r>
      <w:r w:rsidR="00FC3C20">
        <w:rPr>
          <w:sz w:val="22"/>
          <w:szCs w:val="22"/>
        </w:rPr>
        <w:t xml:space="preserve">Nash </w:t>
      </w:r>
      <w:r w:rsidR="00FC3C20">
        <w:rPr>
          <w:i/>
          <w:iCs/>
          <w:sz w:val="22"/>
          <w:szCs w:val="22"/>
        </w:rPr>
        <w:t>et al</w:t>
      </w:r>
      <w:r w:rsidR="00FC3C20">
        <w:rPr>
          <w:sz w:val="22"/>
          <w:szCs w:val="22"/>
        </w:rPr>
        <w:t>., 2003</w:t>
      </w:r>
      <w:r w:rsidR="00632150">
        <w:rPr>
          <w:rFonts w:hint="cs"/>
          <w:rtl/>
        </w:rPr>
        <w:t>). מסקנה זו עולה בבירור ממגמ</w:t>
      </w:r>
      <w:r w:rsidR="009B5AE7">
        <w:rPr>
          <w:rFonts w:hint="cs"/>
          <w:rtl/>
        </w:rPr>
        <w:t>ות מתחום ה</w:t>
      </w:r>
      <w:r w:rsidR="00632150">
        <w:rPr>
          <w:rFonts w:hint="cs"/>
          <w:rtl/>
        </w:rPr>
        <w:t xml:space="preserve">פרסומים </w:t>
      </w:r>
      <w:r w:rsidR="009B5AE7">
        <w:rPr>
          <w:rFonts w:hint="cs"/>
          <w:rtl/>
        </w:rPr>
        <w:t>ה</w:t>
      </w:r>
      <w:r w:rsidR="00632150">
        <w:rPr>
          <w:rFonts w:hint="cs"/>
          <w:rtl/>
        </w:rPr>
        <w:t xml:space="preserve">מחקריים. </w:t>
      </w:r>
      <w:r w:rsidR="00632150" w:rsidRPr="00100E80">
        <w:t>Wuchty, Jones, and Uzzi</w:t>
      </w:r>
      <w:r w:rsidR="00632150" w:rsidRPr="00100E80">
        <w:rPr>
          <w:rtl/>
        </w:rPr>
        <w:t xml:space="preserve"> (2007) בדקו 19.9 מיליון מאמרים </w:t>
      </w:r>
      <w:r w:rsidR="00D80194" w:rsidRPr="00100E80">
        <w:rPr>
          <w:rFonts w:hint="eastAsia"/>
          <w:rtl/>
        </w:rPr>
        <w:t>שהתפרסמו</w:t>
      </w:r>
      <w:r w:rsidR="00D80194">
        <w:rPr>
          <w:rFonts w:hint="cs"/>
          <w:sz w:val="22"/>
          <w:szCs w:val="22"/>
          <w:rtl/>
        </w:rPr>
        <w:t xml:space="preserve"> </w:t>
      </w:r>
      <w:r w:rsidR="00D80194">
        <w:rPr>
          <w:rFonts w:hint="cs"/>
          <w:rtl/>
        </w:rPr>
        <w:t xml:space="preserve">לאורך </w:t>
      </w:r>
      <w:r w:rsidR="00632150">
        <w:rPr>
          <w:rFonts w:hint="cs"/>
          <w:rtl/>
        </w:rPr>
        <w:t>חמישה עשורים</w:t>
      </w:r>
      <w:r w:rsidR="00D80194">
        <w:rPr>
          <w:rFonts w:hint="cs"/>
          <w:rtl/>
        </w:rPr>
        <w:t>,</w:t>
      </w:r>
      <w:r w:rsidR="00632150">
        <w:rPr>
          <w:rFonts w:hint="cs"/>
          <w:rtl/>
        </w:rPr>
        <w:t xml:space="preserve"> והראו כי ישנה מגמה גוברת של פרסום </w:t>
      </w:r>
      <w:r w:rsidR="009B5AE7">
        <w:rPr>
          <w:rFonts w:hint="cs"/>
          <w:rtl/>
        </w:rPr>
        <w:t xml:space="preserve">מחקרים </w:t>
      </w:r>
      <w:r w:rsidR="00254F88">
        <w:rPr>
          <w:rFonts w:hint="cs"/>
          <w:rtl/>
        </w:rPr>
        <w:t>שנכתבו על ידי צוותים</w:t>
      </w:r>
      <w:r w:rsidR="00632150">
        <w:rPr>
          <w:rFonts w:hint="cs"/>
          <w:rtl/>
        </w:rPr>
        <w:t xml:space="preserve"> </w:t>
      </w:r>
      <w:r w:rsidR="00254F88">
        <w:rPr>
          <w:rFonts w:hint="cs"/>
          <w:rtl/>
        </w:rPr>
        <w:t xml:space="preserve">של </w:t>
      </w:r>
      <w:r w:rsidR="00632150">
        <w:rPr>
          <w:rFonts w:hint="cs"/>
          <w:rtl/>
        </w:rPr>
        <w:t xml:space="preserve">כמה כותבים, וכי מאמרים </w:t>
      </w:r>
      <w:r w:rsidR="009B5AE7">
        <w:rPr>
          <w:rFonts w:hint="cs"/>
          <w:rtl/>
        </w:rPr>
        <w:t>ש</w:t>
      </w:r>
      <w:r w:rsidR="00FC3C20">
        <w:rPr>
          <w:rFonts w:hint="cs"/>
          <w:rtl/>
        </w:rPr>
        <w:t>נכתב</w:t>
      </w:r>
      <w:r w:rsidR="009B5AE7">
        <w:rPr>
          <w:rFonts w:hint="cs"/>
          <w:rtl/>
        </w:rPr>
        <w:t>ו</w:t>
      </w:r>
      <w:r w:rsidR="00FC3C20">
        <w:rPr>
          <w:rFonts w:hint="cs"/>
          <w:rtl/>
        </w:rPr>
        <w:t xml:space="preserve"> בידי </w:t>
      </w:r>
      <w:r w:rsidR="00254F88">
        <w:rPr>
          <w:rFonts w:hint="cs"/>
          <w:rtl/>
        </w:rPr>
        <w:t>צוותים</w:t>
      </w:r>
      <w:r w:rsidR="00FC3C20">
        <w:rPr>
          <w:rFonts w:hint="cs"/>
          <w:rtl/>
        </w:rPr>
        <w:t xml:space="preserve"> מצוּטטים יותר ממאמרים </w:t>
      </w:r>
      <w:r w:rsidR="009B5AE7">
        <w:rPr>
          <w:rFonts w:hint="cs"/>
          <w:rtl/>
        </w:rPr>
        <w:t>ש</w:t>
      </w:r>
      <w:r w:rsidR="00FC3C20">
        <w:rPr>
          <w:rFonts w:hint="cs"/>
          <w:rtl/>
        </w:rPr>
        <w:t>נכתב</w:t>
      </w:r>
      <w:r w:rsidR="009B5AE7">
        <w:rPr>
          <w:rFonts w:hint="cs"/>
          <w:rtl/>
        </w:rPr>
        <w:t>ו</w:t>
      </w:r>
      <w:r w:rsidR="00FC3C20">
        <w:rPr>
          <w:rFonts w:hint="cs"/>
          <w:rtl/>
        </w:rPr>
        <w:t xml:space="preserve"> בידי כותבים יחידים.</w:t>
      </w:r>
    </w:p>
    <w:p w:rsidR="00D80194" w:rsidRDefault="00D80194" w:rsidP="0052099F">
      <w:pPr>
        <w:pStyle w:val="a"/>
        <w:rPr>
          <w:rtl/>
        </w:rPr>
      </w:pPr>
      <w:r>
        <w:rPr>
          <w:rFonts w:hint="cs"/>
          <w:rtl/>
        </w:rPr>
        <w:t xml:space="preserve">המיומנויות הנבדקות בהערכת פתרון בעיות שיתופי </w:t>
      </w:r>
      <w:r w:rsidR="0052099F">
        <w:rPr>
          <w:rFonts w:hint="cs"/>
          <w:rtl/>
        </w:rPr>
        <w:t>ב</w:t>
      </w:r>
      <w:r>
        <w:rPr>
          <w:rFonts w:hint="cs"/>
          <w:rtl/>
        </w:rPr>
        <w:t>פיזה 2015 צריכות</w:t>
      </w:r>
      <w:r w:rsidR="0052099F">
        <w:rPr>
          <w:rFonts w:hint="cs"/>
          <w:rtl/>
        </w:rPr>
        <w:t xml:space="preserve"> </w:t>
      </w:r>
      <w:r w:rsidR="00241306">
        <w:rPr>
          <w:rFonts w:hint="cs"/>
          <w:rtl/>
        </w:rPr>
        <w:t xml:space="preserve">אם כן </w:t>
      </w:r>
      <w:r>
        <w:rPr>
          <w:rFonts w:hint="cs"/>
          <w:rtl/>
        </w:rPr>
        <w:t xml:space="preserve">לשקף את </w:t>
      </w:r>
      <w:r w:rsidR="00987A12">
        <w:rPr>
          <w:rFonts w:hint="cs"/>
          <w:rtl/>
        </w:rPr>
        <w:t>כישורי שיתוף הפעולה הנדרשים</w:t>
      </w:r>
      <w:r>
        <w:rPr>
          <w:rFonts w:hint="cs"/>
          <w:rtl/>
        </w:rPr>
        <w:t xml:space="preserve"> בלמידה מבוססת-פרויקטים בבתי ספר ובשיתופי פעולה במקומות עבודה ובנסיבות אזרחיות אחרות, כמתואר לעיל. </w:t>
      </w:r>
      <w:r w:rsidR="008A6BCE">
        <w:rPr>
          <w:rFonts w:hint="cs"/>
          <w:rtl/>
        </w:rPr>
        <w:t>בנסיבות כאל</w:t>
      </w:r>
      <w:r w:rsidR="0052099F">
        <w:rPr>
          <w:rFonts w:hint="cs"/>
          <w:rtl/>
        </w:rPr>
        <w:t>ו</w:t>
      </w:r>
      <w:r w:rsidR="008A6BCE">
        <w:rPr>
          <w:rFonts w:hint="cs"/>
          <w:rtl/>
        </w:rPr>
        <w:t xml:space="preserve"> מצופה מהתלמידים </w:t>
      </w:r>
      <w:r w:rsidR="00987A12">
        <w:rPr>
          <w:rFonts w:hint="cs"/>
          <w:rtl/>
        </w:rPr>
        <w:t>ל</w:t>
      </w:r>
      <w:r w:rsidR="008A6BCE">
        <w:rPr>
          <w:rFonts w:hint="cs"/>
          <w:rtl/>
        </w:rPr>
        <w:t>של</w:t>
      </w:r>
      <w:r w:rsidR="00987A12">
        <w:rPr>
          <w:rFonts w:hint="cs"/>
          <w:rtl/>
        </w:rPr>
        <w:t>ו</w:t>
      </w:r>
      <w:r w:rsidR="008A6BCE">
        <w:rPr>
          <w:rFonts w:hint="cs"/>
          <w:rtl/>
        </w:rPr>
        <w:t>ט ב</w:t>
      </w:r>
      <w:r w:rsidR="00987A12">
        <w:rPr>
          <w:rFonts w:hint="cs"/>
          <w:rtl/>
        </w:rPr>
        <w:t>כישורים</w:t>
      </w:r>
      <w:r w:rsidR="008A6BCE">
        <w:rPr>
          <w:rFonts w:hint="cs"/>
          <w:rtl/>
        </w:rPr>
        <w:t xml:space="preserve"> כ</w:t>
      </w:r>
      <w:r w:rsidR="0052099F">
        <w:rPr>
          <w:rFonts w:hint="cs"/>
          <w:rtl/>
        </w:rPr>
        <w:t>גון</w:t>
      </w:r>
      <w:r w:rsidR="008A6BCE">
        <w:rPr>
          <w:rFonts w:hint="cs"/>
          <w:rtl/>
        </w:rPr>
        <w:t xml:space="preserve"> תקשורת, ניהול קונפליקטים, ארגון </w:t>
      </w:r>
      <w:r w:rsidR="00987A12">
        <w:rPr>
          <w:rFonts w:hint="cs"/>
          <w:rtl/>
        </w:rPr>
        <w:t>קבוצה</w:t>
      </w:r>
      <w:r w:rsidR="008A6BCE">
        <w:rPr>
          <w:rFonts w:hint="cs"/>
          <w:rtl/>
        </w:rPr>
        <w:t xml:space="preserve">, </w:t>
      </w:r>
      <w:r w:rsidR="00987A12">
        <w:rPr>
          <w:rFonts w:hint="cs"/>
          <w:rtl/>
        </w:rPr>
        <w:t>בניית</w:t>
      </w:r>
      <w:r w:rsidR="008A6BCE">
        <w:rPr>
          <w:rFonts w:hint="cs"/>
          <w:rtl/>
        </w:rPr>
        <w:t xml:space="preserve"> קונצנזוס וניהול התקדמות.</w:t>
      </w:r>
    </w:p>
    <w:p w:rsidR="008A6BCE" w:rsidRDefault="001C4DCE" w:rsidP="00B337AB">
      <w:pPr>
        <w:pStyle w:val="a"/>
        <w:rPr>
          <w:rtl/>
        </w:rPr>
      </w:pPr>
      <w:r>
        <w:rPr>
          <w:rFonts w:hint="cs"/>
          <w:rtl/>
        </w:rPr>
        <w:t>אחד הגורמים העיקריים התורמים להצלח</w:t>
      </w:r>
      <w:r w:rsidR="00987A12">
        <w:rPr>
          <w:rFonts w:hint="cs"/>
          <w:rtl/>
        </w:rPr>
        <w:t>ה של</w:t>
      </w:r>
      <w:r>
        <w:rPr>
          <w:rFonts w:hint="cs"/>
          <w:rtl/>
        </w:rPr>
        <w:t xml:space="preserve"> פב"ש הוא תקשורת אפקטיבית בקרב חברי הקבוצה (</w:t>
      </w:r>
      <w:r>
        <w:rPr>
          <w:sz w:val="22"/>
          <w:szCs w:val="22"/>
        </w:rPr>
        <w:t xml:space="preserve">Dillenbourg &amp; Traum, 2006; Fiore </w:t>
      </w:r>
      <w:r>
        <w:rPr>
          <w:i/>
          <w:iCs/>
          <w:sz w:val="22"/>
          <w:szCs w:val="22"/>
        </w:rPr>
        <w:t>et al</w:t>
      </w:r>
      <w:r>
        <w:rPr>
          <w:sz w:val="22"/>
          <w:szCs w:val="22"/>
        </w:rPr>
        <w:t>., 2010; Fiore &amp; Schooler, 2004</w:t>
      </w:r>
      <w:r>
        <w:rPr>
          <w:rFonts w:hint="cs"/>
          <w:rtl/>
        </w:rPr>
        <w:t>). על כן חלק ראשון וחשוב בהערכת פב"ש הוא מיומנות בתקשורת: העברת המידע הנכון ודיווח על ה</w:t>
      </w:r>
      <w:r w:rsidR="00470725">
        <w:rPr>
          <w:rFonts w:hint="cs"/>
          <w:rtl/>
        </w:rPr>
        <w:t>פעולות שננקטו לאדם הנכון ב</w:t>
      </w:r>
      <w:r>
        <w:rPr>
          <w:rFonts w:hint="cs"/>
          <w:rtl/>
        </w:rPr>
        <w:t xml:space="preserve">זמן הנכון. כך התלמידים יכולים </w:t>
      </w:r>
      <w:r w:rsidR="003E5CB1">
        <w:rPr>
          <w:rFonts w:hint="cs"/>
          <w:rtl/>
        </w:rPr>
        <w:t xml:space="preserve">ליצור </w:t>
      </w:r>
      <w:r>
        <w:rPr>
          <w:rFonts w:hint="cs"/>
          <w:rtl/>
        </w:rPr>
        <w:t xml:space="preserve">הבנה משותפת במסגרת המשימה. מיומנות זו כוללת אימוץ של נקודת מבטם של חברי הקבוצה האחרים, מעקב אחר הידע של חברי הקבוצה, </w:t>
      </w:r>
      <w:r w:rsidR="003E5CB1">
        <w:rPr>
          <w:rFonts w:hint="cs"/>
          <w:rtl/>
        </w:rPr>
        <w:t xml:space="preserve">יצירת </w:t>
      </w:r>
      <w:r>
        <w:rPr>
          <w:rFonts w:hint="cs"/>
          <w:rtl/>
        </w:rPr>
        <w:t xml:space="preserve">הבנה משותפת </w:t>
      </w:r>
      <w:r w:rsidR="00470725">
        <w:rPr>
          <w:rFonts w:hint="cs"/>
          <w:rtl/>
        </w:rPr>
        <w:t>ביחס ל</w:t>
      </w:r>
      <w:r>
        <w:rPr>
          <w:rFonts w:hint="cs"/>
          <w:rtl/>
        </w:rPr>
        <w:t>התקדמות המשימה</w:t>
      </w:r>
      <w:r w:rsidR="003E5CB1">
        <w:rPr>
          <w:rFonts w:hint="cs"/>
          <w:rtl/>
        </w:rPr>
        <w:t xml:space="preserve"> וניטורה</w:t>
      </w:r>
      <w:r w:rsidR="00332FB4">
        <w:rPr>
          <w:rFonts w:hint="cs"/>
          <w:rtl/>
        </w:rPr>
        <w:t>.</w:t>
      </w:r>
    </w:p>
    <w:p w:rsidR="00332FB4" w:rsidRDefault="00332FB4" w:rsidP="00837C32">
      <w:pPr>
        <w:pStyle w:val="a"/>
        <w:rPr>
          <w:rtl/>
        </w:rPr>
      </w:pPr>
      <w:r>
        <w:rPr>
          <w:rFonts w:hint="cs"/>
          <w:rtl/>
        </w:rPr>
        <w:t xml:space="preserve">שנית, על התלמידים לדעת </w:t>
      </w:r>
      <w:r w:rsidR="001D496A">
        <w:rPr>
          <w:rFonts w:hint="cs"/>
          <w:rtl/>
        </w:rPr>
        <w:t xml:space="preserve">לגבש </w:t>
      </w:r>
      <w:r w:rsidR="00DA64CB">
        <w:rPr>
          <w:rFonts w:hint="cs"/>
          <w:rtl/>
        </w:rPr>
        <w:t xml:space="preserve">ולשמר מבנה ארגוני אפקטיבי </w:t>
      </w:r>
      <w:r>
        <w:rPr>
          <w:rFonts w:hint="cs"/>
          <w:rtl/>
        </w:rPr>
        <w:t>של הקבוצה</w:t>
      </w:r>
      <w:r w:rsidR="00DA64CB">
        <w:rPr>
          <w:rFonts w:hint="cs"/>
          <w:rtl/>
        </w:rPr>
        <w:t xml:space="preserve">, </w:t>
      </w:r>
      <w:r>
        <w:rPr>
          <w:rFonts w:hint="cs"/>
          <w:rtl/>
        </w:rPr>
        <w:t xml:space="preserve">כולל הבנה של </w:t>
      </w:r>
      <w:r w:rsidR="00470725">
        <w:rPr>
          <w:rFonts w:hint="cs"/>
          <w:rtl/>
        </w:rPr>
        <w:t>ה</w:t>
      </w:r>
      <w:r>
        <w:rPr>
          <w:rFonts w:hint="cs"/>
          <w:rtl/>
        </w:rPr>
        <w:t>תפקידים</w:t>
      </w:r>
      <w:r w:rsidR="00470725">
        <w:rPr>
          <w:rFonts w:hint="cs"/>
          <w:rtl/>
        </w:rPr>
        <w:t xml:space="preserve"> וחלוקתם בין חברי הקבוצה</w:t>
      </w:r>
      <w:r w:rsidR="00DA64CB">
        <w:rPr>
          <w:rFonts w:hint="cs"/>
          <w:rtl/>
        </w:rPr>
        <w:t>, ו</w:t>
      </w:r>
      <w:r>
        <w:rPr>
          <w:rFonts w:hint="cs"/>
          <w:rtl/>
        </w:rPr>
        <w:t xml:space="preserve">התמודדות עם חילוקי דעות, </w:t>
      </w:r>
      <w:r w:rsidR="00DA64CB" w:rsidRPr="00DA64CB">
        <w:rPr>
          <w:rtl/>
        </w:rPr>
        <w:t>רגשות שליליים</w:t>
      </w:r>
      <w:r w:rsidR="00DA64CB">
        <w:rPr>
          <w:rFonts w:hint="cs"/>
          <w:rtl/>
        </w:rPr>
        <w:t>,</w:t>
      </w:r>
      <w:r w:rsidR="00DA64CB" w:rsidRPr="00DA64CB">
        <w:rPr>
          <w:rtl/>
        </w:rPr>
        <w:t xml:space="preserve"> </w:t>
      </w:r>
      <w:r w:rsidR="00506147">
        <w:rPr>
          <w:rFonts w:hint="cs"/>
          <w:rtl/>
        </w:rPr>
        <w:t>קונפליקטים</w:t>
      </w:r>
      <w:r>
        <w:rPr>
          <w:rFonts w:hint="cs"/>
          <w:rtl/>
        </w:rPr>
        <w:t xml:space="preserve"> </w:t>
      </w:r>
      <w:r w:rsidR="00DA64CB">
        <w:rPr>
          <w:rFonts w:hint="cs"/>
          <w:rtl/>
        </w:rPr>
        <w:t>ו</w:t>
      </w:r>
      <w:r>
        <w:rPr>
          <w:rFonts w:hint="cs"/>
          <w:rtl/>
        </w:rPr>
        <w:t xml:space="preserve">מכשולים </w:t>
      </w:r>
      <w:r w:rsidR="00DA64CB">
        <w:rPr>
          <w:rFonts w:hint="cs"/>
          <w:rtl/>
        </w:rPr>
        <w:t xml:space="preserve">נוספים </w:t>
      </w:r>
      <w:r>
        <w:rPr>
          <w:rFonts w:hint="cs"/>
          <w:rtl/>
        </w:rPr>
        <w:t>בדרך ל</w:t>
      </w:r>
      <w:r w:rsidR="00DA64CB">
        <w:rPr>
          <w:rFonts w:hint="cs"/>
          <w:rtl/>
        </w:rPr>
        <w:t>השגת ה</w:t>
      </w:r>
      <w:r>
        <w:rPr>
          <w:rFonts w:hint="cs"/>
          <w:rtl/>
        </w:rPr>
        <w:t>מטרות (</w:t>
      </w:r>
      <w:r>
        <w:rPr>
          <w:sz w:val="22"/>
          <w:szCs w:val="22"/>
        </w:rPr>
        <w:t>Barth &amp; Funke, 2010; Dillenbourg, 1999; Rosen &amp; Rimor, 2009</w:t>
      </w:r>
      <w:r>
        <w:rPr>
          <w:rFonts w:hint="cs"/>
          <w:rtl/>
        </w:rPr>
        <w:t>).</w:t>
      </w:r>
    </w:p>
    <w:p w:rsidR="00332FB4" w:rsidRDefault="00332FB4" w:rsidP="00837C32">
      <w:pPr>
        <w:pStyle w:val="a"/>
        <w:rPr>
          <w:rtl/>
        </w:rPr>
      </w:pPr>
      <w:r>
        <w:rPr>
          <w:rFonts w:hint="cs"/>
          <w:rtl/>
        </w:rPr>
        <w:t xml:space="preserve">על התלמידים </w:t>
      </w:r>
      <w:r w:rsidR="00837C32">
        <w:rPr>
          <w:rFonts w:hint="cs"/>
          <w:rtl/>
        </w:rPr>
        <w:t xml:space="preserve">גם </w:t>
      </w:r>
      <w:r>
        <w:rPr>
          <w:rFonts w:hint="cs"/>
          <w:rtl/>
        </w:rPr>
        <w:t xml:space="preserve">להבין </w:t>
      </w:r>
      <w:r w:rsidR="001D496A">
        <w:rPr>
          <w:rFonts w:hint="cs"/>
          <w:rtl/>
        </w:rPr>
        <w:t>מהו</w:t>
      </w:r>
      <w:r>
        <w:rPr>
          <w:rFonts w:hint="cs"/>
          <w:rtl/>
        </w:rPr>
        <w:t xml:space="preserve"> סוג שיתוף הפעולה </w:t>
      </w:r>
      <w:r w:rsidR="001010AE">
        <w:rPr>
          <w:rFonts w:hint="cs"/>
          <w:rtl/>
        </w:rPr>
        <w:t>ו</w:t>
      </w:r>
      <w:r w:rsidR="001D496A">
        <w:rPr>
          <w:rFonts w:hint="cs"/>
          <w:rtl/>
        </w:rPr>
        <w:t xml:space="preserve">מהם </w:t>
      </w:r>
      <w:r w:rsidR="001010AE">
        <w:rPr>
          <w:rFonts w:hint="cs"/>
          <w:rtl/>
        </w:rPr>
        <w:t>כללי המשחק המתאימים ל</w:t>
      </w:r>
      <w:r w:rsidR="001D496A">
        <w:rPr>
          <w:rFonts w:hint="cs"/>
          <w:rtl/>
        </w:rPr>
        <w:t>ו</w:t>
      </w:r>
      <w:r w:rsidR="001010AE">
        <w:rPr>
          <w:rFonts w:hint="cs"/>
          <w:rtl/>
        </w:rPr>
        <w:t xml:space="preserve">. </w:t>
      </w:r>
      <w:r w:rsidR="00DC26C4">
        <w:rPr>
          <w:rFonts w:hint="cs"/>
          <w:rtl/>
        </w:rPr>
        <w:t xml:space="preserve">ישנם </w:t>
      </w:r>
      <w:r w:rsidR="001010AE">
        <w:rPr>
          <w:rFonts w:hint="cs"/>
          <w:rtl/>
        </w:rPr>
        <w:t xml:space="preserve">כללים בסיסיים </w:t>
      </w:r>
      <w:r w:rsidR="00DC26C4">
        <w:rPr>
          <w:rFonts w:hint="cs"/>
          <w:rtl/>
        </w:rPr>
        <w:t xml:space="preserve">שונים </w:t>
      </w:r>
      <w:r w:rsidR="00837C32">
        <w:rPr>
          <w:rFonts w:hint="cs"/>
          <w:rtl/>
        </w:rPr>
        <w:t>ב</w:t>
      </w:r>
      <w:r w:rsidR="001010AE">
        <w:rPr>
          <w:rFonts w:hint="cs"/>
          <w:rtl/>
        </w:rPr>
        <w:t xml:space="preserve">עבור הקשרים </w:t>
      </w:r>
      <w:r w:rsidR="00DC26C4">
        <w:rPr>
          <w:rFonts w:hint="cs"/>
          <w:rtl/>
        </w:rPr>
        <w:t xml:space="preserve">שונים, </w:t>
      </w:r>
      <w:r w:rsidR="001010AE">
        <w:rPr>
          <w:rFonts w:hint="cs"/>
          <w:rtl/>
        </w:rPr>
        <w:t xml:space="preserve">כמו עזרה, עבודה שיתופית, בניית קונצנזוס, </w:t>
      </w:r>
      <w:r w:rsidR="00DC26C4">
        <w:rPr>
          <w:rFonts w:hint="cs"/>
          <w:rtl/>
        </w:rPr>
        <w:t xml:space="preserve">משא ומתן שנועד להביא תועלת </w:t>
      </w:r>
      <w:r w:rsidR="00837C32">
        <w:rPr>
          <w:rFonts w:hint="cs"/>
          <w:rtl/>
        </w:rPr>
        <w:t>ל</w:t>
      </w:r>
      <w:r w:rsidR="00DC26C4">
        <w:rPr>
          <w:rFonts w:hint="cs"/>
          <w:rtl/>
        </w:rPr>
        <w:t>כל הצדדים</w:t>
      </w:r>
      <w:r w:rsidR="001D496A">
        <w:rPr>
          <w:rFonts w:hint="cs"/>
          <w:rtl/>
        </w:rPr>
        <w:t xml:space="preserve"> (</w:t>
      </w:r>
      <w:r w:rsidR="001D496A">
        <w:t>win-win negotiations</w:t>
      </w:r>
      <w:r w:rsidR="001D496A">
        <w:rPr>
          <w:rFonts w:hint="cs"/>
          <w:rtl/>
        </w:rPr>
        <w:t>)</w:t>
      </w:r>
      <w:r w:rsidR="00DC26C4">
        <w:rPr>
          <w:rFonts w:hint="cs"/>
          <w:rtl/>
        </w:rPr>
        <w:t xml:space="preserve">, </w:t>
      </w:r>
      <w:r w:rsidR="00C846B9">
        <w:rPr>
          <w:rFonts w:hint="cs"/>
          <w:rtl/>
        </w:rPr>
        <w:t>התדיי</w:t>
      </w:r>
      <w:r w:rsidR="00DC26C4">
        <w:rPr>
          <w:rFonts w:hint="cs"/>
          <w:rtl/>
        </w:rPr>
        <w:t>נ</w:t>
      </w:r>
      <w:r w:rsidR="00C846B9">
        <w:rPr>
          <w:rFonts w:hint="cs"/>
          <w:rtl/>
        </w:rPr>
        <w:t>ות</w:t>
      </w:r>
      <w:r w:rsidR="00DC26C4">
        <w:rPr>
          <w:rFonts w:hint="cs"/>
          <w:rtl/>
        </w:rPr>
        <w:t xml:space="preserve"> ו</w:t>
      </w:r>
      <w:r w:rsidR="009A0161">
        <w:rPr>
          <w:rFonts w:hint="cs"/>
          <w:rtl/>
        </w:rPr>
        <w:t>מצבי תמונה חלקית (</w:t>
      </w:r>
      <w:r w:rsidR="001D496A">
        <w:rPr>
          <w:rFonts w:hint="cs"/>
          <w:rtl/>
        </w:rPr>
        <w:t xml:space="preserve">מצבים </w:t>
      </w:r>
      <w:r w:rsidR="00DC26C4">
        <w:rPr>
          <w:rFonts w:hint="cs"/>
          <w:rtl/>
        </w:rPr>
        <w:t>שבהם חברי הקבוצה מחזיקים בפריטי מידע שונים שיש לשלב</w:t>
      </w:r>
      <w:r w:rsidR="003C566B">
        <w:rPr>
          <w:rFonts w:hint="cs"/>
          <w:rtl/>
        </w:rPr>
        <w:t>ם</w:t>
      </w:r>
      <w:r w:rsidR="00DC26C4">
        <w:rPr>
          <w:rFonts w:hint="cs"/>
          <w:rtl/>
        </w:rPr>
        <w:t xml:space="preserve"> על מנת להגיע ל</w:t>
      </w:r>
      <w:r w:rsidR="001D496A">
        <w:rPr>
          <w:rFonts w:hint="cs"/>
          <w:rtl/>
        </w:rPr>
        <w:t>פתרון</w:t>
      </w:r>
      <w:r w:rsidR="003C566B">
        <w:rPr>
          <w:rFonts w:hint="cs"/>
          <w:rtl/>
        </w:rPr>
        <w:t>)</w:t>
      </w:r>
      <w:r w:rsidR="00DC26C4">
        <w:rPr>
          <w:rFonts w:hint="cs"/>
          <w:rtl/>
        </w:rPr>
        <w:t>.</w:t>
      </w:r>
    </w:p>
    <w:p w:rsidR="00DC26C4" w:rsidRDefault="00300410" w:rsidP="00837C32">
      <w:pPr>
        <w:pStyle w:val="a"/>
        <w:rPr>
          <w:rtl/>
        </w:rPr>
      </w:pPr>
      <w:r>
        <w:rPr>
          <w:rFonts w:hint="cs"/>
          <w:rtl/>
        </w:rPr>
        <w:t xml:space="preserve">המסגרת המושגית של פב"ש נועדה </w:t>
      </w:r>
      <w:r w:rsidR="00604D26">
        <w:rPr>
          <w:rFonts w:hint="cs"/>
          <w:rtl/>
        </w:rPr>
        <w:t xml:space="preserve">לא רק להגדיר את התחום, אלא גם </w:t>
      </w:r>
      <w:r>
        <w:rPr>
          <w:rFonts w:hint="cs"/>
          <w:rtl/>
        </w:rPr>
        <w:t xml:space="preserve">להציע דרך </w:t>
      </w:r>
      <w:r w:rsidR="00161F42">
        <w:rPr>
          <w:rFonts w:hint="cs"/>
          <w:rtl/>
        </w:rPr>
        <w:t xml:space="preserve">להפוך </w:t>
      </w:r>
      <w:r>
        <w:rPr>
          <w:rFonts w:hint="cs"/>
          <w:rtl/>
        </w:rPr>
        <w:t xml:space="preserve">את המבנה התאורטי המוצע </w:t>
      </w:r>
      <w:r w:rsidR="00161F42" w:rsidRPr="00604D26">
        <w:rPr>
          <w:rFonts w:hint="cs"/>
          <w:rtl/>
        </w:rPr>
        <w:t>למדיד</w:t>
      </w:r>
      <w:r w:rsidR="00161F42">
        <w:rPr>
          <w:rFonts w:hint="cs"/>
          <w:rtl/>
        </w:rPr>
        <w:t xml:space="preserve"> </w:t>
      </w:r>
      <w:r>
        <w:rPr>
          <w:rFonts w:hint="cs"/>
          <w:rtl/>
        </w:rPr>
        <w:t xml:space="preserve">באמצעות הערכה מבוססת-מחשב. </w:t>
      </w:r>
      <w:r w:rsidR="00622C22">
        <w:rPr>
          <w:rFonts w:hint="cs"/>
          <w:rtl/>
        </w:rPr>
        <w:t>ה</w:t>
      </w:r>
      <w:r w:rsidR="00837C32">
        <w:rPr>
          <w:rFonts w:hint="cs"/>
          <w:rtl/>
        </w:rPr>
        <w:t>יא</w:t>
      </w:r>
      <w:r>
        <w:rPr>
          <w:rFonts w:hint="cs"/>
          <w:rtl/>
        </w:rPr>
        <w:t xml:space="preserve"> נשענת בחלקה על המסגרת המושגית </w:t>
      </w:r>
      <w:r w:rsidR="00204909">
        <w:rPr>
          <w:rFonts w:hint="cs"/>
          <w:rtl/>
        </w:rPr>
        <w:t xml:space="preserve">של </w:t>
      </w:r>
      <w:r>
        <w:rPr>
          <w:rFonts w:hint="cs"/>
          <w:rtl/>
        </w:rPr>
        <w:t xml:space="preserve">פתרון בעיות </w:t>
      </w:r>
      <w:r w:rsidR="00622C22">
        <w:rPr>
          <w:rFonts w:hint="cs"/>
          <w:rtl/>
        </w:rPr>
        <w:t>מ</w:t>
      </w:r>
      <w:r>
        <w:rPr>
          <w:rFonts w:hint="cs"/>
          <w:rtl/>
        </w:rPr>
        <w:t xml:space="preserve">פיזה 2012, אך מרחיבה אותה </w:t>
      </w:r>
      <w:r w:rsidR="00837C32">
        <w:rPr>
          <w:rFonts w:hint="cs"/>
          <w:rtl/>
        </w:rPr>
        <w:t xml:space="preserve">במידה ניכרת </w:t>
      </w:r>
      <w:r w:rsidR="00622C22">
        <w:rPr>
          <w:rFonts w:hint="cs"/>
          <w:rtl/>
        </w:rPr>
        <w:t>כ</w:t>
      </w:r>
      <w:r w:rsidR="00837C32">
        <w:rPr>
          <w:rFonts w:hint="cs"/>
          <w:rtl/>
        </w:rPr>
        <w:t>ך</w:t>
      </w:r>
      <w:r>
        <w:rPr>
          <w:rFonts w:hint="cs"/>
          <w:rtl/>
        </w:rPr>
        <w:t xml:space="preserve"> </w:t>
      </w:r>
      <w:r w:rsidR="00622C22">
        <w:rPr>
          <w:rFonts w:hint="cs"/>
          <w:rtl/>
        </w:rPr>
        <w:t>שתכלול</w:t>
      </w:r>
      <w:r>
        <w:rPr>
          <w:rFonts w:hint="cs"/>
          <w:rtl/>
        </w:rPr>
        <w:t xml:space="preserve"> גם את המושגים הנוספים </w:t>
      </w:r>
      <w:r w:rsidR="00161F42">
        <w:rPr>
          <w:rFonts w:hint="cs"/>
          <w:rtl/>
        </w:rPr>
        <w:t xml:space="preserve">הנחוצים </w:t>
      </w:r>
      <w:r>
        <w:rPr>
          <w:rFonts w:hint="cs"/>
          <w:rtl/>
        </w:rPr>
        <w:t>לפ</w:t>
      </w:r>
      <w:r w:rsidR="00204909">
        <w:rPr>
          <w:rFonts w:hint="cs"/>
          <w:rtl/>
        </w:rPr>
        <w:t>י</w:t>
      </w:r>
      <w:r>
        <w:rPr>
          <w:rFonts w:hint="cs"/>
          <w:rtl/>
        </w:rPr>
        <w:t>ת</w:t>
      </w:r>
      <w:r w:rsidR="00204909">
        <w:rPr>
          <w:rFonts w:hint="cs"/>
          <w:rtl/>
        </w:rPr>
        <w:t>ו</w:t>
      </w:r>
      <w:r>
        <w:rPr>
          <w:rFonts w:hint="cs"/>
          <w:rtl/>
        </w:rPr>
        <w:t xml:space="preserve">ח ההיבטים השיתופיים </w:t>
      </w:r>
      <w:r w:rsidR="00204909">
        <w:rPr>
          <w:rFonts w:hint="cs"/>
          <w:rtl/>
        </w:rPr>
        <w:t xml:space="preserve">של </w:t>
      </w:r>
      <w:r>
        <w:rPr>
          <w:rFonts w:hint="cs"/>
          <w:rtl/>
        </w:rPr>
        <w:t>פתרון בעיות. מרכיבים מרכזיים בהיבטים שיתופיים אל</w:t>
      </w:r>
      <w:r w:rsidR="00837C32">
        <w:rPr>
          <w:rFonts w:hint="cs"/>
          <w:rtl/>
        </w:rPr>
        <w:t>ו</w:t>
      </w:r>
      <w:r>
        <w:rPr>
          <w:rFonts w:hint="cs"/>
          <w:rtl/>
        </w:rPr>
        <w:t xml:space="preserve"> הם קוגניציה קבוצתית ומיומנויות התקשורת הנחוצות ל</w:t>
      </w:r>
      <w:r w:rsidR="00622C22">
        <w:rPr>
          <w:rFonts w:hint="cs"/>
          <w:rtl/>
        </w:rPr>
        <w:t>שם</w:t>
      </w:r>
      <w:r>
        <w:rPr>
          <w:rFonts w:hint="cs"/>
          <w:rtl/>
        </w:rPr>
        <w:t xml:space="preserve"> אינטראקציה יעילה בין הקוגניציה הקבוצתית</w:t>
      </w:r>
      <w:r w:rsidR="00204909">
        <w:rPr>
          <w:rFonts w:hint="cs"/>
          <w:rtl/>
        </w:rPr>
        <w:t xml:space="preserve"> והאישית</w:t>
      </w:r>
      <w:r>
        <w:rPr>
          <w:rFonts w:hint="cs"/>
          <w:rtl/>
        </w:rPr>
        <w:t>.</w:t>
      </w:r>
    </w:p>
    <w:p w:rsidR="00332FB4" w:rsidRPr="0037101C" w:rsidRDefault="00161F42" w:rsidP="00837C32">
      <w:pPr>
        <w:pStyle w:val="a"/>
        <w:rPr>
          <w:rtl/>
        </w:rPr>
      </w:pPr>
      <w:r>
        <w:rPr>
          <w:rFonts w:hint="cs"/>
          <w:rtl/>
        </w:rPr>
        <w:t>המסגרת המושגית של פב"ש כולל</w:t>
      </w:r>
      <w:r w:rsidR="00F97E69">
        <w:rPr>
          <w:rFonts w:hint="cs"/>
          <w:rtl/>
        </w:rPr>
        <w:t>ת</w:t>
      </w:r>
      <w:r>
        <w:rPr>
          <w:rFonts w:hint="cs"/>
          <w:rtl/>
        </w:rPr>
        <w:t xml:space="preserve"> הגדרות ומבנים תאורטיים המבוססים על מחקרים ו</w:t>
      </w:r>
      <w:r w:rsidR="00F97E69">
        <w:rPr>
          <w:rFonts w:hint="cs"/>
          <w:rtl/>
        </w:rPr>
        <w:t xml:space="preserve">על </w:t>
      </w:r>
      <w:r>
        <w:rPr>
          <w:rFonts w:hint="cs"/>
          <w:rtl/>
        </w:rPr>
        <w:t xml:space="preserve">שיטות </w:t>
      </w:r>
      <w:r w:rsidR="00F97D7E">
        <w:rPr>
          <w:rFonts w:hint="cs"/>
          <w:rtl/>
        </w:rPr>
        <w:t>ה</w:t>
      </w:r>
      <w:r>
        <w:rPr>
          <w:rFonts w:hint="cs"/>
          <w:rtl/>
        </w:rPr>
        <w:t xml:space="preserve">עבודה </w:t>
      </w:r>
      <w:r w:rsidR="00F97D7E">
        <w:rPr>
          <w:rFonts w:hint="cs"/>
          <w:rtl/>
        </w:rPr>
        <w:t>הנהוגות ב</w:t>
      </w:r>
      <w:r>
        <w:rPr>
          <w:rFonts w:hint="cs"/>
          <w:rtl/>
        </w:rPr>
        <w:t xml:space="preserve">כמה תחומים שבהם </w:t>
      </w:r>
      <w:r w:rsidR="00F97E69">
        <w:rPr>
          <w:rFonts w:hint="cs"/>
          <w:rtl/>
        </w:rPr>
        <w:t xml:space="preserve">נעשתה הערכה של כישורים </w:t>
      </w:r>
      <w:r>
        <w:rPr>
          <w:rFonts w:hint="cs"/>
          <w:rtl/>
        </w:rPr>
        <w:t>ה</w:t>
      </w:r>
      <w:r w:rsidR="00F97E69">
        <w:rPr>
          <w:rFonts w:hint="cs"/>
          <w:rtl/>
        </w:rPr>
        <w:t>קשורים</w:t>
      </w:r>
      <w:r>
        <w:rPr>
          <w:rFonts w:hint="cs"/>
          <w:rtl/>
        </w:rPr>
        <w:t xml:space="preserve"> לפב"ש. תחומים אלו כוללים עבודה שיתופית באמצעות </w:t>
      </w:r>
      <w:r w:rsidR="00F97E69">
        <w:rPr>
          <w:rFonts w:hint="cs"/>
          <w:rtl/>
        </w:rPr>
        <w:t>ה</w:t>
      </w:r>
      <w:r>
        <w:rPr>
          <w:rFonts w:hint="cs"/>
          <w:rtl/>
        </w:rPr>
        <w:t xml:space="preserve">מחשב, חקר </w:t>
      </w:r>
      <w:r w:rsidR="00F97E69">
        <w:rPr>
          <w:rFonts w:hint="cs"/>
          <w:rtl/>
        </w:rPr>
        <w:t xml:space="preserve">של </w:t>
      </w:r>
      <w:r>
        <w:rPr>
          <w:rFonts w:hint="cs"/>
          <w:rtl/>
        </w:rPr>
        <w:t xml:space="preserve">שיח קבוצתי, </w:t>
      </w:r>
      <w:r w:rsidR="006B2D6D">
        <w:rPr>
          <w:rFonts w:hint="cs"/>
          <w:rtl/>
        </w:rPr>
        <w:t xml:space="preserve">שיתוף ידע, פתרון בעיות </w:t>
      </w:r>
      <w:r w:rsidR="00F97E69">
        <w:rPr>
          <w:rFonts w:hint="cs"/>
          <w:rtl/>
        </w:rPr>
        <w:t>על ידי יחידים</w:t>
      </w:r>
      <w:r w:rsidR="006B2D6D">
        <w:rPr>
          <w:rFonts w:hint="cs"/>
          <w:rtl/>
        </w:rPr>
        <w:t xml:space="preserve">, פסיכולוגיה ארגונית והערכה בהקשרים תעסוקתיים (למשל, צוותים צבאיים, מנהיגות עסקית). </w:t>
      </w:r>
      <w:r w:rsidR="0037101C">
        <w:rPr>
          <w:rFonts w:hint="cs"/>
          <w:rtl/>
        </w:rPr>
        <w:t xml:space="preserve">המסגרת המושגית כוללת גם מידע מהערכות קיימות היכולות </w:t>
      </w:r>
      <w:r w:rsidR="00F97D7E">
        <w:rPr>
          <w:rFonts w:hint="cs"/>
          <w:rtl/>
        </w:rPr>
        <w:t>לתרום ידע</w:t>
      </w:r>
      <w:r w:rsidR="0037101C">
        <w:rPr>
          <w:rFonts w:hint="cs"/>
          <w:rtl/>
        </w:rPr>
        <w:t xml:space="preserve"> </w:t>
      </w:r>
      <w:r w:rsidR="00F97D7E">
        <w:rPr>
          <w:rFonts w:hint="cs"/>
          <w:rtl/>
        </w:rPr>
        <w:t>ל</w:t>
      </w:r>
      <w:r w:rsidR="0037101C">
        <w:rPr>
          <w:rFonts w:hint="cs"/>
          <w:rtl/>
        </w:rPr>
        <w:t xml:space="preserve">הערכת פב"ש </w:t>
      </w:r>
      <w:r w:rsidR="00837C32">
        <w:rPr>
          <w:rFonts w:hint="cs"/>
          <w:rtl/>
        </w:rPr>
        <w:t xml:space="preserve"> ב</w:t>
      </w:r>
      <w:r w:rsidR="0037101C">
        <w:rPr>
          <w:rFonts w:hint="cs"/>
          <w:rtl/>
        </w:rPr>
        <w:t xml:space="preserve">פיזה 2015, </w:t>
      </w:r>
      <w:r w:rsidR="00837C32">
        <w:rPr>
          <w:rFonts w:hint="cs"/>
          <w:rtl/>
        </w:rPr>
        <w:t xml:space="preserve">ובהן </w:t>
      </w:r>
      <w:r w:rsidR="0037101C">
        <w:rPr>
          <w:sz w:val="22"/>
          <w:szCs w:val="22"/>
        </w:rPr>
        <w:t>Assessment and Teaching of 21</w:t>
      </w:r>
      <w:r w:rsidR="0037101C">
        <w:rPr>
          <w:sz w:val="14"/>
          <w:szCs w:val="14"/>
        </w:rPr>
        <w:t xml:space="preserve">st </w:t>
      </w:r>
      <w:r w:rsidR="0037101C">
        <w:rPr>
          <w:sz w:val="22"/>
          <w:szCs w:val="22"/>
        </w:rPr>
        <w:t>Century Skills (ATC21s)</w:t>
      </w:r>
      <w:r w:rsidR="0037101C">
        <w:rPr>
          <w:rFonts w:hint="cs"/>
          <w:rtl/>
        </w:rPr>
        <w:t>, פתרון בעיות ב</w:t>
      </w:r>
      <w:r w:rsidR="00F97D7E">
        <w:rPr>
          <w:rFonts w:hint="cs"/>
          <w:rtl/>
        </w:rPr>
        <w:t>-</w:t>
      </w:r>
      <w:r w:rsidR="0037101C">
        <w:rPr>
          <w:sz w:val="22"/>
          <w:szCs w:val="22"/>
        </w:rPr>
        <w:t>PIAAC</w:t>
      </w:r>
      <w:r w:rsidR="0037101C">
        <w:rPr>
          <w:rFonts w:hint="cs"/>
          <w:rtl/>
        </w:rPr>
        <w:t xml:space="preserve"> (</w:t>
      </w:r>
      <w:r w:rsidR="0037101C">
        <w:rPr>
          <w:sz w:val="22"/>
          <w:szCs w:val="22"/>
        </w:rPr>
        <w:t>Programme for International Assessment of Adult Competencies</w:t>
      </w:r>
      <w:r w:rsidR="0037101C">
        <w:rPr>
          <w:rFonts w:hint="cs"/>
          <w:rtl/>
        </w:rPr>
        <w:t xml:space="preserve">), </w:t>
      </w:r>
      <w:r w:rsidR="0037101C">
        <w:rPr>
          <w:sz w:val="22"/>
          <w:szCs w:val="22"/>
        </w:rPr>
        <w:t>Partnership for 21</w:t>
      </w:r>
      <w:r w:rsidR="0037101C">
        <w:rPr>
          <w:sz w:val="14"/>
          <w:szCs w:val="14"/>
        </w:rPr>
        <w:t xml:space="preserve">st </w:t>
      </w:r>
      <w:r w:rsidR="0037101C">
        <w:rPr>
          <w:sz w:val="22"/>
          <w:szCs w:val="22"/>
        </w:rPr>
        <w:t>Century Skills</w:t>
      </w:r>
      <w:r w:rsidR="0037101C">
        <w:rPr>
          <w:rFonts w:hint="cs"/>
          <w:sz w:val="22"/>
          <w:szCs w:val="22"/>
          <w:rtl/>
        </w:rPr>
        <w:t xml:space="preserve">, </w:t>
      </w:r>
      <w:r w:rsidR="00F97D7E">
        <w:rPr>
          <w:rFonts w:hint="cs"/>
          <w:rtl/>
        </w:rPr>
        <w:t>ופתרון בעיות בפיזה 2012</w:t>
      </w:r>
      <w:r w:rsidR="0037101C" w:rsidRPr="00F97D7E">
        <w:rPr>
          <w:rFonts w:hint="cs"/>
          <w:rtl/>
        </w:rPr>
        <w:t xml:space="preserve"> (ר</w:t>
      </w:r>
      <w:r w:rsidR="00F97D7E">
        <w:rPr>
          <w:rFonts w:hint="cs"/>
          <w:rtl/>
        </w:rPr>
        <w:t>או</w:t>
      </w:r>
      <w:r w:rsidR="002D5005">
        <w:rPr>
          <w:rFonts w:hint="cs"/>
          <w:rtl/>
        </w:rPr>
        <w:t xml:space="preserve"> ס</w:t>
      </w:r>
      <w:r w:rsidR="0037101C" w:rsidRPr="00F97D7E">
        <w:rPr>
          <w:rFonts w:hint="cs"/>
          <w:rtl/>
        </w:rPr>
        <w:t>קירה בנספח ב').</w:t>
      </w:r>
    </w:p>
    <w:p w:rsidR="0037101C" w:rsidRDefault="00F97D7E" w:rsidP="00837C32">
      <w:pPr>
        <w:pStyle w:val="a"/>
        <w:rPr>
          <w:rtl/>
        </w:rPr>
      </w:pPr>
      <w:r>
        <w:rPr>
          <w:rFonts w:hint="cs"/>
          <w:rtl/>
        </w:rPr>
        <w:t xml:space="preserve">כדי </w:t>
      </w:r>
      <w:r w:rsidR="00D316A5">
        <w:rPr>
          <w:rFonts w:hint="cs"/>
          <w:rtl/>
        </w:rPr>
        <w:t>להגדיר</w:t>
      </w:r>
      <w:r>
        <w:rPr>
          <w:rFonts w:hint="cs"/>
          <w:rtl/>
        </w:rPr>
        <w:t xml:space="preserve"> את </w:t>
      </w:r>
      <w:r w:rsidR="0037101C">
        <w:rPr>
          <w:rFonts w:hint="cs"/>
          <w:rtl/>
        </w:rPr>
        <w:t xml:space="preserve">המסגרת המושגית </w:t>
      </w:r>
      <w:r w:rsidR="00D316A5">
        <w:rPr>
          <w:rFonts w:hint="cs"/>
          <w:rtl/>
        </w:rPr>
        <w:t xml:space="preserve">באופן אופרציונלי, המאפשר </w:t>
      </w:r>
      <w:r w:rsidR="0037101C">
        <w:rPr>
          <w:rFonts w:hint="cs"/>
          <w:rtl/>
        </w:rPr>
        <w:t>מדידה</w:t>
      </w:r>
      <w:r>
        <w:rPr>
          <w:rFonts w:hint="cs"/>
          <w:rtl/>
        </w:rPr>
        <w:t>,</w:t>
      </w:r>
      <w:r w:rsidR="0037101C">
        <w:rPr>
          <w:rFonts w:hint="cs"/>
          <w:rtl/>
        </w:rPr>
        <w:t xml:space="preserve"> </w:t>
      </w:r>
      <w:r>
        <w:rPr>
          <w:rFonts w:hint="cs"/>
          <w:rtl/>
        </w:rPr>
        <w:t>יש ל</w:t>
      </w:r>
      <w:r w:rsidR="0037101C">
        <w:rPr>
          <w:rFonts w:hint="cs"/>
          <w:rtl/>
        </w:rPr>
        <w:t>תאר</w:t>
      </w:r>
      <w:r>
        <w:rPr>
          <w:rFonts w:hint="cs"/>
          <w:rtl/>
        </w:rPr>
        <w:t xml:space="preserve"> את</w:t>
      </w:r>
      <w:r w:rsidR="0037101C">
        <w:rPr>
          <w:rFonts w:hint="cs"/>
          <w:rtl/>
        </w:rPr>
        <w:t xml:space="preserve"> השיקולים התאורטיים והלוגיסטיים המרכזיים </w:t>
      </w:r>
      <w:r w:rsidR="001946E1">
        <w:rPr>
          <w:rFonts w:hint="cs"/>
          <w:rtl/>
        </w:rPr>
        <w:t xml:space="preserve">העומדים בבסיס </w:t>
      </w:r>
      <w:r>
        <w:rPr>
          <w:rFonts w:hint="cs"/>
          <w:rtl/>
        </w:rPr>
        <w:t>ה</w:t>
      </w:r>
      <w:r w:rsidR="0037101C">
        <w:rPr>
          <w:rFonts w:hint="cs"/>
          <w:rtl/>
        </w:rPr>
        <w:t xml:space="preserve">תכנון של </w:t>
      </w:r>
      <w:r>
        <w:rPr>
          <w:rFonts w:hint="cs"/>
          <w:rtl/>
        </w:rPr>
        <w:t>ה</w:t>
      </w:r>
      <w:r w:rsidR="0037101C">
        <w:rPr>
          <w:rFonts w:hint="cs"/>
          <w:rtl/>
        </w:rPr>
        <w:t>הערכה. אי</w:t>
      </w:r>
      <w:r w:rsidR="00837C32">
        <w:rPr>
          <w:rFonts w:hint="cs"/>
          <w:rtl/>
        </w:rPr>
        <w:t>-</w:t>
      </w:r>
      <w:r w:rsidR="0037101C">
        <w:rPr>
          <w:rFonts w:hint="cs"/>
          <w:rtl/>
        </w:rPr>
        <w:t xml:space="preserve"> אפשר לפתח את המסגרת המושגית במנותק מ</w:t>
      </w:r>
      <w:r w:rsidR="001946E1">
        <w:rPr>
          <w:rFonts w:hint="cs"/>
          <w:rtl/>
        </w:rPr>
        <w:t>ה</w:t>
      </w:r>
      <w:r w:rsidR="0037101C">
        <w:rPr>
          <w:rFonts w:hint="cs"/>
          <w:rtl/>
        </w:rPr>
        <w:t xml:space="preserve">שיקולים </w:t>
      </w:r>
      <w:r w:rsidR="001946E1">
        <w:rPr>
          <w:rFonts w:hint="cs"/>
          <w:rtl/>
        </w:rPr>
        <w:t xml:space="preserve">הנוגעים </w:t>
      </w:r>
      <w:r w:rsidR="0037101C">
        <w:rPr>
          <w:rFonts w:hint="cs"/>
          <w:rtl/>
        </w:rPr>
        <w:t>ל</w:t>
      </w:r>
      <w:r w:rsidR="005460DE">
        <w:rPr>
          <w:rFonts w:hint="cs"/>
          <w:rtl/>
        </w:rPr>
        <w:t>דרישות ה</w:t>
      </w:r>
      <w:r w:rsidR="0037101C">
        <w:rPr>
          <w:rFonts w:hint="cs"/>
          <w:rtl/>
        </w:rPr>
        <w:t>תכנון</w:t>
      </w:r>
      <w:r w:rsidR="005460DE">
        <w:rPr>
          <w:rFonts w:hint="cs"/>
          <w:rtl/>
        </w:rPr>
        <w:t xml:space="preserve"> והמדידה של ההערכה</w:t>
      </w:r>
      <w:r w:rsidR="00837C32">
        <w:rPr>
          <w:rFonts w:hint="cs"/>
          <w:rtl/>
        </w:rPr>
        <w:t xml:space="preserve">. </w:t>
      </w:r>
      <w:r w:rsidR="00053281">
        <w:rPr>
          <w:rFonts w:hint="cs"/>
          <w:rtl/>
        </w:rPr>
        <w:t>יש</w:t>
      </w:r>
      <w:r w:rsidR="001946E1">
        <w:rPr>
          <w:rFonts w:hint="cs"/>
          <w:rtl/>
        </w:rPr>
        <w:t xml:space="preserve"> להביא בחשבון את סוגי הטכנולוגיות, המשימות וההקשרים שבהם תשמש</w:t>
      </w:r>
      <w:r w:rsidR="00053281">
        <w:rPr>
          <w:rFonts w:hint="cs"/>
          <w:rtl/>
        </w:rPr>
        <w:t xml:space="preserve"> המסגרת המושגית (</w:t>
      </w:r>
      <w:r w:rsidR="00053281">
        <w:rPr>
          <w:sz w:val="22"/>
          <w:szCs w:val="22"/>
        </w:rPr>
        <w:t>Funke, 1998, Funke &amp; Frensch, 2007</w:t>
      </w:r>
      <w:r w:rsidR="00053281">
        <w:rPr>
          <w:rFonts w:hint="cs"/>
          <w:rtl/>
        </w:rPr>
        <w:t>)</w:t>
      </w:r>
      <w:r w:rsidR="001946E1">
        <w:rPr>
          <w:rFonts w:hint="cs"/>
          <w:rtl/>
        </w:rPr>
        <w:t>.</w:t>
      </w:r>
      <w:r w:rsidR="00733B4E">
        <w:rPr>
          <w:rFonts w:hint="cs"/>
          <w:rtl/>
        </w:rPr>
        <w:t xml:space="preserve"> לצורך תכנון ההערכה</w:t>
      </w:r>
      <w:r w:rsidR="00053281">
        <w:rPr>
          <w:rFonts w:hint="cs"/>
          <w:rtl/>
        </w:rPr>
        <w:t xml:space="preserve"> יש לשקול </w:t>
      </w:r>
      <w:r w:rsidR="00733B4E">
        <w:rPr>
          <w:rFonts w:hint="cs"/>
          <w:rtl/>
        </w:rPr>
        <w:t xml:space="preserve">מהם </w:t>
      </w:r>
      <w:r w:rsidR="00053281">
        <w:rPr>
          <w:rFonts w:hint="cs"/>
          <w:rtl/>
        </w:rPr>
        <w:t>סוגי המבנים התאורטיים שאפשר למדוד באופן מהימן</w:t>
      </w:r>
      <w:r w:rsidR="00733B4E">
        <w:rPr>
          <w:rFonts w:hint="cs"/>
          <w:rtl/>
        </w:rPr>
        <w:t>, וכיצד</w:t>
      </w:r>
      <w:r w:rsidR="00053281">
        <w:rPr>
          <w:rFonts w:hint="cs"/>
          <w:rtl/>
        </w:rPr>
        <w:t xml:space="preserve"> </w:t>
      </w:r>
      <w:r w:rsidR="00C23C15">
        <w:rPr>
          <w:rFonts w:hint="cs"/>
          <w:rtl/>
        </w:rPr>
        <w:t xml:space="preserve">המסגרת המושגית </w:t>
      </w:r>
      <w:r w:rsidR="00733B4E">
        <w:rPr>
          <w:rFonts w:hint="cs"/>
          <w:rtl/>
        </w:rPr>
        <w:t xml:space="preserve">יכולה </w:t>
      </w:r>
      <w:r w:rsidR="00837C32">
        <w:rPr>
          <w:rFonts w:hint="cs"/>
          <w:rtl/>
        </w:rPr>
        <w:t xml:space="preserve">לספק </w:t>
      </w:r>
      <w:r w:rsidR="00053281">
        <w:rPr>
          <w:rFonts w:hint="cs"/>
          <w:rtl/>
        </w:rPr>
        <w:t>מסקנות תק</w:t>
      </w:r>
      <w:r w:rsidR="00782E4B">
        <w:rPr>
          <w:rFonts w:hint="cs"/>
          <w:rtl/>
        </w:rPr>
        <w:t>פות</w:t>
      </w:r>
      <w:r w:rsidR="00053281">
        <w:rPr>
          <w:rFonts w:hint="cs"/>
          <w:rtl/>
        </w:rPr>
        <w:t xml:space="preserve"> </w:t>
      </w:r>
      <w:r w:rsidR="00837C32">
        <w:rPr>
          <w:rFonts w:hint="cs"/>
          <w:rtl/>
        </w:rPr>
        <w:t xml:space="preserve">בדבר </w:t>
      </w:r>
      <w:r w:rsidR="00733B4E">
        <w:rPr>
          <w:rFonts w:hint="cs"/>
          <w:rtl/>
        </w:rPr>
        <w:t>ה</w:t>
      </w:r>
      <w:r w:rsidR="00053281">
        <w:rPr>
          <w:rFonts w:hint="cs"/>
          <w:rtl/>
        </w:rPr>
        <w:t>מיומנויות השיתופיות הנמדדות והשפעתן על ה</w:t>
      </w:r>
      <w:r w:rsidR="00C23C15">
        <w:rPr>
          <w:rFonts w:hint="cs"/>
          <w:rtl/>
        </w:rPr>
        <w:t>יכולת ל</w:t>
      </w:r>
      <w:r w:rsidR="00053281">
        <w:rPr>
          <w:rFonts w:hint="cs"/>
          <w:rtl/>
        </w:rPr>
        <w:t>ה</w:t>
      </w:r>
      <w:r w:rsidR="00C23C15">
        <w:rPr>
          <w:rFonts w:hint="cs"/>
          <w:rtl/>
        </w:rPr>
        <w:t>צ</w:t>
      </w:r>
      <w:r w:rsidR="00053281">
        <w:rPr>
          <w:rFonts w:hint="cs"/>
          <w:rtl/>
        </w:rPr>
        <w:t>ל</w:t>
      </w:r>
      <w:r w:rsidR="00C23C15">
        <w:rPr>
          <w:rFonts w:hint="cs"/>
          <w:rtl/>
        </w:rPr>
        <w:t>י</w:t>
      </w:r>
      <w:r w:rsidR="00053281">
        <w:rPr>
          <w:rFonts w:hint="cs"/>
          <w:rtl/>
        </w:rPr>
        <w:t xml:space="preserve">ח בעולם של ימינו. </w:t>
      </w:r>
      <w:r w:rsidR="00C23C15">
        <w:rPr>
          <w:rFonts w:hint="cs"/>
          <w:rtl/>
        </w:rPr>
        <w:t xml:space="preserve">כמו כן, </w:t>
      </w:r>
      <w:r w:rsidR="00053281">
        <w:rPr>
          <w:rFonts w:hint="cs"/>
          <w:rtl/>
        </w:rPr>
        <w:t>על המסגרת המושגית בפב"ש לספק בסיס לפיתוח הערכות מבוססות-מחשב שיועברו ברחבי העולם במסגרת האילוצים הלוגיסטיים ומגבלות הזמן של הערכה בי</w:t>
      </w:r>
      <w:r w:rsidR="00837C32">
        <w:rPr>
          <w:rFonts w:hint="cs"/>
          <w:rtl/>
        </w:rPr>
        <w:t>ן-</w:t>
      </w:r>
      <w:r w:rsidR="00053281">
        <w:rPr>
          <w:rFonts w:hint="cs"/>
          <w:rtl/>
        </w:rPr>
        <w:t>לאומית.</w:t>
      </w:r>
    </w:p>
    <w:p w:rsidR="00C23C15" w:rsidRDefault="00C23C15" w:rsidP="004C6D80">
      <w:pPr>
        <w:pStyle w:val="a"/>
        <w:rPr>
          <w:rtl/>
        </w:rPr>
      </w:pPr>
      <w:r>
        <w:rPr>
          <w:rFonts w:hint="cs"/>
          <w:rtl/>
        </w:rPr>
        <w:t>מסמך זה נחלק לארבעה חלקים עיקריים. לאחר המבוא</w:t>
      </w:r>
      <w:r w:rsidR="004C6D80">
        <w:rPr>
          <w:rFonts w:hint="cs"/>
          <w:rtl/>
        </w:rPr>
        <w:t xml:space="preserve"> -</w:t>
      </w:r>
      <w:r>
        <w:rPr>
          <w:rFonts w:hint="cs"/>
          <w:rtl/>
        </w:rPr>
        <w:t xml:space="preserve"> החלק "הגדרת התחום"</w:t>
      </w:r>
      <w:r w:rsidR="004C6D80">
        <w:rPr>
          <w:rFonts w:hint="cs"/>
          <w:rtl/>
        </w:rPr>
        <w:t xml:space="preserve"> ובו</w:t>
      </w:r>
      <w:r>
        <w:rPr>
          <w:rFonts w:hint="cs"/>
          <w:rtl/>
        </w:rPr>
        <w:t xml:space="preserve"> הגדרה </w:t>
      </w:r>
      <w:r w:rsidR="002D5005">
        <w:rPr>
          <w:rFonts w:hint="cs"/>
          <w:rtl/>
        </w:rPr>
        <w:t>ש</w:t>
      </w:r>
      <w:r>
        <w:rPr>
          <w:rFonts w:hint="cs"/>
          <w:rtl/>
        </w:rPr>
        <w:t>ל</w:t>
      </w:r>
      <w:r w:rsidR="002D5005">
        <w:rPr>
          <w:rFonts w:hint="cs"/>
          <w:rtl/>
        </w:rPr>
        <w:t xml:space="preserve"> התחום '</w:t>
      </w:r>
      <w:r>
        <w:rPr>
          <w:rFonts w:hint="cs"/>
          <w:rtl/>
        </w:rPr>
        <w:t>פתרון בעיות שיתופי</w:t>
      </w:r>
      <w:r w:rsidR="002D5005">
        <w:rPr>
          <w:rFonts w:hint="cs"/>
          <w:rtl/>
        </w:rPr>
        <w:t>'</w:t>
      </w:r>
      <w:r>
        <w:rPr>
          <w:rFonts w:hint="cs"/>
          <w:rtl/>
        </w:rPr>
        <w:t xml:space="preserve">. </w:t>
      </w:r>
      <w:r w:rsidR="004C6D80">
        <w:rPr>
          <w:rFonts w:hint="cs"/>
          <w:rtl/>
        </w:rPr>
        <w:t>ב</w:t>
      </w:r>
      <w:r>
        <w:rPr>
          <w:rFonts w:hint="cs"/>
          <w:rtl/>
        </w:rPr>
        <w:t xml:space="preserve">חלק "ארגון התחום" מתאר כיצד תחום הפב"ש מאורגן; הוא מסביר מהם הכישורים והמיומנויות הדרושים </w:t>
      </w:r>
      <w:r w:rsidR="002417F4">
        <w:rPr>
          <w:rFonts w:hint="cs"/>
          <w:rtl/>
        </w:rPr>
        <w:t>ל</w:t>
      </w:r>
      <w:r w:rsidR="00782E4B">
        <w:rPr>
          <w:rFonts w:hint="cs"/>
          <w:rtl/>
        </w:rPr>
        <w:t>הצלחה ב</w:t>
      </w:r>
      <w:r w:rsidR="002417F4">
        <w:rPr>
          <w:rFonts w:hint="cs"/>
          <w:rtl/>
        </w:rPr>
        <w:t xml:space="preserve">פב"ש, ומהם הגורמים המשפיעים על כישורים אלו. החלק "הערכה של יכולת פתרון בעיות שיתופי" </w:t>
      </w:r>
      <w:r w:rsidR="00782E4B">
        <w:rPr>
          <w:rFonts w:hint="cs"/>
          <w:rtl/>
        </w:rPr>
        <w:t xml:space="preserve">מתאר כיצד להפוך </w:t>
      </w:r>
      <w:r w:rsidR="00F40E89">
        <w:rPr>
          <w:rFonts w:hint="cs"/>
          <w:rtl/>
        </w:rPr>
        <w:t>את המבנה התאורטי של פב"ש ל</w:t>
      </w:r>
      <w:r w:rsidR="00804A00">
        <w:rPr>
          <w:rFonts w:hint="cs"/>
          <w:rtl/>
        </w:rPr>
        <w:t>בר</w:t>
      </w:r>
      <w:r w:rsidR="004C6D80">
        <w:rPr>
          <w:rFonts w:hint="cs"/>
          <w:rtl/>
        </w:rPr>
        <w:t>-</w:t>
      </w:r>
      <w:r w:rsidR="00F40E89">
        <w:rPr>
          <w:rFonts w:hint="cs"/>
          <w:rtl/>
        </w:rPr>
        <w:t>מדיד</w:t>
      </w:r>
      <w:r w:rsidR="00804A00">
        <w:rPr>
          <w:rFonts w:hint="cs"/>
          <w:rtl/>
        </w:rPr>
        <w:t>ה</w:t>
      </w:r>
      <w:r w:rsidR="00782E4B">
        <w:rPr>
          <w:rFonts w:hint="cs"/>
          <w:rtl/>
        </w:rPr>
        <w:t>,</w:t>
      </w:r>
      <w:r w:rsidR="002417F4">
        <w:rPr>
          <w:rFonts w:hint="cs"/>
          <w:rtl/>
        </w:rPr>
        <w:t xml:space="preserve"> </w:t>
      </w:r>
      <w:r w:rsidR="004C6D80">
        <w:rPr>
          <w:rFonts w:hint="cs"/>
          <w:rtl/>
        </w:rPr>
        <w:t>באמצעות</w:t>
      </w:r>
      <w:r w:rsidR="00782E4B">
        <w:rPr>
          <w:rFonts w:hint="cs"/>
          <w:rtl/>
        </w:rPr>
        <w:t xml:space="preserve"> </w:t>
      </w:r>
      <w:r w:rsidR="00456BE3">
        <w:rPr>
          <w:rFonts w:hint="cs"/>
          <w:rtl/>
        </w:rPr>
        <w:t xml:space="preserve">תיאור </w:t>
      </w:r>
      <w:r w:rsidR="002417F4">
        <w:rPr>
          <w:rFonts w:hint="cs"/>
          <w:rtl/>
        </w:rPr>
        <w:t>של גישות שונות למדידת מיומנויות</w:t>
      </w:r>
      <w:r w:rsidR="00456BE3">
        <w:rPr>
          <w:rFonts w:hint="cs"/>
          <w:rtl/>
        </w:rPr>
        <w:t xml:space="preserve"> פב"ש ושל ההקשרים שבהם אפשר להעריך אותן. הוא מתאר גם את רמות הבקיאות בפב"ש ו</w:t>
      </w:r>
      <w:r w:rsidR="00782E4B">
        <w:rPr>
          <w:rFonts w:hint="cs"/>
          <w:rtl/>
        </w:rPr>
        <w:t>כיצד</w:t>
      </w:r>
      <w:r w:rsidR="00456BE3">
        <w:rPr>
          <w:rFonts w:hint="cs"/>
          <w:rtl/>
        </w:rPr>
        <w:t xml:space="preserve"> יד</w:t>
      </w:r>
      <w:r w:rsidR="004C6D80">
        <w:rPr>
          <w:rFonts w:hint="cs"/>
          <w:rtl/>
        </w:rPr>
        <w:t>ֻ</w:t>
      </w:r>
      <w:r w:rsidR="00456BE3">
        <w:rPr>
          <w:rFonts w:hint="cs"/>
          <w:rtl/>
        </w:rPr>
        <w:t xml:space="preserve">ווחו. </w:t>
      </w:r>
      <w:r w:rsidR="00782E4B">
        <w:rPr>
          <w:rFonts w:hint="cs"/>
          <w:rtl/>
        </w:rPr>
        <w:t>ב</w:t>
      </w:r>
      <w:r w:rsidR="00456BE3">
        <w:rPr>
          <w:rFonts w:hint="cs"/>
          <w:rtl/>
        </w:rPr>
        <w:t xml:space="preserve">נספח א' </w:t>
      </w:r>
      <w:r w:rsidR="00782E4B">
        <w:rPr>
          <w:rFonts w:hint="cs"/>
          <w:rtl/>
        </w:rPr>
        <w:t xml:space="preserve">מובא </w:t>
      </w:r>
      <w:r w:rsidR="00456BE3">
        <w:rPr>
          <w:rFonts w:hint="cs"/>
          <w:rtl/>
        </w:rPr>
        <w:t>ס</w:t>
      </w:r>
      <w:r w:rsidR="00782E4B">
        <w:rPr>
          <w:rFonts w:hint="cs"/>
          <w:rtl/>
        </w:rPr>
        <w:t>י</w:t>
      </w:r>
      <w:r w:rsidR="00456BE3">
        <w:rPr>
          <w:rFonts w:hint="cs"/>
          <w:rtl/>
        </w:rPr>
        <w:t>כ</w:t>
      </w:r>
      <w:r w:rsidR="00782E4B">
        <w:rPr>
          <w:rFonts w:hint="cs"/>
          <w:rtl/>
        </w:rPr>
        <w:t>ו</w:t>
      </w:r>
      <w:r w:rsidR="00456BE3">
        <w:rPr>
          <w:rFonts w:hint="cs"/>
          <w:rtl/>
        </w:rPr>
        <w:t xml:space="preserve">ם </w:t>
      </w:r>
      <w:r w:rsidR="00782E4B">
        <w:rPr>
          <w:rFonts w:hint="cs"/>
          <w:rtl/>
        </w:rPr>
        <w:t xml:space="preserve">על </w:t>
      </w:r>
      <w:r w:rsidR="00456BE3">
        <w:rPr>
          <w:rFonts w:hint="cs"/>
          <w:rtl/>
        </w:rPr>
        <w:t>מחקרים</w:t>
      </w:r>
      <w:r w:rsidR="00782E4B">
        <w:rPr>
          <w:rFonts w:hint="cs"/>
          <w:rtl/>
        </w:rPr>
        <w:t xml:space="preserve"> </w:t>
      </w:r>
      <w:r w:rsidR="004C6D80">
        <w:rPr>
          <w:rFonts w:hint="cs"/>
          <w:rtl/>
        </w:rPr>
        <w:t>שבהם נעשה</w:t>
      </w:r>
      <w:r w:rsidR="00782E4B">
        <w:rPr>
          <w:rFonts w:hint="cs"/>
          <w:rtl/>
        </w:rPr>
        <w:t xml:space="preserve"> שימוש ב</w:t>
      </w:r>
      <w:r w:rsidR="00AA3ED3">
        <w:rPr>
          <w:rFonts w:hint="cs"/>
          <w:rtl/>
        </w:rPr>
        <w:t xml:space="preserve">שותפים וירטואליים </w:t>
      </w:r>
      <w:r w:rsidR="00782E4B">
        <w:rPr>
          <w:rFonts w:hint="cs"/>
          <w:rtl/>
        </w:rPr>
        <w:t>ל</w:t>
      </w:r>
      <w:r w:rsidR="00AA3ED3">
        <w:rPr>
          <w:rFonts w:hint="cs"/>
          <w:rtl/>
        </w:rPr>
        <w:t xml:space="preserve">משימות </w:t>
      </w:r>
      <w:r w:rsidR="00782E4B">
        <w:rPr>
          <w:rFonts w:hint="cs"/>
          <w:rtl/>
        </w:rPr>
        <w:t xml:space="preserve">של </w:t>
      </w:r>
      <w:r w:rsidR="00AA3ED3">
        <w:rPr>
          <w:rFonts w:hint="cs"/>
          <w:rtl/>
        </w:rPr>
        <w:t>הדרכה, למידה שיתופית, בנייה</w:t>
      </w:r>
      <w:r w:rsidR="007F318D">
        <w:rPr>
          <w:rFonts w:hint="cs"/>
          <w:rtl/>
        </w:rPr>
        <w:t xml:space="preserve"> </w:t>
      </w:r>
      <w:r w:rsidR="00AA3ED3">
        <w:rPr>
          <w:rFonts w:hint="cs"/>
          <w:rtl/>
        </w:rPr>
        <w:t xml:space="preserve">משותפת של ידע </w:t>
      </w:r>
      <w:r w:rsidR="00782E4B">
        <w:rPr>
          <w:rFonts w:hint="cs"/>
          <w:rtl/>
        </w:rPr>
        <w:t>ו</w:t>
      </w:r>
      <w:r w:rsidR="00AA3ED3">
        <w:rPr>
          <w:rFonts w:hint="cs"/>
          <w:rtl/>
        </w:rPr>
        <w:t xml:space="preserve">פתרון בעיות שיתופי. בנספח ב' </w:t>
      </w:r>
      <w:r w:rsidR="004C6D80">
        <w:rPr>
          <w:rFonts w:hint="cs"/>
          <w:rtl/>
        </w:rPr>
        <w:t xml:space="preserve">מובאת </w:t>
      </w:r>
      <w:r w:rsidR="00AA3ED3">
        <w:rPr>
          <w:rFonts w:hint="cs"/>
          <w:rtl/>
        </w:rPr>
        <w:t xml:space="preserve">סקירת ספרות </w:t>
      </w:r>
      <w:r w:rsidR="00782E4B">
        <w:rPr>
          <w:rFonts w:hint="cs"/>
          <w:rtl/>
        </w:rPr>
        <w:t>ע</w:t>
      </w:r>
      <w:r w:rsidR="00AA3ED3">
        <w:rPr>
          <w:rFonts w:hint="cs"/>
          <w:rtl/>
        </w:rPr>
        <w:t>ל מושגים מרכזיים בפב"</w:t>
      </w:r>
      <w:r w:rsidR="00B00169">
        <w:rPr>
          <w:rFonts w:hint="cs"/>
          <w:rtl/>
        </w:rPr>
        <w:t>ש הקשורים להגדרה, למבנים התאורט</w:t>
      </w:r>
      <w:r w:rsidR="00AA3ED3">
        <w:rPr>
          <w:rFonts w:hint="cs"/>
          <w:rtl/>
        </w:rPr>
        <w:t xml:space="preserve">יים ולהחלטות התכנוניות </w:t>
      </w:r>
      <w:r w:rsidR="00B00169">
        <w:rPr>
          <w:rFonts w:hint="cs"/>
          <w:rtl/>
        </w:rPr>
        <w:t>של ה</w:t>
      </w:r>
      <w:r w:rsidR="00AA3ED3">
        <w:rPr>
          <w:rFonts w:hint="cs"/>
          <w:rtl/>
        </w:rPr>
        <w:t>מסגרת המושגית של פב"ש בפיזה 2015.</w:t>
      </w:r>
    </w:p>
    <w:p w:rsidR="00AA3ED3" w:rsidRDefault="00AA3ED3" w:rsidP="00416B18">
      <w:pPr>
        <w:spacing w:line="360" w:lineRule="auto"/>
        <w:jc w:val="both"/>
        <w:rPr>
          <w:rtl/>
        </w:rPr>
      </w:pPr>
    </w:p>
    <w:p w:rsidR="00AA3ED3" w:rsidRPr="00B00169" w:rsidRDefault="00AA3ED3" w:rsidP="004535BC">
      <w:pPr>
        <w:pStyle w:val="1"/>
        <w:rPr>
          <w:rtl/>
        </w:rPr>
      </w:pPr>
      <w:r>
        <w:rPr>
          <w:rtl/>
        </w:rPr>
        <w:br w:type="page"/>
      </w:r>
      <w:bookmarkStart w:id="2" w:name="_Toc394926868"/>
      <w:r w:rsidRPr="00B00169">
        <w:rPr>
          <w:rFonts w:hint="cs"/>
          <w:rtl/>
        </w:rPr>
        <w:t>הגדרת התחום</w:t>
      </w:r>
      <w:bookmarkEnd w:id="2"/>
    </w:p>
    <w:p w:rsidR="00AA3ED3" w:rsidRDefault="00AA3ED3" w:rsidP="00416B18">
      <w:pPr>
        <w:spacing w:line="360" w:lineRule="auto"/>
        <w:jc w:val="both"/>
        <w:rPr>
          <w:rtl/>
        </w:rPr>
      </w:pPr>
    </w:p>
    <w:p w:rsidR="00AA3ED3" w:rsidRPr="00B00169" w:rsidRDefault="00AA3ED3" w:rsidP="00F56E7C">
      <w:pPr>
        <w:pStyle w:val="af1"/>
        <w:rPr>
          <w:rtl/>
        </w:rPr>
      </w:pPr>
      <w:bookmarkStart w:id="3" w:name="_Toc394926869"/>
      <w:r w:rsidRPr="00B00169">
        <w:rPr>
          <w:rFonts w:hint="cs"/>
          <w:rtl/>
        </w:rPr>
        <w:t>פתרון בעיות שיתופי</w:t>
      </w:r>
      <w:bookmarkEnd w:id="3"/>
    </w:p>
    <w:p w:rsidR="00AA3ED3" w:rsidRDefault="00AA3ED3" w:rsidP="00416B18">
      <w:pPr>
        <w:spacing w:line="360" w:lineRule="auto"/>
        <w:jc w:val="both"/>
        <w:rPr>
          <w:rtl/>
        </w:rPr>
      </w:pPr>
    </w:p>
    <w:p w:rsidR="00AA3ED3" w:rsidRDefault="001B0782" w:rsidP="00B337AB">
      <w:pPr>
        <w:pStyle w:val="a"/>
        <w:rPr>
          <w:rtl/>
        </w:rPr>
      </w:pPr>
      <w:r>
        <w:rPr>
          <w:rFonts w:hint="cs"/>
          <w:rtl/>
        </w:rPr>
        <w:t>במסגרת המושגית של פיזה 2003 (</w:t>
      </w:r>
      <w:r>
        <w:rPr>
          <w:sz w:val="22"/>
          <w:szCs w:val="22"/>
        </w:rPr>
        <w:t>OECD, 2003</w:t>
      </w:r>
      <w:r>
        <w:rPr>
          <w:rFonts w:hint="cs"/>
          <w:rtl/>
        </w:rPr>
        <w:t>), מיומנויות פתרון בעיות מוגדרות כך:</w:t>
      </w:r>
    </w:p>
    <w:p w:rsidR="00C23C15" w:rsidRPr="00820540" w:rsidRDefault="001B0782" w:rsidP="004C6D80">
      <w:pPr>
        <w:spacing w:line="360" w:lineRule="auto"/>
        <w:ind w:left="720" w:hanging="720"/>
        <w:jc w:val="both"/>
        <w:rPr>
          <w:i/>
          <w:iCs/>
          <w:rtl/>
        </w:rPr>
      </w:pPr>
      <w:r>
        <w:rPr>
          <w:rFonts w:hint="cs"/>
          <w:rtl/>
        </w:rPr>
        <w:tab/>
      </w:r>
      <w:r w:rsidRPr="00820540">
        <w:rPr>
          <w:rFonts w:hint="cs"/>
          <w:i/>
          <w:iCs/>
          <w:rtl/>
        </w:rPr>
        <w:t xml:space="preserve">... היכולת של אדם ליישם תהליכים קוגניטיביים כדי להתמודד ולפתור מצבים רב-תחומיים </w:t>
      </w:r>
      <w:r w:rsidR="005E7A45">
        <w:rPr>
          <w:rFonts w:hint="cs"/>
          <w:i/>
          <w:iCs/>
          <w:rtl/>
        </w:rPr>
        <w:t>מ</w:t>
      </w:r>
      <w:r w:rsidR="004C6D80">
        <w:rPr>
          <w:rFonts w:hint="cs"/>
          <w:i/>
          <w:iCs/>
          <w:rtl/>
        </w:rPr>
        <w:t>"</w:t>
      </w:r>
      <w:r w:rsidR="005E7A45">
        <w:rPr>
          <w:rFonts w:hint="cs"/>
          <w:i/>
          <w:iCs/>
          <w:rtl/>
        </w:rPr>
        <w:t>העולם האמ</w:t>
      </w:r>
      <w:r w:rsidR="004C6D80">
        <w:rPr>
          <w:rFonts w:hint="cs"/>
          <w:i/>
          <w:iCs/>
          <w:rtl/>
        </w:rPr>
        <w:t>י</w:t>
      </w:r>
      <w:r w:rsidR="005E7A45">
        <w:rPr>
          <w:rFonts w:hint="cs"/>
          <w:i/>
          <w:iCs/>
          <w:rtl/>
        </w:rPr>
        <w:t>תי"</w:t>
      </w:r>
      <w:r w:rsidRPr="00820540">
        <w:rPr>
          <w:rFonts w:hint="cs"/>
          <w:i/>
          <w:iCs/>
          <w:rtl/>
        </w:rPr>
        <w:t xml:space="preserve">, היכן שלא קיימת שיטת פתרון מובנת מאליה והיכן שתחומי התוכן שעשויים לשמש אותו אינם שייכים לתחום </w:t>
      </w:r>
      <w:r w:rsidR="00B65D6B">
        <w:rPr>
          <w:rFonts w:hint="cs"/>
          <w:i/>
          <w:iCs/>
          <w:rtl/>
        </w:rPr>
        <w:t xml:space="preserve">דעת </w:t>
      </w:r>
      <w:r w:rsidRPr="00820540">
        <w:rPr>
          <w:rFonts w:hint="cs"/>
          <w:i/>
          <w:iCs/>
          <w:rtl/>
        </w:rPr>
        <w:t xml:space="preserve">יחיד של מתמטיקה, מדעים או קריאה. </w:t>
      </w:r>
    </w:p>
    <w:p w:rsidR="001B0782" w:rsidRDefault="001B0782" w:rsidP="00B337AB">
      <w:pPr>
        <w:pStyle w:val="a"/>
        <w:rPr>
          <w:rtl/>
        </w:rPr>
      </w:pPr>
      <w:r>
        <w:rPr>
          <w:rFonts w:hint="cs"/>
          <w:rtl/>
        </w:rPr>
        <w:t>טיוטת המסגרת המושגית לתחום פתרון הבעיות בפיזה 2012 (</w:t>
      </w:r>
      <w:r>
        <w:rPr>
          <w:sz w:val="22"/>
          <w:szCs w:val="22"/>
        </w:rPr>
        <w:t>OECD, 2010</w:t>
      </w:r>
      <w:r>
        <w:rPr>
          <w:rFonts w:hint="cs"/>
          <w:rtl/>
        </w:rPr>
        <w:t xml:space="preserve">) חוזרת במידה רבה על ההגדרה משנת 2003, אולם נוסף </w:t>
      </w:r>
      <w:r w:rsidR="00EA657A">
        <w:rPr>
          <w:rFonts w:hint="cs"/>
          <w:rtl/>
        </w:rPr>
        <w:t>ל</w:t>
      </w:r>
      <w:r>
        <w:rPr>
          <w:rFonts w:hint="cs"/>
          <w:rtl/>
        </w:rPr>
        <w:t xml:space="preserve">ה מרכיב </w:t>
      </w:r>
      <w:r w:rsidR="00EA657A">
        <w:rPr>
          <w:rFonts w:hint="cs"/>
          <w:rtl/>
        </w:rPr>
        <w:t>רגשי:</w:t>
      </w:r>
    </w:p>
    <w:p w:rsidR="00EA657A" w:rsidRPr="00820540" w:rsidRDefault="00EA657A" w:rsidP="00B65D6B">
      <w:pPr>
        <w:spacing w:line="360" w:lineRule="auto"/>
        <w:ind w:left="720" w:hanging="720"/>
        <w:jc w:val="both"/>
        <w:rPr>
          <w:i/>
          <w:iCs/>
          <w:rtl/>
        </w:rPr>
      </w:pPr>
      <w:r>
        <w:rPr>
          <w:rFonts w:hint="cs"/>
          <w:rtl/>
        </w:rPr>
        <w:tab/>
      </w:r>
      <w:r w:rsidRPr="00820540">
        <w:rPr>
          <w:rFonts w:hint="cs"/>
          <w:i/>
          <w:iCs/>
          <w:rtl/>
        </w:rPr>
        <w:t>יכולת פתרון בעיות היא היכולת של אדם לעסוק בעיבוד קוגניטיבי כדי להבי</w:t>
      </w:r>
      <w:r w:rsidR="00F0792C">
        <w:rPr>
          <w:rFonts w:hint="cs"/>
          <w:i/>
          <w:iCs/>
          <w:rtl/>
        </w:rPr>
        <w:t>ן</w:t>
      </w:r>
      <w:r w:rsidRPr="00820540">
        <w:rPr>
          <w:rFonts w:hint="cs"/>
          <w:i/>
          <w:iCs/>
          <w:rtl/>
        </w:rPr>
        <w:t xml:space="preserve"> ולפתור מצבי בעיה </w:t>
      </w:r>
      <w:r w:rsidR="00B65D6B">
        <w:rPr>
          <w:rFonts w:hint="cs"/>
          <w:i/>
          <w:iCs/>
          <w:rtl/>
        </w:rPr>
        <w:t>שבהם</w:t>
      </w:r>
      <w:r w:rsidR="00B65D6B" w:rsidRPr="00820540">
        <w:rPr>
          <w:rFonts w:hint="cs"/>
          <w:i/>
          <w:iCs/>
          <w:rtl/>
        </w:rPr>
        <w:t xml:space="preserve"> </w:t>
      </w:r>
      <w:r w:rsidRPr="00820540">
        <w:rPr>
          <w:rFonts w:hint="cs"/>
          <w:i/>
          <w:iCs/>
          <w:rtl/>
        </w:rPr>
        <w:t>לא קיימת שיטת פתרון מובנת מאליה. היא כוללת את הנכונות לעסוק במצבים אלה כדי לממש את הפוטנציאל של האדם כאזרח תורם וחושב.</w:t>
      </w:r>
    </w:p>
    <w:p w:rsidR="00EA657A" w:rsidRDefault="00C308A2" w:rsidP="00B337AB">
      <w:pPr>
        <w:pStyle w:val="a"/>
        <w:rPr>
          <w:rtl/>
        </w:rPr>
      </w:pPr>
      <w:r>
        <w:rPr>
          <w:rFonts w:hint="cs"/>
          <w:rtl/>
        </w:rPr>
        <w:t>בהגדרת ה</w:t>
      </w:r>
      <w:r w:rsidR="00EA657A">
        <w:rPr>
          <w:rFonts w:hint="cs"/>
          <w:rtl/>
        </w:rPr>
        <w:t xml:space="preserve">תחום פתרון בעיות שיתופי </w:t>
      </w:r>
      <w:r w:rsidR="004C2C60">
        <w:rPr>
          <w:rFonts w:hint="cs"/>
          <w:rtl/>
        </w:rPr>
        <w:t>ב</w:t>
      </w:r>
      <w:r w:rsidR="00EA657A">
        <w:rPr>
          <w:rFonts w:hint="cs"/>
          <w:rtl/>
        </w:rPr>
        <w:t xml:space="preserve">פיזה 2015, </w:t>
      </w:r>
      <w:r w:rsidR="00820540">
        <w:rPr>
          <w:rFonts w:hint="cs"/>
          <w:rtl/>
        </w:rPr>
        <w:t>ה</w:t>
      </w:r>
      <w:r w:rsidR="00EA657A">
        <w:rPr>
          <w:rFonts w:hint="cs"/>
          <w:rtl/>
        </w:rPr>
        <w:t xml:space="preserve">היבט </w:t>
      </w:r>
      <w:r w:rsidR="00820540">
        <w:rPr>
          <w:rFonts w:hint="cs"/>
          <w:rtl/>
        </w:rPr>
        <w:t>הנוגע לשיתוף פעולה הוא מן הסתם התוספת העיקרית לגרסאות הקודמות של</w:t>
      </w:r>
      <w:r>
        <w:rPr>
          <w:rFonts w:hint="cs"/>
          <w:rtl/>
        </w:rPr>
        <w:t xml:space="preserve"> הגדרת התחום</w:t>
      </w:r>
      <w:r w:rsidR="00820540">
        <w:rPr>
          <w:rFonts w:hint="cs"/>
          <w:rtl/>
        </w:rPr>
        <w:t xml:space="preserve">. </w:t>
      </w:r>
      <w:r>
        <w:rPr>
          <w:rFonts w:hint="cs"/>
          <w:rtl/>
        </w:rPr>
        <w:t>לפיכך ה</w:t>
      </w:r>
      <w:r w:rsidR="00820540">
        <w:rPr>
          <w:rFonts w:hint="cs"/>
          <w:rtl/>
        </w:rPr>
        <w:t>ה</w:t>
      </w:r>
      <w:r>
        <w:rPr>
          <w:rFonts w:hint="cs"/>
          <w:rtl/>
        </w:rPr>
        <w:t>גדרה</w:t>
      </w:r>
      <w:r w:rsidR="00820540">
        <w:rPr>
          <w:rFonts w:hint="cs"/>
          <w:rtl/>
        </w:rPr>
        <w:t xml:space="preserve"> </w:t>
      </w:r>
      <w:r>
        <w:rPr>
          <w:rFonts w:hint="cs"/>
          <w:rtl/>
        </w:rPr>
        <w:t>מ</w:t>
      </w:r>
      <w:r w:rsidR="00820540">
        <w:rPr>
          <w:rFonts w:hint="cs"/>
          <w:rtl/>
        </w:rPr>
        <w:t>דג</w:t>
      </w:r>
      <w:r>
        <w:rPr>
          <w:rFonts w:hint="cs"/>
          <w:rtl/>
        </w:rPr>
        <w:t>י</w:t>
      </w:r>
      <w:r w:rsidR="00820540">
        <w:rPr>
          <w:rFonts w:hint="cs"/>
          <w:rtl/>
        </w:rPr>
        <w:t>ש</w:t>
      </w:r>
      <w:r>
        <w:rPr>
          <w:rFonts w:hint="cs"/>
          <w:rtl/>
        </w:rPr>
        <w:t>ה</w:t>
      </w:r>
      <w:r w:rsidR="00820540">
        <w:rPr>
          <w:rFonts w:hint="cs"/>
          <w:rtl/>
        </w:rPr>
        <w:t xml:space="preserve"> </w:t>
      </w:r>
      <w:r>
        <w:rPr>
          <w:rFonts w:hint="cs"/>
          <w:rtl/>
        </w:rPr>
        <w:t>את</w:t>
      </w:r>
      <w:r w:rsidR="00820540">
        <w:rPr>
          <w:rFonts w:hint="cs"/>
          <w:rtl/>
        </w:rPr>
        <w:t xml:space="preserve"> ההיבט השיתופי הזה. </w:t>
      </w:r>
      <w:r>
        <w:rPr>
          <w:rFonts w:hint="cs"/>
          <w:rtl/>
        </w:rPr>
        <w:t>היא מתייחסת למרכיביו</w:t>
      </w:r>
      <w:r w:rsidR="00820540">
        <w:rPr>
          <w:rFonts w:hint="cs"/>
          <w:rtl/>
        </w:rPr>
        <w:t xml:space="preserve"> העיקריים של התחום ולקשרים ביניהם.</w:t>
      </w:r>
    </w:p>
    <w:p w:rsidR="00820540" w:rsidRPr="004535BC" w:rsidRDefault="00F0792C" w:rsidP="004C6D80">
      <w:pPr>
        <w:pStyle w:val="a"/>
        <w:rPr>
          <w:rtl/>
        </w:rPr>
      </w:pPr>
      <w:r>
        <w:rPr>
          <w:rFonts w:hint="cs"/>
          <w:rtl/>
        </w:rPr>
        <w:t>ל</w:t>
      </w:r>
      <w:r w:rsidR="00B1441B">
        <w:rPr>
          <w:rFonts w:hint="cs"/>
          <w:rtl/>
        </w:rPr>
        <w:t>צורך</w:t>
      </w:r>
      <w:r>
        <w:rPr>
          <w:rFonts w:hint="cs"/>
          <w:rtl/>
        </w:rPr>
        <w:t xml:space="preserve"> ההערכה, ההגדרה של </w:t>
      </w:r>
      <w:r w:rsidR="004C6D80">
        <w:rPr>
          <w:rFonts w:hint="cs"/>
          <w:rtl/>
        </w:rPr>
        <w:t>פתרון בעיות שיתופי ב</w:t>
      </w:r>
      <w:r>
        <w:rPr>
          <w:rFonts w:hint="cs"/>
          <w:rtl/>
        </w:rPr>
        <w:t xml:space="preserve">פיזה 2015 </w:t>
      </w:r>
      <w:r w:rsidR="004C6D80">
        <w:rPr>
          <w:rFonts w:hint="cs"/>
          <w:rtl/>
        </w:rPr>
        <w:t>מוצגת</w:t>
      </w:r>
      <w:r w:rsidR="004C6D80" w:rsidRPr="004535BC">
        <w:rPr>
          <w:rFonts w:hint="cs"/>
          <w:rtl/>
        </w:rPr>
        <w:t xml:space="preserve"> </w:t>
      </w:r>
      <w:r w:rsidRPr="004535BC">
        <w:rPr>
          <w:rFonts w:hint="cs"/>
          <w:rtl/>
        </w:rPr>
        <w:t>ב</w:t>
      </w:r>
      <w:r w:rsidR="00FA2CBB" w:rsidRPr="004535BC">
        <w:rPr>
          <w:rFonts w:hint="cs"/>
          <w:rtl/>
        </w:rPr>
        <w:t>תיבה 1</w:t>
      </w:r>
      <w:r w:rsidRPr="004535BC">
        <w:rPr>
          <w:rFonts w:hint="cs"/>
          <w:rtl/>
        </w:rPr>
        <w:t>.</w:t>
      </w:r>
    </w:p>
    <w:p w:rsidR="00820540" w:rsidRDefault="00820540" w:rsidP="00416B18">
      <w:pPr>
        <w:spacing w:line="360" w:lineRule="auto"/>
        <w:jc w:val="both"/>
        <w:rPr>
          <w:rtl/>
        </w:rPr>
      </w:pPr>
    </w:p>
    <w:p w:rsidR="00F0792C" w:rsidRPr="00FA2CBB" w:rsidRDefault="00FA2CBB" w:rsidP="00FA2CBB">
      <w:pPr>
        <w:pStyle w:val="af0"/>
        <w:rPr>
          <w:rtl/>
        </w:rPr>
      </w:pPr>
      <w:r w:rsidRPr="00FA2CBB">
        <w:rPr>
          <w:rtl/>
        </w:rPr>
        <w:t xml:space="preserve">תיבה </w:t>
      </w:r>
      <w:r w:rsidRPr="00FA2CBB">
        <w:rPr>
          <w:rtl/>
        </w:rPr>
        <w:fldChar w:fldCharType="begin"/>
      </w:r>
      <w:r w:rsidRPr="00FA2CBB">
        <w:rPr>
          <w:rtl/>
        </w:rPr>
        <w:instrText xml:space="preserve"> </w:instrText>
      </w:r>
      <w:r w:rsidRPr="00FA2CBB">
        <w:instrText>SEQ</w:instrText>
      </w:r>
      <w:r w:rsidRPr="00FA2CBB">
        <w:rPr>
          <w:rtl/>
        </w:rPr>
        <w:instrText xml:space="preserve"> תיבה \* </w:instrText>
      </w:r>
      <w:r w:rsidRPr="00FA2CBB">
        <w:instrText>ARABIC</w:instrText>
      </w:r>
      <w:r w:rsidRPr="00FA2CBB">
        <w:rPr>
          <w:rtl/>
        </w:rPr>
        <w:instrText xml:space="preserve"> </w:instrText>
      </w:r>
      <w:r w:rsidRPr="00FA2CBB">
        <w:rPr>
          <w:rtl/>
        </w:rPr>
        <w:fldChar w:fldCharType="separate"/>
      </w:r>
      <w:r w:rsidR="003E11C3">
        <w:rPr>
          <w:noProof/>
          <w:rtl/>
        </w:rPr>
        <w:t>1</w:t>
      </w:r>
      <w:r w:rsidRPr="00FA2CBB">
        <w:rPr>
          <w:rtl/>
        </w:rPr>
        <w:fldChar w:fldCharType="end"/>
      </w:r>
      <w:r w:rsidRPr="00FA2CBB">
        <w:rPr>
          <w:rFonts w:hint="cs"/>
          <w:rtl/>
        </w:rPr>
        <w:t>:</w:t>
      </w:r>
      <w:r w:rsidR="00B1441B" w:rsidRPr="00FA2CBB">
        <w:rPr>
          <w:rFonts w:hint="cs"/>
          <w:rtl/>
        </w:rPr>
        <w:t xml:space="preserve"> </w:t>
      </w:r>
      <w:r w:rsidR="00B1441B" w:rsidRPr="00FA2CBB">
        <w:rPr>
          <w:rFonts w:hint="cs"/>
          <w:b w:val="0"/>
          <w:bCs w:val="0"/>
          <w:rtl/>
        </w:rPr>
        <w:t xml:space="preserve">ההגדרה של </w:t>
      </w:r>
      <w:r w:rsidR="00F0792C" w:rsidRPr="00FA2CBB">
        <w:rPr>
          <w:rFonts w:hint="cs"/>
          <w:b w:val="0"/>
          <w:bCs w:val="0"/>
          <w:rtl/>
        </w:rPr>
        <w:t>פתרון בעיות שיתופי בפיזה 2015</w:t>
      </w:r>
    </w:p>
    <w:p w:rsidR="00F0792C" w:rsidRDefault="00F0792C" w:rsidP="00FA2CBB">
      <w:pPr>
        <w:pBdr>
          <w:top w:val="single" w:sz="4" w:space="0" w:color="auto"/>
          <w:left w:val="single" w:sz="4" w:space="4" w:color="auto"/>
          <w:bottom w:val="single" w:sz="4" w:space="1" w:color="auto"/>
          <w:right w:val="single" w:sz="4" w:space="4" w:color="auto"/>
        </w:pBdr>
        <w:spacing w:line="360" w:lineRule="auto"/>
        <w:jc w:val="both"/>
        <w:rPr>
          <w:rtl/>
        </w:rPr>
      </w:pPr>
      <w:r>
        <w:rPr>
          <w:rFonts w:hint="cs"/>
          <w:rtl/>
        </w:rPr>
        <w:t xml:space="preserve">יכולת פתרון בעיות שיתופי היא היכולת של אדם לעסוק בצורה אפקטיבית בתהליך שבו שני שותפים או יותר מנסים לפתור בעיה באמצעות </w:t>
      </w:r>
      <w:r w:rsidR="00AC2556">
        <w:rPr>
          <w:rFonts w:hint="cs"/>
          <w:rtl/>
        </w:rPr>
        <w:t>שיתוף החשיבה</w:t>
      </w:r>
      <w:r>
        <w:rPr>
          <w:rFonts w:hint="cs"/>
          <w:rtl/>
        </w:rPr>
        <w:t xml:space="preserve"> </w:t>
      </w:r>
      <w:r w:rsidR="00F745D9">
        <w:rPr>
          <w:rFonts w:hint="cs"/>
          <w:rtl/>
        </w:rPr>
        <w:t>ו</w:t>
      </w:r>
      <w:r w:rsidR="00AC2556">
        <w:rPr>
          <w:rFonts w:hint="cs"/>
          <w:rtl/>
        </w:rPr>
        <w:t>ה</w:t>
      </w:r>
      <w:r w:rsidR="00F745D9">
        <w:rPr>
          <w:rFonts w:hint="cs"/>
          <w:rtl/>
        </w:rPr>
        <w:t xml:space="preserve">מאמץ הנחוצים כדי </w:t>
      </w:r>
      <w:r w:rsidR="00AC2556">
        <w:rPr>
          <w:rFonts w:hint="cs"/>
          <w:rtl/>
        </w:rPr>
        <w:t xml:space="preserve">למצוא </w:t>
      </w:r>
      <w:r w:rsidR="00F745D9">
        <w:rPr>
          <w:rFonts w:hint="cs"/>
          <w:rtl/>
        </w:rPr>
        <w:t>פתרון</w:t>
      </w:r>
      <w:r w:rsidR="00B1441B">
        <w:rPr>
          <w:rFonts w:hint="cs"/>
          <w:rtl/>
        </w:rPr>
        <w:t>,</w:t>
      </w:r>
      <w:r>
        <w:rPr>
          <w:rFonts w:hint="cs"/>
          <w:rtl/>
        </w:rPr>
        <w:t xml:space="preserve"> </w:t>
      </w:r>
      <w:r w:rsidR="00F745D9">
        <w:rPr>
          <w:rFonts w:hint="cs"/>
          <w:rtl/>
        </w:rPr>
        <w:t xml:space="preserve">וצירוף </w:t>
      </w:r>
      <w:r>
        <w:rPr>
          <w:rFonts w:hint="cs"/>
          <w:rtl/>
        </w:rPr>
        <w:t xml:space="preserve">הידע שלהם, כישוריהם ומאמציהם </w:t>
      </w:r>
      <w:r w:rsidR="00AC2556">
        <w:rPr>
          <w:rFonts w:hint="cs"/>
          <w:rtl/>
        </w:rPr>
        <w:t>כדי להגיע אליו</w:t>
      </w:r>
      <w:r w:rsidR="0006145C">
        <w:rPr>
          <w:rFonts w:hint="cs"/>
          <w:rtl/>
        </w:rPr>
        <w:t>.</w:t>
      </w:r>
    </w:p>
    <w:p w:rsidR="00F0792C" w:rsidRDefault="00F0792C" w:rsidP="00416B18">
      <w:pPr>
        <w:spacing w:line="360" w:lineRule="auto"/>
        <w:jc w:val="both"/>
        <w:rPr>
          <w:rtl/>
        </w:rPr>
      </w:pPr>
    </w:p>
    <w:p w:rsidR="00F0792C" w:rsidRDefault="0006145C" w:rsidP="004C6D80">
      <w:pPr>
        <w:pStyle w:val="a"/>
        <w:rPr>
          <w:rtl/>
        </w:rPr>
      </w:pPr>
      <w:r>
        <w:rPr>
          <w:rFonts w:hint="cs"/>
          <w:rtl/>
        </w:rPr>
        <w:t xml:space="preserve">יכולת </w:t>
      </w:r>
      <w:r w:rsidR="00E659EB">
        <w:rPr>
          <w:rFonts w:hint="cs"/>
          <w:rtl/>
        </w:rPr>
        <w:t>ה</w:t>
      </w:r>
      <w:r>
        <w:rPr>
          <w:rFonts w:hint="cs"/>
          <w:rtl/>
        </w:rPr>
        <w:t xml:space="preserve">פב"ש בפיזה 2015 היא ממד המאחד </w:t>
      </w:r>
      <w:r w:rsidR="00C96C12">
        <w:rPr>
          <w:rFonts w:hint="cs"/>
          <w:rtl/>
        </w:rPr>
        <w:t xml:space="preserve">כישורי </w:t>
      </w:r>
      <w:r>
        <w:rPr>
          <w:rFonts w:hint="cs"/>
          <w:rtl/>
        </w:rPr>
        <w:t xml:space="preserve">שיתוף פעולה עם </w:t>
      </w:r>
      <w:r w:rsidR="00C96C12">
        <w:rPr>
          <w:rFonts w:hint="cs"/>
          <w:rtl/>
        </w:rPr>
        <w:t xml:space="preserve">כישורי </w:t>
      </w:r>
      <w:r>
        <w:rPr>
          <w:rFonts w:hint="cs"/>
          <w:rtl/>
        </w:rPr>
        <w:t>פתרון בעיות</w:t>
      </w:r>
      <w:r w:rsidR="00C22217">
        <w:rPr>
          <w:rFonts w:hint="cs"/>
          <w:rtl/>
        </w:rPr>
        <w:t xml:space="preserve">, </w:t>
      </w:r>
      <w:r w:rsidR="004C6D80">
        <w:rPr>
          <w:rFonts w:hint="cs"/>
          <w:rtl/>
        </w:rPr>
        <w:t xml:space="preserve">ובו </w:t>
      </w:r>
      <w:r w:rsidR="00C22217">
        <w:rPr>
          <w:rFonts w:hint="cs"/>
          <w:rtl/>
        </w:rPr>
        <w:t xml:space="preserve">שיתוף הפעולה הוא </w:t>
      </w:r>
      <w:r w:rsidR="00DF7948">
        <w:rPr>
          <w:rFonts w:hint="cs"/>
          <w:rtl/>
        </w:rPr>
        <w:t xml:space="preserve">הגורם </w:t>
      </w:r>
      <w:r w:rsidR="005D6042">
        <w:rPr>
          <w:rFonts w:hint="cs"/>
          <w:rtl/>
        </w:rPr>
        <w:t>המוביל.</w:t>
      </w:r>
    </w:p>
    <w:p w:rsidR="005D6042" w:rsidRDefault="005D6042" w:rsidP="00B337AB">
      <w:pPr>
        <w:pStyle w:val="a"/>
        <w:rPr>
          <w:rtl/>
        </w:rPr>
      </w:pPr>
      <w:r>
        <w:rPr>
          <w:rFonts w:hint="cs"/>
          <w:rtl/>
        </w:rPr>
        <w:t>ההערות הבאות נועדו להבהיר את משמעותם של מרכיבי ההגדרה שלעיל ואת אופן השימוש בהם:</w:t>
      </w:r>
    </w:p>
    <w:p w:rsidR="005D6042" w:rsidRDefault="005D6042" w:rsidP="00416B18">
      <w:pPr>
        <w:spacing w:line="360" w:lineRule="auto"/>
        <w:jc w:val="both"/>
        <w:rPr>
          <w:i/>
          <w:iCs/>
          <w:rtl/>
        </w:rPr>
      </w:pPr>
      <w:r>
        <w:rPr>
          <w:rFonts w:hint="cs"/>
          <w:rtl/>
        </w:rPr>
        <w:tab/>
      </w:r>
      <w:r w:rsidRPr="00333582">
        <w:rPr>
          <w:rFonts w:hint="cs"/>
          <w:i/>
          <w:iCs/>
          <w:rtl/>
        </w:rPr>
        <w:t>היכולת של אדם...</w:t>
      </w:r>
    </w:p>
    <w:p w:rsidR="00AE0204" w:rsidRPr="00333582" w:rsidRDefault="00AE0204" w:rsidP="00416B18">
      <w:pPr>
        <w:spacing w:line="360" w:lineRule="auto"/>
        <w:jc w:val="both"/>
        <w:rPr>
          <w:i/>
          <w:iCs/>
          <w:rtl/>
        </w:rPr>
      </w:pPr>
    </w:p>
    <w:p w:rsidR="005D6042" w:rsidRDefault="00604428" w:rsidP="000448B9">
      <w:pPr>
        <w:pStyle w:val="a"/>
        <w:rPr>
          <w:rtl/>
        </w:rPr>
      </w:pPr>
      <w:r>
        <w:rPr>
          <w:rFonts w:hint="cs"/>
          <w:rtl/>
        </w:rPr>
        <w:t xml:space="preserve">את </w:t>
      </w:r>
      <w:r w:rsidRPr="00604428">
        <w:rPr>
          <w:rtl/>
        </w:rPr>
        <w:t xml:space="preserve">כישורי שיתוף </w:t>
      </w:r>
      <w:r>
        <w:rPr>
          <w:rFonts w:hint="cs"/>
          <w:rtl/>
        </w:rPr>
        <w:t>ה</w:t>
      </w:r>
      <w:r w:rsidRPr="00604428">
        <w:rPr>
          <w:rtl/>
        </w:rPr>
        <w:t xml:space="preserve">פעולה </w:t>
      </w:r>
      <w:r w:rsidR="005D6042">
        <w:rPr>
          <w:rFonts w:hint="cs"/>
          <w:rtl/>
        </w:rPr>
        <w:t xml:space="preserve">אפשר להעריך </w:t>
      </w:r>
      <w:r>
        <w:rPr>
          <w:rFonts w:hint="cs"/>
          <w:rtl/>
        </w:rPr>
        <w:t>ברמה האישית, ה</w:t>
      </w:r>
      <w:r w:rsidR="00170678">
        <w:rPr>
          <w:rFonts w:hint="cs"/>
          <w:rtl/>
        </w:rPr>
        <w:t>קבוצתית או הארגונית (</w:t>
      </w:r>
      <w:r w:rsidR="00170678">
        <w:rPr>
          <w:sz w:val="22"/>
          <w:szCs w:val="22"/>
        </w:rPr>
        <w:t xml:space="preserve">Campbell, 1968; Dillenbourg, 1999; Fiore </w:t>
      </w:r>
      <w:r w:rsidR="00170678">
        <w:rPr>
          <w:i/>
          <w:iCs/>
          <w:sz w:val="22"/>
          <w:szCs w:val="22"/>
        </w:rPr>
        <w:t>et al</w:t>
      </w:r>
      <w:r w:rsidR="00170678">
        <w:rPr>
          <w:sz w:val="22"/>
          <w:szCs w:val="22"/>
        </w:rPr>
        <w:t>., 2010; Stahl, 2006</w:t>
      </w:r>
      <w:r w:rsidR="00170678">
        <w:rPr>
          <w:rFonts w:hint="cs"/>
          <w:rtl/>
        </w:rPr>
        <w:t xml:space="preserve">). </w:t>
      </w:r>
      <w:r>
        <w:rPr>
          <w:rFonts w:hint="cs"/>
          <w:rtl/>
        </w:rPr>
        <w:t>עבודה ב</w:t>
      </w:r>
      <w:r w:rsidR="00170678">
        <w:rPr>
          <w:rFonts w:hint="cs"/>
          <w:rtl/>
        </w:rPr>
        <w:t xml:space="preserve">שיתוף פעולה </w:t>
      </w:r>
      <w:r>
        <w:rPr>
          <w:rFonts w:hint="cs"/>
          <w:rtl/>
        </w:rPr>
        <w:t xml:space="preserve">של חברי קבוצה מסוימת </w:t>
      </w:r>
      <w:r w:rsidR="00170678">
        <w:rPr>
          <w:rFonts w:hint="cs"/>
          <w:rtl/>
        </w:rPr>
        <w:t>עשוי</w:t>
      </w:r>
      <w:r w:rsidR="00C10D4E">
        <w:rPr>
          <w:rFonts w:hint="cs"/>
          <w:rtl/>
        </w:rPr>
        <w:t>ה</w:t>
      </w:r>
      <w:r w:rsidR="00170678">
        <w:rPr>
          <w:rFonts w:hint="cs"/>
          <w:rtl/>
        </w:rPr>
        <w:t xml:space="preserve"> ל</w:t>
      </w:r>
      <w:r w:rsidR="00F67B11">
        <w:rPr>
          <w:rFonts w:hint="cs"/>
          <w:rtl/>
        </w:rPr>
        <w:t xml:space="preserve">הניב תוצר </w:t>
      </w:r>
      <w:r w:rsidR="00170678">
        <w:rPr>
          <w:rFonts w:hint="cs"/>
          <w:rtl/>
        </w:rPr>
        <w:t>גדול יותר מסכום התוצאות של חברי הקבוצה בנפרד (</w:t>
      </w:r>
      <w:r w:rsidR="00170678">
        <w:rPr>
          <w:sz w:val="22"/>
          <w:szCs w:val="22"/>
        </w:rPr>
        <w:t>Aronson &amp; Patnoe, 1997; Dillenbourg, 1999; Schwartz, 1995</w:t>
      </w:r>
      <w:r w:rsidR="00170678">
        <w:rPr>
          <w:rFonts w:hint="cs"/>
          <w:rtl/>
        </w:rPr>
        <w:t>)</w:t>
      </w:r>
      <w:r w:rsidR="000448B9">
        <w:rPr>
          <w:rFonts w:hint="cs"/>
          <w:rtl/>
        </w:rPr>
        <w:t xml:space="preserve">. </w:t>
      </w:r>
      <w:r w:rsidR="00F67B11">
        <w:rPr>
          <w:rFonts w:hint="cs"/>
          <w:rtl/>
        </w:rPr>
        <w:t>ה</w:t>
      </w:r>
      <w:r w:rsidR="00170678">
        <w:rPr>
          <w:rFonts w:hint="cs"/>
          <w:rtl/>
        </w:rPr>
        <w:t>רמ</w:t>
      </w:r>
      <w:r w:rsidR="00F67B11">
        <w:rPr>
          <w:rFonts w:hint="cs"/>
          <w:rtl/>
        </w:rPr>
        <w:t>ה</w:t>
      </w:r>
      <w:r w:rsidR="00170678">
        <w:rPr>
          <w:rFonts w:hint="cs"/>
          <w:rtl/>
        </w:rPr>
        <w:t xml:space="preserve"> של כל אחד </w:t>
      </w:r>
      <w:r w:rsidR="00F67B11">
        <w:rPr>
          <w:rFonts w:hint="cs"/>
          <w:rtl/>
        </w:rPr>
        <w:t xml:space="preserve">מחברי הקבוצה </w:t>
      </w:r>
      <w:r w:rsidR="00170678">
        <w:rPr>
          <w:rFonts w:hint="cs"/>
          <w:rtl/>
        </w:rPr>
        <w:t xml:space="preserve">אינה </w:t>
      </w:r>
      <w:r w:rsidR="00F67B11">
        <w:rPr>
          <w:rFonts w:hint="cs"/>
          <w:rtl/>
        </w:rPr>
        <w:t xml:space="preserve">משקפת </w:t>
      </w:r>
      <w:r w:rsidR="00D72AC5">
        <w:rPr>
          <w:rFonts w:hint="cs"/>
          <w:rtl/>
        </w:rPr>
        <w:t>היטב</w:t>
      </w:r>
      <w:r w:rsidR="00F67B11">
        <w:rPr>
          <w:rFonts w:hint="cs"/>
          <w:rtl/>
        </w:rPr>
        <w:t xml:space="preserve"> את </w:t>
      </w:r>
      <w:r w:rsidR="00170678">
        <w:rPr>
          <w:rFonts w:hint="cs"/>
          <w:rtl/>
        </w:rPr>
        <w:t xml:space="preserve">האופן שבו </w:t>
      </w:r>
      <w:r w:rsidR="00CF168F">
        <w:rPr>
          <w:rFonts w:hint="cs"/>
          <w:rtl/>
        </w:rPr>
        <w:t>ה</w:t>
      </w:r>
      <w:r w:rsidR="00170678">
        <w:rPr>
          <w:rFonts w:hint="cs"/>
          <w:rtl/>
        </w:rPr>
        <w:t xml:space="preserve">קבוצה ככלל </w:t>
      </w:r>
      <w:r w:rsidR="00F67B11">
        <w:rPr>
          <w:rFonts w:hint="cs"/>
          <w:rtl/>
        </w:rPr>
        <w:t xml:space="preserve">מניבה תוצרים השונים מאלו של </w:t>
      </w:r>
      <w:r w:rsidR="000448B9">
        <w:rPr>
          <w:rFonts w:hint="cs"/>
          <w:rtl/>
        </w:rPr>
        <w:t>יחידים</w:t>
      </w:r>
      <w:r w:rsidR="00F67B11">
        <w:rPr>
          <w:rFonts w:hint="cs"/>
          <w:rtl/>
        </w:rPr>
        <w:t xml:space="preserve">. </w:t>
      </w:r>
      <w:r w:rsidR="0030402A">
        <w:rPr>
          <w:rFonts w:hint="cs"/>
          <w:rtl/>
        </w:rPr>
        <w:t xml:space="preserve">עם זאת, לצורך הערכת פיזה </w:t>
      </w:r>
      <w:r w:rsidR="00C10D4E">
        <w:rPr>
          <w:rFonts w:hint="cs"/>
          <w:rtl/>
        </w:rPr>
        <w:t>ה</w:t>
      </w:r>
      <w:r w:rsidR="0030402A">
        <w:rPr>
          <w:rFonts w:hint="cs"/>
          <w:rtl/>
        </w:rPr>
        <w:t xml:space="preserve">דגש </w:t>
      </w:r>
      <w:r w:rsidR="00C10D4E">
        <w:rPr>
          <w:rFonts w:hint="cs"/>
          <w:rtl/>
        </w:rPr>
        <w:t>הוא ע</w:t>
      </w:r>
      <w:r w:rsidR="0030402A">
        <w:rPr>
          <w:rFonts w:hint="cs"/>
          <w:rtl/>
        </w:rPr>
        <w:t>ל</w:t>
      </w:r>
      <w:r w:rsidR="00C10D4E">
        <w:rPr>
          <w:rFonts w:hint="cs"/>
          <w:rtl/>
        </w:rPr>
        <w:t xml:space="preserve"> </w:t>
      </w:r>
      <w:r w:rsidR="0030402A">
        <w:rPr>
          <w:rFonts w:hint="cs"/>
          <w:rtl/>
        </w:rPr>
        <w:t>יכולות</w:t>
      </w:r>
      <w:r w:rsidR="00C10D4E">
        <w:rPr>
          <w:rFonts w:hint="cs"/>
          <w:rtl/>
        </w:rPr>
        <w:t>יהם של</w:t>
      </w:r>
      <w:r w:rsidR="0030402A">
        <w:rPr>
          <w:rFonts w:hint="cs"/>
          <w:rtl/>
        </w:rPr>
        <w:t xml:space="preserve"> </w:t>
      </w:r>
      <w:r w:rsidR="00C10D4E">
        <w:rPr>
          <w:rFonts w:hint="cs"/>
          <w:rtl/>
        </w:rPr>
        <w:t xml:space="preserve">יחידים הפועלים </w:t>
      </w:r>
      <w:r w:rsidR="00333582">
        <w:rPr>
          <w:rFonts w:hint="cs"/>
          <w:rtl/>
        </w:rPr>
        <w:t>ב</w:t>
      </w:r>
      <w:r w:rsidR="00C10D4E">
        <w:rPr>
          <w:rFonts w:hint="cs"/>
          <w:rtl/>
        </w:rPr>
        <w:t>מצבים של</w:t>
      </w:r>
      <w:r w:rsidR="00333582">
        <w:rPr>
          <w:rFonts w:hint="cs"/>
          <w:rtl/>
        </w:rPr>
        <w:t xml:space="preserve"> שיתוף פעולה. ה</w:t>
      </w:r>
      <w:r w:rsidR="0030402A">
        <w:rPr>
          <w:rFonts w:hint="cs"/>
          <w:rtl/>
        </w:rPr>
        <w:t>אפקטיביות של פתרון בעיות שיתופי תלויה ביכולתם של חברי הקבוצה לשתף פעולה ולהעדיף את הצלחת הקבוצה על פני הצל</w:t>
      </w:r>
      <w:r w:rsidR="00333582">
        <w:rPr>
          <w:rFonts w:hint="cs"/>
          <w:rtl/>
        </w:rPr>
        <w:t>חתם האישית. בה בעת, יכולת זו היא</w:t>
      </w:r>
      <w:r w:rsidR="007F318D">
        <w:rPr>
          <w:rFonts w:hint="cs"/>
          <w:rtl/>
        </w:rPr>
        <w:t xml:space="preserve"> </w:t>
      </w:r>
      <w:r w:rsidR="00333582">
        <w:rPr>
          <w:rFonts w:hint="cs"/>
          <w:rtl/>
        </w:rPr>
        <w:t>תכונה</w:t>
      </w:r>
      <w:r w:rsidR="0030402A">
        <w:rPr>
          <w:rFonts w:hint="cs"/>
          <w:rtl/>
        </w:rPr>
        <w:t xml:space="preserve"> של כל אחד מ</w:t>
      </w:r>
      <w:r w:rsidR="00333582">
        <w:rPr>
          <w:rFonts w:hint="cs"/>
          <w:rtl/>
        </w:rPr>
        <w:t>ח</w:t>
      </w:r>
      <w:r w:rsidR="0030402A">
        <w:rPr>
          <w:rFonts w:hint="cs"/>
          <w:rtl/>
        </w:rPr>
        <w:t>ברי הקבוצה.</w:t>
      </w:r>
    </w:p>
    <w:p w:rsidR="00333582" w:rsidRDefault="00333582" w:rsidP="00416B18">
      <w:pPr>
        <w:spacing w:line="360" w:lineRule="auto"/>
        <w:ind w:firstLine="720"/>
        <w:jc w:val="both"/>
        <w:rPr>
          <w:i/>
          <w:iCs/>
          <w:rtl/>
        </w:rPr>
      </w:pPr>
      <w:r>
        <w:rPr>
          <w:rFonts w:hint="cs"/>
          <w:i/>
          <w:iCs/>
          <w:rtl/>
        </w:rPr>
        <w:t xml:space="preserve">... </w:t>
      </w:r>
      <w:r w:rsidRPr="00333582">
        <w:rPr>
          <w:rFonts w:hint="cs"/>
          <w:i/>
          <w:iCs/>
          <w:rtl/>
        </w:rPr>
        <w:t>לעסוק בצורה אפקטיבית בתהליך</w:t>
      </w:r>
      <w:r>
        <w:rPr>
          <w:rFonts w:hint="cs"/>
          <w:i/>
          <w:iCs/>
          <w:rtl/>
        </w:rPr>
        <w:t>...</w:t>
      </w:r>
    </w:p>
    <w:p w:rsidR="00AE0204" w:rsidRPr="00333582" w:rsidRDefault="00AE0204" w:rsidP="00416B18">
      <w:pPr>
        <w:spacing w:line="360" w:lineRule="auto"/>
        <w:ind w:firstLine="720"/>
        <w:jc w:val="both"/>
        <w:rPr>
          <w:i/>
          <w:iCs/>
          <w:rtl/>
        </w:rPr>
      </w:pPr>
    </w:p>
    <w:p w:rsidR="005D6042" w:rsidRDefault="006D76F3" w:rsidP="000448B9">
      <w:pPr>
        <w:pStyle w:val="a"/>
        <w:rPr>
          <w:rtl/>
        </w:rPr>
      </w:pPr>
      <w:r>
        <w:rPr>
          <w:rFonts w:hint="cs"/>
          <w:rtl/>
        </w:rPr>
        <w:t>העיבוד הקוגניטיבי הכרוך ב</w:t>
      </w:r>
      <w:r w:rsidR="00333582">
        <w:rPr>
          <w:rFonts w:hint="cs"/>
          <w:rtl/>
        </w:rPr>
        <w:t xml:space="preserve">פתרון בעיות שיתופי מצריך </w:t>
      </w:r>
      <w:r>
        <w:rPr>
          <w:rFonts w:hint="cs"/>
          <w:rtl/>
        </w:rPr>
        <w:t xml:space="preserve">מיומנויות קוגניטיביות וחברתיות כאחד. </w:t>
      </w:r>
      <w:r w:rsidR="00BF3261">
        <w:rPr>
          <w:rFonts w:hint="cs"/>
          <w:rtl/>
        </w:rPr>
        <w:t>במהלך שיתוף הפעולה מתקיימים אצל כל חבר בקבוצה תהליכי פתרון בעיות ותהליכי תקשורת</w:t>
      </w:r>
      <w:r w:rsidR="00F508AA">
        <w:rPr>
          <w:rFonts w:hint="cs"/>
          <w:rtl/>
        </w:rPr>
        <w:t>,</w:t>
      </w:r>
      <w:r w:rsidR="00BF3261">
        <w:rPr>
          <w:rFonts w:hint="cs"/>
          <w:rtl/>
        </w:rPr>
        <w:t xml:space="preserve"> </w:t>
      </w:r>
      <w:r w:rsidR="00F508AA">
        <w:rPr>
          <w:rFonts w:hint="cs"/>
          <w:rtl/>
        </w:rPr>
        <w:t>הנמצאים באינטראקציה</w:t>
      </w:r>
      <w:r w:rsidR="00BF3261">
        <w:rPr>
          <w:rFonts w:hint="cs"/>
          <w:rtl/>
        </w:rPr>
        <w:t xml:space="preserve"> עם המערכות הקוגניטיביות של שאר המשתתפים. ל</w:t>
      </w:r>
      <w:r w:rsidR="00F508AA">
        <w:rPr>
          <w:rFonts w:hint="cs"/>
          <w:rtl/>
        </w:rPr>
        <w:t>דוגמה</w:t>
      </w:r>
      <w:r w:rsidR="00BF3261">
        <w:rPr>
          <w:rFonts w:hint="cs"/>
          <w:rtl/>
        </w:rPr>
        <w:t>, הקבוצה צריכה לא רק ל</w:t>
      </w:r>
      <w:r w:rsidR="00F508AA">
        <w:rPr>
          <w:rFonts w:hint="cs"/>
          <w:rtl/>
        </w:rPr>
        <w:t>הגיע</w:t>
      </w:r>
      <w:r w:rsidR="00BF3261">
        <w:rPr>
          <w:rFonts w:hint="cs"/>
          <w:rtl/>
        </w:rPr>
        <w:t xml:space="preserve"> </w:t>
      </w:r>
      <w:r w:rsidR="00F508AA">
        <w:rPr>
          <w:rFonts w:hint="cs"/>
          <w:rtl/>
        </w:rPr>
        <w:t>ל</w:t>
      </w:r>
      <w:r w:rsidR="00BF3261">
        <w:rPr>
          <w:rFonts w:hint="cs"/>
          <w:rtl/>
        </w:rPr>
        <w:t xml:space="preserve">פתרון הנכון, אלא גם להסכים שהוא הפתרון הנכון. </w:t>
      </w:r>
      <w:r w:rsidR="00554E47">
        <w:rPr>
          <w:rFonts w:hint="cs"/>
          <w:rtl/>
        </w:rPr>
        <w:t>כ</w:t>
      </w:r>
      <w:r w:rsidR="00F508AA">
        <w:rPr>
          <w:rFonts w:hint="cs"/>
          <w:rtl/>
        </w:rPr>
        <w:t>פי ש</w:t>
      </w:r>
      <w:r w:rsidR="00554E47">
        <w:rPr>
          <w:rFonts w:hint="cs"/>
          <w:rtl/>
        </w:rPr>
        <w:t xml:space="preserve">מתואר בהמשך המסמך, ההערכה תתמקד במיומנויות הקוגניטיביות והחברתיות </w:t>
      </w:r>
      <w:r w:rsidR="000448B9">
        <w:rPr>
          <w:rFonts w:hint="cs"/>
          <w:rtl/>
        </w:rPr>
        <w:t>ש</w:t>
      </w:r>
      <w:r w:rsidR="00554E47">
        <w:rPr>
          <w:rFonts w:hint="cs"/>
          <w:rtl/>
        </w:rPr>
        <w:t>קשורות לפב"ש</w:t>
      </w:r>
      <w:r w:rsidR="000448B9">
        <w:rPr>
          <w:rFonts w:hint="cs"/>
          <w:rtl/>
        </w:rPr>
        <w:t>,</w:t>
      </w:r>
      <w:r w:rsidR="00554E47">
        <w:rPr>
          <w:rFonts w:hint="cs"/>
          <w:rtl/>
        </w:rPr>
        <w:t xml:space="preserve"> </w:t>
      </w:r>
      <w:r w:rsidR="000448B9">
        <w:rPr>
          <w:rFonts w:hint="cs"/>
          <w:rtl/>
        </w:rPr>
        <w:t>ה</w:t>
      </w:r>
      <w:r w:rsidR="00554E47">
        <w:rPr>
          <w:rFonts w:hint="cs"/>
          <w:rtl/>
        </w:rPr>
        <w:t>נחוצות כדי ל</w:t>
      </w:r>
      <w:r w:rsidR="00F508AA">
        <w:rPr>
          <w:rFonts w:hint="cs"/>
          <w:rtl/>
        </w:rPr>
        <w:t>גבש</w:t>
      </w:r>
      <w:r w:rsidR="00554E47">
        <w:rPr>
          <w:rFonts w:hint="cs"/>
          <w:rtl/>
        </w:rPr>
        <w:t xml:space="preserve"> ולקיים הבנה משותפת, לנקוט את הפעולות מתאימות </w:t>
      </w:r>
      <w:r w:rsidR="00F508AA">
        <w:rPr>
          <w:rFonts w:hint="cs"/>
          <w:rtl/>
        </w:rPr>
        <w:t xml:space="preserve">כדי </w:t>
      </w:r>
      <w:r w:rsidR="00554E47">
        <w:rPr>
          <w:rFonts w:hint="cs"/>
          <w:rtl/>
        </w:rPr>
        <w:t xml:space="preserve">לפתור את הבעיות, </w:t>
      </w:r>
      <w:r w:rsidR="00F508AA">
        <w:rPr>
          <w:rFonts w:hint="cs"/>
          <w:rtl/>
        </w:rPr>
        <w:t>ו</w:t>
      </w:r>
      <w:r w:rsidR="00554E47">
        <w:rPr>
          <w:rFonts w:hint="cs"/>
          <w:rtl/>
        </w:rPr>
        <w:t>ל</w:t>
      </w:r>
      <w:r w:rsidR="00F508AA">
        <w:rPr>
          <w:rFonts w:hint="cs"/>
          <w:rtl/>
        </w:rPr>
        <w:t>בנות</w:t>
      </w:r>
      <w:r w:rsidR="00554E47">
        <w:rPr>
          <w:rFonts w:hint="cs"/>
          <w:rtl/>
        </w:rPr>
        <w:t xml:space="preserve"> ולקיים את הארגון של הקבוצה.</w:t>
      </w:r>
    </w:p>
    <w:p w:rsidR="00333582" w:rsidRDefault="00381549" w:rsidP="000448B9">
      <w:pPr>
        <w:pStyle w:val="a"/>
        <w:rPr>
          <w:rtl/>
        </w:rPr>
      </w:pPr>
      <w:r>
        <w:rPr>
          <w:rFonts w:hint="cs"/>
          <w:rtl/>
        </w:rPr>
        <w:t xml:space="preserve">התהליכים הקוגניטיביים המעורבים בפב"ש </w:t>
      </w:r>
      <w:r w:rsidR="00F508AA">
        <w:rPr>
          <w:rFonts w:hint="cs"/>
          <w:rtl/>
        </w:rPr>
        <w:t xml:space="preserve">הם </w:t>
      </w:r>
      <w:r>
        <w:rPr>
          <w:rFonts w:hint="cs"/>
          <w:rtl/>
        </w:rPr>
        <w:t xml:space="preserve">אמנם </w:t>
      </w:r>
      <w:r w:rsidR="00F508AA">
        <w:rPr>
          <w:rFonts w:hint="cs"/>
          <w:rtl/>
        </w:rPr>
        <w:t xml:space="preserve">תהליכים פנימיים של </w:t>
      </w:r>
      <w:r>
        <w:rPr>
          <w:rFonts w:hint="cs"/>
          <w:rtl/>
        </w:rPr>
        <w:t xml:space="preserve">האדם, אך הם נגלים באינטראקציות שלו עם הבעיה ועם </w:t>
      </w:r>
      <w:r w:rsidR="000448B9">
        <w:rPr>
          <w:rFonts w:hint="cs"/>
          <w:rtl/>
        </w:rPr>
        <w:t>ה</w:t>
      </w:r>
      <w:r>
        <w:rPr>
          <w:rFonts w:hint="cs"/>
          <w:rtl/>
        </w:rPr>
        <w:t>אחרים בקבוצה.</w:t>
      </w:r>
      <w:r w:rsidR="00C34CA4">
        <w:rPr>
          <w:rFonts w:hint="cs"/>
          <w:rtl/>
        </w:rPr>
        <w:t xml:space="preserve"> </w:t>
      </w:r>
      <w:r>
        <w:rPr>
          <w:rFonts w:hint="cs"/>
          <w:rtl/>
        </w:rPr>
        <w:t xml:space="preserve">כלומר, </w:t>
      </w:r>
      <w:r w:rsidR="000448B9">
        <w:rPr>
          <w:rFonts w:hint="cs"/>
          <w:rtl/>
        </w:rPr>
        <w:t xml:space="preserve">אפשר </w:t>
      </w:r>
      <w:r>
        <w:rPr>
          <w:rFonts w:hint="cs"/>
          <w:rtl/>
        </w:rPr>
        <w:t>להסיק על קיומם של תהליכים קוגניטיביים</w:t>
      </w:r>
      <w:r w:rsidR="00C34CA4">
        <w:rPr>
          <w:rFonts w:hint="cs"/>
          <w:rtl/>
        </w:rPr>
        <w:t xml:space="preserve"> </w:t>
      </w:r>
      <w:r>
        <w:rPr>
          <w:rFonts w:hint="cs"/>
          <w:rtl/>
        </w:rPr>
        <w:t>מפעולותיו של האדם, מהתקשורת שלו עם אחרים, מתוצרי הביניים ו</w:t>
      </w:r>
      <w:r w:rsidR="00F508AA">
        <w:rPr>
          <w:rFonts w:hint="cs"/>
          <w:rtl/>
        </w:rPr>
        <w:t>מ</w:t>
      </w:r>
      <w:r w:rsidR="00C337EA">
        <w:rPr>
          <w:rFonts w:hint="cs"/>
          <w:rtl/>
        </w:rPr>
        <w:t>ה</w:t>
      </w:r>
      <w:r>
        <w:rPr>
          <w:rFonts w:hint="cs"/>
          <w:rtl/>
        </w:rPr>
        <w:t xml:space="preserve">תוצרים הסופיים של משימות פתרון הבעיות, </w:t>
      </w:r>
      <w:r w:rsidRPr="00C337EA">
        <w:rPr>
          <w:rFonts w:hint="cs"/>
          <w:rtl/>
        </w:rPr>
        <w:t>ומ</w:t>
      </w:r>
      <w:r w:rsidR="008150ED">
        <w:rPr>
          <w:rFonts w:hint="cs"/>
          <w:rtl/>
        </w:rPr>
        <w:t xml:space="preserve">דעותיו </w:t>
      </w:r>
      <w:r>
        <w:rPr>
          <w:rFonts w:hint="cs"/>
          <w:rtl/>
        </w:rPr>
        <w:t xml:space="preserve">על </w:t>
      </w:r>
      <w:r w:rsidR="00C337EA">
        <w:rPr>
          <w:rFonts w:hint="cs"/>
          <w:rtl/>
        </w:rPr>
        <w:t>י</w:t>
      </w:r>
      <w:r>
        <w:rPr>
          <w:rFonts w:hint="cs"/>
          <w:rtl/>
        </w:rPr>
        <w:t xml:space="preserve">יצוגים </w:t>
      </w:r>
      <w:r w:rsidR="00C337EA">
        <w:rPr>
          <w:rFonts w:hint="cs"/>
          <w:rtl/>
        </w:rPr>
        <w:t xml:space="preserve">ופעילויות </w:t>
      </w:r>
      <w:r w:rsidR="006D2316">
        <w:rPr>
          <w:rFonts w:hint="cs"/>
          <w:rtl/>
        </w:rPr>
        <w:t xml:space="preserve">של פתרון </w:t>
      </w:r>
      <w:r w:rsidR="008150ED">
        <w:rPr>
          <w:rFonts w:hint="cs"/>
          <w:rtl/>
        </w:rPr>
        <w:t>ה</w:t>
      </w:r>
      <w:r w:rsidR="006D2316">
        <w:rPr>
          <w:rFonts w:hint="cs"/>
          <w:rtl/>
        </w:rPr>
        <w:t xml:space="preserve">בעיות. מדדים אלה </w:t>
      </w:r>
      <w:r w:rsidR="00EB3484">
        <w:rPr>
          <w:rFonts w:hint="cs"/>
          <w:rtl/>
        </w:rPr>
        <w:t xml:space="preserve">באים </w:t>
      </w:r>
      <w:r w:rsidR="00C337EA">
        <w:rPr>
          <w:rFonts w:hint="cs"/>
          <w:rtl/>
        </w:rPr>
        <w:t xml:space="preserve">לידי ביטוי </w:t>
      </w:r>
      <w:r w:rsidR="00EB3484">
        <w:rPr>
          <w:rFonts w:hint="cs"/>
          <w:rtl/>
        </w:rPr>
        <w:t xml:space="preserve">כאשר בוחנים את </w:t>
      </w:r>
      <w:r w:rsidR="000448B9">
        <w:rPr>
          <w:rFonts w:hint="cs"/>
          <w:rtl/>
        </w:rPr>
        <w:t xml:space="preserve">האסטרטגיות של </w:t>
      </w:r>
      <w:r w:rsidR="006D2316">
        <w:rPr>
          <w:rFonts w:hint="cs"/>
          <w:rtl/>
        </w:rPr>
        <w:t xml:space="preserve">חקר ופתרון, </w:t>
      </w:r>
      <w:r w:rsidR="00EB3484">
        <w:rPr>
          <w:rFonts w:hint="cs"/>
          <w:rtl/>
        </w:rPr>
        <w:t xml:space="preserve">את </w:t>
      </w:r>
      <w:r w:rsidR="006D2316">
        <w:rPr>
          <w:rFonts w:hint="cs"/>
          <w:rtl/>
        </w:rPr>
        <w:t xml:space="preserve">סוג התקשורת הנוצרת ואיכותה, </w:t>
      </w:r>
      <w:r w:rsidR="00EB3484">
        <w:rPr>
          <w:rFonts w:hint="cs"/>
          <w:rtl/>
        </w:rPr>
        <w:t xml:space="preserve">את הידע </w:t>
      </w:r>
      <w:r w:rsidR="000448B9">
        <w:rPr>
          <w:rFonts w:hint="cs"/>
          <w:rtl/>
        </w:rPr>
        <w:t xml:space="preserve">הכרוך בבעיה ואת </w:t>
      </w:r>
      <w:r w:rsidR="00EB3484">
        <w:rPr>
          <w:rFonts w:hint="cs"/>
          <w:rtl/>
        </w:rPr>
        <w:t>הבנ</w:t>
      </w:r>
      <w:r w:rsidR="000448B9">
        <w:rPr>
          <w:rFonts w:hint="cs"/>
          <w:rtl/>
        </w:rPr>
        <w:t>ת</w:t>
      </w:r>
      <w:r w:rsidR="00EB3484">
        <w:rPr>
          <w:rFonts w:hint="cs"/>
          <w:rtl/>
        </w:rPr>
        <w:t>ה</w:t>
      </w:r>
      <w:r w:rsidR="000448B9">
        <w:rPr>
          <w:rFonts w:hint="cs"/>
          <w:rtl/>
        </w:rPr>
        <w:t>,</w:t>
      </w:r>
      <w:r w:rsidR="00EB3484">
        <w:rPr>
          <w:rFonts w:hint="cs"/>
          <w:rtl/>
        </w:rPr>
        <w:t xml:space="preserve">  את ייצוגה באמצעות אלמנטים מתערבים ב</w:t>
      </w:r>
      <w:r w:rsidR="00C337EA">
        <w:rPr>
          <w:rFonts w:hint="cs"/>
          <w:rtl/>
        </w:rPr>
        <w:t xml:space="preserve">פריטים </w:t>
      </w:r>
      <w:r w:rsidR="00EB3484">
        <w:rPr>
          <w:rFonts w:hint="cs"/>
          <w:rtl/>
        </w:rPr>
        <w:t>(</w:t>
      </w:r>
      <w:r w:rsidR="00EB3484">
        <w:t>probes</w:t>
      </w:r>
      <w:r w:rsidR="00EB3484">
        <w:rPr>
          <w:rFonts w:hint="cs"/>
          <w:rtl/>
        </w:rPr>
        <w:t>)</w:t>
      </w:r>
      <w:r w:rsidR="000D506A">
        <w:rPr>
          <w:rFonts w:hint="cs"/>
          <w:rtl/>
        </w:rPr>
        <w:t xml:space="preserve"> ו</w:t>
      </w:r>
      <w:r w:rsidR="00EB3484">
        <w:rPr>
          <w:rFonts w:hint="cs"/>
          <w:rtl/>
        </w:rPr>
        <w:t>את ה</w:t>
      </w:r>
      <w:r w:rsidR="000D506A">
        <w:rPr>
          <w:rFonts w:hint="cs"/>
          <w:rtl/>
        </w:rPr>
        <w:t xml:space="preserve">אינדיקטורים לייצוגים שיש לאדם על חבריו לקבוצה. במילים אחרות, מדידה של </w:t>
      </w:r>
      <w:r w:rsidR="00C337EA">
        <w:rPr>
          <w:rFonts w:hint="cs"/>
          <w:rtl/>
        </w:rPr>
        <w:t xml:space="preserve">כישורי </w:t>
      </w:r>
      <w:r w:rsidR="000D506A">
        <w:rPr>
          <w:rFonts w:hint="cs"/>
          <w:rtl/>
        </w:rPr>
        <w:t>פתרון בעיות שיתופי אינה רק אתגר ש</w:t>
      </w:r>
      <w:r w:rsidR="000448B9">
        <w:rPr>
          <w:rFonts w:hint="cs"/>
          <w:rtl/>
        </w:rPr>
        <w:t>אפשר</w:t>
      </w:r>
      <w:r w:rsidR="000D506A">
        <w:rPr>
          <w:rFonts w:hint="cs"/>
          <w:rtl/>
        </w:rPr>
        <w:t xml:space="preserve"> להשוותו למדידה של מיומנויות אישיות, אלא גם הזדמנות מצוינת </w:t>
      </w:r>
      <w:r w:rsidR="003E240B">
        <w:rPr>
          <w:rFonts w:hint="cs"/>
          <w:rtl/>
        </w:rPr>
        <w:t>לראות את ה</w:t>
      </w:r>
      <w:r w:rsidR="000D506A">
        <w:rPr>
          <w:rFonts w:hint="cs"/>
          <w:rtl/>
        </w:rPr>
        <w:t>תהליכים הקוגניטיביים המתרחשים בקרב חברי הקבוצה.</w:t>
      </w:r>
    </w:p>
    <w:p w:rsidR="006D2316" w:rsidRDefault="006D2316" w:rsidP="00416B18">
      <w:pPr>
        <w:spacing w:line="360" w:lineRule="auto"/>
        <w:jc w:val="both"/>
        <w:rPr>
          <w:rtl/>
        </w:rPr>
      </w:pPr>
    </w:p>
    <w:p w:rsidR="000D506A" w:rsidRPr="000D506A" w:rsidRDefault="000D506A" w:rsidP="00416B18">
      <w:pPr>
        <w:spacing w:line="360" w:lineRule="auto"/>
        <w:jc w:val="both"/>
        <w:rPr>
          <w:i/>
          <w:iCs/>
          <w:rtl/>
        </w:rPr>
      </w:pPr>
      <w:r w:rsidRPr="000D506A">
        <w:rPr>
          <w:rFonts w:hint="cs"/>
          <w:i/>
          <w:iCs/>
          <w:rtl/>
        </w:rPr>
        <w:tab/>
        <w:t>... שבו שני שותפים או יותר ...</w:t>
      </w:r>
    </w:p>
    <w:p w:rsidR="000D506A" w:rsidRDefault="000D506A" w:rsidP="00416B18">
      <w:pPr>
        <w:spacing w:line="360" w:lineRule="auto"/>
        <w:jc w:val="both"/>
        <w:rPr>
          <w:rtl/>
        </w:rPr>
      </w:pPr>
    </w:p>
    <w:p w:rsidR="00554E47" w:rsidRDefault="00C34CA4" w:rsidP="00B337AB">
      <w:pPr>
        <w:pStyle w:val="a"/>
        <w:rPr>
          <w:rtl/>
        </w:rPr>
      </w:pPr>
      <w:r>
        <w:rPr>
          <w:rFonts w:hint="cs"/>
          <w:rtl/>
        </w:rPr>
        <w:t>שיתוף פעולה מצריך אינ</w:t>
      </w:r>
      <w:r w:rsidR="000D506A">
        <w:rPr>
          <w:rFonts w:hint="cs"/>
          <w:rtl/>
        </w:rPr>
        <w:t xml:space="preserve">טראקציות בין שני שותפים או יותר. המילה 'שותף' מתייחסת למשתתף אנושי או למשתתף שנוצר בסימולציית מחשב. כך או כך, </w:t>
      </w:r>
      <w:r w:rsidR="001D3021">
        <w:rPr>
          <w:rFonts w:hint="cs"/>
          <w:rtl/>
        </w:rPr>
        <w:t>ה</w:t>
      </w:r>
      <w:r w:rsidR="000D506A">
        <w:rPr>
          <w:rFonts w:hint="cs"/>
          <w:rtl/>
        </w:rPr>
        <w:t>ש</w:t>
      </w:r>
      <w:r w:rsidR="003E240B">
        <w:rPr>
          <w:rFonts w:hint="cs"/>
          <w:rtl/>
        </w:rPr>
        <w:t>ו</w:t>
      </w:r>
      <w:r w:rsidR="000D506A">
        <w:rPr>
          <w:rFonts w:hint="cs"/>
          <w:rtl/>
        </w:rPr>
        <w:t xml:space="preserve">תף יכול להציב מטרות, לבצע פעולות, להעביר מסרים, להגיב </w:t>
      </w:r>
      <w:r w:rsidR="00010398">
        <w:rPr>
          <w:rFonts w:hint="cs"/>
          <w:rtl/>
        </w:rPr>
        <w:t>ע</w:t>
      </w:r>
      <w:r w:rsidR="000D506A">
        <w:rPr>
          <w:rFonts w:hint="cs"/>
          <w:rtl/>
        </w:rPr>
        <w:t>ל</w:t>
      </w:r>
      <w:r w:rsidR="00010398">
        <w:rPr>
          <w:rFonts w:hint="cs"/>
          <w:rtl/>
        </w:rPr>
        <w:t xml:space="preserve"> </w:t>
      </w:r>
      <w:r w:rsidR="000D506A">
        <w:rPr>
          <w:rFonts w:hint="cs"/>
          <w:rtl/>
        </w:rPr>
        <w:t xml:space="preserve">מסרים ממשתתפים אחרים, לחוש </w:t>
      </w:r>
      <w:r w:rsidR="00C02DF7">
        <w:rPr>
          <w:rFonts w:hint="cs"/>
          <w:rtl/>
        </w:rPr>
        <w:t xml:space="preserve">ולהבין </w:t>
      </w:r>
      <w:r w:rsidR="000D506A">
        <w:rPr>
          <w:rFonts w:hint="cs"/>
          <w:rtl/>
        </w:rPr>
        <w:t>את סביבתו, להתאים את עצמו לס</w:t>
      </w:r>
      <w:r w:rsidR="003E240B">
        <w:rPr>
          <w:rFonts w:hint="cs"/>
          <w:rtl/>
        </w:rPr>
        <w:t>ב</w:t>
      </w:r>
      <w:r w:rsidR="000D506A">
        <w:rPr>
          <w:rFonts w:hint="cs"/>
          <w:rtl/>
        </w:rPr>
        <w:t>יבות משתנות וללמוד (</w:t>
      </w:r>
      <w:r w:rsidR="000D506A">
        <w:rPr>
          <w:sz w:val="22"/>
          <w:szCs w:val="22"/>
        </w:rPr>
        <w:t>Franklin &amp; Graesser, 1996</w:t>
      </w:r>
      <w:r w:rsidR="000D506A">
        <w:rPr>
          <w:rFonts w:hint="cs"/>
          <w:rtl/>
        </w:rPr>
        <w:t>).</w:t>
      </w:r>
      <w:r w:rsidR="001D3021">
        <w:rPr>
          <w:rFonts w:hint="cs"/>
          <w:rtl/>
        </w:rPr>
        <w:t xml:space="preserve"> אפשר לבחון את </w:t>
      </w:r>
      <w:r w:rsidR="003E240B">
        <w:rPr>
          <w:rFonts w:hint="cs"/>
          <w:rtl/>
        </w:rPr>
        <w:t>ההצלחה</w:t>
      </w:r>
      <w:r w:rsidR="001D3021">
        <w:rPr>
          <w:rFonts w:hint="cs"/>
          <w:rtl/>
        </w:rPr>
        <w:t xml:space="preserve"> </w:t>
      </w:r>
      <w:r w:rsidR="003E240B">
        <w:rPr>
          <w:rFonts w:hint="cs"/>
          <w:rtl/>
        </w:rPr>
        <w:t>ב</w:t>
      </w:r>
      <w:r w:rsidR="001D3021">
        <w:rPr>
          <w:rFonts w:hint="cs"/>
          <w:rtl/>
        </w:rPr>
        <w:t>מיומנויות פב"ש הן ברמה האישית והן ברמה הקבוצתית. גם כאשר מבקשים לבחון את הרמה האישית, מתייחסים לפעולותיו של האדם ו</w:t>
      </w:r>
      <w:r w:rsidR="003E240B">
        <w:rPr>
          <w:rFonts w:hint="cs"/>
          <w:rtl/>
        </w:rPr>
        <w:t>ל</w:t>
      </w:r>
      <w:r w:rsidR="001D3021">
        <w:rPr>
          <w:rFonts w:hint="cs"/>
          <w:rtl/>
        </w:rPr>
        <w:t>אינטראקציה שהוא יו</w:t>
      </w:r>
      <w:r w:rsidR="003E240B">
        <w:rPr>
          <w:rFonts w:hint="cs"/>
          <w:rtl/>
        </w:rPr>
        <w:t>צ</w:t>
      </w:r>
      <w:r w:rsidR="001D3021">
        <w:rPr>
          <w:rFonts w:hint="cs"/>
          <w:rtl/>
        </w:rPr>
        <w:t>ר כדי לחלוק ייצוג או מטרה עם לפחות עוד שותף אחד</w:t>
      </w:r>
      <w:r w:rsidR="005F6A4C">
        <w:rPr>
          <w:rFonts w:hint="cs"/>
          <w:rtl/>
        </w:rPr>
        <w:t>,</w:t>
      </w:r>
      <w:r w:rsidR="003E240B">
        <w:rPr>
          <w:rFonts w:hint="cs"/>
          <w:rtl/>
        </w:rPr>
        <w:t xml:space="preserve"> כך שי</w:t>
      </w:r>
      <w:r w:rsidR="005F6A4C">
        <w:rPr>
          <w:rFonts w:hint="cs"/>
          <w:rtl/>
        </w:rPr>
        <w:t>תקיים</w:t>
      </w:r>
      <w:r w:rsidR="001D3021">
        <w:rPr>
          <w:rFonts w:hint="cs"/>
          <w:rtl/>
        </w:rPr>
        <w:t xml:space="preserve"> שיתוף פעולה. ההגדרה אם כן מחייבת </w:t>
      </w:r>
      <w:r w:rsidR="003E240B">
        <w:rPr>
          <w:rFonts w:hint="cs"/>
          <w:rtl/>
        </w:rPr>
        <w:t xml:space="preserve">שיהיו </w:t>
      </w:r>
      <w:r w:rsidR="001D3021">
        <w:rPr>
          <w:rFonts w:hint="cs"/>
          <w:rtl/>
        </w:rPr>
        <w:t>שני משתתפים לפחות.</w:t>
      </w:r>
    </w:p>
    <w:p w:rsidR="006D2316" w:rsidRDefault="006D2316" w:rsidP="00416B18">
      <w:pPr>
        <w:spacing w:line="360" w:lineRule="auto"/>
        <w:jc w:val="both"/>
        <w:rPr>
          <w:rtl/>
        </w:rPr>
      </w:pPr>
    </w:p>
    <w:p w:rsidR="001D3021" w:rsidRDefault="001D3021" w:rsidP="00416B18">
      <w:pPr>
        <w:spacing w:line="360" w:lineRule="auto"/>
        <w:jc w:val="both"/>
        <w:rPr>
          <w:rtl/>
        </w:rPr>
      </w:pPr>
      <w:r>
        <w:rPr>
          <w:rFonts w:hint="cs"/>
          <w:rtl/>
        </w:rPr>
        <w:tab/>
        <w:t>... מנסים לפתור בעיה ...</w:t>
      </w:r>
    </w:p>
    <w:p w:rsidR="001D3021" w:rsidRDefault="001D3021" w:rsidP="00416B18">
      <w:pPr>
        <w:spacing w:line="360" w:lineRule="auto"/>
        <w:jc w:val="both"/>
        <w:rPr>
          <w:rtl/>
        </w:rPr>
      </w:pPr>
    </w:p>
    <w:p w:rsidR="006D2316" w:rsidRDefault="007972FE" w:rsidP="00010398">
      <w:pPr>
        <w:pStyle w:val="a"/>
        <w:rPr>
          <w:rtl/>
        </w:rPr>
      </w:pPr>
      <w:r>
        <w:rPr>
          <w:rFonts w:hint="cs"/>
          <w:rtl/>
        </w:rPr>
        <w:t xml:space="preserve">ההערכה </w:t>
      </w:r>
      <w:r w:rsidR="001D3021">
        <w:rPr>
          <w:rFonts w:hint="cs"/>
          <w:rtl/>
        </w:rPr>
        <w:t xml:space="preserve">מתמקדת בעיקר בפעולות </w:t>
      </w:r>
      <w:r w:rsidR="005F6A4C">
        <w:rPr>
          <w:rFonts w:hint="cs"/>
          <w:rtl/>
        </w:rPr>
        <w:t xml:space="preserve">השיתופיות </w:t>
      </w:r>
      <w:r w:rsidR="001D3021">
        <w:rPr>
          <w:rFonts w:hint="cs"/>
          <w:rtl/>
        </w:rPr>
        <w:t xml:space="preserve">שהתלמידים </w:t>
      </w:r>
      <w:r>
        <w:rPr>
          <w:rFonts w:hint="cs"/>
          <w:rtl/>
        </w:rPr>
        <w:t xml:space="preserve">מבצעים </w:t>
      </w:r>
      <w:r w:rsidR="001D3021">
        <w:rPr>
          <w:rFonts w:hint="cs"/>
          <w:rtl/>
        </w:rPr>
        <w:t>כאשר הם מנסים לפתור בעיה</w:t>
      </w:r>
      <w:r w:rsidR="005F6A4C">
        <w:rPr>
          <w:rFonts w:hint="cs"/>
          <w:rtl/>
        </w:rPr>
        <w:t>, ולא רק בפתרונה</w:t>
      </w:r>
      <w:r w:rsidR="001D3021">
        <w:rPr>
          <w:rFonts w:hint="cs"/>
          <w:rtl/>
        </w:rPr>
        <w:t xml:space="preserve"> הנכון. </w:t>
      </w:r>
      <w:r w:rsidR="005F6A4C">
        <w:rPr>
          <w:rFonts w:hint="cs"/>
          <w:rtl/>
        </w:rPr>
        <w:t xml:space="preserve">יותר משקל ניתן </w:t>
      </w:r>
      <w:r w:rsidR="001D3021">
        <w:rPr>
          <w:rFonts w:hint="cs"/>
          <w:rtl/>
        </w:rPr>
        <w:t>לתהליכי</w:t>
      </w:r>
      <w:r w:rsidR="005F6A4C">
        <w:rPr>
          <w:rFonts w:hint="cs"/>
          <w:rtl/>
        </w:rPr>
        <w:t>ם של</w:t>
      </w:r>
      <w:r w:rsidR="001D3021">
        <w:rPr>
          <w:rFonts w:hint="cs"/>
          <w:rtl/>
        </w:rPr>
        <w:t xml:space="preserve"> שיתוף פעולה מלפתרונות לבעיות.</w:t>
      </w:r>
    </w:p>
    <w:p w:rsidR="00554E47" w:rsidRDefault="00554E47" w:rsidP="00416B18">
      <w:pPr>
        <w:spacing w:line="360" w:lineRule="auto"/>
        <w:jc w:val="both"/>
        <w:rPr>
          <w:rtl/>
        </w:rPr>
      </w:pPr>
    </w:p>
    <w:p w:rsidR="003E278B" w:rsidRPr="003E278B" w:rsidRDefault="003E278B" w:rsidP="00B8619C">
      <w:pPr>
        <w:spacing w:line="360" w:lineRule="auto"/>
        <w:jc w:val="both"/>
        <w:rPr>
          <w:i/>
          <w:iCs/>
          <w:rtl/>
        </w:rPr>
      </w:pPr>
      <w:r w:rsidRPr="003E278B">
        <w:rPr>
          <w:rFonts w:hint="cs"/>
          <w:i/>
          <w:iCs/>
          <w:rtl/>
        </w:rPr>
        <w:tab/>
        <w:t xml:space="preserve">... </w:t>
      </w:r>
      <w:r w:rsidR="00B8619C" w:rsidRPr="00B8619C">
        <w:rPr>
          <w:i/>
          <w:iCs/>
          <w:rtl/>
        </w:rPr>
        <w:t>שיתוף החשיבה והמאמץ הנחוצים כדי למצוא פתרון</w:t>
      </w:r>
      <w:r w:rsidRPr="003E278B">
        <w:rPr>
          <w:rFonts w:hint="cs"/>
          <w:i/>
          <w:iCs/>
          <w:rtl/>
        </w:rPr>
        <w:t>...</w:t>
      </w:r>
    </w:p>
    <w:p w:rsidR="003E278B" w:rsidRDefault="003E278B" w:rsidP="00416B18">
      <w:pPr>
        <w:spacing w:line="360" w:lineRule="auto"/>
        <w:jc w:val="both"/>
        <w:rPr>
          <w:rtl/>
        </w:rPr>
      </w:pPr>
    </w:p>
    <w:p w:rsidR="00554E47" w:rsidRDefault="003F0079" w:rsidP="00010398">
      <w:pPr>
        <w:pStyle w:val="a"/>
        <w:rPr>
          <w:rtl/>
        </w:rPr>
      </w:pPr>
      <w:r>
        <w:rPr>
          <w:rFonts w:hint="cs"/>
          <w:rtl/>
        </w:rPr>
        <w:t>שיתוף פעולה יכול להת</w:t>
      </w:r>
      <w:r w:rsidR="005F6A4C">
        <w:rPr>
          <w:rFonts w:hint="cs"/>
          <w:rtl/>
        </w:rPr>
        <w:t>קיים</w:t>
      </w:r>
      <w:r>
        <w:rPr>
          <w:rFonts w:hint="cs"/>
          <w:rtl/>
        </w:rPr>
        <w:t xml:space="preserve"> רק אם חברי הקבוצה חותרים ל</w:t>
      </w:r>
      <w:r w:rsidR="00A86117">
        <w:rPr>
          <w:rFonts w:hint="cs"/>
          <w:rtl/>
        </w:rPr>
        <w:t xml:space="preserve">גיבוש הבנה משותפת </w:t>
      </w:r>
      <w:r>
        <w:rPr>
          <w:rFonts w:hint="cs"/>
          <w:rtl/>
        </w:rPr>
        <w:t>של המשימה ושל פתרונותיה</w:t>
      </w:r>
      <w:r w:rsidR="00010398" w:rsidRPr="00010398">
        <w:rPr>
          <w:rFonts w:hint="cs"/>
          <w:rtl/>
        </w:rPr>
        <w:t xml:space="preserve"> </w:t>
      </w:r>
      <w:r w:rsidR="00010398">
        <w:rPr>
          <w:rFonts w:hint="cs"/>
          <w:rtl/>
        </w:rPr>
        <w:t>ושמירה על הבנה זו</w:t>
      </w:r>
      <w:r>
        <w:rPr>
          <w:rFonts w:hint="cs"/>
          <w:rtl/>
        </w:rPr>
        <w:t xml:space="preserve">. הבנה משותפת </w:t>
      </w:r>
      <w:r w:rsidR="005F6A4C">
        <w:rPr>
          <w:rFonts w:hint="cs"/>
          <w:rtl/>
        </w:rPr>
        <w:t xml:space="preserve">מושׂגת </w:t>
      </w:r>
      <w:r>
        <w:rPr>
          <w:rFonts w:hint="cs"/>
          <w:rtl/>
        </w:rPr>
        <w:t xml:space="preserve">באמצעות </w:t>
      </w:r>
      <w:r w:rsidR="007A6DDB">
        <w:rPr>
          <w:rFonts w:hint="cs"/>
          <w:rtl/>
        </w:rPr>
        <w:t>גיבוש מכנה משותף</w:t>
      </w:r>
      <w:r>
        <w:rPr>
          <w:rFonts w:hint="cs"/>
          <w:rtl/>
        </w:rPr>
        <w:t xml:space="preserve"> (</w:t>
      </w:r>
      <w:r>
        <w:rPr>
          <w:sz w:val="22"/>
          <w:szCs w:val="22"/>
        </w:rPr>
        <w:t>Clark, 1996; Clark &amp; Brennan, 1991; Fiore &amp; Schooler, 2004</w:t>
      </w:r>
      <w:r>
        <w:rPr>
          <w:rFonts w:hint="cs"/>
          <w:rtl/>
        </w:rPr>
        <w:t xml:space="preserve">) </w:t>
      </w:r>
      <w:r w:rsidR="005F6A4C">
        <w:rPr>
          <w:rFonts w:hint="cs"/>
          <w:rtl/>
        </w:rPr>
        <w:t>ב</w:t>
      </w:r>
      <w:r w:rsidR="00010398">
        <w:rPr>
          <w:rFonts w:hint="cs"/>
          <w:rtl/>
        </w:rPr>
        <w:t>אמצעות</w:t>
      </w:r>
      <w:r w:rsidR="005F6A4C">
        <w:rPr>
          <w:rFonts w:hint="cs"/>
          <w:rtl/>
        </w:rPr>
        <w:t xml:space="preserve"> </w:t>
      </w:r>
      <w:r>
        <w:rPr>
          <w:rFonts w:hint="cs"/>
          <w:rtl/>
        </w:rPr>
        <w:t>תקשורת ו</w:t>
      </w:r>
      <w:r w:rsidR="005F6A4C">
        <w:rPr>
          <w:rFonts w:hint="cs"/>
          <w:rtl/>
        </w:rPr>
        <w:t xml:space="preserve">אינטראקציה, למשל </w:t>
      </w:r>
      <w:r w:rsidR="00010398">
        <w:rPr>
          <w:rFonts w:hint="cs"/>
          <w:rtl/>
        </w:rPr>
        <w:t xml:space="preserve">- </w:t>
      </w:r>
      <w:r w:rsidR="005F6A4C">
        <w:rPr>
          <w:rFonts w:hint="cs"/>
          <w:rtl/>
        </w:rPr>
        <w:t>בניית</w:t>
      </w:r>
      <w:r>
        <w:rPr>
          <w:rFonts w:hint="cs"/>
          <w:rtl/>
        </w:rPr>
        <w:t xml:space="preserve"> ייצוג משותף של משמעות הבעיה, הבנת התפקיד של כל חבר בקבוצה, הבנת יכולותיהם של חברי הקבוצה ונקודות המבט שלהם, מעקב הדדי אחר </w:t>
      </w:r>
      <w:r w:rsidR="005F6A4C">
        <w:rPr>
          <w:rFonts w:hint="cs"/>
          <w:rtl/>
        </w:rPr>
        <w:t>ה</w:t>
      </w:r>
      <w:r>
        <w:rPr>
          <w:rFonts w:hint="cs"/>
          <w:rtl/>
        </w:rPr>
        <w:t>עבר</w:t>
      </w:r>
      <w:r w:rsidR="00F824C9">
        <w:rPr>
          <w:rFonts w:hint="cs"/>
          <w:rtl/>
        </w:rPr>
        <w:t>ה של</w:t>
      </w:r>
      <w:r>
        <w:rPr>
          <w:rFonts w:hint="cs"/>
          <w:rtl/>
        </w:rPr>
        <w:t xml:space="preserve"> מידע ומשוב בין חברי הקבוצה, ו</w:t>
      </w:r>
      <w:r w:rsidR="00503D57">
        <w:rPr>
          <w:rFonts w:hint="cs"/>
          <w:rtl/>
        </w:rPr>
        <w:t>ניטור הדדי</w:t>
      </w:r>
      <w:r>
        <w:rPr>
          <w:rFonts w:hint="cs"/>
          <w:rtl/>
        </w:rPr>
        <w:t xml:space="preserve"> של </w:t>
      </w:r>
      <w:r w:rsidR="00503D57">
        <w:rPr>
          <w:rFonts w:hint="cs"/>
          <w:rtl/>
        </w:rPr>
        <w:t>ההתקדמות לעבר הפתרון</w:t>
      </w:r>
      <w:r>
        <w:rPr>
          <w:rFonts w:hint="cs"/>
          <w:rtl/>
        </w:rPr>
        <w:t xml:space="preserve">. </w:t>
      </w:r>
    </w:p>
    <w:p w:rsidR="00333582" w:rsidRDefault="00333582" w:rsidP="00416B18">
      <w:pPr>
        <w:spacing w:line="360" w:lineRule="auto"/>
        <w:jc w:val="both"/>
        <w:rPr>
          <w:rtl/>
        </w:rPr>
      </w:pPr>
    </w:p>
    <w:p w:rsidR="007561E5" w:rsidRPr="007561E5" w:rsidRDefault="007561E5" w:rsidP="00B8619C">
      <w:pPr>
        <w:spacing w:line="360" w:lineRule="auto"/>
        <w:jc w:val="both"/>
        <w:rPr>
          <w:i/>
          <w:iCs/>
          <w:rtl/>
        </w:rPr>
      </w:pPr>
      <w:r>
        <w:rPr>
          <w:rFonts w:hint="cs"/>
          <w:rtl/>
        </w:rPr>
        <w:tab/>
      </w:r>
      <w:r w:rsidRPr="007561E5">
        <w:rPr>
          <w:rFonts w:hint="cs"/>
          <w:i/>
          <w:iCs/>
          <w:rtl/>
        </w:rPr>
        <w:t>...</w:t>
      </w:r>
      <w:r w:rsidR="00B8619C" w:rsidRPr="00B8619C">
        <w:rPr>
          <w:rtl/>
        </w:rPr>
        <w:t xml:space="preserve"> </w:t>
      </w:r>
      <w:r w:rsidR="00B8619C" w:rsidRPr="00B8619C">
        <w:rPr>
          <w:i/>
          <w:iCs/>
          <w:rtl/>
        </w:rPr>
        <w:t>וצירוף הידע שלהם, כישוריהם ומאמציהם כדי להגיע אליו.</w:t>
      </w:r>
    </w:p>
    <w:p w:rsidR="007561E5" w:rsidRDefault="007561E5" w:rsidP="00416B18">
      <w:pPr>
        <w:spacing w:line="360" w:lineRule="auto"/>
        <w:jc w:val="both"/>
        <w:rPr>
          <w:rtl/>
        </w:rPr>
      </w:pPr>
    </w:p>
    <w:p w:rsidR="00503D57" w:rsidRDefault="007561E5" w:rsidP="00010398">
      <w:pPr>
        <w:pStyle w:val="a"/>
        <w:rPr>
          <w:rtl/>
        </w:rPr>
      </w:pPr>
      <w:r>
        <w:rPr>
          <w:rFonts w:hint="cs"/>
          <w:rtl/>
        </w:rPr>
        <w:t xml:space="preserve">שיתוף פעולה מצריך גם מכל אדם </w:t>
      </w:r>
      <w:r w:rsidR="0038619F">
        <w:rPr>
          <w:rFonts w:hint="cs"/>
          <w:rtl/>
        </w:rPr>
        <w:t>להבין כיצד הידע והמיומנויות שלו יכולים לתרום לפתרון הבעיה, ו</w:t>
      </w:r>
      <w:r w:rsidR="00A85988">
        <w:rPr>
          <w:rFonts w:hint="cs"/>
          <w:rtl/>
        </w:rPr>
        <w:t xml:space="preserve">כן </w:t>
      </w:r>
      <w:r w:rsidR="0038619F">
        <w:rPr>
          <w:rFonts w:hint="cs"/>
          <w:rtl/>
        </w:rPr>
        <w:t>לזהות ול</w:t>
      </w:r>
      <w:r w:rsidR="00F824C9">
        <w:rPr>
          <w:rFonts w:hint="cs"/>
          <w:rtl/>
        </w:rPr>
        <w:t>אמוד</w:t>
      </w:r>
      <w:r w:rsidR="0038619F">
        <w:rPr>
          <w:rFonts w:hint="cs"/>
          <w:rtl/>
        </w:rPr>
        <w:t xml:space="preserve"> את הידע והמיומנויות שהמשתתפים האחרים יכולים לתרום</w:t>
      </w:r>
      <w:r w:rsidR="00F824C9">
        <w:rPr>
          <w:rFonts w:hint="cs"/>
          <w:rtl/>
        </w:rPr>
        <w:t xml:space="preserve">. נוסף </w:t>
      </w:r>
      <w:r w:rsidR="00010398">
        <w:rPr>
          <w:rFonts w:hint="cs"/>
          <w:rtl/>
        </w:rPr>
        <w:t>ע</w:t>
      </w:r>
      <w:r w:rsidR="00F824C9">
        <w:rPr>
          <w:rFonts w:hint="cs"/>
          <w:rtl/>
        </w:rPr>
        <w:t>ל</w:t>
      </w:r>
      <w:r w:rsidR="00010398">
        <w:rPr>
          <w:rFonts w:hint="cs"/>
          <w:rtl/>
        </w:rPr>
        <w:t xml:space="preserve"> ה</w:t>
      </w:r>
      <w:r w:rsidR="00F824C9">
        <w:rPr>
          <w:rFonts w:hint="cs"/>
          <w:rtl/>
        </w:rPr>
        <w:t xml:space="preserve">הערכה של </w:t>
      </w:r>
      <w:r w:rsidR="00A85988">
        <w:rPr>
          <w:rFonts w:hint="cs"/>
          <w:rtl/>
        </w:rPr>
        <w:t xml:space="preserve">היקף הידע </w:t>
      </w:r>
      <w:r w:rsidR="00F824C9">
        <w:rPr>
          <w:rFonts w:hint="cs"/>
          <w:rtl/>
        </w:rPr>
        <w:t>והכיש</w:t>
      </w:r>
      <w:r w:rsidR="00C727F2">
        <w:rPr>
          <w:rFonts w:hint="cs"/>
          <w:rtl/>
        </w:rPr>
        <w:t>ו</w:t>
      </w:r>
      <w:r w:rsidR="00F824C9">
        <w:rPr>
          <w:rFonts w:hint="cs"/>
          <w:rtl/>
        </w:rPr>
        <w:t xml:space="preserve">רים המשותפים </w:t>
      </w:r>
      <w:r w:rsidR="00A85988">
        <w:rPr>
          <w:rFonts w:hint="cs"/>
          <w:rtl/>
        </w:rPr>
        <w:t xml:space="preserve">של הקבוצה, </w:t>
      </w:r>
      <w:r w:rsidR="00010398">
        <w:rPr>
          <w:rFonts w:hint="cs"/>
          <w:rtl/>
        </w:rPr>
        <w:t>י</w:t>
      </w:r>
      <w:r w:rsidR="00D2715D">
        <w:rPr>
          <w:rFonts w:hint="cs"/>
          <w:rtl/>
        </w:rPr>
        <w:t xml:space="preserve">יתכנו </w:t>
      </w:r>
      <w:r w:rsidR="00A85988">
        <w:rPr>
          <w:rFonts w:hint="cs"/>
          <w:rtl/>
        </w:rPr>
        <w:t xml:space="preserve">הבדלים בנקודות המבט, </w:t>
      </w:r>
      <w:r w:rsidR="006C5A06">
        <w:rPr>
          <w:rFonts w:hint="cs"/>
          <w:rtl/>
        </w:rPr>
        <w:t xml:space="preserve">מחלוקות או </w:t>
      </w:r>
      <w:r w:rsidR="00A85988">
        <w:rPr>
          <w:rFonts w:hint="cs"/>
          <w:rtl/>
        </w:rPr>
        <w:t>עימותים</w:t>
      </w:r>
      <w:r w:rsidR="00010398">
        <w:rPr>
          <w:rFonts w:hint="cs"/>
          <w:rtl/>
        </w:rPr>
        <w:t>,</w:t>
      </w:r>
      <w:r w:rsidR="00A85988">
        <w:rPr>
          <w:rFonts w:hint="cs"/>
          <w:rtl/>
        </w:rPr>
        <w:t xml:space="preserve"> טעויות שחברי הקבוצה </w:t>
      </w:r>
      <w:r w:rsidR="00F824C9">
        <w:rPr>
          <w:rFonts w:hint="cs"/>
          <w:rtl/>
        </w:rPr>
        <w:t>עושים ושיש ל</w:t>
      </w:r>
      <w:r w:rsidR="00A85988">
        <w:rPr>
          <w:rFonts w:hint="cs"/>
          <w:rtl/>
        </w:rPr>
        <w:t>תק</w:t>
      </w:r>
      <w:r w:rsidR="00C727F2">
        <w:rPr>
          <w:rFonts w:hint="cs"/>
          <w:rtl/>
        </w:rPr>
        <w:t>נ</w:t>
      </w:r>
      <w:r w:rsidR="00A85988">
        <w:rPr>
          <w:rFonts w:hint="cs"/>
          <w:rtl/>
        </w:rPr>
        <w:t xml:space="preserve">ן, ואתגרים אחרים </w:t>
      </w:r>
      <w:r w:rsidR="002D1E33">
        <w:rPr>
          <w:rFonts w:hint="cs"/>
          <w:rtl/>
        </w:rPr>
        <w:t>ש</w:t>
      </w:r>
      <w:r w:rsidR="00F824C9">
        <w:rPr>
          <w:rFonts w:hint="cs"/>
          <w:rtl/>
        </w:rPr>
        <w:t xml:space="preserve">כדי להתמודד עמם </w:t>
      </w:r>
      <w:r w:rsidR="002D1E33">
        <w:rPr>
          <w:rFonts w:hint="cs"/>
          <w:rtl/>
        </w:rPr>
        <w:t xml:space="preserve">נדרש מאמץ קוגניטיבי. מאמץ נוסף זה של </w:t>
      </w:r>
      <w:r w:rsidR="00D2715D">
        <w:rPr>
          <w:rFonts w:hint="cs"/>
          <w:rtl/>
        </w:rPr>
        <w:t>שכנוע</w:t>
      </w:r>
      <w:r w:rsidR="002D1E33">
        <w:rPr>
          <w:rFonts w:hint="cs"/>
          <w:rtl/>
        </w:rPr>
        <w:t xml:space="preserve">, הגנה, ויכוח וניסוח מחדש עשוי להסביר מדוע </w:t>
      </w:r>
      <w:r w:rsidR="00010398">
        <w:rPr>
          <w:rFonts w:hint="cs"/>
          <w:rtl/>
        </w:rPr>
        <w:t xml:space="preserve">לעתים </w:t>
      </w:r>
      <w:r w:rsidR="002D1E33">
        <w:rPr>
          <w:rFonts w:hint="cs"/>
          <w:rtl/>
        </w:rPr>
        <w:t>קבוצות משיגות יותר</w:t>
      </w:r>
      <w:r w:rsidR="00FE67F1">
        <w:rPr>
          <w:rFonts w:hint="cs"/>
          <w:rtl/>
        </w:rPr>
        <w:t xml:space="preserve">, או יעילות יותר, מבני אדם יחידים: </w:t>
      </w:r>
      <w:r w:rsidR="00C727F2">
        <w:rPr>
          <w:rFonts w:hint="cs"/>
          <w:rtl/>
        </w:rPr>
        <w:t>חברי</w:t>
      </w:r>
      <w:r w:rsidR="00FE67F1">
        <w:rPr>
          <w:rFonts w:hint="cs"/>
          <w:rtl/>
        </w:rPr>
        <w:t>ה</w:t>
      </w:r>
      <w:r w:rsidR="00C727F2">
        <w:rPr>
          <w:rFonts w:hint="cs"/>
          <w:rtl/>
        </w:rPr>
        <w:t>ן מוכרחים</w:t>
      </w:r>
      <w:r w:rsidR="00FE67F1">
        <w:rPr>
          <w:rFonts w:hint="cs"/>
          <w:rtl/>
        </w:rPr>
        <w:t xml:space="preserve"> </w:t>
      </w:r>
      <w:r w:rsidR="00C727F2">
        <w:rPr>
          <w:rFonts w:hint="cs"/>
          <w:rtl/>
        </w:rPr>
        <w:t>לנסח במפורש את דעותיהם, פרשנויותיהם</w:t>
      </w:r>
      <w:r w:rsidR="00FE67F1">
        <w:rPr>
          <w:rFonts w:hint="cs"/>
          <w:rtl/>
        </w:rPr>
        <w:t xml:space="preserve"> ו</w:t>
      </w:r>
      <w:r w:rsidR="00C727F2">
        <w:rPr>
          <w:rFonts w:hint="cs"/>
          <w:rtl/>
        </w:rPr>
        <w:t>הצעותיהם</w:t>
      </w:r>
      <w:r w:rsidR="00FE67F1">
        <w:rPr>
          <w:rFonts w:hint="cs"/>
          <w:rtl/>
        </w:rPr>
        <w:t>, ומשום כך ה</w:t>
      </w:r>
      <w:r w:rsidR="00C727F2">
        <w:rPr>
          <w:rFonts w:hint="cs"/>
          <w:rtl/>
        </w:rPr>
        <w:t>ם נדרשים</w:t>
      </w:r>
      <w:r w:rsidR="00FE67F1">
        <w:rPr>
          <w:rFonts w:hint="cs"/>
          <w:rtl/>
        </w:rPr>
        <w:t xml:space="preserve"> לעבד את המידע הנתון ביתר עומק, להשוות יותר פתרונות זה לזה ולמצוא את חסרונות</w:t>
      </w:r>
      <w:r w:rsidR="00C727F2">
        <w:rPr>
          <w:rFonts w:hint="cs"/>
          <w:rtl/>
        </w:rPr>
        <w:t>יו</w:t>
      </w:r>
      <w:r w:rsidR="00FE67F1">
        <w:rPr>
          <w:rFonts w:hint="cs"/>
          <w:rtl/>
        </w:rPr>
        <w:t xml:space="preserve"> של כל פתרון. </w:t>
      </w:r>
      <w:r w:rsidR="000C3A65">
        <w:rPr>
          <w:rFonts w:hint="cs"/>
          <w:rtl/>
        </w:rPr>
        <w:t xml:space="preserve">חבר בקבוצה </w:t>
      </w:r>
      <w:r w:rsidR="00C727F2">
        <w:rPr>
          <w:rFonts w:hint="cs"/>
          <w:rtl/>
        </w:rPr>
        <w:t>ש</w:t>
      </w:r>
      <w:r w:rsidR="000C3A65">
        <w:rPr>
          <w:rFonts w:hint="cs"/>
          <w:rtl/>
        </w:rPr>
        <w:t xml:space="preserve">אינו משקיע כל מאמץ אינו משתף פעולה. הוא אינו משקיע מאמץ אם הוא אינו מגיב </w:t>
      </w:r>
      <w:r w:rsidR="00010398">
        <w:rPr>
          <w:rFonts w:hint="cs"/>
          <w:rtl/>
        </w:rPr>
        <w:t>ע</w:t>
      </w:r>
      <w:r w:rsidR="000C3A65">
        <w:rPr>
          <w:rFonts w:hint="cs"/>
          <w:rtl/>
        </w:rPr>
        <w:t>ל</w:t>
      </w:r>
      <w:r w:rsidR="00010398">
        <w:rPr>
          <w:rFonts w:hint="cs"/>
          <w:rtl/>
        </w:rPr>
        <w:t xml:space="preserve"> </w:t>
      </w:r>
      <w:r w:rsidR="000C3A65">
        <w:rPr>
          <w:rFonts w:hint="cs"/>
          <w:rtl/>
        </w:rPr>
        <w:t>בקשו</w:t>
      </w:r>
      <w:r w:rsidR="00C727F2">
        <w:rPr>
          <w:rFonts w:hint="cs"/>
          <w:rtl/>
        </w:rPr>
        <w:t>ת או התרחשויות שונות ואינו מבצע</w:t>
      </w:r>
      <w:r w:rsidR="000C3A65">
        <w:rPr>
          <w:rFonts w:hint="cs"/>
          <w:rtl/>
        </w:rPr>
        <w:t xml:space="preserve"> פעו</w:t>
      </w:r>
      <w:r w:rsidR="005F1F02">
        <w:rPr>
          <w:rFonts w:hint="cs"/>
          <w:rtl/>
        </w:rPr>
        <w:t>לות רלוונטיות לשם התקדמות</w:t>
      </w:r>
      <w:r w:rsidR="000C3A65">
        <w:rPr>
          <w:rFonts w:hint="cs"/>
          <w:rtl/>
        </w:rPr>
        <w:t xml:space="preserve"> לקראת המטרות.</w:t>
      </w:r>
      <w:r w:rsidR="00010398">
        <w:rPr>
          <w:rFonts w:hint="cs"/>
          <w:rtl/>
        </w:rPr>
        <w:t xml:space="preserve"> </w:t>
      </w:r>
    </w:p>
    <w:p w:rsidR="00503D57" w:rsidRPr="0054620E" w:rsidRDefault="0054620E" w:rsidP="004535BC">
      <w:pPr>
        <w:pStyle w:val="1"/>
        <w:rPr>
          <w:rtl/>
        </w:rPr>
      </w:pPr>
      <w:r>
        <w:rPr>
          <w:rtl/>
        </w:rPr>
        <w:br w:type="page"/>
      </w:r>
      <w:bookmarkStart w:id="4" w:name="_Toc394926870"/>
      <w:r w:rsidRPr="0054620E">
        <w:rPr>
          <w:rFonts w:hint="cs"/>
          <w:rtl/>
        </w:rPr>
        <w:t>ארגון התחום</w:t>
      </w:r>
      <w:bookmarkEnd w:id="4"/>
    </w:p>
    <w:p w:rsidR="0054620E" w:rsidRDefault="0054620E" w:rsidP="00416B18">
      <w:pPr>
        <w:spacing w:line="360" w:lineRule="auto"/>
        <w:jc w:val="both"/>
        <w:rPr>
          <w:rtl/>
        </w:rPr>
      </w:pPr>
    </w:p>
    <w:p w:rsidR="00820540" w:rsidRPr="0054620E" w:rsidRDefault="0054620E" w:rsidP="00F56E7C">
      <w:pPr>
        <w:pStyle w:val="af1"/>
        <w:rPr>
          <w:rtl/>
        </w:rPr>
      </w:pPr>
      <w:bookmarkStart w:id="5" w:name="_Toc394926871"/>
      <w:r w:rsidRPr="0054620E">
        <w:rPr>
          <w:rFonts w:hint="cs"/>
          <w:rtl/>
        </w:rPr>
        <w:t>תהליכים הקשורים בפ</w:t>
      </w:r>
      <w:r w:rsidR="00404082">
        <w:rPr>
          <w:rFonts w:hint="cs"/>
          <w:rtl/>
        </w:rPr>
        <w:t>ב"ש</w:t>
      </w:r>
      <w:r w:rsidRPr="0054620E">
        <w:rPr>
          <w:rFonts w:hint="cs"/>
          <w:rtl/>
        </w:rPr>
        <w:t xml:space="preserve"> וגורמים המשפיעים ב</w:t>
      </w:r>
      <w:r w:rsidR="00B3715B">
        <w:rPr>
          <w:rFonts w:hint="cs"/>
          <w:rtl/>
        </w:rPr>
        <w:t>פב</w:t>
      </w:r>
      <w:r w:rsidR="00B3715B">
        <w:rPr>
          <w:rtl/>
        </w:rPr>
        <w:t>"</w:t>
      </w:r>
      <w:r w:rsidR="00B3715B">
        <w:rPr>
          <w:rFonts w:hint="cs"/>
          <w:rtl/>
        </w:rPr>
        <w:t>ש</w:t>
      </w:r>
      <w:bookmarkEnd w:id="5"/>
    </w:p>
    <w:p w:rsidR="0054620E" w:rsidRDefault="0054620E" w:rsidP="00416B18">
      <w:pPr>
        <w:spacing w:line="360" w:lineRule="auto"/>
        <w:jc w:val="both"/>
        <w:rPr>
          <w:rtl/>
        </w:rPr>
      </w:pPr>
    </w:p>
    <w:p w:rsidR="0054620E" w:rsidRDefault="001A629E" w:rsidP="00C45DEE">
      <w:pPr>
        <w:pStyle w:val="a"/>
        <w:rPr>
          <w:rtl/>
        </w:rPr>
      </w:pPr>
      <w:r>
        <w:rPr>
          <w:rFonts w:hint="cs"/>
          <w:rtl/>
        </w:rPr>
        <w:t xml:space="preserve">פתרון </w:t>
      </w:r>
      <w:r w:rsidR="007E1A94">
        <w:rPr>
          <w:rFonts w:hint="cs"/>
          <w:rtl/>
        </w:rPr>
        <w:t>ה</w:t>
      </w:r>
      <w:r>
        <w:rPr>
          <w:rFonts w:hint="cs"/>
          <w:rtl/>
        </w:rPr>
        <w:t xml:space="preserve">בעיות </w:t>
      </w:r>
      <w:r w:rsidR="007E1A94">
        <w:rPr>
          <w:rFonts w:hint="cs"/>
          <w:rtl/>
        </w:rPr>
        <w:t>ה</w:t>
      </w:r>
      <w:r>
        <w:rPr>
          <w:rFonts w:hint="cs"/>
          <w:rtl/>
        </w:rPr>
        <w:t xml:space="preserve">שיתופי הוא </w:t>
      </w:r>
      <w:r w:rsidR="007E1A94">
        <w:rPr>
          <w:rFonts w:hint="cs"/>
          <w:rtl/>
        </w:rPr>
        <w:t xml:space="preserve">תהליך </w:t>
      </w:r>
      <w:r>
        <w:rPr>
          <w:rFonts w:hint="cs"/>
          <w:rtl/>
        </w:rPr>
        <w:t>מורכב</w:t>
      </w:r>
      <w:r w:rsidR="00404082">
        <w:rPr>
          <w:rFonts w:hint="cs"/>
          <w:rtl/>
        </w:rPr>
        <w:t>,</w:t>
      </w:r>
      <w:r>
        <w:rPr>
          <w:rFonts w:hint="cs"/>
          <w:rtl/>
        </w:rPr>
        <w:t xml:space="preserve"> המשלב רכיבי קוגניציה </w:t>
      </w:r>
      <w:r w:rsidR="007E1A94">
        <w:rPr>
          <w:rFonts w:hint="cs"/>
          <w:rtl/>
        </w:rPr>
        <w:t>הקשורים</w:t>
      </w:r>
      <w:r w:rsidR="00B82F6C">
        <w:rPr>
          <w:rFonts w:hint="cs"/>
          <w:rtl/>
        </w:rPr>
        <w:t xml:space="preserve"> </w:t>
      </w:r>
      <w:r w:rsidR="007E1A94">
        <w:rPr>
          <w:rFonts w:hint="cs"/>
          <w:rtl/>
        </w:rPr>
        <w:t>ל</w:t>
      </w:r>
      <w:r>
        <w:rPr>
          <w:rFonts w:hint="cs"/>
          <w:rtl/>
        </w:rPr>
        <w:t xml:space="preserve">פתרון בעיות </w:t>
      </w:r>
      <w:r w:rsidR="00B82F6C">
        <w:rPr>
          <w:rFonts w:hint="cs"/>
          <w:rtl/>
        </w:rPr>
        <w:t xml:space="preserve">עם </w:t>
      </w:r>
      <w:r>
        <w:rPr>
          <w:rFonts w:hint="cs"/>
          <w:rtl/>
        </w:rPr>
        <w:t xml:space="preserve">רכיבים </w:t>
      </w:r>
      <w:r w:rsidR="00B82F6C">
        <w:rPr>
          <w:rFonts w:hint="cs"/>
          <w:rtl/>
        </w:rPr>
        <w:t>ה</w:t>
      </w:r>
      <w:r w:rsidR="007E1A94">
        <w:rPr>
          <w:rFonts w:hint="cs"/>
          <w:rtl/>
        </w:rPr>
        <w:t>קשורים</w:t>
      </w:r>
      <w:r w:rsidR="00B82F6C">
        <w:rPr>
          <w:rFonts w:hint="cs"/>
          <w:rtl/>
        </w:rPr>
        <w:t xml:space="preserve"> </w:t>
      </w:r>
      <w:r w:rsidR="00010398">
        <w:rPr>
          <w:rFonts w:hint="cs"/>
          <w:rtl/>
        </w:rPr>
        <w:t>ל</w:t>
      </w:r>
      <w:r>
        <w:rPr>
          <w:rFonts w:hint="cs"/>
          <w:rtl/>
        </w:rPr>
        <w:t>שיתוף פעולה. הרכיבים הקוגניטיביים בפתרון בעיות שיתופי כוללים הבנה וייצוג של ת</w:t>
      </w:r>
      <w:r w:rsidR="00010398">
        <w:rPr>
          <w:rFonts w:hint="cs"/>
          <w:rtl/>
        </w:rPr>
        <w:t>ו</w:t>
      </w:r>
      <w:r>
        <w:rPr>
          <w:rFonts w:hint="cs"/>
          <w:rtl/>
        </w:rPr>
        <w:t>כני הבעיה</w:t>
      </w:r>
      <w:r w:rsidR="00EB08CD">
        <w:rPr>
          <w:rFonts w:hint="cs"/>
          <w:rtl/>
        </w:rPr>
        <w:t xml:space="preserve">, יישום אסטרטגיות לפתרון בעיות, ויישום </w:t>
      </w:r>
      <w:r w:rsidR="00404082">
        <w:rPr>
          <w:rFonts w:hint="cs"/>
          <w:rtl/>
        </w:rPr>
        <w:t xml:space="preserve">של </w:t>
      </w:r>
      <w:r w:rsidR="00865B43">
        <w:rPr>
          <w:rFonts w:hint="cs"/>
          <w:rtl/>
        </w:rPr>
        <w:t xml:space="preserve">ניטור </w:t>
      </w:r>
      <w:r w:rsidR="00EB08CD">
        <w:rPr>
          <w:rFonts w:hint="cs"/>
          <w:rtl/>
        </w:rPr>
        <w:t xml:space="preserve">עצמי ושל תהליכים מטא-קוגניטיביים כדי </w:t>
      </w:r>
      <w:r w:rsidR="00865B43">
        <w:rPr>
          <w:rFonts w:hint="cs"/>
          <w:rtl/>
        </w:rPr>
        <w:t xml:space="preserve">לעקוב </w:t>
      </w:r>
      <w:r w:rsidR="00EB08CD">
        <w:rPr>
          <w:rFonts w:hint="cs"/>
          <w:rtl/>
        </w:rPr>
        <w:t>את ההתקדמות ל</w:t>
      </w:r>
      <w:r w:rsidR="00404082">
        <w:rPr>
          <w:rFonts w:hint="cs"/>
          <w:rtl/>
        </w:rPr>
        <w:t>עבר</w:t>
      </w:r>
      <w:r w:rsidR="00EB08CD">
        <w:rPr>
          <w:rFonts w:hint="cs"/>
          <w:rtl/>
        </w:rPr>
        <w:t xml:space="preserve"> המטרה (</w:t>
      </w:r>
      <w:r w:rsidR="00EB08CD">
        <w:rPr>
          <w:sz w:val="22"/>
          <w:szCs w:val="22"/>
        </w:rPr>
        <w:t>Funke, 2010; Glaser, Linn &amp; Bohrnstedt, 1997; Hacker, Dunlosky, &amp; Graesser, 2009; Mayer, 1998; O’Neil, 1999</w:t>
      </w:r>
      <w:r w:rsidR="00EB08CD">
        <w:rPr>
          <w:rFonts w:hint="cs"/>
          <w:rtl/>
        </w:rPr>
        <w:t xml:space="preserve">). עם זאת, </w:t>
      </w:r>
      <w:r w:rsidR="00010398">
        <w:rPr>
          <w:rFonts w:hint="cs"/>
          <w:rtl/>
        </w:rPr>
        <w:t>כדי</w:t>
      </w:r>
      <w:r w:rsidR="00404082">
        <w:rPr>
          <w:rFonts w:hint="cs"/>
          <w:rtl/>
        </w:rPr>
        <w:t xml:space="preserve"> לערב </w:t>
      </w:r>
      <w:r w:rsidR="00EB08CD">
        <w:rPr>
          <w:rFonts w:hint="cs"/>
          <w:rtl/>
        </w:rPr>
        <w:t>חברי קבוצה אחרים במשימה שיתופית</w:t>
      </w:r>
      <w:r w:rsidR="00404082">
        <w:rPr>
          <w:rFonts w:hint="cs"/>
          <w:rtl/>
        </w:rPr>
        <w:t>,</w:t>
      </w:r>
      <w:r w:rsidR="00EB08CD">
        <w:rPr>
          <w:rFonts w:hint="cs"/>
          <w:rtl/>
        </w:rPr>
        <w:t xml:space="preserve"> </w:t>
      </w:r>
      <w:r w:rsidR="00404082">
        <w:rPr>
          <w:rFonts w:hint="cs"/>
          <w:rtl/>
        </w:rPr>
        <w:t xml:space="preserve">יש </w:t>
      </w:r>
      <w:r w:rsidR="00404082" w:rsidRPr="00404082">
        <w:rPr>
          <w:rFonts w:hint="cs"/>
          <w:rtl/>
        </w:rPr>
        <w:t>צ</w:t>
      </w:r>
      <w:r w:rsidR="00404082">
        <w:rPr>
          <w:rFonts w:hint="cs"/>
          <w:rtl/>
        </w:rPr>
        <w:t>ו</w:t>
      </w:r>
      <w:r w:rsidR="00404082" w:rsidRPr="00404082">
        <w:rPr>
          <w:rFonts w:hint="cs"/>
          <w:rtl/>
        </w:rPr>
        <w:t>רך</w:t>
      </w:r>
      <w:r w:rsidR="00404082">
        <w:rPr>
          <w:rFonts w:hint="cs"/>
          <w:rtl/>
        </w:rPr>
        <w:t xml:space="preserve"> ב</w:t>
      </w:r>
      <w:r w:rsidR="00EB08CD" w:rsidRPr="00404082">
        <w:rPr>
          <w:rFonts w:hint="cs"/>
          <w:rtl/>
        </w:rPr>
        <w:t>מיומנויות</w:t>
      </w:r>
      <w:r w:rsidR="00EB08CD">
        <w:rPr>
          <w:rFonts w:hint="cs"/>
          <w:rtl/>
        </w:rPr>
        <w:t xml:space="preserve"> קוגניטיביות וחברתיות נוספות </w:t>
      </w:r>
      <w:r w:rsidR="00010398">
        <w:rPr>
          <w:rFonts w:hint="cs"/>
          <w:rtl/>
        </w:rPr>
        <w:t>שיאפשרו</w:t>
      </w:r>
      <w:r w:rsidR="00EB08CD">
        <w:rPr>
          <w:rFonts w:hint="cs"/>
          <w:rtl/>
        </w:rPr>
        <w:t xml:space="preserve"> </w:t>
      </w:r>
      <w:r w:rsidR="00404082">
        <w:rPr>
          <w:rFonts w:hint="cs"/>
          <w:rtl/>
        </w:rPr>
        <w:t>מעבר של הבנה משותפת</w:t>
      </w:r>
      <w:r w:rsidR="00EB08CD">
        <w:rPr>
          <w:rFonts w:hint="cs"/>
          <w:rtl/>
        </w:rPr>
        <w:t xml:space="preserve">, </w:t>
      </w:r>
      <w:r w:rsidR="00404082">
        <w:rPr>
          <w:rFonts w:hint="cs"/>
          <w:rtl/>
        </w:rPr>
        <w:t xml:space="preserve">של </w:t>
      </w:r>
      <w:r w:rsidR="00EB08CD">
        <w:rPr>
          <w:rFonts w:hint="cs"/>
          <w:rtl/>
        </w:rPr>
        <w:t>ידע ו</w:t>
      </w:r>
      <w:r w:rsidR="00404082">
        <w:rPr>
          <w:rFonts w:hint="cs"/>
          <w:rtl/>
        </w:rPr>
        <w:t xml:space="preserve">של </w:t>
      </w:r>
      <w:r w:rsidR="00EB08CD">
        <w:rPr>
          <w:rFonts w:hint="cs"/>
          <w:rtl/>
        </w:rPr>
        <w:t xml:space="preserve">מידע </w:t>
      </w:r>
      <w:r w:rsidR="00365830">
        <w:rPr>
          <w:rFonts w:hint="cs"/>
          <w:rtl/>
        </w:rPr>
        <w:t>בין חברי הקבוצה</w:t>
      </w:r>
      <w:r w:rsidR="00C45DEE">
        <w:rPr>
          <w:rFonts w:hint="cs"/>
          <w:rtl/>
        </w:rPr>
        <w:t>; כל זאת</w:t>
      </w:r>
      <w:r w:rsidR="00365830">
        <w:rPr>
          <w:rFonts w:hint="cs"/>
          <w:rtl/>
        </w:rPr>
        <w:t xml:space="preserve"> כדי ל</w:t>
      </w:r>
      <w:r w:rsidR="00404082">
        <w:rPr>
          <w:rFonts w:hint="cs"/>
          <w:rtl/>
        </w:rPr>
        <w:t>בנות</w:t>
      </w:r>
      <w:r w:rsidR="00365830">
        <w:rPr>
          <w:rFonts w:hint="cs"/>
          <w:rtl/>
        </w:rPr>
        <w:t xml:space="preserve"> ארגון </w:t>
      </w:r>
      <w:r w:rsidR="00404082">
        <w:rPr>
          <w:rFonts w:hint="cs"/>
          <w:rtl/>
        </w:rPr>
        <w:t xml:space="preserve">פנימי </w:t>
      </w:r>
      <w:r w:rsidR="00365830">
        <w:rPr>
          <w:rFonts w:hint="cs"/>
          <w:rtl/>
        </w:rPr>
        <w:t xml:space="preserve">הולם לקבוצה ולהבין אותו, וכדי לבצע פעולות מתואמות </w:t>
      </w:r>
      <w:r w:rsidR="00842380">
        <w:rPr>
          <w:rFonts w:hint="cs"/>
          <w:rtl/>
        </w:rPr>
        <w:t xml:space="preserve">לשם פתרון </w:t>
      </w:r>
      <w:r w:rsidR="00365830">
        <w:rPr>
          <w:rFonts w:hint="cs"/>
          <w:rtl/>
        </w:rPr>
        <w:t>הבעיה (</w:t>
      </w:r>
      <w:r w:rsidR="00365830">
        <w:rPr>
          <w:sz w:val="22"/>
          <w:szCs w:val="22"/>
        </w:rPr>
        <w:t xml:space="preserve">Dillenbourg, 1999; Fiore </w:t>
      </w:r>
      <w:r w:rsidR="00365830">
        <w:rPr>
          <w:i/>
          <w:iCs/>
          <w:sz w:val="22"/>
          <w:szCs w:val="22"/>
        </w:rPr>
        <w:t>et al</w:t>
      </w:r>
      <w:r w:rsidR="00365830">
        <w:rPr>
          <w:sz w:val="22"/>
          <w:szCs w:val="22"/>
        </w:rPr>
        <w:t>., 2010</w:t>
      </w:r>
      <w:r w:rsidR="00365830">
        <w:rPr>
          <w:rFonts w:hint="cs"/>
          <w:rtl/>
        </w:rPr>
        <w:t>).</w:t>
      </w:r>
    </w:p>
    <w:p w:rsidR="00365830" w:rsidRDefault="00EE6688" w:rsidP="00C45DEE">
      <w:pPr>
        <w:pStyle w:val="a"/>
        <w:rPr>
          <w:rtl/>
        </w:rPr>
      </w:pPr>
      <w:r>
        <w:rPr>
          <w:rFonts w:hint="cs"/>
          <w:rtl/>
        </w:rPr>
        <w:t xml:space="preserve">לשם </w:t>
      </w:r>
      <w:r w:rsidR="00DC5712">
        <w:rPr>
          <w:rFonts w:hint="cs"/>
          <w:rtl/>
        </w:rPr>
        <w:t xml:space="preserve">הערכת פב"ש </w:t>
      </w:r>
      <w:r w:rsidR="00842380">
        <w:rPr>
          <w:rFonts w:hint="cs"/>
          <w:rtl/>
        </w:rPr>
        <w:t>ב</w:t>
      </w:r>
      <w:r w:rsidR="00DC5712">
        <w:rPr>
          <w:rFonts w:hint="cs"/>
          <w:rtl/>
        </w:rPr>
        <w:t xml:space="preserve">פיזה 2015, יכולת פתרון בעיות שיתופי </w:t>
      </w:r>
      <w:r>
        <w:rPr>
          <w:rFonts w:hint="cs"/>
          <w:rtl/>
        </w:rPr>
        <w:t>ה</w:t>
      </w:r>
      <w:r w:rsidR="00DC5712">
        <w:rPr>
          <w:rFonts w:hint="cs"/>
          <w:rtl/>
        </w:rPr>
        <w:t>וגדר</w:t>
      </w:r>
      <w:r>
        <w:rPr>
          <w:rFonts w:hint="cs"/>
          <w:rtl/>
        </w:rPr>
        <w:t>ה</w:t>
      </w:r>
      <w:r w:rsidR="00DC5712">
        <w:rPr>
          <w:rFonts w:hint="cs"/>
          <w:rtl/>
        </w:rPr>
        <w:t xml:space="preserve"> </w:t>
      </w:r>
      <w:r w:rsidR="00DC5712" w:rsidRPr="004535BC">
        <w:rPr>
          <w:rFonts w:hint="cs"/>
          <w:rtl/>
        </w:rPr>
        <w:t>בתיבה 1</w:t>
      </w:r>
      <w:r w:rsidR="00DC5712">
        <w:rPr>
          <w:rFonts w:hint="cs"/>
          <w:rtl/>
        </w:rPr>
        <w:t xml:space="preserve"> </w:t>
      </w:r>
      <w:r w:rsidR="00C45DEE">
        <w:rPr>
          <w:rFonts w:hint="cs"/>
          <w:rtl/>
        </w:rPr>
        <w:t>"ה</w:t>
      </w:r>
      <w:r w:rsidRPr="00EE6688">
        <w:rPr>
          <w:rtl/>
        </w:rPr>
        <w:t>יכולת של אדם לעסוק בצורה אפקטיבית בתהליך שבו שני שותפים או יותר מנסים לפתור בעיה באמצעות שיתוף החשיבה והמאמץ הנחוצים כדי למצוא פתרון, וצירוף הידע שלהם, כישוריהם ומאמציהם כדי להגיע אליו</w:t>
      </w:r>
      <w:r w:rsidR="00C45DEE">
        <w:rPr>
          <w:rFonts w:hint="cs"/>
          <w:rtl/>
        </w:rPr>
        <w:t>"</w:t>
      </w:r>
      <w:r w:rsidRPr="00EE6688">
        <w:rPr>
          <w:rtl/>
        </w:rPr>
        <w:t>.</w:t>
      </w:r>
      <w:r w:rsidR="00F745D9">
        <w:rPr>
          <w:rFonts w:hint="cs"/>
          <w:rtl/>
        </w:rPr>
        <w:t xml:space="preserve"> ההגדרה משלבת שלוש </w:t>
      </w:r>
      <w:r w:rsidR="00F745D9" w:rsidRPr="00842380">
        <w:rPr>
          <w:rFonts w:hint="cs"/>
          <w:rtl/>
        </w:rPr>
        <w:t>מיומנויות ליבה</w:t>
      </w:r>
      <w:r w:rsidR="00F745D9">
        <w:rPr>
          <w:rFonts w:hint="cs"/>
          <w:rtl/>
        </w:rPr>
        <w:t xml:space="preserve"> של פתרון בעיות שיתופי:</w:t>
      </w:r>
    </w:p>
    <w:p w:rsidR="00F745D9" w:rsidRDefault="00F745D9" w:rsidP="00416B18">
      <w:pPr>
        <w:numPr>
          <w:ilvl w:val="0"/>
          <w:numId w:val="2"/>
        </w:numPr>
        <w:spacing w:line="360" w:lineRule="auto"/>
        <w:jc w:val="both"/>
        <w:rPr>
          <w:rtl/>
        </w:rPr>
      </w:pPr>
      <w:r>
        <w:rPr>
          <w:rFonts w:hint="cs"/>
          <w:rtl/>
        </w:rPr>
        <w:t>גיבוש הבנה משותפת</w:t>
      </w:r>
      <w:r w:rsidR="00A86117" w:rsidRPr="00A86117">
        <w:rPr>
          <w:rFonts w:hint="cs"/>
          <w:rtl/>
        </w:rPr>
        <w:t xml:space="preserve"> </w:t>
      </w:r>
      <w:r w:rsidR="00A86117">
        <w:rPr>
          <w:rFonts w:hint="cs"/>
          <w:rtl/>
        </w:rPr>
        <w:t>ושמירה עליה</w:t>
      </w:r>
      <w:r w:rsidR="00C45DEE">
        <w:rPr>
          <w:rFonts w:hint="cs"/>
          <w:rtl/>
        </w:rPr>
        <w:t>.</w:t>
      </w:r>
    </w:p>
    <w:p w:rsidR="00F745D9" w:rsidRDefault="00F745D9" w:rsidP="00416B18">
      <w:pPr>
        <w:numPr>
          <w:ilvl w:val="0"/>
          <w:numId w:val="2"/>
        </w:numPr>
        <w:spacing w:line="360" w:lineRule="auto"/>
        <w:jc w:val="both"/>
      </w:pPr>
      <w:r>
        <w:rPr>
          <w:rFonts w:hint="cs"/>
          <w:rtl/>
        </w:rPr>
        <w:t>נקיטת פעולות מתאימות כדי לפתור את הבעיה</w:t>
      </w:r>
      <w:r w:rsidR="00C45DEE">
        <w:rPr>
          <w:rFonts w:hint="cs"/>
          <w:rtl/>
        </w:rPr>
        <w:t>.</w:t>
      </w:r>
    </w:p>
    <w:p w:rsidR="00F745D9" w:rsidRDefault="00A86117" w:rsidP="00EE6688">
      <w:pPr>
        <w:numPr>
          <w:ilvl w:val="0"/>
          <w:numId w:val="2"/>
        </w:numPr>
        <w:spacing w:line="360" w:lineRule="auto"/>
        <w:jc w:val="both"/>
        <w:rPr>
          <w:rtl/>
        </w:rPr>
      </w:pPr>
      <w:r>
        <w:rPr>
          <w:rFonts w:hint="cs"/>
          <w:rtl/>
        </w:rPr>
        <w:t xml:space="preserve">גיבוש </w:t>
      </w:r>
      <w:r w:rsidR="00EE6688">
        <w:rPr>
          <w:rFonts w:hint="cs"/>
          <w:rtl/>
        </w:rPr>
        <w:t xml:space="preserve">ושמירה על </w:t>
      </w:r>
      <w:r>
        <w:rPr>
          <w:rFonts w:hint="cs"/>
          <w:rtl/>
        </w:rPr>
        <w:t>ארגון פנימי של הקבוצה</w:t>
      </w:r>
      <w:r w:rsidR="00C45DEE">
        <w:rPr>
          <w:rFonts w:hint="cs"/>
          <w:rtl/>
        </w:rPr>
        <w:t>.</w:t>
      </w:r>
    </w:p>
    <w:p w:rsidR="00F745D9" w:rsidRDefault="00B23C47" w:rsidP="00C45DEE">
      <w:pPr>
        <w:pStyle w:val="a"/>
        <w:rPr>
          <w:rtl/>
        </w:rPr>
      </w:pPr>
      <w:r>
        <w:rPr>
          <w:rFonts w:hint="cs"/>
          <w:rtl/>
        </w:rPr>
        <w:t xml:space="preserve">שלוש המיומנויות הללו </w:t>
      </w:r>
      <w:r w:rsidR="005D2931">
        <w:rPr>
          <w:rFonts w:hint="cs"/>
          <w:rtl/>
        </w:rPr>
        <w:t xml:space="preserve">נובעות משילוב </w:t>
      </w:r>
      <w:r w:rsidR="00A86117">
        <w:rPr>
          <w:rFonts w:hint="cs"/>
          <w:rtl/>
        </w:rPr>
        <w:t xml:space="preserve">של תהליכי </w:t>
      </w:r>
      <w:r w:rsidR="005D2931">
        <w:rPr>
          <w:rFonts w:hint="cs"/>
          <w:rtl/>
        </w:rPr>
        <w:t>שיתוף פעולה ו</w:t>
      </w:r>
      <w:r w:rsidR="00A86117">
        <w:rPr>
          <w:rFonts w:hint="cs"/>
          <w:rtl/>
        </w:rPr>
        <w:t xml:space="preserve">של </w:t>
      </w:r>
      <w:r w:rsidR="005D2931">
        <w:rPr>
          <w:rFonts w:hint="cs"/>
          <w:rtl/>
        </w:rPr>
        <w:t xml:space="preserve">תהליכי פתרון בעיות על ידי יחידים. תהליכי פתרון בעיות על ידי יחידים כבר הוגדרו במסגרת המושגית של פיזה 2012: </w:t>
      </w:r>
      <w:r w:rsidR="005D2931" w:rsidRPr="00E62FB9">
        <w:rPr>
          <w:rFonts w:hint="cs"/>
          <w:b/>
          <w:bCs/>
          <w:rtl/>
        </w:rPr>
        <w:t xml:space="preserve">חקירה והבנה, ייצוג וניסוח, תכנון וביצוע </w:t>
      </w:r>
      <w:r w:rsidR="005D2931" w:rsidRPr="00E62FB9">
        <w:rPr>
          <w:rFonts w:hint="cs"/>
          <w:rtl/>
        </w:rPr>
        <w:t>ו</w:t>
      </w:r>
      <w:r w:rsidR="005D2931" w:rsidRPr="00E62FB9">
        <w:rPr>
          <w:rFonts w:hint="cs"/>
          <w:b/>
          <w:bCs/>
          <w:rtl/>
        </w:rPr>
        <w:t>ניטור והערכה</w:t>
      </w:r>
      <w:r w:rsidR="00A86117">
        <w:rPr>
          <w:rFonts w:hint="cs"/>
          <w:rtl/>
        </w:rPr>
        <w:t>. מיומנויות פב"ש מושפעות</w:t>
      </w:r>
      <w:r w:rsidR="005D2931">
        <w:rPr>
          <w:rFonts w:hint="cs"/>
          <w:rtl/>
        </w:rPr>
        <w:t xml:space="preserve"> </w:t>
      </w:r>
      <w:r w:rsidR="00A86117">
        <w:rPr>
          <w:rFonts w:hint="cs"/>
          <w:rtl/>
        </w:rPr>
        <w:t xml:space="preserve">גם </w:t>
      </w:r>
      <w:r w:rsidR="005D2931">
        <w:rPr>
          <w:rFonts w:hint="cs"/>
          <w:rtl/>
        </w:rPr>
        <w:t>מגורמים כגון המשימ</w:t>
      </w:r>
      <w:r w:rsidR="00A86117">
        <w:rPr>
          <w:rFonts w:hint="cs"/>
          <w:rtl/>
        </w:rPr>
        <w:t>ה, הרכב הקבוצה, המדיום שבו יש לפתור את</w:t>
      </w:r>
      <w:r w:rsidR="005D2931">
        <w:rPr>
          <w:rFonts w:hint="cs"/>
          <w:rtl/>
        </w:rPr>
        <w:t xml:space="preserve"> ה</w:t>
      </w:r>
      <w:r w:rsidR="00C45DEE">
        <w:rPr>
          <w:rFonts w:hint="cs"/>
          <w:rtl/>
        </w:rPr>
        <w:t>בעיה</w:t>
      </w:r>
      <w:r w:rsidR="005D2931">
        <w:rPr>
          <w:rFonts w:hint="cs"/>
          <w:rtl/>
        </w:rPr>
        <w:t xml:space="preserve">, וכן </w:t>
      </w:r>
      <w:r w:rsidR="005D2931" w:rsidRPr="00C45DEE">
        <w:rPr>
          <w:rFonts w:hint="cs"/>
          <w:rtl/>
        </w:rPr>
        <w:t>ה</w:t>
      </w:r>
      <w:r w:rsidR="00C45DEE" w:rsidRPr="00C45DEE">
        <w:rPr>
          <w:rFonts w:hint="cs"/>
          <w:rtl/>
        </w:rPr>
        <w:t>ֶ</w:t>
      </w:r>
      <w:r w:rsidR="005D2931" w:rsidRPr="00C45DEE">
        <w:rPr>
          <w:rFonts w:hint="cs"/>
          <w:rtl/>
        </w:rPr>
        <w:t>קשר הרקע</w:t>
      </w:r>
      <w:r w:rsidR="005D2931">
        <w:rPr>
          <w:rFonts w:hint="cs"/>
          <w:rtl/>
        </w:rPr>
        <w:t xml:space="preserve"> של משימת פתרון הבעיה. להלן </w:t>
      </w:r>
      <w:r w:rsidR="00A86117">
        <w:rPr>
          <w:rFonts w:hint="cs"/>
          <w:rtl/>
        </w:rPr>
        <w:t xml:space="preserve">הרחבה </w:t>
      </w:r>
      <w:r w:rsidR="005D2931">
        <w:rPr>
          <w:rFonts w:hint="cs"/>
          <w:rtl/>
        </w:rPr>
        <w:t>על מרכיבים אלו.</w:t>
      </w:r>
    </w:p>
    <w:p w:rsidR="00365830" w:rsidRDefault="00365830" w:rsidP="00416B18">
      <w:pPr>
        <w:spacing w:line="360" w:lineRule="auto"/>
        <w:jc w:val="both"/>
        <w:rPr>
          <w:rtl/>
        </w:rPr>
      </w:pPr>
    </w:p>
    <w:p w:rsidR="00690361" w:rsidRPr="00690361" w:rsidRDefault="00233683" w:rsidP="00F56E7C">
      <w:pPr>
        <w:pStyle w:val="af1"/>
        <w:rPr>
          <w:rtl/>
        </w:rPr>
      </w:pPr>
      <w:bookmarkStart w:id="6" w:name="_Toc394926872"/>
      <w:r>
        <w:rPr>
          <w:rFonts w:hint="cs"/>
          <w:rtl/>
        </w:rPr>
        <w:t xml:space="preserve">כישורי </w:t>
      </w:r>
      <w:r w:rsidR="00690361" w:rsidRPr="00690361">
        <w:rPr>
          <w:rFonts w:hint="cs"/>
          <w:rtl/>
        </w:rPr>
        <w:t>פתרון בעיות</w:t>
      </w:r>
      <w:bookmarkEnd w:id="6"/>
    </w:p>
    <w:p w:rsidR="00690361" w:rsidRDefault="00690361" w:rsidP="00416B18">
      <w:pPr>
        <w:spacing w:line="360" w:lineRule="auto"/>
        <w:jc w:val="both"/>
        <w:rPr>
          <w:rtl/>
        </w:rPr>
      </w:pPr>
    </w:p>
    <w:p w:rsidR="00690361" w:rsidRPr="00D13537" w:rsidRDefault="00A339C6" w:rsidP="00A339C6">
      <w:pPr>
        <w:pStyle w:val="a"/>
        <w:rPr>
          <w:rtl/>
        </w:rPr>
      </w:pPr>
      <w:r>
        <w:rPr>
          <w:rFonts w:hint="cs"/>
          <w:rtl/>
        </w:rPr>
        <w:t xml:space="preserve">רבים </w:t>
      </w:r>
      <w:r w:rsidR="00D73FDD">
        <w:rPr>
          <w:rFonts w:hint="cs"/>
          <w:rtl/>
        </w:rPr>
        <w:t xml:space="preserve">מהיסודות </w:t>
      </w:r>
      <w:r w:rsidR="00C45DEE">
        <w:rPr>
          <w:rFonts w:hint="cs"/>
          <w:rtl/>
        </w:rPr>
        <w:t>ו</w:t>
      </w:r>
      <w:r w:rsidR="00690361">
        <w:rPr>
          <w:rFonts w:hint="cs"/>
          <w:rtl/>
        </w:rPr>
        <w:t xml:space="preserve">מהמונחים </w:t>
      </w:r>
      <w:r w:rsidR="009F67D7">
        <w:rPr>
          <w:rFonts w:hint="cs"/>
          <w:rtl/>
        </w:rPr>
        <w:t>הרלוונטיים ל</w:t>
      </w:r>
      <w:r w:rsidR="00690361">
        <w:rPr>
          <w:rFonts w:hint="cs"/>
          <w:rtl/>
        </w:rPr>
        <w:t xml:space="preserve">פתרון בעיות שיתופי בפיזה 2015 </w:t>
      </w:r>
      <w:r w:rsidR="00CC4822">
        <w:rPr>
          <w:rFonts w:hint="cs"/>
          <w:rtl/>
        </w:rPr>
        <w:t>עול</w:t>
      </w:r>
      <w:r>
        <w:rPr>
          <w:rFonts w:hint="cs"/>
          <w:rtl/>
        </w:rPr>
        <w:t xml:space="preserve">ים </w:t>
      </w:r>
      <w:r w:rsidR="009F67D7">
        <w:rPr>
          <w:rFonts w:hint="cs"/>
          <w:rtl/>
        </w:rPr>
        <w:t>בקנה אחד עם</w:t>
      </w:r>
      <w:r w:rsidR="00690361">
        <w:rPr>
          <w:rFonts w:hint="cs"/>
          <w:rtl/>
        </w:rPr>
        <w:t xml:space="preserve"> </w:t>
      </w:r>
      <w:r w:rsidR="00D73FDD" w:rsidRPr="00D73FDD">
        <w:rPr>
          <w:rtl/>
        </w:rPr>
        <w:t xml:space="preserve">היסודות </w:t>
      </w:r>
      <w:r w:rsidR="00D73FDD">
        <w:rPr>
          <w:rFonts w:hint="cs"/>
          <w:rtl/>
        </w:rPr>
        <w:t>ו</w:t>
      </w:r>
      <w:r w:rsidR="00D73FDD" w:rsidRPr="00D73FDD">
        <w:rPr>
          <w:rtl/>
        </w:rPr>
        <w:t xml:space="preserve">המונחים </w:t>
      </w:r>
      <w:r w:rsidR="00690361">
        <w:rPr>
          <w:rFonts w:hint="cs"/>
          <w:rtl/>
        </w:rPr>
        <w:t xml:space="preserve">מהמסגרת המושגית </w:t>
      </w:r>
      <w:r w:rsidR="009F67D7">
        <w:rPr>
          <w:rFonts w:hint="cs"/>
          <w:rtl/>
        </w:rPr>
        <w:t>של תחום פתרון הבעיות ב</w:t>
      </w:r>
      <w:r w:rsidR="00690361">
        <w:rPr>
          <w:rFonts w:hint="cs"/>
          <w:rtl/>
        </w:rPr>
        <w:t>פיזה 2012</w:t>
      </w:r>
      <w:r w:rsidR="009F67D7">
        <w:rPr>
          <w:rFonts w:hint="cs"/>
          <w:rtl/>
        </w:rPr>
        <w:t>, שהתייחסה ל</w:t>
      </w:r>
      <w:r w:rsidR="00D73FDD">
        <w:rPr>
          <w:rFonts w:hint="cs"/>
          <w:rtl/>
        </w:rPr>
        <w:t xml:space="preserve">תהליך </w:t>
      </w:r>
      <w:r w:rsidR="00C45DEE">
        <w:rPr>
          <w:rFonts w:hint="cs"/>
          <w:rtl/>
        </w:rPr>
        <w:t xml:space="preserve">של </w:t>
      </w:r>
      <w:r w:rsidR="009F67D7">
        <w:rPr>
          <w:rFonts w:hint="cs"/>
          <w:rtl/>
        </w:rPr>
        <w:t xml:space="preserve">פתרון בעיות </w:t>
      </w:r>
      <w:r w:rsidR="00C45DEE">
        <w:rPr>
          <w:rFonts w:hint="cs"/>
          <w:rtl/>
        </w:rPr>
        <w:t>על ידי</w:t>
      </w:r>
      <w:r w:rsidR="00D73FDD">
        <w:rPr>
          <w:rFonts w:hint="cs"/>
          <w:rtl/>
        </w:rPr>
        <w:t xml:space="preserve"> </w:t>
      </w:r>
      <w:r w:rsidR="009F67D7">
        <w:rPr>
          <w:rFonts w:hint="cs"/>
          <w:rtl/>
        </w:rPr>
        <w:t>תלמיד העובד לבד</w:t>
      </w:r>
      <w:r w:rsidR="00690361">
        <w:rPr>
          <w:rFonts w:hint="cs"/>
          <w:rtl/>
        </w:rPr>
        <w:t>.</w:t>
      </w:r>
      <w:r w:rsidR="009F67D7">
        <w:rPr>
          <w:rFonts w:hint="cs"/>
          <w:rtl/>
        </w:rPr>
        <w:t xml:space="preserve"> על פי ההגדרה במסגרת מושגית זו, "בעיה" מתקיימת כאשר לאדם </w:t>
      </w:r>
      <w:r w:rsidR="00CC4822">
        <w:rPr>
          <w:rFonts w:hint="cs"/>
          <w:rtl/>
        </w:rPr>
        <w:t xml:space="preserve">יש </w:t>
      </w:r>
      <w:r w:rsidR="009F67D7">
        <w:rPr>
          <w:rFonts w:hint="cs"/>
          <w:rtl/>
        </w:rPr>
        <w:t>מטרה אך אין לו פתרון מידי המורה לו כיצד להשיגה. במילים אחרות, "פתרון בעיות הוא עיבוד קוגניטיבי שתכליתו להפוך מצב נתון למצב מטרה, כאשר לא קיימת שיטה מובנת מאליה לפתרון" (</w:t>
      </w:r>
      <w:r w:rsidR="009F67D7">
        <w:rPr>
          <w:sz w:val="22"/>
          <w:szCs w:val="22"/>
        </w:rPr>
        <w:t>Mayer 1990, p. 284</w:t>
      </w:r>
      <w:r w:rsidR="009F67D7">
        <w:rPr>
          <w:rFonts w:hint="cs"/>
          <w:rtl/>
        </w:rPr>
        <w:t>).</w:t>
      </w:r>
      <w:r w:rsidR="00D13537">
        <w:rPr>
          <w:rFonts w:hint="cs"/>
          <w:rtl/>
        </w:rPr>
        <w:t xml:space="preserve"> "מיומנות פתרון בעיות" מוגדרת בתור</w:t>
      </w:r>
      <w:r w:rsidR="00EE6688" w:rsidRPr="00EE6688">
        <w:rPr>
          <w:rtl/>
        </w:rPr>
        <w:t xml:space="preserve"> </w:t>
      </w:r>
      <w:r w:rsidR="00EE6688">
        <w:rPr>
          <w:rFonts w:hint="cs"/>
          <w:rtl/>
        </w:rPr>
        <w:t>"</w:t>
      </w:r>
      <w:r w:rsidR="00EE6688" w:rsidRPr="00EE6688">
        <w:rPr>
          <w:rtl/>
        </w:rPr>
        <w:t>היכולת של אדם לעסוק בעיבוד קוגניטיבי כדי להבין ולפתור מצבי בעיה היכן שלא קיימת שיטת פתרון מובנת מאליה. היא כוללת את הנכונות לעסוק במצבים אל</w:t>
      </w:r>
      <w:r w:rsidR="00C45DEE">
        <w:rPr>
          <w:rFonts w:hint="cs"/>
          <w:rtl/>
        </w:rPr>
        <w:t>ו</w:t>
      </w:r>
      <w:r w:rsidR="00EE6688" w:rsidRPr="00EE6688">
        <w:rPr>
          <w:rtl/>
        </w:rPr>
        <w:t xml:space="preserve"> כדי לממש את הפוטנציאל של האדם כאזרח קונסטרוקטיבי וחושב</w:t>
      </w:r>
      <w:r w:rsidR="00D13537">
        <w:rPr>
          <w:rFonts w:hint="cs"/>
          <w:rtl/>
        </w:rPr>
        <w:t>" (</w:t>
      </w:r>
      <w:r w:rsidR="00D13537">
        <w:rPr>
          <w:sz w:val="22"/>
          <w:szCs w:val="22"/>
        </w:rPr>
        <w:t>OECD, 2010, p. 12</w:t>
      </w:r>
      <w:r w:rsidR="00D13537">
        <w:rPr>
          <w:rFonts w:hint="cs"/>
          <w:rtl/>
        </w:rPr>
        <w:t>)</w:t>
      </w:r>
      <w:r w:rsidR="00D13537" w:rsidRPr="00D13537">
        <w:rPr>
          <w:rFonts w:hint="cs"/>
          <w:rtl/>
        </w:rPr>
        <w:t>.</w:t>
      </w:r>
    </w:p>
    <w:p w:rsidR="00D13537" w:rsidRDefault="004137A4" w:rsidP="000C128A">
      <w:pPr>
        <w:pStyle w:val="a"/>
        <w:rPr>
          <w:rtl/>
        </w:rPr>
      </w:pPr>
      <w:r>
        <w:rPr>
          <w:rFonts w:hint="cs"/>
          <w:rtl/>
        </w:rPr>
        <w:t>ב</w:t>
      </w:r>
      <w:r w:rsidR="008A638C">
        <w:rPr>
          <w:rFonts w:hint="cs"/>
          <w:rtl/>
        </w:rPr>
        <w:t>מסגרת המושגית של פיזה 2012 מ</w:t>
      </w:r>
      <w:r>
        <w:rPr>
          <w:rFonts w:hint="cs"/>
          <w:rtl/>
        </w:rPr>
        <w:t>ו</w:t>
      </w:r>
      <w:r w:rsidR="000A45EB">
        <w:rPr>
          <w:rFonts w:hint="cs"/>
          <w:rtl/>
        </w:rPr>
        <w:t>גדר</w:t>
      </w:r>
      <w:r>
        <w:rPr>
          <w:rFonts w:hint="cs"/>
          <w:rtl/>
        </w:rPr>
        <w:t>ים</w:t>
      </w:r>
      <w:r w:rsidR="008A638C">
        <w:rPr>
          <w:rFonts w:hint="cs"/>
          <w:rtl/>
        </w:rPr>
        <w:t xml:space="preserve"> שלושה ממדים קונספטואליים </w:t>
      </w:r>
      <w:r w:rsidR="000C128A">
        <w:rPr>
          <w:rFonts w:hint="cs"/>
          <w:rtl/>
        </w:rPr>
        <w:t xml:space="preserve">שרלוונטיים גם לפתרון בעיות, </w:t>
      </w:r>
      <w:r w:rsidR="000A45EB">
        <w:rPr>
          <w:rFonts w:hint="cs"/>
          <w:rtl/>
        </w:rPr>
        <w:t>כ</w:t>
      </w:r>
      <w:r w:rsidR="008A638C">
        <w:rPr>
          <w:rFonts w:hint="cs"/>
          <w:rtl/>
        </w:rPr>
        <w:t>בסיס להערכה של</w:t>
      </w:r>
      <w:r w:rsidR="000C128A" w:rsidRPr="000C128A">
        <w:rPr>
          <w:rFonts w:hint="cs"/>
          <w:rtl/>
        </w:rPr>
        <w:t xml:space="preserve"> </w:t>
      </w:r>
      <w:r w:rsidR="000C128A">
        <w:rPr>
          <w:rFonts w:hint="cs"/>
          <w:rtl/>
        </w:rPr>
        <w:t>פב"ש</w:t>
      </w:r>
      <w:r w:rsidR="008A638C">
        <w:rPr>
          <w:rFonts w:hint="cs"/>
          <w:rtl/>
        </w:rPr>
        <w:t xml:space="preserve">. ממדים אלה הם </w:t>
      </w:r>
      <w:r w:rsidR="008A638C" w:rsidRPr="00CC5F22">
        <w:rPr>
          <w:rFonts w:hint="cs"/>
          <w:b/>
          <w:bCs/>
          <w:rtl/>
        </w:rPr>
        <w:t>ה</w:t>
      </w:r>
      <w:r w:rsidR="00C45DEE">
        <w:rPr>
          <w:rFonts w:hint="cs"/>
          <w:b/>
          <w:bCs/>
          <w:rtl/>
        </w:rPr>
        <w:t>ֶ</w:t>
      </w:r>
      <w:r w:rsidR="008A638C" w:rsidRPr="00CC5F22">
        <w:rPr>
          <w:rFonts w:hint="cs"/>
          <w:b/>
          <w:bCs/>
          <w:rtl/>
        </w:rPr>
        <w:t>קשר הבעיה, אופי מצב הבעיה</w:t>
      </w:r>
      <w:r w:rsidR="008A638C" w:rsidRPr="00CC5F22">
        <w:rPr>
          <w:rFonts w:hint="cs"/>
          <w:rtl/>
        </w:rPr>
        <w:t xml:space="preserve"> ו</w:t>
      </w:r>
      <w:r w:rsidR="008A638C" w:rsidRPr="00CC5F22">
        <w:rPr>
          <w:rFonts w:hint="cs"/>
          <w:b/>
          <w:bCs/>
          <w:rtl/>
        </w:rPr>
        <w:t>תהליכי פתרון הבעיה</w:t>
      </w:r>
      <w:r w:rsidR="008A638C">
        <w:rPr>
          <w:rFonts w:hint="cs"/>
          <w:rtl/>
        </w:rPr>
        <w:t xml:space="preserve"> (</w:t>
      </w:r>
      <w:r w:rsidR="008A638C">
        <w:rPr>
          <w:sz w:val="22"/>
          <w:szCs w:val="22"/>
        </w:rPr>
        <w:t>OECD, 2010, p. 16</w:t>
      </w:r>
      <w:r w:rsidR="008A638C">
        <w:rPr>
          <w:rFonts w:hint="cs"/>
          <w:rtl/>
        </w:rPr>
        <w:t>).</w:t>
      </w:r>
    </w:p>
    <w:p w:rsidR="00782F89" w:rsidRDefault="008A638C" w:rsidP="005F6564">
      <w:pPr>
        <w:pStyle w:val="a"/>
        <w:rPr>
          <w:rtl/>
        </w:rPr>
      </w:pPr>
      <w:r w:rsidRPr="00CC5F22">
        <w:rPr>
          <w:rFonts w:hint="cs"/>
          <w:b/>
          <w:bCs/>
          <w:rtl/>
        </w:rPr>
        <w:t>ה</w:t>
      </w:r>
      <w:r w:rsidR="00C45DEE">
        <w:rPr>
          <w:rFonts w:hint="cs"/>
          <w:b/>
          <w:bCs/>
          <w:rtl/>
        </w:rPr>
        <w:t>ֶ</w:t>
      </w:r>
      <w:r w:rsidRPr="00CC5F22">
        <w:rPr>
          <w:rFonts w:hint="cs"/>
          <w:b/>
          <w:bCs/>
          <w:rtl/>
        </w:rPr>
        <w:t>קשר הבעיה</w:t>
      </w:r>
      <w:r>
        <w:rPr>
          <w:rFonts w:hint="cs"/>
          <w:rtl/>
        </w:rPr>
        <w:t xml:space="preserve"> משפיע על מידת הקושי שתהיה לאנשים בעלי </w:t>
      </w:r>
      <w:r w:rsidR="005F6564">
        <w:rPr>
          <w:rFonts w:hint="cs"/>
          <w:rtl/>
        </w:rPr>
        <w:t xml:space="preserve">רמות </w:t>
      </w:r>
      <w:r>
        <w:rPr>
          <w:rFonts w:hint="cs"/>
          <w:rtl/>
        </w:rPr>
        <w:t xml:space="preserve">שונות של היכרות עם ההקשר לפתור בעיה כלשהי. </w:t>
      </w:r>
      <w:r w:rsidR="0038236D">
        <w:rPr>
          <w:rFonts w:hint="cs"/>
          <w:rtl/>
        </w:rPr>
        <w:t>המסגרת המושגית של פתרון בעיות ב</w:t>
      </w:r>
      <w:r w:rsidR="00782F89">
        <w:rPr>
          <w:rFonts w:hint="cs"/>
          <w:rtl/>
        </w:rPr>
        <w:t xml:space="preserve">פיזה </w:t>
      </w:r>
      <w:r w:rsidR="0038236D">
        <w:rPr>
          <w:rFonts w:hint="cs"/>
          <w:rtl/>
        </w:rPr>
        <w:t>2012 מגדירה שני היבטים של הקשר פתרון הבעיה: ה</w:t>
      </w:r>
      <w:r w:rsidR="00782F89">
        <w:rPr>
          <w:rFonts w:hint="cs"/>
          <w:rtl/>
        </w:rPr>
        <w:t>סביבה</w:t>
      </w:r>
      <w:r w:rsidR="0038236D">
        <w:rPr>
          <w:rFonts w:hint="cs"/>
          <w:rtl/>
        </w:rPr>
        <w:t xml:space="preserve"> (מבוסס</w:t>
      </w:r>
      <w:r w:rsidR="007C2C3E">
        <w:rPr>
          <w:rFonts w:hint="cs"/>
          <w:rtl/>
        </w:rPr>
        <w:t>ת</w:t>
      </w:r>
      <w:r w:rsidR="00C45DEE">
        <w:rPr>
          <w:rFonts w:hint="cs"/>
          <w:rtl/>
        </w:rPr>
        <w:t>/לא מבוססת</w:t>
      </w:r>
      <w:r w:rsidR="0038236D">
        <w:rPr>
          <w:rFonts w:hint="cs"/>
          <w:rtl/>
        </w:rPr>
        <w:t xml:space="preserve"> על טכנולוגיה) והמוקד (אישי</w:t>
      </w:r>
      <w:r w:rsidR="001D3673">
        <w:rPr>
          <w:rFonts w:hint="cs"/>
          <w:rtl/>
        </w:rPr>
        <w:t>/</w:t>
      </w:r>
      <w:r w:rsidR="0038236D">
        <w:rPr>
          <w:rFonts w:hint="cs"/>
          <w:rtl/>
        </w:rPr>
        <w:t>חברתי).</w:t>
      </w:r>
      <w:r w:rsidR="00782F89">
        <w:rPr>
          <w:rFonts w:hint="cs"/>
          <w:rtl/>
        </w:rPr>
        <w:t xml:space="preserve"> כאשר הסביבה מבוססת על טכנולוגיה, ההקשר שבו יפתרו התלמידים את הבעיה יהיה שימוש במכשיר טכנולוגי כגון מחשב, טלפון סלולרי או שלט רחוק. </w:t>
      </w:r>
      <w:r w:rsidR="00C45DEE">
        <w:rPr>
          <w:rFonts w:hint="cs"/>
          <w:rtl/>
        </w:rPr>
        <w:t xml:space="preserve">בדרך כלל </w:t>
      </w:r>
      <w:r w:rsidR="00782F89">
        <w:rPr>
          <w:rFonts w:hint="cs"/>
          <w:rtl/>
        </w:rPr>
        <w:t xml:space="preserve">המטרה בפתרון בעיות בהקשר כזה היא להבין כיצד לשלוט במכשיר או </w:t>
      </w:r>
      <w:r w:rsidR="005F6564">
        <w:rPr>
          <w:rFonts w:hint="cs"/>
          <w:rtl/>
        </w:rPr>
        <w:t xml:space="preserve">לתקן </w:t>
      </w:r>
      <w:r w:rsidR="00782F89">
        <w:rPr>
          <w:rFonts w:hint="cs"/>
          <w:rtl/>
        </w:rPr>
        <w:t xml:space="preserve">תקלה בו. בהקשרים אחרים בפתרון בעיות </w:t>
      </w:r>
      <w:r w:rsidR="007C2C3E">
        <w:rPr>
          <w:rFonts w:hint="cs"/>
          <w:rtl/>
        </w:rPr>
        <w:t xml:space="preserve">לא נעשה </w:t>
      </w:r>
      <w:r w:rsidR="00782F89">
        <w:rPr>
          <w:rFonts w:hint="cs"/>
          <w:rtl/>
        </w:rPr>
        <w:t>שימוש במכשירים כאלה. הקשרים לא-טכנולוגיים עשויים לכלול תכנון מסלול, הכנת לוח זמנים למטלות וקבלת החלטות (</w:t>
      </w:r>
      <w:r w:rsidR="00782F89">
        <w:rPr>
          <w:sz w:val="22"/>
          <w:szCs w:val="22"/>
        </w:rPr>
        <w:t>OECD, 2010, p. 17</w:t>
      </w:r>
      <w:r w:rsidR="00782F89">
        <w:rPr>
          <w:rFonts w:hint="cs"/>
          <w:rtl/>
        </w:rPr>
        <w:t>). המוקד של פתרון הבעיה יסווג כאישי כאשר הוא נוגע בעיקר ל</w:t>
      </w:r>
      <w:r w:rsidR="007C2C3E">
        <w:rPr>
          <w:rFonts w:hint="cs"/>
          <w:rtl/>
        </w:rPr>
        <w:t>נבחן עצמו</w:t>
      </w:r>
      <w:r w:rsidR="00782F89">
        <w:rPr>
          <w:rFonts w:hint="cs"/>
          <w:rtl/>
        </w:rPr>
        <w:t xml:space="preserve">, למשפחתו או לקבוצת השווים שלו. מוקד חברתי, לעומת זאת, הוא רחב יותר במובן זה שהוא מתייחס </w:t>
      </w:r>
      <w:r w:rsidR="007C2C3E">
        <w:rPr>
          <w:rFonts w:hint="cs"/>
          <w:rtl/>
        </w:rPr>
        <w:t>למצב הקשור ל</w:t>
      </w:r>
      <w:r w:rsidR="00782F89">
        <w:rPr>
          <w:rFonts w:hint="cs"/>
          <w:rtl/>
        </w:rPr>
        <w:t xml:space="preserve">קהילה או </w:t>
      </w:r>
      <w:r w:rsidR="007C2C3E">
        <w:rPr>
          <w:rFonts w:hint="cs"/>
          <w:rtl/>
        </w:rPr>
        <w:t>ל</w:t>
      </w:r>
      <w:r w:rsidR="00782F89">
        <w:rPr>
          <w:rFonts w:hint="cs"/>
          <w:rtl/>
        </w:rPr>
        <w:t>חברה כולה.</w:t>
      </w:r>
      <w:r w:rsidR="00C45DEE">
        <w:rPr>
          <w:rFonts w:hint="cs"/>
          <w:rtl/>
        </w:rPr>
        <w:t xml:space="preserve"> </w:t>
      </w:r>
    </w:p>
    <w:p w:rsidR="00782F89" w:rsidRDefault="00897AB2" w:rsidP="001D3673">
      <w:pPr>
        <w:pStyle w:val="a"/>
        <w:rPr>
          <w:rtl/>
        </w:rPr>
      </w:pPr>
      <w:r w:rsidRPr="00D63FCD">
        <w:rPr>
          <w:rFonts w:hint="cs"/>
          <w:b/>
          <w:bCs/>
          <w:rtl/>
        </w:rPr>
        <w:t>אופי מצב הבעיה</w:t>
      </w:r>
      <w:r>
        <w:rPr>
          <w:rFonts w:hint="cs"/>
          <w:rtl/>
        </w:rPr>
        <w:t xml:space="preserve"> </w:t>
      </w:r>
      <w:r w:rsidR="00386A3B" w:rsidRPr="004137A4">
        <w:rPr>
          <w:rFonts w:hint="cs"/>
          <w:rtl/>
        </w:rPr>
        <w:t xml:space="preserve">מתייחס </w:t>
      </w:r>
      <w:r w:rsidR="00D63FCD">
        <w:rPr>
          <w:rFonts w:hint="cs"/>
          <w:rtl/>
        </w:rPr>
        <w:t xml:space="preserve">למידה שבה המידע הנדרש </w:t>
      </w:r>
      <w:r w:rsidR="001D3673">
        <w:rPr>
          <w:rFonts w:hint="cs"/>
          <w:rtl/>
        </w:rPr>
        <w:t>לפתרון</w:t>
      </w:r>
      <w:r w:rsidR="00D63FCD">
        <w:rPr>
          <w:rFonts w:hint="cs"/>
          <w:rtl/>
        </w:rPr>
        <w:t xml:space="preserve"> הבעיה זמין לפותר כאשר הוא נחשף </w:t>
      </w:r>
      <w:r w:rsidR="001D3673">
        <w:rPr>
          <w:rFonts w:hint="cs"/>
          <w:rtl/>
        </w:rPr>
        <w:t>בפעם ה</w:t>
      </w:r>
      <w:r w:rsidR="00D63FCD">
        <w:rPr>
          <w:rFonts w:hint="cs"/>
          <w:rtl/>
        </w:rPr>
        <w:t>ראשונה לבעיה.</w:t>
      </w:r>
      <w:r w:rsidR="00386A3B">
        <w:rPr>
          <w:rFonts w:hint="cs"/>
          <w:rtl/>
        </w:rPr>
        <w:t xml:space="preserve"> מצבי בעיה שבהם </w:t>
      </w:r>
      <w:r w:rsidR="004137A4">
        <w:rPr>
          <w:rFonts w:hint="cs"/>
          <w:rtl/>
        </w:rPr>
        <w:t xml:space="preserve">הפותר מקבל את </w:t>
      </w:r>
      <w:r w:rsidR="00386A3B">
        <w:rPr>
          <w:rFonts w:hint="cs"/>
          <w:rtl/>
        </w:rPr>
        <w:t xml:space="preserve">כל המידע הדרוש נקראים מצבי בעיה </w:t>
      </w:r>
      <w:r w:rsidR="00386A3B" w:rsidRPr="00D63FCD">
        <w:rPr>
          <w:rFonts w:hint="cs"/>
          <w:i/>
          <w:iCs/>
          <w:rtl/>
        </w:rPr>
        <w:t>סטטיים</w:t>
      </w:r>
      <w:r w:rsidR="00386A3B">
        <w:rPr>
          <w:rFonts w:hint="cs"/>
          <w:rtl/>
        </w:rPr>
        <w:t xml:space="preserve">. כאשר </w:t>
      </w:r>
      <w:r w:rsidR="001D3673">
        <w:rPr>
          <w:rFonts w:hint="cs"/>
          <w:rtl/>
        </w:rPr>
        <w:t>ה</w:t>
      </w:r>
      <w:r w:rsidR="00386A3B">
        <w:rPr>
          <w:rFonts w:hint="cs"/>
          <w:rtl/>
        </w:rPr>
        <w:t xml:space="preserve">פותר </w:t>
      </w:r>
      <w:r w:rsidR="004137A4">
        <w:rPr>
          <w:rFonts w:hint="cs"/>
          <w:rtl/>
        </w:rPr>
        <w:t>נ</w:t>
      </w:r>
      <w:r w:rsidR="00386A3B">
        <w:rPr>
          <w:rFonts w:hint="cs"/>
          <w:rtl/>
        </w:rPr>
        <w:t xml:space="preserve">דרש לחקור את מצב הבעיה כדי להשיג מידע נוסף שלא ניתן מלכתחילה, מצב הבעיה נקרא </w:t>
      </w:r>
      <w:r w:rsidR="00386A3B" w:rsidRPr="00D63FCD">
        <w:rPr>
          <w:rFonts w:hint="cs"/>
          <w:i/>
          <w:iCs/>
          <w:rtl/>
        </w:rPr>
        <w:t>אינטראקטיבי</w:t>
      </w:r>
      <w:r w:rsidR="00386A3B">
        <w:rPr>
          <w:rFonts w:hint="cs"/>
          <w:rtl/>
        </w:rPr>
        <w:t xml:space="preserve">. מצבי </w:t>
      </w:r>
      <w:r w:rsidR="00A71C91">
        <w:rPr>
          <w:rFonts w:hint="cs"/>
          <w:rtl/>
        </w:rPr>
        <w:t>הבעיה שונים זה מזה גם ב</w:t>
      </w:r>
      <w:r w:rsidR="001D3673">
        <w:rPr>
          <w:rFonts w:hint="cs"/>
          <w:rtl/>
        </w:rPr>
        <w:t>ַּ</w:t>
      </w:r>
      <w:r w:rsidR="00A71C91">
        <w:rPr>
          <w:rFonts w:hint="cs"/>
          <w:rtl/>
        </w:rPr>
        <w:t>מידה שבה</w:t>
      </w:r>
      <w:r w:rsidR="00386A3B">
        <w:rPr>
          <w:rFonts w:hint="cs"/>
          <w:rtl/>
        </w:rPr>
        <w:t xml:space="preserve"> מצב ההתחלה של הבעיה, מצב המטרה והפעולות ש</w:t>
      </w:r>
      <w:r w:rsidR="001D3673">
        <w:rPr>
          <w:rFonts w:hint="cs"/>
          <w:rtl/>
        </w:rPr>
        <w:t>אפשר</w:t>
      </w:r>
      <w:r w:rsidR="00A71C91">
        <w:rPr>
          <w:rFonts w:hint="cs"/>
          <w:rtl/>
        </w:rPr>
        <w:t xml:space="preserve"> </w:t>
      </w:r>
      <w:r w:rsidR="00386A3B">
        <w:rPr>
          <w:rFonts w:hint="cs"/>
          <w:rtl/>
        </w:rPr>
        <w:t>ל</w:t>
      </w:r>
      <w:r w:rsidR="00B64082">
        <w:rPr>
          <w:rFonts w:hint="cs"/>
          <w:rtl/>
        </w:rPr>
        <w:t>בצע</w:t>
      </w:r>
      <w:r w:rsidR="00386A3B">
        <w:rPr>
          <w:rFonts w:hint="cs"/>
          <w:rtl/>
        </w:rPr>
        <w:t xml:space="preserve"> כדי להגיע למצב ה</w:t>
      </w:r>
      <w:r w:rsidR="00B64082">
        <w:rPr>
          <w:rFonts w:hint="cs"/>
          <w:rtl/>
        </w:rPr>
        <w:t>מטרה</w:t>
      </w:r>
      <w:r w:rsidR="00A71C91">
        <w:rPr>
          <w:rFonts w:hint="cs"/>
          <w:rtl/>
        </w:rPr>
        <w:t xml:space="preserve"> מצוינים בבירור</w:t>
      </w:r>
      <w:r w:rsidR="00386A3B">
        <w:rPr>
          <w:rFonts w:hint="cs"/>
          <w:rtl/>
        </w:rPr>
        <w:t>.</w:t>
      </w:r>
      <w:r w:rsidR="00A71C91">
        <w:rPr>
          <w:rFonts w:hint="cs"/>
          <w:rtl/>
        </w:rPr>
        <w:t xml:space="preserve"> מצבי בעיה שבהם </w:t>
      </w:r>
      <w:r w:rsidR="009250FC">
        <w:rPr>
          <w:rFonts w:hint="cs"/>
          <w:rtl/>
        </w:rPr>
        <w:t>המטרות, המצבים הנתונים והפעולות המו</w:t>
      </w:r>
      <w:r w:rsidR="00B64082">
        <w:rPr>
          <w:rFonts w:hint="cs"/>
          <w:rtl/>
        </w:rPr>
        <w:t>ת</w:t>
      </w:r>
      <w:r w:rsidR="009250FC">
        <w:rPr>
          <w:rFonts w:hint="cs"/>
          <w:rtl/>
        </w:rPr>
        <w:t xml:space="preserve">רות </w:t>
      </w:r>
      <w:r w:rsidR="00B64082">
        <w:rPr>
          <w:rFonts w:hint="cs"/>
          <w:rtl/>
        </w:rPr>
        <w:t xml:space="preserve">מצוינים בבירור </w:t>
      </w:r>
      <w:r w:rsidR="001D3673">
        <w:rPr>
          <w:rFonts w:hint="cs"/>
          <w:rtl/>
        </w:rPr>
        <w:t>ייקראו</w:t>
      </w:r>
      <w:r w:rsidR="001D3673">
        <w:rPr>
          <w:rFonts w:hint="cs"/>
          <w:i/>
          <w:iCs/>
          <w:rtl/>
        </w:rPr>
        <w:t xml:space="preserve"> </w:t>
      </w:r>
      <w:r w:rsidR="009250FC" w:rsidRPr="00D63FCD">
        <w:rPr>
          <w:rFonts w:hint="cs"/>
          <w:i/>
          <w:iCs/>
          <w:rtl/>
        </w:rPr>
        <w:t>בעיות מוגדרות היטב</w:t>
      </w:r>
      <w:r w:rsidR="009250FC">
        <w:rPr>
          <w:rFonts w:hint="cs"/>
          <w:rtl/>
        </w:rPr>
        <w:t xml:space="preserve">; לעומת זאת, בעיות </w:t>
      </w:r>
      <w:r w:rsidR="001D3673">
        <w:rPr>
          <w:rFonts w:hint="cs"/>
          <w:rtl/>
        </w:rPr>
        <w:t>ש</w:t>
      </w:r>
      <w:r w:rsidR="00B64082">
        <w:rPr>
          <w:rFonts w:hint="cs"/>
          <w:rtl/>
        </w:rPr>
        <w:t xml:space="preserve">כוללות </w:t>
      </w:r>
      <w:r w:rsidR="009250FC">
        <w:rPr>
          <w:rFonts w:hint="cs"/>
          <w:rtl/>
        </w:rPr>
        <w:t>כמה מטרות סותרות ו</w:t>
      </w:r>
      <w:r w:rsidR="001D3673">
        <w:rPr>
          <w:rFonts w:hint="cs"/>
          <w:rtl/>
        </w:rPr>
        <w:t>א</w:t>
      </w:r>
      <w:r w:rsidR="009250FC">
        <w:rPr>
          <w:rFonts w:hint="cs"/>
          <w:rtl/>
        </w:rPr>
        <w:t>ש</w:t>
      </w:r>
      <w:r w:rsidR="001D3673">
        <w:rPr>
          <w:rFonts w:hint="cs"/>
          <w:rtl/>
        </w:rPr>
        <w:t xml:space="preserve">ר </w:t>
      </w:r>
      <w:r w:rsidR="009250FC">
        <w:rPr>
          <w:rFonts w:hint="cs"/>
          <w:rtl/>
        </w:rPr>
        <w:t>המצבים הנתונים והפעולות בהן אינם מתוארים בפירוט מספיק י</w:t>
      </w:r>
      <w:r w:rsidR="001D3673">
        <w:rPr>
          <w:rFonts w:hint="cs"/>
          <w:rtl/>
        </w:rPr>
        <w:t>יקראו</w:t>
      </w:r>
      <w:r w:rsidR="009250FC">
        <w:rPr>
          <w:rFonts w:hint="cs"/>
          <w:rtl/>
        </w:rPr>
        <w:t xml:space="preserve"> </w:t>
      </w:r>
      <w:r w:rsidR="009250FC" w:rsidRPr="00DA1171">
        <w:rPr>
          <w:rFonts w:hint="eastAsia"/>
          <w:i/>
          <w:iCs/>
          <w:rtl/>
        </w:rPr>
        <w:t>בעיות</w:t>
      </w:r>
      <w:r w:rsidR="009250FC">
        <w:rPr>
          <w:rFonts w:hint="cs"/>
          <w:rtl/>
        </w:rPr>
        <w:t xml:space="preserve"> ש</w:t>
      </w:r>
      <w:r w:rsidR="009250FC" w:rsidRPr="00D63FCD">
        <w:rPr>
          <w:rFonts w:hint="cs"/>
          <w:i/>
          <w:iCs/>
          <w:rtl/>
        </w:rPr>
        <w:t>אינן מ</w:t>
      </w:r>
      <w:r w:rsidR="001D3673">
        <w:rPr>
          <w:rFonts w:hint="cs"/>
          <w:i/>
          <w:iCs/>
          <w:rtl/>
        </w:rPr>
        <w:t>ו</w:t>
      </w:r>
      <w:r w:rsidR="009250FC" w:rsidRPr="00D63FCD">
        <w:rPr>
          <w:rFonts w:hint="cs"/>
          <w:i/>
          <w:iCs/>
          <w:rtl/>
        </w:rPr>
        <w:t>גדרות היטב</w:t>
      </w:r>
      <w:r w:rsidR="009250FC">
        <w:rPr>
          <w:rFonts w:hint="cs"/>
          <w:rtl/>
        </w:rPr>
        <w:t xml:space="preserve">. הערכת פתרון </w:t>
      </w:r>
      <w:r w:rsidR="00022C1D">
        <w:rPr>
          <w:rFonts w:hint="cs"/>
          <w:rtl/>
        </w:rPr>
        <w:t>בעיות בפיזה 2012</w:t>
      </w:r>
      <w:r w:rsidR="009250FC">
        <w:rPr>
          <w:rFonts w:hint="cs"/>
          <w:rtl/>
        </w:rPr>
        <w:t xml:space="preserve"> והערכת פתרון בעיות בסביבות עתירות טכנולוגיה </w:t>
      </w:r>
      <w:r w:rsidR="00B64082">
        <w:rPr>
          <w:rFonts w:hint="cs"/>
          <w:rtl/>
        </w:rPr>
        <w:t>ב-</w:t>
      </w:r>
      <w:r w:rsidR="00B64082">
        <w:rPr>
          <w:rFonts w:hint="cs"/>
        </w:rPr>
        <w:t>PIAAC</w:t>
      </w:r>
      <w:r w:rsidR="009250FC">
        <w:rPr>
          <w:rFonts w:hint="cs"/>
          <w:rtl/>
        </w:rPr>
        <w:t xml:space="preserve"> כללו </w:t>
      </w:r>
      <w:r w:rsidR="001D3673">
        <w:rPr>
          <w:rFonts w:hint="cs"/>
          <w:rtl/>
        </w:rPr>
        <w:t xml:space="preserve">גם </w:t>
      </w:r>
      <w:r w:rsidR="009250FC">
        <w:rPr>
          <w:rFonts w:hint="cs"/>
          <w:rtl/>
        </w:rPr>
        <w:t>בעיות מוגדרות היטב ו</w:t>
      </w:r>
      <w:r w:rsidR="001D3673">
        <w:rPr>
          <w:rFonts w:hint="cs"/>
          <w:rtl/>
        </w:rPr>
        <w:t>גם</w:t>
      </w:r>
      <w:r w:rsidR="00B64082">
        <w:rPr>
          <w:rFonts w:hint="cs"/>
          <w:rtl/>
        </w:rPr>
        <w:t xml:space="preserve"> </w:t>
      </w:r>
      <w:r w:rsidR="009250FC">
        <w:rPr>
          <w:rFonts w:hint="cs"/>
          <w:rtl/>
        </w:rPr>
        <w:t>בעיות שאינן מוגדרות היטב (</w:t>
      </w:r>
      <w:r w:rsidR="009250FC" w:rsidRPr="00D63FCD">
        <w:rPr>
          <w:sz w:val="22"/>
          <w:szCs w:val="22"/>
        </w:rPr>
        <w:t>OECD, 2009, 2010</w:t>
      </w:r>
      <w:r w:rsidR="009250FC">
        <w:rPr>
          <w:rFonts w:hint="cs"/>
          <w:rtl/>
        </w:rPr>
        <w:t>).</w:t>
      </w:r>
    </w:p>
    <w:p w:rsidR="009250FC" w:rsidRDefault="00BF57BA" w:rsidP="00B337AB">
      <w:pPr>
        <w:pStyle w:val="a"/>
        <w:rPr>
          <w:rtl/>
        </w:rPr>
      </w:pPr>
      <w:r>
        <w:rPr>
          <w:rFonts w:hint="cs"/>
          <w:rtl/>
        </w:rPr>
        <w:t xml:space="preserve">במסגרת המושגית של פתרון בעיות בפיזה 2012 </w:t>
      </w:r>
      <w:r w:rsidR="00022C1D">
        <w:rPr>
          <w:rFonts w:hint="cs"/>
          <w:rtl/>
        </w:rPr>
        <w:t>הוגדרו</w:t>
      </w:r>
      <w:r>
        <w:rPr>
          <w:rFonts w:hint="cs"/>
          <w:rtl/>
        </w:rPr>
        <w:t xml:space="preserve"> ארבעה תהליכים קוגניטיביים</w:t>
      </w:r>
      <w:r w:rsidR="00022C1D">
        <w:rPr>
          <w:rFonts w:hint="cs"/>
          <w:rtl/>
        </w:rPr>
        <w:t xml:space="preserve"> הדרושים ל</w:t>
      </w:r>
      <w:r>
        <w:rPr>
          <w:rFonts w:hint="cs"/>
          <w:rtl/>
        </w:rPr>
        <w:t xml:space="preserve">פתרון בעיות על ידי יחידים: </w:t>
      </w:r>
      <w:r w:rsidRPr="00F87888">
        <w:rPr>
          <w:rFonts w:hint="cs"/>
          <w:b/>
          <w:bCs/>
          <w:rtl/>
        </w:rPr>
        <w:t xml:space="preserve">חקירה והבנה, ייצוג וניסוח, תכנון וביצוע </w:t>
      </w:r>
      <w:r w:rsidRPr="00F87888">
        <w:rPr>
          <w:rFonts w:hint="cs"/>
          <w:rtl/>
        </w:rPr>
        <w:t>ו</w:t>
      </w:r>
      <w:r w:rsidRPr="00F87888">
        <w:rPr>
          <w:rFonts w:hint="cs"/>
          <w:b/>
          <w:bCs/>
          <w:rtl/>
        </w:rPr>
        <w:t>ניטור והערכה (רפלקציה)</w:t>
      </w:r>
      <w:r>
        <w:rPr>
          <w:rFonts w:hint="cs"/>
          <w:rtl/>
        </w:rPr>
        <w:t xml:space="preserve"> (</w:t>
      </w:r>
      <w:r>
        <w:rPr>
          <w:sz w:val="22"/>
          <w:szCs w:val="22"/>
        </w:rPr>
        <w:t>OECD, 2010, p. 20-21</w:t>
      </w:r>
      <w:r>
        <w:rPr>
          <w:rFonts w:hint="cs"/>
          <w:rtl/>
        </w:rPr>
        <w:t xml:space="preserve">). גם בהערכת </w:t>
      </w:r>
      <w:r w:rsidR="00022C1D">
        <w:rPr>
          <w:rFonts w:hint="cs"/>
          <w:rtl/>
        </w:rPr>
        <w:t>פתרון בעיות בסביבות עתירות טכנולוגיה ב-</w:t>
      </w:r>
      <w:r w:rsidR="00022C1D">
        <w:rPr>
          <w:rFonts w:hint="cs"/>
        </w:rPr>
        <w:t>PIAAC</w:t>
      </w:r>
      <w:r w:rsidR="00022C1D">
        <w:rPr>
          <w:rFonts w:hint="cs"/>
          <w:rtl/>
        </w:rPr>
        <w:t xml:space="preserve"> </w:t>
      </w:r>
      <w:r>
        <w:rPr>
          <w:rFonts w:hint="cs"/>
          <w:rtl/>
        </w:rPr>
        <w:t>זוהה מערך דומה של תהליכים</w:t>
      </w:r>
      <w:r w:rsidR="00022C1D">
        <w:rPr>
          <w:rFonts w:hint="cs"/>
          <w:rtl/>
        </w:rPr>
        <w:t xml:space="preserve">, </w:t>
      </w:r>
      <w:r w:rsidR="007D2712">
        <w:rPr>
          <w:rFonts w:hint="cs"/>
          <w:rtl/>
        </w:rPr>
        <w:t xml:space="preserve">עם דגש רב יותר על </w:t>
      </w:r>
      <w:r>
        <w:rPr>
          <w:rFonts w:hint="cs"/>
          <w:rtl/>
        </w:rPr>
        <w:t>תהליכים הקשורים בהשגת מידע, שימוש בו ויצירה שלו בסביבות ממוחשבות (</w:t>
      </w:r>
      <w:r>
        <w:rPr>
          <w:sz w:val="22"/>
          <w:szCs w:val="22"/>
        </w:rPr>
        <w:t>(OECD, 2009</w:t>
      </w:r>
      <w:r>
        <w:rPr>
          <w:rFonts w:hint="cs"/>
          <w:rtl/>
        </w:rPr>
        <w:t xml:space="preserve">. </w:t>
      </w:r>
      <w:r w:rsidR="005E63C7">
        <w:rPr>
          <w:rFonts w:hint="cs"/>
          <w:rtl/>
        </w:rPr>
        <w:t>ל</w:t>
      </w:r>
      <w:r w:rsidR="00C15B0E">
        <w:rPr>
          <w:rFonts w:hint="cs"/>
          <w:rtl/>
        </w:rPr>
        <w:t xml:space="preserve">צורך </w:t>
      </w:r>
      <w:r w:rsidR="005E63C7">
        <w:rPr>
          <w:rFonts w:hint="cs"/>
          <w:rtl/>
        </w:rPr>
        <w:t xml:space="preserve">הגדרת התהליכים הקוגניטיביים הללו, </w:t>
      </w:r>
      <w:r>
        <w:rPr>
          <w:rFonts w:hint="cs"/>
          <w:rtl/>
        </w:rPr>
        <w:t>המסגרת המושגית של פב"ש נ</w:t>
      </w:r>
      <w:r w:rsidR="001A66E9">
        <w:rPr>
          <w:rFonts w:hint="cs"/>
          <w:rtl/>
        </w:rPr>
        <w:t>שענת</w:t>
      </w:r>
      <w:r>
        <w:rPr>
          <w:rFonts w:hint="cs"/>
          <w:rtl/>
        </w:rPr>
        <w:t xml:space="preserve"> על ההערכות הקודמות של פתרון בעיות על ידי יחידים.</w:t>
      </w:r>
    </w:p>
    <w:p w:rsidR="009250FC" w:rsidRPr="00782F89" w:rsidRDefault="009250FC" w:rsidP="00416B18">
      <w:pPr>
        <w:spacing w:line="360" w:lineRule="auto"/>
        <w:jc w:val="both"/>
        <w:rPr>
          <w:rtl/>
        </w:rPr>
      </w:pPr>
    </w:p>
    <w:p w:rsidR="008A638C" w:rsidRDefault="00C70F0E" w:rsidP="001D3673">
      <w:pPr>
        <w:pStyle w:val="a"/>
        <w:rPr>
          <w:rtl/>
        </w:rPr>
      </w:pPr>
      <w:r>
        <w:rPr>
          <w:rFonts w:hint="cs"/>
          <w:rtl/>
        </w:rPr>
        <w:t xml:space="preserve">התהליך הראשון כרוך </w:t>
      </w:r>
      <w:r w:rsidR="003B029F">
        <w:rPr>
          <w:rFonts w:hint="cs"/>
          <w:rtl/>
        </w:rPr>
        <w:t>בהבנת מצב הבעיה באמצעות פירוש של המידע הראשוני על הבעיה ו</w:t>
      </w:r>
      <w:r w:rsidR="00D641EB">
        <w:rPr>
          <w:rFonts w:hint="cs"/>
          <w:rtl/>
        </w:rPr>
        <w:t xml:space="preserve">של </w:t>
      </w:r>
      <w:r w:rsidR="003B029F">
        <w:rPr>
          <w:rFonts w:hint="cs"/>
          <w:rtl/>
        </w:rPr>
        <w:t xml:space="preserve">כל מידע נוסף המתגלה </w:t>
      </w:r>
      <w:r w:rsidR="00D641EB">
        <w:rPr>
          <w:rFonts w:hint="cs"/>
          <w:rtl/>
        </w:rPr>
        <w:t>תוך כדי</w:t>
      </w:r>
      <w:r w:rsidR="003B029F">
        <w:rPr>
          <w:rFonts w:hint="cs"/>
          <w:rtl/>
        </w:rPr>
        <w:t xml:space="preserve"> החקירה והאינטראקצי</w:t>
      </w:r>
      <w:r w:rsidR="00D641EB">
        <w:rPr>
          <w:rFonts w:hint="cs"/>
          <w:rtl/>
        </w:rPr>
        <w:t>ה</w:t>
      </w:r>
      <w:r w:rsidR="003B029F">
        <w:rPr>
          <w:rFonts w:hint="cs"/>
          <w:rtl/>
        </w:rPr>
        <w:t xml:space="preserve"> עם הבעיה. בתהליך השני, </w:t>
      </w:r>
      <w:r w:rsidR="009B66BD">
        <w:rPr>
          <w:rFonts w:hint="cs"/>
          <w:rtl/>
        </w:rPr>
        <w:t>ה</w:t>
      </w:r>
      <w:r w:rsidR="003B029F">
        <w:rPr>
          <w:rFonts w:hint="cs"/>
          <w:rtl/>
        </w:rPr>
        <w:t xml:space="preserve">מידע </w:t>
      </w:r>
      <w:r w:rsidR="00D641EB">
        <w:rPr>
          <w:rFonts w:hint="cs"/>
          <w:rtl/>
        </w:rPr>
        <w:t xml:space="preserve">הרלוונטי </w:t>
      </w:r>
      <w:r w:rsidR="003B029F">
        <w:rPr>
          <w:rFonts w:hint="cs"/>
          <w:rtl/>
        </w:rPr>
        <w:t xml:space="preserve">נבחר, מאורגן ומשולב בידע קודם. </w:t>
      </w:r>
      <w:r w:rsidR="006256C6">
        <w:rPr>
          <w:rFonts w:hint="cs"/>
          <w:rtl/>
        </w:rPr>
        <w:t xml:space="preserve">תהליך זה נעשה </w:t>
      </w:r>
      <w:r w:rsidR="003B029F">
        <w:rPr>
          <w:rFonts w:hint="cs"/>
          <w:rtl/>
        </w:rPr>
        <w:t xml:space="preserve">באמצעות ייצוג של המידע </w:t>
      </w:r>
      <w:r w:rsidR="001D3673">
        <w:rPr>
          <w:rFonts w:hint="cs"/>
          <w:rtl/>
        </w:rPr>
        <w:t xml:space="preserve">באמצעות </w:t>
      </w:r>
      <w:r w:rsidR="003B029F">
        <w:rPr>
          <w:rFonts w:hint="cs"/>
          <w:rtl/>
        </w:rPr>
        <w:t>גרפים, טבלאות, סמלים ומילים, ו</w:t>
      </w:r>
      <w:r w:rsidR="001D3673">
        <w:rPr>
          <w:rFonts w:hint="cs"/>
          <w:rtl/>
        </w:rPr>
        <w:t>לאחר מכן</w:t>
      </w:r>
      <w:r w:rsidR="003B029F">
        <w:rPr>
          <w:rFonts w:hint="cs"/>
          <w:rtl/>
        </w:rPr>
        <w:t xml:space="preserve"> ניסוח השערות</w:t>
      </w:r>
      <w:r w:rsidR="006256C6">
        <w:rPr>
          <w:rFonts w:hint="cs"/>
          <w:rtl/>
        </w:rPr>
        <w:t xml:space="preserve"> תוך </w:t>
      </w:r>
      <w:r w:rsidR="003B029F">
        <w:rPr>
          <w:rFonts w:hint="cs"/>
          <w:rtl/>
        </w:rPr>
        <w:t xml:space="preserve">זיהוי </w:t>
      </w:r>
      <w:r w:rsidR="009B66BD" w:rsidRPr="00C15B0E">
        <w:rPr>
          <w:rFonts w:hint="cs"/>
          <w:rtl/>
        </w:rPr>
        <w:t>הגורמים</w:t>
      </w:r>
      <w:r w:rsidR="003B029F">
        <w:rPr>
          <w:rFonts w:hint="cs"/>
          <w:rtl/>
        </w:rPr>
        <w:t xml:space="preserve"> הרלוונטיים בבעיה והערכה ביקורתית של המידע.</w:t>
      </w:r>
      <w:r w:rsidR="009B66BD">
        <w:rPr>
          <w:rFonts w:hint="cs"/>
          <w:rtl/>
        </w:rPr>
        <w:t xml:space="preserve"> התהליך השלישי כולל תכנון, </w:t>
      </w:r>
      <w:r w:rsidR="00D641EB">
        <w:rPr>
          <w:rFonts w:hint="cs"/>
          <w:rtl/>
        </w:rPr>
        <w:t>ובכלל זה</w:t>
      </w:r>
      <w:r w:rsidR="009B66BD">
        <w:rPr>
          <w:rFonts w:hint="cs"/>
          <w:rtl/>
        </w:rPr>
        <w:t xml:space="preserve"> הבהר</w:t>
      </w:r>
      <w:r w:rsidR="001D3673">
        <w:rPr>
          <w:rFonts w:hint="cs"/>
          <w:rtl/>
        </w:rPr>
        <w:t>ה של</w:t>
      </w:r>
      <w:r w:rsidR="009B66BD">
        <w:rPr>
          <w:rFonts w:hint="cs"/>
          <w:rtl/>
        </w:rPr>
        <w:t xml:space="preserve"> מטרת הבעיה, קביעת מטרות משנה ופיתוח תכנית </w:t>
      </w:r>
      <w:r w:rsidR="005477F0">
        <w:rPr>
          <w:rFonts w:hint="cs"/>
          <w:rtl/>
        </w:rPr>
        <w:t>כדי להגיע אל</w:t>
      </w:r>
      <w:r w:rsidR="009B66BD">
        <w:rPr>
          <w:rFonts w:hint="cs"/>
          <w:rtl/>
        </w:rPr>
        <w:t xml:space="preserve"> מצב המטרה.</w:t>
      </w:r>
      <w:r w:rsidR="005477F0">
        <w:rPr>
          <w:rFonts w:hint="cs"/>
          <w:rtl/>
        </w:rPr>
        <w:t xml:space="preserve"> </w:t>
      </w:r>
      <w:r w:rsidR="00C15B0E">
        <w:rPr>
          <w:rFonts w:hint="cs"/>
          <w:rtl/>
        </w:rPr>
        <w:t xml:space="preserve">גם </w:t>
      </w:r>
      <w:r w:rsidR="005477F0">
        <w:rPr>
          <w:rFonts w:hint="cs"/>
          <w:rtl/>
        </w:rPr>
        <w:t>הוצאת התכנית אל הפועל ה</w:t>
      </w:r>
      <w:r w:rsidR="00C15B0E">
        <w:rPr>
          <w:rFonts w:hint="cs"/>
          <w:rtl/>
        </w:rPr>
        <w:t>י</w:t>
      </w:r>
      <w:r w:rsidR="005477F0">
        <w:rPr>
          <w:rFonts w:hint="cs"/>
          <w:rtl/>
        </w:rPr>
        <w:t xml:space="preserve">א חלק מתהליך זה. התהליך הרביעי כולל ניטור של שלבי התכנית שנועדה להביא אל מצב המטרה, </w:t>
      </w:r>
      <w:r w:rsidR="00C15B0E">
        <w:rPr>
          <w:rFonts w:hint="cs"/>
          <w:rtl/>
        </w:rPr>
        <w:t>רפלקציה על</w:t>
      </w:r>
      <w:r w:rsidR="005477F0">
        <w:rPr>
          <w:rFonts w:hint="cs"/>
          <w:rtl/>
        </w:rPr>
        <w:t xml:space="preserve"> פתרונות אפשריים ובחינה ביקורתית של ההנחות.</w:t>
      </w:r>
    </w:p>
    <w:p w:rsidR="00552B0B" w:rsidRPr="00695A54" w:rsidRDefault="00C15B0E" w:rsidP="001D3673">
      <w:pPr>
        <w:pStyle w:val="a"/>
        <w:rPr>
          <w:rtl/>
        </w:rPr>
      </w:pPr>
      <w:r>
        <w:rPr>
          <w:rFonts w:hint="cs"/>
          <w:rtl/>
        </w:rPr>
        <w:t xml:space="preserve">ארבעת </w:t>
      </w:r>
      <w:r w:rsidR="001D3673">
        <w:rPr>
          <w:rFonts w:hint="cs"/>
          <w:rtl/>
        </w:rPr>
        <w:t>ה</w:t>
      </w:r>
      <w:r>
        <w:rPr>
          <w:rFonts w:hint="cs"/>
          <w:rtl/>
        </w:rPr>
        <w:t>תהליכי</w:t>
      </w:r>
      <w:r w:rsidR="001D3673">
        <w:rPr>
          <w:rFonts w:hint="cs"/>
          <w:rtl/>
        </w:rPr>
        <w:t>ם של</w:t>
      </w:r>
      <w:r>
        <w:rPr>
          <w:rFonts w:hint="cs"/>
          <w:rtl/>
        </w:rPr>
        <w:t xml:space="preserve"> פתרון הבעיה</w:t>
      </w:r>
      <w:r w:rsidR="00552B0B">
        <w:rPr>
          <w:rFonts w:hint="cs"/>
          <w:rtl/>
        </w:rPr>
        <w:t xml:space="preserve"> מספקים בסיס לפיתוח הפן הקוגניטיבי בממד המשולב של </w:t>
      </w:r>
      <w:r w:rsidR="00695A54">
        <w:rPr>
          <w:rFonts w:hint="cs"/>
          <w:rtl/>
        </w:rPr>
        <w:t xml:space="preserve">המסגרת המושגית בפב"ש. בפתרון בעיות שיתופי על הקבוצה לבצע את התהליכים הללו לצד מערך תהליכים הקשורים לשיתוף פעולה. </w:t>
      </w:r>
    </w:p>
    <w:p w:rsidR="00552B0B" w:rsidRDefault="00552B0B" w:rsidP="00416B18">
      <w:pPr>
        <w:spacing w:line="360" w:lineRule="auto"/>
        <w:jc w:val="both"/>
        <w:rPr>
          <w:rtl/>
        </w:rPr>
      </w:pPr>
    </w:p>
    <w:p w:rsidR="00C15B0E" w:rsidRPr="00C15B0E" w:rsidRDefault="00C15B0E" w:rsidP="00F56E7C">
      <w:pPr>
        <w:pStyle w:val="af1"/>
        <w:rPr>
          <w:rtl/>
        </w:rPr>
      </w:pPr>
      <w:bookmarkStart w:id="7" w:name="_Toc394926873"/>
      <w:r w:rsidRPr="00C15B0E">
        <w:rPr>
          <w:rFonts w:hint="cs"/>
          <w:rtl/>
        </w:rPr>
        <w:t xml:space="preserve">כישורים </w:t>
      </w:r>
      <w:r w:rsidR="006256C6">
        <w:rPr>
          <w:rFonts w:hint="cs"/>
          <w:rtl/>
        </w:rPr>
        <w:t>ומיומנויות</w:t>
      </w:r>
      <w:r w:rsidRPr="00C15B0E">
        <w:rPr>
          <w:rFonts w:hint="cs"/>
          <w:rtl/>
        </w:rPr>
        <w:t xml:space="preserve"> של פתרון בעיות שיתופי</w:t>
      </w:r>
      <w:bookmarkEnd w:id="7"/>
      <w:r w:rsidRPr="00C15B0E">
        <w:rPr>
          <w:rFonts w:hint="cs"/>
          <w:rtl/>
        </w:rPr>
        <w:t xml:space="preserve"> </w:t>
      </w:r>
    </w:p>
    <w:p w:rsidR="00C15B0E" w:rsidRDefault="00C15B0E" w:rsidP="00416B18">
      <w:pPr>
        <w:spacing w:line="360" w:lineRule="auto"/>
        <w:jc w:val="both"/>
        <w:rPr>
          <w:rtl/>
        </w:rPr>
      </w:pPr>
    </w:p>
    <w:p w:rsidR="00695A54" w:rsidRDefault="008C5A8B" w:rsidP="00DA1171">
      <w:pPr>
        <w:pStyle w:val="a"/>
        <w:rPr>
          <w:rtl/>
        </w:rPr>
      </w:pPr>
      <w:r>
        <w:rPr>
          <w:rFonts w:hint="cs"/>
          <w:rtl/>
        </w:rPr>
        <w:t>שלוש מיומנויות עיקריות בפתרון בעיות שיתופי זוהו ו</w:t>
      </w:r>
      <w:r w:rsidR="00EB0CF9">
        <w:rPr>
          <w:rFonts w:hint="cs"/>
          <w:rtl/>
        </w:rPr>
        <w:t xml:space="preserve">אופיינו למטרות </w:t>
      </w:r>
      <w:r>
        <w:rPr>
          <w:rFonts w:hint="cs"/>
          <w:rtl/>
        </w:rPr>
        <w:t xml:space="preserve">הערכה. שלוש </w:t>
      </w:r>
      <w:r w:rsidRPr="00EB0CF9">
        <w:rPr>
          <w:rFonts w:hint="eastAsia"/>
          <w:b/>
          <w:bCs/>
          <w:rtl/>
        </w:rPr>
        <w:t>המיומנויות</w:t>
      </w:r>
      <w:r>
        <w:rPr>
          <w:rFonts w:hint="cs"/>
          <w:rtl/>
        </w:rPr>
        <w:t xml:space="preserve"> הללו הוצלבו עם </w:t>
      </w:r>
      <w:r w:rsidRPr="00C15B0E">
        <w:rPr>
          <w:rFonts w:hint="cs"/>
          <w:rtl/>
        </w:rPr>
        <w:t>ארבעת</w:t>
      </w:r>
      <w:r>
        <w:rPr>
          <w:rFonts w:hint="cs"/>
          <w:rtl/>
        </w:rPr>
        <w:t xml:space="preserve"> </w:t>
      </w:r>
      <w:r w:rsidRPr="00EB0CF9">
        <w:rPr>
          <w:rFonts w:hint="eastAsia"/>
          <w:b/>
          <w:bCs/>
          <w:rtl/>
        </w:rPr>
        <w:t>התהליכים</w:t>
      </w:r>
      <w:r>
        <w:rPr>
          <w:rFonts w:hint="cs"/>
          <w:rtl/>
        </w:rPr>
        <w:t xml:space="preserve"> העיקריים בפתרון בעיות על ידי יחידים, כך שנוצרת מטריצה של </w:t>
      </w:r>
      <w:r w:rsidRPr="00EB0CF9">
        <w:rPr>
          <w:rFonts w:hint="eastAsia"/>
          <w:b/>
          <w:bCs/>
          <w:rtl/>
        </w:rPr>
        <w:t>כישורים</w:t>
      </w:r>
      <w:r>
        <w:rPr>
          <w:rFonts w:hint="cs"/>
          <w:rtl/>
        </w:rPr>
        <w:t xml:space="preserve"> ספציפיים. כישורים </w:t>
      </w:r>
      <w:r w:rsidR="00D04BD0">
        <w:rPr>
          <w:rFonts w:hint="cs"/>
          <w:rtl/>
        </w:rPr>
        <w:t>אלו</w:t>
      </w:r>
      <w:r>
        <w:rPr>
          <w:rFonts w:hint="cs"/>
          <w:rtl/>
        </w:rPr>
        <w:t xml:space="preserve"> </w:t>
      </w:r>
      <w:r w:rsidR="00D04BD0">
        <w:rPr>
          <w:rFonts w:hint="cs"/>
          <w:rtl/>
        </w:rPr>
        <w:t xml:space="preserve">כוללים </w:t>
      </w:r>
      <w:r>
        <w:rPr>
          <w:rFonts w:hint="cs"/>
          <w:rtl/>
        </w:rPr>
        <w:t xml:space="preserve">פעולות, תהליכים ואסטרטגיות המגדירים </w:t>
      </w:r>
      <w:r w:rsidR="00D04BD0">
        <w:rPr>
          <w:rFonts w:hint="cs"/>
          <w:rtl/>
        </w:rPr>
        <w:t xml:space="preserve">לכל תא את </w:t>
      </w:r>
      <w:r w:rsidR="00D5614D">
        <w:rPr>
          <w:rFonts w:hint="cs"/>
          <w:rtl/>
        </w:rPr>
        <w:t>משמעות המיומנות מנקודת מבטו של התלמיד (</w:t>
      </w:r>
      <w:r w:rsidR="00D04BD0">
        <w:rPr>
          <w:rFonts w:hint="cs"/>
          <w:rtl/>
        </w:rPr>
        <w:t xml:space="preserve">'מה התלמיד </w:t>
      </w:r>
      <w:r w:rsidR="001D3673">
        <w:rPr>
          <w:rFonts w:hint="cs"/>
          <w:rtl/>
        </w:rPr>
        <w:t xml:space="preserve">יודע </w:t>
      </w:r>
      <w:r w:rsidR="00D04BD0">
        <w:rPr>
          <w:rFonts w:hint="cs"/>
          <w:rtl/>
        </w:rPr>
        <w:t>לעשות'</w:t>
      </w:r>
      <w:r w:rsidR="00D5614D">
        <w:rPr>
          <w:rFonts w:hint="cs"/>
          <w:rtl/>
        </w:rPr>
        <w:t>)</w:t>
      </w:r>
      <w:r>
        <w:rPr>
          <w:rFonts w:hint="cs"/>
          <w:rtl/>
        </w:rPr>
        <w:t xml:space="preserve">. </w:t>
      </w:r>
      <w:r w:rsidR="001D3673">
        <w:rPr>
          <w:rFonts w:hint="cs"/>
          <w:rtl/>
        </w:rPr>
        <w:t>ב</w:t>
      </w:r>
      <w:r w:rsidR="00CE22DC">
        <w:rPr>
          <w:rtl/>
        </w:rPr>
        <w:fldChar w:fldCharType="begin"/>
      </w:r>
      <w:r w:rsidR="00CE22DC">
        <w:rPr>
          <w:rtl/>
        </w:rPr>
        <w:instrText xml:space="preserve"> </w:instrText>
      </w:r>
      <w:r w:rsidR="00CE22DC">
        <w:rPr>
          <w:rFonts w:hint="cs"/>
        </w:rPr>
        <w:instrText>REF</w:instrText>
      </w:r>
      <w:r w:rsidR="00CE22DC">
        <w:rPr>
          <w:rFonts w:hint="cs"/>
          <w:rtl/>
        </w:rPr>
        <w:instrText xml:space="preserve"> _</w:instrText>
      </w:r>
      <w:r w:rsidR="00CE22DC">
        <w:rPr>
          <w:rFonts w:hint="cs"/>
        </w:rPr>
        <w:instrText>Ref391561128 \h</w:instrText>
      </w:r>
      <w:r w:rsidR="00CE22DC">
        <w:rPr>
          <w:rtl/>
        </w:rPr>
        <w:instrText xml:space="preserve"> </w:instrText>
      </w:r>
      <w:r w:rsidR="00CE22DC">
        <w:rPr>
          <w:rtl/>
        </w:rPr>
      </w:r>
      <w:r w:rsidR="00CE22DC">
        <w:rPr>
          <w:rtl/>
        </w:rPr>
        <w:fldChar w:fldCharType="separate"/>
      </w:r>
      <w:r w:rsidR="003E11C3">
        <w:rPr>
          <w:rtl/>
        </w:rPr>
        <w:t xml:space="preserve">טבלה </w:t>
      </w:r>
      <w:r w:rsidR="003E11C3">
        <w:rPr>
          <w:noProof/>
          <w:rtl/>
        </w:rPr>
        <w:t>1</w:t>
      </w:r>
      <w:r w:rsidR="00CE22DC">
        <w:rPr>
          <w:rtl/>
        </w:rPr>
        <w:fldChar w:fldCharType="end"/>
      </w:r>
      <w:r>
        <w:rPr>
          <w:rFonts w:hint="cs"/>
          <w:rtl/>
        </w:rPr>
        <w:t xml:space="preserve"> </w:t>
      </w:r>
      <w:r w:rsidRPr="00DA1171">
        <w:rPr>
          <w:rFonts w:hint="cs"/>
          <w:rtl/>
        </w:rPr>
        <w:t>מת</w:t>
      </w:r>
      <w:r w:rsidR="001D3673" w:rsidRPr="00DA1171">
        <w:rPr>
          <w:rFonts w:hint="cs"/>
          <w:rtl/>
        </w:rPr>
        <w:t>ו</w:t>
      </w:r>
      <w:r w:rsidRPr="00DA1171">
        <w:rPr>
          <w:rFonts w:hint="cs"/>
          <w:rtl/>
        </w:rPr>
        <w:t>אר</w:t>
      </w:r>
      <w:r w:rsidR="001D3673" w:rsidRPr="00DA1171">
        <w:rPr>
          <w:rFonts w:hint="cs"/>
          <w:rtl/>
        </w:rPr>
        <w:t>ים</w:t>
      </w:r>
      <w:r w:rsidRPr="00DA1171">
        <w:rPr>
          <w:rFonts w:hint="cs"/>
          <w:rtl/>
        </w:rPr>
        <w:t xml:space="preserve"> </w:t>
      </w:r>
      <w:r w:rsidRPr="00DA1171">
        <w:rPr>
          <w:rFonts w:hint="eastAsia"/>
          <w:rtl/>
        </w:rPr>
        <w:t>הכישורים</w:t>
      </w:r>
      <w:r w:rsidRPr="00DA1171">
        <w:rPr>
          <w:rtl/>
        </w:rPr>
        <w:t xml:space="preserve"> </w:t>
      </w:r>
      <w:r w:rsidR="00555862" w:rsidRPr="00DA1171">
        <w:rPr>
          <w:rFonts w:hint="eastAsia"/>
          <w:rtl/>
        </w:rPr>
        <w:t>השונים</w:t>
      </w:r>
      <w:r w:rsidR="00555862" w:rsidRPr="00DA1171">
        <w:rPr>
          <w:rtl/>
        </w:rPr>
        <w:t xml:space="preserve"> </w:t>
      </w:r>
      <w:r w:rsidR="00DA1171" w:rsidRPr="00DA1171">
        <w:rPr>
          <w:rFonts w:hint="cs"/>
          <w:rtl/>
        </w:rPr>
        <w:t>הכרוכים ב</w:t>
      </w:r>
      <w:r w:rsidRPr="00DA1171">
        <w:rPr>
          <w:rtl/>
        </w:rPr>
        <w:t xml:space="preserve">פתרון </w:t>
      </w:r>
      <w:r w:rsidRPr="00DA1171">
        <w:rPr>
          <w:rFonts w:hint="eastAsia"/>
          <w:rtl/>
        </w:rPr>
        <w:t>בעיות</w:t>
      </w:r>
      <w:r w:rsidRPr="00DA1171">
        <w:rPr>
          <w:rtl/>
        </w:rPr>
        <w:t xml:space="preserve"> </w:t>
      </w:r>
      <w:r w:rsidRPr="00DA1171">
        <w:rPr>
          <w:rFonts w:hint="eastAsia"/>
          <w:rtl/>
        </w:rPr>
        <w:t>שיתופי</w:t>
      </w:r>
      <w:r w:rsidRPr="00DA1171">
        <w:rPr>
          <w:rFonts w:hint="cs"/>
          <w:rtl/>
        </w:rPr>
        <w:t xml:space="preserve"> כמטריצה של תהליכי</w:t>
      </w:r>
      <w:r w:rsidR="00555862" w:rsidRPr="00DA1171">
        <w:rPr>
          <w:rFonts w:hint="cs"/>
          <w:rtl/>
        </w:rPr>
        <w:t xml:space="preserve"> </w:t>
      </w:r>
      <w:r w:rsidRPr="00DA1171">
        <w:rPr>
          <w:rFonts w:hint="cs"/>
          <w:rtl/>
        </w:rPr>
        <w:t>שיתו</w:t>
      </w:r>
      <w:r w:rsidR="00684A76" w:rsidRPr="00DA1171">
        <w:rPr>
          <w:rFonts w:hint="cs"/>
          <w:rtl/>
        </w:rPr>
        <w:t>ף</w:t>
      </w:r>
      <w:r w:rsidRPr="00DA1171">
        <w:rPr>
          <w:rFonts w:hint="cs"/>
          <w:rtl/>
        </w:rPr>
        <w:t xml:space="preserve"> </w:t>
      </w:r>
      <w:r w:rsidR="00684A76" w:rsidRPr="00DA1171">
        <w:rPr>
          <w:rFonts w:hint="cs"/>
          <w:rtl/>
        </w:rPr>
        <w:t>פעולה ותהליכים של</w:t>
      </w:r>
      <w:r w:rsidR="00684A76">
        <w:rPr>
          <w:rFonts w:hint="cs"/>
          <w:rtl/>
        </w:rPr>
        <w:t xml:space="preserve"> יחידים</w:t>
      </w:r>
      <w:r>
        <w:rPr>
          <w:rFonts w:hint="cs"/>
          <w:rtl/>
        </w:rPr>
        <w:t xml:space="preserve">. </w:t>
      </w:r>
      <w:r w:rsidR="002D0354">
        <w:rPr>
          <w:rFonts w:hint="cs"/>
          <w:rtl/>
        </w:rPr>
        <w:t>ה</w:t>
      </w:r>
      <w:r>
        <w:rPr>
          <w:rFonts w:hint="cs"/>
          <w:rtl/>
        </w:rPr>
        <w:t xml:space="preserve">מטריצה </w:t>
      </w:r>
      <w:r w:rsidR="002D0354">
        <w:rPr>
          <w:rFonts w:hint="cs"/>
          <w:rtl/>
        </w:rPr>
        <w:t xml:space="preserve">כוללת את </w:t>
      </w:r>
      <w:r>
        <w:rPr>
          <w:rFonts w:hint="cs"/>
          <w:rtl/>
        </w:rPr>
        <w:t xml:space="preserve">תהליכי פתרון הבעיות מהמסגרת המושגית של פתרון בעיות בפיזה 2012, ומתארת </w:t>
      </w:r>
      <w:r w:rsidR="002D0354">
        <w:rPr>
          <w:rFonts w:hint="cs"/>
          <w:rtl/>
        </w:rPr>
        <w:t xml:space="preserve">את </w:t>
      </w:r>
      <w:r>
        <w:rPr>
          <w:rFonts w:hint="cs"/>
          <w:rtl/>
        </w:rPr>
        <w:t xml:space="preserve">האינטראקציה של כל אחד מהם עם שלושת התהליכים השיתופיים. </w:t>
      </w:r>
    </w:p>
    <w:p w:rsidR="00947BB8" w:rsidRDefault="003E254F" w:rsidP="00385269">
      <w:pPr>
        <w:pStyle w:val="a"/>
      </w:pPr>
      <w:r>
        <w:rPr>
          <w:rFonts w:hint="cs"/>
          <w:rtl/>
        </w:rPr>
        <w:t xml:space="preserve">כישורי הפב"ש </w:t>
      </w:r>
      <w:r w:rsidR="002D0354">
        <w:rPr>
          <w:rFonts w:hint="cs"/>
          <w:rtl/>
        </w:rPr>
        <w:t>שהוגדרו ב</w:t>
      </w:r>
      <w:r>
        <w:rPr>
          <w:rFonts w:hint="cs"/>
          <w:rtl/>
        </w:rPr>
        <w:t xml:space="preserve">מסגרת מושגית זו מבוססים על סקירה של מסגרות מושגיות אחרות העוסקות בפב"ש, כגון מודל העיבוד הקבוצתי של </w:t>
      </w:r>
      <w:r>
        <w:rPr>
          <w:rFonts w:hint="cs"/>
        </w:rPr>
        <w:t>CRESST</w:t>
      </w:r>
      <w:r>
        <w:rPr>
          <w:rFonts w:hint="cs"/>
          <w:rtl/>
        </w:rPr>
        <w:t xml:space="preserve"> (</w:t>
      </w:r>
      <w:r w:rsidR="002D0354">
        <w:rPr>
          <w:sz w:val="22"/>
          <w:szCs w:val="22"/>
        </w:rPr>
        <w:t xml:space="preserve">O’Neil, </w:t>
      </w:r>
      <w:r w:rsidR="002D0354">
        <w:rPr>
          <w:i/>
          <w:iCs/>
          <w:sz w:val="22"/>
          <w:szCs w:val="22"/>
        </w:rPr>
        <w:t xml:space="preserve">et al., </w:t>
      </w:r>
      <w:r w:rsidR="002D0354">
        <w:rPr>
          <w:sz w:val="22"/>
          <w:szCs w:val="22"/>
        </w:rPr>
        <w:t>2003, 2010</w:t>
      </w:r>
      <w:r>
        <w:rPr>
          <w:rFonts w:hint="cs"/>
          <w:rtl/>
        </w:rPr>
        <w:t xml:space="preserve">), המודל הקבוצתי של </w:t>
      </w:r>
      <w:r>
        <w:t>Salas</w:t>
      </w:r>
      <w:r>
        <w:rPr>
          <w:rFonts w:hint="cs"/>
          <w:rtl/>
        </w:rPr>
        <w:t xml:space="preserve"> ושותפיו (</w:t>
      </w:r>
      <w:r w:rsidR="00A12C42">
        <w:rPr>
          <w:sz w:val="22"/>
          <w:szCs w:val="22"/>
        </w:rPr>
        <w:t xml:space="preserve">Fiore </w:t>
      </w:r>
      <w:r w:rsidR="00A12C42">
        <w:rPr>
          <w:i/>
          <w:iCs/>
          <w:sz w:val="22"/>
          <w:szCs w:val="22"/>
        </w:rPr>
        <w:t>et al</w:t>
      </w:r>
      <w:r w:rsidR="00A12C42">
        <w:rPr>
          <w:sz w:val="22"/>
          <w:szCs w:val="22"/>
        </w:rPr>
        <w:t xml:space="preserve">., 2008, 2010; Salas </w:t>
      </w:r>
      <w:r w:rsidR="00A12C42">
        <w:rPr>
          <w:i/>
          <w:iCs/>
          <w:sz w:val="22"/>
          <w:szCs w:val="22"/>
        </w:rPr>
        <w:t xml:space="preserve">et al, </w:t>
      </w:r>
      <w:r w:rsidR="00A12C42">
        <w:rPr>
          <w:sz w:val="22"/>
          <w:szCs w:val="22"/>
        </w:rPr>
        <w:t>1992, 2008</w:t>
      </w:r>
      <w:r>
        <w:rPr>
          <w:rFonts w:hint="cs"/>
          <w:rtl/>
        </w:rPr>
        <w:t>) ו-</w:t>
      </w:r>
      <w:r w:rsidR="00A12C42" w:rsidRPr="00A12C42">
        <w:rPr>
          <w:sz w:val="22"/>
          <w:szCs w:val="22"/>
        </w:rPr>
        <w:t xml:space="preserve"> </w:t>
      </w:r>
      <w:r w:rsidR="00A12C42">
        <w:rPr>
          <w:sz w:val="22"/>
          <w:szCs w:val="22"/>
        </w:rPr>
        <w:t>ATC21s</w:t>
      </w:r>
      <w:r>
        <w:rPr>
          <w:rFonts w:hint="cs"/>
          <w:rtl/>
        </w:rPr>
        <w:t xml:space="preserve"> (</w:t>
      </w:r>
      <w:r w:rsidR="00A12C42">
        <w:rPr>
          <w:sz w:val="22"/>
          <w:szCs w:val="22"/>
        </w:rPr>
        <w:t xml:space="preserve">Griffin </w:t>
      </w:r>
      <w:r w:rsidR="00A12C42">
        <w:rPr>
          <w:i/>
          <w:iCs/>
          <w:sz w:val="22"/>
          <w:szCs w:val="22"/>
        </w:rPr>
        <w:t xml:space="preserve">et al., </w:t>
      </w:r>
      <w:r w:rsidR="00A12C42">
        <w:rPr>
          <w:sz w:val="22"/>
          <w:szCs w:val="22"/>
        </w:rPr>
        <w:t>2011</w:t>
      </w:r>
      <w:r>
        <w:rPr>
          <w:rFonts w:hint="cs"/>
          <w:rtl/>
        </w:rPr>
        <w:t>). בנ</w:t>
      </w:r>
      <w:r w:rsidR="00A12C42">
        <w:rPr>
          <w:rFonts w:hint="cs"/>
          <w:rtl/>
        </w:rPr>
        <w:t>ס</w:t>
      </w:r>
      <w:r>
        <w:rPr>
          <w:rFonts w:hint="cs"/>
          <w:rtl/>
        </w:rPr>
        <w:t xml:space="preserve">פח ב' </w:t>
      </w:r>
      <w:r w:rsidR="00385269">
        <w:rPr>
          <w:rFonts w:hint="cs"/>
          <w:rtl/>
        </w:rPr>
        <w:t xml:space="preserve">מובאת </w:t>
      </w:r>
      <w:r>
        <w:rPr>
          <w:rFonts w:hint="cs"/>
          <w:rtl/>
        </w:rPr>
        <w:t>סקירה של מסגרות מושגיות קשורות ומחקרים שנעשו על פב"ש.</w:t>
      </w:r>
      <w:r w:rsidR="00A67799">
        <w:rPr>
          <w:rFonts w:hint="cs"/>
          <w:rtl/>
        </w:rPr>
        <w:t xml:space="preserve"> </w:t>
      </w:r>
    </w:p>
    <w:p w:rsidR="00947BB8" w:rsidRDefault="00947BB8" w:rsidP="00DA1171">
      <w:pPr>
        <w:pStyle w:val="a"/>
        <w:numPr>
          <w:ilvl w:val="0"/>
          <w:numId w:val="0"/>
        </w:numPr>
        <w:ind w:left="470"/>
      </w:pPr>
    </w:p>
    <w:p w:rsidR="008C5A8B" w:rsidRPr="00DA1171" w:rsidRDefault="008C5A8B" w:rsidP="00DA1171">
      <w:pPr>
        <w:pStyle w:val="a"/>
        <w:numPr>
          <w:ilvl w:val="0"/>
          <w:numId w:val="0"/>
        </w:numPr>
        <w:ind w:left="470" w:hanging="357"/>
        <w:rPr>
          <w:b/>
          <w:bCs/>
          <w:color w:val="7030A0"/>
          <w:sz w:val="44"/>
          <w:szCs w:val="44"/>
          <w:rtl/>
        </w:rPr>
      </w:pPr>
    </w:p>
    <w:p w:rsidR="00C63EEE" w:rsidRDefault="00C63EEE" w:rsidP="003E254F">
      <w:pPr>
        <w:jc w:val="both"/>
        <w:rPr>
          <w:rtl/>
        </w:rPr>
      </w:pPr>
    </w:p>
    <w:p w:rsidR="00CE22DC" w:rsidRDefault="00CE22DC" w:rsidP="00CE22DC">
      <w:pPr>
        <w:pStyle w:val="af0"/>
      </w:pPr>
      <w:bookmarkStart w:id="8" w:name="_Ref391561128"/>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1</w:t>
      </w:r>
      <w:r>
        <w:rPr>
          <w:rtl/>
        </w:rPr>
        <w:fldChar w:fldCharType="end"/>
      </w:r>
      <w:bookmarkEnd w:id="8"/>
      <w:r>
        <w:rPr>
          <w:rFonts w:hint="cs"/>
          <w:rtl/>
        </w:rPr>
        <w:t xml:space="preserve">: </w:t>
      </w:r>
      <w:r w:rsidRPr="007675A8">
        <w:rPr>
          <w:rFonts w:hint="eastAsia"/>
          <w:rtl/>
        </w:rPr>
        <w:t>מטריצת</w:t>
      </w:r>
      <w:r w:rsidRPr="007675A8">
        <w:rPr>
          <w:rtl/>
        </w:rPr>
        <w:t xml:space="preserve"> </w:t>
      </w:r>
      <w:r w:rsidRPr="007675A8">
        <w:rPr>
          <w:rFonts w:hint="eastAsia"/>
          <w:rtl/>
        </w:rPr>
        <w:t>כישורי</w:t>
      </w:r>
      <w:r w:rsidR="004D0E7E">
        <w:rPr>
          <w:rFonts w:hint="cs"/>
          <w:rtl/>
        </w:rPr>
        <w:t>ם</w:t>
      </w:r>
      <w:r w:rsidRPr="007675A8">
        <w:rPr>
          <w:rtl/>
        </w:rPr>
        <w:t xml:space="preserve"> </w:t>
      </w:r>
      <w:r w:rsidR="004D0E7E">
        <w:rPr>
          <w:rFonts w:hint="cs"/>
          <w:rtl/>
        </w:rPr>
        <w:t>ל</w:t>
      </w:r>
      <w:r w:rsidRPr="007675A8">
        <w:rPr>
          <w:rFonts w:hint="eastAsia"/>
          <w:rtl/>
        </w:rPr>
        <w:t>פתרון</w:t>
      </w:r>
      <w:r w:rsidRPr="007675A8">
        <w:rPr>
          <w:rtl/>
        </w:rPr>
        <w:t xml:space="preserve"> </w:t>
      </w:r>
      <w:r w:rsidRPr="007675A8">
        <w:rPr>
          <w:rFonts w:hint="eastAsia"/>
          <w:rtl/>
        </w:rPr>
        <w:t>בעיות</w:t>
      </w:r>
      <w:r w:rsidRPr="007675A8">
        <w:rPr>
          <w:rtl/>
        </w:rPr>
        <w:t xml:space="preserve"> </w:t>
      </w:r>
      <w:r w:rsidRPr="007675A8">
        <w:rPr>
          <w:rFonts w:hint="eastAsia"/>
          <w:rtl/>
        </w:rPr>
        <w:t>שיתופי</w:t>
      </w:r>
      <w:r w:rsidRPr="007675A8">
        <w:rPr>
          <w:rtl/>
        </w:rPr>
        <w:t xml:space="preserve"> </w:t>
      </w:r>
      <w:r w:rsidRPr="007675A8">
        <w:rPr>
          <w:rFonts w:hint="eastAsia"/>
          <w:rtl/>
        </w:rPr>
        <w:t>בפיזה</w:t>
      </w:r>
      <w:r w:rsidRPr="007675A8">
        <w:rPr>
          <w:rtl/>
        </w:rPr>
        <w:t xml:space="preserve"> 2015</w:t>
      </w:r>
    </w:p>
    <w:tbl>
      <w:tblPr>
        <w:tblStyle w:val="ab"/>
        <w:bidiVisual/>
        <w:tblW w:w="8522" w:type="dxa"/>
        <w:tblLook w:val="01E0" w:firstRow="1" w:lastRow="1" w:firstColumn="1" w:lastColumn="1" w:noHBand="0" w:noVBand="0"/>
      </w:tblPr>
      <w:tblGrid>
        <w:gridCol w:w="1610"/>
        <w:gridCol w:w="2268"/>
        <w:gridCol w:w="2409"/>
        <w:gridCol w:w="2235"/>
      </w:tblGrid>
      <w:tr w:rsidR="00C26C3A" w:rsidTr="00F84B36">
        <w:tc>
          <w:tcPr>
            <w:tcW w:w="1610" w:type="dxa"/>
            <w:shd w:val="clear" w:color="auto" w:fill="C6D9F1" w:themeFill="text2" w:themeFillTint="33"/>
          </w:tcPr>
          <w:p w:rsidR="003E254F" w:rsidRDefault="003E254F" w:rsidP="00F84B36">
            <w:pPr>
              <w:rPr>
                <w:rtl/>
              </w:rPr>
            </w:pPr>
          </w:p>
        </w:tc>
        <w:tc>
          <w:tcPr>
            <w:tcW w:w="2268" w:type="dxa"/>
            <w:shd w:val="clear" w:color="auto" w:fill="C6D9F1" w:themeFill="text2" w:themeFillTint="33"/>
          </w:tcPr>
          <w:p w:rsidR="003E254F" w:rsidRDefault="003E254F" w:rsidP="00F84B36">
            <w:pPr>
              <w:rPr>
                <w:rtl/>
              </w:rPr>
            </w:pPr>
            <w:r w:rsidRPr="00D11032">
              <w:rPr>
                <w:rFonts w:hint="cs"/>
                <w:b/>
                <w:bCs/>
                <w:rtl/>
              </w:rPr>
              <w:t>(1)</w:t>
            </w:r>
            <w:r>
              <w:rPr>
                <w:rFonts w:hint="cs"/>
                <w:rtl/>
              </w:rPr>
              <w:t xml:space="preserve"> </w:t>
            </w:r>
            <w:r w:rsidR="00A86117">
              <w:rPr>
                <w:rFonts w:hint="cs"/>
                <w:rtl/>
              </w:rPr>
              <w:t>גיבוש הבנה משותפת ושמירה עליה</w:t>
            </w:r>
          </w:p>
        </w:tc>
        <w:tc>
          <w:tcPr>
            <w:tcW w:w="2409" w:type="dxa"/>
            <w:shd w:val="clear" w:color="auto" w:fill="C6D9F1" w:themeFill="text2" w:themeFillTint="33"/>
          </w:tcPr>
          <w:p w:rsidR="003E254F" w:rsidRDefault="003E254F" w:rsidP="004D0E7E">
            <w:pPr>
              <w:rPr>
                <w:rtl/>
              </w:rPr>
            </w:pPr>
            <w:r w:rsidRPr="00D11032">
              <w:rPr>
                <w:rFonts w:hint="cs"/>
                <w:b/>
                <w:bCs/>
                <w:rtl/>
              </w:rPr>
              <w:t xml:space="preserve">(2) </w:t>
            </w:r>
            <w:r>
              <w:rPr>
                <w:rFonts w:hint="cs"/>
                <w:rtl/>
              </w:rPr>
              <w:t>נקיטת פעולות מתאימות כדי לפתור את הבעיה</w:t>
            </w:r>
          </w:p>
        </w:tc>
        <w:tc>
          <w:tcPr>
            <w:tcW w:w="2235" w:type="dxa"/>
            <w:shd w:val="clear" w:color="auto" w:fill="C6D9F1" w:themeFill="text2" w:themeFillTint="33"/>
          </w:tcPr>
          <w:p w:rsidR="003E254F" w:rsidRDefault="003E254F" w:rsidP="00F84B36">
            <w:pPr>
              <w:rPr>
                <w:rtl/>
              </w:rPr>
            </w:pPr>
            <w:r w:rsidRPr="00D11032">
              <w:rPr>
                <w:rFonts w:hint="cs"/>
                <w:b/>
                <w:bCs/>
                <w:rtl/>
              </w:rPr>
              <w:t>(3)</w:t>
            </w:r>
            <w:r>
              <w:rPr>
                <w:rFonts w:hint="cs"/>
                <w:rtl/>
              </w:rPr>
              <w:t xml:space="preserve"> גיבוש ארגון </w:t>
            </w:r>
            <w:r w:rsidR="002D0354">
              <w:rPr>
                <w:rFonts w:hint="cs"/>
                <w:rtl/>
              </w:rPr>
              <w:t>פנימי של ה</w:t>
            </w:r>
            <w:r>
              <w:rPr>
                <w:rFonts w:hint="cs"/>
                <w:rtl/>
              </w:rPr>
              <w:t>קבוצה</w:t>
            </w:r>
            <w:r w:rsidR="002D0354">
              <w:rPr>
                <w:rFonts w:hint="cs"/>
                <w:rtl/>
              </w:rPr>
              <w:t xml:space="preserve"> ושמירה עליו</w:t>
            </w:r>
          </w:p>
        </w:tc>
      </w:tr>
      <w:tr w:rsidR="00C26C3A" w:rsidTr="00F84B36">
        <w:tc>
          <w:tcPr>
            <w:tcW w:w="1610" w:type="dxa"/>
            <w:shd w:val="clear" w:color="auto" w:fill="C6D9F1" w:themeFill="text2" w:themeFillTint="33"/>
          </w:tcPr>
          <w:p w:rsidR="003E254F" w:rsidRDefault="003E254F" w:rsidP="00F84B36">
            <w:pPr>
              <w:rPr>
                <w:rtl/>
              </w:rPr>
            </w:pPr>
            <w:r w:rsidRPr="00D11032">
              <w:rPr>
                <w:rFonts w:hint="cs"/>
                <w:b/>
                <w:bCs/>
                <w:rtl/>
              </w:rPr>
              <w:t>(א)</w:t>
            </w:r>
            <w:r>
              <w:rPr>
                <w:rFonts w:hint="cs"/>
                <w:rtl/>
              </w:rPr>
              <w:t xml:space="preserve"> </w:t>
            </w:r>
            <w:r w:rsidRPr="003E254F">
              <w:rPr>
                <w:rFonts w:hint="cs"/>
                <w:rtl/>
              </w:rPr>
              <w:t>חקירה והבנה</w:t>
            </w:r>
          </w:p>
        </w:tc>
        <w:tc>
          <w:tcPr>
            <w:tcW w:w="2268" w:type="dxa"/>
          </w:tcPr>
          <w:p w:rsidR="003E254F" w:rsidRDefault="003E254F" w:rsidP="00F84B36">
            <w:pPr>
              <w:rPr>
                <w:rtl/>
              </w:rPr>
            </w:pPr>
            <w:r w:rsidRPr="00D11032">
              <w:rPr>
                <w:rFonts w:hint="cs"/>
                <w:b/>
                <w:bCs/>
                <w:rtl/>
              </w:rPr>
              <w:t>(א1)</w:t>
            </w:r>
            <w:r>
              <w:rPr>
                <w:rFonts w:hint="cs"/>
                <w:rtl/>
              </w:rPr>
              <w:t xml:space="preserve"> </w:t>
            </w:r>
            <w:r w:rsidR="00D41398">
              <w:rPr>
                <w:rFonts w:hint="cs"/>
                <w:rtl/>
              </w:rPr>
              <w:t>גילוי נקודות המבט והיכולות של חברי הקבוצה</w:t>
            </w:r>
          </w:p>
        </w:tc>
        <w:tc>
          <w:tcPr>
            <w:tcW w:w="2409" w:type="dxa"/>
          </w:tcPr>
          <w:p w:rsidR="003E254F" w:rsidRDefault="007B285B" w:rsidP="00F84B36">
            <w:pPr>
              <w:rPr>
                <w:rtl/>
              </w:rPr>
            </w:pPr>
            <w:r w:rsidRPr="00D11032">
              <w:rPr>
                <w:rFonts w:hint="cs"/>
                <w:b/>
                <w:bCs/>
                <w:rtl/>
              </w:rPr>
              <w:t>(א2)</w:t>
            </w:r>
            <w:r>
              <w:rPr>
                <w:rFonts w:hint="cs"/>
                <w:rtl/>
              </w:rPr>
              <w:t xml:space="preserve"> </w:t>
            </w:r>
            <w:r w:rsidR="008D5AE5">
              <w:rPr>
                <w:rFonts w:hint="cs"/>
                <w:rtl/>
              </w:rPr>
              <w:t xml:space="preserve">גילוי סוג </w:t>
            </w:r>
            <w:r>
              <w:rPr>
                <w:rFonts w:hint="cs"/>
                <w:rtl/>
              </w:rPr>
              <w:t xml:space="preserve">האינטראקציה </w:t>
            </w:r>
            <w:r w:rsidR="00D775AB">
              <w:rPr>
                <w:rFonts w:hint="cs"/>
                <w:rtl/>
              </w:rPr>
              <w:t xml:space="preserve">בתהליך שיתוף הפעולה הנחוץ </w:t>
            </w:r>
            <w:r>
              <w:rPr>
                <w:rFonts w:hint="cs"/>
                <w:rtl/>
              </w:rPr>
              <w:t xml:space="preserve">כדי לפתור את הבעיה, </w:t>
            </w:r>
            <w:r w:rsidR="001A22A9">
              <w:rPr>
                <w:rFonts w:hint="cs"/>
                <w:rtl/>
              </w:rPr>
              <w:t>ו</w:t>
            </w:r>
            <w:r w:rsidR="00F239F5">
              <w:rPr>
                <w:rFonts w:hint="cs"/>
                <w:rtl/>
              </w:rPr>
              <w:t>זיהוי</w:t>
            </w:r>
            <w:r w:rsidR="001A22A9">
              <w:rPr>
                <w:rFonts w:hint="cs"/>
                <w:rtl/>
              </w:rPr>
              <w:t xml:space="preserve"> </w:t>
            </w:r>
            <w:r w:rsidR="00F239F5">
              <w:rPr>
                <w:rFonts w:hint="cs"/>
                <w:rtl/>
              </w:rPr>
              <w:t>ה</w:t>
            </w:r>
            <w:r>
              <w:rPr>
                <w:rFonts w:hint="cs"/>
                <w:rtl/>
              </w:rPr>
              <w:t>מטרות</w:t>
            </w:r>
          </w:p>
        </w:tc>
        <w:tc>
          <w:tcPr>
            <w:tcW w:w="2235" w:type="dxa"/>
          </w:tcPr>
          <w:p w:rsidR="003E254F" w:rsidRDefault="003E254F" w:rsidP="00EF5906">
            <w:pPr>
              <w:rPr>
                <w:rtl/>
              </w:rPr>
            </w:pPr>
            <w:r w:rsidRPr="00D11032">
              <w:rPr>
                <w:rFonts w:hint="cs"/>
                <w:b/>
                <w:bCs/>
                <w:rtl/>
              </w:rPr>
              <w:t xml:space="preserve">(א3) </w:t>
            </w:r>
            <w:r w:rsidR="007B285B">
              <w:rPr>
                <w:rFonts w:hint="cs"/>
                <w:rtl/>
              </w:rPr>
              <w:t>הבנ</w:t>
            </w:r>
            <w:r w:rsidR="004D0E7E">
              <w:rPr>
                <w:rFonts w:hint="cs"/>
                <w:rtl/>
              </w:rPr>
              <w:t>ה של</w:t>
            </w:r>
            <w:r w:rsidR="007B285B">
              <w:rPr>
                <w:rFonts w:hint="cs"/>
                <w:rtl/>
              </w:rPr>
              <w:t xml:space="preserve"> חלוקת התפקידים הנחוצה כדי לפתור את הבעיה</w:t>
            </w:r>
          </w:p>
        </w:tc>
      </w:tr>
      <w:tr w:rsidR="00C26C3A" w:rsidTr="00F84B36">
        <w:tc>
          <w:tcPr>
            <w:tcW w:w="1610" w:type="dxa"/>
            <w:shd w:val="clear" w:color="auto" w:fill="C6D9F1" w:themeFill="text2" w:themeFillTint="33"/>
          </w:tcPr>
          <w:p w:rsidR="003E254F" w:rsidRDefault="003E254F" w:rsidP="00F84B36">
            <w:pPr>
              <w:rPr>
                <w:rtl/>
              </w:rPr>
            </w:pPr>
            <w:r w:rsidRPr="00D11032">
              <w:rPr>
                <w:rFonts w:hint="cs"/>
                <w:b/>
                <w:bCs/>
                <w:rtl/>
              </w:rPr>
              <w:t>(ב)</w:t>
            </w:r>
            <w:r>
              <w:rPr>
                <w:rFonts w:hint="cs"/>
                <w:rtl/>
              </w:rPr>
              <w:t xml:space="preserve"> </w:t>
            </w:r>
            <w:r w:rsidRPr="003E254F">
              <w:rPr>
                <w:rFonts w:hint="cs"/>
                <w:rtl/>
              </w:rPr>
              <w:t>ייצוג וניסוח</w:t>
            </w:r>
          </w:p>
        </w:tc>
        <w:tc>
          <w:tcPr>
            <w:tcW w:w="2268" w:type="dxa"/>
          </w:tcPr>
          <w:p w:rsidR="003E254F" w:rsidRDefault="003E254F" w:rsidP="00F84B36">
            <w:pPr>
              <w:rPr>
                <w:rtl/>
              </w:rPr>
            </w:pPr>
            <w:r w:rsidRPr="00D11032">
              <w:rPr>
                <w:rFonts w:hint="cs"/>
                <w:b/>
                <w:bCs/>
                <w:rtl/>
              </w:rPr>
              <w:t xml:space="preserve">(ב1) </w:t>
            </w:r>
            <w:r w:rsidR="007B285B">
              <w:rPr>
                <w:rFonts w:hint="cs"/>
                <w:rtl/>
              </w:rPr>
              <w:t>בניית ייצוג משותף ודיון על משמעות הבעיה (</w:t>
            </w:r>
            <w:r w:rsidR="007A6DDB">
              <w:rPr>
                <w:rFonts w:hint="cs"/>
                <w:rtl/>
              </w:rPr>
              <w:t>גיבוש מכנה משותף</w:t>
            </w:r>
            <w:r w:rsidR="007B285B">
              <w:rPr>
                <w:rFonts w:hint="cs"/>
                <w:rtl/>
              </w:rPr>
              <w:t>)</w:t>
            </w:r>
          </w:p>
        </w:tc>
        <w:tc>
          <w:tcPr>
            <w:tcW w:w="2409" w:type="dxa"/>
          </w:tcPr>
          <w:p w:rsidR="003E254F" w:rsidRDefault="007B285B" w:rsidP="00F84B36">
            <w:pPr>
              <w:rPr>
                <w:rtl/>
              </w:rPr>
            </w:pPr>
            <w:r w:rsidRPr="00D11032">
              <w:rPr>
                <w:rFonts w:hint="cs"/>
                <w:b/>
                <w:bCs/>
                <w:rtl/>
              </w:rPr>
              <w:t>(ב2)</w:t>
            </w:r>
            <w:r>
              <w:rPr>
                <w:rFonts w:hint="cs"/>
              </w:rPr>
              <w:t xml:space="preserve"> </w:t>
            </w:r>
            <w:r>
              <w:rPr>
                <w:rFonts w:hint="cs"/>
                <w:rtl/>
              </w:rPr>
              <w:t>זיהוי ותיאור של המשימות שיש לבצע</w:t>
            </w:r>
          </w:p>
        </w:tc>
        <w:tc>
          <w:tcPr>
            <w:tcW w:w="2235" w:type="dxa"/>
          </w:tcPr>
          <w:p w:rsidR="003E254F" w:rsidRDefault="007B285B" w:rsidP="00F84B36">
            <w:pPr>
              <w:rPr>
                <w:rtl/>
              </w:rPr>
            </w:pPr>
            <w:r w:rsidRPr="00D11032">
              <w:rPr>
                <w:rFonts w:hint="cs"/>
                <w:b/>
                <w:bCs/>
                <w:rtl/>
              </w:rPr>
              <w:t>(ב3)</w:t>
            </w:r>
            <w:r>
              <w:rPr>
                <w:rFonts w:hint="cs"/>
              </w:rPr>
              <w:t xml:space="preserve"> </w:t>
            </w:r>
            <w:r>
              <w:rPr>
                <w:rFonts w:hint="cs"/>
                <w:rtl/>
              </w:rPr>
              <w:t xml:space="preserve">תיאור </w:t>
            </w:r>
            <w:r w:rsidR="00495832">
              <w:rPr>
                <w:rFonts w:hint="cs"/>
                <w:rtl/>
              </w:rPr>
              <w:t xml:space="preserve">של </w:t>
            </w:r>
            <w:r>
              <w:rPr>
                <w:rFonts w:hint="cs"/>
                <w:rtl/>
              </w:rPr>
              <w:t>התפקידים ו</w:t>
            </w:r>
            <w:r w:rsidR="00495832">
              <w:rPr>
                <w:rFonts w:hint="cs"/>
                <w:rtl/>
              </w:rPr>
              <w:t>של ארגון הקבוצה (פרוטוקול התקשורת / כללי המשחק)</w:t>
            </w:r>
          </w:p>
        </w:tc>
      </w:tr>
      <w:tr w:rsidR="00C26C3A" w:rsidTr="00F84B36">
        <w:tc>
          <w:tcPr>
            <w:tcW w:w="1610" w:type="dxa"/>
            <w:shd w:val="clear" w:color="auto" w:fill="C6D9F1" w:themeFill="text2" w:themeFillTint="33"/>
          </w:tcPr>
          <w:p w:rsidR="007B285B" w:rsidRDefault="007B285B" w:rsidP="00F84B36">
            <w:pPr>
              <w:rPr>
                <w:rtl/>
              </w:rPr>
            </w:pPr>
            <w:r w:rsidRPr="00D11032">
              <w:rPr>
                <w:rFonts w:hint="cs"/>
                <w:b/>
                <w:bCs/>
                <w:rtl/>
              </w:rPr>
              <w:t>(ג)</w:t>
            </w:r>
            <w:r>
              <w:rPr>
                <w:rFonts w:hint="cs"/>
                <w:rtl/>
              </w:rPr>
              <w:t xml:space="preserve"> </w:t>
            </w:r>
            <w:r w:rsidRPr="003E254F">
              <w:rPr>
                <w:rFonts w:hint="cs"/>
                <w:rtl/>
              </w:rPr>
              <w:t>תכנון וביצוע</w:t>
            </w:r>
          </w:p>
        </w:tc>
        <w:tc>
          <w:tcPr>
            <w:tcW w:w="2268" w:type="dxa"/>
          </w:tcPr>
          <w:p w:rsidR="007B285B" w:rsidRDefault="007B285B" w:rsidP="00EF5906">
            <w:pPr>
              <w:rPr>
                <w:rtl/>
              </w:rPr>
            </w:pPr>
            <w:r w:rsidRPr="00D11032">
              <w:rPr>
                <w:rFonts w:hint="cs"/>
                <w:b/>
                <w:bCs/>
                <w:rtl/>
              </w:rPr>
              <w:t xml:space="preserve">(ג1) </w:t>
            </w:r>
            <w:r w:rsidR="00495832">
              <w:rPr>
                <w:rFonts w:hint="cs"/>
                <w:rtl/>
              </w:rPr>
              <w:t xml:space="preserve">תקשורת עם חברי הקבוצה על הפעולות </w:t>
            </w:r>
            <w:r w:rsidR="00C53E2D">
              <w:rPr>
                <w:rFonts w:hint="cs"/>
                <w:rtl/>
              </w:rPr>
              <w:t xml:space="preserve">שיש לבצע / </w:t>
            </w:r>
            <w:r w:rsidR="00EF5906">
              <w:rPr>
                <w:rFonts w:hint="cs"/>
                <w:rtl/>
              </w:rPr>
              <w:t>ש</w:t>
            </w:r>
            <w:r w:rsidR="00C53E2D">
              <w:rPr>
                <w:rFonts w:hint="cs"/>
                <w:rtl/>
              </w:rPr>
              <w:t>מבצעים</w:t>
            </w:r>
          </w:p>
        </w:tc>
        <w:tc>
          <w:tcPr>
            <w:tcW w:w="2409" w:type="dxa"/>
          </w:tcPr>
          <w:p w:rsidR="007B285B" w:rsidRDefault="007B285B" w:rsidP="00F84B36">
            <w:pPr>
              <w:rPr>
                <w:rtl/>
              </w:rPr>
            </w:pPr>
            <w:r w:rsidRPr="00D11032">
              <w:rPr>
                <w:rFonts w:hint="cs"/>
                <w:b/>
                <w:bCs/>
                <w:rtl/>
              </w:rPr>
              <w:t>(ג2)</w:t>
            </w:r>
            <w:r>
              <w:rPr>
                <w:rFonts w:hint="cs"/>
                <w:rtl/>
              </w:rPr>
              <w:t xml:space="preserve"> </w:t>
            </w:r>
            <w:r w:rsidR="00495832">
              <w:rPr>
                <w:rFonts w:hint="cs"/>
                <w:rtl/>
              </w:rPr>
              <w:t>הוצאה לפועל של ה</w:t>
            </w:r>
            <w:r w:rsidR="00A27F86">
              <w:rPr>
                <w:rFonts w:hint="cs"/>
                <w:rtl/>
              </w:rPr>
              <w:t>תכניות</w:t>
            </w:r>
          </w:p>
        </w:tc>
        <w:tc>
          <w:tcPr>
            <w:tcW w:w="2235" w:type="dxa"/>
          </w:tcPr>
          <w:p w:rsidR="007B285B" w:rsidRDefault="007B285B" w:rsidP="00F84B36">
            <w:pPr>
              <w:rPr>
                <w:rtl/>
              </w:rPr>
            </w:pPr>
            <w:r>
              <w:rPr>
                <w:rFonts w:hint="cs"/>
                <w:rtl/>
              </w:rPr>
              <w:t>(</w:t>
            </w:r>
            <w:r w:rsidRPr="00D11032">
              <w:rPr>
                <w:rFonts w:hint="cs"/>
                <w:b/>
                <w:bCs/>
                <w:rtl/>
              </w:rPr>
              <w:t>ג3)</w:t>
            </w:r>
            <w:r>
              <w:rPr>
                <w:rFonts w:hint="cs"/>
                <w:rtl/>
              </w:rPr>
              <w:t xml:space="preserve"> </w:t>
            </w:r>
            <w:r w:rsidR="006A44DA">
              <w:rPr>
                <w:rFonts w:hint="cs"/>
                <w:rtl/>
              </w:rPr>
              <w:t>פעולה על פי כללי המשחק</w:t>
            </w:r>
            <w:r w:rsidR="00495832">
              <w:rPr>
                <w:rFonts w:hint="cs"/>
                <w:rtl/>
              </w:rPr>
              <w:t xml:space="preserve"> (למשל עידוד חברי קבוצה אחרים לבצע את משימותיהם)</w:t>
            </w:r>
          </w:p>
        </w:tc>
      </w:tr>
      <w:tr w:rsidR="00C26C3A" w:rsidTr="00F84B36">
        <w:tc>
          <w:tcPr>
            <w:tcW w:w="1610" w:type="dxa"/>
            <w:shd w:val="clear" w:color="auto" w:fill="C6D9F1" w:themeFill="text2" w:themeFillTint="33"/>
          </w:tcPr>
          <w:p w:rsidR="007B285B" w:rsidRDefault="007B285B" w:rsidP="00F84B36">
            <w:pPr>
              <w:rPr>
                <w:rtl/>
              </w:rPr>
            </w:pPr>
            <w:r w:rsidRPr="00D11032">
              <w:rPr>
                <w:rFonts w:hint="cs"/>
                <w:b/>
                <w:bCs/>
                <w:rtl/>
              </w:rPr>
              <w:t>(ד)</w:t>
            </w:r>
            <w:r>
              <w:rPr>
                <w:rFonts w:hint="cs"/>
                <w:rtl/>
              </w:rPr>
              <w:t xml:space="preserve"> </w:t>
            </w:r>
            <w:r w:rsidRPr="003E254F">
              <w:rPr>
                <w:rFonts w:hint="cs"/>
                <w:rtl/>
              </w:rPr>
              <w:t>ניטור והערכה (רפלקציה)</w:t>
            </w:r>
          </w:p>
        </w:tc>
        <w:tc>
          <w:tcPr>
            <w:tcW w:w="2268" w:type="dxa"/>
          </w:tcPr>
          <w:p w:rsidR="007B285B" w:rsidRDefault="007B285B" w:rsidP="00F84B36">
            <w:pPr>
              <w:rPr>
                <w:rtl/>
              </w:rPr>
            </w:pPr>
            <w:r>
              <w:rPr>
                <w:rFonts w:hint="cs"/>
                <w:rtl/>
              </w:rPr>
              <w:t xml:space="preserve">(ד1) </w:t>
            </w:r>
            <w:r w:rsidR="00324C6E">
              <w:rPr>
                <w:rFonts w:hint="cs"/>
                <w:rtl/>
              </w:rPr>
              <w:t>ניטור ותיקון של ההבנה המשותפת</w:t>
            </w:r>
          </w:p>
        </w:tc>
        <w:tc>
          <w:tcPr>
            <w:tcW w:w="2409" w:type="dxa"/>
          </w:tcPr>
          <w:p w:rsidR="007B285B" w:rsidRDefault="007B285B" w:rsidP="00F84B36">
            <w:pPr>
              <w:rPr>
                <w:rtl/>
              </w:rPr>
            </w:pPr>
            <w:r w:rsidRPr="00D11032">
              <w:rPr>
                <w:rFonts w:hint="cs"/>
                <w:b/>
                <w:bCs/>
                <w:rtl/>
              </w:rPr>
              <w:t>(ד2)</w:t>
            </w:r>
            <w:r>
              <w:rPr>
                <w:rFonts w:hint="cs"/>
                <w:rtl/>
              </w:rPr>
              <w:t xml:space="preserve"> </w:t>
            </w:r>
            <w:r w:rsidR="00A556DB">
              <w:rPr>
                <w:rFonts w:hint="cs"/>
                <w:rtl/>
              </w:rPr>
              <w:t>ניטור</w:t>
            </w:r>
            <w:r w:rsidR="00EF5906">
              <w:rPr>
                <w:rFonts w:hint="cs"/>
                <w:rtl/>
              </w:rPr>
              <w:t xml:space="preserve"> של</w:t>
            </w:r>
            <w:r w:rsidR="00A556DB">
              <w:rPr>
                <w:rFonts w:hint="cs"/>
                <w:rtl/>
              </w:rPr>
              <w:t xml:space="preserve"> תוצאות הפעולות והערכת מידת ההצלחה בפתרון הבעיה</w:t>
            </w:r>
          </w:p>
        </w:tc>
        <w:tc>
          <w:tcPr>
            <w:tcW w:w="2235" w:type="dxa"/>
          </w:tcPr>
          <w:p w:rsidR="007B285B" w:rsidRDefault="007B285B" w:rsidP="00EF5906">
            <w:pPr>
              <w:rPr>
                <w:rtl/>
              </w:rPr>
            </w:pPr>
            <w:r w:rsidRPr="00D11032">
              <w:rPr>
                <w:rFonts w:hint="cs"/>
                <w:b/>
                <w:bCs/>
                <w:rtl/>
              </w:rPr>
              <w:t>(ד3)</w:t>
            </w:r>
            <w:r>
              <w:rPr>
                <w:rFonts w:hint="cs"/>
                <w:rtl/>
              </w:rPr>
              <w:t xml:space="preserve"> </w:t>
            </w:r>
            <w:r w:rsidR="00495832">
              <w:rPr>
                <w:rFonts w:hint="cs"/>
                <w:rtl/>
              </w:rPr>
              <w:t xml:space="preserve">ניטור, מתן משוב </w:t>
            </w:r>
            <w:r w:rsidR="00495832" w:rsidRPr="008D5411">
              <w:rPr>
                <w:rFonts w:hint="cs"/>
                <w:rtl/>
              </w:rPr>
              <w:t>ו</w:t>
            </w:r>
            <w:r w:rsidR="00EF5906">
              <w:rPr>
                <w:rFonts w:hint="cs"/>
                <w:rtl/>
              </w:rPr>
              <w:t>הכנסת</w:t>
            </w:r>
            <w:r w:rsidR="008D5411" w:rsidRPr="008D5411">
              <w:rPr>
                <w:rFonts w:hint="cs"/>
                <w:rtl/>
              </w:rPr>
              <w:t xml:space="preserve"> שינויים</w:t>
            </w:r>
            <w:r w:rsidR="008D5411">
              <w:rPr>
                <w:rFonts w:hint="cs"/>
                <w:rtl/>
              </w:rPr>
              <w:t xml:space="preserve"> ב</w:t>
            </w:r>
            <w:r w:rsidR="00495832">
              <w:rPr>
                <w:rFonts w:hint="cs"/>
                <w:rtl/>
              </w:rPr>
              <w:t>ארגון של הקבוצה ו</w:t>
            </w:r>
            <w:r w:rsidR="008D5411">
              <w:rPr>
                <w:rFonts w:hint="cs"/>
                <w:rtl/>
              </w:rPr>
              <w:t>ב</w:t>
            </w:r>
            <w:r w:rsidR="00495832">
              <w:rPr>
                <w:rFonts w:hint="cs"/>
                <w:rtl/>
              </w:rPr>
              <w:t>תפקידים בה</w:t>
            </w:r>
          </w:p>
        </w:tc>
      </w:tr>
    </w:tbl>
    <w:p w:rsidR="003E254F" w:rsidRPr="00EF4A13" w:rsidRDefault="008D5411" w:rsidP="003E254F">
      <w:pPr>
        <w:jc w:val="both"/>
        <w:rPr>
          <w:sz w:val="20"/>
          <w:szCs w:val="20"/>
          <w:rtl/>
        </w:rPr>
      </w:pPr>
      <w:r w:rsidRPr="00EF4A13">
        <w:rPr>
          <w:rFonts w:hint="cs"/>
          <w:sz w:val="20"/>
          <w:szCs w:val="20"/>
          <w:rtl/>
        </w:rPr>
        <w:t xml:space="preserve">הערה: 12 התאים </w:t>
      </w:r>
      <w:r w:rsidR="00EF4A13" w:rsidRPr="00EF4A13">
        <w:rPr>
          <w:rFonts w:hint="cs"/>
          <w:sz w:val="20"/>
          <w:szCs w:val="20"/>
          <w:rtl/>
        </w:rPr>
        <w:t>סומנו בשילוב של אות ומספר המתייחס</w:t>
      </w:r>
      <w:r w:rsidR="00EF4A13">
        <w:rPr>
          <w:rFonts w:hint="cs"/>
          <w:sz w:val="20"/>
          <w:szCs w:val="20"/>
          <w:rtl/>
        </w:rPr>
        <w:t>ים</w:t>
      </w:r>
      <w:r w:rsidR="00EF4A13" w:rsidRPr="00EF4A13">
        <w:rPr>
          <w:rFonts w:hint="cs"/>
          <w:sz w:val="20"/>
          <w:szCs w:val="20"/>
          <w:rtl/>
        </w:rPr>
        <w:t xml:space="preserve"> לשורות ולטורים כדי להקל על ההתייחסות אליהם בהמשך המסמך</w:t>
      </w:r>
      <w:r w:rsidR="00EF5906">
        <w:rPr>
          <w:rFonts w:hint="cs"/>
          <w:sz w:val="20"/>
          <w:szCs w:val="20"/>
          <w:rtl/>
        </w:rPr>
        <w:t>.</w:t>
      </w:r>
    </w:p>
    <w:p w:rsidR="008D5411" w:rsidRDefault="008D5411" w:rsidP="00416B18">
      <w:pPr>
        <w:spacing w:line="360" w:lineRule="auto"/>
        <w:jc w:val="both"/>
        <w:rPr>
          <w:rtl/>
        </w:rPr>
      </w:pPr>
    </w:p>
    <w:p w:rsidR="00767B0C" w:rsidRDefault="00767B0C" w:rsidP="00416B18">
      <w:pPr>
        <w:spacing w:line="360" w:lineRule="auto"/>
        <w:jc w:val="both"/>
        <w:rPr>
          <w:rtl/>
        </w:rPr>
      </w:pPr>
    </w:p>
    <w:p w:rsidR="008D5411" w:rsidRDefault="00EF4A13" w:rsidP="00EF5906">
      <w:pPr>
        <w:pStyle w:val="a"/>
      </w:pPr>
      <w:r>
        <w:rPr>
          <w:rFonts w:hint="cs"/>
          <w:rtl/>
        </w:rPr>
        <w:t>להלן מתוארות ש</w:t>
      </w:r>
      <w:r w:rsidR="00850A4F">
        <w:rPr>
          <w:rFonts w:hint="cs"/>
          <w:rtl/>
        </w:rPr>
        <w:t xml:space="preserve">לוש המיומנויות העיקריות </w:t>
      </w:r>
      <w:r w:rsidR="00EF5906">
        <w:rPr>
          <w:rFonts w:hint="cs"/>
          <w:rtl/>
        </w:rPr>
        <w:t>ב</w:t>
      </w:r>
      <w:r w:rsidR="00850A4F">
        <w:rPr>
          <w:rFonts w:hint="cs"/>
          <w:rtl/>
        </w:rPr>
        <w:t>פב"ש:</w:t>
      </w:r>
    </w:p>
    <w:p w:rsidR="003E254F" w:rsidRDefault="00A86117" w:rsidP="003D16E8">
      <w:pPr>
        <w:pStyle w:val="a"/>
        <w:numPr>
          <w:ilvl w:val="0"/>
          <w:numId w:val="3"/>
        </w:numPr>
        <w:rPr>
          <w:rtl/>
        </w:rPr>
      </w:pPr>
      <w:r w:rsidRPr="00850A4F">
        <w:rPr>
          <w:rFonts w:hint="cs"/>
          <w:b/>
          <w:bCs/>
          <w:rtl/>
        </w:rPr>
        <w:t>גיבוש הבנה משותפת ושמירה עליה</w:t>
      </w:r>
      <w:r w:rsidR="00EF4A13">
        <w:rPr>
          <w:rFonts w:hint="cs"/>
          <w:rtl/>
        </w:rPr>
        <w:t xml:space="preserve">. התלמידים צריכים לדעת </w:t>
      </w:r>
      <w:r w:rsidR="00454529">
        <w:rPr>
          <w:rFonts w:hint="cs"/>
          <w:rtl/>
        </w:rPr>
        <w:t xml:space="preserve">לזהות את הידע </w:t>
      </w:r>
      <w:r w:rsidR="00C023C9">
        <w:rPr>
          <w:rFonts w:hint="cs"/>
          <w:rtl/>
        </w:rPr>
        <w:t>בקבוצה</w:t>
      </w:r>
      <w:r w:rsidR="00454529">
        <w:rPr>
          <w:rFonts w:hint="cs"/>
          <w:rtl/>
        </w:rPr>
        <w:t xml:space="preserve"> (מה האחרים יודעים על הבעיה), לזהות את נקודות המבט של השותפים האחרים במשימה, ולגבש תפי</w:t>
      </w:r>
      <w:r w:rsidR="00EF5906">
        <w:rPr>
          <w:rFonts w:hint="cs"/>
          <w:rtl/>
        </w:rPr>
        <w:t>ס</w:t>
      </w:r>
      <w:r w:rsidR="00454529">
        <w:rPr>
          <w:rFonts w:hint="cs"/>
          <w:rtl/>
        </w:rPr>
        <w:t>ה משותפת על מצבי הבעיה ועל הפעולות הדרושות (</w:t>
      </w:r>
      <w:r w:rsidR="00454529" w:rsidRPr="00850A4F">
        <w:rPr>
          <w:sz w:val="22"/>
          <w:szCs w:val="22"/>
        </w:rPr>
        <w:t>Cannon-Bowers &amp; Salas, 2001; Dillenbourg, 1999; Dillenbourg &amp; Traum, 2006; Fiore &amp; Schooler, 2004</w:t>
      </w:r>
      <w:r w:rsidR="00454529">
        <w:rPr>
          <w:rFonts w:hint="cs"/>
          <w:rtl/>
        </w:rPr>
        <w:t xml:space="preserve">). מיומנות </w:t>
      </w:r>
      <w:r w:rsidR="00BC651B">
        <w:rPr>
          <w:rFonts w:hint="cs"/>
          <w:rtl/>
        </w:rPr>
        <w:t xml:space="preserve">זו </w:t>
      </w:r>
      <w:r w:rsidR="00454529">
        <w:rPr>
          <w:rFonts w:hint="cs"/>
          <w:rtl/>
        </w:rPr>
        <w:t>כוללת</w:t>
      </w:r>
      <w:r w:rsidR="00BC651B">
        <w:rPr>
          <w:rFonts w:hint="cs"/>
          <w:rtl/>
        </w:rPr>
        <w:t xml:space="preserve"> את</w:t>
      </w:r>
      <w:r w:rsidR="00454529">
        <w:rPr>
          <w:rFonts w:hint="cs"/>
          <w:rtl/>
        </w:rPr>
        <w:t xml:space="preserve"> יכולתו של התלמיד לנטר כיצד פועלת האינטראקציה בין היכולות, הידע ונקודות המבט שלו </w:t>
      </w:r>
      <w:r w:rsidR="003D16E8">
        <w:rPr>
          <w:rFonts w:hint="cs"/>
          <w:rtl/>
        </w:rPr>
        <w:t>ביחס ל</w:t>
      </w:r>
      <w:r w:rsidR="00454529">
        <w:rPr>
          <w:rFonts w:hint="cs"/>
          <w:rtl/>
        </w:rPr>
        <w:t xml:space="preserve">אלו של השותפים האחרים, </w:t>
      </w:r>
      <w:r w:rsidR="003D16E8">
        <w:rPr>
          <w:rFonts w:hint="cs"/>
          <w:rtl/>
        </w:rPr>
        <w:t>ו</w:t>
      </w:r>
      <w:r w:rsidR="00454529">
        <w:rPr>
          <w:rFonts w:hint="cs"/>
          <w:rtl/>
        </w:rPr>
        <w:t>ביחס למשימה.</w:t>
      </w:r>
      <w:r w:rsidR="001E0FC9">
        <w:rPr>
          <w:rFonts w:hint="cs"/>
          <w:rtl/>
        </w:rPr>
        <w:t xml:space="preserve"> תאוריות של עיבוד שיח מדגישות </w:t>
      </w:r>
      <w:r w:rsidR="00EF5906">
        <w:rPr>
          <w:rFonts w:hint="cs"/>
          <w:rtl/>
        </w:rPr>
        <w:t>את חשיבותו של</w:t>
      </w:r>
      <w:r w:rsidR="001E0FC9">
        <w:rPr>
          <w:rFonts w:hint="cs"/>
          <w:rtl/>
        </w:rPr>
        <w:t xml:space="preserve"> גיבוש מכנה משותף לצורך תקשורת מוצלחת (</w:t>
      </w:r>
      <w:r w:rsidR="001E0FC9" w:rsidRPr="00850A4F">
        <w:rPr>
          <w:sz w:val="22"/>
          <w:szCs w:val="22"/>
        </w:rPr>
        <w:t>Clark, 1996; Clark &amp; Brennan, 2001</w:t>
      </w:r>
      <w:r w:rsidR="001E0FC9">
        <w:rPr>
          <w:rFonts w:hint="cs"/>
          <w:rtl/>
        </w:rPr>
        <w:t>)</w:t>
      </w:r>
      <w:r w:rsidR="00BC651B">
        <w:rPr>
          <w:rFonts w:hint="cs"/>
          <w:rtl/>
        </w:rPr>
        <w:t>,</w:t>
      </w:r>
      <w:r w:rsidR="001E0FC9">
        <w:rPr>
          <w:rFonts w:hint="cs"/>
          <w:rtl/>
        </w:rPr>
        <w:t xml:space="preserve"> כך שגם כישור זה חיוני </w:t>
      </w:r>
      <w:r w:rsidR="00BC651B">
        <w:rPr>
          <w:rFonts w:hint="cs"/>
          <w:rtl/>
        </w:rPr>
        <w:t>לפב"ש. על התלמידים גם לדעת לגבש</w:t>
      </w:r>
      <w:r w:rsidR="001E0FC9">
        <w:rPr>
          <w:rFonts w:hint="cs"/>
          <w:rtl/>
        </w:rPr>
        <w:t xml:space="preserve"> הבנה משותפת</w:t>
      </w:r>
      <w:r w:rsidR="00BC651B">
        <w:rPr>
          <w:rFonts w:hint="cs"/>
          <w:rtl/>
        </w:rPr>
        <w:t>, לנטר אותה ולקיי</w:t>
      </w:r>
      <w:r w:rsidR="00EF5906">
        <w:rPr>
          <w:rFonts w:hint="cs"/>
          <w:rtl/>
        </w:rPr>
        <w:t>מ</w:t>
      </w:r>
      <w:r w:rsidR="00BC651B">
        <w:rPr>
          <w:rFonts w:hint="cs"/>
          <w:rtl/>
        </w:rPr>
        <w:t xml:space="preserve">ה </w:t>
      </w:r>
      <w:r w:rsidR="001E0FC9">
        <w:rPr>
          <w:rFonts w:hint="cs"/>
          <w:rtl/>
        </w:rPr>
        <w:t xml:space="preserve">לאורך </w:t>
      </w:r>
      <w:r w:rsidR="00EF5906">
        <w:rPr>
          <w:rFonts w:hint="cs"/>
          <w:rtl/>
        </w:rPr>
        <w:t>ה</w:t>
      </w:r>
      <w:r w:rsidR="001E0FC9">
        <w:rPr>
          <w:rFonts w:hint="cs"/>
          <w:rtl/>
        </w:rPr>
        <w:t>משימ</w:t>
      </w:r>
      <w:r w:rsidR="00EF5906">
        <w:rPr>
          <w:rFonts w:hint="cs"/>
          <w:rtl/>
        </w:rPr>
        <w:t>ה של</w:t>
      </w:r>
      <w:r w:rsidR="001E0FC9">
        <w:rPr>
          <w:rFonts w:hint="cs"/>
          <w:rtl/>
        </w:rPr>
        <w:t xml:space="preserve"> פתרון הבעיה</w:t>
      </w:r>
      <w:r w:rsidR="00BC651B">
        <w:rPr>
          <w:rFonts w:hint="cs"/>
          <w:rtl/>
        </w:rPr>
        <w:t xml:space="preserve"> באמצעות היענות לבקשות למידע, העבר</w:t>
      </w:r>
      <w:r w:rsidR="00B17CBE">
        <w:rPr>
          <w:rFonts w:hint="cs"/>
          <w:rtl/>
        </w:rPr>
        <w:t>ת</w:t>
      </w:r>
      <w:r w:rsidR="001E0FC9">
        <w:rPr>
          <w:rFonts w:hint="cs"/>
          <w:rtl/>
        </w:rPr>
        <w:t xml:space="preserve"> מידע חשוב על המשימות שהושלמו, ג</w:t>
      </w:r>
      <w:r w:rsidR="00B17CBE">
        <w:rPr>
          <w:rFonts w:hint="cs"/>
          <w:rtl/>
        </w:rPr>
        <w:t>י</w:t>
      </w:r>
      <w:r w:rsidR="001E0FC9">
        <w:rPr>
          <w:rFonts w:hint="cs"/>
          <w:rtl/>
        </w:rPr>
        <w:t>ב</w:t>
      </w:r>
      <w:r w:rsidR="00B17CBE">
        <w:rPr>
          <w:rFonts w:hint="cs"/>
          <w:rtl/>
        </w:rPr>
        <w:t>ו</w:t>
      </w:r>
      <w:r w:rsidR="001E0FC9">
        <w:rPr>
          <w:rFonts w:hint="cs"/>
          <w:rtl/>
        </w:rPr>
        <w:t>ש משמעויות משותפות</w:t>
      </w:r>
      <w:r w:rsidR="00B17CBE">
        <w:rPr>
          <w:rFonts w:hint="cs"/>
          <w:rtl/>
        </w:rPr>
        <w:t xml:space="preserve"> או דיון עליהן</w:t>
      </w:r>
      <w:r w:rsidR="001E0FC9">
        <w:rPr>
          <w:rFonts w:hint="cs"/>
          <w:rtl/>
        </w:rPr>
        <w:t xml:space="preserve">, </w:t>
      </w:r>
      <w:r w:rsidR="00B17CBE">
        <w:rPr>
          <w:rFonts w:hint="cs"/>
          <w:rtl/>
        </w:rPr>
        <w:t xml:space="preserve">וידוא </w:t>
      </w:r>
      <w:r w:rsidR="001E0FC9">
        <w:rPr>
          <w:rFonts w:hint="cs"/>
          <w:rtl/>
        </w:rPr>
        <w:t>ה</w:t>
      </w:r>
      <w:r w:rsidR="00BC651B">
        <w:rPr>
          <w:rFonts w:hint="cs"/>
          <w:rtl/>
        </w:rPr>
        <w:t>דברים</w:t>
      </w:r>
      <w:r w:rsidR="001E0FC9">
        <w:rPr>
          <w:rFonts w:hint="cs"/>
          <w:rtl/>
        </w:rPr>
        <w:t xml:space="preserve"> </w:t>
      </w:r>
      <w:r w:rsidR="00BC651B">
        <w:rPr>
          <w:rFonts w:hint="cs"/>
          <w:rtl/>
        </w:rPr>
        <w:t>ש</w:t>
      </w:r>
      <w:r w:rsidR="001E0FC9">
        <w:rPr>
          <w:rFonts w:hint="cs"/>
          <w:rtl/>
        </w:rPr>
        <w:t>שאר השותפים יודעים ו</w:t>
      </w:r>
      <w:r w:rsidR="00B17CBE">
        <w:rPr>
          <w:rFonts w:hint="cs"/>
          <w:rtl/>
        </w:rPr>
        <w:t>נקיטת פעולות להשלמת</w:t>
      </w:r>
      <w:r w:rsidR="001E0FC9">
        <w:rPr>
          <w:rFonts w:hint="cs"/>
          <w:rtl/>
        </w:rPr>
        <w:t xml:space="preserve"> החסר בידע המשותף.</w:t>
      </w:r>
      <w:r w:rsidR="00B17CBE">
        <w:rPr>
          <w:rFonts w:hint="cs"/>
          <w:rtl/>
        </w:rPr>
        <w:t xml:space="preserve"> הכישורים הללו דורשים מהתלמיד מודעות למיומנויות הנחוצות לביצוע המשימה </w:t>
      </w:r>
      <w:r w:rsidR="00C32E6F">
        <w:rPr>
          <w:rtl/>
        </w:rPr>
        <w:t>–</w:t>
      </w:r>
      <w:r w:rsidR="00B17CBE">
        <w:rPr>
          <w:rFonts w:hint="cs"/>
          <w:rtl/>
        </w:rPr>
        <w:t xml:space="preserve"> שיכיר בחוזקותיו ובחולשותיו ביחס למשימה (מט</w:t>
      </w:r>
      <w:r w:rsidR="00BC651B">
        <w:rPr>
          <w:rFonts w:hint="cs"/>
          <w:rtl/>
        </w:rPr>
        <w:t>א</w:t>
      </w:r>
      <w:r w:rsidR="00B17CBE">
        <w:rPr>
          <w:rFonts w:hint="cs"/>
          <w:rtl/>
        </w:rPr>
        <w:t>-ז</w:t>
      </w:r>
      <w:r w:rsidR="004E6EF9">
        <w:rPr>
          <w:rFonts w:hint="cs"/>
          <w:rtl/>
        </w:rPr>
        <w:t>י</w:t>
      </w:r>
      <w:r w:rsidR="00B17CBE">
        <w:rPr>
          <w:rFonts w:hint="cs"/>
          <w:rtl/>
        </w:rPr>
        <w:t>כרון)</w:t>
      </w:r>
      <w:r w:rsidR="00C32E6F">
        <w:rPr>
          <w:rFonts w:hint="cs"/>
          <w:rtl/>
        </w:rPr>
        <w:t xml:space="preserve"> ובחוזקותיהם וחולשותיהם של השותפים האחרים</w:t>
      </w:r>
      <w:r w:rsidR="000E353F">
        <w:rPr>
          <w:rFonts w:hint="cs"/>
          <w:rtl/>
        </w:rPr>
        <w:t xml:space="preserve"> (זיכרון טרנזקטיבי).</w:t>
      </w:r>
    </w:p>
    <w:p w:rsidR="000E353F" w:rsidRDefault="000E353F" w:rsidP="00B033C7">
      <w:pPr>
        <w:pStyle w:val="a"/>
        <w:numPr>
          <w:ilvl w:val="0"/>
          <w:numId w:val="3"/>
        </w:numPr>
      </w:pPr>
      <w:r w:rsidRPr="00027C38">
        <w:rPr>
          <w:rFonts w:hint="cs"/>
          <w:b/>
          <w:bCs/>
          <w:rtl/>
        </w:rPr>
        <w:t>נקיטת פעולות מתאימות כדי לפתור את הבעיה</w:t>
      </w:r>
      <w:r w:rsidR="00025F35">
        <w:rPr>
          <w:rFonts w:hint="cs"/>
          <w:rtl/>
        </w:rPr>
        <w:t>.</w:t>
      </w:r>
      <w:r w:rsidRPr="004E6EF9">
        <w:rPr>
          <w:rFonts w:hint="cs"/>
          <w:rtl/>
        </w:rPr>
        <w:t xml:space="preserve"> על התלמידים לדעת לזהות את סוג הפעולות הדרושות לפתר</w:t>
      </w:r>
      <w:r w:rsidR="00EF5906">
        <w:rPr>
          <w:rFonts w:hint="cs"/>
          <w:rtl/>
        </w:rPr>
        <w:t>ון</w:t>
      </w:r>
      <w:r w:rsidRPr="004E6EF9">
        <w:rPr>
          <w:rFonts w:hint="cs"/>
          <w:rtl/>
        </w:rPr>
        <w:t xml:space="preserve"> הבעיה </w:t>
      </w:r>
      <w:r w:rsidR="00BC651B" w:rsidRPr="004E6EF9">
        <w:rPr>
          <w:rFonts w:hint="cs"/>
          <w:rtl/>
        </w:rPr>
        <w:t>ולפעול על פי</w:t>
      </w:r>
      <w:r w:rsidRPr="004E6EF9">
        <w:rPr>
          <w:rFonts w:hint="cs"/>
          <w:rtl/>
        </w:rPr>
        <w:t xml:space="preserve"> ה</w:t>
      </w:r>
      <w:r w:rsidR="00BC651B" w:rsidRPr="004E6EF9">
        <w:rPr>
          <w:rFonts w:hint="cs"/>
          <w:rtl/>
        </w:rPr>
        <w:t>צעדים</w:t>
      </w:r>
      <w:r w:rsidRPr="004E6EF9">
        <w:rPr>
          <w:rFonts w:hint="cs"/>
          <w:rtl/>
        </w:rPr>
        <w:t xml:space="preserve"> המתאימים כדי להגיע לפתרון</w:t>
      </w:r>
      <w:r w:rsidR="003F1960" w:rsidRPr="004E6EF9">
        <w:rPr>
          <w:rFonts w:hint="cs"/>
          <w:rtl/>
        </w:rPr>
        <w:t xml:space="preserve">. </w:t>
      </w:r>
      <w:r w:rsidR="00BC651B" w:rsidRPr="004E6EF9">
        <w:rPr>
          <w:rFonts w:hint="cs"/>
          <w:rtl/>
        </w:rPr>
        <w:t xml:space="preserve">מיומנות זו </w:t>
      </w:r>
      <w:r w:rsidR="003F1960" w:rsidRPr="004E6EF9">
        <w:rPr>
          <w:rFonts w:hint="cs"/>
          <w:rtl/>
        </w:rPr>
        <w:t>כולל</w:t>
      </w:r>
      <w:r w:rsidR="00BC651B" w:rsidRPr="004E6EF9">
        <w:rPr>
          <w:rFonts w:hint="cs"/>
          <w:rtl/>
        </w:rPr>
        <w:t>ת</w:t>
      </w:r>
      <w:r w:rsidR="003F1960" w:rsidRPr="004E6EF9">
        <w:rPr>
          <w:rFonts w:hint="cs"/>
          <w:rtl/>
        </w:rPr>
        <w:t xml:space="preserve"> מאמצים להבין את אילוצי הבעיה, ליצור מטרות קבוצתיות לצורך הפתרון, לבצע פעולות במשימות השונות ולנטר את התוצאות ביחס למטרות הקבוצתיות ולמטרות הבעיה.</w:t>
      </w:r>
      <w:r w:rsidR="008A6E2B" w:rsidRPr="004E6EF9">
        <w:rPr>
          <w:rFonts w:hint="cs"/>
          <w:rtl/>
        </w:rPr>
        <w:t xml:space="preserve"> </w:t>
      </w:r>
      <w:r w:rsidR="00B033C7">
        <w:rPr>
          <w:rFonts w:hint="cs"/>
          <w:rtl/>
        </w:rPr>
        <w:t>כל</w:t>
      </w:r>
      <w:r w:rsidR="008A6E2B" w:rsidRPr="004E6EF9">
        <w:rPr>
          <w:rFonts w:hint="cs"/>
          <w:rtl/>
        </w:rPr>
        <w:t xml:space="preserve"> אל</w:t>
      </w:r>
      <w:r w:rsidR="00EF5906">
        <w:rPr>
          <w:rFonts w:hint="cs"/>
          <w:rtl/>
        </w:rPr>
        <w:t>ו</w:t>
      </w:r>
      <w:r w:rsidR="008A6E2B" w:rsidRPr="004E6EF9">
        <w:rPr>
          <w:rFonts w:hint="cs"/>
          <w:rtl/>
        </w:rPr>
        <w:t xml:space="preserve"> עשוי</w:t>
      </w:r>
      <w:r w:rsidR="00B033C7">
        <w:rPr>
          <w:rFonts w:hint="cs"/>
          <w:rtl/>
        </w:rPr>
        <w:t>ים</w:t>
      </w:r>
      <w:r w:rsidR="008A6E2B" w:rsidRPr="004E6EF9">
        <w:rPr>
          <w:rFonts w:hint="cs"/>
          <w:rtl/>
        </w:rPr>
        <w:t xml:space="preserve"> לכלול פעולות תקשורת כגון הסברה, </w:t>
      </w:r>
      <w:r w:rsidR="00BC651B" w:rsidRPr="004E6EF9">
        <w:rPr>
          <w:rFonts w:hint="cs"/>
          <w:rtl/>
        </w:rPr>
        <w:t>ה</w:t>
      </w:r>
      <w:r w:rsidR="008A6E2B" w:rsidRPr="004E6EF9">
        <w:rPr>
          <w:rFonts w:hint="cs"/>
          <w:rtl/>
        </w:rPr>
        <w:t>צדק</w:t>
      </w:r>
      <w:r w:rsidR="00BC651B" w:rsidRPr="004E6EF9">
        <w:rPr>
          <w:rFonts w:hint="cs"/>
          <w:rtl/>
        </w:rPr>
        <w:t>ה</w:t>
      </w:r>
      <w:r w:rsidR="008A6E2B" w:rsidRPr="004E6EF9">
        <w:rPr>
          <w:rFonts w:hint="cs"/>
          <w:rtl/>
        </w:rPr>
        <w:t xml:space="preserve">, משא ומתן, </w:t>
      </w:r>
      <w:r w:rsidR="00BC651B" w:rsidRPr="004E6EF9">
        <w:rPr>
          <w:rFonts w:hint="cs"/>
          <w:rtl/>
        </w:rPr>
        <w:t>הת</w:t>
      </w:r>
      <w:r w:rsidR="008A6E2B" w:rsidRPr="004E6EF9">
        <w:rPr>
          <w:rFonts w:hint="cs"/>
          <w:rtl/>
        </w:rPr>
        <w:t>די</w:t>
      </w:r>
      <w:r w:rsidR="00BC651B" w:rsidRPr="004E6EF9">
        <w:rPr>
          <w:rFonts w:hint="cs"/>
          <w:rtl/>
        </w:rPr>
        <w:t>ינות</w:t>
      </w:r>
      <w:r w:rsidR="008A6E2B" w:rsidRPr="004E6EF9">
        <w:rPr>
          <w:rFonts w:hint="cs"/>
          <w:rtl/>
        </w:rPr>
        <w:t xml:space="preserve"> וטיעון כדי להעביר זה לזה מידע ונקודות מבט מורכבים וכדי להגיע לפתרונות יצירתיים או מוצלחים יותר. האילוצים וכללי המשחק משתנים </w:t>
      </w:r>
      <w:r w:rsidR="00B033C7">
        <w:rPr>
          <w:rFonts w:hint="cs"/>
          <w:rtl/>
        </w:rPr>
        <w:t>לפי</w:t>
      </w:r>
      <w:r w:rsidR="00B033C7" w:rsidRPr="004E6EF9">
        <w:rPr>
          <w:rFonts w:hint="cs"/>
          <w:rtl/>
        </w:rPr>
        <w:t xml:space="preserve"> </w:t>
      </w:r>
      <w:r w:rsidR="008A6E2B" w:rsidRPr="004E6EF9">
        <w:rPr>
          <w:rFonts w:hint="cs"/>
          <w:rtl/>
        </w:rPr>
        <w:t>סוג</w:t>
      </w:r>
      <w:r w:rsidR="00B033C7">
        <w:rPr>
          <w:rFonts w:hint="cs"/>
          <w:rtl/>
        </w:rPr>
        <w:t>י</w:t>
      </w:r>
      <w:r w:rsidR="008A6E2B" w:rsidRPr="004E6EF9">
        <w:rPr>
          <w:rFonts w:hint="cs"/>
          <w:rtl/>
        </w:rPr>
        <w:t xml:space="preserve"> </w:t>
      </w:r>
      <w:r w:rsidR="00B033C7">
        <w:rPr>
          <w:rFonts w:hint="cs"/>
          <w:rtl/>
        </w:rPr>
        <w:t>ה</w:t>
      </w:r>
      <w:r w:rsidR="00025F35">
        <w:rPr>
          <w:rFonts w:hint="cs"/>
          <w:rtl/>
        </w:rPr>
        <w:t>בעיות</w:t>
      </w:r>
      <w:r w:rsidR="008A6E2B" w:rsidRPr="004E6EF9">
        <w:rPr>
          <w:rFonts w:hint="cs"/>
          <w:rtl/>
        </w:rPr>
        <w:t>, למשל</w:t>
      </w:r>
      <w:r w:rsidR="000C0496" w:rsidRPr="004E6EF9">
        <w:rPr>
          <w:rFonts w:hint="cs"/>
          <w:rtl/>
        </w:rPr>
        <w:t xml:space="preserve"> בעיות שבהן לחברי הקבוצה השונים ידע שונה שיש לשלבו </w:t>
      </w:r>
      <w:r w:rsidR="008A6E2B" w:rsidRPr="004E6EF9">
        <w:rPr>
          <w:rFonts w:hint="cs"/>
          <w:rtl/>
        </w:rPr>
        <w:t>(</w:t>
      </w:r>
      <w:r w:rsidR="000C0496" w:rsidRPr="004E6EF9">
        <w:t>Aronson &amp; Patnoe, 1997</w:t>
      </w:r>
      <w:r w:rsidR="000C0496" w:rsidRPr="004E6EF9">
        <w:rPr>
          <w:rFonts w:hint="cs"/>
          <w:rtl/>
        </w:rPr>
        <w:t xml:space="preserve">), </w:t>
      </w:r>
      <w:r w:rsidR="00025F35">
        <w:rPr>
          <w:rFonts w:hint="cs"/>
          <w:rtl/>
        </w:rPr>
        <w:t xml:space="preserve">בעיות של </w:t>
      </w:r>
      <w:r w:rsidR="000C0496" w:rsidRPr="004E6EF9">
        <w:rPr>
          <w:rFonts w:hint="cs"/>
          <w:rtl/>
        </w:rPr>
        <w:t>עבודה שיתופית (</w:t>
      </w:r>
      <w:r w:rsidR="000C0496" w:rsidRPr="004E6EF9">
        <w:t>Rosen &amp; Rimor, 2009</w:t>
      </w:r>
      <w:r w:rsidR="000C0496" w:rsidRPr="004E6EF9">
        <w:rPr>
          <w:rFonts w:hint="cs"/>
          <w:rtl/>
        </w:rPr>
        <w:t>) ו</w:t>
      </w:r>
      <w:r w:rsidR="00025F35">
        <w:rPr>
          <w:rFonts w:hint="cs"/>
          <w:rtl/>
        </w:rPr>
        <w:t>דיונים</w:t>
      </w:r>
      <w:r w:rsidR="000C0496" w:rsidRPr="004E6EF9">
        <w:rPr>
          <w:rFonts w:hint="cs"/>
          <w:rtl/>
        </w:rPr>
        <w:t xml:space="preserve"> לשם קבלת החלטות (</w:t>
      </w:r>
      <w:r w:rsidR="000C0496" w:rsidRPr="004E6EF9">
        <w:t>Stewart, Setlock, &amp; Fussell, 2007</w:t>
      </w:r>
      <w:r w:rsidR="000C0496" w:rsidRPr="004E6EF9">
        <w:rPr>
          <w:rFonts w:hint="cs"/>
          <w:rtl/>
        </w:rPr>
        <w:t>). אדם המיומן בפתרון בעיות שיתופי יכול לזהות את האילוצים הללו, ל</w:t>
      </w:r>
      <w:r w:rsidR="00485884" w:rsidRPr="004E6EF9">
        <w:rPr>
          <w:rFonts w:hint="cs"/>
          <w:rtl/>
        </w:rPr>
        <w:t xml:space="preserve">פעול על פי </w:t>
      </w:r>
      <w:r w:rsidR="000C0496" w:rsidRPr="004E6EF9">
        <w:rPr>
          <w:rFonts w:hint="cs"/>
          <w:rtl/>
        </w:rPr>
        <w:t xml:space="preserve">כללי המשחק הרלוונטיים, </w:t>
      </w:r>
      <w:r w:rsidR="00075795" w:rsidRPr="004E6EF9">
        <w:rPr>
          <w:rFonts w:hint="cs"/>
          <w:rtl/>
        </w:rPr>
        <w:t xml:space="preserve">לפתור בעיות </w:t>
      </w:r>
      <w:r w:rsidR="00B033C7">
        <w:rPr>
          <w:rFonts w:hint="cs"/>
          <w:rtl/>
        </w:rPr>
        <w:t>ש</w:t>
      </w:r>
      <w:r w:rsidR="00075795" w:rsidRPr="004E6EF9">
        <w:rPr>
          <w:rFonts w:hint="cs"/>
          <w:rtl/>
        </w:rPr>
        <w:t>צצות במהלך העבודה ולהעריך את הצלחתה של התכנית לפתרון הבעיה.</w:t>
      </w:r>
    </w:p>
    <w:p w:rsidR="00AF00B5" w:rsidRPr="004E6EF9" w:rsidRDefault="00AF00B5" w:rsidP="00B033C7">
      <w:pPr>
        <w:pStyle w:val="a"/>
        <w:numPr>
          <w:ilvl w:val="0"/>
          <w:numId w:val="3"/>
        </w:numPr>
      </w:pPr>
      <w:r>
        <w:rPr>
          <w:rFonts w:hint="cs"/>
          <w:b/>
          <w:bCs/>
          <w:rtl/>
        </w:rPr>
        <w:t>גיבוש ארגון פנימי של הקבוצה ושמירה עליו</w:t>
      </w:r>
      <w:r>
        <w:rPr>
          <w:rFonts w:hint="cs"/>
          <w:rtl/>
        </w:rPr>
        <w:t xml:space="preserve">. קבוצה אינה יכולה לתפקד ביעילות ללא ארגון פנימי והתאמה של מבנה הקבוצה למשימת פתרון הבעיה. על התלמידים להבין את תפקידם ואת תפקידי השותפים האחרים על סמך הידע שלהם </w:t>
      </w:r>
      <w:r w:rsidR="00B033C7">
        <w:rPr>
          <w:rFonts w:hint="cs"/>
          <w:rtl/>
        </w:rPr>
        <w:t xml:space="preserve">בדבר </w:t>
      </w:r>
      <w:r>
        <w:rPr>
          <w:rFonts w:hint="cs"/>
          <w:rtl/>
        </w:rPr>
        <w:t xml:space="preserve">המיומנויות שיש לחברים השונים בקבוצה (זיכרון טרנזקטיבי), לפעול על פי כללי המשחק המתאימים לתפקידם, לנטר את ארגון הקבוצה ולאפשר שינויים הדרושים כדי להתמודד עם כשלי תקשורת, מכשולים </w:t>
      </w:r>
      <w:r w:rsidR="00B033C7">
        <w:rPr>
          <w:rFonts w:hint="cs"/>
          <w:rtl/>
        </w:rPr>
        <w:t>ש</w:t>
      </w:r>
      <w:r>
        <w:rPr>
          <w:rFonts w:hint="cs"/>
          <w:rtl/>
        </w:rPr>
        <w:t xml:space="preserve">נוספים לבעיה והצורך לייעל את הביצועים. מצבי בעיה מסוימים מצריכים מנהיג חזק לקבוצה, ואילו בעיות אחרות מצריכות ארגון פנימי דמוקרטי יותר. תלמיד בעל כישורים מתאימים יכול לנקוט צעדים כדי לוודא שחברי הקבוצה מבצעים את משימותיהם ומשתפים את שאר החברים במידע חשוב. </w:t>
      </w:r>
      <w:r w:rsidR="00B033C7">
        <w:rPr>
          <w:rFonts w:hint="cs"/>
          <w:rtl/>
        </w:rPr>
        <w:t>ה</w:t>
      </w:r>
      <w:r>
        <w:rPr>
          <w:rFonts w:hint="cs"/>
          <w:rtl/>
        </w:rPr>
        <w:t>דבר כולל מתן משוב ורפלקציה על מידת ההצלחה של הארגון הפנימי של הקבוצה בפתרון הבעיה.</w:t>
      </w:r>
    </w:p>
    <w:p w:rsidR="00492FDB" w:rsidRDefault="00843E9B" w:rsidP="00B033C7">
      <w:pPr>
        <w:pStyle w:val="a"/>
        <w:rPr>
          <w:rtl/>
        </w:rPr>
      </w:pPr>
      <w:r>
        <w:rPr>
          <w:rFonts w:hint="cs"/>
          <w:rtl/>
        </w:rPr>
        <w:t xml:space="preserve">בבסיס שלוש המיומנויות הללו </w:t>
      </w:r>
      <w:r w:rsidR="009359D3">
        <w:rPr>
          <w:rFonts w:hint="cs"/>
          <w:rtl/>
        </w:rPr>
        <w:t xml:space="preserve">ניצבים כישורים ספציפיים שאפשר להעריכם בנפרד במסגרת משימות שיתופיות. </w:t>
      </w:r>
      <w:r w:rsidR="00B033C7">
        <w:rPr>
          <w:rFonts w:hint="cs"/>
          <w:rtl/>
        </w:rPr>
        <w:t xml:space="preserve">פיתוח </w:t>
      </w:r>
      <w:r w:rsidR="009359D3">
        <w:rPr>
          <w:rFonts w:hint="cs"/>
          <w:rtl/>
        </w:rPr>
        <w:t xml:space="preserve">ההערכה </w:t>
      </w:r>
      <w:r w:rsidR="00B033C7">
        <w:rPr>
          <w:rFonts w:hint="cs"/>
          <w:rtl/>
        </w:rPr>
        <w:t xml:space="preserve">ייעשה </w:t>
      </w:r>
      <w:r w:rsidR="009359D3">
        <w:rPr>
          <w:rFonts w:hint="cs"/>
          <w:rtl/>
        </w:rPr>
        <w:t>כך שהכישורים המו</w:t>
      </w:r>
      <w:r w:rsidR="00B033C7">
        <w:rPr>
          <w:rFonts w:hint="cs"/>
          <w:rtl/>
        </w:rPr>
        <w:t>צג</w:t>
      </w:r>
      <w:r w:rsidR="009359D3">
        <w:rPr>
          <w:rFonts w:hint="cs"/>
          <w:rtl/>
        </w:rPr>
        <w:t>ים ב-12 תאי המטריצה (</w:t>
      </w:r>
      <w:r w:rsidR="000E1EB8">
        <w:rPr>
          <w:rtl/>
        </w:rPr>
        <w:fldChar w:fldCharType="begin"/>
      </w:r>
      <w:r w:rsidR="000E1EB8">
        <w:rPr>
          <w:rtl/>
        </w:rPr>
        <w:instrText xml:space="preserve"> </w:instrText>
      </w:r>
      <w:r w:rsidR="000E1EB8">
        <w:rPr>
          <w:rFonts w:hint="cs"/>
        </w:rPr>
        <w:instrText>REF</w:instrText>
      </w:r>
      <w:r w:rsidR="000E1EB8">
        <w:rPr>
          <w:rFonts w:hint="cs"/>
          <w:rtl/>
        </w:rPr>
        <w:instrText xml:space="preserve"> _</w:instrText>
      </w:r>
      <w:r w:rsidR="000E1EB8">
        <w:rPr>
          <w:rFonts w:hint="cs"/>
        </w:rPr>
        <w:instrText>Ref391561128 \h</w:instrText>
      </w:r>
      <w:r w:rsidR="000E1EB8">
        <w:rPr>
          <w:rtl/>
        </w:rPr>
        <w:instrText xml:space="preserve"> </w:instrText>
      </w:r>
      <w:r w:rsidR="000E1EB8">
        <w:rPr>
          <w:rtl/>
        </w:rPr>
      </w:r>
      <w:r w:rsidR="000E1EB8">
        <w:rPr>
          <w:rtl/>
        </w:rPr>
        <w:fldChar w:fldCharType="separate"/>
      </w:r>
      <w:r w:rsidR="003E11C3">
        <w:rPr>
          <w:rtl/>
        </w:rPr>
        <w:t xml:space="preserve">טבלה </w:t>
      </w:r>
      <w:r w:rsidR="003E11C3">
        <w:rPr>
          <w:noProof/>
          <w:rtl/>
        </w:rPr>
        <w:t>1</w:t>
      </w:r>
      <w:r w:rsidR="000E1EB8">
        <w:rPr>
          <w:rtl/>
        </w:rPr>
        <w:fldChar w:fldCharType="end"/>
      </w:r>
      <w:r w:rsidR="009359D3">
        <w:rPr>
          <w:rFonts w:hint="cs"/>
          <w:rtl/>
        </w:rPr>
        <w:t xml:space="preserve">) </w:t>
      </w:r>
      <w:r w:rsidR="00E430CB">
        <w:rPr>
          <w:rFonts w:hint="cs"/>
          <w:rtl/>
        </w:rPr>
        <w:t>י</w:t>
      </w:r>
      <w:r w:rsidR="009359D3">
        <w:rPr>
          <w:rFonts w:hint="cs"/>
          <w:rtl/>
        </w:rPr>
        <w:t>ימדדו כולם במשימות השונות. יחדיו הם יהוו הערכה שתקיף את שלוש המיומנויות העיקריות ואת התהליכים המרכיבים אותן.</w:t>
      </w:r>
    </w:p>
    <w:p w:rsidR="0054620E" w:rsidRDefault="0054620E" w:rsidP="00416B18">
      <w:pPr>
        <w:spacing w:line="360" w:lineRule="auto"/>
        <w:jc w:val="both"/>
        <w:rPr>
          <w:rtl/>
        </w:rPr>
      </w:pPr>
    </w:p>
    <w:p w:rsidR="009359D3" w:rsidRPr="000641B8" w:rsidRDefault="000641B8" w:rsidP="00F56E7C">
      <w:pPr>
        <w:pStyle w:val="af1"/>
        <w:rPr>
          <w:rtl/>
        </w:rPr>
      </w:pPr>
      <w:bookmarkStart w:id="9" w:name="_Toc394926874"/>
      <w:r w:rsidRPr="000641B8">
        <w:rPr>
          <w:rFonts w:hint="cs"/>
          <w:rtl/>
        </w:rPr>
        <w:t>סקירת</w:t>
      </w:r>
      <w:r w:rsidR="009359D3" w:rsidRPr="000641B8">
        <w:rPr>
          <w:rFonts w:hint="cs"/>
          <w:rtl/>
        </w:rPr>
        <w:t xml:space="preserve"> התחום</w:t>
      </w:r>
      <w:bookmarkEnd w:id="9"/>
    </w:p>
    <w:p w:rsidR="009359D3" w:rsidRDefault="009359D3" w:rsidP="00416B18">
      <w:pPr>
        <w:spacing w:line="360" w:lineRule="auto"/>
        <w:jc w:val="both"/>
        <w:rPr>
          <w:rtl/>
        </w:rPr>
      </w:pPr>
    </w:p>
    <w:p w:rsidR="00C852C3" w:rsidRDefault="00B033C7" w:rsidP="00B033C7">
      <w:pPr>
        <w:pStyle w:val="a"/>
        <w:rPr>
          <w:rtl/>
        </w:rPr>
      </w:pPr>
      <w:r>
        <w:rPr>
          <w:rFonts w:hint="cs"/>
          <w:sz w:val="26"/>
          <w:szCs w:val="26"/>
          <w:rtl/>
        </w:rPr>
        <w:t>ב</w:t>
      </w:r>
      <w:r w:rsidR="00381FD2" w:rsidRPr="00381FD2">
        <w:rPr>
          <w:sz w:val="26"/>
          <w:szCs w:val="26"/>
          <w:rtl/>
        </w:rPr>
        <w:fldChar w:fldCharType="begin"/>
      </w:r>
      <w:r w:rsidR="00381FD2" w:rsidRPr="00381FD2">
        <w:rPr>
          <w:sz w:val="26"/>
          <w:szCs w:val="26"/>
          <w:rtl/>
        </w:rPr>
        <w:instrText xml:space="preserve"> </w:instrText>
      </w:r>
      <w:r w:rsidR="00381FD2" w:rsidRPr="00381FD2">
        <w:rPr>
          <w:rFonts w:hint="cs"/>
          <w:sz w:val="26"/>
          <w:szCs w:val="26"/>
        </w:rPr>
        <w:instrText>REF</w:instrText>
      </w:r>
      <w:r w:rsidR="00381FD2" w:rsidRPr="00381FD2">
        <w:rPr>
          <w:rFonts w:hint="cs"/>
          <w:sz w:val="26"/>
          <w:szCs w:val="26"/>
          <w:rtl/>
        </w:rPr>
        <w:instrText xml:space="preserve"> _</w:instrText>
      </w:r>
      <w:r w:rsidR="00381FD2" w:rsidRPr="00381FD2">
        <w:rPr>
          <w:rFonts w:hint="cs"/>
          <w:sz w:val="26"/>
          <w:szCs w:val="26"/>
        </w:rPr>
        <w:instrText>Ref391887326 \h</w:instrText>
      </w:r>
      <w:r w:rsidR="00381FD2" w:rsidRPr="00381FD2">
        <w:rPr>
          <w:sz w:val="26"/>
          <w:szCs w:val="26"/>
          <w:rtl/>
        </w:rPr>
        <w:instrText xml:space="preserve"> </w:instrText>
      </w:r>
      <w:r w:rsidR="00381FD2">
        <w:rPr>
          <w:sz w:val="26"/>
          <w:szCs w:val="26"/>
          <w:rtl/>
        </w:rPr>
        <w:instrText xml:space="preserve"> \* </w:instrText>
      </w:r>
      <w:r w:rsidR="00381FD2">
        <w:rPr>
          <w:sz w:val="26"/>
          <w:szCs w:val="26"/>
        </w:rPr>
        <w:instrText>MERGEFORMAT</w:instrText>
      </w:r>
      <w:r w:rsidR="00381FD2">
        <w:rPr>
          <w:sz w:val="26"/>
          <w:szCs w:val="26"/>
          <w:rtl/>
        </w:rPr>
        <w:instrText xml:space="preserve"> </w:instrText>
      </w:r>
      <w:r w:rsidR="00381FD2" w:rsidRPr="00381FD2">
        <w:rPr>
          <w:sz w:val="26"/>
          <w:szCs w:val="26"/>
          <w:rtl/>
        </w:rPr>
      </w:r>
      <w:r w:rsidR="00381FD2" w:rsidRPr="00381FD2">
        <w:rPr>
          <w:sz w:val="26"/>
          <w:szCs w:val="26"/>
          <w:rtl/>
        </w:rPr>
        <w:fldChar w:fldCharType="separate"/>
      </w:r>
      <w:r w:rsidR="003E11C3" w:rsidRPr="003E11C3">
        <w:rPr>
          <w:rtl/>
        </w:rPr>
        <w:t xml:space="preserve">תרשים </w:t>
      </w:r>
      <w:r w:rsidR="003E11C3" w:rsidRPr="003E11C3">
        <w:rPr>
          <w:noProof/>
          <w:rtl/>
        </w:rPr>
        <w:t>1</w:t>
      </w:r>
      <w:r w:rsidR="00381FD2" w:rsidRPr="00381FD2">
        <w:rPr>
          <w:sz w:val="26"/>
          <w:szCs w:val="26"/>
          <w:rtl/>
        </w:rPr>
        <w:fldChar w:fldCharType="end"/>
      </w:r>
      <w:r w:rsidR="00381FD2" w:rsidRPr="00381FD2">
        <w:rPr>
          <w:rFonts w:hint="cs"/>
          <w:sz w:val="26"/>
          <w:szCs w:val="26"/>
          <w:rtl/>
        </w:rPr>
        <w:t xml:space="preserve"> </w:t>
      </w:r>
      <w:r w:rsidR="009359D3">
        <w:rPr>
          <w:rFonts w:hint="cs"/>
          <w:rtl/>
        </w:rPr>
        <w:t>מ</w:t>
      </w:r>
      <w:r>
        <w:rPr>
          <w:rFonts w:hint="cs"/>
          <w:rtl/>
        </w:rPr>
        <w:t>ו</w:t>
      </w:r>
      <w:r w:rsidR="009359D3">
        <w:rPr>
          <w:rFonts w:hint="cs"/>
          <w:rtl/>
        </w:rPr>
        <w:t>צג</w:t>
      </w:r>
      <w:r>
        <w:rPr>
          <w:rFonts w:hint="cs"/>
          <w:rtl/>
        </w:rPr>
        <w:t>ת</w:t>
      </w:r>
      <w:r w:rsidR="009359D3">
        <w:rPr>
          <w:rFonts w:hint="cs"/>
          <w:rtl/>
        </w:rPr>
        <w:t xml:space="preserve"> סקירה </w:t>
      </w:r>
      <w:r w:rsidR="00E430CB">
        <w:rPr>
          <w:rFonts w:hint="cs"/>
          <w:rtl/>
        </w:rPr>
        <w:t>כללית</w:t>
      </w:r>
      <w:r w:rsidR="009359D3">
        <w:rPr>
          <w:rFonts w:hint="cs"/>
          <w:rtl/>
        </w:rPr>
        <w:t xml:space="preserve"> של הגורמים </w:t>
      </w:r>
      <w:r w:rsidR="00270656" w:rsidRPr="005F6564">
        <w:rPr>
          <w:rtl/>
        </w:rPr>
        <w:t>העיקריים</w:t>
      </w:r>
      <w:r w:rsidR="005F6564" w:rsidRPr="005F6564">
        <w:rPr>
          <w:rFonts w:hint="cs"/>
          <w:rtl/>
        </w:rPr>
        <w:t xml:space="preserve"> והחשובים</w:t>
      </w:r>
      <w:r w:rsidR="009359D3" w:rsidRPr="005F6564">
        <w:rPr>
          <w:rtl/>
        </w:rPr>
        <w:t xml:space="preserve"> </w:t>
      </w:r>
      <w:r w:rsidR="009359D3" w:rsidRPr="005F6564">
        <w:rPr>
          <w:rFonts w:hint="eastAsia"/>
          <w:rtl/>
        </w:rPr>
        <w:t>ביותר</w:t>
      </w:r>
      <w:r w:rsidR="009359D3">
        <w:rPr>
          <w:rFonts w:hint="cs"/>
          <w:rtl/>
        </w:rPr>
        <w:t xml:space="preserve"> המשפיעים על המיומנות בפתרון בעיות שיתופי, </w:t>
      </w:r>
      <w:r w:rsidR="00D56548">
        <w:rPr>
          <w:rFonts w:hint="cs"/>
          <w:rtl/>
        </w:rPr>
        <w:t>ו</w:t>
      </w:r>
      <w:r w:rsidR="009359D3">
        <w:rPr>
          <w:rFonts w:hint="cs"/>
          <w:rtl/>
        </w:rPr>
        <w:t xml:space="preserve">של התהליכים הקוגניטיביים והחברתיים </w:t>
      </w:r>
      <w:r>
        <w:rPr>
          <w:rFonts w:hint="cs"/>
          <w:rtl/>
        </w:rPr>
        <w:t>ש</w:t>
      </w:r>
      <w:r w:rsidR="00D9319F">
        <w:rPr>
          <w:rFonts w:hint="cs"/>
          <w:rtl/>
        </w:rPr>
        <w:t>בבסיס</w:t>
      </w:r>
      <w:r w:rsidR="00D56548">
        <w:rPr>
          <w:rFonts w:hint="cs"/>
          <w:rtl/>
        </w:rPr>
        <w:t xml:space="preserve"> </w:t>
      </w:r>
      <w:r w:rsidR="00E430CB">
        <w:rPr>
          <w:rFonts w:hint="cs"/>
          <w:rtl/>
        </w:rPr>
        <w:t>ה</w:t>
      </w:r>
      <w:r w:rsidR="009359D3">
        <w:rPr>
          <w:rFonts w:hint="cs"/>
          <w:rtl/>
        </w:rPr>
        <w:t>כישורים ה</w:t>
      </w:r>
      <w:r w:rsidR="00D9319F">
        <w:rPr>
          <w:rFonts w:hint="cs"/>
          <w:rtl/>
        </w:rPr>
        <w:t>נ</w:t>
      </w:r>
      <w:r w:rsidR="009359D3">
        <w:rPr>
          <w:rFonts w:hint="cs"/>
          <w:rtl/>
        </w:rPr>
        <w:t xml:space="preserve">דרשים </w:t>
      </w:r>
      <w:r w:rsidR="00D9319F">
        <w:rPr>
          <w:rFonts w:hint="cs"/>
          <w:rtl/>
        </w:rPr>
        <w:t>ל</w:t>
      </w:r>
      <w:r w:rsidR="009359D3">
        <w:rPr>
          <w:rFonts w:hint="cs"/>
          <w:rtl/>
        </w:rPr>
        <w:t>פב"ש, כפי שהם מוגדרים בפיזה 2015. כישורי הליבה תוארו לעיל</w:t>
      </w:r>
      <w:r w:rsidR="00D9319F">
        <w:rPr>
          <w:rFonts w:hint="cs"/>
          <w:rtl/>
        </w:rPr>
        <w:t>;</w:t>
      </w:r>
      <w:r w:rsidR="009359D3">
        <w:rPr>
          <w:rFonts w:hint="cs"/>
          <w:rtl/>
        </w:rPr>
        <w:t xml:space="preserve"> </w:t>
      </w:r>
      <w:r w:rsidR="00E430CB">
        <w:rPr>
          <w:rFonts w:hint="cs"/>
          <w:rtl/>
        </w:rPr>
        <w:t xml:space="preserve">להלן </w:t>
      </w:r>
      <w:r w:rsidR="00D9319F">
        <w:rPr>
          <w:rFonts w:hint="cs"/>
          <w:rtl/>
        </w:rPr>
        <w:t>תיאור של</w:t>
      </w:r>
      <w:r w:rsidR="009359D3">
        <w:rPr>
          <w:rFonts w:hint="cs"/>
          <w:rtl/>
        </w:rPr>
        <w:t xml:space="preserve"> </w:t>
      </w:r>
      <w:r w:rsidR="007E63FC">
        <w:rPr>
          <w:rFonts w:hint="cs"/>
          <w:rtl/>
        </w:rPr>
        <w:t xml:space="preserve">שני גורמים נוספים המשפיעים על מיומנות פב"ש: </w:t>
      </w:r>
      <w:r w:rsidR="009359D3">
        <w:rPr>
          <w:rFonts w:hint="cs"/>
          <w:rtl/>
        </w:rPr>
        <w:t>רקע התלמידים</w:t>
      </w:r>
      <w:r w:rsidR="007E63FC">
        <w:rPr>
          <w:rFonts w:hint="cs"/>
          <w:rtl/>
        </w:rPr>
        <w:t xml:space="preserve"> ו</w:t>
      </w:r>
      <w:r w:rsidR="009359D3">
        <w:rPr>
          <w:rFonts w:hint="cs"/>
          <w:rtl/>
        </w:rPr>
        <w:t>ה</w:t>
      </w:r>
      <w:r>
        <w:rPr>
          <w:rFonts w:hint="cs"/>
          <w:rtl/>
        </w:rPr>
        <w:t>ֶ</w:t>
      </w:r>
      <w:r w:rsidR="009359D3">
        <w:rPr>
          <w:rFonts w:hint="cs"/>
          <w:rtl/>
        </w:rPr>
        <w:t>קשר המשימה.</w:t>
      </w:r>
    </w:p>
    <w:p w:rsidR="0054620E" w:rsidRDefault="00C852C3" w:rsidP="002D4BF1">
      <w:pPr>
        <w:bidi w:val="0"/>
      </w:pPr>
      <w:r>
        <w:rPr>
          <w:rtl/>
        </w:rPr>
        <w:br w:type="page"/>
      </w:r>
      <w:r w:rsidR="00270656">
        <w:rPr>
          <w:noProof/>
          <w:rtl/>
        </w:rPr>
        <mc:AlternateContent>
          <mc:Choice Requires="wpg">
            <w:drawing>
              <wp:anchor distT="0" distB="0" distL="114300" distR="114300" simplePos="0" relativeHeight="251675648" behindDoc="0" locked="0" layoutInCell="1" allowOverlap="1" wp14:anchorId="6247CFFE" wp14:editId="78032906">
                <wp:simplePos x="0" y="0"/>
                <wp:positionH relativeFrom="column">
                  <wp:posOffset>685165</wp:posOffset>
                </wp:positionH>
                <wp:positionV relativeFrom="paragraph">
                  <wp:posOffset>-175260</wp:posOffset>
                </wp:positionV>
                <wp:extent cx="4084320" cy="8191500"/>
                <wp:effectExtent l="0" t="0" r="68580" b="0"/>
                <wp:wrapNone/>
                <wp:docPr id="12" name="קבוצה 12"/>
                <wp:cNvGraphicFramePr/>
                <a:graphic xmlns:a="http://schemas.openxmlformats.org/drawingml/2006/main">
                  <a:graphicData uri="http://schemas.microsoft.com/office/word/2010/wordprocessingGroup">
                    <wpg:wgp>
                      <wpg:cNvGrpSpPr/>
                      <wpg:grpSpPr>
                        <a:xfrm>
                          <a:off x="0" y="0"/>
                          <a:ext cx="4084320" cy="8191500"/>
                          <a:chOff x="0" y="0"/>
                          <a:chExt cx="4084320" cy="8191500"/>
                        </a:xfrm>
                      </wpg:grpSpPr>
                      <wps:wsp>
                        <wps:cNvPr id="1" name="מלבן מעוגל 1"/>
                        <wps:cNvSpPr/>
                        <wps:spPr>
                          <a:xfrm>
                            <a:off x="2293620" y="0"/>
                            <a:ext cx="1783080" cy="396240"/>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F56E7C" w:rsidRPr="00961EC5" w:rsidRDefault="00F56E7C" w:rsidP="00C852C3">
                              <w:pPr>
                                <w:jc w:val="center"/>
                                <w:rPr>
                                  <w:b/>
                                  <w:bCs/>
                                  <w:color w:val="0070C0"/>
                                  <w:sz w:val="28"/>
                                  <w:szCs w:val="28"/>
                                </w:rPr>
                              </w:pPr>
                              <w:r w:rsidRPr="00961EC5">
                                <w:rPr>
                                  <w:rFonts w:hint="cs"/>
                                  <w:b/>
                                  <w:bCs/>
                                  <w:color w:val="0070C0"/>
                                  <w:sz w:val="28"/>
                                  <w:szCs w:val="28"/>
                                  <w:rtl/>
                                </w:rPr>
                                <w:t>רקע התלמידים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 name="מלבן מעוגל 2"/>
                        <wps:cNvSpPr/>
                        <wps:spPr>
                          <a:xfrm>
                            <a:off x="297180" y="0"/>
                            <a:ext cx="1783080" cy="396240"/>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F56E7C" w:rsidRPr="00961EC5" w:rsidRDefault="00F56E7C" w:rsidP="00961EC5">
                              <w:pPr>
                                <w:jc w:val="center"/>
                                <w:rPr>
                                  <w:b/>
                                  <w:bCs/>
                                  <w:color w:val="0070C0"/>
                                  <w:sz w:val="28"/>
                                  <w:szCs w:val="28"/>
                                </w:rPr>
                              </w:pPr>
                              <w:r w:rsidRPr="00961EC5">
                                <w:rPr>
                                  <w:b/>
                                  <w:bCs/>
                                  <w:color w:val="0070C0"/>
                                  <w:sz w:val="28"/>
                                  <w:szCs w:val="28"/>
                                  <w:rtl/>
                                </w:rPr>
                                <w:t>כישורי יסוד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מעוגל 3"/>
                        <wps:cNvSpPr/>
                        <wps:spPr>
                          <a:xfrm>
                            <a:off x="2301240" y="37338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523F7D" w:rsidRDefault="00F56E7C" w:rsidP="00523F7D">
                              <w:pPr>
                                <w:jc w:val="both"/>
                                <w:rPr>
                                  <w:b/>
                                  <w:bCs/>
                                  <w:sz w:val="28"/>
                                  <w:szCs w:val="28"/>
                                </w:rPr>
                              </w:pPr>
                              <w:r w:rsidRPr="00523F7D">
                                <w:rPr>
                                  <w:rFonts w:hint="cs"/>
                                  <w:b/>
                                  <w:bCs/>
                                  <w:sz w:val="28"/>
                                  <w:szCs w:val="28"/>
                                  <w:rtl/>
                                </w:rPr>
                                <w:t>ידע קודם</w:t>
                              </w:r>
                            </w:p>
                            <w:p w:rsidR="00F56E7C" w:rsidRDefault="00F56E7C" w:rsidP="00523F7D">
                              <w:pPr>
                                <w:numPr>
                                  <w:ilvl w:val="0"/>
                                  <w:numId w:val="4"/>
                                </w:numPr>
                                <w:jc w:val="both"/>
                              </w:pPr>
                              <w:r>
                                <w:rPr>
                                  <w:rFonts w:hint="cs"/>
                                  <w:rtl/>
                                </w:rPr>
                                <w:t>מתמטיקה</w:t>
                              </w:r>
                            </w:p>
                            <w:p w:rsidR="00F56E7C" w:rsidRDefault="00F56E7C" w:rsidP="00523F7D">
                              <w:pPr>
                                <w:numPr>
                                  <w:ilvl w:val="0"/>
                                  <w:numId w:val="4"/>
                                </w:numPr>
                                <w:jc w:val="both"/>
                              </w:pPr>
                              <w:r>
                                <w:rPr>
                                  <w:rFonts w:hint="cs"/>
                                  <w:rtl/>
                                </w:rPr>
                                <w:t>קריאה וכתיבה</w:t>
                              </w:r>
                            </w:p>
                            <w:p w:rsidR="00F56E7C" w:rsidRDefault="00F56E7C" w:rsidP="00523F7D">
                              <w:pPr>
                                <w:numPr>
                                  <w:ilvl w:val="0"/>
                                  <w:numId w:val="4"/>
                                </w:numPr>
                                <w:jc w:val="both"/>
                              </w:pPr>
                              <w:r>
                                <w:rPr>
                                  <w:rFonts w:hint="cs"/>
                                  <w:rtl/>
                                </w:rPr>
                                <w:t>מדע וסביבה</w:t>
                              </w:r>
                            </w:p>
                            <w:p w:rsidR="00F56E7C" w:rsidRPr="00C852C3" w:rsidRDefault="00F56E7C" w:rsidP="009A40EF">
                              <w:pPr>
                                <w:jc w:val="center"/>
                                <w:rPr>
                                  <w:b/>
                                  <w:bCs/>
                                  <w:color w:val="943634" w:themeColor="accent2" w:themeShade="BF"/>
                                </w:rPr>
                              </w:pPr>
                              <w:r>
                                <w:rPr>
                                  <w:rFonts w:hint="cs"/>
                                  <w:rtl/>
                                </w:rPr>
                                <w:t>למידה בחיי היום-יום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מלבן מעוגל 4"/>
                        <wps:cNvSpPr/>
                        <wps:spPr>
                          <a:xfrm>
                            <a:off x="2301240" y="176784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523F7D" w:rsidRDefault="00F56E7C" w:rsidP="00523F7D">
                              <w:pPr>
                                <w:jc w:val="both"/>
                                <w:rPr>
                                  <w:b/>
                                  <w:bCs/>
                                  <w:sz w:val="28"/>
                                  <w:szCs w:val="28"/>
                                  <w:rtl/>
                                </w:rPr>
                              </w:pPr>
                              <w:r w:rsidRPr="00523F7D">
                                <w:rPr>
                                  <w:rFonts w:hint="cs"/>
                                  <w:b/>
                                  <w:bCs/>
                                  <w:sz w:val="28"/>
                                  <w:szCs w:val="28"/>
                                  <w:rtl/>
                                </w:rPr>
                                <w:t>מאפיינים</w:t>
                              </w:r>
                            </w:p>
                            <w:p w:rsidR="00F56E7C" w:rsidRDefault="00F56E7C" w:rsidP="00523F7D">
                              <w:pPr>
                                <w:numPr>
                                  <w:ilvl w:val="0"/>
                                  <w:numId w:val="5"/>
                                </w:numPr>
                                <w:jc w:val="both"/>
                              </w:pPr>
                              <w:r w:rsidRPr="00E430CB">
                                <w:rPr>
                                  <w:rFonts w:hint="cs"/>
                                  <w:rtl/>
                                </w:rPr>
                                <w:t>נטיות</w:t>
                              </w:r>
                              <w:r>
                                <w:rPr>
                                  <w:rFonts w:hint="cs"/>
                                  <w:rtl/>
                                </w:rPr>
                                <w:t xml:space="preserve"> אופי ועמדות</w:t>
                              </w:r>
                            </w:p>
                            <w:p w:rsidR="00F56E7C" w:rsidRDefault="00F56E7C" w:rsidP="00523F7D">
                              <w:pPr>
                                <w:numPr>
                                  <w:ilvl w:val="0"/>
                                  <w:numId w:val="5"/>
                                </w:numPr>
                                <w:jc w:val="both"/>
                              </w:pPr>
                              <w:r>
                                <w:rPr>
                                  <w:rFonts w:hint="cs"/>
                                  <w:rtl/>
                                </w:rPr>
                                <w:t>ניסיון וידע</w:t>
                              </w:r>
                            </w:p>
                            <w:p w:rsidR="00F56E7C" w:rsidRDefault="00F56E7C" w:rsidP="00523F7D">
                              <w:pPr>
                                <w:numPr>
                                  <w:ilvl w:val="0"/>
                                  <w:numId w:val="5"/>
                                </w:numPr>
                                <w:jc w:val="both"/>
                              </w:pPr>
                              <w:r>
                                <w:rPr>
                                  <w:rFonts w:hint="cs"/>
                                  <w:rtl/>
                                </w:rPr>
                                <w:t>מוטיבציה</w:t>
                              </w:r>
                            </w:p>
                            <w:p w:rsidR="00F56E7C" w:rsidRPr="00C852C3" w:rsidRDefault="00F56E7C" w:rsidP="00523F7D">
                              <w:pPr>
                                <w:jc w:val="center"/>
                                <w:rPr>
                                  <w:b/>
                                  <w:bCs/>
                                  <w:color w:val="943634" w:themeColor="accent2" w:themeShade="BF"/>
                                </w:rPr>
                              </w:pPr>
                              <w:r>
                                <w:rPr>
                                  <w:rFonts w:hint="cs"/>
                                  <w:rtl/>
                                </w:rPr>
                                <w:t>יכולת קוגניטיבית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מלבן מעוגל 5"/>
                        <wps:cNvSpPr/>
                        <wps:spPr>
                          <a:xfrm>
                            <a:off x="304800" y="37338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523F7D" w:rsidRDefault="00F56E7C" w:rsidP="00523F7D">
                              <w:pPr>
                                <w:jc w:val="both"/>
                                <w:rPr>
                                  <w:b/>
                                  <w:bCs/>
                                  <w:sz w:val="28"/>
                                  <w:szCs w:val="28"/>
                                  <w:rtl/>
                                </w:rPr>
                              </w:pPr>
                              <w:r w:rsidRPr="00523F7D">
                                <w:rPr>
                                  <w:b/>
                                  <w:bCs/>
                                  <w:sz w:val="28"/>
                                  <w:szCs w:val="28"/>
                                  <w:rtl/>
                                </w:rPr>
                                <w:t>כישורים שיתופיים</w:t>
                              </w:r>
                            </w:p>
                            <w:p w:rsidR="00F56E7C" w:rsidRPr="00523F7D" w:rsidRDefault="00F56E7C" w:rsidP="00523F7D">
                              <w:pPr>
                                <w:numPr>
                                  <w:ilvl w:val="0"/>
                                  <w:numId w:val="4"/>
                                </w:numPr>
                                <w:jc w:val="both"/>
                                <w:rPr>
                                  <w:rtl/>
                                </w:rPr>
                              </w:pPr>
                              <w:r w:rsidRPr="00523F7D">
                                <w:rPr>
                                  <w:rtl/>
                                </w:rPr>
                                <w:t>גיבוש מכנה משותף (</w:t>
                              </w:r>
                              <w:r w:rsidRPr="00523F7D">
                                <w:t>grounding</w:t>
                              </w:r>
                              <w:r w:rsidRPr="00523F7D">
                                <w:rPr>
                                  <w:rtl/>
                                </w:rPr>
                                <w:t>)</w:t>
                              </w:r>
                            </w:p>
                            <w:p w:rsidR="00F56E7C" w:rsidRPr="00523F7D" w:rsidRDefault="00F56E7C" w:rsidP="00523F7D">
                              <w:pPr>
                                <w:numPr>
                                  <w:ilvl w:val="0"/>
                                  <w:numId w:val="4"/>
                                </w:numPr>
                                <w:jc w:val="both"/>
                                <w:rPr>
                                  <w:rtl/>
                                </w:rPr>
                              </w:pPr>
                              <w:r w:rsidRPr="00523F7D">
                                <w:rPr>
                                  <w:rtl/>
                                </w:rPr>
                                <w:t>הסברה</w:t>
                              </w:r>
                            </w:p>
                            <w:p w:rsidR="00F56E7C" w:rsidRPr="00523F7D" w:rsidRDefault="00F56E7C" w:rsidP="00523F7D">
                              <w:pPr>
                                <w:numPr>
                                  <w:ilvl w:val="0"/>
                                  <w:numId w:val="4"/>
                                </w:numPr>
                                <w:jc w:val="both"/>
                                <w:rPr>
                                  <w:rtl/>
                                </w:rPr>
                              </w:pPr>
                              <w:r w:rsidRPr="00523F7D">
                                <w:rPr>
                                  <w:rtl/>
                                </w:rPr>
                                <w:t>תיאום</w:t>
                              </w:r>
                            </w:p>
                            <w:p w:rsidR="00F56E7C" w:rsidRPr="00523F7D" w:rsidRDefault="00F56E7C" w:rsidP="00523F7D">
                              <w:pPr>
                                <w:numPr>
                                  <w:ilvl w:val="0"/>
                                  <w:numId w:val="4"/>
                                </w:numPr>
                                <w:jc w:val="both"/>
                                <w:rPr>
                                  <w:rtl/>
                                </w:rPr>
                              </w:pPr>
                              <w:r w:rsidRPr="00523F7D">
                                <w:rPr>
                                  <w:rtl/>
                                </w:rPr>
                                <w:t>מילוי תפקידים</w:t>
                              </w:r>
                            </w:p>
                            <w:p w:rsidR="00F56E7C" w:rsidRPr="00523F7D" w:rsidRDefault="00F56E7C" w:rsidP="00523F7D">
                              <w:pPr>
                                <w:jc w:val="center"/>
                                <w:rPr>
                                  <w:b/>
                                  <w:bCs/>
                                  <w:sz w:val="28"/>
                                  <w:szCs w:val="28"/>
                                  <w:rtl/>
                                </w:rPr>
                              </w:pPr>
                              <w:r w:rsidRPr="00523F7D">
                                <w:rPr>
                                  <w:b/>
                                  <w:bCs/>
                                  <w:sz w:val="28"/>
                                  <w:szCs w:val="28"/>
                                  <w:rtl/>
                                </w:rPr>
                                <w:t>אימוץ נקודת מבט</w:t>
                              </w:r>
                            </w:p>
                            <w:p w:rsidR="00F56E7C" w:rsidRPr="00523F7D" w:rsidRDefault="00F56E7C" w:rsidP="00523F7D">
                              <w:pPr>
                                <w:jc w:val="center"/>
                                <w:rPr>
                                  <w:b/>
                                  <w:bCs/>
                                  <w:sz w:val="28"/>
                                  <w:szCs w:val="28"/>
                                  <w:rtl/>
                                </w:rPr>
                              </w:pPr>
                              <w:r w:rsidRPr="00523F7D">
                                <w:rPr>
                                  <w:b/>
                                  <w:bCs/>
                                  <w:sz w:val="28"/>
                                  <w:szCs w:val="28"/>
                                  <w:rtl/>
                                </w:rPr>
                                <w:t>התאמת השיח לנמענים (</w:t>
                              </w:r>
                              <w:r w:rsidRPr="00523F7D">
                                <w:rPr>
                                  <w:b/>
                                  <w:bCs/>
                                  <w:sz w:val="28"/>
                                  <w:szCs w:val="28"/>
                                </w:rPr>
                                <w:t>audience design</w:t>
                              </w:r>
                              <w:r w:rsidRPr="00523F7D">
                                <w:rPr>
                                  <w:b/>
                                  <w:bCs/>
                                  <w:sz w:val="28"/>
                                  <w:szCs w:val="28"/>
                                  <w:rtl/>
                                </w:rPr>
                                <w:t>)</w:t>
                              </w:r>
                            </w:p>
                            <w:p w:rsidR="00F56E7C" w:rsidRPr="00523F7D" w:rsidRDefault="00F56E7C" w:rsidP="00523F7D">
                              <w:pPr>
                                <w:jc w:val="center"/>
                                <w:rPr>
                                  <w:b/>
                                  <w:bCs/>
                                  <w:sz w:val="28"/>
                                  <w:szCs w:val="28"/>
                                  <w:rtl/>
                                </w:rPr>
                              </w:pPr>
                              <w:r w:rsidRPr="00523F7D">
                                <w:rPr>
                                  <w:b/>
                                  <w:bCs/>
                                  <w:sz w:val="28"/>
                                  <w:szCs w:val="28"/>
                                  <w:rtl/>
                                </w:rPr>
                                <w:t>הנמקה</w:t>
                              </w:r>
                            </w:p>
                            <w:p w:rsidR="00F56E7C" w:rsidRPr="00C852C3" w:rsidRDefault="00F56E7C" w:rsidP="00523F7D">
                              <w:pPr>
                                <w:jc w:val="center"/>
                                <w:rPr>
                                  <w:b/>
                                  <w:bCs/>
                                  <w:color w:val="943634" w:themeColor="accent2" w:themeShade="BF"/>
                                </w:rPr>
                              </w:pPr>
                              <w:r w:rsidRPr="00523F7D">
                                <w:rPr>
                                  <w:b/>
                                  <w:bCs/>
                                  <w:sz w:val="28"/>
                                  <w:szCs w:val="28"/>
                                  <w:rtl/>
                                </w:rPr>
                                <w:t>ויסות הדדי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מלבן מעוגל 6"/>
                        <wps:cNvSpPr/>
                        <wps:spPr>
                          <a:xfrm>
                            <a:off x="304800" y="176784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523F7D" w:rsidRDefault="00F56E7C" w:rsidP="00523F7D">
                              <w:pPr>
                                <w:jc w:val="both"/>
                                <w:rPr>
                                  <w:b/>
                                  <w:bCs/>
                                  <w:sz w:val="28"/>
                                  <w:szCs w:val="28"/>
                                  <w:rtl/>
                                </w:rPr>
                              </w:pPr>
                              <w:r w:rsidRPr="00523F7D">
                                <w:rPr>
                                  <w:rFonts w:hint="cs"/>
                                  <w:b/>
                                  <w:bCs/>
                                  <w:sz w:val="28"/>
                                  <w:szCs w:val="28"/>
                                  <w:rtl/>
                                </w:rPr>
                                <w:t>כישורי פתרון בעיות</w:t>
                              </w:r>
                            </w:p>
                            <w:p w:rsidR="00F56E7C" w:rsidRDefault="00F56E7C" w:rsidP="00523F7D">
                              <w:pPr>
                                <w:numPr>
                                  <w:ilvl w:val="0"/>
                                  <w:numId w:val="6"/>
                                </w:numPr>
                                <w:jc w:val="both"/>
                              </w:pPr>
                              <w:r w:rsidRPr="00A12C42">
                                <w:rPr>
                                  <w:rFonts w:hint="cs"/>
                                  <w:rtl/>
                                </w:rPr>
                                <w:t>חקירה והבנה</w:t>
                              </w:r>
                            </w:p>
                            <w:p w:rsidR="00F56E7C" w:rsidRDefault="00F56E7C" w:rsidP="00523F7D">
                              <w:pPr>
                                <w:numPr>
                                  <w:ilvl w:val="0"/>
                                  <w:numId w:val="6"/>
                                </w:numPr>
                                <w:jc w:val="both"/>
                              </w:pPr>
                              <w:r w:rsidRPr="00A12C42">
                                <w:rPr>
                                  <w:rFonts w:hint="cs"/>
                                  <w:rtl/>
                                </w:rPr>
                                <w:t>ייצוג וניסוח</w:t>
                              </w:r>
                            </w:p>
                            <w:p w:rsidR="00F56E7C" w:rsidRDefault="00F56E7C" w:rsidP="00523F7D">
                              <w:pPr>
                                <w:numPr>
                                  <w:ilvl w:val="0"/>
                                  <w:numId w:val="6"/>
                                </w:numPr>
                                <w:jc w:val="both"/>
                              </w:pPr>
                              <w:r w:rsidRPr="00A12C42">
                                <w:rPr>
                                  <w:rFonts w:hint="cs"/>
                                  <w:rtl/>
                                </w:rPr>
                                <w:t>תכנון וביצוע</w:t>
                              </w:r>
                            </w:p>
                            <w:p w:rsidR="00F56E7C" w:rsidRPr="00C852C3" w:rsidRDefault="00F56E7C" w:rsidP="00523F7D">
                              <w:pPr>
                                <w:jc w:val="center"/>
                                <w:rPr>
                                  <w:b/>
                                  <w:bCs/>
                                  <w:color w:val="943634" w:themeColor="accent2" w:themeShade="BF"/>
                                </w:rPr>
                              </w:pPr>
                              <w:r w:rsidRPr="00A12C42">
                                <w:rPr>
                                  <w:rFonts w:hint="cs"/>
                                  <w:rtl/>
                                </w:rPr>
                                <w:t>ניטור והערכה (רפלקציה</w:t>
                              </w:r>
                              <w:r>
                                <w:rPr>
                                  <w:rFonts w:hint="cs"/>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מלבן מעוגל 7"/>
                        <wps:cNvSpPr/>
                        <wps:spPr>
                          <a:xfrm>
                            <a:off x="0" y="3489960"/>
                            <a:ext cx="3878580" cy="11811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F56E7C" w:rsidRPr="00961EC5" w:rsidRDefault="00F56E7C" w:rsidP="00961EC5">
                              <w:pPr>
                                <w:jc w:val="both"/>
                                <w:rPr>
                                  <w:b/>
                                  <w:bCs/>
                                  <w:color w:val="0070C0"/>
                                  <w:sz w:val="28"/>
                                  <w:szCs w:val="28"/>
                                  <w:rtl/>
                                </w:rPr>
                              </w:pPr>
                              <w:r w:rsidRPr="00961EC5">
                                <w:rPr>
                                  <w:rFonts w:hint="cs"/>
                                  <w:b/>
                                  <w:bCs/>
                                  <w:color w:val="0070C0"/>
                                  <w:sz w:val="28"/>
                                  <w:szCs w:val="28"/>
                                  <w:rtl/>
                                </w:rPr>
                                <w:t>מיומנויות פתרון בעיות שיתופי</w:t>
                              </w:r>
                            </w:p>
                            <w:p w:rsidR="00F56E7C" w:rsidRPr="00961EC5" w:rsidRDefault="00F56E7C" w:rsidP="00961EC5">
                              <w:pPr>
                                <w:numPr>
                                  <w:ilvl w:val="0"/>
                                  <w:numId w:val="7"/>
                                </w:numPr>
                                <w:jc w:val="both"/>
                                <w:rPr>
                                  <w:color w:val="0070C0"/>
                                  <w:sz w:val="28"/>
                                  <w:szCs w:val="28"/>
                                </w:rPr>
                              </w:pPr>
                              <w:r w:rsidRPr="00961EC5">
                                <w:rPr>
                                  <w:rFonts w:hint="cs"/>
                                  <w:color w:val="0070C0"/>
                                  <w:sz w:val="28"/>
                                  <w:szCs w:val="28"/>
                                  <w:rtl/>
                                </w:rPr>
                                <w:t>גיבוש הבנה משותפת ושמירה עליה</w:t>
                              </w:r>
                            </w:p>
                            <w:p w:rsidR="00F56E7C" w:rsidRPr="00961EC5" w:rsidRDefault="00F56E7C" w:rsidP="00961EC5">
                              <w:pPr>
                                <w:numPr>
                                  <w:ilvl w:val="0"/>
                                  <w:numId w:val="7"/>
                                </w:numPr>
                                <w:jc w:val="both"/>
                                <w:rPr>
                                  <w:color w:val="0070C0"/>
                                  <w:sz w:val="28"/>
                                  <w:szCs w:val="28"/>
                                </w:rPr>
                              </w:pPr>
                              <w:r w:rsidRPr="00961EC5">
                                <w:rPr>
                                  <w:rFonts w:hint="cs"/>
                                  <w:color w:val="0070C0"/>
                                  <w:sz w:val="28"/>
                                  <w:szCs w:val="28"/>
                                  <w:rtl/>
                                </w:rPr>
                                <w:t>נקיטת פעולות מתאימות כדי לפתור את הבעיה</w:t>
                              </w:r>
                            </w:p>
                            <w:p w:rsidR="00F56E7C" w:rsidRPr="00961EC5" w:rsidRDefault="00F56E7C" w:rsidP="00961EC5">
                              <w:pPr>
                                <w:numPr>
                                  <w:ilvl w:val="0"/>
                                  <w:numId w:val="7"/>
                                </w:numPr>
                                <w:jc w:val="both"/>
                                <w:rPr>
                                  <w:color w:val="0070C0"/>
                                  <w:sz w:val="28"/>
                                  <w:szCs w:val="28"/>
                                </w:rPr>
                              </w:pPr>
                              <w:r w:rsidRPr="00961EC5">
                                <w:rPr>
                                  <w:rFonts w:hint="cs"/>
                                  <w:color w:val="0070C0"/>
                                  <w:sz w:val="28"/>
                                  <w:szCs w:val="28"/>
                                  <w:rtl/>
                                </w:rPr>
                                <w:t>גיבוש ארגון פנימי של הקבוצה ושמירה עליו</w:t>
                              </w:r>
                            </w:p>
                            <w:p w:rsidR="00F56E7C" w:rsidRPr="00961EC5" w:rsidRDefault="00F56E7C" w:rsidP="00C852C3">
                              <w:pPr>
                                <w:jc w:val="center"/>
                                <w:rPr>
                                  <w:b/>
                                  <w:bCs/>
                                  <w:color w:val="943634" w:themeColor="accent2" w:themeShade="BF"/>
                                  <w:sz w:val="28"/>
                                  <w:szCs w:val="2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מלבן מעוגל 8"/>
                        <wps:cNvSpPr/>
                        <wps:spPr>
                          <a:xfrm>
                            <a:off x="2301240" y="504444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D54C97" w:rsidRDefault="00F56E7C" w:rsidP="00160CF3">
                              <w:pPr>
                                <w:jc w:val="both"/>
                                <w:rPr>
                                  <w:b/>
                                  <w:bCs/>
                                  <w:rtl/>
                                </w:rPr>
                              </w:pPr>
                              <w:r w:rsidRPr="00160CF3">
                                <w:rPr>
                                  <w:rFonts w:hint="cs"/>
                                  <w:b/>
                                  <w:bCs/>
                                  <w:sz w:val="28"/>
                                  <w:szCs w:val="28"/>
                                  <w:rtl/>
                                </w:rPr>
                                <w:t>מאפייני המשימה</w:t>
                              </w:r>
                            </w:p>
                            <w:p w:rsidR="00F56E7C" w:rsidRDefault="00F56E7C" w:rsidP="00160CF3">
                              <w:pPr>
                                <w:numPr>
                                  <w:ilvl w:val="0"/>
                                  <w:numId w:val="8"/>
                                </w:numPr>
                                <w:jc w:val="both"/>
                              </w:pPr>
                              <w:r>
                                <w:rPr>
                                  <w:rFonts w:hint="cs"/>
                                  <w:rtl/>
                                </w:rPr>
                                <w:t>פתיחות</w:t>
                              </w:r>
                            </w:p>
                            <w:p w:rsidR="00F56E7C" w:rsidRDefault="00F56E7C" w:rsidP="009A40EF">
                              <w:pPr>
                                <w:numPr>
                                  <w:ilvl w:val="0"/>
                                  <w:numId w:val="8"/>
                                </w:numPr>
                                <w:jc w:val="both"/>
                              </w:pPr>
                              <w:r>
                                <w:rPr>
                                  <w:rFonts w:hint="cs"/>
                                  <w:rtl/>
                                </w:rPr>
                                <w:t>זמינות המידע</w:t>
                              </w:r>
                            </w:p>
                            <w:p w:rsidR="00F56E7C" w:rsidRDefault="00F56E7C" w:rsidP="00160CF3">
                              <w:pPr>
                                <w:numPr>
                                  <w:ilvl w:val="0"/>
                                  <w:numId w:val="8"/>
                                </w:numPr>
                                <w:jc w:val="both"/>
                              </w:pPr>
                              <w:r>
                                <w:rPr>
                                  <w:rFonts w:hint="cs"/>
                                  <w:rtl/>
                                </w:rPr>
                                <w:t>תלות הדדית</w:t>
                              </w:r>
                            </w:p>
                            <w:p w:rsidR="00F56E7C" w:rsidRPr="00C852C3" w:rsidRDefault="00F56E7C" w:rsidP="00160CF3">
                              <w:pPr>
                                <w:jc w:val="center"/>
                                <w:rPr>
                                  <w:b/>
                                  <w:bCs/>
                                  <w:color w:val="943634" w:themeColor="accent2" w:themeShade="BF"/>
                                </w:rPr>
                              </w:pPr>
                              <w:r>
                                <w:rPr>
                                  <w:rFonts w:hint="cs"/>
                                  <w:rtl/>
                                </w:rPr>
                                <w:t>סימטריה של המטרות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 name="מלבן מעוגל 9"/>
                        <wps:cNvSpPr/>
                        <wps:spPr>
                          <a:xfrm>
                            <a:off x="2301240" y="643890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160CF3" w:rsidRDefault="00F56E7C" w:rsidP="00160CF3">
                              <w:pPr>
                                <w:jc w:val="both"/>
                                <w:rPr>
                                  <w:b/>
                                  <w:bCs/>
                                  <w:sz w:val="28"/>
                                  <w:szCs w:val="28"/>
                                  <w:rtl/>
                                </w:rPr>
                              </w:pPr>
                              <w:r w:rsidRPr="00160CF3">
                                <w:rPr>
                                  <w:rFonts w:hint="cs"/>
                                  <w:b/>
                                  <w:bCs/>
                                  <w:sz w:val="28"/>
                                  <w:szCs w:val="28"/>
                                  <w:rtl/>
                                </w:rPr>
                                <w:t>מדיום</w:t>
                              </w:r>
                            </w:p>
                            <w:p w:rsidR="00F56E7C" w:rsidRDefault="00F56E7C" w:rsidP="00160CF3">
                              <w:pPr>
                                <w:numPr>
                                  <w:ilvl w:val="0"/>
                                  <w:numId w:val="10"/>
                                </w:numPr>
                                <w:jc w:val="both"/>
                              </w:pPr>
                              <w:r>
                                <w:rPr>
                                  <w:rFonts w:hint="cs"/>
                                  <w:rtl/>
                                </w:rPr>
                                <w:t>עושר סמנטי</w:t>
                              </w:r>
                            </w:p>
                            <w:p w:rsidR="00F56E7C" w:rsidRDefault="00F56E7C" w:rsidP="00160CF3">
                              <w:pPr>
                                <w:numPr>
                                  <w:ilvl w:val="0"/>
                                  <w:numId w:val="10"/>
                                </w:numPr>
                                <w:jc w:val="both"/>
                              </w:pPr>
                              <w:r>
                                <w:rPr>
                                  <w:rFonts w:hint="cs"/>
                                  <w:rtl/>
                                </w:rPr>
                                <w:t>רפרנציאליות</w:t>
                              </w:r>
                            </w:p>
                            <w:p w:rsidR="00F56E7C" w:rsidRPr="00160CF3" w:rsidRDefault="00F56E7C" w:rsidP="00160CF3">
                              <w:pPr>
                                <w:numPr>
                                  <w:ilvl w:val="0"/>
                                  <w:numId w:val="10"/>
                                </w:numPr>
                                <w:jc w:val="both"/>
                              </w:pPr>
                              <w:r>
                                <w:rPr>
                                  <w:rFonts w:hint="cs"/>
                                  <w:rtl/>
                                </w:rPr>
                                <w:t>מרחב הבעיה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 name="מלבן מעוגל 10"/>
                        <wps:cNvSpPr/>
                        <wps:spPr>
                          <a:xfrm>
                            <a:off x="304800" y="504444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D54C97" w:rsidRDefault="00F56E7C" w:rsidP="00160CF3">
                              <w:pPr>
                                <w:jc w:val="both"/>
                                <w:rPr>
                                  <w:b/>
                                  <w:bCs/>
                                  <w:rtl/>
                                </w:rPr>
                              </w:pPr>
                              <w:r w:rsidRPr="00160CF3">
                                <w:rPr>
                                  <w:rFonts w:hint="cs"/>
                                  <w:b/>
                                  <w:bCs/>
                                  <w:sz w:val="28"/>
                                  <w:szCs w:val="28"/>
                                  <w:rtl/>
                                </w:rPr>
                                <w:t>תרחיש הבעיה</w:t>
                              </w:r>
                            </w:p>
                            <w:p w:rsidR="00F56E7C" w:rsidRDefault="00F56E7C" w:rsidP="00160CF3">
                              <w:pPr>
                                <w:numPr>
                                  <w:ilvl w:val="0"/>
                                  <w:numId w:val="9"/>
                                </w:numPr>
                                <w:jc w:val="both"/>
                              </w:pPr>
                              <w:r>
                                <w:rPr>
                                  <w:rFonts w:hint="cs"/>
                                  <w:rtl/>
                                </w:rPr>
                                <w:t>סוג המשימה</w:t>
                              </w:r>
                            </w:p>
                            <w:p w:rsidR="00F56E7C" w:rsidRDefault="00F56E7C" w:rsidP="00160CF3">
                              <w:pPr>
                                <w:numPr>
                                  <w:ilvl w:val="0"/>
                                  <w:numId w:val="9"/>
                                </w:numPr>
                                <w:jc w:val="both"/>
                              </w:pPr>
                              <w:r>
                                <w:rPr>
                                  <w:rFonts w:hint="cs"/>
                                  <w:rtl/>
                                </w:rPr>
                                <w:t>הסביבה</w:t>
                              </w:r>
                            </w:p>
                            <w:p w:rsidR="00F56E7C" w:rsidRPr="00160CF3" w:rsidRDefault="00F56E7C" w:rsidP="00160CF3">
                              <w:pPr>
                                <w:numPr>
                                  <w:ilvl w:val="0"/>
                                  <w:numId w:val="9"/>
                                </w:numPr>
                                <w:jc w:val="both"/>
                              </w:pPr>
                              <w:r>
                                <w:rPr>
                                  <w:rFonts w:hint="cs"/>
                                  <w:rtl/>
                                </w:rPr>
                                <w:t>תוכן התחום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מלבן מעוגל 11"/>
                        <wps:cNvSpPr/>
                        <wps:spPr>
                          <a:xfrm>
                            <a:off x="304800" y="6438900"/>
                            <a:ext cx="1783080" cy="1203960"/>
                          </a:xfrm>
                          <a:prstGeom prst="roundRect">
                            <a:avLst/>
                          </a:prstGeom>
                          <a:ln/>
                        </wps:spPr>
                        <wps:style>
                          <a:lnRef idx="1">
                            <a:schemeClr val="accent1"/>
                          </a:lnRef>
                          <a:fillRef idx="3">
                            <a:schemeClr val="accent1"/>
                          </a:fillRef>
                          <a:effectRef idx="2">
                            <a:schemeClr val="accent1"/>
                          </a:effectRef>
                          <a:fontRef idx="minor">
                            <a:schemeClr val="lt1"/>
                          </a:fontRef>
                        </wps:style>
                        <wps:txbx>
                          <w:txbxContent>
                            <w:p w:rsidR="00F56E7C" w:rsidRPr="00E67ADE" w:rsidRDefault="00F56E7C" w:rsidP="00160CF3">
                              <w:pPr>
                                <w:jc w:val="both"/>
                                <w:rPr>
                                  <w:b/>
                                  <w:bCs/>
                                  <w:rtl/>
                                </w:rPr>
                              </w:pPr>
                              <w:r w:rsidRPr="00160CF3">
                                <w:rPr>
                                  <w:rFonts w:hint="cs"/>
                                  <w:b/>
                                  <w:bCs/>
                                  <w:sz w:val="28"/>
                                  <w:szCs w:val="28"/>
                                  <w:rtl/>
                                </w:rPr>
                                <w:t>הרכב הקבוצה</w:t>
                              </w:r>
                            </w:p>
                            <w:p w:rsidR="00F56E7C" w:rsidRDefault="00F56E7C" w:rsidP="00160CF3">
                              <w:pPr>
                                <w:numPr>
                                  <w:ilvl w:val="0"/>
                                  <w:numId w:val="11"/>
                                </w:numPr>
                                <w:jc w:val="both"/>
                              </w:pPr>
                              <w:r>
                                <w:rPr>
                                  <w:rFonts w:hint="cs"/>
                                  <w:rtl/>
                                </w:rPr>
                                <w:t>סימטריה בתפקידים</w:t>
                              </w:r>
                            </w:p>
                            <w:p w:rsidR="00F56E7C" w:rsidRDefault="00F56E7C" w:rsidP="00160CF3">
                              <w:pPr>
                                <w:numPr>
                                  <w:ilvl w:val="0"/>
                                  <w:numId w:val="11"/>
                                </w:numPr>
                                <w:jc w:val="both"/>
                              </w:pPr>
                              <w:r>
                                <w:rPr>
                                  <w:rFonts w:hint="cs"/>
                                  <w:rtl/>
                                </w:rPr>
                                <w:t>סימטריה במעמדות</w:t>
                              </w:r>
                            </w:p>
                            <w:p w:rsidR="00F56E7C" w:rsidRDefault="00F56E7C" w:rsidP="00160CF3">
                              <w:pPr>
                                <w:numPr>
                                  <w:ilvl w:val="0"/>
                                  <w:numId w:val="11"/>
                                </w:numPr>
                                <w:jc w:val="both"/>
                                <w:rPr>
                                  <w:rtl/>
                                </w:rPr>
                              </w:pPr>
                              <w:r>
                                <w:rPr>
                                  <w:rFonts w:hint="cs"/>
                                  <w:rtl/>
                                </w:rPr>
                                <w:t>גודל הקבוצה</w:t>
                              </w:r>
                            </w:p>
                            <w:p w:rsidR="00F56E7C" w:rsidRPr="00C852C3" w:rsidRDefault="00F56E7C" w:rsidP="00523F7D">
                              <w:pPr>
                                <w:jc w:val="center"/>
                                <w:rPr>
                                  <w:b/>
                                  <w:bCs/>
                                  <w:color w:val="943634" w:themeColor="accent2" w:themeShade="BF"/>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 name="מלבן מעוגל 15"/>
                        <wps:cNvSpPr/>
                        <wps:spPr>
                          <a:xfrm>
                            <a:off x="1318260" y="7795260"/>
                            <a:ext cx="1783080" cy="396240"/>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rsidR="00F56E7C" w:rsidRPr="00961EC5" w:rsidRDefault="00F56E7C" w:rsidP="00C852C3">
                              <w:pPr>
                                <w:jc w:val="center"/>
                                <w:rPr>
                                  <w:b/>
                                  <w:bCs/>
                                  <w:color w:val="0070C0"/>
                                  <w:sz w:val="28"/>
                                  <w:szCs w:val="28"/>
                                </w:rPr>
                              </w:pPr>
                              <w:r>
                                <w:rPr>
                                  <w:rFonts w:hint="cs"/>
                                  <w:b/>
                                  <w:bCs/>
                                  <w:color w:val="0070C0"/>
                                  <w:sz w:val="28"/>
                                  <w:szCs w:val="28"/>
                                  <w:rtl/>
                                </w:rPr>
                                <w:t>הֶקשר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קבוצה 12" o:spid="_x0000_s1026" style="position:absolute;margin-left:53.95pt;margin-top:-13.8pt;width:321.6pt;height:645pt;z-index:251675648;mso-height-relative:margin" coordsize="40843,8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">
                <v:roundrect id="מלבן מעוגל 1" o:spid="_x0000_s1027" style="position:absolute;left:22936;width:17831;height:3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ofMMA&#10;AADaAAAADwAAAGRycy9kb3ducmV2LnhtbESP3WrCQBCF7wt9h2UE7+rGYqtE11ACLV5UqD8PMOyO&#10;STQ7G7JbTd7eDQheDcM5c74zq6yztbhS6yvHCqaTBASxdqbiQsHx8P22AOEDssHaMSnoyUO2fn1Z&#10;YWrcjXd03YdCxBD2KSooQ2hSKb0uyaKfuIY4aifXWgxxbQtpWrzFcFvL9yT5lBYrjoQSG8pL0pf9&#10;v42Q4+yse3P6Mb928THf6u1ffglKjUfd1xJEoC48zY/rjYn1YXhlmH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kofMMAAADaAAAADwAAAAAAAAAAAAAAAACYAgAAZHJzL2Rv&#10;d25yZXYueG1sUEsFBgAAAAAEAAQA9QAAAIgDAAAAAA==&#10;" fillcolor="white [3201]" stroked="f" strokeweight="2pt">
                  <v:textbox>
                    <w:txbxContent>
                      <w:p w:rsidR="00F56E7C" w:rsidRPr="00961EC5" w:rsidRDefault="00F56E7C" w:rsidP="00C852C3">
                        <w:pPr>
                          <w:jc w:val="center"/>
                          <w:rPr>
                            <w:b/>
                            <w:bCs/>
                            <w:color w:val="0070C0"/>
                            <w:sz w:val="28"/>
                            <w:szCs w:val="28"/>
                          </w:rPr>
                        </w:pPr>
                        <w:r w:rsidRPr="00961EC5">
                          <w:rPr>
                            <w:rFonts w:hint="cs"/>
                            <w:b/>
                            <w:bCs/>
                            <w:color w:val="0070C0"/>
                            <w:sz w:val="28"/>
                            <w:szCs w:val="28"/>
                            <w:rtl/>
                          </w:rPr>
                          <w:t>רקע התלמידים</w:t>
                        </w:r>
                      </w:p>
                    </w:txbxContent>
                  </v:textbox>
                </v:roundrect>
                <v:roundrect id="מלבן מעוגל 2" o:spid="_x0000_s1028" style="position:absolute;left:2971;width:17831;height:3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2C8IA&#10;AADaAAAADwAAAGRycy9kb3ducmV2LnhtbESP3WrCQBCF7wu+wzKF3tVNQ62SugYRLL1QqD8PMOyO&#10;SWp2NmRXk7y9KwheHs7Px5nnva3FlVpfOVbwMU5AEGtnKi4UHA/r9xkIH5AN1o5JwUAe8sXoZY6Z&#10;cR3v6LoPhYgj7DNUUIbQZFJ6XZJFP3YNcfROrrUYomwLaVrs4ritZZokX9JixZFQYkOrkvR5f7ER&#10;cvz814M5/ZiNnU2mW739W52DUm+v/fIbRKA+PMOP9q9RkML9Srw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7YLwgAAANoAAAAPAAAAAAAAAAAAAAAAAJgCAABkcnMvZG93&#10;bnJldi54bWxQSwUGAAAAAAQABAD1AAAAhwMAAAAA&#10;" fillcolor="white [3201]" stroked="f" strokeweight="2pt">
                  <v:textbox>
                    <w:txbxContent>
                      <w:p w:rsidR="00F56E7C" w:rsidRPr="00961EC5" w:rsidRDefault="00F56E7C" w:rsidP="00961EC5">
                        <w:pPr>
                          <w:jc w:val="center"/>
                          <w:rPr>
                            <w:b/>
                            <w:bCs/>
                            <w:color w:val="0070C0"/>
                            <w:sz w:val="28"/>
                            <w:szCs w:val="28"/>
                          </w:rPr>
                        </w:pPr>
                        <w:r w:rsidRPr="00961EC5">
                          <w:rPr>
                            <w:b/>
                            <w:bCs/>
                            <w:color w:val="0070C0"/>
                            <w:sz w:val="28"/>
                            <w:szCs w:val="28"/>
                            <w:rtl/>
                          </w:rPr>
                          <w:t>כישורי יסוד</w:t>
                        </w:r>
                      </w:p>
                    </w:txbxContent>
                  </v:textbox>
                </v:roundrect>
                <v:roundrect id="מלבן מעוגל 3" o:spid="_x0000_s1029" style="position:absolute;left:23012;top:3733;width:17831;height:12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jEMQA&#10;AADaAAAADwAAAGRycy9kb3ducmV2LnhtbESPQWvCQBSE74L/YXlCL1I3RhCJrtJWikrxoPWgt0f2&#10;mYRm34bsGqO/visIHoeZ+YaZLVpTioZqV1hWMBxEIIhTqwvOFBx+v98nIJxH1lhaJgU3crCYdzsz&#10;TLS98o6avc9EgLBLUEHufZVI6dKcDLqBrYiDd7a1QR9knUld4zXATSnjKBpLgwWHhRwr+sop/dtf&#10;jILlulnhapRW8c+97/gQb7afx5NSb732YwrCU+tf4Wd7rRWM4HEl3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X4xDEAAAA2g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523F7D" w:rsidRDefault="00F56E7C" w:rsidP="00523F7D">
                        <w:pPr>
                          <w:jc w:val="both"/>
                          <w:rPr>
                            <w:b/>
                            <w:bCs/>
                            <w:sz w:val="28"/>
                            <w:szCs w:val="28"/>
                          </w:rPr>
                        </w:pPr>
                        <w:r w:rsidRPr="00523F7D">
                          <w:rPr>
                            <w:rFonts w:hint="cs"/>
                            <w:b/>
                            <w:bCs/>
                            <w:sz w:val="28"/>
                            <w:szCs w:val="28"/>
                            <w:rtl/>
                          </w:rPr>
                          <w:t>ידע קודם</w:t>
                        </w:r>
                      </w:p>
                      <w:p w:rsidR="00F56E7C" w:rsidRDefault="00F56E7C" w:rsidP="00523F7D">
                        <w:pPr>
                          <w:numPr>
                            <w:ilvl w:val="0"/>
                            <w:numId w:val="4"/>
                          </w:numPr>
                          <w:jc w:val="both"/>
                        </w:pPr>
                        <w:r>
                          <w:rPr>
                            <w:rFonts w:hint="cs"/>
                            <w:rtl/>
                          </w:rPr>
                          <w:t>מתמטיקה</w:t>
                        </w:r>
                      </w:p>
                      <w:p w:rsidR="00F56E7C" w:rsidRDefault="00F56E7C" w:rsidP="00523F7D">
                        <w:pPr>
                          <w:numPr>
                            <w:ilvl w:val="0"/>
                            <w:numId w:val="4"/>
                          </w:numPr>
                          <w:jc w:val="both"/>
                        </w:pPr>
                        <w:r>
                          <w:rPr>
                            <w:rFonts w:hint="cs"/>
                            <w:rtl/>
                          </w:rPr>
                          <w:t>קריאה וכתיבה</w:t>
                        </w:r>
                      </w:p>
                      <w:p w:rsidR="00F56E7C" w:rsidRDefault="00F56E7C" w:rsidP="00523F7D">
                        <w:pPr>
                          <w:numPr>
                            <w:ilvl w:val="0"/>
                            <w:numId w:val="4"/>
                          </w:numPr>
                          <w:jc w:val="both"/>
                        </w:pPr>
                        <w:r>
                          <w:rPr>
                            <w:rFonts w:hint="cs"/>
                            <w:rtl/>
                          </w:rPr>
                          <w:t>מדע וסביבה</w:t>
                        </w:r>
                      </w:p>
                      <w:p w:rsidR="00F56E7C" w:rsidRPr="00C852C3" w:rsidRDefault="00F56E7C" w:rsidP="009A40EF">
                        <w:pPr>
                          <w:jc w:val="center"/>
                          <w:rPr>
                            <w:b/>
                            <w:bCs/>
                            <w:color w:val="943634" w:themeColor="accent2" w:themeShade="BF"/>
                          </w:rPr>
                        </w:pPr>
                        <w:r>
                          <w:rPr>
                            <w:rFonts w:hint="cs"/>
                            <w:rtl/>
                          </w:rPr>
                          <w:t>למידה בחיי היום-יום</w:t>
                        </w:r>
                      </w:p>
                    </w:txbxContent>
                  </v:textbox>
                </v:roundrect>
                <v:roundrect id="מלבן מעוגל 4" o:spid="_x0000_s1030" style="position:absolute;left:23012;top:17678;width:17831;height:12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7ZMUA&#10;AADaAAAADwAAAGRycy9kb3ducmV2LnhtbESPT2vCQBTE7wW/w/KEXkrdGEUkuop/EBXxoPXQ3h7Z&#10;ZxLMvg3ZbUz76V2h0OMwM79hpvPWlKKh2hWWFfR7EQji1OqCMwWXj837GITzyBpLy6TghxzMZ52X&#10;KSba3vlEzdlnIkDYJagg975KpHRpTgZdz1bEwbva2qAPss6krvEe4KaUcRSNpMGCw0KOFa1ySm/n&#10;b6NgvWu2uB2kVXz4fXN8iffH5eeXUq/ddjEB4an1/+G/9k4rGMLzSr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tkxQAAANo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523F7D" w:rsidRDefault="00F56E7C" w:rsidP="00523F7D">
                        <w:pPr>
                          <w:jc w:val="both"/>
                          <w:rPr>
                            <w:b/>
                            <w:bCs/>
                            <w:sz w:val="28"/>
                            <w:szCs w:val="28"/>
                            <w:rtl/>
                          </w:rPr>
                        </w:pPr>
                        <w:r w:rsidRPr="00523F7D">
                          <w:rPr>
                            <w:rFonts w:hint="cs"/>
                            <w:b/>
                            <w:bCs/>
                            <w:sz w:val="28"/>
                            <w:szCs w:val="28"/>
                            <w:rtl/>
                          </w:rPr>
                          <w:t>מאפיינים</w:t>
                        </w:r>
                      </w:p>
                      <w:p w:rsidR="00F56E7C" w:rsidRDefault="00F56E7C" w:rsidP="00523F7D">
                        <w:pPr>
                          <w:numPr>
                            <w:ilvl w:val="0"/>
                            <w:numId w:val="5"/>
                          </w:numPr>
                          <w:jc w:val="both"/>
                        </w:pPr>
                        <w:r w:rsidRPr="00E430CB">
                          <w:rPr>
                            <w:rFonts w:hint="cs"/>
                            <w:rtl/>
                          </w:rPr>
                          <w:t>נטיות</w:t>
                        </w:r>
                        <w:r>
                          <w:rPr>
                            <w:rFonts w:hint="cs"/>
                            <w:rtl/>
                          </w:rPr>
                          <w:t xml:space="preserve"> אופי ועמדות</w:t>
                        </w:r>
                      </w:p>
                      <w:p w:rsidR="00F56E7C" w:rsidRDefault="00F56E7C" w:rsidP="00523F7D">
                        <w:pPr>
                          <w:numPr>
                            <w:ilvl w:val="0"/>
                            <w:numId w:val="5"/>
                          </w:numPr>
                          <w:jc w:val="both"/>
                        </w:pPr>
                        <w:r>
                          <w:rPr>
                            <w:rFonts w:hint="cs"/>
                            <w:rtl/>
                          </w:rPr>
                          <w:t>ניסיון וידע</w:t>
                        </w:r>
                      </w:p>
                      <w:p w:rsidR="00F56E7C" w:rsidRDefault="00F56E7C" w:rsidP="00523F7D">
                        <w:pPr>
                          <w:numPr>
                            <w:ilvl w:val="0"/>
                            <w:numId w:val="5"/>
                          </w:numPr>
                          <w:jc w:val="both"/>
                        </w:pPr>
                        <w:r>
                          <w:rPr>
                            <w:rFonts w:hint="cs"/>
                            <w:rtl/>
                          </w:rPr>
                          <w:t>מוטיבציה</w:t>
                        </w:r>
                      </w:p>
                      <w:p w:rsidR="00F56E7C" w:rsidRPr="00C852C3" w:rsidRDefault="00F56E7C" w:rsidP="00523F7D">
                        <w:pPr>
                          <w:jc w:val="center"/>
                          <w:rPr>
                            <w:b/>
                            <w:bCs/>
                            <w:color w:val="943634" w:themeColor="accent2" w:themeShade="BF"/>
                          </w:rPr>
                        </w:pPr>
                        <w:r>
                          <w:rPr>
                            <w:rFonts w:hint="cs"/>
                            <w:rtl/>
                          </w:rPr>
                          <w:t>יכולת קוגניטיבית</w:t>
                        </w:r>
                      </w:p>
                    </w:txbxContent>
                  </v:textbox>
                </v:roundrect>
                <v:roundrect id="מלבן מעוגל 5" o:spid="_x0000_s1031" style="position:absolute;left:3048;top:3733;width:17830;height:12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e/8UA&#10;AADaAAAADwAAAGRycy9kb3ducmV2LnhtbESPT2vCQBTE7wW/w/KEXkrdGFEkuop/EBXxoPXQ3h7Z&#10;ZxLMvg3ZbUz76V2h0OMwM79hpvPWlKKh2hWWFfR7EQji1OqCMwWXj837GITzyBpLy6TghxzMZ52X&#10;KSba3vlEzdlnIkDYJagg975KpHRpTgZdz1bEwbva2qAPss6krvEe4KaUcRSNpMGCw0KOFa1ySm/n&#10;b6NgvWu2uB2kVXz4fXN8iffH5eeXUq/ddjEB4an1/+G/9k4rGMLzSr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t7/xQAAANo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523F7D" w:rsidRDefault="00F56E7C" w:rsidP="00523F7D">
                        <w:pPr>
                          <w:jc w:val="both"/>
                          <w:rPr>
                            <w:b/>
                            <w:bCs/>
                            <w:sz w:val="28"/>
                            <w:szCs w:val="28"/>
                            <w:rtl/>
                          </w:rPr>
                        </w:pPr>
                        <w:r w:rsidRPr="00523F7D">
                          <w:rPr>
                            <w:b/>
                            <w:bCs/>
                            <w:sz w:val="28"/>
                            <w:szCs w:val="28"/>
                            <w:rtl/>
                          </w:rPr>
                          <w:t>כישורים שיתופיים</w:t>
                        </w:r>
                      </w:p>
                      <w:p w:rsidR="00F56E7C" w:rsidRPr="00523F7D" w:rsidRDefault="00F56E7C" w:rsidP="00523F7D">
                        <w:pPr>
                          <w:numPr>
                            <w:ilvl w:val="0"/>
                            <w:numId w:val="4"/>
                          </w:numPr>
                          <w:jc w:val="both"/>
                          <w:rPr>
                            <w:rtl/>
                          </w:rPr>
                        </w:pPr>
                        <w:r w:rsidRPr="00523F7D">
                          <w:rPr>
                            <w:rtl/>
                          </w:rPr>
                          <w:t>גיבוש מכנה משותף (</w:t>
                        </w:r>
                        <w:r w:rsidRPr="00523F7D">
                          <w:t>grounding</w:t>
                        </w:r>
                        <w:r w:rsidRPr="00523F7D">
                          <w:rPr>
                            <w:rtl/>
                          </w:rPr>
                          <w:t>)</w:t>
                        </w:r>
                      </w:p>
                      <w:p w:rsidR="00F56E7C" w:rsidRPr="00523F7D" w:rsidRDefault="00F56E7C" w:rsidP="00523F7D">
                        <w:pPr>
                          <w:numPr>
                            <w:ilvl w:val="0"/>
                            <w:numId w:val="4"/>
                          </w:numPr>
                          <w:jc w:val="both"/>
                          <w:rPr>
                            <w:rtl/>
                          </w:rPr>
                        </w:pPr>
                        <w:r w:rsidRPr="00523F7D">
                          <w:rPr>
                            <w:rtl/>
                          </w:rPr>
                          <w:t>הסברה</w:t>
                        </w:r>
                      </w:p>
                      <w:p w:rsidR="00F56E7C" w:rsidRPr="00523F7D" w:rsidRDefault="00F56E7C" w:rsidP="00523F7D">
                        <w:pPr>
                          <w:numPr>
                            <w:ilvl w:val="0"/>
                            <w:numId w:val="4"/>
                          </w:numPr>
                          <w:jc w:val="both"/>
                          <w:rPr>
                            <w:rtl/>
                          </w:rPr>
                        </w:pPr>
                        <w:r w:rsidRPr="00523F7D">
                          <w:rPr>
                            <w:rtl/>
                          </w:rPr>
                          <w:t>תיאום</w:t>
                        </w:r>
                      </w:p>
                      <w:p w:rsidR="00F56E7C" w:rsidRPr="00523F7D" w:rsidRDefault="00F56E7C" w:rsidP="00523F7D">
                        <w:pPr>
                          <w:numPr>
                            <w:ilvl w:val="0"/>
                            <w:numId w:val="4"/>
                          </w:numPr>
                          <w:jc w:val="both"/>
                          <w:rPr>
                            <w:rtl/>
                          </w:rPr>
                        </w:pPr>
                        <w:r w:rsidRPr="00523F7D">
                          <w:rPr>
                            <w:rtl/>
                          </w:rPr>
                          <w:t>מילוי תפקידים</w:t>
                        </w:r>
                      </w:p>
                      <w:p w:rsidR="00F56E7C" w:rsidRPr="00523F7D" w:rsidRDefault="00F56E7C" w:rsidP="00523F7D">
                        <w:pPr>
                          <w:jc w:val="center"/>
                          <w:rPr>
                            <w:b/>
                            <w:bCs/>
                            <w:sz w:val="28"/>
                            <w:szCs w:val="28"/>
                            <w:rtl/>
                          </w:rPr>
                        </w:pPr>
                        <w:r w:rsidRPr="00523F7D">
                          <w:rPr>
                            <w:b/>
                            <w:bCs/>
                            <w:sz w:val="28"/>
                            <w:szCs w:val="28"/>
                            <w:rtl/>
                          </w:rPr>
                          <w:t>אימוץ נקודת מבט</w:t>
                        </w:r>
                      </w:p>
                      <w:p w:rsidR="00F56E7C" w:rsidRPr="00523F7D" w:rsidRDefault="00F56E7C" w:rsidP="00523F7D">
                        <w:pPr>
                          <w:jc w:val="center"/>
                          <w:rPr>
                            <w:b/>
                            <w:bCs/>
                            <w:sz w:val="28"/>
                            <w:szCs w:val="28"/>
                            <w:rtl/>
                          </w:rPr>
                        </w:pPr>
                        <w:r w:rsidRPr="00523F7D">
                          <w:rPr>
                            <w:b/>
                            <w:bCs/>
                            <w:sz w:val="28"/>
                            <w:szCs w:val="28"/>
                            <w:rtl/>
                          </w:rPr>
                          <w:t>התאמת השיח לנמענים (</w:t>
                        </w:r>
                        <w:r w:rsidRPr="00523F7D">
                          <w:rPr>
                            <w:b/>
                            <w:bCs/>
                            <w:sz w:val="28"/>
                            <w:szCs w:val="28"/>
                          </w:rPr>
                          <w:t>audience design</w:t>
                        </w:r>
                        <w:r w:rsidRPr="00523F7D">
                          <w:rPr>
                            <w:b/>
                            <w:bCs/>
                            <w:sz w:val="28"/>
                            <w:szCs w:val="28"/>
                            <w:rtl/>
                          </w:rPr>
                          <w:t>)</w:t>
                        </w:r>
                      </w:p>
                      <w:p w:rsidR="00F56E7C" w:rsidRPr="00523F7D" w:rsidRDefault="00F56E7C" w:rsidP="00523F7D">
                        <w:pPr>
                          <w:jc w:val="center"/>
                          <w:rPr>
                            <w:b/>
                            <w:bCs/>
                            <w:sz w:val="28"/>
                            <w:szCs w:val="28"/>
                            <w:rtl/>
                          </w:rPr>
                        </w:pPr>
                        <w:r w:rsidRPr="00523F7D">
                          <w:rPr>
                            <w:b/>
                            <w:bCs/>
                            <w:sz w:val="28"/>
                            <w:szCs w:val="28"/>
                            <w:rtl/>
                          </w:rPr>
                          <w:t>הנמקה</w:t>
                        </w:r>
                      </w:p>
                      <w:p w:rsidR="00F56E7C" w:rsidRPr="00C852C3" w:rsidRDefault="00F56E7C" w:rsidP="00523F7D">
                        <w:pPr>
                          <w:jc w:val="center"/>
                          <w:rPr>
                            <w:b/>
                            <w:bCs/>
                            <w:color w:val="943634" w:themeColor="accent2" w:themeShade="BF"/>
                          </w:rPr>
                        </w:pPr>
                        <w:r w:rsidRPr="00523F7D">
                          <w:rPr>
                            <w:b/>
                            <w:bCs/>
                            <w:sz w:val="28"/>
                            <w:szCs w:val="28"/>
                            <w:rtl/>
                          </w:rPr>
                          <w:t>ויסות הדדי</w:t>
                        </w:r>
                      </w:p>
                    </w:txbxContent>
                  </v:textbox>
                </v:roundrect>
                <v:roundrect id="מלבן מעוגל 6" o:spid="_x0000_s1032" style="position:absolute;left:3048;top:17678;width:17830;height:12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AiMUA&#10;AADaAAAADwAAAGRycy9kb3ducmV2LnhtbESPT2vCQBTE74LfYXlCL6XZNIJIdCP9Q9FSPJh60Nsj&#10;+0xCs29Ddo3RT98tFDwOM/MbZrkaTCN66lxtWcFzFIMgLqyuuVSw//54moNwHlljY5kUXMnBKhuP&#10;lphqe+Ed9bkvRYCwS1FB5X2bSumKigy6yLbEwTvZzqAPsiul7vAS4KaRSRzPpMGaw0KFLb1VVPzk&#10;Z6PgfdOvcT0t2uTr9uh4n3xuXw9HpR4mw8sChKfB38P/7Y1WMIO/K+EG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ECIxQAAANo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523F7D" w:rsidRDefault="00F56E7C" w:rsidP="00523F7D">
                        <w:pPr>
                          <w:jc w:val="both"/>
                          <w:rPr>
                            <w:b/>
                            <w:bCs/>
                            <w:sz w:val="28"/>
                            <w:szCs w:val="28"/>
                            <w:rtl/>
                          </w:rPr>
                        </w:pPr>
                        <w:r w:rsidRPr="00523F7D">
                          <w:rPr>
                            <w:rFonts w:hint="cs"/>
                            <w:b/>
                            <w:bCs/>
                            <w:sz w:val="28"/>
                            <w:szCs w:val="28"/>
                            <w:rtl/>
                          </w:rPr>
                          <w:t>כישורי פתרון בעיות</w:t>
                        </w:r>
                      </w:p>
                      <w:p w:rsidR="00F56E7C" w:rsidRDefault="00F56E7C" w:rsidP="00523F7D">
                        <w:pPr>
                          <w:numPr>
                            <w:ilvl w:val="0"/>
                            <w:numId w:val="6"/>
                          </w:numPr>
                          <w:jc w:val="both"/>
                        </w:pPr>
                        <w:r w:rsidRPr="00A12C42">
                          <w:rPr>
                            <w:rFonts w:hint="cs"/>
                            <w:rtl/>
                          </w:rPr>
                          <w:t>חקירה והבנה</w:t>
                        </w:r>
                      </w:p>
                      <w:p w:rsidR="00F56E7C" w:rsidRDefault="00F56E7C" w:rsidP="00523F7D">
                        <w:pPr>
                          <w:numPr>
                            <w:ilvl w:val="0"/>
                            <w:numId w:val="6"/>
                          </w:numPr>
                          <w:jc w:val="both"/>
                        </w:pPr>
                        <w:r w:rsidRPr="00A12C42">
                          <w:rPr>
                            <w:rFonts w:hint="cs"/>
                            <w:rtl/>
                          </w:rPr>
                          <w:t>ייצוג וניסוח</w:t>
                        </w:r>
                      </w:p>
                      <w:p w:rsidR="00F56E7C" w:rsidRDefault="00F56E7C" w:rsidP="00523F7D">
                        <w:pPr>
                          <w:numPr>
                            <w:ilvl w:val="0"/>
                            <w:numId w:val="6"/>
                          </w:numPr>
                          <w:jc w:val="both"/>
                        </w:pPr>
                        <w:r w:rsidRPr="00A12C42">
                          <w:rPr>
                            <w:rFonts w:hint="cs"/>
                            <w:rtl/>
                          </w:rPr>
                          <w:t>תכנון וביצוע</w:t>
                        </w:r>
                      </w:p>
                      <w:p w:rsidR="00F56E7C" w:rsidRPr="00C852C3" w:rsidRDefault="00F56E7C" w:rsidP="00523F7D">
                        <w:pPr>
                          <w:jc w:val="center"/>
                          <w:rPr>
                            <w:b/>
                            <w:bCs/>
                            <w:color w:val="943634" w:themeColor="accent2" w:themeShade="BF"/>
                          </w:rPr>
                        </w:pPr>
                        <w:r w:rsidRPr="00A12C42">
                          <w:rPr>
                            <w:rFonts w:hint="cs"/>
                            <w:rtl/>
                          </w:rPr>
                          <w:t>ניטור והערכה (רפלקציה</w:t>
                        </w:r>
                        <w:r>
                          <w:rPr>
                            <w:rFonts w:hint="cs"/>
                            <w:rtl/>
                          </w:rPr>
                          <w:t>)</w:t>
                        </w:r>
                      </w:p>
                    </w:txbxContent>
                  </v:textbox>
                </v:roundrect>
                <v:roundrect id="מלבן מעוגל 7" o:spid="_x0000_s1033" style="position:absolute;top:34899;width:38785;height:11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BfMMA&#10;AADaAAAADwAAAGRycy9kb3ducmV2LnhtbESPzWrDMBCE74W8g9hAb42cHprEiWxCobRQcsjPJbfF&#10;Wlsm0kqx1MR9+6pQ6HGYmW+YTT06K240xN6zgvmsAEHceN1zp+B0fHtagogJWaP1TAq+KUJdTR42&#10;WGp/5z3dDqkTGcKxRAUmpVBKGRtDDuPMB+LstX5wmLIcOqkHvGe4s/K5KF6kw57zgsFAr4aay+HL&#10;KWjTZd+G3WdYXhf6vIsr+27OVqnH6bhdg0g0pv/wX/tDK1jA75V8A2T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5BfMMAAADaAAAADwAAAAAAAAAAAAAAAACYAgAAZHJzL2Rv&#10;d25yZXYueG1sUEsFBgAAAAAEAAQA9QAAAIgDAAAAAA==&#10;" filled="f" stroked="f" strokeweight="2pt">
                  <v:textbox>
                    <w:txbxContent>
                      <w:p w:rsidR="00F56E7C" w:rsidRPr="00961EC5" w:rsidRDefault="00F56E7C" w:rsidP="00961EC5">
                        <w:pPr>
                          <w:jc w:val="both"/>
                          <w:rPr>
                            <w:b/>
                            <w:bCs/>
                            <w:color w:val="0070C0"/>
                            <w:sz w:val="28"/>
                            <w:szCs w:val="28"/>
                            <w:rtl/>
                          </w:rPr>
                        </w:pPr>
                        <w:r w:rsidRPr="00961EC5">
                          <w:rPr>
                            <w:rFonts w:hint="cs"/>
                            <w:b/>
                            <w:bCs/>
                            <w:color w:val="0070C0"/>
                            <w:sz w:val="28"/>
                            <w:szCs w:val="28"/>
                            <w:rtl/>
                          </w:rPr>
                          <w:t>מיומנויות פתרון בעיות שיתופי</w:t>
                        </w:r>
                      </w:p>
                      <w:p w:rsidR="00F56E7C" w:rsidRPr="00961EC5" w:rsidRDefault="00F56E7C" w:rsidP="00961EC5">
                        <w:pPr>
                          <w:numPr>
                            <w:ilvl w:val="0"/>
                            <w:numId w:val="7"/>
                          </w:numPr>
                          <w:jc w:val="both"/>
                          <w:rPr>
                            <w:color w:val="0070C0"/>
                            <w:sz w:val="28"/>
                            <w:szCs w:val="28"/>
                          </w:rPr>
                        </w:pPr>
                        <w:r w:rsidRPr="00961EC5">
                          <w:rPr>
                            <w:rFonts w:hint="cs"/>
                            <w:color w:val="0070C0"/>
                            <w:sz w:val="28"/>
                            <w:szCs w:val="28"/>
                            <w:rtl/>
                          </w:rPr>
                          <w:t>גיבוש הבנה משותפת ושמירה עליה</w:t>
                        </w:r>
                      </w:p>
                      <w:p w:rsidR="00F56E7C" w:rsidRPr="00961EC5" w:rsidRDefault="00F56E7C" w:rsidP="00961EC5">
                        <w:pPr>
                          <w:numPr>
                            <w:ilvl w:val="0"/>
                            <w:numId w:val="7"/>
                          </w:numPr>
                          <w:jc w:val="both"/>
                          <w:rPr>
                            <w:color w:val="0070C0"/>
                            <w:sz w:val="28"/>
                            <w:szCs w:val="28"/>
                          </w:rPr>
                        </w:pPr>
                        <w:r w:rsidRPr="00961EC5">
                          <w:rPr>
                            <w:rFonts w:hint="cs"/>
                            <w:color w:val="0070C0"/>
                            <w:sz w:val="28"/>
                            <w:szCs w:val="28"/>
                            <w:rtl/>
                          </w:rPr>
                          <w:t>נקיטת פעולות מתאימות כדי לפתור את הבעיה</w:t>
                        </w:r>
                      </w:p>
                      <w:p w:rsidR="00F56E7C" w:rsidRPr="00961EC5" w:rsidRDefault="00F56E7C" w:rsidP="00961EC5">
                        <w:pPr>
                          <w:numPr>
                            <w:ilvl w:val="0"/>
                            <w:numId w:val="7"/>
                          </w:numPr>
                          <w:jc w:val="both"/>
                          <w:rPr>
                            <w:color w:val="0070C0"/>
                            <w:sz w:val="28"/>
                            <w:szCs w:val="28"/>
                          </w:rPr>
                        </w:pPr>
                        <w:r w:rsidRPr="00961EC5">
                          <w:rPr>
                            <w:rFonts w:hint="cs"/>
                            <w:color w:val="0070C0"/>
                            <w:sz w:val="28"/>
                            <w:szCs w:val="28"/>
                            <w:rtl/>
                          </w:rPr>
                          <w:t>גיבוש ארגון פנימי של הקבוצה ושמירה עליו</w:t>
                        </w:r>
                      </w:p>
                      <w:p w:rsidR="00F56E7C" w:rsidRPr="00961EC5" w:rsidRDefault="00F56E7C" w:rsidP="00C852C3">
                        <w:pPr>
                          <w:jc w:val="center"/>
                          <w:rPr>
                            <w:b/>
                            <w:bCs/>
                            <w:color w:val="943634" w:themeColor="accent2" w:themeShade="BF"/>
                            <w:sz w:val="28"/>
                            <w:szCs w:val="28"/>
                          </w:rPr>
                        </w:pPr>
                      </w:p>
                    </w:txbxContent>
                  </v:textbox>
                </v:roundrect>
                <v:roundrect id="מלבן מעוגל 8" o:spid="_x0000_s1034" style="position:absolute;left:23012;top:50444;width:17831;height:12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NxYcMA&#10;AADaAAAADwAAAGRycy9kb3ducmV2LnhtbERPTWvCQBC9C/6HZYReSt0YQUp0FVspsYiHpjnY25Cd&#10;JsHsbMiuSdpf3z0UPD7e92Y3mkb01LnasoLFPAJBXFhdc6kg/3x7egbhPLLGxjIp+CEHu+10ssFE&#10;24E/qM98KUIIuwQVVN63iZSuqMigm9uWOHDftjPoA+xKqTscQrhpZBxFK2mw5tBQYUuvFRXX7GYU&#10;HI59iumyaOPT76PjPH4/v1y+lHqYjfs1CE+jv4v/3UetIGwNV8IN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NxYcMAAADa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D54C97" w:rsidRDefault="00F56E7C" w:rsidP="00160CF3">
                        <w:pPr>
                          <w:jc w:val="both"/>
                          <w:rPr>
                            <w:b/>
                            <w:bCs/>
                            <w:rtl/>
                          </w:rPr>
                        </w:pPr>
                        <w:r w:rsidRPr="00160CF3">
                          <w:rPr>
                            <w:rFonts w:hint="cs"/>
                            <w:b/>
                            <w:bCs/>
                            <w:sz w:val="28"/>
                            <w:szCs w:val="28"/>
                            <w:rtl/>
                          </w:rPr>
                          <w:t>מאפייני המשימה</w:t>
                        </w:r>
                      </w:p>
                      <w:p w:rsidR="00F56E7C" w:rsidRDefault="00F56E7C" w:rsidP="00160CF3">
                        <w:pPr>
                          <w:numPr>
                            <w:ilvl w:val="0"/>
                            <w:numId w:val="8"/>
                          </w:numPr>
                          <w:jc w:val="both"/>
                        </w:pPr>
                        <w:r>
                          <w:rPr>
                            <w:rFonts w:hint="cs"/>
                            <w:rtl/>
                          </w:rPr>
                          <w:t>פתיחות</w:t>
                        </w:r>
                      </w:p>
                      <w:p w:rsidR="00F56E7C" w:rsidRDefault="00F56E7C" w:rsidP="009A40EF">
                        <w:pPr>
                          <w:numPr>
                            <w:ilvl w:val="0"/>
                            <w:numId w:val="8"/>
                          </w:numPr>
                          <w:jc w:val="both"/>
                        </w:pPr>
                        <w:r>
                          <w:rPr>
                            <w:rFonts w:hint="cs"/>
                            <w:rtl/>
                          </w:rPr>
                          <w:t>זמינות המידע</w:t>
                        </w:r>
                      </w:p>
                      <w:p w:rsidR="00F56E7C" w:rsidRDefault="00F56E7C" w:rsidP="00160CF3">
                        <w:pPr>
                          <w:numPr>
                            <w:ilvl w:val="0"/>
                            <w:numId w:val="8"/>
                          </w:numPr>
                          <w:jc w:val="both"/>
                        </w:pPr>
                        <w:r>
                          <w:rPr>
                            <w:rFonts w:hint="cs"/>
                            <w:rtl/>
                          </w:rPr>
                          <w:t>תלות הדדית</w:t>
                        </w:r>
                      </w:p>
                      <w:p w:rsidR="00F56E7C" w:rsidRPr="00C852C3" w:rsidRDefault="00F56E7C" w:rsidP="00160CF3">
                        <w:pPr>
                          <w:jc w:val="center"/>
                          <w:rPr>
                            <w:b/>
                            <w:bCs/>
                            <w:color w:val="943634" w:themeColor="accent2" w:themeShade="BF"/>
                          </w:rPr>
                        </w:pPr>
                        <w:r>
                          <w:rPr>
                            <w:rFonts w:hint="cs"/>
                            <w:rtl/>
                          </w:rPr>
                          <w:t>סימטריה של המטרות</w:t>
                        </w:r>
                      </w:p>
                    </w:txbxContent>
                  </v:textbox>
                </v:roundrect>
                <v:roundrect id="מלבן מעוגל 9" o:spid="_x0000_s1035" style="position:absolute;left:23012;top:64389;width:17831;height:120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sUA&#10;AADaAAAADwAAAGRycy9kb3ducmV2LnhtbESPT2vCQBTE7wW/w/KEXkrdGEE0uop/EBXxoPXQ3h7Z&#10;ZxLMvg3ZbUz76V2h0OMwM79hpvPWlKKh2hWWFfR7EQji1OqCMwWXj837CITzyBpLy6TghxzMZ52X&#10;KSba3vlEzdlnIkDYJagg975KpHRpTgZdz1bEwbva2qAPss6krvEe4KaUcRQNpcGCw0KOFa1ySm/n&#10;b6NgvWu2uB2kVXz4fXN8iffH5eeXUq/ddjEB4an1/+G/9k4rGMPzSr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9T6xQAAANo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160CF3" w:rsidRDefault="00F56E7C" w:rsidP="00160CF3">
                        <w:pPr>
                          <w:jc w:val="both"/>
                          <w:rPr>
                            <w:b/>
                            <w:bCs/>
                            <w:sz w:val="28"/>
                            <w:szCs w:val="28"/>
                            <w:rtl/>
                          </w:rPr>
                        </w:pPr>
                        <w:r w:rsidRPr="00160CF3">
                          <w:rPr>
                            <w:rFonts w:hint="cs"/>
                            <w:b/>
                            <w:bCs/>
                            <w:sz w:val="28"/>
                            <w:szCs w:val="28"/>
                            <w:rtl/>
                          </w:rPr>
                          <w:t>מדיום</w:t>
                        </w:r>
                      </w:p>
                      <w:p w:rsidR="00F56E7C" w:rsidRDefault="00F56E7C" w:rsidP="00160CF3">
                        <w:pPr>
                          <w:numPr>
                            <w:ilvl w:val="0"/>
                            <w:numId w:val="10"/>
                          </w:numPr>
                          <w:jc w:val="both"/>
                        </w:pPr>
                        <w:r>
                          <w:rPr>
                            <w:rFonts w:hint="cs"/>
                            <w:rtl/>
                          </w:rPr>
                          <w:t>עושר סמנטי</w:t>
                        </w:r>
                      </w:p>
                      <w:p w:rsidR="00F56E7C" w:rsidRDefault="00F56E7C" w:rsidP="00160CF3">
                        <w:pPr>
                          <w:numPr>
                            <w:ilvl w:val="0"/>
                            <w:numId w:val="10"/>
                          </w:numPr>
                          <w:jc w:val="both"/>
                        </w:pPr>
                        <w:r>
                          <w:rPr>
                            <w:rFonts w:hint="cs"/>
                            <w:rtl/>
                          </w:rPr>
                          <w:t>רפרנציאליות</w:t>
                        </w:r>
                      </w:p>
                      <w:p w:rsidR="00F56E7C" w:rsidRPr="00160CF3" w:rsidRDefault="00F56E7C" w:rsidP="00160CF3">
                        <w:pPr>
                          <w:numPr>
                            <w:ilvl w:val="0"/>
                            <w:numId w:val="10"/>
                          </w:numPr>
                          <w:jc w:val="both"/>
                        </w:pPr>
                        <w:r>
                          <w:rPr>
                            <w:rFonts w:hint="cs"/>
                            <w:rtl/>
                          </w:rPr>
                          <w:t>מרחב הבעיה</w:t>
                        </w:r>
                      </w:p>
                    </w:txbxContent>
                  </v:textbox>
                </v:roundrect>
                <v:roundrect id="מלבן מעוגל 10" o:spid="_x0000_s1036" style="position:absolute;left:3048;top:50444;width:17830;height:12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qj8YA&#10;AADbAAAADwAAAGRycy9kb3ducmV2LnhtbESPQWvCQBCF7wX/wzJCL0U3TaGU6Cq2pagUD1UPehuy&#10;YxLMzobsNkZ/vXMo9DbDe/PeN9N572rVURsqzwaexwko4tzbigsD+93X6A1UiMgWa89k4EoB5rPB&#10;wxQz6y/8Q902FkpCOGRooIyxybQOeUkOw9g3xKKdfOswytoW2rZ4kXBX6zRJXrXDiqWhxIY+SsrP&#10;219n4HPVLXH5kjfp9+0p8D5db94PR2Meh/1iAipSH//Nf9crK/hCL7/IAH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qqj8YAAADb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D54C97" w:rsidRDefault="00F56E7C" w:rsidP="00160CF3">
                        <w:pPr>
                          <w:jc w:val="both"/>
                          <w:rPr>
                            <w:b/>
                            <w:bCs/>
                            <w:rtl/>
                          </w:rPr>
                        </w:pPr>
                        <w:r w:rsidRPr="00160CF3">
                          <w:rPr>
                            <w:rFonts w:hint="cs"/>
                            <w:b/>
                            <w:bCs/>
                            <w:sz w:val="28"/>
                            <w:szCs w:val="28"/>
                            <w:rtl/>
                          </w:rPr>
                          <w:t>תרחיש הבעיה</w:t>
                        </w:r>
                      </w:p>
                      <w:p w:rsidR="00F56E7C" w:rsidRDefault="00F56E7C" w:rsidP="00160CF3">
                        <w:pPr>
                          <w:numPr>
                            <w:ilvl w:val="0"/>
                            <w:numId w:val="9"/>
                          </w:numPr>
                          <w:jc w:val="both"/>
                        </w:pPr>
                        <w:r>
                          <w:rPr>
                            <w:rFonts w:hint="cs"/>
                            <w:rtl/>
                          </w:rPr>
                          <w:t>סוג המשימה</w:t>
                        </w:r>
                      </w:p>
                      <w:p w:rsidR="00F56E7C" w:rsidRDefault="00F56E7C" w:rsidP="00160CF3">
                        <w:pPr>
                          <w:numPr>
                            <w:ilvl w:val="0"/>
                            <w:numId w:val="9"/>
                          </w:numPr>
                          <w:jc w:val="both"/>
                        </w:pPr>
                        <w:r>
                          <w:rPr>
                            <w:rFonts w:hint="cs"/>
                            <w:rtl/>
                          </w:rPr>
                          <w:t>הסביבה</w:t>
                        </w:r>
                      </w:p>
                      <w:p w:rsidR="00F56E7C" w:rsidRPr="00160CF3" w:rsidRDefault="00F56E7C" w:rsidP="00160CF3">
                        <w:pPr>
                          <w:numPr>
                            <w:ilvl w:val="0"/>
                            <w:numId w:val="9"/>
                          </w:numPr>
                          <w:jc w:val="both"/>
                        </w:pPr>
                        <w:r>
                          <w:rPr>
                            <w:rFonts w:hint="cs"/>
                            <w:rtl/>
                          </w:rPr>
                          <w:t>תוכן התחום</w:t>
                        </w:r>
                      </w:p>
                    </w:txbxContent>
                  </v:textbox>
                </v:roundrect>
                <v:roundrect id="מלבן מעוגל 11" o:spid="_x0000_s1037" style="position:absolute;left:3048;top:64389;width:17830;height:120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PFMQA&#10;AADbAAAADwAAAGRycy9kb3ducmV2LnhtbERPS2vCQBC+F/wPywheitkYoUjqRnwgWooHH4f2NmSn&#10;STA7G7JrjP313UKht/n4njNf9KYWHbWusqxgEsUgiHOrKy4UXM7b8QyE88gaa8uk4EEOFtngaY6p&#10;tnc+UnfyhQgh7FJUUHrfpFK6vCSDLrINceC+bGvQB9gWUrd4D+Gmlkkcv0iDFYeGEhtal5RfTzej&#10;YLPvdrib5k3y/v3s+JK8HVYfn0qNhv3yFYSn3v+L/9x7HeZP4PeXcI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mDxT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F56E7C" w:rsidRPr="00E67ADE" w:rsidRDefault="00F56E7C" w:rsidP="00160CF3">
                        <w:pPr>
                          <w:jc w:val="both"/>
                          <w:rPr>
                            <w:b/>
                            <w:bCs/>
                            <w:rtl/>
                          </w:rPr>
                        </w:pPr>
                        <w:r w:rsidRPr="00160CF3">
                          <w:rPr>
                            <w:rFonts w:hint="cs"/>
                            <w:b/>
                            <w:bCs/>
                            <w:sz w:val="28"/>
                            <w:szCs w:val="28"/>
                            <w:rtl/>
                          </w:rPr>
                          <w:t>הרכב הקבוצה</w:t>
                        </w:r>
                      </w:p>
                      <w:p w:rsidR="00F56E7C" w:rsidRDefault="00F56E7C" w:rsidP="00160CF3">
                        <w:pPr>
                          <w:numPr>
                            <w:ilvl w:val="0"/>
                            <w:numId w:val="11"/>
                          </w:numPr>
                          <w:jc w:val="both"/>
                        </w:pPr>
                        <w:r>
                          <w:rPr>
                            <w:rFonts w:hint="cs"/>
                            <w:rtl/>
                          </w:rPr>
                          <w:t>סימטריה בתפקידים</w:t>
                        </w:r>
                      </w:p>
                      <w:p w:rsidR="00F56E7C" w:rsidRDefault="00F56E7C" w:rsidP="00160CF3">
                        <w:pPr>
                          <w:numPr>
                            <w:ilvl w:val="0"/>
                            <w:numId w:val="11"/>
                          </w:numPr>
                          <w:jc w:val="both"/>
                        </w:pPr>
                        <w:r>
                          <w:rPr>
                            <w:rFonts w:hint="cs"/>
                            <w:rtl/>
                          </w:rPr>
                          <w:t>סימטריה במעמדות</w:t>
                        </w:r>
                      </w:p>
                      <w:p w:rsidR="00F56E7C" w:rsidRDefault="00F56E7C" w:rsidP="00160CF3">
                        <w:pPr>
                          <w:numPr>
                            <w:ilvl w:val="0"/>
                            <w:numId w:val="11"/>
                          </w:numPr>
                          <w:jc w:val="both"/>
                          <w:rPr>
                            <w:rtl/>
                          </w:rPr>
                        </w:pPr>
                        <w:r>
                          <w:rPr>
                            <w:rFonts w:hint="cs"/>
                            <w:rtl/>
                          </w:rPr>
                          <w:t>גודל הקבוצה</w:t>
                        </w:r>
                      </w:p>
                      <w:p w:rsidR="00F56E7C" w:rsidRPr="00C852C3" w:rsidRDefault="00F56E7C" w:rsidP="00523F7D">
                        <w:pPr>
                          <w:jc w:val="center"/>
                          <w:rPr>
                            <w:b/>
                            <w:bCs/>
                            <w:color w:val="943634" w:themeColor="accent2" w:themeShade="BF"/>
                          </w:rPr>
                        </w:pPr>
                      </w:p>
                    </w:txbxContent>
                  </v:textbox>
                </v:roundrect>
                <v:roundrect id="מלבן מעוגל 15" o:spid="_x0000_s1038" style="position:absolute;left:13182;top:77952;width:17831;height:39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5Uf8QA&#10;AADbAAAADwAAAGRycy9kb3ducmV2LnhtbESP3WrCQBCF7wt9h2UE7+rGYqpE11ACLV5UqD8PMOyO&#10;STQ7G7JbTd7eLQjezXDOnO/MKu9tI67U+dqxgukkAUGsnam5VHA8fL0tQPiAbLBxTAoG8pCvX19W&#10;mBl34x1d96EUMYR9hgqqENpMSq8rsugnriWO2sl1FkNcu1KaDm8x3DbyPUk+pMWaI6HCloqK9GX/&#10;ZyPkODvrwZy+zY9dpPOt3v4Wl6DUeNR/LkEE6sPT/LjemFg/hf9f4gB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eVH/EAAAA2wAAAA8AAAAAAAAAAAAAAAAAmAIAAGRycy9k&#10;b3ducmV2LnhtbFBLBQYAAAAABAAEAPUAAACJAwAAAAA=&#10;" fillcolor="white [3201]" stroked="f" strokeweight="2pt">
                  <v:textbox>
                    <w:txbxContent>
                      <w:p w:rsidR="00F56E7C" w:rsidRPr="00961EC5" w:rsidRDefault="00F56E7C" w:rsidP="00C852C3">
                        <w:pPr>
                          <w:jc w:val="center"/>
                          <w:rPr>
                            <w:b/>
                            <w:bCs/>
                            <w:color w:val="0070C0"/>
                            <w:sz w:val="28"/>
                            <w:szCs w:val="28"/>
                          </w:rPr>
                        </w:pPr>
                        <w:r>
                          <w:rPr>
                            <w:rFonts w:hint="cs"/>
                            <w:b/>
                            <w:bCs/>
                            <w:color w:val="0070C0"/>
                            <w:sz w:val="28"/>
                            <w:szCs w:val="28"/>
                            <w:rtl/>
                          </w:rPr>
                          <w:t>הֶקשר</w:t>
                        </w:r>
                      </w:p>
                    </w:txbxContent>
                  </v:textbox>
                </v:roundrect>
              </v:group>
            </w:pict>
          </mc:Fallback>
        </mc:AlternateContent>
      </w:r>
      <w:r w:rsidR="00300A9D">
        <w:rPr>
          <w:noProof/>
        </w:rPr>
        <mc:AlternateContent>
          <mc:Choice Requires="wps">
            <w:drawing>
              <wp:anchor distT="0" distB="0" distL="114300" distR="114300" simplePos="0" relativeHeight="251677696" behindDoc="0" locked="0" layoutInCell="1" allowOverlap="1" wp14:anchorId="2C49BEA5" wp14:editId="24239656">
                <wp:simplePos x="0" y="0"/>
                <wp:positionH relativeFrom="column">
                  <wp:posOffset>197485</wp:posOffset>
                </wp:positionH>
                <wp:positionV relativeFrom="paragraph">
                  <wp:posOffset>-426720</wp:posOffset>
                </wp:positionV>
                <wp:extent cx="4693920" cy="243840"/>
                <wp:effectExtent l="0" t="0" r="0" b="3810"/>
                <wp:wrapNone/>
                <wp:docPr id="14" name="תיבת טקסט 14"/>
                <wp:cNvGraphicFramePr/>
                <a:graphic xmlns:a="http://schemas.openxmlformats.org/drawingml/2006/main">
                  <a:graphicData uri="http://schemas.microsoft.com/office/word/2010/wordprocessingShape">
                    <wps:wsp>
                      <wps:cNvSpPr txBox="1"/>
                      <wps:spPr>
                        <a:xfrm>
                          <a:off x="0" y="0"/>
                          <a:ext cx="4693920" cy="243840"/>
                        </a:xfrm>
                        <a:prstGeom prst="rect">
                          <a:avLst/>
                        </a:prstGeom>
                        <a:solidFill>
                          <a:prstClr val="white"/>
                        </a:solidFill>
                        <a:ln>
                          <a:noFill/>
                        </a:ln>
                        <a:effectLst/>
                      </wps:spPr>
                      <wps:txbx>
                        <w:txbxContent>
                          <w:p w:rsidR="00F56E7C" w:rsidRPr="00300A9D" w:rsidRDefault="00F56E7C" w:rsidP="00B033C7">
                            <w:pPr>
                              <w:pStyle w:val="af0"/>
                              <w:rPr>
                                <w:noProof/>
                                <w:sz w:val="22"/>
                                <w:szCs w:val="22"/>
                              </w:rPr>
                            </w:pPr>
                            <w:bookmarkStart w:id="10" w:name="_Ref391887326"/>
                            <w:r w:rsidRPr="00300A9D">
                              <w:rPr>
                                <w:sz w:val="22"/>
                                <w:szCs w:val="22"/>
                                <w:rtl/>
                              </w:rPr>
                              <w:t xml:space="preserve">תרשים </w:t>
                            </w:r>
                            <w:r w:rsidRPr="00300A9D">
                              <w:rPr>
                                <w:sz w:val="22"/>
                                <w:szCs w:val="22"/>
                                <w:rtl/>
                              </w:rPr>
                              <w:fldChar w:fldCharType="begin"/>
                            </w:r>
                            <w:r w:rsidRPr="00300A9D">
                              <w:rPr>
                                <w:sz w:val="22"/>
                                <w:szCs w:val="22"/>
                                <w:rtl/>
                              </w:rPr>
                              <w:instrText xml:space="preserve"> </w:instrText>
                            </w:r>
                            <w:r w:rsidRPr="00300A9D">
                              <w:rPr>
                                <w:sz w:val="22"/>
                                <w:szCs w:val="22"/>
                              </w:rPr>
                              <w:instrText>SEQ</w:instrText>
                            </w:r>
                            <w:r w:rsidRPr="00300A9D">
                              <w:rPr>
                                <w:sz w:val="22"/>
                                <w:szCs w:val="22"/>
                                <w:rtl/>
                              </w:rPr>
                              <w:instrText xml:space="preserve"> תרשים \* </w:instrText>
                            </w:r>
                            <w:r w:rsidRPr="00300A9D">
                              <w:rPr>
                                <w:sz w:val="22"/>
                                <w:szCs w:val="22"/>
                              </w:rPr>
                              <w:instrText>ARABIC</w:instrText>
                            </w:r>
                            <w:r w:rsidRPr="00300A9D">
                              <w:rPr>
                                <w:sz w:val="22"/>
                                <w:szCs w:val="22"/>
                                <w:rtl/>
                              </w:rPr>
                              <w:instrText xml:space="preserve"> </w:instrText>
                            </w:r>
                            <w:r w:rsidRPr="00300A9D">
                              <w:rPr>
                                <w:sz w:val="22"/>
                                <w:szCs w:val="22"/>
                                <w:rtl/>
                              </w:rPr>
                              <w:fldChar w:fldCharType="separate"/>
                            </w:r>
                            <w:r w:rsidR="003E11C3">
                              <w:rPr>
                                <w:noProof/>
                                <w:sz w:val="22"/>
                                <w:szCs w:val="22"/>
                                <w:rtl/>
                              </w:rPr>
                              <w:t>1</w:t>
                            </w:r>
                            <w:r w:rsidRPr="00300A9D">
                              <w:rPr>
                                <w:sz w:val="22"/>
                                <w:szCs w:val="22"/>
                                <w:rtl/>
                              </w:rPr>
                              <w:fldChar w:fldCharType="end"/>
                            </w:r>
                            <w:bookmarkEnd w:id="10"/>
                            <w:r w:rsidRPr="00300A9D">
                              <w:rPr>
                                <w:noProof/>
                                <w:sz w:val="22"/>
                                <w:szCs w:val="22"/>
                              </w:rPr>
                              <w:t xml:space="preserve"> </w:t>
                            </w:r>
                            <w:r w:rsidRPr="00300A9D">
                              <w:rPr>
                                <w:rFonts w:hint="cs"/>
                                <w:noProof/>
                                <w:sz w:val="22"/>
                                <w:szCs w:val="22"/>
                                <w:rtl/>
                              </w:rPr>
                              <w:t xml:space="preserve">: </w:t>
                            </w:r>
                            <w:r w:rsidRPr="00300A9D">
                              <w:rPr>
                                <w:rFonts w:hint="eastAsia"/>
                                <w:noProof/>
                                <w:sz w:val="22"/>
                                <w:szCs w:val="22"/>
                                <w:rtl/>
                              </w:rPr>
                              <w:t>סקירה</w:t>
                            </w:r>
                            <w:r w:rsidRPr="00300A9D">
                              <w:rPr>
                                <w:noProof/>
                                <w:sz w:val="22"/>
                                <w:szCs w:val="22"/>
                                <w:rtl/>
                              </w:rPr>
                              <w:t xml:space="preserve"> </w:t>
                            </w:r>
                            <w:r w:rsidRPr="00300A9D">
                              <w:rPr>
                                <w:rFonts w:hint="eastAsia"/>
                                <w:noProof/>
                                <w:sz w:val="22"/>
                                <w:szCs w:val="22"/>
                                <w:rtl/>
                              </w:rPr>
                              <w:t>של</w:t>
                            </w:r>
                            <w:r w:rsidRPr="00300A9D">
                              <w:rPr>
                                <w:noProof/>
                                <w:sz w:val="22"/>
                                <w:szCs w:val="22"/>
                                <w:rtl/>
                              </w:rPr>
                              <w:t xml:space="preserve"> </w:t>
                            </w:r>
                            <w:r w:rsidRPr="00300A9D">
                              <w:rPr>
                                <w:rFonts w:hint="eastAsia"/>
                                <w:noProof/>
                                <w:sz w:val="22"/>
                                <w:szCs w:val="22"/>
                                <w:rtl/>
                              </w:rPr>
                              <w:t>הגורמים</w:t>
                            </w:r>
                            <w:r w:rsidRPr="00300A9D">
                              <w:rPr>
                                <w:noProof/>
                                <w:sz w:val="22"/>
                                <w:szCs w:val="22"/>
                                <w:rtl/>
                              </w:rPr>
                              <w:t xml:space="preserve"> </w:t>
                            </w:r>
                            <w:r w:rsidRPr="00300A9D">
                              <w:rPr>
                                <w:rFonts w:hint="eastAsia"/>
                                <w:noProof/>
                                <w:sz w:val="22"/>
                                <w:szCs w:val="22"/>
                                <w:rtl/>
                              </w:rPr>
                              <w:t>והתהליכים</w:t>
                            </w:r>
                            <w:r w:rsidRPr="00300A9D">
                              <w:rPr>
                                <w:noProof/>
                                <w:sz w:val="22"/>
                                <w:szCs w:val="22"/>
                                <w:rtl/>
                              </w:rPr>
                              <w:t xml:space="preserve"> </w:t>
                            </w:r>
                            <w:r w:rsidRPr="00300A9D">
                              <w:rPr>
                                <w:rFonts w:hint="eastAsia"/>
                                <w:noProof/>
                                <w:sz w:val="22"/>
                                <w:szCs w:val="22"/>
                                <w:rtl/>
                              </w:rPr>
                              <w:t>הרלוונטיים</w:t>
                            </w:r>
                            <w:r w:rsidRPr="00300A9D">
                              <w:rPr>
                                <w:noProof/>
                                <w:sz w:val="22"/>
                                <w:szCs w:val="22"/>
                                <w:rtl/>
                              </w:rPr>
                              <w:t xml:space="preserve"> </w:t>
                            </w:r>
                            <w:r w:rsidRPr="00300A9D">
                              <w:rPr>
                                <w:rFonts w:hint="eastAsia"/>
                                <w:noProof/>
                                <w:sz w:val="22"/>
                                <w:szCs w:val="22"/>
                                <w:rtl/>
                              </w:rPr>
                              <w:t>לפתרון</w:t>
                            </w:r>
                            <w:r w:rsidRPr="00300A9D">
                              <w:rPr>
                                <w:noProof/>
                                <w:sz w:val="22"/>
                                <w:szCs w:val="22"/>
                                <w:rtl/>
                              </w:rPr>
                              <w:t xml:space="preserve"> </w:t>
                            </w:r>
                            <w:r w:rsidRPr="00300A9D">
                              <w:rPr>
                                <w:rFonts w:hint="eastAsia"/>
                                <w:noProof/>
                                <w:sz w:val="22"/>
                                <w:szCs w:val="22"/>
                                <w:rtl/>
                              </w:rPr>
                              <w:t>בעיות</w:t>
                            </w:r>
                            <w:r w:rsidRPr="00300A9D">
                              <w:rPr>
                                <w:noProof/>
                                <w:sz w:val="22"/>
                                <w:szCs w:val="22"/>
                                <w:rtl/>
                              </w:rPr>
                              <w:t xml:space="preserve"> </w:t>
                            </w:r>
                            <w:r w:rsidRPr="00300A9D">
                              <w:rPr>
                                <w:rFonts w:hint="eastAsia"/>
                                <w:noProof/>
                                <w:sz w:val="22"/>
                                <w:szCs w:val="22"/>
                                <w:rtl/>
                              </w:rPr>
                              <w:t>שיתופי</w:t>
                            </w:r>
                            <w:r w:rsidRPr="00300A9D">
                              <w:rPr>
                                <w:noProof/>
                                <w:sz w:val="22"/>
                                <w:szCs w:val="22"/>
                                <w:rtl/>
                              </w:rPr>
                              <w:t xml:space="preserve"> </w:t>
                            </w:r>
                            <w:r w:rsidRPr="00300A9D">
                              <w:rPr>
                                <w:rFonts w:hint="eastAsia"/>
                                <w:noProof/>
                                <w:sz w:val="22"/>
                                <w:szCs w:val="22"/>
                                <w:rtl/>
                              </w:rPr>
                              <w:t>בפיזה</w:t>
                            </w:r>
                            <w:r w:rsidRPr="00300A9D">
                              <w:rPr>
                                <w:noProof/>
                                <w:sz w:val="22"/>
                                <w:szCs w:val="22"/>
                                <w:rtl/>
                              </w:rPr>
                              <w:t xml:space="preserve"> 2015</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14" o:spid="_x0000_s1039" type="#_x0000_t202" style="position:absolute;margin-left:15.55pt;margin-top:-33.6pt;width:369.6pt;height:1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" stroked="f">
                <v:textbox inset="0,0,0,0">
                  <w:txbxContent>
                    <w:p w:rsidR="00F56E7C" w:rsidRPr="00300A9D" w:rsidRDefault="00F56E7C" w:rsidP="00B033C7">
                      <w:pPr>
                        <w:pStyle w:val="af0"/>
                        <w:rPr>
                          <w:noProof/>
                          <w:sz w:val="22"/>
                          <w:szCs w:val="22"/>
                        </w:rPr>
                      </w:pPr>
                      <w:bookmarkStart w:id="11" w:name="_Ref391887326"/>
                      <w:r w:rsidRPr="00300A9D">
                        <w:rPr>
                          <w:sz w:val="22"/>
                          <w:szCs w:val="22"/>
                          <w:rtl/>
                        </w:rPr>
                        <w:t xml:space="preserve">תרשים </w:t>
                      </w:r>
                      <w:r w:rsidRPr="00300A9D">
                        <w:rPr>
                          <w:sz w:val="22"/>
                          <w:szCs w:val="22"/>
                          <w:rtl/>
                        </w:rPr>
                        <w:fldChar w:fldCharType="begin"/>
                      </w:r>
                      <w:r w:rsidRPr="00300A9D">
                        <w:rPr>
                          <w:sz w:val="22"/>
                          <w:szCs w:val="22"/>
                          <w:rtl/>
                        </w:rPr>
                        <w:instrText xml:space="preserve"> </w:instrText>
                      </w:r>
                      <w:r w:rsidRPr="00300A9D">
                        <w:rPr>
                          <w:sz w:val="22"/>
                          <w:szCs w:val="22"/>
                        </w:rPr>
                        <w:instrText>SEQ</w:instrText>
                      </w:r>
                      <w:r w:rsidRPr="00300A9D">
                        <w:rPr>
                          <w:sz w:val="22"/>
                          <w:szCs w:val="22"/>
                          <w:rtl/>
                        </w:rPr>
                        <w:instrText xml:space="preserve"> תרשים \* </w:instrText>
                      </w:r>
                      <w:r w:rsidRPr="00300A9D">
                        <w:rPr>
                          <w:sz w:val="22"/>
                          <w:szCs w:val="22"/>
                        </w:rPr>
                        <w:instrText>ARABIC</w:instrText>
                      </w:r>
                      <w:r w:rsidRPr="00300A9D">
                        <w:rPr>
                          <w:sz w:val="22"/>
                          <w:szCs w:val="22"/>
                          <w:rtl/>
                        </w:rPr>
                        <w:instrText xml:space="preserve"> </w:instrText>
                      </w:r>
                      <w:r w:rsidRPr="00300A9D">
                        <w:rPr>
                          <w:sz w:val="22"/>
                          <w:szCs w:val="22"/>
                          <w:rtl/>
                        </w:rPr>
                        <w:fldChar w:fldCharType="separate"/>
                      </w:r>
                      <w:r w:rsidR="003E11C3">
                        <w:rPr>
                          <w:noProof/>
                          <w:sz w:val="22"/>
                          <w:szCs w:val="22"/>
                          <w:rtl/>
                        </w:rPr>
                        <w:t>1</w:t>
                      </w:r>
                      <w:r w:rsidRPr="00300A9D">
                        <w:rPr>
                          <w:sz w:val="22"/>
                          <w:szCs w:val="22"/>
                          <w:rtl/>
                        </w:rPr>
                        <w:fldChar w:fldCharType="end"/>
                      </w:r>
                      <w:bookmarkEnd w:id="11"/>
                      <w:r w:rsidRPr="00300A9D">
                        <w:rPr>
                          <w:noProof/>
                          <w:sz w:val="22"/>
                          <w:szCs w:val="22"/>
                        </w:rPr>
                        <w:t xml:space="preserve"> </w:t>
                      </w:r>
                      <w:r w:rsidRPr="00300A9D">
                        <w:rPr>
                          <w:rFonts w:hint="cs"/>
                          <w:noProof/>
                          <w:sz w:val="22"/>
                          <w:szCs w:val="22"/>
                          <w:rtl/>
                        </w:rPr>
                        <w:t xml:space="preserve">: </w:t>
                      </w:r>
                      <w:r w:rsidRPr="00300A9D">
                        <w:rPr>
                          <w:rFonts w:hint="eastAsia"/>
                          <w:noProof/>
                          <w:sz w:val="22"/>
                          <w:szCs w:val="22"/>
                          <w:rtl/>
                        </w:rPr>
                        <w:t>סקירה</w:t>
                      </w:r>
                      <w:r w:rsidRPr="00300A9D">
                        <w:rPr>
                          <w:noProof/>
                          <w:sz w:val="22"/>
                          <w:szCs w:val="22"/>
                          <w:rtl/>
                        </w:rPr>
                        <w:t xml:space="preserve"> </w:t>
                      </w:r>
                      <w:r w:rsidRPr="00300A9D">
                        <w:rPr>
                          <w:rFonts w:hint="eastAsia"/>
                          <w:noProof/>
                          <w:sz w:val="22"/>
                          <w:szCs w:val="22"/>
                          <w:rtl/>
                        </w:rPr>
                        <w:t>של</w:t>
                      </w:r>
                      <w:r w:rsidRPr="00300A9D">
                        <w:rPr>
                          <w:noProof/>
                          <w:sz w:val="22"/>
                          <w:szCs w:val="22"/>
                          <w:rtl/>
                        </w:rPr>
                        <w:t xml:space="preserve"> </w:t>
                      </w:r>
                      <w:r w:rsidRPr="00300A9D">
                        <w:rPr>
                          <w:rFonts w:hint="eastAsia"/>
                          <w:noProof/>
                          <w:sz w:val="22"/>
                          <w:szCs w:val="22"/>
                          <w:rtl/>
                        </w:rPr>
                        <w:t>הגורמים</w:t>
                      </w:r>
                      <w:r w:rsidRPr="00300A9D">
                        <w:rPr>
                          <w:noProof/>
                          <w:sz w:val="22"/>
                          <w:szCs w:val="22"/>
                          <w:rtl/>
                        </w:rPr>
                        <w:t xml:space="preserve"> </w:t>
                      </w:r>
                      <w:r w:rsidRPr="00300A9D">
                        <w:rPr>
                          <w:rFonts w:hint="eastAsia"/>
                          <w:noProof/>
                          <w:sz w:val="22"/>
                          <w:szCs w:val="22"/>
                          <w:rtl/>
                        </w:rPr>
                        <w:t>והתהליכים</w:t>
                      </w:r>
                      <w:r w:rsidRPr="00300A9D">
                        <w:rPr>
                          <w:noProof/>
                          <w:sz w:val="22"/>
                          <w:szCs w:val="22"/>
                          <w:rtl/>
                        </w:rPr>
                        <w:t xml:space="preserve"> </w:t>
                      </w:r>
                      <w:r w:rsidRPr="00300A9D">
                        <w:rPr>
                          <w:rFonts w:hint="eastAsia"/>
                          <w:noProof/>
                          <w:sz w:val="22"/>
                          <w:szCs w:val="22"/>
                          <w:rtl/>
                        </w:rPr>
                        <w:t>הרלוונטיים</w:t>
                      </w:r>
                      <w:r w:rsidRPr="00300A9D">
                        <w:rPr>
                          <w:noProof/>
                          <w:sz w:val="22"/>
                          <w:szCs w:val="22"/>
                          <w:rtl/>
                        </w:rPr>
                        <w:t xml:space="preserve"> </w:t>
                      </w:r>
                      <w:r w:rsidRPr="00300A9D">
                        <w:rPr>
                          <w:rFonts w:hint="eastAsia"/>
                          <w:noProof/>
                          <w:sz w:val="22"/>
                          <w:szCs w:val="22"/>
                          <w:rtl/>
                        </w:rPr>
                        <w:t>לפתרון</w:t>
                      </w:r>
                      <w:r w:rsidRPr="00300A9D">
                        <w:rPr>
                          <w:noProof/>
                          <w:sz w:val="22"/>
                          <w:szCs w:val="22"/>
                          <w:rtl/>
                        </w:rPr>
                        <w:t xml:space="preserve"> </w:t>
                      </w:r>
                      <w:r w:rsidRPr="00300A9D">
                        <w:rPr>
                          <w:rFonts w:hint="eastAsia"/>
                          <w:noProof/>
                          <w:sz w:val="22"/>
                          <w:szCs w:val="22"/>
                          <w:rtl/>
                        </w:rPr>
                        <w:t>בעיות</w:t>
                      </w:r>
                      <w:r w:rsidRPr="00300A9D">
                        <w:rPr>
                          <w:noProof/>
                          <w:sz w:val="22"/>
                          <w:szCs w:val="22"/>
                          <w:rtl/>
                        </w:rPr>
                        <w:t xml:space="preserve"> </w:t>
                      </w:r>
                      <w:r w:rsidRPr="00300A9D">
                        <w:rPr>
                          <w:rFonts w:hint="eastAsia"/>
                          <w:noProof/>
                          <w:sz w:val="22"/>
                          <w:szCs w:val="22"/>
                          <w:rtl/>
                        </w:rPr>
                        <w:t>שיתופי</w:t>
                      </w:r>
                      <w:r w:rsidRPr="00300A9D">
                        <w:rPr>
                          <w:noProof/>
                          <w:sz w:val="22"/>
                          <w:szCs w:val="22"/>
                          <w:rtl/>
                        </w:rPr>
                        <w:t xml:space="preserve"> </w:t>
                      </w:r>
                      <w:r w:rsidRPr="00300A9D">
                        <w:rPr>
                          <w:rFonts w:hint="eastAsia"/>
                          <w:noProof/>
                          <w:sz w:val="22"/>
                          <w:szCs w:val="22"/>
                          <w:rtl/>
                        </w:rPr>
                        <w:t>בפיזה</w:t>
                      </w:r>
                      <w:r w:rsidRPr="00300A9D">
                        <w:rPr>
                          <w:noProof/>
                          <w:sz w:val="22"/>
                          <w:szCs w:val="22"/>
                          <w:rtl/>
                        </w:rPr>
                        <w:t xml:space="preserve"> 2015</w:t>
                      </w:r>
                    </w:p>
                  </w:txbxContent>
                </v:textbox>
              </v:shape>
            </w:pict>
          </mc:Fallback>
        </mc:AlternateContent>
      </w:r>
      <w:r w:rsidR="00FB4E4C">
        <w:rPr>
          <w:noProof/>
          <w:rtl/>
        </w:rPr>
        <mc:AlternateContent>
          <mc:Choice Requires="wps">
            <w:drawing>
              <wp:anchor distT="0" distB="0" distL="114300" distR="114300" simplePos="0" relativeHeight="251674623" behindDoc="1" locked="0" layoutInCell="1" allowOverlap="1" wp14:anchorId="044B2548" wp14:editId="51E1EBEF">
                <wp:simplePos x="0" y="0"/>
                <wp:positionH relativeFrom="column">
                  <wp:posOffset>685165</wp:posOffset>
                </wp:positionH>
                <wp:positionV relativeFrom="paragraph">
                  <wp:posOffset>982980</wp:posOffset>
                </wp:positionV>
                <wp:extent cx="4381500" cy="4457700"/>
                <wp:effectExtent l="0" t="0" r="19050" b="19050"/>
                <wp:wrapNone/>
                <wp:docPr id="13" name="אליפסה 13"/>
                <wp:cNvGraphicFramePr/>
                <a:graphic xmlns:a="http://schemas.openxmlformats.org/drawingml/2006/main">
                  <a:graphicData uri="http://schemas.microsoft.com/office/word/2010/wordprocessingShape">
                    <wps:wsp>
                      <wps:cNvSpPr/>
                      <wps:spPr>
                        <a:xfrm>
                          <a:off x="0" y="0"/>
                          <a:ext cx="4381500" cy="44577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3" o:spid="_x0000_s1026" style="position:absolute;left:0;text-align:left;margin-left:53.95pt;margin-top:77.4pt;width:345pt;height:351pt;z-index:-2516418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" fillcolor="white [3201]" strokecolor="#4f81bd [3204]" strokeweight="2pt"/>
            </w:pict>
          </mc:Fallback>
        </mc:AlternateContent>
      </w:r>
      <w:r>
        <w:rPr>
          <w:rtl/>
        </w:rPr>
        <w:br w:type="page"/>
      </w:r>
    </w:p>
    <w:p w:rsidR="0054620E" w:rsidRPr="00E67ADE" w:rsidRDefault="00E67ADE" w:rsidP="00F56E7C">
      <w:pPr>
        <w:pStyle w:val="af1"/>
        <w:rPr>
          <w:rtl/>
        </w:rPr>
      </w:pPr>
      <w:bookmarkStart w:id="12" w:name="_Toc394926875"/>
      <w:r w:rsidRPr="00E67ADE">
        <w:rPr>
          <w:rFonts w:hint="cs"/>
          <w:rtl/>
        </w:rPr>
        <w:t>רקע התלמידים</w:t>
      </w:r>
      <w:bookmarkEnd w:id="12"/>
    </w:p>
    <w:p w:rsidR="00E67ADE" w:rsidRDefault="00E67ADE" w:rsidP="00416B18">
      <w:pPr>
        <w:spacing w:line="360" w:lineRule="auto"/>
        <w:jc w:val="both"/>
        <w:rPr>
          <w:rtl/>
        </w:rPr>
      </w:pPr>
    </w:p>
    <w:p w:rsidR="00E67ADE" w:rsidRDefault="00172335" w:rsidP="009A40EF">
      <w:pPr>
        <w:pStyle w:val="a"/>
        <w:rPr>
          <w:rtl/>
        </w:rPr>
      </w:pPr>
      <w:r>
        <w:rPr>
          <w:rFonts w:hint="cs"/>
          <w:rtl/>
        </w:rPr>
        <w:t>הידע והנ</w:t>
      </w:r>
      <w:r w:rsidR="009A40EF">
        <w:rPr>
          <w:rFonts w:hint="cs"/>
          <w:rtl/>
        </w:rPr>
        <w:t>י</w:t>
      </w:r>
      <w:r>
        <w:rPr>
          <w:rFonts w:hint="cs"/>
          <w:rtl/>
        </w:rPr>
        <w:t xml:space="preserve">סיון הקודמים של התלמיד </w:t>
      </w:r>
      <w:r w:rsidR="00F60C3C">
        <w:rPr>
          <w:rFonts w:hint="cs"/>
          <w:rtl/>
        </w:rPr>
        <w:t xml:space="preserve">משפיעים על תהליכים </w:t>
      </w:r>
      <w:r w:rsidR="00E9296C">
        <w:rPr>
          <w:rFonts w:hint="cs"/>
          <w:rtl/>
        </w:rPr>
        <w:t xml:space="preserve">של שיתוף פעולה </w:t>
      </w:r>
      <w:r w:rsidR="00F60C3C">
        <w:rPr>
          <w:rFonts w:hint="cs"/>
          <w:rtl/>
        </w:rPr>
        <w:t>ועל תהליכי פתרון בעיות</w:t>
      </w:r>
      <w:r w:rsidR="0037022B">
        <w:rPr>
          <w:rFonts w:hint="cs"/>
          <w:rtl/>
        </w:rPr>
        <w:t>. הידע של התלמיד בתחומים שונים</w:t>
      </w:r>
      <w:r w:rsidR="009A40EF">
        <w:rPr>
          <w:rFonts w:hint="cs"/>
          <w:rtl/>
        </w:rPr>
        <w:t xml:space="preserve"> כגון</w:t>
      </w:r>
      <w:r w:rsidR="0037022B">
        <w:rPr>
          <w:rFonts w:hint="cs"/>
          <w:rtl/>
        </w:rPr>
        <w:t xml:space="preserve"> מתמטיקה, מדעים, קריאה, כתיבה ומיומנויות תקשוב, </w:t>
      </w:r>
      <w:r w:rsidR="009A40EF">
        <w:rPr>
          <w:rFonts w:hint="cs"/>
          <w:rtl/>
        </w:rPr>
        <w:t>וכן</w:t>
      </w:r>
      <w:r w:rsidR="0037022B">
        <w:rPr>
          <w:rFonts w:hint="cs"/>
          <w:rtl/>
        </w:rPr>
        <w:t xml:space="preserve"> ידע העולם שלו, משפיע</w:t>
      </w:r>
      <w:r w:rsidR="00E7356E">
        <w:rPr>
          <w:rFonts w:hint="cs"/>
          <w:rtl/>
        </w:rPr>
        <w:t>ים</w:t>
      </w:r>
      <w:r w:rsidR="0037022B">
        <w:rPr>
          <w:rFonts w:hint="cs"/>
          <w:rtl/>
        </w:rPr>
        <w:t xml:space="preserve"> על יכולותיו בפתרון בעיות שיתופי. מחקרים מראים כי אסטרטגיות </w:t>
      </w:r>
      <w:r w:rsidR="009A40EF">
        <w:rPr>
          <w:rFonts w:hint="cs"/>
          <w:rtl/>
        </w:rPr>
        <w:t>ל</w:t>
      </w:r>
      <w:r w:rsidR="0037022B">
        <w:rPr>
          <w:rFonts w:hint="cs"/>
          <w:rtl/>
        </w:rPr>
        <w:t xml:space="preserve">פתרון בעיות נסמכות </w:t>
      </w:r>
      <w:r w:rsidR="00CA7B1E">
        <w:rPr>
          <w:rFonts w:hint="cs"/>
          <w:rtl/>
        </w:rPr>
        <w:t>במידת מה על ידע בתחומים שונים (</w:t>
      </w:r>
      <w:r w:rsidR="00CA7B1E">
        <w:rPr>
          <w:sz w:val="22"/>
          <w:szCs w:val="22"/>
        </w:rPr>
        <w:t xml:space="preserve">Funke &amp; Frensch, 2007; Healy </w:t>
      </w:r>
      <w:r w:rsidR="00CA7B1E">
        <w:rPr>
          <w:i/>
          <w:iCs/>
          <w:sz w:val="22"/>
          <w:szCs w:val="22"/>
        </w:rPr>
        <w:t>et al</w:t>
      </w:r>
      <w:r w:rsidR="00CA7B1E">
        <w:rPr>
          <w:sz w:val="22"/>
          <w:szCs w:val="22"/>
        </w:rPr>
        <w:t>., 2002; Lee &amp; Pennington, 1993; Mayer, 1992; Mayer &amp; Wittrock, 1996</w:t>
      </w:r>
      <w:r w:rsidR="00CA7B1E">
        <w:rPr>
          <w:rFonts w:hint="cs"/>
          <w:rtl/>
        </w:rPr>
        <w:t>). בהערכה ייעשה שימוש במצבי בעיה ובהקשרים רלוונטיים לתלמידים בני 15</w:t>
      </w:r>
      <w:r w:rsidR="009A40EF">
        <w:rPr>
          <w:rFonts w:hint="cs"/>
          <w:rtl/>
        </w:rPr>
        <w:t xml:space="preserve"> ה</w:t>
      </w:r>
      <w:r w:rsidR="00CA7B1E">
        <w:rPr>
          <w:rFonts w:hint="cs"/>
          <w:rtl/>
        </w:rPr>
        <w:t xml:space="preserve">מצריכים כישורי פתרון בעיות כלליים </w:t>
      </w:r>
      <w:r w:rsidR="00EF4B89">
        <w:rPr>
          <w:rFonts w:hint="cs"/>
          <w:rtl/>
        </w:rPr>
        <w:t>ו</w:t>
      </w:r>
      <w:r w:rsidR="00CA7B1E">
        <w:rPr>
          <w:rFonts w:hint="cs"/>
          <w:rtl/>
        </w:rPr>
        <w:t>אינם נסמכים על ידע מתחום ספציפי</w:t>
      </w:r>
      <w:r w:rsidR="00BB1E01">
        <w:rPr>
          <w:rFonts w:hint="cs"/>
          <w:rtl/>
        </w:rPr>
        <w:t xml:space="preserve">. </w:t>
      </w:r>
      <w:r w:rsidR="00B21F3A">
        <w:rPr>
          <w:rFonts w:hint="cs"/>
          <w:rtl/>
        </w:rPr>
        <w:t xml:space="preserve">ההנחה בבסיס </w:t>
      </w:r>
      <w:r w:rsidR="00BB1E01">
        <w:rPr>
          <w:rFonts w:hint="cs"/>
          <w:rtl/>
        </w:rPr>
        <w:t xml:space="preserve">ההערכה </w:t>
      </w:r>
      <w:r w:rsidR="00B21F3A">
        <w:rPr>
          <w:rFonts w:hint="cs"/>
          <w:rtl/>
        </w:rPr>
        <w:t xml:space="preserve">היא </w:t>
      </w:r>
      <w:r w:rsidR="00EF4B89">
        <w:rPr>
          <w:rFonts w:hint="cs"/>
          <w:rtl/>
        </w:rPr>
        <w:t xml:space="preserve">כי לתלמידים יש </w:t>
      </w:r>
      <w:r w:rsidR="00BB1E01">
        <w:rPr>
          <w:rFonts w:hint="cs"/>
          <w:rtl/>
        </w:rPr>
        <w:t>יכולות בסיסיות בלבד בקריאה ובשימוש בממשקי מחשב, וכן ידע בסיסי בלבד במדעים, מתמטיקה וידע עולם.</w:t>
      </w:r>
      <w:r w:rsidR="002B04B2">
        <w:rPr>
          <w:rFonts w:hint="cs"/>
          <w:rtl/>
        </w:rPr>
        <w:t xml:space="preserve"> גישה זו דומה לגישה שאומצה בבחירת הקשרי הבעיות בפיזה 2012. </w:t>
      </w:r>
    </w:p>
    <w:p w:rsidR="002B04B2" w:rsidRDefault="002B04B2" w:rsidP="009A40EF">
      <w:pPr>
        <w:pStyle w:val="a"/>
        <w:rPr>
          <w:rtl/>
        </w:rPr>
      </w:pPr>
      <w:r>
        <w:rPr>
          <w:rFonts w:hint="cs"/>
          <w:rtl/>
        </w:rPr>
        <w:t>מאפייני התלמידים, כגון מיומנויות בי</w:t>
      </w:r>
      <w:r w:rsidR="009A40EF">
        <w:rPr>
          <w:rFonts w:hint="cs"/>
          <w:rtl/>
        </w:rPr>
        <w:t>ן-</w:t>
      </w:r>
      <w:r>
        <w:rPr>
          <w:rFonts w:hint="cs"/>
          <w:rtl/>
        </w:rPr>
        <w:t xml:space="preserve">אישיות, עמדות, רגשות, גורמים אישיותיים (למשל "חמשת הגדולים" </w:t>
      </w:r>
      <w:r w:rsidR="00F278B0">
        <w:rPr>
          <w:rFonts w:hint="cs"/>
          <w:rtl/>
        </w:rPr>
        <w:t>(</w:t>
      </w:r>
      <w:r w:rsidR="00F278B0" w:rsidRPr="00F278B0">
        <w:rPr>
          <w:rtl/>
        </w:rPr>
        <w:t>“</w:t>
      </w:r>
      <w:r w:rsidR="00F278B0" w:rsidRPr="00F278B0">
        <w:t>Big Five</w:t>
      </w:r>
      <w:r w:rsidR="00F278B0" w:rsidRPr="00F278B0">
        <w:rPr>
          <w:rtl/>
        </w:rPr>
        <w:t>”</w:t>
      </w:r>
      <w:r w:rsidR="00F278B0">
        <w:rPr>
          <w:rFonts w:hint="cs"/>
          <w:rtl/>
        </w:rPr>
        <w:t xml:space="preserve">) </w:t>
      </w:r>
      <w:r>
        <w:rPr>
          <w:rtl/>
        </w:rPr>
        <w:t>–</w:t>
      </w:r>
      <w:r w:rsidR="00F278B0">
        <w:rPr>
          <w:rFonts w:hint="cs"/>
          <w:rtl/>
        </w:rPr>
        <w:t xml:space="preserve"> </w:t>
      </w:r>
      <w:r w:rsidR="00F278B0" w:rsidRPr="00F278B0">
        <w:rPr>
          <w:rtl/>
        </w:rPr>
        <w:t>מוחצנות</w:t>
      </w:r>
      <w:r w:rsidR="00F278B0">
        <w:rPr>
          <w:rFonts w:hint="cs"/>
          <w:rtl/>
        </w:rPr>
        <w:t>, נעימות</w:t>
      </w:r>
      <w:r w:rsidR="00F278B0" w:rsidRPr="00F278B0">
        <w:rPr>
          <w:rtl/>
        </w:rPr>
        <w:t>, פתיחות, מוכוונו</w:t>
      </w:r>
      <w:r w:rsidR="00F278B0">
        <w:rPr>
          <w:rtl/>
        </w:rPr>
        <w:t>ת</w:t>
      </w:r>
      <w:r w:rsidR="00F278B0">
        <w:rPr>
          <w:rFonts w:hint="cs"/>
          <w:rtl/>
        </w:rPr>
        <w:t>/</w:t>
      </w:r>
      <w:r w:rsidR="00F278B0" w:rsidRPr="00F278B0">
        <w:rPr>
          <w:rtl/>
        </w:rPr>
        <w:t>מצפוניות</w:t>
      </w:r>
      <w:r w:rsidR="00F278B0">
        <w:rPr>
          <w:rtl/>
        </w:rPr>
        <w:t xml:space="preserve"> ויציבות רגשית</w:t>
      </w:r>
      <w:r>
        <w:rPr>
          <w:rFonts w:hint="cs"/>
          <w:rtl/>
        </w:rPr>
        <w:t>) ומוטיבציה</w:t>
      </w:r>
      <w:r w:rsidR="009A40EF">
        <w:rPr>
          <w:rFonts w:hint="cs"/>
          <w:rtl/>
        </w:rPr>
        <w:t xml:space="preserve"> </w:t>
      </w:r>
      <w:r w:rsidR="009A40EF">
        <w:rPr>
          <w:rtl/>
        </w:rPr>
        <w:t>–</w:t>
      </w:r>
      <w:r w:rsidR="009A40EF">
        <w:rPr>
          <w:rFonts w:hint="cs"/>
          <w:rtl/>
        </w:rPr>
        <w:t xml:space="preserve"> כל אלה</w:t>
      </w:r>
      <w:r>
        <w:rPr>
          <w:rFonts w:hint="cs"/>
          <w:rtl/>
        </w:rPr>
        <w:t xml:space="preserve"> יכולים להשפיע על ההצלחה בפתרון בעיות </w:t>
      </w:r>
      <w:r w:rsidR="00BC39C5">
        <w:rPr>
          <w:rFonts w:hint="cs"/>
          <w:rtl/>
        </w:rPr>
        <w:t>על ידי יחידים או במשותף</w:t>
      </w:r>
      <w:r>
        <w:rPr>
          <w:rFonts w:hint="cs"/>
          <w:rtl/>
        </w:rPr>
        <w:t xml:space="preserve"> (למשל, </w:t>
      </w:r>
      <w:r w:rsidRPr="00F278B0">
        <w:rPr>
          <w:sz w:val="22"/>
          <w:szCs w:val="22"/>
        </w:rPr>
        <w:t xml:space="preserve">Avery Gomez </w:t>
      </w:r>
      <w:r w:rsidRPr="00F278B0">
        <w:rPr>
          <w:i/>
          <w:iCs/>
          <w:sz w:val="22"/>
          <w:szCs w:val="22"/>
        </w:rPr>
        <w:t>et al</w:t>
      </w:r>
      <w:r w:rsidRPr="00F278B0">
        <w:rPr>
          <w:sz w:val="22"/>
          <w:szCs w:val="22"/>
        </w:rPr>
        <w:t xml:space="preserve">., 2010; Jarvenoja &amp; Jarvela, 2010; Morgeson </w:t>
      </w:r>
      <w:r w:rsidRPr="00F278B0">
        <w:rPr>
          <w:i/>
          <w:iCs/>
          <w:sz w:val="22"/>
          <w:szCs w:val="22"/>
        </w:rPr>
        <w:t>et al</w:t>
      </w:r>
      <w:r w:rsidRPr="00F278B0">
        <w:rPr>
          <w:sz w:val="22"/>
          <w:szCs w:val="22"/>
        </w:rPr>
        <w:t xml:space="preserve">., 2005, O’Neill </w:t>
      </w:r>
      <w:r w:rsidRPr="00F278B0">
        <w:rPr>
          <w:i/>
          <w:iCs/>
          <w:sz w:val="22"/>
          <w:szCs w:val="22"/>
        </w:rPr>
        <w:t>et al</w:t>
      </w:r>
      <w:r w:rsidRPr="00F278B0">
        <w:rPr>
          <w:sz w:val="22"/>
          <w:szCs w:val="22"/>
        </w:rPr>
        <w:t>., 2012</w:t>
      </w:r>
      <w:r>
        <w:rPr>
          <w:rFonts w:hint="cs"/>
          <w:rtl/>
        </w:rPr>
        <w:t>).</w:t>
      </w:r>
      <w:r w:rsidR="00F77238">
        <w:rPr>
          <w:rFonts w:hint="cs"/>
          <w:rtl/>
        </w:rPr>
        <w:t xml:space="preserve"> יכולות קוגניטיביות כ</w:t>
      </w:r>
      <w:r w:rsidR="009A40EF">
        <w:rPr>
          <w:rFonts w:hint="cs"/>
          <w:rtl/>
        </w:rPr>
        <w:t>גון</w:t>
      </w:r>
      <w:r w:rsidR="00F77238">
        <w:rPr>
          <w:rFonts w:hint="cs"/>
          <w:rtl/>
        </w:rPr>
        <w:t xml:space="preserve"> קיבולת זיכרון עבודה, </w:t>
      </w:r>
      <w:r w:rsidR="00813F20">
        <w:rPr>
          <w:rFonts w:hint="cs"/>
          <w:rtl/>
        </w:rPr>
        <w:t>חשיבה לוגית ויכולת מרחבית</w:t>
      </w:r>
      <w:r w:rsidR="00AC18AA">
        <w:rPr>
          <w:rFonts w:hint="cs"/>
          <w:rtl/>
        </w:rPr>
        <w:t xml:space="preserve"> </w:t>
      </w:r>
      <w:r w:rsidR="00BC39C5">
        <w:rPr>
          <w:rFonts w:hint="cs"/>
          <w:rtl/>
        </w:rPr>
        <w:t>חשובות</w:t>
      </w:r>
      <w:r w:rsidR="00813F20">
        <w:rPr>
          <w:rFonts w:hint="cs"/>
          <w:rtl/>
        </w:rPr>
        <w:t xml:space="preserve"> לפב"ש. אף כי מאפייני יסוד אלו עשויים להשפיע על </w:t>
      </w:r>
      <w:r w:rsidR="00AC25D0">
        <w:rPr>
          <w:rFonts w:hint="cs"/>
          <w:rtl/>
        </w:rPr>
        <w:t>היכולות בפתרון בעיות שיתופי, הערכת פב"ש בפיזה 2015 לא תמדוד ישירות גורמים כמו עמדות, רגשות, מוטיבציה או ידע בתחום ספציפי. עם זאת, הגורמים החשובים ביותר אמורים להימדד במסגרת שאלון הרקע של פיזה.</w:t>
      </w:r>
    </w:p>
    <w:p w:rsidR="00483E62" w:rsidRDefault="003C4CDE" w:rsidP="009A40EF">
      <w:pPr>
        <w:pStyle w:val="a"/>
        <w:rPr>
          <w:rtl/>
        </w:rPr>
      </w:pPr>
      <w:r>
        <w:rPr>
          <w:rFonts w:hint="cs"/>
          <w:rtl/>
        </w:rPr>
        <w:t xml:space="preserve">ההנחה </w:t>
      </w:r>
      <w:r w:rsidR="009A40EF">
        <w:rPr>
          <w:rFonts w:hint="cs"/>
          <w:rtl/>
        </w:rPr>
        <w:t>ש</w:t>
      </w:r>
      <w:r>
        <w:rPr>
          <w:rFonts w:hint="cs"/>
          <w:rtl/>
        </w:rPr>
        <w:t xml:space="preserve">בבסיס </w:t>
      </w:r>
      <w:r w:rsidR="00483E62">
        <w:rPr>
          <w:rFonts w:hint="cs"/>
          <w:rtl/>
        </w:rPr>
        <w:t xml:space="preserve">המסגרת המושגית </w:t>
      </w:r>
      <w:r>
        <w:rPr>
          <w:rFonts w:hint="cs"/>
          <w:rtl/>
        </w:rPr>
        <w:t xml:space="preserve">היא כי </w:t>
      </w:r>
      <w:r w:rsidR="00483E62">
        <w:rPr>
          <w:rFonts w:hint="cs"/>
          <w:rtl/>
        </w:rPr>
        <w:t>לרוב</w:t>
      </w:r>
      <w:r w:rsidR="009A40EF">
        <w:rPr>
          <w:rFonts w:hint="cs"/>
          <w:rtl/>
        </w:rPr>
        <w:t>ם של</w:t>
      </w:r>
      <w:r w:rsidR="00483E62">
        <w:rPr>
          <w:rFonts w:hint="cs"/>
          <w:rtl/>
        </w:rPr>
        <w:t xml:space="preserve"> התלמידים בני 15 יכולות קוגניטיביות וחברתיות מספי</w:t>
      </w:r>
      <w:r>
        <w:rPr>
          <w:rFonts w:hint="cs"/>
          <w:rtl/>
        </w:rPr>
        <w:t xml:space="preserve">קות כדי להשלים את משימות הפב"ש, וזאת על סמך </w:t>
      </w:r>
      <w:r w:rsidR="00483E62">
        <w:rPr>
          <w:rFonts w:hint="cs"/>
          <w:rtl/>
        </w:rPr>
        <w:t>מחקרים בהתפתחות פסיכולוגית. מ</w:t>
      </w:r>
      <w:r>
        <w:rPr>
          <w:rFonts w:hint="cs"/>
          <w:rtl/>
        </w:rPr>
        <w:t>בחינת</w:t>
      </w:r>
      <w:r w:rsidR="00483E62">
        <w:rPr>
          <w:rFonts w:hint="cs"/>
          <w:rtl/>
        </w:rPr>
        <w:t xml:space="preserve"> ההתפתחות הקוגניטיבית </w:t>
      </w:r>
      <w:r>
        <w:rPr>
          <w:rFonts w:hint="cs"/>
          <w:rtl/>
        </w:rPr>
        <w:t>והשכלית</w:t>
      </w:r>
      <w:r w:rsidR="00483E62">
        <w:rPr>
          <w:rFonts w:hint="cs"/>
          <w:rtl/>
        </w:rPr>
        <w:t xml:space="preserve"> הם בגיל שבו רוב התלמידים מסוגלים לחשיבה היפותטית ומופשטת (</w:t>
      </w:r>
      <w:r w:rsidR="00483E62" w:rsidRPr="00B57BDD">
        <w:rPr>
          <w:sz w:val="22"/>
          <w:szCs w:val="22"/>
        </w:rPr>
        <w:t>Bjorklund, in press; Fischer, 1980; Piaget, 1983</w:t>
      </w:r>
      <w:r w:rsidR="00483E62">
        <w:rPr>
          <w:rFonts w:hint="cs"/>
          <w:rtl/>
        </w:rPr>
        <w:t>); מבחינת ההתפתחות החברתית הם בגיל שבו רוב התלמידים מסוגלים לאמץ את נקודת מבטו של האחר וכבר עומד</w:t>
      </w:r>
      <w:r w:rsidR="009A40EF">
        <w:rPr>
          <w:rFonts w:hint="cs"/>
          <w:rtl/>
        </w:rPr>
        <w:t>ות</w:t>
      </w:r>
      <w:r w:rsidR="00483E62">
        <w:rPr>
          <w:rFonts w:hint="cs"/>
          <w:rtl/>
        </w:rPr>
        <w:t xml:space="preserve"> לרשותם מגוון רחב של מיומנויות ח</w:t>
      </w:r>
      <w:r w:rsidR="009A40EF">
        <w:rPr>
          <w:rFonts w:hint="cs"/>
          <w:rtl/>
        </w:rPr>
        <w:t>ִ</w:t>
      </w:r>
      <w:r w:rsidR="00483E62">
        <w:rPr>
          <w:rFonts w:hint="cs"/>
          <w:rtl/>
        </w:rPr>
        <w:t>ברות (</w:t>
      </w:r>
      <w:r w:rsidR="00483E62" w:rsidRPr="00B57BDD">
        <w:rPr>
          <w:sz w:val="22"/>
          <w:szCs w:val="22"/>
        </w:rPr>
        <w:t xml:space="preserve">Bjorklund, 1997; Flavell </w:t>
      </w:r>
      <w:r w:rsidR="00483E62" w:rsidRPr="00B57BDD">
        <w:rPr>
          <w:i/>
          <w:iCs/>
          <w:sz w:val="22"/>
          <w:szCs w:val="22"/>
        </w:rPr>
        <w:t>et al</w:t>
      </w:r>
      <w:r w:rsidR="00483E62" w:rsidRPr="00B57BDD">
        <w:rPr>
          <w:sz w:val="22"/>
          <w:szCs w:val="22"/>
        </w:rPr>
        <w:t>., 1968</w:t>
      </w:r>
      <w:r w:rsidR="00483E62">
        <w:rPr>
          <w:rFonts w:hint="cs"/>
          <w:rtl/>
        </w:rPr>
        <w:t xml:space="preserve">). יכולות אלו נחוצות כדי שאפשר יהיה לגבש ולקיים הבנה משותפת בקבוצה, לנקוט פעולות לקידום מטרה משותפת ולנטר תוצאות של פעולות שיתופיות. </w:t>
      </w:r>
    </w:p>
    <w:p w:rsidR="00483E62" w:rsidRDefault="00F97C7C" w:rsidP="00075272">
      <w:pPr>
        <w:pStyle w:val="a"/>
        <w:rPr>
          <w:rtl/>
        </w:rPr>
      </w:pPr>
      <w:r w:rsidRPr="000118F8">
        <w:rPr>
          <w:rFonts w:hint="cs"/>
          <w:rtl/>
        </w:rPr>
        <w:t xml:space="preserve">אין תמימות דעים בשאלה אם תרבויות שונות מתייחסות </w:t>
      </w:r>
      <w:r w:rsidR="009A40EF" w:rsidRPr="000118F8">
        <w:rPr>
          <w:rFonts w:hint="cs"/>
          <w:rtl/>
        </w:rPr>
        <w:t xml:space="preserve">כולן </w:t>
      </w:r>
      <w:r w:rsidRPr="000118F8">
        <w:rPr>
          <w:rFonts w:hint="cs"/>
          <w:rtl/>
        </w:rPr>
        <w:t xml:space="preserve">בחיוב לכך שתלמידים יוזמים פעולות ותקשורת, ולא רק מגיבים </w:t>
      </w:r>
      <w:r w:rsidR="009A40EF">
        <w:rPr>
          <w:rFonts w:hint="cs"/>
          <w:rtl/>
        </w:rPr>
        <w:t>ע</w:t>
      </w:r>
      <w:r w:rsidRPr="000118F8">
        <w:rPr>
          <w:rFonts w:hint="cs"/>
          <w:rtl/>
        </w:rPr>
        <w:t>ל</w:t>
      </w:r>
      <w:r w:rsidR="009A40EF">
        <w:rPr>
          <w:rFonts w:hint="cs"/>
          <w:rtl/>
        </w:rPr>
        <w:t xml:space="preserve"> </w:t>
      </w:r>
      <w:r w:rsidRPr="000118F8">
        <w:rPr>
          <w:rFonts w:hint="cs"/>
          <w:rtl/>
        </w:rPr>
        <w:t>בקשות ושאלות.</w:t>
      </w:r>
      <w:r>
        <w:rPr>
          <w:rFonts w:hint="cs"/>
          <w:rtl/>
        </w:rPr>
        <w:t xml:space="preserve"> עם זאת, נקיטת יוזמה בהקשר</w:t>
      </w:r>
      <w:r w:rsidR="004A0A4F">
        <w:rPr>
          <w:rFonts w:hint="cs"/>
          <w:rtl/>
        </w:rPr>
        <w:t>ים</w:t>
      </w:r>
      <w:r>
        <w:rPr>
          <w:rFonts w:hint="cs"/>
          <w:rtl/>
        </w:rPr>
        <w:t xml:space="preserve"> המתאימים היא כישור חשוב ברמה הגבוהה יותר של מיומנויות פב"ש, ולפיכך היא רלוונטית להערכת פיזה 2015. בהערכה זו </w:t>
      </w:r>
      <w:r w:rsidR="004A0A4F">
        <w:rPr>
          <w:rFonts w:hint="cs"/>
          <w:rtl/>
        </w:rPr>
        <w:t>חברי הקבוצה יכולים ל</w:t>
      </w:r>
      <w:r w:rsidR="009A126A">
        <w:rPr>
          <w:rFonts w:hint="cs"/>
          <w:rtl/>
        </w:rPr>
        <w:t>מלא</w:t>
      </w:r>
      <w:r w:rsidR="004A0A4F">
        <w:rPr>
          <w:rFonts w:hint="cs"/>
          <w:rtl/>
        </w:rPr>
        <w:t xml:space="preserve"> תפקידים שונים, אולם לא ייוחס להם מעמד חברתי משום סוג שהוא. ההנחה היא שבכל התרבויות מקובל לאמץ תפקידים שונים בעבודה שיתופית ובפתרון בעיות שיתופי; ולעומת</w:t>
      </w:r>
      <w:r w:rsidR="009A40EF">
        <w:rPr>
          <w:rFonts w:hint="cs"/>
          <w:rtl/>
        </w:rPr>
        <w:t>ן יש</w:t>
      </w:r>
      <w:r w:rsidR="004A0A4F">
        <w:rPr>
          <w:rFonts w:hint="cs"/>
          <w:rtl/>
        </w:rPr>
        <w:t xml:space="preserve"> תרבויות </w:t>
      </w:r>
      <w:r w:rsidR="009A40EF">
        <w:rPr>
          <w:rFonts w:hint="cs"/>
          <w:rtl/>
        </w:rPr>
        <w:t>שבהן</w:t>
      </w:r>
      <w:r w:rsidR="004A0A4F">
        <w:rPr>
          <w:rFonts w:hint="cs"/>
          <w:rtl/>
        </w:rPr>
        <w:t xml:space="preserve"> הבדלים במעמד החברתי עשויים להגביל את נקיטת היוזמה ועל כן ליצור הטיה תרבותית. למשל, בתרבויות מסוימות ישנן מקובלו</w:t>
      </w:r>
      <w:r w:rsidR="00181B8F">
        <w:rPr>
          <w:rFonts w:hint="cs"/>
          <w:rtl/>
        </w:rPr>
        <w:t>ֹ</w:t>
      </w:r>
      <w:r w:rsidR="004A0A4F">
        <w:rPr>
          <w:rFonts w:hint="cs"/>
          <w:rtl/>
        </w:rPr>
        <w:t xml:space="preserve">ת חברתיות </w:t>
      </w:r>
      <w:r w:rsidR="00075272">
        <w:rPr>
          <w:rFonts w:hint="cs"/>
          <w:rtl/>
        </w:rPr>
        <w:t>ו</w:t>
      </w:r>
      <w:r w:rsidR="004A0A4F">
        <w:rPr>
          <w:rFonts w:hint="cs"/>
          <w:rtl/>
        </w:rPr>
        <w:t xml:space="preserve">לפיהן עובד לא יחוש בנוח לתקשר עם המנהל שמעליו באמצעות שאלות, </w:t>
      </w:r>
      <w:r w:rsidR="0055197C">
        <w:rPr>
          <w:rFonts w:hint="cs"/>
          <w:rtl/>
        </w:rPr>
        <w:t>ב</w:t>
      </w:r>
      <w:r w:rsidR="004A0A4F">
        <w:rPr>
          <w:rFonts w:hint="cs"/>
          <w:rtl/>
        </w:rPr>
        <w:t>קשות או הערכה של מעשי המנהל.</w:t>
      </w:r>
      <w:r w:rsidR="0055197C">
        <w:rPr>
          <w:rFonts w:hint="cs"/>
          <w:rtl/>
        </w:rPr>
        <w:t xml:space="preserve"> ההקשרים המשמשים בהערכות פיזה יימנעו מהבדלים שכאלה. חברי הקבוצה בתרחישי הבעיה יהיו בעלי מעמד שווה אך ימלאו תפקידים שונים, דבר המקובל </w:t>
      </w:r>
      <w:r w:rsidR="009A126A">
        <w:rPr>
          <w:rFonts w:hint="cs"/>
          <w:rtl/>
        </w:rPr>
        <w:t xml:space="preserve">(על פי ההנחה) </w:t>
      </w:r>
      <w:r w:rsidR="0055197C">
        <w:rPr>
          <w:rFonts w:hint="cs"/>
          <w:rtl/>
        </w:rPr>
        <w:t>בכל התרבויות וחיוני לפב"ש.</w:t>
      </w:r>
    </w:p>
    <w:p w:rsidR="00483E62" w:rsidRDefault="00483E62" w:rsidP="00416B18">
      <w:pPr>
        <w:spacing w:line="360" w:lineRule="auto"/>
        <w:jc w:val="both"/>
        <w:rPr>
          <w:rtl/>
        </w:rPr>
      </w:pPr>
    </w:p>
    <w:p w:rsidR="0055197C" w:rsidRPr="0055197C" w:rsidRDefault="0055197C" w:rsidP="00F56E7C">
      <w:pPr>
        <w:pStyle w:val="af1"/>
        <w:rPr>
          <w:rtl/>
        </w:rPr>
      </w:pPr>
      <w:bookmarkStart w:id="13" w:name="_Toc394926876"/>
      <w:r w:rsidRPr="0055197C">
        <w:rPr>
          <w:rFonts w:hint="cs"/>
          <w:rtl/>
        </w:rPr>
        <w:t>ההקשר: תרחישי הבעיות, הרכב הקבוצה, מאפייני המשימה והמדיום</w:t>
      </w:r>
      <w:bookmarkEnd w:id="13"/>
    </w:p>
    <w:p w:rsidR="0055197C" w:rsidRDefault="007F318D" w:rsidP="00416B18">
      <w:pPr>
        <w:spacing w:line="360" w:lineRule="auto"/>
        <w:jc w:val="both"/>
        <w:rPr>
          <w:rtl/>
        </w:rPr>
      </w:pPr>
      <w:r>
        <w:rPr>
          <w:rFonts w:hint="cs"/>
          <w:rtl/>
        </w:rPr>
        <w:t xml:space="preserve"> </w:t>
      </w:r>
    </w:p>
    <w:p w:rsidR="0055197C" w:rsidRDefault="0055197C" w:rsidP="00075272">
      <w:pPr>
        <w:pStyle w:val="a"/>
        <w:rPr>
          <w:rtl/>
        </w:rPr>
      </w:pPr>
      <w:r>
        <w:rPr>
          <w:rFonts w:hint="cs"/>
          <w:rtl/>
        </w:rPr>
        <w:t>לתרחישי הבעיה ולהקשר שבו פותרים אותה יש כמה ממדים פסיכולוגיים העשויים להשפיע על סוג שיתוף הפעולה ועל התהליכים בפב"ש. ממדים אל</w:t>
      </w:r>
      <w:r w:rsidR="00075272">
        <w:rPr>
          <w:rFonts w:hint="cs"/>
          <w:rtl/>
        </w:rPr>
        <w:t>ו</w:t>
      </w:r>
      <w:r>
        <w:rPr>
          <w:rFonts w:hint="cs"/>
          <w:rtl/>
        </w:rPr>
        <w:t xml:space="preserve"> </w:t>
      </w:r>
      <w:r w:rsidR="00112019">
        <w:rPr>
          <w:rFonts w:hint="cs"/>
          <w:rtl/>
        </w:rPr>
        <w:t>מתייחסים לה</w:t>
      </w:r>
      <w:r>
        <w:rPr>
          <w:rFonts w:hint="cs"/>
          <w:rtl/>
        </w:rPr>
        <w:t xml:space="preserve">קשר </w:t>
      </w:r>
      <w:r w:rsidR="00075272">
        <w:rPr>
          <w:rFonts w:hint="cs"/>
          <w:rtl/>
        </w:rPr>
        <w:t xml:space="preserve">של </w:t>
      </w:r>
      <w:r>
        <w:rPr>
          <w:rFonts w:hint="cs"/>
          <w:rtl/>
        </w:rPr>
        <w:t>הבעיה</w:t>
      </w:r>
      <w:r w:rsidR="00112019">
        <w:rPr>
          <w:rFonts w:hint="cs"/>
          <w:rtl/>
        </w:rPr>
        <w:t xml:space="preserve"> שיש לפתור, לזמינות המידע, ליחסים בקרב חברי הקבוצה ולסוגי הבעיות.</w:t>
      </w:r>
    </w:p>
    <w:p w:rsidR="00112019" w:rsidRDefault="00260782" w:rsidP="00075272">
      <w:pPr>
        <w:pStyle w:val="a"/>
        <w:rPr>
          <w:rtl/>
        </w:rPr>
      </w:pPr>
      <w:r>
        <w:rPr>
          <w:rFonts w:hint="cs"/>
          <w:rtl/>
        </w:rPr>
        <w:t>יצירת מצב של שיתוף פעולה אמיתי מתוך מוטיבציה של פותרי הבעיה</w:t>
      </w:r>
      <w:r w:rsidR="00112019">
        <w:rPr>
          <w:rFonts w:hint="cs"/>
          <w:rtl/>
        </w:rPr>
        <w:t xml:space="preserve"> מחייבת הבניה </w:t>
      </w:r>
      <w:r w:rsidR="009A126A">
        <w:rPr>
          <w:rFonts w:hint="cs"/>
          <w:rtl/>
        </w:rPr>
        <w:t>זהירה</w:t>
      </w:r>
      <w:r w:rsidR="00112019">
        <w:rPr>
          <w:rFonts w:hint="cs"/>
          <w:rtl/>
        </w:rPr>
        <w:t xml:space="preserve"> של שיתוף הפעולה כדי לקדם</w:t>
      </w:r>
      <w:r w:rsidR="009A126A">
        <w:rPr>
          <w:rFonts w:hint="cs"/>
          <w:rtl/>
        </w:rPr>
        <w:t xml:space="preserve"> </w:t>
      </w:r>
      <w:r w:rsidR="00112019">
        <w:rPr>
          <w:rFonts w:hint="cs"/>
          <w:rtl/>
        </w:rPr>
        <w:t>אינטראקציות</w:t>
      </w:r>
      <w:r w:rsidR="009A126A">
        <w:rPr>
          <w:rFonts w:hint="cs"/>
          <w:rtl/>
        </w:rPr>
        <w:t xml:space="preserve"> בונות. למשל, שיתוף פעולה אפקטיב</w:t>
      </w:r>
      <w:r w:rsidR="00112019">
        <w:rPr>
          <w:rFonts w:hint="cs"/>
          <w:rtl/>
        </w:rPr>
        <w:t xml:space="preserve">י מתאפיין במבנה סימטרי </w:t>
      </w:r>
      <w:r w:rsidR="009A126A">
        <w:rPr>
          <w:rFonts w:hint="cs"/>
          <w:rtl/>
        </w:rPr>
        <w:t xml:space="preserve">יחסית </w:t>
      </w:r>
      <w:r w:rsidR="00112019">
        <w:rPr>
          <w:rFonts w:hint="cs"/>
          <w:rtl/>
        </w:rPr>
        <w:t>בכל הנוגע לידע, למעמד ולמטרות (</w:t>
      </w:r>
      <w:r w:rsidR="00112019">
        <w:rPr>
          <w:sz w:val="22"/>
          <w:szCs w:val="22"/>
        </w:rPr>
        <w:t>Dillenbourg, 1999</w:t>
      </w:r>
      <w:r w:rsidR="00112019">
        <w:rPr>
          <w:rFonts w:hint="cs"/>
          <w:rtl/>
        </w:rPr>
        <w:t xml:space="preserve">), אולם התפקידים והמשימות של חברי הקבוצה השונים עשויים להיות שונים מאוד זה מזה. </w:t>
      </w:r>
      <w:r w:rsidR="009A126A">
        <w:rPr>
          <w:rFonts w:hint="cs"/>
          <w:rtl/>
        </w:rPr>
        <w:t>סימטריה בידע מתקיימ</w:t>
      </w:r>
      <w:r w:rsidR="002C25B0">
        <w:rPr>
          <w:rFonts w:hint="cs"/>
          <w:rtl/>
        </w:rPr>
        <w:t xml:space="preserve">ת כאשר כל המשתתפים </w:t>
      </w:r>
      <w:r w:rsidR="00075272">
        <w:rPr>
          <w:rFonts w:hint="cs"/>
          <w:rtl/>
        </w:rPr>
        <w:t>הם בעלי</w:t>
      </w:r>
      <w:r w:rsidR="002C25B0">
        <w:rPr>
          <w:rFonts w:hint="cs"/>
          <w:rtl/>
        </w:rPr>
        <w:t xml:space="preserve"> רמה דומה של ידע, אף שנקודות </w:t>
      </w:r>
      <w:r w:rsidR="00075272">
        <w:rPr>
          <w:rFonts w:hint="cs"/>
          <w:rtl/>
        </w:rPr>
        <w:t>ה</w:t>
      </w:r>
      <w:r w:rsidR="002C25B0">
        <w:rPr>
          <w:rFonts w:hint="cs"/>
          <w:rtl/>
        </w:rPr>
        <w:t xml:space="preserve">מבט </w:t>
      </w:r>
      <w:r w:rsidR="009A126A">
        <w:rPr>
          <w:rFonts w:hint="cs"/>
          <w:rtl/>
        </w:rPr>
        <w:t xml:space="preserve">שלהם עשויות להיות </w:t>
      </w:r>
      <w:r w:rsidR="002C25B0">
        <w:rPr>
          <w:rFonts w:hint="cs"/>
          <w:rtl/>
        </w:rPr>
        <w:t xml:space="preserve">שונות. סימטריה במעמד כרוכה בשיתוף פעולה בין שווים, לעומת אינטראקציות </w:t>
      </w:r>
      <w:r w:rsidR="009A126A">
        <w:rPr>
          <w:rFonts w:hint="cs"/>
          <w:rtl/>
        </w:rPr>
        <w:t xml:space="preserve">הכוללות יחסי </w:t>
      </w:r>
      <w:r w:rsidR="002C25B0">
        <w:rPr>
          <w:rFonts w:hint="cs"/>
          <w:rtl/>
        </w:rPr>
        <w:t>מנחה</w:t>
      </w:r>
      <w:r w:rsidR="009A126A">
        <w:rPr>
          <w:rFonts w:hint="cs"/>
          <w:rtl/>
        </w:rPr>
        <w:t>-מוּנְחים</w:t>
      </w:r>
      <w:r w:rsidR="002C25B0">
        <w:rPr>
          <w:rFonts w:hint="cs"/>
          <w:rtl/>
        </w:rPr>
        <w:t xml:space="preserve">. לבסוף, סימטריה במטרות כרוכה במטרות המשותפות לקבוצה </w:t>
      </w:r>
      <w:r w:rsidR="009A126A">
        <w:rPr>
          <w:rFonts w:hint="cs"/>
          <w:rtl/>
        </w:rPr>
        <w:t xml:space="preserve">כולה </w:t>
      </w:r>
      <w:r w:rsidR="002C25B0">
        <w:rPr>
          <w:rFonts w:hint="cs"/>
          <w:rtl/>
        </w:rPr>
        <w:t xml:space="preserve">ולא </w:t>
      </w:r>
      <w:r w:rsidR="00046984">
        <w:rPr>
          <w:rFonts w:hint="cs"/>
          <w:rtl/>
        </w:rPr>
        <w:t>ב</w:t>
      </w:r>
      <w:r w:rsidR="002C25B0">
        <w:rPr>
          <w:rFonts w:hint="cs"/>
          <w:rtl/>
        </w:rPr>
        <w:t xml:space="preserve">מטרות אישיות </w:t>
      </w:r>
      <w:r w:rsidR="00046984">
        <w:rPr>
          <w:rFonts w:hint="cs"/>
          <w:rtl/>
        </w:rPr>
        <w:t>ה</w:t>
      </w:r>
      <w:r w:rsidR="002C25B0">
        <w:rPr>
          <w:rFonts w:hint="cs"/>
          <w:rtl/>
        </w:rPr>
        <w:t xml:space="preserve">עשויות לעמוד בסתירה </w:t>
      </w:r>
      <w:r w:rsidR="009A126A">
        <w:rPr>
          <w:rFonts w:hint="cs"/>
          <w:rtl/>
        </w:rPr>
        <w:t xml:space="preserve">זו לזו </w:t>
      </w:r>
      <w:r w:rsidR="002C25B0">
        <w:rPr>
          <w:rFonts w:hint="cs"/>
          <w:rtl/>
        </w:rPr>
        <w:t>(</w:t>
      </w:r>
      <w:r w:rsidR="002C25B0">
        <w:rPr>
          <w:sz w:val="22"/>
          <w:szCs w:val="22"/>
        </w:rPr>
        <w:t>Rosen &amp; Rimor, 2009</w:t>
      </w:r>
      <w:r w:rsidR="002C25B0">
        <w:rPr>
          <w:rFonts w:hint="cs"/>
          <w:rtl/>
        </w:rPr>
        <w:t>).</w:t>
      </w:r>
    </w:p>
    <w:p w:rsidR="002C25B0" w:rsidRDefault="00B0116F" w:rsidP="00075272">
      <w:pPr>
        <w:pStyle w:val="a"/>
        <w:rPr>
          <w:rtl/>
        </w:rPr>
      </w:pPr>
      <w:r>
        <w:rPr>
          <w:rFonts w:hint="cs"/>
          <w:rtl/>
        </w:rPr>
        <w:t xml:space="preserve">פריטי ההערכה יתוכננו כך שהצלחה במשימה </w:t>
      </w:r>
      <w:r w:rsidR="00BD47F4">
        <w:rPr>
          <w:rFonts w:hint="cs"/>
          <w:rtl/>
        </w:rPr>
        <w:t>תחייב</w:t>
      </w:r>
      <w:r>
        <w:rPr>
          <w:rFonts w:hint="cs"/>
          <w:rtl/>
        </w:rPr>
        <w:t xml:space="preserve"> שיתוף פעולה ותלות הדדית בין המשתתפים. למשל, בסוגים רבים של בעיות </w:t>
      </w:r>
      <w:r w:rsidR="00075272">
        <w:rPr>
          <w:rFonts w:hint="cs"/>
          <w:rtl/>
        </w:rPr>
        <w:t>ש</w:t>
      </w:r>
      <w:r>
        <w:rPr>
          <w:rFonts w:hint="cs"/>
          <w:rtl/>
        </w:rPr>
        <w:t>בהן המידע העומד לרשות הפותר בתחילת המשימה איננו מלא, לכל חבר בקבוצה יש פריט מידע</w:t>
      </w:r>
      <w:r w:rsidR="00353601">
        <w:rPr>
          <w:rFonts w:hint="cs"/>
          <w:rtl/>
        </w:rPr>
        <w:t xml:space="preserve"> אחד</w:t>
      </w:r>
      <w:r>
        <w:rPr>
          <w:rFonts w:hint="cs"/>
          <w:rtl/>
        </w:rPr>
        <w:t xml:space="preserve">, ורק יחדיו הם יכולים לפתור את הבעיה. </w:t>
      </w:r>
      <w:r w:rsidR="00353601">
        <w:rPr>
          <w:rFonts w:hint="cs"/>
          <w:rtl/>
        </w:rPr>
        <w:t xml:space="preserve">מנקודת מבטו של הפותר, </w:t>
      </w:r>
      <w:r>
        <w:rPr>
          <w:rFonts w:hint="cs"/>
          <w:rtl/>
        </w:rPr>
        <w:t>בעיות אלו הן דינמיות ולא סטטיות, שכן מידע חשוב מצטבר במהלך האינטראקציה</w:t>
      </w:r>
      <w:r w:rsidR="0003086E">
        <w:rPr>
          <w:rFonts w:hint="cs"/>
          <w:rtl/>
        </w:rPr>
        <w:t xml:space="preserve"> על הבעיה</w:t>
      </w:r>
      <w:r>
        <w:rPr>
          <w:rFonts w:hint="cs"/>
          <w:rtl/>
        </w:rPr>
        <w:t xml:space="preserve"> עם האחרים. יתרה מזאת, הבעיות יתוכננו כך ש</w:t>
      </w:r>
      <w:r w:rsidR="00353601">
        <w:rPr>
          <w:rFonts w:hint="cs"/>
          <w:rtl/>
        </w:rPr>
        <w:t>תהיה הדרגתיות ב</w:t>
      </w:r>
      <w:r w:rsidR="00185B77">
        <w:rPr>
          <w:rFonts w:hint="cs"/>
          <w:rtl/>
        </w:rPr>
        <w:t xml:space="preserve">איכות הפתרון, </w:t>
      </w:r>
      <w:r w:rsidR="00075272">
        <w:rPr>
          <w:rFonts w:hint="cs"/>
          <w:rtl/>
        </w:rPr>
        <w:t>ו</w:t>
      </w:r>
      <w:r w:rsidR="00185B77">
        <w:rPr>
          <w:rFonts w:hint="cs"/>
          <w:rtl/>
        </w:rPr>
        <w:t>כך פתרונות חלקיים או שאינם אופטימליים יקבל</w:t>
      </w:r>
      <w:r w:rsidR="00353601">
        <w:rPr>
          <w:rFonts w:hint="cs"/>
          <w:rtl/>
        </w:rPr>
        <w:t>ו</w:t>
      </w:r>
      <w:r w:rsidR="00185B77">
        <w:rPr>
          <w:rFonts w:hint="cs"/>
          <w:rtl/>
        </w:rPr>
        <w:t xml:space="preserve"> ניקוד חלקי. דוגמה נוספת </w:t>
      </w:r>
      <w:r w:rsidR="00353601">
        <w:rPr>
          <w:rFonts w:hint="cs"/>
          <w:rtl/>
        </w:rPr>
        <w:t xml:space="preserve">היא משימות </w:t>
      </w:r>
      <w:r w:rsidR="00075272">
        <w:rPr>
          <w:rFonts w:hint="cs"/>
          <w:rtl/>
        </w:rPr>
        <w:t xml:space="preserve">המחייבות </w:t>
      </w:r>
      <w:r w:rsidR="00C846B9">
        <w:rPr>
          <w:rFonts w:hint="cs"/>
          <w:rtl/>
        </w:rPr>
        <w:t xml:space="preserve">בניית </w:t>
      </w:r>
      <w:r w:rsidR="00353601">
        <w:rPr>
          <w:rFonts w:hint="cs"/>
          <w:rtl/>
        </w:rPr>
        <w:t xml:space="preserve">קונצנזוס, היכן שישנם משאבים מוגבלים </w:t>
      </w:r>
      <w:r w:rsidR="00C846B9">
        <w:rPr>
          <w:rFonts w:hint="cs"/>
          <w:rtl/>
        </w:rPr>
        <w:t>ו</w:t>
      </w:r>
      <w:r w:rsidR="00353601">
        <w:rPr>
          <w:rFonts w:hint="cs"/>
          <w:rtl/>
        </w:rPr>
        <w:t xml:space="preserve">הקבוצה צריכה לשאת ולתת </w:t>
      </w:r>
      <w:r w:rsidR="0003086E">
        <w:rPr>
          <w:rFonts w:hint="cs"/>
          <w:rtl/>
        </w:rPr>
        <w:t xml:space="preserve">כדי </w:t>
      </w:r>
      <w:r w:rsidR="00353601">
        <w:rPr>
          <w:rFonts w:hint="cs"/>
          <w:rtl/>
        </w:rPr>
        <w:t>למצוא פתרון העונה על צ</w:t>
      </w:r>
      <w:r w:rsidR="00075272">
        <w:rPr>
          <w:rFonts w:hint="cs"/>
          <w:rtl/>
        </w:rPr>
        <w:t>ו</w:t>
      </w:r>
      <w:r w:rsidR="00353601">
        <w:rPr>
          <w:rFonts w:hint="cs"/>
          <w:rtl/>
        </w:rPr>
        <w:t xml:space="preserve">רכיהם של בעלי אינטרסים שונים. </w:t>
      </w:r>
      <w:r w:rsidR="00075272">
        <w:rPr>
          <w:rFonts w:hint="cs"/>
          <w:rtl/>
        </w:rPr>
        <w:t xml:space="preserve">פיסות </w:t>
      </w:r>
      <w:r w:rsidR="00353601">
        <w:rPr>
          <w:rFonts w:hint="cs"/>
          <w:rtl/>
        </w:rPr>
        <w:t>המידע המצוי</w:t>
      </w:r>
      <w:r w:rsidR="00075272">
        <w:rPr>
          <w:rFonts w:hint="cs"/>
          <w:rtl/>
        </w:rPr>
        <w:t>ות</w:t>
      </w:r>
      <w:r w:rsidR="00353601">
        <w:rPr>
          <w:rFonts w:hint="cs"/>
          <w:rtl/>
        </w:rPr>
        <w:t xml:space="preserve"> בידי המשתתפים עשוי</w:t>
      </w:r>
      <w:r w:rsidR="00075272">
        <w:rPr>
          <w:rFonts w:hint="cs"/>
          <w:rtl/>
        </w:rPr>
        <w:t>ות</w:t>
      </w:r>
      <w:r w:rsidR="00353601">
        <w:rPr>
          <w:rFonts w:hint="cs"/>
          <w:rtl/>
        </w:rPr>
        <w:t xml:space="preserve"> </w:t>
      </w:r>
      <w:r w:rsidR="00C846B9">
        <w:rPr>
          <w:rFonts w:hint="cs"/>
          <w:rtl/>
        </w:rPr>
        <w:t xml:space="preserve">גם </w:t>
      </w:r>
      <w:r w:rsidR="00353601">
        <w:rPr>
          <w:rFonts w:hint="cs"/>
          <w:rtl/>
        </w:rPr>
        <w:t>ל</w:t>
      </w:r>
      <w:r w:rsidR="00075272">
        <w:rPr>
          <w:rFonts w:hint="cs"/>
          <w:rtl/>
        </w:rPr>
        <w:t>סתור זו את זו</w:t>
      </w:r>
      <w:r w:rsidR="00353601">
        <w:rPr>
          <w:rFonts w:hint="cs"/>
          <w:rtl/>
        </w:rPr>
        <w:t xml:space="preserve"> ולהצריך שיתוף של המידע ו</w:t>
      </w:r>
      <w:r w:rsidR="00075272">
        <w:rPr>
          <w:rFonts w:hint="cs"/>
          <w:rtl/>
        </w:rPr>
        <w:t>לאחריו</w:t>
      </w:r>
      <w:r w:rsidR="00353601">
        <w:rPr>
          <w:rFonts w:hint="cs"/>
          <w:rtl/>
        </w:rPr>
        <w:t xml:space="preserve"> החלטה איזה מידע הוא ש</w:t>
      </w:r>
      <w:r w:rsidR="00075272">
        <w:rPr>
          <w:rFonts w:hint="cs"/>
          <w:rtl/>
        </w:rPr>
        <w:t>י</w:t>
      </w:r>
      <w:r w:rsidR="00353601">
        <w:rPr>
          <w:rFonts w:hint="cs"/>
          <w:rtl/>
        </w:rPr>
        <w:t>י</w:t>
      </w:r>
      <w:r w:rsidR="00075272">
        <w:rPr>
          <w:rFonts w:hint="cs"/>
          <w:rtl/>
        </w:rPr>
        <w:t>טיב ל</w:t>
      </w:r>
      <w:r w:rsidR="00353601">
        <w:rPr>
          <w:rFonts w:hint="cs"/>
          <w:rtl/>
        </w:rPr>
        <w:t>פתור את הבעיה (</w:t>
      </w:r>
      <w:r w:rsidR="00C846B9">
        <w:rPr>
          <w:rFonts w:hint="cs"/>
          <w:rtl/>
        </w:rPr>
        <w:t>התדיינות</w:t>
      </w:r>
      <w:r w:rsidR="00353601">
        <w:rPr>
          <w:rFonts w:hint="cs"/>
          <w:rtl/>
        </w:rPr>
        <w:t>).</w:t>
      </w:r>
    </w:p>
    <w:p w:rsidR="00E9159E" w:rsidRDefault="00E9159E" w:rsidP="00075272">
      <w:pPr>
        <w:pStyle w:val="a"/>
        <w:rPr>
          <w:rtl/>
        </w:rPr>
      </w:pPr>
      <w:r>
        <w:rPr>
          <w:rFonts w:hint="cs"/>
          <w:rtl/>
        </w:rPr>
        <w:t xml:space="preserve">גורם נוסף </w:t>
      </w:r>
      <w:r w:rsidR="00075272">
        <w:rPr>
          <w:rFonts w:hint="cs"/>
          <w:rtl/>
        </w:rPr>
        <w:t xml:space="preserve">שיובא </w:t>
      </w:r>
      <w:r>
        <w:rPr>
          <w:rFonts w:hint="cs"/>
          <w:rtl/>
        </w:rPr>
        <w:t xml:space="preserve">בחשבון בתכנון פריטי ההערכה הוא סוגי הבעיות שקבוצות של צעירים צריכות </w:t>
      </w:r>
      <w:r w:rsidR="005D76E0">
        <w:rPr>
          <w:rFonts w:hint="cs"/>
          <w:rtl/>
        </w:rPr>
        <w:t xml:space="preserve">לדעת </w:t>
      </w:r>
      <w:r>
        <w:rPr>
          <w:rFonts w:hint="cs"/>
          <w:rtl/>
        </w:rPr>
        <w:t xml:space="preserve">לפתור, הן בסביבה הפורמלית של בית הספר והן בהקשר של מקום העבודה, כדי </w:t>
      </w:r>
      <w:r w:rsidR="005D76E0">
        <w:rPr>
          <w:rFonts w:hint="cs"/>
          <w:rtl/>
        </w:rPr>
        <w:t>שיוכלו להיות</w:t>
      </w:r>
      <w:r>
        <w:rPr>
          <w:rFonts w:hint="cs"/>
          <w:rtl/>
        </w:rPr>
        <w:t xml:space="preserve"> אזרחים </w:t>
      </w:r>
      <w:r w:rsidR="005D76E0">
        <w:rPr>
          <w:rFonts w:hint="cs"/>
          <w:rtl/>
        </w:rPr>
        <w:t>מועילים לחברה</w:t>
      </w:r>
      <w:r>
        <w:rPr>
          <w:rFonts w:hint="cs"/>
          <w:rtl/>
        </w:rPr>
        <w:t>. תרחיש הבעיה מספק את ההקשר ש</w:t>
      </w:r>
      <w:r w:rsidR="00075272">
        <w:rPr>
          <w:rFonts w:hint="cs"/>
          <w:rtl/>
        </w:rPr>
        <w:t xml:space="preserve">היא נתונה </w:t>
      </w:r>
      <w:r>
        <w:rPr>
          <w:rFonts w:hint="cs"/>
          <w:rtl/>
        </w:rPr>
        <w:t>בו. למשל,</w:t>
      </w:r>
      <w:r w:rsidR="0060664D">
        <w:rPr>
          <w:rFonts w:hint="cs"/>
          <w:rtl/>
        </w:rPr>
        <w:t xml:space="preserve"> ב</w:t>
      </w:r>
      <w:r>
        <w:rPr>
          <w:rFonts w:hint="cs"/>
          <w:rtl/>
        </w:rPr>
        <w:t>משימה של בניית קונצנזוס, תרחיש כית</w:t>
      </w:r>
      <w:r w:rsidR="0060664D">
        <w:rPr>
          <w:rFonts w:hint="cs"/>
          <w:rtl/>
        </w:rPr>
        <w:t>תי יכול</w:t>
      </w:r>
      <w:r>
        <w:rPr>
          <w:rFonts w:hint="cs"/>
          <w:rtl/>
        </w:rPr>
        <w:t xml:space="preserve"> </w:t>
      </w:r>
      <w:r w:rsidR="0003086E">
        <w:rPr>
          <w:rFonts w:hint="cs"/>
          <w:rtl/>
        </w:rPr>
        <w:t>לדרוש מ</w:t>
      </w:r>
      <w:r w:rsidR="00F1670E">
        <w:rPr>
          <w:rFonts w:hint="cs"/>
          <w:rtl/>
        </w:rPr>
        <w:t xml:space="preserve">הפותרים </w:t>
      </w:r>
      <w:r w:rsidR="005D76E0">
        <w:rPr>
          <w:rFonts w:hint="cs"/>
          <w:rtl/>
        </w:rPr>
        <w:t xml:space="preserve">להחליט </w:t>
      </w:r>
      <w:r>
        <w:rPr>
          <w:rFonts w:hint="cs"/>
          <w:rtl/>
        </w:rPr>
        <w:t xml:space="preserve">כיצד להכין מצגת שקפים בכיתה, כשכל </w:t>
      </w:r>
      <w:r w:rsidR="00075272">
        <w:rPr>
          <w:rFonts w:hint="cs"/>
          <w:rtl/>
        </w:rPr>
        <w:t>משתתף</w:t>
      </w:r>
      <w:r>
        <w:rPr>
          <w:rFonts w:hint="cs"/>
          <w:rtl/>
        </w:rPr>
        <w:t xml:space="preserve"> מביא פריט מידע </w:t>
      </w:r>
      <w:r w:rsidR="00F1670E">
        <w:rPr>
          <w:rFonts w:hint="cs"/>
          <w:rtl/>
        </w:rPr>
        <w:t xml:space="preserve">אחר </w:t>
      </w:r>
      <w:r>
        <w:rPr>
          <w:rFonts w:hint="cs"/>
          <w:rtl/>
        </w:rPr>
        <w:t xml:space="preserve">לקבוצה. </w:t>
      </w:r>
      <w:r w:rsidR="00F1670E">
        <w:rPr>
          <w:rFonts w:hint="cs"/>
          <w:rtl/>
        </w:rPr>
        <w:t>תרחיש נוסף עשוי להיות משימת משא ומתן שבה אזרחים צריכים להשפיע על קביעת מדיניות, כ</w:t>
      </w:r>
      <w:r w:rsidR="00075272">
        <w:rPr>
          <w:rFonts w:hint="cs"/>
          <w:rtl/>
        </w:rPr>
        <w:t>גון</w:t>
      </w:r>
      <w:r w:rsidR="00F1670E">
        <w:rPr>
          <w:rFonts w:hint="cs"/>
          <w:rtl/>
        </w:rPr>
        <w:t xml:space="preserve"> התדיינות </w:t>
      </w:r>
      <w:r w:rsidR="00075272">
        <w:rPr>
          <w:rFonts w:hint="cs"/>
          <w:rtl/>
        </w:rPr>
        <w:t xml:space="preserve">בשאלה </w:t>
      </w:r>
      <w:r w:rsidR="00F1670E">
        <w:rPr>
          <w:rFonts w:hint="cs"/>
          <w:rtl/>
        </w:rPr>
        <w:t>היכן יש לבנות בית ספר חדש.</w:t>
      </w:r>
    </w:p>
    <w:p w:rsidR="00F1670E" w:rsidRDefault="008C2D66" w:rsidP="00FA5F56">
      <w:pPr>
        <w:pStyle w:val="a"/>
        <w:rPr>
          <w:rtl/>
        </w:rPr>
      </w:pPr>
      <w:r>
        <w:rPr>
          <w:rFonts w:hint="cs"/>
          <w:rtl/>
        </w:rPr>
        <w:t>המדיום שב</w:t>
      </w:r>
      <w:r w:rsidR="00FA5F56">
        <w:rPr>
          <w:rFonts w:hint="cs"/>
          <w:rtl/>
        </w:rPr>
        <w:t>אמצעותו</w:t>
      </w:r>
      <w:r>
        <w:rPr>
          <w:rFonts w:hint="cs"/>
          <w:rtl/>
        </w:rPr>
        <w:t xml:space="preserve"> </w:t>
      </w:r>
      <w:r w:rsidR="00075272">
        <w:rPr>
          <w:rFonts w:hint="cs"/>
          <w:rtl/>
        </w:rPr>
        <w:t xml:space="preserve">מועבר </w:t>
      </w:r>
      <w:r>
        <w:rPr>
          <w:rFonts w:hint="cs"/>
          <w:rtl/>
        </w:rPr>
        <w:t>פריט פב"ש מ</w:t>
      </w:r>
      <w:r w:rsidR="008556C4">
        <w:rPr>
          <w:rFonts w:hint="cs"/>
          <w:rtl/>
        </w:rPr>
        <w:t>גד</w:t>
      </w:r>
      <w:r>
        <w:rPr>
          <w:rFonts w:hint="cs"/>
          <w:rtl/>
        </w:rPr>
        <w:t>י</w:t>
      </w:r>
      <w:r w:rsidR="008556C4">
        <w:rPr>
          <w:rFonts w:hint="cs"/>
          <w:rtl/>
        </w:rPr>
        <w:t>ר</w:t>
      </w:r>
      <w:r>
        <w:rPr>
          <w:rFonts w:hint="cs"/>
          <w:rtl/>
        </w:rPr>
        <w:t xml:space="preserve"> היבטים </w:t>
      </w:r>
      <w:r w:rsidR="008556C4">
        <w:rPr>
          <w:rFonts w:hint="cs"/>
          <w:rtl/>
        </w:rPr>
        <w:t xml:space="preserve">שונים בו, </w:t>
      </w:r>
      <w:r>
        <w:rPr>
          <w:rFonts w:hint="cs"/>
          <w:rtl/>
        </w:rPr>
        <w:t>כגון העושר</w:t>
      </w:r>
      <w:r w:rsidR="00FA5F56">
        <w:rPr>
          <w:rFonts w:hint="cs"/>
          <w:rtl/>
        </w:rPr>
        <w:t xml:space="preserve"> שלו</w:t>
      </w:r>
      <w:r>
        <w:rPr>
          <w:rFonts w:hint="cs"/>
          <w:rtl/>
        </w:rPr>
        <w:t xml:space="preserve">, </w:t>
      </w:r>
      <w:r w:rsidR="009E55D1">
        <w:rPr>
          <w:rFonts w:hint="cs"/>
          <w:rtl/>
        </w:rPr>
        <w:t>מיד</w:t>
      </w:r>
      <w:r w:rsidR="00FA5F56">
        <w:rPr>
          <w:rFonts w:hint="cs"/>
          <w:rtl/>
        </w:rPr>
        <w:t>ת דמיונו</w:t>
      </w:r>
      <w:r w:rsidR="009E55D1">
        <w:rPr>
          <w:rFonts w:hint="cs"/>
          <w:rtl/>
        </w:rPr>
        <w:t xml:space="preserve"> לעולם האמיתי</w:t>
      </w:r>
      <w:r>
        <w:rPr>
          <w:rFonts w:hint="cs"/>
          <w:rtl/>
        </w:rPr>
        <w:t xml:space="preserve"> ו</w:t>
      </w:r>
      <w:r w:rsidR="00372E7E">
        <w:rPr>
          <w:rFonts w:hint="cs"/>
          <w:rtl/>
        </w:rPr>
        <w:t>ה</w:t>
      </w:r>
      <w:r w:rsidR="00212CC0">
        <w:rPr>
          <w:rFonts w:hint="cs"/>
          <w:rtl/>
        </w:rPr>
        <w:t>עלות</w:t>
      </w:r>
      <w:r>
        <w:rPr>
          <w:rFonts w:hint="cs"/>
          <w:rtl/>
        </w:rPr>
        <w:t xml:space="preserve"> </w:t>
      </w:r>
      <w:r w:rsidR="00372E7E">
        <w:rPr>
          <w:rFonts w:hint="cs"/>
          <w:rtl/>
        </w:rPr>
        <w:t xml:space="preserve">של </w:t>
      </w:r>
      <w:r w:rsidR="00867CC1">
        <w:rPr>
          <w:rFonts w:hint="cs"/>
          <w:rtl/>
        </w:rPr>
        <w:t>גיבוש</w:t>
      </w:r>
      <w:r>
        <w:rPr>
          <w:rFonts w:hint="cs"/>
          <w:rtl/>
        </w:rPr>
        <w:t xml:space="preserve"> </w:t>
      </w:r>
      <w:r w:rsidR="00372E7E">
        <w:rPr>
          <w:rFonts w:hint="cs"/>
          <w:rtl/>
        </w:rPr>
        <w:t>מכנה משותף</w:t>
      </w:r>
      <w:r>
        <w:rPr>
          <w:rFonts w:hint="cs"/>
          <w:rtl/>
        </w:rPr>
        <w:t xml:space="preserve">. לדוגמה, הפריט עשוי להיות עשיר מבחינה </w:t>
      </w:r>
      <w:r w:rsidR="009E55D1">
        <w:rPr>
          <w:rFonts w:hint="cs"/>
          <w:rtl/>
        </w:rPr>
        <w:t>ויזואלית</w:t>
      </w:r>
      <w:r>
        <w:rPr>
          <w:rFonts w:hint="cs"/>
          <w:rtl/>
        </w:rPr>
        <w:t xml:space="preserve"> ולספק סביבה וירטואלית ה</w:t>
      </w:r>
      <w:r w:rsidR="00602504">
        <w:rPr>
          <w:rFonts w:hint="cs"/>
          <w:rtl/>
        </w:rPr>
        <w:t xml:space="preserve">מדמה באופן משכנע את הכיתה או את מקום העבודה, או שהוא עשוי להיות ממשק פשוט המספק רק תיאור טקסטואלי של הבעיה ואמצעים לתקשר עם שאר הקבוצה. </w:t>
      </w:r>
      <w:r w:rsidR="008556C4">
        <w:rPr>
          <w:rFonts w:hint="cs"/>
          <w:rtl/>
        </w:rPr>
        <w:t>ההקשר של הפריט עשוי</w:t>
      </w:r>
      <w:r w:rsidR="00602504">
        <w:rPr>
          <w:rFonts w:hint="cs"/>
          <w:rtl/>
        </w:rPr>
        <w:t xml:space="preserve"> </w:t>
      </w:r>
      <w:r w:rsidR="009E55D1">
        <w:rPr>
          <w:rFonts w:hint="cs"/>
          <w:rtl/>
        </w:rPr>
        <w:t>לד</w:t>
      </w:r>
      <w:r w:rsidR="00FA5F56">
        <w:rPr>
          <w:rFonts w:hint="cs"/>
          <w:rtl/>
        </w:rPr>
        <w:t>ְ</w:t>
      </w:r>
      <w:r w:rsidR="009E55D1">
        <w:rPr>
          <w:rFonts w:hint="cs"/>
          <w:rtl/>
        </w:rPr>
        <w:t xml:space="preserve">מות במידה רבה </w:t>
      </w:r>
      <w:r w:rsidR="00FA5F56">
        <w:rPr>
          <w:rFonts w:hint="cs"/>
          <w:rtl/>
        </w:rPr>
        <w:t>ל</w:t>
      </w:r>
      <w:r w:rsidR="00602504">
        <w:rPr>
          <w:rFonts w:hint="cs"/>
          <w:rtl/>
        </w:rPr>
        <w:t xml:space="preserve">עולם החיצוני </w:t>
      </w:r>
      <w:r w:rsidR="009E55D1">
        <w:rPr>
          <w:rFonts w:hint="cs"/>
          <w:rtl/>
        </w:rPr>
        <w:t>א</w:t>
      </w:r>
      <w:r w:rsidR="00602504">
        <w:rPr>
          <w:rFonts w:hint="cs"/>
          <w:rtl/>
        </w:rPr>
        <w:t>ו</w:t>
      </w:r>
      <w:r w:rsidR="009E55D1">
        <w:rPr>
          <w:rFonts w:hint="cs"/>
          <w:rtl/>
        </w:rPr>
        <w:t xml:space="preserve"> </w:t>
      </w:r>
      <w:r w:rsidR="00602504">
        <w:rPr>
          <w:rFonts w:hint="cs"/>
          <w:rtl/>
        </w:rPr>
        <w:t xml:space="preserve">להקשרים מן העולם האמיתי, ולעומת זאת הוא עשוי להיות מופשט יותר, עם התייחסות מועטה בלבד לידע חיצוני. </w:t>
      </w:r>
      <w:r w:rsidR="0083034D">
        <w:rPr>
          <w:rFonts w:hint="cs"/>
          <w:rtl/>
        </w:rPr>
        <w:t xml:space="preserve">העלות של </w:t>
      </w:r>
      <w:r w:rsidR="00867CC1">
        <w:rPr>
          <w:rFonts w:hint="cs"/>
          <w:rtl/>
        </w:rPr>
        <w:t>גיבוש</w:t>
      </w:r>
      <w:r w:rsidR="0083034D">
        <w:rPr>
          <w:rFonts w:hint="cs"/>
          <w:rtl/>
        </w:rPr>
        <w:t xml:space="preserve"> מכנה משותף עשויה להיות גבוהה </w:t>
      </w:r>
      <w:r w:rsidR="0065040B">
        <w:rPr>
          <w:rFonts w:hint="cs"/>
          <w:rtl/>
        </w:rPr>
        <w:t>או נמוכה</w:t>
      </w:r>
      <w:r w:rsidR="0083034D">
        <w:rPr>
          <w:rFonts w:hint="cs"/>
          <w:rtl/>
        </w:rPr>
        <w:t>, בהתאם למידת הקושי ש</w:t>
      </w:r>
      <w:r w:rsidR="00FA5F56">
        <w:rPr>
          <w:rFonts w:hint="cs"/>
          <w:rtl/>
        </w:rPr>
        <w:t>ל</w:t>
      </w:r>
      <w:r w:rsidR="0083034D">
        <w:rPr>
          <w:rFonts w:hint="cs"/>
          <w:rtl/>
        </w:rPr>
        <w:t xml:space="preserve"> חברי הקבוצה לתקשר זה עם זה ולמצוא מכנה משותף. לבסוף, הפריט יכול לכלול מרחב משותף שבו פעולותיו של כל חבר בקבוצה גלויות לעין, למשל כאשר עובדים על מסמך משותף; בתרחישים אחרים המידע על פעולותיהם של חברי הקבוצה עשוי להתקבל באופן עקיף, למשל כאשר </w:t>
      </w:r>
      <w:r w:rsidR="00B02AFC">
        <w:rPr>
          <w:rFonts w:hint="cs"/>
          <w:rtl/>
        </w:rPr>
        <w:t xml:space="preserve">הם </w:t>
      </w:r>
      <w:r w:rsidR="0083034D">
        <w:rPr>
          <w:rFonts w:hint="cs"/>
          <w:rtl/>
        </w:rPr>
        <w:t xml:space="preserve">עובדים על משימות נפרדות ומדווחים בחזרה לקבוצה באמצעות ערוץ התקשורת. </w:t>
      </w:r>
      <w:r w:rsidR="00FA5F56">
        <w:rPr>
          <w:rFonts w:hint="cs"/>
          <w:rtl/>
        </w:rPr>
        <w:t xml:space="preserve"> </w:t>
      </w:r>
    </w:p>
    <w:p w:rsidR="0083034D" w:rsidRDefault="008C1422" w:rsidP="00FA5F56">
      <w:pPr>
        <w:pStyle w:val="a"/>
        <w:rPr>
          <w:rtl/>
        </w:rPr>
      </w:pPr>
      <w:r>
        <w:rPr>
          <w:rFonts w:hint="cs"/>
          <w:rtl/>
        </w:rPr>
        <w:t xml:space="preserve">המסגרת המושגית </w:t>
      </w:r>
      <w:r w:rsidR="00B02AFC">
        <w:rPr>
          <w:rFonts w:hint="cs"/>
          <w:rtl/>
        </w:rPr>
        <w:t>של פתרון בעיות בפיזה 2012 מספקת</w:t>
      </w:r>
      <w:r>
        <w:rPr>
          <w:rFonts w:hint="cs"/>
          <w:rtl/>
        </w:rPr>
        <w:t xml:space="preserve"> מבנה המ</w:t>
      </w:r>
      <w:r w:rsidR="0093240D">
        <w:rPr>
          <w:rFonts w:hint="cs"/>
          <w:rtl/>
        </w:rPr>
        <w:t>תייחס</w:t>
      </w:r>
      <w:r>
        <w:rPr>
          <w:rFonts w:hint="cs"/>
          <w:rtl/>
        </w:rPr>
        <w:t xml:space="preserve"> </w:t>
      </w:r>
      <w:r w:rsidR="0093240D">
        <w:rPr>
          <w:rFonts w:hint="cs"/>
          <w:rtl/>
        </w:rPr>
        <w:t>ל</w:t>
      </w:r>
      <w:r>
        <w:rPr>
          <w:rFonts w:hint="cs"/>
          <w:rtl/>
        </w:rPr>
        <w:t>היבטים שונים של מאפייני המשימה, כ</w:t>
      </w:r>
      <w:r w:rsidR="00FA5F56">
        <w:rPr>
          <w:rFonts w:hint="cs"/>
          <w:rtl/>
        </w:rPr>
        <w:t>גון</w:t>
      </w:r>
      <w:r>
        <w:rPr>
          <w:rFonts w:hint="cs"/>
          <w:rtl/>
        </w:rPr>
        <w:t xml:space="preserve"> בעיות מוגדרות היטב לעומת בעיות שאינן מוגדרות היטב</w:t>
      </w:r>
      <w:r w:rsidR="0093240D">
        <w:rPr>
          <w:rFonts w:hint="cs"/>
          <w:rtl/>
        </w:rPr>
        <w:t>,</w:t>
      </w:r>
      <w:r>
        <w:rPr>
          <w:rFonts w:hint="cs"/>
          <w:rtl/>
        </w:rPr>
        <w:t xml:space="preserve"> ובעיות סטטיות לעומת בעיות דינמיות. פתרון בעיות שיתופי נוטה מעצם טיבו להיות אינטראקטי</w:t>
      </w:r>
      <w:r w:rsidR="00B02AFC">
        <w:rPr>
          <w:rFonts w:hint="cs"/>
          <w:rtl/>
        </w:rPr>
        <w:t>בי,</w:t>
      </w:r>
      <w:r>
        <w:rPr>
          <w:rFonts w:hint="cs"/>
          <w:rtl/>
        </w:rPr>
        <w:t xml:space="preserve"> </w:t>
      </w:r>
      <w:r w:rsidR="00B02AFC">
        <w:rPr>
          <w:rFonts w:hint="cs"/>
          <w:rtl/>
        </w:rPr>
        <w:t>דינמי ו</w:t>
      </w:r>
      <w:r w:rsidR="00FA5F56">
        <w:rPr>
          <w:rFonts w:hint="cs"/>
          <w:rtl/>
        </w:rPr>
        <w:t>בעל</w:t>
      </w:r>
      <w:r w:rsidR="00B02AFC">
        <w:rPr>
          <w:rFonts w:hint="cs"/>
          <w:rtl/>
        </w:rPr>
        <w:t xml:space="preserve"> תלות הדדית </w:t>
      </w:r>
      <w:r>
        <w:rPr>
          <w:rFonts w:hint="cs"/>
          <w:rtl/>
        </w:rPr>
        <w:t>(</w:t>
      </w:r>
      <w:r w:rsidRPr="008C1422">
        <w:t>Blech &amp; Funke, 2005, 2010; Klieme, 2004; Wirth &amp; Klieme 2004</w:t>
      </w:r>
      <w:r>
        <w:rPr>
          <w:rFonts w:hint="cs"/>
          <w:rtl/>
        </w:rPr>
        <w:t xml:space="preserve">). </w:t>
      </w:r>
      <w:r w:rsidR="007E4E6F">
        <w:rPr>
          <w:rFonts w:hint="cs"/>
          <w:rtl/>
        </w:rPr>
        <w:t xml:space="preserve">הדבר </w:t>
      </w:r>
      <w:r w:rsidR="00FA5F56">
        <w:rPr>
          <w:rFonts w:hint="cs"/>
          <w:rtl/>
        </w:rPr>
        <w:t xml:space="preserve">מציב </w:t>
      </w:r>
      <w:r w:rsidR="0093240D">
        <w:rPr>
          <w:rFonts w:hint="cs"/>
          <w:rtl/>
        </w:rPr>
        <w:t xml:space="preserve">אתגרים </w:t>
      </w:r>
      <w:r>
        <w:rPr>
          <w:rFonts w:hint="cs"/>
          <w:rtl/>
        </w:rPr>
        <w:t xml:space="preserve">גדולים בהרבה </w:t>
      </w:r>
      <w:r w:rsidR="00FA5F56">
        <w:rPr>
          <w:rFonts w:hint="cs"/>
          <w:rtl/>
        </w:rPr>
        <w:t xml:space="preserve">לפני </w:t>
      </w:r>
      <w:r w:rsidR="007E4E6F">
        <w:rPr>
          <w:rFonts w:hint="cs"/>
          <w:rtl/>
        </w:rPr>
        <w:t xml:space="preserve">שיטות ההערכה </w:t>
      </w:r>
      <w:r>
        <w:rPr>
          <w:rFonts w:hint="cs"/>
          <w:rtl/>
        </w:rPr>
        <w:t>כאשר יש פחות שליטה על ההתקדמות ל</w:t>
      </w:r>
      <w:r w:rsidR="0093240D">
        <w:rPr>
          <w:rFonts w:hint="cs"/>
          <w:rtl/>
        </w:rPr>
        <w:t>קראת</w:t>
      </w:r>
      <w:r>
        <w:rPr>
          <w:rFonts w:hint="cs"/>
          <w:rtl/>
        </w:rPr>
        <w:t xml:space="preserve"> פתרונות לבעיות, טווח רחב בהרבה ש</w:t>
      </w:r>
      <w:r w:rsidR="0093240D">
        <w:rPr>
          <w:rFonts w:hint="cs"/>
          <w:rtl/>
        </w:rPr>
        <w:t>ל</w:t>
      </w:r>
      <w:r>
        <w:rPr>
          <w:rFonts w:hint="cs"/>
          <w:rtl/>
        </w:rPr>
        <w:t xml:space="preserve"> מצבי פתרון אפשריים ומורכבויות במעקב אחר </w:t>
      </w:r>
      <w:r w:rsidRPr="007E4E6F">
        <w:rPr>
          <w:rFonts w:hint="cs"/>
          <w:rtl/>
        </w:rPr>
        <w:t>מצבי פת</w:t>
      </w:r>
      <w:r w:rsidR="0093240D" w:rsidRPr="007E4E6F">
        <w:rPr>
          <w:rFonts w:hint="cs"/>
          <w:rtl/>
        </w:rPr>
        <w:t>ירת</w:t>
      </w:r>
      <w:r w:rsidRPr="007E4E6F">
        <w:rPr>
          <w:rFonts w:hint="cs"/>
          <w:rtl/>
        </w:rPr>
        <w:t xml:space="preserve"> </w:t>
      </w:r>
      <w:r w:rsidR="0093240D" w:rsidRPr="007E4E6F">
        <w:rPr>
          <w:rFonts w:hint="cs"/>
          <w:rtl/>
        </w:rPr>
        <w:t>ה</w:t>
      </w:r>
      <w:r w:rsidRPr="007E4E6F">
        <w:rPr>
          <w:rFonts w:hint="cs"/>
          <w:rtl/>
        </w:rPr>
        <w:t>בעיות</w:t>
      </w:r>
      <w:r>
        <w:rPr>
          <w:rFonts w:hint="cs"/>
          <w:rtl/>
        </w:rPr>
        <w:t>.</w:t>
      </w:r>
      <w:r w:rsidR="0093240D">
        <w:rPr>
          <w:rFonts w:hint="cs"/>
          <w:rtl/>
        </w:rPr>
        <w:t xml:space="preserve"> כל </w:t>
      </w:r>
      <w:r w:rsidR="00FA5F56">
        <w:rPr>
          <w:rFonts w:hint="cs"/>
          <w:rtl/>
        </w:rPr>
        <w:t>עוד</w:t>
      </w:r>
      <w:r w:rsidR="007E4E6F">
        <w:rPr>
          <w:rFonts w:hint="cs"/>
          <w:rtl/>
        </w:rPr>
        <w:t xml:space="preserve"> </w:t>
      </w:r>
      <w:r w:rsidR="0093240D">
        <w:rPr>
          <w:rFonts w:hint="cs"/>
          <w:rtl/>
        </w:rPr>
        <w:t>חבר</w:t>
      </w:r>
      <w:r w:rsidR="007E4E6F">
        <w:rPr>
          <w:rFonts w:hint="cs"/>
          <w:rtl/>
        </w:rPr>
        <w:t>י</w:t>
      </w:r>
      <w:r w:rsidR="0093240D">
        <w:rPr>
          <w:rFonts w:hint="cs"/>
          <w:rtl/>
        </w:rPr>
        <w:t xml:space="preserve"> </w:t>
      </w:r>
      <w:r w:rsidR="007E4E6F">
        <w:rPr>
          <w:rFonts w:hint="cs"/>
          <w:rtl/>
        </w:rPr>
        <w:t>ה</w:t>
      </w:r>
      <w:r w:rsidR="0093240D">
        <w:rPr>
          <w:rFonts w:hint="cs"/>
          <w:rtl/>
        </w:rPr>
        <w:t>קבוצה תלוי</w:t>
      </w:r>
      <w:r w:rsidR="006562A6">
        <w:rPr>
          <w:rFonts w:hint="cs"/>
          <w:rtl/>
        </w:rPr>
        <w:t>ים</w:t>
      </w:r>
      <w:r w:rsidR="0093240D">
        <w:rPr>
          <w:rFonts w:hint="cs"/>
          <w:rtl/>
        </w:rPr>
        <w:t xml:space="preserve"> </w:t>
      </w:r>
      <w:r w:rsidR="007E4E6F">
        <w:rPr>
          <w:rFonts w:hint="cs"/>
          <w:rtl/>
        </w:rPr>
        <w:t>זה בזה</w:t>
      </w:r>
      <w:r w:rsidR="0093240D">
        <w:rPr>
          <w:rFonts w:hint="cs"/>
          <w:rtl/>
        </w:rPr>
        <w:t>, תהיה רמה כלשהי של אי-ודאות בשליטה על המשימות,</w:t>
      </w:r>
      <w:r w:rsidR="00555A3D">
        <w:rPr>
          <w:rFonts w:hint="cs"/>
          <w:rtl/>
        </w:rPr>
        <w:t xml:space="preserve"> </w:t>
      </w:r>
      <w:r w:rsidR="00FA5F56">
        <w:rPr>
          <w:rFonts w:hint="cs"/>
          <w:rtl/>
        </w:rPr>
        <w:t>מה</w:t>
      </w:r>
      <w:r w:rsidR="006562A6">
        <w:rPr>
          <w:rFonts w:hint="cs"/>
          <w:rtl/>
        </w:rPr>
        <w:t xml:space="preserve"> </w:t>
      </w:r>
      <w:r w:rsidR="00EF4DAE">
        <w:rPr>
          <w:rFonts w:hint="cs"/>
          <w:rtl/>
        </w:rPr>
        <w:t>שב</w:t>
      </w:r>
      <w:r w:rsidR="006562A6">
        <w:rPr>
          <w:rFonts w:hint="cs"/>
          <w:rtl/>
        </w:rPr>
        <w:t xml:space="preserve">רוב סוגי הבעיות </w:t>
      </w:r>
      <w:r w:rsidR="00EF4DAE">
        <w:rPr>
          <w:rFonts w:hint="cs"/>
          <w:rtl/>
        </w:rPr>
        <w:t xml:space="preserve">מקשה </w:t>
      </w:r>
      <w:r w:rsidR="00FA5F56">
        <w:rPr>
          <w:rFonts w:hint="cs"/>
          <w:rtl/>
        </w:rPr>
        <w:t xml:space="preserve">את </w:t>
      </w:r>
      <w:r w:rsidR="00EF4DAE">
        <w:rPr>
          <w:rFonts w:hint="cs"/>
          <w:rtl/>
        </w:rPr>
        <w:t>היותן</w:t>
      </w:r>
      <w:r w:rsidR="006562A6">
        <w:rPr>
          <w:rFonts w:hint="cs"/>
          <w:rtl/>
        </w:rPr>
        <w:t xml:space="preserve"> מוגדרות היטב. לפיכך, בעיה עשויה להיות מ</w:t>
      </w:r>
      <w:r w:rsidR="00555A3D">
        <w:rPr>
          <w:rFonts w:hint="cs"/>
          <w:rtl/>
        </w:rPr>
        <w:t xml:space="preserve">וגדרת היטב מבחינת מתכנן הבעיה, אך מנקודת המבט של חבר אחד או יותר בקבוצה היא </w:t>
      </w:r>
      <w:r w:rsidR="006562A6">
        <w:rPr>
          <w:rFonts w:hint="cs"/>
          <w:rtl/>
        </w:rPr>
        <w:t xml:space="preserve">לא </w:t>
      </w:r>
      <w:r w:rsidR="00EF4DAE">
        <w:rPr>
          <w:rFonts w:hint="cs"/>
          <w:rtl/>
        </w:rPr>
        <w:t xml:space="preserve">תהיה </w:t>
      </w:r>
      <w:r w:rsidR="006562A6">
        <w:rPr>
          <w:rFonts w:hint="cs"/>
          <w:rtl/>
        </w:rPr>
        <w:t xml:space="preserve">מוגדרת היטב בנקודות זמן מסוימות. רוב </w:t>
      </w:r>
      <w:r w:rsidR="00FA5F56">
        <w:rPr>
          <w:rFonts w:hint="cs"/>
          <w:rtl/>
        </w:rPr>
        <w:t xml:space="preserve">הבעיות </w:t>
      </w:r>
      <w:r w:rsidR="00EF4DAE">
        <w:rPr>
          <w:rFonts w:hint="cs"/>
          <w:rtl/>
        </w:rPr>
        <w:t>או כ</w:t>
      </w:r>
      <w:r w:rsidR="00FA5F56">
        <w:rPr>
          <w:rFonts w:hint="cs"/>
          <w:rtl/>
        </w:rPr>
        <w:t>ו</w:t>
      </w:r>
      <w:r w:rsidR="00EF4DAE">
        <w:rPr>
          <w:rFonts w:hint="cs"/>
          <w:rtl/>
        </w:rPr>
        <w:t>ל</w:t>
      </w:r>
      <w:r w:rsidR="00FA5F56">
        <w:rPr>
          <w:rFonts w:hint="cs"/>
          <w:rtl/>
        </w:rPr>
        <w:t>ן</w:t>
      </w:r>
      <w:r w:rsidR="00EF4DAE">
        <w:rPr>
          <w:rFonts w:hint="cs"/>
          <w:rtl/>
        </w:rPr>
        <w:t xml:space="preserve"> </w:t>
      </w:r>
      <w:r w:rsidR="006562A6">
        <w:rPr>
          <w:rFonts w:hint="cs"/>
          <w:rtl/>
        </w:rPr>
        <w:t xml:space="preserve">גם כוללות </w:t>
      </w:r>
      <w:r w:rsidR="00EF4DAE">
        <w:rPr>
          <w:rFonts w:hint="cs"/>
          <w:rtl/>
        </w:rPr>
        <w:t xml:space="preserve">כמה </w:t>
      </w:r>
      <w:r w:rsidR="006562A6">
        <w:rPr>
          <w:rFonts w:hint="cs"/>
          <w:rtl/>
        </w:rPr>
        <w:t>שלבים</w:t>
      </w:r>
      <w:r w:rsidR="00EF4DAE">
        <w:rPr>
          <w:rFonts w:hint="cs"/>
          <w:rtl/>
        </w:rPr>
        <w:t>,</w:t>
      </w:r>
      <w:r w:rsidR="006562A6">
        <w:rPr>
          <w:rFonts w:hint="cs"/>
          <w:rtl/>
        </w:rPr>
        <w:t xml:space="preserve"> </w:t>
      </w:r>
      <w:r w:rsidR="00EF4DAE">
        <w:rPr>
          <w:rFonts w:hint="cs"/>
          <w:rtl/>
        </w:rPr>
        <w:t>ה</w:t>
      </w:r>
      <w:r w:rsidR="006562A6">
        <w:rPr>
          <w:rFonts w:hint="cs"/>
          <w:rtl/>
        </w:rPr>
        <w:t>שונ</w:t>
      </w:r>
      <w:r w:rsidR="00EF4DAE">
        <w:rPr>
          <w:rFonts w:hint="cs"/>
          <w:rtl/>
        </w:rPr>
        <w:t>ים זה מזה</w:t>
      </w:r>
      <w:r w:rsidR="006562A6">
        <w:rPr>
          <w:rFonts w:hint="cs"/>
          <w:rtl/>
        </w:rPr>
        <w:t xml:space="preserve"> </w:t>
      </w:r>
      <w:r w:rsidR="00EF4DAE">
        <w:rPr>
          <w:rFonts w:hint="cs"/>
          <w:rtl/>
        </w:rPr>
        <w:t>בממדי</w:t>
      </w:r>
      <w:r w:rsidR="00555A3D">
        <w:rPr>
          <w:rFonts w:hint="cs"/>
          <w:rtl/>
        </w:rPr>
        <w:t xml:space="preserve"> </w:t>
      </w:r>
      <w:r w:rsidR="00EF4DAE">
        <w:rPr>
          <w:rFonts w:hint="cs"/>
          <w:rtl/>
        </w:rPr>
        <w:t>ה</w:t>
      </w:r>
      <w:r w:rsidR="00555A3D">
        <w:rPr>
          <w:rFonts w:hint="cs"/>
          <w:rtl/>
        </w:rPr>
        <w:t>הקשר</w:t>
      </w:r>
      <w:r w:rsidR="00EF4DAE">
        <w:rPr>
          <w:rFonts w:hint="cs"/>
          <w:rtl/>
        </w:rPr>
        <w:t xml:space="preserve"> הללו</w:t>
      </w:r>
      <w:r w:rsidR="00555A3D">
        <w:rPr>
          <w:rFonts w:hint="cs"/>
          <w:rtl/>
        </w:rPr>
        <w:t>.</w:t>
      </w:r>
    </w:p>
    <w:p w:rsidR="00555A3D" w:rsidRDefault="00335B0D" w:rsidP="00335B0D">
      <w:pPr>
        <w:pStyle w:val="a"/>
        <w:rPr>
          <w:rtl/>
        </w:rPr>
      </w:pPr>
      <w:r>
        <w:rPr>
          <w:rFonts w:hint="cs"/>
          <w:rtl/>
        </w:rPr>
        <w:t>ב</w:t>
      </w:r>
      <w:r w:rsidR="00530E36">
        <w:rPr>
          <w:rtl/>
        </w:rPr>
        <w:fldChar w:fldCharType="begin"/>
      </w:r>
      <w:r w:rsidR="00530E36">
        <w:rPr>
          <w:rtl/>
        </w:rPr>
        <w:instrText xml:space="preserve"> </w:instrText>
      </w:r>
      <w:r w:rsidR="00530E36">
        <w:rPr>
          <w:rFonts w:hint="cs"/>
        </w:rPr>
        <w:instrText>REF</w:instrText>
      </w:r>
      <w:r w:rsidR="00530E36">
        <w:rPr>
          <w:rFonts w:hint="cs"/>
          <w:rtl/>
        </w:rPr>
        <w:instrText xml:space="preserve"> _</w:instrText>
      </w:r>
      <w:r w:rsidR="00530E36">
        <w:rPr>
          <w:rFonts w:hint="cs"/>
        </w:rPr>
        <w:instrText>Ref391902999 \h</w:instrText>
      </w:r>
      <w:r w:rsidR="00530E36">
        <w:rPr>
          <w:rtl/>
        </w:rPr>
        <w:instrText xml:space="preserve"> </w:instrText>
      </w:r>
      <w:r w:rsidR="00530E36">
        <w:rPr>
          <w:rtl/>
        </w:rPr>
      </w:r>
      <w:r w:rsidR="00530E36">
        <w:rPr>
          <w:rtl/>
        </w:rPr>
        <w:fldChar w:fldCharType="separate"/>
      </w:r>
      <w:r w:rsidR="003E11C3">
        <w:rPr>
          <w:rtl/>
        </w:rPr>
        <w:t xml:space="preserve">טבלה </w:t>
      </w:r>
      <w:r w:rsidR="003E11C3">
        <w:rPr>
          <w:noProof/>
          <w:rtl/>
        </w:rPr>
        <w:t>2</w:t>
      </w:r>
      <w:r w:rsidR="00530E36">
        <w:rPr>
          <w:rtl/>
        </w:rPr>
        <w:fldChar w:fldCharType="end"/>
      </w:r>
      <w:r w:rsidR="00530E36">
        <w:rPr>
          <w:rFonts w:hint="cs"/>
          <w:rtl/>
        </w:rPr>
        <w:t xml:space="preserve"> </w:t>
      </w:r>
      <w:r>
        <w:rPr>
          <w:rFonts w:hint="cs"/>
          <w:rtl/>
        </w:rPr>
        <w:t xml:space="preserve">מפורט </w:t>
      </w:r>
      <w:r w:rsidR="00EF4DAE">
        <w:rPr>
          <w:rFonts w:hint="cs"/>
          <w:rtl/>
        </w:rPr>
        <w:t>הייצוג הסכמטי שב</w:t>
      </w:r>
      <w:r w:rsidR="00530E36" w:rsidRPr="00435554">
        <w:rPr>
          <w:sz w:val="26"/>
          <w:szCs w:val="26"/>
          <w:rtl/>
        </w:rPr>
        <w:fldChar w:fldCharType="begin"/>
      </w:r>
      <w:r w:rsidR="00530E36" w:rsidRPr="00435554">
        <w:rPr>
          <w:sz w:val="26"/>
          <w:szCs w:val="26"/>
          <w:rtl/>
        </w:rPr>
        <w:instrText xml:space="preserve"> </w:instrText>
      </w:r>
      <w:r w:rsidR="00530E36" w:rsidRPr="00435554">
        <w:rPr>
          <w:rFonts w:hint="cs"/>
          <w:sz w:val="26"/>
          <w:szCs w:val="26"/>
        </w:rPr>
        <w:instrText>REF</w:instrText>
      </w:r>
      <w:r w:rsidR="00530E36" w:rsidRPr="00435554">
        <w:rPr>
          <w:rFonts w:hint="cs"/>
          <w:sz w:val="26"/>
          <w:szCs w:val="26"/>
          <w:rtl/>
        </w:rPr>
        <w:instrText xml:space="preserve"> _</w:instrText>
      </w:r>
      <w:r w:rsidR="00530E36" w:rsidRPr="00435554">
        <w:rPr>
          <w:rFonts w:hint="cs"/>
          <w:sz w:val="26"/>
          <w:szCs w:val="26"/>
        </w:rPr>
        <w:instrText>Ref391887326 \h</w:instrText>
      </w:r>
      <w:r w:rsidR="00530E36" w:rsidRPr="00435554">
        <w:rPr>
          <w:sz w:val="26"/>
          <w:szCs w:val="26"/>
          <w:rtl/>
        </w:rPr>
        <w:instrText xml:space="preserve">  \* </w:instrText>
      </w:r>
      <w:r w:rsidR="00530E36" w:rsidRPr="00435554">
        <w:rPr>
          <w:sz w:val="26"/>
          <w:szCs w:val="26"/>
        </w:rPr>
        <w:instrText>MERGEFORMAT</w:instrText>
      </w:r>
      <w:r w:rsidR="00530E36" w:rsidRPr="00435554">
        <w:rPr>
          <w:sz w:val="26"/>
          <w:szCs w:val="26"/>
          <w:rtl/>
        </w:rPr>
        <w:instrText xml:space="preserve"> </w:instrText>
      </w:r>
      <w:r w:rsidR="00530E36" w:rsidRPr="00435554">
        <w:rPr>
          <w:sz w:val="26"/>
          <w:szCs w:val="26"/>
          <w:rtl/>
        </w:rPr>
      </w:r>
      <w:r w:rsidR="00530E36" w:rsidRPr="00435554">
        <w:rPr>
          <w:sz w:val="26"/>
          <w:szCs w:val="26"/>
          <w:rtl/>
        </w:rPr>
        <w:fldChar w:fldCharType="separate"/>
      </w:r>
      <w:r w:rsidR="003E11C3" w:rsidRPr="003E11C3">
        <w:rPr>
          <w:rtl/>
        </w:rPr>
        <w:t xml:space="preserve">תרשים </w:t>
      </w:r>
      <w:r w:rsidR="003E11C3" w:rsidRPr="003E11C3">
        <w:rPr>
          <w:noProof/>
          <w:rtl/>
        </w:rPr>
        <w:t>1</w:t>
      </w:r>
      <w:r w:rsidR="00530E36" w:rsidRPr="00435554">
        <w:rPr>
          <w:sz w:val="26"/>
          <w:szCs w:val="26"/>
          <w:rtl/>
        </w:rPr>
        <w:fldChar w:fldCharType="end"/>
      </w:r>
      <w:r>
        <w:rPr>
          <w:rFonts w:hint="cs"/>
          <w:rtl/>
        </w:rPr>
        <w:t>,</w:t>
      </w:r>
      <w:r w:rsidR="00555A3D" w:rsidRPr="00435554">
        <w:rPr>
          <w:rFonts w:hint="cs"/>
          <w:rtl/>
        </w:rPr>
        <w:t xml:space="preserve"> </w:t>
      </w:r>
      <w:r w:rsidR="00555A3D">
        <w:rPr>
          <w:rFonts w:hint="cs"/>
          <w:rtl/>
        </w:rPr>
        <w:t xml:space="preserve">באמצעות סקירה של </w:t>
      </w:r>
      <w:r w:rsidR="00FA5F56">
        <w:rPr>
          <w:rFonts w:hint="cs"/>
          <w:rtl/>
        </w:rPr>
        <w:t>ממד</w:t>
      </w:r>
      <w:r w:rsidR="00555A3D">
        <w:rPr>
          <w:rFonts w:hint="cs"/>
          <w:rtl/>
        </w:rPr>
        <w:t>י ההקשר ומצבי ההקשר שעשויים להשפיע על רמת הקושי של משימת הפב"ש. חשוב לציין כי במסגרת הערכת פיזה אי</w:t>
      </w:r>
      <w:r w:rsidR="00FA5F56">
        <w:rPr>
          <w:rFonts w:hint="cs"/>
          <w:rtl/>
        </w:rPr>
        <w:t>-</w:t>
      </w:r>
      <w:r w:rsidR="00555A3D">
        <w:rPr>
          <w:rFonts w:hint="cs"/>
          <w:rtl/>
        </w:rPr>
        <w:t xml:space="preserve">אפשר להעריך את כל הגורמים המוצגים בטבלה 2, לא כל שכן את השילובים הרבים </w:t>
      </w:r>
      <w:r w:rsidR="00EF4DAE">
        <w:rPr>
          <w:rFonts w:hint="cs"/>
          <w:rtl/>
        </w:rPr>
        <w:t xml:space="preserve">והשונים </w:t>
      </w:r>
      <w:r w:rsidR="00555A3D">
        <w:rPr>
          <w:rFonts w:hint="cs"/>
          <w:rtl/>
        </w:rPr>
        <w:t>שלה</w:t>
      </w:r>
      <w:r>
        <w:rPr>
          <w:rFonts w:hint="cs"/>
          <w:rtl/>
        </w:rPr>
        <w:t>ם</w:t>
      </w:r>
      <w:r w:rsidR="00555A3D">
        <w:rPr>
          <w:rFonts w:hint="cs"/>
          <w:rtl/>
        </w:rPr>
        <w:t xml:space="preserve">; על כן פריטי ההערכה </w:t>
      </w:r>
      <w:r w:rsidR="00FA5F56">
        <w:rPr>
          <w:rFonts w:hint="cs"/>
          <w:rtl/>
        </w:rPr>
        <w:t xml:space="preserve">הם </w:t>
      </w:r>
      <w:r w:rsidR="00555A3D">
        <w:rPr>
          <w:rFonts w:hint="cs"/>
          <w:rtl/>
        </w:rPr>
        <w:t>רק מדגם של התחום כולו, וזאת באמצעות השארת גורמים רבים קבועים ושינוי של גורמים מעטים בלבד. המסגרת המושגית מזהה את הגורמים המרכזיים ביותר להגדרה של פב"ש</w:t>
      </w:r>
      <w:r w:rsidR="00C57192">
        <w:rPr>
          <w:rFonts w:hint="cs"/>
          <w:rtl/>
        </w:rPr>
        <w:t>, וה</w:t>
      </w:r>
      <w:r w:rsidR="00E34742">
        <w:rPr>
          <w:rFonts w:hint="cs"/>
          <w:rtl/>
        </w:rPr>
        <w:t>הערכ</w:t>
      </w:r>
      <w:r w:rsidR="00C57192">
        <w:rPr>
          <w:rFonts w:hint="cs"/>
          <w:rtl/>
        </w:rPr>
        <w:t>ה</w:t>
      </w:r>
      <w:r w:rsidR="00E34742">
        <w:rPr>
          <w:rFonts w:hint="cs"/>
          <w:rtl/>
        </w:rPr>
        <w:t xml:space="preserve"> </w:t>
      </w:r>
      <w:r w:rsidR="00C57192">
        <w:rPr>
          <w:rFonts w:hint="cs"/>
          <w:rtl/>
        </w:rPr>
        <w:t xml:space="preserve">של </w:t>
      </w:r>
      <w:r w:rsidR="00E34742">
        <w:rPr>
          <w:rFonts w:hint="cs"/>
          <w:rtl/>
        </w:rPr>
        <w:t xml:space="preserve">פב"ש בפיזה 2015 מתמקדת יותר בכישורי שיתוף פעולה </w:t>
      </w:r>
      <w:r w:rsidR="00FA5F56">
        <w:rPr>
          <w:rFonts w:hint="cs"/>
          <w:rtl/>
        </w:rPr>
        <w:t>ופחות</w:t>
      </w:r>
      <w:r w:rsidR="00E34742">
        <w:rPr>
          <w:rFonts w:hint="cs"/>
          <w:rtl/>
        </w:rPr>
        <w:t xml:space="preserve"> בכישורי פתרון הבעיות הדרושים </w:t>
      </w:r>
      <w:r w:rsidR="00FA5F56">
        <w:rPr>
          <w:rFonts w:hint="cs"/>
          <w:rtl/>
        </w:rPr>
        <w:t>לפתרון</w:t>
      </w:r>
      <w:r w:rsidR="00E34742">
        <w:rPr>
          <w:rFonts w:hint="cs"/>
          <w:rtl/>
        </w:rPr>
        <w:t xml:space="preserve"> הבעיה המסוימת שעל הפרק. משום כך, הכישורים השיתופיים הנמדדים בבעיות יהיו ברמת קושי נמוכה, בינונית וגבוהה, ואילו כישורי פתרון הבעיות ינועו על הטווח שבין רמת קושי נמוכה לרמת קושי בינונית.</w:t>
      </w:r>
    </w:p>
    <w:p w:rsidR="00E67ADE" w:rsidRDefault="00E67ADE" w:rsidP="0006145C">
      <w:pPr>
        <w:jc w:val="both"/>
        <w:rPr>
          <w:rtl/>
        </w:rPr>
      </w:pPr>
    </w:p>
    <w:p w:rsidR="00CA372B" w:rsidRPr="00CA372B" w:rsidRDefault="00CA372B" w:rsidP="00CA372B">
      <w:pPr>
        <w:jc w:val="center"/>
        <w:rPr>
          <w:b/>
          <w:bCs/>
          <w:rtl/>
        </w:rPr>
      </w:pPr>
    </w:p>
    <w:p w:rsidR="00530E36" w:rsidRDefault="00530E36" w:rsidP="00530E36">
      <w:pPr>
        <w:pStyle w:val="af0"/>
      </w:pPr>
      <w:bookmarkStart w:id="14" w:name="_Ref391902999"/>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2</w:t>
      </w:r>
      <w:r>
        <w:rPr>
          <w:rtl/>
        </w:rPr>
        <w:fldChar w:fldCharType="end"/>
      </w:r>
      <w:bookmarkEnd w:id="14"/>
      <w:r>
        <w:rPr>
          <w:noProof/>
        </w:rPr>
        <w:t xml:space="preserve"> </w:t>
      </w:r>
      <w:r>
        <w:rPr>
          <w:rFonts w:hint="cs"/>
          <w:noProof/>
          <w:rtl/>
        </w:rPr>
        <w:t xml:space="preserve">: </w:t>
      </w:r>
      <w:r w:rsidR="00FA5F56">
        <w:rPr>
          <w:rFonts w:hint="eastAsia"/>
          <w:noProof/>
          <w:rtl/>
        </w:rPr>
        <w:t>ממד</w:t>
      </w:r>
      <w:r w:rsidRPr="00EA4A5E">
        <w:rPr>
          <w:rFonts w:hint="eastAsia"/>
          <w:noProof/>
          <w:rtl/>
        </w:rPr>
        <w:t>י</w:t>
      </w:r>
      <w:r w:rsidRPr="00EA4A5E">
        <w:rPr>
          <w:noProof/>
          <w:rtl/>
        </w:rPr>
        <w:t xml:space="preserve"> </w:t>
      </w:r>
      <w:r w:rsidRPr="00EA4A5E">
        <w:rPr>
          <w:rFonts w:hint="eastAsia"/>
          <w:noProof/>
          <w:rtl/>
        </w:rPr>
        <w:t>ההקשר</w:t>
      </w:r>
      <w:r w:rsidRPr="00EA4A5E">
        <w:rPr>
          <w:noProof/>
          <w:rtl/>
        </w:rPr>
        <w:t xml:space="preserve"> </w:t>
      </w:r>
      <w:r w:rsidRPr="00EA4A5E">
        <w:rPr>
          <w:rFonts w:hint="eastAsia"/>
          <w:noProof/>
          <w:rtl/>
        </w:rPr>
        <w:t>בפב</w:t>
      </w:r>
      <w:r w:rsidRPr="00EA4A5E">
        <w:rPr>
          <w:noProof/>
          <w:rtl/>
        </w:rPr>
        <w:t>"</w:t>
      </w:r>
      <w:r w:rsidRPr="00EA4A5E">
        <w:rPr>
          <w:rFonts w:hint="eastAsia"/>
          <w:noProof/>
          <w:rtl/>
        </w:rPr>
        <w:t>ש</w:t>
      </w:r>
    </w:p>
    <w:tbl>
      <w:tblPr>
        <w:tblStyle w:val="ab"/>
        <w:bidiVisual/>
        <w:tblW w:w="0" w:type="auto"/>
        <w:tblLook w:val="01E0" w:firstRow="1" w:lastRow="1" w:firstColumn="1" w:lastColumn="1" w:noHBand="0" w:noVBand="0"/>
      </w:tblPr>
      <w:tblGrid>
        <w:gridCol w:w="1574"/>
        <w:gridCol w:w="3960"/>
        <w:gridCol w:w="2988"/>
      </w:tblGrid>
      <w:tr w:rsidR="00E34742" w:rsidTr="002D56EB">
        <w:tc>
          <w:tcPr>
            <w:tcW w:w="1574" w:type="dxa"/>
            <w:shd w:val="clear" w:color="auto" w:fill="819FFF"/>
            <w:vAlign w:val="center"/>
          </w:tcPr>
          <w:p w:rsidR="00E34742" w:rsidRPr="00CA372B" w:rsidRDefault="00E34742" w:rsidP="00E24F1F">
            <w:pPr>
              <w:jc w:val="center"/>
              <w:rPr>
                <w:b/>
                <w:bCs/>
                <w:rtl/>
              </w:rPr>
            </w:pPr>
            <w:r w:rsidRPr="00CA372B">
              <w:rPr>
                <w:rFonts w:hint="cs"/>
                <w:b/>
                <w:bCs/>
                <w:rtl/>
              </w:rPr>
              <w:t>ההקשר</w:t>
            </w:r>
          </w:p>
        </w:tc>
        <w:tc>
          <w:tcPr>
            <w:tcW w:w="3960" w:type="dxa"/>
            <w:shd w:val="clear" w:color="auto" w:fill="819FFF"/>
            <w:vAlign w:val="center"/>
          </w:tcPr>
          <w:p w:rsidR="00E34742" w:rsidRPr="00CA372B" w:rsidRDefault="00E34742" w:rsidP="002D56EB">
            <w:pPr>
              <w:rPr>
                <w:b/>
                <w:bCs/>
                <w:rtl/>
              </w:rPr>
            </w:pPr>
            <w:r w:rsidRPr="00CA372B">
              <w:rPr>
                <w:rFonts w:hint="cs"/>
                <w:b/>
                <w:bCs/>
                <w:rtl/>
              </w:rPr>
              <w:t>ה</w:t>
            </w:r>
            <w:r w:rsidR="00FA5F56">
              <w:rPr>
                <w:rFonts w:hint="cs"/>
                <w:b/>
                <w:bCs/>
                <w:rtl/>
              </w:rPr>
              <w:t>ממד</w:t>
            </w:r>
          </w:p>
        </w:tc>
        <w:tc>
          <w:tcPr>
            <w:tcW w:w="2988" w:type="dxa"/>
            <w:shd w:val="clear" w:color="auto" w:fill="819FFF"/>
          </w:tcPr>
          <w:p w:rsidR="00E34742" w:rsidRPr="00CA372B" w:rsidRDefault="00E34742" w:rsidP="00CA372B">
            <w:pPr>
              <w:rPr>
                <w:b/>
                <w:bCs/>
                <w:rtl/>
              </w:rPr>
            </w:pPr>
            <w:r w:rsidRPr="00CA372B">
              <w:rPr>
                <w:rFonts w:hint="cs"/>
                <w:b/>
                <w:bCs/>
                <w:rtl/>
              </w:rPr>
              <w:t>המצבים</w:t>
            </w:r>
          </w:p>
        </w:tc>
      </w:tr>
      <w:tr w:rsidR="00E34742" w:rsidTr="002D56EB">
        <w:tc>
          <w:tcPr>
            <w:tcW w:w="1574" w:type="dxa"/>
            <w:vMerge w:val="restart"/>
            <w:vAlign w:val="center"/>
          </w:tcPr>
          <w:p w:rsidR="00E34742" w:rsidRDefault="00E34742" w:rsidP="00E24F1F">
            <w:pPr>
              <w:jc w:val="center"/>
              <w:rPr>
                <w:rtl/>
              </w:rPr>
            </w:pPr>
            <w:r>
              <w:rPr>
                <w:rFonts w:hint="cs"/>
                <w:rtl/>
              </w:rPr>
              <w:t>תרחיש הבעיה</w:t>
            </w:r>
          </w:p>
        </w:tc>
        <w:tc>
          <w:tcPr>
            <w:tcW w:w="3960" w:type="dxa"/>
            <w:vAlign w:val="center"/>
          </w:tcPr>
          <w:p w:rsidR="00E34742" w:rsidRDefault="00E34742" w:rsidP="002D56EB">
            <w:pPr>
              <w:rPr>
                <w:rtl/>
              </w:rPr>
            </w:pPr>
            <w:r>
              <w:rPr>
                <w:rFonts w:hint="cs"/>
                <w:rtl/>
              </w:rPr>
              <w:t>סוג המשימה</w:t>
            </w:r>
          </w:p>
        </w:tc>
        <w:tc>
          <w:tcPr>
            <w:tcW w:w="2988" w:type="dxa"/>
          </w:tcPr>
          <w:p w:rsidR="00E34742" w:rsidRDefault="001936F9" w:rsidP="00E259C5">
            <w:pPr>
              <w:rPr>
                <w:rtl/>
              </w:rPr>
            </w:pPr>
            <w:r>
              <w:rPr>
                <w:rFonts w:hint="cs"/>
                <w:rtl/>
              </w:rPr>
              <w:t>למשל</w:t>
            </w:r>
            <w:r w:rsidR="00335B0D">
              <w:rPr>
                <w:rFonts w:hint="cs"/>
                <w:rtl/>
              </w:rPr>
              <w:t>:</w:t>
            </w:r>
            <w:r>
              <w:rPr>
                <w:rFonts w:hint="cs"/>
                <w:rtl/>
              </w:rPr>
              <w:t xml:space="preserve"> </w:t>
            </w:r>
            <w:r w:rsidR="002D56EB">
              <w:rPr>
                <w:rFonts w:hint="cs"/>
                <w:rtl/>
              </w:rPr>
              <w:t xml:space="preserve">משימות </w:t>
            </w:r>
            <w:r w:rsidR="00E259C5">
              <w:rPr>
                <w:rFonts w:hint="cs"/>
                <w:rtl/>
              </w:rPr>
              <w:t>של</w:t>
            </w:r>
            <w:r>
              <w:rPr>
                <w:rFonts w:hint="cs"/>
                <w:rtl/>
              </w:rPr>
              <w:t xml:space="preserve"> בניית קונצנזוס, משא ומתן</w:t>
            </w:r>
            <w:r w:rsidR="00E259C5">
              <w:rPr>
                <w:rFonts w:hint="cs"/>
                <w:rtl/>
              </w:rPr>
              <w:t xml:space="preserve">, </w:t>
            </w:r>
            <w:r w:rsidR="00E259C5" w:rsidRPr="00E259C5">
              <w:rPr>
                <w:rFonts w:hint="cs"/>
                <w:rtl/>
              </w:rPr>
              <w:t>תַּ</w:t>
            </w:r>
            <w:r w:rsidR="00E259C5" w:rsidRPr="00E259C5">
              <w:rPr>
                <w:rFonts w:hint="eastAsia"/>
                <w:rtl/>
              </w:rPr>
              <w:t>צְרֵף</w:t>
            </w:r>
          </w:p>
        </w:tc>
      </w:tr>
      <w:tr w:rsidR="00E34742" w:rsidTr="002D56EB">
        <w:tc>
          <w:tcPr>
            <w:tcW w:w="1574" w:type="dxa"/>
            <w:vMerge/>
            <w:vAlign w:val="center"/>
          </w:tcPr>
          <w:p w:rsidR="00E34742" w:rsidRDefault="00E34742" w:rsidP="00E24F1F">
            <w:pPr>
              <w:jc w:val="center"/>
              <w:rPr>
                <w:rtl/>
              </w:rPr>
            </w:pPr>
          </w:p>
        </w:tc>
        <w:tc>
          <w:tcPr>
            <w:tcW w:w="3960" w:type="dxa"/>
            <w:vAlign w:val="center"/>
          </w:tcPr>
          <w:p w:rsidR="00E34742" w:rsidRDefault="00E34742" w:rsidP="002D56EB">
            <w:pPr>
              <w:rPr>
                <w:rtl/>
              </w:rPr>
            </w:pPr>
            <w:r>
              <w:rPr>
                <w:rFonts w:hint="cs"/>
                <w:rtl/>
              </w:rPr>
              <w:t>הסביבה</w:t>
            </w:r>
          </w:p>
        </w:tc>
        <w:tc>
          <w:tcPr>
            <w:tcW w:w="2988" w:type="dxa"/>
          </w:tcPr>
          <w:p w:rsidR="00E34742" w:rsidRDefault="001936F9" w:rsidP="00CA372B">
            <w:pPr>
              <w:rPr>
                <w:rtl/>
              </w:rPr>
            </w:pPr>
            <w:r>
              <w:rPr>
                <w:rFonts w:hint="cs"/>
                <w:rtl/>
              </w:rPr>
              <w:t>פרטי</w:t>
            </w:r>
            <w:r w:rsidR="003E6EE7">
              <w:rPr>
                <w:rFonts w:hint="cs"/>
                <w:rtl/>
              </w:rPr>
              <w:t>ת</w:t>
            </w:r>
            <w:r>
              <w:rPr>
                <w:rFonts w:hint="cs"/>
                <w:rtl/>
              </w:rPr>
              <w:t xml:space="preserve"> לעומת ציבורי</w:t>
            </w:r>
            <w:r w:rsidR="003E6EE7">
              <w:rPr>
                <w:rFonts w:hint="cs"/>
                <w:rtl/>
              </w:rPr>
              <w:t>ת</w:t>
            </w:r>
          </w:p>
          <w:p w:rsidR="001936F9" w:rsidRDefault="001936F9" w:rsidP="00FA5F56">
            <w:pPr>
              <w:rPr>
                <w:rtl/>
              </w:rPr>
            </w:pPr>
            <w:r>
              <w:rPr>
                <w:rFonts w:hint="cs"/>
                <w:rtl/>
              </w:rPr>
              <w:t>טכנולוגי</w:t>
            </w:r>
            <w:r w:rsidR="00CA372B">
              <w:rPr>
                <w:rFonts w:hint="cs"/>
                <w:rtl/>
              </w:rPr>
              <w:t>ת</w:t>
            </w:r>
            <w:r>
              <w:rPr>
                <w:rFonts w:hint="cs"/>
                <w:rtl/>
              </w:rPr>
              <w:t xml:space="preserve"> לעומת לא</w:t>
            </w:r>
            <w:r w:rsidR="00FA5F56">
              <w:rPr>
                <w:rFonts w:hint="cs"/>
                <w:rtl/>
              </w:rPr>
              <w:t xml:space="preserve"> </w:t>
            </w:r>
            <w:r>
              <w:rPr>
                <w:rFonts w:hint="cs"/>
                <w:rtl/>
              </w:rPr>
              <w:t>טכנולוגי</w:t>
            </w:r>
            <w:r w:rsidR="00CA372B">
              <w:rPr>
                <w:rFonts w:hint="cs"/>
                <w:rtl/>
              </w:rPr>
              <w:t>ת</w:t>
            </w:r>
          </w:p>
          <w:p w:rsidR="001936F9" w:rsidRDefault="001936F9" w:rsidP="00FA5F56">
            <w:pPr>
              <w:rPr>
                <w:rtl/>
              </w:rPr>
            </w:pPr>
            <w:r>
              <w:rPr>
                <w:rFonts w:hint="cs"/>
                <w:rtl/>
              </w:rPr>
              <w:t>בי</w:t>
            </w:r>
            <w:r w:rsidR="00CA372B">
              <w:rPr>
                <w:rFonts w:hint="cs"/>
                <w:rtl/>
              </w:rPr>
              <w:t>ת-</w:t>
            </w:r>
            <w:r>
              <w:rPr>
                <w:rFonts w:hint="cs"/>
                <w:rtl/>
              </w:rPr>
              <w:t>ס</w:t>
            </w:r>
            <w:r w:rsidR="00CA372B">
              <w:rPr>
                <w:rFonts w:hint="cs"/>
                <w:rtl/>
              </w:rPr>
              <w:t>פרי</w:t>
            </w:r>
            <w:r w:rsidR="003E6EE7">
              <w:rPr>
                <w:rFonts w:hint="cs"/>
                <w:rtl/>
              </w:rPr>
              <w:t>ת</w:t>
            </w:r>
            <w:r>
              <w:rPr>
                <w:rFonts w:hint="cs"/>
                <w:rtl/>
              </w:rPr>
              <w:t xml:space="preserve"> (רשמי</w:t>
            </w:r>
            <w:r w:rsidR="003E6EE7">
              <w:rPr>
                <w:rFonts w:hint="cs"/>
                <w:rtl/>
              </w:rPr>
              <w:t>ת</w:t>
            </w:r>
            <w:r>
              <w:rPr>
                <w:rFonts w:hint="cs"/>
                <w:rtl/>
              </w:rPr>
              <w:t>) לעומת</w:t>
            </w:r>
            <w:r w:rsidR="00CA372B">
              <w:rPr>
                <w:rFonts w:hint="cs"/>
                <w:rtl/>
              </w:rPr>
              <w:t xml:space="preserve"> לא בית-ספרי</w:t>
            </w:r>
            <w:r w:rsidR="003E6EE7">
              <w:rPr>
                <w:rFonts w:hint="cs"/>
                <w:rtl/>
              </w:rPr>
              <w:t>ת</w:t>
            </w:r>
            <w:r>
              <w:rPr>
                <w:rFonts w:hint="cs"/>
                <w:rtl/>
              </w:rPr>
              <w:t xml:space="preserve"> (לא</w:t>
            </w:r>
            <w:r w:rsidR="00FA5F56">
              <w:rPr>
                <w:rFonts w:hint="cs"/>
                <w:rtl/>
              </w:rPr>
              <w:t xml:space="preserve"> </w:t>
            </w:r>
            <w:r>
              <w:rPr>
                <w:rFonts w:hint="cs"/>
                <w:rtl/>
              </w:rPr>
              <w:t>רשמי</w:t>
            </w:r>
            <w:r w:rsidR="003E6EE7">
              <w:rPr>
                <w:rFonts w:hint="cs"/>
                <w:rtl/>
              </w:rPr>
              <w:t>ת</w:t>
            </w:r>
            <w:r>
              <w:rPr>
                <w:rFonts w:hint="cs"/>
                <w:rtl/>
              </w:rPr>
              <w:t>)</w:t>
            </w:r>
          </w:p>
        </w:tc>
      </w:tr>
      <w:tr w:rsidR="00E34742" w:rsidTr="002D56EB">
        <w:tc>
          <w:tcPr>
            <w:tcW w:w="1574" w:type="dxa"/>
            <w:vMerge/>
            <w:vAlign w:val="center"/>
          </w:tcPr>
          <w:p w:rsidR="00E34742" w:rsidRDefault="00E34742" w:rsidP="00E24F1F">
            <w:pPr>
              <w:jc w:val="center"/>
              <w:rPr>
                <w:rtl/>
              </w:rPr>
            </w:pPr>
          </w:p>
        </w:tc>
        <w:tc>
          <w:tcPr>
            <w:tcW w:w="3960" w:type="dxa"/>
            <w:vAlign w:val="center"/>
          </w:tcPr>
          <w:p w:rsidR="00E34742" w:rsidRDefault="00E34742" w:rsidP="002D56EB">
            <w:pPr>
              <w:rPr>
                <w:rtl/>
              </w:rPr>
            </w:pPr>
            <w:r>
              <w:rPr>
                <w:rFonts w:hint="cs"/>
                <w:rtl/>
              </w:rPr>
              <w:t>תוכן התחום</w:t>
            </w:r>
          </w:p>
        </w:tc>
        <w:tc>
          <w:tcPr>
            <w:tcW w:w="2988" w:type="dxa"/>
          </w:tcPr>
          <w:p w:rsidR="00E34742" w:rsidRDefault="001936F9" w:rsidP="00CA372B">
            <w:pPr>
              <w:rPr>
                <w:rtl/>
              </w:rPr>
            </w:pPr>
            <w:r>
              <w:rPr>
                <w:rFonts w:hint="cs"/>
                <w:rtl/>
              </w:rPr>
              <w:t>למשל</w:t>
            </w:r>
            <w:r w:rsidR="00335B0D">
              <w:rPr>
                <w:rFonts w:hint="cs"/>
                <w:rtl/>
              </w:rPr>
              <w:t>:</w:t>
            </w:r>
            <w:r>
              <w:rPr>
                <w:rFonts w:hint="cs"/>
                <w:rtl/>
              </w:rPr>
              <w:t xml:space="preserve"> מתמטיקה, מדעים, קריאה, סביבה, קהילה, פוליטיקה</w:t>
            </w:r>
          </w:p>
        </w:tc>
      </w:tr>
      <w:tr w:rsidR="001936F9" w:rsidTr="002D56EB">
        <w:tc>
          <w:tcPr>
            <w:tcW w:w="1574" w:type="dxa"/>
            <w:vMerge w:val="restart"/>
            <w:shd w:val="clear" w:color="auto" w:fill="auto"/>
            <w:vAlign w:val="center"/>
          </w:tcPr>
          <w:p w:rsidR="001936F9" w:rsidRDefault="001936F9" w:rsidP="00E24F1F">
            <w:pPr>
              <w:jc w:val="center"/>
              <w:rPr>
                <w:rtl/>
              </w:rPr>
            </w:pPr>
            <w:r>
              <w:rPr>
                <w:rFonts w:hint="cs"/>
                <w:rtl/>
              </w:rPr>
              <w:t>הרכב הקבוצה</w:t>
            </w:r>
          </w:p>
        </w:tc>
        <w:tc>
          <w:tcPr>
            <w:tcW w:w="3960" w:type="dxa"/>
            <w:vAlign w:val="center"/>
          </w:tcPr>
          <w:p w:rsidR="001936F9" w:rsidRDefault="001936F9" w:rsidP="002D56EB">
            <w:pPr>
              <w:rPr>
                <w:rtl/>
              </w:rPr>
            </w:pPr>
            <w:r>
              <w:rPr>
                <w:rFonts w:hint="cs"/>
                <w:rtl/>
              </w:rPr>
              <w:t>גודל הקבוצה</w:t>
            </w:r>
          </w:p>
        </w:tc>
        <w:tc>
          <w:tcPr>
            <w:tcW w:w="2988" w:type="dxa"/>
          </w:tcPr>
          <w:p w:rsidR="001936F9" w:rsidRDefault="001936F9" w:rsidP="00CA372B">
            <w:pPr>
              <w:rPr>
                <w:rtl/>
              </w:rPr>
            </w:pPr>
            <w:r>
              <w:rPr>
                <w:rFonts w:hint="cs"/>
                <w:rtl/>
              </w:rPr>
              <w:t>2 או יותר (כולל התלמיד)</w:t>
            </w:r>
          </w:p>
        </w:tc>
      </w:tr>
      <w:tr w:rsidR="001936F9" w:rsidTr="002D56EB">
        <w:tc>
          <w:tcPr>
            <w:tcW w:w="1574" w:type="dxa"/>
            <w:vMerge/>
            <w:shd w:val="clear" w:color="auto" w:fill="auto"/>
            <w:vAlign w:val="center"/>
          </w:tcPr>
          <w:p w:rsidR="001936F9" w:rsidRDefault="001936F9" w:rsidP="00E24F1F">
            <w:pPr>
              <w:jc w:val="center"/>
              <w:rPr>
                <w:rtl/>
              </w:rPr>
            </w:pPr>
          </w:p>
        </w:tc>
        <w:tc>
          <w:tcPr>
            <w:tcW w:w="3960" w:type="dxa"/>
            <w:vAlign w:val="center"/>
          </w:tcPr>
          <w:p w:rsidR="001936F9" w:rsidRDefault="00EF4DAE" w:rsidP="002D56EB">
            <w:pPr>
              <w:rPr>
                <w:rtl/>
              </w:rPr>
            </w:pPr>
            <w:r>
              <w:rPr>
                <w:rFonts w:hint="cs"/>
                <w:rtl/>
              </w:rPr>
              <w:t>ה</w:t>
            </w:r>
            <w:r w:rsidR="001936F9">
              <w:rPr>
                <w:rFonts w:hint="cs"/>
                <w:rtl/>
              </w:rPr>
              <w:t>סימטריה במעמדם של חברי הקבוצה</w:t>
            </w:r>
          </w:p>
        </w:tc>
        <w:tc>
          <w:tcPr>
            <w:tcW w:w="2988" w:type="dxa"/>
          </w:tcPr>
          <w:p w:rsidR="001936F9" w:rsidRDefault="001936F9" w:rsidP="00CA372B">
            <w:pPr>
              <w:rPr>
                <w:rtl/>
              </w:rPr>
            </w:pPr>
            <w:r>
              <w:rPr>
                <w:rFonts w:hint="cs"/>
                <w:rtl/>
              </w:rPr>
              <w:t xml:space="preserve">סימטרי לעומת </w:t>
            </w:r>
            <w:r w:rsidR="00AE68B0">
              <w:rPr>
                <w:rFonts w:hint="cs"/>
                <w:rtl/>
              </w:rPr>
              <w:t>א-סימטרי</w:t>
            </w:r>
          </w:p>
        </w:tc>
      </w:tr>
      <w:tr w:rsidR="001936F9" w:rsidTr="002D56EB">
        <w:tc>
          <w:tcPr>
            <w:tcW w:w="1574" w:type="dxa"/>
            <w:vMerge/>
            <w:shd w:val="clear" w:color="auto" w:fill="auto"/>
            <w:vAlign w:val="center"/>
          </w:tcPr>
          <w:p w:rsidR="001936F9" w:rsidRDefault="001936F9" w:rsidP="00E24F1F">
            <w:pPr>
              <w:jc w:val="center"/>
              <w:rPr>
                <w:rtl/>
              </w:rPr>
            </w:pPr>
          </w:p>
        </w:tc>
        <w:tc>
          <w:tcPr>
            <w:tcW w:w="3960" w:type="dxa"/>
            <w:vAlign w:val="center"/>
          </w:tcPr>
          <w:p w:rsidR="001936F9" w:rsidRDefault="00EF4DAE" w:rsidP="002D56EB">
            <w:pPr>
              <w:rPr>
                <w:rtl/>
              </w:rPr>
            </w:pPr>
            <w:r>
              <w:rPr>
                <w:rFonts w:hint="cs"/>
                <w:rtl/>
              </w:rPr>
              <w:t>ה</w:t>
            </w:r>
            <w:r w:rsidR="001936F9">
              <w:rPr>
                <w:rFonts w:hint="cs"/>
                <w:rtl/>
              </w:rPr>
              <w:t xml:space="preserve">סימטריה בתפקידים: מגוון </w:t>
            </w:r>
            <w:r>
              <w:rPr>
                <w:rFonts w:hint="cs"/>
                <w:rtl/>
              </w:rPr>
              <w:t>ה</w:t>
            </w:r>
            <w:r w:rsidR="001936F9">
              <w:rPr>
                <w:rFonts w:hint="cs"/>
                <w:rtl/>
              </w:rPr>
              <w:t xml:space="preserve">פעולות </w:t>
            </w:r>
            <w:r>
              <w:rPr>
                <w:rFonts w:hint="cs"/>
                <w:rtl/>
              </w:rPr>
              <w:t>ה</w:t>
            </w:r>
            <w:r w:rsidR="001936F9">
              <w:rPr>
                <w:rFonts w:hint="cs"/>
                <w:rtl/>
              </w:rPr>
              <w:t>זמין לכל אחד מחברי הקבוצה</w:t>
            </w:r>
          </w:p>
        </w:tc>
        <w:tc>
          <w:tcPr>
            <w:tcW w:w="2988" w:type="dxa"/>
          </w:tcPr>
          <w:p w:rsidR="001936F9" w:rsidRDefault="001936F9" w:rsidP="00CA372B">
            <w:pPr>
              <w:rPr>
                <w:rtl/>
              </w:rPr>
            </w:pPr>
            <w:r>
              <w:rPr>
                <w:rFonts w:hint="cs"/>
                <w:rtl/>
              </w:rPr>
              <w:t>סי</w:t>
            </w:r>
            <w:r w:rsidR="003B7117">
              <w:rPr>
                <w:rFonts w:hint="cs"/>
                <w:rtl/>
              </w:rPr>
              <w:t xml:space="preserve">מטרי לעומת </w:t>
            </w:r>
            <w:r w:rsidR="00AE68B0">
              <w:rPr>
                <w:rFonts w:hint="cs"/>
                <w:rtl/>
              </w:rPr>
              <w:t>א-סימטרי</w:t>
            </w:r>
          </w:p>
        </w:tc>
      </w:tr>
      <w:tr w:rsidR="001936F9" w:rsidTr="002D56EB">
        <w:tc>
          <w:tcPr>
            <w:tcW w:w="1574" w:type="dxa"/>
            <w:vMerge w:val="restart"/>
            <w:shd w:val="clear" w:color="auto" w:fill="auto"/>
            <w:vAlign w:val="center"/>
          </w:tcPr>
          <w:p w:rsidR="001936F9" w:rsidRDefault="001936F9" w:rsidP="00E24F1F">
            <w:pPr>
              <w:jc w:val="center"/>
              <w:rPr>
                <w:rtl/>
              </w:rPr>
            </w:pPr>
            <w:r>
              <w:rPr>
                <w:rFonts w:hint="cs"/>
                <w:rtl/>
              </w:rPr>
              <w:t>מאפייני המשימה</w:t>
            </w:r>
          </w:p>
        </w:tc>
        <w:tc>
          <w:tcPr>
            <w:tcW w:w="3960" w:type="dxa"/>
            <w:vAlign w:val="center"/>
          </w:tcPr>
          <w:p w:rsidR="001936F9" w:rsidRDefault="001936F9" w:rsidP="002D56EB">
            <w:pPr>
              <w:rPr>
                <w:rtl/>
              </w:rPr>
            </w:pPr>
            <w:r>
              <w:rPr>
                <w:rFonts w:hint="cs"/>
                <w:rtl/>
              </w:rPr>
              <w:t>פתיחו</w:t>
            </w:r>
            <w:r w:rsidR="00CA372B">
              <w:rPr>
                <w:rFonts w:hint="cs"/>
                <w:rtl/>
              </w:rPr>
              <w:t>ּ</w:t>
            </w:r>
            <w:r w:rsidR="006E70EB">
              <w:rPr>
                <w:rFonts w:hint="cs"/>
                <w:rtl/>
              </w:rPr>
              <w:t>ת (השוו</w:t>
            </w:r>
            <w:r>
              <w:rPr>
                <w:rFonts w:hint="cs"/>
                <w:rtl/>
              </w:rPr>
              <w:t xml:space="preserve"> עם פתרון בעיות </w:t>
            </w:r>
            <w:r w:rsidR="00CA372B">
              <w:rPr>
                <w:rFonts w:hint="cs"/>
                <w:rtl/>
              </w:rPr>
              <w:t>ב</w:t>
            </w:r>
            <w:r>
              <w:rPr>
                <w:rFonts w:hint="cs"/>
                <w:rtl/>
              </w:rPr>
              <w:t>פיזה 2012)</w:t>
            </w:r>
          </w:p>
        </w:tc>
        <w:tc>
          <w:tcPr>
            <w:tcW w:w="2988" w:type="dxa"/>
          </w:tcPr>
          <w:p w:rsidR="001936F9" w:rsidRDefault="003A4AB0" w:rsidP="00CA372B">
            <w:pPr>
              <w:rPr>
                <w:rtl/>
              </w:rPr>
            </w:pPr>
            <w:r>
              <w:rPr>
                <w:rFonts w:hint="cs"/>
                <w:rtl/>
              </w:rPr>
              <w:t>מוגדר</w:t>
            </w:r>
            <w:r w:rsidR="00CA372B">
              <w:rPr>
                <w:rFonts w:hint="cs"/>
                <w:rtl/>
              </w:rPr>
              <w:t>ת</w:t>
            </w:r>
            <w:r>
              <w:rPr>
                <w:rFonts w:hint="cs"/>
                <w:rtl/>
              </w:rPr>
              <w:t xml:space="preserve"> היטב לעומת לא מוגדר</w:t>
            </w:r>
            <w:r w:rsidR="00CA372B">
              <w:rPr>
                <w:rFonts w:hint="cs"/>
                <w:rtl/>
              </w:rPr>
              <w:t>ת</w:t>
            </w:r>
            <w:r>
              <w:rPr>
                <w:rFonts w:hint="cs"/>
                <w:rtl/>
              </w:rPr>
              <w:t xml:space="preserve"> היטב</w:t>
            </w:r>
          </w:p>
        </w:tc>
      </w:tr>
      <w:tr w:rsidR="001936F9" w:rsidTr="002D56EB">
        <w:tc>
          <w:tcPr>
            <w:tcW w:w="1574" w:type="dxa"/>
            <w:vMerge/>
            <w:vAlign w:val="center"/>
          </w:tcPr>
          <w:p w:rsidR="001936F9" w:rsidRDefault="001936F9" w:rsidP="00E24F1F">
            <w:pPr>
              <w:jc w:val="center"/>
              <w:rPr>
                <w:rtl/>
              </w:rPr>
            </w:pPr>
          </w:p>
        </w:tc>
        <w:tc>
          <w:tcPr>
            <w:tcW w:w="3960" w:type="dxa"/>
            <w:vAlign w:val="center"/>
          </w:tcPr>
          <w:p w:rsidR="001936F9" w:rsidRDefault="001936F9" w:rsidP="002D56EB">
            <w:pPr>
              <w:rPr>
                <w:rtl/>
              </w:rPr>
            </w:pPr>
            <w:r>
              <w:rPr>
                <w:rFonts w:hint="cs"/>
                <w:rtl/>
              </w:rPr>
              <w:t>זמינות המידע: האם התלמיד מקבל את כל המידע הנחוץ בבת אחת</w:t>
            </w:r>
            <w:r w:rsidR="006E70EB">
              <w:rPr>
                <w:rFonts w:hint="cs"/>
                <w:rtl/>
              </w:rPr>
              <w:t xml:space="preserve"> (השוו</w:t>
            </w:r>
            <w:r w:rsidR="003A4AB0">
              <w:rPr>
                <w:rFonts w:hint="cs"/>
                <w:rtl/>
              </w:rPr>
              <w:t xml:space="preserve"> עם פתרון בעיות </w:t>
            </w:r>
            <w:r w:rsidR="00CA372B">
              <w:rPr>
                <w:rFonts w:hint="cs"/>
                <w:rtl/>
              </w:rPr>
              <w:t>ב</w:t>
            </w:r>
            <w:r w:rsidR="003A4AB0">
              <w:rPr>
                <w:rFonts w:hint="cs"/>
                <w:rtl/>
              </w:rPr>
              <w:t>פיזה 2012)</w:t>
            </w:r>
          </w:p>
        </w:tc>
        <w:tc>
          <w:tcPr>
            <w:tcW w:w="2988" w:type="dxa"/>
          </w:tcPr>
          <w:p w:rsidR="001936F9" w:rsidRDefault="003A4AB0" w:rsidP="00CA372B">
            <w:pPr>
              <w:rPr>
                <w:rtl/>
              </w:rPr>
            </w:pPr>
            <w:r>
              <w:rPr>
                <w:rFonts w:hint="cs"/>
                <w:rtl/>
              </w:rPr>
              <w:t>סטטי</w:t>
            </w:r>
            <w:r w:rsidR="00CA372B">
              <w:rPr>
                <w:rFonts w:hint="cs"/>
                <w:rtl/>
              </w:rPr>
              <w:t>ת</w:t>
            </w:r>
            <w:r>
              <w:rPr>
                <w:rFonts w:hint="cs"/>
                <w:rtl/>
              </w:rPr>
              <w:t xml:space="preserve"> לעומת דינמי</w:t>
            </w:r>
            <w:r w:rsidR="00CA372B">
              <w:rPr>
                <w:rFonts w:hint="cs"/>
                <w:rtl/>
              </w:rPr>
              <w:t>ת</w:t>
            </w:r>
          </w:p>
        </w:tc>
      </w:tr>
      <w:tr w:rsidR="001936F9" w:rsidTr="002D56EB">
        <w:tc>
          <w:tcPr>
            <w:tcW w:w="1574" w:type="dxa"/>
            <w:vMerge/>
            <w:vAlign w:val="center"/>
          </w:tcPr>
          <w:p w:rsidR="001936F9" w:rsidRDefault="001936F9" w:rsidP="00E24F1F">
            <w:pPr>
              <w:jc w:val="center"/>
              <w:rPr>
                <w:rtl/>
              </w:rPr>
            </w:pPr>
          </w:p>
        </w:tc>
        <w:tc>
          <w:tcPr>
            <w:tcW w:w="3960" w:type="dxa"/>
            <w:vAlign w:val="center"/>
          </w:tcPr>
          <w:p w:rsidR="001936F9" w:rsidRDefault="003A4AB0" w:rsidP="002D56EB">
            <w:pPr>
              <w:rPr>
                <w:rtl/>
              </w:rPr>
            </w:pPr>
            <w:r>
              <w:rPr>
                <w:rFonts w:hint="cs"/>
                <w:rtl/>
              </w:rPr>
              <w:t>תלות הדדית: תלמיד א' אינו יכול לפתור את הבעיה ללא פעולותיו של תלמיד ב'</w:t>
            </w:r>
          </w:p>
        </w:tc>
        <w:tc>
          <w:tcPr>
            <w:tcW w:w="2988" w:type="dxa"/>
          </w:tcPr>
          <w:p w:rsidR="001936F9" w:rsidRDefault="003A4AB0" w:rsidP="00CA372B">
            <w:pPr>
              <w:rPr>
                <w:rtl/>
              </w:rPr>
            </w:pPr>
            <w:r>
              <w:rPr>
                <w:rFonts w:hint="cs"/>
                <w:rtl/>
              </w:rPr>
              <w:t>רמה נמוכה עד גבוהה</w:t>
            </w:r>
          </w:p>
        </w:tc>
      </w:tr>
      <w:tr w:rsidR="001936F9" w:rsidTr="002D56EB">
        <w:tc>
          <w:tcPr>
            <w:tcW w:w="1574" w:type="dxa"/>
            <w:vMerge/>
            <w:vAlign w:val="center"/>
          </w:tcPr>
          <w:p w:rsidR="001936F9" w:rsidRDefault="001936F9" w:rsidP="00E24F1F">
            <w:pPr>
              <w:jc w:val="center"/>
              <w:rPr>
                <w:rtl/>
              </w:rPr>
            </w:pPr>
          </w:p>
        </w:tc>
        <w:tc>
          <w:tcPr>
            <w:tcW w:w="3960" w:type="dxa"/>
            <w:vAlign w:val="center"/>
          </w:tcPr>
          <w:p w:rsidR="001936F9" w:rsidRDefault="003A4AB0" w:rsidP="002D56EB">
            <w:pPr>
              <w:rPr>
                <w:rtl/>
              </w:rPr>
            </w:pPr>
            <w:r>
              <w:rPr>
                <w:rFonts w:hint="cs"/>
                <w:rtl/>
              </w:rPr>
              <w:t>סימטריה במטרות</w:t>
            </w:r>
          </w:p>
        </w:tc>
        <w:tc>
          <w:tcPr>
            <w:tcW w:w="2988" w:type="dxa"/>
          </w:tcPr>
          <w:p w:rsidR="001936F9" w:rsidRDefault="003A4AB0" w:rsidP="00CA372B">
            <w:pPr>
              <w:rPr>
                <w:rtl/>
              </w:rPr>
            </w:pPr>
            <w:r>
              <w:rPr>
                <w:rFonts w:hint="cs"/>
                <w:rtl/>
              </w:rPr>
              <w:t>קבוצתיות לעומת אישיות</w:t>
            </w:r>
          </w:p>
        </w:tc>
      </w:tr>
      <w:tr w:rsidR="001936F9" w:rsidTr="002D56EB">
        <w:tc>
          <w:tcPr>
            <w:tcW w:w="1574" w:type="dxa"/>
            <w:vMerge/>
            <w:vAlign w:val="center"/>
          </w:tcPr>
          <w:p w:rsidR="001936F9" w:rsidRDefault="001936F9" w:rsidP="00E24F1F">
            <w:pPr>
              <w:jc w:val="center"/>
              <w:rPr>
                <w:rtl/>
              </w:rPr>
            </w:pPr>
          </w:p>
        </w:tc>
        <w:tc>
          <w:tcPr>
            <w:tcW w:w="3960" w:type="dxa"/>
            <w:vAlign w:val="center"/>
          </w:tcPr>
          <w:p w:rsidR="001936F9" w:rsidRDefault="003A4AB0" w:rsidP="002D56EB">
            <w:pPr>
              <w:rPr>
                <w:rtl/>
              </w:rPr>
            </w:pPr>
            <w:r>
              <w:rPr>
                <w:rFonts w:hint="cs"/>
                <w:rtl/>
              </w:rPr>
              <w:t>המרחק לפתרון (ממצב ההתחלה למצב המטרה)</w:t>
            </w:r>
          </w:p>
        </w:tc>
        <w:tc>
          <w:tcPr>
            <w:tcW w:w="2988" w:type="dxa"/>
          </w:tcPr>
          <w:p w:rsidR="001936F9" w:rsidRDefault="003A4AB0" w:rsidP="00CA372B">
            <w:pPr>
              <w:rPr>
                <w:rtl/>
              </w:rPr>
            </w:pPr>
            <w:r>
              <w:rPr>
                <w:rFonts w:hint="cs"/>
                <w:rtl/>
              </w:rPr>
              <w:t>קטן, בינוני או גדול</w:t>
            </w:r>
          </w:p>
        </w:tc>
      </w:tr>
      <w:tr w:rsidR="003A4AB0" w:rsidTr="002D56EB">
        <w:tc>
          <w:tcPr>
            <w:tcW w:w="1574" w:type="dxa"/>
            <w:vMerge w:val="restart"/>
            <w:vAlign w:val="center"/>
          </w:tcPr>
          <w:p w:rsidR="003A4AB0" w:rsidRDefault="003A4AB0" w:rsidP="00E24F1F">
            <w:pPr>
              <w:jc w:val="center"/>
              <w:rPr>
                <w:rtl/>
              </w:rPr>
            </w:pPr>
            <w:r>
              <w:rPr>
                <w:rFonts w:hint="cs"/>
                <w:rtl/>
              </w:rPr>
              <w:t>המדיום</w:t>
            </w:r>
          </w:p>
        </w:tc>
        <w:tc>
          <w:tcPr>
            <w:tcW w:w="3960" w:type="dxa"/>
            <w:vAlign w:val="center"/>
          </w:tcPr>
          <w:p w:rsidR="003A4AB0" w:rsidRDefault="003A4AB0" w:rsidP="002D56EB">
            <w:pPr>
              <w:rPr>
                <w:rtl/>
              </w:rPr>
            </w:pPr>
            <w:r>
              <w:rPr>
                <w:rFonts w:hint="cs"/>
                <w:rtl/>
              </w:rPr>
              <w:t>עושר סמנטי</w:t>
            </w:r>
          </w:p>
        </w:tc>
        <w:tc>
          <w:tcPr>
            <w:tcW w:w="2988" w:type="dxa"/>
          </w:tcPr>
          <w:p w:rsidR="003A4AB0" w:rsidRDefault="003A4AB0" w:rsidP="00CA372B">
            <w:pPr>
              <w:rPr>
                <w:rtl/>
              </w:rPr>
            </w:pPr>
            <w:r>
              <w:rPr>
                <w:rFonts w:hint="cs"/>
                <w:rtl/>
              </w:rPr>
              <w:t>רמה נמוכה עד גבוהה</w:t>
            </w:r>
          </w:p>
        </w:tc>
      </w:tr>
      <w:tr w:rsidR="003A4AB0" w:rsidTr="002D56EB">
        <w:tc>
          <w:tcPr>
            <w:tcW w:w="1574" w:type="dxa"/>
            <w:vMerge/>
          </w:tcPr>
          <w:p w:rsidR="003A4AB0" w:rsidRDefault="003A4AB0" w:rsidP="0006145C">
            <w:pPr>
              <w:jc w:val="both"/>
              <w:rPr>
                <w:rtl/>
              </w:rPr>
            </w:pPr>
          </w:p>
        </w:tc>
        <w:tc>
          <w:tcPr>
            <w:tcW w:w="3960" w:type="dxa"/>
            <w:vAlign w:val="center"/>
          </w:tcPr>
          <w:p w:rsidR="003A4AB0" w:rsidRDefault="003A4AB0" w:rsidP="002D56EB">
            <w:pPr>
              <w:rPr>
                <w:rtl/>
              </w:rPr>
            </w:pPr>
            <w:r>
              <w:rPr>
                <w:rFonts w:hint="cs"/>
                <w:rtl/>
              </w:rPr>
              <w:t>רפרנציאליות לעולם החיצוני</w:t>
            </w:r>
          </w:p>
        </w:tc>
        <w:tc>
          <w:tcPr>
            <w:tcW w:w="2988" w:type="dxa"/>
          </w:tcPr>
          <w:p w:rsidR="003A4AB0" w:rsidRDefault="003A4AB0" w:rsidP="00CA372B">
            <w:pPr>
              <w:rPr>
                <w:rtl/>
              </w:rPr>
            </w:pPr>
            <w:r>
              <w:rPr>
                <w:rFonts w:hint="cs"/>
                <w:rtl/>
              </w:rPr>
              <w:t>רמה נמוכה עד גבוהה</w:t>
            </w:r>
          </w:p>
        </w:tc>
      </w:tr>
      <w:tr w:rsidR="003A4AB0" w:rsidTr="002D56EB">
        <w:tc>
          <w:tcPr>
            <w:tcW w:w="1574" w:type="dxa"/>
            <w:vMerge/>
          </w:tcPr>
          <w:p w:rsidR="003A4AB0" w:rsidRDefault="003A4AB0" w:rsidP="0006145C">
            <w:pPr>
              <w:jc w:val="both"/>
              <w:rPr>
                <w:rtl/>
              </w:rPr>
            </w:pPr>
          </w:p>
        </w:tc>
        <w:tc>
          <w:tcPr>
            <w:tcW w:w="3960" w:type="dxa"/>
            <w:vAlign w:val="center"/>
          </w:tcPr>
          <w:p w:rsidR="00867CC1" w:rsidRPr="00867CC1" w:rsidRDefault="003A4AB0" w:rsidP="002D56EB">
            <w:pPr>
              <w:rPr>
                <w:rtl/>
              </w:rPr>
            </w:pPr>
            <w:r w:rsidRPr="00867CC1">
              <w:rPr>
                <w:rFonts w:hint="cs"/>
                <w:rtl/>
              </w:rPr>
              <w:t xml:space="preserve">עלות </w:t>
            </w:r>
            <w:r w:rsidR="00867CC1" w:rsidRPr="00867CC1">
              <w:rPr>
                <w:rFonts w:hint="cs"/>
                <w:rtl/>
              </w:rPr>
              <w:t>הגיבוש</w:t>
            </w:r>
            <w:r w:rsidRPr="00867CC1">
              <w:rPr>
                <w:rFonts w:hint="cs"/>
                <w:rtl/>
              </w:rPr>
              <w:t xml:space="preserve"> </w:t>
            </w:r>
            <w:r w:rsidR="00867CC1" w:rsidRPr="00867CC1">
              <w:rPr>
                <w:rFonts w:hint="cs"/>
                <w:rtl/>
              </w:rPr>
              <w:t xml:space="preserve">של </w:t>
            </w:r>
            <w:r w:rsidRPr="00867CC1">
              <w:rPr>
                <w:rFonts w:hint="cs"/>
                <w:rtl/>
              </w:rPr>
              <w:t xml:space="preserve">מכנה משותף </w:t>
            </w:r>
          </w:p>
          <w:p w:rsidR="003A4AB0" w:rsidRDefault="003A4AB0" w:rsidP="00FA5F56">
            <w:pPr>
              <w:rPr>
                <w:rtl/>
              </w:rPr>
            </w:pPr>
            <w:r w:rsidRPr="00867CC1">
              <w:rPr>
                <w:rFonts w:hint="cs"/>
                <w:rtl/>
              </w:rPr>
              <w:t>תלות הדדית</w:t>
            </w:r>
            <w:r w:rsidR="00BA3165" w:rsidRPr="00867CC1">
              <w:rPr>
                <w:rFonts w:hint="cs"/>
                <w:rtl/>
              </w:rPr>
              <w:t>:</w:t>
            </w:r>
            <w:r w:rsidR="007F318D">
              <w:rPr>
                <w:rFonts w:hint="cs"/>
                <w:rtl/>
              </w:rPr>
              <w:t xml:space="preserve"> </w:t>
            </w:r>
            <w:r w:rsidR="00BA3165">
              <w:rPr>
                <w:rFonts w:hint="cs"/>
                <w:rtl/>
              </w:rPr>
              <w:t>תלמיד א' אינו יכול לפתור את הבעיה ללא פעולותיו של תלמיד ב'</w:t>
            </w:r>
          </w:p>
        </w:tc>
        <w:tc>
          <w:tcPr>
            <w:tcW w:w="2988" w:type="dxa"/>
          </w:tcPr>
          <w:p w:rsidR="003A4AB0" w:rsidRDefault="003A4AB0" w:rsidP="00CA372B">
            <w:pPr>
              <w:rPr>
                <w:rtl/>
              </w:rPr>
            </w:pPr>
            <w:r>
              <w:rPr>
                <w:rFonts w:hint="cs"/>
                <w:rtl/>
              </w:rPr>
              <w:t>רמה נמוכה עד גבוהה</w:t>
            </w:r>
          </w:p>
        </w:tc>
      </w:tr>
      <w:tr w:rsidR="003A4AB0" w:rsidTr="002D56EB">
        <w:tc>
          <w:tcPr>
            <w:tcW w:w="1574" w:type="dxa"/>
            <w:vMerge/>
          </w:tcPr>
          <w:p w:rsidR="003A4AB0" w:rsidRDefault="003A4AB0" w:rsidP="0006145C">
            <w:pPr>
              <w:jc w:val="both"/>
              <w:rPr>
                <w:rtl/>
              </w:rPr>
            </w:pPr>
          </w:p>
        </w:tc>
        <w:tc>
          <w:tcPr>
            <w:tcW w:w="3960" w:type="dxa"/>
            <w:vAlign w:val="center"/>
          </w:tcPr>
          <w:p w:rsidR="003A4AB0" w:rsidRDefault="003A4AB0" w:rsidP="002D56EB">
            <w:pPr>
              <w:rPr>
                <w:rtl/>
              </w:rPr>
            </w:pPr>
            <w:r>
              <w:rPr>
                <w:rFonts w:hint="cs"/>
                <w:rtl/>
              </w:rPr>
              <w:t>מרחב הבעיה: האם התלמיד מקבל מידע על פעולותיהם של חברי הקבוצה האחרים</w:t>
            </w:r>
          </w:p>
        </w:tc>
        <w:tc>
          <w:tcPr>
            <w:tcW w:w="2988" w:type="dxa"/>
          </w:tcPr>
          <w:p w:rsidR="003A4AB0" w:rsidRDefault="003A4AB0" w:rsidP="00C8183E">
            <w:pPr>
              <w:rPr>
                <w:rtl/>
              </w:rPr>
            </w:pPr>
            <w:r>
              <w:rPr>
                <w:rFonts w:hint="cs"/>
                <w:rtl/>
              </w:rPr>
              <w:t>ישיר</w:t>
            </w:r>
            <w:r w:rsidR="00FA5F56">
              <w:rPr>
                <w:rFonts w:hint="cs"/>
                <w:rtl/>
              </w:rPr>
              <w:t>ו</w:t>
            </w:r>
            <w:r w:rsidR="00C8183E">
              <w:rPr>
                <w:rFonts w:hint="cs"/>
                <w:rtl/>
              </w:rPr>
              <w:t>ֹ</w:t>
            </w:r>
            <w:r w:rsidR="00FA5F56">
              <w:rPr>
                <w:rFonts w:hint="cs"/>
                <w:rtl/>
              </w:rPr>
              <w:t>ת</w:t>
            </w:r>
            <w:r>
              <w:rPr>
                <w:rFonts w:hint="cs"/>
                <w:rtl/>
              </w:rPr>
              <w:t xml:space="preserve"> לעומת </w:t>
            </w:r>
            <w:r w:rsidR="00FA5F56">
              <w:rPr>
                <w:rFonts w:hint="cs"/>
                <w:rtl/>
              </w:rPr>
              <w:t>ב</w:t>
            </w:r>
            <w:r>
              <w:rPr>
                <w:rFonts w:hint="cs"/>
                <w:rtl/>
              </w:rPr>
              <w:t>עקי</w:t>
            </w:r>
            <w:r w:rsidR="00C8183E">
              <w:rPr>
                <w:rFonts w:hint="cs"/>
                <w:rtl/>
              </w:rPr>
              <w:t>פין</w:t>
            </w:r>
          </w:p>
        </w:tc>
      </w:tr>
    </w:tbl>
    <w:p w:rsidR="00E34742" w:rsidRDefault="00E34742" w:rsidP="0006145C">
      <w:pPr>
        <w:jc w:val="both"/>
        <w:rPr>
          <w:rtl/>
        </w:rPr>
      </w:pPr>
    </w:p>
    <w:p w:rsidR="00E34742" w:rsidRDefault="00E34742" w:rsidP="0006145C">
      <w:pPr>
        <w:jc w:val="both"/>
        <w:rPr>
          <w:rtl/>
        </w:rPr>
      </w:pPr>
    </w:p>
    <w:p w:rsidR="008C2D66" w:rsidRDefault="008C2D66" w:rsidP="0006145C">
      <w:pPr>
        <w:jc w:val="both"/>
        <w:rPr>
          <w:rtl/>
        </w:rPr>
      </w:pPr>
    </w:p>
    <w:p w:rsidR="008C2D66" w:rsidRDefault="008C2D66" w:rsidP="0006145C">
      <w:pPr>
        <w:jc w:val="both"/>
        <w:rPr>
          <w:rtl/>
        </w:rPr>
      </w:pPr>
    </w:p>
    <w:p w:rsidR="006B2A7E" w:rsidRDefault="00274322" w:rsidP="00416B18">
      <w:pPr>
        <w:spacing w:line="360" w:lineRule="auto"/>
        <w:jc w:val="center"/>
        <w:rPr>
          <w:b/>
          <w:bCs/>
          <w:szCs w:val="32"/>
          <w:rtl/>
        </w:rPr>
      </w:pPr>
      <w:r>
        <w:rPr>
          <w:rtl/>
        </w:rPr>
        <w:br w:type="page"/>
      </w:r>
    </w:p>
    <w:p w:rsidR="008C2D66" w:rsidRPr="00274322" w:rsidRDefault="00274322" w:rsidP="002C4D4E">
      <w:pPr>
        <w:pStyle w:val="1"/>
        <w:rPr>
          <w:rtl/>
        </w:rPr>
      </w:pPr>
      <w:bookmarkStart w:id="15" w:name="_Toc394926877"/>
      <w:r w:rsidRPr="00274322">
        <w:rPr>
          <w:rFonts w:hint="cs"/>
          <w:rtl/>
        </w:rPr>
        <w:t>הערכה של יכולת פתרון בעיות שיתופי</w:t>
      </w:r>
      <w:bookmarkEnd w:id="15"/>
    </w:p>
    <w:p w:rsidR="00274322" w:rsidRDefault="00274322" w:rsidP="00416B18">
      <w:pPr>
        <w:spacing w:line="360" w:lineRule="auto"/>
        <w:jc w:val="both"/>
        <w:rPr>
          <w:rtl/>
        </w:rPr>
      </w:pPr>
    </w:p>
    <w:p w:rsidR="00274322" w:rsidRPr="00C915E1" w:rsidRDefault="00B15E2B" w:rsidP="00C8183E">
      <w:pPr>
        <w:pStyle w:val="a"/>
        <w:rPr>
          <w:rtl/>
        </w:rPr>
      </w:pPr>
      <w:r>
        <w:rPr>
          <w:rFonts w:hint="cs"/>
          <w:rtl/>
        </w:rPr>
        <w:t>התחום העוסק</w:t>
      </w:r>
      <w:r w:rsidR="006B2A7E">
        <w:rPr>
          <w:rFonts w:hint="cs"/>
          <w:rtl/>
        </w:rPr>
        <w:t xml:space="preserve"> </w:t>
      </w:r>
      <w:r>
        <w:rPr>
          <w:rFonts w:hint="cs"/>
          <w:rtl/>
        </w:rPr>
        <w:t>ב</w:t>
      </w:r>
      <w:r w:rsidR="006B2A7E">
        <w:rPr>
          <w:rFonts w:hint="cs"/>
          <w:rtl/>
        </w:rPr>
        <w:t>פ</w:t>
      </w:r>
      <w:r w:rsidR="00C915E1">
        <w:rPr>
          <w:rFonts w:hint="cs"/>
          <w:rtl/>
        </w:rPr>
        <w:t>י</w:t>
      </w:r>
      <w:r w:rsidR="006B2A7E">
        <w:rPr>
          <w:rFonts w:hint="cs"/>
          <w:rtl/>
        </w:rPr>
        <w:t>ת</w:t>
      </w:r>
      <w:r w:rsidR="00C915E1">
        <w:rPr>
          <w:rFonts w:hint="cs"/>
          <w:rtl/>
        </w:rPr>
        <w:t>וח</w:t>
      </w:r>
      <w:r w:rsidR="006B2A7E">
        <w:rPr>
          <w:rFonts w:hint="cs"/>
          <w:rtl/>
        </w:rPr>
        <w:t xml:space="preserve"> שיטות הערכה של פתרון בעיות </w:t>
      </w:r>
      <w:r w:rsidR="006B2A7E" w:rsidRPr="006B2A7E">
        <w:rPr>
          <w:rFonts w:hint="cs"/>
          <w:i/>
          <w:iCs/>
          <w:rtl/>
        </w:rPr>
        <w:t>על ידי יחידים</w:t>
      </w:r>
      <w:r w:rsidR="006B2A7E">
        <w:rPr>
          <w:rFonts w:hint="cs"/>
          <w:rtl/>
        </w:rPr>
        <w:t xml:space="preserve"> (</w:t>
      </w:r>
      <w:r w:rsidR="00F54D57">
        <w:rPr>
          <w:rFonts w:hint="cs"/>
          <w:rtl/>
        </w:rPr>
        <w:t>ה</w:t>
      </w:r>
      <w:r w:rsidR="006B2A7E">
        <w:rPr>
          <w:rFonts w:hint="cs"/>
          <w:rtl/>
        </w:rPr>
        <w:t>תחום ש</w:t>
      </w:r>
      <w:r w:rsidR="00F54D57">
        <w:rPr>
          <w:rFonts w:hint="cs"/>
          <w:rtl/>
        </w:rPr>
        <w:t xml:space="preserve">עמד במוקד </w:t>
      </w:r>
      <w:r w:rsidR="006B2A7E">
        <w:rPr>
          <w:rFonts w:hint="cs"/>
          <w:rtl/>
        </w:rPr>
        <w:t xml:space="preserve">פיזה </w:t>
      </w:r>
      <w:r w:rsidR="006B2A7E" w:rsidRPr="00C915E1">
        <w:rPr>
          <w:rFonts w:hint="cs"/>
          <w:rtl/>
        </w:rPr>
        <w:t>2012)</w:t>
      </w:r>
      <w:r>
        <w:rPr>
          <w:rFonts w:hint="cs"/>
          <w:rtl/>
        </w:rPr>
        <w:t xml:space="preserve"> נחקר פעמים רבות</w:t>
      </w:r>
      <w:r w:rsidR="00C8183E">
        <w:rPr>
          <w:rFonts w:hint="cs"/>
          <w:rtl/>
        </w:rPr>
        <w:t>. לעומת זאת,</w:t>
      </w:r>
      <w:r w:rsidR="006B2A7E" w:rsidRPr="00C915E1">
        <w:rPr>
          <w:rFonts w:hint="cs"/>
          <w:rtl/>
        </w:rPr>
        <w:t xml:space="preserve"> תחום ההערכה ושיטות </w:t>
      </w:r>
      <w:r w:rsidR="00C915E1">
        <w:rPr>
          <w:rFonts w:hint="cs"/>
          <w:rtl/>
        </w:rPr>
        <w:t>ההוראה</w:t>
      </w:r>
      <w:r w:rsidR="006B2A7E" w:rsidRPr="00C915E1">
        <w:rPr>
          <w:rFonts w:hint="cs"/>
          <w:rtl/>
        </w:rPr>
        <w:t xml:space="preserve"> של פתרון בעיות </w:t>
      </w:r>
      <w:r w:rsidR="006B2A7E" w:rsidRPr="00C915E1">
        <w:rPr>
          <w:rFonts w:hint="cs"/>
          <w:i/>
          <w:iCs/>
          <w:rtl/>
        </w:rPr>
        <w:t>שיתופי</w:t>
      </w:r>
      <w:r w:rsidR="006B2A7E" w:rsidRPr="00C915E1">
        <w:rPr>
          <w:rFonts w:hint="cs"/>
          <w:rtl/>
        </w:rPr>
        <w:t xml:space="preserve"> מפותח הרבה פחות. </w:t>
      </w:r>
      <w:r w:rsidR="00C915E1" w:rsidRPr="00C915E1">
        <w:rPr>
          <w:rFonts w:hint="cs"/>
          <w:rtl/>
        </w:rPr>
        <w:t xml:space="preserve">כיוון שכך, </w:t>
      </w:r>
      <w:r w:rsidR="006B2A7E" w:rsidRPr="00C915E1">
        <w:rPr>
          <w:rFonts w:hint="cs"/>
          <w:rtl/>
        </w:rPr>
        <w:t xml:space="preserve">אין </w:t>
      </w:r>
      <w:r w:rsidR="00C915E1" w:rsidRPr="00C915E1">
        <w:rPr>
          <w:rFonts w:hint="cs"/>
          <w:rtl/>
        </w:rPr>
        <w:t xml:space="preserve">בנמצא </w:t>
      </w:r>
      <w:r w:rsidR="006B2A7E" w:rsidRPr="00C915E1">
        <w:rPr>
          <w:rFonts w:hint="cs"/>
          <w:rtl/>
        </w:rPr>
        <w:t xml:space="preserve">שיטות </w:t>
      </w:r>
      <w:r w:rsidR="00C915E1" w:rsidRPr="00C915E1">
        <w:rPr>
          <w:rFonts w:hint="cs"/>
          <w:rtl/>
        </w:rPr>
        <w:t>אמינות ומבוססות להערכות ב</w:t>
      </w:r>
      <w:r w:rsidR="00C8183E">
        <w:rPr>
          <w:rFonts w:hint="cs"/>
          <w:rtl/>
        </w:rPr>
        <w:t xml:space="preserve">היקף </w:t>
      </w:r>
      <w:r w:rsidR="00C915E1" w:rsidRPr="00C915E1">
        <w:rPr>
          <w:rFonts w:hint="cs"/>
          <w:rtl/>
        </w:rPr>
        <w:t>גדול של יחידים הפותרים בעיות בהקשר שיתופי, ולא קיימות הערכות בי</w:t>
      </w:r>
      <w:r w:rsidR="00C8183E">
        <w:rPr>
          <w:rFonts w:hint="cs"/>
          <w:rtl/>
        </w:rPr>
        <w:t>ן-</w:t>
      </w:r>
      <w:r w:rsidR="00C915E1" w:rsidRPr="00C915E1">
        <w:rPr>
          <w:rFonts w:hint="cs"/>
          <w:rtl/>
        </w:rPr>
        <w:t xml:space="preserve">לאומיות הנמצאות בשימוש נרחב. אף כי </w:t>
      </w:r>
      <w:r w:rsidR="00C915E1" w:rsidRPr="00C915E1">
        <w:t>ATC21s</w:t>
      </w:r>
      <w:r w:rsidR="00C915E1" w:rsidRPr="00C915E1">
        <w:rPr>
          <w:rFonts w:hint="cs"/>
          <w:rtl/>
        </w:rPr>
        <w:t xml:space="preserve"> עוסק </w:t>
      </w:r>
      <w:r w:rsidR="00C915E1">
        <w:rPr>
          <w:rFonts w:hint="cs"/>
          <w:rtl/>
        </w:rPr>
        <w:t>ב</w:t>
      </w:r>
      <w:r w:rsidR="00C915E1" w:rsidRPr="00C915E1">
        <w:rPr>
          <w:rFonts w:hint="cs"/>
          <w:rtl/>
        </w:rPr>
        <w:t>כישורי פתרון בעיות שיתופי, טרם ד</w:t>
      </w:r>
      <w:r w:rsidR="00C8183E">
        <w:rPr>
          <w:rFonts w:hint="cs"/>
          <w:rtl/>
        </w:rPr>
        <w:t>ֻ</w:t>
      </w:r>
      <w:r w:rsidR="00C915E1" w:rsidRPr="00C915E1">
        <w:rPr>
          <w:rFonts w:hint="cs"/>
          <w:rtl/>
        </w:rPr>
        <w:t xml:space="preserve">ווחו מדידות </w:t>
      </w:r>
      <w:r w:rsidR="00F54D57">
        <w:rPr>
          <w:rFonts w:hint="cs"/>
          <w:rtl/>
        </w:rPr>
        <w:t xml:space="preserve">כלשהן </w:t>
      </w:r>
      <w:r w:rsidR="00C915E1" w:rsidRPr="00C915E1">
        <w:rPr>
          <w:rFonts w:hint="cs"/>
          <w:rtl/>
        </w:rPr>
        <w:t>ברמה האישית (</w:t>
      </w:r>
      <w:r w:rsidR="00C915E1">
        <w:rPr>
          <w:sz w:val="22"/>
          <w:szCs w:val="22"/>
        </w:rPr>
        <w:t xml:space="preserve">Griffin </w:t>
      </w:r>
      <w:r w:rsidR="00C915E1">
        <w:rPr>
          <w:i/>
          <w:iCs/>
          <w:sz w:val="22"/>
          <w:szCs w:val="22"/>
        </w:rPr>
        <w:t>et al</w:t>
      </w:r>
      <w:r w:rsidR="00C915E1">
        <w:rPr>
          <w:sz w:val="22"/>
          <w:szCs w:val="22"/>
        </w:rPr>
        <w:t>., 2011</w:t>
      </w:r>
      <w:r w:rsidR="00C915E1" w:rsidRPr="00C915E1">
        <w:rPr>
          <w:rFonts w:hint="cs"/>
          <w:rtl/>
        </w:rPr>
        <w:t>)</w:t>
      </w:r>
      <w:r w:rsidR="00C915E1">
        <w:rPr>
          <w:rFonts w:hint="cs"/>
          <w:rtl/>
        </w:rPr>
        <w:t>.</w:t>
      </w:r>
    </w:p>
    <w:p w:rsidR="00C915E1" w:rsidRPr="00C915E1" w:rsidRDefault="00872973" w:rsidP="00C8183E">
      <w:pPr>
        <w:pStyle w:val="a"/>
        <w:rPr>
          <w:rtl/>
        </w:rPr>
      </w:pPr>
      <w:r>
        <w:rPr>
          <w:rFonts w:hint="cs"/>
          <w:rtl/>
        </w:rPr>
        <w:t xml:space="preserve">בהינתן שיטת הדגימה </w:t>
      </w:r>
      <w:r w:rsidR="00232FA5">
        <w:rPr>
          <w:rFonts w:hint="cs"/>
          <w:rtl/>
        </w:rPr>
        <w:t>המטריציונית</w:t>
      </w:r>
      <w:r>
        <w:rPr>
          <w:rFonts w:hint="cs"/>
          <w:rtl/>
        </w:rPr>
        <w:t xml:space="preserve"> </w:t>
      </w:r>
      <w:r w:rsidR="00232FA5">
        <w:rPr>
          <w:rFonts w:hint="cs"/>
          <w:rtl/>
        </w:rPr>
        <w:t>ה</w:t>
      </w:r>
      <w:r>
        <w:rPr>
          <w:rFonts w:hint="cs"/>
          <w:rtl/>
        </w:rPr>
        <w:t>משמשת בפיזה, ובה אומדני</w:t>
      </w:r>
      <w:r w:rsidR="00C46FDC">
        <w:rPr>
          <w:rFonts w:hint="cs"/>
          <w:rtl/>
        </w:rPr>
        <w:t xml:space="preserve"> המיומנות הארצית בתחום התוכן תלויים במבנה השונות המשותפת בתחומי התוכן שאותם מעריכים, יש לבחון יכולת זו </w:t>
      </w:r>
      <w:r w:rsidR="00232FA5">
        <w:rPr>
          <w:rFonts w:hint="cs"/>
          <w:rtl/>
        </w:rPr>
        <w:t xml:space="preserve">אצל </w:t>
      </w:r>
      <w:r w:rsidR="00C46FDC">
        <w:rPr>
          <w:rFonts w:hint="cs"/>
          <w:rtl/>
        </w:rPr>
        <w:t xml:space="preserve">יחידים. </w:t>
      </w:r>
      <w:r w:rsidR="00D452C5">
        <w:rPr>
          <w:rFonts w:hint="cs"/>
          <w:rtl/>
        </w:rPr>
        <w:t xml:space="preserve">מדידה ברמה האישית אפשרית רק אם כל </w:t>
      </w:r>
      <w:r w:rsidR="00F54D57">
        <w:rPr>
          <w:rFonts w:hint="cs"/>
          <w:rtl/>
        </w:rPr>
        <w:t>משתני</w:t>
      </w:r>
      <w:r w:rsidR="00D452C5">
        <w:rPr>
          <w:rFonts w:hint="cs"/>
          <w:rtl/>
        </w:rPr>
        <w:t xml:space="preserve"> </w:t>
      </w:r>
      <w:r w:rsidR="00F54D57">
        <w:rPr>
          <w:rFonts w:hint="cs"/>
          <w:rtl/>
        </w:rPr>
        <w:t xml:space="preserve">הבעיה </w:t>
      </w:r>
      <w:r w:rsidR="00232FA5">
        <w:rPr>
          <w:rFonts w:hint="cs"/>
          <w:rtl/>
        </w:rPr>
        <w:t>נמצאים תחת בקרה</w:t>
      </w:r>
      <w:r w:rsidR="00F54D57">
        <w:rPr>
          <w:rFonts w:hint="cs"/>
          <w:rtl/>
        </w:rPr>
        <w:t xml:space="preserve"> למעט ה</w:t>
      </w:r>
      <w:r w:rsidR="00D452C5">
        <w:rPr>
          <w:rFonts w:hint="cs"/>
          <w:rtl/>
        </w:rPr>
        <w:t>תלמיד הנבחן. מדידות ברמה הקבוצתית תלוי</w:t>
      </w:r>
      <w:r w:rsidR="00C8183E">
        <w:rPr>
          <w:rFonts w:hint="cs"/>
          <w:rtl/>
        </w:rPr>
        <w:t>ות</w:t>
      </w:r>
      <w:r w:rsidR="00D452C5">
        <w:rPr>
          <w:rFonts w:hint="cs"/>
          <w:rtl/>
        </w:rPr>
        <w:t xml:space="preserve"> במידה רבה בהרכב הקבוצה וביכולות האישיות של חברי</w:t>
      </w:r>
      <w:r w:rsidR="00C8183E">
        <w:rPr>
          <w:rFonts w:hint="cs"/>
          <w:rtl/>
        </w:rPr>
        <w:t>ה</w:t>
      </w:r>
      <w:r w:rsidR="00D452C5">
        <w:rPr>
          <w:rFonts w:hint="cs"/>
          <w:rtl/>
        </w:rPr>
        <w:t xml:space="preserve"> (</w:t>
      </w:r>
      <w:r w:rsidR="00D452C5">
        <w:rPr>
          <w:sz w:val="22"/>
          <w:szCs w:val="22"/>
        </w:rPr>
        <w:t>Kreijns, Kirschner, &amp; Jochems, 2003; Rosen &amp; Rimor, 2009</w:t>
      </w:r>
      <w:r w:rsidR="00D452C5">
        <w:rPr>
          <w:rFonts w:hint="cs"/>
          <w:rtl/>
        </w:rPr>
        <w:t xml:space="preserve">). בקבוצה שבה </w:t>
      </w:r>
      <w:r w:rsidR="000B05A2">
        <w:rPr>
          <w:rFonts w:hint="cs"/>
          <w:rtl/>
        </w:rPr>
        <w:t xml:space="preserve">תיתכן שונות אצל </w:t>
      </w:r>
      <w:r w:rsidR="00D452C5">
        <w:rPr>
          <w:rFonts w:hint="cs"/>
          <w:rtl/>
        </w:rPr>
        <w:t xml:space="preserve">כל </w:t>
      </w:r>
      <w:r w:rsidR="000B05A2">
        <w:rPr>
          <w:rFonts w:hint="cs"/>
          <w:rtl/>
        </w:rPr>
        <w:t>אחד מ</w:t>
      </w:r>
      <w:r w:rsidR="00C8183E">
        <w:rPr>
          <w:rFonts w:hint="cs"/>
          <w:rtl/>
        </w:rPr>
        <w:t>ה</w:t>
      </w:r>
      <w:r w:rsidR="000B05A2">
        <w:rPr>
          <w:rFonts w:hint="cs"/>
          <w:rtl/>
        </w:rPr>
        <w:t>חברי</w:t>
      </w:r>
      <w:r w:rsidR="00C8183E">
        <w:rPr>
          <w:rFonts w:hint="cs"/>
          <w:rtl/>
        </w:rPr>
        <w:t>ם</w:t>
      </w:r>
      <w:r w:rsidR="000B05A2">
        <w:rPr>
          <w:rFonts w:hint="cs"/>
          <w:rtl/>
        </w:rPr>
        <w:t>, אי</w:t>
      </w:r>
      <w:r w:rsidR="00C8183E">
        <w:rPr>
          <w:rFonts w:hint="cs"/>
          <w:rtl/>
        </w:rPr>
        <w:t>-</w:t>
      </w:r>
      <w:r w:rsidR="000B05A2">
        <w:rPr>
          <w:rFonts w:hint="cs"/>
          <w:rtl/>
        </w:rPr>
        <w:t xml:space="preserve">אפשר לקבוע באופן הוגן </w:t>
      </w:r>
      <w:r w:rsidR="00D452C5">
        <w:rPr>
          <w:rFonts w:hint="cs"/>
          <w:rtl/>
        </w:rPr>
        <w:t xml:space="preserve">מה רמת המיומנות של </w:t>
      </w:r>
      <w:r w:rsidR="000B05A2">
        <w:rPr>
          <w:rFonts w:hint="cs"/>
          <w:rtl/>
        </w:rPr>
        <w:t>אחד הפרטים</w:t>
      </w:r>
      <w:r w:rsidR="00D452C5">
        <w:rPr>
          <w:rFonts w:hint="cs"/>
          <w:rtl/>
        </w:rPr>
        <w:t xml:space="preserve"> </w:t>
      </w:r>
      <w:r w:rsidR="000B05A2">
        <w:rPr>
          <w:rFonts w:hint="cs"/>
          <w:rtl/>
        </w:rPr>
        <w:t xml:space="preserve">בקבוצה, שכן ההתנהגות הנצפית אצל כל פרט תלויה בהתנהגותם של חברי הקבוצה האחרים. </w:t>
      </w:r>
    </w:p>
    <w:p w:rsidR="000B05A2" w:rsidRPr="00C915E1" w:rsidRDefault="000B05A2" w:rsidP="00C8183E">
      <w:pPr>
        <w:pStyle w:val="a"/>
        <w:rPr>
          <w:rtl/>
        </w:rPr>
      </w:pPr>
      <w:r>
        <w:rPr>
          <w:rFonts w:hint="cs"/>
          <w:rtl/>
        </w:rPr>
        <w:t xml:space="preserve">כמו כן </w:t>
      </w:r>
      <w:r w:rsidR="00232FA5">
        <w:rPr>
          <w:rFonts w:hint="cs"/>
          <w:rtl/>
        </w:rPr>
        <w:t>קיימים</w:t>
      </w:r>
      <w:r>
        <w:rPr>
          <w:rFonts w:hint="cs"/>
          <w:rtl/>
        </w:rPr>
        <w:t xml:space="preserve"> </w:t>
      </w:r>
      <w:r w:rsidR="00232FA5">
        <w:rPr>
          <w:rFonts w:hint="cs"/>
          <w:rtl/>
        </w:rPr>
        <w:t xml:space="preserve">רק </w:t>
      </w:r>
      <w:r>
        <w:rPr>
          <w:rFonts w:hint="cs"/>
          <w:rtl/>
        </w:rPr>
        <w:t xml:space="preserve">מעט סטנדרטים </w:t>
      </w:r>
      <w:r w:rsidR="00232FA5">
        <w:rPr>
          <w:rFonts w:hint="cs"/>
          <w:rtl/>
        </w:rPr>
        <w:t>מפורטים, ברמה ה</w:t>
      </w:r>
      <w:r>
        <w:rPr>
          <w:rFonts w:hint="cs"/>
          <w:rtl/>
        </w:rPr>
        <w:t>ארצי</w:t>
      </w:r>
      <w:r w:rsidR="00232FA5">
        <w:rPr>
          <w:rFonts w:hint="cs"/>
          <w:rtl/>
        </w:rPr>
        <w:t>ת</w:t>
      </w:r>
      <w:r>
        <w:rPr>
          <w:rFonts w:hint="cs"/>
          <w:rtl/>
        </w:rPr>
        <w:t xml:space="preserve"> או </w:t>
      </w:r>
      <w:r w:rsidR="00232FA5">
        <w:rPr>
          <w:rFonts w:hint="cs"/>
          <w:rtl/>
        </w:rPr>
        <w:t>ה</w:t>
      </w:r>
      <w:r>
        <w:rPr>
          <w:rFonts w:hint="cs"/>
          <w:rtl/>
        </w:rPr>
        <w:t>בי</w:t>
      </w:r>
      <w:r w:rsidR="00C8183E">
        <w:rPr>
          <w:rFonts w:hint="cs"/>
          <w:rtl/>
        </w:rPr>
        <w:t>ן-</w:t>
      </w:r>
      <w:r>
        <w:rPr>
          <w:rFonts w:hint="cs"/>
          <w:rtl/>
        </w:rPr>
        <w:t>לאומי</w:t>
      </w:r>
      <w:r w:rsidR="00232FA5">
        <w:rPr>
          <w:rFonts w:hint="cs"/>
          <w:rtl/>
        </w:rPr>
        <w:t>ת, המיועדים</w:t>
      </w:r>
      <w:r>
        <w:rPr>
          <w:rFonts w:hint="cs"/>
          <w:rtl/>
        </w:rPr>
        <w:t xml:space="preserve"> להוראה או להערכה של כישורי פתרון בעיות שיתופי. עם זאת ישנם כמה מחקרים, הערכות בק</w:t>
      </w:r>
      <w:r w:rsidR="006A3DD5">
        <w:rPr>
          <w:rFonts w:hint="cs"/>
          <w:rtl/>
        </w:rPr>
        <w:t xml:space="preserve">נה מידה קטן ועבודות תאורטיות שיכולים </w:t>
      </w:r>
      <w:r w:rsidR="004401FF">
        <w:rPr>
          <w:rFonts w:hint="cs"/>
          <w:rtl/>
        </w:rPr>
        <w:t>להועיל בפיתוח הערכה אמינה ב</w:t>
      </w:r>
      <w:r w:rsidR="00C8183E">
        <w:rPr>
          <w:rFonts w:hint="cs"/>
          <w:rtl/>
        </w:rPr>
        <w:t>היקף</w:t>
      </w:r>
      <w:r w:rsidR="004401FF">
        <w:rPr>
          <w:rFonts w:hint="cs"/>
          <w:rtl/>
        </w:rPr>
        <w:t xml:space="preserve"> גדול של פתרון בעיות שיתופי. נספח ב' </w:t>
      </w:r>
      <w:r w:rsidR="00EA3A16">
        <w:rPr>
          <w:rFonts w:hint="cs"/>
          <w:rtl/>
        </w:rPr>
        <w:t xml:space="preserve">כולל </w:t>
      </w:r>
      <w:r w:rsidR="004401FF">
        <w:rPr>
          <w:rFonts w:hint="cs"/>
          <w:rtl/>
        </w:rPr>
        <w:t xml:space="preserve">סקירה מעמיקה יותר של המסגרות המושגיות ושל הגישות להערכה </w:t>
      </w:r>
      <w:r w:rsidR="00C8183E">
        <w:rPr>
          <w:rFonts w:hint="cs"/>
          <w:rtl/>
        </w:rPr>
        <w:t xml:space="preserve">הקיימות </w:t>
      </w:r>
      <w:r w:rsidR="004401FF">
        <w:rPr>
          <w:rFonts w:hint="cs"/>
          <w:rtl/>
        </w:rPr>
        <w:t>כיום.</w:t>
      </w:r>
    </w:p>
    <w:p w:rsidR="00EA3A16" w:rsidRDefault="00EA3A16" w:rsidP="00C8183E">
      <w:pPr>
        <w:pStyle w:val="a"/>
        <w:rPr>
          <w:rtl/>
        </w:rPr>
      </w:pPr>
      <w:r>
        <w:rPr>
          <w:rFonts w:hint="cs"/>
          <w:rtl/>
        </w:rPr>
        <w:t>לפיכך הוחלט למקם כל תלמיד במצבי פב"ש שבהם חברי הקבוצה שעמ</w:t>
      </w:r>
      <w:r w:rsidR="00F54D57">
        <w:rPr>
          <w:rFonts w:hint="cs"/>
          <w:rtl/>
        </w:rPr>
        <w:t>ם</w:t>
      </w:r>
      <w:r>
        <w:rPr>
          <w:rFonts w:hint="cs"/>
          <w:rtl/>
        </w:rPr>
        <w:t xml:space="preserve"> </w:t>
      </w:r>
      <w:r w:rsidR="00C8183E">
        <w:rPr>
          <w:rFonts w:hint="cs"/>
          <w:rtl/>
        </w:rPr>
        <w:t xml:space="preserve">עליו </w:t>
      </w:r>
      <w:r>
        <w:rPr>
          <w:rFonts w:hint="cs"/>
          <w:rtl/>
        </w:rPr>
        <w:t>לשתף פעולה מבוקר</w:t>
      </w:r>
      <w:r w:rsidR="00F54D57">
        <w:rPr>
          <w:rFonts w:hint="cs"/>
          <w:rtl/>
        </w:rPr>
        <w:t>ים</w:t>
      </w:r>
      <w:r>
        <w:rPr>
          <w:rFonts w:hint="cs"/>
          <w:rtl/>
        </w:rPr>
        <w:t xml:space="preserve"> לחלוטין</w:t>
      </w:r>
      <w:r w:rsidR="00C8183E">
        <w:rPr>
          <w:rFonts w:hint="cs"/>
          <w:rtl/>
        </w:rPr>
        <w:t>,</w:t>
      </w:r>
      <w:r>
        <w:rPr>
          <w:rFonts w:hint="cs"/>
          <w:rtl/>
        </w:rPr>
        <w:t xml:space="preserve"> </w:t>
      </w:r>
      <w:r w:rsidR="006B1759">
        <w:rPr>
          <w:rFonts w:hint="cs"/>
          <w:rtl/>
        </w:rPr>
        <w:t xml:space="preserve">וזאת </w:t>
      </w:r>
      <w:r>
        <w:rPr>
          <w:rFonts w:hint="cs"/>
          <w:rtl/>
        </w:rPr>
        <w:t xml:space="preserve">באמצעות </w:t>
      </w:r>
      <w:r w:rsidR="006B1759">
        <w:rPr>
          <w:rFonts w:hint="cs"/>
          <w:rtl/>
        </w:rPr>
        <w:t>שימוש ב</w:t>
      </w:r>
      <w:r>
        <w:rPr>
          <w:rFonts w:hint="cs"/>
          <w:rtl/>
        </w:rPr>
        <w:t>שותפים וירטואליים.</w:t>
      </w:r>
    </w:p>
    <w:p w:rsidR="00EA3A16" w:rsidRDefault="00EA3A16" w:rsidP="00416B18">
      <w:pPr>
        <w:spacing w:line="360" w:lineRule="auto"/>
        <w:jc w:val="both"/>
        <w:rPr>
          <w:rtl/>
        </w:rPr>
      </w:pPr>
    </w:p>
    <w:p w:rsidR="009E2705" w:rsidRPr="003C0763" w:rsidRDefault="009E2705" w:rsidP="00F56E7C">
      <w:pPr>
        <w:pStyle w:val="af1"/>
        <w:rPr>
          <w:rtl/>
        </w:rPr>
      </w:pPr>
      <w:bookmarkStart w:id="16" w:name="_Toc394926878"/>
      <w:r w:rsidRPr="003C0763">
        <w:rPr>
          <w:rFonts w:hint="cs"/>
          <w:rtl/>
        </w:rPr>
        <w:t>מבנה ההערכה</w:t>
      </w:r>
      <w:bookmarkEnd w:id="16"/>
    </w:p>
    <w:p w:rsidR="009E2705" w:rsidRDefault="009E2705" w:rsidP="00416B18">
      <w:pPr>
        <w:spacing w:line="360" w:lineRule="auto"/>
        <w:jc w:val="both"/>
        <w:rPr>
          <w:rtl/>
        </w:rPr>
      </w:pPr>
    </w:p>
    <w:p w:rsidR="009E2705" w:rsidRDefault="008966F8" w:rsidP="00C8183E">
      <w:pPr>
        <w:pStyle w:val="a"/>
        <w:rPr>
          <w:rtl/>
        </w:rPr>
      </w:pPr>
      <w:r>
        <w:rPr>
          <w:rFonts w:hint="cs"/>
          <w:rtl/>
        </w:rPr>
        <w:t xml:space="preserve">במחקר הראשי, כל תלמיד יקבל </w:t>
      </w:r>
      <w:r w:rsidR="00933EB1">
        <w:rPr>
          <w:rFonts w:hint="cs"/>
          <w:rtl/>
        </w:rPr>
        <w:t xml:space="preserve">גרסת </w:t>
      </w:r>
      <w:r>
        <w:rPr>
          <w:rFonts w:hint="cs"/>
          <w:rtl/>
        </w:rPr>
        <w:t xml:space="preserve">מבחן </w:t>
      </w:r>
      <w:r w:rsidR="00073C08">
        <w:rPr>
          <w:rFonts w:hint="cs"/>
          <w:rtl/>
        </w:rPr>
        <w:t>ה</w:t>
      </w:r>
      <w:r>
        <w:rPr>
          <w:rFonts w:hint="cs"/>
          <w:rtl/>
        </w:rPr>
        <w:t>כולל</w:t>
      </w:r>
      <w:r w:rsidR="00933EB1">
        <w:rPr>
          <w:rFonts w:hint="cs"/>
          <w:rtl/>
        </w:rPr>
        <w:t>ת</w:t>
      </w:r>
      <w:r>
        <w:rPr>
          <w:rFonts w:hint="cs"/>
          <w:rtl/>
        </w:rPr>
        <w:t xml:space="preserve"> ארבעה מקבצי</w:t>
      </w:r>
      <w:r w:rsidR="00933EB1">
        <w:rPr>
          <w:rFonts w:hint="cs"/>
          <w:rtl/>
        </w:rPr>
        <w:t xml:space="preserve"> שאלות (אשכולות</w:t>
      </w:r>
      <w:r w:rsidR="00C8183E">
        <w:rPr>
          <w:rFonts w:hint="cs"/>
          <w:rtl/>
        </w:rPr>
        <w:t xml:space="preserve"> -</w:t>
      </w:r>
      <w:r w:rsidR="00933EB1">
        <w:rPr>
          <w:rFonts w:hint="cs"/>
          <w:rtl/>
        </w:rPr>
        <w:t xml:space="preserve"> </w:t>
      </w:r>
      <w:r w:rsidR="00933EB1">
        <w:t>clusters</w:t>
      </w:r>
      <w:r w:rsidR="00933EB1">
        <w:rPr>
          <w:rFonts w:hint="cs"/>
          <w:rtl/>
        </w:rPr>
        <w:t>)</w:t>
      </w:r>
      <w:r w:rsidR="00C8183E">
        <w:rPr>
          <w:rFonts w:hint="cs"/>
          <w:rtl/>
        </w:rPr>
        <w:t>. לכל</w:t>
      </w:r>
      <w:r>
        <w:rPr>
          <w:rFonts w:hint="cs"/>
          <w:rtl/>
        </w:rPr>
        <w:t xml:space="preserve"> </w:t>
      </w:r>
      <w:r w:rsidR="00C8183E">
        <w:rPr>
          <w:rFonts w:hint="cs"/>
          <w:rtl/>
        </w:rPr>
        <w:t xml:space="preserve">מקבץ יוקצו </w:t>
      </w:r>
      <w:r>
        <w:rPr>
          <w:rFonts w:hint="cs"/>
          <w:rtl/>
        </w:rPr>
        <w:t>30 דקות</w:t>
      </w:r>
      <w:r w:rsidR="00933EB1">
        <w:rPr>
          <w:rFonts w:hint="cs"/>
          <w:rtl/>
        </w:rPr>
        <w:t xml:space="preserve"> (</w:t>
      </w:r>
      <w:r w:rsidR="00C8183E">
        <w:rPr>
          <w:rFonts w:hint="cs"/>
          <w:rtl/>
        </w:rPr>
        <w:t>ל</w:t>
      </w:r>
      <w:r w:rsidR="00933EB1">
        <w:rPr>
          <w:rFonts w:hint="cs"/>
          <w:rtl/>
        </w:rPr>
        <w:t xml:space="preserve">מבחן </w:t>
      </w:r>
      <w:r w:rsidR="00C8183E">
        <w:rPr>
          <w:rFonts w:hint="cs"/>
          <w:rtl/>
        </w:rPr>
        <w:t>כולו מוקצות</w:t>
      </w:r>
      <w:r w:rsidR="00933EB1">
        <w:rPr>
          <w:rFonts w:hint="cs"/>
          <w:rtl/>
        </w:rPr>
        <w:t xml:space="preserve"> שעתיים)</w:t>
      </w:r>
      <w:r>
        <w:rPr>
          <w:rFonts w:hint="cs"/>
          <w:rtl/>
        </w:rPr>
        <w:t xml:space="preserve">. כל </w:t>
      </w:r>
      <w:r w:rsidR="00933EB1">
        <w:rPr>
          <w:rFonts w:hint="cs"/>
          <w:rtl/>
        </w:rPr>
        <w:t>גרסה</w:t>
      </w:r>
      <w:r>
        <w:rPr>
          <w:rFonts w:hint="cs"/>
          <w:rtl/>
        </w:rPr>
        <w:t xml:space="preserve"> </w:t>
      </w:r>
      <w:r w:rsidR="00933EB1">
        <w:rPr>
          <w:rFonts w:hint="cs"/>
          <w:rtl/>
        </w:rPr>
        <w:t>כוללת</w:t>
      </w:r>
      <w:r>
        <w:rPr>
          <w:rFonts w:hint="cs"/>
          <w:rtl/>
        </w:rPr>
        <w:t xml:space="preserve"> שעה אחת (</w:t>
      </w:r>
      <w:r w:rsidR="00933EB1">
        <w:rPr>
          <w:rFonts w:hint="cs"/>
          <w:rtl/>
        </w:rPr>
        <w:t>שני אשכולות</w:t>
      </w:r>
      <w:r>
        <w:rPr>
          <w:rFonts w:hint="cs"/>
          <w:rtl/>
        </w:rPr>
        <w:t>) של אוריינות מדעית, שהיא התחום הראשי בהערכה, ו</w:t>
      </w:r>
      <w:r w:rsidR="00933EB1">
        <w:rPr>
          <w:rFonts w:hint="cs"/>
          <w:rtl/>
        </w:rPr>
        <w:t>שני אשכולות נוספים מ</w:t>
      </w:r>
      <w:r>
        <w:rPr>
          <w:rFonts w:hint="cs"/>
          <w:rtl/>
        </w:rPr>
        <w:t xml:space="preserve">אחד או שניים מתחומי </w:t>
      </w:r>
      <w:r w:rsidR="00933EB1">
        <w:rPr>
          <w:rFonts w:hint="cs"/>
          <w:rtl/>
        </w:rPr>
        <w:t>התוכן במחקר</w:t>
      </w:r>
      <w:r>
        <w:rPr>
          <w:rFonts w:hint="cs"/>
          <w:rtl/>
        </w:rPr>
        <w:t xml:space="preserve"> </w:t>
      </w:r>
      <w:r>
        <w:rPr>
          <w:rtl/>
        </w:rPr>
        <w:t>–</w:t>
      </w:r>
      <w:r>
        <w:rPr>
          <w:rFonts w:hint="cs"/>
          <w:rtl/>
        </w:rPr>
        <w:t xml:space="preserve"> קריאה, מתמטיקה ופב"ש </w:t>
      </w:r>
      <w:r>
        <w:rPr>
          <w:rtl/>
        </w:rPr>
        <w:t>–</w:t>
      </w:r>
      <w:r w:rsidR="00073C08">
        <w:rPr>
          <w:rFonts w:hint="cs"/>
          <w:rtl/>
        </w:rPr>
        <w:t xml:space="preserve"> </w:t>
      </w:r>
      <w:r w:rsidR="00933EB1">
        <w:rPr>
          <w:rFonts w:hint="cs"/>
          <w:rtl/>
        </w:rPr>
        <w:t xml:space="preserve">אשר יוקצו לכל גרסה </w:t>
      </w:r>
      <w:r w:rsidR="00933EB1" w:rsidRPr="00933EB1">
        <w:rPr>
          <w:rtl/>
        </w:rPr>
        <w:t>תוך בקרה על אפקט הסדר</w:t>
      </w:r>
      <w:r w:rsidR="00073C08">
        <w:rPr>
          <w:rFonts w:hint="cs"/>
          <w:rtl/>
        </w:rPr>
        <w:t xml:space="preserve">. למבחן החלוץ </w:t>
      </w:r>
      <w:r w:rsidR="00933EB1">
        <w:rPr>
          <w:rFonts w:hint="cs"/>
          <w:rtl/>
        </w:rPr>
        <w:t>פותחו</w:t>
      </w:r>
      <w:r w:rsidR="00073C08">
        <w:rPr>
          <w:rFonts w:hint="cs"/>
          <w:rtl/>
        </w:rPr>
        <w:t xml:space="preserve"> 120 דקות של חומרי פב"ש, והתלמידים יקבלו </w:t>
      </w:r>
      <w:r w:rsidR="00B34C4B">
        <w:rPr>
          <w:rFonts w:hint="cs"/>
          <w:rtl/>
        </w:rPr>
        <w:t xml:space="preserve">שני </w:t>
      </w:r>
      <w:r w:rsidR="00933EB1">
        <w:rPr>
          <w:rFonts w:hint="cs"/>
          <w:rtl/>
        </w:rPr>
        <w:t>אשכולות</w:t>
      </w:r>
      <w:r w:rsidR="00073C08">
        <w:rPr>
          <w:rFonts w:hint="cs"/>
          <w:rtl/>
        </w:rPr>
        <w:t xml:space="preserve"> פב"ש </w:t>
      </w:r>
      <w:r w:rsidR="00C8183E">
        <w:rPr>
          <w:rFonts w:hint="cs"/>
          <w:rtl/>
        </w:rPr>
        <w:t xml:space="preserve">של </w:t>
      </w:r>
      <w:r w:rsidR="00073C08">
        <w:rPr>
          <w:rFonts w:hint="cs"/>
          <w:rtl/>
        </w:rPr>
        <w:t xml:space="preserve">30 </w:t>
      </w:r>
      <w:r w:rsidR="00073C08" w:rsidRPr="005F6564">
        <w:rPr>
          <w:rFonts w:hint="cs"/>
          <w:rtl/>
        </w:rPr>
        <w:t>דקות</w:t>
      </w:r>
      <w:r w:rsidR="00C8183E" w:rsidRPr="005F6564">
        <w:rPr>
          <w:rFonts w:hint="cs"/>
          <w:rtl/>
        </w:rPr>
        <w:t xml:space="preserve"> </w:t>
      </w:r>
      <w:r w:rsidR="00C8183E" w:rsidRPr="005F6564">
        <w:rPr>
          <w:rFonts w:hint="eastAsia"/>
          <w:rtl/>
        </w:rPr>
        <w:t>כל</w:t>
      </w:r>
      <w:r w:rsidR="00C8183E" w:rsidRPr="005F6564">
        <w:rPr>
          <w:rtl/>
        </w:rPr>
        <w:t xml:space="preserve"> </w:t>
      </w:r>
      <w:r w:rsidR="00C8183E" w:rsidRPr="005F6564">
        <w:rPr>
          <w:rFonts w:hint="eastAsia"/>
          <w:rtl/>
        </w:rPr>
        <w:t>אחד</w:t>
      </w:r>
      <w:r w:rsidR="00073C08" w:rsidRPr="005F6564">
        <w:rPr>
          <w:rFonts w:hint="cs"/>
          <w:rtl/>
        </w:rPr>
        <w:t>.</w:t>
      </w:r>
      <w:r w:rsidR="00073C08">
        <w:rPr>
          <w:rFonts w:hint="cs"/>
          <w:rtl/>
        </w:rPr>
        <w:t xml:space="preserve"> על פי התכנון יעברו שלושה מה</w:t>
      </w:r>
      <w:r w:rsidR="00933EB1">
        <w:rPr>
          <w:rFonts w:hint="cs"/>
          <w:rtl/>
        </w:rPr>
        <w:t>אשכולות</w:t>
      </w:r>
      <w:r w:rsidR="00073C08">
        <w:rPr>
          <w:rFonts w:hint="cs"/>
          <w:rtl/>
        </w:rPr>
        <w:t xml:space="preserve"> למחקר הראשי.</w:t>
      </w:r>
    </w:p>
    <w:p w:rsidR="009E2705" w:rsidRDefault="009E2705" w:rsidP="00416B18">
      <w:pPr>
        <w:spacing w:line="360" w:lineRule="auto"/>
        <w:jc w:val="both"/>
        <w:rPr>
          <w:rtl/>
        </w:rPr>
      </w:pPr>
    </w:p>
    <w:p w:rsidR="00073C08" w:rsidRPr="00C915E1" w:rsidRDefault="00BB3452" w:rsidP="00C8183E">
      <w:pPr>
        <w:pStyle w:val="a"/>
        <w:rPr>
          <w:rtl/>
        </w:rPr>
      </w:pPr>
      <w:r>
        <w:rPr>
          <w:rFonts w:hint="cs"/>
          <w:rtl/>
        </w:rPr>
        <w:t>ה</w:t>
      </w:r>
      <w:r w:rsidR="00073C08">
        <w:rPr>
          <w:rFonts w:hint="cs"/>
          <w:rtl/>
        </w:rPr>
        <w:t xml:space="preserve">יחידות </w:t>
      </w:r>
      <w:r>
        <w:rPr>
          <w:rFonts w:hint="cs"/>
          <w:rtl/>
        </w:rPr>
        <w:t xml:space="preserve">כוללות משימות </w:t>
      </w:r>
      <w:r w:rsidR="00C8183E">
        <w:rPr>
          <w:rFonts w:hint="cs"/>
          <w:rtl/>
        </w:rPr>
        <w:t xml:space="preserve">שאורכן </w:t>
      </w:r>
      <w:r w:rsidR="00D470B0">
        <w:rPr>
          <w:rFonts w:hint="cs"/>
          <w:rtl/>
        </w:rPr>
        <w:t xml:space="preserve">5 עד 20 דקות במסגרת כל תרחיש בעיה. בכל יחידה </w:t>
      </w:r>
      <w:r w:rsidR="00C8183E">
        <w:rPr>
          <w:rFonts w:hint="cs"/>
          <w:rtl/>
        </w:rPr>
        <w:t xml:space="preserve">יהיה </w:t>
      </w:r>
      <w:r w:rsidR="00D470B0">
        <w:rPr>
          <w:rFonts w:hint="cs"/>
          <w:rtl/>
        </w:rPr>
        <w:t xml:space="preserve">אפשר לבצע מדידות רבות של הפעולות, התוצרים והתגובות לשאלות ולאמצעי בדיקה אחרים. מדידות אלו יכולות להיחשב פריטים </w:t>
      </w:r>
      <w:r w:rsidR="00C8183E">
        <w:rPr>
          <w:rFonts w:hint="cs"/>
          <w:rtl/>
        </w:rPr>
        <w:t>נפרדים</w:t>
      </w:r>
      <w:r w:rsidR="00D470B0">
        <w:rPr>
          <w:rFonts w:hint="cs"/>
          <w:rtl/>
        </w:rPr>
        <w:t xml:space="preserve">. פריט כזה יכול </w:t>
      </w:r>
      <w:r w:rsidR="00B34C4B">
        <w:rPr>
          <w:rFonts w:hint="cs"/>
          <w:rtl/>
        </w:rPr>
        <w:t xml:space="preserve">למשל </w:t>
      </w:r>
      <w:r w:rsidR="00D470B0">
        <w:rPr>
          <w:rFonts w:hint="cs"/>
          <w:rtl/>
        </w:rPr>
        <w:t xml:space="preserve">להיות </w:t>
      </w:r>
      <w:r>
        <w:rPr>
          <w:rFonts w:hint="cs"/>
          <w:rtl/>
        </w:rPr>
        <w:t>מסר בין התלמיד לחבר קבוצה,</w:t>
      </w:r>
      <w:r w:rsidR="00D470B0">
        <w:rPr>
          <w:rFonts w:hint="cs"/>
          <w:rtl/>
        </w:rPr>
        <w:t xml:space="preserve"> או פעולה </w:t>
      </w:r>
      <w:r w:rsidR="00C8183E">
        <w:rPr>
          <w:rFonts w:hint="cs"/>
          <w:rtl/>
        </w:rPr>
        <w:t xml:space="preserve">יחידה </w:t>
      </w:r>
      <w:r w:rsidR="00D470B0">
        <w:rPr>
          <w:rFonts w:hint="cs"/>
          <w:rtl/>
        </w:rPr>
        <w:t xml:space="preserve">של התלמיד בנקודה מסוימת בבעיה, או רצף ארוך יותר של </w:t>
      </w:r>
      <w:r>
        <w:rPr>
          <w:rFonts w:hint="cs"/>
          <w:rtl/>
        </w:rPr>
        <w:t>מסרים</w:t>
      </w:r>
      <w:r w:rsidR="00D470B0">
        <w:rPr>
          <w:rFonts w:hint="cs"/>
          <w:rtl/>
        </w:rPr>
        <w:t xml:space="preserve"> ו/או פעולות</w:t>
      </w:r>
      <w:r w:rsidR="00BB44D3">
        <w:rPr>
          <w:rFonts w:hint="cs"/>
          <w:rtl/>
        </w:rPr>
        <w:t xml:space="preserve">, או היותו של הפתרון נכון או שגוי. </w:t>
      </w:r>
      <w:r w:rsidR="0075024C">
        <w:rPr>
          <w:rFonts w:hint="cs"/>
          <w:rtl/>
        </w:rPr>
        <w:t>ע</w:t>
      </w:r>
      <w:r w:rsidR="00BB44D3">
        <w:rPr>
          <w:rFonts w:hint="cs"/>
          <w:rtl/>
        </w:rPr>
        <w:t>ל</w:t>
      </w:r>
      <w:r w:rsidR="0075024C">
        <w:rPr>
          <w:rFonts w:hint="cs"/>
          <w:rtl/>
        </w:rPr>
        <w:t xml:space="preserve"> </w:t>
      </w:r>
      <w:r w:rsidR="00BB44D3">
        <w:rPr>
          <w:rFonts w:hint="cs"/>
          <w:rtl/>
        </w:rPr>
        <w:t>פי ה</w:t>
      </w:r>
      <w:r w:rsidR="00EB2A86">
        <w:rPr>
          <w:rFonts w:hint="cs"/>
          <w:rtl/>
        </w:rPr>
        <w:t>תכנון</w:t>
      </w:r>
      <w:r w:rsidR="00BB44D3">
        <w:rPr>
          <w:rFonts w:hint="cs"/>
          <w:rtl/>
        </w:rPr>
        <w:t xml:space="preserve"> יופקו</w:t>
      </w:r>
      <w:r w:rsidR="00C8183E">
        <w:rPr>
          <w:rFonts w:hint="cs"/>
          <w:rtl/>
        </w:rPr>
        <w:t xml:space="preserve"> 30-5</w:t>
      </w:r>
      <w:r w:rsidR="00BB44D3">
        <w:rPr>
          <w:rFonts w:hint="cs"/>
          <w:rtl/>
        </w:rPr>
        <w:t xml:space="preserve"> מדידות שונות</w:t>
      </w:r>
      <w:r w:rsidR="00EB2A86" w:rsidRPr="00EB2A86">
        <w:rPr>
          <w:rFonts w:hint="cs"/>
          <w:rtl/>
        </w:rPr>
        <w:t xml:space="preserve"> </w:t>
      </w:r>
      <w:r w:rsidR="00EB2A86">
        <w:rPr>
          <w:rFonts w:hint="cs"/>
          <w:rtl/>
        </w:rPr>
        <w:t>מכל יחידה</w:t>
      </w:r>
      <w:r w:rsidR="00BB44D3">
        <w:rPr>
          <w:rFonts w:hint="cs"/>
          <w:rtl/>
        </w:rPr>
        <w:t>. כל אחד מהפריטים הללו י</w:t>
      </w:r>
      <w:r w:rsidR="0075024C">
        <w:rPr>
          <w:rFonts w:hint="cs"/>
          <w:rtl/>
        </w:rPr>
        <w:t>תרום</w:t>
      </w:r>
      <w:r w:rsidR="00BB44D3">
        <w:rPr>
          <w:rFonts w:hint="cs"/>
          <w:rtl/>
        </w:rPr>
        <w:t xml:space="preserve"> ציון לאחד או יותר </w:t>
      </w:r>
      <w:r w:rsidR="00EB2A86">
        <w:rPr>
          <w:rFonts w:hint="cs"/>
          <w:rtl/>
        </w:rPr>
        <w:t xml:space="preserve">משלושת סולמות המשנה של פב"ש. פרטים נוספים על הניקוד והשקלול של הפריטים </w:t>
      </w:r>
      <w:r w:rsidR="0075024C">
        <w:rPr>
          <w:rFonts w:hint="cs"/>
          <w:rtl/>
        </w:rPr>
        <w:t>מו</w:t>
      </w:r>
      <w:r w:rsidR="00C8183E">
        <w:rPr>
          <w:rFonts w:hint="cs"/>
          <w:rtl/>
        </w:rPr>
        <w:t>באים</w:t>
      </w:r>
      <w:r w:rsidR="00EB2A86">
        <w:rPr>
          <w:rFonts w:hint="cs"/>
          <w:rtl/>
        </w:rPr>
        <w:t xml:space="preserve"> להלן. כיוון שהערכת פב"ש תהיה מבוססת-מחשב, </w:t>
      </w:r>
      <w:r w:rsidR="0075024C">
        <w:rPr>
          <w:rFonts w:hint="cs"/>
          <w:rtl/>
        </w:rPr>
        <w:t xml:space="preserve">המידע </w:t>
      </w:r>
      <w:r w:rsidR="00C8183E">
        <w:rPr>
          <w:rFonts w:hint="cs"/>
          <w:rtl/>
        </w:rPr>
        <w:t>בנוגע ל</w:t>
      </w:r>
      <w:r w:rsidR="0075024C">
        <w:rPr>
          <w:rFonts w:hint="cs"/>
          <w:rtl/>
        </w:rPr>
        <w:t xml:space="preserve">תזמון, שיירשם אוטומטית במהלך המבחן החלוץ, ישמש לקביעת מספר הפריטים שאפשר יהיה לכלול בפועל. </w:t>
      </w:r>
    </w:p>
    <w:p w:rsidR="006B2A7E" w:rsidRDefault="006B2A7E" w:rsidP="00416B18">
      <w:pPr>
        <w:spacing w:line="360" w:lineRule="auto"/>
        <w:jc w:val="both"/>
        <w:rPr>
          <w:rtl/>
        </w:rPr>
      </w:pPr>
    </w:p>
    <w:p w:rsidR="0075024C" w:rsidRPr="0075024C" w:rsidRDefault="0075024C" w:rsidP="00F56E7C">
      <w:pPr>
        <w:pStyle w:val="af1"/>
        <w:rPr>
          <w:rtl/>
        </w:rPr>
      </w:pPr>
      <w:bookmarkStart w:id="17" w:name="_Toc394926879"/>
      <w:r w:rsidRPr="0075024C">
        <w:rPr>
          <w:rFonts w:hint="cs"/>
          <w:rtl/>
        </w:rPr>
        <w:t>מדידה של מיומנויות שיתוף פעולה</w:t>
      </w:r>
      <w:bookmarkEnd w:id="17"/>
    </w:p>
    <w:p w:rsidR="0075024C" w:rsidRDefault="0075024C" w:rsidP="00416B18">
      <w:pPr>
        <w:spacing w:line="360" w:lineRule="auto"/>
        <w:jc w:val="both"/>
        <w:rPr>
          <w:rtl/>
        </w:rPr>
      </w:pPr>
    </w:p>
    <w:p w:rsidR="003C0763" w:rsidRDefault="003C0763" w:rsidP="0022162C">
      <w:pPr>
        <w:pStyle w:val="a"/>
        <w:rPr>
          <w:rtl/>
        </w:rPr>
      </w:pPr>
      <w:r>
        <w:rPr>
          <w:rFonts w:hint="cs"/>
          <w:rtl/>
        </w:rPr>
        <w:t xml:space="preserve">פתרון בעיות שיתופי הוא </w:t>
      </w:r>
      <w:r w:rsidR="0077027A">
        <w:rPr>
          <w:rFonts w:hint="cs"/>
          <w:rtl/>
        </w:rPr>
        <w:t xml:space="preserve">מעצם טיבו תהליך </w:t>
      </w:r>
      <w:r w:rsidR="00526EA4">
        <w:rPr>
          <w:rFonts w:hint="cs"/>
          <w:rtl/>
        </w:rPr>
        <w:t>אינטראקטיב</w:t>
      </w:r>
      <w:r w:rsidR="00526EA4">
        <w:rPr>
          <w:rFonts w:hint="eastAsia"/>
          <w:rtl/>
        </w:rPr>
        <w:t>י</w:t>
      </w:r>
      <w:r w:rsidR="0077027A">
        <w:rPr>
          <w:rFonts w:hint="cs"/>
          <w:rtl/>
        </w:rPr>
        <w:t xml:space="preserve"> </w:t>
      </w:r>
      <w:r w:rsidR="00B34C4B">
        <w:rPr>
          <w:rFonts w:hint="cs"/>
          <w:rtl/>
        </w:rPr>
        <w:t xml:space="preserve">המשלב בתוכו </w:t>
      </w:r>
      <w:r w:rsidR="0077027A">
        <w:rPr>
          <w:rFonts w:hint="cs"/>
          <w:rtl/>
        </w:rPr>
        <w:t xml:space="preserve">שני פנים, </w:t>
      </w:r>
      <w:r w:rsidR="00B34C4B">
        <w:rPr>
          <w:rFonts w:hint="cs"/>
          <w:rtl/>
        </w:rPr>
        <w:t>ו</w:t>
      </w:r>
      <w:r w:rsidR="0077027A">
        <w:rPr>
          <w:rFonts w:hint="cs"/>
          <w:rtl/>
        </w:rPr>
        <w:t>בו יש לבדוק גם את האופן שבו התלמיד חושב על הבעיה וגם את האינטראקציה שלו עם אחרים לשם ויסות תהליכים חברתיים והחלפ</w:t>
      </w:r>
      <w:r w:rsidR="00B34C4B">
        <w:rPr>
          <w:rFonts w:hint="cs"/>
          <w:rtl/>
        </w:rPr>
        <w:t>ת</w:t>
      </w:r>
      <w:r w:rsidR="0077027A">
        <w:rPr>
          <w:rFonts w:hint="cs"/>
          <w:rtl/>
        </w:rPr>
        <w:t xml:space="preserve"> מידע. התהליכים המורכבים הללו </w:t>
      </w:r>
      <w:r w:rsidR="00B34C4B">
        <w:rPr>
          <w:rFonts w:hint="cs"/>
          <w:rtl/>
        </w:rPr>
        <w:t xml:space="preserve">מקשים עריכת </w:t>
      </w:r>
      <w:r w:rsidR="0077027A">
        <w:rPr>
          <w:rFonts w:hint="cs"/>
          <w:rtl/>
        </w:rPr>
        <w:t xml:space="preserve">מדידה עקבית, מדויקת ואמינה של נבחנים שונים ושל אוכלוסיות שונות. המורכבות של האינטראקציות השיתופיות הפוטנציאליות עם הסביבה גדלה </w:t>
      </w:r>
      <w:r w:rsidR="0022162C">
        <w:rPr>
          <w:rFonts w:hint="cs"/>
          <w:rtl/>
        </w:rPr>
        <w:t xml:space="preserve">אף </w:t>
      </w:r>
      <w:r w:rsidR="0077027A">
        <w:rPr>
          <w:rFonts w:hint="cs"/>
          <w:rtl/>
        </w:rPr>
        <w:t xml:space="preserve">יותר כאשר </w:t>
      </w:r>
      <w:r w:rsidR="004D4C40">
        <w:rPr>
          <w:rFonts w:hint="cs"/>
          <w:rtl/>
        </w:rPr>
        <w:t xml:space="preserve">מנסים </w:t>
      </w:r>
      <w:r w:rsidR="0077027A">
        <w:rPr>
          <w:rFonts w:hint="cs"/>
          <w:rtl/>
        </w:rPr>
        <w:t xml:space="preserve">ליצור מצבי פתרון בעיות משכנעים בסביבות </w:t>
      </w:r>
      <w:r w:rsidR="00B34C4B">
        <w:rPr>
          <w:rFonts w:hint="cs"/>
          <w:rtl/>
        </w:rPr>
        <w:t>מציאותיות</w:t>
      </w:r>
      <w:r w:rsidR="0077027A">
        <w:rPr>
          <w:rFonts w:hint="cs"/>
          <w:rtl/>
        </w:rPr>
        <w:t xml:space="preserve"> יותר.</w:t>
      </w:r>
      <w:r w:rsidR="004D4C40">
        <w:rPr>
          <w:rFonts w:hint="cs"/>
          <w:rtl/>
        </w:rPr>
        <w:t xml:space="preserve"> הערכה מבוססת-מחשב מספקת אמצעים </w:t>
      </w:r>
      <w:r w:rsidR="004D4C40" w:rsidRPr="00A81229">
        <w:rPr>
          <w:rFonts w:hint="cs"/>
          <w:rtl/>
        </w:rPr>
        <w:t>ל</w:t>
      </w:r>
      <w:r w:rsidR="00A81229">
        <w:rPr>
          <w:rFonts w:hint="cs"/>
          <w:rtl/>
        </w:rPr>
        <w:t xml:space="preserve">צורך </w:t>
      </w:r>
      <w:r w:rsidR="004D4C40" w:rsidRPr="00A81229">
        <w:rPr>
          <w:rFonts w:hint="cs"/>
          <w:rtl/>
        </w:rPr>
        <w:t>בקר</w:t>
      </w:r>
      <w:r w:rsidR="00A81229" w:rsidRPr="00A81229">
        <w:rPr>
          <w:rFonts w:hint="cs"/>
          <w:rtl/>
        </w:rPr>
        <w:t>ת</w:t>
      </w:r>
      <w:r w:rsidR="004D4C40">
        <w:rPr>
          <w:rFonts w:hint="cs"/>
          <w:rtl/>
        </w:rPr>
        <w:t xml:space="preserve"> ההקשרים המשמשים בהערכה</w:t>
      </w:r>
      <w:r w:rsidR="0022162C">
        <w:rPr>
          <w:rFonts w:hint="cs"/>
          <w:rtl/>
        </w:rPr>
        <w:t xml:space="preserve"> ולשם</w:t>
      </w:r>
      <w:r w:rsidR="004D4C40">
        <w:rPr>
          <w:rFonts w:hint="cs"/>
          <w:rtl/>
        </w:rPr>
        <w:t xml:space="preserve"> ו</w:t>
      </w:r>
      <w:r w:rsidR="00A81229">
        <w:rPr>
          <w:rFonts w:hint="cs"/>
          <w:rtl/>
        </w:rPr>
        <w:t>איסוף</w:t>
      </w:r>
      <w:r w:rsidR="004D4C40">
        <w:rPr>
          <w:rFonts w:hint="cs"/>
          <w:rtl/>
        </w:rPr>
        <w:t xml:space="preserve"> ונ</w:t>
      </w:r>
      <w:r w:rsidR="00A81229">
        <w:rPr>
          <w:rFonts w:hint="cs"/>
          <w:rtl/>
        </w:rPr>
        <w:t>י</w:t>
      </w:r>
      <w:r w:rsidR="004D4C40">
        <w:rPr>
          <w:rFonts w:hint="cs"/>
          <w:rtl/>
        </w:rPr>
        <w:t>ת</w:t>
      </w:r>
      <w:r w:rsidR="00A81229">
        <w:rPr>
          <w:rFonts w:hint="cs"/>
          <w:rtl/>
        </w:rPr>
        <w:t>ו</w:t>
      </w:r>
      <w:r w:rsidR="004D4C40">
        <w:rPr>
          <w:rFonts w:hint="cs"/>
          <w:rtl/>
        </w:rPr>
        <w:t xml:space="preserve">ח </w:t>
      </w:r>
      <w:r w:rsidR="00A81229">
        <w:rPr>
          <w:rFonts w:hint="cs"/>
          <w:rtl/>
        </w:rPr>
        <w:t>של</w:t>
      </w:r>
      <w:r w:rsidR="004D4C40">
        <w:rPr>
          <w:rFonts w:hint="cs"/>
          <w:rtl/>
        </w:rPr>
        <w:t xml:space="preserve"> ביצועי התלמידים. רמת הבקרה מ</w:t>
      </w:r>
      <w:r w:rsidR="00332C0F">
        <w:rPr>
          <w:rFonts w:hint="cs"/>
          <w:rtl/>
        </w:rPr>
        <w:t>צמצמת</w:t>
      </w:r>
      <w:r w:rsidR="004D4C40">
        <w:rPr>
          <w:rFonts w:hint="cs"/>
          <w:rtl/>
        </w:rPr>
        <w:t xml:space="preserve"> את מורכבות המדידה וכן מאפשרת להוציא לפועל את ההערכה מבחינה טכנית. חלק זה מתאר ב</w:t>
      </w:r>
      <w:r w:rsidR="00A81229">
        <w:rPr>
          <w:rFonts w:hint="cs"/>
          <w:rtl/>
        </w:rPr>
        <w:t>מ</w:t>
      </w:r>
      <w:r w:rsidR="004D4C40">
        <w:rPr>
          <w:rFonts w:hint="cs"/>
          <w:rtl/>
        </w:rPr>
        <w:t>ה תתמקד המדידה ו</w:t>
      </w:r>
      <w:r w:rsidR="00A81229">
        <w:rPr>
          <w:rFonts w:hint="cs"/>
          <w:rtl/>
        </w:rPr>
        <w:t>מה</w:t>
      </w:r>
      <w:r w:rsidR="004D4C40">
        <w:rPr>
          <w:rFonts w:hint="cs"/>
          <w:rtl/>
        </w:rPr>
        <w:t xml:space="preserve"> הגישות מבוססות-המחשב שישמשו לכך.</w:t>
      </w:r>
    </w:p>
    <w:p w:rsidR="004D4C40" w:rsidRDefault="0075024C" w:rsidP="0022162C">
      <w:pPr>
        <w:pStyle w:val="a"/>
        <w:rPr>
          <w:rtl/>
        </w:rPr>
      </w:pPr>
      <w:r>
        <w:rPr>
          <w:rFonts w:hint="cs"/>
          <w:rtl/>
        </w:rPr>
        <w:t xml:space="preserve"> </w:t>
      </w:r>
      <w:r w:rsidR="004D4C40">
        <w:rPr>
          <w:rFonts w:hint="cs"/>
          <w:rtl/>
        </w:rPr>
        <w:t xml:space="preserve">פיזה 2015 </w:t>
      </w:r>
      <w:r w:rsidR="00332C0F">
        <w:rPr>
          <w:rFonts w:hint="cs"/>
          <w:rtl/>
        </w:rPr>
        <w:t xml:space="preserve">היא הערכה של </w:t>
      </w:r>
      <w:r w:rsidR="00332C0F" w:rsidRPr="00332C0F">
        <w:rPr>
          <w:rFonts w:hint="cs"/>
          <w:i/>
          <w:iCs/>
          <w:rtl/>
        </w:rPr>
        <w:t>יחידים</w:t>
      </w:r>
      <w:r w:rsidR="00332C0F">
        <w:rPr>
          <w:rFonts w:hint="cs"/>
          <w:rtl/>
        </w:rPr>
        <w:t xml:space="preserve"> בהקשרים של פתרון בעיות שיתופי. היות </w:t>
      </w:r>
      <w:r w:rsidR="0022162C">
        <w:rPr>
          <w:rFonts w:hint="cs"/>
          <w:rtl/>
        </w:rPr>
        <w:t>ש</w:t>
      </w:r>
      <w:r w:rsidR="00332C0F">
        <w:rPr>
          <w:rFonts w:hint="cs"/>
          <w:rtl/>
        </w:rPr>
        <w:t>הניתוחים בפיזה נע</w:t>
      </w:r>
      <w:r w:rsidR="0022162C">
        <w:rPr>
          <w:rFonts w:hint="cs"/>
          <w:rtl/>
        </w:rPr>
        <w:t>ש</w:t>
      </w:r>
      <w:r w:rsidR="00332C0F">
        <w:rPr>
          <w:rFonts w:hint="cs"/>
          <w:rtl/>
        </w:rPr>
        <w:t xml:space="preserve">ים ברמת התלמיד, </w:t>
      </w:r>
      <w:r w:rsidR="00C43280">
        <w:rPr>
          <w:rFonts w:hint="cs"/>
          <w:rtl/>
        </w:rPr>
        <w:t xml:space="preserve">צורת </w:t>
      </w:r>
      <w:r w:rsidR="001A5313">
        <w:rPr>
          <w:rFonts w:hint="cs"/>
          <w:rtl/>
        </w:rPr>
        <w:t xml:space="preserve">הערכה </w:t>
      </w:r>
      <w:r w:rsidR="00C43280">
        <w:rPr>
          <w:rFonts w:hint="cs"/>
          <w:rtl/>
        </w:rPr>
        <w:t>זו משקפת</w:t>
      </w:r>
      <w:r w:rsidR="00332C0F">
        <w:rPr>
          <w:rFonts w:hint="cs"/>
          <w:rtl/>
        </w:rPr>
        <w:t xml:space="preserve"> מדידה של מיומנויות אישיות ולא </w:t>
      </w:r>
      <w:r w:rsidR="00C43280">
        <w:rPr>
          <w:rFonts w:hint="cs"/>
          <w:rtl/>
        </w:rPr>
        <w:t>של ביצועי</w:t>
      </w:r>
      <w:r w:rsidR="00332C0F">
        <w:rPr>
          <w:rFonts w:hint="cs"/>
          <w:rtl/>
        </w:rPr>
        <w:t xml:space="preserve"> הקבוצה ככלל.</w:t>
      </w:r>
      <w:r w:rsidR="00C43280">
        <w:rPr>
          <w:rFonts w:hint="cs"/>
          <w:rtl/>
        </w:rPr>
        <w:t xml:space="preserve"> ההערכה של פב"ש בפיזה 2015 לא נועדה </w:t>
      </w:r>
      <w:r w:rsidR="00F07968">
        <w:rPr>
          <w:rFonts w:hint="cs"/>
          <w:rtl/>
        </w:rPr>
        <w:t>למדוד ספציפי</w:t>
      </w:r>
      <w:r w:rsidR="00A81229">
        <w:rPr>
          <w:rFonts w:hint="cs"/>
          <w:rtl/>
        </w:rPr>
        <w:t>ת</w:t>
      </w:r>
      <w:r w:rsidR="00F07968">
        <w:rPr>
          <w:rFonts w:hint="cs"/>
          <w:rtl/>
        </w:rPr>
        <w:t xml:space="preserve"> את הכישורים הקוגניטיביים של פתרון בעיות אצל יחידים, אולם היא עושה זאת ככל שאותם כישורים באים לידי ביטוי באמצעות </w:t>
      </w:r>
      <w:r w:rsidR="00F07968" w:rsidRPr="00F07968">
        <w:rPr>
          <w:rFonts w:hint="cs"/>
          <w:i/>
          <w:iCs/>
          <w:rtl/>
        </w:rPr>
        <w:t>שיתוף פעולה</w:t>
      </w:r>
      <w:r w:rsidR="00F07968">
        <w:rPr>
          <w:rFonts w:hint="cs"/>
          <w:rtl/>
        </w:rPr>
        <w:t xml:space="preserve">. כיוון שכך, ישנו קישור עקיף להערכת </w:t>
      </w:r>
      <w:r w:rsidR="001D496A">
        <w:rPr>
          <w:rFonts w:hint="cs"/>
          <w:rtl/>
        </w:rPr>
        <w:t>פתרון</w:t>
      </w:r>
      <w:r w:rsidR="00F07968">
        <w:rPr>
          <w:rFonts w:hint="cs"/>
          <w:rtl/>
        </w:rPr>
        <w:t xml:space="preserve"> הבעיות בפיזה 2012. ההערכה בפיזה 2015 מתמקדת בתהליכים הקוגניטיביים והחברתיים </w:t>
      </w:r>
      <w:r w:rsidR="0022162C">
        <w:rPr>
          <w:rFonts w:hint="cs"/>
          <w:rtl/>
        </w:rPr>
        <w:t>ש</w:t>
      </w:r>
      <w:r w:rsidR="00F07968">
        <w:rPr>
          <w:rFonts w:hint="cs"/>
          <w:rtl/>
        </w:rPr>
        <w:t>בבסיס פתרון בעיות שיתופי, ולא בידע בתחום ספציפי.</w:t>
      </w:r>
    </w:p>
    <w:p w:rsidR="00F07968" w:rsidRDefault="00F07968" w:rsidP="0022162C">
      <w:pPr>
        <w:pStyle w:val="a"/>
        <w:rPr>
          <w:rtl/>
        </w:rPr>
      </w:pPr>
      <w:r>
        <w:rPr>
          <w:rFonts w:hint="cs"/>
          <w:rtl/>
        </w:rPr>
        <w:t xml:space="preserve">תהליך הפתרון של בעיה בסיטואציה שיתופית במסגרת הערכה מבוססת-מחשב מייצר מערך נתונים מורכב, הכולל </w:t>
      </w:r>
      <w:r w:rsidRPr="00F07968">
        <w:rPr>
          <w:rFonts w:hint="cs"/>
          <w:i/>
          <w:iCs/>
          <w:rtl/>
        </w:rPr>
        <w:t>פעולות</w:t>
      </w:r>
      <w:r>
        <w:rPr>
          <w:rFonts w:hint="cs"/>
          <w:rtl/>
        </w:rPr>
        <w:t xml:space="preserve"> שנעשות על ידי חברי הקבוצה, </w:t>
      </w:r>
      <w:r w:rsidRPr="00F07968">
        <w:rPr>
          <w:rFonts w:hint="cs"/>
          <w:i/>
          <w:iCs/>
          <w:rtl/>
        </w:rPr>
        <w:t>תקשורת</w:t>
      </w:r>
      <w:r>
        <w:rPr>
          <w:rFonts w:hint="cs"/>
          <w:rtl/>
        </w:rPr>
        <w:t xml:space="preserve"> בין חברי הקבוצה ו</w:t>
      </w:r>
      <w:r w:rsidRPr="00F07968">
        <w:rPr>
          <w:rFonts w:hint="cs"/>
          <w:i/>
          <w:iCs/>
          <w:rtl/>
        </w:rPr>
        <w:t>תוצרים</w:t>
      </w:r>
      <w:r>
        <w:rPr>
          <w:rFonts w:hint="cs"/>
          <w:rtl/>
        </w:rPr>
        <w:t xml:space="preserve"> שיוצרים התלמיד הנבחן והקבוצה. </w:t>
      </w:r>
      <w:r w:rsidR="00690F2B">
        <w:rPr>
          <w:rFonts w:hint="cs"/>
          <w:rtl/>
        </w:rPr>
        <w:t xml:space="preserve">אפשר לקשר </w:t>
      </w:r>
      <w:r>
        <w:rPr>
          <w:rFonts w:hint="cs"/>
          <w:rtl/>
        </w:rPr>
        <w:t>כל אחד מאלו ל</w:t>
      </w:r>
      <w:r w:rsidR="00690F2B">
        <w:rPr>
          <w:rFonts w:hint="cs"/>
          <w:rtl/>
        </w:rPr>
        <w:t>רמות שונות של בקיאות בכל אחת מהמיומנויות של פב"ש. מכיוון שההערכה מתמקדת בַּפְּרט, המדידה תהיה של פעולותיו ותוצריו של התלמיד, ואילו הפעולות והתוצרים של שאר הקבוצה יספקו מידע ה</w:t>
      </w:r>
      <w:r w:rsidR="0022162C">
        <w:rPr>
          <w:rFonts w:hint="cs"/>
          <w:rtl/>
        </w:rPr>
        <w:t>ֶ</w:t>
      </w:r>
      <w:r w:rsidR="00690F2B">
        <w:rPr>
          <w:rFonts w:hint="cs"/>
          <w:rtl/>
        </w:rPr>
        <w:t>קשרי על המצב של תהליך פתרון הבעיה.</w:t>
      </w:r>
    </w:p>
    <w:p w:rsidR="00F07968" w:rsidRDefault="00F07968" w:rsidP="00416B18">
      <w:pPr>
        <w:spacing w:line="360" w:lineRule="auto"/>
        <w:jc w:val="both"/>
        <w:rPr>
          <w:rtl/>
        </w:rPr>
      </w:pPr>
    </w:p>
    <w:p w:rsidR="00690F2B" w:rsidRPr="00EB2B4B" w:rsidRDefault="0022162C" w:rsidP="0022162C">
      <w:pPr>
        <w:pStyle w:val="a"/>
        <w:rPr>
          <w:rtl/>
        </w:rPr>
      </w:pPr>
      <w:r>
        <w:rPr>
          <w:rFonts w:hint="cs"/>
          <w:rtl/>
        </w:rPr>
        <w:t>בהערכות ו</w:t>
      </w:r>
      <w:r w:rsidR="00690F2B">
        <w:rPr>
          <w:rFonts w:hint="cs"/>
          <w:rtl/>
        </w:rPr>
        <w:t xml:space="preserve">במחקרים קודמים שעסקו בפב"ש נעשה שימוש בכמה שיטות שונות כדי למדוד את איכות </w:t>
      </w:r>
      <w:r w:rsidR="001126C5">
        <w:rPr>
          <w:rFonts w:hint="cs"/>
          <w:rtl/>
        </w:rPr>
        <w:t>ה</w:t>
      </w:r>
      <w:r w:rsidR="00DB6DCB">
        <w:rPr>
          <w:rFonts w:hint="cs"/>
          <w:rtl/>
        </w:rPr>
        <w:t>תוצרים (כלומר התוצאות) והתהליכים של פתרון בעיות שיתופי. שיטות אלו מבוססות על גישות שונות להערכת הפעולות, התקשורת והתוצרים, ובכללן מדדים לאיכות התוצאות והאובייקטים שיוצרו במהלך שיתוף הפעולה (</w:t>
      </w:r>
      <w:r w:rsidR="00DB6DCB">
        <w:rPr>
          <w:sz w:val="22"/>
          <w:szCs w:val="22"/>
        </w:rPr>
        <w:t>Avouris, Dimitracopoulou &amp; Komis, 2003</w:t>
      </w:r>
      <w:r w:rsidR="00DB6DCB">
        <w:rPr>
          <w:rFonts w:hint="cs"/>
          <w:rtl/>
        </w:rPr>
        <w:t>), ניתוחים של ק</w:t>
      </w:r>
      <w:r>
        <w:rPr>
          <w:rFonts w:hint="cs"/>
          <w:rtl/>
        </w:rPr>
        <w:t>ו</w:t>
      </w:r>
      <w:r w:rsidR="00DB6DCB">
        <w:rPr>
          <w:rFonts w:hint="cs"/>
          <w:rtl/>
        </w:rPr>
        <w:t xml:space="preserve">בצי </w:t>
      </w:r>
      <w:r w:rsidR="001126C5">
        <w:rPr>
          <w:rFonts w:hint="cs"/>
          <w:rtl/>
        </w:rPr>
        <w:t>ה</w:t>
      </w:r>
      <w:r w:rsidR="00DB6DCB">
        <w:rPr>
          <w:rFonts w:hint="cs"/>
          <w:rtl/>
        </w:rPr>
        <w:t xml:space="preserve">תיעוד (קבצים שבהם </w:t>
      </w:r>
      <w:r w:rsidR="00DB6DCB" w:rsidRPr="00265CD9">
        <w:rPr>
          <w:rFonts w:hint="cs"/>
          <w:rtl/>
        </w:rPr>
        <w:t>נרשמ</w:t>
      </w:r>
      <w:r w:rsidR="00265CD9">
        <w:rPr>
          <w:rFonts w:hint="cs"/>
          <w:rtl/>
        </w:rPr>
        <w:t>ות</w:t>
      </w:r>
      <w:r w:rsidR="00DB6DCB">
        <w:rPr>
          <w:rFonts w:hint="cs"/>
          <w:rtl/>
        </w:rPr>
        <w:t xml:space="preserve"> באופן אוטומטי כל פעולותיו של התלמיד), איכות תוצאות הביניים, המסלולים שנבחרו כדי להגיע לפתרונות (</w:t>
      </w:r>
      <w:r w:rsidR="00DB6DCB">
        <w:rPr>
          <w:sz w:val="22"/>
          <w:szCs w:val="22"/>
        </w:rPr>
        <w:t xml:space="preserve">Adejumo </w:t>
      </w:r>
      <w:r w:rsidR="00DB6DCB">
        <w:rPr>
          <w:i/>
          <w:iCs/>
          <w:sz w:val="22"/>
          <w:szCs w:val="22"/>
        </w:rPr>
        <w:t>et al</w:t>
      </w:r>
      <w:r w:rsidR="00DB6DCB">
        <w:rPr>
          <w:sz w:val="22"/>
          <w:szCs w:val="22"/>
        </w:rPr>
        <w:t>., 2008</w:t>
      </w:r>
      <w:r w:rsidR="00DB6DCB">
        <w:rPr>
          <w:rFonts w:hint="cs"/>
          <w:rtl/>
        </w:rPr>
        <w:t>), התהליכים הקבוצתיים ומבנה האינטראקציות בקבוצה (</w:t>
      </w:r>
      <w:r w:rsidR="00DB6DCB">
        <w:rPr>
          <w:sz w:val="22"/>
          <w:szCs w:val="22"/>
        </w:rPr>
        <w:t>O’Neil, Chung &amp; Brown, 1997</w:t>
      </w:r>
      <w:r w:rsidR="00DB6DCB">
        <w:rPr>
          <w:rFonts w:hint="cs"/>
          <w:rtl/>
        </w:rPr>
        <w:t xml:space="preserve">), </w:t>
      </w:r>
      <w:r>
        <w:rPr>
          <w:rFonts w:hint="cs"/>
          <w:rtl/>
        </w:rPr>
        <w:t>ה</w:t>
      </w:r>
      <w:r w:rsidR="00DB6DCB">
        <w:rPr>
          <w:rFonts w:hint="cs"/>
          <w:rtl/>
        </w:rPr>
        <w:t>איכות ו</w:t>
      </w:r>
      <w:r>
        <w:rPr>
          <w:rFonts w:hint="cs"/>
          <w:rtl/>
        </w:rPr>
        <w:t>ה</w:t>
      </w:r>
      <w:r w:rsidR="00DB6DCB">
        <w:rPr>
          <w:rFonts w:hint="cs"/>
          <w:rtl/>
        </w:rPr>
        <w:t xml:space="preserve">סוג </w:t>
      </w:r>
      <w:r>
        <w:rPr>
          <w:rFonts w:hint="cs"/>
          <w:rtl/>
        </w:rPr>
        <w:t xml:space="preserve">של </w:t>
      </w:r>
      <w:r w:rsidR="00DB6DCB">
        <w:rPr>
          <w:rFonts w:hint="cs"/>
          <w:rtl/>
        </w:rPr>
        <w:t>התקשורת השיתופית (</w:t>
      </w:r>
      <w:r w:rsidR="00DB6DCB">
        <w:rPr>
          <w:sz w:val="22"/>
          <w:szCs w:val="22"/>
        </w:rPr>
        <w:t xml:space="preserve">Cooke </w:t>
      </w:r>
      <w:r w:rsidR="00DB6DCB">
        <w:rPr>
          <w:i/>
          <w:iCs/>
          <w:sz w:val="22"/>
          <w:szCs w:val="22"/>
        </w:rPr>
        <w:t>et al</w:t>
      </w:r>
      <w:r w:rsidR="00DB6DCB">
        <w:rPr>
          <w:sz w:val="22"/>
          <w:szCs w:val="22"/>
        </w:rPr>
        <w:t xml:space="preserve">., 2003, Foltz &amp; Martin, 2008; Graesser </w:t>
      </w:r>
      <w:r w:rsidR="00DB6DCB">
        <w:rPr>
          <w:i/>
          <w:iCs/>
          <w:sz w:val="22"/>
          <w:szCs w:val="22"/>
        </w:rPr>
        <w:t>et al</w:t>
      </w:r>
      <w:r w:rsidR="00DB6DCB">
        <w:rPr>
          <w:sz w:val="22"/>
          <w:szCs w:val="22"/>
        </w:rPr>
        <w:t>., 2008</w:t>
      </w:r>
      <w:r w:rsidR="00DB6DCB">
        <w:rPr>
          <w:rFonts w:hint="cs"/>
          <w:rtl/>
        </w:rPr>
        <w:t xml:space="preserve">) ואיכות </w:t>
      </w:r>
      <w:r w:rsidR="004665C0">
        <w:rPr>
          <w:rFonts w:hint="cs"/>
          <w:rtl/>
        </w:rPr>
        <w:t>השיפוט</w:t>
      </w:r>
      <w:r w:rsidR="00DB6DCB">
        <w:rPr>
          <w:rFonts w:hint="cs"/>
          <w:rtl/>
        </w:rPr>
        <w:t xml:space="preserve"> של מצבים (</w:t>
      </w:r>
      <w:r w:rsidR="00BB5557">
        <w:rPr>
          <w:sz w:val="22"/>
          <w:szCs w:val="22"/>
        </w:rPr>
        <w:t xml:space="preserve">McDaniel </w:t>
      </w:r>
      <w:r w:rsidR="00BB5557">
        <w:rPr>
          <w:i/>
          <w:iCs/>
          <w:sz w:val="22"/>
          <w:szCs w:val="22"/>
        </w:rPr>
        <w:t>et al</w:t>
      </w:r>
      <w:r w:rsidR="00BB5557">
        <w:rPr>
          <w:sz w:val="22"/>
          <w:szCs w:val="22"/>
        </w:rPr>
        <w:t>., 2001</w:t>
      </w:r>
      <w:r w:rsidR="00DB6DCB">
        <w:rPr>
          <w:rFonts w:hint="cs"/>
          <w:rtl/>
        </w:rPr>
        <w:t>)</w:t>
      </w:r>
      <w:r w:rsidR="00BB5557">
        <w:rPr>
          <w:rFonts w:hint="cs"/>
          <w:rtl/>
        </w:rPr>
        <w:t xml:space="preserve">. פרטים נוספים על מחקרים </w:t>
      </w:r>
      <w:r w:rsidR="001126C5">
        <w:rPr>
          <w:rFonts w:hint="cs"/>
          <w:rtl/>
        </w:rPr>
        <w:t xml:space="preserve">העוסקים בגישות המדידה המיושמות </w:t>
      </w:r>
      <w:r>
        <w:rPr>
          <w:rFonts w:hint="cs"/>
          <w:rtl/>
        </w:rPr>
        <w:t>ב</w:t>
      </w:r>
      <w:r w:rsidR="00BB5557">
        <w:rPr>
          <w:rFonts w:hint="cs"/>
          <w:rtl/>
        </w:rPr>
        <w:t xml:space="preserve">פב"ש </w:t>
      </w:r>
      <w:r>
        <w:rPr>
          <w:rFonts w:hint="cs"/>
          <w:rtl/>
        </w:rPr>
        <w:t>מובאים</w:t>
      </w:r>
      <w:r w:rsidRPr="00EB2B4B">
        <w:rPr>
          <w:rFonts w:hint="cs"/>
          <w:rtl/>
        </w:rPr>
        <w:t xml:space="preserve"> </w:t>
      </w:r>
      <w:r w:rsidR="00BB5557" w:rsidRPr="00EB2B4B">
        <w:rPr>
          <w:rFonts w:hint="cs"/>
          <w:rtl/>
        </w:rPr>
        <w:t>בנספח ב'.</w:t>
      </w:r>
    </w:p>
    <w:p w:rsidR="00BB5557" w:rsidRDefault="00045037" w:rsidP="0022162C">
      <w:pPr>
        <w:pStyle w:val="a"/>
        <w:rPr>
          <w:rtl/>
        </w:rPr>
      </w:pPr>
      <w:r>
        <w:rPr>
          <w:rFonts w:hint="cs"/>
          <w:rtl/>
        </w:rPr>
        <w:t xml:space="preserve">יחידים העובדים </w:t>
      </w:r>
      <w:r w:rsidR="001126C5">
        <w:rPr>
          <w:rFonts w:hint="cs"/>
          <w:rtl/>
        </w:rPr>
        <w:t xml:space="preserve">בשיתוף פעולה </w:t>
      </w:r>
      <w:r>
        <w:rPr>
          <w:rFonts w:hint="cs"/>
          <w:rtl/>
        </w:rPr>
        <w:t>על בעיה יכולים לשנות את מצב</w:t>
      </w:r>
      <w:r w:rsidR="001126C5">
        <w:rPr>
          <w:rFonts w:hint="cs"/>
          <w:rtl/>
        </w:rPr>
        <w:t xml:space="preserve"> </w:t>
      </w:r>
      <w:r>
        <w:rPr>
          <w:rFonts w:hint="cs"/>
          <w:rtl/>
        </w:rPr>
        <w:t>ה</w:t>
      </w:r>
      <w:r w:rsidR="001126C5">
        <w:rPr>
          <w:rFonts w:hint="cs"/>
          <w:rtl/>
        </w:rPr>
        <w:t>בעיה</w:t>
      </w:r>
      <w:r>
        <w:rPr>
          <w:rFonts w:hint="cs"/>
          <w:rtl/>
        </w:rPr>
        <w:t xml:space="preserve"> באמצעות תקשורת ביניהם או באמצעות ביצוע פעולות</w:t>
      </w:r>
      <w:r w:rsidR="00741E79">
        <w:rPr>
          <w:rFonts w:hint="cs"/>
          <w:rtl/>
        </w:rPr>
        <w:t xml:space="preserve"> שונות</w:t>
      </w:r>
      <w:r>
        <w:rPr>
          <w:rFonts w:hint="cs"/>
          <w:rtl/>
        </w:rPr>
        <w:t>.</w:t>
      </w:r>
      <w:r w:rsidR="00CA2ADD">
        <w:rPr>
          <w:rFonts w:hint="cs"/>
          <w:rtl/>
        </w:rPr>
        <w:t xml:space="preserve"> לצורך ההערכה, אפשר להגדיר </w:t>
      </w:r>
      <w:r w:rsidR="00CA2ADD" w:rsidRPr="00CA2ADD">
        <w:rPr>
          <w:rFonts w:hint="cs"/>
          <w:i/>
          <w:iCs/>
          <w:rtl/>
        </w:rPr>
        <w:t>פעול</w:t>
      </w:r>
      <w:r w:rsidR="00CA2ADD">
        <w:rPr>
          <w:rFonts w:hint="cs"/>
          <w:rtl/>
        </w:rPr>
        <w:t xml:space="preserve">ה בתור כל </w:t>
      </w:r>
      <w:r w:rsidR="00741E79">
        <w:rPr>
          <w:rFonts w:hint="cs"/>
          <w:rtl/>
        </w:rPr>
        <w:t>אקט</w:t>
      </w:r>
      <w:r w:rsidR="00CA2ADD">
        <w:rPr>
          <w:rFonts w:hint="cs"/>
          <w:rtl/>
        </w:rPr>
        <w:t xml:space="preserve"> </w:t>
      </w:r>
      <w:r w:rsidR="00741E79">
        <w:rPr>
          <w:rFonts w:hint="cs"/>
          <w:rtl/>
        </w:rPr>
        <w:t xml:space="preserve">מובחן </w:t>
      </w:r>
      <w:r w:rsidR="00CA2ADD">
        <w:rPr>
          <w:rFonts w:hint="cs"/>
          <w:rtl/>
        </w:rPr>
        <w:t xml:space="preserve">שהתלמיד </w:t>
      </w:r>
      <w:r w:rsidR="00741E79">
        <w:rPr>
          <w:rFonts w:hint="cs"/>
          <w:rtl/>
        </w:rPr>
        <w:t>מבצע</w:t>
      </w:r>
      <w:r w:rsidR="005E2417">
        <w:rPr>
          <w:rFonts w:hint="cs"/>
          <w:rtl/>
        </w:rPr>
        <w:t>,</w:t>
      </w:r>
      <w:r w:rsidR="00CA2ADD">
        <w:rPr>
          <w:rFonts w:hint="cs"/>
          <w:rtl/>
        </w:rPr>
        <w:t xml:space="preserve"> </w:t>
      </w:r>
      <w:r w:rsidR="005E2417">
        <w:rPr>
          <w:rFonts w:hint="cs"/>
          <w:rtl/>
        </w:rPr>
        <w:t>ה</w:t>
      </w:r>
      <w:r w:rsidR="00CA2ADD">
        <w:rPr>
          <w:rFonts w:hint="cs"/>
          <w:rtl/>
        </w:rPr>
        <w:t xml:space="preserve">משנה את מצבה של הבעיה השיתופית. פעולות אלו כוללות למשל הנחת </w:t>
      </w:r>
      <w:r w:rsidR="0022162C">
        <w:rPr>
          <w:rFonts w:hint="cs"/>
          <w:rtl/>
        </w:rPr>
        <w:t xml:space="preserve">חלק </w:t>
      </w:r>
      <w:r w:rsidR="00CA2ADD">
        <w:rPr>
          <w:rFonts w:hint="cs"/>
          <w:rtl/>
        </w:rPr>
        <w:t xml:space="preserve">של </w:t>
      </w:r>
      <w:r w:rsidR="0022162C">
        <w:rPr>
          <w:rFonts w:hint="cs"/>
          <w:rtl/>
        </w:rPr>
        <w:t>תַּצְרֵף (</w:t>
      </w:r>
      <w:r w:rsidR="00CA2ADD">
        <w:rPr>
          <w:rFonts w:hint="cs"/>
          <w:rtl/>
        </w:rPr>
        <w:t>פאזל</w:t>
      </w:r>
      <w:r w:rsidR="0022162C">
        <w:rPr>
          <w:rFonts w:hint="cs"/>
          <w:rtl/>
        </w:rPr>
        <w:t>)</w:t>
      </w:r>
      <w:r w:rsidR="00CA2ADD">
        <w:rPr>
          <w:rFonts w:hint="cs"/>
          <w:rtl/>
        </w:rPr>
        <w:t xml:space="preserve"> במקום מסוים, לחיצה על כפתור כדי להפעיל מכונה שתוכננה בשיתוף </w:t>
      </w:r>
      <w:r w:rsidR="00741E79">
        <w:rPr>
          <w:rFonts w:hint="cs"/>
          <w:rtl/>
        </w:rPr>
        <w:t xml:space="preserve">פעולה </w:t>
      </w:r>
      <w:r w:rsidR="00CA2ADD">
        <w:rPr>
          <w:rFonts w:hint="cs"/>
          <w:rtl/>
        </w:rPr>
        <w:t xml:space="preserve">עם אחרים, הזזת הסמן על </w:t>
      </w:r>
      <w:r w:rsidR="005E2417">
        <w:rPr>
          <w:rFonts w:hint="cs"/>
          <w:rtl/>
        </w:rPr>
        <w:t xml:space="preserve">פני </w:t>
      </w:r>
      <w:r w:rsidR="00CA2ADD">
        <w:rPr>
          <w:rFonts w:hint="cs"/>
          <w:rtl/>
        </w:rPr>
        <w:t>תצוגה שגם המשתתפים האחרים יכולים לראות או ער</w:t>
      </w:r>
      <w:r w:rsidR="005E2417">
        <w:rPr>
          <w:rFonts w:hint="cs"/>
          <w:rtl/>
        </w:rPr>
        <w:t>י</w:t>
      </w:r>
      <w:r w:rsidR="00CA2ADD">
        <w:rPr>
          <w:rFonts w:hint="cs"/>
          <w:rtl/>
        </w:rPr>
        <w:t>כה של מסמך משותף. כ</w:t>
      </w:r>
      <w:r w:rsidR="005F4C13">
        <w:rPr>
          <w:rFonts w:hint="cs"/>
          <w:rtl/>
        </w:rPr>
        <w:t xml:space="preserve">ל אחת מהפעולות </w:t>
      </w:r>
      <w:r w:rsidR="005E2417">
        <w:rPr>
          <w:rFonts w:hint="cs"/>
          <w:rtl/>
        </w:rPr>
        <w:t xml:space="preserve">הללו </w:t>
      </w:r>
      <w:r w:rsidR="007D0E76">
        <w:rPr>
          <w:rFonts w:hint="cs"/>
          <w:rtl/>
        </w:rPr>
        <w:t>מאופיינת לפי</w:t>
      </w:r>
      <w:r w:rsidR="005F4C13">
        <w:rPr>
          <w:rFonts w:hint="cs"/>
          <w:rtl/>
        </w:rPr>
        <w:t xml:space="preserve"> מדדי</w:t>
      </w:r>
      <w:r w:rsidR="007F318D">
        <w:rPr>
          <w:rFonts w:hint="cs"/>
          <w:rtl/>
        </w:rPr>
        <w:t xml:space="preserve"> </w:t>
      </w:r>
      <w:r w:rsidR="00D00FC1">
        <w:rPr>
          <w:rFonts w:hint="cs"/>
          <w:rtl/>
        </w:rPr>
        <w:t>ביצוע</w:t>
      </w:r>
      <w:r w:rsidR="005F4C13">
        <w:rPr>
          <w:rFonts w:hint="cs"/>
          <w:rtl/>
        </w:rPr>
        <w:t>, שכן היא קשורה להצלחה (או לכ</w:t>
      </w:r>
      <w:r w:rsidR="007D0E76">
        <w:rPr>
          <w:rFonts w:hint="cs"/>
          <w:rtl/>
        </w:rPr>
        <w:t>י</w:t>
      </w:r>
      <w:r w:rsidR="005F4C13">
        <w:rPr>
          <w:rFonts w:hint="cs"/>
          <w:rtl/>
        </w:rPr>
        <w:t>שלון) בפתרון הבעיה</w:t>
      </w:r>
      <w:r w:rsidR="0022162C">
        <w:rPr>
          <w:rFonts w:hint="cs"/>
          <w:rtl/>
        </w:rPr>
        <w:t>,</w:t>
      </w:r>
      <w:r w:rsidR="005F4C13">
        <w:rPr>
          <w:rFonts w:hint="cs"/>
          <w:rtl/>
        </w:rPr>
        <w:t xml:space="preserve"> או ל</w:t>
      </w:r>
      <w:r w:rsidR="007D0E76">
        <w:rPr>
          <w:rFonts w:hint="cs"/>
          <w:rtl/>
        </w:rPr>
        <w:t xml:space="preserve">פי </w:t>
      </w:r>
      <w:r w:rsidR="005F4C13">
        <w:rPr>
          <w:rFonts w:hint="cs"/>
          <w:rtl/>
        </w:rPr>
        <w:t xml:space="preserve">אחד הכישורים המתוארים במסגרת המושגית. </w:t>
      </w:r>
      <w:r w:rsidR="005E2417">
        <w:rPr>
          <w:rFonts w:hint="cs"/>
          <w:rtl/>
        </w:rPr>
        <w:t>למשל, הנח</w:t>
      </w:r>
      <w:r w:rsidR="0022162C">
        <w:rPr>
          <w:rFonts w:hint="cs"/>
          <w:rtl/>
        </w:rPr>
        <w:t>ת חלק של תַּצְרֵף</w:t>
      </w:r>
      <w:r w:rsidR="00D00FC1">
        <w:rPr>
          <w:rFonts w:hint="cs"/>
          <w:rtl/>
        </w:rPr>
        <w:t xml:space="preserve"> במקום שגוי </w:t>
      </w:r>
      <w:r w:rsidR="0022162C">
        <w:rPr>
          <w:rFonts w:hint="cs"/>
          <w:rtl/>
        </w:rPr>
        <w:t>מעידה</w:t>
      </w:r>
      <w:r w:rsidR="00D00FC1">
        <w:rPr>
          <w:rFonts w:hint="cs"/>
          <w:rtl/>
        </w:rPr>
        <w:t xml:space="preserve"> על כ</w:t>
      </w:r>
      <w:r w:rsidR="007D0E76">
        <w:rPr>
          <w:rFonts w:hint="cs"/>
          <w:rtl/>
        </w:rPr>
        <w:t>י</w:t>
      </w:r>
      <w:r w:rsidR="00D00FC1">
        <w:rPr>
          <w:rFonts w:hint="cs"/>
          <w:rtl/>
        </w:rPr>
        <w:t xml:space="preserve">שלון בהוצאה לפועל של </w:t>
      </w:r>
      <w:r w:rsidR="00F43FD0">
        <w:rPr>
          <w:rFonts w:hint="cs"/>
          <w:rtl/>
        </w:rPr>
        <w:t>תכנית</w:t>
      </w:r>
      <w:r w:rsidR="00D00FC1">
        <w:rPr>
          <w:rFonts w:hint="cs"/>
          <w:rtl/>
        </w:rPr>
        <w:t xml:space="preserve"> (תא ג2 במטריצת הכישורים). </w:t>
      </w:r>
      <w:r w:rsidR="00A540FB">
        <w:rPr>
          <w:rFonts w:hint="cs"/>
          <w:rtl/>
        </w:rPr>
        <w:t xml:space="preserve">רצפים של פעולות מספקים מידע מעמיק יותר על תהליך פתרון הבעיות. לדוגמה, רצף </w:t>
      </w:r>
      <w:r w:rsidR="00982D8E">
        <w:rPr>
          <w:rFonts w:hint="cs"/>
          <w:rtl/>
        </w:rPr>
        <w:t>ה</w:t>
      </w:r>
      <w:r w:rsidR="00A540FB">
        <w:rPr>
          <w:rFonts w:hint="cs"/>
          <w:rtl/>
        </w:rPr>
        <w:t xml:space="preserve">פעולות של תלמידים המשנים </w:t>
      </w:r>
      <w:r w:rsidR="005E2417">
        <w:rPr>
          <w:rFonts w:hint="cs"/>
          <w:rtl/>
        </w:rPr>
        <w:t>חלק אחד ב</w:t>
      </w:r>
      <w:r w:rsidR="00A540FB">
        <w:rPr>
          <w:rFonts w:hint="cs"/>
          <w:rtl/>
        </w:rPr>
        <w:t xml:space="preserve">בעיה, מוודאים </w:t>
      </w:r>
      <w:r w:rsidR="00AE41F5">
        <w:rPr>
          <w:rFonts w:hint="cs"/>
          <w:rtl/>
        </w:rPr>
        <w:t>ש</w:t>
      </w:r>
      <w:r w:rsidR="00A540FB">
        <w:rPr>
          <w:rFonts w:hint="cs"/>
          <w:rtl/>
        </w:rPr>
        <w:t>הפתרון</w:t>
      </w:r>
      <w:r w:rsidR="00AE41F5">
        <w:rPr>
          <w:rFonts w:hint="cs"/>
          <w:rtl/>
        </w:rPr>
        <w:t xml:space="preserve"> נכון</w:t>
      </w:r>
      <w:r w:rsidR="00A540FB">
        <w:rPr>
          <w:rFonts w:hint="cs"/>
          <w:rtl/>
        </w:rPr>
        <w:t xml:space="preserve"> ו</w:t>
      </w:r>
      <w:r w:rsidR="005E2417">
        <w:rPr>
          <w:rFonts w:hint="cs"/>
          <w:rtl/>
        </w:rPr>
        <w:t>אז</w:t>
      </w:r>
      <w:r w:rsidR="00A540FB">
        <w:rPr>
          <w:rFonts w:hint="cs"/>
          <w:rtl/>
        </w:rPr>
        <w:t xml:space="preserve"> </w:t>
      </w:r>
      <w:r w:rsidR="005E2417">
        <w:rPr>
          <w:rFonts w:hint="cs"/>
          <w:rtl/>
        </w:rPr>
        <w:t xml:space="preserve">מבצעים </w:t>
      </w:r>
      <w:r w:rsidR="00A540FB">
        <w:rPr>
          <w:rFonts w:hint="cs"/>
          <w:rtl/>
        </w:rPr>
        <w:t>את הפעולה המתאימה</w:t>
      </w:r>
      <w:r w:rsidR="005E2417" w:rsidRPr="005E2417">
        <w:rPr>
          <w:rFonts w:hint="cs"/>
          <w:rtl/>
        </w:rPr>
        <w:t xml:space="preserve"> </w:t>
      </w:r>
      <w:r w:rsidR="005E2417">
        <w:rPr>
          <w:rFonts w:hint="cs"/>
          <w:rtl/>
        </w:rPr>
        <w:t>הבאה</w:t>
      </w:r>
      <w:r w:rsidR="00A540FB">
        <w:rPr>
          <w:rFonts w:hint="cs"/>
          <w:rtl/>
        </w:rPr>
        <w:t>, יכול להעיד על כישורי</w:t>
      </w:r>
      <w:r w:rsidR="00AE41F5">
        <w:rPr>
          <w:rFonts w:hint="cs"/>
          <w:rtl/>
        </w:rPr>
        <w:t>ם של</w:t>
      </w:r>
      <w:r w:rsidR="00A540FB">
        <w:rPr>
          <w:rFonts w:hint="cs"/>
          <w:rtl/>
        </w:rPr>
        <w:t xml:space="preserve"> ניטור </w:t>
      </w:r>
      <w:r w:rsidR="00AE41F5">
        <w:rPr>
          <w:rFonts w:hint="cs"/>
          <w:rtl/>
        </w:rPr>
        <w:t>ה</w:t>
      </w:r>
      <w:r w:rsidR="00A540FB">
        <w:rPr>
          <w:rFonts w:hint="cs"/>
          <w:rtl/>
        </w:rPr>
        <w:t>תוצאות ו</w:t>
      </w:r>
      <w:r w:rsidR="00AE41F5">
        <w:rPr>
          <w:rFonts w:hint="cs"/>
          <w:rtl/>
        </w:rPr>
        <w:t>של הערכת</w:t>
      </w:r>
      <w:r w:rsidR="00A540FB">
        <w:rPr>
          <w:rFonts w:hint="cs"/>
          <w:rtl/>
        </w:rPr>
        <w:t xml:space="preserve"> מידת ההצלחה</w:t>
      </w:r>
      <w:r w:rsidR="00AE41F5">
        <w:rPr>
          <w:rFonts w:hint="cs"/>
          <w:rtl/>
        </w:rPr>
        <w:t xml:space="preserve"> (ד2)</w:t>
      </w:r>
      <w:r w:rsidR="00A540FB">
        <w:rPr>
          <w:rFonts w:hint="cs"/>
          <w:rtl/>
        </w:rPr>
        <w:t xml:space="preserve">. </w:t>
      </w:r>
    </w:p>
    <w:p w:rsidR="00AE41F5" w:rsidRDefault="007D0E76" w:rsidP="00CF00C5">
      <w:pPr>
        <w:pStyle w:val="a"/>
        <w:rPr>
          <w:rtl/>
        </w:rPr>
      </w:pPr>
      <w:r w:rsidRPr="007D0E76">
        <w:rPr>
          <w:rFonts w:hint="cs"/>
          <w:rtl/>
        </w:rPr>
        <w:t>בעוד</w:t>
      </w:r>
      <w:r w:rsidR="00DA1171">
        <w:rPr>
          <w:rFonts w:hint="cs"/>
          <w:i/>
          <w:iCs/>
          <w:rtl/>
        </w:rPr>
        <w:t xml:space="preserve"> </w:t>
      </w:r>
      <w:r>
        <w:rPr>
          <w:rFonts w:hint="cs"/>
          <w:i/>
          <w:iCs/>
          <w:rtl/>
        </w:rPr>
        <w:t xml:space="preserve"> </w:t>
      </w:r>
      <w:r w:rsidR="00AE41F5" w:rsidRPr="003F1042">
        <w:rPr>
          <w:rFonts w:hint="cs"/>
          <w:i/>
          <w:iCs/>
          <w:rtl/>
        </w:rPr>
        <w:t>תקשורת</w:t>
      </w:r>
      <w:r w:rsidR="00AE41F5">
        <w:rPr>
          <w:rFonts w:hint="cs"/>
          <w:rtl/>
        </w:rPr>
        <w:t xml:space="preserve"> </w:t>
      </w:r>
      <w:r w:rsidR="003F1042">
        <w:rPr>
          <w:rFonts w:hint="cs"/>
          <w:rtl/>
        </w:rPr>
        <w:t xml:space="preserve">מסווגת לרוב בתור </w:t>
      </w:r>
      <w:r>
        <w:rPr>
          <w:rFonts w:hint="cs"/>
          <w:rtl/>
        </w:rPr>
        <w:t>כישור (</w:t>
      </w:r>
      <w:r>
        <w:t>skill</w:t>
      </w:r>
      <w:r>
        <w:rPr>
          <w:rFonts w:hint="cs"/>
          <w:rtl/>
        </w:rPr>
        <w:t>) של שת"פ</w:t>
      </w:r>
      <w:r w:rsidR="003F1042">
        <w:rPr>
          <w:rFonts w:hint="cs"/>
          <w:rtl/>
        </w:rPr>
        <w:t xml:space="preserve">, </w:t>
      </w:r>
      <w:r>
        <w:rPr>
          <w:rFonts w:hint="cs"/>
          <w:rtl/>
        </w:rPr>
        <w:t xml:space="preserve">התוכן של </w:t>
      </w:r>
      <w:r w:rsidR="00AE41F5">
        <w:rPr>
          <w:rFonts w:hint="cs"/>
          <w:rtl/>
        </w:rPr>
        <w:t xml:space="preserve">התקשורת </w:t>
      </w:r>
      <w:r>
        <w:rPr>
          <w:rFonts w:hint="cs"/>
          <w:rtl/>
        </w:rPr>
        <w:t>הז</w:t>
      </w:r>
      <w:r w:rsidR="00CF00C5">
        <w:rPr>
          <w:rFonts w:hint="cs"/>
          <w:rtl/>
        </w:rPr>
        <w:t>את</w:t>
      </w:r>
      <w:r>
        <w:rPr>
          <w:rFonts w:hint="cs"/>
          <w:rtl/>
        </w:rPr>
        <w:t xml:space="preserve"> מאפשר לעמוד על </w:t>
      </w:r>
      <w:r w:rsidR="003F1042">
        <w:rPr>
          <w:rFonts w:hint="cs"/>
          <w:rtl/>
        </w:rPr>
        <w:t>ת</w:t>
      </w:r>
      <w:r w:rsidR="00AE41F5">
        <w:rPr>
          <w:rFonts w:hint="cs"/>
          <w:rtl/>
        </w:rPr>
        <w:t>הליכים הקוגניטיביים והחברתיים הקשורים לכל</w:t>
      </w:r>
      <w:r w:rsidR="00982D8E">
        <w:rPr>
          <w:rFonts w:hint="cs"/>
          <w:rtl/>
        </w:rPr>
        <w:t>ל</w:t>
      </w:r>
      <w:r w:rsidR="00AE41F5">
        <w:rPr>
          <w:rFonts w:hint="cs"/>
          <w:rtl/>
        </w:rPr>
        <w:t xml:space="preserve"> הכישורים </w:t>
      </w:r>
      <w:r>
        <w:rPr>
          <w:rFonts w:hint="cs"/>
          <w:rtl/>
        </w:rPr>
        <w:t>של ש</w:t>
      </w:r>
      <w:r w:rsidR="00CF00C5">
        <w:rPr>
          <w:rFonts w:hint="cs"/>
          <w:rtl/>
        </w:rPr>
        <w:t>י</w:t>
      </w:r>
      <w:r>
        <w:rPr>
          <w:rFonts w:hint="cs"/>
          <w:rtl/>
        </w:rPr>
        <w:t>תוף פעולה</w:t>
      </w:r>
      <w:r w:rsidR="00AE41F5">
        <w:rPr>
          <w:rFonts w:hint="cs"/>
          <w:rtl/>
        </w:rPr>
        <w:t>.</w:t>
      </w:r>
      <w:r w:rsidR="003F1042">
        <w:rPr>
          <w:rFonts w:hint="cs"/>
          <w:rtl/>
        </w:rPr>
        <w:t xml:space="preserve"> התלמידים מוכרחים לתקשר ביניהם </w:t>
      </w:r>
      <w:r w:rsidR="00CF00C5">
        <w:rPr>
          <w:rFonts w:hint="cs"/>
          <w:rtl/>
        </w:rPr>
        <w:t>כדי</w:t>
      </w:r>
      <w:r w:rsidR="003F1042">
        <w:rPr>
          <w:rFonts w:hint="cs"/>
          <w:rtl/>
        </w:rPr>
        <w:t xml:space="preserve"> לשתף פעולה</w:t>
      </w:r>
      <w:r w:rsidR="00982D8E">
        <w:rPr>
          <w:rFonts w:hint="cs"/>
          <w:rtl/>
        </w:rPr>
        <w:t>,</w:t>
      </w:r>
      <w:r w:rsidR="003F1042">
        <w:rPr>
          <w:rFonts w:hint="cs"/>
          <w:rtl/>
        </w:rPr>
        <w:t xml:space="preserve"> ומכלול התקשורת ביניהם יתועד וינותח כדי למדוד את התהליכים </w:t>
      </w:r>
      <w:r w:rsidR="00982D8E">
        <w:rPr>
          <w:rFonts w:hint="cs"/>
          <w:rtl/>
        </w:rPr>
        <w:t>שבבסיס הכישורים הללו</w:t>
      </w:r>
      <w:r w:rsidR="003F1042">
        <w:rPr>
          <w:rFonts w:hint="cs"/>
          <w:rtl/>
        </w:rPr>
        <w:t xml:space="preserve">. ניתוח התוכן והמבנה של התקשורת בין התלמידים </w:t>
      </w:r>
      <w:r w:rsidR="00096F42">
        <w:rPr>
          <w:rFonts w:hint="cs"/>
          <w:rtl/>
        </w:rPr>
        <w:t>י</w:t>
      </w:r>
      <w:r w:rsidR="003F1042">
        <w:rPr>
          <w:rFonts w:hint="cs"/>
          <w:rtl/>
        </w:rPr>
        <w:t xml:space="preserve">ספק </w:t>
      </w:r>
      <w:r w:rsidR="00982D8E">
        <w:rPr>
          <w:rFonts w:hint="cs"/>
          <w:rtl/>
        </w:rPr>
        <w:t>מדדים ל</w:t>
      </w:r>
      <w:r w:rsidR="00096F42">
        <w:rPr>
          <w:rFonts w:hint="cs"/>
          <w:rtl/>
        </w:rPr>
        <w:t>פרמטרים כגון</w:t>
      </w:r>
      <w:r w:rsidR="003F1042">
        <w:rPr>
          <w:rFonts w:hint="cs"/>
          <w:rtl/>
        </w:rPr>
        <w:t xml:space="preserve"> </w:t>
      </w:r>
      <w:r w:rsidR="00867CC1">
        <w:rPr>
          <w:rFonts w:hint="cs"/>
          <w:rtl/>
        </w:rPr>
        <w:t>גיבוש</w:t>
      </w:r>
      <w:r w:rsidR="003F1042">
        <w:rPr>
          <w:rFonts w:hint="cs"/>
          <w:rtl/>
        </w:rPr>
        <w:t xml:space="preserve"> מכנה משותף, דיוק </w:t>
      </w:r>
      <w:r w:rsidR="003F1042" w:rsidRPr="00982D8E">
        <w:rPr>
          <w:rFonts w:hint="cs"/>
          <w:rtl/>
        </w:rPr>
        <w:t>האזכורים</w:t>
      </w:r>
      <w:r w:rsidR="003F1042">
        <w:rPr>
          <w:rFonts w:hint="cs"/>
          <w:rtl/>
        </w:rPr>
        <w:t xml:space="preserve"> בקרב חברי הקבוצה</w:t>
      </w:r>
      <w:r w:rsidR="00C80A26">
        <w:rPr>
          <w:rFonts w:hint="cs"/>
          <w:rtl/>
        </w:rPr>
        <w:t xml:space="preserve"> (מי אמר מה)</w:t>
      </w:r>
      <w:r w:rsidR="003F1042">
        <w:rPr>
          <w:rFonts w:hint="cs"/>
          <w:rtl/>
        </w:rPr>
        <w:t xml:space="preserve">, גיבוש </w:t>
      </w:r>
      <w:r w:rsidR="00982D8E">
        <w:rPr>
          <w:rFonts w:hint="cs"/>
          <w:rtl/>
        </w:rPr>
        <w:t xml:space="preserve">הדדי של </w:t>
      </w:r>
      <w:r w:rsidR="003F1042">
        <w:rPr>
          <w:rFonts w:hint="cs"/>
          <w:rtl/>
        </w:rPr>
        <w:t xml:space="preserve">מטרות, </w:t>
      </w:r>
      <w:r w:rsidR="00096F42">
        <w:rPr>
          <w:rFonts w:hint="cs"/>
          <w:rtl/>
        </w:rPr>
        <w:t xml:space="preserve">התקדמות לעבר מטרות, משא ומתן, </w:t>
      </w:r>
      <w:r w:rsidR="00EB2B4B">
        <w:rPr>
          <w:rFonts w:hint="cs"/>
          <w:rtl/>
        </w:rPr>
        <w:t>קונצנזו</w:t>
      </w:r>
      <w:r w:rsidR="00EB2B4B">
        <w:rPr>
          <w:rFonts w:hint="eastAsia"/>
          <w:rtl/>
        </w:rPr>
        <w:t>ס</w:t>
      </w:r>
      <w:r w:rsidR="00096F42">
        <w:rPr>
          <w:rFonts w:hint="cs"/>
          <w:rtl/>
        </w:rPr>
        <w:t xml:space="preserve">, שיתוף בנקודות המבט, מצבים חברתיים והערכת האיכות של הפתרונות. למשל, </w:t>
      </w:r>
      <w:r w:rsidR="00982D8E">
        <w:rPr>
          <w:rFonts w:hint="cs"/>
          <w:rtl/>
        </w:rPr>
        <w:t>פעולת התקשורת</w:t>
      </w:r>
      <w:r w:rsidR="00EF40AC">
        <w:rPr>
          <w:rFonts w:hint="cs"/>
          <w:rtl/>
        </w:rPr>
        <w:t xml:space="preserve"> של תלמיד המפרטת את מה שהוא רואה על המסך מעידה על בניית ייצוג משותף (ב1). </w:t>
      </w:r>
      <w:r w:rsidR="005340C7">
        <w:rPr>
          <w:rFonts w:hint="cs"/>
          <w:rtl/>
        </w:rPr>
        <w:t>בקשה לפעולה כלשהי בבעיה, שה</w:t>
      </w:r>
      <w:r w:rsidR="00B51F0C">
        <w:rPr>
          <w:rFonts w:hint="cs"/>
          <w:rtl/>
        </w:rPr>
        <w:t xml:space="preserve">תלמיד </w:t>
      </w:r>
      <w:r w:rsidR="005340C7">
        <w:rPr>
          <w:rFonts w:hint="cs"/>
          <w:rtl/>
        </w:rPr>
        <w:t>מבקש מיוזמתו משו</w:t>
      </w:r>
      <w:r w:rsidR="006A44DA">
        <w:rPr>
          <w:rFonts w:hint="cs"/>
          <w:rtl/>
        </w:rPr>
        <w:t>תפיו למשימה, תואמת את הכישורים פעולה על פי כללי המשחק</w:t>
      </w:r>
      <w:r w:rsidR="005340C7">
        <w:rPr>
          <w:rFonts w:hint="cs"/>
          <w:rtl/>
        </w:rPr>
        <w:t xml:space="preserve"> (ג3) והוצאה לפועל של </w:t>
      </w:r>
      <w:r w:rsidR="00A27F86">
        <w:rPr>
          <w:rFonts w:hint="cs"/>
          <w:rtl/>
        </w:rPr>
        <w:t>תכניות</w:t>
      </w:r>
      <w:r w:rsidR="005340C7">
        <w:rPr>
          <w:rFonts w:hint="cs"/>
          <w:rtl/>
        </w:rPr>
        <w:t xml:space="preserve"> (ג2). </w:t>
      </w:r>
      <w:r w:rsidR="00EC2ACD">
        <w:rPr>
          <w:rFonts w:hint="cs"/>
          <w:rtl/>
        </w:rPr>
        <w:t xml:space="preserve">אפשר לסווג </w:t>
      </w:r>
      <w:r w:rsidR="005340C7">
        <w:rPr>
          <w:rFonts w:hint="cs"/>
          <w:rtl/>
        </w:rPr>
        <w:t>פעולות תקשורת ורצפי</w:t>
      </w:r>
      <w:r w:rsidR="00EC2ACD">
        <w:rPr>
          <w:rFonts w:hint="cs"/>
          <w:rtl/>
        </w:rPr>
        <w:t>ם של</w:t>
      </w:r>
      <w:r w:rsidR="005340C7">
        <w:rPr>
          <w:rFonts w:hint="cs"/>
          <w:rtl/>
        </w:rPr>
        <w:t xml:space="preserve"> פעולות תקשורת כך שימדדו את סוג הכישור שהתלמיד מ</w:t>
      </w:r>
      <w:r w:rsidR="00CF00C5">
        <w:rPr>
          <w:rFonts w:hint="cs"/>
          <w:rtl/>
        </w:rPr>
        <w:t>ראה</w:t>
      </w:r>
      <w:r w:rsidR="005340C7">
        <w:rPr>
          <w:rFonts w:hint="cs"/>
          <w:rtl/>
        </w:rPr>
        <w:t xml:space="preserve"> ואת איכותו.</w:t>
      </w:r>
    </w:p>
    <w:p w:rsidR="00AE41F5" w:rsidRDefault="00AE41F5" w:rsidP="00416B18">
      <w:pPr>
        <w:spacing w:line="360" w:lineRule="auto"/>
        <w:jc w:val="both"/>
        <w:rPr>
          <w:rtl/>
        </w:rPr>
      </w:pPr>
    </w:p>
    <w:p w:rsidR="00EC2ACD" w:rsidRDefault="00033E12" w:rsidP="00CF00C5">
      <w:pPr>
        <w:pStyle w:val="a"/>
        <w:rPr>
          <w:rtl/>
        </w:rPr>
      </w:pPr>
      <w:r w:rsidRPr="006A44DA">
        <w:rPr>
          <w:rFonts w:hint="cs"/>
          <w:i/>
          <w:iCs/>
          <w:rtl/>
        </w:rPr>
        <w:t>הפלט</w:t>
      </w:r>
      <w:r>
        <w:rPr>
          <w:rFonts w:hint="cs"/>
          <w:rtl/>
        </w:rPr>
        <w:t xml:space="preserve"> או </w:t>
      </w:r>
      <w:r w:rsidRPr="00033E12">
        <w:rPr>
          <w:rFonts w:hint="cs"/>
          <w:i/>
          <w:iCs/>
          <w:rtl/>
        </w:rPr>
        <w:t>התוצרים</w:t>
      </w:r>
      <w:r>
        <w:rPr>
          <w:rFonts w:hint="cs"/>
          <w:rtl/>
        </w:rPr>
        <w:t xml:space="preserve"> של תהליך פתרון הבעיות ש</w:t>
      </w:r>
      <w:r w:rsidR="006A44DA">
        <w:rPr>
          <w:rFonts w:hint="cs"/>
          <w:rtl/>
        </w:rPr>
        <w:t>מבצעת</w:t>
      </w:r>
      <w:r>
        <w:rPr>
          <w:rFonts w:hint="cs"/>
          <w:rtl/>
        </w:rPr>
        <w:t xml:space="preserve"> הקבוצה מספק מדד שלישי לביצועי התלמיד. תוצר יכול להיות מבוסס על פתרונות ביניים או פתרונות סופיים לתהליך פתרון הבעיה, או על הפלט של '</w:t>
      </w:r>
      <w:r w:rsidR="003A3EB3" w:rsidRPr="003A3EB3">
        <w:rPr>
          <w:rtl/>
        </w:rPr>
        <w:t>אלמנט מתערב</w:t>
      </w:r>
      <w:r>
        <w:rPr>
          <w:rFonts w:hint="cs"/>
          <w:rtl/>
        </w:rPr>
        <w:t>'</w:t>
      </w:r>
      <w:r w:rsidR="003A3EB3">
        <w:rPr>
          <w:rFonts w:hint="cs"/>
          <w:rtl/>
        </w:rPr>
        <w:t xml:space="preserve"> (</w:t>
      </w:r>
      <w:r w:rsidR="003A3EB3">
        <w:t>probe items</w:t>
      </w:r>
      <w:r w:rsidR="003A3EB3">
        <w:rPr>
          <w:rFonts w:hint="cs"/>
          <w:rtl/>
        </w:rPr>
        <w:t>),</w:t>
      </w:r>
      <w:r>
        <w:rPr>
          <w:rFonts w:hint="cs"/>
          <w:rtl/>
        </w:rPr>
        <w:t xml:space="preserve"> הבודק</w:t>
      </w:r>
      <w:r w:rsidR="003A3EB3">
        <w:rPr>
          <w:rFonts w:hint="cs"/>
          <w:rtl/>
        </w:rPr>
        <w:t>ים</w:t>
      </w:r>
      <w:r>
        <w:rPr>
          <w:rFonts w:hint="cs"/>
          <w:rtl/>
        </w:rPr>
        <w:t xml:space="preserve"> </w:t>
      </w:r>
      <w:r w:rsidR="00CF00C5">
        <w:rPr>
          <w:rFonts w:hint="cs"/>
          <w:rtl/>
        </w:rPr>
        <w:t>באיזו מידה</w:t>
      </w:r>
      <w:r w:rsidR="00C75FAE">
        <w:rPr>
          <w:rFonts w:hint="cs"/>
          <w:rtl/>
        </w:rPr>
        <w:t xml:space="preserve"> התלמיד מבין את המצב בנקודה מסוימת.</w:t>
      </w:r>
      <w:r w:rsidR="00737EE7">
        <w:rPr>
          <w:rFonts w:hint="cs"/>
          <w:rtl/>
        </w:rPr>
        <w:t xml:space="preserve"> </w:t>
      </w:r>
      <w:r w:rsidR="006A44DA">
        <w:rPr>
          <w:rFonts w:hint="cs"/>
          <w:rtl/>
        </w:rPr>
        <w:t xml:space="preserve">אלו </w:t>
      </w:r>
      <w:r w:rsidR="00737EE7">
        <w:rPr>
          <w:rFonts w:hint="cs"/>
          <w:rtl/>
        </w:rPr>
        <w:t xml:space="preserve">מספקים </w:t>
      </w:r>
      <w:r w:rsidR="00737EE7" w:rsidRPr="00CF00C5">
        <w:rPr>
          <w:rFonts w:hint="cs"/>
          <w:rtl/>
        </w:rPr>
        <w:t>מדד</w:t>
      </w:r>
      <w:r w:rsidR="00737EE7">
        <w:rPr>
          <w:rFonts w:hint="cs"/>
          <w:rtl/>
        </w:rPr>
        <w:t xml:space="preserve"> ל</w:t>
      </w:r>
      <w:r w:rsidR="006A44DA">
        <w:rPr>
          <w:rFonts w:hint="cs"/>
          <w:rtl/>
        </w:rPr>
        <w:t>כך ש</w:t>
      </w:r>
      <w:r w:rsidR="00737EE7">
        <w:rPr>
          <w:rFonts w:hint="cs"/>
          <w:rtl/>
        </w:rPr>
        <w:t xml:space="preserve">הפעולות </w:t>
      </w:r>
      <w:r w:rsidR="006A44DA">
        <w:rPr>
          <w:rFonts w:hint="cs"/>
          <w:rtl/>
        </w:rPr>
        <w:t xml:space="preserve">הכלולות </w:t>
      </w:r>
      <w:r w:rsidR="00737EE7">
        <w:rPr>
          <w:rFonts w:hint="cs"/>
          <w:rtl/>
        </w:rPr>
        <w:t xml:space="preserve">בפב"ש </w:t>
      </w:r>
      <w:r w:rsidR="006A44DA">
        <w:rPr>
          <w:rFonts w:hint="cs"/>
          <w:rtl/>
        </w:rPr>
        <w:t xml:space="preserve">מתבצעות בהצלחה </w:t>
      </w:r>
      <w:r w:rsidR="00737EE7">
        <w:rPr>
          <w:rFonts w:hint="cs"/>
          <w:rtl/>
        </w:rPr>
        <w:t>ו</w:t>
      </w:r>
      <w:r w:rsidR="006A44DA">
        <w:rPr>
          <w:rFonts w:hint="cs"/>
          <w:rtl/>
        </w:rPr>
        <w:t>שהקבוצה מ</w:t>
      </w:r>
      <w:r w:rsidR="00737EE7">
        <w:rPr>
          <w:rFonts w:hint="cs"/>
          <w:rtl/>
        </w:rPr>
        <w:t>קד</w:t>
      </w:r>
      <w:r w:rsidR="006A44DA">
        <w:rPr>
          <w:rFonts w:hint="cs"/>
          <w:rtl/>
        </w:rPr>
        <w:t>מת כהלכה את</w:t>
      </w:r>
      <w:r w:rsidR="00737EE7">
        <w:rPr>
          <w:rFonts w:hint="cs"/>
          <w:rtl/>
        </w:rPr>
        <w:t xml:space="preserve"> מצב הבעיה. התוצרים עשויים גם להתבסס על </w:t>
      </w:r>
      <w:r w:rsidR="003A3EB3">
        <w:rPr>
          <w:rFonts w:hint="cs"/>
          <w:rtl/>
        </w:rPr>
        <w:t>אלמנטים מתערבים</w:t>
      </w:r>
      <w:r w:rsidR="00737EE7">
        <w:rPr>
          <w:rFonts w:hint="cs"/>
          <w:rtl/>
        </w:rPr>
        <w:t xml:space="preserve"> המ</w:t>
      </w:r>
      <w:r w:rsidR="009E5EE3">
        <w:rPr>
          <w:rFonts w:hint="cs"/>
          <w:rtl/>
        </w:rPr>
        <w:t>שובצים</w:t>
      </w:r>
      <w:r w:rsidR="00737EE7">
        <w:rPr>
          <w:rFonts w:hint="cs"/>
          <w:rtl/>
        </w:rPr>
        <w:t xml:space="preserve"> בתוך היחידה כדי להעריך </w:t>
      </w:r>
      <w:r w:rsidR="00CF00C5">
        <w:rPr>
          <w:rFonts w:hint="cs"/>
          <w:rtl/>
        </w:rPr>
        <w:t>מ</w:t>
      </w:r>
      <w:r w:rsidR="009E5EE3">
        <w:rPr>
          <w:rFonts w:hint="cs"/>
          <w:rtl/>
        </w:rPr>
        <w:t>ה</w:t>
      </w:r>
      <w:r w:rsidR="00737EE7">
        <w:rPr>
          <w:rFonts w:hint="cs"/>
          <w:rtl/>
        </w:rPr>
        <w:t xml:space="preserve"> מצבו הקוגניטיבי של התלמיד ביחס לכישורים המתוארים במסגרת המושגית. </w:t>
      </w:r>
      <w:r w:rsidR="00543141">
        <w:rPr>
          <w:rFonts w:hint="cs"/>
          <w:rtl/>
        </w:rPr>
        <w:t xml:space="preserve">במסגרת </w:t>
      </w:r>
      <w:r w:rsidR="00737EE7">
        <w:rPr>
          <w:rFonts w:hint="cs"/>
          <w:rtl/>
        </w:rPr>
        <w:t xml:space="preserve">פריטי הבדיקה הללו </w:t>
      </w:r>
      <w:r w:rsidR="00543141">
        <w:rPr>
          <w:rFonts w:hint="cs"/>
          <w:rtl/>
        </w:rPr>
        <w:t>הסימולציה נקטעת והתלמיד נשאל שאלה פתוחה או שאלת רב-ברירה כדי להעריך את מצב</w:t>
      </w:r>
      <w:r w:rsidR="009E5EE3">
        <w:rPr>
          <w:rFonts w:hint="cs"/>
          <w:rtl/>
        </w:rPr>
        <w:t>י</w:t>
      </w:r>
      <w:r w:rsidR="00543141">
        <w:rPr>
          <w:rFonts w:hint="cs"/>
          <w:rtl/>
        </w:rPr>
        <w:t xml:space="preserve"> הידע, </w:t>
      </w:r>
      <w:r w:rsidR="009E5EE3">
        <w:rPr>
          <w:rFonts w:hint="cs"/>
          <w:rtl/>
        </w:rPr>
        <w:t xml:space="preserve">את </w:t>
      </w:r>
      <w:r w:rsidR="00543141">
        <w:rPr>
          <w:rFonts w:hint="cs"/>
          <w:rtl/>
        </w:rPr>
        <w:t>ההבנה המשותפת ו</w:t>
      </w:r>
      <w:r w:rsidR="009E5EE3">
        <w:rPr>
          <w:rFonts w:hint="cs"/>
          <w:rtl/>
        </w:rPr>
        <w:t xml:space="preserve">את </w:t>
      </w:r>
      <w:r w:rsidR="00543141">
        <w:rPr>
          <w:rFonts w:hint="cs"/>
          <w:rtl/>
        </w:rPr>
        <w:t>ההבנה ש</w:t>
      </w:r>
      <w:r w:rsidR="00CF00C5">
        <w:rPr>
          <w:rFonts w:hint="cs"/>
          <w:rtl/>
        </w:rPr>
        <w:t>לו</w:t>
      </w:r>
      <w:r w:rsidR="00543141">
        <w:rPr>
          <w:rFonts w:hint="cs"/>
          <w:rtl/>
        </w:rPr>
        <w:t xml:space="preserve"> בנוגע לכישוריהם, יכולותיהם ונקודו</w:t>
      </w:r>
      <w:r w:rsidR="009E5EE3">
        <w:rPr>
          <w:rFonts w:hint="cs"/>
          <w:rtl/>
        </w:rPr>
        <w:t xml:space="preserve">ת מבטם של חברי הקבוצה האחרים. </w:t>
      </w:r>
      <w:r w:rsidR="00543141">
        <w:rPr>
          <w:rFonts w:hint="cs"/>
          <w:rtl/>
        </w:rPr>
        <w:t xml:space="preserve">השאלות </w:t>
      </w:r>
      <w:r w:rsidR="009E5EE3">
        <w:rPr>
          <w:rFonts w:hint="cs"/>
          <w:rtl/>
        </w:rPr>
        <w:t xml:space="preserve">ינועו על פני טווח רחב, החל </w:t>
      </w:r>
      <w:r w:rsidR="00543141">
        <w:rPr>
          <w:rFonts w:hint="cs"/>
          <w:rtl/>
        </w:rPr>
        <w:t>מ</w:t>
      </w:r>
      <w:r w:rsidR="009E5EE3">
        <w:rPr>
          <w:rFonts w:hint="cs"/>
          <w:rtl/>
        </w:rPr>
        <w:t>מ</w:t>
      </w:r>
      <w:r w:rsidR="00543141">
        <w:rPr>
          <w:rFonts w:hint="cs"/>
          <w:rtl/>
        </w:rPr>
        <w:t>בחנ</w:t>
      </w:r>
      <w:r w:rsidR="009E5EE3">
        <w:rPr>
          <w:rFonts w:hint="cs"/>
          <w:rtl/>
        </w:rPr>
        <w:t>ים קטנים</w:t>
      </w:r>
      <w:r w:rsidR="00543141">
        <w:rPr>
          <w:rFonts w:hint="cs"/>
          <w:rtl/>
        </w:rPr>
        <w:t xml:space="preserve"> </w:t>
      </w:r>
      <w:r w:rsidR="009E5EE3">
        <w:rPr>
          <w:rFonts w:hint="cs"/>
          <w:rtl/>
        </w:rPr>
        <w:t>ע</w:t>
      </w:r>
      <w:r w:rsidR="00543141">
        <w:rPr>
          <w:rFonts w:hint="cs"/>
          <w:rtl/>
        </w:rPr>
        <w:t>ל מצב ההבנה של התלמיד ו</w:t>
      </w:r>
      <w:r w:rsidR="009E5EE3">
        <w:rPr>
          <w:rFonts w:hint="cs"/>
          <w:rtl/>
        </w:rPr>
        <w:t>כלה</w:t>
      </w:r>
      <w:r w:rsidR="00543141">
        <w:rPr>
          <w:rFonts w:hint="cs"/>
          <w:rtl/>
        </w:rPr>
        <w:t xml:space="preserve"> </w:t>
      </w:r>
      <w:r w:rsidR="009E5EE3">
        <w:rPr>
          <w:rFonts w:hint="cs"/>
          <w:rtl/>
        </w:rPr>
        <w:t>ב</w:t>
      </w:r>
      <w:r w:rsidR="00543141">
        <w:rPr>
          <w:rFonts w:hint="cs"/>
          <w:rtl/>
        </w:rPr>
        <w:t>משימות שיפוט של המצב</w:t>
      </w:r>
      <w:r w:rsidR="003E5353">
        <w:rPr>
          <w:rFonts w:hint="cs"/>
          <w:rtl/>
        </w:rPr>
        <w:t>,</w:t>
      </w:r>
      <w:r w:rsidR="00904220">
        <w:rPr>
          <w:rFonts w:hint="cs"/>
          <w:rtl/>
        </w:rPr>
        <w:t xml:space="preserve"> </w:t>
      </w:r>
      <w:r w:rsidR="00CF00C5">
        <w:rPr>
          <w:rFonts w:hint="cs"/>
          <w:rtl/>
        </w:rPr>
        <w:t xml:space="preserve">המחייבות את </w:t>
      </w:r>
      <w:r w:rsidR="00904220">
        <w:rPr>
          <w:rFonts w:hint="cs"/>
          <w:rtl/>
        </w:rPr>
        <w:t>התלמידים לשים את עצמם בהקשר ולתאר את מצב הבעיה לגורם מן החוץ, למשל באמצעות כתיבת דוא"ל לממונה. להלן פריטי בדיקה לדוגמה.</w:t>
      </w:r>
    </w:p>
    <w:p w:rsidR="00BB5557" w:rsidRDefault="00BB5557" w:rsidP="00416B18">
      <w:pPr>
        <w:spacing w:line="360" w:lineRule="auto"/>
        <w:jc w:val="both"/>
        <w:rPr>
          <w:rtl/>
        </w:rPr>
      </w:pPr>
    </w:p>
    <w:p w:rsidR="003E5353" w:rsidRDefault="003E5353" w:rsidP="006B2A7E">
      <w:pPr>
        <w:jc w:val="both"/>
        <w:rPr>
          <w:rtl/>
        </w:rPr>
      </w:pPr>
    </w:p>
    <w:p w:rsidR="003A3EB3" w:rsidRDefault="003A3EB3" w:rsidP="00CF00C5">
      <w:pPr>
        <w:pStyle w:val="af0"/>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3</w:t>
      </w:r>
      <w:r>
        <w:rPr>
          <w:rtl/>
        </w:rPr>
        <w:fldChar w:fldCharType="end"/>
      </w:r>
      <w:r>
        <w:rPr>
          <w:noProof/>
        </w:rPr>
        <w:t xml:space="preserve"> </w:t>
      </w:r>
      <w:r>
        <w:rPr>
          <w:rFonts w:hint="cs"/>
          <w:noProof/>
          <w:rtl/>
        </w:rPr>
        <w:t xml:space="preserve">: </w:t>
      </w:r>
      <w:r w:rsidR="00CF00C5">
        <w:rPr>
          <w:rFonts w:hint="cs"/>
          <w:noProof/>
          <w:rtl/>
        </w:rPr>
        <w:t>דוגמאות ל</w:t>
      </w:r>
      <w:r w:rsidR="00300F67">
        <w:rPr>
          <w:rFonts w:hint="cs"/>
          <w:noProof/>
          <w:rtl/>
        </w:rPr>
        <w:t>אלמנטים מתערבים</w:t>
      </w:r>
    </w:p>
    <w:tbl>
      <w:tblPr>
        <w:tblStyle w:val="ab"/>
        <w:bidiVisual/>
        <w:tblW w:w="0" w:type="auto"/>
        <w:tblLook w:val="01E0" w:firstRow="1" w:lastRow="1" w:firstColumn="1" w:lastColumn="1" w:noHBand="0" w:noVBand="0"/>
      </w:tblPr>
      <w:tblGrid>
        <w:gridCol w:w="4261"/>
        <w:gridCol w:w="4261"/>
      </w:tblGrid>
      <w:tr w:rsidR="003E5353">
        <w:tc>
          <w:tcPr>
            <w:tcW w:w="4261" w:type="dxa"/>
            <w:shd w:val="clear" w:color="auto" w:fill="6699FF"/>
          </w:tcPr>
          <w:p w:rsidR="003E5353" w:rsidRPr="003A38DD" w:rsidRDefault="00300F67" w:rsidP="003A38DD">
            <w:pPr>
              <w:rPr>
                <w:b/>
                <w:bCs/>
                <w:rtl/>
              </w:rPr>
            </w:pPr>
            <w:r>
              <w:rPr>
                <w:rFonts w:hint="cs"/>
                <w:b/>
                <w:bCs/>
                <w:rtl/>
              </w:rPr>
              <w:t>אלמנטים מתערבים</w:t>
            </w:r>
          </w:p>
        </w:tc>
        <w:tc>
          <w:tcPr>
            <w:tcW w:w="4261" w:type="dxa"/>
            <w:shd w:val="clear" w:color="auto" w:fill="6699FF"/>
          </w:tcPr>
          <w:p w:rsidR="003E5353" w:rsidRPr="003A38DD" w:rsidRDefault="003E5353" w:rsidP="00B00A9A">
            <w:pPr>
              <w:rPr>
                <w:b/>
                <w:bCs/>
                <w:rtl/>
              </w:rPr>
            </w:pPr>
            <w:r w:rsidRPr="003A38DD">
              <w:rPr>
                <w:rFonts w:hint="cs"/>
                <w:b/>
                <w:bCs/>
                <w:rtl/>
              </w:rPr>
              <w:t>הכישור שמבקשים להעריך</w:t>
            </w:r>
          </w:p>
        </w:tc>
      </w:tr>
      <w:tr w:rsidR="003E5353">
        <w:tc>
          <w:tcPr>
            <w:tcW w:w="4261" w:type="dxa"/>
          </w:tcPr>
          <w:p w:rsidR="003E5353" w:rsidRDefault="003E5353" w:rsidP="006B2A7E">
            <w:pPr>
              <w:jc w:val="both"/>
              <w:rPr>
                <w:rtl/>
              </w:rPr>
            </w:pPr>
            <w:r>
              <w:rPr>
                <w:rFonts w:hint="cs"/>
                <w:rtl/>
              </w:rPr>
              <w:t>מה א' יודע על מה שמופיע על המסך שלך?</w:t>
            </w:r>
          </w:p>
        </w:tc>
        <w:tc>
          <w:tcPr>
            <w:tcW w:w="4261" w:type="dxa"/>
          </w:tcPr>
          <w:p w:rsidR="003E5353" w:rsidRDefault="003E5353" w:rsidP="006B2A7E">
            <w:pPr>
              <w:jc w:val="both"/>
              <w:rPr>
                <w:rtl/>
              </w:rPr>
            </w:pPr>
            <w:r>
              <w:rPr>
                <w:rFonts w:hint="cs"/>
                <w:rtl/>
              </w:rPr>
              <w:t xml:space="preserve">(א1) </w:t>
            </w:r>
            <w:r w:rsidR="00D41398">
              <w:rPr>
                <w:rFonts w:hint="cs"/>
                <w:rtl/>
              </w:rPr>
              <w:t>גילוי נקודות המבט והיכולות של חברי הקבוצה</w:t>
            </w:r>
          </w:p>
        </w:tc>
      </w:tr>
      <w:tr w:rsidR="003E5353">
        <w:tc>
          <w:tcPr>
            <w:tcW w:w="4261" w:type="dxa"/>
          </w:tcPr>
          <w:p w:rsidR="003E5353" w:rsidRDefault="00CA5886" w:rsidP="00CF00C5">
            <w:pPr>
              <w:jc w:val="both"/>
              <w:rPr>
                <w:rtl/>
              </w:rPr>
            </w:pPr>
            <w:r>
              <w:rPr>
                <w:rFonts w:hint="cs"/>
                <w:rtl/>
              </w:rPr>
              <w:t>איזה מידע אתה צריך מא'?</w:t>
            </w:r>
          </w:p>
        </w:tc>
        <w:tc>
          <w:tcPr>
            <w:tcW w:w="4261" w:type="dxa"/>
          </w:tcPr>
          <w:p w:rsidR="003E5353" w:rsidRDefault="001D22C5" w:rsidP="00CF00C5">
            <w:pPr>
              <w:jc w:val="both"/>
              <w:rPr>
                <w:rtl/>
              </w:rPr>
            </w:pPr>
            <w:r>
              <w:rPr>
                <w:rFonts w:hint="cs"/>
                <w:rtl/>
              </w:rPr>
              <w:t xml:space="preserve">(ג1) </w:t>
            </w:r>
            <w:r w:rsidR="00C53E2D">
              <w:rPr>
                <w:rFonts w:hint="cs"/>
                <w:rtl/>
              </w:rPr>
              <w:t>תקשורת עם חברי הקבוצה על הפעולות שמבצעים</w:t>
            </w:r>
          </w:p>
        </w:tc>
      </w:tr>
      <w:tr w:rsidR="003E5353">
        <w:tc>
          <w:tcPr>
            <w:tcW w:w="4261" w:type="dxa"/>
          </w:tcPr>
          <w:p w:rsidR="003E5353" w:rsidRDefault="00CA5886" w:rsidP="006B2A7E">
            <w:pPr>
              <w:jc w:val="both"/>
              <w:rPr>
                <w:rtl/>
              </w:rPr>
            </w:pPr>
            <w:r>
              <w:rPr>
                <w:rFonts w:hint="cs"/>
                <w:rtl/>
              </w:rPr>
              <w:t>למה א' אינו מספק מידע לב'?</w:t>
            </w:r>
          </w:p>
        </w:tc>
        <w:tc>
          <w:tcPr>
            <w:tcW w:w="4261" w:type="dxa"/>
          </w:tcPr>
          <w:p w:rsidR="003E5353" w:rsidRDefault="001D22C5" w:rsidP="006B2A7E">
            <w:pPr>
              <w:jc w:val="both"/>
              <w:rPr>
                <w:rtl/>
              </w:rPr>
            </w:pPr>
            <w:r>
              <w:rPr>
                <w:rFonts w:hint="cs"/>
                <w:rtl/>
              </w:rPr>
              <w:t xml:space="preserve">(ד1) </w:t>
            </w:r>
            <w:r w:rsidR="00324C6E">
              <w:rPr>
                <w:rFonts w:hint="cs"/>
                <w:rtl/>
              </w:rPr>
              <w:t>ניטור ותיקון של ההבנה המשותפת</w:t>
            </w:r>
          </w:p>
        </w:tc>
      </w:tr>
      <w:tr w:rsidR="003E5353">
        <w:tc>
          <w:tcPr>
            <w:tcW w:w="4261" w:type="dxa"/>
          </w:tcPr>
          <w:p w:rsidR="003E5353" w:rsidRDefault="00CA5886" w:rsidP="006B2A7E">
            <w:pPr>
              <w:jc w:val="both"/>
              <w:rPr>
                <w:rtl/>
              </w:rPr>
            </w:pPr>
            <w:r>
              <w:rPr>
                <w:rFonts w:hint="cs"/>
                <w:rtl/>
              </w:rPr>
              <w:t>איזו משימה יבצע עכשיו ב'</w:t>
            </w:r>
            <w:r w:rsidR="003A38DD">
              <w:rPr>
                <w:rFonts w:hint="cs"/>
                <w:rtl/>
              </w:rPr>
              <w:t>?</w:t>
            </w:r>
          </w:p>
        </w:tc>
        <w:tc>
          <w:tcPr>
            <w:tcW w:w="4261" w:type="dxa"/>
          </w:tcPr>
          <w:p w:rsidR="003E5353" w:rsidRDefault="001D22C5" w:rsidP="006B2A7E">
            <w:pPr>
              <w:jc w:val="both"/>
              <w:rPr>
                <w:rtl/>
              </w:rPr>
            </w:pPr>
            <w:r>
              <w:rPr>
                <w:rFonts w:hint="cs"/>
                <w:rtl/>
              </w:rPr>
              <w:t xml:space="preserve">(ב2) </w:t>
            </w:r>
            <w:r w:rsidR="00C53E2D">
              <w:rPr>
                <w:rFonts w:hint="cs"/>
                <w:rtl/>
              </w:rPr>
              <w:t>זיהוי ותיאור של המשימות שיש לבצע</w:t>
            </w:r>
          </w:p>
        </w:tc>
      </w:tr>
      <w:tr w:rsidR="003E5353">
        <w:tc>
          <w:tcPr>
            <w:tcW w:w="4261" w:type="dxa"/>
          </w:tcPr>
          <w:p w:rsidR="003E5353" w:rsidRDefault="00CA5886" w:rsidP="006B2A7E">
            <w:pPr>
              <w:jc w:val="both"/>
              <w:rPr>
                <w:rtl/>
              </w:rPr>
            </w:pPr>
            <w:r>
              <w:rPr>
                <w:rFonts w:hint="cs"/>
                <w:rtl/>
              </w:rPr>
              <w:t xml:space="preserve">מי שולט </w:t>
            </w:r>
            <w:r w:rsidR="001D22C5">
              <w:rPr>
                <w:rFonts w:hint="cs"/>
                <w:rtl/>
              </w:rPr>
              <w:t>בקלט של המפעל?</w:t>
            </w:r>
          </w:p>
        </w:tc>
        <w:tc>
          <w:tcPr>
            <w:tcW w:w="4261" w:type="dxa"/>
          </w:tcPr>
          <w:p w:rsidR="003E5353" w:rsidRDefault="001D22C5" w:rsidP="006B2A7E">
            <w:pPr>
              <w:jc w:val="both"/>
              <w:rPr>
                <w:rtl/>
              </w:rPr>
            </w:pPr>
            <w:r>
              <w:rPr>
                <w:rFonts w:hint="cs"/>
                <w:rtl/>
              </w:rPr>
              <w:t xml:space="preserve">(ב3) </w:t>
            </w:r>
            <w:r w:rsidR="00C622A0">
              <w:rPr>
                <w:rFonts w:hint="cs"/>
                <w:rtl/>
              </w:rPr>
              <w:t>תיאור של התפקידים ושל ארגון הקבוצה</w:t>
            </w:r>
          </w:p>
        </w:tc>
      </w:tr>
      <w:tr w:rsidR="003E5353">
        <w:tc>
          <w:tcPr>
            <w:tcW w:w="4261" w:type="dxa"/>
          </w:tcPr>
          <w:p w:rsidR="003E5353" w:rsidRDefault="001D22C5" w:rsidP="006B2A7E">
            <w:pPr>
              <w:jc w:val="both"/>
              <w:rPr>
                <w:rtl/>
              </w:rPr>
            </w:pPr>
            <w:r>
              <w:rPr>
                <w:rFonts w:hint="cs"/>
                <w:rtl/>
              </w:rPr>
              <w:t xml:space="preserve">כתוב לממונה עליך דוא"ל המסביר אם יש בקבוצה קונצנזוס </w:t>
            </w:r>
            <w:r w:rsidR="009E5EE3">
              <w:rPr>
                <w:rFonts w:hint="cs"/>
                <w:rtl/>
              </w:rPr>
              <w:t>בנוגע ל</w:t>
            </w:r>
            <w:r>
              <w:rPr>
                <w:rFonts w:hint="cs"/>
                <w:rtl/>
              </w:rPr>
              <w:t>דבר הבא שיש לעשות.</w:t>
            </w:r>
          </w:p>
        </w:tc>
        <w:tc>
          <w:tcPr>
            <w:tcW w:w="4261" w:type="dxa"/>
          </w:tcPr>
          <w:p w:rsidR="003E5353" w:rsidRDefault="001D22C5" w:rsidP="006B2A7E">
            <w:pPr>
              <w:jc w:val="both"/>
              <w:rPr>
                <w:rtl/>
              </w:rPr>
            </w:pPr>
            <w:r>
              <w:rPr>
                <w:rFonts w:hint="cs"/>
                <w:rtl/>
              </w:rPr>
              <w:t>(ב1)</w:t>
            </w:r>
            <w:r w:rsidR="00C622A0">
              <w:rPr>
                <w:rFonts w:hint="cs"/>
                <w:rtl/>
              </w:rPr>
              <w:t xml:space="preserve"> בניית ייצוג משותף ודיון על משמעות הבעיה</w:t>
            </w:r>
          </w:p>
          <w:p w:rsidR="001D22C5" w:rsidRDefault="001D22C5" w:rsidP="006B2A7E">
            <w:pPr>
              <w:jc w:val="both"/>
              <w:rPr>
                <w:rtl/>
              </w:rPr>
            </w:pPr>
            <w:r>
              <w:rPr>
                <w:rFonts w:hint="cs"/>
                <w:rtl/>
              </w:rPr>
              <w:t>(ב2)</w:t>
            </w:r>
            <w:r w:rsidR="00C622A0">
              <w:rPr>
                <w:rFonts w:hint="cs"/>
                <w:rtl/>
              </w:rPr>
              <w:t xml:space="preserve"> תיאור המשימות שיש לבצע</w:t>
            </w:r>
          </w:p>
        </w:tc>
      </w:tr>
      <w:tr w:rsidR="003E5353">
        <w:tc>
          <w:tcPr>
            <w:tcW w:w="4261" w:type="dxa"/>
          </w:tcPr>
          <w:p w:rsidR="003E5353" w:rsidRDefault="001D22C5" w:rsidP="006B2A7E">
            <w:pPr>
              <w:jc w:val="both"/>
              <w:rPr>
                <w:rtl/>
              </w:rPr>
            </w:pPr>
            <w:r>
              <w:rPr>
                <w:rFonts w:hint="cs"/>
                <w:rtl/>
              </w:rPr>
              <w:t>כתוב לקבוצה שלך דוא"ל המסביר אילו פעולות תצטרך הקבוצה לבצע כדי לפתור את הבעיה.</w:t>
            </w:r>
          </w:p>
        </w:tc>
        <w:tc>
          <w:tcPr>
            <w:tcW w:w="4261" w:type="dxa"/>
          </w:tcPr>
          <w:p w:rsidR="003E5353" w:rsidRDefault="001D22C5" w:rsidP="006B2A7E">
            <w:pPr>
              <w:jc w:val="both"/>
              <w:rPr>
                <w:rtl/>
              </w:rPr>
            </w:pPr>
            <w:r>
              <w:rPr>
                <w:rFonts w:hint="cs"/>
                <w:rtl/>
              </w:rPr>
              <w:t>(ב2)</w:t>
            </w:r>
            <w:r w:rsidR="00C622A0">
              <w:rPr>
                <w:rFonts w:hint="cs"/>
                <w:rtl/>
              </w:rPr>
              <w:t xml:space="preserve"> זיהוי ותיאור של המשימות שיש לבצע</w:t>
            </w:r>
          </w:p>
          <w:p w:rsidR="001D22C5" w:rsidRDefault="001D22C5" w:rsidP="006B2A7E">
            <w:pPr>
              <w:jc w:val="both"/>
              <w:rPr>
                <w:rtl/>
              </w:rPr>
            </w:pPr>
            <w:r>
              <w:rPr>
                <w:rFonts w:hint="cs"/>
                <w:rtl/>
              </w:rPr>
              <w:t>(ג2)</w:t>
            </w:r>
            <w:r w:rsidR="00C622A0">
              <w:rPr>
                <w:rFonts w:hint="cs"/>
                <w:rtl/>
              </w:rPr>
              <w:t xml:space="preserve"> הוצאה לפועל של ה</w:t>
            </w:r>
            <w:r w:rsidR="00A27F86">
              <w:rPr>
                <w:rFonts w:hint="cs"/>
                <w:rtl/>
              </w:rPr>
              <w:t>תכניות</w:t>
            </w:r>
          </w:p>
        </w:tc>
      </w:tr>
    </w:tbl>
    <w:p w:rsidR="003E5353" w:rsidRDefault="003E5353" w:rsidP="006B2A7E">
      <w:pPr>
        <w:jc w:val="both"/>
        <w:rPr>
          <w:rtl/>
        </w:rPr>
      </w:pPr>
    </w:p>
    <w:p w:rsidR="003E5353" w:rsidRDefault="007A4921" w:rsidP="00CF00C5">
      <w:pPr>
        <w:pStyle w:val="a"/>
        <w:rPr>
          <w:rtl/>
        </w:rPr>
      </w:pPr>
      <w:r>
        <w:rPr>
          <w:rFonts w:hint="cs"/>
          <w:rtl/>
        </w:rPr>
        <w:t>האלמנטים המתערבים</w:t>
      </w:r>
      <w:r w:rsidR="00076525">
        <w:rPr>
          <w:rFonts w:hint="cs"/>
          <w:rtl/>
        </w:rPr>
        <w:t xml:space="preserve"> </w:t>
      </w:r>
      <w:r w:rsidR="003A38DD">
        <w:rPr>
          <w:rFonts w:hint="cs"/>
          <w:rtl/>
        </w:rPr>
        <w:t>האלה הם דרך אחת להעריך את מיומנויות התלמידים, אולם אפשר גם להסיק רב</w:t>
      </w:r>
      <w:r w:rsidR="00110377">
        <w:rPr>
          <w:rFonts w:hint="cs"/>
          <w:rtl/>
        </w:rPr>
        <w:t>ות מפעולות ומהתבטאויות שאינ</w:t>
      </w:r>
      <w:r w:rsidR="009E5EE3">
        <w:rPr>
          <w:rFonts w:hint="cs"/>
          <w:rtl/>
        </w:rPr>
        <w:t>ן</w:t>
      </w:r>
      <w:r w:rsidR="00110377">
        <w:rPr>
          <w:rFonts w:hint="cs"/>
          <w:rtl/>
        </w:rPr>
        <w:t xml:space="preserve"> בו</w:t>
      </w:r>
      <w:r w:rsidR="003A38DD">
        <w:rPr>
          <w:rFonts w:hint="cs"/>
          <w:rtl/>
        </w:rPr>
        <w:t>ד</w:t>
      </w:r>
      <w:r w:rsidR="00110377">
        <w:rPr>
          <w:rFonts w:hint="cs"/>
          <w:rtl/>
        </w:rPr>
        <w:t>ק</w:t>
      </w:r>
      <w:r w:rsidR="003A38DD">
        <w:rPr>
          <w:rFonts w:hint="cs"/>
          <w:rtl/>
        </w:rPr>
        <w:t xml:space="preserve">ות </w:t>
      </w:r>
      <w:r w:rsidR="00110377">
        <w:rPr>
          <w:rFonts w:hint="cs"/>
          <w:rtl/>
        </w:rPr>
        <w:t xml:space="preserve">במפורש </w:t>
      </w:r>
      <w:r w:rsidR="003A38DD">
        <w:rPr>
          <w:rFonts w:hint="cs"/>
          <w:rtl/>
        </w:rPr>
        <w:t xml:space="preserve">את מצבי הידע הללו. למשל, אם התלמיד אינו יודע אם חבר קבוצה אחר מודע למה שיש לתלמיד על המסך שלו, </w:t>
      </w:r>
      <w:r w:rsidR="00110377">
        <w:rPr>
          <w:rFonts w:hint="cs"/>
          <w:rtl/>
        </w:rPr>
        <w:t>הוא</w:t>
      </w:r>
      <w:r w:rsidR="003A38DD">
        <w:rPr>
          <w:rFonts w:hint="cs"/>
          <w:rtl/>
        </w:rPr>
        <w:t xml:space="preserve"> יכול לשאול את אותו חבר שאלה </w:t>
      </w:r>
      <w:r w:rsidR="00CF00C5">
        <w:rPr>
          <w:rFonts w:hint="cs"/>
          <w:rtl/>
        </w:rPr>
        <w:t xml:space="preserve">בעניין </w:t>
      </w:r>
      <w:r w:rsidR="003A38DD">
        <w:rPr>
          <w:rFonts w:hint="cs"/>
          <w:rtl/>
        </w:rPr>
        <w:t>חוסר הוודאות הזה.</w:t>
      </w:r>
      <w:r w:rsidR="008B5B68">
        <w:rPr>
          <w:rFonts w:hint="cs"/>
          <w:rtl/>
        </w:rPr>
        <w:t xml:space="preserve"> לחלופין, חבר אחר בקבוצה עשוי לבצע פעולה על המסך </w:t>
      </w:r>
      <w:r w:rsidR="00323128">
        <w:rPr>
          <w:rFonts w:hint="cs"/>
          <w:rtl/>
        </w:rPr>
        <w:t>ול</w:t>
      </w:r>
      <w:r w:rsidR="00110377">
        <w:rPr>
          <w:rFonts w:hint="cs"/>
          <w:rtl/>
        </w:rPr>
        <w:t>ראות</w:t>
      </w:r>
      <w:r w:rsidR="00323128">
        <w:rPr>
          <w:rFonts w:hint="cs"/>
          <w:rtl/>
        </w:rPr>
        <w:t xml:space="preserve"> אם התלמיד מתבטא באופן כלשהו בנוגע לחריגה. פעולות פיזיות במרחב </w:t>
      </w:r>
      <w:r w:rsidR="008F0968">
        <w:rPr>
          <w:rFonts w:hint="cs"/>
          <w:rtl/>
        </w:rPr>
        <w:t xml:space="preserve">פיזי </w:t>
      </w:r>
      <w:r w:rsidR="00110377">
        <w:rPr>
          <w:rFonts w:hint="cs"/>
          <w:rtl/>
        </w:rPr>
        <w:t xml:space="preserve">משותף הן </w:t>
      </w:r>
      <w:r w:rsidR="00323128">
        <w:rPr>
          <w:rFonts w:hint="cs"/>
          <w:rtl/>
        </w:rPr>
        <w:t xml:space="preserve">למעשה פעולות </w:t>
      </w:r>
      <w:r w:rsidR="00110377">
        <w:rPr>
          <w:rFonts w:hint="cs"/>
          <w:rtl/>
        </w:rPr>
        <w:t>תקשורת</w:t>
      </w:r>
      <w:r w:rsidR="008F0968">
        <w:rPr>
          <w:rFonts w:hint="cs"/>
          <w:rtl/>
        </w:rPr>
        <w:t>, בדיוק כמו מילים ומשפטים. פריטי הבדיקה יכולים להיות בצורת שאלת רב-ברירה או בצורת שאלה פתוחה. עם זאת אין חובה להשתמש בשאלות פתו</w:t>
      </w:r>
      <w:r w:rsidR="007A6DDB">
        <w:rPr>
          <w:rFonts w:hint="cs"/>
          <w:rtl/>
        </w:rPr>
        <w:t>חות בהערכות כאלה</w:t>
      </w:r>
      <w:r w:rsidR="008F0968">
        <w:rPr>
          <w:rFonts w:hint="cs"/>
          <w:rtl/>
        </w:rPr>
        <w:t xml:space="preserve"> אם אפשר להעריך כראוי את הכישורים </w:t>
      </w:r>
      <w:r w:rsidR="00CF00C5">
        <w:rPr>
          <w:rFonts w:hint="cs"/>
          <w:rtl/>
        </w:rPr>
        <w:t>באמצעות</w:t>
      </w:r>
      <w:r w:rsidR="008F0968">
        <w:rPr>
          <w:rFonts w:hint="cs"/>
          <w:rtl/>
        </w:rPr>
        <w:t xml:space="preserve"> הפעולות, התקשורת והתוצרים במהלך שיתוף הפעולה.</w:t>
      </w:r>
    </w:p>
    <w:p w:rsidR="008F0968" w:rsidRDefault="008F0968" w:rsidP="00120598">
      <w:pPr>
        <w:pStyle w:val="a"/>
        <w:rPr>
          <w:rtl/>
        </w:rPr>
      </w:pPr>
      <w:r>
        <w:rPr>
          <w:rFonts w:hint="cs"/>
          <w:rtl/>
        </w:rPr>
        <w:t>כדי למדוד ביצועים</w:t>
      </w:r>
      <w:r w:rsidR="00120598">
        <w:rPr>
          <w:rFonts w:hint="cs"/>
          <w:rtl/>
        </w:rPr>
        <w:t xml:space="preserve"> יתועדו </w:t>
      </w:r>
      <w:r>
        <w:rPr>
          <w:rFonts w:hint="cs"/>
          <w:rtl/>
        </w:rPr>
        <w:t>כל הפעולות, התקשורת, התוצרים וזמני התג</w:t>
      </w:r>
      <w:r w:rsidR="007A6DDB">
        <w:rPr>
          <w:rFonts w:hint="cs"/>
          <w:rtl/>
        </w:rPr>
        <w:t>ו</w:t>
      </w:r>
      <w:r>
        <w:rPr>
          <w:rFonts w:hint="cs"/>
          <w:rtl/>
        </w:rPr>
        <w:t xml:space="preserve">בה לאורך תהליך פתרון הבעיה. כל פעולה או תקשורת יכולה </w:t>
      </w:r>
      <w:r w:rsidR="007A4921">
        <w:rPr>
          <w:rFonts w:hint="cs"/>
          <w:rtl/>
        </w:rPr>
        <w:t>להיחש</w:t>
      </w:r>
      <w:r w:rsidR="007A4921">
        <w:rPr>
          <w:rFonts w:hint="eastAsia"/>
          <w:rtl/>
        </w:rPr>
        <w:t>ב</w:t>
      </w:r>
      <w:r>
        <w:rPr>
          <w:rFonts w:hint="cs"/>
          <w:rtl/>
        </w:rPr>
        <w:t xml:space="preserve"> ייצוג של מצב מסוים בתהליך </w:t>
      </w:r>
      <w:r w:rsidR="00120598">
        <w:rPr>
          <w:rFonts w:hint="cs"/>
          <w:rtl/>
        </w:rPr>
        <w:t>זה</w:t>
      </w:r>
      <w:r>
        <w:rPr>
          <w:rFonts w:hint="cs"/>
          <w:rtl/>
        </w:rPr>
        <w:t>. כל מצב בתהליך פתרון הבעיה יכול להיות קשור לכישורים השיתופיים הספציפיים שיש להעריך, כפי ש</w:t>
      </w:r>
      <w:r w:rsidR="007A6DDB">
        <w:rPr>
          <w:rFonts w:hint="cs"/>
          <w:rtl/>
        </w:rPr>
        <w:t>מגדירה</w:t>
      </w:r>
      <w:r>
        <w:rPr>
          <w:rFonts w:hint="cs"/>
          <w:rtl/>
        </w:rPr>
        <w:t xml:space="preserve"> מטריצת </w:t>
      </w:r>
      <w:r w:rsidRPr="008F0968">
        <w:rPr>
          <w:rFonts w:hint="cs"/>
          <w:rtl/>
        </w:rPr>
        <w:t xml:space="preserve">כישורי </w:t>
      </w:r>
      <w:r>
        <w:rPr>
          <w:rFonts w:hint="cs"/>
          <w:rtl/>
        </w:rPr>
        <w:t>פב"ש (טבלה 1). לפיכך, הפריטים ביחידה מייצגים שינויים במצב הבעיה ש</w:t>
      </w:r>
      <w:r w:rsidR="00126C90">
        <w:rPr>
          <w:rFonts w:hint="cs"/>
          <w:rtl/>
        </w:rPr>
        <w:t xml:space="preserve">התלמיד </w:t>
      </w:r>
      <w:r w:rsidR="00BD53B8">
        <w:rPr>
          <w:rFonts w:hint="cs"/>
          <w:rtl/>
        </w:rPr>
        <w:t xml:space="preserve">עושה </w:t>
      </w:r>
      <w:r w:rsidR="00126C90">
        <w:rPr>
          <w:rFonts w:hint="cs"/>
          <w:rtl/>
        </w:rPr>
        <w:t>באמצעות פעולות, תקשורת</w:t>
      </w:r>
      <w:r w:rsidR="00120598">
        <w:rPr>
          <w:rFonts w:hint="cs"/>
          <w:rtl/>
        </w:rPr>
        <w:t>,</w:t>
      </w:r>
      <w:r w:rsidR="00126C90">
        <w:rPr>
          <w:rFonts w:hint="cs"/>
          <w:rtl/>
        </w:rPr>
        <w:t xml:space="preserve"> או התוצרים של פעולות או של תקשורת.</w:t>
      </w:r>
    </w:p>
    <w:p w:rsidR="00BD53B8" w:rsidRDefault="00BD53B8" w:rsidP="00120598">
      <w:pPr>
        <w:pStyle w:val="a"/>
        <w:rPr>
          <w:rtl/>
        </w:rPr>
      </w:pPr>
      <w:r>
        <w:rPr>
          <w:rFonts w:hint="cs"/>
          <w:rtl/>
        </w:rPr>
        <w:t>למשל, כדי להעריך</w:t>
      </w:r>
      <w:r w:rsidR="00DE0F49">
        <w:rPr>
          <w:rFonts w:hint="cs"/>
          <w:rtl/>
        </w:rPr>
        <w:t xml:space="preserve"> את המיומנות</w:t>
      </w:r>
      <w:r>
        <w:rPr>
          <w:rFonts w:hint="cs"/>
          <w:rtl/>
        </w:rPr>
        <w:t xml:space="preserve"> </w:t>
      </w:r>
      <w:r w:rsidR="00A86117">
        <w:rPr>
          <w:rFonts w:hint="cs"/>
          <w:i/>
          <w:iCs/>
          <w:rtl/>
        </w:rPr>
        <w:t>גיבוש הבנה משותפת ושמירה עליה</w:t>
      </w:r>
      <w:r>
        <w:rPr>
          <w:rFonts w:hint="cs"/>
          <w:rtl/>
        </w:rPr>
        <w:t xml:space="preserve"> במהלך התהליך </w:t>
      </w:r>
      <w:r w:rsidRPr="00BD53B8">
        <w:rPr>
          <w:rFonts w:hint="cs"/>
          <w:i/>
          <w:iCs/>
          <w:rtl/>
        </w:rPr>
        <w:t xml:space="preserve">ייצוג וניסוח </w:t>
      </w:r>
      <w:r w:rsidRPr="007A6DDB">
        <w:rPr>
          <w:rFonts w:hint="cs"/>
          <w:rtl/>
        </w:rPr>
        <w:t>של בעיה</w:t>
      </w:r>
      <w:r>
        <w:rPr>
          <w:rFonts w:hint="cs"/>
          <w:rtl/>
        </w:rPr>
        <w:t>, הוגדרו מראש למצב הב</w:t>
      </w:r>
      <w:r w:rsidR="00867CC1">
        <w:rPr>
          <w:rFonts w:hint="cs"/>
          <w:rtl/>
        </w:rPr>
        <w:t>עיה פעולות תקשורת הקשורות לגיבוש</w:t>
      </w:r>
      <w:r>
        <w:rPr>
          <w:rFonts w:hint="cs"/>
          <w:rtl/>
        </w:rPr>
        <w:t xml:space="preserve"> מכנה משותף במשימות (ב1). </w:t>
      </w:r>
      <w:r w:rsidR="00E14C34">
        <w:rPr>
          <w:rFonts w:hint="cs"/>
          <w:rtl/>
        </w:rPr>
        <w:t xml:space="preserve">כאשר תלמיד יוזם </w:t>
      </w:r>
      <w:r>
        <w:rPr>
          <w:rFonts w:hint="cs"/>
          <w:rtl/>
        </w:rPr>
        <w:t>פעולת תקשורת כדי ל</w:t>
      </w:r>
      <w:r w:rsidR="00BF010C">
        <w:rPr>
          <w:rFonts w:hint="cs"/>
          <w:rtl/>
        </w:rPr>
        <w:t>גבש</w:t>
      </w:r>
      <w:r>
        <w:rPr>
          <w:rFonts w:hint="cs"/>
          <w:rtl/>
        </w:rPr>
        <w:t xml:space="preserve"> מכנה משותף</w:t>
      </w:r>
      <w:r w:rsidR="00E14C34">
        <w:rPr>
          <w:rFonts w:hint="cs"/>
          <w:rtl/>
        </w:rPr>
        <w:t xml:space="preserve">, הדבר מעיד </w:t>
      </w:r>
      <w:r w:rsidR="00120598">
        <w:rPr>
          <w:rFonts w:hint="cs"/>
          <w:rtl/>
        </w:rPr>
        <w:t>כי</w:t>
      </w:r>
      <w:r>
        <w:rPr>
          <w:rFonts w:hint="cs"/>
          <w:rtl/>
        </w:rPr>
        <w:t xml:space="preserve"> </w:t>
      </w:r>
      <w:r w:rsidR="00E14C34">
        <w:rPr>
          <w:rFonts w:hint="cs"/>
          <w:rtl/>
        </w:rPr>
        <w:t xml:space="preserve">הוא </w:t>
      </w:r>
      <w:r>
        <w:rPr>
          <w:rFonts w:hint="cs"/>
          <w:rtl/>
        </w:rPr>
        <w:t xml:space="preserve">נמצא ברמה הגבוהה ביותר בהיבט </w:t>
      </w:r>
      <w:r w:rsidR="007A6DDB">
        <w:rPr>
          <w:rFonts w:hint="cs"/>
          <w:rtl/>
        </w:rPr>
        <w:t xml:space="preserve">זה </w:t>
      </w:r>
      <w:r>
        <w:rPr>
          <w:rFonts w:hint="cs"/>
          <w:rtl/>
        </w:rPr>
        <w:t>של שיתוף פעולה, ו</w:t>
      </w:r>
      <w:r w:rsidR="00BF010C">
        <w:rPr>
          <w:rFonts w:hint="cs"/>
          <w:rtl/>
        </w:rPr>
        <w:t>הוא יקבל ניקוד שישקף זאת</w:t>
      </w:r>
      <w:r>
        <w:rPr>
          <w:rFonts w:hint="cs"/>
          <w:rtl/>
        </w:rPr>
        <w:t>.</w:t>
      </w:r>
      <w:r w:rsidR="00E14C34">
        <w:rPr>
          <w:rFonts w:hint="cs"/>
          <w:rtl/>
        </w:rPr>
        <w:t xml:space="preserve"> כאשר תלמיד מ</w:t>
      </w:r>
      <w:r w:rsidR="00BF010C">
        <w:rPr>
          <w:rFonts w:hint="cs"/>
          <w:rtl/>
        </w:rPr>
        <w:t>גבש</w:t>
      </w:r>
      <w:r w:rsidR="00E14C34">
        <w:rPr>
          <w:rFonts w:hint="cs"/>
          <w:rtl/>
        </w:rPr>
        <w:t xml:space="preserve"> מכנה משותף רק לאחר ששותף אחר הניע אותו לעשות זאת,</w:t>
      </w:r>
      <w:r w:rsidR="007F318D">
        <w:rPr>
          <w:rFonts w:hint="cs"/>
          <w:rtl/>
        </w:rPr>
        <w:t xml:space="preserve"> </w:t>
      </w:r>
      <w:r w:rsidR="00E14C34">
        <w:rPr>
          <w:rFonts w:hint="cs"/>
          <w:rtl/>
        </w:rPr>
        <w:t xml:space="preserve">הדבר מעיד </w:t>
      </w:r>
      <w:r w:rsidR="00120598">
        <w:rPr>
          <w:rFonts w:hint="cs"/>
          <w:rtl/>
        </w:rPr>
        <w:t>כי</w:t>
      </w:r>
      <w:r w:rsidR="00E14C34">
        <w:rPr>
          <w:rFonts w:hint="cs"/>
          <w:rtl/>
        </w:rPr>
        <w:t xml:space="preserve"> רמת בקיאותו בכישור זה </w:t>
      </w:r>
      <w:r w:rsidR="00BF010C">
        <w:rPr>
          <w:rFonts w:hint="cs"/>
          <w:rtl/>
        </w:rPr>
        <w:t>סביר</w:t>
      </w:r>
      <w:r w:rsidR="00E14C34">
        <w:rPr>
          <w:rFonts w:hint="cs"/>
          <w:rtl/>
        </w:rPr>
        <w:t xml:space="preserve">ה. תלמידים המבצעים פעולת תקשורת שאינה מתאימה להקשר, או שכלל אינם מבצעים פעולת תקשורת המתייחסת להבנה משותפת, ייחשבו מתחת לרמת בקיאות </w:t>
      </w:r>
      <w:r w:rsidR="00BF010C">
        <w:rPr>
          <w:rFonts w:hint="cs"/>
          <w:rtl/>
        </w:rPr>
        <w:t xml:space="preserve">סבירה </w:t>
      </w:r>
      <w:r w:rsidR="00E14C34">
        <w:rPr>
          <w:rFonts w:hint="cs"/>
          <w:rtl/>
        </w:rPr>
        <w:t>ויקבלו ניקוד בהתאם.</w:t>
      </w:r>
      <w:r w:rsidR="007F318D">
        <w:rPr>
          <w:rFonts w:hint="cs"/>
          <w:rtl/>
        </w:rPr>
        <w:t xml:space="preserve"> </w:t>
      </w:r>
    </w:p>
    <w:p w:rsidR="00294679" w:rsidRDefault="00973B99" w:rsidP="00120598">
      <w:pPr>
        <w:pStyle w:val="a"/>
        <w:rPr>
          <w:rtl/>
        </w:rPr>
      </w:pPr>
      <w:r>
        <w:rPr>
          <w:rFonts w:hint="cs"/>
          <w:rtl/>
        </w:rPr>
        <w:t>טכנולוגיה של</w:t>
      </w:r>
      <w:r w:rsidR="00FF6523">
        <w:rPr>
          <w:rFonts w:hint="cs"/>
          <w:rtl/>
        </w:rPr>
        <w:t xml:space="preserve"> התאמת </w:t>
      </w:r>
      <w:r>
        <w:rPr>
          <w:rFonts w:hint="cs"/>
          <w:rtl/>
        </w:rPr>
        <w:t>דפוסים (</w:t>
      </w:r>
      <w:r w:rsidRPr="00973B99">
        <w:t>Pattern-matching</w:t>
      </w:r>
      <w:r>
        <w:rPr>
          <w:rFonts w:hint="cs"/>
          <w:rtl/>
        </w:rPr>
        <w:t>)</w:t>
      </w:r>
      <w:r w:rsidR="000C55FB">
        <w:rPr>
          <w:rFonts w:hint="cs"/>
          <w:rtl/>
        </w:rPr>
        <w:t xml:space="preserve"> תשמש לעיבוד ק</w:t>
      </w:r>
      <w:r w:rsidR="00120598">
        <w:rPr>
          <w:rFonts w:hint="cs"/>
          <w:rtl/>
        </w:rPr>
        <w:t>ו</w:t>
      </w:r>
      <w:r w:rsidR="000C55FB">
        <w:rPr>
          <w:rFonts w:hint="cs"/>
          <w:rtl/>
        </w:rPr>
        <w:t>בצי התיעוד</w:t>
      </w:r>
      <w:r w:rsidR="00A40B0E">
        <w:rPr>
          <w:rFonts w:hint="cs"/>
          <w:rtl/>
        </w:rPr>
        <w:t xml:space="preserve"> </w:t>
      </w:r>
      <w:r w:rsidR="000C55FB">
        <w:rPr>
          <w:rFonts w:hint="cs"/>
          <w:rtl/>
        </w:rPr>
        <w:t xml:space="preserve">ולזיהוי ההיבטים המרכזיים בביצועי התלמיד התואמים למיומנויות. גישה זו מאפשרת </w:t>
      </w:r>
      <w:r w:rsidR="00120598">
        <w:rPr>
          <w:rFonts w:hint="cs"/>
          <w:rtl/>
        </w:rPr>
        <w:t xml:space="preserve">לתת </w:t>
      </w:r>
      <w:r w:rsidR="000C55FB">
        <w:rPr>
          <w:rFonts w:hint="cs"/>
          <w:rtl/>
        </w:rPr>
        <w:t xml:space="preserve">ניקוד חלקי </w:t>
      </w:r>
      <w:r w:rsidR="00B71C67">
        <w:rPr>
          <w:rFonts w:hint="cs"/>
          <w:rtl/>
        </w:rPr>
        <w:t xml:space="preserve">בצורה </w:t>
      </w:r>
      <w:r w:rsidR="000C55FB">
        <w:rPr>
          <w:rFonts w:hint="cs"/>
          <w:rtl/>
        </w:rPr>
        <w:t>אוטומטי</w:t>
      </w:r>
      <w:r w:rsidR="00B71C67">
        <w:rPr>
          <w:rFonts w:hint="cs"/>
          <w:rtl/>
        </w:rPr>
        <w:t>ת</w:t>
      </w:r>
      <w:r w:rsidR="000C55FB">
        <w:rPr>
          <w:rFonts w:hint="cs"/>
          <w:rtl/>
        </w:rPr>
        <w:t xml:space="preserve"> לחלוטין על פי כל אחד מהכישורים המתוארים במסגרת המושגית. אף על פי שיהיו מדדים לכל הכישור</w:t>
      </w:r>
      <w:r w:rsidR="002E62CF">
        <w:rPr>
          <w:rFonts w:hint="cs"/>
          <w:rtl/>
        </w:rPr>
        <w:t>ים המו</w:t>
      </w:r>
      <w:r w:rsidR="00120598">
        <w:rPr>
          <w:rFonts w:hint="cs"/>
          <w:rtl/>
        </w:rPr>
        <w:t>צג</w:t>
      </w:r>
      <w:r w:rsidR="002E62CF">
        <w:rPr>
          <w:rFonts w:hint="cs"/>
          <w:rtl/>
        </w:rPr>
        <w:t>ים בתאי המטריצה, הציונים</w:t>
      </w:r>
      <w:r w:rsidR="000C55FB">
        <w:rPr>
          <w:rFonts w:hint="cs"/>
          <w:rtl/>
        </w:rPr>
        <w:t xml:space="preserve"> על כישורים אל</w:t>
      </w:r>
      <w:r w:rsidR="00120598">
        <w:rPr>
          <w:rFonts w:hint="cs"/>
          <w:rtl/>
        </w:rPr>
        <w:t>ו</w:t>
      </w:r>
      <w:r w:rsidR="000C55FB">
        <w:rPr>
          <w:rFonts w:hint="cs"/>
          <w:rtl/>
        </w:rPr>
        <w:t xml:space="preserve"> </w:t>
      </w:r>
      <w:r w:rsidR="002E62CF">
        <w:rPr>
          <w:rFonts w:hint="cs"/>
          <w:rtl/>
        </w:rPr>
        <w:t xml:space="preserve">יצורפו יחדיו </w:t>
      </w:r>
      <w:r w:rsidR="000C55FB">
        <w:rPr>
          <w:rFonts w:hint="cs"/>
          <w:rtl/>
        </w:rPr>
        <w:t>כך שיתקבלו ציונים בסולמות מ</w:t>
      </w:r>
      <w:r w:rsidR="00744A4C">
        <w:rPr>
          <w:rFonts w:hint="cs"/>
          <w:rtl/>
        </w:rPr>
        <w:t>ִ</w:t>
      </w:r>
      <w:r w:rsidR="000C55FB">
        <w:rPr>
          <w:rFonts w:hint="cs"/>
          <w:rtl/>
        </w:rPr>
        <w:t xml:space="preserve">שנה </w:t>
      </w:r>
      <w:r w:rsidR="00120598">
        <w:rPr>
          <w:rFonts w:hint="cs"/>
          <w:rtl/>
        </w:rPr>
        <w:t>ב</w:t>
      </w:r>
      <w:r w:rsidR="000C55FB">
        <w:rPr>
          <w:rFonts w:hint="cs"/>
          <w:rtl/>
        </w:rPr>
        <w:t>עבור שלוש מיומנויות ה</w:t>
      </w:r>
      <w:r w:rsidR="00D00400">
        <w:rPr>
          <w:rFonts w:hint="cs"/>
          <w:rtl/>
        </w:rPr>
        <w:t>ליבה</w:t>
      </w:r>
      <w:r w:rsidR="000C55FB">
        <w:rPr>
          <w:rFonts w:hint="cs"/>
          <w:rtl/>
        </w:rPr>
        <w:t xml:space="preserve"> (כלומר הטורים) </w:t>
      </w:r>
      <w:r w:rsidR="002E62CF">
        <w:rPr>
          <w:rFonts w:hint="cs"/>
          <w:rtl/>
        </w:rPr>
        <w:t>ש</w:t>
      </w:r>
      <w:r w:rsidR="000C55FB">
        <w:rPr>
          <w:rFonts w:hint="cs"/>
          <w:rtl/>
        </w:rPr>
        <w:t>במטריצה של המסגרת המושגית (ר'</w:t>
      </w:r>
      <w:r w:rsidR="00483A3F">
        <w:rPr>
          <w:rFonts w:hint="cs"/>
          <w:rtl/>
        </w:rPr>
        <w:t xml:space="preserve"> </w:t>
      </w:r>
      <w:r w:rsidR="00483A3F">
        <w:rPr>
          <w:rtl/>
        </w:rPr>
        <w:fldChar w:fldCharType="begin"/>
      </w:r>
      <w:r w:rsidR="00483A3F">
        <w:rPr>
          <w:rtl/>
        </w:rPr>
        <w:instrText xml:space="preserve"> </w:instrText>
      </w:r>
      <w:r w:rsidR="00483A3F">
        <w:rPr>
          <w:rFonts w:hint="cs"/>
        </w:rPr>
        <w:instrText>REF</w:instrText>
      </w:r>
      <w:r w:rsidR="00483A3F">
        <w:rPr>
          <w:rFonts w:hint="cs"/>
          <w:rtl/>
        </w:rPr>
        <w:instrText xml:space="preserve"> _</w:instrText>
      </w:r>
      <w:r w:rsidR="00483A3F">
        <w:rPr>
          <w:rFonts w:hint="cs"/>
        </w:rPr>
        <w:instrText>Ref391561128 \h</w:instrText>
      </w:r>
      <w:r w:rsidR="00483A3F">
        <w:rPr>
          <w:rtl/>
        </w:rPr>
        <w:instrText xml:space="preserve"> </w:instrText>
      </w:r>
      <w:r w:rsidR="00483A3F">
        <w:rPr>
          <w:rtl/>
        </w:rPr>
      </w:r>
      <w:r w:rsidR="00483A3F">
        <w:rPr>
          <w:rtl/>
        </w:rPr>
        <w:fldChar w:fldCharType="separate"/>
      </w:r>
      <w:r w:rsidR="003E11C3">
        <w:rPr>
          <w:rtl/>
        </w:rPr>
        <w:t xml:space="preserve">טבלה </w:t>
      </w:r>
      <w:r w:rsidR="003E11C3">
        <w:rPr>
          <w:noProof/>
          <w:rtl/>
        </w:rPr>
        <w:t>1</w:t>
      </w:r>
      <w:r w:rsidR="00483A3F">
        <w:rPr>
          <w:rtl/>
        </w:rPr>
        <w:fldChar w:fldCharType="end"/>
      </w:r>
      <w:r w:rsidR="000C55FB">
        <w:rPr>
          <w:rFonts w:hint="cs"/>
          <w:rtl/>
        </w:rPr>
        <w:t xml:space="preserve">). </w:t>
      </w:r>
    </w:p>
    <w:p w:rsidR="000C55FB" w:rsidRDefault="00B00A9A" w:rsidP="00B00A9A">
      <w:pPr>
        <w:pStyle w:val="a"/>
        <w:rPr>
          <w:rtl/>
        </w:rPr>
      </w:pPr>
      <w:r>
        <w:rPr>
          <w:rFonts w:hint="cs"/>
          <w:rtl/>
        </w:rPr>
        <w:t>כאשר</w:t>
      </w:r>
      <w:r w:rsidR="002E62CF">
        <w:rPr>
          <w:rFonts w:hint="cs"/>
          <w:rtl/>
        </w:rPr>
        <w:t xml:space="preserve"> התלמיד בוחר מתוך תפריט את </w:t>
      </w:r>
      <w:r w:rsidR="00003252">
        <w:rPr>
          <w:rFonts w:hint="cs"/>
          <w:rtl/>
        </w:rPr>
        <w:t xml:space="preserve">פעולותיו הפיזיות, </w:t>
      </w:r>
      <w:r w:rsidR="002E62CF">
        <w:rPr>
          <w:rFonts w:hint="cs"/>
          <w:rtl/>
        </w:rPr>
        <w:t>את תשובותיו לפריטי בדיקה</w:t>
      </w:r>
      <w:r w:rsidR="00003252">
        <w:rPr>
          <w:rFonts w:hint="cs"/>
          <w:rtl/>
        </w:rPr>
        <w:t xml:space="preserve"> ו</w:t>
      </w:r>
      <w:r w:rsidR="002E62CF">
        <w:rPr>
          <w:rFonts w:hint="cs"/>
          <w:rtl/>
        </w:rPr>
        <w:t xml:space="preserve">את </w:t>
      </w:r>
      <w:r w:rsidR="00003252">
        <w:rPr>
          <w:rFonts w:hint="cs"/>
          <w:rtl/>
        </w:rPr>
        <w:t xml:space="preserve">פעולות תקשורת </w:t>
      </w:r>
      <w:r w:rsidR="002E62CF">
        <w:rPr>
          <w:rFonts w:hint="cs"/>
          <w:rtl/>
        </w:rPr>
        <w:t>שלו,</w:t>
      </w:r>
      <w:r w:rsidR="00003252">
        <w:rPr>
          <w:rFonts w:hint="cs"/>
          <w:rtl/>
        </w:rPr>
        <w:t xml:space="preserve"> </w:t>
      </w:r>
      <w:r w:rsidR="00621912">
        <w:rPr>
          <w:rFonts w:hint="cs"/>
          <w:rtl/>
        </w:rPr>
        <w:t xml:space="preserve">אפשר לנקד </w:t>
      </w:r>
      <w:r w:rsidR="002E62CF">
        <w:rPr>
          <w:rFonts w:hint="cs"/>
          <w:rtl/>
        </w:rPr>
        <w:t xml:space="preserve">אותן </w:t>
      </w:r>
      <w:r w:rsidR="00003252">
        <w:rPr>
          <w:rFonts w:hint="cs"/>
          <w:rtl/>
        </w:rPr>
        <w:t>ב</w:t>
      </w:r>
      <w:r w:rsidR="00621912">
        <w:rPr>
          <w:rFonts w:hint="cs"/>
          <w:rtl/>
        </w:rPr>
        <w:t>צורה אוטומטית</w:t>
      </w:r>
      <w:r w:rsidR="00003252">
        <w:rPr>
          <w:rFonts w:hint="cs"/>
          <w:rtl/>
        </w:rPr>
        <w:t xml:space="preserve">. </w:t>
      </w:r>
      <w:r w:rsidR="002E62CF">
        <w:rPr>
          <w:rFonts w:hint="cs"/>
          <w:rtl/>
        </w:rPr>
        <w:t>ב</w:t>
      </w:r>
      <w:r w:rsidR="00003252">
        <w:rPr>
          <w:rFonts w:hint="cs"/>
          <w:rtl/>
        </w:rPr>
        <w:t xml:space="preserve">פריטי בדיקה </w:t>
      </w:r>
      <w:r w:rsidR="002E62CF">
        <w:rPr>
          <w:rFonts w:hint="cs"/>
          <w:rtl/>
        </w:rPr>
        <w:t xml:space="preserve">פתוחים </w:t>
      </w:r>
      <w:r w:rsidR="00003252">
        <w:rPr>
          <w:rFonts w:hint="cs"/>
          <w:rtl/>
        </w:rPr>
        <w:t xml:space="preserve">המצריכים תשובות </w:t>
      </w:r>
      <w:r w:rsidR="002E62CF">
        <w:rPr>
          <w:rFonts w:hint="cs"/>
          <w:rtl/>
        </w:rPr>
        <w:t>כתובות בידי התלמיד</w:t>
      </w:r>
      <w:r w:rsidR="00003252">
        <w:rPr>
          <w:rFonts w:hint="cs"/>
          <w:rtl/>
        </w:rPr>
        <w:t xml:space="preserve">, </w:t>
      </w:r>
      <w:r w:rsidR="00120598">
        <w:rPr>
          <w:rFonts w:hint="cs"/>
          <w:rtl/>
        </w:rPr>
        <w:t>כגון</w:t>
      </w:r>
      <w:r w:rsidR="00003252">
        <w:rPr>
          <w:rFonts w:hint="cs"/>
          <w:rtl/>
        </w:rPr>
        <w:t xml:space="preserve"> תקשורת קצרה בדוא"ל</w:t>
      </w:r>
      <w:r w:rsidR="002E62CF">
        <w:rPr>
          <w:rFonts w:hint="cs"/>
          <w:rtl/>
        </w:rPr>
        <w:t xml:space="preserve">, נדרשת </w:t>
      </w:r>
      <w:r w:rsidR="00003252">
        <w:rPr>
          <w:rFonts w:hint="cs"/>
          <w:rtl/>
        </w:rPr>
        <w:t xml:space="preserve">בדיקה על ידי </w:t>
      </w:r>
      <w:r w:rsidR="008D76B4">
        <w:rPr>
          <w:rFonts w:hint="cs"/>
          <w:rtl/>
        </w:rPr>
        <w:t>מעריכים</w:t>
      </w:r>
      <w:r w:rsidR="00003252">
        <w:rPr>
          <w:rFonts w:hint="cs"/>
          <w:rtl/>
        </w:rPr>
        <w:t xml:space="preserve">. עם זאת, מכיוון </w:t>
      </w:r>
      <w:r w:rsidR="00DF2572">
        <w:rPr>
          <w:rFonts w:hint="cs"/>
          <w:rtl/>
        </w:rPr>
        <w:t xml:space="preserve">שפעולת הקידוד האנושי נעשית רק לאחר תום המבחן, </w:t>
      </w:r>
      <w:r w:rsidR="008D76B4">
        <w:rPr>
          <w:rFonts w:hint="cs"/>
          <w:rtl/>
        </w:rPr>
        <w:t>מחוון</w:t>
      </w:r>
      <w:r w:rsidR="00003252">
        <w:rPr>
          <w:rFonts w:hint="cs"/>
          <w:rtl/>
        </w:rPr>
        <w:t xml:space="preserve"> ה</w:t>
      </w:r>
      <w:r w:rsidR="008D76B4">
        <w:rPr>
          <w:rFonts w:hint="cs"/>
          <w:rtl/>
        </w:rPr>
        <w:t>קידוד</w:t>
      </w:r>
      <w:r w:rsidR="00003252">
        <w:rPr>
          <w:rFonts w:hint="cs"/>
          <w:rtl/>
        </w:rPr>
        <w:t xml:space="preserve"> </w:t>
      </w:r>
      <w:r w:rsidR="00DF2572">
        <w:rPr>
          <w:rFonts w:hint="cs"/>
          <w:rtl/>
        </w:rPr>
        <w:t>יזהה את</w:t>
      </w:r>
      <w:r w:rsidR="00003252">
        <w:rPr>
          <w:rFonts w:hint="cs"/>
          <w:rtl/>
        </w:rPr>
        <w:t xml:space="preserve"> הכישורים הספציפיים מהמסגרת המושגית שיש להעריך ואת ההקשר, </w:t>
      </w:r>
      <w:r w:rsidR="00120598">
        <w:rPr>
          <w:rFonts w:hint="cs"/>
          <w:rtl/>
        </w:rPr>
        <w:t>וכן</w:t>
      </w:r>
      <w:r w:rsidR="00003252">
        <w:rPr>
          <w:rFonts w:hint="cs"/>
          <w:rtl/>
        </w:rPr>
        <w:t xml:space="preserve"> </w:t>
      </w:r>
      <w:r w:rsidR="002E62CF">
        <w:rPr>
          <w:rFonts w:hint="cs"/>
          <w:rtl/>
        </w:rPr>
        <w:t xml:space="preserve">את </w:t>
      </w:r>
      <w:r w:rsidR="00003252">
        <w:rPr>
          <w:rFonts w:hint="cs"/>
          <w:rtl/>
        </w:rPr>
        <w:t>איכות התקשורת והפעולות</w:t>
      </w:r>
      <w:r w:rsidR="00DF2572">
        <w:rPr>
          <w:rFonts w:hint="cs"/>
          <w:rtl/>
        </w:rPr>
        <w:t xml:space="preserve"> שתועדו</w:t>
      </w:r>
      <w:r w:rsidR="00003252">
        <w:rPr>
          <w:rFonts w:hint="cs"/>
          <w:rtl/>
        </w:rPr>
        <w:t>.</w:t>
      </w:r>
    </w:p>
    <w:p w:rsidR="000C55FB" w:rsidRDefault="000C55FB" w:rsidP="00416B18">
      <w:pPr>
        <w:spacing w:line="360" w:lineRule="auto"/>
        <w:jc w:val="both"/>
        <w:rPr>
          <w:rtl/>
        </w:rPr>
      </w:pPr>
    </w:p>
    <w:p w:rsidR="00587DE0" w:rsidRPr="00587DE0" w:rsidRDefault="00587DE0" w:rsidP="002519F3">
      <w:pPr>
        <w:pStyle w:val="af5"/>
        <w:rPr>
          <w:rtl/>
        </w:rPr>
      </w:pPr>
      <w:bookmarkStart w:id="18" w:name="_Toc394926880"/>
      <w:r w:rsidRPr="00587DE0">
        <w:rPr>
          <w:rFonts w:hint="cs"/>
          <w:rtl/>
        </w:rPr>
        <w:t>שותפים</w:t>
      </w:r>
      <w:r w:rsidR="00DF2572">
        <w:rPr>
          <w:rFonts w:hint="cs"/>
          <w:rtl/>
        </w:rPr>
        <w:t xml:space="preserve"> (</w:t>
      </w:r>
      <w:r w:rsidR="00DF2572" w:rsidRPr="00DF2572">
        <w:t>Agents</w:t>
      </w:r>
      <w:r w:rsidR="00DF2572">
        <w:rPr>
          <w:rFonts w:hint="cs"/>
          <w:rtl/>
        </w:rPr>
        <w:t>)</w:t>
      </w:r>
      <w:r w:rsidRPr="00587DE0">
        <w:rPr>
          <w:rFonts w:hint="cs"/>
          <w:rtl/>
        </w:rPr>
        <w:t xml:space="preserve"> וירטואליים</w:t>
      </w:r>
      <w:bookmarkEnd w:id="18"/>
    </w:p>
    <w:p w:rsidR="000C55FB" w:rsidRDefault="000C55FB" w:rsidP="00416B18">
      <w:pPr>
        <w:spacing w:line="360" w:lineRule="auto"/>
        <w:jc w:val="both"/>
        <w:rPr>
          <w:rtl/>
        </w:rPr>
      </w:pPr>
    </w:p>
    <w:p w:rsidR="00587DE0" w:rsidRDefault="00587DE0" w:rsidP="00120598">
      <w:pPr>
        <w:pStyle w:val="a"/>
        <w:rPr>
          <w:rtl/>
        </w:rPr>
      </w:pPr>
      <w:r>
        <w:rPr>
          <w:rFonts w:hint="cs"/>
          <w:rtl/>
        </w:rPr>
        <w:t>מהות הרעיון של פתרון בעיות שיתופי היא שח</w:t>
      </w:r>
      <w:r w:rsidR="00805D1F">
        <w:rPr>
          <w:rFonts w:hint="cs"/>
          <w:rtl/>
        </w:rPr>
        <w:t>ברי הקבוצה תלויים זה בזה. ההצלחה</w:t>
      </w:r>
      <w:r>
        <w:rPr>
          <w:rFonts w:hint="cs"/>
          <w:rtl/>
        </w:rPr>
        <w:t xml:space="preserve"> במציאת הפתרון תלויה במה שכל אחד מחברי הקבוצה מביא עמו למאמץ השיתופי. אם לאחד מ</w:t>
      </w:r>
      <w:r w:rsidR="00120598">
        <w:rPr>
          <w:rFonts w:hint="cs"/>
          <w:rtl/>
        </w:rPr>
        <w:t>הם</w:t>
      </w:r>
      <w:r>
        <w:rPr>
          <w:rFonts w:hint="cs"/>
          <w:rtl/>
        </w:rPr>
        <w:t xml:space="preserve"> אין </w:t>
      </w:r>
      <w:r w:rsidR="00120598">
        <w:rPr>
          <w:rFonts w:hint="cs"/>
          <w:rtl/>
        </w:rPr>
        <w:t xml:space="preserve">מה </w:t>
      </w:r>
      <w:r>
        <w:rPr>
          <w:rFonts w:hint="cs"/>
          <w:rtl/>
        </w:rPr>
        <w:t>לתרום לפתרון של בעיה ה</w:t>
      </w:r>
      <w:r w:rsidR="006C1D48">
        <w:rPr>
          <w:rFonts w:hint="cs"/>
          <w:rtl/>
        </w:rPr>
        <w:t xml:space="preserve">מחייבת </w:t>
      </w:r>
      <w:r>
        <w:rPr>
          <w:rFonts w:hint="cs"/>
          <w:rtl/>
        </w:rPr>
        <w:t xml:space="preserve">תרומה מכל החברים, הבעיה לא תיפתר. </w:t>
      </w:r>
      <w:r w:rsidR="006C1D48">
        <w:rPr>
          <w:rFonts w:hint="cs"/>
          <w:rtl/>
        </w:rPr>
        <w:t>ציוות אקראי של תל</w:t>
      </w:r>
      <w:r w:rsidR="00805D1F">
        <w:rPr>
          <w:rFonts w:hint="cs"/>
          <w:rtl/>
        </w:rPr>
        <w:t xml:space="preserve">מידים </w:t>
      </w:r>
      <w:r w:rsidR="006C1D48">
        <w:rPr>
          <w:rFonts w:hint="cs"/>
          <w:rtl/>
        </w:rPr>
        <w:t>יוביל לפיכך להערכת ח</w:t>
      </w:r>
      <w:r w:rsidR="001770F7">
        <w:rPr>
          <w:rFonts w:hint="cs"/>
          <w:rtl/>
        </w:rPr>
        <w:t>ֶ</w:t>
      </w:r>
      <w:r w:rsidR="006C1D48">
        <w:rPr>
          <w:rFonts w:hint="cs"/>
          <w:rtl/>
        </w:rPr>
        <w:t>ס</w:t>
      </w:r>
      <w:r w:rsidR="001770F7">
        <w:rPr>
          <w:rFonts w:hint="cs"/>
          <w:rtl/>
        </w:rPr>
        <w:t>ֶ</w:t>
      </w:r>
      <w:r w:rsidR="006C1D48">
        <w:rPr>
          <w:rFonts w:hint="cs"/>
          <w:rtl/>
        </w:rPr>
        <w:t xml:space="preserve">ר </w:t>
      </w:r>
      <w:r w:rsidR="001770F7">
        <w:rPr>
          <w:rFonts w:hint="cs"/>
          <w:rtl/>
        </w:rPr>
        <w:t xml:space="preserve">של כישורי פתרון הבעיות של </w:t>
      </w:r>
      <w:r w:rsidR="000A5F3E">
        <w:rPr>
          <w:rFonts w:hint="cs"/>
          <w:rtl/>
        </w:rPr>
        <w:t>האוכלוסיי</w:t>
      </w:r>
      <w:r w:rsidR="000A5F3E">
        <w:rPr>
          <w:rFonts w:hint="eastAsia"/>
          <w:rtl/>
        </w:rPr>
        <w:t>ה</w:t>
      </w:r>
      <w:r w:rsidR="001770F7">
        <w:rPr>
          <w:rFonts w:hint="cs"/>
          <w:rtl/>
        </w:rPr>
        <w:t xml:space="preserve"> הנבדקת, שכן החבר החלש ביותר בכל צוות הוא שיקבע את ההסתברות להצלחה, את איכות הפתרון ואת מידת היעילות בהתמודדות עם הבעיה.</w:t>
      </w:r>
    </w:p>
    <w:p w:rsidR="001770F7" w:rsidRPr="001770F7" w:rsidRDefault="00805D1F" w:rsidP="00EF4F05">
      <w:pPr>
        <w:pStyle w:val="a"/>
        <w:rPr>
          <w:rtl/>
        </w:rPr>
      </w:pPr>
      <w:r>
        <w:rPr>
          <w:rFonts w:hint="cs"/>
          <w:rtl/>
        </w:rPr>
        <w:t>מחקרים מראים</w:t>
      </w:r>
      <w:r w:rsidR="001770F7">
        <w:rPr>
          <w:rFonts w:hint="cs"/>
          <w:rtl/>
        </w:rPr>
        <w:t xml:space="preserve"> כי להרכב הקבוצה השפעה </w:t>
      </w:r>
      <w:r w:rsidR="00120598">
        <w:rPr>
          <w:rFonts w:hint="cs"/>
          <w:rtl/>
        </w:rPr>
        <w:t xml:space="preserve">של ממש </w:t>
      </w:r>
      <w:r w:rsidR="001770F7">
        <w:rPr>
          <w:rFonts w:hint="cs"/>
          <w:rtl/>
        </w:rPr>
        <w:t>על הביצועים, וב</w:t>
      </w:r>
      <w:r w:rsidR="00120598">
        <w:rPr>
          <w:rFonts w:hint="cs"/>
          <w:rtl/>
        </w:rPr>
        <w:t>עיקר</w:t>
      </w:r>
      <w:r w:rsidR="001770F7">
        <w:rPr>
          <w:rFonts w:hint="cs"/>
          <w:rtl/>
        </w:rPr>
        <w:t xml:space="preserve"> לאיזון המגדרי </w:t>
      </w:r>
      <w:r w:rsidR="00120598">
        <w:rPr>
          <w:rFonts w:hint="cs"/>
          <w:rtl/>
        </w:rPr>
        <w:t xml:space="preserve">בה </w:t>
      </w:r>
      <w:r w:rsidR="001770F7">
        <w:rPr>
          <w:rFonts w:hint="cs"/>
          <w:rtl/>
        </w:rPr>
        <w:t xml:space="preserve">(למשל, </w:t>
      </w:r>
      <w:r w:rsidR="001770F7">
        <w:rPr>
          <w:sz w:val="22"/>
          <w:szCs w:val="22"/>
        </w:rPr>
        <w:t>Bear and Wooley, 2011</w:t>
      </w:r>
      <w:r w:rsidR="001770F7">
        <w:rPr>
          <w:rFonts w:hint="cs"/>
          <w:rtl/>
        </w:rPr>
        <w:t>), ליכולת (</w:t>
      </w:r>
      <w:r w:rsidR="001770F7">
        <w:rPr>
          <w:sz w:val="22"/>
          <w:szCs w:val="22"/>
        </w:rPr>
        <w:t xml:space="preserve">Wildman </w:t>
      </w:r>
      <w:r w:rsidR="001770F7">
        <w:rPr>
          <w:i/>
          <w:iCs/>
          <w:sz w:val="22"/>
          <w:szCs w:val="22"/>
        </w:rPr>
        <w:t>et al</w:t>
      </w:r>
      <w:r w:rsidR="001770F7">
        <w:rPr>
          <w:sz w:val="22"/>
          <w:szCs w:val="22"/>
        </w:rPr>
        <w:t>., 2012</w:t>
      </w:r>
      <w:r w:rsidR="001770F7">
        <w:rPr>
          <w:rFonts w:hint="cs"/>
          <w:rtl/>
        </w:rPr>
        <w:t xml:space="preserve">), לאישיות (למשל, </w:t>
      </w:r>
      <w:r w:rsidR="001770F7">
        <w:rPr>
          <w:sz w:val="22"/>
          <w:szCs w:val="22"/>
        </w:rPr>
        <w:t xml:space="preserve">McGivney </w:t>
      </w:r>
      <w:r w:rsidR="001770F7">
        <w:rPr>
          <w:i/>
          <w:iCs/>
          <w:sz w:val="22"/>
          <w:szCs w:val="22"/>
        </w:rPr>
        <w:t>et al</w:t>
      </w:r>
      <w:r w:rsidR="001770F7">
        <w:rPr>
          <w:sz w:val="22"/>
          <w:szCs w:val="22"/>
        </w:rPr>
        <w:t>., 2008</w:t>
      </w:r>
      <w:r w:rsidR="001770F7">
        <w:rPr>
          <w:rFonts w:hint="cs"/>
          <w:rtl/>
        </w:rPr>
        <w:t>) ו</w:t>
      </w:r>
      <w:r w:rsidR="00120598">
        <w:rPr>
          <w:rFonts w:hint="cs"/>
          <w:rtl/>
        </w:rPr>
        <w:t>ּ</w:t>
      </w:r>
      <w:r w:rsidR="001770F7">
        <w:rPr>
          <w:rFonts w:hint="cs"/>
          <w:rtl/>
        </w:rPr>
        <w:t>ל</w:t>
      </w:r>
      <w:r w:rsidR="00120598">
        <w:rPr>
          <w:rFonts w:hint="cs"/>
          <w:rtl/>
        </w:rPr>
        <w:t>ְ</w:t>
      </w:r>
      <w:r w:rsidR="001770F7">
        <w:rPr>
          <w:rFonts w:hint="cs"/>
          <w:rtl/>
        </w:rPr>
        <w:t>מה ש-</w:t>
      </w:r>
      <w:r w:rsidR="001770F7">
        <w:t>Webb</w:t>
      </w:r>
      <w:r w:rsidR="001770F7">
        <w:rPr>
          <w:rFonts w:hint="cs"/>
          <w:rtl/>
        </w:rPr>
        <w:t xml:space="preserve"> (1995) מכנה 'מאפייני מעמד', </w:t>
      </w:r>
      <w:r w:rsidR="00120598">
        <w:rPr>
          <w:rFonts w:hint="cs"/>
          <w:rtl/>
        </w:rPr>
        <w:t xml:space="preserve">כגון </w:t>
      </w:r>
      <w:r w:rsidR="001770F7">
        <w:rPr>
          <w:rFonts w:hint="cs"/>
          <w:rtl/>
        </w:rPr>
        <w:t>מוצא</w:t>
      </w:r>
      <w:r w:rsidR="001770F7" w:rsidRPr="00EF4F05">
        <w:rPr>
          <w:rFonts w:hint="cs"/>
          <w:rtl/>
        </w:rPr>
        <w:t xml:space="preserve">, </w:t>
      </w:r>
      <w:r w:rsidR="001770F7" w:rsidRPr="00EF4F05">
        <w:rPr>
          <w:rFonts w:hint="eastAsia"/>
          <w:rtl/>
        </w:rPr>
        <w:t>פופולריות</w:t>
      </w:r>
      <w:r w:rsidR="001770F7" w:rsidRPr="00EF4F05">
        <w:rPr>
          <w:rtl/>
        </w:rPr>
        <w:t xml:space="preserve"> </w:t>
      </w:r>
      <w:r w:rsidR="00EF4F05" w:rsidRPr="00EF4F05">
        <w:rPr>
          <w:rFonts w:hint="cs"/>
          <w:rtl/>
        </w:rPr>
        <w:t>ו</w:t>
      </w:r>
      <w:r w:rsidR="001770F7" w:rsidRPr="00EF4F05">
        <w:rPr>
          <w:rFonts w:hint="eastAsia"/>
          <w:rtl/>
        </w:rPr>
        <w:t>אטרקטיביות</w:t>
      </w:r>
      <w:r w:rsidR="001770F7" w:rsidRPr="00EF4F05">
        <w:rPr>
          <w:rFonts w:hint="cs"/>
          <w:rtl/>
        </w:rPr>
        <w:t>,</w:t>
      </w:r>
      <w:r w:rsidR="001770F7">
        <w:rPr>
          <w:rFonts w:hint="cs"/>
          <w:rtl/>
        </w:rPr>
        <w:t xml:space="preserve"> ו</w:t>
      </w:r>
      <w:r w:rsidR="00120598">
        <w:rPr>
          <w:rFonts w:hint="cs"/>
          <w:rtl/>
        </w:rPr>
        <w:t>לַמידה שבה</w:t>
      </w:r>
      <w:r w:rsidR="00FE1DF3">
        <w:rPr>
          <w:rFonts w:hint="cs"/>
          <w:rtl/>
        </w:rPr>
        <w:t xml:space="preserve"> הפרט נתפס כ</w:t>
      </w:r>
      <w:r w:rsidR="00CE45FC">
        <w:rPr>
          <w:rFonts w:hint="cs"/>
          <w:rtl/>
        </w:rPr>
        <w:t xml:space="preserve">אדם </w:t>
      </w:r>
      <w:r w:rsidR="00FE1DF3">
        <w:rPr>
          <w:rFonts w:hint="cs"/>
          <w:rtl/>
        </w:rPr>
        <w:t>אינטליגנטי. בחיים</w:t>
      </w:r>
      <w:r w:rsidR="001770F7">
        <w:rPr>
          <w:rFonts w:hint="cs"/>
          <w:rtl/>
        </w:rPr>
        <w:t xml:space="preserve"> האמיתי</w:t>
      </w:r>
      <w:r w:rsidR="00FE1DF3">
        <w:rPr>
          <w:rFonts w:hint="cs"/>
          <w:rtl/>
        </w:rPr>
        <w:t>ים</w:t>
      </w:r>
      <w:r w:rsidR="001770F7">
        <w:rPr>
          <w:rFonts w:hint="cs"/>
          <w:rtl/>
        </w:rPr>
        <w:t xml:space="preserve"> </w:t>
      </w:r>
      <w:r w:rsidR="00FE1DF3">
        <w:rPr>
          <w:rFonts w:hint="cs"/>
          <w:rtl/>
        </w:rPr>
        <w:t>תלמידים צריכים להיות מוכנים לעבוד ביעיל</w:t>
      </w:r>
      <w:r w:rsidR="00120598">
        <w:rPr>
          <w:rFonts w:hint="cs"/>
          <w:rtl/>
        </w:rPr>
        <w:t>ות</w:t>
      </w:r>
      <w:r w:rsidR="00FE1DF3">
        <w:rPr>
          <w:rFonts w:hint="cs"/>
          <w:rtl/>
        </w:rPr>
        <w:t xml:space="preserve"> בסוגים שונים ש</w:t>
      </w:r>
      <w:r>
        <w:rPr>
          <w:rFonts w:hint="cs"/>
          <w:rtl/>
        </w:rPr>
        <w:t xml:space="preserve">ל קבוצות הומוגניות והטרוגניות, </w:t>
      </w:r>
      <w:r w:rsidR="00FE1DF3">
        <w:rPr>
          <w:rFonts w:hint="cs"/>
          <w:rtl/>
        </w:rPr>
        <w:t>עם מגוון רחב של חברי קבוצה מוכרים ו</w:t>
      </w:r>
      <w:r w:rsidR="00E354AD">
        <w:rPr>
          <w:rFonts w:hint="cs"/>
          <w:rtl/>
        </w:rPr>
        <w:t>לא</w:t>
      </w:r>
      <w:r w:rsidR="00120598">
        <w:rPr>
          <w:rFonts w:hint="cs"/>
          <w:rtl/>
        </w:rPr>
        <w:t xml:space="preserve"> </w:t>
      </w:r>
      <w:r w:rsidR="00FE1DF3">
        <w:rPr>
          <w:rFonts w:hint="cs"/>
          <w:rtl/>
        </w:rPr>
        <w:t>מוכרים.</w:t>
      </w:r>
      <w:r w:rsidR="00542115">
        <w:rPr>
          <w:rFonts w:hint="cs"/>
          <w:rtl/>
        </w:rPr>
        <w:t xml:space="preserve"> עם זאת, בסיטואציה של הערכה, </w:t>
      </w:r>
      <w:r>
        <w:rPr>
          <w:rFonts w:hint="cs"/>
          <w:rtl/>
        </w:rPr>
        <w:t xml:space="preserve">ציוות של </w:t>
      </w:r>
      <w:r w:rsidR="00542115">
        <w:rPr>
          <w:rFonts w:hint="cs"/>
          <w:rtl/>
        </w:rPr>
        <w:t xml:space="preserve">תלמיד לקבוצה בעייתית </w:t>
      </w:r>
      <w:r w:rsidR="00120598">
        <w:rPr>
          <w:rFonts w:hint="cs"/>
          <w:rtl/>
        </w:rPr>
        <w:t>עלו</w:t>
      </w:r>
      <w:r w:rsidR="00542115">
        <w:rPr>
          <w:rFonts w:hint="cs"/>
          <w:rtl/>
        </w:rPr>
        <w:t>ל לפגוע בביצועי</w:t>
      </w:r>
      <w:r w:rsidR="00120598">
        <w:rPr>
          <w:rFonts w:hint="cs"/>
          <w:rtl/>
        </w:rPr>
        <w:t>ו</w:t>
      </w:r>
      <w:r w:rsidR="00542115">
        <w:rPr>
          <w:rFonts w:hint="cs"/>
          <w:rtl/>
        </w:rPr>
        <w:t xml:space="preserve"> וכך </w:t>
      </w:r>
      <w:r w:rsidR="00120598">
        <w:rPr>
          <w:rFonts w:hint="cs"/>
          <w:rtl/>
        </w:rPr>
        <w:t>ל</w:t>
      </w:r>
      <w:r>
        <w:rPr>
          <w:rFonts w:hint="cs"/>
          <w:rtl/>
        </w:rPr>
        <w:t>גר</w:t>
      </w:r>
      <w:r w:rsidR="00120598">
        <w:rPr>
          <w:rFonts w:hint="cs"/>
          <w:rtl/>
        </w:rPr>
        <w:t>ו</w:t>
      </w:r>
      <w:r>
        <w:rPr>
          <w:rFonts w:hint="cs"/>
          <w:rtl/>
        </w:rPr>
        <w:t>ע</w:t>
      </w:r>
      <w:r w:rsidR="00542115">
        <w:rPr>
          <w:rFonts w:hint="cs"/>
          <w:rtl/>
        </w:rPr>
        <w:t xml:space="preserve"> </w:t>
      </w:r>
      <w:r>
        <w:rPr>
          <w:rFonts w:hint="cs"/>
          <w:rtl/>
        </w:rPr>
        <w:t>מ</w:t>
      </w:r>
      <w:r w:rsidR="00542115">
        <w:rPr>
          <w:rFonts w:hint="cs"/>
          <w:rtl/>
        </w:rPr>
        <w:t>תוקפה של ההערכה.</w:t>
      </w:r>
    </w:p>
    <w:p w:rsidR="00542115" w:rsidRDefault="00805D1F" w:rsidP="00A339C6">
      <w:pPr>
        <w:pStyle w:val="a"/>
        <w:rPr>
          <w:rtl/>
        </w:rPr>
      </w:pPr>
      <w:r>
        <w:rPr>
          <w:rFonts w:hint="cs"/>
          <w:rtl/>
        </w:rPr>
        <w:t>כמו כן יש</w:t>
      </w:r>
      <w:r w:rsidR="00CE45FC">
        <w:rPr>
          <w:rFonts w:hint="cs"/>
          <w:rtl/>
        </w:rPr>
        <w:t xml:space="preserve"> </w:t>
      </w:r>
      <w:r>
        <w:rPr>
          <w:rFonts w:hint="cs"/>
          <w:rtl/>
        </w:rPr>
        <w:t xml:space="preserve">תלמידים ששיתוף פעולה עם תלמיד מסוים ידרבן אותם לפעול, </w:t>
      </w:r>
      <w:r w:rsidR="00CE45FC">
        <w:rPr>
          <w:rFonts w:hint="cs"/>
          <w:rtl/>
        </w:rPr>
        <w:t xml:space="preserve">ואילו </w:t>
      </w:r>
      <w:r>
        <w:rPr>
          <w:rFonts w:hint="cs"/>
          <w:rtl/>
        </w:rPr>
        <w:t xml:space="preserve">ציוות לתלמיד אחר יפחית במידה ניכרת את המוטיבציה שלהם. </w:t>
      </w:r>
      <w:r w:rsidR="00CC7294">
        <w:rPr>
          <w:rFonts w:hint="cs"/>
          <w:rtl/>
        </w:rPr>
        <w:t xml:space="preserve">על כן </w:t>
      </w:r>
      <w:r>
        <w:rPr>
          <w:rFonts w:hint="cs"/>
          <w:rtl/>
        </w:rPr>
        <w:t xml:space="preserve">הדרך היחידה להשיג אומדן מלא </w:t>
      </w:r>
      <w:r w:rsidR="00CC7294">
        <w:rPr>
          <w:rFonts w:hint="cs"/>
          <w:rtl/>
        </w:rPr>
        <w:t xml:space="preserve">ותקף של כישורי </w:t>
      </w:r>
      <w:r w:rsidR="00A339C6">
        <w:rPr>
          <w:rFonts w:hint="cs"/>
          <w:rtl/>
        </w:rPr>
        <w:t>התלמיד ב</w:t>
      </w:r>
      <w:r w:rsidR="00CC7294">
        <w:rPr>
          <w:rFonts w:hint="cs"/>
          <w:rtl/>
        </w:rPr>
        <w:t>פתרון בעיות תהיה לצוות אותו לכמה שותפים שונים, שלכל אחד מהם מערך שונה של מאפיינים הרלוונטיים לפתרון בעיות שיתופי. כדי להבטיח שהמדידה תהיה הוגנת</w:t>
      </w:r>
      <w:r w:rsidR="00CE45FC">
        <w:rPr>
          <w:rFonts w:hint="cs"/>
          <w:rtl/>
        </w:rPr>
        <w:t xml:space="preserve"> יש</w:t>
      </w:r>
      <w:r w:rsidR="00CC7294">
        <w:rPr>
          <w:rFonts w:hint="cs"/>
          <w:rtl/>
        </w:rPr>
        <w:t xml:space="preserve"> לצוות כל תלמיד ותלמיד לאותו מספר תלמידים שיש להם את אותו מגוון של מאפיינים. מכיוון שפיזה הוא מחקר בי</w:t>
      </w:r>
      <w:r w:rsidR="00CE45FC">
        <w:rPr>
          <w:rFonts w:hint="cs"/>
          <w:rtl/>
        </w:rPr>
        <w:t>ן-</w:t>
      </w:r>
      <w:r w:rsidR="00CC7294">
        <w:rPr>
          <w:rFonts w:hint="cs"/>
          <w:rtl/>
        </w:rPr>
        <w:t xml:space="preserve">לאומי, יהיה </w:t>
      </w:r>
      <w:r w:rsidR="00CE45FC">
        <w:rPr>
          <w:rFonts w:hint="cs"/>
          <w:rtl/>
        </w:rPr>
        <w:t xml:space="preserve">צורך </w:t>
      </w:r>
      <w:r w:rsidR="00CC7294">
        <w:rPr>
          <w:rFonts w:hint="cs"/>
          <w:rtl/>
        </w:rPr>
        <w:t xml:space="preserve">להקפיד ולוודא שבכל מדינה </w:t>
      </w:r>
      <w:r w:rsidR="00CE45FC">
        <w:rPr>
          <w:rFonts w:hint="cs"/>
          <w:rtl/>
        </w:rPr>
        <w:t>ש</w:t>
      </w:r>
      <w:r w:rsidR="00CC7294">
        <w:rPr>
          <w:rFonts w:hint="cs"/>
          <w:rtl/>
        </w:rPr>
        <w:t xml:space="preserve">משתתפת בפיזה מתקיימת </w:t>
      </w:r>
      <w:r w:rsidR="00A339C6">
        <w:rPr>
          <w:rFonts w:hint="cs"/>
          <w:rtl/>
        </w:rPr>
        <w:t xml:space="preserve">בקרב התלמידים </w:t>
      </w:r>
      <w:r w:rsidR="00CC7294">
        <w:rPr>
          <w:rFonts w:hint="cs"/>
          <w:rtl/>
        </w:rPr>
        <w:t>אותה שונות במאפייני</w:t>
      </w:r>
      <w:r w:rsidR="00A339C6">
        <w:rPr>
          <w:rFonts w:hint="cs"/>
          <w:rtl/>
        </w:rPr>
        <w:t>ם</w:t>
      </w:r>
      <w:r w:rsidR="00CC7294">
        <w:rPr>
          <w:rFonts w:hint="cs"/>
          <w:rtl/>
        </w:rPr>
        <w:t xml:space="preserve"> הרלוונטיים לפתרון בעיות שיתופי.</w:t>
      </w:r>
    </w:p>
    <w:p w:rsidR="00CC7294" w:rsidRDefault="00D21FB0" w:rsidP="00CE45FC">
      <w:pPr>
        <w:pStyle w:val="a"/>
        <w:rPr>
          <w:rtl/>
        </w:rPr>
      </w:pPr>
      <w:r>
        <w:rPr>
          <w:rFonts w:hint="cs"/>
          <w:rtl/>
        </w:rPr>
        <w:t>הגישה המוצעת בפסקה הקודמת אינה מעשית בהערכה בי</w:t>
      </w:r>
      <w:r w:rsidR="00CE45FC">
        <w:rPr>
          <w:rFonts w:hint="cs"/>
          <w:rtl/>
        </w:rPr>
        <w:t>ן-</w:t>
      </w:r>
      <w:r>
        <w:rPr>
          <w:rFonts w:hint="cs"/>
          <w:rtl/>
        </w:rPr>
        <w:t>לאומית ב</w:t>
      </w:r>
      <w:r w:rsidR="00CE45FC">
        <w:rPr>
          <w:rFonts w:hint="cs"/>
          <w:rtl/>
        </w:rPr>
        <w:t>היקף</w:t>
      </w:r>
      <w:r>
        <w:rPr>
          <w:rFonts w:hint="cs"/>
          <w:rtl/>
        </w:rPr>
        <w:t xml:space="preserve"> גדול. לפיכך המדידה </w:t>
      </w:r>
      <w:r w:rsidR="00E354AD">
        <w:rPr>
          <w:rFonts w:hint="cs"/>
          <w:rtl/>
        </w:rPr>
        <w:t xml:space="preserve">לצורך הערכת כישורים שיתופיים </w:t>
      </w:r>
      <w:r w:rsidR="00CE45FC">
        <w:rPr>
          <w:rFonts w:hint="cs"/>
          <w:rtl/>
        </w:rPr>
        <w:t xml:space="preserve">תיעשה </w:t>
      </w:r>
      <w:r>
        <w:rPr>
          <w:rFonts w:hint="cs"/>
          <w:rtl/>
        </w:rPr>
        <w:t xml:space="preserve">באמצעות שותפים מבוססי-מחשב. התלמידים ישתפו פעולה עם שותפים וירטואליים מבוססי-מחשב, המייצגים חברי קבוצה בעלי מגוון של כישורים ויכולות. גישה זו </w:t>
      </w:r>
      <w:r w:rsidR="00E354AD">
        <w:rPr>
          <w:rFonts w:hint="cs"/>
          <w:rtl/>
        </w:rPr>
        <w:t>מ</w:t>
      </w:r>
      <w:r>
        <w:rPr>
          <w:rFonts w:hint="cs"/>
          <w:rtl/>
        </w:rPr>
        <w:t>אפשר</w:t>
      </w:r>
      <w:r w:rsidR="00E354AD">
        <w:rPr>
          <w:rFonts w:hint="cs"/>
          <w:rtl/>
        </w:rPr>
        <w:t>ת</w:t>
      </w:r>
      <w:r>
        <w:rPr>
          <w:rFonts w:hint="cs"/>
          <w:rtl/>
        </w:rPr>
        <w:t xml:space="preserve"> </w:t>
      </w:r>
      <w:r w:rsidR="00CE45FC">
        <w:rPr>
          <w:rFonts w:hint="cs"/>
          <w:rtl/>
        </w:rPr>
        <w:t>לממש את</w:t>
      </w:r>
      <w:r>
        <w:rPr>
          <w:rFonts w:hint="cs"/>
          <w:rtl/>
        </w:rPr>
        <w:t xml:space="preserve"> הדרגה הגבוהה של בקרה וסט</w:t>
      </w:r>
      <w:r w:rsidR="000C741A">
        <w:rPr>
          <w:rFonts w:hint="cs"/>
          <w:rtl/>
        </w:rPr>
        <w:t>נ</w:t>
      </w:r>
      <w:r>
        <w:rPr>
          <w:rFonts w:hint="cs"/>
          <w:rtl/>
        </w:rPr>
        <w:t>דרטיזציה הדרושה למדידה. כמו כן היא מאפשרת ל</w:t>
      </w:r>
      <w:r w:rsidR="00B23040">
        <w:rPr>
          <w:rFonts w:hint="cs"/>
          <w:rtl/>
        </w:rPr>
        <w:t>הציב</w:t>
      </w:r>
      <w:r>
        <w:rPr>
          <w:rFonts w:hint="cs"/>
          <w:rtl/>
        </w:rPr>
        <w:t xml:space="preserve"> את התלמידים בכמה </w:t>
      </w:r>
      <w:r w:rsidR="00E354AD">
        <w:rPr>
          <w:rFonts w:hint="cs"/>
          <w:rtl/>
        </w:rPr>
        <w:t xml:space="preserve">וכמה </w:t>
      </w:r>
      <w:r>
        <w:rPr>
          <w:rFonts w:hint="cs"/>
          <w:rtl/>
        </w:rPr>
        <w:t>מצבים שיתופיים ול</w:t>
      </w:r>
      <w:r w:rsidR="00B23040">
        <w:rPr>
          <w:rFonts w:hint="cs"/>
          <w:rtl/>
        </w:rPr>
        <w:t>ע</w:t>
      </w:r>
      <w:r w:rsidR="00CE45FC">
        <w:rPr>
          <w:rFonts w:hint="cs"/>
          <w:rtl/>
        </w:rPr>
        <w:t>ש</w:t>
      </w:r>
      <w:r w:rsidR="00B23040">
        <w:rPr>
          <w:rFonts w:hint="cs"/>
          <w:rtl/>
        </w:rPr>
        <w:t>ו</w:t>
      </w:r>
      <w:r w:rsidR="00CE45FC">
        <w:rPr>
          <w:rFonts w:hint="cs"/>
          <w:rtl/>
        </w:rPr>
        <w:t>ת</w:t>
      </w:r>
      <w:r w:rsidR="00B23040">
        <w:rPr>
          <w:rFonts w:hint="cs"/>
          <w:rtl/>
        </w:rPr>
        <w:t xml:space="preserve"> את ה</w:t>
      </w:r>
      <w:r>
        <w:rPr>
          <w:rFonts w:hint="cs"/>
          <w:rtl/>
        </w:rPr>
        <w:t>מד</w:t>
      </w:r>
      <w:r w:rsidR="00B23040">
        <w:rPr>
          <w:rFonts w:hint="cs"/>
          <w:rtl/>
        </w:rPr>
        <w:t>י</w:t>
      </w:r>
      <w:r>
        <w:rPr>
          <w:rFonts w:hint="cs"/>
          <w:rtl/>
        </w:rPr>
        <w:t>ד</w:t>
      </w:r>
      <w:r w:rsidR="00B23040">
        <w:rPr>
          <w:rFonts w:hint="cs"/>
          <w:rtl/>
        </w:rPr>
        <w:t>ה</w:t>
      </w:r>
      <w:r>
        <w:rPr>
          <w:rFonts w:hint="cs"/>
          <w:rtl/>
        </w:rPr>
        <w:t xml:space="preserve"> במסגרת אילוצי הזמן של הבחינה.</w:t>
      </w:r>
    </w:p>
    <w:p w:rsidR="00874CAD" w:rsidRDefault="00B23040" w:rsidP="00CE45FC">
      <w:pPr>
        <w:pStyle w:val="a"/>
        <w:rPr>
          <w:rtl/>
        </w:rPr>
      </w:pPr>
      <w:r>
        <w:rPr>
          <w:rFonts w:hint="cs"/>
          <w:rtl/>
        </w:rPr>
        <w:t xml:space="preserve">לתלמידים יוצגו תרחישי בעיות </w:t>
      </w:r>
      <w:r w:rsidR="00393A25">
        <w:rPr>
          <w:rFonts w:hint="cs"/>
          <w:rtl/>
        </w:rPr>
        <w:t>באשכולות</w:t>
      </w:r>
      <w:r>
        <w:rPr>
          <w:rFonts w:hint="cs"/>
          <w:rtl/>
        </w:rPr>
        <w:t xml:space="preserve"> קבועים מראש. כל תרחיש </w:t>
      </w:r>
      <w:r w:rsidR="00A8615C" w:rsidRPr="00A8615C">
        <w:rPr>
          <w:rFonts w:hint="cs"/>
          <w:rtl/>
        </w:rPr>
        <w:t>י</w:t>
      </w:r>
      <w:r w:rsidRPr="00A8615C">
        <w:rPr>
          <w:rFonts w:hint="cs"/>
          <w:rtl/>
        </w:rPr>
        <w:t>הווה</w:t>
      </w:r>
      <w:r>
        <w:rPr>
          <w:rFonts w:hint="cs"/>
          <w:rtl/>
        </w:rPr>
        <w:t xml:space="preserve"> יחידת הערכה נפרדת. התלמיד יתבקש להגיב על תרחיש </w:t>
      </w:r>
      <w:r w:rsidR="00CE45FC">
        <w:rPr>
          <w:rFonts w:hint="cs"/>
          <w:rtl/>
        </w:rPr>
        <w:t>נתון באמצעות</w:t>
      </w:r>
      <w:r w:rsidR="00152136">
        <w:rPr>
          <w:rFonts w:hint="cs"/>
          <w:rtl/>
        </w:rPr>
        <w:t xml:space="preserve"> </w:t>
      </w:r>
      <w:r>
        <w:rPr>
          <w:rFonts w:hint="cs"/>
          <w:rtl/>
        </w:rPr>
        <w:t>מילוי תפקיד של אחד מפותרי הבעיה, לצד שותפים נוספים</w:t>
      </w:r>
      <w:r w:rsidR="00CE45FC">
        <w:rPr>
          <w:rFonts w:hint="cs"/>
          <w:rtl/>
        </w:rPr>
        <w:t>.</w:t>
      </w:r>
      <w:r>
        <w:rPr>
          <w:rFonts w:hint="cs"/>
          <w:rtl/>
        </w:rPr>
        <w:t xml:space="preserve"> כישורי פב"ש יימדדו באמצעות כמה פריטים, </w:t>
      </w:r>
      <w:r w:rsidR="00152136">
        <w:rPr>
          <w:rFonts w:hint="cs"/>
          <w:rtl/>
        </w:rPr>
        <w:t>ש</w:t>
      </w:r>
      <w:r>
        <w:rPr>
          <w:rFonts w:hint="cs"/>
          <w:rtl/>
        </w:rPr>
        <w:t xml:space="preserve">כל </w:t>
      </w:r>
      <w:r w:rsidR="00152136">
        <w:rPr>
          <w:rFonts w:hint="cs"/>
          <w:rtl/>
        </w:rPr>
        <w:t xml:space="preserve">אחד מהם </w:t>
      </w:r>
      <w:r>
        <w:rPr>
          <w:rFonts w:hint="cs"/>
          <w:rtl/>
        </w:rPr>
        <w:t>מייצג שלב בתהליך פתרון הבעיה ויכול לכלול כמה צעדים.</w:t>
      </w:r>
    </w:p>
    <w:p w:rsidR="00152136" w:rsidRDefault="00152136" w:rsidP="00CE45FC">
      <w:pPr>
        <w:pStyle w:val="a"/>
        <w:rPr>
          <w:rtl/>
        </w:rPr>
      </w:pPr>
      <w:r>
        <w:rPr>
          <w:rFonts w:hint="cs"/>
          <w:rtl/>
        </w:rPr>
        <w:t xml:space="preserve">בכל יחידת פב"ש </w:t>
      </w:r>
      <w:r w:rsidR="00CE45FC">
        <w:rPr>
          <w:rFonts w:hint="cs"/>
          <w:rtl/>
        </w:rPr>
        <w:t xml:space="preserve">יעבוד </w:t>
      </w:r>
      <w:r>
        <w:rPr>
          <w:rFonts w:hint="cs"/>
          <w:rtl/>
        </w:rPr>
        <w:t>התלמיד בשיתוף עם חבר קבוצה אחד או שניים כדי לפתור בעיה</w:t>
      </w:r>
      <w:r w:rsidR="00CE45FC">
        <w:rPr>
          <w:rFonts w:hint="cs"/>
          <w:rtl/>
        </w:rPr>
        <w:t xml:space="preserve">. </w:t>
      </w:r>
      <w:r>
        <w:rPr>
          <w:rFonts w:hint="cs"/>
          <w:rtl/>
        </w:rPr>
        <w:t xml:space="preserve">חברי הקבוצה יהיו שותפים </w:t>
      </w:r>
      <w:r w:rsidR="00CD748E">
        <w:rPr>
          <w:rFonts w:hint="cs"/>
          <w:rtl/>
        </w:rPr>
        <w:t>וירטואליים</w:t>
      </w:r>
      <w:r>
        <w:rPr>
          <w:rFonts w:hint="cs"/>
          <w:rtl/>
        </w:rPr>
        <w:t xml:space="preserve"> </w:t>
      </w:r>
      <w:r w:rsidR="00CD748E">
        <w:rPr>
          <w:rFonts w:hint="cs"/>
          <w:rtl/>
        </w:rPr>
        <w:t>המת</w:t>
      </w:r>
      <w:r w:rsidR="00CE45FC">
        <w:rPr>
          <w:rFonts w:hint="cs"/>
          <w:rtl/>
        </w:rPr>
        <w:t>ַ</w:t>
      </w:r>
      <w:r w:rsidR="00CD748E">
        <w:rPr>
          <w:rFonts w:hint="cs"/>
          <w:rtl/>
        </w:rPr>
        <w:t xml:space="preserve">קשרים </w:t>
      </w:r>
      <w:r w:rsidR="00C84AA4">
        <w:rPr>
          <w:rFonts w:hint="cs"/>
          <w:rtl/>
        </w:rPr>
        <w:t>בדומה לאופן ש</w:t>
      </w:r>
      <w:r>
        <w:rPr>
          <w:rFonts w:hint="cs"/>
          <w:rtl/>
        </w:rPr>
        <w:t>היו עושים זאת</w:t>
      </w:r>
      <w:r w:rsidR="00C84AA4" w:rsidRPr="00C84AA4">
        <w:rPr>
          <w:rFonts w:hint="cs"/>
          <w:rtl/>
        </w:rPr>
        <w:t xml:space="preserve"> </w:t>
      </w:r>
      <w:r w:rsidR="003B3010">
        <w:rPr>
          <w:rFonts w:hint="cs"/>
          <w:rtl/>
        </w:rPr>
        <w:t>שותפים אנושיים</w:t>
      </w:r>
      <w:r>
        <w:rPr>
          <w:rFonts w:hint="cs"/>
          <w:rtl/>
        </w:rPr>
        <w:t>. השותפים השונים ביחידות ההערכה השו</w:t>
      </w:r>
      <w:r w:rsidR="00C84AA4">
        <w:rPr>
          <w:rFonts w:hint="cs"/>
          <w:rtl/>
        </w:rPr>
        <w:t>נ</w:t>
      </w:r>
      <w:r>
        <w:rPr>
          <w:rFonts w:hint="cs"/>
          <w:rtl/>
        </w:rPr>
        <w:t xml:space="preserve">ות יתוכנתו כך שיגלמו </w:t>
      </w:r>
      <w:r w:rsidR="0062638D">
        <w:rPr>
          <w:rFonts w:hint="cs"/>
          <w:rtl/>
        </w:rPr>
        <w:t xml:space="preserve">טווח רחב </w:t>
      </w:r>
      <w:r>
        <w:rPr>
          <w:rFonts w:hint="cs"/>
          <w:rtl/>
        </w:rPr>
        <w:t xml:space="preserve">של תפקידים, עמדות ורמות יכולת, כדי </w:t>
      </w:r>
      <w:r w:rsidR="0062638D">
        <w:rPr>
          <w:rFonts w:hint="cs"/>
          <w:rtl/>
        </w:rPr>
        <w:t xml:space="preserve">לגוון את מצבי הפב"ש שעמם </w:t>
      </w:r>
      <w:r w:rsidR="00C84AA4">
        <w:rPr>
          <w:rFonts w:hint="cs"/>
          <w:rtl/>
        </w:rPr>
        <w:t>מ</w:t>
      </w:r>
      <w:r w:rsidR="0062638D">
        <w:rPr>
          <w:rFonts w:hint="cs"/>
          <w:rtl/>
        </w:rPr>
        <w:t xml:space="preserve">תמודד התלמיד. </w:t>
      </w:r>
      <w:r w:rsidR="00C84AA4">
        <w:rPr>
          <w:rFonts w:hint="cs"/>
          <w:rtl/>
        </w:rPr>
        <w:t xml:space="preserve">השותפים </w:t>
      </w:r>
      <w:r w:rsidR="00315A6E">
        <w:rPr>
          <w:rFonts w:hint="cs"/>
          <w:rtl/>
        </w:rPr>
        <w:t>הווירטואלי</w:t>
      </w:r>
      <w:r w:rsidR="00C84AA4">
        <w:rPr>
          <w:rFonts w:hint="cs"/>
          <w:rtl/>
        </w:rPr>
        <w:t xml:space="preserve">ים יקיימו אינטראקציה עם התבטאויותיו ופעולותיו </w:t>
      </w:r>
      <w:r w:rsidR="00BD3751">
        <w:rPr>
          <w:rFonts w:hint="cs"/>
          <w:rtl/>
        </w:rPr>
        <w:t xml:space="preserve">של התלמיד </w:t>
      </w:r>
      <w:r w:rsidR="003B3010">
        <w:rPr>
          <w:rFonts w:hint="cs"/>
          <w:rtl/>
        </w:rPr>
        <w:t>בעת שהוא</w:t>
      </w:r>
      <w:r w:rsidR="00BD3751">
        <w:rPr>
          <w:rFonts w:hint="cs"/>
          <w:rtl/>
        </w:rPr>
        <w:t xml:space="preserve"> עובר דרך מצבי הבעיה השונים. בכל מצב מוגדרות פעולות תקשורת מסוימות שהשותף </w:t>
      </w:r>
      <w:r w:rsidR="00315A6E">
        <w:rPr>
          <w:rFonts w:hint="cs"/>
          <w:rtl/>
        </w:rPr>
        <w:t>הווירטואלי</w:t>
      </w:r>
      <w:r w:rsidR="00BD3751">
        <w:rPr>
          <w:rFonts w:hint="cs"/>
          <w:rtl/>
        </w:rPr>
        <w:t xml:space="preserve"> יכול לבצע או שאמורות להתקבל כקלט מהתלמיד. </w:t>
      </w:r>
    </w:p>
    <w:p w:rsidR="00BD3751" w:rsidRPr="005F6564" w:rsidRDefault="005F2290" w:rsidP="005F6564">
      <w:pPr>
        <w:pStyle w:val="a"/>
        <w:rPr>
          <w:rtl/>
        </w:rPr>
      </w:pPr>
      <w:r>
        <w:rPr>
          <w:rFonts w:hint="cs"/>
          <w:rtl/>
        </w:rPr>
        <w:t xml:space="preserve">עם התקדמות </w:t>
      </w:r>
      <w:r w:rsidR="00BD3751">
        <w:rPr>
          <w:rFonts w:hint="cs"/>
          <w:rtl/>
        </w:rPr>
        <w:t>התלמיד במשימת פתרון הבעיה</w:t>
      </w:r>
      <w:r w:rsidR="00CE45FC">
        <w:rPr>
          <w:rFonts w:hint="cs"/>
          <w:rtl/>
        </w:rPr>
        <w:t xml:space="preserve"> ינטר </w:t>
      </w:r>
      <w:r w:rsidR="00BD3751">
        <w:rPr>
          <w:rFonts w:hint="cs"/>
          <w:rtl/>
        </w:rPr>
        <w:t xml:space="preserve">המחשב את מצבי הבעיה הנוכחיים. בכל מצב יספק המחשב </w:t>
      </w:r>
      <w:r w:rsidR="00BE0887">
        <w:rPr>
          <w:rFonts w:hint="cs"/>
          <w:rtl/>
        </w:rPr>
        <w:t>אפשרויות פעול</w:t>
      </w:r>
      <w:r w:rsidR="00DE647D">
        <w:rPr>
          <w:rFonts w:hint="cs"/>
          <w:rtl/>
        </w:rPr>
        <w:t>ה</w:t>
      </w:r>
      <w:r w:rsidR="00BE0887">
        <w:rPr>
          <w:rFonts w:hint="cs"/>
          <w:rtl/>
        </w:rPr>
        <w:t xml:space="preserve"> שהתלמיד יכול לבחור מתוכן כדי </w:t>
      </w:r>
      <w:r>
        <w:rPr>
          <w:rFonts w:hint="cs"/>
          <w:rtl/>
        </w:rPr>
        <w:t>לנהל</w:t>
      </w:r>
      <w:r w:rsidR="00BE0887">
        <w:rPr>
          <w:rFonts w:hint="cs"/>
          <w:rtl/>
        </w:rPr>
        <w:t xml:space="preserve"> </w:t>
      </w:r>
      <w:r w:rsidR="003B3010">
        <w:rPr>
          <w:rFonts w:hint="cs"/>
          <w:rtl/>
        </w:rPr>
        <w:t xml:space="preserve">שיחה </w:t>
      </w:r>
      <w:r w:rsidR="00BE0887">
        <w:rPr>
          <w:rFonts w:hint="cs"/>
          <w:rtl/>
        </w:rPr>
        <w:t xml:space="preserve">עם השותפ/ים </w:t>
      </w:r>
      <w:r w:rsidR="00315A6E">
        <w:rPr>
          <w:rFonts w:hint="cs"/>
          <w:rtl/>
        </w:rPr>
        <w:t>הווירטואלי</w:t>
      </w:r>
      <w:r w:rsidR="00BE0887">
        <w:rPr>
          <w:rFonts w:hint="cs"/>
          <w:rtl/>
        </w:rPr>
        <w:t>/ים בקבוצה. תגובות שונות של התלמיד י</w:t>
      </w:r>
      <w:r w:rsidR="00CE45FC">
        <w:rPr>
          <w:rFonts w:hint="cs"/>
          <w:rtl/>
        </w:rPr>
        <w:t>ניבו</w:t>
      </w:r>
      <w:r w:rsidR="00BE0887">
        <w:rPr>
          <w:rFonts w:hint="cs"/>
          <w:rtl/>
        </w:rPr>
        <w:t xml:space="preserve"> פעולות שונות מצד השותף </w:t>
      </w:r>
      <w:r w:rsidR="00315A6E">
        <w:rPr>
          <w:rFonts w:hint="cs"/>
          <w:rtl/>
        </w:rPr>
        <w:t>הווירטואלי</w:t>
      </w:r>
      <w:r w:rsidR="00BE0887">
        <w:rPr>
          <w:rFonts w:hint="cs"/>
          <w:rtl/>
        </w:rPr>
        <w:t xml:space="preserve"> </w:t>
      </w:r>
      <w:r w:rsidR="00BE0887">
        <w:rPr>
          <w:rtl/>
        </w:rPr>
        <w:t>–</w:t>
      </w:r>
      <w:r w:rsidR="00BE0887">
        <w:rPr>
          <w:rFonts w:hint="cs"/>
          <w:rtl/>
        </w:rPr>
        <w:t xml:space="preserve"> הן שינויים למצב הסימולציה (</w:t>
      </w:r>
      <w:r>
        <w:rPr>
          <w:rFonts w:hint="cs"/>
          <w:rtl/>
        </w:rPr>
        <w:t xml:space="preserve">למשל, השותף מוסיף חלק לפאזל) והן שיחה (למשל, השותף מגיב </w:t>
      </w:r>
      <w:r w:rsidR="00CE45FC">
        <w:rPr>
          <w:rFonts w:hint="cs"/>
          <w:rtl/>
        </w:rPr>
        <w:t>ע</w:t>
      </w:r>
      <w:r>
        <w:rPr>
          <w:rFonts w:hint="cs"/>
          <w:rtl/>
        </w:rPr>
        <w:t>ל</w:t>
      </w:r>
      <w:r w:rsidR="00CE45FC">
        <w:rPr>
          <w:rFonts w:hint="cs"/>
          <w:rtl/>
        </w:rPr>
        <w:t xml:space="preserve"> </w:t>
      </w:r>
      <w:r>
        <w:rPr>
          <w:rFonts w:hint="cs"/>
          <w:rtl/>
        </w:rPr>
        <w:t>בקש</w:t>
      </w:r>
      <w:r w:rsidR="00CE45FC">
        <w:rPr>
          <w:rFonts w:hint="cs"/>
          <w:rtl/>
        </w:rPr>
        <w:t>ת</w:t>
      </w:r>
      <w:r>
        <w:rPr>
          <w:rFonts w:hint="cs"/>
          <w:rtl/>
        </w:rPr>
        <w:t xml:space="preserve"> התלמיד לפיסת מידע). ב</w:t>
      </w:r>
      <w:r w:rsidR="002703FA">
        <w:rPr>
          <w:rFonts w:hint="cs"/>
          <w:rtl/>
        </w:rPr>
        <w:t>דומה ל</w:t>
      </w:r>
      <w:r w:rsidR="00C97746">
        <w:rPr>
          <w:rFonts w:hint="cs"/>
          <w:rtl/>
        </w:rPr>
        <w:t>זה</w:t>
      </w:r>
      <w:r>
        <w:rPr>
          <w:rFonts w:hint="cs"/>
          <w:rtl/>
        </w:rPr>
        <w:t>, פעולות</w:t>
      </w:r>
      <w:r w:rsidR="00C97746">
        <w:rPr>
          <w:rFonts w:hint="cs"/>
          <w:rtl/>
        </w:rPr>
        <w:t>יו</w:t>
      </w:r>
      <w:r>
        <w:rPr>
          <w:rFonts w:hint="cs"/>
          <w:rtl/>
        </w:rPr>
        <w:t xml:space="preserve"> ש</w:t>
      </w:r>
      <w:r w:rsidR="00C97746">
        <w:rPr>
          <w:rFonts w:hint="cs"/>
          <w:rtl/>
        </w:rPr>
        <w:t>ל</w:t>
      </w:r>
      <w:r>
        <w:rPr>
          <w:rFonts w:hint="cs"/>
          <w:rtl/>
        </w:rPr>
        <w:t xml:space="preserve"> התלמיד במהלך פתרון הבעיה, כ</w:t>
      </w:r>
      <w:r w:rsidR="00C97746">
        <w:rPr>
          <w:rFonts w:hint="cs"/>
          <w:rtl/>
        </w:rPr>
        <w:t>ג</w:t>
      </w:r>
      <w:r>
        <w:rPr>
          <w:rFonts w:hint="cs"/>
          <w:rtl/>
        </w:rPr>
        <w:t>ו</w:t>
      </w:r>
      <w:r w:rsidR="00C97746">
        <w:rPr>
          <w:rFonts w:hint="cs"/>
          <w:rtl/>
        </w:rPr>
        <w:t>ן</w:t>
      </w:r>
      <w:r>
        <w:rPr>
          <w:rFonts w:hint="cs"/>
          <w:rtl/>
        </w:rPr>
        <w:t xml:space="preserve"> הנחת </w:t>
      </w:r>
      <w:r w:rsidR="00C97746">
        <w:rPr>
          <w:rFonts w:hint="cs"/>
          <w:rtl/>
        </w:rPr>
        <w:t>חלקים של התצרף</w:t>
      </w:r>
      <w:r>
        <w:rPr>
          <w:rFonts w:hint="cs"/>
          <w:rtl/>
        </w:rPr>
        <w:t xml:space="preserve"> במקומ</w:t>
      </w:r>
      <w:r w:rsidR="00C97746">
        <w:rPr>
          <w:rFonts w:hint="cs"/>
          <w:rtl/>
        </w:rPr>
        <w:t>ם</w:t>
      </w:r>
      <w:r>
        <w:rPr>
          <w:rFonts w:hint="cs"/>
          <w:rtl/>
        </w:rPr>
        <w:t xml:space="preserve"> או הזזת </w:t>
      </w:r>
      <w:r w:rsidR="003B3010">
        <w:rPr>
          <w:rFonts w:hint="cs"/>
          <w:rtl/>
        </w:rPr>
        <w:t>אובייקט</w:t>
      </w:r>
      <w:r>
        <w:rPr>
          <w:rFonts w:hint="cs"/>
          <w:rtl/>
        </w:rPr>
        <w:t xml:space="preserve"> כלשהו, מנוטרות אף הן על ידי המחשב כדי לעקוב אחר ההתקדמות בתהליך פתרון הבעיה ולתעד </w:t>
      </w:r>
      <w:r w:rsidR="003B3010">
        <w:rPr>
          <w:rFonts w:hint="cs"/>
          <w:rtl/>
        </w:rPr>
        <w:t xml:space="preserve">את </w:t>
      </w:r>
      <w:r>
        <w:rPr>
          <w:rFonts w:hint="cs"/>
          <w:rtl/>
        </w:rPr>
        <w:t xml:space="preserve">סוג </w:t>
      </w:r>
      <w:r w:rsidRPr="005F6564">
        <w:rPr>
          <w:rFonts w:hint="cs"/>
          <w:rtl/>
        </w:rPr>
        <w:t>הפעולות ש</w:t>
      </w:r>
      <w:r w:rsidR="003B3010" w:rsidRPr="005F6564">
        <w:rPr>
          <w:rFonts w:hint="cs"/>
          <w:rtl/>
        </w:rPr>
        <w:t>ל</w:t>
      </w:r>
      <w:r w:rsidRPr="005F6564">
        <w:rPr>
          <w:rFonts w:hint="cs"/>
          <w:rtl/>
        </w:rPr>
        <w:t xml:space="preserve"> התלמיד </w:t>
      </w:r>
      <w:r w:rsidR="002703FA" w:rsidRPr="005F6564">
        <w:rPr>
          <w:rFonts w:hint="eastAsia"/>
          <w:rtl/>
        </w:rPr>
        <w:t>ביחס</w:t>
      </w:r>
      <w:r w:rsidR="002703FA" w:rsidRPr="005F6564">
        <w:rPr>
          <w:rtl/>
        </w:rPr>
        <w:t xml:space="preserve"> </w:t>
      </w:r>
      <w:r w:rsidR="005F6564" w:rsidRPr="005F6564">
        <w:rPr>
          <w:rFonts w:hint="cs"/>
          <w:rtl/>
        </w:rPr>
        <w:t>ל</w:t>
      </w:r>
      <w:r w:rsidRPr="005F6564">
        <w:rPr>
          <w:rtl/>
        </w:rPr>
        <w:t xml:space="preserve">מצב </w:t>
      </w:r>
      <w:r w:rsidRPr="005F6564">
        <w:rPr>
          <w:rFonts w:hint="eastAsia"/>
          <w:rtl/>
        </w:rPr>
        <w:t>הבעיה</w:t>
      </w:r>
      <w:r w:rsidR="002703FA" w:rsidRPr="005F6564">
        <w:rPr>
          <w:rFonts w:hint="cs"/>
          <w:rtl/>
        </w:rPr>
        <w:t xml:space="preserve"> באותה נקודת זמן</w:t>
      </w:r>
      <w:r w:rsidRPr="005F6564">
        <w:rPr>
          <w:rFonts w:hint="cs"/>
          <w:rtl/>
        </w:rPr>
        <w:t>.</w:t>
      </w:r>
    </w:p>
    <w:p w:rsidR="002703FA" w:rsidRDefault="002703FA" w:rsidP="00B337AB">
      <w:pPr>
        <w:pStyle w:val="a"/>
        <w:rPr>
          <w:rtl/>
        </w:rPr>
      </w:pPr>
      <w:r>
        <w:rPr>
          <w:rFonts w:hint="cs"/>
          <w:rtl/>
        </w:rPr>
        <w:t xml:space="preserve">שותפים וירטואליים יכולים </w:t>
      </w:r>
      <w:r w:rsidR="00F52A90">
        <w:rPr>
          <w:rFonts w:hint="cs"/>
          <w:rtl/>
        </w:rPr>
        <w:t xml:space="preserve">לבוא לידי ביטוי </w:t>
      </w:r>
      <w:r w:rsidR="00767CFF">
        <w:rPr>
          <w:rFonts w:hint="cs"/>
          <w:rtl/>
        </w:rPr>
        <w:t>בדרכים שונות בס</w:t>
      </w:r>
      <w:r>
        <w:rPr>
          <w:rFonts w:hint="cs"/>
          <w:rtl/>
        </w:rPr>
        <w:t>ביבה ממוחשבת, החל ב</w:t>
      </w:r>
      <w:r w:rsidR="004D7834">
        <w:rPr>
          <w:rFonts w:hint="cs"/>
          <w:rtl/>
        </w:rPr>
        <w:t xml:space="preserve">אמצעות </w:t>
      </w:r>
      <w:r>
        <w:rPr>
          <w:rFonts w:hint="cs"/>
          <w:rtl/>
        </w:rPr>
        <w:t xml:space="preserve">ממשקי צ'אט פשוטים </w:t>
      </w:r>
      <w:r w:rsidR="00767CFF">
        <w:rPr>
          <w:rFonts w:hint="cs"/>
          <w:rtl/>
        </w:rPr>
        <w:t xml:space="preserve">וכלה ב'ראשים מדברים' וירטואליים בעלי יכולת הבעה מלאה. למטרות פיזה 2015, ממשקי צ'אט מבוססי תפריטים, סימולציות אינטראקטיביות (למשל </w:t>
      </w:r>
      <w:r w:rsidR="004D7834">
        <w:rPr>
          <w:rFonts w:hint="cs"/>
          <w:rtl/>
        </w:rPr>
        <w:t>הזזת הסמן במ</w:t>
      </w:r>
      <w:r w:rsidR="00767CFF">
        <w:rPr>
          <w:rFonts w:hint="cs"/>
          <w:rtl/>
        </w:rPr>
        <w:t xml:space="preserve">רחב משותף שכל חברי הקבוצה יכולים לראות ולהגיב </w:t>
      </w:r>
      <w:r w:rsidR="004D7834">
        <w:rPr>
          <w:rFonts w:hint="cs"/>
          <w:rtl/>
        </w:rPr>
        <w:t>אליו) ואפליקציות דמויות-אינטרנט</w:t>
      </w:r>
      <w:r w:rsidR="00767CFF">
        <w:rPr>
          <w:rFonts w:hint="cs"/>
          <w:rtl/>
        </w:rPr>
        <w:t xml:space="preserve"> יספקו מגוון רחב של הקשרי </w:t>
      </w:r>
      <w:r w:rsidR="00F52A90">
        <w:rPr>
          <w:rFonts w:hint="cs"/>
          <w:rtl/>
        </w:rPr>
        <w:t>שיחה</w:t>
      </w:r>
      <w:r w:rsidR="00767CFF">
        <w:rPr>
          <w:rFonts w:hint="cs"/>
          <w:rtl/>
        </w:rPr>
        <w:t xml:space="preserve"> ואינטראקציות שיתופיות. </w:t>
      </w:r>
    </w:p>
    <w:p w:rsidR="00767CFF" w:rsidRDefault="0058637A" w:rsidP="00C97746">
      <w:pPr>
        <w:pStyle w:val="a"/>
        <w:rPr>
          <w:rtl/>
        </w:rPr>
      </w:pPr>
      <w:r>
        <w:rPr>
          <w:rFonts w:hint="cs"/>
          <w:rtl/>
        </w:rPr>
        <w:t>ה</w:t>
      </w:r>
      <w:r w:rsidR="00767CFF">
        <w:rPr>
          <w:rFonts w:hint="cs"/>
          <w:rtl/>
        </w:rPr>
        <w:t>ערכ</w:t>
      </w:r>
      <w:r w:rsidR="004D7834">
        <w:rPr>
          <w:rFonts w:hint="cs"/>
          <w:rtl/>
        </w:rPr>
        <w:t>ה טובה של</w:t>
      </w:r>
      <w:r w:rsidR="00767CFF">
        <w:rPr>
          <w:rFonts w:hint="cs"/>
          <w:rtl/>
        </w:rPr>
        <w:t xml:space="preserve"> כישורי פב"ש</w:t>
      </w:r>
      <w:r w:rsidR="004D7834">
        <w:rPr>
          <w:rFonts w:hint="cs"/>
          <w:rtl/>
        </w:rPr>
        <w:t xml:space="preserve"> </w:t>
      </w:r>
      <w:r w:rsidR="00C97746">
        <w:rPr>
          <w:rFonts w:hint="cs"/>
          <w:rtl/>
        </w:rPr>
        <w:t>מחייבת ש</w:t>
      </w:r>
      <w:r w:rsidR="004D7834">
        <w:rPr>
          <w:rFonts w:hint="cs"/>
          <w:rtl/>
        </w:rPr>
        <w:t>התלמיד י</w:t>
      </w:r>
      <w:r>
        <w:rPr>
          <w:rFonts w:hint="cs"/>
          <w:rtl/>
        </w:rPr>
        <w:t xml:space="preserve">עבוד עם סוגים שונים של קבוצות </w:t>
      </w:r>
      <w:r w:rsidR="00DB173E">
        <w:rPr>
          <w:rFonts w:hint="cs"/>
          <w:rtl/>
        </w:rPr>
        <w:t>כך שי</w:t>
      </w:r>
      <w:r>
        <w:rPr>
          <w:rFonts w:hint="cs"/>
          <w:rtl/>
        </w:rPr>
        <w:t xml:space="preserve">קיף את כל סוגי המבנים התאורטיים </w:t>
      </w:r>
      <w:r w:rsidR="004D7834">
        <w:rPr>
          <w:rFonts w:hint="cs"/>
          <w:rtl/>
        </w:rPr>
        <w:t>ה</w:t>
      </w:r>
      <w:r>
        <w:rPr>
          <w:rFonts w:hint="cs"/>
          <w:rtl/>
        </w:rPr>
        <w:t>חשובים לצורך ההערכה. סביבת המחשב בפיזה 2015 ת</w:t>
      </w:r>
      <w:r w:rsidR="004D7834">
        <w:rPr>
          <w:rFonts w:hint="cs"/>
          <w:rtl/>
        </w:rPr>
        <w:t>יבנה</w:t>
      </w:r>
      <w:r>
        <w:rPr>
          <w:rFonts w:hint="cs"/>
          <w:rtl/>
        </w:rPr>
        <w:t xml:space="preserve"> כך שהתלמידים י</w:t>
      </w:r>
      <w:r w:rsidR="00C97746">
        <w:rPr>
          <w:rFonts w:hint="cs"/>
          <w:rtl/>
        </w:rPr>
        <w:t>נהלו</w:t>
      </w:r>
      <w:r>
        <w:rPr>
          <w:rFonts w:hint="cs"/>
          <w:rtl/>
        </w:rPr>
        <w:t xml:space="preserve"> אינטראקציות עם סוגים שונים של שותפים, קבוצות ואילוצי בעיות על מנת שיקיפו את מגוון ההיבטים המוגדרים במבנה התאורטי</w:t>
      </w:r>
      <w:r w:rsidR="00DB173E">
        <w:rPr>
          <w:rFonts w:hint="cs"/>
          <w:rtl/>
        </w:rPr>
        <w:t>. לדוגמה, סיטואציה מסוימת עשויה לחי</w:t>
      </w:r>
      <w:r>
        <w:rPr>
          <w:rFonts w:hint="cs"/>
          <w:rtl/>
        </w:rPr>
        <w:t xml:space="preserve">יב את התלמיד לפקח על עבודתם של שותפים וירטואליים, </w:t>
      </w:r>
      <w:r w:rsidR="00FF4F8F">
        <w:rPr>
          <w:rFonts w:hint="cs"/>
          <w:rtl/>
        </w:rPr>
        <w:t xml:space="preserve">כאשר התפקידים אינם סימטריים. משימות אחרות עשויות לכלול חילוקי דעות בין השותפים לבין התלמיד, שותפים וירטואליים </w:t>
      </w:r>
      <w:r w:rsidR="00C97746">
        <w:rPr>
          <w:rFonts w:hint="cs"/>
          <w:rtl/>
        </w:rPr>
        <w:t>ש</w:t>
      </w:r>
      <w:r w:rsidR="00FF4F8F">
        <w:rPr>
          <w:rFonts w:hint="cs"/>
          <w:rtl/>
        </w:rPr>
        <w:t>נוטים לשתף פעולה (למשל מעלים רעיונות, תומכים בחברי הקבוצה האחרים ומשבחים אותם) ושותפים וירטואליים בעלי נכונות מועטה לשתף פעולה (למשל מפריעים או מעירים הערות שליליות על עבודתם של אחרים).</w:t>
      </w:r>
    </w:p>
    <w:p w:rsidR="00FF4F8F" w:rsidRDefault="00DB173E" w:rsidP="00CF26E4">
      <w:pPr>
        <w:pStyle w:val="a"/>
        <w:rPr>
          <w:rtl/>
        </w:rPr>
      </w:pPr>
      <w:r>
        <w:rPr>
          <w:rFonts w:hint="cs"/>
          <w:rtl/>
        </w:rPr>
        <w:t xml:space="preserve">כאשר אנשים משתפים פעולה זה עם זה, </w:t>
      </w:r>
      <w:r w:rsidR="00F43FD0">
        <w:rPr>
          <w:rFonts w:hint="cs"/>
          <w:rtl/>
        </w:rPr>
        <w:t>לעתים</w:t>
      </w:r>
      <w:r>
        <w:rPr>
          <w:rFonts w:hint="cs"/>
          <w:rtl/>
        </w:rPr>
        <w:t xml:space="preserve"> קרובות </w:t>
      </w:r>
      <w:r w:rsidR="00CF26E4">
        <w:rPr>
          <w:rFonts w:hint="cs"/>
          <w:rtl/>
        </w:rPr>
        <w:t xml:space="preserve">נדרש </w:t>
      </w:r>
      <w:r w:rsidR="000B67E6">
        <w:rPr>
          <w:rFonts w:hint="cs"/>
          <w:rtl/>
        </w:rPr>
        <w:t xml:space="preserve">להם </w:t>
      </w:r>
      <w:r>
        <w:rPr>
          <w:rFonts w:hint="cs"/>
          <w:rtl/>
        </w:rPr>
        <w:t>זמן רב לע</w:t>
      </w:r>
      <w:r w:rsidR="00CF26E4">
        <w:rPr>
          <w:rFonts w:hint="cs"/>
          <w:rtl/>
        </w:rPr>
        <w:t>שות</w:t>
      </w:r>
      <w:r>
        <w:rPr>
          <w:rFonts w:hint="cs"/>
          <w:rtl/>
        </w:rPr>
        <w:t xml:space="preserve"> היכרות, לדון במאפייני המשימה </w:t>
      </w:r>
      <w:r w:rsidR="00BA2EBE">
        <w:rPr>
          <w:rFonts w:hint="cs"/>
          <w:rtl/>
        </w:rPr>
        <w:t>ו</w:t>
      </w:r>
      <w:r>
        <w:rPr>
          <w:rFonts w:hint="cs"/>
          <w:rtl/>
        </w:rPr>
        <w:t>לחלק תפקידים בשלבים הראשוניים של פעילויות הפב"ש</w:t>
      </w:r>
      <w:r w:rsidR="009669EB">
        <w:rPr>
          <w:rFonts w:hint="cs"/>
          <w:rtl/>
        </w:rPr>
        <w:t xml:space="preserve"> (</w:t>
      </w:r>
      <w:r w:rsidR="00CF26E4">
        <w:rPr>
          <w:rFonts w:hint="cs"/>
          <w:rtl/>
        </w:rPr>
        <w:t>כגון</w:t>
      </w:r>
      <w:r w:rsidR="009669EB">
        <w:rPr>
          <w:rFonts w:hint="cs"/>
          <w:rtl/>
        </w:rPr>
        <w:t xml:space="preserve"> </w:t>
      </w:r>
      <w:r w:rsidR="009669EB" w:rsidRPr="005D415A">
        <w:rPr>
          <w:rFonts w:hint="cs"/>
          <w:i/>
          <w:iCs/>
          <w:rtl/>
        </w:rPr>
        <w:t>חקירה והבנה</w:t>
      </w:r>
      <w:r w:rsidR="009669EB">
        <w:rPr>
          <w:rFonts w:hint="cs"/>
          <w:rtl/>
        </w:rPr>
        <w:t xml:space="preserve">, </w:t>
      </w:r>
      <w:r w:rsidR="009669EB" w:rsidRPr="005D415A">
        <w:rPr>
          <w:rFonts w:hint="cs"/>
          <w:i/>
          <w:iCs/>
          <w:rtl/>
        </w:rPr>
        <w:t>ייצוג וניסוח</w:t>
      </w:r>
      <w:r w:rsidR="009669EB">
        <w:rPr>
          <w:rFonts w:hint="cs"/>
          <w:rtl/>
        </w:rPr>
        <w:t>)</w:t>
      </w:r>
      <w:r w:rsidR="005D415A">
        <w:rPr>
          <w:rFonts w:hint="cs"/>
          <w:rtl/>
        </w:rPr>
        <w:t>, וכן לנטר ולבד</w:t>
      </w:r>
      <w:r w:rsidR="000B67E6">
        <w:rPr>
          <w:rFonts w:hint="cs"/>
          <w:rtl/>
        </w:rPr>
        <w:t>ו</w:t>
      </w:r>
      <w:r w:rsidR="005D415A">
        <w:rPr>
          <w:rFonts w:hint="cs"/>
          <w:rtl/>
        </w:rPr>
        <w:t xml:space="preserve">ק </w:t>
      </w:r>
      <w:r w:rsidR="000B67E6">
        <w:rPr>
          <w:rFonts w:hint="cs"/>
          <w:rtl/>
        </w:rPr>
        <w:t>את</w:t>
      </w:r>
      <w:r w:rsidR="005D415A">
        <w:rPr>
          <w:rFonts w:hint="cs"/>
          <w:rtl/>
        </w:rPr>
        <w:t xml:space="preserve"> חברי הקבוצה במהלך שלבי ה</w:t>
      </w:r>
      <w:r w:rsidR="005D415A" w:rsidRPr="005D415A">
        <w:rPr>
          <w:rFonts w:hint="cs"/>
          <w:i/>
          <w:iCs/>
          <w:rtl/>
        </w:rPr>
        <w:t>פעולה</w:t>
      </w:r>
      <w:r w:rsidR="005D415A">
        <w:rPr>
          <w:rFonts w:hint="cs"/>
          <w:rtl/>
        </w:rPr>
        <w:t xml:space="preserve"> (</w:t>
      </w:r>
      <w:r w:rsidR="005D415A">
        <w:rPr>
          <w:sz w:val="22"/>
          <w:szCs w:val="22"/>
        </w:rPr>
        <w:t xml:space="preserve">Marks, Mathieu, &amp; Zaccaro, 2001; Wildman </w:t>
      </w:r>
      <w:r w:rsidR="005D415A">
        <w:rPr>
          <w:i/>
          <w:iCs/>
          <w:sz w:val="22"/>
          <w:szCs w:val="22"/>
        </w:rPr>
        <w:t>et al</w:t>
      </w:r>
      <w:r w:rsidR="005D415A">
        <w:rPr>
          <w:sz w:val="22"/>
          <w:szCs w:val="22"/>
        </w:rPr>
        <w:t xml:space="preserve">, 2012; Zaccaro </w:t>
      </w:r>
      <w:r w:rsidR="005D415A">
        <w:rPr>
          <w:i/>
          <w:iCs/>
          <w:sz w:val="22"/>
          <w:szCs w:val="22"/>
        </w:rPr>
        <w:t>et al</w:t>
      </w:r>
      <w:r w:rsidR="005D415A">
        <w:rPr>
          <w:sz w:val="22"/>
          <w:szCs w:val="22"/>
        </w:rPr>
        <w:t>., 2011</w:t>
      </w:r>
      <w:r w:rsidR="005D415A">
        <w:rPr>
          <w:rFonts w:hint="cs"/>
          <w:rtl/>
        </w:rPr>
        <w:t xml:space="preserve">). יש גם סכנה </w:t>
      </w:r>
      <w:r w:rsidR="005D415A" w:rsidRPr="00BA2EBE">
        <w:rPr>
          <w:rFonts w:hint="cs"/>
          <w:rtl/>
        </w:rPr>
        <w:t>ש</w:t>
      </w:r>
      <w:r w:rsidR="00BA2EBE">
        <w:rPr>
          <w:rFonts w:hint="cs"/>
          <w:rtl/>
        </w:rPr>
        <w:t>במהלך שלב הפעולה,</w:t>
      </w:r>
      <w:r w:rsidR="00BA2EBE" w:rsidRPr="00BA2EBE">
        <w:rPr>
          <w:rFonts w:hint="cs"/>
          <w:rtl/>
        </w:rPr>
        <w:t xml:space="preserve"> </w:t>
      </w:r>
      <w:r w:rsidR="005D415A" w:rsidRPr="00BA2EBE">
        <w:rPr>
          <w:rFonts w:hint="cs"/>
          <w:rtl/>
        </w:rPr>
        <w:t>קבוצה</w:t>
      </w:r>
      <w:r w:rsidR="005D415A">
        <w:rPr>
          <w:rFonts w:hint="cs"/>
          <w:rtl/>
        </w:rPr>
        <w:t xml:space="preserve"> </w:t>
      </w:r>
      <w:r w:rsidR="00CF26E4">
        <w:rPr>
          <w:rFonts w:hint="cs"/>
          <w:rtl/>
        </w:rPr>
        <w:t>של תלמידים</w:t>
      </w:r>
      <w:r w:rsidR="005D415A">
        <w:rPr>
          <w:rFonts w:hint="cs"/>
          <w:rtl/>
        </w:rPr>
        <w:t xml:space="preserve"> תשקיע זמן רב במסלול שאינו מקדם אותה לעבר הפתרון. </w:t>
      </w:r>
      <w:r w:rsidR="00136528">
        <w:rPr>
          <w:rFonts w:hint="cs"/>
          <w:rtl/>
        </w:rPr>
        <w:t>בסיטואציה של הערכה, שותפים ממוחשבים מאפשרים בקרה הדוקה על האינטראקציה השיתופית, כך ש</w:t>
      </w:r>
      <w:r w:rsidR="00BA2EBE">
        <w:rPr>
          <w:rFonts w:hint="cs"/>
          <w:rtl/>
        </w:rPr>
        <w:t>יתקבלו</w:t>
      </w:r>
      <w:r w:rsidR="00136528">
        <w:rPr>
          <w:rFonts w:hint="cs"/>
          <w:rtl/>
        </w:rPr>
        <w:t xml:space="preserve"> מספיק אירועי הערכה במסגרת אילוצי הזמן </w:t>
      </w:r>
      <w:r w:rsidR="000B67E6">
        <w:rPr>
          <w:rFonts w:hint="cs"/>
          <w:rtl/>
        </w:rPr>
        <w:t>ש</w:t>
      </w:r>
      <w:r w:rsidR="00BA2EBE">
        <w:rPr>
          <w:rFonts w:hint="cs"/>
          <w:rtl/>
        </w:rPr>
        <w:t>ל המבחן</w:t>
      </w:r>
      <w:r w:rsidR="000B67E6">
        <w:rPr>
          <w:rFonts w:hint="cs"/>
          <w:rtl/>
        </w:rPr>
        <w:t xml:space="preserve"> באמצעות ניהול אסטרטגי של הדיאלוגים וצלילה מהירה אל תוך ההקשר השיתופי. לדוגמה, שותף וירטואלי </w:t>
      </w:r>
      <w:r w:rsidR="00CF26E4">
        <w:rPr>
          <w:rFonts w:hint="cs"/>
          <w:rtl/>
        </w:rPr>
        <w:t>ש</w:t>
      </w:r>
      <w:r w:rsidR="000B67E6">
        <w:rPr>
          <w:rFonts w:hint="cs"/>
          <w:rtl/>
        </w:rPr>
        <w:t xml:space="preserve">נועד </w:t>
      </w:r>
      <w:r w:rsidR="00CF26E4">
        <w:rPr>
          <w:rFonts w:hint="cs"/>
          <w:rtl/>
        </w:rPr>
        <w:t>"</w:t>
      </w:r>
      <w:r w:rsidR="000B67E6">
        <w:rPr>
          <w:rFonts w:hint="cs"/>
          <w:rtl/>
        </w:rPr>
        <w:t>ל</w:t>
      </w:r>
      <w:r w:rsidR="00D85BC1">
        <w:rPr>
          <w:rFonts w:hint="cs"/>
          <w:rtl/>
        </w:rPr>
        <w:t>חלץ</w:t>
      </w:r>
      <w:r w:rsidR="000B67E6">
        <w:rPr>
          <w:rFonts w:hint="cs"/>
          <w:rtl/>
        </w:rPr>
        <w:t xml:space="preserve">" יכול לכוון את </w:t>
      </w:r>
      <w:r w:rsidR="00A03FEF">
        <w:rPr>
          <w:rFonts w:hint="cs"/>
          <w:rtl/>
        </w:rPr>
        <w:t>הקבוצה ל</w:t>
      </w:r>
      <w:r w:rsidR="000B67E6">
        <w:rPr>
          <w:rFonts w:hint="cs"/>
          <w:rtl/>
        </w:rPr>
        <w:t xml:space="preserve">מסלול פעולה </w:t>
      </w:r>
      <w:r w:rsidR="00A03FEF">
        <w:rPr>
          <w:rFonts w:hint="cs"/>
          <w:rtl/>
        </w:rPr>
        <w:t xml:space="preserve">אחר </w:t>
      </w:r>
      <w:r w:rsidR="000B67E6">
        <w:rPr>
          <w:rFonts w:hint="cs"/>
          <w:rtl/>
        </w:rPr>
        <w:t xml:space="preserve">אם היא </w:t>
      </w:r>
      <w:r w:rsidR="00CF26E4">
        <w:rPr>
          <w:rFonts w:hint="cs"/>
          <w:rtl/>
        </w:rPr>
        <w:t xml:space="preserve">שהתה </w:t>
      </w:r>
      <w:r w:rsidR="000B67E6">
        <w:rPr>
          <w:rFonts w:hint="cs"/>
          <w:rtl/>
        </w:rPr>
        <w:t>זמן רב מדי במסלול שגוי.</w:t>
      </w:r>
    </w:p>
    <w:p w:rsidR="000B67E6" w:rsidRDefault="00A03FEF" w:rsidP="00B337AB">
      <w:pPr>
        <w:pStyle w:val="a"/>
        <w:rPr>
          <w:rtl/>
        </w:rPr>
      </w:pPr>
      <w:r>
        <w:rPr>
          <w:rFonts w:hint="cs"/>
          <w:rtl/>
        </w:rPr>
        <w:t xml:space="preserve">הבקרה על ההתקדמות מאפשרת </w:t>
      </w:r>
      <w:r w:rsidRPr="00BA2EBE">
        <w:rPr>
          <w:rFonts w:hint="cs"/>
          <w:rtl/>
        </w:rPr>
        <w:t>לקבל</w:t>
      </w:r>
      <w:r>
        <w:rPr>
          <w:rFonts w:hint="cs"/>
          <w:rtl/>
        </w:rPr>
        <w:t xml:space="preserve"> מספר מספיק של תצפיות כדי להעריך את מיומנות התלמיד בכישורים המפורטים בכל אחד מתאי מטריצת הכישורים (</w:t>
      </w:r>
      <w:r w:rsidR="00E32EF4">
        <w:rPr>
          <w:rtl/>
        </w:rPr>
        <w:fldChar w:fldCharType="begin"/>
      </w:r>
      <w:r w:rsidR="00E32EF4">
        <w:rPr>
          <w:rtl/>
        </w:rPr>
        <w:instrText xml:space="preserve"> </w:instrText>
      </w:r>
      <w:r w:rsidR="00E32EF4">
        <w:rPr>
          <w:rFonts w:hint="cs"/>
        </w:rPr>
        <w:instrText>REF</w:instrText>
      </w:r>
      <w:r w:rsidR="00E32EF4">
        <w:rPr>
          <w:rFonts w:hint="cs"/>
          <w:rtl/>
        </w:rPr>
        <w:instrText xml:space="preserve"> _</w:instrText>
      </w:r>
      <w:r w:rsidR="00E32EF4">
        <w:rPr>
          <w:rFonts w:hint="cs"/>
        </w:rPr>
        <w:instrText>Ref391561128 \h</w:instrText>
      </w:r>
      <w:r w:rsidR="00E32EF4">
        <w:rPr>
          <w:rtl/>
        </w:rPr>
        <w:instrText xml:space="preserve"> </w:instrText>
      </w:r>
      <w:r w:rsidR="00E32EF4">
        <w:rPr>
          <w:rtl/>
        </w:rPr>
      </w:r>
      <w:r w:rsidR="00E32EF4">
        <w:rPr>
          <w:rtl/>
        </w:rPr>
        <w:fldChar w:fldCharType="separate"/>
      </w:r>
      <w:r w:rsidR="003E11C3">
        <w:rPr>
          <w:rtl/>
        </w:rPr>
        <w:t xml:space="preserve">טבלה </w:t>
      </w:r>
      <w:r w:rsidR="003E11C3">
        <w:rPr>
          <w:noProof/>
          <w:rtl/>
        </w:rPr>
        <w:t>1</w:t>
      </w:r>
      <w:r w:rsidR="00E32EF4">
        <w:rPr>
          <w:rtl/>
        </w:rPr>
        <w:fldChar w:fldCharType="end"/>
      </w:r>
      <w:r>
        <w:rPr>
          <w:rFonts w:hint="cs"/>
          <w:rtl/>
        </w:rPr>
        <w:t>), במיוחד במסגרת אילוצי הזמן התובעניים של המבחן.</w:t>
      </w:r>
    </w:p>
    <w:p w:rsidR="00A03FEF" w:rsidRDefault="004B4619" w:rsidP="00CF26E4">
      <w:pPr>
        <w:pStyle w:val="a"/>
        <w:rPr>
          <w:rtl/>
        </w:rPr>
      </w:pPr>
      <w:r>
        <w:rPr>
          <w:rFonts w:hint="cs"/>
          <w:rtl/>
        </w:rPr>
        <w:t xml:space="preserve">אף שהערכת פיזה 2015 אינה בוחנת </w:t>
      </w:r>
      <w:r w:rsidR="00C133A4">
        <w:rPr>
          <w:rFonts w:hint="cs"/>
          <w:rtl/>
        </w:rPr>
        <w:t xml:space="preserve">באופן ישיר כיצד </w:t>
      </w:r>
      <w:r>
        <w:rPr>
          <w:rFonts w:hint="cs"/>
          <w:rtl/>
        </w:rPr>
        <w:t>תלמידים עובדים עם תלמידים אחרים, הגישה המבוססת על שותפים וירטואליים מאפשרת בחינה מבוקרת של הכישורים הנחוצים לשם שיתוף פעולה.</w:t>
      </w:r>
      <w:r w:rsidR="00B30C85">
        <w:rPr>
          <w:rFonts w:hint="cs"/>
          <w:rtl/>
        </w:rPr>
        <w:t xml:space="preserve"> </w:t>
      </w:r>
      <w:r w:rsidR="00CF26E4">
        <w:rPr>
          <w:rFonts w:hint="cs"/>
          <w:rtl/>
        </w:rPr>
        <w:t>באמצעות</w:t>
      </w:r>
      <w:r w:rsidR="00B30C85">
        <w:rPr>
          <w:rFonts w:hint="cs"/>
          <w:rtl/>
        </w:rPr>
        <w:t xml:space="preserve"> בדיקה של כישורים אל</w:t>
      </w:r>
      <w:r w:rsidR="00CF26E4">
        <w:rPr>
          <w:rFonts w:hint="cs"/>
          <w:rtl/>
        </w:rPr>
        <w:t>ו</w:t>
      </w:r>
      <w:r w:rsidR="00B30C85">
        <w:rPr>
          <w:rFonts w:hint="cs"/>
          <w:rtl/>
        </w:rPr>
        <w:t xml:space="preserve"> במצבים מבוקרים, השימוש בשותפים וירטואליים </w:t>
      </w:r>
      <w:r w:rsidR="00C133A4">
        <w:rPr>
          <w:rFonts w:hint="cs"/>
          <w:rtl/>
        </w:rPr>
        <w:t>מ</w:t>
      </w:r>
      <w:r w:rsidR="00B30C85">
        <w:rPr>
          <w:rFonts w:hint="cs"/>
          <w:rtl/>
        </w:rPr>
        <w:t xml:space="preserve">ספק גישה </w:t>
      </w:r>
      <w:r w:rsidR="00BA2EBE">
        <w:rPr>
          <w:rFonts w:hint="cs"/>
          <w:rtl/>
        </w:rPr>
        <w:t xml:space="preserve">תקפה </w:t>
      </w:r>
      <w:r w:rsidR="00B30C85">
        <w:rPr>
          <w:rFonts w:hint="cs"/>
          <w:rtl/>
        </w:rPr>
        <w:t xml:space="preserve">למדידה כדי לאפשר הכללות על הכישורים השיתופיים החשובים ביותר. </w:t>
      </w:r>
      <w:r w:rsidR="00B30C85" w:rsidRPr="00482C7D">
        <w:rPr>
          <w:rFonts w:hint="cs"/>
          <w:rtl/>
        </w:rPr>
        <w:t>נספח א'</w:t>
      </w:r>
      <w:r w:rsidR="00B30C85">
        <w:rPr>
          <w:rFonts w:hint="cs"/>
          <w:rtl/>
        </w:rPr>
        <w:t xml:space="preserve"> כולל סקיר</w:t>
      </w:r>
      <w:r w:rsidR="00CF26E4">
        <w:rPr>
          <w:rFonts w:hint="cs"/>
          <w:rtl/>
        </w:rPr>
        <w:t>ת</w:t>
      </w:r>
      <w:r w:rsidR="00B30C85">
        <w:rPr>
          <w:rFonts w:hint="cs"/>
          <w:rtl/>
        </w:rPr>
        <w:t xml:space="preserve"> דוגמאות </w:t>
      </w:r>
      <w:r w:rsidR="00CF26E4">
        <w:rPr>
          <w:rFonts w:hint="cs"/>
          <w:rtl/>
        </w:rPr>
        <w:t>המראות כיצד</w:t>
      </w:r>
      <w:r w:rsidR="00B30C85">
        <w:rPr>
          <w:rFonts w:hint="cs"/>
          <w:rtl/>
        </w:rPr>
        <w:t xml:space="preserve"> סביבות </w:t>
      </w:r>
      <w:r w:rsidR="00C133A4">
        <w:rPr>
          <w:rFonts w:hint="cs"/>
          <w:rtl/>
        </w:rPr>
        <w:t>ה</w:t>
      </w:r>
      <w:r w:rsidR="00B30C85">
        <w:rPr>
          <w:rFonts w:hint="cs"/>
          <w:rtl/>
        </w:rPr>
        <w:t xml:space="preserve">מבוססות </w:t>
      </w:r>
      <w:r w:rsidR="00C133A4">
        <w:rPr>
          <w:rFonts w:hint="cs"/>
          <w:rtl/>
        </w:rPr>
        <w:t xml:space="preserve">על </w:t>
      </w:r>
      <w:r w:rsidR="00B30C85">
        <w:rPr>
          <w:rFonts w:hint="cs"/>
          <w:rtl/>
        </w:rPr>
        <w:t xml:space="preserve">שותפים וירטואליים שימשו </w:t>
      </w:r>
      <w:r w:rsidR="00CF26E4">
        <w:rPr>
          <w:rFonts w:hint="cs"/>
          <w:rtl/>
        </w:rPr>
        <w:t>להערכת</w:t>
      </w:r>
      <w:r w:rsidR="00B30C85">
        <w:rPr>
          <w:rFonts w:hint="cs"/>
          <w:rtl/>
        </w:rPr>
        <w:t xml:space="preserve"> שיתוף פעולה, פתרון בעיות, הדרכה ולמידה קבוצתית.</w:t>
      </w:r>
    </w:p>
    <w:p w:rsidR="00A03FEF" w:rsidRDefault="00A03FEF" w:rsidP="00416B18">
      <w:pPr>
        <w:spacing w:line="360" w:lineRule="auto"/>
        <w:jc w:val="both"/>
        <w:rPr>
          <w:rtl/>
        </w:rPr>
      </w:pPr>
    </w:p>
    <w:p w:rsidR="00C133A4" w:rsidRPr="00C133A4" w:rsidRDefault="00C133A4" w:rsidP="002519F3">
      <w:pPr>
        <w:pStyle w:val="af5"/>
        <w:rPr>
          <w:rtl/>
        </w:rPr>
      </w:pPr>
      <w:bookmarkStart w:id="19" w:name="_Toc394926881"/>
      <w:r w:rsidRPr="00C133A4">
        <w:rPr>
          <w:rFonts w:hint="cs"/>
          <w:rtl/>
        </w:rPr>
        <w:t>סוגי המשימות בפתרון בעיות שיתופי</w:t>
      </w:r>
      <w:bookmarkEnd w:id="19"/>
    </w:p>
    <w:p w:rsidR="00C133A4" w:rsidRDefault="00C133A4" w:rsidP="00416B18">
      <w:pPr>
        <w:spacing w:line="360" w:lineRule="auto"/>
        <w:jc w:val="both"/>
        <w:rPr>
          <w:rtl/>
        </w:rPr>
      </w:pPr>
    </w:p>
    <w:p w:rsidR="00A03FC5" w:rsidRDefault="00801AC1" w:rsidP="00A03FC5">
      <w:pPr>
        <w:pStyle w:val="a"/>
      </w:pPr>
      <w:r>
        <w:rPr>
          <w:rFonts w:hint="cs"/>
          <w:rtl/>
        </w:rPr>
        <w:t xml:space="preserve">ההערכה תכלול סוגים שונים של משימות פב"ש, </w:t>
      </w:r>
      <w:r w:rsidR="00081395">
        <w:rPr>
          <w:rFonts w:hint="cs"/>
          <w:rtl/>
        </w:rPr>
        <w:t>הי</w:t>
      </w:r>
      <w:r w:rsidR="00A03FC5">
        <w:rPr>
          <w:rFonts w:hint="cs"/>
          <w:rtl/>
        </w:rPr>
        <w:t>ו</w:t>
      </w:r>
      <w:r w:rsidR="00081395">
        <w:rPr>
          <w:rFonts w:hint="cs"/>
          <w:rtl/>
        </w:rPr>
        <w:t xml:space="preserve">צרות אצל התלמיד </w:t>
      </w:r>
      <w:r>
        <w:rPr>
          <w:rFonts w:hint="cs"/>
          <w:rtl/>
        </w:rPr>
        <w:t>סוגים שונים של אינטראקציות ושל התנהגויות. טיפולוגיה של המשימות השונות עשוי</w:t>
      </w:r>
      <w:r w:rsidR="0067239B">
        <w:rPr>
          <w:rFonts w:hint="cs"/>
          <w:rtl/>
        </w:rPr>
        <w:t>ה</w:t>
      </w:r>
      <w:r>
        <w:rPr>
          <w:rFonts w:hint="cs"/>
          <w:rtl/>
        </w:rPr>
        <w:t xml:space="preserve"> להבחין בין (א) משימות המתמקדות בקבלת החלט</w:t>
      </w:r>
      <w:r w:rsidR="0067239B">
        <w:rPr>
          <w:rFonts w:hint="cs"/>
          <w:rtl/>
        </w:rPr>
        <w:t>ות קבוצתית (מצריכות הצגה של</w:t>
      </w:r>
      <w:r>
        <w:rPr>
          <w:rFonts w:hint="cs"/>
          <w:rtl/>
        </w:rPr>
        <w:t xml:space="preserve"> טיעונים, </w:t>
      </w:r>
      <w:r w:rsidR="0067239B">
        <w:rPr>
          <w:rFonts w:hint="cs"/>
          <w:rtl/>
        </w:rPr>
        <w:t>הת</w:t>
      </w:r>
      <w:r>
        <w:rPr>
          <w:rFonts w:hint="cs"/>
          <w:rtl/>
        </w:rPr>
        <w:t>די</w:t>
      </w:r>
      <w:r w:rsidR="0067239B">
        <w:rPr>
          <w:rFonts w:hint="cs"/>
          <w:rtl/>
        </w:rPr>
        <w:t>י</w:t>
      </w:r>
      <w:r>
        <w:rPr>
          <w:rFonts w:hint="cs"/>
          <w:rtl/>
        </w:rPr>
        <w:t>נ</w:t>
      </w:r>
      <w:r w:rsidR="0067239B">
        <w:rPr>
          <w:rFonts w:hint="cs"/>
          <w:rtl/>
        </w:rPr>
        <w:t>ות</w:t>
      </w:r>
      <w:r>
        <w:rPr>
          <w:rFonts w:hint="cs"/>
          <w:rtl/>
        </w:rPr>
        <w:t>, משא ומתן או קונצנזוס לשם קבלת ההחלטה)</w:t>
      </w:r>
      <w:r w:rsidR="00A03FC5">
        <w:rPr>
          <w:rFonts w:hint="cs"/>
          <w:rtl/>
        </w:rPr>
        <w:t>;</w:t>
      </w:r>
      <w:r>
        <w:rPr>
          <w:rFonts w:hint="cs"/>
          <w:rtl/>
        </w:rPr>
        <w:t xml:space="preserve"> (ב) משימות המתמקדות בתיאום בין חברי הקבוצה (כוללות עבודה שיתופית או </w:t>
      </w:r>
      <w:r w:rsidR="00655F0E">
        <w:rPr>
          <w:rFonts w:hint="cs"/>
          <w:rtl/>
        </w:rPr>
        <w:t>פרדיגמות</w:t>
      </w:r>
      <w:r>
        <w:rPr>
          <w:rFonts w:hint="cs"/>
          <w:rtl/>
        </w:rPr>
        <w:t xml:space="preserve"> </w:t>
      </w:r>
      <w:r w:rsidR="00993CAA" w:rsidRPr="003C566B">
        <w:rPr>
          <w:rFonts w:hint="cs"/>
          <w:rtl/>
        </w:rPr>
        <w:t>תמונה חלקית</w:t>
      </w:r>
      <w:r w:rsidR="00655F0E">
        <w:rPr>
          <w:rFonts w:hint="cs"/>
          <w:rtl/>
        </w:rPr>
        <w:t>, שבהן על כל חבר בקבוצה לחלוק מידע שרק הוא יודע)</w:t>
      </w:r>
      <w:r w:rsidR="00A03FC5">
        <w:rPr>
          <w:rFonts w:hint="cs"/>
          <w:rtl/>
        </w:rPr>
        <w:t xml:space="preserve">; </w:t>
      </w:r>
      <w:r w:rsidR="00655F0E">
        <w:rPr>
          <w:rFonts w:hint="cs"/>
          <w:rtl/>
        </w:rPr>
        <w:t>(ג) משימות המתמקדות ביצירה (הקבוצה צריכה ל</w:t>
      </w:r>
      <w:r w:rsidR="00A03FC5">
        <w:rPr>
          <w:rFonts w:hint="cs"/>
          <w:rtl/>
        </w:rPr>
        <w:t>הפיק</w:t>
      </w:r>
      <w:r w:rsidR="00655F0E">
        <w:rPr>
          <w:rFonts w:hint="cs"/>
          <w:rtl/>
        </w:rPr>
        <w:t xml:space="preserve"> תוצר כלשהו, למשל עיצוב של מוצרים חדשים או </w:t>
      </w:r>
      <w:r w:rsidR="0052099F">
        <w:rPr>
          <w:rFonts w:hint="cs"/>
          <w:rtl/>
        </w:rPr>
        <w:t>דוח</w:t>
      </w:r>
      <w:r w:rsidR="00655F0E">
        <w:rPr>
          <w:rFonts w:hint="cs"/>
          <w:rtl/>
        </w:rPr>
        <w:t>ות כתובים). אפשר לקשר בין הקטגוריות הללו לבין יחידות או פריטים בתוך יחידה כלשהי, בשלביה השונים, בהתאם לאילוצי פיתוח הפריטים. דוגמה לכך הן פעילויות פב"ש</w:t>
      </w:r>
      <w:r w:rsidR="00A03FC5">
        <w:rPr>
          <w:rFonts w:hint="cs"/>
          <w:rtl/>
        </w:rPr>
        <w:t xml:space="preserve"> אלו:</w:t>
      </w:r>
    </w:p>
    <w:p w:rsidR="00655F0E" w:rsidRDefault="00655F0E" w:rsidP="00416B18">
      <w:pPr>
        <w:spacing w:line="360" w:lineRule="auto"/>
        <w:jc w:val="both"/>
        <w:rPr>
          <w:rtl/>
        </w:rPr>
      </w:pPr>
    </w:p>
    <w:p w:rsidR="00655F0E" w:rsidRDefault="00655F0E" w:rsidP="00A03FC5">
      <w:pPr>
        <w:spacing w:line="360" w:lineRule="auto"/>
        <w:ind w:left="720" w:hanging="720"/>
        <w:jc w:val="both"/>
        <w:rPr>
          <w:rtl/>
        </w:rPr>
      </w:pPr>
      <w:r>
        <w:rPr>
          <w:rFonts w:hint="cs"/>
          <w:rtl/>
        </w:rPr>
        <w:tab/>
      </w:r>
      <w:r w:rsidRPr="00B40109">
        <w:rPr>
          <w:rFonts w:hint="cs"/>
          <w:b/>
          <w:bCs/>
          <w:rtl/>
        </w:rPr>
        <w:t>בניית קונצנזוס</w:t>
      </w:r>
      <w:r>
        <w:rPr>
          <w:rFonts w:hint="cs"/>
          <w:rtl/>
        </w:rPr>
        <w:t xml:space="preserve"> </w:t>
      </w:r>
      <w:r w:rsidR="00843780">
        <w:rPr>
          <w:rtl/>
        </w:rPr>
        <w:t>–</w:t>
      </w:r>
      <w:r>
        <w:rPr>
          <w:rFonts w:hint="cs"/>
          <w:rtl/>
        </w:rPr>
        <w:t xml:space="preserve"> </w:t>
      </w:r>
      <w:r w:rsidR="00843780">
        <w:rPr>
          <w:rFonts w:hint="cs"/>
          <w:rtl/>
        </w:rPr>
        <w:t>הקבוצה צריכה לקבל החלטה לאחר ששקלה את נקודות מבטם, דעותיהם וטיעוניהם של חברי</w:t>
      </w:r>
      <w:r w:rsidR="00A03FC5">
        <w:rPr>
          <w:rFonts w:hint="cs"/>
          <w:rtl/>
        </w:rPr>
        <w:t>ה</w:t>
      </w:r>
      <w:r w:rsidR="00843780">
        <w:rPr>
          <w:rFonts w:hint="cs"/>
          <w:rtl/>
        </w:rPr>
        <w:t>. מנהיג שתלטן ע</w:t>
      </w:r>
      <w:r w:rsidR="0073056D">
        <w:rPr>
          <w:rFonts w:hint="cs"/>
          <w:rtl/>
        </w:rPr>
        <w:t>לול</w:t>
      </w:r>
      <w:r w:rsidR="00843780">
        <w:rPr>
          <w:rFonts w:hint="cs"/>
          <w:rtl/>
        </w:rPr>
        <w:t xml:space="preserve"> למנוע שיתוף של מספר מספיק של דעות כך שההחלטה עשויה להיות פחות מאופטימלית. איכות ההחלטה ע</w:t>
      </w:r>
      <w:r w:rsidR="0073056D">
        <w:rPr>
          <w:rFonts w:hint="cs"/>
          <w:rtl/>
        </w:rPr>
        <w:t>לולה</w:t>
      </w:r>
      <w:r w:rsidR="00843780">
        <w:rPr>
          <w:rFonts w:hint="cs"/>
          <w:rtl/>
        </w:rPr>
        <w:t xml:space="preserve"> להיפגע גם מ'חשיבת יחד', שהיא הסכמה מהירה בין חברי הקבוצה </w:t>
      </w:r>
      <w:r w:rsidR="00881C46">
        <w:rPr>
          <w:rFonts w:hint="cs"/>
          <w:rtl/>
        </w:rPr>
        <w:t>המתקבלת בלי לשקול את מורכבות הבעיה.</w:t>
      </w:r>
    </w:p>
    <w:p w:rsidR="00881C46" w:rsidRDefault="00881C46" w:rsidP="00416B18">
      <w:pPr>
        <w:spacing w:line="360" w:lineRule="auto"/>
        <w:ind w:left="720" w:hanging="720"/>
        <w:jc w:val="both"/>
        <w:rPr>
          <w:rtl/>
        </w:rPr>
      </w:pPr>
    </w:p>
    <w:p w:rsidR="00881C46" w:rsidRDefault="00881C46" w:rsidP="00A03FC5">
      <w:pPr>
        <w:spacing w:line="360" w:lineRule="auto"/>
        <w:ind w:left="720" w:hanging="720"/>
        <w:jc w:val="both"/>
        <w:rPr>
          <w:rtl/>
        </w:rPr>
      </w:pPr>
      <w:r>
        <w:rPr>
          <w:rFonts w:hint="cs"/>
          <w:rtl/>
        </w:rPr>
        <w:tab/>
      </w:r>
      <w:r w:rsidRPr="00B40109">
        <w:rPr>
          <w:rFonts w:hint="cs"/>
          <w:b/>
          <w:bCs/>
          <w:rtl/>
        </w:rPr>
        <w:t xml:space="preserve">בעיות </w:t>
      </w:r>
      <w:r w:rsidR="00993CAA" w:rsidRPr="002873B0">
        <w:rPr>
          <w:rFonts w:hint="cs"/>
          <w:b/>
          <w:bCs/>
          <w:rtl/>
        </w:rPr>
        <w:t>תמונה חלקית</w:t>
      </w:r>
      <w:r>
        <w:rPr>
          <w:rFonts w:hint="cs"/>
          <w:rtl/>
        </w:rPr>
        <w:t xml:space="preserve"> </w:t>
      </w:r>
      <w:r>
        <w:rPr>
          <w:rtl/>
        </w:rPr>
        <w:t>–</w:t>
      </w:r>
      <w:r>
        <w:rPr>
          <w:rFonts w:hint="cs"/>
          <w:rtl/>
        </w:rPr>
        <w:t xml:space="preserve"> זו שיטה לוודא את קיומה של תלות הדדית בין פותרי הבעיה, שהיא תנאי הכרחי למדידת שיתוף פעולה. לכל חבר בקבוצה יש מידע או כישורים שונים. הקבוצה צריכה לצרף את כל המידע ולגייס את הכישורים של כל חבריה כדי להשיג את המטרה הקבוצתית. </w:t>
      </w:r>
      <w:r w:rsidR="00A03FC5">
        <w:rPr>
          <w:rFonts w:hint="cs"/>
          <w:rtl/>
        </w:rPr>
        <w:t xml:space="preserve">שום </w:t>
      </w:r>
      <w:r>
        <w:rPr>
          <w:rFonts w:hint="cs"/>
          <w:rtl/>
        </w:rPr>
        <w:t xml:space="preserve">חבר בקבוצה </w:t>
      </w:r>
      <w:r w:rsidR="00190C31">
        <w:rPr>
          <w:rFonts w:hint="cs"/>
          <w:rtl/>
        </w:rPr>
        <w:t>אינו</w:t>
      </w:r>
      <w:r>
        <w:rPr>
          <w:rFonts w:hint="cs"/>
          <w:rtl/>
        </w:rPr>
        <w:t xml:space="preserve"> יכול להשיג את המטרה הקבוצתית </w:t>
      </w:r>
      <w:r w:rsidR="00A03FC5">
        <w:rPr>
          <w:rFonts w:hint="cs"/>
          <w:rtl/>
        </w:rPr>
        <w:t>בכוחות עצמו.</w:t>
      </w:r>
      <w:r>
        <w:rPr>
          <w:rFonts w:hint="cs"/>
          <w:rtl/>
        </w:rPr>
        <w:t xml:space="preserve"> </w:t>
      </w:r>
      <w:r w:rsidR="00633618">
        <w:rPr>
          <w:rFonts w:hint="cs"/>
          <w:rtl/>
        </w:rPr>
        <w:t xml:space="preserve">חבר </w:t>
      </w:r>
      <w:r>
        <w:rPr>
          <w:rFonts w:hint="cs"/>
          <w:rtl/>
        </w:rPr>
        <w:t xml:space="preserve">אחד שאינו עושה דבר יכול למנוע מהקבוצה </w:t>
      </w:r>
      <w:r w:rsidR="0073056D">
        <w:rPr>
          <w:rFonts w:hint="cs"/>
          <w:rtl/>
        </w:rPr>
        <w:t xml:space="preserve">כולה </w:t>
      </w:r>
      <w:r>
        <w:rPr>
          <w:rFonts w:hint="cs"/>
          <w:rtl/>
        </w:rPr>
        <w:t>להשיג את המטרה.</w:t>
      </w:r>
    </w:p>
    <w:p w:rsidR="00881C46" w:rsidRDefault="00881C46" w:rsidP="00416B18">
      <w:pPr>
        <w:spacing w:line="360" w:lineRule="auto"/>
        <w:ind w:left="720" w:hanging="720"/>
        <w:jc w:val="both"/>
        <w:rPr>
          <w:rtl/>
        </w:rPr>
      </w:pPr>
    </w:p>
    <w:p w:rsidR="00881C46" w:rsidRDefault="00881C46" w:rsidP="00A03FC5">
      <w:pPr>
        <w:spacing w:line="360" w:lineRule="auto"/>
        <w:ind w:left="720" w:hanging="720"/>
        <w:jc w:val="both"/>
        <w:rPr>
          <w:rtl/>
        </w:rPr>
      </w:pPr>
      <w:r>
        <w:rPr>
          <w:rFonts w:hint="cs"/>
          <w:rtl/>
        </w:rPr>
        <w:tab/>
      </w:r>
      <w:r w:rsidR="00B40109" w:rsidRPr="00B40109">
        <w:rPr>
          <w:rFonts w:hint="cs"/>
          <w:b/>
          <w:bCs/>
          <w:rtl/>
        </w:rPr>
        <w:t>משא ומתן</w:t>
      </w:r>
      <w:r w:rsidR="00B40109">
        <w:rPr>
          <w:rFonts w:hint="cs"/>
          <w:rtl/>
        </w:rPr>
        <w:t xml:space="preserve"> </w:t>
      </w:r>
      <w:r w:rsidR="00B40109">
        <w:rPr>
          <w:rtl/>
        </w:rPr>
        <w:t>–</w:t>
      </w:r>
      <w:r w:rsidR="00B40109">
        <w:rPr>
          <w:rFonts w:hint="cs"/>
          <w:rtl/>
        </w:rPr>
        <w:t xml:space="preserve"> לחברי הקבוצה כמויות שונות של מידע ומטרות</w:t>
      </w:r>
      <w:r w:rsidR="0073056D">
        <w:rPr>
          <w:rFonts w:hint="cs"/>
          <w:rtl/>
        </w:rPr>
        <w:t xml:space="preserve"> אישיות שונות. באמצעות משא ומתן</w:t>
      </w:r>
      <w:r w:rsidR="00B40109">
        <w:rPr>
          <w:rFonts w:hint="cs"/>
          <w:rtl/>
        </w:rPr>
        <w:t xml:space="preserve"> אפשר להעביר פריטי מידע נבחרים כך שכל הצדדים יצאו נשכרים מהפתרון והמטרות הקבוצתיות הכלליות </w:t>
      </w:r>
      <w:r w:rsidR="0073056D">
        <w:rPr>
          <w:rFonts w:hint="cs"/>
          <w:rtl/>
        </w:rPr>
        <w:t>ת</w:t>
      </w:r>
      <w:r w:rsidR="00B40109">
        <w:rPr>
          <w:rFonts w:hint="cs"/>
          <w:rtl/>
        </w:rPr>
        <w:t>קבל</w:t>
      </w:r>
      <w:r w:rsidR="0073056D">
        <w:rPr>
          <w:rFonts w:hint="cs"/>
          <w:rtl/>
        </w:rPr>
        <w:t>נה</w:t>
      </w:r>
      <w:r w:rsidR="00B40109">
        <w:rPr>
          <w:rFonts w:hint="cs"/>
          <w:rtl/>
        </w:rPr>
        <w:t xml:space="preserve"> אף הן מענה.</w:t>
      </w:r>
    </w:p>
    <w:p w:rsidR="00C133A4" w:rsidRDefault="00C133A4" w:rsidP="00416B18">
      <w:pPr>
        <w:spacing w:line="360" w:lineRule="auto"/>
        <w:jc w:val="both"/>
        <w:rPr>
          <w:rtl/>
        </w:rPr>
      </w:pPr>
    </w:p>
    <w:p w:rsidR="0006795A" w:rsidRPr="00DF3575" w:rsidRDefault="007545F5" w:rsidP="00DF3575">
      <w:pPr>
        <w:pStyle w:val="a"/>
      </w:pPr>
      <w:r>
        <w:rPr>
          <w:rFonts w:hint="cs"/>
          <w:rtl/>
        </w:rPr>
        <w:t xml:space="preserve">גם משימות פב"ש מסוגים אחרים יכולות להיות מתאימות, בתנאי שהן כוללות פעילויות שיתופיות </w:t>
      </w:r>
      <w:r w:rsidRPr="00AE68B0">
        <w:rPr>
          <w:rFonts w:hint="cs"/>
          <w:i/>
          <w:iCs/>
          <w:rtl/>
        </w:rPr>
        <w:t>מוגבלות בזמן</w:t>
      </w:r>
      <w:r>
        <w:rPr>
          <w:rFonts w:hint="cs"/>
          <w:rtl/>
        </w:rPr>
        <w:t xml:space="preserve"> המחייבות </w:t>
      </w:r>
      <w:r w:rsidRPr="00AE68B0">
        <w:rPr>
          <w:rFonts w:hint="cs"/>
          <w:i/>
          <w:iCs/>
          <w:rtl/>
        </w:rPr>
        <w:t>כללים בסיסיים</w:t>
      </w:r>
      <w:r>
        <w:rPr>
          <w:rFonts w:hint="cs"/>
          <w:rtl/>
        </w:rPr>
        <w:t xml:space="preserve"> לנקיטת פעולות, וכן גיבוש ושמירה על</w:t>
      </w:r>
      <w:r w:rsidR="007F318D">
        <w:rPr>
          <w:rFonts w:hint="cs"/>
          <w:rtl/>
        </w:rPr>
        <w:t xml:space="preserve"> </w:t>
      </w:r>
      <w:r w:rsidRPr="00AE68B0">
        <w:rPr>
          <w:rFonts w:hint="cs"/>
          <w:i/>
          <w:iCs/>
          <w:rtl/>
        </w:rPr>
        <w:t>הבנות משותפות</w:t>
      </w:r>
      <w:r>
        <w:rPr>
          <w:rFonts w:hint="cs"/>
          <w:rtl/>
        </w:rPr>
        <w:t xml:space="preserve"> ועל </w:t>
      </w:r>
      <w:r w:rsidRPr="00AE68B0">
        <w:rPr>
          <w:rFonts w:hint="cs"/>
          <w:i/>
          <w:iCs/>
          <w:rtl/>
        </w:rPr>
        <w:t>ארגון הקבוצה</w:t>
      </w:r>
      <w:r>
        <w:rPr>
          <w:rFonts w:hint="cs"/>
          <w:rtl/>
        </w:rPr>
        <w:t>.</w:t>
      </w:r>
    </w:p>
    <w:p w:rsidR="007545F5" w:rsidRPr="007545F5" w:rsidRDefault="007545F5" w:rsidP="002519F3">
      <w:pPr>
        <w:pStyle w:val="af5"/>
        <w:rPr>
          <w:rtl/>
        </w:rPr>
      </w:pPr>
      <w:bookmarkStart w:id="20" w:name="_Toc394926882"/>
      <w:r w:rsidRPr="007545F5">
        <w:rPr>
          <w:rFonts w:hint="cs"/>
          <w:rtl/>
        </w:rPr>
        <w:t>התפלגות היחידות והפריטים</w:t>
      </w:r>
      <w:bookmarkEnd w:id="20"/>
    </w:p>
    <w:p w:rsidR="007545F5" w:rsidRDefault="007545F5" w:rsidP="00416B18">
      <w:pPr>
        <w:spacing w:line="360" w:lineRule="auto"/>
        <w:jc w:val="both"/>
        <w:rPr>
          <w:rtl/>
        </w:rPr>
      </w:pPr>
    </w:p>
    <w:p w:rsidR="007545F5" w:rsidRDefault="00A40B0E" w:rsidP="00DC2D0B">
      <w:pPr>
        <w:pStyle w:val="a"/>
        <w:rPr>
          <w:rtl/>
        </w:rPr>
      </w:pPr>
      <w:r>
        <w:rPr>
          <w:rFonts w:hint="cs"/>
          <w:rtl/>
        </w:rPr>
        <w:t xml:space="preserve">יחידות </w:t>
      </w:r>
      <w:r w:rsidR="000130A3">
        <w:rPr>
          <w:rFonts w:hint="cs"/>
          <w:rtl/>
        </w:rPr>
        <w:t xml:space="preserve">המבחן </w:t>
      </w:r>
      <w:r>
        <w:rPr>
          <w:rFonts w:hint="cs"/>
          <w:rtl/>
        </w:rPr>
        <w:t>משמשות הקשר עיקרי לפעילויות פב"ש בהערכה.</w:t>
      </w:r>
      <w:r w:rsidR="00633618">
        <w:rPr>
          <w:rFonts w:hint="cs"/>
          <w:rtl/>
        </w:rPr>
        <w:t xml:space="preserve"> </w:t>
      </w:r>
      <w:r w:rsidR="00DC2D0B">
        <w:rPr>
          <w:rFonts w:hint="cs"/>
          <w:rtl/>
        </w:rPr>
        <w:t>ב</w:t>
      </w:r>
      <w:r w:rsidR="00633618">
        <w:rPr>
          <w:rtl/>
        </w:rPr>
        <w:fldChar w:fldCharType="begin"/>
      </w:r>
      <w:r w:rsidR="00633618">
        <w:rPr>
          <w:rtl/>
        </w:rPr>
        <w:instrText xml:space="preserve"> </w:instrText>
      </w:r>
      <w:r w:rsidR="00633618">
        <w:rPr>
          <w:rFonts w:hint="cs"/>
        </w:rPr>
        <w:instrText>REF</w:instrText>
      </w:r>
      <w:r w:rsidR="00633618">
        <w:rPr>
          <w:rFonts w:hint="cs"/>
          <w:rtl/>
        </w:rPr>
        <w:instrText xml:space="preserve"> _</w:instrText>
      </w:r>
      <w:r w:rsidR="00633618">
        <w:rPr>
          <w:rFonts w:hint="cs"/>
        </w:rPr>
        <w:instrText>Ref391902999 \h</w:instrText>
      </w:r>
      <w:r w:rsidR="00633618">
        <w:rPr>
          <w:rtl/>
        </w:rPr>
        <w:instrText xml:space="preserve"> </w:instrText>
      </w:r>
      <w:r w:rsidR="00633618">
        <w:rPr>
          <w:rtl/>
        </w:rPr>
      </w:r>
      <w:r w:rsidR="00633618">
        <w:rPr>
          <w:rtl/>
        </w:rPr>
        <w:fldChar w:fldCharType="separate"/>
      </w:r>
      <w:r w:rsidR="003E11C3">
        <w:rPr>
          <w:rtl/>
        </w:rPr>
        <w:t xml:space="preserve">טבלה </w:t>
      </w:r>
      <w:r w:rsidR="003E11C3">
        <w:rPr>
          <w:noProof/>
          <w:rtl/>
        </w:rPr>
        <w:t>2</w:t>
      </w:r>
      <w:r w:rsidR="00633618">
        <w:rPr>
          <w:rtl/>
        </w:rPr>
        <w:fldChar w:fldCharType="end"/>
      </w:r>
      <w:r>
        <w:rPr>
          <w:rFonts w:hint="cs"/>
          <w:rtl/>
        </w:rPr>
        <w:t xml:space="preserve">, המראה את </w:t>
      </w:r>
      <w:r w:rsidR="00FA5F56">
        <w:rPr>
          <w:rFonts w:hint="cs"/>
          <w:rtl/>
        </w:rPr>
        <w:t>ממד</w:t>
      </w:r>
      <w:r>
        <w:rPr>
          <w:rFonts w:hint="cs"/>
          <w:rtl/>
        </w:rPr>
        <w:t xml:space="preserve">י ההקשר </w:t>
      </w:r>
      <w:r w:rsidR="000130A3">
        <w:rPr>
          <w:rFonts w:hint="cs"/>
          <w:rtl/>
        </w:rPr>
        <w:t>ש</w:t>
      </w:r>
      <w:r>
        <w:rPr>
          <w:rFonts w:hint="cs"/>
          <w:rtl/>
        </w:rPr>
        <w:t>ל</w:t>
      </w:r>
      <w:r w:rsidR="000130A3">
        <w:rPr>
          <w:rFonts w:hint="cs"/>
          <w:rtl/>
        </w:rPr>
        <w:t xml:space="preserve"> </w:t>
      </w:r>
      <w:r>
        <w:rPr>
          <w:rFonts w:hint="cs"/>
          <w:rtl/>
        </w:rPr>
        <w:t xml:space="preserve">פב"ש, </w:t>
      </w:r>
      <w:r w:rsidR="000130A3">
        <w:rPr>
          <w:rFonts w:hint="cs"/>
          <w:rtl/>
        </w:rPr>
        <w:t>מ</w:t>
      </w:r>
      <w:r w:rsidR="00DC2D0B">
        <w:rPr>
          <w:rFonts w:hint="cs"/>
          <w:rtl/>
        </w:rPr>
        <w:t>ו</w:t>
      </w:r>
      <w:r w:rsidR="000130A3">
        <w:rPr>
          <w:rFonts w:hint="cs"/>
          <w:rtl/>
        </w:rPr>
        <w:t xml:space="preserve">צג </w:t>
      </w:r>
      <w:r>
        <w:rPr>
          <w:rFonts w:hint="cs"/>
          <w:rtl/>
        </w:rPr>
        <w:t xml:space="preserve">מגוון </w:t>
      </w:r>
      <w:r w:rsidR="000130A3">
        <w:rPr>
          <w:rFonts w:hint="cs"/>
          <w:rtl/>
        </w:rPr>
        <w:t xml:space="preserve">רחב </w:t>
      </w:r>
      <w:r>
        <w:rPr>
          <w:rFonts w:hint="cs"/>
          <w:rtl/>
        </w:rPr>
        <w:t>של הקשרים</w:t>
      </w:r>
      <w:r w:rsidR="000130A3">
        <w:rPr>
          <w:rFonts w:hint="cs"/>
          <w:rtl/>
        </w:rPr>
        <w:t>,</w:t>
      </w:r>
      <w:r>
        <w:rPr>
          <w:rFonts w:hint="cs"/>
          <w:rtl/>
        </w:rPr>
        <w:t xml:space="preserve"> מצבי בעיה ומדיומים פוטנציאליים המהווים חלק מפתרון בעיות שיתופי. מניפולציה </w:t>
      </w:r>
      <w:r w:rsidR="00EE4D30">
        <w:rPr>
          <w:rFonts w:hint="cs"/>
          <w:rtl/>
        </w:rPr>
        <w:t>ע</w:t>
      </w:r>
      <w:r>
        <w:rPr>
          <w:rFonts w:hint="cs"/>
          <w:rtl/>
        </w:rPr>
        <w:t xml:space="preserve">ל כל </w:t>
      </w:r>
      <w:r w:rsidR="00FA5F56">
        <w:rPr>
          <w:rFonts w:hint="cs"/>
          <w:rtl/>
        </w:rPr>
        <w:t>ממד</w:t>
      </w:r>
      <w:r>
        <w:rPr>
          <w:rFonts w:hint="cs"/>
          <w:rtl/>
        </w:rPr>
        <w:t xml:space="preserve">י ההקשר תיצור מרחב תכנוני גדול מאוד של פעילויות הערכה פוטנציאליות של פב"ש. </w:t>
      </w:r>
      <w:r w:rsidR="000130A3">
        <w:rPr>
          <w:rFonts w:hint="cs"/>
          <w:rtl/>
        </w:rPr>
        <w:t xml:space="preserve">כדי לצמצם את המרחב התכנוני, זוהתה (על בסיס קונצנזוס בדעות מומחים) </w:t>
      </w:r>
      <w:r>
        <w:rPr>
          <w:rFonts w:hint="cs"/>
          <w:rtl/>
        </w:rPr>
        <w:t xml:space="preserve">קבוצה של </w:t>
      </w:r>
      <w:r w:rsidR="00FA5F56">
        <w:rPr>
          <w:rFonts w:hint="cs"/>
          <w:rtl/>
        </w:rPr>
        <w:t>ממד</w:t>
      </w:r>
      <w:r>
        <w:rPr>
          <w:rFonts w:hint="cs"/>
          <w:rtl/>
        </w:rPr>
        <w:t>י הקשר</w:t>
      </w:r>
      <w:r w:rsidR="00076A34">
        <w:rPr>
          <w:rFonts w:hint="cs"/>
          <w:rtl/>
        </w:rPr>
        <w:t xml:space="preserve"> יסודיים</w:t>
      </w:r>
      <w:r>
        <w:rPr>
          <w:rFonts w:hint="cs"/>
          <w:rtl/>
        </w:rPr>
        <w:t xml:space="preserve"> </w:t>
      </w:r>
      <w:r w:rsidR="00EE4D30">
        <w:rPr>
          <w:rFonts w:hint="cs"/>
          <w:rtl/>
        </w:rPr>
        <w:t>לצורך</w:t>
      </w:r>
      <w:r>
        <w:rPr>
          <w:rFonts w:hint="cs"/>
          <w:rtl/>
        </w:rPr>
        <w:t xml:space="preserve"> פיתוח יחידות המעריכות את המרכיבים העיקריים של כישורי פב"ש. טיפולוגיה כזו של פעילויות פב"ש עושה שימוש בארבעה </w:t>
      </w:r>
      <w:r w:rsidR="00FA5F56">
        <w:rPr>
          <w:rFonts w:hint="cs"/>
          <w:rtl/>
        </w:rPr>
        <w:t>ממד</w:t>
      </w:r>
      <w:r>
        <w:rPr>
          <w:rFonts w:hint="cs"/>
          <w:rtl/>
        </w:rPr>
        <w:t>ים ה</w:t>
      </w:r>
      <w:r w:rsidR="00EE4D30">
        <w:rPr>
          <w:rFonts w:hint="cs"/>
          <w:rtl/>
        </w:rPr>
        <w:t xml:space="preserve">נשארים קבועים </w:t>
      </w:r>
      <w:r w:rsidR="001E1A50">
        <w:rPr>
          <w:rFonts w:hint="cs"/>
          <w:rtl/>
        </w:rPr>
        <w:t xml:space="preserve">לאורך כל </w:t>
      </w:r>
      <w:r w:rsidR="00EE4D30">
        <w:rPr>
          <w:rFonts w:hint="cs"/>
          <w:rtl/>
        </w:rPr>
        <w:t>היחידה (כלומר</w:t>
      </w:r>
      <w:r w:rsidR="00425451">
        <w:rPr>
          <w:rFonts w:hint="cs"/>
          <w:rtl/>
        </w:rPr>
        <w:t>,</w:t>
      </w:r>
      <w:r w:rsidR="001E1A50">
        <w:rPr>
          <w:rFonts w:hint="cs"/>
          <w:rtl/>
        </w:rPr>
        <w:t xml:space="preserve"> ליחידה יש רק ערך אחד ב</w:t>
      </w:r>
      <w:r w:rsidR="00FA5F56">
        <w:rPr>
          <w:rFonts w:hint="cs"/>
          <w:rtl/>
        </w:rPr>
        <w:t>ממד</w:t>
      </w:r>
      <w:r w:rsidR="001E1A50">
        <w:rPr>
          <w:rFonts w:hint="cs"/>
          <w:rtl/>
        </w:rPr>
        <w:t xml:space="preserve"> זה)</w:t>
      </w:r>
      <w:r w:rsidR="00DC2D0B">
        <w:rPr>
          <w:rFonts w:hint="cs"/>
          <w:rtl/>
        </w:rPr>
        <w:t>,</w:t>
      </w:r>
      <w:r w:rsidR="001E1A50">
        <w:rPr>
          <w:rFonts w:hint="cs"/>
          <w:rtl/>
        </w:rPr>
        <w:t xml:space="preserve"> ושני </w:t>
      </w:r>
      <w:r w:rsidR="00FA5F56">
        <w:rPr>
          <w:rFonts w:hint="cs"/>
          <w:rtl/>
        </w:rPr>
        <w:t>ממד</w:t>
      </w:r>
      <w:r w:rsidR="00EE4D30">
        <w:rPr>
          <w:rFonts w:hint="cs"/>
          <w:rtl/>
        </w:rPr>
        <w:t>ים שבהם הערך יכול להשתנות במהל</w:t>
      </w:r>
      <w:r w:rsidR="001E1A50">
        <w:rPr>
          <w:rFonts w:hint="cs"/>
          <w:rtl/>
        </w:rPr>
        <w:t>ך היחידה. להלן הטיפולוגיה:</w:t>
      </w:r>
    </w:p>
    <w:p w:rsidR="001E1A50" w:rsidRDefault="001E1A50" w:rsidP="00416B18">
      <w:pPr>
        <w:spacing w:line="360" w:lineRule="auto"/>
        <w:jc w:val="both"/>
        <w:rPr>
          <w:rtl/>
        </w:rPr>
      </w:pPr>
    </w:p>
    <w:p w:rsidR="00425451" w:rsidRPr="003E6EE7" w:rsidRDefault="00FA5F56" w:rsidP="00416B18">
      <w:pPr>
        <w:spacing w:line="360" w:lineRule="auto"/>
        <w:ind w:left="386"/>
        <w:jc w:val="both"/>
        <w:rPr>
          <w:b/>
          <w:bCs/>
          <w:rtl/>
        </w:rPr>
      </w:pPr>
      <w:r>
        <w:rPr>
          <w:rFonts w:hint="cs"/>
          <w:b/>
          <w:bCs/>
          <w:rtl/>
        </w:rPr>
        <w:t>ממד</w:t>
      </w:r>
      <w:r w:rsidR="00EE4D30">
        <w:rPr>
          <w:rFonts w:hint="cs"/>
          <w:b/>
          <w:bCs/>
          <w:rtl/>
        </w:rPr>
        <w:t>ים קבועים לאורך כל היחידה</w:t>
      </w:r>
    </w:p>
    <w:p w:rsidR="00425451" w:rsidRDefault="00425451" w:rsidP="00416B18">
      <w:pPr>
        <w:spacing w:line="360" w:lineRule="auto"/>
        <w:jc w:val="both"/>
        <w:rPr>
          <w:rtl/>
        </w:rPr>
      </w:pPr>
      <w:r>
        <w:rPr>
          <w:rFonts w:hint="cs"/>
          <w:rtl/>
        </w:rPr>
        <w:tab/>
      </w:r>
    </w:p>
    <w:p w:rsidR="00425451" w:rsidRDefault="00425451" w:rsidP="00DC2D0B">
      <w:pPr>
        <w:numPr>
          <w:ilvl w:val="0"/>
          <w:numId w:val="12"/>
        </w:numPr>
        <w:spacing w:line="360" w:lineRule="auto"/>
        <w:jc w:val="both"/>
      </w:pPr>
      <w:r w:rsidRPr="00911511">
        <w:rPr>
          <w:rFonts w:hint="cs"/>
          <w:u w:val="single"/>
          <w:rtl/>
        </w:rPr>
        <w:t>פרטי לעומת ציבור</w:t>
      </w:r>
      <w:r w:rsidR="00911511" w:rsidRPr="00911511">
        <w:rPr>
          <w:rFonts w:hint="cs"/>
          <w:u w:val="single"/>
          <w:rtl/>
        </w:rPr>
        <w:t>י</w:t>
      </w:r>
      <w:r w:rsidR="00DC2D0B">
        <w:rPr>
          <w:rFonts w:hint="cs"/>
          <w:rtl/>
        </w:rPr>
        <w:t>:</w:t>
      </w:r>
      <w:r>
        <w:rPr>
          <w:rFonts w:hint="cs"/>
          <w:rtl/>
        </w:rPr>
        <w:t xml:space="preserve"> הקשר הבעיה הוא פרטי אם התרחיש נוגע רק למצב הבעיה המידי הנתון ולקבוצה הפותרת אותו כעת. לדוגמה, בעיה העוסקת בקביעת מועד למסיבה במסגרת האילוצים של חברי הקבוצה. הקשר ציבורי </w:t>
      </w:r>
      <w:r w:rsidR="00EE4D30">
        <w:rPr>
          <w:rFonts w:hint="cs"/>
          <w:rtl/>
        </w:rPr>
        <w:t xml:space="preserve">הוא </w:t>
      </w:r>
      <w:r>
        <w:rPr>
          <w:rFonts w:hint="cs"/>
          <w:rtl/>
        </w:rPr>
        <w:t xml:space="preserve">הקשר משותף רחב יותר הנוגע לעולם </w:t>
      </w:r>
      <w:r w:rsidR="00070EB8">
        <w:rPr>
          <w:rFonts w:hint="cs"/>
          <w:rtl/>
        </w:rPr>
        <w:t xml:space="preserve">החיצון. לדוגמה, בעיה שבה </w:t>
      </w:r>
      <w:r w:rsidR="00DC2D0B">
        <w:rPr>
          <w:rFonts w:hint="cs"/>
          <w:rtl/>
        </w:rPr>
        <w:t xml:space="preserve">על </w:t>
      </w:r>
      <w:r w:rsidR="00070EB8">
        <w:rPr>
          <w:rFonts w:hint="cs"/>
          <w:rtl/>
        </w:rPr>
        <w:t xml:space="preserve">הקבוצה </w:t>
      </w:r>
      <w:r w:rsidR="00DC2D0B">
        <w:rPr>
          <w:rFonts w:hint="cs"/>
          <w:rtl/>
        </w:rPr>
        <w:t>להחליט</w:t>
      </w:r>
      <w:r w:rsidR="00070EB8">
        <w:rPr>
          <w:rFonts w:hint="cs"/>
          <w:rtl/>
        </w:rPr>
        <w:t xml:space="preserve"> מהו המ</w:t>
      </w:r>
      <w:r w:rsidR="00EE4D30">
        <w:rPr>
          <w:rFonts w:hint="cs"/>
          <w:rtl/>
        </w:rPr>
        <w:t>י</w:t>
      </w:r>
      <w:r w:rsidR="00070EB8">
        <w:rPr>
          <w:rFonts w:hint="cs"/>
          <w:rtl/>
        </w:rPr>
        <w:t>קום הטוב ביותר לבנ</w:t>
      </w:r>
      <w:r w:rsidR="00EE4D30">
        <w:rPr>
          <w:rFonts w:hint="cs"/>
          <w:rtl/>
        </w:rPr>
        <w:t>יי</w:t>
      </w:r>
      <w:r w:rsidR="00070EB8">
        <w:rPr>
          <w:rFonts w:hint="cs"/>
          <w:rtl/>
        </w:rPr>
        <w:t>ת בית ספר באזור דל במשאבים.</w:t>
      </w:r>
    </w:p>
    <w:p w:rsidR="00070EB8" w:rsidRDefault="003E6EE7" w:rsidP="00DC2D0B">
      <w:pPr>
        <w:numPr>
          <w:ilvl w:val="0"/>
          <w:numId w:val="12"/>
        </w:numPr>
        <w:spacing w:line="360" w:lineRule="auto"/>
        <w:jc w:val="both"/>
      </w:pPr>
      <w:r w:rsidRPr="00911511">
        <w:rPr>
          <w:rFonts w:hint="cs"/>
          <w:u w:val="single"/>
          <w:rtl/>
        </w:rPr>
        <w:t>טכנולוגי לעומת לא</w:t>
      </w:r>
      <w:r w:rsidR="00DC2D0B">
        <w:rPr>
          <w:rFonts w:hint="cs"/>
          <w:u w:val="single"/>
          <w:rtl/>
        </w:rPr>
        <w:t xml:space="preserve"> </w:t>
      </w:r>
      <w:r w:rsidRPr="00911511">
        <w:rPr>
          <w:rFonts w:hint="cs"/>
          <w:u w:val="single"/>
          <w:rtl/>
        </w:rPr>
        <w:t>טכנולוגי</w:t>
      </w:r>
      <w:r w:rsidR="00DC2D0B">
        <w:rPr>
          <w:rFonts w:hint="cs"/>
          <w:rtl/>
        </w:rPr>
        <w:t>:</w:t>
      </w:r>
      <w:r>
        <w:rPr>
          <w:rFonts w:hint="cs"/>
          <w:rtl/>
        </w:rPr>
        <w:t xml:space="preserve"> הקשר בעיה טכנולוגי כרוך בעבודה שיתופית על בעיה הנוגעת לשימוש במכונות או </w:t>
      </w:r>
      <w:r w:rsidR="00EE4D30">
        <w:rPr>
          <w:rFonts w:hint="cs"/>
          <w:rtl/>
        </w:rPr>
        <w:t>ב</w:t>
      </w:r>
      <w:r>
        <w:rPr>
          <w:rFonts w:hint="cs"/>
          <w:rtl/>
        </w:rPr>
        <w:t>ציוד מחשבים. לדוגמה, הבעיה עשויה ל</w:t>
      </w:r>
      <w:r w:rsidR="008A2584">
        <w:rPr>
          <w:rFonts w:hint="cs"/>
          <w:rtl/>
        </w:rPr>
        <w:t>דרוש</w:t>
      </w:r>
      <w:r>
        <w:rPr>
          <w:rFonts w:hint="cs"/>
          <w:rtl/>
        </w:rPr>
        <w:t xml:space="preserve"> מהתלמיד לגלות כיצד משהו פועל (למשל, לכוון שעון מעורר) או להשתמש בטכנולוגיה כדי לבצע משימה (למשל, להפעיל מכונה </w:t>
      </w:r>
      <w:r w:rsidRPr="00EF4F05">
        <w:rPr>
          <w:rFonts w:hint="eastAsia"/>
          <w:rtl/>
        </w:rPr>
        <w:t>כ</w:t>
      </w:r>
      <w:r w:rsidR="008A2584" w:rsidRPr="00EF4F05">
        <w:rPr>
          <w:rFonts w:hint="eastAsia"/>
          <w:rtl/>
        </w:rPr>
        <w:t>ל</w:t>
      </w:r>
      <w:r w:rsidR="00EF4F05">
        <w:rPr>
          <w:rFonts w:hint="cs"/>
          <w:rtl/>
        </w:rPr>
        <w:t>שהיא</w:t>
      </w:r>
      <w:r w:rsidR="008A2584">
        <w:rPr>
          <w:rFonts w:hint="cs"/>
          <w:rtl/>
        </w:rPr>
        <w:t xml:space="preserve"> שת</w:t>
      </w:r>
      <w:r>
        <w:rPr>
          <w:rFonts w:hint="cs"/>
          <w:rtl/>
        </w:rPr>
        <w:t>ייצר את המספר האופטימלי של נעליים).</w:t>
      </w:r>
      <w:r w:rsidR="00A2596F">
        <w:rPr>
          <w:rFonts w:hint="cs"/>
          <w:rtl/>
        </w:rPr>
        <w:t xml:space="preserve"> הקשר בעיה לא</w:t>
      </w:r>
      <w:r w:rsidR="00DC2D0B">
        <w:rPr>
          <w:rFonts w:hint="cs"/>
          <w:rtl/>
        </w:rPr>
        <w:t xml:space="preserve"> </w:t>
      </w:r>
      <w:r w:rsidR="00A2596F">
        <w:rPr>
          <w:rFonts w:hint="cs"/>
          <w:rtl/>
        </w:rPr>
        <w:t>טכנולוגי יעסוק בעניין שאינו קשור לטכנולוגיה (לדוגמה, תכנון של מסיבה).</w:t>
      </w:r>
    </w:p>
    <w:p w:rsidR="00A2596F" w:rsidRDefault="004C7792" w:rsidP="00AE68B0">
      <w:pPr>
        <w:numPr>
          <w:ilvl w:val="0"/>
          <w:numId w:val="12"/>
        </w:numPr>
        <w:spacing w:line="360" w:lineRule="auto"/>
        <w:jc w:val="both"/>
      </w:pPr>
      <w:r w:rsidRPr="00911511">
        <w:rPr>
          <w:rFonts w:hint="cs"/>
          <w:u w:val="single"/>
          <w:rtl/>
        </w:rPr>
        <w:t>בית</w:t>
      </w:r>
      <w:r w:rsidR="00DC2D0B">
        <w:rPr>
          <w:rFonts w:hint="cs"/>
          <w:u w:val="single"/>
          <w:rtl/>
        </w:rPr>
        <w:t>-</w:t>
      </w:r>
      <w:r w:rsidRPr="00911511">
        <w:rPr>
          <w:rFonts w:hint="cs"/>
          <w:u w:val="single"/>
          <w:rtl/>
        </w:rPr>
        <w:t>ספרי לעומת לא</w:t>
      </w:r>
      <w:r w:rsidR="00DC2D0B">
        <w:rPr>
          <w:rFonts w:hint="cs"/>
          <w:u w:val="single"/>
          <w:rtl/>
        </w:rPr>
        <w:t xml:space="preserve"> </w:t>
      </w:r>
      <w:r w:rsidRPr="00911511">
        <w:rPr>
          <w:rFonts w:hint="cs"/>
          <w:u w:val="single"/>
          <w:rtl/>
        </w:rPr>
        <w:t>בית-ספרי</w:t>
      </w:r>
      <w:r w:rsidR="00DC2D0B">
        <w:rPr>
          <w:rFonts w:hint="cs"/>
          <w:rtl/>
        </w:rPr>
        <w:t>:</w:t>
      </w:r>
      <w:r w:rsidR="00560C39">
        <w:rPr>
          <w:rFonts w:hint="cs"/>
          <w:rtl/>
        </w:rPr>
        <w:t xml:space="preserve"> הקשר בית</w:t>
      </w:r>
      <w:r w:rsidR="00DC2D0B">
        <w:rPr>
          <w:rFonts w:hint="cs"/>
          <w:rtl/>
        </w:rPr>
        <w:t>-</w:t>
      </w:r>
      <w:r w:rsidR="00560C39">
        <w:rPr>
          <w:rFonts w:hint="cs"/>
          <w:rtl/>
        </w:rPr>
        <w:t xml:space="preserve">ספרי </w:t>
      </w:r>
      <w:r w:rsidR="00AE68B0">
        <w:rPr>
          <w:rFonts w:hint="cs"/>
          <w:rtl/>
        </w:rPr>
        <w:t xml:space="preserve">כולל </w:t>
      </w:r>
      <w:r w:rsidR="00560C39">
        <w:rPr>
          <w:rFonts w:hint="cs"/>
          <w:rtl/>
        </w:rPr>
        <w:t>בעיות שבאופן טיפוסי נתקלים בהן בבית הספר, ואילו הקשר לא-בית-ספרי כולל בעיות פוטנציאליות שנתקלים בהן מחוץ לבית הספר, למשל בבית, בעבודה וכו'.</w:t>
      </w:r>
    </w:p>
    <w:p w:rsidR="00560C39" w:rsidRDefault="00560C39" w:rsidP="00B00A9A">
      <w:pPr>
        <w:numPr>
          <w:ilvl w:val="0"/>
          <w:numId w:val="12"/>
        </w:numPr>
        <w:spacing w:line="360" w:lineRule="auto"/>
        <w:jc w:val="both"/>
        <w:rPr>
          <w:rtl/>
        </w:rPr>
      </w:pPr>
      <w:r w:rsidRPr="00911511">
        <w:rPr>
          <w:rFonts w:hint="cs"/>
          <w:u w:val="single"/>
          <w:rtl/>
        </w:rPr>
        <w:t>תפקידים</w:t>
      </w:r>
      <w:r w:rsidR="003B7117" w:rsidRPr="00911511">
        <w:rPr>
          <w:rFonts w:hint="cs"/>
          <w:u w:val="single"/>
          <w:rtl/>
        </w:rPr>
        <w:t xml:space="preserve"> סימטריים לעומת תפקידים א</w:t>
      </w:r>
      <w:r w:rsidR="00AE68B0">
        <w:rPr>
          <w:rFonts w:hint="cs"/>
          <w:u w:val="single"/>
          <w:rtl/>
        </w:rPr>
        <w:t>-</w:t>
      </w:r>
      <w:r w:rsidR="003B7117" w:rsidRPr="00911511">
        <w:rPr>
          <w:rFonts w:hint="cs"/>
          <w:u w:val="single"/>
          <w:rtl/>
        </w:rPr>
        <w:t>סימטריים</w:t>
      </w:r>
      <w:r w:rsidR="00DC2D0B">
        <w:rPr>
          <w:rFonts w:hint="cs"/>
          <w:rtl/>
        </w:rPr>
        <w:t>:</w:t>
      </w:r>
      <w:r w:rsidR="003B7117">
        <w:rPr>
          <w:rFonts w:hint="cs"/>
          <w:rtl/>
        </w:rPr>
        <w:t xml:space="preserve"> בבעיה שבה התפקידים סימטריים, כל חברי הקבוצה ממלאים את אותם תפקידים בהקשר </w:t>
      </w:r>
      <w:r w:rsidR="008A2584">
        <w:rPr>
          <w:rFonts w:hint="cs"/>
          <w:rtl/>
        </w:rPr>
        <w:t xml:space="preserve">של </w:t>
      </w:r>
      <w:r w:rsidR="003B7117">
        <w:rPr>
          <w:rFonts w:hint="cs"/>
          <w:rtl/>
        </w:rPr>
        <w:t>פתרון הבעיה וכולם משתתפים במידה שווה. בבעיה שבה התפקידים א</w:t>
      </w:r>
      <w:r w:rsidR="00AE68B0">
        <w:rPr>
          <w:rFonts w:hint="cs"/>
          <w:rtl/>
        </w:rPr>
        <w:t>-</w:t>
      </w:r>
      <w:r w:rsidR="003B7117">
        <w:rPr>
          <w:rFonts w:hint="cs"/>
          <w:rtl/>
        </w:rPr>
        <w:t xml:space="preserve">סימטריים, אנשים שונים ממלאים תפקידים שונים. לדוגמה, חבר אחד בקבוצה </w:t>
      </w:r>
      <w:r w:rsidR="00AE68B0">
        <w:rPr>
          <w:rFonts w:hint="cs"/>
          <w:rtl/>
        </w:rPr>
        <w:t>ימלא</w:t>
      </w:r>
      <w:r w:rsidR="003B7117">
        <w:rPr>
          <w:rFonts w:hint="cs"/>
          <w:rtl/>
        </w:rPr>
        <w:t xml:space="preserve"> </w:t>
      </w:r>
      <w:r w:rsidR="00911511">
        <w:rPr>
          <w:rFonts w:hint="cs"/>
          <w:rtl/>
        </w:rPr>
        <w:t xml:space="preserve">את </w:t>
      </w:r>
      <w:r w:rsidR="003B7117">
        <w:rPr>
          <w:rFonts w:hint="cs"/>
          <w:rtl/>
        </w:rPr>
        <w:t xml:space="preserve">תפקיד </w:t>
      </w:r>
      <w:r w:rsidR="00911511">
        <w:rPr>
          <w:rFonts w:hint="cs"/>
          <w:rtl/>
        </w:rPr>
        <w:t>רושם הניקוד, אחר ימלא את תפקיד האחראי לתפעול מכונה כלשהי</w:t>
      </w:r>
      <w:r w:rsidR="00AE68B0">
        <w:rPr>
          <w:rFonts w:hint="cs"/>
          <w:rtl/>
        </w:rPr>
        <w:t>, וכן הלאה</w:t>
      </w:r>
      <w:r w:rsidR="00911511">
        <w:rPr>
          <w:rFonts w:hint="cs"/>
          <w:rtl/>
        </w:rPr>
        <w:t>.</w:t>
      </w:r>
    </w:p>
    <w:p w:rsidR="00425451" w:rsidRDefault="00425451" w:rsidP="00416B18">
      <w:pPr>
        <w:spacing w:line="360" w:lineRule="auto"/>
        <w:jc w:val="both"/>
        <w:rPr>
          <w:rtl/>
        </w:rPr>
      </w:pPr>
    </w:p>
    <w:p w:rsidR="00911511" w:rsidRPr="00ED0451" w:rsidRDefault="00FA5F56" w:rsidP="00416B18">
      <w:pPr>
        <w:spacing w:line="360" w:lineRule="auto"/>
        <w:ind w:left="360"/>
        <w:jc w:val="both"/>
        <w:rPr>
          <w:b/>
          <w:bCs/>
          <w:rtl/>
        </w:rPr>
      </w:pPr>
      <w:r>
        <w:rPr>
          <w:rFonts w:hint="cs"/>
          <w:b/>
          <w:bCs/>
          <w:rtl/>
        </w:rPr>
        <w:t>ממד</w:t>
      </w:r>
      <w:r w:rsidR="008A2584">
        <w:rPr>
          <w:rFonts w:hint="cs"/>
          <w:b/>
          <w:bCs/>
          <w:rtl/>
        </w:rPr>
        <w:t xml:space="preserve">ים המשתנים </w:t>
      </w:r>
      <w:r w:rsidR="00911511" w:rsidRPr="00ED0451">
        <w:rPr>
          <w:rFonts w:hint="cs"/>
          <w:b/>
          <w:bCs/>
          <w:rtl/>
        </w:rPr>
        <w:t>ב</w:t>
      </w:r>
      <w:r w:rsidR="008A2584">
        <w:rPr>
          <w:rFonts w:hint="cs"/>
          <w:b/>
          <w:bCs/>
          <w:rtl/>
        </w:rPr>
        <w:t>מהלך היחידה</w:t>
      </w:r>
    </w:p>
    <w:p w:rsidR="00911511" w:rsidRDefault="00911511" w:rsidP="00416B18">
      <w:pPr>
        <w:spacing w:line="360" w:lineRule="auto"/>
        <w:ind w:left="360"/>
        <w:jc w:val="both"/>
        <w:rPr>
          <w:rtl/>
        </w:rPr>
      </w:pPr>
    </w:p>
    <w:p w:rsidR="00911511" w:rsidRDefault="00ED0451" w:rsidP="00AE68B0">
      <w:pPr>
        <w:numPr>
          <w:ilvl w:val="0"/>
          <w:numId w:val="13"/>
        </w:numPr>
        <w:spacing w:line="360" w:lineRule="auto"/>
        <w:jc w:val="both"/>
      </w:pPr>
      <w:r w:rsidRPr="00ED0451">
        <w:rPr>
          <w:rFonts w:hint="cs"/>
          <w:u w:val="single"/>
          <w:rtl/>
        </w:rPr>
        <w:t xml:space="preserve">סוג המשימה (למשל </w:t>
      </w:r>
      <w:r w:rsidR="00993CAA">
        <w:rPr>
          <w:rFonts w:hint="cs"/>
          <w:u w:val="single"/>
          <w:rtl/>
        </w:rPr>
        <w:t>תמונה חלקית</w:t>
      </w:r>
      <w:r w:rsidRPr="00ED0451">
        <w:rPr>
          <w:rFonts w:hint="cs"/>
          <w:u w:val="single"/>
          <w:rtl/>
        </w:rPr>
        <w:t>, בניית קונצנזוס, משא ומתן)</w:t>
      </w:r>
      <w:r w:rsidR="00DC2D0B">
        <w:rPr>
          <w:rFonts w:hint="cs"/>
          <w:rtl/>
        </w:rPr>
        <w:t>:</w:t>
      </w:r>
      <w:r>
        <w:rPr>
          <w:rFonts w:hint="cs"/>
          <w:rtl/>
        </w:rPr>
        <w:t xml:space="preserve"> כפי שתואר בחלק הקודם, משימות מסוגים שונים גורמות </w:t>
      </w:r>
      <w:r w:rsidR="008A2584">
        <w:rPr>
          <w:rFonts w:hint="cs"/>
          <w:rtl/>
        </w:rPr>
        <w:t>ל</w:t>
      </w:r>
      <w:r>
        <w:rPr>
          <w:rFonts w:hint="cs"/>
          <w:rtl/>
        </w:rPr>
        <w:t>סוגים שונים של התנהגויות ושל</w:t>
      </w:r>
      <w:r w:rsidRPr="00ED0451">
        <w:rPr>
          <w:rFonts w:hint="cs"/>
          <w:rtl/>
        </w:rPr>
        <w:t xml:space="preserve"> </w:t>
      </w:r>
      <w:r>
        <w:rPr>
          <w:rFonts w:hint="cs"/>
          <w:rtl/>
        </w:rPr>
        <w:t>אינטראקציות בין המשתתפים. סוג המשימה יכול להשתנות בתוך היחידה</w:t>
      </w:r>
      <w:r w:rsidR="00AE68B0">
        <w:rPr>
          <w:rFonts w:hint="cs"/>
          <w:rtl/>
        </w:rPr>
        <w:t>; היא</w:t>
      </w:r>
      <w:r>
        <w:rPr>
          <w:rFonts w:hint="cs"/>
          <w:rtl/>
        </w:rPr>
        <w:t xml:space="preserve"> יכולה</w:t>
      </w:r>
      <w:r w:rsidR="00AE68B0">
        <w:rPr>
          <w:rFonts w:hint="cs"/>
          <w:rtl/>
        </w:rPr>
        <w:t>, למשל,</w:t>
      </w:r>
      <w:r>
        <w:rPr>
          <w:rFonts w:hint="cs"/>
          <w:rtl/>
        </w:rPr>
        <w:t xml:space="preserve"> להתחיל בתור משימת </w:t>
      </w:r>
      <w:r w:rsidR="00993CAA">
        <w:rPr>
          <w:rFonts w:hint="cs"/>
          <w:rtl/>
        </w:rPr>
        <w:t>תמונה חלקית</w:t>
      </w:r>
      <w:r w:rsidR="00AE68B0">
        <w:rPr>
          <w:rFonts w:hint="cs"/>
          <w:rtl/>
        </w:rPr>
        <w:t>,</w:t>
      </w:r>
      <w:r>
        <w:rPr>
          <w:rFonts w:hint="cs"/>
          <w:rtl/>
        </w:rPr>
        <w:t xml:space="preserve"> ולאחר שהמשתתפים שיתפו את </w:t>
      </w:r>
      <w:r w:rsidR="008A2584">
        <w:rPr>
          <w:rFonts w:hint="cs"/>
          <w:rtl/>
        </w:rPr>
        <w:t xml:space="preserve">שאר </w:t>
      </w:r>
      <w:r>
        <w:rPr>
          <w:rFonts w:hint="cs"/>
          <w:rtl/>
        </w:rPr>
        <w:t>חברי הקבוצה במידע שברשותם, היא יכולה להפוך למשימת בניית קונצנזוס.</w:t>
      </w:r>
    </w:p>
    <w:p w:rsidR="00ED0451" w:rsidRDefault="00ED0451" w:rsidP="0004507E">
      <w:pPr>
        <w:numPr>
          <w:ilvl w:val="0"/>
          <w:numId w:val="13"/>
        </w:numPr>
        <w:spacing w:line="360" w:lineRule="auto"/>
        <w:jc w:val="both"/>
        <w:rPr>
          <w:rtl/>
        </w:rPr>
      </w:pPr>
      <w:r w:rsidRPr="003C566B">
        <w:rPr>
          <w:rFonts w:hint="cs"/>
          <w:u w:val="single"/>
          <w:rtl/>
        </w:rPr>
        <w:t>דינמי לעומת סטטי</w:t>
      </w:r>
      <w:r w:rsidR="00DC2D0B">
        <w:rPr>
          <w:rFonts w:hint="cs"/>
          <w:rtl/>
        </w:rPr>
        <w:t xml:space="preserve">: </w:t>
      </w:r>
      <w:r w:rsidR="006E7BB2">
        <w:rPr>
          <w:rFonts w:hint="cs"/>
          <w:rtl/>
        </w:rPr>
        <w:t>המסגרת המושגית של פתרון בעיות בפיזה 2012 מבחינה בין בעיות סטטיות</w:t>
      </w:r>
      <w:r w:rsidR="0004507E">
        <w:rPr>
          <w:rFonts w:hint="cs"/>
          <w:rtl/>
        </w:rPr>
        <w:t>,</w:t>
      </w:r>
      <w:r w:rsidR="006E7BB2">
        <w:rPr>
          <w:rFonts w:hint="cs"/>
          <w:rtl/>
        </w:rPr>
        <w:t xml:space="preserve"> </w:t>
      </w:r>
      <w:r w:rsidR="008A2584">
        <w:rPr>
          <w:rFonts w:hint="cs"/>
          <w:rtl/>
        </w:rPr>
        <w:t>שבהן</w:t>
      </w:r>
      <w:r w:rsidR="006E7BB2">
        <w:rPr>
          <w:rFonts w:hint="cs"/>
          <w:rtl/>
        </w:rPr>
        <w:t xml:space="preserve"> ניתן </w:t>
      </w:r>
      <w:r w:rsidR="00AE68B0">
        <w:rPr>
          <w:rFonts w:hint="cs"/>
          <w:rtl/>
        </w:rPr>
        <w:t xml:space="preserve">מידע מלא </w:t>
      </w:r>
      <w:r w:rsidR="006E7BB2">
        <w:rPr>
          <w:rFonts w:hint="cs"/>
          <w:rtl/>
        </w:rPr>
        <w:t>לפותר הבעיה</w:t>
      </w:r>
      <w:r w:rsidR="0004507E">
        <w:rPr>
          <w:rFonts w:hint="cs"/>
          <w:rtl/>
        </w:rPr>
        <w:t>,</w:t>
      </w:r>
      <w:r w:rsidR="0055356D">
        <w:rPr>
          <w:rFonts w:hint="cs"/>
          <w:rtl/>
        </w:rPr>
        <w:t>) לעומת בעיות דינמיות, שבהן יש שינויים במידע ובמצבי בעיה שאינם בשליטת</w:t>
      </w:r>
      <w:r w:rsidR="00AE68B0">
        <w:rPr>
          <w:rFonts w:hint="cs"/>
          <w:rtl/>
        </w:rPr>
        <w:t xml:space="preserve">ו של </w:t>
      </w:r>
      <w:r w:rsidR="0055356D">
        <w:rPr>
          <w:rFonts w:hint="cs"/>
          <w:rtl/>
        </w:rPr>
        <w:t xml:space="preserve">פותר הבעיה. בפתרון בעיות שיתופי, בעיות נוטות בתחילתן להיות דינמיות, כיוון שמידע על הקשר הבעיה ועל השותפים האחרים הולך ומתגלה. עם זאת, לקראת </w:t>
      </w:r>
      <w:r w:rsidR="0055356D" w:rsidRPr="00EF4F05">
        <w:rPr>
          <w:rFonts w:hint="cs"/>
          <w:rtl/>
        </w:rPr>
        <w:t xml:space="preserve">אמצע </w:t>
      </w:r>
      <w:r w:rsidR="0055356D" w:rsidRPr="00EF4F05">
        <w:rPr>
          <w:rFonts w:hint="eastAsia"/>
          <w:rtl/>
        </w:rPr>
        <w:t>הבעיה</w:t>
      </w:r>
      <w:r w:rsidR="0055356D" w:rsidRPr="00EF4F05">
        <w:rPr>
          <w:rFonts w:hint="cs"/>
          <w:rtl/>
        </w:rPr>
        <w:t>, כאשר</w:t>
      </w:r>
      <w:r w:rsidR="0055356D">
        <w:rPr>
          <w:rFonts w:hint="cs"/>
          <w:rtl/>
        </w:rPr>
        <w:t xml:space="preserve"> </w:t>
      </w:r>
      <w:r w:rsidR="00AE68B0">
        <w:rPr>
          <w:rFonts w:hint="cs"/>
          <w:rtl/>
        </w:rPr>
        <w:t>חברי הקבוצה</w:t>
      </w:r>
      <w:r w:rsidR="0055356D">
        <w:rPr>
          <w:rFonts w:hint="cs"/>
          <w:rtl/>
        </w:rPr>
        <w:t xml:space="preserve"> מגלים כיצד לבצע את הפעולות ומבינים את התפקידים בקבוצה, הבעיה עשויה להפוך לסטטית. כך אפשר לעקוב אחר ביצועי התלמידים</w:t>
      </w:r>
      <w:r w:rsidR="00647DFC">
        <w:rPr>
          <w:rFonts w:hint="cs"/>
          <w:rtl/>
        </w:rPr>
        <w:t xml:space="preserve"> הן בהקשרי</w:t>
      </w:r>
      <w:r w:rsidR="002C1E93">
        <w:rPr>
          <w:rFonts w:hint="cs"/>
          <w:rtl/>
        </w:rPr>
        <w:t>ם</w:t>
      </w:r>
      <w:r w:rsidR="00647DFC">
        <w:rPr>
          <w:rFonts w:hint="cs"/>
          <w:rtl/>
        </w:rPr>
        <w:t xml:space="preserve"> סטטיים ו</w:t>
      </w:r>
      <w:r w:rsidR="002C1E93">
        <w:rPr>
          <w:rFonts w:hint="cs"/>
          <w:rtl/>
        </w:rPr>
        <w:t xml:space="preserve">הן בהקשרים </w:t>
      </w:r>
      <w:r w:rsidR="00647DFC">
        <w:rPr>
          <w:rFonts w:hint="cs"/>
          <w:rtl/>
        </w:rPr>
        <w:t>דינמיים בתוך אותן היחידות.</w:t>
      </w:r>
      <w:r w:rsidR="00AE68B0">
        <w:rPr>
          <w:rFonts w:hint="cs"/>
          <w:rtl/>
        </w:rPr>
        <w:t xml:space="preserve"> </w:t>
      </w:r>
    </w:p>
    <w:p w:rsidR="00911511" w:rsidRDefault="00911511" w:rsidP="00416B18">
      <w:pPr>
        <w:spacing w:line="360" w:lineRule="auto"/>
        <w:jc w:val="both"/>
        <w:rPr>
          <w:rtl/>
        </w:rPr>
      </w:pPr>
    </w:p>
    <w:p w:rsidR="002C1E93" w:rsidRPr="00D11825" w:rsidRDefault="00D11825" w:rsidP="002519F3">
      <w:pPr>
        <w:pStyle w:val="af5"/>
        <w:rPr>
          <w:rtl/>
        </w:rPr>
      </w:pPr>
      <w:bookmarkStart w:id="21" w:name="_Toc394926883"/>
      <w:r w:rsidRPr="00D11825">
        <w:rPr>
          <w:rFonts w:hint="cs"/>
          <w:rtl/>
        </w:rPr>
        <w:t xml:space="preserve">הפריטים ומשקלם </w:t>
      </w:r>
      <w:r w:rsidRPr="008A2584">
        <w:rPr>
          <w:rFonts w:hint="cs"/>
          <w:rtl/>
        </w:rPr>
        <w:t>בציינון</w:t>
      </w:r>
      <w:bookmarkEnd w:id="21"/>
    </w:p>
    <w:p w:rsidR="00647DFC" w:rsidRDefault="00647DFC" w:rsidP="00416B18">
      <w:pPr>
        <w:spacing w:line="360" w:lineRule="auto"/>
        <w:jc w:val="both"/>
        <w:rPr>
          <w:rtl/>
        </w:rPr>
      </w:pPr>
    </w:p>
    <w:p w:rsidR="00D11825" w:rsidRDefault="0036556B" w:rsidP="0004507E">
      <w:pPr>
        <w:pStyle w:val="a"/>
        <w:rPr>
          <w:rtl/>
        </w:rPr>
      </w:pPr>
      <w:r>
        <w:rPr>
          <w:rFonts w:hint="cs"/>
          <w:rtl/>
        </w:rPr>
        <w:t xml:space="preserve">כל תרחיש בעיה (יחידה) כולל כמה וכמה משימות. משימה, למשל </w:t>
      </w:r>
      <w:r w:rsidRPr="0036556B">
        <w:rPr>
          <w:rFonts w:hint="cs"/>
          <w:i/>
          <w:iCs/>
          <w:rtl/>
        </w:rPr>
        <w:t>בניית קונצנזוס</w:t>
      </w:r>
      <w:r>
        <w:rPr>
          <w:rFonts w:hint="cs"/>
          <w:rtl/>
        </w:rPr>
        <w:t xml:space="preserve">, </w:t>
      </w:r>
      <w:r w:rsidR="007539D3">
        <w:rPr>
          <w:rFonts w:hint="cs"/>
          <w:rtl/>
        </w:rPr>
        <w:t xml:space="preserve">היא שלב מסוים בתרחיש, </w:t>
      </w:r>
      <w:r w:rsidR="004972E7">
        <w:rPr>
          <w:rFonts w:hint="cs"/>
          <w:rtl/>
        </w:rPr>
        <w:t>ש</w:t>
      </w:r>
      <w:r w:rsidR="0004507E">
        <w:rPr>
          <w:rFonts w:hint="cs"/>
          <w:rtl/>
        </w:rPr>
        <w:t xml:space="preserve">יש </w:t>
      </w:r>
      <w:r w:rsidR="007539D3">
        <w:rPr>
          <w:rFonts w:hint="cs"/>
          <w:rtl/>
        </w:rPr>
        <w:t xml:space="preserve">לו התחלה וסוף. כל משימה מורכבת מכמה תורות (של חילופי דברים, צ'אטים, פעולות וכו') בין השותפים בקבוצה. לאחר כל תור כזה עומדות </w:t>
      </w:r>
      <w:r w:rsidR="0004507E">
        <w:rPr>
          <w:rFonts w:hint="cs"/>
          <w:rtl/>
        </w:rPr>
        <w:t>ל</w:t>
      </w:r>
      <w:r w:rsidR="007539D3">
        <w:rPr>
          <w:rFonts w:hint="cs"/>
          <w:rtl/>
        </w:rPr>
        <w:t>פני חברי הקבוצה מספר סופי של אפשרויו</w:t>
      </w:r>
      <w:r w:rsidR="004972E7">
        <w:rPr>
          <w:rFonts w:hint="cs"/>
          <w:rtl/>
        </w:rPr>
        <w:t>ת המובילות למסלולים שונים, שחלקם</w:t>
      </w:r>
      <w:r w:rsidR="007539D3">
        <w:rPr>
          <w:rFonts w:hint="cs"/>
          <w:rtl/>
        </w:rPr>
        <w:t xml:space="preserve"> מהוו</w:t>
      </w:r>
      <w:r w:rsidR="004972E7">
        <w:rPr>
          <w:rFonts w:hint="cs"/>
          <w:rtl/>
        </w:rPr>
        <w:t>ים</w:t>
      </w:r>
      <w:r w:rsidR="007539D3">
        <w:rPr>
          <w:rFonts w:hint="cs"/>
          <w:rtl/>
        </w:rPr>
        <w:t xml:space="preserve"> צעד לקראת פתרון הבעיה. סוף המשימה הוא נקודה מתאימה להתח</w:t>
      </w:r>
      <w:r w:rsidR="0004507E">
        <w:rPr>
          <w:rFonts w:hint="cs"/>
          <w:rtl/>
        </w:rPr>
        <w:t>י</w:t>
      </w:r>
      <w:r w:rsidR="007539D3">
        <w:rPr>
          <w:rFonts w:hint="cs"/>
          <w:rtl/>
        </w:rPr>
        <w:t>ל</w:t>
      </w:r>
      <w:r w:rsidR="0004507E">
        <w:rPr>
          <w:rFonts w:hint="cs"/>
          <w:rtl/>
        </w:rPr>
        <w:t xml:space="preserve"> בה את</w:t>
      </w:r>
      <w:r w:rsidR="007539D3">
        <w:rPr>
          <w:rFonts w:hint="cs"/>
          <w:rtl/>
        </w:rPr>
        <w:t xml:space="preserve"> המשימה הבאה. כאשר חברי הקבוצה אינם מצליחים להגיע לנקודה זו, מופעל 'אמצעי </w:t>
      </w:r>
      <w:r w:rsidR="00D85BC1">
        <w:rPr>
          <w:rFonts w:hint="cs"/>
          <w:rtl/>
        </w:rPr>
        <w:t>חילוץ</w:t>
      </w:r>
      <w:r w:rsidR="007539D3">
        <w:rPr>
          <w:rFonts w:hint="cs"/>
          <w:rtl/>
        </w:rPr>
        <w:t>' מתוכנת מראש כדי לוודא שאפשר להתחיל במשימה הבאה.</w:t>
      </w:r>
    </w:p>
    <w:p w:rsidR="007539D3" w:rsidRPr="00470FCD" w:rsidRDefault="007539D3" w:rsidP="008F79C9">
      <w:pPr>
        <w:pStyle w:val="a"/>
        <w:rPr>
          <w:rtl/>
        </w:rPr>
      </w:pPr>
      <w:r>
        <w:rPr>
          <w:rFonts w:hint="cs"/>
          <w:rtl/>
        </w:rPr>
        <w:t>מבחינת המדידה, כל משימה כוללת פריט אחד או יותר שיכולים לקבל ציון. כל פריט יכול להיות מקודד בשתי קטגוריות (דיכוטומיות: 0/1) או יותר (</w:t>
      </w:r>
      <w:r w:rsidR="00470FCD">
        <w:rPr>
          <w:rFonts w:hint="cs"/>
          <w:rtl/>
        </w:rPr>
        <w:t xml:space="preserve">פוליטומיות: 0, 1, ... </w:t>
      </w:r>
      <w:r w:rsidR="00470FCD">
        <w:t>n</w:t>
      </w:r>
      <w:r w:rsidR="00470FCD">
        <w:rPr>
          <w:rFonts w:hint="cs"/>
          <w:rtl/>
        </w:rPr>
        <w:t>)</w:t>
      </w:r>
      <w:r w:rsidR="0004507E">
        <w:rPr>
          <w:rFonts w:hint="cs"/>
          <w:rtl/>
        </w:rPr>
        <w:t>,</w:t>
      </w:r>
      <w:r w:rsidR="00470FCD">
        <w:rPr>
          <w:rFonts w:hint="cs"/>
          <w:rtl/>
        </w:rPr>
        <w:t xml:space="preserve"> בהתאם להוראות הקידוד של הפריט. אמצעי ה</w:t>
      </w:r>
      <w:r w:rsidR="00D85BC1">
        <w:rPr>
          <w:rFonts w:hint="cs"/>
          <w:rtl/>
        </w:rPr>
        <w:t>חילוץ</w:t>
      </w:r>
      <w:r w:rsidR="00470FCD">
        <w:rPr>
          <w:rFonts w:hint="cs"/>
          <w:rtl/>
        </w:rPr>
        <w:t xml:space="preserve"> ש</w:t>
      </w:r>
      <w:r w:rsidR="0004507E">
        <w:rPr>
          <w:rFonts w:hint="cs"/>
          <w:rtl/>
        </w:rPr>
        <w:t>צוין</w:t>
      </w:r>
      <w:r w:rsidR="00470FCD">
        <w:rPr>
          <w:rFonts w:hint="cs"/>
          <w:rtl/>
        </w:rPr>
        <w:t xml:space="preserve"> לעיל נועד לוודא שאין תלות בין הפריטים. הקודים משקפים את מטריצת הכישורים </w:t>
      </w:r>
      <w:r w:rsidR="0004507E">
        <w:rPr>
          <w:rFonts w:hint="cs"/>
          <w:rtl/>
        </w:rPr>
        <w:t xml:space="preserve">המוצגת </w:t>
      </w:r>
      <w:r w:rsidR="00470FCD">
        <w:rPr>
          <w:rFonts w:hint="cs"/>
          <w:rtl/>
        </w:rPr>
        <w:t>ב</w:t>
      </w:r>
      <w:r w:rsidR="004C0EF6">
        <w:rPr>
          <w:rtl/>
        </w:rPr>
        <w:fldChar w:fldCharType="begin"/>
      </w:r>
      <w:r w:rsidR="004C0EF6">
        <w:rPr>
          <w:rtl/>
        </w:rPr>
        <w:instrText xml:space="preserve"> </w:instrText>
      </w:r>
      <w:r w:rsidR="004C0EF6">
        <w:rPr>
          <w:rFonts w:hint="cs"/>
        </w:rPr>
        <w:instrText>REF</w:instrText>
      </w:r>
      <w:r w:rsidR="004C0EF6">
        <w:rPr>
          <w:rFonts w:hint="cs"/>
          <w:rtl/>
        </w:rPr>
        <w:instrText xml:space="preserve"> _</w:instrText>
      </w:r>
      <w:r w:rsidR="004C0EF6">
        <w:rPr>
          <w:rFonts w:hint="cs"/>
        </w:rPr>
        <w:instrText>Ref391561128 \h</w:instrText>
      </w:r>
      <w:r w:rsidR="004C0EF6">
        <w:rPr>
          <w:rtl/>
        </w:rPr>
        <w:instrText xml:space="preserve"> </w:instrText>
      </w:r>
      <w:r w:rsidR="004C0EF6">
        <w:rPr>
          <w:rtl/>
        </w:rPr>
      </w:r>
      <w:r w:rsidR="004C0EF6">
        <w:rPr>
          <w:rtl/>
        </w:rPr>
        <w:fldChar w:fldCharType="separate"/>
      </w:r>
      <w:r w:rsidR="003E11C3">
        <w:rPr>
          <w:rtl/>
        </w:rPr>
        <w:t xml:space="preserve">טבלה </w:t>
      </w:r>
      <w:r w:rsidR="003E11C3">
        <w:rPr>
          <w:noProof/>
          <w:rtl/>
        </w:rPr>
        <w:t>1</w:t>
      </w:r>
      <w:r w:rsidR="004C0EF6">
        <w:rPr>
          <w:rtl/>
        </w:rPr>
        <w:fldChar w:fldCharType="end"/>
      </w:r>
      <w:r w:rsidR="00470FCD">
        <w:rPr>
          <w:rFonts w:hint="cs"/>
          <w:rtl/>
        </w:rPr>
        <w:t xml:space="preserve"> ואת </w:t>
      </w:r>
      <w:r w:rsidR="00AB6275">
        <w:rPr>
          <w:rFonts w:hint="cs"/>
          <w:rtl/>
        </w:rPr>
        <w:t>רמות הב</w:t>
      </w:r>
      <w:r w:rsidR="008F79C9">
        <w:rPr>
          <w:rFonts w:hint="cs"/>
          <w:rtl/>
        </w:rPr>
        <w:t>ק</w:t>
      </w:r>
      <w:r w:rsidR="00AB6275">
        <w:rPr>
          <w:rFonts w:hint="cs"/>
          <w:rtl/>
        </w:rPr>
        <w:t>יאות</w:t>
      </w:r>
      <w:r w:rsidR="00470FCD">
        <w:rPr>
          <w:rFonts w:hint="cs"/>
          <w:rtl/>
        </w:rPr>
        <w:t xml:space="preserve"> שי</w:t>
      </w:r>
      <w:r w:rsidR="0004507E">
        <w:rPr>
          <w:rFonts w:hint="cs"/>
          <w:rtl/>
        </w:rPr>
        <w:t>וצגו</w:t>
      </w:r>
      <w:r w:rsidR="00470FCD">
        <w:rPr>
          <w:rFonts w:hint="cs"/>
          <w:rtl/>
        </w:rPr>
        <w:t xml:space="preserve"> בהמשך </w:t>
      </w:r>
      <w:r w:rsidR="0004507E">
        <w:rPr>
          <w:rFonts w:hint="cs"/>
          <w:rtl/>
        </w:rPr>
        <w:t>ב</w:t>
      </w:r>
      <w:r w:rsidR="00AB6275">
        <w:rPr>
          <w:highlight w:val="yellow"/>
          <w:rtl/>
        </w:rPr>
        <w:fldChar w:fldCharType="begin"/>
      </w:r>
      <w:r w:rsidR="00AB6275">
        <w:rPr>
          <w:rtl/>
        </w:rPr>
        <w:instrText xml:space="preserve"> </w:instrText>
      </w:r>
      <w:r w:rsidR="00AB6275">
        <w:rPr>
          <w:rFonts w:hint="cs"/>
        </w:rPr>
        <w:instrText>REF</w:instrText>
      </w:r>
      <w:r w:rsidR="00AB6275">
        <w:rPr>
          <w:rFonts w:hint="cs"/>
          <w:rtl/>
        </w:rPr>
        <w:instrText xml:space="preserve"> _</w:instrText>
      </w:r>
      <w:r w:rsidR="00AB6275">
        <w:rPr>
          <w:rFonts w:hint="cs"/>
        </w:rPr>
        <w:instrText>Ref394397720 \h</w:instrText>
      </w:r>
      <w:r w:rsidR="00AB6275">
        <w:rPr>
          <w:rtl/>
        </w:rPr>
        <w:instrText xml:space="preserve"> </w:instrText>
      </w:r>
      <w:r w:rsidR="00AB6275">
        <w:rPr>
          <w:highlight w:val="yellow"/>
          <w:rtl/>
        </w:rPr>
      </w:r>
      <w:r w:rsidR="00AB6275">
        <w:rPr>
          <w:highlight w:val="yellow"/>
          <w:rtl/>
        </w:rPr>
        <w:fldChar w:fldCharType="separate"/>
      </w:r>
      <w:r w:rsidR="003E11C3">
        <w:rPr>
          <w:rtl/>
        </w:rPr>
        <w:t xml:space="preserve">טבלה </w:t>
      </w:r>
      <w:r w:rsidR="003E11C3">
        <w:rPr>
          <w:noProof/>
          <w:rtl/>
        </w:rPr>
        <w:t>6</w:t>
      </w:r>
      <w:r w:rsidR="00AB6275">
        <w:rPr>
          <w:highlight w:val="yellow"/>
          <w:rtl/>
        </w:rPr>
        <w:fldChar w:fldCharType="end"/>
      </w:r>
      <w:r w:rsidR="00470FCD">
        <w:rPr>
          <w:rFonts w:hint="cs"/>
          <w:rtl/>
        </w:rPr>
        <w:t>.</w:t>
      </w:r>
    </w:p>
    <w:p w:rsidR="00470FCD" w:rsidRDefault="00470FCD" w:rsidP="008F79C9">
      <w:pPr>
        <w:pStyle w:val="a"/>
        <w:rPr>
          <w:rtl/>
        </w:rPr>
      </w:pPr>
      <w:r>
        <w:rPr>
          <w:rFonts w:hint="cs"/>
          <w:rtl/>
        </w:rPr>
        <w:t xml:space="preserve">כל פריט מתייחס לאחד מ-12 התאים </w:t>
      </w:r>
      <w:r w:rsidR="008F79C9">
        <w:rPr>
          <w:rFonts w:hint="cs"/>
          <w:rtl/>
        </w:rPr>
        <w:t>ש</w:t>
      </w:r>
      <w:r w:rsidR="00841312">
        <w:rPr>
          <w:rFonts w:hint="cs"/>
          <w:rtl/>
        </w:rPr>
        <w:t>ב</w:t>
      </w:r>
      <w:r w:rsidR="00841312">
        <w:rPr>
          <w:rtl/>
        </w:rPr>
        <w:fldChar w:fldCharType="begin"/>
      </w:r>
      <w:r w:rsidR="00841312">
        <w:rPr>
          <w:rtl/>
        </w:rPr>
        <w:instrText xml:space="preserve"> </w:instrText>
      </w:r>
      <w:r w:rsidR="00841312">
        <w:rPr>
          <w:rFonts w:hint="cs"/>
        </w:rPr>
        <w:instrText>REF</w:instrText>
      </w:r>
      <w:r w:rsidR="00841312">
        <w:rPr>
          <w:rFonts w:hint="cs"/>
          <w:rtl/>
        </w:rPr>
        <w:instrText xml:space="preserve"> _</w:instrText>
      </w:r>
      <w:r w:rsidR="00841312">
        <w:rPr>
          <w:rFonts w:hint="cs"/>
        </w:rPr>
        <w:instrText>Ref391561128 \h</w:instrText>
      </w:r>
      <w:r w:rsidR="00841312">
        <w:rPr>
          <w:rtl/>
        </w:rPr>
        <w:instrText xml:space="preserve"> </w:instrText>
      </w:r>
      <w:r w:rsidR="00841312">
        <w:rPr>
          <w:rtl/>
        </w:rPr>
      </w:r>
      <w:r w:rsidR="00841312">
        <w:rPr>
          <w:rtl/>
        </w:rPr>
        <w:fldChar w:fldCharType="separate"/>
      </w:r>
      <w:r w:rsidR="003E11C3">
        <w:rPr>
          <w:rtl/>
        </w:rPr>
        <w:t xml:space="preserve">טבלה </w:t>
      </w:r>
      <w:r w:rsidR="003E11C3">
        <w:rPr>
          <w:noProof/>
          <w:rtl/>
        </w:rPr>
        <w:t>1</w:t>
      </w:r>
      <w:r w:rsidR="00841312">
        <w:rPr>
          <w:rtl/>
        </w:rPr>
        <w:fldChar w:fldCharType="end"/>
      </w:r>
      <w:r>
        <w:rPr>
          <w:rFonts w:hint="cs"/>
          <w:rtl/>
        </w:rPr>
        <w:t xml:space="preserve">, כלומר לתא </w:t>
      </w:r>
      <w:r w:rsidR="008F79C9">
        <w:rPr>
          <w:rFonts w:hint="cs"/>
          <w:rtl/>
        </w:rPr>
        <w:t>ה</w:t>
      </w:r>
      <w:r>
        <w:rPr>
          <w:rFonts w:hint="cs"/>
          <w:rtl/>
        </w:rPr>
        <w:t>מייצג את הכישור שאותו פריט אמור להעריך. ההערכה תקיף את כל 12 התאים</w:t>
      </w:r>
      <w:r w:rsidR="008F79C9">
        <w:rPr>
          <w:rFonts w:hint="cs"/>
          <w:rtl/>
        </w:rPr>
        <w:t xml:space="preserve"> (</w:t>
      </w:r>
      <w:r>
        <w:rPr>
          <w:rFonts w:hint="cs"/>
          <w:rtl/>
        </w:rPr>
        <w:t xml:space="preserve">בהתאם למשקלים </w:t>
      </w:r>
      <w:r w:rsidR="008F79C9">
        <w:rPr>
          <w:rFonts w:hint="cs"/>
          <w:rtl/>
        </w:rPr>
        <w:t>שיפורטו בהמשך).</w:t>
      </w:r>
      <w:r>
        <w:rPr>
          <w:rFonts w:hint="cs"/>
          <w:rtl/>
        </w:rPr>
        <w:t xml:space="preserve"> למשל, </w:t>
      </w:r>
      <w:r w:rsidR="00C5399D">
        <w:rPr>
          <w:rFonts w:hint="cs"/>
          <w:rtl/>
        </w:rPr>
        <w:t>ב</w:t>
      </w:r>
      <w:r>
        <w:rPr>
          <w:rFonts w:hint="cs"/>
          <w:rtl/>
        </w:rPr>
        <w:t xml:space="preserve">פריטים </w:t>
      </w:r>
      <w:r w:rsidR="008F79C9">
        <w:rPr>
          <w:rFonts w:hint="cs"/>
          <w:rtl/>
        </w:rPr>
        <w:t xml:space="preserve">מסוימים </w:t>
      </w:r>
      <w:r>
        <w:rPr>
          <w:rFonts w:hint="cs"/>
          <w:rtl/>
        </w:rPr>
        <w:t>י</w:t>
      </w:r>
      <w:r w:rsidR="00C5399D">
        <w:rPr>
          <w:rFonts w:hint="cs"/>
          <w:rtl/>
        </w:rPr>
        <w:t>ו</w:t>
      </w:r>
      <w:r>
        <w:rPr>
          <w:rFonts w:hint="cs"/>
          <w:rtl/>
        </w:rPr>
        <w:t xml:space="preserve">דגש </w:t>
      </w:r>
      <w:r w:rsidR="00C5399D">
        <w:rPr>
          <w:rFonts w:hint="cs"/>
          <w:rtl/>
        </w:rPr>
        <w:t>ה</w:t>
      </w:r>
      <w:r w:rsidR="003B60BC">
        <w:rPr>
          <w:rFonts w:hint="cs"/>
          <w:rtl/>
        </w:rPr>
        <w:t xml:space="preserve">חיפוש </w:t>
      </w:r>
      <w:r w:rsidR="00C5399D">
        <w:rPr>
          <w:rFonts w:hint="cs"/>
          <w:rtl/>
        </w:rPr>
        <w:t>אחר</w:t>
      </w:r>
      <w:r>
        <w:rPr>
          <w:rFonts w:hint="cs"/>
          <w:rtl/>
        </w:rPr>
        <w:t xml:space="preserve"> מכנה משותף (תא א1 </w:t>
      </w:r>
      <w:r w:rsidR="00841312">
        <w:rPr>
          <w:rFonts w:hint="cs"/>
          <w:rtl/>
        </w:rPr>
        <w:t>ב</w:t>
      </w:r>
      <w:r w:rsidR="00841312">
        <w:rPr>
          <w:rtl/>
        </w:rPr>
        <w:fldChar w:fldCharType="begin"/>
      </w:r>
      <w:r w:rsidR="00841312">
        <w:rPr>
          <w:rtl/>
        </w:rPr>
        <w:instrText xml:space="preserve"> </w:instrText>
      </w:r>
      <w:r w:rsidR="00841312">
        <w:rPr>
          <w:rFonts w:hint="cs"/>
        </w:rPr>
        <w:instrText>REF</w:instrText>
      </w:r>
      <w:r w:rsidR="00841312">
        <w:rPr>
          <w:rFonts w:hint="cs"/>
          <w:rtl/>
        </w:rPr>
        <w:instrText xml:space="preserve"> _</w:instrText>
      </w:r>
      <w:r w:rsidR="00841312">
        <w:rPr>
          <w:rFonts w:hint="cs"/>
        </w:rPr>
        <w:instrText>Ref391561128 \h</w:instrText>
      </w:r>
      <w:r w:rsidR="00841312">
        <w:rPr>
          <w:rtl/>
        </w:rPr>
        <w:instrText xml:space="preserve"> </w:instrText>
      </w:r>
      <w:r w:rsidR="00841312">
        <w:rPr>
          <w:rtl/>
        </w:rPr>
      </w:r>
      <w:r w:rsidR="00841312">
        <w:rPr>
          <w:rtl/>
        </w:rPr>
        <w:fldChar w:fldCharType="separate"/>
      </w:r>
      <w:r w:rsidR="003E11C3">
        <w:rPr>
          <w:rtl/>
        </w:rPr>
        <w:t xml:space="preserve">טבלה </w:t>
      </w:r>
      <w:r w:rsidR="003E11C3">
        <w:rPr>
          <w:noProof/>
          <w:rtl/>
        </w:rPr>
        <w:t>1</w:t>
      </w:r>
      <w:r w:rsidR="00841312">
        <w:rPr>
          <w:rtl/>
        </w:rPr>
        <w:fldChar w:fldCharType="end"/>
      </w:r>
      <w:r>
        <w:rPr>
          <w:rFonts w:hint="cs"/>
          <w:rtl/>
        </w:rPr>
        <w:t>)</w:t>
      </w:r>
      <w:r w:rsidR="003B60BC">
        <w:rPr>
          <w:rFonts w:hint="cs"/>
          <w:rtl/>
        </w:rPr>
        <w:t xml:space="preserve">, </w:t>
      </w:r>
      <w:r w:rsidR="00C5399D">
        <w:rPr>
          <w:rFonts w:hint="cs"/>
          <w:rtl/>
        </w:rPr>
        <w:t>ב</w:t>
      </w:r>
      <w:r w:rsidR="003B60BC">
        <w:rPr>
          <w:rFonts w:hint="cs"/>
          <w:rtl/>
        </w:rPr>
        <w:t>אחרים י</w:t>
      </w:r>
      <w:r w:rsidR="00C5399D">
        <w:rPr>
          <w:rFonts w:hint="cs"/>
          <w:rtl/>
        </w:rPr>
        <w:t>ו</w:t>
      </w:r>
      <w:r w:rsidR="003B60BC">
        <w:rPr>
          <w:rFonts w:hint="cs"/>
          <w:rtl/>
        </w:rPr>
        <w:t xml:space="preserve">בהרו התפקידים בקבוצה (ב3), בפריטים אחרים תהיה הוצאה לפועל של </w:t>
      </w:r>
      <w:r w:rsidR="00A27F86">
        <w:rPr>
          <w:rFonts w:hint="cs"/>
          <w:rtl/>
        </w:rPr>
        <w:t>תכניות</w:t>
      </w:r>
      <w:r w:rsidR="003B60BC">
        <w:rPr>
          <w:rFonts w:hint="cs"/>
          <w:rtl/>
        </w:rPr>
        <w:t xml:space="preserve"> (ג2)</w:t>
      </w:r>
      <w:r w:rsidR="008F79C9">
        <w:rPr>
          <w:rFonts w:hint="cs"/>
          <w:rtl/>
        </w:rPr>
        <w:t>,</w:t>
      </w:r>
      <w:r w:rsidR="003B60BC">
        <w:rPr>
          <w:rFonts w:hint="cs"/>
          <w:rtl/>
        </w:rPr>
        <w:t xml:space="preserve"> ובאחרים תהיה רפלקציה על מה </w:t>
      </w:r>
      <w:r w:rsidR="00C5399D">
        <w:rPr>
          <w:rFonts w:hint="cs"/>
          <w:rtl/>
        </w:rPr>
        <w:t>ש</w:t>
      </w:r>
      <w:r w:rsidR="003B60BC">
        <w:rPr>
          <w:rFonts w:hint="cs"/>
          <w:rtl/>
        </w:rPr>
        <w:t>השתבש בקבוצה (ד3)</w:t>
      </w:r>
      <w:r w:rsidR="00C5399D">
        <w:rPr>
          <w:rFonts w:hint="cs"/>
          <w:rtl/>
        </w:rPr>
        <w:t>. כך כל פריט תורם לציון של תא אחד בלבד במטריצה.</w:t>
      </w:r>
    </w:p>
    <w:p w:rsidR="00C5399D" w:rsidRDefault="00841312" w:rsidP="008F79C9">
      <w:pPr>
        <w:pStyle w:val="a"/>
        <w:rPr>
          <w:rtl/>
        </w:rPr>
      </w:pPr>
      <w:r>
        <w:rPr>
          <w:rFonts w:hint="cs"/>
          <w:rtl/>
        </w:rPr>
        <w:t>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Ref392084720 \h</w:instrText>
      </w:r>
      <w:r>
        <w:rPr>
          <w:rtl/>
        </w:rPr>
        <w:instrText xml:space="preserve"> </w:instrText>
      </w:r>
      <w:r>
        <w:rPr>
          <w:rtl/>
        </w:rPr>
      </w:r>
      <w:r>
        <w:rPr>
          <w:rtl/>
        </w:rPr>
        <w:fldChar w:fldCharType="separate"/>
      </w:r>
      <w:r w:rsidR="003E11C3">
        <w:rPr>
          <w:rtl/>
        </w:rPr>
        <w:t xml:space="preserve">טבלה </w:t>
      </w:r>
      <w:r w:rsidR="003E11C3">
        <w:rPr>
          <w:noProof/>
          <w:rtl/>
        </w:rPr>
        <w:t>4</w:t>
      </w:r>
      <w:r>
        <w:rPr>
          <w:rtl/>
        </w:rPr>
        <w:fldChar w:fldCharType="end"/>
      </w:r>
      <w:r>
        <w:rPr>
          <w:rFonts w:hint="cs"/>
          <w:rtl/>
        </w:rPr>
        <w:t xml:space="preserve"> </w:t>
      </w:r>
      <w:r w:rsidR="008F79C9">
        <w:rPr>
          <w:rFonts w:hint="cs"/>
          <w:rtl/>
        </w:rPr>
        <w:t xml:space="preserve">מוצגת </w:t>
      </w:r>
      <w:r w:rsidR="0024379E">
        <w:rPr>
          <w:rFonts w:hint="cs"/>
          <w:rtl/>
        </w:rPr>
        <w:t>ההצעה לחלוקת המשקלים בין 12 התאים לשם ציינון הפריטים. המשקל הרב ביותר ניתן ל</w:t>
      </w:r>
      <w:r w:rsidR="006D5C60">
        <w:rPr>
          <w:rFonts w:hint="cs"/>
          <w:rtl/>
        </w:rPr>
        <w:t xml:space="preserve">עמודה </w:t>
      </w:r>
      <w:r w:rsidR="0024379E">
        <w:rPr>
          <w:rFonts w:hint="cs"/>
          <w:rtl/>
        </w:rPr>
        <w:t>1 ו</w:t>
      </w:r>
      <w:r w:rsidR="008F79C9">
        <w:rPr>
          <w:rFonts w:hint="cs"/>
          <w:rtl/>
        </w:rPr>
        <w:t xml:space="preserve">אחר כך </w:t>
      </w:r>
      <w:r w:rsidR="0024379E">
        <w:rPr>
          <w:rFonts w:hint="cs"/>
          <w:rtl/>
        </w:rPr>
        <w:t>ל</w:t>
      </w:r>
      <w:r w:rsidR="006D5C60">
        <w:rPr>
          <w:rFonts w:hint="cs"/>
          <w:rtl/>
        </w:rPr>
        <w:t>עמודה</w:t>
      </w:r>
      <w:r w:rsidR="0024379E">
        <w:rPr>
          <w:rFonts w:hint="cs"/>
          <w:rtl/>
        </w:rPr>
        <w:t xml:space="preserve"> 3, כיוון שמיומ</w:t>
      </w:r>
      <w:r w:rsidR="006D5C60">
        <w:rPr>
          <w:rFonts w:hint="cs"/>
          <w:rtl/>
        </w:rPr>
        <w:t>נ</w:t>
      </w:r>
      <w:r w:rsidR="0024379E">
        <w:rPr>
          <w:rFonts w:hint="cs"/>
          <w:rtl/>
        </w:rPr>
        <w:t>ויות אל</w:t>
      </w:r>
      <w:r w:rsidR="008F79C9">
        <w:rPr>
          <w:rFonts w:hint="cs"/>
          <w:rtl/>
        </w:rPr>
        <w:t>ו</w:t>
      </w:r>
      <w:r w:rsidR="0024379E">
        <w:rPr>
          <w:rFonts w:hint="cs"/>
          <w:rtl/>
        </w:rPr>
        <w:t xml:space="preserve"> מתמקדות </w:t>
      </w:r>
      <w:r w:rsidR="00994364">
        <w:rPr>
          <w:rFonts w:hint="cs"/>
          <w:rtl/>
        </w:rPr>
        <w:t xml:space="preserve">באופן ספציפי </w:t>
      </w:r>
      <w:r w:rsidR="006D5C60">
        <w:rPr>
          <w:rFonts w:hint="cs"/>
          <w:rtl/>
        </w:rPr>
        <w:t xml:space="preserve">בכישורים שיתופיים, </w:t>
      </w:r>
      <w:r w:rsidR="008F79C9">
        <w:rPr>
          <w:rFonts w:hint="cs"/>
          <w:rtl/>
        </w:rPr>
        <w:t>ואילו</w:t>
      </w:r>
      <w:r w:rsidR="006D5C60">
        <w:rPr>
          <w:rFonts w:hint="cs"/>
          <w:rtl/>
        </w:rPr>
        <w:t xml:space="preserve"> עמודה 2 מתמקדת יותר בהתנהגויות הקשורות לפתרון בעיות בתוך הקשר שיתופי.</w:t>
      </w:r>
      <w:r w:rsidR="00C5399D">
        <w:rPr>
          <w:rFonts w:hint="cs"/>
          <w:rtl/>
        </w:rPr>
        <w:t xml:space="preserve"> </w:t>
      </w:r>
      <w:r w:rsidR="00CB45DA">
        <w:rPr>
          <w:rFonts w:hint="cs"/>
          <w:rtl/>
        </w:rPr>
        <w:t>משקלן הכולל של השורות מצוין כקו מנחה כללי. בהערכת פ</w:t>
      </w:r>
      <w:r w:rsidR="00C53C53">
        <w:rPr>
          <w:rFonts w:hint="cs"/>
          <w:rtl/>
        </w:rPr>
        <w:t>ת</w:t>
      </w:r>
      <w:r w:rsidR="00CB45DA">
        <w:rPr>
          <w:rFonts w:hint="cs"/>
          <w:rtl/>
        </w:rPr>
        <w:t>רון בעיות בפיזה 2012 נמצא כי קשה להבחין בין ההישגים ב"חקירה והבנה" לבין ההישגים ב"ייצוג וניסוח" (</w:t>
      </w:r>
      <w:r w:rsidR="00CB45DA">
        <w:rPr>
          <w:sz w:val="22"/>
          <w:szCs w:val="22"/>
        </w:rPr>
        <w:t xml:space="preserve">Greiff, </w:t>
      </w:r>
      <w:r w:rsidR="00CB45DA">
        <w:rPr>
          <w:i/>
          <w:iCs/>
          <w:sz w:val="22"/>
          <w:szCs w:val="22"/>
        </w:rPr>
        <w:t xml:space="preserve">et al., </w:t>
      </w:r>
      <w:r w:rsidR="00CB45DA">
        <w:rPr>
          <w:sz w:val="22"/>
          <w:szCs w:val="22"/>
        </w:rPr>
        <w:t>2012</w:t>
      </w:r>
      <w:r w:rsidR="00CB45DA">
        <w:rPr>
          <w:rFonts w:hint="cs"/>
          <w:rtl/>
        </w:rPr>
        <w:t>, וב</w:t>
      </w:r>
      <w:r w:rsidR="0052099F">
        <w:rPr>
          <w:rFonts w:hint="cs"/>
          <w:rtl/>
        </w:rPr>
        <w:t>דוח</w:t>
      </w:r>
      <w:r w:rsidR="00CB45DA">
        <w:rPr>
          <w:rFonts w:hint="cs"/>
          <w:rtl/>
        </w:rPr>
        <w:t xml:space="preserve"> הטכני של פיזה 2012)</w:t>
      </w:r>
      <w:r w:rsidR="00C53C53">
        <w:rPr>
          <w:rFonts w:hint="cs"/>
          <w:rtl/>
        </w:rPr>
        <w:t>. על כן</w:t>
      </w:r>
      <w:r w:rsidR="008F79C9">
        <w:rPr>
          <w:rFonts w:hint="cs"/>
          <w:rtl/>
        </w:rPr>
        <w:t xml:space="preserve"> מוזגו</w:t>
      </w:r>
      <w:r w:rsidR="00C53C53">
        <w:rPr>
          <w:rFonts w:hint="cs"/>
          <w:rtl/>
        </w:rPr>
        <w:t xml:space="preserve"> שתי השורות יחדיו והן </w:t>
      </w:r>
      <w:r w:rsidR="00994364">
        <w:rPr>
          <w:rFonts w:hint="cs"/>
          <w:rtl/>
        </w:rPr>
        <w:t>ת</w:t>
      </w:r>
      <w:r w:rsidR="00C53C53">
        <w:rPr>
          <w:rFonts w:hint="cs"/>
          <w:rtl/>
        </w:rPr>
        <w:t>קבל</w:t>
      </w:r>
      <w:r w:rsidR="00994364">
        <w:rPr>
          <w:rFonts w:hint="cs"/>
          <w:rtl/>
        </w:rPr>
        <w:t>נה</w:t>
      </w:r>
      <w:r w:rsidR="00C53C53">
        <w:rPr>
          <w:rFonts w:hint="cs"/>
          <w:rtl/>
        </w:rPr>
        <w:t xml:space="preserve"> משקל כולל משולב. ביצועים </w:t>
      </w:r>
      <w:r w:rsidR="000E3A7A">
        <w:rPr>
          <w:rFonts w:hint="cs"/>
          <w:rtl/>
        </w:rPr>
        <w:t>רלוונטיים</w:t>
      </w:r>
      <w:r w:rsidR="00C53C53">
        <w:rPr>
          <w:rFonts w:hint="cs"/>
          <w:rtl/>
        </w:rPr>
        <w:t xml:space="preserve"> לאחת משתי השורות </w:t>
      </w:r>
      <w:r w:rsidR="000E3A7A">
        <w:rPr>
          <w:rFonts w:hint="cs"/>
          <w:rtl/>
        </w:rPr>
        <w:t>הללו יקבלו את המשקל המתאים לשני הכישורים המשולבים.</w:t>
      </w:r>
    </w:p>
    <w:p w:rsidR="007545F5" w:rsidRDefault="007545F5" w:rsidP="00416B18">
      <w:pPr>
        <w:spacing w:line="360" w:lineRule="auto"/>
        <w:jc w:val="both"/>
        <w:rPr>
          <w:rtl/>
        </w:rPr>
      </w:pPr>
    </w:p>
    <w:p w:rsidR="00841312" w:rsidRDefault="00841312" w:rsidP="00841312">
      <w:pPr>
        <w:pStyle w:val="af0"/>
      </w:pPr>
      <w:bookmarkStart w:id="22" w:name="_Ref392084720"/>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4</w:t>
      </w:r>
      <w:r>
        <w:rPr>
          <w:rtl/>
        </w:rPr>
        <w:fldChar w:fldCharType="end"/>
      </w:r>
      <w:bookmarkEnd w:id="22"/>
      <w:r>
        <w:rPr>
          <w:noProof/>
        </w:rPr>
        <w:t xml:space="preserve"> </w:t>
      </w:r>
      <w:r>
        <w:rPr>
          <w:rFonts w:hint="cs"/>
          <w:noProof/>
          <w:rtl/>
        </w:rPr>
        <w:t xml:space="preserve">: </w:t>
      </w:r>
      <w:r w:rsidRPr="00431AC7">
        <w:rPr>
          <w:rFonts w:hint="eastAsia"/>
          <w:noProof/>
          <w:rtl/>
        </w:rPr>
        <w:t>המשקלים</w:t>
      </w:r>
      <w:r w:rsidRPr="00431AC7">
        <w:rPr>
          <w:noProof/>
          <w:rtl/>
        </w:rPr>
        <w:t xml:space="preserve"> </w:t>
      </w:r>
      <w:r w:rsidRPr="00431AC7">
        <w:rPr>
          <w:rFonts w:hint="eastAsia"/>
          <w:noProof/>
          <w:rtl/>
        </w:rPr>
        <w:t>הרצויים</w:t>
      </w:r>
      <w:r w:rsidRPr="00431AC7">
        <w:rPr>
          <w:noProof/>
          <w:rtl/>
        </w:rPr>
        <w:t xml:space="preserve"> </w:t>
      </w:r>
      <w:r w:rsidRPr="00431AC7">
        <w:rPr>
          <w:rFonts w:hint="eastAsia"/>
          <w:noProof/>
          <w:rtl/>
        </w:rPr>
        <w:t>על</w:t>
      </w:r>
      <w:r w:rsidRPr="00431AC7">
        <w:rPr>
          <w:noProof/>
          <w:rtl/>
        </w:rPr>
        <w:t xml:space="preserve"> </w:t>
      </w:r>
      <w:r w:rsidRPr="00431AC7">
        <w:rPr>
          <w:rFonts w:hint="eastAsia"/>
          <w:noProof/>
          <w:rtl/>
        </w:rPr>
        <w:t>פי</w:t>
      </w:r>
      <w:r w:rsidRPr="00431AC7">
        <w:rPr>
          <w:noProof/>
          <w:rtl/>
        </w:rPr>
        <w:t xml:space="preserve"> </w:t>
      </w:r>
      <w:r w:rsidRPr="00431AC7">
        <w:rPr>
          <w:rFonts w:hint="eastAsia"/>
          <w:noProof/>
          <w:rtl/>
        </w:rPr>
        <w:t>הכישורים</w:t>
      </w:r>
      <w:r w:rsidRPr="00431AC7">
        <w:rPr>
          <w:noProof/>
          <w:rtl/>
        </w:rPr>
        <w:t xml:space="preserve"> </w:t>
      </w:r>
      <w:r w:rsidRPr="00431AC7">
        <w:rPr>
          <w:rFonts w:hint="eastAsia"/>
          <w:noProof/>
          <w:rtl/>
        </w:rPr>
        <w:t>הנבדקים</w:t>
      </w:r>
    </w:p>
    <w:tbl>
      <w:tblPr>
        <w:tblStyle w:val="-6"/>
        <w:bidiVisual/>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5"/>
        <w:gridCol w:w="1825"/>
        <w:gridCol w:w="2189"/>
        <w:gridCol w:w="1825"/>
        <w:gridCol w:w="1088"/>
      </w:tblGrid>
      <w:tr w:rsidR="00913DC1" w:rsidTr="009D0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shd w:val="clear" w:color="auto" w:fill="548DD4" w:themeFill="text2" w:themeFillTint="99"/>
            <w:vAlign w:val="center"/>
          </w:tcPr>
          <w:p w:rsidR="00913DC1" w:rsidRPr="009D05F3" w:rsidRDefault="00913DC1" w:rsidP="009D05F3">
            <w:pPr>
              <w:jc w:val="center"/>
              <w:rPr>
                <w:b w:val="0"/>
                <w:bCs w:val="0"/>
                <w:rtl/>
              </w:rPr>
            </w:pP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right w:val="none" w:sz="0" w:space="0" w:color="auto"/>
            </w:tcBorders>
            <w:shd w:val="clear" w:color="auto" w:fill="548DD4" w:themeFill="text2" w:themeFillTint="99"/>
            <w:vAlign w:val="center"/>
          </w:tcPr>
          <w:p w:rsidR="00913DC1" w:rsidRPr="009D05F3" w:rsidRDefault="00A86117" w:rsidP="009D05F3">
            <w:pPr>
              <w:jc w:val="center"/>
              <w:rPr>
                <w:b w:val="0"/>
                <w:bCs w:val="0"/>
                <w:rtl/>
              </w:rPr>
            </w:pPr>
            <w:r w:rsidRPr="009D05F3">
              <w:rPr>
                <w:rFonts w:hint="cs"/>
                <w:b w:val="0"/>
                <w:bCs w:val="0"/>
                <w:rtl/>
              </w:rPr>
              <w:t>גיבוש הבנה משותפת ושמירה עליה</w:t>
            </w:r>
          </w:p>
        </w:tc>
        <w:tc>
          <w:tcPr>
            <w:tcW w:w="2189" w:type="dxa"/>
            <w:shd w:val="clear" w:color="auto" w:fill="548DD4" w:themeFill="text2" w:themeFillTint="99"/>
            <w:vAlign w:val="center"/>
          </w:tcPr>
          <w:p w:rsidR="00913DC1" w:rsidRPr="009D05F3" w:rsidRDefault="00913DC1" w:rsidP="009D05F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9D05F3">
              <w:rPr>
                <w:rFonts w:hint="cs"/>
                <w:b w:val="0"/>
                <w:bCs w:val="0"/>
                <w:rtl/>
              </w:rPr>
              <w:t>נקיטת פעולות מתאימות כדי לפתור את הבעיה</w:t>
            </w: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right w:val="none" w:sz="0" w:space="0" w:color="auto"/>
            </w:tcBorders>
            <w:shd w:val="clear" w:color="auto" w:fill="548DD4" w:themeFill="text2" w:themeFillTint="99"/>
            <w:vAlign w:val="center"/>
          </w:tcPr>
          <w:p w:rsidR="00913DC1" w:rsidRPr="009D05F3" w:rsidRDefault="00994364" w:rsidP="009D05F3">
            <w:pPr>
              <w:jc w:val="center"/>
              <w:rPr>
                <w:b w:val="0"/>
                <w:bCs w:val="0"/>
                <w:rtl/>
              </w:rPr>
            </w:pPr>
            <w:r w:rsidRPr="009D05F3">
              <w:rPr>
                <w:rFonts w:hint="cs"/>
                <w:b w:val="0"/>
                <w:bCs w:val="0"/>
                <w:rtl/>
              </w:rPr>
              <w:t>גיבוש ארגון פנימי של הקבוצה ושמירה עליו</w:t>
            </w:r>
          </w:p>
        </w:tc>
        <w:tc>
          <w:tcPr>
            <w:cnfStyle w:val="000100000000" w:firstRow="0" w:lastRow="0" w:firstColumn="0" w:lastColumn="1" w:oddVBand="0" w:evenVBand="0" w:oddHBand="0" w:evenHBand="0" w:firstRowFirstColumn="0" w:firstRowLastColumn="0" w:lastRowFirstColumn="0" w:lastRowLastColumn="0"/>
            <w:tcW w:w="1088" w:type="dxa"/>
            <w:shd w:val="clear" w:color="auto" w:fill="548DD4" w:themeFill="text2" w:themeFillTint="99"/>
            <w:vAlign w:val="center"/>
          </w:tcPr>
          <w:p w:rsidR="00913DC1" w:rsidRPr="009D05F3" w:rsidRDefault="00913DC1" w:rsidP="009D05F3">
            <w:pPr>
              <w:jc w:val="center"/>
              <w:rPr>
                <w:b w:val="0"/>
                <w:bCs w:val="0"/>
                <w:rtl/>
              </w:rPr>
            </w:pPr>
            <w:r w:rsidRPr="009D05F3">
              <w:rPr>
                <w:rFonts w:hint="cs"/>
                <w:b w:val="0"/>
                <w:bCs w:val="0"/>
                <w:rtl/>
              </w:rPr>
              <w:t>סה"כ</w:t>
            </w:r>
          </w:p>
        </w:tc>
      </w:tr>
      <w:tr w:rsidR="00913DC1" w:rsidTr="009D0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Borders>
              <w:top w:val="none" w:sz="0" w:space="0" w:color="auto"/>
              <w:left w:val="none" w:sz="0" w:space="0" w:color="auto"/>
              <w:bottom w:val="none" w:sz="0" w:space="0" w:color="auto"/>
            </w:tcBorders>
            <w:shd w:val="clear" w:color="auto" w:fill="548DD4" w:themeFill="text2" w:themeFillTint="99"/>
            <w:vAlign w:val="center"/>
          </w:tcPr>
          <w:p w:rsidR="00913DC1" w:rsidRPr="009D05F3" w:rsidRDefault="00913DC1" w:rsidP="009D05F3">
            <w:pPr>
              <w:jc w:val="center"/>
              <w:rPr>
                <w:b w:val="0"/>
                <w:bCs w:val="0"/>
                <w:color w:val="FFFFFF" w:themeColor="background1"/>
                <w:rtl/>
              </w:rPr>
            </w:pPr>
            <w:r w:rsidRPr="009D05F3">
              <w:rPr>
                <w:rFonts w:hint="cs"/>
                <w:b w:val="0"/>
                <w:bCs w:val="0"/>
                <w:color w:val="FFFFFF" w:themeColor="background1"/>
                <w:rtl/>
              </w:rPr>
              <w:t>חקירה והבנה</w:t>
            </w: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bottom w:val="none" w:sz="0" w:space="0" w:color="auto"/>
              <w:right w:val="none" w:sz="0" w:space="0" w:color="auto"/>
            </w:tcBorders>
            <w:vAlign w:val="center"/>
          </w:tcPr>
          <w:p w:rsidR="00913DC1" w:rsidRDefault="00913DC1" w:rsidP="009D05F3">
            <w:pPr>
              <w:jc w:val="center"/>
              <w:rPr>
                <w:rtl/>
              </w:rPr>
            </w:pPr>
          </w:p>
        </w:tc>
        <w:tc>
          <w:tcPr>
            <w:tcW w:w="2189" w:type="dxa"/>
            <w:tcBorders>
              <w:top w:val="none" w:sz="0" w:space="0" w:color="auto"/>
              <w:bottom w:val="none" w:sz="0" w:space="0" w:color="auto"/>
            </w:tcBorders>
            <w:vAlign w:val="center"/>
          </w:tcPr>
          <w:p w:rsidR="00913DC1" w:rsidRDefault="00913DC1" w:rsidP="009D05F3">
            <w:pPr>
              <w:jc w:val="center"/>
              <w:cnfStyle w:val="000000100000" w:firstRow="0" w:lastRow="0" w:firstColumn="0" w:lastColumn="0" w:oddVBand="0" w:evenVBand="0" w:oddHBand="1" w:evenHBand="0" w:firstRowFirstColumn="0" w:firstRowLastColumn="0" w:lastRowFirstColumn="0" w:lastRowLastColumn="0"/>
              <w:rPr>
                <w:rtl/>
              </w:rPr>
            </w:pP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bottom w:val="none" w:sz="0" w:space="0" w:color="auto"/>
              <w:right w:val="none" w:sz="0" w:space="0" w:color="auto"/>
            </w:tcBorders>
            <w:vAlign w:val="center"/>
          </w:tcPr>
          <w:p w:rsidR="00913DC1" w:rsidRDefault="00913DC1" w:rsidP="009D05F3">
            <w:pPr>
              <w:jc w:val="center"/>
              <w:rPr>
                <w:rtl/>
              </w:rPr>
            </w:pPr>
          </w:p>
        </w:tc>
        <w:tc>
          <w:tcPr>
            <w:cnfStyle w:val="000100000000" w:firstRow="0" w:lastRow="0" w:firstColumn="0" w:lastColumn="1" w:oddVBand="0" w:evenVBand="0" w:oddHBand="0" w:evenHBand="0" w:firstRowFirstColumn="0" w:firstRowLastColumn="0" w:lastRowFirstColumn="0" w:lastRowLastColumn="0"/>
            <w:tcW w:w="1088" w:type="dxa"/>
            <w:vMerge w:val="restart"/>
            <w:tcBorders>
              <w:top w:val="none" w:sz="0" w:space="0" w:color="auto"/>
              <w:bottom w:val="none" w:sz="0" w:space="0" w:color="auto"/>
              <w:right w:val="none" w:sz="0" w:space="0" w:color="auto"/>
            </w:tcBorders>
            <w:vAlign w:val="center"/>
          </w:tcPr>
          <w:p w:rsidR="00913DC1" w:rsidRDefault="00913DC1" w:rsidP="00DC2D0B">
            <w:pPr>
              <w:jc w:val="center"/>
              <w:rPr>
                <w:rtl/>
              </w:rPr>
            </w:pPr>
            <w:r w:rsidRPr="009D05F3">
              <w:rPr>
                <w:rFonts w:hint="cs"/>
                <w:sz w:val="50"/>
                <w:szCs w:val="50"/>
                <w:rtl/>
              </w:rPr>
              <w:t>}</w:t>
            </w:r>
            <w:r>
              <w:rPr>
                <w:rFonts w:hint="cs"/>
                <w:rtl/>
              </w:rPr>
              <w:t>40%~</w:t>
            </w:r>
          </w:p>
        </w:tc>
      </w:tr>
      <w:tr w:rsidR="00913DC1" w:rsidTr="009D05F3">
        <w:tc>
          <w:tcPr>
            <w:cnfStyle w:val="001000000000" w:firstRow="0" w:lastRow="0" w:firstColumn="1" w:lastColumn="0" w:oddVBand="0" w:evenVBand="0" w:oddHBand="0" w:evenHBand="0" w:firstRowFirstColumn="0" w:firstRowLastColumn="0" w:lastRowFirstColumn="0" w:lastRowLastColumn="0"/>
            <w:tcW w:w="1595" w:type="dxa"/>
            <w:shd w:val="clear" w:color="auto" w:fill="548DD4" w:themeFill="text2" w:themeFillTint="99"/>
            <w:vAlign w:val="center"/>
          </w:tcPr>
          <w:p w:rsidR="00913DC1" w:rsidRPr="009D05F3" w:rsidRDefault="00913DC1" w:rsidP="009D05F3">
            <w:pPr>
              <w:jc w:val="center"/>
              <w:rPr>
                <w:b w:val="0"/>
                <w:bCs w:val="0"/>
                <w:color w:val="FFFFFF" w:themeColor="background1"/>
                <w:rtl/>
              </w:rPr>
            </w:pPr>
            <w:r w:rsidRPr="009D05F3">
              <w:rPr>
                <w:rFonts w:hint="cs"/>
                <w:b w:val="0"/>
                <w:bCs w:val="0"/>
                <w:color w:val="FFFFFF" w:themeColor="background1"/>
                <w:rtl/>
              </w:rPr>
              <w:t>ייצוג וניסוח</w:t>
            </w:r>
          </w:p>
        </w:tc>
        <w:tc>
          <w:tcPr>
            <w:cnfStyle w:val="000010000000" w:firstRow="0" w:lastRow="0" w:firstColumn="0" w:lastColumn="0" w:oddVBand="1" w:evenVBand="0" w:oddHBand="0" w:evenHBand="0" w:firstRowFirstColumn="0" w:firstRowLastColumn="0" w:lastRowFirstColumn="0" w:lastRowLastColumn="0"/>
            <w:tcW w:w="1825" w:type="dxa"/>
            <w:tcBorders>
              <w:left w:val="none" w:sz="0" w:space="0" w:color="auto"/>
              <w:right w:val="none" w:sz="0" w:space="0" w:color="auto"/>
            </w:tcBorders>
            <w:vAlign w:val="center"/>
          </w:tcPr>
          <w:p w:rsidR="00913DC1" w:rsidRDefault="00913DC1" w:rsidP="009D05F3">
            <w:pPr>
              <w:jc w:val="center"/>
              <w:rPr>
                <w:rtl/>
              </w:rPr>
            </w:pPr>
          </w:p>
        </w:tc>
        <w:tc>
          <w:tcPr>
            <w:tcW w:w="2189" w:type="dxa"/>
            <w:vAlign w:val="center"/>
          </w:tcPr>
          <w:p w:rsidR="00913DC1" w:rsidRDefault="00913DC1" w:rsidP="009D05F3">
            <w:pPr>
              <w:jc w:val="center"/>
              <w:cnfStyle w:val="000000000000" w:firstRow="0" w:lastRow="0" w:firstColumn="0" w:lastColumn="0" w:oddVBand="0" w:evenVBand="0" w:oddHBand="0" w:evenHBand="0" w:firstRowFirstColumn="0" w:firstRowLastColumn="0" w:lastRowFirstColumn="0" w:lastRowLastColumn="0"/>
              <w:rPr>
                <w:rtl/>
              </w:rPr>
            </w:pPr>
          </w:p>
        </w:tc>
        <w:tc>
          <w:tcPr>
            <w:cnfStyle w:val="000010000000" w:firstRow="0" w:lastRow="0" w:firstColumn="0" w:lastColumn="0" w:oddVBand="1" w:evenVBand="0" w:oddHBand="0" w:evenHBand="0" w:firstRowFirstColumn="0" w:firstRowLastColumn="0" w:lastRowFirstColumn="0" w:lastRowLastColumn="0"/>
            <w:tcW w:w="1825" w:type="dxa"/>
            <w:tcBorders>
              <w:left w:val="none" w:sz="0" w:space="0" w:color="auto"/>
              <w:right w:val="none" w:sz="0" w:space="0" w:color="auto"/>
            </w:tcBorders>
            <w:vAlign w:val="center"/>
          </w:tcPr>
          <w:p w:rsidR="00913DC1" w:rsidRDefault="00913DC1" w:rsidP="009D05F3">
            <w:pPr>
              <w:jc w:val="center"/>
              <w:rPr>
                <w:rtl/>
              </w:rPr>
            </w:pPr>
          </w:p>
        </w:tc>
        <w:tc>
          <w:tcPr>
            <w:cnfStyle w:val="000100000000" w:firstRow="0" w:lastRow="0" w:firstColumn="0" w:lastColumn="1" w:oddVBand="0" w:evenVBand="0" w:oddHBand="0" w:evenHBand="0" w:firstRowFirstColumn="0" w:firstRowLastColumn="0" w:lastRowFirstColumn="0" w:lastRowLastColumn="0"/>
            <w:tcW w:w="1088" w:type="dxa"/>
            <w:vMerge/>
            <w:vAlign w:val="center"/>
          </w:tcPr>
          <w:p w:rsidR="00913DC1" w:rsidRDefault="00913DC1" w:rsidP="009D05F3">
            <w:pPr>
              <w:jc w:val="center"/>
              <w:rPr>
                <w:rtl/>
              </w:rPr>
            </w:pPr>
          </w:p>
        </w:tc>
      </w:tr>
      <w:tr w:rsidR="00913DC1" w:rsidTr="009D0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Borders>
              <w:top w:val="none" w:sz="0" w:space="0" w:color="auto"/>
              <w:left w:val="none" w:sz="0" w:space="0" w:color="auto"/>
              <w:bottom w:val="none" w:sz="0" w:space="0" w:color="auto"/>
            </w:tcBorders>
            <w:shd w:val="clear" w:color="auto" w:fill="548DD4" w:themeFill="text2" w:themeFillTint="99"/>
            <w:vAlign w:val="center"/>
          </w:tcPr>
          <w:p w:rsidR="00913DC1" w:rsidRPr="009D05F3" w:rsidRDefault="00913DC1" w:rsidP="009D05F3">
            <w:pPr>
              <w:jc w:val="center"/>
              <w:rPr>
                <w:b w:val="0"/>
                <w:bCs w:val="0"/>
                <w:color w:val="FFFFFF" w:themeColor="background1"/>
                <w:rtl/>
              </w:rPr>
            </w:pPr>
            <w:r w:rsidRPr="009D05F3">
              <w:rPr>
                <w:rFonts w:hint="cs"/>
                <w:b w:val="0"/>
                <w:bCs w:val="0"/>
                <w:color w:val="FFFFFF" w:themeColor="background1"/>
                <w:rtl/>
              </w:rPr>
              <w:t>תכנון וביצוע</w:t>
            </w: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bottom w:val="none" w:sz="0" w:space="0" w:color="auto"/>
              <w:right w:val="none" w:sz="0" w:space="0" w:color="auto"/>
            </w:tcBorders>
            <w:vAlign w:val="center"/>
          </w:tcPr>
          <w:p w:rsidR="00913DC1" w:rsidRDefault="00913DC1" w:rsidP="009D05F3">
            <w:pPr>
              <w:jc w:val="center"/>
              <w:rPr>
                <w:rtl/>
              </w:rPr>
            </w:pPr>
          </w:p>
        </w:tc>
        <w:tc>
          <w:tcPr>
            <w:tcW w:w="2189" w:type="dxa"/>
            <w:tcBorders>
              <w:top w:val="none" w:sz="0" w:space="0" w:color="auto"/>
              <w:bottom w:val="none" w:sz="0" w:space="0" w:color="auto"/>
            </w:tcBorders>
            <w:vAlign w:val="center"/>
          </w:tcPr>
          <w:p w:rsidR="00913DC1" w:rsidRDefault="00913DC1" w:rsidP="009D05F3">
            <w:pPr>
              <w:jc w:val="center"/>
              <w:cnfStyle w:val="000000100000" w:firstRow="0" w:lastRow="0" w:firstColumn="0" w:lastColumn="0" w:oddVBand="0" w:evenVBand="0" w:oddHBand="1" w:evenHBand="0" w:firstRowFirstColumn="0" w:firstRowLastColumn="0" w:lastRowFirstColumn="0" w:lastRowLastColumn="0"/>
              <w:rPr>
                <w:rtl/>
              </w:rPr>
            </w:pP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bottom w:val="none" w:sz="0" w:space="0" w:color="auto"/>
              <w:right w:val="none" w:sz="0" w:space="0" w:color="auto"/>
            </w:tcBorders>
            <w:vAlign w:val="center"/>
          </w:tcPr>
          <w:p w:rsidR="00913DC1" w:rsidRDefault="00913DC1" w:rsidP="009D05F3">
            <w:pPr>
              <w:jc w:val="center"/>
              <w:rPr>
                <w:rtl/>
              </w:rPr>
            </w:pPr>
          </w:p>
        </w:tc>
        <w:tc>
          <w:tcPr>
            <w:cnfStyle w:val="000100000000" w:firstRow="0" w:lastRow="0" w:firstColumn="0" w:lastColumn="1" w:oddVBand="0" w:evenVBand="0" w:oddHBand="0" w:evenHBand="0" w:firstRowFirstColumn="0" w:firstRowLastColumn="0" w:lastRowFirstColumn="0" w:lastRowLastColumn="0"/>
            <w:tcW w:w="1088" w:type="dxa"/>
            <w:tcBorders>
              <w:top w:val="none" w:sz="0" w:space="0" w:color="auto"/>
              <w:bottom w:val="none" w:sz="0" w:space="0" w:color="auto"/>
              <w:right w:val="none" w:sz="0" w:space="0" w:color="auto"/>
            </w:tcBorders>
            <w:vAlign w:val="center"/>
          </w:tcPr>
          <w:p w:rsidR="00913DC1" w:rsidRDefault="00DC2D0B" w:rsidP="009D05F3">
            <w:pPr>
              <w:jc w:val="center"/>
              <w:rPr>
                <w:rtl/>
              </w:rPr>
            </w:pPr>
            <w:r>
              <w:rPr>
                <w:rFonts w:hint="cs"/>
                <w:rtl/>
              </w:rPr>
              <w:t xml:space="preserve">    </w:t>
            </w:r>
            <w:r w:rsidR="00913DC1">
              <w:rPr>
                <w:rFonts w:hint="cs"/>
                <w:rtl/>
              </w:rPr>
              <w:t>30%~</w:t>
            </w:r>
          </w:p>
        </w:tc>
      </w:tr>
      <w:tr w:rsidR="00913DC1" w:rsidTr="009D05F3">
        <w:tc>
          <w:tcPr>
            <w:cnfStyle w:val="001000000000" w:firstRow="0" w:lastRow="0" w:firstColumn="1" w:lastColumn="0" w:oddVBand="0" w:evenVBand="0" w:oddHBand="0" w:evenHBand="0" w:firstRowFirstColumn="0" w:firstRowLastColumn="0" w:lastRowFirstColumn="0" w:lastRowLastColumn="0"/>
            <w:tcW w:w="1595" w:type="dxa"/>
            <w:shd w:val="clear" w:color="auto" w:fill="548DD4" w:themeFill="text2" w:themeFillTint="99"/>
            <w:vAlign w:val="center"/>
          </w:tcPr>
          <w:p w:rsidR="00913DC1" w:rsidRPr="009D05F3" w:rsidRDefault="00913DC1" w:rsidP="009D05F3">
            <w:pPr>
              <w:jc w:val="center"/>
              <w:rPr>
                <w:b w:val="0"/>
                <w:bCs w:val="0"/>
                <w:color w:val="FFFFFF" w:themeColor="background1"/>
                <w:rtl/>
              </w:rPr>
            </w:pPr>
            <w:r w:rsidRPr="009D05F3">
              <w:rPr>
                <w:rFonts w:hint="cs"/>
                <w:b w:val="0"/>
                <w:bCs w:val="0"/>
                <w:color w:val="FFFFFF" w:themeColor="background1"/>
                <w:rtl/>
              </w:rPr>
              <w:t>ניטור והערכה (רפלקציה)</w:t>
            </w:r>
          </w:p>
        </w:tc>
        <w:tc>
          <w:tcPr>
            <w:cnfStyle w:val="000010000000" w:firstRow="0" w:lastRow="0" w:firstColumn="0" w:lastColumn="0" w:oddVBand="1" w:evenVBand="0" w:oddHBand="0" w:evenHBand="0" w:firstRowFirstColumn="0" w:firstRowLastColumn="0" w:lastRowFirstColumn="0" w:lastRowLastColumn="0"/>
            <w:tcW w:w="1825" w:type="dxa"/>
            <w:tcBorders>
              <w:left w:val="none" w:sz="0" w:space="0" w:color="auto"/>
              <w:right w:val="none" w:sz="0" w:space="0" w:color="auto"/>
            </w:tcBorders>
            <w:vAlign w:val="center"/>
          </w:tcPr>
          <w:p w:rsidR="00913DC1" w:rsidRDefault="00913DC1" w:rsidP="009D05F3">
            <w:pPr>
              <w:jc w:val="center"/>
              <w:rPr>
                <w:rtl/>
              </w:rPr>
            </w:pPr>
          </w:p>
        </w:tc>
        <w:tc>
          <w:tcPr>
            <w:tcW w:w="2189" w:type="dxa"/>
            <w:vAlign w:val="center"/>
          </w:tcPr>
          <w:p w:rsidR="00913DC1" w:rsidRDefault="00913DC1" w:rsidP="009D05F3">
            <w:pPr>
              <w:jc w:val="center"/>
              <w:cnfStyle w:val="000000000000" w:firstRow="0" w:lastRow="0" w:firstColumn="0" w:lastColumn="0" w:oddVBand="0" w:evenVBand="0" w:oddHBand="0" w:evenHBand="0" w:firstRowFirstColumn="0" w:firstRowLastColumn="0" w:lastRowFirstColumn="0" w:lastRowLastColumn="0"/>
              <w:rPr>
                <w:rtl/>
              </w:rPr>
            </w:pPr>
          </w:p>
        </w:tc>
        <w:tc>
          <w:tcPr>
            <w:cnfStyle w:val="000010000000" w:firstRow="0" w:lastRow="0" w:firstColumn="0" w:lastColumn="0" w:oddVBand="1" w:evenVBand="0" w:oddHBand="0" w:evenHBand="0" w:firstRowFirstColumn="0" w:firstRowLastColumn="0" w:lastRowFirstColumn="0" w:lastRowLastColumn="0"/>
            <w:tcW w:w="1825" w:type="dxa"/>
            <w:tcBorders>
              <w:left w:val="none" w:sz="0" w:space="0" w:color="auto"/>
              <w:right w:val="none" w:sz="0" w:space="0" w:color="auto"/>
            </w:tcBorders>
            <w:vAlign w:val="center"/>
          </w:tcPr>
          <w:p w:rsidR="00913DC1" w:rsidRDefault="00913DC1" w:rsidP="009D05F3">
            <w:pPr>
              <w:jc w:val="center"/>
              <w:rPr>
                <w:rtl/>
              </w:rPr>
            </w:pPr>
          </w:p>
        </w:tc>
        <w:tc>
          <w:tcPr>
            <w:cnfStyle w:val="000100000000" w:firstRow="0" w:lastRow="0" w:firstColumn="0" w:lastColumn="1" w:oddVBand="0" w:evenVBand="0" w:oddHBand="0" w:evenHBand="0" w:firstRowFirstColumn="0" w:firstRowLastColumn="0" w:lastRowFirstColumn="0" w:lastRowLastColumn="0"/>
            <w:tcW w:w="1088" w:type="dxa"/>
            <w:vAlign w:val="center"/>
          </w:tcPr>
          <w:p w:rsidR="00913DC1" w:rsidRDefault="00DC2D0B" w:rsidP="009D05F3">
            <w:pPr>
              <w:jc w:val="center"/>
              <w:rPr>
                <w:rtl/>
              </w:rPr>
            </w:pPr>
            <w:r>
              <w:rPr>
                <w:rFonts w:hint="cs"/>
                <w:rtl/>
              </w:rPr>
              <w:t xml:space="preserve">    </w:t>
            </w:r>
            <w:r w:rsidR="00913DC1">
              <w:rPr>
                <w:rFonts w:hint="cs"/>
                <w:rtl/>
              </w:rPr>
              <w:t>30%~</w:t>
            </w:r>
          </w:p>
        </w:tc>
      </w:tr>
      <w:tr w:rsidR="000E3A7A" w:rsidTr="009D05F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Borders>
              <w:top w:val="none" w:sz="0" w:space="0" w:color="auto"/>
              <w:left w:val="none" w:sz="0" w:space="0" w:color="auto"/>
              <w:bottom w:val="none" w:sz="0" w:space="0" w:color="auto"/>
            </w:tcBorders>
            <w:vAlign w:val="center"/>
          </w:tcPr>
          <w:p w:rsidR="000E3A7A" w:rsidRDefault="00913DC1" w:rsidP="009D05F3">
            <w:pPr>
              <w:jc w:val="center"/>
              <w:rPr>
                <w:rtl/>
              </w:rPr>
            </w:pPr>
            <w:r w:rsidRPr="00841312">
              <w:rPr>
                <w:rFonts w:hint="cs"/>
                <w:rtl/>
              </w:rPr>
              <w:t>סה"כ</w:t>
            </w: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bottom w:val="none" w:sz="0" w:space="0" w:color="auto"/>
              <w:right w:val="none" w:sz="0" w:space="0" w:color="auto"/>
            </w:tcBorders>
            <w:vAlign w:val="center"/>
          </w:tcPr>
          <w:p w:rsidR="000E3A7A" w:rsidRDefault="00913DC1" w:rsidP="009D05F3">
            <w:pPr>
              <w:jc w:val="center"/>
              <w:rPr>
                <w:rtl/>
              </w:rPr>
            </w:pPr>
            <w:r>
              <w:rPr>
                <w:rFonts w:hint="cs"/>
                <w:rtl/>
              </w:rPr>
              <w:t>40%</w:t>
            </w:r>
            <w:r w:rsidR="00DC2D0B">
              <w:rPr>
                <w:rFonts w:hint="cs"/>
                <w:rtl/>
              </w:rPr>
              <w:t xml:space="preserve"> </w:t>
            </w:r>
            <w:r>
              <w:rPr>
                <w:rFonts w:hint="cs"/>
                <w:rtl/>
              </w:rPr>
              <w:t>-</w:t>
            </w:r>
            <w:r w:rsidR="00DC2D0B">
              <w:rPr>
                <w:rFonts w:hint="cs"/>
                <w:rtl/>
              </w:rPr>
              <w:t xml:space="preserve"> </w:t>
            </w:r>
            <w:r>
              <w:rPr>
                <w:rFonts w:hint="cs"/>
                <w:rtl/>
              </w:rPr>
              <w:t>50%</w:t>
            </w:r>
          </w:p>
        </w:tc>
        <w:tc>
          <w:tcPr>
            <w:tcW w:w="2189" w:type="dxa"/>
            <w:tcBorders>
              <w:top w:val="none" w:sz="0" w:space="0" w:color="auto"/>
              <w:bottom w:val="none" w:sz="0" w:space="0" w:color="auto"/>
            </w:tcBorders>
            <w:vAlign w:val="center"/>
          </w:tcPr>
          <w:p w:rsidR="000E3A7A" w:rsidRDefault="00913DC1" w:rsidP="009D05F3">
            <w:pPr>
              <w:jc w:val="center"/>
              <w:cnfStyle w:val="010000000000" w:firstRow="0" w:lastRow="1" w:firstColumn="0" w:lastColumn="0" w:oddVBand="0" w:evenVBand="0" w:oddHBand="0" w:evenHBand="0" w:firstRowFirstColumn="0" w:firstRowLastColumn="0" w:lastRowFirstColumn="0" w:lastRowLastColumn="0"/>
              <w:rPr>
                <w:rtl/>
              </w:rPr>
            </w:pPr>
            <w:r>
              <w:rPr>
                <w:rFonts w:hint="cs"/>
                <w:rtl/>
              </w:rPr>
              <w:t>20%</w:t>
            </w:r>
            <w:r w:rsidR="00DC2D0B">
              <w:rPr>
                <w:rFonts w:hint="cs"/>
                <w:rtl/>
              </w:rPr>
              <w:t xml:space="preserve"> </w:t>
            </w:r>
            <w:r>
              <w:rPr>
                <w:rFonts w:hint="cs"/>
                <w:rtl/>
              </w:rPr>
              <w:t>-</w:t>
            </w:r>
            <w:r w:rsidR="00DC2D0B">
              <w:rPr>
                <w:rFonts w:hint="cs"/>
                <w:rtl/>
              </w:rPr>
              <w:t xml:space="preserve"> </w:t>
            </w:r>
            <w:r>
              <w:rPr>
                <w:rFonts w:hint="cs"/>
                <w:rtl/>
              </w:rPr>
              <w:t>30%</w:t>
            </w:r>
          </w:p>
        </w:tc>
        <w:tc>
          <w:tcPr>
            <w:cnfStyle w:val="000010000000" w:firstRow="0" w:lastRow="0" w:firstColumn="0" w:lastColumn="0" w:oddVBand="1" w:evenVBand="0" w:oddHBand="0" w:evenHBand="0" w:firstRowFirstColumn="0" w:firstRowLastColumn="0" w:lastRowFirstColumn="0" w:lastRowLastColumn="0"/>
            <w:tcW w:w="1825" w:type="dxa"/>
            <w:tcBorders>
              <w:top w:val="none" w:sz="0" w:space="0" w:color="auto"/>
              <w:left w:val="none" w:sz="0" w:space="0" w:color="auto"/>
              <w:bottom w:val="none" w:sz="0" w:space="0" w:color="auto"/>
              <w:right w:val="none" w:sz="0" w:space="0" w:color="auto"/>
            </w:tcBorders>
            <w:vAlign w:val="center"/>
          </w:tcPr>
          <w:p w:rsidR="000E3A7A" w:rsidRDefault="00913DC1" w:rsidP="009D05F3">
            <w:pPr>
              <w:jc w:val="center"/>
              <w:rPr>
                <w:rtl/>
              </w:rPr>
            </w:pPr>
            <w:r>
              <w:rPr>
                <w:rFonts w:hint="cs"/>
                <w:rtl/>
              </w:rPr>
              <w:t>30</w:t>
            </w:r>
            <w:r w:rsidR="00DC2D0B">
              <w:rPr>
                <w:rFonts w:hint="cs"/>
                <w:rtl/>
              </w:rPr>
              <w:t xml:space="preserve">% </w:t>
            </w:r>
            <w:r>
              <w:rPr>
                <w:rFonts w:hint="cs"/>
                <w:rtl/>
              </w:rPr>
              <w:t>-</w:t>
            </w:r>
            <w:r w:rsidR="00DC2D0B">
              <w:rPr>
                <w:rFonts w:hint="cs"/>
                <w:rtl/>
              </w:rPr>
              <w:t xml:space="preserve"> </w:t>
            </w:r>
            <w:r>
              <w:rPr>
                <w:rFonts w:hint="cs"/>
                <w:rtl/>
              </w:rPr>
              <w:t>35%</w:t>
            </w:r>
          </w:p>
        </w:tc>
        <w:tc>
          <w:tcPr>
            <w:cnfStyle w:val="000100000000" w:firstRow="0" w:lastRow="0" w:firstColumn="0" w:lastColumn="1" w:oddVBand="0" w:evenVBand="0" w:oddHBand="0" w:evenHBand="0" w:firstRowFirstColumn="0" w:firstRowLastColumn="0" w:lastRowFirstColumn="0" w:lastRowLastColumn="0"/>
            <w:tcW w:w="1088" w:type="dxa"/>
            <w:tcBorders>
              <w:top w:val="none" w:sz="0" w:space="0" w:color="auto"/>
              <w:bottom w:val="none" w:sz="0" w:space="0" w:color="auto"/>
              <w:right w:val="none" w:sz="0" w:space="0" w:color="auto"/>
            </w:tcBorders>
            <w:vAlign w:val="center"/>
          </w:tcPr>
          <w:p w:rsidR="000E3A7A" w:rsidRDefault="00DC2D0B" w:rsidP="009D05F3">
            <w:pPr>
              <w:jc w:val="center"/>
              <w:rPr>
                <w:rtl/>
              </w:rPr>
            </w:pPr>
            <w:r>
              <w:rPr>
                <w:rFonts w:hint="cs"/>
                <w:rtl/>
              </w:rPr>
              <w:t xml:space="preserve">   </w:t>
            </w:r>
            <w:r w:rsidR="00913DC1">
              <w:rPr>
                <w:rFonts w:hint="cs"/>
                <w:rtl/>
              </w:rPr>
              <w:t>100%</w:t>
            </w:r>
          </w:p>
        </w:tc>
      </w:tr>
    </w:tbl>
    <w:p w:rsidR="000E3A7A" w:rsidRDefault="000E3A7A" w:rsidP="00587DE0">
      <w:pPr>
        <w:jc w:val="both"/>
        <w:rPr>
          <w:rtl/>
        </w:rPr>
      </w:pPr>
    </w:p>
    <w:p w:rsidR="007545F5" w:rsidRDefault="007545F5" w:rsidP="00416B18">
      <w:pPr>
        <w:spacing w:line="360" w:lineRule="auto"/>
        <w:jc w:val="both"/>
        <w:rPr>
          <w:rtl/>
        </w:rPr>
      </w:pPr>
    </w:p>
    <w:p w:rsidR="007545F5" w:rsidRPr="00CF618C" w:rsidRDefault="006D0FF5" w:rsidP="002519F3">
      <w:pPr>
        <w:pStyle w:val="af5"/>
        <w:rPr>
          <w:rtl/>
        </w:rPr>
      </w:pPr>
      <w:bookmarkStart w:id="23" w:name="_Toc394926884"/>
      <w:r w:rsidRPr="00CF618C">
        <w:rPr>
          <w:rFonts w:hint="cs"/>
          <w:rtl/>
        </w:rPr>
        <w:t>תכנון מבוסס ראיות</w:t>
      </w:r>
      <w:bookmarkEnd w:id="23"/>
    </w:p>
    <w:p w:rsidR="007545F5" w:rsidRDefault="007545F5" w:rsidP="00416B18">
      <w:pPr>
        <w:spacing w:line="360" w:lineRule="auto"/>
        <w:jc w:val="both"/>
        <w:rPr>
          <w:rtl/>
        </w:rPr>
      </w:pPr>
    </w:p>
    <w:p w:rsidR="006D0FF5" w:rsidRDefault="006D0FF5" w:rsidP="00C800F4">
      <w:pPr>
        <w:pStyle w:val="a"/>
        <w:rPr>
          <w:rtl/>
        </w:rPr>
      </w:pPr>
      <w:r>
        <w:rPr>
          <w:rFonts w:hint="cs"/>
          <w:rtl/>
        </w:rPr>
        <w:t xml:space="preserve">כדי למדוד כישורי פב"ש נחוצה מתודולוגיית מדידה שיטתית </w:t>
      </w:r>
      <w:r w:rsidR="008F79C9">
        <w:rPr>
          <w:rFonts w:hint="cs"/>
          <w:rtl/>
        </w:rPr>
        <w:t xml:space="preserve">שתוכל </w:t>
      </w:r>
      <w:r>
        <w:rPr>
          <w:rFonts w:hint="cs"/>
          <w:rtl/>
        </w:rPr>
        <w:t>להתמודד עם עושר הנתונים הנאספי</w:t>
      </w:r>
      <w:r w:rsidR="00817F86">
        <w:rPr>
          <w:rFonts w:hint="cs"/>
          <w:rtl/>
        </w:rPr>
        <w:t>ם בק</w:t>
      </w:r>
      <w:r w:rsidR="00DC2D0B">
        <w:rPr>
          <w:rFonts w:hint="cs"/>
          <w:rtl/>
        </w:rPr>
        <w:t>ו</w:t>
      </w:r>
      <w:r w:rsidR="00817F86">
        <w:rPr>
          <w:rFonts w:hint="cs"/>
          <w:rtl/>
        </w:rPr>
        <w:t>בצי התיעוד של ההערכה מבוססת-</w:t>
      </w:r>
      <w:r>
        <w:rPr>
          <w:rFonts w:hint="cs"/>
          <w:rtl/>
        </w:rPr>
        <w:t>המחשב. תכנון מבוסס</w:t>
      </w:r>
      <w:r w:rsidR="00DC2D0B">
        <w:rPr>
          <w:rFonts w:hint="cs"/>
          <w:rtl/>
        </w:rPr>
        <w:t>-</w:t>
      </w:r>
      <w:r>
        <w:rPr>
          <w:rFonts w:hint="cs"/>
          <w:rtl/>
        </w:rPr>
        <w:t>ראיות (</w:t>
      </w:r>
      <w:r>
        <w:rPr>
          <w:sz w:val="22"/>
          <w:szCs w:val="22"/>
        </w:rPr>
        <w:t>Evidence Centered Design</w:t>
      </w:r>
      <w:r>
        <w:rPr>
          <w:rFonts w:hint="cs"/>
          <w:rtl/>
        </w:rPr>
        <w:t xml:space="preserve">, </w:t>
      </w:r>
      <w:r>
        <w:rPr>
          <w:rFonts w:hint="cs"/>
        </w:rPr>
        <w:t>ECD</w:t>
      </w:r>
      <w:r>
        <w:rPr>
          <w:rFonts w:hint="cs"/>
          <w:rtl/>
        </w:rPr>
        <w:t>) (</w:t>
      </w:r>
      <w:r>
        <w:rPr>
          <w:sz w:val="22"/>
          <w:szCs w:val="22"/>
        </w:rPr>
        <w:t>Mislevy &amp; Haertel, 2006; Mislevy, Steinberg &amp; Almond, 2003</w:t>
      </w:r>
      <w:r w:rsidR="00AE62D0">
        <w:rPr>
          <w:rFonts w:hint="cs"/>
          <w:rtl/>
        </w:rPr>
        <w:t>) והרחבותיו</w:t>
      </w:r>
      <w:r w:rsidR="00D238DD">
        <w:rPr>
          <w:rFonts w:hint="cs"/>
          <w:rtl/>
        </w:rPr>
        <w:t xml:space="preserve"> מבוססות-</w:t>
      </w:r>
      <w:r>
        <w:rPr>
          <w:rFonts w:hint="cs"/>
          <w:rtl/>
        </w:rPr>
        <w:t>המחשב (</w:t>
      </w:r>
      <w:r>
        <w:rPr>
          <w:sz w:val="22"/>
          <w:szCs w:val="22"/>
        </w:rPr>
        <w:t xml:space="preserve">Clarke-Midura, </w:t>
      </w:r>
      <w:r>
        <w:rPr>
          <w:i/>
          <w:iCs/>
          <w:sz w:val="22"/>
          <w:szCs w:val="22"/>
        </w:rPr>
        <w:t>et al</w:t>
      </w:r>
      <w:r>
        <w:rPr>
          <w:sz w:val="22"/>
          <w:szCs w:val="22"/>
        </w:rPr>
        <w:t>., 2011</w:t>
      </w:r>
      <w:r w:rsidR="00AE62D0">
        <w:rPr>
          <w:rFonts w:hint="cs"/>
          <w:rtl/>
        </w:rPr>
        <w:t>) מספקים בסיס לפיתוחן של הערכות</w:t>
      </w:r>
      <w:r>
        <w:rPr>
          <w:rFonts w:hint="cs"/>
          <w:rtl/>
        </w:rPr>
        <w:t xml:space="preserve"> ביצועים מבוססות-מחשב למד</w:t>
      </w:r>
      <w:r w:rsidR="00AE62D0">
        <w:rPr>
          <w:rFonts w:hint="cs"/>
          <w:rtl/>
        </w:rPr>
        <w:t>י</w:t>
      </w:r>
      <w:r>
        <w:rPr>
          <w:rFonts w:hint="cs"/>
          <w:rtl/>
        </w:rPr>
        <w:t>ד</w:t>
      </w:r>
      <w:r w:rsidR="00AE62D0">
        <w:rPr>
          <w:rFonts w:hint="cs"/>
          <w:rtl/>
        </w:rPr>
        <w:t>ת</w:t>
      </w:r>
      <w:r>
        <w:rPr>
          <w:rFonts w:hint="cs"/>
          <w:rtl/>
        </w:rPr>
        <w:t xml:space="preserve"> כישורי פב"ש בפיזה 2015.</w:t>
      </w:r>
      <w:r w:rsidR="00D238DD">
        <w:rPr>
          <w:rFonts w:hint="cs"/>
          <w:rtl/>
        </w:rPr>
        <w:t xml:space="preserve"> על פי שיטת</w:t>
      </w:r>
      <w:r w:rsidR="00AE62D0">
        <w:rPr>
          <w:rFonts w:hint="cs"/>
          <w:rtl/>
        </w:rPr>
        <w:t xml:space="preserve"> ה-</w:t>
      </w:r>
      <w:r w:rsidR="00AE62D0">
        <w:rPr>
          <w:rFonts w:hint="cs"/>
        </w:rPr>
        <w:t>ECD</w:t>
      </w:r>
      <w:r w:rsidR="00AE62D0">
        <w:rPr>
          <w:rFonts w:hint="cs"/>
          <w:rtl/>
        </w:rPr>
        <w:t xml:space="preserve">, הערכה </w:t>
      </w:r>
      <w:r w:rsidR="00D238DD">
        <w:rPr>
          <w:rFonts w:hint="cs"/>
          <w:rtl/>
        </w:rPr>
        <w:t xml:space="preserve">היא </w:t>
      </w:r>
      <w:r w:rsidR="00AE62D0">
        <w:rPr>
          <w:rFonts w:hint="cs"/>
          <w:rtl/>
        </w:rPr>
        <w:t xml:space="preserve">תהליך של הסקה </w:t>
      </w:r>
      <w:r w:rsidR="00B459E2">
        <w:rPr>
          <w:rFonts w:hint="cs"/>
          <w:rtl/>
        </w:rPr>
        <w:t xml:space="preserve">המתבססת על </w:t>
      </w:r>
      <w:r w:rsidR="00AE62D0">
        <w:rPr>
          <w:rFonts w:hint="cs"/>
          <w:rtl/>
        </w:rPr>
        <w:t xml:space="preserve">ראיות </w:t>
      </w:r>
      <w:r w:rsidR="00B459E2">
        <w:rPr>
          <w:rFonts w:hint="cs"/>
          <w:rtl/>
        </w:rPr>
        <w:t>חלקיות</w:t>
      </w:r>
      <w:r w:rsidR="00CF0B34">
        <w:rPr>
          <w:rFonts w:hint="cs"/>
          <w:rtl/>
        </w:rPr>
        <w:t>, וזאת</w:t>
      </w:r>
      <w:r w:rsidR="00AE62D0">
        <w:rPr>
          <w:rFonts w:hint="cs"/>
          <w:rtl/>
        </w:rPr>
        <w:t xml:space="preserve"> בעזרת טענות וראיות </w:t>
      </w:r>
      <w:r w:rsidR="00CF0B34">
        <w:rPr>
          <w:rFonts w:hint="cs"/>
          <w:rtl/>
        </w:rPr>
        <w:t xml:space="preserve">התומכות </w:t>
      </w:r>
      <w:r w:rsidR="00AE62D0">
        <w:rPr>
          <w:rFonts w:hint="cs"/>
          <w:rtl/>
        </w:rPr>
        <w:t xml:space="preserve">במסקנות על </w:t>
      </w:r>
      <w:r w:rsidR="00B459E2">
        <w:rPr>
          <w:rFonts w:hint="cs"/>
          <w:rtl/>
        </w:rPr>
        <w:t xml:space="preserve">אודות </w:t>
      </w:r>
      <w:r w:rsidR="00AE62D0">
        <w:rPr>
          <w:rFonts w:hint="cs"/>
          <w:rtl/>
        </w:rPr>
        <w:t>מיומנות התלמידים.</w:t>
      </w:r>
      <w:r w:rsidR="00CF0B34">
        <w:rPr>
          <w:rFonts w:hint="cs"/>
          <w:rtl/>
        </w:rPr>
        <w:t xml:space="preserve"> תהליך ה-</w:t>
      </w:r>
      <w:r w:rsidR="00CF0B34">
        <w:rPr>
          <w:rFonts w:hint="cs"/>
        </w:rPr>
        <w:t>ECD</w:t>
      </w:r>
      <w:r w:rsidR="00CF0B34">
        <w:rPr>
          <w:rFonts w:hint="cs"/>
          <w:rtl/>
        </w:rPr>
        <w:t xml:space="preserve"> כולל (א) זיהוי טענות </w:t>
      </w:r>
      <w:r w:rsidR="00C800F4">
        <w:rPr>
          <w:rFonts w:hint="cs"/>
          <w:rtl/>
        </w:rPr>
        <w:t>ש</w:t>
      </w:r>
      <w:r w:rsidR="00B459E2">
        <w:rPr>
          <w:rFonts w:hint="cs"/>
          <w:rtl/>
        </w:rPr>
        <w:t xml:space="preserve">יכולות להעיד על </w:t>
      </w:r>
      <w:r w:rsidR="00CF0B34">
        <w:rPr>
          <w:rFonts w:hint="cs"/>
          <w:rtl/>
        </w:rPr>
        <w:t xml:space="preserve">מיומנות </w:t>
      </w:r>
      <w:r w:rsidR="00B459E2">
        <w:rPr>
          <w:rFonts w:hint="cs"/>
          <w:rtl/>
        </w:rPr>
        <w:t>התלמיד</w:t>
      </w:r>
      <w:r w:rsidR="00C800F4">
        <w:rPr>
          <w:rFonts w:hint="cs"/>
          <w:rtl/>
        </w:rPr>
        <w:t>;</w:t>
      </w:r>
      <w:r w:rsidR="00CF0B34">
        <w:rPr>
          <w:rFonts w:hint="cs"/>
          <w:rtl/>
        </w:rPr>
        <w:t xml:space="preserve"> (ב) זיהוי של ראיות (אילו התנהגויות/ביצועים מבטאים את הכישורים שמבקשים להעריך, למשל, מה התלמידים עשויים לבחור, לכתוב, לעשות או ליצור שיכול לשמש ראיות לטענות אלו)</w:t>
      </w:r>
      <w:r w:rsidR="00C800F4">
        <w:rPr>
          <w:rFonts w:hint="cs"/>
          <w:rtl/>
        </w:rPr>
        <w:t>;</w:t>
      </w:r>
      <w:r w:rsidR="00CF0B34">
        <w:rPr>
          <w:rFonts w:hint="cs"/>
          <w:rtl/>
        </w:rPr>
        <w:t xml:space="preserve"> (ג) זיהוי המצבים (המטלות או הפריטים) שי</w:t>
      </w:r>
      <w:r w:rsidR="00C800F4">
        <w:rPr>
          <w:rFonts w:hint="cs"/>
          <w:rtl/>
        </w:rPr>
        <w:t>י</w:t>
      </w:r>
      <w:r w:rsidR="00CF0B34">
        <w:rPr>
          <w:rFonts w:hint="cs"/>
          <w:rtl/>
        </w:rPr>
        <w:t xml:space="preserve">תנו לתלמידים את ההזדמנות הטובה ביותר לייצר את הראיות הנחוצות. </w:t>
      </w:r>
      <w:r w:rsidR="00D238DD">
        <w:rPr>
          <w:rFonts w:hint="cs"/>
          <w:rtl/>
        </w:rPr>
        <w:t>מטרת השיטה היא לפתח מודלים לכתיבה מבוססת-סכמות של מטלות ולפיתוח פרוטוקולים להתאמה ולהערכה של מודלים פסיכומטריים.</w:t>
      </w:r>
    </w:p>
    <w:p w:rsidR="006D0FF5" w:rsidRDefault="006D0FF5" w:rsidP="00416B18">
      <w:pPr>
        <w:spacing w:line="360" w:lineRule="auto"/>
        <w:jc w:val="both"/>
        <w:rPr>
          <w:rtl/>
        </w:rPr>
      </w:pPr>
    </w:p>
    <w:p w:rsidR="00CF618C" w:rsidRDefault="00CF618C" w:rsidP="00C800F4">
      <w:pPr>
        <w:pStyle w:val="a"/>
        <w:rPr>
          <w:rtl/>
        </w:rPr>
      </w:pPr>
      <w:r>
        <w:rPr>
          <w:rFonts w:hint="cs"/>
          <w:rtl/>
        </w:rPr>
        <w:t>ראי</w:t>
      </w:r>
      <w:r w:rsidR="0059557A">
        <w:rPr>
          <w:rFonts w:hint="cs"/>
          <w:rtl/>
        </w:rPr>
        <w:t>ו</w:t>
      </w:r>
      <w:r w:rsidR="00646D19">
        <w:rPr>
          <w:rFonts w:hint="cs"/>
          <w:rtl/>
        </w:rPr>
        <w:t>ת</w:t>
      </w:r>
      <w:r w:rsidR="0059557A">
        <w:rPr>
          <w:rFonts w:hint="cs"/>
          <w:rtl/>
        </w:rPr>
        <w:t xml:space="preserve"> אלו </w:t>
      </w:r>
      <w:r>
        <w:rPr>
          <w:rFonts w:hint="cs"/>
          <w:rtl/>
        </w:rPr>
        <w:t>יכולות לשמש (א) לב</w:t>
      </w:r>
      <w:r w:rsidR="00C800F4">
        <w:rPr>
          <w:rFonts w:hint="cs"/>
          <w:rtl/>
        </w:rPr>
        <w:t>י</w:t>
      </w:r>
      <w:r>
        <w:rPr>
          <w:rFonts w:hint="cs"/>
          <w:rtl/>
        </w:rPr>
        <w:t>ס</w:t>
      </w:r>
      <w:r w:rsidR="00C800F4">
        <w:rPr>
          <w:rFonts w:hint="cs"/>
          <w:rtl/>
        </w:rPr>
        <w:t>ו</w:t>
      </w:r>
      <w:r>
        <w:rPr>
          <w:rFonts w:hint="cs"/>
          <w:rtl/>
        </w:rPr>
        <w:t xml:space="preserve">ס המדידה של ביצועי התלמידים </w:t>
      </w:r>
      <w:r w:rsidR="0013585A">
        <w:rPr>
          <w:rFonts w:hint="cs"/>
          <w:rtl/>
        </w:rPr>
        <w:t>דרך</w:t>
      </w:r>
      <w:r>
        <w:rPr>
          <w:rFonts w:hint="cs"/>
          <w:rtl/>
        </w:rPr>
        <w:t xml:space="preserve"> תוצרים שהופקו באמצעות משימות או פריטים</w:t>
      </w:r>
      <w:r w:rsidR="00C800F4">
        <w:rPr>
          <w:rFonts w:hint="cs"/>
          <w:rtl/>
        </w:rPr>
        <w:t>;</w:t>
      </w:r>
      <w:r>
        <w:rPr>
          <w:rFonts w:hint="cs"/>
          <w:rtl/>
        </w:rPr>
        <w:t xml:space="preserve"> (ב) להגדרת ההבדל בין ביטויים חלקיים ומלאים של כישורי פב"ש</w:t>
      </w:r>
      <w:r w:rsidR="00C800F4">
        <w:rPr>
          <w:rFonts w:hint="cs"/>
          <w:rtl/>
        </w:rPr>
        <w:t>;</w:t>
      </w:r>
      <w:r>
        <w:rPr>
          <w:rFonts w:hint="cs"/>
          <w:rtl/>
        </w:rPr>
        <w:t xml:space="preserve"> (ג) ל</w:t>
      </w:r>
      <w:r w:rsidR="00C800F4">
        <w:rPr>
          <w:rFonts w:hint="cs"/>
          <w:rtl/>
        </w:rPr>
        <w:t>יצירת</w:t>
      </w:r>
      <w:r>
        <w:rPr>
          <w:rFonts w:hint="cs"/>
          <w:rtl/>
        </w:rPr>
        <w:t xml:space="preserve"> בסיס לפיתוח מגוון רחב של </w:t>
      </w:r>
      <w:r w:rsidR="0059557A">
        <w:rPr>
          <w:rFonts w:hint="cs"/>
          <w:rtl/>
        </w:rPr>
        <w:t>אפשרויות</w:t>
      </w:r>
      <w:r>
        <w:rPr>
          <w:rFonts w:hint="cs"/>
          <w:rtl/>
        </w:rPr>
        <w:t xml:space="preserve"> דיווח </w:t>
      </w:r>
      <w:r w:rsidR="00C800F4">
        <w:rPr>
          <w:rFonts w:hint="cs"/>
          <w:rtl/>
        </w:rPr>
        <w:t>ב</w:t>
      </w:r>
      <w:r>
        <w:rPr>
          <w:rFonts w:hint="cs"/>
          <w:rtl/>
        </w:rPr>
        <w:t xml:space="preserve">עבור </w:t>
      </w:r>
      <w:r w:rsidR="0059557A" w:rsidRPr="0059557A">
        <w:rPr>
          <w:rFonts w:hint="cs"/>
          <w:rtl/>
        </w:rPr>
        <w:t xml:space="preserve">מנהלי פרויקט לאומיים </w:t>
      </w:r>
      <w:r w:rsidRPr="0013585A">
        <w:rPr>
          <w:rFonts w:hint="cs"/>
          <w:rtl/>
        </w:rPr>
        <w:t>בפיזה,</w:t>
      </w:r>
      <w:r>
        <w:rPr>
          <w:rFonts w:hint="cs"/>
          <w:sz w:val="22"/>
          <w:szCs w:val="22"/>
          <w:rtl/>
        </w:rPr>
        <w:t xml:space="preserve"> </w:t>
      </w:r>
      <w:r>
        <w:rPr>
          <w:rFonts w:hint="cs"/>
          <w:rtl/>
        </w:rPr>
        <w:t xml:space="preserve">מורים, מפתחי </w:t>
      </w:r>
      <w:r w:rsidR="00A27F86">
        <w:rPr>
          <w:rFonts w:hint="cs"/>
          <w:rtl/>
        </w:rPr>
        <w:t>תכניות</w:t>
      </w:r>
      <w:r>
        <w:rPr>
          <w:rFonts w:hint="cs"/>
          <w:rtl/>
        </w:rPr>
        <w:t xml:space="preserve"> לימודים ובעלי עניין אחרים. לדוגמה, </w:t>
      </w:r>
      <w:r w:rsidR="00C800F4">
        <w:rPr>
          <w:rFonts w:hint="cs"/>
          <w:rtl/>
        </w:rPr>
        <w:t>ב</w:t>
      </w:r>
      <w:r w:rsidR="0059557A">
        <w:rPr>
          <w:rtl/>
        </w:rPr>
        <w:fldChar w:fldCharType="begin"/>
      </w:r>
      <w:r w:rsidR="0059557A">
        <w:rPr>
          <w:rtl/>
        </w:rPr>
        <w:instrText xml:space="preserve"> </w:instrText>
      </w:r>
      <w:r w:rsidR="0059557A">
        <w:rPr>
          <w:rFonts w:hint="cs"/>
        </w:rPr>
        <w:instrText>REF</w:instrText>
      </w:r>
      <w:r w:rsidR="0059557A">
        <w:rPr>
          <w:rFonts w:hint="cs"/>
          <w:rtl/>
        </w:rPr>
        <w:instrText xml:space="preserve"> _</w:instrText>
      </w:r>
      <w:r w:rsidR="0059557A">
        <w:rPr>
          <w:rFonts w:hint="cs"/>
        </w:rPr>
        <w:instrText>Ref392165877 \h</w:instrText>
      </w:r>
      <w:r w:rsidR="0059557A">
        <w:rPr>
          <w:rtl/>
        </w:rPr>
        <w:instrText xml:space="preserve"> </w:instrText>
      </w:r>
      <w:r w:rsidR="0059557A">
        <w:rPr>
          <w:rtl/>
        </w:rPr>
      </w:r>
      <w:r w:rsidR="0059557A">
        <w:rPr>
          <w:rtl/>
        </w:rPr>
        <w:fldChar w:fldCharType="separate"/>
      </w:r>
      <w:r w:rsidR="003E11C3">
        <w:rPr>
          <w:rtl/>
        </w:rPr>
        <w:t xml:space="preserve">טבלה </w:t>
      </w:r>
      <w:r w:rsidR="003E11C3">
        <w:rPr>
          <w:noProof/>
          <w:rtl/>
        </w:rPr>
        <w:t>5</w:t>
      </w:r>
      <w:r w:rsidR="0059557A">
        <w:rPr>
          <w:rtl/>
        </w:rPr>
        <w:fldChar w:fldCharType="end"/>
      </w:r>
      <w:r>
        <w:rPr>
          <w:rFonts w:hint="cs"/>
          <w:rtl/>
        </w:rPr>
        <w:t xml:space="preserve"> </w:t>
      </w:r>
      <w:r w:rsidR="00C800F4">
        <w:rPr>
          <w:rFonts w:hint="cs"/>
          <w:rtl/>
        </w:rPr>
        <w:t>מוצגות</w:t>
      </w:r>
      <w:r>
        <w:rPr>
          <w:rFonts w:hint="cs"/>
          <w:rtl/>
        </w:rPr>
        <w:t xml:space="preserve"> כמה תבניות תכנון שיכולות להנחות פיתוח של </w:t>
      </w:r>
      <w:r w:rsidR="00C83A3A">
        <w:rPr>
          <w:rFonts w:hint="cs"/>
          <w:rtl/>
        </w:rPr>
        <w:t>מודלים למשימות פ</w:t>
      </w:r>
      <w:r w:rsidR="0013585A">
        <w:rPr>
          <w:rFonts w:hint="cs"/>
          <w:rtl/>
        </w:rPr>
        <w:t>ב"ש</w:t>
      </w:r>
      <w:r w:rsidR="00C83A3A">
        <w:rPr>
          <w:rFonts w:hint="cs"/>
          <w:rtl/>
        </w:rPr>
        <w:t xml:space="preserve"> </w:t>
      </w:r>
      <w:r w:rsidR="0013585A">
        <w:rPr>
          <w:rFonts w:hint="cs"/>
          <w:rtl/>
        </w:rPr>
        <w:t>ו</w:t>
      </w:r>
      <w:r w:rsidR="00C800F4">
        <w:rPr>
          <w:rFonts w:hint="cs"/>
          <w:rtl/>
        </w:rPr>
        <w:t>א</w:t>
      </w:r>
      <w:r w:rsidR="0013585A">
        <w:rPr>
          <w:rFonts w:hint="cs"/>
          <w:rtl/>
        </w:rPr>
        <w:t>ש</w:t>
      </w:r>
      <w:r w:rsidR="00C800F4">
        <w:rPr>
          <w:rFonts w:hint="cs"/>
          <w:rtl/>
        </w:rPr>
        <w:t xml:space="preserve">ר </w:t>
      </w:r>
      <w:r w:rsidR="00C83A3A">
        <w:rPr>
          <w:rFonts w:hint="cs"/>
          <w:rtl/>
        </w:rPr>
        <w:t>מבוססות על שיטת ה-</w:t>
      </w:r>
      <w:r w:rsidR="00C83A3A">
        <w:rPr>
          <w:rFonts w:hint="cs"/>
        </w:rPr>
        <w:t>ECD</w:t>
      </w:r>
      <w:r w:rsidR="00C83A3A">
        <w:rPr>
          <w:rFonts w:hint="cs"/>
          <w:rtl/>
        </w:rPr>
        <w:t>.</w:t>
      </w:r>
    </w:p>
    <w:p w:rsidR="00C83A3A" w:rsidRPr="00C83A3A" w:rsidRDefault="00C83A3A" w:rsidP="00587DE0">
      <w:pPr>
        <w:jc w:val="both"/>
        <w:rPr>
          <w:rtl/>
        </w:rPr>
      </w:pPr>
    </w:p>
    <w:p w:rsidR="0059557A" w:rsidRDefault="0059557A" w:rsidP="0059557A">
      <w:pPr>
        <w:pStyle w:val="af0"/>
      </w:pPr>
      <w:bookmarkStart w:id="24" w:name="_Ref392165877"/>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5</w:t>
      </w:r>
      <w:r>
        <w:rPr>
          <w:rtl/>
        </w:rPr>
        <w:fldChar w:fldCharType="end"/>
      </w:r>
      <w:bookmarkEnd w:id="24"/>
      <w:r>
        <w:rPr>
          <w:noProof/>
        </w:rPr>
        <w:t xml:space="preserve"> </w:t>
      </w:r>
      <w:r>
        <w:rPr>
          <w:rFonts w:hint="cs"/>
          <w:noProof/>
          <w:rtl/>
        </w:rPr>
        <w:t xml:space="preserve">: </w:t>
      </w:r>
      <w:r w:rsidRPr="0001089E">
        <w:rPr>
          <w:rFonts w:hint="eastAsia"/>
          <w:noProof/>
          <w:rtl/>
        </w:rPr>
        <w:t>תבניות</w:t>
      </w:r>
      <w:r w:rsidRPr="0001089E">
        <w:rPr>
          <w:noProof/>
          <w:rtl/>
        </w:rPr>
        <w:t xml:space="preserve"> </w:t>
      </w:r>
      <w:r w:rsidRPr="0001089E">
        <w:rPr>
          <w:rFonts w:hint="eastAsia"/>
          <w:noProof/>
          <w:rtl/>
        </w:rPr>
        <w:t>תכנון</w:t>
      </w:r>
      <w:r w:rsidRPr="0001089E">
        <w:rPr>
          <w:noProof/>
          <w:rtl/>
        </w:rPr>
        <w:t xml:space="preserve"> </w:t>
      </w:r>
      <w:r w:rsidRPr="0001089E">
        <w:rPr>
          <w:rFonts w:hint="eastAsia"/>
          <w:noProof/>
          <w:rtl/>
        </w:rPr>
        <w:t>המבוססות</w:t>
      </w:r>
      <w:r w:rsidRPr="0001089E">
        <w:rPr>
          <w:noProof/>
          <w:rtl/>
        </w:rPr>
        <w:t xml:space="preserve"> </w:t>
      </w:r>
      <w:r w:rsidRPr="0001089E">
        <w:rPr>
          <w:rFonts w:hint="eastAsia"/>
          <w:noProof/>
          <w:rtl/>
        </w:rPr>
        <w:t>על</w:t>
      </w:r>
      <w:r w:rsidRPr="0001089E">
        <w:rPr>
          <w:noProof/>
          <w:rtl/>
        </w:rPr>
        <w:t xml:space="preserve"> </w:t>
      </w:r>
      <w:r w:rsidRPr="0001089E">
        <w:rPr>
          <w:rFonts w:hint="eastAsia"/>
          <w:noProof/>
          <w:rtl/>
        </w:rPr>
        <w:t>שיטת</w:t>
      </w:r>
      <w:r w:rsidRPr="0001089E">
        <w:rPr>
          <w:noProof/>
          <w:rtl/>
        </w:rPr>
        <w:t xml:space="preserve"> </w:t>
      </w:r>
      <w:r w:rsidRPr="0001089E">
        <w:rPr>
          <w:rFonts w:hint="eastAsia"/>
          <w:noProof/>
          <w:rtl/>
        </w:rPr>
        <w:t>ה</w:t>
      </w:r>
      <w:r w:rsidRPr="0001089E">
        <w:rPr>
          <w:noProof/>
          <w:rtl/>
        </w:rPr>
        <w:t>-</w:t>
      </w:r>
      <w:r w:rsidRPr="0001089E">
        <w:rPr>
          <w:noProof/>
        </w:rPr>
        <w:t>ECD</w:t>
      </w:r>
    </w:p>
    <w:tbl>
      <w:tblPr>
        <w:tblStyle w:val="ab"/>
        <w:bidiVisual/>
        <w:tblW w:w="0" w:type="auto"/>
        <w:tblLook w:val="01E0" w:firstRow="1" w:lastRow="1" w:firstColumn="1" w:lastColumn="1" w:noHBand="0" w:noVBand="0"/>
      </w:tblPr>
      <w:tblGrid>
        <w:gridCol w:w="2654"/>
        <w:gridCol w:w="5868"/>
      </w:tblGrid>
      <w:tr w:rsidR="00C83A3A">
        <w:tc>
          <w:tcPr>
            <w:tcW w:w="2654" w:type="dxa"/>
          </w:tcPr>
          <w:p w:rsidR="00C83A3A" w:rsidRPr="00C83A3A" w:rsidRDefault="00C83A3A" w:rsidP="00587DE0">
            <w:pPr>
              <w:jc w:val="both"/>
              <w:rPr>
                <w:b/>
                <w:bCs/>
                <w:rtl/>
              </w:rPr>
            </w:pPr>
            <w:r w:rsidRPr="00C83A3A">
              <w:rPr>
                <w:rFonts w:hint="cs"/>
                <w:b/>
                <w:bCs/>
                <w:rtl/>
              </w:rPr>
              <w:t>מאפיין</w:t>
            </w:r>
          </w:p>
        </w:tc>
        <w:tc>
          <w:tcPr>
            <w:tcW w:w="5868" w:type="dxa"/>
          </w:tcPr>
          <w:p w:rsidR="00C83A3A" w:rsidRPr="00C83A3A" w:rsidRDefault="00C83A3A" w:rsidP="00587DE0">
            <w:pPr>
              <w:jc w:val="both"/>
              <w:rPr>
                <w:b/>
                <w:bCs/>
                <w:rtl/>
              </w:rPr>
            </w:pPr>
            <w:r w:rsidRPr="00C83A3A">
              <w:rPr>
                <w:rFonts w:hint="cs"/>
                <w:b/>
                <w:bCs/>
                <w:rtl/>
              </w:rPr>
              <w:t>תיאור</w:t>
            </w:r>
          </w:p>
        </w:tc>
      </w:tr>
      <w:tr w:rsidR="00C83A3A">
        <w:tc>
          <w:tcPr>
            <w:tcW w:w="2654" w:type="dxa"/>
          </w:tcPr>
          <w:p w:rsidR="00C83A3A" w:rsidRDefault="00C83A3A" w:rsidP="00C83A3A">
            <w:pPr>
              <w:rPr>
                <w:rtl/>
              </w:rPr>
            </w:pPr>
            <w:r>
              <w:rPr>
                <w:rFonts w:hint="cs"/>
                <w:rtl/>
              </w:rPr>
              <w:t>רציונל</w:t>
            </w:r>
          </w:p>
        </w:tc>
        <w:tc>
          <w:tcPr>
            <w:tcW w:w="5868" w:type="dxa"/>
          </w:tcPr>
          <w:p w:rsidR="00C83A3A" w:rsidRDefault="00C83A3A" w:rsidP="00C800F4">
            <w:pPr>
              <w:rPr>
                <w:rtl/>
              </w:rPr>
            </w:pPr>
            <w:r>
              <w:rPr>
                <w:rFonts w:hint="cs"/>
                <w:rtl/>
              </w:rPr>
              <w:t>כיצד/מדוע תבנית תכנון זו מספקת ראיות על הכישור/המיומנות שמבקשים להעריך</w:t>
            </w:r>
            <w:r w:rsidR="00335B0D">
              <w:rPr>
                <w:rFonts w:hint="cs"/>
                <w:rtl/>
              </w:rPr>
              <w:t>.</w:t>
            </w:r>
          </w:p>
        </w:tc>
      </w:tr>
      <w:tr w:rsidR="00C83A3A">
        <w:tc>
          <w:tcPr>
            <w:tcW w:w="2654" w:type="dxa"/>
          </w:tcPr>
          <w:p w:rsidR="00C83A3A" w:rsidRDefault="00C83A3A" w:rsidP="00B00A9A">
            <w:pPr>
              <w:rPr>
                <w:rtl/>
              </w:rPr>
            </w:pPr>
            <w:r>
              <w:rPr>
                <w:rFonts w:hint="cs"/>
                <w:rtl/>
              </w:rPr>
              <w:t>כישור הפב"ש שמבקשים להעריך</w:t>
            </w:r>
          </w:p>
        </w:tc>
        <w:tc>
          <w:tcPr>
            <w:tcW w:w="5868" w:type="dxa"/>
          </w:tcPr>
          <w:p w:rsidR="00C83A3A" w:rsidRDefault="00C83A3A" w:rsidP="00A242F2">
            <w:pPr>
              <w:rPr>
                <w:rtl/>
              </w:rPr>
            </w:pPr>
            <w:r>
              <w:rPr>
                <w:rFonts w:hint="cs"/>
                <w:rtl/>
              </w:rPr>
              <w:t xml:space="preserve">כישור הפב"ש העיקרי שתבנית תכנון זו אמורה להעריך (למשל </w:t>
            </w:r>
            <w:r w:rsidR="00A86117">
              <w:rPr>
                <w:rFonts w:hint="cs"/>
                <w:rtl/>
              </w:rPr>
              <w:t>גיבוש הבנה משותפת ושמירה עליה</w:t>
            </w:r>
            <w:r>
              <w:rPr>
                <w:rFonts w:hint="cs"/>
                <w:rtl/>
              </w:rPr>
              <w:t>)</w:t>
            </w:r>
            <w:r w:rsidR="00335B0D">
              <w:rPr>
                <w:rFonts w:hint="cs"/>
                <w:rtl/>
              </w:rPr>
              <w:t>.</w:t>
            </w:r>
          </w:p>
        </w:tc>
      </w:tr>
      <w:tr w:rsidR="00C83A3A">
        <w:tc>
          <w:tcPr>
            <w:tcW w:w="2654" w:type="dxa"/>
          </w:tcPr>
          <w:p w:rsidR="00C83A3A" w:rsidRDefault="00C83A3A" w:rsidP="00C83A3A">
            <w:pPr>
              <w:rPr>
                <w:rtl/>
              </w:rPr>
            </w:pPr>
            <w:r>
              <w:rPr>
                <w:rFonts w:hint="cs"/>
                <w:rtl/>
              </w:rPr>
              <w:t>כישורים נוספים</w:t>
            </w:r>
          </w:p>
        </w:tc>
        <w:tc>
          <w:tcPr>
            <w:tcW w:w="5868" w:type="dxa"/>
          </w:tcPr>
          <w:p w:rsidR="00C83A3A" w:rsidRDefault="00C83A3A" w:rsidP="00A242F2">
            <w:pPr>
              <w:rPr>
                <w:rtl/>
              </w:rPr>
            </w:pPr>
            <w:r>
              <w:rPr>
                <w:rFonts w:hint="cs"/>
                <w:rtl/>
              </w:rPr>
              <w:t>כישורים אחרים שעשויים להידרש במשימות השייכות לתבנית תכנון זו (למשל</w:t>
            </w:r>
            <w:r w:rsidR="00A242F2">
              <w:rPr>
                <w:rFonts w:hint="cs"/>
                <w:rtl/>
              </w:rPr>
              <w:t xml:space="preserve"> </w:t>
            </w:r>
            <w:r>
              <w:rPr>
                <w:rFonts w:hint="cs"/>
                <w:rtl/>
              </w:rPr>
              <w:t>חקירה והבנה)</w:t>
            </w:r>
            <w:r w:rsidR="00335B0D">
              <w:rPr>
                <w:rFonts w:hint="cs"/>
                <w:rtl/>
              </w:rPr>
              <w:t>.</w:t>
            </w:r>
          </w:p>
        </w:tc>
      </w:tr>
      <w:tr w:rsidR="00C83A3A">
        <w:tc>
          <w:tcPr>
            <w:tcW w:w="2654" w:type="dxa"/>
          </w:tcPr>
          <w:p w:rsidR="00C83A3A" w:rsidRDefault="00C83A3A" w:rsidP="00C83A3A">
            <w:pPr>
              <w:rPr>
                <w:rtl/>
              </w:rPr>
            </w:pPr>
            <w:r>
              <w:rPr>
                <w:rFonts w:hint="cs"/>
                <w:rtl/>
              </w:rPr>
              <w:t>תצפיות פוטנציאליות</w:t>
            </w:r>
          </w:p>
        </w:tc>
        <w:tc>
          <w:tcPr>
            <w:tcW w:w="5868" w:type="dxa"/>
          </w:tcPr>
          <w:p w:rsidR="00C83A3A" w:rsidRDefault="00372F31" w:rsidP="00A242F2">
            <w:pPr>
              <w:rPr>
                <w:rtl/>
              </w:rPr>
            </w:pPr>
            <w:r>
              <w:rPr>
                <w:rFonts w:hint="cs"/>
                <w:rtl/>
              </w:rPr>
              <w:t>מה התלמידים עושים בפועל</w:t>
            </w:r>
            <w:r w:rsidR="0074030E">
              <w:rPr>
                <w:rFonts w:hint="cs"/>
                <w:rtl/>
              </w:rPr>
              <w:t>,</w:t>
            </w:r>
            <w:r>
              <w:rPr>
                <w:rFonts w:hint="cs"/>
                <w:rtl/>
              </w:rPr>
              <w:t xml:space="preserve"> שעשוי לייצר ראיות </w:t>
            </w:r>
            <w:r w:rsidR="00C800F4">
              <w:rPr>
                <w:rFonts w:hint="cs"/>
                <w:rtl/>
              </w:rPr>
              <w:t xml:space="preserve">בדבר </w:t>
            </w:r>
            <w:r>
              <w:rPr>
                <w:rFonts w:hint="cs"/>
                <w:rtl/>
              </w:rPr>
              <w:t>כישוריהם (</w:t>
            </w:r>
            <w:r w:rsidR="0091562E">
              <w:rPr>
                <w:rFonts w:hint="cs"/>
                <w:rtl/>
              </w:rPr>
              <w:t>למשל טיעונים ש</w:t>
            </w:r>
            <w:r>
              <w:rPr>
                <w:rFonts w:hint="cs"/>
                <w:rtl/>
              </w:rPr>
              <w:t xml:space="preserve">התלמיד </w:t>
            </w:r>
            <w:r w:rsidR="00C800F4">
              <w:rPr>
                <w:rFonts w:hint="cs"/>
                <w:rtl/>
              </w:rPr>
              <w:t xml:space="preserve">מעלה </w:t>
            </w:r>
            <w:r w:rsidR="0091562E">
              <w:rPr>
                <w:rFonts w:hint="cs"/>
                <w:rtl/>
              </w:rPr>
              <w:t>כדי לתמוך בטענה של</w:t>
            </w:r>
            <w:r>
              <w:rPr>
                <w:rFonts w:hint="cs"/>
                <w:rtl/>
              </w:rPr>
              <w:t xml:space="preserve"> שותף וירטואלי)</w:t>
            </w:r>
            <w:r w:rsidR="00335B0D">
              <w:rPr>
                <w:rFonts w:hint="cs"/>
                <w:rtl/>
              </w:rPr>
              <w:t>.</w:t>
            </w:r>
          </w:p>
        </w:tc>
      </w:tr>
      <w:tr w:rsidR="00C83A3A">
        <w:tc>
          <w:tcPr>
            <w:tcW w:w="2654" w:type="dxa"/>
          </w:tcPr>
          <w:p w:rsidR="00C83A3A" w:rsidRDefault="00C83A3A" w:rsidP="00C83A3A">
            <w:pPr>
              <w:rPr>
                <w:rtl/>
              </w:rPr>
            </w:pPr>
            <w:r>
              <w:rPr>
                <w:rFonts w:hint="cs"/>
                <w:rtl/>
              </w:rPr>
              <w:t>תוצרי עבודה פוטנציאליים</w:t>
            </w:r>
          </w:p>
        </w:tc>
        <w:tc>
          <w:tcPr>
            <w:tcW w:w="5868" w:type="dxa"/>
          </w:tcPr>
          <w:p w:rsidR="00C83A3A" w:rsidRDefault="0091562E" w:rsidP="00A242F2">
            <w:pPr>
              <w:rPr>
                <w:rtl/>
              </w:rPr>
            </w:pPr>
            <w:r>
              <w:rPr>
                <w:rFonts w:hint="cs"/>
                <w:rtl/>
              </w:rPr>
              <w:t xml:space="preserve">תוצרים שהתלמידים </w:t>
            </w:r>
            <w:r w:rsidR="0074030E">
              <w:rPr>
                <w:rFonts w:hint="cs"/>
                <w:rtl/>
              </w:rPr>
              <w:t>עשויי</w:t>
            </w:r>
            <w:r w:rsidR="0074030E">
              <w:rPr>
                <w:rFonts w:hint="eastAsia"/>
                <w:rtl/>
              </w:rPr>
              <w:t>ם</w:t>
            </w:r>
            <w:r>
              <w:rPr>
                <w:rFonts w:hint="cs"/>
                <w:rtl/>
              </w:rPr>
              <w:t xml:space="preserve"> לייצר </w:t>
            </w:r>
            <w:r w:rsidR="00335B0D">
              <w:rPr>
                <w:rFonts w:hint="cs"/>
                <w:rtl/>
              </w:rPr>
              <w:t>וא</w:t>
            </w:r>
            <w:r>
              <w:rPr>
                <w:rFonts w:hint="cs"/>
                <w:rtl/>
              </w:rPr>
              <w:t>ש</w:t>
            </w:r>
            <w:r w:rsidR="00335B0D">
              <w:rPr>
                <w:rFonts w:hint="cs"/>
                <w:rtl/>
              </w:rPr>
              <w:t xml:space="preserve">ר </w:t>
            </w:r>
            <w:r>
              <w:rPr>
                <w:rFonts w:hint="cs"/>
                <w:rtl/>
              </w:rPr>
              <w:t xml:space="preserve">יעידו על כישורי פב"ש (למשל בחירה בקישור הנכון או באפשרות הנכונה מתוך כמה אפשרויות, תשובה נכונה </w:t>
            </w:r>
            <w:r w:rsidR="00C800F4">
              <w:rPr>
                <w:rFonts w:hint="cs"/>
                <w:rtl/>
              </w:rPr>
              <w:t>ע</w:t>
            </w:r>
            <w:r>
              <w:rPr>
                <w:rFonts w:hint="cs"/>
                <w:rtl/>
              </w:rPr>
              <w:t>ל</w:t>
            </w:r>
            <w:r w:rsidR="00C800F4">
              <w:rPr>
                <w:rFonts w:hint="cs"/>
                <w:rtl/>
              </w:rPr>
              <w:t xml:space="preserve"> </w:t>
            </w:r>
            <w:r>
              <w:rPr>
                <w:rFonts w:hint="cs"/>
                <w:rtl/>
              </w:rPr>
              <w:t>שאלה פתוחה)</w:t>
            </w:r>
            <w:r w:rsidR="00335B0D">
              <w:rPr>
                <w:rFonts w:hint="cs"/>
                <w:rtl/>
              </w:rPr>
              <w:t>.</w:t>
            </w:r>
          </w:p>
        </w:tc>
      </w:tr>
      <w:tr w:rsidR="00C83A3A">
        <w:tc>
          <w:tcPr>
            <w:tcW w:w="2654" w:type="dxa"/>
          </w:tcPr>
          <w:p w:rsidR="00C83A3A" w:rsidRDefault="00C83A3A" w:rsidP="00C83A3A">
            <w:pPr>
              <w:rPr>
                <w:rtl/>
              </w:rPr>
            </w:pPr>
            <w:r>
              <w:rPr>
                <w:rFonts w:hint="cs"/>
                <w:rtl/>
              </w:rPr>
              <w:t>מאפיינים טיפוסיים של המשימות</w:t>
            </w:r>
          </w:p>
        </w:tc>
        <w:tc>
          <w:tcPr>
            <w:tcW w:w="5868" w:type="dxa"/>
          </w:tcPr>
          <w:p w:rsidR="00C83A3A" w:rsidRDefault="003C4D98" w:rsidP="00A242F2">
            <w:pPr>
              <w:rPr>
                <w:rtl/>
              </w:rPr>
            </w:pPr>
            <w:r>
              <w:rPr>
                <w:rFonts w:hint="cs"/>
                <w:rtl/>
              </w:rPr>
              <w:t xml:space="preserve">היבטים בסיטואציות ההערכה </w:t>
            </w:r>
            <w:r w:rsidR="0013585A">
              <w:rPr>
                <w:rFonts w:hint="cs"/>
                <w:rtl/>
              </w:rPr>
              <w:t>ה</w:t>
            </w:r>
            <w:r>
              <w:rPr>
                <w:rFonts w:hint="cs"/>
                <w:rtl/>
              </w:rPr>
              <w:t>נחוצים כדי ל</w:t>
            </w:r>
            <w:r w:rsidR="0013585A">
              <w:rPr>
                <w:rFonts w:hint="cs"/>
                <w:rtl/>
              </w:rPr>
              <w:t>גרום</w:t>
            </w:r>
            <w:r>
              <w:rPr>
                <w:rFonts w:hint="cs"/>
                <w:rtl/>
              </w:rPr>
              <w:t xml:space="preserve"> </w:t>
            </w:r>
            <w:r w:rsidR="0013585A">
              <w:rPr>
                <w:rFonts w:hint="cs"/>
                <w:rtl/>
              </w:rPr>
              <w:t>ל</w:t>
            </w:r>
            <w:r>
              <w:rPr>
                <w:rFonts w:hint="cs"/>
                <w:rtl/>
              </w:rPr>
              <w:t xml:space="preserve">תלמיד </w:t>
            </w:r>
            <w:r w:rsidR="0013585A">
              <w:rPr>
                <w:rFonts w:hint="cs"/>
                <w:rtl/>
              </w:rPr>
              <w:t xml:space="preserve">לייצר </w:t>
            </w:r>
            <w:r>
              <w:rPr>
                <w:rFonts w:hint="cs"/>
                <w:rtl/>
              </w:rPr>
              <w:t>את הראיות הרצויות (למשל יציר</w:t>
            </w:r>
            <w:r w:rsidR="00A242F2">
              <w:rPr>
                <w:rFonts w:hint="cs"/>
                <w:rtl/>
              </w:rPr>
              <w:t>ת</w:t>
            </w:r>
            <w:r>
              <w:rPr>
                <w:rFonts w:hint="cs"/>
                <w:rtl/>
              </w:rPr>
              <w:t xml:space="preserve"> הקשר או תרחיש מעניין או מושך </w:t>
            </w:r>
            <w:r w:rsidR="00C800F4">
              <w:rPr>
                <w:rFonts w:hint="cs"/>
                <w:rtl/>
              </w:rPr>
              <w:t>ב</w:t>
            </w:r>
            <w:r>
              <w:rPr>
                <w:rFonts w:hint="cs"/>
                <w:rtl/>
              </w:rPr>
              <w:t>עבור התלמיד, התאמה ברורה לכישור פב"ש ספציפי מתוך המסגרת המושגית של פב"ש בפיזה 2015)</w:t>
            </w:r>
            <w:r w:rsidR="00335B0D">
              <w:rPr>
                <w:rFonts w:hint="cs"/>
                <w:rtl/>
              </w:rPr>
              <w:t>.</w:t>
            </w:r>
          </w:p>
        </w:tc>
      </w:tr>
      <w:tr w:rsidR="00C83A3A">
        <w:tc>
          <w:tcPr>
            <w:tcW w:w="2654" w:type="dxa"/>
          </w:tcPr>
          <w:p w:rsidR="00C83A3A" w:rsidRDefault="00C83A3A" w:rsidP="00C83A3A">
            <w:pPr>
              <w:rPr>
                <w:rtl/>
              </w:rPr>
            </w:pPr>
            <w:r>
              <w:rPr>
                <w:rFonts w:hint="cs"/>
                <w:rtl/>
              </w:rPr>
              <w:t>מאפיינים משתנים של המשימות</w:t>
            </w:r>
          </w:p>
        </w:tc>
        <w:tc>
          <w:tcPr>
            <w:tcW w:w="5868" w:type="dxa"/>
          </w:tcPr>
          <w:p w:rsidR="00C83A3A" w:rsidRDefault="009213A2" w:rsidP="00A242F2">
            <w:pPr>
              <w:rPr>
                <w:rtl/>
              </w:rPr>
            </w:pPr>
            <w:r>
              <w:rPr>
                <w:rFonts w:hint="cs"/>
                <w:rtl/>
              </w:rPr>
              <w:t xml:space="preserve">היבטים בסיטואציות ההערכה </w:t>
            </w:r>
            <w:r w:rsidR="0013585A">
              <w:rPr>
                <w:rFonts w:hint="cs"/>
                <w:rtl/>
              </w:rPr>
              <w:t>ש</w:t>
            </w:r>
            <w:r>
              <w:rPr>
                <w:rFonts w:hint="cs"/>
                <w:rtl/>
              </w:rPr>
              <w:t>אפשר לשנות כדי ל</w:t>
            </w:r>
            <w:r w:rsidR="0013585A">
              <w:rPr>
                <w:rFonts w:hint="cs"/>
                <w:rtl/>
              </w:rPr>
              <w:t>שלוט</w:t>
            </w:r>
            <w:r>
              <w:rPr>
                <w:rFonts w:hint="cs"/>
                <w:rtl/>
              </w:rPr>
              <w:t xml:space="preserve"> </w:t>
            </w:r>
            <w:r w:rsidR="0013585A">
              <w:rPr>
                <w:rFonts w:hint="cs"/>
                <w:rtl/>
              </w:rPr>
              <w:t>ב</w:t>
            </w:r>
            <w:r>
              <w:rPr>
                <w:rFonts w:hint="cs"/>
                <w:rtl/>
              </w:rPr>
              <w:t xml:space="preserve">רמת הקושי או </w:t>
            </w:r>
            <w:r w:rsidR="0013585A">
              <w:rPr>
                <w:rFonts w:hint="cs"/>
                <w:rtl/>
              </w:rPr>
              <w:t>ב</w:t>
            </w:r>
            <w:r>
              <w:rPr>
                <w:rFonts w:hint="cs"/>
                <w:rtl/>
              </w:rPr>
              <w:t xml:space="preserve">מוקד </w:t>
            </w:r>
            <w:r w:rsidR="0013585A">
              <w:rPr>
                <w:rFonts w:hint="cs"/>
                <w:rtl/>
              </w:rPr>
              <w:t xml:space="preserve">של </w:t>
            </w:r>
            <w:r>
              <w:rPr>
                <w:rFonts w:hint="cs"/>
                <w:rtl/>
              </w:rPr>
              <w:t xml:space="preserve">הפריט (למשל קושי </w:t>
            </w:r>
            <w:r w:rsidR="00C800F4">
              <w:rPr>
                <w:rFonts w:hint="cs"/>
                <w:rtl/>
              </w:rPr>
              <w:t>ב</w:t>
            </w:r>
            <w:r>
              <w:rPr>
                <w:rFonts w:hint="cs"/>
                <w:rtl/>
              </w:rPr>
              <w:t>תוכן, עזרים שונים)</w:t>
            </w:r>
          </w:p>
        </w:tc>
      </w:tr>
    </w:tbl>
    <w:p w:rsidR="00C83A3A" w:rsidRDefault="00C83A3A" w:rsidP="00587DE0">
      <w:pPr>
        <w:jc w:val="both"/>
        <w:rPr>
          <w:rtl/>
        </w:rPr>
      </w:pPr>
    </w:p>
    <w:p w:rsidR="00A540FB" w:rsidRDefault="00A540FB" w:rsidP="006B2A7E">
      <w:pPr>
        <w:jc w:val="both"/>
        <w:rPr>
          <w:rtl/>
        </w:rPr>
      </w:pPr>
    </w:p>
    <w:p w:rsidR="009213A2" w:rsidRPr="009213A2" w:rsidRDefault="009213A2" w:rsidP="002519F3">
      <w:pPr>
        <w:pStyle w:val="af5"/>
        <w:rPr>
          <w:rtl/>
        </w:rPr>
      </w:pPr>
      <w:bookmarkStart w:id="25" w:name="_Toc394926885"/>
      <w:r w:rsidRPr="009213A2">
        <w:rPr>
          <w:rFonts w:hint="cs"/>
          <w:rtl/>
        </w:rPr>
        <w:t>שיקולים בהעברת ההערכה באמצעות מחשב</w:t>
      </w:r>
      <w:bookmarkEnd w:id="25"/>
    </w:p>
    <w:p w:rsidR="009213A2" w:rsidRDefault="009213A2" w:rsidP="00416B18">
      <w:pPr>
        <w:spacing w:line="360" w:lineRule="auto"/>
        <w:jc w:val="both"/>
        <w:rPr>
          <w:rtl/>
        </w:rPr>
      </w:pPr>
    </w:p>
    <w:p w:rsidR="009213A2" w:rsidRPr="00A540FB" w:rsidRDefault="003D2F58" w:rsidP="00C800F4">
      <w:pPr>
        <w:pStyle w:val="a"/>
        <w:rPr>
          <w:rtl/>
        </w:rPr>
      </w:pPr>
      <w:r>
        <w:rPr>
          <w:rFonts w:hint="cs"/>
          <w:rtl/>
        </w:rPr>
        <w:t xml:space="preserve">המסגרת המושגית המוצעת של פב"ש, הכוללת שותפים </w:t>
      </w:r>
      <w:r w:rsidR="00646D19">
        <w:rPr>
          <w:rFonts w:hint="cs"/>
          <w:rtl/>
        </w:rPr>
        <w:t>וירטואליים</w:t>
      </w:r>
      <w:r>
        <w:rPr>
          <w:rFonts w:hint="cs"/>
          <w:rtl/>
        </w:rPr>
        <w:t xml:space="preserve">, תואמת את יכולותיה הנוכחיות של פלטפורמת </w:t>
      </w:r>
      <w:r w:rsidR="001D6108">
        <w:rPr>
          <w:rFonts w:hint="cs"/>
          <w:rtl/>
        </w:rPr>
        <w:t xml:space="preserve">התוכנה </w:t>
      </w:r>
      <w:r w:rsidR="00C800F4">
        <w:rPr>
          <w:rFonts w:hint="cs"/>
          <w:rtl/>
        </w:rPr>
        <w:t>ש</w:t>
      </w:r>
      <w:r w:rsidR="001D6108">
        <w:rPr>
          <w:rFonts w:hint="cs"/>
          <w:rtl/>
        </w:rPr>
        <w:t xml:space="preserve">עליה מבוססת ההערכה במחקר </w:t>
      </w:r>
      <w:r>
        <w:rPr>
          <w:rFonts w:hint="cs"/>
          <w:rtl/>
        </w:rPr>
        <w:t xml:space="preserve">פיזה 2015. החומרים </w:t>
      </w:r>
      <w:r w:rsidR="00646D19">
        <w:rPr>
          <w:rFonts w:hint="cs"/>
          <w:rtl/>
        </w:rPr>
        <w:t>שי</w:t>
      </w:r>
      <w:r>
        <w:rPr>
          <w:rFonts w:hint="cs"/>
          <w:rtl/>
        </w:rPr>
        <w:t>וצג</w:t>
      </w:r>
      <w:r w:rsidR="00646D19">
        <w:rPr>
          <w:rFonts w:hint="cs"/>
          <w:rtl/>
        </w:rPr>
        <w:t>ו</w:t>
      </w:r>
      <w:r>
        <w:rPr>
          <w:rFonts w:hint="cs"/>
          <w:rtl/>
        </w:rPr>
        <w:t xml:space="preserve"> </w:t>
      </w:r>
      <w:r w:rsidR="006B0540">
        <w:rPr>
          <w:rFonts w:hint="cs"/>
          <w:rtl/>
        </w:rPr>
        <w:t xml:space="preserve">לתלמידים במחשב יועברו </w:t>
      </w:r>
      <w:r>
        <w:rPr>
          <w:rFonts w:hint="cs"/>
          <w:rtl/>
        </w:rPr>
        <w:t xml:space="preserve">כולם </w:t>
      </w:r>
      <w:r w:rsidR="006B0540">
        <w:rPr>
          <w:rFonts w:hint="cs"/>
          <w:rtl/>
        </w:rPr>
        <w:t>באמצעים</w:t>
      </w:r>
      <w:r>
        <w:rPr>
          <w:rFonts w:hint="cs"/>
          <w:rtl/>
        </w:rPr>
        <w:t xml:space="preserve"> מ</w:t>
      </w:r>
      <w:r w:rsidR="00D175EC">
        <w:rPr>
          <w:rFonts w:hint="cs"/>
          <w:rtl/>
        </w:rPr>
        <w:t>וכרים</w:t>
      </w:r>
      <w:r>
        <w:rPr>
          <w:rFonts w:hint="cs"/>
          <w:rtl/>
        </w:rPr>
        <w:t xml:space="preserve">, כגון תרשימים, איורים, טבלאות, סימולציות (למשל מרחב משותף שחברי הקבוצה יכולים כולם לראות ולהגיב אליו), חלונות, הודעות דוא"ל </w:t>
      </w:r>
      <w:r w:rsidR="00646D19">
        <w:rPr>
          <w:rFonts w:hint="cs"/>
          <w:rtl/>
        </w:rPr>
        <w:t>מ</w:t>
      </w:r>
      <w:r w:rsidR="00503E3D">
        <w:rPr>
          <w:rFonts w:hint="cs"/>
          <w:rtl/>
        </w:rPr>
        <w:t>נוסחו</w:t>
      </w:r>
      <w:r w:rsidR="00646D19">
        <w:rPr>
          <w:rFonts w:hint="cs"/>
          <w:rtl/>
        </w:rPr>
        <w:t>ת</w:t>
      </w:r>
      <w:r w:rsidR="00503E3D">
        <w:rPr>
          <w:rFonts w:hint="cs"/>
          <w:rtl/>
        </w:rPr>
        <w:t xml:space="preserve"> </w:t>
      </w:r>
      <w:r>
        <w:rPr>
          <w:rFonts w:hint="cs"/>
          <w:rtl/>
        </w:rPr>
        <w:t>מראש, אייקונים, פריטי רב</w:t>
      </w:r>
      <w:r w:rsidR="00C800F4">
        <w:rPr>
          <w:rFonts w:hint="cs"/>
          <w:rtl/>
        </w:rPr>
        <w:t>-</w:t>
      </w:r>
      <w:r>
        <w:rPr>
          <w:rFonts w:hint="cs"/>
          <w:rtl/>
        </w:rPr>
        <w:t xml:space="preserve">ברירה, וכן הלאה. התלמיד </w:t>
      </w:r>
      <w:r w:rsidR="000B4630">
        <w:rPr>
          <w:rFonts w:hint="cs"/>
          <w:rtl/>
        </w:rPr>
        <w:t>יקיים אינטראקציה עם השותפ/ים דרך חלון צ'אט המאפשר ל</w:t>
      </w:r>
      <w:r w:rsidR="00C800F4">
        <w:rPr>
          <w:rFonts w:hint="cs"/>
          <w:rtl/>
        </w:rPr>
        <w:t>ו</w:t>
      </w:r>
      <w:r w:rsidR="000B4630">
        <w:rPr>
          <w:rFonts w:hint="cs"/>
          <w:rtl/>
        </w:rPr>
        <w:t xml:space="preserve"> להגיב באמצעות תפריטי תקשורת. גם רכיבי הממשק </w:t>
      </w:r>
      <w:r w:rsidR="00646D19">
        <w:rPr>
          <w:rFonts w:hint="cs"/>
          <w:rtl/>
        </w:rPr>
        <w:t xml:space="preserve">שישמשו לקליטת תגובות התלמידים </w:t>
      </w:r>
      <w:r w:rsidR="00D175EC">
        <w:rPr>
          <w:rFonts w:hint="cs"/>
          <w:rtl/>
        </w:rPr>
        <w:t xml:space="preserve">יהיו </w:t>
      </w:r>
      <w:r w:rsidR="00D175EC" w:rsidRPr="001D6108">
        <w:rPr>
          <w:rFonts w:hint="cs"/>
          <w:rtl/>
        </w:rPr>
        <w:t>מוכר</w:t>
      </w:r>
      <w:r w:rsidR="00646D19" w:rsidRPr="001D6108">
        <w:rPr>
          <w:rFonts w:hint="cs"/>
          <w:rtl/>
        </w:rPr>
        <w:t>ים</w:t>
      </w:r>
      <w:r w:rsidR="006B0540" w:rsidRPr="001D6108">
        <w:rPr>
          <w:rFonts w:hint="cs"/>
          <w:rtl/>
        </w:rPr>
        <w:t>,</w:t>
      </w:r>
      <w:r w:rsidR="00646D19" w:rsidRPr="001D6108">
        <w:rPr>
          <w:rFonts w:hint="cs"/>
          <w:rtl/>
        </w:rPr>
        <w:t xml:space="preserve"> כגון</w:t>
      </w:r>
      <w:r w:rsidR="00646D19">
        <w:rPr>
          <w:rFonts w:hint="cs"/>
          <w:rtl/>
        </w:rPr>
        <w:t xml:space="preserve"> לחיצ</w:t>
      </w:r>
      <w:r w:rsidR="000B4630">
        <w:rPr>
          <w:rFonts w:hint="cs"/>
          <w:rtl/>
        </w:rPr>
        <w:t xml:space="preserve">ות עכבר, </w:t>
      </w:r>
      <w:r w:rsidR="00A50C7A">
        <w:rPr>
          <w:rFonts w:hint="cs"/>
          <w:rtl/>
        </w:rPr>
        <w:t>גרירה, גז</w:t>
      </w:r>
      <w:r w:rsidR="006B0540">
        <w:rPr>
          <w:rFonts w:hint="cs"/>
          <w:rtl/>
        </w:rPr>
        <w:t>י</w:t>
      </w:r>
      <w:r w:rsidR="00A50C7A">
        <w:rPr>
          <w:rFonts w:hint="cs"/>
          <w:rtl/>
        </w:rPr>
        <w:t>ר</w:t>
      </w:r>
      <w:r w:rsidR="006B0540">
        <w:rPr>
          <w:rFonts w:hint="cs"/>
          <w:rtl/>
        </w:rPr>
        <w:t>ה</w:t>
      </w:r>
      <w:r w:rsidR="00A50C7A">
        <w:rPr>
          <w:rFonts w:hint="cs"/>
          <w:rtl/>
        </w:rPr>
        <w:t xml:space="preserve"> והדבק</w:t>
      </w:r>
      <w:r w:rsidR="006B0540">
        <w:rPr>
          <w:rFonts w:hint="cs"/>
          <w:rtl/>
        </w:rPr>
        <w:t>ה</w:t>
      </w:r>
      <w:r w:rsidR="00A50C7A">
        <w:rPr>
          <w:rFonts w:hint="cs"/>
          <w:rtl/>
        </w:rPr>
        <w:t xml:space="preserve">, </w:t>
      </w:r>
      <w:r w:rsidR="00DC3B9F">
        <w:rPr>
          <w:rFonts w:hint="cs"/>
          <w:rtl/>
        </w:rPr>
        <w:t xml:space="preserve">בקרים וירטואליים המאפשרים לשלוט בסולמות כמותיים </w:t>
      </w:r>
      <w:r w:rsidR="00A50C7A">
        <w:rPr>
          <w:rFonts w:hint="cs"/>
          <w:rtl/>
        </w:rPr>
        <w:t>וקלט טקסט מוקלד.</w:t>
      </w:r>
    </w:p>
    <w:p w:rsidR="006B2A7E" w:rsidRDefault="006B2A7E" w:rsidP="00416B18">
      <w:pPr>
        <w:spacing w:line="360" w:lineRule="auto"/>
        <w:jc w:val="both"/>
        <w:rPr>
          <w:rtl/>
        </w:rPr>
      </w:pPr>
    </w:p>
    <w:p w:rsidR="00D175EC" w:rsidRPr="00D175EC" w:rsidRDefault="00D175EC" w:rsidP="00C800F4">
      <w:pPr>
        <w:pStyle w:val="a"/>
        <w:rPr>
          <w:rtl/>
        </w:rPr>
      </w:pPr>
      <w:r>
        <w:rPr>
          <w:rFonts w:hint="cs"/>
          <w:rtl/>
        </w:rPr>
        <w:t xml:space="preserve">האינטראקציות </w:t>
      </w:r>
      <w:r w:rsidR="000317BB">
        <w:rPr>
          <w:rFonts w:hint="cs"/>
          <w:rtl/>
        </w:rPr>
        <w:t>האל</w:t>
      </w:r>
      <w:r w:rsidR="00C800F4">
        <w:rPr>
          <w:rFonts w:hint="cs"/>
          <w:rtl/>
        </w:rPr>
        <w:t>ה</w:t>
      </w:r>
      <w:r w:rsidR="000317BB">
        <w:rPr>
          <w:rFonts w:hint="cs"/>
          <w:rtl/>
        </w:rPr>
        <w:t xml:space="preserve"> תומכות בסטנדרט ה </w:t>
      </w:r>
      <w:r>
        <w:rPr>
          <w:rFonts w:hint="cs"/>
          <w:rtl/>
        </w:rPr>
        <w:t>-</w:t>
      </w:r>
      <w:r>
        <w:rPr>
          <w:rFonts w:hint="cs"/>
        </w:rPr>
        <w:t>Q</w:t>
      </w:r>
      <w:r>
        <w:t>TI</w:t>
      </w:r>
      <w:r>
        <w:rPr>
          <w:rFonts w:hint="cs"/>
          <w:rtl/>
        </w:rPr>
        <w:t xml:space="preserve"> (</w:t>
      </w:r>
      <w:r>
        <w:rPr>
          <w:sz w:val="22"/>
          <w:szCs w:val="22"/>
        </w:rPr>
        <w:t>Question and Test Interoperability</w:t>
      </w:r>
      <w:r>
        <w:rPr>
          <w:rFonts w:hint="cs"/>
          <w:rtl/>
        </w:rPr>
        <w:t xml:space="preserve">) המשמש לכתיבת פריטי ההערכה במערכת </w:t>
      </w:r>
      <w:r w:rsidR="005E39A5">
        <w:rPr>
          <w:rFonts w:hint="cs"/>
          <w:rtl/>
        </w:rPr>
        <w:t>הפיתוח</w:t>
      </w:r>
      <w:r w:rsidR="000317BB">
        <w:rPr>
          <w:rFonts w:hint="cs"/>
          <w:rtl/>
        </w:rPr>
        <w:t xml:space="preserve"> של </w:t>
      </w:r>
      <w:r>
        <w:rPr>
          <w:rFonts w:hint="cs"/>
        </w:rPr>
        <w:t>TAO</w:t>
      </w:r>
      <w:r w:rsidR="005E39A5">
        <w:rPr>
          <w:rFonts w:hint="cs"/>
          <w:rtl/>
        </w:rPr>
        <w:t>, ולמע</w:t>
      </w:r>
      <w:r w:rsidR="00C800F4">
        <w:rPr>
          <w:rFonts w:hint="cs"/>
          <w:rtl/>
        </w:rPr>
        <w:t>ֵ</w:t>
      </w:r>
      <w:r w:rsidR="005E39A5">
        <w:rPr>
          <w:rFonts w:hint="cs"/>
          <w:rtl/>
        </w:rPr>
        <w:t xml:space="preserve">ט </w:t>
      </w:r>
      <w:r w:rsidR="005E39A5" w:rsidRPr="006B0540">
        <w:rPr>
          <w:rFonts w:hint="cs"/>
          <w:rtl/>
        </w:rPr>
        <w:t>קלטי</w:t>
      </w:r>
      <w:r w:rsidR="005E39A5">
        <w:rPr>
          <w:rFonts w:hint="cs"/>
          <w:rtl/>
        </w:rPr>
        <w:t xml:space="preserve"> טקסט ארוכים כולן יכולות להיות מקודדות באופן אוטומטי. הן מס</w:t>
      </w:r>
      <w:r w:rsidR="006B0540">
        <w:rPr>
          <w:rFonts w:hint="cs"/>
          <w:rtl/>
        </w:rPr>
        <w:t>פ</w:t>
      </w:r>
      <w:r w:rsidR="005E39A5">
        <w:rPr>
          <w:rFonts w:hint="cs"/>
          <w:rtl/>
        </w:rPr>
        <w:t xml:space="preserve">קות לתלמידים אמצעי פשוט לקיים אינטראקציות בלי להזדקק לידע </w:t>
      </w:r>
      <w:r w:rsidR="006B0540">
        <w:rPr>
          <w:rFonts w:hint="cs"/>
          <w:rtl/>
        </w:rPr>
        <w:t>מעמיק יותר</w:t>
      </w:r>
      <w:r w:rsidR="005E39A5">
        <w:rPr>
          <w:rFonts w:hint="cs"/>
          <w:rtl/>
        </w:rPr>
        <w:t xml:space="preserve"> ממיומנויות </w:t>
      </w:r>
      <w:r w:rsidR="006B0540">
        <w:rPr>
          <w:rFonts w:hint="cs"/>
          <w:rtl/>
        </w:rPr>
        <w:t>ה</w:t>
      </w:r>
      <w:r w:rsidR="005E39A5">
        <w:rPr>
          <w:rFonts w:hint="cs"/>
          <w:rtl/>
        </w:rPr>
        <w:t xml:space="preserve">תקשוב </w:t>
      </w:r>
      <w:r w:rsidR="006B0540">
        <w:rPr>
          <w:rFonts w:hint="cs"/>
          <w:rtl/>
        </w:rPr>
        <w:t>ה</w:t>
      </w:r>
      <w:r w:rsidR="005E39A5">
        <w:rPr>
          <w:rFonts w:hint="cs"/>
          <w:rtl/>
        </w:rPr>
        <w:t xml:space="preserve">בסיסיות. אפשר </w:t>
      </w:r>
      <w:r w:rsidR="000317BB">
        <w:rPr>
          <w:rFonts w:hint="cs"/>
          <w:rtl/>
        </w:rPr>
        <w:t xml:space="preserve">לקבל גם הקלדה של </w:t>
      </w:r>
      <w:r w:rsidR="005E39A5">
        <w:rPr>
          <w:rFonts w:hint="cs"/>
          <w:rtl/>
        </w:rPr>
        <w:t xml:space="preserve">מילים, משפטים וקטעי שיח ארוכים יותר, אולם </w:t>
      </w:r>
      <w:r w:rsidR="000B62FE">
        <w:rPr>
          <w:rFonts w:hint="cs"/>
          <w:rtl/>
        </w:rPr>
        <w:t>אלו ינותחו בידי בודקים אנושיים באופן לא-מקוון, לא יעברו ניתוחים טקסטואליים אוטומטיים מקוונים, ולא יאפשרו הסתעפות מותנית</w:t>
      </w:r>
      <w:r w:rsidR="00471F89">
        <w:rPr>
          <w:rFonts w:hint="cs"/>
          <w:rtl/>
        </w:rPr>
        <w:t xml:space="preserve"> ל</w:t>
      </w:r>
      <w:r w:rsidR="006B193A">
        <w:rPr>
          <w:rFonts w:hint="cs"/>
          <w:rtl/>
        </w:rPr>
        <w:t>המשך הבעיה</w:t>
      </w:r>
      <w:r w:rsidR="000B62FE">
        <w:rPr>
          <w:rFonts w:hint="cs"/>
          <w:rtl/>
        </w:rPr>
        <w:t>.</w:t>
      </w:r>
    </w:p>
    <w:p w:rsidR="006B193A" w:rsidRDefault="006B193A" w:rsidP="00C800F4">
      <w:pPr>
        <w:pStyle w:val="a"/>
        <w:rPr>
          <w:rtl/>
        </w:rPr>
      </w:pPr>
      <w:r>
        <w:rPr>
          <w:rFonts w:hint="cs"/>
          <w:rtl/>
        </w:rPr>
        <w:t xml:space="preserve">אחד המאפיינים הבולטים ביותר </w:t>
      </w:r>
      <w:r w:rsidR="00471F89">
        <w:rPr>
          <w:rFonts w:hint="cs"/>
          <w:rtl/>
        </w:rPr>
        <w:t>ב</w:t>
      </w:r>
      <w:r>
        <w:rPr>
          <w:rFonts w:hint="cs"/>
          <w:rtl/>
        </w:rPr>
        <w:t xml:space="preserve">ממשק של פב"ש הוא ממשק התקשורת בין התלמיד לבין השותפים </w:t>
      </w:r>
      <w:r w:rsidR="00315A6E">
        <w:rPr>
          <w:rFonts w:hint="cs"/>
          <w:rtl/>
        </w:rPr>
        <w:t>הווירטואלי</w:t>
      </w:r>
      <w:r>
        <w:rPr>
          <w:rFonts w:hint="cs"/>
          <w:rtl/>
        </w:rPr>
        <w:t>ים. הפלטפורמה יכולה לתמוך בצורות תקשורת כגון סימולציות דוא"ל, אינטרנט וצ'אט. ל</w:t>
      </w:r>
      <w:r w:rsidR="00471F89">
        <w:rPr>
          <w:rFonts w:hint="cs"/>
          <w:rtl/>
        </w:rPr>
        <w:t>דוגמה,</w:t>
      </w:r>
      <w:r>
        <w:rPr>
          <w:rFonts w:hint="cs"/>
          <w:rtl/>
        </w:rPr>
        <w:t xml:space="preserve"> הממשק לתקשורת באמצעות צ'אט יכיל חלון תקשורת ובו רשימות של הודעות </w:t>
      </w:r>
      <w:r w:rsidR="00471F89">
        <w:rPr>
          <w:rFonts w:hint="cs"/>
          <w:rtl/>
        </w:rPr>
        <w:t>חלופיות</w:t>
      </w:r>
      <w:r>
        <w:rPr>
          <w:rFonts w:hint="cs"/>
          <w:rtl/>
        </w:rPr>
        <w:t xml:space="preserve"> שאפשר לשלוח לשותפים </w:t>
      </w:r>
      <w:r w:rsidR="00315A6E">
        <w:rPr>
          <w:rFonts w:hint="cs"/>
          <w:rtl/>
        </w:rPr>
        <w:t>הווירטואלי</w:t>
      </w:r>
      <w:r>
        <w:rPr>
          <w:rFonts w:hint="cs"/>
          <w:rtl/>
        </w:rPr>
        <w:t xml:space="preserve">ים. בחלון תקשורת יכולות להיות שתיים עד שבע פעולות דיבור </w:t>
      </w:r>
      <w:r w:rsidR="00400EB1">
        <w:rPr>
          <w:rFonts w:hint="cs"/>
          <w:rtl/>
        </w:rPr>
        <w:t xml:space="preserve">מוגדרות </w:t>
      </w:r>
      <w:r>
        <w:rPr>
          <w:rFonts w:hint="cs"/>
          <w:rtl/>
        </w:rPr>
        <w:t xml:space="preserve">מראש, שמתוכן התלמיד </w:t>
      </w:r>
      <w:r w:rsidR="00400EB1">
        <w:rPr>
          <w:rFonts w:hint="cs"/>
          <w:rtl/>
        </w:rPr>
        <w:t xml:space="preserve">יכול </w:t>
      </w:r>
      <w:r>
        <w:rPr>
          <w:rFonts w:hint="cs"/>
          <w:rtl/>
        </w:rPr>
        <w:t>לבחור (באמצעות לחיצה) וכך לבצע פעולת תקשורת.</w:t>
      </w:r>
      <w:r w:rsidR="00400EB1">
        <w:rPr>
          <w:rFonts w:hint="cs"/>
          <w:rtl/>
        </w:rPr>
        <w:t xml:space="preserve"> </w:t>
      </w:r>
      <w:r w:rsidR="00C800F4">
        <w:rPr>
          <w:rFonts w:hint="cs"/>
          <w:rtl/>
        </w:rPr>
        <w:t xml:space="preserve">אפשר </w:t>
      </w:r>
      <w:r w:rsidR="00400EB1">
        <w:rPr>
          <w:rFonts w:hint="cs"/>
          <w:rtl/>
        </w:rPr>
        <w:t>להגדיר את כל פעולות הדיבור האל</w:t>
      </w:r>
      <w:r w:rsidR="00C800F4">
        <w:rPr>
          <w:rFonts w:hint="cs"/>
          <w:rtl/>
        </w:rPr>
        <w:t>ה</w:t>
      </w:r>
      <w:r w:rsidR="00400EB1">
        <w:rPr>
          <w:rFonts w:hint="cs"/>
          <w:rtl/>
        </w:rPr>
        <w:t xml:space="preserve"> בהתאם </w:t>
      </w:r>
      <w:r w:rsidR="001E339D">
        <w:rPr>
          <w:rFonts w:hint="cs"/>
          <w:rtl/>
        </w:rPr>
        <w:t>ל</w:t>
      </w:r>
      <w:r w:rsidR="00400EB1">
        <w:rPr>
          <w:rFonts w:hint="cs"/>
          <w:rtl/>
        </w:rPr>
        <w:t xml:space="preserve">רמות המיומנות המתוארות </w:t>
      </w:r>
      <w:r w:rsidR="00C800F4">
        <w:rPr>
          <w:rFonts w:hint="cs"/>
          <w:rtl/>
        </w:rPr>
        <w:t>ב</w:t>
      </w:r>
      <w:r w:rsidR="00400EB1">
        <w:rPr>
          <w:rFonts w:hint="cs"/>
          <w:rtl/>
        </w:rPr>
        <w:t xml:space="preserve">עבור כל תא במטריצת הפב"ש (ראו </w:t>
      </w:r>
      <w:r w:rsidR="006A7D18">
        <w:rPr>
          <w:rtl/>
        </w:rPr>
        <w:fldChar w:fldCharType="begin"/>
      </w:r>
      <w:r w:rsidR="006A7D18">
        <w:rPr>
          <w:rtl/>
        </w:rPr>
        <w:instrText xml:space="preserve"> </w:instrText>
      </w:r>
      <w:r w:rsidR="006A7D18">
        <w:rPr>
          <w:rFonts w:hint="cs"/>
        </w:rPr>
        <w:instrText>REF</w:instrText>
      </w:r>
      <w:r w:rsidR="006A7D18">
        <w:rPr>
          <w:rFonts w:hint="cs"/>
          <w:rtl/>
        </w:rPr>
        <w:instrText xml:space="preserve"> _</w:instrText>
      </w:r>
      <w:r w:rsidR="006A7D18">
        <w:rPr>
          <w:rFonts w:hint="cs"/>
        </w:rPr>
        <w:instrText>Ref394397720 \h</w:instrText>
      </w:r>
      <w:r w:rsidR="006A7D18">
        <w:rPr>
          <w:rtl/>
        </w:rPr>
        <w:instrText xml:space="preserve"> </w:instrText>
      </w:r>
      <w:r w:rsidR="006A7D18">
        <w:rPr>
          <w:rtl/>
        </w:rPr>
      </w:r>
      <w:r w:rsidR="006A7D18">
        <w:rPr>
          <w:rtl/>
        </w:rPr>
        <w:fldChar w:fldCharType="separate"/>
      </w:r>
      <w:r w:rsidR="003E11C3">
        <w:rPr>
          <w:rtl/>
        </w:rPr>
        <w:t xml:space="preserve">טבלה </w:t>
      </w:r>
      <w:r w:rsidR="003E11C3">
        <w:rPr>
          <w:noProof/>
          <w:rtl/>
        </w:rPr>
        <w:t>6</w:t>
      </w:r>
      <w:r w:rsidR="006A7D18">
        <w:rPr>
          <w:rtl/>
        </w:rPr>
        <w:fldChar w:fldCharType="end"/>
      </w:r>
      <w:r w:rsidR="006A7D18">
        <w:rPr>
          <w:rFonts w:hint="cs"/>
          <w:rtl/>
        </w:rPr>
        <w:t xml:space="preserve"> </w:t>
      </w:r>
      <w:r w:rsidR="00400EB1">
        <w:rPr>
          <w:rFonts w:hint="cs"/>
          <w:rtl/>
        </w:rPr>
        <w:t xml:space="preserve">להלן). למשל, פעולה אחת יכולה </w:t>
      </w:r>
      <w:r w:rsidR="0063008C">
        <w:rPr>
          <w:rFonts w:hint="cs"/>
          <w:rtl/>
        </w:rPr>
        <w:t xml:space="preserve">להיות </w:t>
      </w:r>
      <w:r w:rsidR="00400EB1">
        <w:rPr>
          <w:rFonts w:hint="cs"/>
          <w:rtl/>
        </w:rPr>
        <w:t xml:space="preserve">בקשת הבהרה מהשותף </w:t>
      </w:r>
      <w:r w:rsidR="00315A6E">
        <w:rPr>
          <w:rFonts w:hint="cs"/>
          <w:rtl/>
        </w:rPr>
        <w:t>הווירטואלי</w:t>
      </w:r>
      <w:r w:rsidR="00400EB1">
        <w:rPr>
          <w:rFonts w:hint="cs"/>
          <w:rtl/>
        </w:rPr>
        <w:t xml:space="preserve"> משום שההודעה הייתה רב</w:t>
      </w:r>
      <w:r w:rsidR="00C800F4">
        <w:rPr>
          <w:rFonts w:hint="cs"/>
          <w:rtl/>
        </w:rPr>
        <w:t>-</w:t>
      </w:r>
      <w:r w:rsidR="00400EB1">
        <w:rPr>
          <w:rFonts w:hint="cs"/>
          <w:rtl/>
        </w:rPr>
        <w:t>משמעית (כ</w:t>
      </w:r>
      <w:r w:rsidR="00C800F4">
        <w:rPr>
          <w:rFonts w:hint="cs"/>
          <w:rtl/>
        </w:rPr>
        <w:t>י</w:t>
      </w:r>
      <w:r w:rsidR="00400EB1">
        <w:rPr>
          <w:rFonts w:hint="cs"/>
          <w:rtl/>
        </w:rPr>
        <w:t xml:space="preserve">שלון בזיהוי רב-משמעויות), ואחרת יכולה להיות שאלה אם השותף </w:t>
      </w:r>
      <w:r w:rsidR="00315A6E">
        <w:rPr>
          <w:rFonts w:hint="cs"/>
          <w:rtl/>
        </w:rPr>
        <w:t>הווירטואלי</w:t>
      </w:r>
      <w:r w:rsidR="00400EB1">
        <w:rPr>
          <w:rFonts w:hint="cs"/>
          <w:rtl/>
        </w:rPr>
        <w:t xml:space="preserve"> ביצע את מה שהיה אמור לבצע. העובדה שיש מספר מוגבל של אפשרויות הודעה מוגדרות מראש </w:t>
      </w:r>
      <w:r w:rsidR="0063008C">
        <w:rPr>
          <w:rFonts w:hint="cs"/>
          <w:rtl/>
        </w:rPr>
        <w:t>יוצרת הקבלה בין</w:t>
      </w:r>
      <w:r w:rsidR="00FA6AC6">
        <w:rPr>
          <w:rFonts w:hint="cs"/>
          <w:rtl/>
        </w:rPr>
        <w:t xml:space="preserve"> </w:t>
      </w:r>
      <w:r w:rsidR="0063008C">
        <w:rPr>
          <w:rFonts w:hint="cs"/>
          <w:rtl/>
        </w:rPr>
        <w:t>אמצעי</w:t>
      </w:r>
      <w:r w:rsidR="00400EB1">
        <w:rPr>
          <w:rFonts w:hint="cs"/>
          <w:rtl/>
        </w:rPr>
        <w:t xml:space="preserve"> </w:t>
      </w:r>
      <w:r w:rsidR="00FA6AC6">
        <w:rPr>
          <w:rFonts w:hint="cs"/>
          <w:rtl/>
        </w:rPr>
        <w:t>ה</w:t>
      </w:r>
      <w:r w:rsidR="00400EB1">
        <w:rPr>
          <w:rFonts w:hint="cs"/>
          <w:rtl/>
        </w:rPr>
        <w:t xml:space="preserve">תקשורת </w:t>
      </w:r>
      <w:r w:rsidR="00FA6AC6">
        <w:rPr>
          <w:rFonts w:hint="cs"/>
          <w:rtl/>
        </w:rPr>
        <w:t>ה</w:t>
      </w:r>
      <w:r w:rsidR="00400EB1">
        <w:rPr>
          <w:rFonts w:hint="cs"/>
          <w:rtl/>
        </w:rPr>
        <w:t xml:space="preserve">זה </w:t>
      </w:r>
      <w:r w:rsidR="00FA6AC6">
        <w:rPr>
          <w:rFonts w:hint="cs"/>
          <w:rtl/>
        </w:rPr>
        <w:t>ל</w:t>
      </w:r>
      <w:r w:rsidR="0063008C">
        <w:rPr>
          <w:rFonts w:hint="cs"/>
          <w:rtl/>
        </w:rPr>
        <w:t xml:space="preserve">בין </w:t>
      </w:r>
      <w:r w:rsidR="00FA6AC6">
        <w:rPr>
          <w:rFonts w:hint="cs"/>
          <w:rtl/>
        </w:rPr>
        <w:t>פריטי רב-ברירה רגילים.</w:t>
      </w:r>
    </w:p>
    <w:p w:rsidR="00FA6AC6" w:rsidRDefault="00FA6AC6" w:rsidP="00430663">
      <w:pPr>
        <w:pStyle w:val="a"/>
        <w:rPr>
          <w:rtl/>
        </w:rPr>
      </w:pPr>
      <w:r>
        <w:rPr>
          <w:rFonts w:hint="cs"/>
          <w:rtl/>
        </w:rPr>
        <w:t xml:space="preserve">מעבר לשליחת הודעות, התלמיד יכול לבצע פעולות גם ברכיבי ממשק אחרים. פעולות אלו </w:t>
      </w:r>
      <w:r w:rsidR="001E339D">
        <w:rPr>
          <w:rFonts w:hint="cs"/>
          <w:rtl/>
        </w:rPr>
        <w:t>יוגדרו בהתאם לרמות המיומנות שב</w:t>
      </w:r>
      <w:r w:rsidR="00665F6F">
        <w:rPr>
          <w:rtl/>
        </w:rPr>
        <w:fldChar w:fldCharType="begin"/>
      </w:r>
      <w:r w:rsidR="00665F6F">
        <w:rPr>
          <w:rtl/>
        </w:rPr>
        <w:instrText xml:space="preserve"> </w:instrText>
      </w:r>
      <w:r w:rsidR="00665F6F">
        <w:rPr>
          <w:rFonts w:hint="cs"/>
        </w:rPr>
        <w:instrText>REF</w:instrText>
      </w:r>
      <w:r w:rsidR="00665F6F">
        <w:rPr>
          <w:rFonts w:hint="cs"/>
          <w:rtl/>
        </w:rPr>
        <w:instrText xml:space="preserve"> _</w:instrText>
      </w:r>
      <w:r w:rsidR="00665F6F">
        <w:rPr>
          <w:rFonts w:hint="cs"/>
        </w:rPr>
        <w:instrText>Ref394397720 \h</w:instrText>
      </w:r>
      <w:r w:rsidR="00665F6F">
        <w:rPr>
          <w:rtl/>
        </w:rPr>
        <w:instrText xml:space="preserve"> </w:instrText>
      </w:r>
      <w:r w:rsidR="00665F6F">
        <w:rPr>
          <w:rtl/>
        </w:rPr>
      </w:r>
      <w:r w:rsidR="00665F6F">
        <w:rPr>
          <w:rtl/>
        </w:rPr>
        <w:fldChar w:fldCharType="separate"/>
      </w:r>
      <w:r w:rsidR="003E11C3">
        <w:rPr>
          <w:rtl/>
        </w:rPr>
        <w:t xml:space="preserve">טבלה </w:t>
      </w:r>
      <w:r w:rsidR="003E11C3">
        <w:rPr>
          <w:noProof/>
          <w:rtl/>
        </w:rPr>
        <w:t>6</w:t>
      </w:r>
      <w:r w:rsidR="00665F6F">
        <w:rPr>
          <w:rtl/>
        </w:rPr>
        <w:fldChar w:fldCharType="end"/>
      </w:r>
      <w:r w:rsidR="001E339D">
        <w:rPr>
          <w:rFonts w:hint="cs"/>
          <w:rtl/>
        </w:rPr>
        <w:t xml:space="preserve">. לדוגמה, פעולה אחת עשויה להיות בדיקה בסביבת </w:t>
      </w:r>
      <w:r w:rsidR="0063008C" w:rsidRPr="0063008C">
        <w:rPr>
          <w:rFonts w:hint="cs"/>
          <w:rtl/>
        </w:rPr>
        <w:t>העבודה</w:t>
      </w:r>
      <w:r w:rsidR="001E339D">
        <w:rPr>
          <w:rFonts w:hint="cs"/>
          <w:rtl/>
        </w:rPr>
        <w:t xml:space="preserve"> אם השותף </w:t>
      </w:r>
      <w:r w:rsidR="00315A6E">
        <w:rPr>
          <w:rFonts w:hint="cs"/>
          <w:rtl/>
        </w:rPr>
        <w:t>הווירטואלי</w:t>
      </w:r>
      <w:r w:rsidR="001E339D">
        <w:rPr>
          <w:rFonts w:hint="cs"/>
          <w:rtl/>
        </w:rPr>
        <w:t xml:space="preserve"> ביצע פעולה כלשהי, או לבצע פעולה שהשותף לא ביצע. </w:t>
      </w:r>
      <w:r w:rsidR="0016117B">
        <w:rPr>
          <w:rFonts w:hint="cs"/>
          <w:rtl/>
        </w:rPr>
        <w:t>לפיכך</w:t>
      </w:r>
      <w:r w:rsidR="001E339D">
        <w:rPr>
          <w:rFonts w:hint="cs"/>
          <w:rtl/>
        </w:rPr>
        <w:t xml:space="preserve">, במהלך </w:t>
      </w:r>
      <w:r w:rsidR="00430663">
        <w:rPr>
          <w:rFonts w:hint="cs"/>
          <w:rtl/>
        </w:rPr>
        <w:t>ה</w:t>
      </w:r>
      <w:r w:rsidR="001E339D">
        <w:rPr>
          <w:rFonts w:hint="cs"/>
          <w:rtl/>
        </w:rPr>
        <w:t xml:space="preserve">תהליך </w:t>
      </w:r>
      <w:r w:rsidR="00430663">
        <w:rPr>
          <w:rFonts w:hint="cs"/>
          <w:rtl/>
        </w:rPr>
        <w:t xml:space="preserve">של </w:t>
      </w:r>
      <w:r w:rsidR="001E339D">
        <w:rPr>
          <w:rFonts w:hint="cs"/>
          <w:rtl/>
        </w:rPr>
        <w:t xml:space="preserve">פתרון הבעיות השיתופי ייאספו רצף של הודעות, פעולות ורפלקציות מילוליות, לרבות בסימולציות </w:t>
      </w:r>
      <w:r w:rsidR="0063008C">
        <w:rPr>
          <w:rFonts w:hint="cs"/>
          <w:rtl/>
        </w:rPr>
        <w:t>ש</w:t>
      </w:r>
      <w:r w:rsidR="001E339D">
        <w:rPr>
          <w:rFonts w:hint="cs"/>
          <w:rtl/>
        </w:rPr>
        <w:t>ל</w:t>
      </w:r>
      <w:r w:rsidR="0063008C">
        <w:rPr>
          <w:rFonts w:hint="cs"/>
          <w:rtl/>
        </w:rPr>
        <w:t xml:space="preserve"> </w:t>
      </w:r>
      <w:r w:rsidR="001E339D">
        <w:rPr>
          <w:rFonts w:hint="cs"/>
          <w:rtl/>
        </w:rPr>
        <w:t>סביבות דוא"ל ואינטרנט. כל אלו יישמרו בקובץ התיעוד הממוחשב. ההודעות שנשלחו והפעולות שבוצעו יכולות לעבור ציינון אוטומטי, על פי (א) המיומנויות המו</w:t>
      </w:r>
      <w:r w:rsidR="0063008C">
        <w:rPr>
          <w:rFonts w:hint="cs"/>
          <w:rtl/>
        </w:rPr>
        <w:t>גדרות ב</w:t>
      </w:r>
      <w:r w:rsidR="0016117B">
        <w:rPr>
          <w:rtl/>
        </w:rPr>
        <w:fldChar w:fldCharType="begin"/>
      </w:r>
      <w:r w:rsidR="0016117B">
        <w:rPr>
          <w:rtl/>
        </w:rPr>
        <w:instrText xml:space="preserve"> </w:instrText>
      </w:r>
      <w:r w:rsidR="0016117B">
        <w:rPr>
          <w:rFonts w:hint="cs"/>
        </w:rPr>
        <w:instrText>REF</w:instrText>
      </w:r>
      <w:r w:rsidR="0016117B">
        <w:rPr>
          <w:rFonts w:hint="cs"/>
          <w:rtl/>
        </w:rPr>
        <w:instrText xml:space="preserve"> _</w:instrText>
      </w:r>
      <w:r w:rsidR="0016117B">
        <w:rPr>
          <w:rFonts w:hint="cs"/>
        </w:rPr>
        <w:instrText>Ref394397720 \h</w:instrText>
      </w:r>
      <w:r w:rsidR="0016117B">
        <w:rPr>
          <w:rtl/>
        </w:rPr>
        <w:instrText xml:space="preserve"> </w:instrText>
      </w:r>
      <w:r w:rsidR="0016117B">
        <w:rPr>
          <w:rtl/>
        </w:rPr>
      </w:r>
      <w:r w:rsidR="0016117B">
        <w:rPr>
          <w:rtl/>
        </w:rPr>
        <w:fldChar w:fldCharType="separate"/>
      </w:r>
      <w:r w:rsidR="003E11C3">
        <w:rPr>
          <w:rtl/>
        </w:rPr>
        <w:t xml:space="preserve">טבלה </w:t>
      </w:r>
      <w:r w:rsidR="003E11C3">
        <w:rPr>
          <w:noProof/>
          <w:rtl/>
        </w:rPr>
        <w:t>6</w:t>
      </w:r>
      <w:r w:rsidR="0016117B">
        <w:rPr>
          <w:rtl/>
        </w:rPr>
        <w:fldChar w:fldCharType="end"/>
      </w:r>
      <w:r w:rsidR="00430663">
        <w:rPr>
          <w:rFonts w:hint="cs"/>
          <w:rtl/>
        </w:rPr>
        <w:t>;</w:t>
      </w:r>
      <w:r w:rsidR="0063008C">
        <w:rPr>
          <w:rFonts w:hint="cs"/>
          <w:rtl/>
        </w:rPr>
        <w:t xml:space="preserve"> (ב) אפשרויות התג</w:t>
      </w:r>
      <w:r w:rsidR="001E339D">
        <w:rPr>
          <w:rFonts w:hint="cs"/>
          <w:rtl/>
        </w:rPr>
        <w:t>ובה שמוגדרות, מסווגות ו</w:t>
      </w:r>
      <w:r w:rsidR="00DC5F62">
        <w:rPr>
          <w:rFonts w:hint="cs"/>
          <w:rtl/>
        </w:rPr>
        <w:t>מדורגות במרחב הבעיה של כל יחידה.</w:t>
      </w:r>
    </w:p>
    <w:p w:rsidR="00FA6AC6" w:rsidRDefault="00FA6AC6" w:rsidP="00416B18">
      <w:pPr>
        <w:spacing w:line="360" w:lineRule="auto"/>
        <w:jc w:val="both"/>
        <w:rPr>
          <w:rtl/>
        </w:rPr>
      </w:pPr>
    </w:p>
    <w:p w:rsidR="00DF3575" w:rsidRDefault="00DF3575" w:rsidP="00F56E7C">
      <w:pPr>
        <w:pStyle w:val="af1"/>
        <w:rPr>
          <w:rtl/>
        </w:rPr>
      </w:pPr>
      <w:bookmarkStart w:id="26" w:name="_Toc394926886"/>
    </w:p>
    <w:p w:rsidR="00DF3575" w:rsidRDefault="00DF3575" w:rsidP="00F56E7C">
      <w:pPr>
        <w:pStyle w:val="af1"/>
        <w:rPr>
          <w:rtl/>
        </w:rPr>
      </w:pPr>
    </w:p>
    <w:p w:rsidR="00DF3575" w:rsidRDefault="00DF3575" w:rsidP="00F56E7C">
      <w:pPr>
        <w:pStyle w:val="af1"/>
        <w:rPr>
          <w:rtl/>
        </w:rPr>
      </w:pPr>
    </w:p>
    <w:p w:rsidR="00DC5F62" w:rsidRPr="0063008C" w:rsidRDefault="00DC5F62" w:rsidP="00F56E7C">
      <w:pPr>
        <w:pStyle w:val="af1"/>
        <w:rPr>
          <w:rtl/>
        </w:rPr>
      </w:pPr>
      <w:r w:rsidRPr="0063008C">
        <w:rPr>
          <w:rFonts w:hint="cs"/>
          <w:rtl/>
        </w:rPr>
        <w:t>שיקולים בבניית השאלון ההקשרי</w:t>
      </w:r>
      <w:bookmarkEnd w:id="26"/>
    </w:p>
    <w:p w:rsidR="00DC5F62" w:rsidRDefault="00DC5F62" w:rsidP="00416B18">
      <w:pPr>
        <w:spacing w:line="360" w:lineRule="auto"/>
        <w:jc w:val="both"/>
        <w:rPr>
          <w:rtl/>
        </w:rPr>
      </w:pPr>
    </w:p>
    <w:p w:rsidR="00DC5F62" w:rsidRDefault="00DC5F62" w:rsidP="00430663">
      <w:pPr>
        <w:pStyle w:val="a"/>
        <w:rPr>
          <w:rtl/>
        </w:rPr>
      </w:pPr>
      <w:r>
        <w:rPr>
          <w:rFonts w:hint="cs"/>
          <w:rtl/>
        </w:rPr>
        <w:t>מאפייני התלמידים, נ</w:t>
      </w:r>
      <w:r w:rsidR="00430663">
        <w:rPr>
          <w:rFonts w:hint="cs"/>
          <w:rtl/>
        </w:rPr>
        <w:t>י</w:t>
      </w:r>
      <w:r>
        <w:rPr>
          <w:rFonts w:hint="cs"/>
          <w:rtl/>
        </w:rPr>
        <w:t>סיונם הקודם בפ</w:t>
      </w:r>
      <w:r w:rsidR="00F22A3A">
        <w:rPr>
          <w:rFonts w:hint="cs"/>
          <w:rtl/>
        </w:rPr>
        <w:t xml:space="preserve">ב"ש ועמדותיהם כלפי פב"ש נחשבים </w:t>
      </w:r>
      <w:r>
        <w:rPr>
          <w:rFonts w:hint="cs"/>
          <w:rtl/>
        </w:rPr>
        <w:t>גו</w:t>
      </w:r>
      <w:r w:rsidR="00F22A3A">
        <w:rPr>
          <w:rFonts w:hint="cs"/>
          <w:rtl/>
        </w:rPr>
        <w:t>רמים רגשיים ביחס לביצועיהם ב</w:t>
      </w:r>
      <w:r>
        <w:rPr>
          <w:rFonts w:hint="cs"/>
          <w:rtl/>
        </w:rPr>
        <w:t xml:space="preserve">פב"ש (ראו </w:t>
      </w:r>
      <w:r w:rsidRPr="00AB6275">
        <w:rPr>
          <w:rFonts w:hint="cs"/>
          <w:rtl/>
        </w:rPr>
        <w:t>תרשים 1</w:t>
      </w:r>
      <w:r>
        <w:rPr>
          <w:rFonts w:hint="cs"/>
          <w:rtl/>
        </w:rPr>
        <w:t xml:space="preserve">). עם זאת, עמדות כלליות כלפי פתרון בעיות שיתופי לא יוערכו ישירות במסגרת הרכיב הקוגניטיבי של הערכת פב"ש, אלא במסגרת שאלון הרקע. בפיזה 2012 נמדדו כמה גישות של תלמידים </w:t>
      </w:r>
      <w:r w:rsidR="00430663">
        <w:rPr>
          <w:rFonts w:hint="cs"/>
          <w:rtl/>
        </w:rPr>
        <w:t xml:space="preserve">בנוגע </w:t>
      </w:r>
      <w:r>
        <w:rPr>
          <w:rFonts w:hint="cs"/>
          <w:rtl/>
        </w:rPr>
        <w:t xml:space="preserve">לפתרון בעיות על ידי יחידים: </w:t>
      </w:r>
      <w:r w:rsidRPr="00DC5F62">
        <w:rPr>
          <w:rFonts w:hint="cs"/>
          <w:i/>
          <w:iCs/>
          <w:rtl/>
        </w:rPr>
        <w:t>פתיחו</w:t>
      </w:r>
      <w:r>
        <w:rPr>
          <w:rFonts w:hint="cs"/>
          <w:i/>
          <w:iCs/>
          <w:rtl/>
        </w:rPr>
        <w:t>ּ</w:t>
      </w:r>
      <w:r w:rsidRPr="00DC5F62">
        <w:rPr>
          <w:rFonts w:hint="cs"/>
          <w:i/>
          <w:iCs/>
          <w:rtl/>
        </w:rPr>
        <w:t>ת ללמידה</w:t>
      </w:r>
      <w:r>
        <w:rPr>
          <w:rFonts w:hint="cs"/>
          <w:rtl/>
        </w:rPr>
        <w:t xml:space="preserve">, </w:t>
      </w:r>
      <w:r w:rsidRPr="00DC5F62">
        <w:rPr>
          <w:rFonts w:hint="cs"/>
          <w:i/>
          <w:iCs/>
          <w:rtl/>
        </w:rPr>
        <w:t>התמדה</w:t>
      </w:r>
      <w:r>
        <w:rPr>
          <w:rFonts w:hint="cs"/>
          <w:rtl/>
        </w:rPr>
        <w:t xml:space="preserve"> ו</w:t>
      </w:r>
      <w:r w:rsidRPr="00DC5F62">
        <w:rPr>
          <w:rFonts w:hint="cs"/>
          <w:i/>
          <w:iCs/>
          <w:rtl/>
        </w:rPr>
        <w:t>אסטרטגיות לפתרון בעיות</w:t>
      </w:r>
      <w:r>
        <w:rPr>
          <w:rFonts w:hint="cs"/>
          <w:rtl/>
        </w:rPr>
        <w:t xml:space="preserve">. בפיזה 2015 פותח מערך עדכני של </w:t>
      </w:r>
      <w:r w:rsidR="0086179D">
        <w:rPr>
          <w:rFonts w:hint="cs"/>
          <w:rtl/>
        </w:rPr>
        <w:t>מבנים תאורטיים</w:t>
      </w:r>
      <w:r>
        <w:rPr>
          <w:rFonts w:hint="cs"/>
          <w:rtl/>
        </w:rPr>
        <w:t xml:space="preserve"> שיכלול את נ</w:t>
      </w:r>
      <w:r w:rsidR="00430663">
        <w:rPr>
          <w:rFonts w:hint="cs"/>
          <w:rtl/>
        </w:rPr>
        <w:t>י</w:t>
      </w:r>
      <w:r>
        <w:rPr>
          <w:rFonts w:hint="cs"/>
          <w:rtl/>
        </w:rPr>
        <w:t xml:space="preserve">סיונם </w:t>
      </w:r>
      <w:r w:rsidR="00C80E5C">
        <w:rPr>
          <w:rFonts w:hint="cs"/>
          <w:rtl/>
        </w:rPr>
        <w:t xml:space="preserve">ואת גישותיהם </w:t>
      </w:r>
      <w:r>
        <w:rPr>
          <w:rFonts w:hint="cs"/>
          <w:rtl/>
        </w:rPr>
        <w:t xml:space="preserve">של התלמידים </w:t>
      </w:r>
      <w:r w:rsidR="00C80E5C">
        <w:rPr>
          <w:rFonts w:hint="cs"/>
          <w:rtl/>
        </w:rPr>
        <w:t>כלפי שיתוף פעולה.</w:t>
      </w:r>
    </w:p>
    <w:p w:rsidR="00DC5F62" w:rsidRDefault="00DC5F62" w:rsidP="00416B18">
      <w:pPr>
        <w:spacing w:line="360" w:lineRule="auto"/>
        <w:jc w:val="both"/>
        <w:rPr>
          <w:rtl/>
        </w:rPr>
      </w:pPr>
    </w:p>
    <w:p w:rsidR="00C80E5C" w:rsidRDefault="000C70EC" w:rsidP="00A242F2">
      <w:pPr>
        <w:pStyle w:val="a"/>
        <w:rPr>
          <w:rtl/>
        </w:rPr>
      </w:pPr>
      <w:r>
        <w:rPr>
          <w:rFonts w:hint="cs"/>
          <w:rtl/>
        </w:rPr>
        <w:t>במסגרת ה</w:t>
      </w:r>
      <w:r w:rsidR="00C80E5C">
        <w:rPr>
          <w:rFonts w:hint="cs"/>
          <w:rtl/>
        </w:rPr>
        <w:t>שאלון ההקשרי של פיזה 2015</w:t>
      </w:r>
      <w:r w:rsidR="0079046B">
        <w:rPr>
          <w:rFonts w:hint="cs"/>
          <w:rtl/>
        </w:rPr>
        <w:t xml:space="preserve"> הוגדרו</w:t>
      </w:r>
      <w:r w:rsidR="00C80E5C">
        <w:rPr>
          <w:rFonts w:hint="cs"/>
          <w:rtl/>
        </w:rPr>
        <w:t xml:space="preserve"> </w:t>
      </w:r>
      <w:r w:rsidRPr="0086179D">
        <w:rPr>
          <w:rFonts w:hint="cs"/>
          <w:rtl/>
        </w:rPr>
        <w:t>המבנים</w:t>
      </w:r>
      <w:r w:rsidR="00C80E5C">
        <w:rPr>
          <w:rFonts w:hint="cs"/>
          <w:rtl/>
        </w:rPr>
        <w:t xml:space="preserve"> </w:t>
      </w:r>
      <w:r w:rsidR="0086179D">
        <w:rPr>
          <w:rFonts w:hint="cs"/>
          <w:rtl/>
        </w:rPr>
        <w:t xml:space="preserve">התאורטיים </w:t>
      </w:r>
      <w:r w:rsidR="00C80E5C">
        <w:rPr>
          <w:rFonts w:hint="cs"/>
          <w:rtl/>
        </w:rPr>
        <w:t xml:space="preserve">הכלליים </w:t>
      </w:r>
      <w:r w:rsidR="00430663">
        <w:rPr>
          <w:rFonts w:hint="cs"/>
          <w:rtl/>
        </w:rPr>
        <w:t xml:space="preserve">שלהלן </w:t>
      </w:r>
      <w:r w:rsidR="00C80E5C" w:rsidRPr="00A242F2">
        <w:rPr>
          <w:rFonts w:hint="eastAsia"/>
          <w:rtl/>
        </w:rPr>
        <w:t>כ</w:t>
      </w:r>
      <w:r w:rsidR="00A242F2">
        <w:rPr>
          <w:rFonts w:hint="cs"/>
          <w:rtl/>
        </w:rPr>
        <w:t xml:space="preserve">גורמים </w:t>
      </w:r>
      <w:r w:rsidR="00C80E5C" w:rsidRPr="00A242F2">
        <w:rPr>
          <w:rFonts w:hint="eastAsia"/>
          <w:rtl/>
        </w:rPr>
        <w:t>ח</w:t>
      </w:r>
      <w:r w:rsidR="00C80E5C">
        <w:rPr>
          <w:rFonts w:hint="cs"/>
          <w:rtl/>
        </w:rPr>
        <w:t>יוניים ל</w:t>
      </w:r>
      <w:r>
        <w:rPr>
          <w:rFonts w:hint="cs"/>
          <w:rtl/>
        </w:rPr>
        <w:t>מטרות פסיכומטריות ולימודיות:</w:t>
      </w:r>
    </w:p>
    <w:p w:rsidR="00C80E5C" w:rsidRDefault="00C80E5C" w:rsidP="00416B18">
      <w:pPr>
        <w:spacing w:line="360" w:lineRule="auto"/>
        <w:jc w:val="both"/>
        <w:rPr>
          <w:rtl/>
        </w:rPr>
      </w:pPr>
    </w:p>
    <w:p w:rsidR="000C70EC" w:rsidRDefault="000C70EC" w:rsidP="00430663">
      <w:pPr>
        <w:pStyle w:val="a"/>
        <w:rPr>
          <w:rtl/>
        </w:rPr>
      </w:pPr>
      <w:r w:rsidRPr="00FC69B6">
        <w:rPr>
          <w:rFonts w:hint="cs"/>
          <w:b/>
          <w:bCs/>
          <w:rtl/>
        </w:rPr>
        <w:t>מאפייני התלמיד:</w:t>
      </w:r>
      <w:r>
        <w:rPr>
          <w:rFonts w:hint="cs"/>
          <w:rtl/>
        </w:rPr>
        <w:t xml:space="preserve"> </w:t>
      </w:r>
      <w:r w:rsidR="0079046B">
        <w:rPr>
          <w:rFonts w:hint="cs"/>
          <w:rtl/>
        </w:rPr>
        <w:t xml:space="preserve">הוכח כי </w:t>
      </w:r>
      <w:r w:rsidR="00430663">
        <w:rPr>
          <w:rFonts w:hint="cs"/>
          <w:rtl/>
        </w:rPr>
        <w:t>ה</w:t>
      </w:r>
      <w:r>
        <w:rPr>
          <w:rFonts w:hint="cs"/>
          <w:rtl/>
        </w:rPr>
        <w:t xml:space="preserve">הרכב </w:t>
      </w:r>
      <w:r w:rsidR="00430663">
        <w:rPr>
          <w:rFonts w:hint="cs"/>
          <w:rtl/>
        </w:rPr>
        <w:t xml:space="preserve">של </w:t>
      </w:r>
      <w:r>
        <w:rPr>
          <w:rFonts w:hint="cs"/>
          <w:rtl/>
        </w:rPr>
        <w:t>סוגי האישיות בקבוצות העובדות בשיתוף פעולה</w:t>
      </w:r>
      <w:r w:rsidR="0079046B">
        <w:rPr>
          <w:rFonts w:hint="cs"/>
          <w:rtl/>
        </w:rPr>
        <w:t>, וב</w:t>
      </w:r>
      <w:r w:rsidR="00430663">
        <w:rPr>
          <w:rFonts w:hint="cs"/>
          <w:rtl/>
        </w:rPr>
        <w:t>עיקר</w:t>
      </w:r>
      <w:r w:rsidR="0079046B">
        <w:rPr>
          <w:rFonts w:hint="cs"/>
          <w:rtl/>
        </w:rPr>
        <w:t xml:space="preserve"> מוחצנות,</w:t>
      </w:r>
      <w:r>
        <w:rPr>
          <w:rFonts w:hint="cs"/>
          <w:rtl/>
        </w:rPr>
        <w:t xml:space="preserve"> </w:t>
      </w:r>
      <w:r w:rsidR="0079046B">
        <w:rPr>
          <w:rFonts w:hint="cs"/>
          <w:rtl/>
        </w:rPr>
        <w:t xml:space="preserve">הוא גורם </w:t>
      </w:r>
      <w:r>
        <w:rPr>
          <w:rFonts w:hint="cs"/>
          <w:rtl/>
        </w:rPr>
        <w:t>מנבא חשוב של ביצועים (</w:t>
      </w:r>
      <w:r>
        <w:rPr>
          <w:sz w:val="22"/>
          <w:szCs w:val="22"/>
        </w:rPr>
        <w:t>McGivney, 2008</w:t>
      </w:r>
      <w:r>
        <w:rPr>
          <w:rFonts w:hint="cs"/>
          <w:rtl/>
        </w:rPr>
        <w:t xml:space="preserve">). אם יודעים מהם מאפייני האישיות של התלמידים, ואפשר לשלוט במאפייניהם של השותפים </w:t>
      </w:r>
      <w:r w:rsidR="00315A6E">
        <w:rPr>
          <w:rFonts w:hint="cs"/>
          <w:rtl/>
        </w:rPr>
        <w:t>הווירטואלי</w:t>
      </w:r>
      <w:r>
        <w:rPr>
          <w:rFonts w:hint="cs"/>
          <w:rtl/>
        </w:rPr>
        <w:t>ים, אפשר לחקור עוד ולראות איזו השפעה יש לסוגי האישיות ה</w:t>
      </w:r>
      <w:r w:rsidR="00430663">
        <w:rPr>
          <w:rFonts w:hint="cs"/>
          <w:rtl/>
        </w:rPr>
        <w:t>מ</w:t>
      </w:r>
      <w:r>
        <w:rPr>
          <w:rFonts w:hint="cs"/>
          <w:rtl/>
        </w:rPr>
        <w:t>ש</w:t>
      </w:r>
      <w:r w:rsidR="00430663">
        <w:rPr>
          <w:rFonts w:hint="cs"/>
          <w:rtl/>
        </w:rPr>
        <w:t>ת</w:t>
      </w:r>
      <w:r>
        <w:rPr>
          <w:rFonts w:hint="cs"/>
          <w:rtl/>
        </w:rPr>
        <w:t>ייכים ל'חמשת הגדולים' (</w:t>
      </w:r>
      <w:r w:rsidR="007C4947" w:rsidRPr="00F278B0">
        <w:rPr>
          <w:rtl/>
        </w:rPr>
        <w:t>מוחצנות</w:t>
      </w:r>
      <w:r w:rsidR="007C4947">
        <w:rPr>
          <w:rFonts w:hint="cs"/>
          <w:rtl/>
        </w:rPr>
        <w:t>, נעימות</w:t>
      </w:r>
      <w:r w:rsidR="007C4947" w:rsidRPr="00F278B0">
        <w:rPr>
          <w:rtl/>
        </w:rPr>
        <w:t>, פתיחות, מוכוונו</w:t>
      </w:r>
      <w:r w:rsidR="007C4947">
        <w:rPr>
          <w:rtl/>
        </w:rPr>
        <w:t>ת</w:t>
      </w:r>
      <w:r w:rsidR="007C4947">
        <w:rPr>
          <w:rFonts w:hint="cs"/>
          <w:rtl/>
        </w:rPr>
        <w:t>/</w:t>
      </w:r>
      <w:r w:rsidR="007C4947" w:rsidRPr="00F278B0">
        <w:rPr>
          <w:rtl/>
        </w:rPr>
        <w:t>מצפוניות</w:t>
      </w:r>
      <w:r w:rsidR="007C4947">
        <w:rPr>
          <w:rtl/>
        </w:rPr>
        <w:t xml:space="preserve"> ויציבות רגשית</w:t>
      </w:r>
      <w:r w:rsidR="00FC69B6">
        <w:rPr>
          <w:rFonts w:hint="cs"/>
          <w:rtl/>
        </w:rPr>
        <w:t>) על הביצועים.</w:t>
      </w:r>
    </w:p>
    <w:p w:rsidR="00FC69B6" w:rsidRDefault="00620D48" w:rsidP="00430663">
      <w:pPr>
        <w:pStyle w:val="a"/>
        <w:rPr>
          <w:rtl/>
        </w:rPr>
      </w:pPr>
      <w:r>
        <w:rPr>
          <w:rFonts w:hint="cs"/>
          <w:b/>
          <w:bCs/>
          <w:rtl/>
        </w:rPr>
        <w:t>ניסיון</w:t>
      </w:r>
      <w:r w:rsidR="00FC69B6" w:rsidRPr="00732361">
        <w:rPr>
          <w:rFonts w:hint="cs"/>
          <w:b/>
          <w:bCs/>
          <w:rtl/>
        </w:rPr>
        <w:t xml:space="preserve"> </w:t>
      </w:r>
      <w:r w:rsidR="00F103BD" w:rsidRPr="00620D48">
        <w:rPr>
          <w:rFonts w:hint="cs"/>
          <w:b/>
          <w:bCs/>
          <w:rtl/>
        </w:rPr>
        <w:t>ופרקטיקות</w:t>
      </w:r>
      <w:r w:rsidR="00FC69B6">
        <w:rPr>
          <w:rFonts w:hint="cs"/>
          <w:rtl/>
        </w:rPr>
        <w:t>: פתרון בעיות שיתופי איננו תחום מסורתי, במובן ש</w:t>
      </w:r>
      <w:r w:rsidR="00430663">
        <w:rPr>
          <w:rFonts w:hint="cs"/>
          <w:rtl/>
        </w:rPr>
        <w:t xml:space="preserve">אין </w:t>
      </w:r>
      <w:r w:rsidR="00FC69B6">
        <w:rPr>
          <w:rFonts w:hint="cs"/>
          <w:rtl/>
        </w:rPr>
        <w:t>הוא נלמד כמקצוע בבית הספר, אלא מוטמע כ</w:t>
      </w:r>
      <w:r w:rsidR="00F103BD">
        <w:rPr>
          <w:rFonts w:hint="cs"/>
          <w:rtl/>
        </w:rPr>
        <w:t>פרקטיקה</w:t>
      </w:r>
      <w:r w:rsidR="00FC69B6">
        <w:rPr>
          <w:rFonts w:hint="cs"/>
          <w:rtl/>
        </w:rPr>
        <w:t xml:space="preserve"> בכיתה.</w:t>
      </w:r>
      <w:r w:rsidR="00F103BD">
        <w:rPr>
          <w:rFonts w:hint="cs"/>
          <w:rtl/>
        </w:rPr>
        <w:t xml:space="preserve"> מידת ההיכרות </w:t>
      </w:r>
      <w:r w:rsidR="00430663">
        <w:rPr>
          <w:rFonts w:hint="cs"/>
          <w:rtl/>
        </w:rPr>
        <w:t>של</w:t>
      </w:r>
      <w:r w:rsidR="00F103BD">
        <w:rPr>
          <w:rFonts w:hint="cs"/>
          <w:rtl/>
        </w:rPr>
        <w:t xml:space="preserve"> תלמידים ממדינות שונות עם שיתוף פעולה יכול</w:t>
      </w:r>
      <w:r w:rsidR="00430663">
        <w:rPr>
          <w:rFonts w:hint="cs"/>
          <w:rtl/>
        </w:rPr>
        <w:t>ה</w:t>
      </w:r>
      <w:r w:rsidR="00F103BD">
        <w:rPr>
          <w:rFonts w:hint="cs"/>
          <w:rtl/>
        </w:rPr>
        <w:t xml:space="preserve"> להשתנות, ולכן חשוב לקבל מידע תומך על היכרותם עם פב"ש בהקשרים </w:t>
      </w:r>
      <w:r w:rsidR="00430663">
        <w:rPr>
          <w:rFonts w:hint="cs"/>
          <w:rtl/>
        </w:rPr>
        <w:t>אלו</w:t>
      </w:r>
      <w:r w:rsidR="00F103BD">
        <w:rPr>
          <w:rFonts w:hint="cs"/>
          <w:rtl/>
        </w:rPr>
        <w:t>:</w:t>
      </w:r>
    </w:p>
    <w:p w:rsidR="00F103BD" w:rsidRDefault="00F103BD" w:rsidP="00416B18">
      <w:pPr>
        <w:numPr>
          <w:ilvl w:val="0"/>
          <w:numId w:val="14"/>
        </w:numPr>
        <w:spacing w:line="360" w:lineRule="auto"/>
        <w:jc w:val="both"/>
      </w:pPr>
      <w:r>
        <w:rPr>
          <w:rFonts w:hint="cs"/>
          <w:rtl/>
        </w:rPr>
        <w:t>לימודי</w:t>
      </w:r>
      <w:r w:rsidR="00430663">
        <w:rPr>
          <w:rFonts w:hint="cs"/>
          <w:rtl/>
        </w:rPr>
        <w:t xml:space="preserve"> -</w:t>
      </w:r>
      <w:r>
        <w:rPr>
          <w:rFonts w:hint="cs"/>
          <w:rtl/>
        </w:rPr>
        <w:t xml:space="preserve"> למשל ניסיון מהכיתה ומהערכות שונות</w:t>
      </w:r>
      <w:r w:rsidR="00430663">
        <w:rPr>
          <w:rFonts w:hint="cs"/>
          <w:rtl/>
        </w:rPr>
        <w:t>.</w:t>
      </w:r>
    </w:p>
    <w:p w:rsidR="00F103BD" w:rsidRDefault="00F103BD" w:rsidP="00430663">
      <w:pPr>
        <w:numPr>
          <w:ilvl w:val="0"/>
          <w:numId w:val="14"/>
        </w:numPr>
        <w:spacing w:line="360" w:lineRule="auto"/>
        <w:jc w:val="both"/>
      </w:pPr>
      <w:r>
        <w:rPr>
          <w:rFonts w:hint="cs"/>
          <w:rtl/>
        </w:rPr>
        <w:t>חוץ בית</w:t>
      </w:r>
      <w:r w:rsidR="00430663">
        <w:rPr>
          <w:rFonts w:hint="cs"/>
          <w:rtl/>
        </w:rPr>
        <w:t>-</w:t>
      </w:r>
      <w:r>
        <w:rPr>
          <w:rFonts w:hint="cs"/>
          <w:rtl/>
        </w:rPr>
        <w:t>ספרי</w:t>
      </w:r>
      <w:r w:rsidR="00430663">
        <w:rPr>
          <w:rFonts w:hint="cs"/>
          <w:rtl/>
        </w:rPr>
        <w:t xml:space="preserve"> -</w:t>
      </w:r>
      <w:r>
        <w:rPr>
          <w:rFonts w:hint="cs"/>
          <w:rtl/>
        </w:rPr>
        <w:t xml:space="preserve"> למשל מחיי המשפחה ומתחביבים</w:t>
      </w:r>
      <w:r w:rsidR="00430663">
        <w:rPr>
          <w:rFonts w:hint="cs"/>
          <w:rtl/>
        </w:rPr>
        <w:t>.</w:t>
      </w:r>
    </w:p>
    <w:p w:rsidR="00F103BD" w:rsidRDefault="00F103BD" w:rsidP="00430663">
      <w:pPr>
        <w:numPr>
          <w:ilvl w:val="0"/>
          <w:numId w:val="14"/>
        </w:numPr>
        <w:spacing w:line="360" w:lineRule="auto"/>
        <w:jc w:val="both"/>
        <w:rPr>
          <w:rtl/>
        </w:rPr>
      </w:pPr>
      <w:r>
        <w:rPr>
          <w:rFonts w:hint="cs"/>
          <w:rtl/>
        </w:rPr>
        <w:t>טכנולוגי</w:t>
      </w:r>
      <w:r w:rsidR="00430663">
        <w:rPr>
          <w:rFonts w:hint="cs"/>
          <w:rtl/>
        </w:rPr>
        <w:t xml:space="preserve"> -</w:t>
      </w:r>
      <w:r>
        <w:rPr>
          <w:rFonts w:hint="cs"/>
          <w:rtl/>
        </w:rPr>
        <w:t xml:space="preserve"> למשל ממשחקי מחשב</w:t>
      </w:r>
      <w:r w:rsidR="00430663">
        <w:rPr>
          <w:rFonts w:hint="cs"/>
          <w:rtl/>
        </w:rPr>
        <w:t>.</w:t>
      </w:r>
    </w:p>
    <w:p w:rsidR="00FC69B6" w:rsidRDefault="00FC69B6" w:rsidP="00416B18">
      <w:pPr>
        <w:spacing w:line="360" w:lineRule="auto"/>
        <w:jc w:val="both"/>
        <w:rPr>
          <w:rtl/>
        </w:rPr>
      </w:pPr>
    </w:p>
    <w:p w:rsidR="00F103BD" w:rsidRDefault="00F103BD" w:rsidP="00E61C99">
      <w:pPr>
        <w:pStyle w:val="a"/>
        <w:rPr>
          <w:rtl/>
        </w:rPr>
      </w:pPr>
      <w:r w:rsidRPr="00732361">
        <w:rPr>
          <w:rFonts w:hint="cs"/>
          <w:b/>
          <w:bCs/>
          <w:rtl/>
        </w:rPr>
        <w:t xml:space="preserve">נטייה </w:t>
      </w:r>
      <w:r w:rsidR="00B072EB">
        <w:rPr>
          <w:rFonts w:hint="cs"/>
          <w:b/>
          <w:bCs/>
          <w:rtl/>
        </w:rPr>
        <w:t xml:space="preserve">אישית </w:t>
      </w:r>
      <w:r w:rsidRPr="00732361">
        <w:rPr>
          <w:rFonts w:hint="cs"/>
          <w:b/>
          <w:bCs/>
          <w:rtl/>
        </w:rPr>
        <w:t>לפב"ש</w:t>
      </w:r>
      <w:r>
        <w:rPr>
          <w:rFonts w:hint="cs"/>
          <w:rtl/>
        </w:rPr>
        <w:t xml:space="preserve">: האופן שבו </w:t>
      </w:r>
      <w:r w:rsidR="00732361">
        <w:rPr>
          <w:rFonts w:hint="cs"/>
          <w:rtl/>
        </w:rPr>
        <w:t>תלמידים תופ</w:t>
      </w:r>
      <w:r w:rsidR="00430663">
        <w:rPr>
          <w:rFonts w:hint="cs"/>
          <w:rtl/>
        </w:rPr>
        <w:t>ס</w:t>
      </w:r>
      <w:r w:rsidR="00732361">
        <w:rPr>
          <w:rFonts w:hint="cs"/>
          <w:rtl/>
        </w:rPr>
        <w:t>ים פ</w:t>
      </w:r>
      <w:r w:rsidR="00087CE9">
        <w:rPr>
          <w:rFonts w:hint="cs"/>
          <w:rtl/>
        </w:rPr>
        <w:t>תרון בעיות שיתופי</w:t>
      </w:r>
      <w:r w:rsidR="00732361">
        <w:rPr>
          <w:rFonts w:hint="cs"/>
          <w:rtl/>
        </w:rPr>
        <w:t>, וב</w:t>
      </w:r>
      <w:r w:rsidR="00457F42">
        <w:rPr>
          <w:rFonts w:hint="cs"/>
          <w:rtl/>
        </w:rPr>
        <w:t>עיקר</w:t>
      </w:r>
      <w:r w:rsidR="00732361">
        <w:rPr>
          <w:rFonts w:hint="cs"/>
          <w:rtl/>
        </w:rPr>
        <w:t xml:space="preserve"> החוללות העצמית שלהם, יכולאף ה</w:t>
      </w:r>
      <w:r w:rsidR="00B072EB">
        <w:rPr>
          <w:rFonts w:hint="cs"/>
          <w:rtl/>
        </w:rPr>
        <w:t>ם</w:t>
      </w:r>
      <w:r w:rsidR="00732361">
        <w:rPr>
          <w:rFonts w:hint="cs"/>
          <w:rtl/>
        </w:rPr>
        <w:t xml:space="preserve"> להשפיע על ביצועיהם. על כן יש עניין</w:t>
      </w:r>
      <w:r w:rsidR="00B3715B">
        <w:rPr>
          <w:rFonts w:hint="cs"/>
          <w:rtl/>
        </w:rPr>
        <w:t xml:space="preserve"> בתחומים </w:t>
      </w:r>
      <w:r w:rsidR="00430663">
        <w:rPr>
          <w:rFonts w:hint="cs"/>
          <w:rtl/>
        </w:rPr>
        <w:t>האלה</w:t>
      </w:r>
      <w:r w:rsidR="00732361">
        <w:rPr>
          <w:rFonts w:hint="cs"/>
          <w:rtl/>
        </w:rPr>
        <w:t>:</w:t>
      </w:r>
    </w:p>
    <w:p w:rsidR="00FC69B6" w:rsidRDefault="00732361" w:rsidP="00416B18">
      <w:pPr>
        <w:numPr>
          <w:ilvl w:val="0"/>
          <w:numId w:val="15"/>
        </w:numPr>
        <w:spacing w:line="360" w:lineRule="auto"/>
        <w:jc w:val="both"/>
      </w:pPr>
      <w:r>
        <w:rPr>
          <w:rFonts w:hint="cs"/>
          <w:rtl/>
        </w:rPr>
        <w:t>עניין בשיתוף פעולה והנאה מכך</w:t>
      </w:r>
    </w:p>
    <w:p w:rsidR="00732361" w:rsidRDefault="00B072EB" w:rsidP="00416B18">
      <w:pPr>
        <w:numPr>
          <w:ilvl w:val="0"/>
          <w:numId w:val="15"/>
        </w:numPr>
        <w:spacing w:line="360" w:lineRule="auto"/>
        <w:jc w:val="both"/>
      </w:pPr>
      <w:r>
        <w:rPr>
          <w:rFonts w:hint="cs"/>
          <w:rtl/>
        </w:rPr>
        <w:t>הערך המיוחס</w:t>
      </w:r>
      <w:r w:rsidR="00732361">
        <w:rPr>
          <w:rFonts w:hint="cs"/>
          <w:rtl/>
        </w:rPr>
        <w:t xml:space="preserve"> לכישורים שיתופיים</w:t>
      </w:r>
    </w:p>
    <w:p w:rsidR="00732361" w:rsidRDefault="00732361" w:rsidP="00457F42">
      <w:pPr>
        <w:numPr>
          <w:ilvl w:val="0"/>
          <w:numId w:val="15"/>
        </w:numPr>
        <w:spacing w:line="360" w:lineRule="auto"/>
        <w:jc w:val="both"/>
        <w:rPr>
          <w:rtl/>
        </w:rPr>
      </w:pPr>
      <w:r>
        <w:rPr>
          <w:rFonts w:hint="cs"/>
          <w:rtl/>
        </w:rPr>
        <w:t>תפי</w:t>
      </w:r>
      <w:r w:rsidR="00457F42">
        <w:rPr>
          <w:rFonts w:hint="cs"/>
          <w:rtl/>
        </w:rPr>
        <w:t>ס</w:t>
      </w:r>
      <w:r>
        <w:rPr>
          <w:rFonts w:hint="cs"/>
          <w:rtl/>
        </w:rPr>
        <w:t>ה עצמית ב</w:t>
      </w:r>
      <w:r w:rsidR="00457F42">
        <w:rPr>
          <w:rFonts w:hint="cs"/>
          <w:rtl/>
        </w:rPr>
        <w:t>נוגע</w:t>
      </w:r>
      <w:r>
        <w:rPr>
          <w:rFonts w:hint="cs"/>
          <w:rtl/>
        </w:rPr>
        <w:t xml:space="preserve"> ליכולות פב"ש</w:t>
      </w:r>
    </w:p>
    <w:p w:rsidR="00FC69B6" w:rsidRDefault="00FC69B6" w:rsidP="00416B18">
      <w:pPr>
        <w:spacing w:line="360" w:lineRule="auto"/>
        <w:jc w:val="both"/>
        <w:rPr>
          <w:rtl/>
        </w:rPr>
      </w:pPr>
    </w:p>
    <w:p w:rsidR="00732361" w:rsidRDefault="00732361" w:rsidP="00457F42">
      <w:pPr>
        <w:pStyle w:val="a"/>
        <w:rPr>
          <w:rtl/>
        </w:rPr>
      </w:pPr>
      <w:r>
        <w:rPr>
          <w:rFonts w:hint="cs"/>
          <w:rtl/>
        </w:rPr>
        <w:t xml:space="preserve">בשל אילוצי מקום ולוגיסטיקה, רק </w:t>
      </w:r>
      <w:r w:rsidR="00457F42">
        <w:rPr>
          <w:rFonts w:hint="cs"/>
          <w:rtl/>
        </w:rPr>
        <w:t xml:space="preserve">כמה </w:t>
      </w:r>
      <w:r w:rsidR="00B072EB">
        <w:rPr>
          <w:rFonts w:hint="cs"/>
          <w:rtl/>
        </w:rPr>
        <w:t xml:space="preserve">מהנושאים </w:t>
      </w:r>
      <w:r>
        <w:rPr>
          <w:rFonts w:hint="cs"/>
          <w:rtl/>
        </w:rPr>
        <w:t xml:space="preserve">הללו יימדדו בשאלון הרקע. כמו כן, חלק מהמידע </w:t>
      </w:r>
      <w:r w:rsidR="00B072EB">
        <w:rPr>
          <w:rFonts w:hint="cs"/>
          <w:rtl/>
        </w:rPr>
        <w:t xml:space="preserve">אפשר לאסוף </w:t>
      </w:r>
      <w:r>
        <w:rPr>
          <w:rFonts w:hint="cs"/>
          <w:rtl/>
        </w:rPr>
        <w:t xml:space="preserve">באמצעות שאלוני </w:t>
      </w:r>
      <w:r w:rsidR="00B3715B">
        <w:rPr>
          <w:rFonts w:hint="cs"/>
          <w:rtl/>
        </w:rPr>
        <w:t>ה</w:t>
      </w:r>
      <w:r>
        <w:rPr>
          <w:rFonts w:hint="cs"/>
          <w:rtl/>
        </w:rPr>
        <w:t>ר</w:t>
      </w:r>
      <w:r w:rsidR="00087CE9">
        <w:rPr>
          <w:rFonts w:hint="cs"/>
          <w:rtl/>
        </w:rPr>
        <w:t>ְ</w:t>
      </w:r>
      <w:r>
        <w:rPr>
          <w:rFonts w:hint="cs"/>
          <w:rtl/>
        </w:rPr>
        <w:t>שות</w:t>
      </w:r>
      <w:r w:rsidR="00087CE9">
        <w:rPr>
          <w:rFonts w:hint="cs"/>
          <w:rtl/>
        </w:rPr>
        <w:t>, כגון</w:t>
      </w:r>
      <w:r w:rsidR="00B3715B">
        <w:rPr>
          <w:rFonts w:hint="cs"/>
          <w:rtl/>
        </w:rPr>
        <w:t xml:space="preserve"> שאלון</w:t>
      </w:r>
      <w:r>
        <w:rPr>
          <w:rFonts w:hint="cs"/>
          <w:rtl/>
        </w:rPr>
        <w:t xml:space="preserve"> </w:t>
      </w:r>
      <w:r w:rsidR="00A5280F">
        <w:rPr>
          <w:rFonts w:hint="cs"/>
          <w:rtl/>
        </w:rPr>
        <w:t>התקשוב לתלמיד</w:t>
      </w:r>
      <w:r>
        <w:rPr>
          <w:rFonts w:hint="cs"/>
          <w:rtl/>
        </w:rPr>
        <w:t>,</w:t>
      </w:r>
      <w:r w:rsidR="007F318D">
        <w:rPr>
          <w:rFonts w:hint="cs"/>
          <w:rtl/>
        </w:rPr>
        <w:t xml:space="preserve"> </w:t>
      </w:r>
      <w:r w:rsidR="00B072EB">
        <w:rPr>
          <w:rFonts w:hint="cs"/>
          <w:rtl/>
        </w:rPr>
        <w:t>ה</w:t>
      </w:r>
      <w:r>
        <w:rPr>
          <w:rFonts w:hint="cs"/>
          <w:rtl/>
        </w:rPr>
        <w:t xml:space="preserve">שאלון </w:t>
      </w:r>
      <w:r w:rsidR="00B072EB">
        <w:rPr>
          <w:rFonts w:hint="cs"/>
          <w:rtl/>
        </w:rPr>
        <w:t>ל</w:t>
      </w:r>
      <w:r>
        <w:rPr>
          <w:rFonts w:hint="cs"/>
          <w:rtl/>
        </w:rPr>
        <w:t>מורה ו</w:t>
      </w:r>
      <w:r w:rsidR="00B072EB">
        <w:rPr>
          <w:rFonts w:hint="cs"/>
          <w:rtl/>
        </w:rPr>
        <w:t>ה</w:t>
      </w:r>
      <w:r>
        <w:rPr>
          <w:rFonts w:hint="cs"/>
          <w:rtl/>
        </w:rPr>
        <w:t xml:space="preserve">שאלון </w:t>
      </w:r>
      <w:r w:rsidR="00B072EB">
        <w:rPr>
          <w:rFonts w:hint="cs"/>
          <w:rtl/>
        </w:rPr>
        <w:t>ל</w:t>
      </w:r>
      <w:r>
        <w:rPr>
          <w:rFonts w:hint="cs"/>
          <w:rtl/>
        </w:rPr>
        <w:t>הורה.</w:t>
      </w:r>
    </w:p>
    <w:p w:rsidR="00B072EB" w:rsidRDefault="00B072EB" w:rsidP="00416B18">
      <w:pPr>
        <w:spacing w:line="360" w:lineRule="auto"/>
        <w:jc w:val="both"/>
        <w:rPr>
          <w:rtl/>
        </w:rPr>
      </w:pPr>
    </w:p>
    <w:p w:rsidR="008D2DD8" w:rsidRPr="00B072EB" w:rsidRDefault="008D2DD8" w:rsidP="00F56E7C">
      <w:pPr>
        <w:pStyle w:val="af1"/>
        <w:rPr>
          <w:rtl/>
        </w:rPr>
      </w:pPr>
      <w:bookmarkStart w:id="27" w:name="_Toc394926887"/>
      <w:r w:rsidRPr="00B072EB">
        <w:rPr>
          <w:rFonts w:hint="cs"/>
          <w:rtl/>
        </w:rPr>
        <w:t xml:space="preserve">רמות </w:t>
      </w:r>
      <w:r w:rsidR="00744A4C" w:rsidRPr="00B072EB">
        <w:rPr>
          <w:rFonts w:hint="cs"/>
          <w:rtl/>
        </w:rPr>
        <w:t>הבקיאות</w:t>
      </w:r>
      <w:r w:rsidR="00B3715B" w:rsidRPr="00B072EB">
        <w:rPr>
          <w:rFonts w:hint="cs"/>
          <w:rtl/>
        </w:rPr>
        <w:t xml:space="preserve"> בפב</w:t>
      </w:r>
      <w:r w:rsidRPr="00B072EB">
        <w:rPr>
          <w:rFonts w:hint="cs"/>
          <w:rtl/>
        </w:rPr>
        <w:t>"ש</w:t>
      </w:r>
      <w:bookmarkEnd w:id="27"/>
    </w:p>
    <w:p w:rsidR="008D2DD8" w:rsidRDefault="008D2DD8" w:rsidP="00416B18">
      <w:pPr>
        <w:spacing w:line="360" w:lineRule="auto"/>
        <w:jc w:val="both"/>
        <w:rPr>
          <w:rtl/>
        </w:rPr>
      </w:pPr>
    </w:p>
    <w:p w:rsidR="008D2DD8" w:rsidRDefault="00B3715B" w:rsidP="00087CE9">
      <w:pPr>
        <w:pStyle w:val="a"/>
        <w:rPr>
          <w:rtl/>
        </w:rPr>
      </w:pPr>
      <w:r>
        <w:rPr>
          <w:rFonts w:hint="cs"/>
          <w:rtl/>
        </w:rPr>
        <w:t xml:space="preserve">הכישורים המתוארים ב-12 התאים של מטריצת המסגרת המושגית בפב"ש מבוססים על ההצלבה בין שלוש המיומנויות השיתופיות העיקריות לבין ארבעת תהליכי פתרון הבעיות על ידי יחידים. </w:t>
      </w:r>
      <w:r w:rsidR="0003144C">
        <w:rPr>
          <w:rFonts w:hint="cs"/>
          <w:rtl/>
        </w:rPr>
        <w:t xml:space="preserve">הציפייה היא </w:t>
      </w:r>
      <w:r w:rsidR="00087CE9">
        <w:rPr>
          <w:rFonts w:hint="cs"/>
          <w:rtl/>
        </w:rPr>
        <w:t>ש</w:t>
      </w:r>
      <w:r w:rsidRPr="00744A4C">
        <w:rPr>
          <w:rFonts w:hint="cs"/>
          <w:rtl/>
        </w:rPr>
        <w:t>אפשר יהיה</w:t>
      </w:r>
      <w:r>
        <w:rPr>
          <w:rFonts w:hint="cs"/>
          <w:rtl/>
        </w:rPr>
        <w:t xml:space="preserve"> לזהות ולתאר לפחות שלוש רמות בקיאות</w:t>
      </w:r>
      <w:r w:rsidR="00744A4C">
        <w:rPr>
          <w:rFonts w:hint="cs"/>
          <w:rtl/>
        </w:rPr>
        <w:t>,</w:t>
      </w:r>
      <w:r>
        <w:rPr>
          <w:rFonts w:hint="cs"/>
          <w:rtl/>
        </w:rPr>
        <w:t xml:space="preserve"> אשר ייצרו סולם דיווח כולל לפב"ש שיאפשר </w:t>
      </w:r>
      <w:r w:rsidR="00B072EB">
        <w:rPr>
          <w:rFonts w:hint="cs"/>
          <w:rtl/>
        </w:rPr>
        <w:t>השוואה של</w:t>
      </w:r>
      <w:r>
        <w:rPr>
          <w:rFonts w:hint="cs"/>
          <w:rtl/>
        </w:rPr>
        <w:t xml:space="preserve"> ביצועי התלמידים בין המדינות והכלכלות המשתתפות ובתוכן. המדדים לשלוש המיומנויות השיתופיות העיקריות (</w:t>
      </w:r>
      <w:r w:rsidR="00A86117">
        <w:rPr>
          <w:rFonts w:hint="cs"/>
          <w:i/>
          <w:iCs/>
          <w:rtl/>
        </w:rPr>
        <w:t>גיבוש הבנה משותפת ושמירה עליה</w:t>
      </w:r>
      <w:r w:rsidRPr="00B3715B">
        <w:rPr>
          <w:rFonts w:hint="cs"/>
          <w:i/>
          <w:iCs/>
          <w:rtl/>
        </w:rPr>
        <w:t xml:space="preserve">, נקיטת פעולות מתאימות כדי לפתור את הבעיה, </w:t>
      </w:r>
      <w:r w:rsidR="00B072EB">
        <w:rPr>
          <w:rFonts w:hint="cs"/>
          <w:i/>
          <w:iCs/>
          <w:rtl/>
        </w:rPr>
        <w:t>גיבוש ארגון פנימי של הקבוצה ושמירה עליו</w:t>
      </w:r>
      <w:r>
        <w:rPr>
          <w:rFonts w:hint="cs"/>
          <w:rtl/>
        </w:rPr>
        <w:t>)</w:t>
      </w:r>
      <w:r w:rsidR="00744A4C">
        <w:rPr>
          <w:rFonts w:hint="cs"/>
          <w:rtl/>
        </w:rPr>
        <w:t xml:space="preserve"> י</w:t>
      </w:r>
      <w:r w:rsidR="00087CE9">
        <w:rPr>
          <w:rFonts w:hint="cs"/>
          <w:rtl/>
        </w:rPr>
        <w:t>י</w:t>
      </w:r>
      <w:r w:rsidR="00744A4C">
        <w:rPr>
          <w:rFonts w:hint="cs"/>
          <w:rtl/>
        </w:rPr>
        <w:t>ווצרו בעזרת מדדי הביצועים של התאים הרלוונטיים בכל עמודה, כך שאפשר יהיה לדווח על המיומנויות השונות בתור סולמות מִשנה.</w:t>
      </w:r>
    </w:p>
    <w:p w:rsidR="00C90FAC" w:rsidRDefault="00B072EB" w:rsidP="00B337AB">
      <w:pPr>
        <w:pStyle w:val="a"/>
        <w:rPr>
          <w:rtl/>
        </w:rPr>
      </w:pPr>
      <w:r>
        <w:rPr>
          <w:rFonts w:hint="cs"/>
          <w:rtl/>
        </w:rPr>
        <w:t>תיאורי בקיאות המ</w:t>
      </w:r>
      <w:r w:rsidR="00C90FAC">
        <w:rPr>
          <w:rFonts w:hint="cs"/>
          <w:rtl/>
        </w:rPr>
        <w:t>א</w:t>
      </w:r>
      <w:r>
        <w:rPr>
          <w:rFonts w:hint="cs"/>
          <w:rtl/>
        </w:rPr>
        <w:t>פייני</w:t>
      </w:r>
      <w:r w:rsidR="00C90FAC">
        <w:rPr>
          <w:rFonts w:hint="cs"/>
          <w:rtl/>
        </w:rPr>
        <w:t xml:space="preserve">ם את הביצועים הטיפוסיים של תלמידים בכל רמה יפותחו באמצעות ניתוח של הידע והכישורים הדרושים כדי לענות </w:t>
      </w:r>
      <w:r w:rsidR="00087CE9">
        <w:rPr>
          <w:rFonts w:hint="cs"/>
          <w:rtl/>
        </w:rPr>
        <w:t xml:space="preserve">נכונה </w:t>
      </w:r>
      <w:r w:rsidR="00C90FAC">
        <w:rPr>
          <w:rFonts w:hint="cs"/>
          <w:rtl/>
        </w:rPr>
        <w:t>על הפריטים באותה רמה. ההתנהגויות הבאות צפויות לאפיין תלמידים שהרמה הכללית של ביצועיהם גבוהה, בינונית ונמוכה:</w:t>
      </w:r>
    </w:p>
    <w:p w:rsidR="00C90FAC" w:rsidRDefault="00C90FAC" w:rsidP="00DE0CAF">
      <w:pPr>
        <w:spacing w:line="360" w:lineRule="auto"/>
        <w:ind w:left="720" w:hanging="360"/>
        <w:jc w:val="both"/>
        <w:rPr>
          <w:rtl/>
        </w:rPr>
      </w:pPr>
      <w:r w:rsidRPr="00E1678E">
        <w:rPr>
          <w:rFonts w:hint="cs"/>
          <w:b/>
          <w:bCs/>
          <w:rtl/>
        </w:rPr>
        <w:t>נמוכה</w:t>
      </w:r>
      <w:r>
        <w:rPr>
          <w:rFonts w:hint="cs"/>
          <w:rtl/>
        </w:rPr>
        <w:t xml:space="preserve"> </w:t>
      </w:r>
      <w:r>
        <w:rPr>
          <w:rtl/>
        </w:rPr>
        <w:t>–</w:t>
      </w:r>
      <w:r>
        <w:rPr>
          <w:rFonts w:hint="cs"/>
          <w:rtl/>
        </w:rPr>
        <w:t xml:space="preserve"> התלמיד מגיב </w:t>
      </w:r>
      <w:r w:rsidR="00087CE9">
        <w:rPr>
          <w:rFonts w:hint="cs"/>
          <w:rtl/>
        </w:rPr>
        <w:t>ע</w:t>
      </w:r>
      <w:r>
        <w:rPr>
          <w:rFonts w:hint="cs"/>
          <w:rtl/>
        </w:rPr>
        <w:t>ל</w:t>
      </w:r>
      <w:r w:rsidR="00087CE9">
        <w:rPr>
          <w:rFonts w:hint="cs"/>
          <w:rtl/>
        </w:rPr>
        <w:t xml:space="preserve"> </w:t>
      </w:r>
      <w:r>
        <w:rPr>
          <w:rFonts w:hint="cs"/>
          <w:rtl/>
        </w:rPr>
        <w:t>מידע או מייצר מידע בעל רלוונטיות מועטה בלבד למשימה. התלמיד תורם למשימה כאשר מ</w:t>
      </w:r>
      <w:r w:rsidR="00AA5130">
        <w:rPr>
          <w:rFonts w:hint="cs"/>
          <w:rtl/>
        </w:rPr>
        <w:t>בקשים ממנו מפורשות או שוב ושוב לעשות זאת</w:t>
      </w:r>
      <w:r>
        <w:rPr>
          <w:rFonts w:hint="cs"/>
          <w:rtl/>
        </w:rPr>
        <w:t>, אולם פעולותיו תורמות רק במעט להשגת מטרות</w:t>
      </w:r>
      <w:r w:rsidR="00087CE9">
        <w:rPr>
          <w:rFonts w:hint="cs"/>
          <w:rtl/>
        </w:rPr>
        <w:t>יה של</w:t>
      </w:r>
      <w:r>
        <w:rPr>
          <w:rFonts w:hint="cs"/>
          <w:rtl/>
        </w:rPr>
        <w:t xml:space="preserve"> הקבוצה (למשל הוא עשוי לפעול בכיוונים אקראיים או לא-רלוונטיים). התלמיד פועל ב</w:t>
      </w:r>
      <w:r w:rsidR="00E1678E">
        <w:rPr>
          <w:rFonts w:hint="cs"/>
          <w:rtl/>
        </w:rPr>
        <w:t>נפרד מהאחרים</w:t>
      </w:r>
      <w:r>
        <w:rPr>
          <w:rFonts w:hint="cs"/>
          <w:rtl/>
        </w:rPr>
        <w:t xml:space="preserve"> </w:t>
      </w:r>
      <w:r w:rsidR="00E1678E">
        <w:rPr>
          <w:rFonts w:hint="cs"/>
          <w:rtl/>
        </w:rPr>
        <w:t>ו</w:t>
      </w:r>
      <w:r w:rsidR="00F43FD0">
        <w:rPr>
          <w:rFonts w:hint="cs"/>
          <w:rtl/>
        </w:rPr>
        <w:t>לעתים</w:t>
      </w:r>
      <w:r>
        <w:rPr>
          <w:rFonts w:hint="cs"/>
          <w:rtl/>
        </w:rPr>
        <w:t xml:space="preserve"> קרובות באופן שאינו תואם את תפקידו במשימה</w:t>
      </w:r>
      <w:r w:rsidR="00E1678E">
        <w:rPr>
          <w:rFonts w:hint="cs"/>
          <w:rtl/>
        </w:rPr>
        <w:t xml:space="preserve">. </w:t>
      </w:r>
      <w:r w:rsidR="00F43FD0">
        <w:rPr>
          <w:rFonts w:hint="cs"/>
          <w:rtl/>
        </w:rPr>
        <w:t>לעתים</w:t>
      </w:r>
      <w:r w:rsidR="00E1678E">
        <w:rPr>
          <w:rFonts w:hint="cs"/>
          <w:rtl/>
        </w:rPr>
        <w:t xml:space="preserve"> רחוקות בלבד פעולותיו </w:t>
      </w:r>
      <w:r w:rsidR="00AA5130">
        <w:rPr>
          <w:rFonts w:hint="cs"/>
          <w:rtl/>
        </w:rPr>
        <w:t>א</w:t>
      </w:r>
      <w:r w:rsidR="00E1678E">
        <w:rPr>
          <w:rFonts w:hint="cs"/>
          <w:rtl/>
        </w:rPr>
        <w:t>ו</w:t>
      </w:r>
      <w:r w:rsidR="00AA5130">
        <w:rPr>
          <w:rFonts w:hint="cs"/>
          <w:rtl/>
        </w:rPr>
        <w:t xml:space="preserve"> </w:t>
      </w:r>
      <w:r w:rsidR="00E1678E">
        <w:rPr>
          <w:rFonts w:hint="cs"/>
          <w:rtl/>
        </w:rPr>
        <w:t>פעולות התקשורת שלו עוזרות לקבוצה להתגבר על מכשולים פוטנציאליים.</w:t>
      </w:r>
    </w:p>
    <w:p w:rsidR="00E1678E" w:rsidRDefault="00BE28D3" w:rsidP="00087CE9">
      <w:pPr>
        <w:spacing w:line="360" w:lineRule="auto"/>
        <w:ind w:left="720" w:hanging="360"/>
        <w:jc w:val="both"/>
        <w:rPr>
          <w:rtl/>
        </w:rPr>
      </w:pPr>
      <w:r w:rsidRPr="00BE28D3">
        <w:rPr>
          <w:rFonts w:hint="cs"/>
          <w:b/>
          <w:bCs/>
          <w:rtl/>
        </w:rPr>
        <w:t>בינונית</w:t>
      </w:r>
      <w:r>
        <w:rPr>
          <w:rFonts w:hint="cs"/>
          <w:rtl/>
        </w:rPr>
        <w:t xml:space="preserve"> </w:t>
      </w:r>
      <w:r>
        <w:rPr>
          <w:rtl/>
        </w:rPr>
        <w:t>–</w:t>
      </w:r>
      <w:r>
        <w:rPr>
          <w:rFonts w:hint="cs"/>
          <w:rtl/>
        </w:rPr>
        <w:t xml:space="preserve"> התלמיד נענה לרוב הבקשות למידע ולפעולה, ולרוב בוחר </w:t>
      </w:r>
      <w:r w:rsidR="00AA5130">
        <w:rPr>
          <w:rFonts w:hint="cs"/>
          <w:rtl/>
        </w:rPr>
        <w:t>ב</w:t>
      </w:r>
      <w:r>
        <w:rPr>
          <w:rFonts w:hint="cs"/>
          <w:rtl/>
        </w:rPr>
        <w:t>פעולות התורמות להשגת מטרות הקבוצה.</w:t>
      </w:r>
      <w:r w:rsidR="00AA5130">
        <w:rPr>
          <w:rFonts w:hint="cs"/>
          <w:rtl/>
        </w:rPr>
        <w:t xml:space="preserve"> התלמיד ממלא את תפקיד</w:t>
      </w:r>
      <w:r w:rsidR="00087CE9">
        <w:rPr>
          <w:rFonts w:hint="cs"/>
          <w:rtl/>
        </w:rPr>
        <w:t>ו</w:t>
      </w:r>
      <w:r>
        <w:rPr>
          <w:rFonts w:hint="cs"/>
          <w:rtl/>
        </w:rPr>
        <w:t xml:space="preserve"> במשימה ותורם לאסטרטגיות הכלליות לפתרון הבעיה, ומפעם לפעם יוזם פעולות. לסיכום, הוא חבר קבוצה מוצלח, אך אינו תמיד יוזם ב</w:t>
      </w:r>
      <w:r w:rsidR="00087CE9">
        <w:rPr>
          <w:rFonts w:hint="cs"/>
          <w:rtl/>
        </w:rPr>
        <w:t>אופן</w:t>
      </w:r>
      <w:r>
        <w:rPr>
          <w:rFonts w:hint="cs"/>
          <w:rtl/>
        </w:rPr>
        <w:t xml:space="preserve"> פרואקטיבי דרכים לגב</w:t>
      </w:r>
      <w:r w:rsidR="0083617C">
        <w:rPr>
          <w:rFonts w:hint="cs"/>
          <w:rtl/>
        </w:rPr>
        <w:t>ו</w:t>
      </w:r>
      <w:r>
        <w:rPr>
          <w:rFonts w:hint="cs"/>
          <w:rtl/>
        </w:rPr>
        <w:t xml:space="preserve">ר על </w:t>
      </w:r>
      <w:r w:rsidR="00C76321">
        <w:rPr>
          <w:rFonts w:hint="cs"/>
          <w:rtl/>
        </w:rPr>
        <w:t xml:space="preserve">מכשולים המקשים </w:t>
      </w:r>
      <w:r w:rsidR="00087CE9">
        <w:rPr>
          <w:rFonts w:hint="cs"/>
          <w:rtl/>
        </w:rPr>
        <w:t>את</w:t>
      </w:r>
      <w:r w:rsidR="00C76321">
        <w:rPr>
          <w:rFonts w:hint="cs"/>
          <w:rtl/>
        </w:rPr>
        <w:t xml:space="preserve"> </w:t>
      </w:r>
      <w:r>
        <w:rPr>
          <w:rFonts w:hint="cs"/>
          <w:rtl/>
        </w:rPr>
        <w:t>שיתוף הפעולה.</w:t>
      </w:r>
    </w:p>
    <w:p w:rsidR="00BE28D3" w:rsidRDefault="00BE28D3" w:rsidP="00087CE9">
      <w:pPr>
        <w:spacing w:line="360" w:lineRule="auto"/>
        <w:ind w:left="720" w:hanging="360"/>
        <w:jc w:val="both"/>
        <w:rPr>
          <w:rtl/>
        </w:rPr>
      </w:pPr>
      <w:r w:rsidRPr="00BE28D3">
        <w:rPr>
          <w:rFonts w:hint="cs"/>
          <w:b/>
          <w:bCs/>
          <w:rtl/>
        </w:rPr>
        <w:t>גבוהה</w:t>
      </w:r>
      <w:r>
        <w:rPr>
          <w:rFonts w:hint="cs"/>
          <w:rtl/>
        </w:rPr>
        <w:t xml:space="preserve"> </w:t>
      </w:r>
      <w:r>
        <w:rPr>
          <w:rtl/>
        </w:rPr>
        <w:t>–</w:t>
      </w:r>
      <w:r>
        <w:rPr>
          <w:rFonts w:hint="cs"/>
          <w:rtl/>
        </w:rPr>
        <w:t xml:space="preserve"> התלמיד נענה לבקשות למידע </w:t>
      </w:r>
      <w:r w:rsidR="00AA5130">
        <w:rPr>
          <w:rFonts w:hint="cs"/>
          <w:rtl/>
        </w:rPr>
        <w:t>ו</w:t>
      </w:r>
      <w:r>
        <w:rPr>
          <w:rFonts w:hint="cs"/>
          <w:rtl/>
        </w:rPr>
        <w:t xml:space="preserve">לפעולה ובוחר </w:t>
      </w:r>
      <w:r w:rsidR="00AA5130">
        <w:rPr>
          <w:rFonts w:hint="cs"/>
          <w:rtl/>
        </w:rPr>
        <w:t>ב</w:t>
      </w:r>
      <w:r>
        <w:rPr>
          <w:rFonts w:hint="cs"/>
          <w:rtl/>
        </w:rPr>
        <w:t>פעולות התורמות להשגת מטרות הקבוצה.</w:t>
      </w:r>
      <w:r w:rsidR="006317AC">
        <w:rPr>
          <w:rFonts w:hint="cs"/>
          <w:rtl/>
        </w:rPr>
        <w:t xml:space="preserve"> ה</w:t>
      </w:r>
      <w:r w:rsidR="00087CE9">
        <w:rPr>
          <w:rFonts w:hint="cs"/>
          <w:rtl/>
        </w:rPr>
        <w:t>וא</w:t>
      </w:r>
      <w:r w:rsidR="006317AC">
        <w:rPr>
          <w:rFonts w:hint="cs"/>
          <w:rtl/>
        </w:rPr>
        <w:t xml:space="preserve"> גם יוזם ב</w:t>
      </w:r>
      <w:r w:rsidR="00087CE9">
        <w:rPr>
          <w:rFonts w:hint="cs"/>
          <w:rtl/>
        </w:rPr>
        <w:t>אופן</w:t>
      </w:r>
      <w:r w:rsidR="006317AC">
        <w:rPr>
          <w:rFonts w:hint="cs"/>
          <w:rtl/>
        </w:rPr>
        <w:t xml:space="preserve"> פרואקטיבי בקשות למידע מאחרים, </w:t>
      </w:r>
      <w:r w:rsidR="00AA5130">
        <w:rPr>
          <w:rFonts w:hint="cs"/>
          <w:rtl/>
        </w:rPr>
        <w:t xml:space="preserve">מבצע מיוזמתו </w:t>
      </w:r>
      <w:r w:rsidR="006317AC">
        <w:rPr>
          <w:rFonts w:hint="cs"/>
          <w:rtl/>
        </w:rPr>
        <w:t>פעולות שונות שלא התבקש לבצע, ומגיב ביעיל</w:t>
      </w:r>
      <w:r w:rsidR="00087CE9">
        <w:rPr>
          <w:rFonts w:hint="cs"/>
          <w:rtl/>
        </w:rPr>
        <w:t>ות</w:t>
      </w:r>
      <w:r w:rsidR="006317AC">
        <w:rPr>
          <w:rFonts w:hint="cs"/>
          <w:rtl/>
        </w:rPr>
        <w:t xml:space="preserve"> ל</w:t>
      </w:r>
      <w:r w:rsidR="00506147">
        <w:rPr>
          <w:rFonts w:hint="cs"/>
          <w:rtl/>
        </w:rPr>
        <w:t>קונפליקטים</w:t>
      </w:r>
      <w:r w:rsidR="006317AC">
        <w:rPr>
          <w:rFonts w:hint="cs"/>
          <w:rtl/>
        </w:rPr>
        <w:t xml:space="preserve">, </w:t>
      </w:r>
      <w:r w:rsidR="00AA5130">
        <w:rPr>
          <w:rFonts w:hint="cs"/>
          <w:rtl/>
        </w:rPr>
        <w:t>לשינויים במצב הבעיה</w:t>
      </w:r>
      <w:r w:rsidR="0083617C">
        <w:rPr>
          <w:rFonts w:hint="cs"/>
          <w:rtl/>
        </w:rPr>
        <w:t xml:space="preserve"> ו</w:t>
      </w:r>
      <w:r w:rsidR="00AA5130">
        <w:rPr>
          <w:rFonts w:hint="cs"/>
          <w:rtl/>
        </w:rPr>
        <w:t>ל</w:t>
      </w:r>
      <w:r w:rsidR="0083617C">
        <w:rPr>
          <w:rFonts w:hint="cs"/>
          <w:rtl/>
        </w:rPr>
        <w:t xml:space="preserve">מכשולים חדשים הצצים בדרך למטרות. התלמיד מתפקד כחבר קבוצה אחראי כאשר המצב </w:t>
      </w:r>
      <w:r w:rsidR="00087CE9">
        <w:rPr>
          <w:rFonts w:hint="cs"/>
          <w:rtl/>
        </w:rPr>
        <w:t xml:space="preserve">מחייב </w:t>
      </w:r>
      <w:r w:rsidR="0083617C">
        <w:rPr>
          <w:rFonts w:hint="cs"/>
          <w:rtl/>
        </w:rPr>
        <w:t>זאת ויוזם ב</w:t>
      </w:r>
      <w:r w:rsidR="00087CE9">
        <w:rPr>
          <w:rFonts w:hint="cs"/>
          <w:rtl/>
        </w:rPr>
        <w:t>אופן</w:t>
      </w:r>
      <w:r w:rsidR="0083617C">
        <w:rPr>
          <w:rFonts w:hint="cs"/>
          <w:rtl/>
        </w:rPr>
        <w:t xml:space="preserve"> פרואקטיבי דרכים ל</w:t>
      </w:r>
      <w:r w:rsidR="00087CE9">
        <w:rPr>
          <w:rFonts w:hint="cs"/>
          <w:rtl/>
        </w:rPr>
        <w:t>התגבר על</w:t>
      </w:r>
      <w:r w:rsidR="0083617C">
        <w:rPr>
          <w:rFonts w:hint="cs"/>
          <w:rtl/>
        </w:rPr>
        <w:t xml:space="preserve"> מהמורות קשות בשיתוף הפעולה.</w:t>
      </w:r>
    </w:p>
    <w:p w:rsidR="0083617C" w:rsidRDefault="00761846" w:rsidP="00087CE9">
      <w:pPr>
        <w:pStyle w:val="a"/>
        <w:rPr>
          <w:rtl/>
        </w:rPr>
      </w:pPr>
      <w:r w:rsidRPr="00DE0CAF">
        <w:rPr>
          <w:rFonts w:hint="cs"/>
          <w:rtl/>
        </w:rPr>
        <w:t>אפשר להשתמש בשלוש</w:t>
      </w:r>
      <w:r w:rsidR="00AA5130" w:rsidRPr="00DE0CAF">
        <w:rPr>
          <w:rFonts w:hint="cs"/>
          <w:rtl/>
        </w:rPr>
        <w:t xml:space="preserve"> רמות הבקיאות הללו </w:t>
      </w:r>
      <w:r w:rsidR="00087CE9">
        <w:rPr>
          <w:rFonts w:hint="cs"/>
          <w:rtl/>
        </w:rPr>
        <w:t>ב</w:t>
      </w:r>
      <w:r w:rsidR="00AA5130" w:rsidRPr="00DE0CAF">
        <w:rPr>
          <w:rFonts w:hint="cs"/>
          <w:rtl/>
        </w:rPr>
        <w:t xml:space="preserve">עבור </w:t>
      </w:r>
      <w:r w:rsidRPr="00DE0CAF">
        <w:rPr>
          <w:rFonts w:hint="cs"/>
          <w:rtl/>
        </w:rPr>
        <w:t>כל אחד מ-12 התאים שבמטריצת המסגרת המושגית בפב"ש כדי לזהות את ההתנהגויות המתאימות לכישורים בכל אחת מרמות</w:t>
      </w:r>
      <w:r>
        <w:rPr>
          <w:rFonts w:hint="cs"/>
          <w:rtl/>
        </w:rPr>
        <w:t xml:space="preserve"> הבקיאות. התנהגויות אל</w:t>
      </w:r>
      <w:r w:rsidR="00087CE9">
        <w:rPr>
          <w:rFonts w:hint="cs"/>
          <w:rtl/>
        </w:rPr>
        <w:t>ו</w:t>
      </w:r>
      <w:r>
        <w:rPr>
          <w:rFonts w:hint="cs"/>
          <w:rtl/>
        </w:rPr>
        <w:t xml:space="preserve"> מפורטות ב</w:t>
      </w:r>
      <w:r w:rsidR="00A80278">
        <w:rPr>
          <w:rtl/>
        </w:rPr>
        <w:fldChar w:fldCharType="begin"/>
      </w:r>
      <w:r w:rsidR="00A80278">
        <w:rPr>
          <w:rtl/>
        </w:rPr>
        <w:instrText xml:space="preserve"> </w:instrText>
      </w:r>
      <w:r w:rsidR="00A80278">
        <w:rPr>
          <w:rFonts w:hint="cs"/>
        </w:rPr>
        <w:instrText>REF</w:instrText>
      </w:r>
      <w:r w:rsidR="00A80278">
        <w:rPr>
          <w:rFonts w:hint="cs"/>
          <w:rtl/>
        </w:rPr>
        <w:instrText xml:space="preserve"> _</w:instrText>
      </w:r>
      <w:r w:rsidR="00A80278">
        <w:rPr>
          <w:rFonts w:hint="cs"/>
        </w:rPr>
        <w:instrText>Ref394397720 \h</w:instrText>
      </w:r>
      <w:r w:rsidR="00A80278">
        <w:rPr>
          <w:rtl/>
        </w:rPr>
        <w:instrText xml:space="preserve"> </w:instrText>
      </w:r>
      <w:r w:rsidR="00A80278">
        <w:rPr>
          <w:rtl/>
        </w:rPr>
      </w:r>
      <w:r w:rsidR="00A80278">
        <w:rPr>
          <w:rtl/>
        </w:rPr>
        <w:fldChar w:fldCharType="separate"/>
      </w:r>
      <w:r w:rsidR="003E11C3">
        <w:rPr>
          <w:rtl/>
        </w:rPr>
        <w:t xml:space="preserve">טבלה </w:t>
      </w:r>
      <w:r w:rsidR="003E11C3">
        <w:rPr>
          <w:noProof/>
          <w:rtl/>
        </w:rPr>
        <w:t>6</w:t>
      </w:r>
      <w:r w:rsidR="00A80278">
        <w:rPr>
          <w:rtl/>
        </w:rPr>
        <w:fldChar w:fldCharType="end"/>
      </w:r>
      <w:r>
        <w:rPr>
          <w:rFonts w:hint="cs"/>
          <w:rtl/>
        </w:rPr>
        <w:t>.</w:t>
      </w:r>
    </w:p>
    <w:p w:rsidR="00230D0B" w:rsidRDefault="00230D0B" w:rsidP="00761846">
      <w:pPr>
        <w:ind w:left="720" w:hanging="720"/>
        <w:jc w:val="both"/>
        <w:rPr>
          <w:rtl/>
        </w:rPr>
      </w:pPr>
    </w:p>
    <w:p w:rsidR="006A7D18" w:rsidRDefault="006A7D18" w:rsidP="006A7D18">
      <w:pPr>
        <w:pStyle w:val="af0"/>
      </w:pPr>
      <w:bookmarkStart w:id="28" w:name="_Ref394397720"/>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6</w:t>
      </w:r>
      <w:r>
        <w:rPr>
          <w:rtl/>
        </w:rPr>
        <w:fldChar w:fldCharType="end"/>
      </w:r>
      <w:bookmarkEnd w:id="28"/>
      <w:r>
        <w:rPr>
          <w:noProof/>
        </w:rPr>
        <w:t xml:space="preserve"> </w:t>
      </w:r>
      <w:r>
        <w:rPr>
          <w:rFonts w:hint="cs"/>
          <w:noProof/>
          <w:rtl/>
        </w:rPr>
        <w:t xml:space="preserve">: </w:t>
      </w:r>
      <w:r w:rsidRPr="001B23C7">
        <w:rPr>
          <w:rFonts w:hint="eastAsia"/>
          <w:noProof/>
          <w:rtl/>
        </w:rPr>
        <w:t>טיוטת</w:t>
      </w:r>
      <w:r w:rsidRPr="001B23C7">
        <w:rPr>
          <w:noProof/>
          <w:rtl/>
        </w:rPr>
        <w:t xml:space="preserve"> </w:t>
      </w:r>
      <w:r w:rsidRPr="001B23C7">
        <w:rPr>
          <w:rFonts w:hint="eastAsia"/>
          <w:noProof/>
          <w:rtl/>
        </w:rPr>
        <w:t>תיאורי</w:t>
      </w:r>
      <w:r w:rsidRPr="001B23C7">
        <w:rPr>
          <w:noProof/>
          <w:rtl/>
        </w:rPr>
        <w:t xml:space="preserve"> </w:t>
      </w:r>
      <w:r w:rsidRPr="001B23C7">
        <w:rPr>
          <w:rFonts w:hint="eastAsia"/>
          <w:noProof/>
          <w:rtl/>
        </w:rPr>
        <w:t>הבקיאות</w:t>
      </w:r>
      <w:r w:rsidRPr="001B23C7">
        <w:rPr>
          <w:noProof/>
          <w:rtl/>
        </w:rPr>
        <w:t xml:space="preserve"> </w:t>
      </w:r>
      <w:r w:rsidR="00087CE9">
        <w:rPr>
          <w:rFonts w:hint="cs"/>
          <w:noProof/>
          <w:rtl/>
        </w:rPr>
        <w:t>ב</w:t>
      </w:r>
      <w:r w:rsidRPr="001B23C7">
        <w:rPr>
          <w:rFonts w:hint="eastAsia"/>
          <w:noProof/>
          <w:rtl/>
        </w:rPr>
        <w:t>עבור</w:t>
      </w:r>
      <w:r w:rsidRPr="001B23C7">
        <w:rPr>
          <w:noProof/>
          <w:rtl/>
        </w:rPr>
        <w:t xml:space="preserve"> </w:t>
      </w:r>
      <w:r w:rsidRPr="001B23C7">
        <w:rPr>
          <w:rFonts w:hint="eastAsia"/>
          <w:noProof/>
          <w:rtl/>
        </w:rPr>
        <w:t>סולמות</w:t>
      </w:r>
      <w:r w:rsidRPr="001B23C7">
        <w:rPr>
          <w:noProof/>
          <w:rtl/>
        </w:rPr>
        <w:t xml:space="preserve"> </w:t>
      </w:r>
      <w:r w:rsidRPr="001B23C7">
        <w:rPr>
          <w:rFonts w:hint="eastAsia"/>
          <w:noProof/>
          <w:rtl/>
        </w:rPr>
        <w:t>המיומנויות</w:t>
      </w:r>
      <w:r w:rsidRPr="001B23C7">
        <w:rPr>
          <w:noProof/>
          <w:rtl/>
        </w:rPr>
        <w:t xml:space="preserve"> </w:t>
      </w:r>
      <w:r w:rsidRPr="001B23C7">
        <w:rPr>
          <w:rFonts w:hint="eastAsia"/>
          <w:noProof/>
          <w:rtl/>
        </w:rPr>
        <w:t>בפב</w:t>
      </w:r>
      <w:r w:rsidRPr="001B23C7">
        <w:rPr>
          <w:noProof/>
          <w:rtl/>
        </w:rPr>
        <w:t>"</w:t>
      </w:r>
      <w:r w:rsidRPr="001B23C7">
        <w:rPr>
          <w:rFonts w:hint="eastAsia"/>
          <w:noProof/>
          <w:rtl/>
        </w:rPr>
        <w:t>ש</w:t>
      </w:r>
    </w:p>
    <w:tbl>
      <w:tblPr>
        <w:tblStyle w:val="ab"/>
        <w:bidiVisual/>
        <w:tblW w:w="0" w:type="auto"/>
        <w:tblInd w:w="-199" w:type="dxa"/>
        <w:tblLook w:val="01E0" w:firstRow="1" w:lastRow="1" w:firstColumn="1" w:lastColumn="1" w:noHBand="0" w:noVBand="0"/>
      </w:tblPr>
      <w:tblGrid>
        <w:gridCol w:w="1574"/>
        <w:gridCol w:w="2340"/>
        <w:gridCol w:w="2340"/>
        <w:gridCol w:w="2268"/>
      </w:tblGrid>
      <w:tr w:rsidR="00230D0B" w:rsidRPr="001C3837" w:rsidTr="00CE1774">
        <w:tc>
          <w:tcPr>
            <w:tcW w:w="1574" w:type="dxa"/>
          </w:tcPr>
          <w:p w:rsidR="00230D0B" w:rsidRPr="001C3837" w:rsidRDefault="00230D0B" w:rsidP="00761846">
            <w:pPr>
              <w:jc w:val="both"/>
              <w:rPr>
                <w:sz w:val="22"/>
                <w:szCs w:val="22"/>
                <w:rtl/>
              </w:rPr>
            </w:pPr>
          </w:p>
        </w:tc>
        <w:tc>
          <w:tcPr>
            <w:tcW w:w="2340" w:type="dxa"/>
          </w:tcPr>
          <w:p w:rsidR="00230D0B" w:rsidRPr="001C3837" w:rsidRDefault="00230D0B" w:rsidP="00761846">
            <w:pPr>
              <w:jc w:val="both"/>
              <w:rPr>
                <w:b/>
                <w:bCs/>
                <w:sz w:val="22"/>
                <w:szCs w:val="22"/>
                <w:rtl/>
              </w:rPr>
            </w:pPr>
            <w:r w:rsidRPr="001C3837">
              <w:rPr>
                <w:rFonts w:hint="cs"/>
                <w:b/>
                <w:bCs/>
                <w:sz w:val="22"/>
                <w:szCs w:val="22"/>
                <w:rtl/>
              </w:rPr>
              <w:t>נמוכה</w:t>
            </w:r>
          </w:p>
        </w:tc>
        <w:tc>
          <w:tcPr>
            <w:tcW w:w="2340" w:type="dxa"/>
          </w:tcPr>
          <w:p w:rsidR="00230D0B" w:rsidRPr="001C3837" w:rsidRDefault="00230D0B" w:rsidP="00761846">
            <w:pPr>
              <w:jc w:val="both"/>
              <w:rPr>
                <w:b/>
                <w:bCs/>
                <w:sz w:val="22"/>
                <w:szCs w:val="22"/>
                <w:rtl/>
              </w:rPr>
            </w:pPr>
            <w:r w:rsidRPr="001C3837">
              <w:rPr>
                <w:rFonts w:hint="cs"/>
                <w:b/>
                <w:bCs/>
                <w:sz w:val="22"/>
                <w:szCs w:val="22"/>
                <w:rtl/>
              </w:rPr>
              <w:t>בינונית</w:t>
            </w:r>
          </w:p>
        </w:tc>
        <w:tc>
          <w:tcPr>
            <w:tcW w:w="2268" w:type="dxa"/>
          </w:tcPr>
          <w:p w:rsidR="00230D0B" w:rsidRPr="001C3837" w:rsidRDefault="00230D0B" w:rsidP="00761846">
            <w:pPr>
              <w:jc w:val="both"/>
              <w:rPr>
                <w:b/>
                <w:bCs/>
                <w:sz w:val="22"/>
                <w:szCs w:val="22"/>
                <w:rtl/>
              </w:rPr>
            </w:pPr>
            <w:r w:rsidRPr="001C3837">
              <w:rPr>
                <w:rFonts w:hint="cs"/>
                <w:b/>
                <w:bCs/>
                <w:sz w:val="22"/>
                <w:szCs w:val="22"/>
                <w:rtl/>
              </w:rPr>
              <w:t>גבוהה</w:t>
            </w:r>
          </w:p>
        </w:tc>
      </w:tr>
      <w:tr w:rsidR="00230D0B" w:rsidRPr="001C3837" w:rsidTr="00CE1774">
        <w:tc>
          <w:tcPr>
            <w:tcW w:w="1574" w:type="dxa"/>
          </w:tcPr>
          <w:p w:rsidR="00230D0B" w:rsidRPr="001C3837" w:rsidRDefault="00230D0B" w:rsidP="00230D0B">
            <w:pPr>
              <w:rPr>
                <w:sz w:val="22"/>
                <w:szCs w:val="22"/>
                <w:rtl/>
              </w:rPr>
            </w:pPr>
            <w:r w:rsidRPr="001C3837">
              <w:rPr>
                <w:rFonts w:hint="cs"/>
                <w:b/>
                <w:bCs/>
                <w:sz w:val="22"/>
                <w:szCs w:val="22"/>
                <w:rtl/>
              </w:rPr>
              <w:t xml:space="preserve">(1) </w:t>
            </w:r>
            <w:r w:rsidR="00A86117" w:rsidRPr="001C3837">
              <w:rPr>
                <w:rFonts w:hint="cs"/>
                <w:b/>
                <w:bCs/>
                <w:sz w:val="22"/>
                <w:szCs w:val="22"/>
                <w:rtl/>
              </w:rPr>
              <w:t>גיבוש הבנה משותפת ושמירה עליה</w:t>
            </w:r>
          </w:p>
        </w:tc>
        <w:tc>
          <w:tcPr>
            <w:tcW w:w="2340" w:type="dxa"/>
          </w:tcPr>
          <w:p w:rsidR="00230D0B" w:rsidRPr="001C3837" w:rsidRDefault="00230D0B" w:rsidP="00531149">
            <w:pPr>
              <w:numPr>
                <w:ilvl w:val="0"/>
                <w:numId w:val="16"/>
              </w:numPr>
              <w:tabs>
                <w:tab w:val="clear" w:pos="360"/>
                <w:tab w:val="num" w:pos="170"/>
                <w:tab w:val="num" w:pos="252"/>
              </w:tabs>
              <w:ind w:left="0" w:firstLine="0"/>
              <w:rPr>
                <w:sz w:val="22"/>
                <w:szCs w:val="22"/>
              </w:rPr>
            </w:pPr>
            <w:r w:rsidRPr="001C3837">
              <w:rPr>
                <w:rFonts w:hint="cs"/>
                <w:sz w:val="22"/>
                <w:szCs w:val="22"/>
                <w:rtl/>
              </w:rPr>
              <w:t>התלמיד מבצע פעולות תקשורת שאינן תמיד רלוונטיות למשימה</w:t>
            </w:r>
            <w:r w:rsidR="001306EA">
              <w:rPr>
                <w:rFonts w:hint="cs"/>
                <w:sz w:val="22"/>
                <w:szCs w:val="22"/>
                <w:rtl/>
              </w:rPr>
              <w:t>.</w:t>
            </w:r>
          </w:p>
          <w:p w:rsidR="00230D0B" w:rsidRPr="001C3837" w:rsidRDefault="00230D0B" w:rsidP="001306EA">
            <w:pPr>
              <w:numPr>
                <w:ilvl w:val="0"/>
                <w:numId w:val="16"/>
              </w:numPr>
              <w:tabs>
                <w:tab w:val="clear" w:pos="360"/>
                <w:tab w:val="num" w:pos="170"/>
                <w:tab w:val="num" w:pos="252"/>
              </w:tabs>
              <w:ind w:left="0" w:firstLine="0"/>
              <w:rPr>
                <w:sz w:val="22"/>
                <w:szCs w:val="22"/>
              </w:rPr>
            </w:pPr>
            <w:r w:rsidRPr="001C3837">
              <w:rPr>
                <w:rFonts w:hint="cs"/>
                <w:sz w:val="22"/>
                <w:szCs w:val="22"/>
                <w:rtl/>
              </w:rPr>
              <w:t>תגובות התלמיד מספקות רק מידע מועט או לא</w:t>
            </w:r>
            <w:r w:rsidR="001306EA">
              <w:rPr>
                <w:rFonts w:hint="cs"/>
                <w:sz w:val="22"/>
                <w:szCs w:val="22"/>
                <w:rtl/>
              </w:rPr>
              <w:t xml:space="preserve"> </w:t>
            </w:r>
            <w:r w:rsidRPr="001C3837">
              <w:rPr>
                <w:rFonts w:hint="cs"/>
                <w:sz w:val="22"/>
                <w:szCs w:val="22"/>
                <w:rtl/>
              </w:rPr>
              <w:t>רלוונטי על נקודת המבט שלו</w:t>
            </w:r>
            <w:r w:rsidR="001306EA">
              <w:rPr>
                <w:rFonts w:hint="cs"/>
                <w:sz w:val="22"/>
                <w:szCs w:val="22"/>
                <w:rtl/>
              </w:rPr>
              <w:t>.</w:t>
            </w:r>
          </w:p>
          <w:p w:rsidR="00230D0B" w:rsidRPr="001C3837" w:rsidRDefault="00FF4042" w:rsidP="001C3837">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מבצע פעולות </w:t>
            </w:r>
            <w:r w:rsidR="001C3837">
              <w:rPr>
                <w:rFonts w:hint="cs"/>
                <w:sz w:val="22"/>
                <w:szCs w:val="22"/>
                <w:rtl/>
              </w:rPr>
              <w:t>הגורמות</w:t>
            </w:r>
            <w:r w:rsidRPr="001C3837">
              <w:rPr>
                <w:rFonts w:hint="cs"/>
                <w:sz w:val="22"/>
                <w:szCs w:val="22"/>
                <w:rtl/>
              </w:rPr>
              <w:t xml:space="preserve"> </w:t>
            </w:r>
            <w:r w:rsidR="001C3837">
              <w:rPr>
                <w:rFonts w:hint="cs"/>
                <w:sz w:val="22"/>
                <w:szCs w:val="22"/>
                <w:rtl/>
              </w:rPr>
              <w:t>ל</w:t>
            </w:r>
            <w:r w:rsidRPr="001C3837">
              <w:rPr>
                <w:rFonts w:hint="cs"/>
                <w:sz w:val="22"/>
                <w:szCs w:val="22"/>
                <w:rtl/>
              </w:rPr>
              <w:t>אי-הבנות נוספות של הידע המשותף</w:t>
            </w:r>
            <w:r w:rsidR="001306EA">
              <w:rPr>
                <w:rFonts w:hint="cs"/>
                <w:sz w:val="22"/>
                <w:szCs w:val="22"/>
                <w:rtl/>
              </w:rPr>
              <w:t>.</w:t>
            </w:r>
          </w:p>
          <w:p w:rsidR="00FF4042" w:rsidRPr="001C3837" w:rsidRDefault="00FF4042" w:rsidP="00230D0B">
            <w:pPr>
              <w:numPr>
                <w:ilvl w:val="0"/>
                <w:numId w:val="16"/>
              </w:numPr>
              <w:tabs>
                <w:tab w:val="clear" w:pos="360"/>
                <w:tab w:val="num" w:pos="170"/>
                <w:tab w:val="num" w:pos="252"/>
              </w:tabs>
              <w:ind w:left="0" w:firstLine="0"/>
              <w:rPr>
                <w:sz w:val="22"/>
                <w:szCs w:val="22"/>
              </w:rPr>
            </w:pPr>
            <w:r w:rsidRPr="001C3837">
              <w:rPr>
                <w:rFonts w:hint="cs"/>
                <w:sz w:val="22"/>
                <w:szCs w:val="22"/>
                <w:rtl/>
              </w:rPr>
              <w:t>התלמיד מספק מידע מיותר, חזרתי או שגוי לחברים אחרים בקבוצה</w:t>
            </w:r>
            <w:r w:rsidR="001306EA">
              <w:rPr>
                <w:rFonts w:hint="cs"/>
                <w:sz w:val="22"/>
                <w:szCs w:val="22"/>
                <w:rtl/>
              </w:rPr>
              <w:t>.</w:t>
            </w:r>
          </w:p>
          <w:p w:rsidR="00FF4042" w:rsidRPr="001C3837" w:rsidRDefault="00FF4042" w:rsidP="00230D0B">
            <w:pPr>
              <w:numPr>
                <w:ilvl w:val="0"/>
                <w:numId w:val="16"/>
              </w:numPr>
              <w:tabs>
                <w:tab w:val="clear" w:pos="360"/>
                <w:tab w:val="num" w:pos="170"/>
                <w:tab w:val="num" w:pos="252"/>
              </w:tabs>
              <w:ind w:left="0" w:firstLine="0"/>
              <w:rPr>
                <w:sz w:val="22"/>
                <w:szCs w:val="22"/>
                <w:rtl/>
              </w:rPr>
            </w:pPr>
            <w:r w:rsidRPr="001C3837">
              <w:rPr>
                <w:rFonts w:hint="cs"/>
                <w:sz w:val="22"/>
                <w:szCs w:val="22"/>
                <w:rtl/>
              </w:rPr>
              <w:t xml:space="preserve">התלמיד מספק מידע בזמנים ובמצבים שאינם </w:t>
            </w:r>
            <w:r w:rsidR="00860FDF" w:rsidRPr="001C3837">
              <w:rPr>
                <w:rFonts w:hint="cs"/>
                <w:sz w:val="22"/>
                <w:szCs w:val="22"/>
                <w:rtl/>
              </w:rPr>
              <w:t>הולמים את</w:t>
            </w:r>
            <w:r w:rsidRPr="001C3837">
              <w:rPr>
                <w:rFonts w:hint="cs"/>
                <w:sz w:val="22"/>
                <w:szCs w:val="22"/>
                <w:rtl/>
              </w:rPr>
              <w:t xml:space="preserve"> ההקשר</w:t>
            </w:r>
            <w:r w:rsidR="001306EA">
              <w:rPr>
                <w:rFonts w:hint="cs"/>
                <w:sz w:val="22"/>
                <w:szCs w:val="22"/>
                <w:rtl/>
              </w:rPr>
              <w:t>.</w:t>
            </w:r>
          </w:p>
        </w:tc>
        <w:tc>
          <w:tcPr>
            <w:tcW w:w="2340" w:type="dxa"/>
          </w:tcPr>
          <w:p w:rsidR="00FF4042" w:rsidRPr="001C3837" w:rsidRDefault="00FF4042" w:rsidP="001306EA">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מבקש מידע ההולם את ההקשר על נקודות </w:t>
            </w:r>
            <w:r w:rsidR="001C3837">
              <w:rPr>
                <w:rFonts w:hint="cs"/>
                <w:sz w:val="22"/>
                <w:szCs w:val="22"/>
                <w:rtl/>
              </w:rPr>
              <w:t>ה</w:t>
            </w:r>
            <w:r w:rsidRPr="001C3837">
              <w:rPr>
                <w:rFonts w:hint="cs"/>
                <w:sz w:val="22"/>
                <w:szCs w:val="22"/>
                <w:rtl/>
              </w:rPr>
              <w:t>מבט של אחרים, ומגיב לבקשות במידע כזה על נקודת מבטו</w:t>
            </w:r>
            <w:r w:rsidR="001306EA">
              <w:rPr>
                <w:rFonts w:hint="cs"/>
                <w:sz w:val="22"/>
                <w:szCs w:val="22"/>
                <w:rtl/>
              </w:rPr>
              <w:t>.</w:t>
            </w:r>
          </w:p>
          <w:p w:rsidR="00FF4042" w:rsidRPr="001C3837" w:rsidRDefault="00FF4042" w:rsidP="001306EA">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מבקש מידע ונענה לבקשות למידע, על מנת להבהיר את מטרות הבעיה, אילוצי הבעיה ודרישות </w:t>
            </w:r>
            <w:r w:rsidR="001C3837">
              <w:rPr>
                <w:rFonts w:hint="cs"/>
                <w:sz w:val="22"/>
                <w:szCs w:val="22"/>
                <w:rtl/>
              </w:rPr>
              <w:t>המשימה</w:t>
            </w:r>
            <w:r w:rsidR="001306EA">
              <w:rPr>
                <w:rFonts w:hint="cs"/>
                <w:sz w:val="22"/>
                <w:szCs w:val="22"/>
                <w:rtl/>
              </w:rPr>
              <w:t>.</w:t>
            </w:r>
          </w:p>
          <w:p w:rsidR="00860FDF" w:rsidRPr="001C3837" w:rsidRDefault="00FF4042" w:rsidP="007D0741">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w:t>
            </w:r>
            <w:r w:rsidR="00860FDF" w:rsidRPr="001C3837">
              <w:rPr>
                <w:rFonts w:hint="cs"/>
                <w:sz w:val="22"/>
                <w:szCs w:val="22"/>
                <w:rtl/>
              </w:rPr>
              <w:t>מכיר ב</w:t>
            </w:r>
            <w:r w:rsidRPr="001C3837">
              <w:rPr>
                <w:rFonts w:hint="cs"/>
                <w:sz w:val="22"/>
                <w:szCs w:val="22"/>
                <w:rtl/>
              </w:rPr>
              <w:t xml:space="preserve">קיומם של </w:t>
            </w:r>
            <w:r w:rsidR="007D0741">
              <w:rPr>
                <w:rFonts w:hint="cs"/>
                <w:sz w:val="22"/>
                <w:szCs w:val="22"/>
                <w:rtl/>
              </w:rPr>
              <w:t>בעיות</w:t>
            </w:r>
            <w:r w:rsidR="00860FDF" w:rsidRPr="001C3837">
              <w:rPr>
                <w:rFonts w:hint="cs"/>
                <w:sz w:val="22"/>
                <w:szCs w:val="22"/>
                <w:rtl/>
              </w:rPr>
              <w:t xml:space="preserve"> או </w:t>
            </w:r>
            <w:r w:rsidR="007D0741" w:rsidRPr="001C3837">
              <w:rPr>
                <w:rFonts w:hint="cs"/>
                <w:sz w:val="22"/>
                <w:szCs w:val="22"/>
                <w:rtl/>
              </w:rPr>
              <w:t>פערים</w:t>
            </w:r>
            <w:r w:rsidR="007D0741">
              <w:rPr>
                <w:rFonts w:hint="cs"/>
                <w:sz w:val="22"/>
                <w:szCs w:val="22"/>
                <w:rtl/>
              </w:rPr>
              <w:t xml:space="preserve"> </w:t>
            </w:r>
            <w:r w:rsidR="00860FDF" w:rsidRPr="001C3837">
              <w:rPr>
                <w:rFonts w:hint="cs"/>
                <w:sz w:val="22"/>
                <w:szCs w:val="22"/>
                <w:rtl/>
              </w:rPr>
              <w:t>בהבנה המשותפת</w:t>
            </w:r>
            <w:r w:rsidR="001306EA">
              <w:rPr>
                <w:rFonts w:hint="cs"/>
                <w:sz w:val="22"/>
                <w:szCs w:val="22"/>
                <w:rtl/>
              </w:rPr>
              <w:t>.</w:t>
            </w:r>
          </w:p>
          <w:p w:rsidR="00230D0B" w:rsidRPr="001C3837" w:rsidRDefault="00FF4042" w:rsidP="007D0741">
            <w:pPr>
              <w:numPr>
                <w:ilvl w:val="0"/>
                <w:numId w:val="16"/>
              </w:numPr>
              <w:tabs>
                <w:tab w:val="clear" w:pos="360"/>
                <w:tab w:val="num" w:pos="170"/>
                <w:tab w:val="num" w:pos="252"/>
              </w:tabs>
              <w:ind w:left="0" w:firstLine="0"/>
              <w:rPr>
                <w:sz w:val="22"/>
                <w:szCs w:val="22"/>
                <w:rtl/>
              </w:rPr>
            </w:pPr>
            <w:r w:rsidRPr="001C3837">
              <w:rPr>
                <w:rFonts w:hint="cs"/>
                <w:sz w:val="22"/>
                <w:szCs w:val="22"/>
                <w:rtl/>
              </w:rPr>
              <w:t xml:space="preserve">התלמיד </w:t>
            </w:r>
            <w:r w:rsidR="00860FDF" w:rsidRPr="001C3837">
              <w:rPr>
                <w:rFonts w:hint="cs"/>
                <w:sz w:val="22"/>
                <w:szCs w:val="22"/>
                <w:rtl/>
              </w:rPr>
              <w:t xml:space="preserve">מתקן </w:t>
            </w:r>
            <w:r w:rsidR="007D0741">
              <w:rPr>
                <w:rFonts w:hint="cs"/>
                <w:sz w:val="22"/>
                <w:szCs w:val="22"/>
                <w:rtl/>
              </w:rPr>
              <w:t>בעיות</w:t>
            </w:r>
            <w:r w:rsidR="00860FDF" w:rsidRPr="001C3837">
              <w:rPr>
                <w:rFonts w:hint="cs"/>
                <w:sz w:val="22"/>
                <w:szCs w:val="22"/>
                <w:rtl/>
              </w:rPr>
              <w:t xml:space="preserve"> בהבנה המשותפת כאשר הוא מתבקש לעשות זאת</w:t>
            </w:r>
            <w:r w:rsidR="001306EA">
              <w:rPr>
                <w:rFonts w:hint="cs"/>
                <w:sz w:val="22"/>
                <w:szCs w:val="22"/>
                <w:rtl/>
              </w:rPr>
              <w:t>.</w:t>
            </w:r>
          </w:p>
        </w:tc>
        <w:tc>
          <w:tcPr>
            <w:tcW w:w="2268" w:type="dxa"/>
          </w:tcPr>
          <w:p w:rsidR="00860FDF" w:rsidRPr="001C3837" w:rsidRDefault="00860FDF" w:rsidP="001306EA">
            <w:pPr>
              <w:tabs>
                <w:tab w:val="num" w:pos="360"/>
              </w:tabs>
              <w:rPr>
                <w:sz w:val="22"/>
                <w:szCs w:val="22"/>
              </w:rPr>
            </w:pPr>
            <w:r w:rsidRPr="001C3837">
              <w:rPr>
                <w:rFonts w:hint="cs"/>
                <w:sz w:val="22"/>
                <w:szCs w:val="22"/>
                <w:rtl/>
              </w:rPr>
              <w:t xml:space="preserve">נוסף </w:t>
            </w:r>
            <w:r w:rsidR="001306EA">
              <w:rPr>
                <w:rFonts w:hint="cs"/>
                <w:sz w:val="22"/>
                <w:szCs w:val="22"/>
                <w:rtl/>
              </w:rPr>
              <w:t>ע</w:t>
            </w:r>
            <w:r w:rsidRPr="001C3837">
              <w:rPr>
                <w:rFonts w:hint="cs"/>
                <w:sz w:val="22"/>
                <w:szCs w:val="22"/>
                <w:rtl/>
              </w:rPr>
              <w:t>ל</w:t>
            </w:r>
            <w:r w:rsidR="001306EA">
              <w:rPr>
                <w:rFonts w:hint="cs"/>
                <w:sz w:val="22"/>
                <w:szCs w:val="22"/>
                <w:rtl/>
              </w:rPr>
              <w:t xml:space="preserve"> גילוי</w:t>
            </w:r>
            <w:r w:rsidRPr="001C3837">
              <w:rPr>
                <w:rFonts w:hint="cs"/>
                <w:sz w:val="22"/>
                <w:szCs w:val="22"/>
                <w:rtl/>
              </w:rPr>
              <w:t xml:space="preserve"> כישורים ברמה בינונית (המעידה על בקיאות):</w:t>
            </w:r>
          </w:p>
          <w:p w:rsidR="00FF4042" w:rsidRPr="001C3837" w:rsidRDefault="00FF4042" w:rsidP="00860FDF">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w:t>
            </w:r>
            <w:r w:rsidR="00860FDF" w:rsidRPr="001C3837">
              <w:rPr>
                <w:rFonts w:hint="cs"/>
                <w:sz w:val="22"/>
                <w:szCs w:val="22"/>
                <w:rtl/>
              </w:rPr>
              <w:t>משתף באופן פעיל מידע על עצמו ועל אחרים כאשר יש בכך צורך</w:t>
            </w:r>
            <w:r w:rsidR="001306EA">
              <w:rPr>
                <w:rFonts w:hint="cs"/>
                <w:sz w:val="22"/>
                <w:szCs w:val="22"/>
                <w:rtl/>
              </w:rPr>
              <w:t>.</w:t>
            </w:r>
          </w:p>
          <w:p w:rsidR="005535B9" w:rsidRPr="001C3837" w:rsidRDefault="00FF4042" w:rsidP="005535B9">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w:t>
            </w:r>
            <w:r w:rsidR="00860FDF" w:rsidRPr="001C3837">
              <w:rPr>
                <w:rFonts w:hint="cs"/>
                <w:sz w:val="22"/>
                <w:szCs w:val="22"/>
                <w:rtl/>
              </w:rPr>
              <w:t xml:space="preserve">יוזם שאלות על יכולותיהם ועל </w:t>
            </w:r>
            <w:r w:rsidRPr="001C3837">
              <w:rPr>
                <w:rFonts w:hint="cs"/>
                <w:sz w:val="22"/>
                <w:szCs w:val="22"/>
                <w:rtl/>
              </w:rPr>
              <w:t>נקוד</w:t>
            </w:r>
            <w:r w:rsidR="00860FDF" w:rsidRPr="001C3837">
              <w:rPr>
                <w:rFonts w:hint="cs"/>
                <w:sz w:val="22"/>
                <w:szCs w:val="22"/>
                <w:rtl/>
              </w:rPr>
              <w:t>ו</w:t>
            </w:r>
            <w:r w:rsidRPr="001C3837">
              <w:rPr>
                <w:rFonts w:hint="cs"/>
                <w:sz w:val="22"/>
                <w:szCs w:val="22"/>
                <w:rtl/>
              </w:rPr>
              <w:t>ת מבט</w:t>
            </w:r>
            <w:r w:rsidR="00860FDF" w:rsidRPr="001C3837">
              <w:rPr>
                <w:rFonts w:hint="cs"/>
                <w:sz w:val="22"/>
                <w:szCs w:val="22"/>
                <w:rtl/>
              </w:rPr>
              <w:t>ם של חברים אחרים בקבוצה</w:t>
            </w:r>
            <w:r w:rsidR="001306EA">
              <w:rPr>
                <w:rFonts w:hint="cs"/>
                <w:sz w:val="22"/>
                <w:szCs w:val="22"/>
                <w:rtl/>
              </w:rPr>
              <w:t>.</w:t>
            </w:r>
          </w:p>
          <w:p w:rsidR="005535B9" w:rsidRPr="001C3837" w:rsidRDefault="00FF4042" w:rsidP="00EE059F">
            <w:pPr>
              <w:numPr>
                <w:ilvl w:val="0"/>
                <w:numId w:val="16"/>
              </w:numPr>
              <w:tabs>
                <w:tab w:val="clear" w:pos="360"/>
                <w:tab w:val="num" w:pos="170"/>
                <w:tab w:val="num" w:pos="252"/>
              </w:tabs>
              <w:ind w:left="0" w:firstLine="0"/>
              <w:rPr>
                <w:sz w:val="22"/>
                <w:szCs w:val="22"/>
              </w:rPr>
            </w:pPr>
            <w:r w:rsidRPr="001C3837">
              <w:rPr>
                <w:rFonts w:hint="cs"/>
                <w:sz w:val="22"/>
                <w:szCs w:val="22"/>
                <w:rtl/>
              </w:rPr>
              <w:t xml:space="preserve">התלמיד </w:t>
            </w:r>
            <w:r w:rsidR="00EE059F">
              <w:rPr>
                <w:rFonts w:hint="cs"/>
                <w:sz w:val="22"/>
                <w:szCs w:val="22"/>
                <w:rtl/>
              </w:rPr>
              <w:t>מיוזמתו מ</w:t>
            </w:r>
            <w:r w:rsidR="00860FDF" w:rsidRPr="001C3837">
              <w:rPr>
                <w:rFonts w:hint="cs"/>
                <w:sz w:val="22"/>
                <w:szCs w:val="22"/>
                <w:rtl/>
              </w:rPr>
              <w:t>בקש</w:t>
            </w:r>
            <w:r w:rsidR="00EE059F">
              <w:rPr>
                <w:rFonts w:hint="cs"/>
                <w:sz w:val="22"/>
                <w:szCs w:val="22"/>
                <w:rtl/>
              </w:rPr>
              <w:t xml:space="preserve"> </w:t>
            </w:r>
            <w:r w:rsidR="00860FDF" w:rsidRPr="001C3837">
              <w:rPr>
                <w:rFonts w:hint="cs"/>
                <w:sz w:val="22"/>
                <w:szCs w:val="22"/>
                <w:rtl/>
              </w:rPr>
              <w:t>הבהר</w:t>
            </w:r>
            <w:r w:rsidR="001306EA">
              <w:rPr>
                <w:rFonts w:hint="cs"/>
                <w:sz w:val="22"/>
                <w:szCs w:val="22"/>
                <w:rtl/>
              </w:rPr>
              <w:t>ה של</w:t>
            </w:r>
            <w:r w:rsidR="00860FDF" w:rsidRPr="001C3837">
              <w:rPr>
                <w:rFonts w:hint="cs"/>
                <w:sz w:val="22"/>
                <w:szCs w:val="22"/>
                <w:rtl/>
              </w:rPr>
              <w:t xml:space="preserve"> מטרות הבעיה, </w:t>
            </w:r>
            <w:r w:rsidR="001306EA">
              <w:rPr>
                <w:rFonts w:hint="cs"/>
                <w:sz w:val="22"/>
                <w:szCs w:val="22"/>
                <w:rtl/>
              </w:rPr>
              <w:t xml:space="preserve">של </w:t>
            </w:r>
            <w:r w:rsidR="00860FDF" w:rsidRPr="001C3837">
              <w:rPr>
                <w:rFonts w:hint="cs"/>
                <w:sz w:val="22"/>
                <w:szCs w:val="22"/>
                <w:rtl/>
              </w:rPr>
              <w:t xml:space="preserve">המטרות המשותפות, </w:t>
            </w:r>
            <w:r w:rsidR="001306EA">
              <w:rPr>
                <w:rFonts w:hint="cs"/>
                <w:sz w:val="22"/>
                <w:szCs w:val="22"/>
                <w:rtl/>
              </w:rPr>
              <w:t xml:space="preserve">של </w:t>
            </w:r>
            <w:r w:rsidR="00860FDF" w:rsidRPr="001C3837">
              <w:rPr>
                <w:rFonts w:hint="cs"/>
                <w:sz w:val="22"/>
                <w:szCs w:val="22"/>
                <w:rtl/>
              </w:rPr>
              <w:t>אילוצי הבעיה ו</w:t>
            </w:r>
            <w:r w:rsidR="001306EA">
              <w:rPr>
                <w:rFonts w:hint="cs"/>
                <w:sz w:val="22"/>
                <w:szCs w:val="22"/>
                <w:rtl/>
              </w:rPr>
              <w:t xml:space="preserve">של </w:t>
            </w:r>
            <w:r w:rsidR="00860FDF" w:rsidRPr="001C3837">
              <w:rPr>
                <w:rFonts w:hint="cs"/>
                <w:sz w:val="22"/>
                <w:szCs w:val="22"/>
                <w:rtl/>
              </w:rPr>
              <w:t>דרישות המ</w:t>
            </w:r>
            <w:r w:rsidR="001C3837">
              <w:rPr>
                <w:rFonts w:hint="cs"/>
                <w:sz w:val="22"/>
                <w:szCs w:val="22"/>
                <w:rtl/>
              </w:rPr>
              <w:t>שימ</w:t>
            </w:r>
            <w:r w:rsidR="00860FDF" w:rsidRPr="001C3837">
              <w:rPr>
                <w:rFonts w:hint="cs"/>
                <w:sz w:val="22"/>
                <w:szCs w:val="22"/>
                <w:rtl/>
              </w:rPr>
              <w:t>ה כאשר הדבר הולם את ההקשר</w:t>
            </w:r>
            <w:r w:rsidR="001306EA">
              <w:rPr>
                <w:rFonts w:hint="cs"/>
                <w:sz w:val="22"/>
                <w:szCs w:val="22"/>
                <w:rtl/>
              </w:rPr>
              <w:t>.</w:t>
            </w:r>
          </w:p>
          <w:p w:rsidR="00230D0B" w:rsidRPr="001C3837" w:rsidRDefault="005535B9" w:rsidP="007D0741">
            <w:pPr>
              <w:numPr>
                <w:ilvl w:val="0"/>
                <w:numId w:val="16"/>
              </w:numPr>
              <w:tabs>
                <w:tab w:val="clear" w:pos="360"/>
                <w:tab w:val="num" w:pos="170"/>
                <w:tab w:val="num" w:pos="252"/>
              </w:tabs>
              <w:ind w:left="0" w:firstLine="0"/>
              <w:rPr>
                <w:sz w:val="22"/>
                <w:szCs w:val="22"/>
                <w:rtl/>
              </w:rPr>
            </w:pPr>
            <w:r w:rsidRPr="001C3837">
              <w:rPr>
                <w:rFonts w:hint="cs"/>
                <w:sz w:val="22"/>
                <w:szCs w:val="22"/>
                <w:rtl/>
              </w:rPr>
              <w:t>התלמיד מזהה ליקויים (</w:t>
            </w:r>
            <w:r w:rsidR="007D0741">
              <w:rPr>
                <w:rFonts w:hint="cs"/>
                <w:sz w:val="22"/>
                <w:szCs w:val="22"/>
                <w:rtl/>
              </w:rPr>
              <w:t>פערים או בעיות</w:t>
            </w:r>
            <w:r w:rsidRPr="001C3837">
              <w:rPr>
                <w:rFonts w:hint="cs"/>
                <w:sz w:val="22"/>
                <w:szCs w:val="22"/>
                <w:rtl/>
              </w:rPr>
              <w:t>) בהבנה המשותפת כאשר יש בכך צורך, ויוזם פעולות ותקשורת כדי לפתור את הליקויים</w:t>
            </w:r>
            <w:r w:rsidR="001306EA">
              <w:rPr>
                <w:rFonts w:hint="cs"/>
                <w:sz w:val="22"/>
                <w:szCs w:val="22"/>
                <w:rtl/>
              </w:rPr>
              <w:t>.</w:t>
            </w:r>
          </w:p>
        </w:tc>
      </w:tr>
      <w:tr w:rsidR="00230D0B" w:rsidRPr="001C3837" w:rsidTr="00CE1774">
        <w:tc>
          <w:tcPr>
            <w:tcW w:w="1574" w:type="dxa"/>
          </w:tcPr>
          <w:p w:rsidR="00230D0B" w:rsidRPr="001C3837" w:rsidRDefault="00230D0B" w:rsidP="00230D0B">
            <w:pPr>
              <w:rPr>
                <w:sz w:val="22"/>
                <w:szCs w:val="22"/>
                <w:rtl/>
              </w:rPr>
            </w:pPr>
            <w:r w:rsidRPr="001C3837">
              <w:rPr>
                <w:rFonts w:hint="cs"/>
                <w:b/>
                <w:bCs/>
                <w:sz w:val="22"/>
                <w:szCs w:val="22"/>
                <w:rtl/>
              </w:rPr>
              <w:t>(2) נקיטת פעולות מתאימות כדי לפתור את הבעיה</w:t>
            </w:r>
          </w:p>
        </w:tc>
        <w:tc>
          <w:tcPr>
            <w:tcW w:w="2340" w:type="dxa"/>
          </w:tcPr>
          <w:p w:rsidR="003D0B50" w:rsidRPr="003D16E8" w:rsidRDefault="00A438B3" w:rsidP="00A438B3">
            <w:pPr>
              <w:numPr>
                <w:ilvl w:val="0"/>
                <w:numId w:val="16"/>
              </w:numPr>
              <w:tabs>
                <w:tab w:val="clear" w:pos="360"/>
                <w:tab w:val="num" w:pos="170"/>
                <w:tab w:val="num" w:pos="252"/>
              </w:tabs>
              <w:ind w:left="0" w:firstLine="0"/>
              <w:rPr>
                <w:sz w:val="22"/>
                <w:szCs w:val="22"/>
              </w:rPr>
            </w:pPr>
            <w:r w:rsidRPr="003D16E8">
              <w:rPr>
                <w:rFonts w:hint="eastAsia"/>
                <w:sz w:val="22"/>
                <w:szCs w:val="22"/>
                <w:rtl/>
              </w:rPr>
              <w:t>הפעולות</w:t>
            </w:r>
            <w:r w:rsidRPr="003D16E8">
              <w:rPr>
                <w:sz w:val="22"/>
                <w:szCs w:val="22"/>
                <w:rtl/>
              </w:rPr>
              <w:t xml:space="preserve"> </w:t>
            </w:r>
            <w:r w:rsidRPr="003D16E8">
              <w:rPr>
                <w:rFonts w:hint="eastAsia"/>
                <w:sz w:val="22"/>
                <w:szCs w:val="22"/>
                <w:rtl/>
              </w:rPr>
              <w:t>או</w:t>
            </w:r>
            <w:r w:rsidRPr="003D16E8">
              <w:rPr>
                <w:sz w:val="22"/>
                <w:szCs w:val="22"/>
                <w:rtl/>
              </w:rPr>
              <w:t xml:space="preserve"> </w:t>
            </w:r>
            <w:r w:rsidRPr="003D16E8">
              <w:rPr>
                <w:rFonts w:hint="eastAsia"/>
                <w:sz w:val="22"/>
                <w:szCs w:val="22"/>
                <w:rtl/>
              </w:rPr>
              <w:t>פעולות</w:t>
            </w:r>
            <w:r w:rsidRPr="003D16E8">
              <w:rPr>
                <w:sz w:val="22"/>
                <w:szCs w:val="22"/>
                <w:rtl/>
              </w:rPr>
              <w:t xml:space="preserve"> </w:t>
            </w:r>
            <w:r w:rsidRPr="003D16E8">
              <w:rPr>
                <w:rFonts w:hint="eastAsia"/>
                <w:sz w:val="22"/>
                <w:szCs w:val="22"/>
                <w:rtl/>
              </w:rPr>
              <w:t>תקשורת</w:t>
            </w:r>
            <w:r w:rsidRPr="00A438B3">
              <w:rPr>
                <w:rFonts w:hint="cs"/>
                <w:sz w:val="22"/>
                <w:szCs w:val="22"/>
                <w:rtl/>
              </w:rPr>
              <w:t xml:space="preserve"> </w:t>
            </w:r>
            <w:r w:rsidR="00E61C99" w:rsidRPr="00A438B3">
              <w:rPr>
                <w:rFonts w:hint="cs"/>
                <w:sz w:val="22"/>
                <w:szCs w:val="22"/>
                <w:rtl/>
              </w:rPr>
              <w:t xml:space="preserve">אקראיות, </w:t>
            </w:r>
            <w:r w:rsidR="001306EA" w:rsidRPr="003D16E8">
              <w:rPr>
                <w:rFonts w:hint="cs"/>
                <w:sz w:val="22"/>
                <w:szCs w:val="22"/>
                <w:rtl/>
              </w:rPr>
              <w:t>ה</w:t>
            </w:r>
            <w:r w:rsidR="003D0B50" w:rsidRPr="003D16E8">
              <w:rPr>
                <w:rFonts w:hint="cs"/>
                <w:sz w:val="22"/>
                <w:szCs w:val="22"/>
                <w:rtl/>
              </w:rPr>
              <w:t>מבוססות על ניסוי וטעייה או מרחיקות עוד יותר את הפתרון</w:t>
            </w:r>
            <w:r w:rsidR="001306EA" w:rsidRPr="003D16E8">
              <w:rPr>
                <w:rFonts w:hint="cs"/>
                <w:sz w:val="22"/>
                <w:szCs w:val="22"/>
                <w:rtl/>
              </w:rPr>
              <w:t>.</w:t>
            </w:r>
          </w:p>
          <w:p w:rsidR="003D0B50" w:rsidRPr="003D16E8" w:rsidRDefault="00ED0036" w:rsidP="00ED0036">
            <w:pPr>
              <w:numPr>
                <w:ilvl w:val="0"/>
                <w:numId w:val="16"/>
              </w:numPr>
              <w:tabs>
                <w:tab w:val="clear" w:pos="360"/>
                <w:tab w:val="num" w:pos="170"/>
                <w:tab w:val="num" w:pos="252"/>
              </w:tabs>
              <w:ind w:left="0" w:firstLine="0"/>
              <w:rPr>
                <w:sz w:val="22"/>
                <w:szCs w:val="22"/>
              </w:rPr>
            </w:pPr>
            <w:r w:rsidRPr="003D16E8">
              <w:rPr>
                <w:rFonts w:hint="cs"/>
                <w:sz w:val="22"/>
                <w:szCs w:val="22"/>
                <w:rtl/>
              </w:rPr>
              <w:t>התלמיד מבצע פעולות שאינן תואמ</w:t>
            </w:r>
            <w:r w:rsidR="003D0B50" w:rsidRPr="003D16E8">
              <w:rPr>
                <w:rFonts w:hint="cs"/>
                <w:sz w:val="22"/>
                <w:szCs w:val="22"/>
                <w:rtl/>
              </w:rPr>
              <w:t xml:space="preserve">ות </w:t>
            </w:r>
            <w:r w:rsidRPr="003D16E8">
              <w:rPr>
                <w:rFonts w:hint="cs"/>
                <w:sz w:val="22"/>
                <w:szCs w:val="22"/>
                <w:rtl/>
              </w:rPr>
              <w:t xml:space="preserve">את </w:t>
            </w:r>
            <w:r w:rsidR="003D0B50" w:rsidRPr="003D16E8">
              <w:rPr>
                <w:rFonts w:hint="cs"/>
                <w:sz w:val="22"/>
                <w:szCs w:val="22"/>
                <w:rtl/>
              </w:rPr>
              <w:t>חלוקת המשימות</w:t>
            </w:r>
            <w:r w:rsidR="001306EA" w:rsidRPr="003D16E8">
              <w:rPr>
                <w:rFonts w:hint="cs"/>
                <w:sz w:val="22"/>
                <w:szCs w:val="22"/>
                <w:rtl/>
              </w:rPr>
              <w:t>.</w:t>
            </w:r>
          </w:p>
          <w:p w:rsidR="003D0B50" w:rsidRPr="003D16E8" w:rsidRDefault="003D0B50" w:rsidP="00EE059F">
            <w:pPr>
              <w:numPr>
                <w:ilvl w:val="0"/>
                <w:numId w:val="16"/>
              </w:numPr>
              <w:tabs>
                <w:tab w:val="clear" w:pos="360"/>
                <w:tab w:val="num" w:pos="170"/>
                <w:tab w:val="num" w:pos="252"/>
              </w:tabs>
              <w:ind w:left="0" w:firstLine="0"/>
              <w:rPr>
                <w:sz w:val="22"/>
                <w:szCs w:val="22"/>
              </w:rPr>
            </w:pPr>
            <w:r w:rsidRPr="003D16E8">
              <w:rPr>
                <w:rFonts w:hint="cs"/>
                <w:sz w:val="22"/>
                <w:szCs w:val="22"/>
                <w:rtl/>
              </w:rPr>
              <w:t>התלמיד מציע שינויים לתכניות שאינ</w:t>
            </w:r>
            <w:r w:rsidR="00EE059F" w:rsidRPr="003D16E8">
              <w:rPr>
                <w:rFonts w:hint="cs"/>
                <w:sz w:val="22"/>
                <w:szCs w:val="22"/>
                <w:rtl/>
              </w:rPr>
              <w:t>ם</w:t>
            </w:r>
            <w:r w:rsidRPr="003D16E8">
              <w:rPr>
                <w:rFonts w:hint="cs"/>
                <w:sz w:val="22"/>
                <w:szCs w:val="22"/>
                <w:rtl/>
              </w:rPr>
              <w:t xml:space="preserve"> מתאימים לפתרון המשימה</w:t>
            </w:r>
            <w:r w:rsidR="001306EA" w:rsidRPr="003D16E8">
              <w:rPr>
                <w:rFonts w:hint="cs"/>
                <w:sz w:val="22"/>
                <w:szCs w:val="22"/>
                <w:rtl/>
              </w:rPr>
              <w:t>.</w:t>
            </w:r>
          </w:p>
          <w:p w:rsidR="00230D0B" w:rsidRPr="003D16E8" w:rsidRDefault="00230D0B" w:rsidP="003D0B50">
            <w:pPr>
              <w:rPr>
                <w:sz w:val="22"/>
                <w:szCs w:val="22"/>
                <w:rtl/>
              </w:rPr>
            </w:pPr>
          </w:p>
        </w:tc>
        <w:tc>
          <w:tcPr>
            <w:tcW w:w="2340" w:type="dxa"/>
          </w:tcPr>
          <w:p w:rsidR="003D0B50" w:rsidRPr="003D16E8" w:rsidRDefault="003D0B50" w:rsidP="003624C4">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3624C4" w:rsidRPr="003D16E8">
              <w:rPr>
                <w:rFonts w:hint="cs"/>
                <w:sz w:val="22"/>
                <w:szCs w:val="22"/>
                <w:rtl/>
              </w:rPr>
              <w:t xml:space="preserve">נענה </w:t>
            </w:r>
            <w:r w:rsidRPr="003D16E8">
              <w:rPr>
                <w:rFonts w:hint="cs"/>
                <w:sz w:val="22"/>
                <w:szCs w:val="22"/>
                <w:rtl/>
              </w:rPr>
              <w:t xml:space="preserve">לבקשות </w:t>
            </w:r>
            <w:r w:rsidR="003624C4" w:rsidRPr="003D16E8">
              <w:rPr>
                <w:rFonts w:hint="cs"/>
                <w:sz w:val="22"/>
                <w:szCs w:val="22"/>
                <w:rtl/>
              </w:rPr>
              <w:t xml:space="preserve">הנוגעות לפעולות, </w:t>
            </w:r>
            <w:r w:rsidR="00ED0036" w:rsidRPr="003D16E8">
              <w:rPr>
                <w:rFonts w:hint="cs"/>
                <w:sz w:val="22"/>
                <w:szCs w:val="22"/>
                <w:rtl/>
              </w:rPr>
              <w:t>ל</w:t>
            </w:r>
            <w:r w:rsidR="003624C4" w:rsidRPr="003D16E8">
              <w:rPr>
                <w:rFonts w:hint="cs"/>
                <w:sz w:val="22"/>
                <w:szCs w:val="22"/>
                <w:rtl/>
              </w:rPr>
              <w:t>משימות ו</w:t>
            </w:r>
            <w:r w:rsidR="00ED0036" w:rsidRPr="003D16E8">
              <w:rPr>
                <w:rFonts w:hint="cs"/>
                <w:sz w:val="22"/>
                <w:szCs w:val="22"/>
                <w:rtl/>
              </w:rPr>
              <w:t>ל</w:t>
            </w:r>
            <w:r w:rsidR="003624C4" w:rsidRPr="003D16E8">
              <w:rPr>
                <w:rFonts w:hint="cs"/>
                <w:sz w:val="22"/>
                <w:szCs w:val="22"/>
                <w:rtl/>
              </w:rPr>
              <w:t>תכניות המקדמות את פתרון הבעיה</w:t>
            </w:r>
            <w:r w:rsidR="001306EA" w:rsidRPr="003D16E8">
              <w:rPr>
                <w:rFonts w:hint="cs"/>
                <w:sz w:val="22"/>
                <w:szCs w:val="22"/>
                <w:rtl/>
              </w:rPr>
              <w:t>.</w:t>
            </w:r>
          </w:p>
          <w:p w:rsidR="003D0B50" w:rsidRPr="003D16E8" w:rsidRDefault="003D0B50" w:rsidP="003624C4">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3624C4" w:rsidRPr="003D16E8">
              <w:rPr>
                <w:rFonts w:hint="cs"/>
                <w:sz w:val="22"/>
                <w:szCs w:val="22"/>
                <w:rtl/>
              </w:rPr>
              <w:t>מבצע פעולות התואמות את חלוקת התפקידים והמשימות</w:t>
            </w:r>
            <w:r w:rsidR="001306EA" w:rsidRPr="003D16E8">
              <w:rPr>
                <w:rFonts w:hint="cs"/>
                <w:sz w:val="22"/>
                <w:szCs w:val="22"/>
                <w:rtl/>
              </w:rPr>
              <w:t>.</w:t>
            </w:r>
          </w:p>
          <w:p w:rsidR="00531149" w:rsidRPr="003D16E8" w:rsidRDefault="003624C4" w:rsidP="006E41BA">
            <w:pPr>
              <w:numPr>
                <w:ilvl w:val="0"/>
                <w:numId w:val="16"/>
              </w:numPr>
              <w:tabs>
                <w:tab w:val="clear" w:pos="360"/>
                <w:tab w:val="num" w:pos="170"/>
                <w:tab w:val="num" w:pos="252"/>
              </w:tabs>
              <w:ind w:left="0" w:firstLine="0"/>
              <w:rPr>
                <w:sz w:val="22"/>
                <w:szCs w:val="22"/>
              </w:rPr>
            </w:pPr>
            <w:r w:rsidRPr="003D16E8">
              <w:rPr>
                <w:rFonts w:hint="eastAsia"/>
                <w:sz w:val="22"/>
                <w:szCs w:val="22"/>
                <w:rtl/>
              </w:rPr>
              <w:t>הפעולות</w:t>
            </w:r>
            <w:r w:rsidRPr="003D16E8">
              <w:rPr>
                <w:sz w:val="22"/>
                <w:szCs w:val="22"/>
                <w:rtl/>
              </w:rPr>
              <w:t xml:space="preserve"> </w:t>
            </w:r>
            <w:r w:rsidRPr="003D16E8">
              <w:rPr>
                <w:rFonts w:hint="eastAsia"/>
                <w:sz w:val="22"/>
                <w:szCs w:val="22"/>
                <w:rtl/>
              </w:rPr>
              <w:t>או</w:t>
            </w:r>
            <w:r w:rsidRPr="003D16E8">
              <w:rPr>
                <w:sz w:val="22"/>
                <w:szCs w:val="22"/>
                <w:rtl/>
              </w:rPr>
              <w:t xml:space="preserve"> </w:t>
            </w:r>
            <w:r w:rsidRPr="003D16E8">
              <w:rPr>
                <w:rFonts w:hint="eastAsia"/>
                <w:sz w:val="22"/>
                <w:szCs w:val="22"/>
                <w:rtl/>
              </w:rPr>
              <w:t>פעולות</w:t>
            </w:r>
            <w:r w:rsidRPr="003D16E8">
              <w:rPr>
                <w:sz w:val="22"/>
                <w:szCs w:val="22"/>
                <w:rtl/>
              </w:rPr>
              <w:t xml:space="preserve"> </w:t>
            </w:r>
            <w:r w:rsidRPr="003D16E8">
              <w:rPr>
                <w:rFonts w:hint="eastAsia"/>
                <w:sz w:val="22"/>
                <w:szCs w:val="22"/>
                <w:rtl/>
              </w:rPr>
              <w:t>התקשורת</w:t>
            </w:r>
            <w:r w:rsidRPr="00A438B3">
              <w:rPr>
                <w:rFonts w:hint="cs"/>
                <w:sz w:val="22"/>
                <w:szCs w:val="22"/>
                <w:rtl/>
              </w:rPr>
              <w:t xml:space="preserve"> של התלמיד מעידות </w:t>
            </w:r>
            <w:r w:rsidR="00153652" w:rsidRPr="00A438B3">
              <w:rPr>
                <w:rFonts w:hint="cs"/>
                <w:sz w:val="22"/>
                <w:szCs w:val="22"/>
                <w:rtl/>
              </w:rPr>
              <w:t xml:space="preserve">על </w:t>
            </w:r>
            <w:r w:rsidR="006E41BA" w:rsidRPr="00A438B3">
              <w:rPr>
                <w:rFonts w:hint="cs"/>
                <w:sz w:val="22"/>
                <w:szCs w:val="22"/>
                <w:rtl/>
              </w:rPr>
              <w:t xml:space="preserve">התקדמות </w:t>
            </w:r>
            <w:r w:rsidR="00153652" w:rsidRPr="003D16E8">
              <w:rPr>
                <w:rFonts w:hint="cs"/>
                <w:sz w:val="22"/>
                <w:szCs w:val="22"/>
                <w:rtl/>
              </w:rPr>
              <w:t xml:space="preserve">במרחב הבעיה באמצעות </w:t>
            </w:r>
            <w:r w:rsidR="00ED0036" w:rsidRPr="003D16E8">
              <w:rPr>
                <w:rFonts w:hint="cs"/>
                <w:sz w:val="22"/>
                <w:szCs w:val="22"/>
                <w:rtl/>
              </w:rPr>
              <w:t>רצף מאורגן</w:t>
            </w:r>
            <w:r w:rsidRPr="003D16E8">
              <w:rPr>
                <w:rFonts w:hint="cs"/>
                <w:sz w:val="22"/>
                <w:szCs w:val="22"/>
                <w:rtl/>
              </w:rPr>
              <w:t xml:space="preserve"> </w:t>
            </w:r>
            <w:r w:rsidR="00153652" w:rsidRPr="003D16E8">
              <w:rPr>
                <w:rFonts w:hint="cs"/>
                <w:sz w:val="22"/>
                <w:szCs w:val="22"/>
                <w:rtl/>
              </w:rPr>
              <w:t xml:space="preserve">של </w:t>
            </w:r>
            <w:r w:rsidRPr="003D16E8">
              <w:rPr>
                <w:rFonts w:hint="cs"/>
                <w:sz w:val="22"/>
                <w:szCs w:val="22"/>
                <w:rtl/>
              </w:rPr>
              <w:t>נ</w:t>
            </w:r>
            <w:r w:rsidR="001306EA" w:rsidRPr="003D16E8">
              <w:rPr>
                <w:rFonts w:hint="cs"/>
                <w:sz w:val="22"/>
                <w:szCs w:val="22"/>
                <w:rtl/>
              </w:rPr>
              <w:t>י</w:t>
            </w:r>
            <w:r w:rsidRPr="003D16E8">
              <w:rPr>
                <w:rFonts w:hint="cs"/>
                <w:sz w:val="22"/>
                <w:szCs w:val="22"/>
                <w:rtl/>
              </w:rPr>
              <w:t>סיונות פתר</w:t>
            </w:r>
            <w:r w:rsidR="00153652" w:rsidRPr="003D16E8">
              <w:rPr>
                <w:rFonts w:hint="cs"/>
                <w:sz w:val="22"/>
                <w:szCs w:val="22"/>
                <w:rtl/>
              </w:rPr>
              <w:t>ון</w:t>
            </w:r>
            <w:r w:rsidR="001306EA" w:rsidRPr="003D16E8">
              <w:rPr>
                <w:rFonts w:hint="cs"/>
                <w:sz w:val="22"/>
                <w:szCs w:val="22"/>
                <w:rtl/>
              </w:rPr>
              <w:t>.</w:t>
            </w:r>
          </w:p>
          <w:p w:rsidR="00531149" w:rsidRPr="003D16E8" w:rsidRDefault="003D0B50" w:rsidP="00531149">
            <w:pPr>
              <w:numPr>
                <w:ilvl w:val="0"/>
                <w:numId w:val="16"/>
              </w:numPr>
              <w:tabs>
                <w:tab w:val="clear" w:pos="360"/>
                <w:tab w:val="num" w:pos="170"/>
                <w:tab w:val="num" w:pos="252"/>
              </w:tabs>
              <w:ind w:left="0" w:firstLine="0"/>
              <w:rPr>
                <w:sz w:val="22"/>
                <w:szCs w:val="22"/>
                <w:rtl/>
              </w:rPr>
            </w:pPr>
            <w:r w:rsidRPr="003D16E8">
              <w:rPr>
                <w:rFonts w:hint="cs"/>
                <w:sz w:val="22"/>
                <w:szCs w:val="22"/>
                <w:rtl/>
              </w:rPr>
              <w:t xml:space="preserve">התלמיד </w:t>
            </w:r>
            <w:r w:rsidR="00531149" w:rsidRPr="003D16E8">
              <w:rPr>
                <w:rFonts w:hint="cs"/>
                <w:sz w:val="22"/>
                <w:szCs w:val="22"/>
                <w:rtl/>
              </w:rPr>
              <w:t xml:space="preserve">מאשר שהשלים פעולה כאשר הוא מתבקש </w:t>
            </w:r>
          </w:p>
          <w:p w:rsidR="00531149" w:rsidRPr="003D16E8" w:rsidRDefault="00531149" w:rsidP="00531149">
            <w:pPr>
              <w:rPr>
                <w:sz w:val="22"/>
                <w:szCs w:val="22"/>
                <w:rtl/>
              </w:rPr>
            </w:pPr>
            <w:r w:rsidRPr="003D16E8">
              <w:rPr>
                <w:rFonts w:hint="cs"/>
                <w:sz w:val="22"/>
                <w:szCs w:val="22"/>
                <w:rtl/>
              </w:rPr>
              <w:t>לעשות זאת</w:t>
            </w:r>
            <w:r w:rsidR="001306EA" w:rsidRPr="003D16E8">
              <w:rPr>
                <w:rFonts w:hint="cs"/>
                <w:sz w:val="22"/>
                <w:szCs w:val="22"/>
                <w:rtl/>
              </w:rPr>
              <w:t>.</w:t>
            </w:r>
          </w:p>
          <w:p w:rsidR="00531149" w:rsidRPr="003D16E8" w:rsidRDefault="00531149" w:rsidP="001306EA">
            <w:pPr>
              <w:numPr>
                <w:ilvl w:val="0"/>
                <w:numId w:val="16"/>
              </w:numPr>
              <w:tabs>
                <w:tab w:val="clear" w:pos="360"/>
                <w:tab w:val="num" w:pos="170"/>
                <w:tab w:val="num" w:pos="252"/>
              </w:tabs>
              <w:ind w:left="0" w:firstLine="0"/>
              <w:rPr>
                <w:sz w:val="22"/>
                <w:szCs w:val="22"/>
                <w:rtl/>
              </w:rPr>
            </w:pPr>
            <w:r w:rsidRPr="003D16E8">
              <w:rPr>
                <w:rFonts w:hint="cs"/>
                <w:sz w:val="22"/>
                <w:szCs w:val="22"/>
                <w:rtl/>
              </w:rPr>
              <w:t xml:space="preserve">התלמיד משתתף בשינוי של </w:t>
            </w:r>
            <w:r w:rsidR="00A27F86" w:rsidRPr="003D16E8">
              <w:rPr>
                <w:rFonts w:hint="cs"/>
                <w:sz w:val="22"/>
                <w:szCs w:val="22"/>
                <w:rtl/>
              </w:rPr>
              <w:t>תכניות</w:t>
            </w:r>
            <w:r w:rsidRPr="003D16E8">
              <w:rPr>
                <w:rFonts w:hint="cs"/>
                <w:sz w:val="22"/>
                <w:szCs w:val="22"/>
                <w:rtl/>
              </w:rPr>
              <w:t xml:space="preserve"> או של מטלות, בלי שהוא יוזם את השינויים</w:t>
            </w:r>
            <w:r w:rsidR="001306EA" w:rsidRPr="003D16E8">
              <w:rPr>
                <w:rFonts w:hint="cs"/>
                <w:sz w:val="22"/>
                <w:szCs w:val="22"/>
                <w:rtl/>
              </w:rPr>
              <w:t>.</w:t>
            </w:r>
          </w:p>
        </w:tc>
        <w:tc>
          <w:tcPr>
            <w:tcW w:w="2268" w:type="dxa"/>
          </w:tcPr>
          <w:p w:rsidR="00531149" w:rsidRPr="003D16E8" w:rsidRDefault="00531149" w:rsidP="001306EA">
            <w:pPr>
              <w:tabs>
                <w:tab w:val="num" w:pos="360"/>
              </w:tabs>
              <w:rPr>
                <w:sz w:val="22"/>
                <w:szCs w:val="22"/>
              </w:rPr>
            </w:pPr>
            <w:r w:rsidRPr="003D16E8">
              <w:rPr>
                <w:rFonts w:hint="cs"/>
                <w:sz w:val="22"/>
                <w:szCs w:val="22"/>
                <w:rtl/>
              </w:rPr>
              <w:t xml:space="preserve">נוסף </w:t>
            </w:r>
            <w:r w:rsidR="001306EA" w:rsidRPr="003D16E8">
              <w:rPr>
                <w:rFonts w:hint="cs"/>
                <w:sz w:val="22"/>
                <w:szCs w:val="22"/>
                <w:rtl/>
              </w:rPr>
              <w:t>ע</w:t>
            </w:r>
            <w:r w:rsidRPr="003D16E8">
              <w:rPr>
                <w:rFonts w:hint="cs"/>
                <w:sz w:val="22"/>
                <w:szCs w:val="22"/>
                <w:rtl/>
              </w:rPr>
              <w:t>ל</w:t>
            </w:r>
            <w:r w:rsidR="001306EA" w:rsidRPr="003D16E8">
              <w:rPr>
                <w:rFonts w:hint="cs"/>
                <w:sz w:val="22"/>
                <w:szCs w:val="22"/>
                <w:rtl/>
              </w:rPr>
              <w:t xml:space="preserve"> גילוי</w:t>
            </w:r>
            <w:r w:rsidRPr="003D16E8">
              <w:rPr>
                <w:rFonts w:hint="cs"/>
                <w:sz w:val="22"/>
                <w:szCs w:val="22"/>
                <w:rtl/>
              </w:rPr>
              <w:t xml:space="preserve"> כישורים ברמה בינונית (המעידה על בקיאות):</w:t>
            </w:r>
          </w:p>
          <w:p w:rsidR="003D0B50" w:rsidRPr="003D16E8" w:rsidRDefault="003D0B50" w:rsidP="005535B9">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531149" w:rsidRPr="003D16E8">
              <w:rPr>
                <w:rFonts w:hint="cs"/>
                <w:sz w:val="22"/>
                <w:szCs w:val="22"/>
                <w:rtl/>
              </w:rPr>
              <w:t>שואל על הפעולות, המשימות והתכניות שחברי הקבוצה האחרים צריכים ל</w:t>
            </w:r>
            <w:r w:rsidRPr="003D16E8">
              <w:rPr>
                <w:rFonts w:hint="cs"/>
                <w:sz w:val="22"/>
                <w:szCs w:val="22"/>
                <w:rtl/>
              </w:rPr>
              <w:t xml:space="preserve">בצע </w:t>
            </w:r>
            <w:r w:rsidR="005535B9" w:rsidRPr="003D16E8">
              <w:rPr>
                <w:rFonts w:hint="cs"/>
                <w:sz w:val="22"/>
                <w:szCs w:val="22"/>
                <w:rtl/>
              </w:rPr>
              <w:t>כדי שהבעיה תיפתר</w:t>
            </w:r>
            <w:r w:rsidR="00ED0036" w:rsidRPr="003D16E8">
              <w:rPr>
                <w:rFonts w:hint="cs"/>
                <w:sz w:val="22"/>
                <w:szCs w:val="22"/>
                <w:rtl/>
              </w:rPr>
              <w:t>,</w:t>
            </w:r>
            <w:r w:rsidRPr="003D16E8">
              <w:rPr>
                <w:rFonts w:hint="cs"/>
                <w:sz w:val="22"/>
                <w:szCs w:val="22"/>
                <w:rtl/>
              </w:rPr>
              <w:t xml:space="preserve"> </w:t>
            </w:r>
            <w:r w:rsidR="005535B9" w:rsidRPr="003D16E8">
              <w:rPr>
                <w:rFonts w:hint="cs"/>
                <w:sz w:val="22"/>
                <w:szCs w:val="22"/>
                <w:rtl/>
              </w:rPr>
              <w:t>כאשר הדבר הולם את ההקשר</w:t>
            </w:r>
            <w:r w:rsidR="001306EA" w:rsidRPr="003D16E8">
              <w:rPr>
                <w:rFonts w:hint="cs"/>
                <w:sz w:val="22"/>
                <w:szCs w:val="22"/>
                <w:rtl/>
              </w:rPr>
              <w:t>.</w:t>
            </w:r>
          </w:p>
          <w:p w:rsidR="003D0B50" w:rsidRPr="003D16E8" w:rsidRDefault="003D0B50" w:rsidP="005535B9">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5535B9" w:rsidRPr="003D16E8">
              <w:rPr>
                <w:rFonts w:hint="cs"/>
                <w:sz w:val="22"/>
                <w:szCs w:val="22"/>
                <w:rtl/>
              </w:rPr>
              <w:t>מיוזמתו מזהה, מציע, מתאר או משנה את המשימות כאשר חלים שינויים בבעיה או כאשר צצים מכשולים בדרך אל הפתרון</w:t>
            </w:r>
            <w:r w:rsidR="001306EA" w:rsidRPr="003D16E8">
              <w:rPr>
                <w:rFonts w:hint="cs"/>
                <w:sz w:val="22"/>
                <w:szCs w:val="22"/>
                <w:rtl/>
              </w:rPr>
              <w:t>.</w:t>
            </w:r>
          </w:p>
          <w:p w:rsidR="005535B9" w:rsidRPr="003D16E8" w:rsidRDefault="003D0B50" w:rsidP="001306EA">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5535B9" w:rsidRPr="003D16E8">
              <w:rPr>
                <w:rFonts w:hint="cs"/>
                <w:sz w:val="22"/>
                <w:szCs w:val="22"/>
                <w:rtl/>
              </w:rPr>
              <w:t xml:space="preserve">פועל </w:t>
            </w:r>
            <w:r w:rsidR="001306EA" w:rsidRPr="003D16E8">
              <w:rPr>
                <w:rFonts w:hint="cs"/>
                <w:sz w:val="22"/>
                <w:szCs w:val="22"/>
                <w:rtl/>
              </w:rPr>
              <w:t>לניטור</w:t>
            </w:r>
            <w:r w:rsidR="005535B9" w:rsidRPr="003D16E8">
              <w:rPr>
                <w:rFonts w:hint="cs"/>
                <w:sz w:val="22"/>
                <w:szCs w:val="22"/>
                <w:rtl/>
              </w:rPr>
              <w:t xml:space="preserve"> פעולותיהם של אחרים בקבוצה</w:t>
            </w:r>
            <w:r w:rsidR="001306EA" w:rsidRPr="003D16E8">
              <w:rPr>
                <w:rFonts w:hint="cs"/>
                <w:sz w:val="22"/>
                <w:szCs w:val="22"/>
                <w:rtl/>
              </w:rPr>
              <w:t>.</w:t>
            </w:r>
          </w:p>
          <w:p w:rsidR="00230D0B" w:rsidRPr="003D16E8" w:rsidRDefault="003D0B50" w:rsidP="005535B9">
            <w:pPr>
              <w:numPr>
                <w:ilvl w:val="0"/>
                <w:numId w:val="16"/>
              </w:numPr>
              <w:tabs>
                <w:tab w:val="clear" w:pos="360"/>
                <w:tab w:val="num" w:pos="170"/>
                <w:tab w:val="num" w:pos="252"/>
              </w:tabs>
              <w:ind w:left="0" w:firstLine="0"/>
              <w:rPr>
                <w:sz w:val="22"/>
                <w:szCs w:val="22"/>
                <w:rtl/>
              </w:rPr>
            </w:pPr>
            <w:r w:rsidRPr="003D16E8">
              <w:rPr>
                <w:rFonts w:hint="cs"/>
                <w:sz w:val="22"/>
                <w:szCs w:val="22"/>
                <w:rtl/>
              </w:rPr>
              <w:t xml:space="preserve">התלמיד </w:t>
            </w:r>
            <w:r w:rsidR="005535B9" w:rsidRPr="003D16E8">
              <w:rPr>
                <w:rFonts w:hint="cs"/>
                <w:sz w:val="22"/>
                <w:szCs w:val="22"/>
                <w:rtl/>
              </w:rPr>
              <w:t xml:space="preserve">מזהה </w:t>
            </w:r>
            <w:r w:rsidR="00ED0036" w:rsidRPr="003D16E8">
              <w:rPr>
                <w:rFonts w:hint="cs"/>
                <w:sz w:val="22"/>
                <w:szCs w:val="22"/>
                <w:rtl/>
              </w:rPr>
              <w:t>דרכים</w:t>
            </w:r>
            <w:r w:rsidR="005535B9" w:rsidRPr="003D16E8">
              <w:rPr>
                <w:rFonts w:hint="cs"/>
                <w:sz w:val="22"/>
                <w:szCs w:val="22"/>
                <w:rtl/>
              </w:rPr>
              <w:t xml:space="preserve"> יעיל</w:t>
            </w:r>
            <w:r w:rsidR="00ED0036" w:rsidRPr="003D16E8">
              <w:rPr>
                <w:rFonts w:hint="cs"/>
                <w:sz w:val="22"/>
                <w:szCs w:val="22"/>
                <w:rtl/>
              </w:rPr>
              <w:t>ות</w:t>
            </w:r>
            <w:r w:rsidR="005535B9" w:rsidRPr="003D16E8">
              <w:rPr>
                <w:rFonts w:hint="cs"/>
                <w:sz w:val="22"/>
                <w:szCs w:val="22"/>
                <w:rtl/>
              </w:rPr>
              <w:t xml:space="preserve"> להשגת המטר</w:t>
            </w:r>
            <w:r w:rsidR="00ED0036" w:rsidRPr="003D16E8">
              <w:rPr>
                <w:rFonts w:hint="cs"/>
                <w:sz w:val="22"/>
                <w:szCs w:val="22"/>
                <w:rtl/>
              </w:rPr>
              <w:t>ה</w:t>
            </w:r>
            <w:r w:rsidR="001306EA" w:rsidRPr="003D16E8">
              <w:rPr>
                <w:rFonts w:hint="cs"/>
                <w:sz w:val="22"/>
                <w:szCs w:val="22"/>
                <w:rtl/>
              </w:rPr>
              <w:t>.</w:t>
            </w:r>
          </w:p>
        </w:tc>
      </w:tr>
      <w:tr w:rsidR="00230D0B" w:rsidRPr="001C3837" w:rsidTr="00CE1774">
        <w:tc>
          <w:tcPr>
            <w:tcW w:w="1574" w:type="dxa"/>
          </w:tcPr>
          <w:p w:rsidR="00230D0B" w:rsidRPr="001C3837" w:rsidRDefault="00230D0B" w:rsidP="00230D0B">
            <w:pPr>
              <w:rPr>
                <w:sz w:val="22"/>
                <w:szCs w:val="22"/>
                <w:rtl/>
              </w:rPr>
            </w:pPr>
            <w:r w:rsidRPr="001C3837">
              <w:rPr>
                <w:rFonts w:hint="cs"/>
                <w:b/>
                <w:bCs/>
                <w:sz w:val="22"/>
                <w:szCs w:val="22"/>
                <w:rtl/>
              </w:rPr>
              <w:t xml:space="preserve">(3) </w:t>
            </w:r>
            <w:r w:rsidR="00B072EB" w:rsidRPr="001C3837">
              <w:rPr>
                <w:rFonts w:hint="cs"/>
                <w:b/>
                <w:bCs/>
                <w:sz w:val="22"/>
                <w:szCs w:val="22"/>
                <w:rtl/>
              </w:rPr>
              <w:t>גיבוש ארגון פנימי של הקבוצה ושמירה עליו</w:t>
            </w:r>
          </w:p>
        </w:tc>
        <w:tc>
          <w:tcPr>
            <w:tcW w:w="2340" w:type="dxa"/>
          </w:tcPr>
          <w:p w:rsidR="00822A62" w:rsidRPr="00A438B3" w:rsidRDefault="00822A62" w:rsidP="00EE059F">
            <w:pPr>
              <w:numPr>
                <w:ilvl w:val="0"/>
                <w:numId w:val="16"/>
              </w:numPr>
              <w:tabs>
                <w:tab w:val="clear" w:pos="360"/>
                <w:tab w:val="num" w:pos="170"/>
                <w:tab w:val="num" w:pos="252"/>
              </w:tabs>
              <w:ind w:left="0" w:firstLine="0"/>
              <w:rPr>
                <w:sz w:val="22"/>
                <w:szCs w:val="22"/>
              </w:rPr>
            </w:pPr>
            <w:r w:rsidRPr="003D16E8">
              <w:rPr>
                <w:rFonts w:hint="eastAsia"/>
                <w:sz w:val="22"/>
                <w:szCs w:val="22"/>
                <w:rtl/>
              </w:rPr>
              <w:t>הפעולות</w:t>
            </w:r>
            <w:r w:rsidRPr="003D16E8">
              <w:rPr>
                <w:sz w:val="22"/>
                <w:szCs w:val="22"/>
                <w:rtl/>
              </w:rPr>
              <w:t xml:space="preserve"> </w:t>
            </w:r>
            <w:r w:rsidRPr="003D16E8">
              <w:rPr>
                <w:rFonts w:hint="eastAsia"/>
                <w:sz w:val="22"/>
                <w:szCs w:val="22"/>
                <w:rtl/>
              </w:rPr>
              <w:t>ופעולות</w:t>
            </w:r>
            <w:r w:rsidRPr="003D16E8">
              <w:rPr>
                <w:sz w:val="22"/>
                <w:szCs w:val="22"/>
                <w:rtl/>
              </w:rPr>
              <w:t xml:space="preserve"> </w:t>
            </w:r>
            <w:r w:rsidRPr="003D16E8">
              <w:rPr>
                <w:rFonts w:hint="eastAsia"/>
                <w:sz w:val="22"/>
                <w:szCs w:val="22"/>
                <w:rtl/>
              </w:rPr>
              <w:t>התקשורת</w:t>
            </w:r>
            <w:r w:rsidRPr="00A438B3">
              <w:rPr>
                <w:rFonts w:hint="cs"/>
                <w:sz w:val="22"/>
                <w:szCs w:val="22"/>
                <w:rtl/>
              </w:rPr>
              <w:t xml:space="preserve"> של התלמיד מעידות כי אינו מבין את תפקידיהם של החברים האחרים בקבוצה </w:t>
            </w:r>
          </w:p>
          <w:p w:rsidR="00822A62" w:rsidRPr="003D16E8" w:rsidRDefault="00822A62" w:rsidP="00EE059F">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3B3531" w:rsidRPr="003D16E8">
              <w:rPr>
                <w:rFonts w:hint="cs"/>
                <w:sz w:val="22"/>
                <w:szCs w:val="22"/>
                <w:rtl/>
              </w:rPr>
              <w:t xml:space="preserve">מבצע פעולות שאינן קשורות </w:t>
            </w:r>
            <w:r w:rsidR="00EE059F" w:rsidRPr="003D16E8">
              <w:rPr>
                <w:rFonts w:hint="cs"/>
                <w:sz w:val="22"/>
                <w:szCs w:val="22"/>
                <w:rtl/>
              </w:rPr>
              <w:t>ל</w:t>
            </w:r>
            <w:r w:rsidR="003B3531" w:rsidRPr="003D16E8">
              <w:rPr>
                <w:rFonts w:hint="cs"/>
                <w:sz w:val="22"/>
                <w:szCs w:val="22"/>
                <w:rtl/>
              </w:rPr>
              <w:t xml:space="preserve">תפקיד או </w:t>
            </w:r>
            <w:r w:rsidR="00EE059F" w:rsidRPr="003D16E8">
              <w:rPr>
                <w:rFonts w:hint="cs"/>
                <w:sz w:val="22"/>
                <w:szCs w:val="22"/>
                <w:rtl/>
              </w:rPr>
              <w:t>ל</w:t>
            </w:r>
            <w:r w:rsidR="003B3531" w:rsidRPr="003D16E8">
              <w:rPr>
                <w:rFonts w:hint="cs"/>
                <w:sz w:val="22"/>
                <w:szCs w:val="22"/>
                <w:rtl/>
              </w:rPr>
              <w:t>משימות שקיבל</w:t>
            </w:r>
            <w:r w:rsidR="00EE059F" w:rsidRPr="003D16E8">
              <w:rPr>
                <w:rFonts w:hint="cs"/>
                <w:sz w:val="22"/>
                <w:szCs w:val="22"/>
                <w:rtl/>
              </w:rPr>
              <w:t xml:space="preserve"> או אינן הולמות אותם.</w:t>
            </w:r>
          </w:p>
          <w:p w:rsidR="00822A62" w:rsidRPr="003D16E8" w:rsidRDefault="00822A62" w:rsidP="003B3531">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3B3531" w:rsidRPr="003D16E8">
              <w:rPr>
                <w:rFonts w:hint="cs"/>
                <w:sz w:val="22"/>
                <w:szCs w:val="22"/>
                <w:rtl/>
              </w:rPr>
              <w:t>מנסה לבצע משימות שניתנו לחבר אחר בקבוצה</w:t>
            </w:r>
            <w:r w:rsidR="00EE059F" w:rsidRPr="003D16E8">
              <w:rPr>
                <w:rFonts w:hint="cs"/>
                <w:sz w:val="22"/>
                <w:szCs w:val="22"/>
                <w:rtl/>
              </w:rPr>
              <w:t>.</w:t>
            </w:r>
          </w:p>
          <w:p w:rsidR="00230D0B" w:rsidRPr="003D16E8" w:rsidRDefault="00822A62" w:rsidP="00EE059F">
            <w:pPr>
              <w:numPr>
                <w:ilvl w:val="0"/>
                <w:numId w:val="16"/>
              </w:numPr>
              <w:tabs>
                <w:tab w:val="clear" w:pos="360"/>
                <w:tab w:val="num" w:pos="170"/>
                <w:tab w:val="num" w:pos="252"/>
              </w:tabs>
              <w:ind w:left="0" w:firstLine="0"/>
              <w:rPr>
                <w:sz w:val="22"/>
                <w:szCs w:val="22"/>
                <w:rtl/>
              </w:rPr>
            </w:pPr>
            <w:r w:rsidRPr="003D16E8">
              <w:rPr>
                <w:rFonts w:hint="cs"/>
                <w:sz w:val="22"/>
                <w:szCs w:val="22"/>
                <w:rtl/>
              </w:rPr>
              <w:t xml:space="preserve">התלמיד </w:t>
            </w:r>
            <w:r w:rsidR="003B3531" w:rsidRPr="003D16E8">
              <w:rPr>
                <w:rFonts w:hint="cs"/>
                <w:sz w:val="22"/>
                <w:szCs w:val="22"/>
                <w:rtl/>
              </w:rPr>
              <w:t xml:space="preserve">מנסה לפתור את הבעיה לבדו </w:t>
            </w:r>
            <w:r w:rsidR="00EE059F" w:rsidRPr="003D16E8">
              <w:rPr>
                <w:rFonts w:hint="cs"/>
                <w:sz w:val="22"/>
                <w:szCs w:val="22"/>
                <w:rtl/>
              </w:rPr>
              <w:t>ב</w:t>
            </w:r>
            <w:r w:rsidR="00B14356" w:rsidRPr="003D16E8">
              <w:rPr>
                <w:rFonts w:hint="cs"/>
                <w:sz w:val="22"/>
                <w:szCs w:val="22"/>
                <w:rtl/>
              </w:rPr>
              <w:t>שעה</w:t>
            </w:r>
            <w:r w:rsidR="003B3531" w:rsidRPr="003D16E8">
              <w:rPr>
                <w:rFonts w:hint="cs"/>
                <w:sz w:val="22"/>
                <w:szCs w:val="22"/>
                <w:rtl/>
              </w:rPr>
              <w:t xml:space="preserve"> </w:t>
            </w:r>
            <w:r w:rsidR="00B14356" w:rsidRPr="003D16E8">
              <w:rPr>
                <w:rFonts w:hint="cs"/>
                <w:sz w:val="22"/>
                <w:szCs w:val="22"/>
                <w:rtl/>
              </w:rPr>
              <w:t>ש</w:t>
            </w:r>
            <w:r w:rsidR="003B3531" w:rsidRPr="003D16E8">
              <w:rPr>
                <w:rFonts w:hint="cs"/>
                <w:sz w:val="22"/>
                <w:szCs w:val="22"/>
                <w:rtl/>
              </w:rPr>
              <w:t>היא מ</w:t>
            </w:r>
            <w:r w:rsidR="00ED0036" w:rsidRPr="003D16E8">
              <w:rPr>
                <w:rFonts w:hint="cs"/>
                <w:sz w:val="22"/>
                <w:szCs w:val="22"/>
                <w:rtl/>
              </w:rPr>
              <w:t>צריכה</w:t>
            </w:r>
            <w:r w:rsidR="003B3531" w:rsidRPr="003D16E8">
              <w:rPr>
                <w:rFonts w:hint="cs"/>
                <w:sz w:val="22"/>
                <w:szCs w:val="22"/>
                <w:rtl/>
              </w:rPr>
              <w:t xml:space="preserve"> תלות הדדית</w:t>
            </w:r>
            <w:r w:rsidR="00EE059F" w:rsidRPr="003D16E8">
              <w:rPr>
                <w:rFonts w:hint="cs"/>
                <w:sz w:val="22"/>
                <w:szCs w:val="22"/>
                <w:rtl/>
              </w:rPr>
              <w:t>.</w:t>
            </w:r>
          </w:p>
        </w:tc>
        <w:tc>
          <w:tcPr>
            <w:tcW w:w="2340" w:type="dxa"/>
          </w:tcPr>
          <w:p w:rsidR="003B3531" w:rsidRPr="003D16E8" w:rsidRDefault="003B3531" w:rsidP="00EE059F">
            <w:pPr>
              <w:numPr>
                <w:ilvl w:val="0"/>
                <w:numId w:val="16"/>
              </w:numPr>
              <w:tabs>
                <w:tab w:val="clear" w:pos="360"/>
                <w:tab w:val="num" w:pos="170"/>
                <w:tab w:val="num" w:pos="252"/>
              </w:tabs>
              <w:ind w:left="0" w:firstLine="0"/>
              <w:rPr>
                <w:sz w:val="22"/>
                <w:szCs w:val="22"/>
              </w:rPr>
            </w:pPr>
            <w:r w:rsidRPr="003D16E8">
              <w:rPr>
                <w:rFonts w:hint="cs"/>
                <w:sz w:val="22"/>
                <w:szCs w:val="22"/>
                <w:rtl/>
              </w:rPr>
              <w:t>התלמיד מכיר בתפקידים שחברי הקבוצה האחרים קיבלו על</w:t>
            </w:r>
            <w:r w:rsidR="00EE059F" w:rsidRPr="003D16E8">
              <w:rPr>
                <w:rFonts w:hint="cs"/>
                <w:sz w:val="22"/>
                <w:szCs w:val="22"/>
                <w:rtl/>
              </w:rPr>
              <w:t>יהם.</w:t>
            </w:r>
          </w:p>
          <w:p w:rsidR="003B3531" w:rsidRPr="00A438B3" w:rsidRDefault="003B3531" w:rsidP="00EE059F">
            <w:pPr>
              <w:numPr>
                <w:ilvl w:val="0"/>
                <w:numId w:val="16"/>
              </w:numPr>
              <w:tabs>
                <w:tab w:val="clear" w:pos="360"/>
                <w:tab w:val="num" w:pos="170"/>
                <w:tab w:val="num" w:pos="252"/>
              </w:tabs>
              <w:ind w:left="0" w:firstLine="0"/>
              <w:rPr>
                <w:sz w:val="22"/>
                <w:szCs w:val="22"/>
              </w:rPr>
            </w:pPr>
            <w:r w:rsidRPr="003D16E8">
              <w:rPr>
                <w:rFonts w:hint="eastAsia"/>
                <w:sz w:val="22"/>
                <w:szCs w:val="22"/>
                <w:rtl/>
              </w:rPr>
              <w:t>הפעולות</w:t>
            </w:r>
            <w:r w:rsidRPr="003D16E8">
              <w:rPr>
                <w:sz w:val="22"/>
                <w:szCs w:val="22"/>
                <w:rtl/>
              </w:rPr>
              <w:t xml:space="preserve"> </w:t>
            </w:r>
            <w:r w:rsidRPr="003D16E8">
              <w:rPr>
                <w:rFonts w:hint="eastAsia"/>
                <w:sz w:val="22"/>
                <w:szCs w:val="22"/>
                <w:rtl/>
              </w:rPr>
              <w:t>ופעולות</w:t>
            </w:r>
            <w:r w:rsidRPr="003D16E8">
              <w:rPr>
                <w:sz w:val="22"/>
                <w:szCs w:val="22"/>
                <w:rtl/>
              </w:rPr>
              <w:t xml:space="preserve"> </w:t>
            </w:r>
            <w:r w:rsidRPr="003D16E8">
              <w:rPr>
                <w:rFonts w:hint="eastAsia"/>
                <w:sz w:val="22"/>
                <w:szCs w:val="22"/>
                <w:rtl/>
              </w:rPr>
              <w:t>התקשורת</w:t>
            </w:r>
            <w:r w:rsidRPr="00A438B3">
              <w:rPr>
                <w:rFonts w:hint="cs"/>
                <w:sz w:val="22"/>
                <w:szCs w:val="22"/>
                <w:rtl/>
              </w:rPr>
              <w:t xml:space="preserve"> של התלמיד משקפות מודעות לכך שהוא חלק מקבוצה המנסה לפתור בעיה</w:t>
            </w:r>
            <w:r w:rsidR="00EE059F" w:rsidRPr="00A438B3">
              <w:rPr>
                <w:rFonts w:hint="cs"/>
                <w:sz w:val="22"/>
                <w:szCs w:val="22"/>
                <w:rtl/>
              </w:rPr>
              <w:t>.</w:t>
            </w:r>
          </w:p>
          <w:p w:rsidR="003B3531" w:rsidRPr="003D16E8" w:rsidRDefault="003B3531" w:rsidP="003B3531">
            <w:pPr>
              <w:numPr>
                <w:ilvl w:val="0"/>
                <w:numId w:val="16"/>
              </w:numPr>
              <w:tabs>
                <w:tab w:val="clear" w:pos="360"/>
                <w:tab w:val="num" w:pos="170"/>
                <w:tab w:val="num" w:pos="252"/>
              </w:tabs>
              <w:ind w:left="0" w:firstLine="0"/>
              <w:rPr>
                <w:sz w:val="22"/>
                <w:szCs w:val="22"/>
              </w:rPr>
            </w:pPr>
            <w:r w:rsidRPr="003D16E8">
              <w:rPr>
                <w:rFonts w:hint="cs"/>
                <w:sz w:val="22"/>
                <w:szCs w:val="22"/>
                <w:rtl/>
              </w:rPr>
              <w:t>התלמיד מבצע פעולות בהתאם למשימות שתוכננו לתפקיד המסוים שלו</w:t>
            </w:r>
            <w:r w:rsidR="00EE059F" w:rsidRPr="003D16E8">
              <w:rPr>
                <w:rFonts w:hint="cs"/>
                <w:sz w:val="22"/>
                <w:szCs w:val="22"/>
                <w:rtl/>
              </w:rPr>
              <w:t>.</w:t>
            </w:r>
            <w:r w:rsidRPr="003D16E8">
              <w:rPr>
                <w:rFonts w:hint="cs"/>
                <w:sz w:val="22"/>
                <w:szCs w:val="22"/>
                <w:rtl/>
              </w:rPr>
              <w:t xml:space="preserve"> </w:t>
            </w:r>
          </w:p>
          <w:p w:rsidR="003B3531" w:rsidRPr="003D16E8" w:rsidRDefault="003B3531" w:rsidP="003B3531">
            <w:pPr>
              <w:numPr>
                <w:ilvl w:val="0"/>
                <w:numId w:val="16"/>
              </w:numPr>
              <w:tabs>
                <w:tab w:val="clear" w:pos="360"/>
                <w:tab w:val="num" w:pos="170"/>
                <w:tab w:val="num" w:pos="252"/>
              </w:tabs>
              <w:ind w:left="0" w:firstLine="0"/>
              <w:rPr>
                <w:sz w:val="22"/>
                <w:szCs w:val="22"/>
                <w:rtl/>
              </w:rPr>
            </w:pPr>
            <w:r w:rsidRPr="003D16E8">
              <w:rPr>
                <w:rFonts w:hint="cs"/>
                <w:sz w:val="22"/>
                <w:szCs w:val="22"/>
                <w:rtl/>
              </w:rPr>
              <w:t>התלמיד מגיב באופן המתאים כאשר הוא מתבקש למלא את התפקיד שקיבל</w:t>
            </w:r>
            <w:r w:rsidR="00EE059F" w:rsidRPr="003D16E8">
              <w:rPr>
                <w:rFonts w:hint="cs"/>
                <w:sz w:val="22"/>
                <w:szCs w:val="22"/>
                <w:rtl/>
              </w:rPr>
              <w:t>.</w:t>
            </w:r>
          </w:p>
          <w:p w:rsidR="003B3531" w:rsidRPr="003D16E8" w:rsidRDefault="003B3531" w:rsidP="00342D9B">
            <w:pPr>
              <w:numPr>
                <w:ilvl w:val="0"/>
                <w:numId w:val="16"/>
              </w:numPr>
              <w:tabs>
                <w:tab w:val="clear" w:pos="360"/>
                <w:tab w:val="num" w:pos="170"/>
                <w:tab w:val="num" w:pos="252"/>
              </w:tabs>
              <w:ind w:left="0" w:firstLine="0"/>
              <w:rPr>
                <w:sz w:val="22"/>
                <w:szCs w:val="22"/>
                <w:rtl/>
              </w:rPr>
            </w:pPr>
            <w:r w:rsidRPr="003D16E8">
              <w:rPr>
                <w:rFonts w:hint="cs"/>
                <w:sz w:val="22"/>
                <w:szCs w:val="22"/>
                <w:rtl/>
              </w:rPr>
              <w:t xml:space="preserve">התלמיד </w:t>
            </w:r>
            <w:r w:rsidR="00444271" w:rsidRPr="003D16E8">
              <w:rPr>
                <w:rFonts w:hint="cs"/>
                <w:sz w:val="22"/>
                <w:szCs w:val="22"/>
                <w:rtl/>
              </w:rPr>
              <w:t>מכיר במכשולים בתהליך פתרון הבעיה כאשר מעודדים אותו לכך</w:t>
            </w:r>
            <w:r w:rsidR="00EE059F" w:rsidRPr="003D16E8">
              <w:rPr>
                <w:rFonts w:hint="cs"/>
                <w:sz w:val="22"/>
                <w:szCs w:val="22"/>
                <w:rtl/>
              </w:rPr>
              <w:t>.</w:t>
            </w:r>
          </w:p>
        </w:tc>
        <w:tc>
          <w:tcPr>
            <w:tcW w:w="2268" w:type="dxa"/>
          </w:tcPr>
          <w:p w:rsidR="00444271" w:rsidRPr="003D16E8" w:rsidRDefault="00444271" w:rsidP="00EE059F">
            <w:pPr>
              <w:numPr>
                <w:ilvl w:val="0"/>
                <w:numId w:val="16"/>
              </w:numPr>
              <w:tabs>
                <w:tab w:val="clear" w:pos="360"/>
                <w:tab w:val="num" w:pos="170"/>
                <w:tab w:val="num" w:pos="252"/>
              </w:tabs>
              <w:ind w:left="0" w:firstLine="0"/>
              <w:rPr>
                <w:sz w:val="22"/>
                <w:szCs w:val="22"/>
              </w:rPr>
            </w:pPr>
            <w:r w:rsidRPr="003D16E8">
              <w:rPr>
                <w:rFonts w:hint="eastAsia"/>
                <w:sz w:val="22"/>
                <w:szCs w:val="22"/>
                <w:rtl/>
              </w:rPr>
              <w:t>הפעולות</w:t>
            </w:r>
            <w:r w:rsidRPr="003D16E8">
              <w:rPr>
                <w:sz w:val="22"/>
                <w:szCs w:val="22"/>
                <w:rtl/>
              </w:rPr>
              <w:t xml:space="preserve"> </w:t>
            </w:r>
            <w:r w:rsidRPr="003D16E8">
              <w:rPr>
                <w:rFonts w:hint="eastAsia"/>
                <w:sz w:val="22"/>
                <w:szCs w:val="22"/>
                <w:rtl/>
              </w:rPr>
              <w:t>ופעולות</w:t>
            </w:r>
            <w:r w:rsidRPr="003D16E8">
              <w:rPr>
                <w:sz w:val="22"/>
                <w:szCs w:val="22"/>
                <w:rtl/>
              </w:rPr>
              <w:t xml:space="preserve"> </w:t>
            </w:r>
            <w:r w:rsidRPr="003D16E8">
              <w:rPr>
                <w:rFonts w:hint="eastAsia"/>
                <w:sz w:val="22"/>
                <w:szCs w:val="22"/>
                <w:rtl/>
              </w:rPr>
              <w:t>התקשורת</w:t>
            </w:r>
            <w:r w:rsidRPr="00A438B3">
              <w:rPr>
                <w:rFonts w:hint="cs"/>
                <w:sz w:val="22"/>
                <w:szCs w:val="22"/>
                <w:rtl/>
              </w:rPr>
              <w:t xml:space="preserve"> של התלמיד </w:t>
            </w:r>
            <w:r w:rsidR="00EE059F" w:rsidRPr="00A438B3">
              <w:rPr>
                <w:rFonts w:hint="cs"/>
                <w:sz w:val="22"/>
                <w:szCs w:val="22"/>
                <w:rtl/>
              </w:rPr>
              <w:t xml:space="preserve">מעידות </w:t>
            </w:r>
            <w:r w:rsidRPr="00A438B3">
              <w:rPr>
                <w:rFonts w:hint="cs"/>
                <w:sz w:val="22"/>
                <w:szCs w:val="22"/>
                <w:rtl/>
              </w:rPr>
              <w:t>על נקיטת יוזמה</w:t>
            </w:r>
            <w:r w:rsidR="00D57DCF" w:rsidRPr="003D16E8">
              <w:rPr>
                <w:rFonts w:hint="cs"/>
                <w:sz w:val="22"/>
                <w:szCs w:val="22"/>
                <w:rtl/>
              </w:rPr>
              <w:t xml:space="preserve"> כדי</w:t>
            </w:r>
            <w:r w:rsidRPr="003D16E8">
              <w:rPr>
                <w:rFonts w:hint="cs"/>
                <w:sz w:val="22"/>
                <w:szCs w:val="22"/>
                <w:rtl/>
              </w:rPr>
              <w:t xml:space="preserve"> להבין ולתכנן את התפקידים השונים שחברי הקבוצה צריכים למלא כדי לפתור את הבעיה</w:t>
            </w:r>
            <w:r w:rsidR="00EE059F" w:rsidRPr="003D16E8">
              <w:rPr>
                <w:rFonts w:hint="cs"/>
                <w:sz w:val="22"/>
                <w:szCs w:val="22"/>
                <w:rtl/>
              </w:rPr>
              <w:t>.</w:t>
            </w:r>
          </w:p>
          <w:p w:rsidR="00444271" w:rsidRPr="003D16E8" w:rsidRDefault="00444271" w:rsidP="00EE059F">
            <w:pPr>
              <w:numPr>
                <w:ilvl w:val="0"/>
                <w:numId w:val="16"/>
              </w:numPr>
              <w:tabs>
                <w:tab w:val="clear" w:pos="360"/>
                <w:tab w:val="num" w:pos="170"/>
                <w:tab w:val="num" w:pos="252"/>
              </w:tabs>
              <w:ind w:left="0" w:firstLine="0"/>
              <w:rPr>
                <w:sz w:val="22"/>
                <w:szCs w:val="22"/>
              </w:rPr>
            </w:pPr>
            <w:r w:rsidRPr="003D16E8">
              <w:rPr>
                <w:rFonts w:hint="cs"/>
                <w:sz w:val="22"/>
                <w:szCs w:val="22"/>
                <w:rtl/>
              </w:rPr>
              <w:t xml:space="preserve">התלמיד </w:t>
            </w:r>
            <w:r w:rsidR="00342D9B" w:rsidRPr="003D16E8">
              <w:rPr>
                <w:rFonts w:hint="cs"/>
                <w:sz w:val="22"/>
                <w:szCs w:val="22"/>
                <w:rtl/>
              </w:rPr>
              <w:t>מכיר</w:t>
            </w:r>
            <w:r w:rsidRPr="003D16E8">
              <w:rPr>
                <w:rFonts w:hint="cs"/>
                <w:sz w:val="22"/>
                <w:szCs w:val="22"/>
                <w:rtl/>
              </w:rPr>
              <w:t xml:space="preserve">, </w:t>
            </w:r>
            <w:r w:rsidR="00342D9B" w:rsidRPr="003D16E8">
              <w:rPr>
                <w:rFonts w:hint="cs"/>
                <w:sz w:val="22"/>
                <w:szCs w:val="22"/>
                <w:rtl/>
              </w:rPr>
              <w:t>מברר</w:t>
            </w:r>
            <w:r w:rsidRPr="003D16E8">
              <w:rPr>
                <w:rFonts w:hint="cs"/>
                <w:sz w:val="22"/>
                <w:szCs w:val="22"/>
                <w:rtl/>
              </w:rPr>
              <w:t>, מ</w:t>
            </w:r>
            <w:r w:rsidR="00342D9B" w:rsidRPr="003D16E8">
              <w:rPr>
                <w:rFonts w:hint="cs"/>
                <w:sz w:val="22"/>
                <w:szCs w:val="22"/>
                <w:rtl/>
              </w:rPr>
              <w:t>קצה</w:t>
            </w:r>
            <w:r w:rsidRPr="003D16E8">
              <w:rPr>
                <w:rFonts w:hint="cs"/>
                <w:sz w:val="22"/>
                <w:szCs w:val="22"/>
                <w:rtl/>
              </w:rPr>
              <w:t xml:space="preserve"> או מאשר את התפקידים של החברים האחרים בקבוצה ואת המשאבים </w:t>
            </w:r>
            <w:r w:rsidR="00EE059F" w:rsidRPr="003D16E8">
              <w:rPr>
                <w:rFonts w:hint="cs"/>
                <w:sz w:val="22"/>
                <w:szCs w:val="22"/>
                <w:rtl/>
              </w:rPr>
              <w:t>הנחוצים ל</w:t>
            </w:r>
            <w:r w:rsidRPr="003D16E8">
              <w:rPr>
                <w:rFonts w:hint="cs"/>
                <w:sz w:val="22"/>
                <w:szCs w:val="22"/>
                <w:rtl/>
              </w:rPr>
              <w:t xml:space="preserve">כל </w:t>
            </w:r>
            <w:r w:rsidR="00EE059F" w:rsidRPr="003D16E8">
              <w:rPr>
                <w:rFonts w:hint="cs"/>
                <w:sz w:val="22"/>
                <w:szCs w:val="22"/>
                <w:rtl/>
              </w:rPr>
              <w:t>אחד מהם.</w:t>
            </w:r>
          </w:p>
          <w:p w:rsidR="00444271" w:rsidRPr="003D16E8" w:rsidRDefault="00444271" w:rsidP="00444271">
            <w:pPr>
              <w:numPr>
                <w:ilvl w:val="0"/>
                <w:numId w:val="16"/>
              </w:numPr>
              <w:tabs>
                <w:tab w:val="clear" w:pos="360"/>
                <w:tab w:val="num" w:pos="170"/>
                <w:tab w:val="num" w:pos="252"/>
              </w:tabs>
              <w:ind w:left="0" w:firstLine="0"/>
              <w:rPr>
                <w:sz w:val="22"/>
                <w:szCs w:val="22"/>
              </w:rPr>
            </w:pPr>
            <w:r w:rsidRPr="003D16E8">
              <w:rPr>
                <w:rFonts w:hint="cs"/>
                <w:sz w:val="22"/>
                <w:szCs w:val="22"/>
                <w:rtl/>
              </w:rPr>
              <w:t>התלמיד מיוזמתו מזהה, מציע, מתאר או משנה את התפקידים שלו ושל שאר חברי הקבוצה כאשר חלים שינויים בבעיה או כאשר אחד החברים בקבוצה אינו תורם כמצופה</w:t>
            </w:r>
            <w:r w:rsidR="00EE059F" w:rsidRPr="003D16E8">
              <w:rPr>
                <w:rFonts w:hint="cs"/>
                <w:sz w:val="22"/>
                <w:szCs w:val="22"/>
                <w:rtl/>
              </w:rPr>
              <w:t>.</w:t>
            </w:r>
          </w:p>
          <w:p w:rsidR="00230D0B" w:rsidRPr="003D16E8" w:rsidRDefault="00444271" w:rsidP="00877E7E">
            <w:pPr>
              <w:numPr>
                <w:ilvl w:val="0"/>
                <w:numId w:val="16"/>
              </w:numPr>
              <w:tabs>
                <w:tab w:val="clear" w:pos="360"/>
                <w:tab w:val="num" w:pos="170"/>
                <w:tab w:val="num" w:pos="252"/>
              </w:tabs>
              <w:ind w:left="0" w:firstLine="0"/>
              <w:rPr>
                <w:sz w:val="22"/>
                <w:szCs w:val="22"/>
                <w:rtl/>
              </w:rPr>
            </w:pPr>
            <w:r w:rsidRPr="003D16E8">
              <w:rPr>
                <w:rFonts w:hint="cs"/>
                <w:sz w:val="22"/>
                <w:szCs w:val="22"/>
                <w:rtl/>
              </w:rPr>
              <w:t xml:space="preserve">התלמיד מיוזמתו מעודד את החברים האחרים בקבוצה </w:t>
            </w:r>
            <w:r w:rsidR="00877E7E" w:rsidRPr="003D16E8">
              <w:rPr>
                <w:rFonts w:hint="cs"/>
                <w:sz w:val="22"/>
                <w:szCs w:val="22"/>
                <w:rtl/>
              </w:rPr>
              <w:t>למלא את תפקידיהם כאשר הדבר הולם את ההקשר</w:t>
            </w:r>
            <w:r w:rsidR="00EE059F" w:rsidRPr="003D16E8">
              <w:rPr>
                <w:rFonts w:hint="cs"/>
                <w:sz w:val="22"/>
                <w:szCs w:val="22"/>
                <w:rtl/>
              </w:rPr>
              <w:t>.</w:t>
            </w:r>
            <w:r w:rsidRPr="003D16E8">
              <w:rPr>
                <w:rFonts w:hint="cs"/>
                <w:sz w:val="22"/>
                <w:szCs w:val="22"/>
                <w:rtl/>
              </w:rPr>
              <w:t xml:space="preserve"> </w:t>
            </w:r>
          </w:p>
        </w:tc>
      </w:tr>
    </w:tbl>
    <w:p w:rsidR="0006795A" w:rsidRDefault="0006795A">
      <w:pPr>
        <w:bidi w:val="0"/>
      </w:pPr>
    </w:p>
    <w:p w:rsidR="00C90FAC" w:rsidRDefault="007C3D4E" w:rsidP="00EE059F">
      <w:pPr>
        <w:pStyle w:val="a"/>
      </w:pPr>
      <w:r>
        <w:rPr>
          <w:rFonts w:hint="cs"/>
          <w:rtl/>
        </w:rPr>
        <w:t xml:space="preserve">את בקיאותו של תלמיד בפב"ש </w:t>
      </w:r>
      <w:r w:rsidR="00AE7E65">
        <w:rPr>
          <w:rFonts w:hint="cs"/>
          <w:rtl/>
        </w:rPr>
        <w:t xml:space="preserve">אפשר לקודד, לציינן </w:t>
      </w:r>
      <w:r>
        <w:rPr>
          <w:rFonts w:hint="cs"/>
          <w:rtl/>
        </w:rPr>
        <w:t>ו</w:t>
      </w:r>
      <w:r w:rsidR="00B14356">
        <w:rPr>
          <w:rFonts w:hint="cs"/>
          <w:rtl/>
        </w:rPr>
        <w:t>לדרג</w:t>
      </w:r>
      <w:r w:rsidR="00AE7E65">
        <w:rPr>
          <w:rFonts w:hint="cs"/>
          <w:rtl/>
        </w:rPr>
        <w:t xml:space="preserve"> לאחר שהוגדרו </w:t>
      </w:r>
      <w:r w:rsidR="00AE7E65" w:rsidRPr="00A438B3">
        <w:rPr>
          <w:rFonts w:hint="cs"/>
          <w:rtl/>
        </w:rPr>
        <w:t xml:space="preserve">ההתנהגויות </w:t>
      </w:r>
      <w:r w:rsidR="00AE7E65" w:rsidRPr="003D16E8">
        <w:rPr>
          <w:rFonts w:hint="eastAsia"/>
          <w:rtl/>
        </w:rPr>
        <w:t>הספציפיות</w:t>
      </w:r>
      <w:r w:rsidR="00B14356" w:rsidRPr="00A438B3">
        <w:rPr>
          <w:rFonts w:hint="cs"/>
          <w:rtl/>
        </w:rPr>
        <w:t xml:space="preserve"> המעידות</w:t>
      </w:r>
      <w:r w:rsidR="00B14356">
        <w:rPr>
          <w:rFonts w:hint="cs"/>
          <w:rtl/>
        </w:rPr>
        <w:t xml:space="preserve"> על בקיאות </w:t>
      </w:r>
      <w:r w:rsidR="00B14356" w:rsidRPr="00EE059F">
        <w:rPr>
          <w:rFonts w:hint="cs"/>
          <w:rtl/>
        </w:rPr>
        <w:t>והתנאים</w:t>
      </w:r>
      <w:r w:rsidR="00B14356">
        <w:rPr>
          <w:rFonts w:hint="cs"/>
          <w:rtl/>
        </w:rPr>
        <w:t xml:space="preserve"> שבהם </w:t>
      </w:r>
      <w:r w:rsidR="00EE059F">
        <w:rPr>
          <w:rFonts w:hint="cs"/>
          <w:rtl/>
        </w:rPr>
        <w:t xml:space="preserve">על </w:t>
      </w:r>
      <w:r w:rsidR="00B14356">
        <w:rPr>
          <w:rFonts w:hint="cs"/>
          <w:rtl/>
        </w:rPr>
        <w:t>התלמיד ל</w:t>
      </w:r>
      <w:r w:rsidR="00EE059F">
        <w:rPr>
          <w:rFonts w:hint="cs"/>
          <w:rtl/>
        </w:rPr>
        <w:t>ממש</w:t>
      </w:r>
      <w:r w:rsidR="00AE7E65">
        <w:rPr>
          <w:rFonts w:hint="cs"/>
          <w:rtl/>
        </w:rPr>
        <w:t xml:space="preserve"> את ההתנהגויות הללו. ההתנהגויות </w:t>
      </w:r>
      <w:r w:rsidR="00AE7E65" w:rsidRPr="00EE059F">
        <w:rPr>
          <w:rFonts w:hint="cs"/>
          <w:rtl/>
        </w:rPr>
        <w:t>והתנאים</w:t>
      </w:r>
      <w:r w:rsidR="00AE7E65">
        <w:rPr>
          <w:rFonts w:hint="cs"/>
          <w:rtl/>
        </w:rPr>
        <w:t xml:space="preserve"> האלה </w:t>
      </w:r>
      <w:r w:rsidR="00AC3F60">
        <w:rPr>
          <w:rFonts w:hint="cs"/>
          <w:rtl/>
        </w:rPr>
        <w:t xml:space="preserve">מזוהים עם </w:t>
      </w:r>
      <w:r w:rsidR="00AE7E65">
        <w:rPr>
          <w:rFonts w:hint="cs"/>
          <w:rtl/>
        </w:rPr>
        <w:t>גורמים מ</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Ref391902999 \h</w:instrText>
      </w:r>
      <w:r>
        <w:rPr>
          <w:rtl/>
        </w:rPr>
        <w:instrText xml:space="preserve"> </w:instrText>
      </w:r>
      <w:r>
        <w:rPr>
          <w:rtl/>
        </w:rPr>
      </w:r>
      <w:r>
        <w:rPr>
          <w:rtl/>
        </w:rPr>
        <w:fldChar w:fldCharType="separate"/>
      </w:r>
      <w:r w:rsidR="003E11C3">
        <w:rPr>
          <w:rtl/>
        </w:rPr>
        <w:t xml:space="preserve">טבלה </w:t>
      </w:r>
      <w:r w:rsidR="003E11C3">
        <w:rPr>
          <w:noProof/>
          <w:rtl/>
        </w:rPr>
        <w:t>2</w:t>
      </w:r>
      <w:r>
        <w:rPr>
          <w:rtl/>
        </w:rPr>
        <w:fldChar w:fldCharType="end"/>
      </w:r>
      <w:r w:rsidR="00AC3F60">
        <w:rPr>
          <w:rFonts w:hint="cs"/>
          <w:rtl/>
        </w:rPr>
        <w:t>, כדי לקבוע</w:t>
      </w:r>
      <w:r w:rsidR="00AE7E65">
        <w:rPr>
          <w:rFonts w:hint="cs"/>
          <w:rtl/>
        </w:rPr>
        <w:t xml:space="preserve"> את </w:t>
      </w:r>
      <w:r w:rsidR="00EE059F">
        <w:rPr>
          <w:rFonts w:hint="cs"/>
          <w:rtl/>
        </w:rPr>
        <w:t>רמת ה</w:t>
      </w:r>
      <w:r w:rsidR="00AE7E65">
        <w:rPr>
          <w:rFonts w:hint="cs"/>
          <w:rtl/>
        </w:rPr>
        <w:t xml:space="preserve">קושי </w:t>
      </w:r>
      <w:r w:rsidR="00EE059F">
        <w:rPr>
          <w:rFonts w:hint="cs"/>
          <w:rtl/>
        </w:rPr>
        <w:t xml:space="preserve">של </w:t>
      </w:r>
      <w:r w:rsidR="00AE7E65">
        <w:rPr>
          <w:rFonts w:hint="cs"/>
          <w:rtl/>
        </w:rPr>
        <w:t xml:space="preserve">הפריטים בתהליכים השיתופיים השונים. </w:t>
      </w:r>
      <w:r w:rsidR="00EE059F">
        <w:rPr>
          <w:rFonts w:hint="cs"/>
          <w:rtl/>
        </w:rPr>
        <w:t>ב</w:t>
      </w:r>
      <w:r w:rsidR="00AC3F60">
        <w:rPr>
          <w:rtl/>
        </w:rPr>
        <w:fldChar w:fldCharType="begin"/>
      </w:r>
      <w:r w:rsidR="00AC3F60">
        <w:rPr>
          <w:rtl/>
        </w:rPr>
        <w:instrText xml:space="preserve"> </w:instrText>
      </w:r>
      <w:r w:rsidR="00AC3F60">
        <w:rPr>
          <w:rFonts w:hint="cs"/>
        </w:rPr>
        <w:instrText>REF</w:instrText>
      </w:r>
      <w:r w:rsidR="00AC3F60">
        <w:rPr>
          <w:rFonts w:hint="cs"/>
          <w:rtl/>
        </w:rPr>
        <w:instrText xml:space="preserve"> _</w:instrText>
      </w:r>
      <w:r w:rsidR="00AC3F60">
        <w:rPr>
          <w:rFonts w:hint="cs"/>
        </w:rPr>
        <w:instrText>Ref394497696 \h</w:instrText>
      </w:r>
      <w:r w:rsidR="00AC3F60">
        <w:rPr>
          <w:rtl/>
        </w:rPr>
        <w:instrText xml:space="preserve"> </w:instrText>
      </w:r>
      <w:r w:rsidR="00AC3F60">
        <w:rPr>
          <w:rtl/>
        </w:rPr>
      </w:r>
      <w:r w:rsidR="00AC3F60">
        <w:rPr>
          <w:rtl/>
        </w:rPr>
        <w:fldChar w:fldCharType="separate"/>
      </w:r>
      <w:r w:rsidR="003E11C3">
        <w:rPr>
          <w:rtl/>
        </w:rPr>
        <w:t xml:space="preserve">טבלה </w:t>
      </w:r>
      <w:r w:rsidR="003E11C3">
        <w:rPr>
          <w:noProof/>
          <w:rtl/>
        </w:rPr>
        <w:t>7</w:t>
      </w:r>
      <w:r w:rsidR="00AC3F60">
        <w:rPr>
          <w:rtl/>
        </w:rPr>
        <w:fldChar w:fldCharType="end"/>
      </w:r>
      <w:r w:rsidR="00AC3F60">
        <w:rPr>
          <w:rFonts w:hint="cs"/>
          <w:rtl/>
        </w:rPr>
        <w:t xml:space="preserve"> </w:t>
      </w:r>
      <w:r w:rsidR="00AE7E65">
        <w:rPr>
          <w:rFonts w:hint="cs"/>
          <w:rtl/>
        </w:rPr>
        <w:t>מ</w:t>
      </w:r>
      <w:r w:rsidR="00EE059F">
        <w:rPr>
          <w:rFonts w:hint="cs"/>
          <w:rtl/>
        </w:rPr>
        <w:t>ו</w:t>
      </w:r>
      <w:r w:rsidR="00AE7E65">
        <w:rPr>
          <w:rFonts w:hint="cs"/>
          <w:rtl/>
        </w:rPr>
        <w:t>צג</w:t>
      </w:r>
      <w:r w:rsidR="00EE059F">
        <w:rPr>
          <w:rFonts w:hint="cs"/>
          <w:rtl/>
        </w:rPr>
        <w:t>ות</w:t>
      </w:r>
      <w:r w:rsidR="00AE7E65">
        <w:rPr>
          <w:rFonts w:hint="cs"/>
          <w:rtl/>
        </w:rPr>
        <w:t xml:space="preserve"> התנהגויות המ</w:t>
      </w:r>
      <w:r w:rsidR="00B14356">
        <w:rPr>
          <w:rFonts w:hint="cs"/>
          <w:rtl/>
        </w:rPr>
        <w:t>עידות</w:t>
      </w:r>
      <w:r w:rsidR="00AE7E65">
        <w:rPr>
          <w:rFonts w:hint="cs"/>
          <w:rtl/>
        </w:rPr>
        <w:t xml:space="preserve"> על בקיאות ותנאים שבהם אפשר לשנות את ההתנהגויות כדי לשנות את </w:t>
      </w:r>
      <w:r w:rsidR="00C85E03">
        <w:rPr>
          <w:rFonts w:hint="cs"/>
          <w:rtl/>
        </w:rPr>
        <w:t>רמת ה</w:t>
      </w:r>
      <w:r w:rsidR="00AE7E65">
        <w:rPr>
          <w:rFonts w:hint="cs"/>
          <w:rtl/>
        </w:rPr>
        <w:t xml:space="preserve">קושי </w:t>
      </w:r>
      <w:r w:rsidR="00C85E03">
        <w:rPr>
          <w:rFonts w:hint="cs"/>
          <w:rtl/>
        </w:rPr>
        <w:t xml:space="preserve">של </w:t>
      </w:r>
      <w:r w:rsidR="00AE7E65">
        <w:rPr>
          <w:rFonts w:hint="cs"/>
          <w:rtl/>
        </w:rPr>
        <w:t>הפריטים</w:t>
      </w:r>
      <w:r w:rsidR="00837938">
        <w:rPr>
          <w:rFonts w:hint="cs"/>
          <w:rtl/>
        </w:rPr>
        <w:t>.</w:t>
      </w: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B27641" w:rsidRDefault="00B27641" w:rsidP="00B27641">
      <w:pPr>
        <w:pStyle w:val="a"/>
        <w:numPr>
          <w:ilvl w:val="0"/>
          <w:numId w:val="0"/>
        </w:numPr>
        <w:ind w:left="927" w:hanging="360"/>
        <w:rPr>
          <w:rtl/>
        </w:rPr>
      </w:pPr>
    </w:p>
    <w:p w:rsidR="008D2DD8" w:rsidRDefault="008D2DD8" w:rsidP="006B2A7E">
      <w:pPr>
        <w:jc w:val="both"/>
        <w:rPr>
          <w:rtl/>
        </w:rPr>
      </w:pPr>
    </w:p>
    <w:p w:rsidR="00AC3F60" w:rsidRDefault="00AC3F60" w:rsidP="00AC3F60">
      <w:pPr>
        <w:pStyle w:val="af0"/>
      </w:pPr>
      <w:bookmarkStart w:id="29" w:name="_Ref394497696"/>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7</w:t>
      </w:r>
      <w:r>
        <w:rPr>
          <w:rtl/>
        </w:rPr>
        <w:fldChar w:fldCharType="end"/>
      </w:r>
      <w:bookmarkEnd w:id="29"/>
      <w:r>
        <w:rPr>
          <w:noProof/>
        </w:rPr>
        <w:t xml:space="preserve"> </w:t>
      </w:r>
      <w:r>
        <w:rPr>
          <w:rFonts w:hint="cs"/>
          <w:noProof/>
          <w:rtl/>
        </w:rPr>
        <w:t xml:space="preserve">: </w:t>
      </w:r>
      <w:r w:rsidRPr="008422E7">
        <w:rPr>
          <w:rFonts w:hint="eastAsia"/>
          <w:noProof/>
          <w:rtl/>
        </w:rPr>
        <w:t>הקשר</w:t>
      </w:r>
      <w:r w:rsidRPr="008422E7">
        <w:rPr>
          <w:noProof/>
          <w:rtl/>
        </w:rPr>
        <w:t xml:space="preserve"> </w:t>
      </w:r>
      <w:r w:rsidRPr="008422E7">
        <w:rPr>
          <w:rFonts w:hint="eastAsia"/>
          <w:noProof/>
          <w:rtl/>
        </w:rPr>
        <w:t>בין</w:t>
      </w:r>
      <w:r w:rsidRPr="008422E7">
        <w:rPr>
          <w:noProof/>
          <w:rtl/>
        </w:rPr>
        <w:t xml:space="preserve"> </w:t>
      </w:r>
      <w:r w:rsidRPr="008422E7">
        <w:rPr>
          <w:rFonts w:hint="eastAsia"/>
          <w:noProof/>
          <w:rtl/>
        </w:rPr>
        <w:t>התנהגות</w:t>
      </w:r>
      <w:r w:rsidRPr="008422E7">
        <w:rPr>
          <w:noProof/>
          <w:rtl/>
        </w:rPr>
        <w:t xml:space="preserve"> </w:t>
      </w:r>
      <w:r w:rsidRPr="008422E7">
        <w:rPr>
          <w:rFonts w:hint="eastAsia"/>
          <w:noProof/>
          <w:rtl/>
        </w:rPr>
        <w:t>המעידה</w:t>
      </w:r>
      <w:r w:rsidRPr="008422E7">
        <w:rPr>
          <w:noProof/>
          <w:rtl/>
        </w:rPr>
        <w:t xml:space="preserve"> </w:t>
      </w:r>
      <w:r w:rsidRPr="008422E7">
        <w:rPr>
          <w:rFonts w:hint="eastAsia"/>
          <w:noProof/>
          <w:rtl/>
        </w:rPr>
        <w:t>על</w:t>
      </w:r>
      <w:r w:rsidRPr="008422E7">
        <w:rPr>
          <w:noProof/>
          <w:rtl/>
        </w:rPr>
        <w:t xml:space="preserve"> </w:t>
      </w:r>
      <w:r w:rsidRPr="008422E7">
        <w:rPr>
          <w:rFonts w:hint="eastAsia"/>
          <w:noProof/>
          <w:rtl/>
        </w:rPr>
        <w:t>בקיאות</w:t>
      </w:r>
      <w:r w:rsidRPr="008422E7">
        <w:rPr>
          <w:noProof/>
          <w:rtl/>
        </w:rPr>
        <w:t xml:space="preserve"> </w:t>
      </w:r>
      <w:r w:rsidRPr="008422E7">
        <w:rPr>
          <w:rFonts w:hint="eastAsia"/>
          <w:noProof/>
          <w:rtl/>
        </w:rPr>
        <w:t>לבין</w:t>
      </w:r>
      <w:r w:rsidRPr="008422E7">
        <w:rPr>
          <w:noProof/>
          <w:rtl/>
        </w:rPr>
        <w:t xml:space="preserve"> </w:t>
      </w:r>
      <w:r w:rsidRPr="008422E7">
        <w:rPr>
          <w:rFonts w:hint="eastAsia"/>
          <w:noProof/>
          <w:rtl/>
        </w:rPr>
        <w:t>התנאים</w:t>
      </w:r>
      <w:r w:rsidRPr="008422E7">
        <w:rPr>
          <w:noProof/>
          <w:rtl/>
        </w:rPr>
        <w:t xml:space="preserve"> </w:t>
      </w:r>
      <w:r w:rsidRPr="008422E7">
        <w:rPr>
          <w:rFonts w:hint="eastAsia"/>
          <w:noProof/>
          <w:rtl/>
        </w:rPr>
        <w:t>הקובעים</w:t>
      </w:r>
      <w:r w:rsidRPr="008422E7">
        <w:rPr>
          <w:noProof/>
          <w:rtl/>
        </w:rPr>
        <w:t xml:space="preserve"> </w:t>
      </w:r>
      <w:r w:rsidRPr="008422E7">
        <w:rPr>
          <w:rFonts w:hint="eastAsia"/>
          <w:noProof/>
          <w:rtl/>
        </w:rPr>
        <w:t>את</w:t>
      </w:r>
      <w:r w:rsidRPr="008422E7">
        <w:rPr>
          <w:noProof/>
          <w:rtl/>
        </w:rPr>
        <w:t xml:space="preserve"> </w:t>
      </w:r>
      <w:r w:rsidR="00C85E03">
        <w:rPr>
          <w:rFonts w:hint="cs"/>
          <w:noProof/>
          <w:rtl/>
        </w:rPr>
        <w:t>רמת ה</w:t>
      </w:r>
      <w:r w:rsidRPr="008422E7">
        <w:rPr>
          <w:rFonts w:hint="eastAsia"/>
          <w:noProof/>
          <w:rtl/>
        </w:rPr>
        <w:t>קושי</w:t>
      </w:r>
      <w:r w:rsidRPr="008422E7">
        <w:rPr>
          <w:noProof/>
          <w:rtl/>
        </w:rPr>
        <w:t xml:space="preserve"> </w:t>
      </w:r>
      <w:r w:rsidR="00C85E03">
        <w:rPr>
          <w:rFonts w:hint="cs"/>
          <w:noProof/>
          <w:rtl/>
        </w:rPr>
        <w:t xml:space="preserve">של </w:t>
      </w:r>
      <w:r w:rsidRPr="008422E7">
        <w:rPr>
          <w:rFonts w:hint="eastAsia"/>
          <w:noProof/>
          <w:rtl/>
        </w:rPr>
        <w:t>הפריט</w:t>
      </w:r>
    </w:p>
    <w:tbl>
      <w:tblPr>
        <w:tblStyle w:val="ab"/>
        <w:bidiVisual/>
        <w:tblW w:w="0" w:type="auto"/>
        <w:tblLook w:val="01E0" w:firstRow="1" w:lastRow="1" w:firstColumn="1" w:lastColumn="1" w:noHBand="0" w:noVBand="0"/>
      </w:tblPr>
      <w:tblGrid>
        <w:gridCol w:w="2840"/>
        <w:gridCol w:w="2841"/>
        <w:gridCol w:w="2841"/>
      </w:tblGrid>
      <w:tr w:rsidR="00837938">
        <w:tc>
          <w:tcPr>
            <w:tcW w:w="2840" w:type="dxa"/>
          </w:tcPr>
          <w:p w:rsidR="00837938" w:rsidRPr="00837938" w:rsidRDefault="00837938" w:rsidP="006B2A7E">
            <w:pPr>
              <w:jc w:val="both"/>
              <w:rPr>
                <w:b/>
                <w:bCs/>
                <w:rtl/>
              </w:rPr>
            </w:pPr>
            <w:r w:rsidRPr="00837938">
              <w:rPr>
                <w:rFonts w:hint="cs"/>
                <w:b/>
                <w:bCs/>
                <w:rtl/>
              </w:rPr>
              <w:t>תהליכים שיתופיים</w:t>
            </w:r>
          </w:p>
        </w:tc>
        <w:tc>
          <w:tcPr>
            <w:tcW w:w="2841" w:type="dxa"/>
          </w:tcPr>
          <w:p w:rsidR="00837938" w:rsidRPr="00837938" w:rsidRDefault="00837938" w:rsidP="006B2A7E">
            <w:pPr>
              <w:jc w:val="both"/>
              <w:rPr>
                <w:b/>
                <w:bCs/>
                <w:rtl/>
              </w:rPr>
            </w:pPr>
            <w:r w:rsidRPr="00837938">
              <w:rPr>
                <w:rFonts w:hint="cs"/>
                <w:b/>
                <w:bCs/>
                <w:rtl/>
              </w:rPr>
              <w:t>התנהגות המעידה על בקיאות (סיכום)</w:t>
            </w:r>
          </w:p>
        </w:tc>
        <w:tc>
          <w:tcPr>
            <w:tcW w:w="2841" w:type="dxa"/>
          </w:tcPr>
          <w:p w:rsidR="00837938" w:rsidRPr="00837938" w:rsidRDefault="00837938" w:rsidP="006B2A7E">
            <w:pPr>
              <w:jc w:val="both"/>
              <w:rPr>
                <w:b/>
                <w:bCs/>
                <w:rtl/>
              </w:rPr>
            </w:pPr>
            <w:r w:rsidRPr="00837938">
              <w:rPr>
                <w:rFonts w:hint="cs"/>
                <w:b/>
                <w:bCs/>
                <w:rtl/>
              </w:rPr>
              <w:t xml:space="preserve">התנאים הקובעים את </w:t>
            </w:r>
            <w:r w:rsidR="00C85E03">
              <w:rPr>
                <w:rFonts w:hint="cs"/>
                <w:b/>
                <w:bCs/>
                <w:rtl/>
              </w:rPr>
              <w:t>רמת ה</w:t>
            </w:r>
            <w:r w:rsidRPr="00837938">
              <w:rPr>
                <w:rFonts w:hint="cs"/>
                <w:b/>
                <w:bCs/>
                <w:rtl/>
              </w:rPr>
              <w:t xml:space="preserve">קושי </w:t>
            </w:r>
            <w:r w:rsidR="00C85E03">
              <w:rPr>
                <w:rFonts w:hint="cs"/>
                <w:b/>
                <w:bCs/>
                <w:rtl/>
              </w:rPr>
              <w:t xml:space="preserve">של </w:t>
            </w:r>
            <w:r w:rsidRPr="00837938">
              <w:rPr>
                <w:rFonts w:hint="cs"/>
                <w:b/>
                <w:bCs/>
                <w:rtl/>
              </w:rPr>
              <w:t>הפריט</w:t>
            </w:r>
          </w:p>
        </w:tc>
      </w:tr>
      <w:tr w:rsidR="00837938">
        <w:tc>
          <w:tcPr>
            <w:tcW w:w="2840" w:type="dxa"/>
          </w:tcPr>
          <w:p w:rsidR="00837938" w:rsidRPr="00230D0B" w:rsidRDefault="00837938" w:rsidP="00426788">
            <w:pPr>
              <w:rPr>
                <w:sz w:val="22"/>
                <w:szCs w:val="22"/>
                <w:rtl/>
              </w:rPr>
            </w:pPr>
            <w:r w:rsidRPr="00230D0B">
              <w:rPr>
                <w:rFonts w:hint="cs"/>
                <w:b/>
                <w:bCs/>
                <w:sz w:val="22"/>
                <w:szCs w:val="22"/>
                <w:rtl/>
              </w:rPr>
              <w:t xml:space="preserve">(1) </w:t>
            </w:r>
            <w:r w:rsidR="00A86117">
              <w:rPr>
                <w:rFonts w:hint="cs"/>
                <w:b/>
                <w:bCs/>
                <w:sz w:val="22"/>
                <w:szCs w:val="22"/>
                <w:rtl/>
              </w:rPr>
              <w:t>גיבוש הבנה משותפת ושמירה עליה</w:t>
            </w:r>
          </w:p>
        </w:tc>
        <w:tc>
          <w:tcPr>
            <w:tcW w:w="2841" w:type="dxa"/>
          </w:tcPr>
          <w:p w:rsidR="00837938" w:rsidRDefault="00837938" w:rsidP="00C85E03">
            <w:pPr>
              <w:numPr>
                <w:ilvl w:val="0"/>
                <w:numId w:val="16"/>
              </w:numPr>
              <w:tabs>
                <w:tab w:val="clear" w:pos="360"/>
                <w:tab w:val="num" w:pos="170"/>
                <w:tab w:val="num" w:pos="252"/>
              </w:tabs>
              <w:ind w:left="0" w:firstLine="0"/>
              <w:rPr>
                <w:sz w:val="22"/>
                <w:szCs w:val="22"/>
              </w:rPr>
            </w:pPr>
            <w:r>
              <w:rPr>
                <w:rFonts w:hint="cs"/>
                <w:sz w:val="22"/>
                <w:szCs w:val="22"/>
                <w:rtl/>
              </w:rPr>
              <w:t xml:space="preserve">מגלה את יכולותיהם של האחרים </w:t>
            </w:r>
            <w:r w:rsidR="00C85E03">
              <w:rPr>
                <w:rFonts w:hint="cs"/>
                <w:sz w:val="22"/>
                <w:szCs w:val="22"/>
                <w:rtl/>
              </w:rPr>
              <w:t>ו</w:t>
            </w:r>
            <w:r>
              <w:rPr>
                <w:rFonts w:hint="cs"/>
                <w:sz w:val="22"/>
                <w:szCs w:val="22"/>
                <w:rtl/>
              </w:rPr>
              <w:t>משתף במידע על יכולותיו שלו</w:t>
            </w:r>
            <w:r w:rsidR="00C85E03">
              <w:rPr>
                <w:rFonts w:hint="cs"/>
                <w:sz w:val="22"/>
                <w:szCs w:val="22"/>
                <w:rtl/>
              </w:rPr>
              <w:t>.</w:t>
            </w:r>
          </w:p>
          <w:p w:rsidR="00837938" w:rsidRDefault="00837938" w:rsidP="00837938">
            <w:pPr>
              <w:numPr>
                <w:ilvl w:val="0"/>
                <w:numId w:val="16"/>
              </w:numPr>
              <w:tabs>
                <w:tab w:val="clear" w:pos="360"/>
                <w:tab w:val="num" w:pos="170"/>
                <w:tab w:val="num" w:pos="252"/>
              </w:tabs>
              <w:ind w:left="0" w:firstLine="0"/>
              <w:rPr>
                <w:sz w:val="22"/>
                <w:szCs w:val="22"/>
              </w:rPr>
            </w:pPr>
            <w:r>
              <w:rPr>
                <w:rFonts w:hint="cs"/>
                <w:sz w:val="22"/>
                <w:szCs w:val="22"/>
                <w:rtl/>
              </w:rPr>
              <w:t xml:space="preserve">דן בבעיה </w:t>
            </w:r>
            <w:r>
              <w:rPr>
                <w:sz w:val="22"/>
                <w:szCs w:val="22"/>
                <w:rtl/>
              </w:rPr>
              <w:t>–</w:t>
            </w:r>
            <w:r>
              <w:rPr>
                <w:rFonts w:hint="cs"/>
                <w:sz w:val="22"/>
                <w:szCs w:val="22"/>
                <w:rtl/>
              </w:rPr>
              <w:t xml:space="preserve"> שואל שאלות, מגיב </w:t>
            </w:r>
            <w:r w:rsidR="00C85E03">
              <w:rPr>
                <w:rFonts w:hint="cs"/>
                <w:sz w:val="22"/>
                <w:szCs w:val="22"/>
                <w:rtl/>
              </w:rPr>
              <w:t>ע</w:t>
            </w:r>
            <w:r>
              <w:rPr>
                <w:rFonts w:hint="cs"/>
                <w:sz w:val="22"/>
                <w:szCs w:val="22"/>
                <w:rtl/>
              </w:rPr>
              <w:t>ל</w:t>
            </w:r>
            <w:r w:rsidR="00C85E03">
              <w:rPr>
                <w:rFonts w:hint="cs"/>
                <w:sz w:val="22"/>
                <w:szCs w:val="22"/>
                <w:rtl/>
              </w:rPr>
              <w:t xml:space="preserve"> </w:t>
            </w:r>
            <w:r>
              <w:rPr>
                <w:rFonts w:hint="cs"/>
                <w:sz w:val="22"/>
                <w:szCs w:val="22"/>
                <w:rtl/>
              </w:rPr>
              <w:t>שאלותיהם של האחרים</w:t>
            </w:r>
            <w:r w:rsidR="00C85E03">
              <w:rPr>
                <w:rFonts w:hint="cs"/>
                <w:sz w:val="22"/>
                <w:szCs w:val="22"/>
                <w:rtl/>
              </w:rPr>
              <w:t>.</w:t>
            </w:r>
          </w:p>
          <w:p w:rsidR="00837938" w:rsidRPr="00837938" w:rsidRDefault="00837938" w:rsidP="00837938">
            <w:pPr>
              <w:numPr>
                <w:ilvl w:val="0"/>
                <w:numId w:val="16"/>
              </w:numPr>
              <w:tabs>
                <w:tab w:val="clear" w:pos="360"/>
                <w:tab w:val="num" w:pos="170"/>
                <w:tab w:val="num" w:pos="252"/>
              </w:tabs>
              <w:ind w:left="0" w:firstLine="0"/>
              <w:rPr>
                <w:sz w:val="22"/>
                <w:szCs w:val="22"/>
                <w:rtl/>
              </w:rPr>
            </w:pPr>
            <w:r>
              <w:rPr>
                <w:rFonts w:hint="cs"/>
                <w:sz w:val="22"/>
                <w:szCs w:val="22"/>
                <w:rtl/>
              </w:rPr>
              <w:t>מת</w:t>
            </w:r>
            <w:r w:rsidR="00C85E03">
              <w:rPr>
                <w:rFonts w:hint="cs"/>
                <w:sz w:val="22"/>
                <w:szCs w:val="22"/>
                <w:rtl/>
              </w:rPr>
              <w:t>ַ</w:t>
            </w:r>
            <w:r>
              <w:rPr>
                <w:rFonts w:hint="cs"/>
                <w:sz w:val="22"/>
                <w:szCs w:val="22"/>
                <w:rtl/>
              </w:rPr>
              <w:t>קשר במהלך הניטור והבדיקה של העבודה הקבוצתית</w:t>
            </w:r>
            <w:r w:rsidR="00C85E03">
              <w:rPr>
                <w:rFonts w:hint="cs"/>
                <w:sz w:val="22"/>
                <w:szCs w:val="22"/>
                <w:rtl/>
              </w:rPr>
              <w:t>.</w:t>
            </w:r>
          </w:p>
        </w:tc>
        <w:tc>
          <w:tcPr>
            <w:tcW w:w="2841" w:type="dxa"/>
          </w:tcPr>
          <w:p w:rsidR="00837938" w:rsidRPr="00EF4F05" w:rsidRDefault="00837938" w:rsidP="00837938">
            <w:pPr>
              <w:numPr>
                <w:ilvl w:val="0"/>
                <w:numId w:val="16"/>
              </w:numPr>
              <w:tabs>
                <w:tab w:val="clear" w:pos="360"/>
                <w:tab w:val="num" w:pos="170"/>
                <w:tab w:val="num" w:pos="252"/>
              </w:tabs>
              <w:ind w:left="0" w:firstLine="0"/>
              <w:rPr>
                <w:sz w:val="22"/>
                <w:szCs w:val="22"/>
                <w:highlight w:val="cyan"/>
              </w:rPr>
            </w:pPr>
            <w:r>
              <w:rPr>
                <w:rFonts w:hint="cs"/>
                <w:sz w:val="22"/>
                <w:szCs w:val="22"/>
                <w:rtl/>
              </w:rPr>
              <w:t xml:space="preserve">כמות המידע המוקדם </w:t>
            </w:r>
            <w:r w:rsidRPr="00A46D41">
              <w:rPr>
                <w:rFonts w:hint="cs"/>
                <w:sz w:val="22"/>
                <w:szCs w:val="22"/>
                <w:rtl/>
              </w:rPr>
              <w:t xml:space="preserve">המפורש על </w:t>
            </w:r>
            <w:r w:rsidR="00A46D41">
              <w:rPr>
                <w:rFonts w:hint="cs"/>
                <w:sz w:val="22"/>
                <w:szCs w:val="22"/>
                <w:rtl/>
              </w:rPr>
              <w:t xml:space="preserve">אודות </w:t>
            </w:r>
            <w:r w:rsidRPr="00A46D41">
              <w:rPr>
                <w:rFonts w:hint="cs"/>
                <w:sz w:val="22"/>
                <w:szCs w:val="22"/>
                <w:rtl/>
              </w:rPr>
              <w:t>האחרים</w:t>
            </w:r>
          </w:p>
          <w:p w:rsidR="00837938" w:rsidRDefault="00837938" w:rsidP="00837938">
            <w:pPr>
              <w:numPr>
                <w:ilvl w:val="0"/>
                <w:numId w:val="16"/>
              </w:numPr>
              <w:tabs>
                <w:tab w:val="clear" w:pos="360"/>
                <w:tab w:val="num" w:pos="170"/>
                <w:tab w:val="num" w:pos="252"/>
              </w:tabs>
              <w:ind w:left="0" w:firstLine="0"/>
              <w:rPr>
                <w:sz w:val="22"/>
                <w:szCs w:val="22"/>
              </w:rPr>
            </w:pPr>
            <w:r>
              <w:rPr>
                <w:rFonts w:hint="cs"/>
                <w:sz w:val="22"/>
                <w:szCs w:val="22"/>
                <w:rtl/>
              </w:rPr>
              <w:t>גודל הקבוצה</w:t>
            </w:r>
          </w:p>
          <w:p w:rsidR="00837938" w:rsidRDefault="00837938" w:rsidP="00837938">
            <w:pPr>
              <w:numPr>
                <w:ilvl w:val="0"/>
                <w:numId w:val="16"/>
              </w:numPr>
              <w:tabs>
                <w:tab w:val="clear" w:pos="360"/>
                <w:tab w:val="num" w:pos="170"/>
                <w:tab w:val="num" w:pos="252"/>
              </w:tabs>
              <w:ind w:left="0" w:firstLine="0"/>
              <w:rPr>
                <w:sz w:val="22"/>
                <w:szCs w:val="22"/>
              </w:rPr>
            </w:pPr>
            <w:r>
              <w:rPr>
                <w:rFonts w:hint="cs"/>
                <w:sz w:val="22"/>
                <w:szCs w:val="22"/>
                <w:rtl/>
              </w:rPr>
              <w:t>מידת הפתיחו</w:t>
            </w:r>
            <w:r w:rsidR="00D843E9">
              <w:rPr>
                <w:rFonts w:hint="cs"/>
                <w:sz w:val="22"/>
                <w:szCs w:val="22"/>
                <w:rtl/>
              </w:rPr>
              <w:t>ּ</w:t>
            </w:r>
            <w:r>
              <w:rPr>
                <w:rFonts w:hint="cs"/>
                <w:sz w:val="22"/>
                <w:szCs w:val="22"/>
                <w:rtl/>
              </w:rPr>
              <w:t>ת של הבעיה (מוגדרת היטב / לא מוגדרת היטב)</w:t>
            </w:r>
          </w:p>
          <w:p w:rsidR="00837938" w:rsidRPr="00426788" w:rsidRDefault="00D843E9" w:rsidP="00A438B3">
            <w:pPr>
              <w:numPr>
                <w:ilvl w:val="0"/>
                <w:numId w:val="16"/>
              </w:numPr>
              <w:tabs>
                <w:tab w:val="clear" w:pos="360"/>
                <w:tab w:val="num" w:pos="170"/>
                <w:tab w:val="num" w:pos="252"/>
              </w:tabs>
              <w:rPr>
                <w:sz w:val="22"/>
                <w:szCs w:val="22"/>
                <w:rtl/>
              </w:rPr>
            </w:pPr>
            <w:r>
              <w:rPr>
                <w:rFonts w:hint="cs"/>
                <w:sz w:val="22"/>
                <w:szCs w:val="22"/>
                <w:rtl/>
              </w:rPr>
              <w:t>הדרישה</w:t>
            </w:r>
            <w:r w:rsidR="00837938">
              <w:rPr>
                <w:rFonts w:hint="cs"/>
                <w:sz w:val="22"/>
                <w:szCs w:val="22"/>
                <w:rtl/>
              </w:rPr>
              <w:t xml:space="preserve"> ליזום לעומת </w:t>
            </w:r>
            <w:r w:rsidR="00426788">
              <w:rPr>
                <w:rFonts w:hint="cs"/>
                <w:sz w:val="22"/>
                <w:szCs w:val="22"/>
                <w:rtl/>
              </w:rPr>
              <w:t xml:space="preserve">עידוד </w:t>
            </w:r>
            <w:r w:rsidR="00A438B3" w:rsidRPr="00EF4F05">
              <w:rPr>
                <w:rFonts w:hint="eastAsia"/>
                <w:sz w:val="22"/>
                <w:szCs w:val="22"/>
                <w:highlight w:val="cyan"/>
                <w:rtl/>
              </w:rPr>
              <w:t>מ</w:t>
            </w:r>
            <w:r w:rsidR="00A438B3">
              <w:rPr>
                <w:rFonts w:hint="cs"/>
                <w:sz w:val="22"/>
                <w:szCs w:val="22"/>
                <w:rtl/>
              </w:rPr>
              <w:t xml:space="preserve">צד </w:t>
            </w:r>
            <w:r w:rsidR="00426788">
              <w:rPr>
                <w:rFonts w:hint="cs"/>
                <w:sz w:val="22"/>
                <w:szCs w:val="22"/>
                <w:rtl/>
              </w:rPr>
              <w:t xml:space="preserve">אחרים לדבר </w:t>
            </w:r>
          </w:p>
        </w:tc>
      </w:tr>
      <w:tr w:rsidR="00837938">
        <w:tc>
          <w:tcPr>
            <w:tcW w:w="2840" w:type="dxa"/>
          </w:tcPr>
          <w:p w:rsidR="00837938" w:rsidRPr="00230D0B" w:rsidRDefault="00837938" w:rsidP="00426788">
            <w:pPr>
              <w:rPr>
                <w:sz w:val="22"/>
                <w:szCs w:val="22"/>
                <w:rtl/>
              </w:rPr>
            </w:pPr>
            <w:r w:rsidRPr="00230D0B">
              <w:rPr>
                <w:rFonts w:hint="cs"/>
                <w:b/>
                <w:bCs/>
                <w:sz w:val="22"/>
                <w:szCs w:val="22"/>
                <w:rtl/>
              </w:rPr>
              <w:t>(2) נקיטת פעולות מתאימות כדי לפתור את הבעיה</w:t>
            </w:r>
          </w:p>
        </w:tc>
        <w:tc>
          <w:tcPr>
            <w:tcW w:w="2841" w:type="dxa"/>
          </w:tcPr>
          <w:p w:rsidR="00837938" w:rsidRDefault="00032330" w:rsidP="00837938">
            <w:pPr>
              <w:numPr>
                <w:ilvl w:val="0"/>
                <w:numId w:val="16"/>
              </w:numPr>
              <w:tabs>
                <w:tab w:val="clear" w:pos="360"/>
                <w:tab w:val="num" w:pos="170"/>
                <w:tab w:val="num" w:pos="252"/>
              </w:tabs>
              <w:ind w:left="0" w:firstLine="0"/>
              <w:rPr>
                <w:sz w:val="22"/>
                <w:szCs w:val="22"/>
              </w:rPr>
            </w:pPr>
            <w:r>
              <w:rPr>
                <w:rFonts w:hint="cs"/>
                <w:sz w:val="22"/>
                <w:szCs w:val="22"/>
                <w:rtl/>
              </w:rPr>
              <w:t>מבין את סוג האינטראקציה הנחוצה, מוודא ש</w:t>
            </w:r>
            <w:r w:rsidR="00C85E03">
              <w:rPr>
                <w:rFonts w:hint="cs"/>
                <w:sz w:val="22"/>
                <w:szCs w:val="22"/>
                <w:rtl/>
              </w:rPr>
              <w:t xml:space="preserve">הוא </w:t>
            </w:r>
            <w:r>
              <w:rPr>
                <w:rFonts w:hint="cs"/>
                <w:sz w:val="22"/>
                <w:szCs w:val="22"/>
                <w:rtl/>
              </w:rPr>
              <w:t>יודע מי עושה מה</w:t>
            </w:r>
            <w:r w:rsidR="00C85E03">
              <w:rPr>
                <w:rFonts w:hint="cs"/>
                <w:sz w:val="22"/>
                <w:szCs w:val="22"/>
                <w:rtl/>
              </w:rPr>
              <w:t>.</w:t>
            </w:r>
          </w:p>
          <w:p w:rsidR="00837938" w:rsidRDefault="00032330" w:rsidP="00837938">
            <w:pPr>
              <w:numPr>
                <w:ilvl w:val="0"/>
                <w:numId w:val="16"/>
              </w:numPr>
              <w:tabs>
                <w:tab w:val="clear" w:pos="360"/>
                <w:tab w:val="num" w:pos="170"/>
                <w:tab w:val="num" w:pos="252"/>
              </w:tabs>
              <w:ind w:left="0" w:firstLine="0"/>
              <w:rPr>
                <w:sz w:val="22"/>
                <w:szCs w:val="22"/>
              </w:rPr>
            </w:pPr>
            <w:r>
              <w:rPr>
                <w:rFonts w:hint="cs"/>
                <w:sz w:val="22"/>
                <w:szCs w:val="22"/>
                <w:rtl/>
              </w:rPr>
              <w:t>מתאר את המשימות ואת חלוקת המשימות ודן בהן</w:t>
            </w:r>
            <w:r w:rsidR="00C85E03">
              <w:rPr>
                <w:rFonts w:hint="cs"/>
                <w:sz w:val="22"/>
                <w:szCs w:val="22"/>
                <w:rtl/>
              </w:rPr>
              <w:t>.</w:t>
            </w:r>
          </w:p>
          <w:p w:rsidR="00837938" w:rsidRDefault="00032330" w:rsidP="00C85E03">
            <w:pPr>
              <w:numPr>
                <w:ilvl w:val="0"/>
                <w:numId w:val="16"/>
              </w:numPr>
              <w:tabs>
                <w:tab w:val="clear" w:pos="360"/>
                <w:tab w:val="num" w:pos="170"/>
                <w:tab w:val="num" w:pos="252"/>
              </w:tabs>
              <w:ind w:left="0" w:firstLine="0"/>
              <w:rPr>
                <w:sz w:val="22"/>
                <w:szCs w:val="22"/>
              </w:rPr>
            </w:pPr>
            <w:r>
              <w:rPr>
                <w:rFonts w:hint="cs"/>
                <w:sz w:val="22"/>
                <w:szCs w:val="22"/>
                <w:rtl/>
              </w:rPr>
              <w:t xml:space="preserve">מוציא לפועל תכניות עם אחרים ומבצע את הפעולות הנדרשות </w:t>
            </w:r>
            <w:r w:rsidR="00C85E03">
              <w:rPr>
                <w:rFonts w:hint="cs"/>
                <w:sz w:val="22"/>
                <w:szCs w:val="22"/>
                <w:rtl/>
              </w:rPr>
              <w:t xml:space="preserve">על פי </w:t>
            </w:r>
            <w:r>
              <w:rPr>
                <w:rFonts w:hint="cs"/>
                <w:sz w:val="22"/>
                <w:szCs w:val="22"/>
                <w:rtl/>
              </w:rPr>
              <w:t>תפקידו</w:t>
            </w:r>
            <w:r w:rsidR="00C85E03">
              <w:rPr>
                <w:rFonts w:hint="cs"/>
                <w:sz w:val="22"/>
                <w:szCs w:val="22"/>
                <w:rtl/>
              </w:rPr>
              <w:t>.</w:t>
            </w:r>
            <w:r>
              <w:rPr>
                <w:rFonts w:hint="cs"/>
                <w:sz w:val="22"/>
                <w:szCs w:val="22"/>
                <w:rtl/>
              </w:rPr>
              <w:t xml:space="preserve"> </w:t>
            </w:r>
          </w:p>
          <w:p w:rsidR="00837938" w:rsidRPr="00837938" w:rsidRDefault="00032330" w:rsidP="00837938">
            <w:pPr>
              <w:numPr>
                <w:ilvl w:val="0"/>
                <w:numId w:val="16"/>
              </w:numPr>
              <w:tabs>
                <w:tab w:val="clear" w:pos="360"/>
                <w:tab w:val="num" w:pos="170"/>
                <w:tab w:val="num" w:pos="252"/>
              </w:tabs>
              <w:ind w:left="0" w:firstLine="0"/>
              <w:rPr>
                <w:sz w:val="22"/>
                <w:szCs w:val="22"/>
                <w:rtl/>
              </w:rPr>
            </w:pPr>
            <w:r>
              <w:rPr>
                <w:rFonts w:hint="cs"/>
                <w:sz w:val="22"/>
                <w:szCs w:val="22"/>
                <w:rtl/>
              </w:rPr>
              <w:t>מנטר ומעריך את עבודתם של אחרים</w:t>
            </w:r>
            <w:r w:rsidR="00C85E03">
              <w:rPr>
                <w:rFonts w:hint="cs"/>
                <w:sz w:val="22"/>
                <w:szCs w:val="22"/>
                <w:rtl/>
              </w:rPr>
              <w:t>.</w:t>
            </w:r>
          </w:p>
        </w:tc>
        <w:tc>
          <w:tcPr>
            <w:tcW w:w="2841" w:type="dxa"/>
          </w:tcPr>
          <w:p w:rsidR="00837938" w:rsidRDefault="00274A51" w:rsidP="00274A51">
            <w:pPr>
              <w:numPr>
                <w:ilvl w:val="0"/>
                <w:numId w:val="16"/>
              </w:numPr>
              <w:tabs>
                <w:tab w:val="clear" w:pos="360"/>
                <w:tab w:val="num" w:pos="170"/>
                <w:tab w:val="num" w:pos="252"/>
              </w:tabs>
              <w:ind w:left="0" w:firstLine="0"/>
              <w:rPr>
                <w:sz w:val="22"/>
                <w:szCs w:val="22"/>
              </w:rPr>
            </w:pPr>
            <w:r>
              <w:rPr>
                <w:rFonts w:hint="cs"/>
                <w:sz w:val="22"/>
                <w:szCs w:val="22"/>
                <w:rtl/>
              </w:rPr>
              <w:t>תלות הדדית</w:t>
            </w:r>
          </w:p>
          <w:p w:rsidR="00837938" w:rsidRDefault="00274A51" w:rsidP="00837938">
            <w:pPr>
              <w:numPr>
                <w:ilvl w:val="0"/>
                <w:numId w:val="16"/>
              </w:numPr>
              <w:tabs>
                <w:tab w:val="clear" w:pos="360"/>
                <w:tab w:val="num" w:pos="170"/>
                <w:tab w:val="num" w:pos="252"/>
              </w:tabs>
              <w:ind w:left="0" w:firstLine="0"/>
              <w:rPr>
                <w:sz w:val="22"/>
                <w:szCs w:val="22"/>
              </w:rPr>
            </w:pPr>
            <w:r>
              <w:rPr>
                <w:rFonts w:hint="cs"/>
                <w:sz w:val="22"/>
                <w:szCs w:val="22"/>
                <w:rtl/>
              </w:rPr>
              <w:t>המורכבות הפנימי</w:t>
            </w:r>
            <w:r w:rsidR="00837938">
              <w:rPr>
                <w:rFonts w:hint="cs"/>
                <w:sz w:val="22"/>
                <w:szCs w:val="22"/>
                <w:rtl/>
              </w:rPr>
              <w:t>ת</w:t>
            </w:r>
            <w:r>
              <w:rPr>
                <w:rFonts w:hint="cs"/>
                <w:sz w:val="22"/>
                <w:szCs w:val="22"/>
                <w:rtl/>
              </w:rPr>
              <w:t xml:space="preserve"> של הבעיה</w:t>
            </w:r>
          </w:p>
          <w:p w:rsidR="00837938" w:rsidRDefault="00274A51" w:rsidP="00274A51">
            <w:pPr>
              <w:numPr>
                <w:ilvl w:val="0"/>
                <w:numId w:val="16"/>
              </w:numPr>
              <w:tabs>
                <w:tab w:val="clear" w:pos="360"/>
                <w:tab w:val="num" w:pos="170"/>
                <w:tab w:val="num" w:pos="252"/>
              </w:tabs>
              <w:ind w:left="0" w:firstLine="0"/>
              <w:rPr>
                <w:sz w:val="22"/>
                <w:szCs w:val="22"/>
              </w:rPr>
            </w:pPr>
            <w:r>
              <w:rPr>
                <w:rFonts w:hint="cs"/>
                <w:sz w:val="22"/>
                <w:szCs w:val="22"/>
                <w:rtl/>
              </w:rPr>
              <w:t>מידת הבהירות של מטרת הבעיה</w:t>
            </w:r>
          </w:p>
          <w:p w:rsidR="00837938" w:rsidRDefault="00274A51" w:rsidP="00837938">
            <w:pPr>
              <w:numPr>
                <w:ilvl w:val="0"/>
                <w:numId w:val="16"/>
              </w:numPr>
              <w:tabs>
                <w:tab w:val="clear" w:pos="360"/>
                <w:tab w:val="num" w:pos="170"/>
                <w:tab w:val="num" w:pos="252"/>
              </w:tabs>
              <w:ind w:left="0" w:firstLine="0"/>
              <w:rPr>
                <w:sz w:val="22"/>
                <w:szCs w:val="22"/>
              </w:rPr>
            </w:pPr>
            <w:r>
              <w:rPr>
                <w:rFonts w:hint="cs"/>
                <w:sz w:val="22"/>
                <w:szCs w:val="22"/>
                <w:rtl/>
              </w:rPr>
              <w:t>מידת הפתיחות של הבעיה (מוגדרת היטב / לא מוגדרת היטב)</w:t>
            </w:r>
          </w:p>
          <w:p w:rsidR="00837938" w:rsidRDefault="00274A51" w:rsidP="00274A51">
            <w:pPr>
              <w:numPr>
                <w:ilvl w:val="0"/>
                <w:numId w:val="16"/>
              </w:numPr>
              <w:tabs>
                <w:tab w:val="clear" w:pos="360"/>
                <w:tab w:val="num" w:pos="170"/>
                <w:tab w:val="num" w:pos="252"/>
              </w:tabs>
              <w:ind w:left="0" w:firstLine="0"/>
              <w:rPr>
                <w:sz w:val="22"/>
                <w:szCs w:val="22"/>
              </w:rPr>
            </w:pPr>
            <w:r>
              <w:rPr>
                <w:rFonts w:hint="cs"/>
                <w:sz w:val="22"/>
                <w:szCs w:val="22"/>
                <w:rtl/>
              </w:rPr>
              <w:t>המרחק לפתרון</w:t>
            </w:r>
          </w:p>
          <w:p w:rsidR="00837938" w:rsidRPr="00837938" w:rsidRDefault="00274A51" w:rsidP="00837938">
            <w:pPr>
              <w:numPr>
                <w:ilvl w:val="0"/>
                <w:numId w:val="16"/>
              </w:numPr>
              <w:tabs>
                <w:tab w:val="clear" w:pos="360"/>
                <w:tab w:val="num" w:pos="170"/>
                <w:tab w:val="num" w:pos="252"/>
              </w:tabs>
              <w:ind w:left="0" w:firstLine="0"/>
              <w:rPr>
                <w:sz w:val="22"/>
                <w:szCs w:val="22"/>
                <w:rtl/>
              </w:rPr>
            </w:pPr>
            <w:r>
              <w:rPr>
                <w:rFonts w:hint="cs"/>
                <w:sz w:val="22"/>
                <w:szCs w:val="22"/>
                <w:rtl/>
              </w:rPr>
              <w:t>מרחב הבעיה: מידע מפורש או עקיף על פעולותיהם של חברי הקבוצה</w:t>
            </w:r>
          </w:p>
        </w:tc>
      </w:tr>
      <w:tr w:rsidR="00837938">
        <w:tc>
          <w:tcPr>
            <w:tcW w:w="2840" w:type="dxa"/>
          </w:tcPr>
          <w:p w:rsidR="00837938" w:rsidRPr="00230D0B" w:rsidRDefault="00837938" w:rsidP="00426788">
            <w:pPr>
              <w:rPr>
                <w:sz w:val="22"/>
                <w:szCs w:val="22"/>
                <w:rtl/>
              </w:rPr>
            </w:pPr>
            <w:r w:rsidRPr="00230D0B">
              <w:rPr>
                <w:rFonts w:hint="cs"/>
                <w:b/>
                <w:bCs/>
                <w:sz w:val="22"/>
                <w:szCs w:val="22"/>
                <w:rtl/>
              </w:rPr>
              <w:t xml:space="preserve">(3) </w:t>
            </w:r>
            <w:r w:rsidR="00B072EB">
              <w:rPr>
                <w:rFonts w:hint="cs"/>
                <w:b/>
                <w:bCs/>
                <w:sz w:val="22"/>
                <w:szCs w:val="22"/>
                <w:rtl/>
              </w:rPr>
              <w:t>גיבוש ארגון פנימי של הקבוצה ושמירה עליו</w:t>
            </w:r>
          </w:p>
        </w:tc>
        <w:tc>
          <w:tcPr>
            <w:tcW w:w="2841" w:type="dxa"/>
          </w:tcPr>
          <w:p w:rsidR="00837938" w:rsidRDefault="00105F47" w:rsidP="00105F47">
            <w:pPr>
              <w:numPr>
                <w:ilvl w:val="0"/>
                <w:numId w:val="16"/>
              </w:numPr>
              <w:tabs>
                <w:tab w:val="clear" w:pos="360"/>
                <w:tab w:val="num" w:pos="170"/>
                <w:tab w:val="num" w:pos="252"/>
              </w:tabs>
              <w:ind w:left="0" w:firstLine="0"/>
              <w:rPr>
                <w:sz w:val="22"/>
                <w:szCs w:val="22"/>
              </w:rPr>
            </w:pPr>
            <w:r>
              <w:rPr>
                <w:rFonts w:hint="cs"/>
                <w:sz w:val="22"/>
                <w:szCs w:val="22"/>
                <w:rtl/>
              </w:rPr>
              <w:t>מתייחס לתפקידים ושואל עליהם</w:t>
            </w:r>
            <w:r w:rsidR="00C85E03">
              <w:rPr>
                <w:rFonts w:hint="cs"/>
                <w:sz w:val="22"/>
                <w:szCs w:val="22"/>
                <w:rtl/>
              </w:rPr>
              <w:t>.</w:t>
            </w:r>
          </w:p>
          <w:p w:rsidR="00837938" w:rsidRDefault="00D843E9" w:rsidP="00D843E9">
            <w:pPr>
              <w:numPr>
                <w:ilvl w:val="0"/>
                <w:numId w:val="16"/>
              </w:numPr>
              <w:tabs>
                <w:tab w:val="clear" w:pos="360"/>
                <w:tab w:val="num" w:pos="170"/>
                <w:tab w:val="num" w:pos="252"/>
              </w:tabs>
              <w:ind w:left="0" w:firstLine="0"/>
              <w:rPr>
                <w:sz w:val="22"/>
                <w:szCs w:val="22"/>
              </w:rPr>
            </w:pPr>
            <w:r>
              <w:rPr>
                <w:rFonts w:hint="cs"/>
                <w:sz w:val="22"/>
                <w:szCs w:val="22"/>
                <w:rtl/>
              </w:rPr>
              <w:t>פועל לפי</w:t>
            </w:r>
            <w:r w:rsidR="00105F47">
              <w:rPr>
                <w:rFonts w:hint="cs"/>
                <w:sz w:val="22"/>
                <w:szCs w:val="22"/>
                <w:rtl/>
              </w:rPr>
              <w:t xml:space="preserve"> כללי המשחק </w:t>
            </w:r>
            <w:r w:rsidR="00105F47">
              <w:rPr>
                <w:sz w:val="22"/>
                <w:szCs w:val="22"/>
                <w:rtl/>
              </w:rPr>
              <w:t>–</w:t>
            </w:r>
            <w:r w:rsidR="00105F47">
              <w:rPr>
                <w:rFonts w:hint="cs"/>
                <w:sz w:val="22"/>
                <w:szCs w:val="22"/>
                <w:rtl/>
              </w:rPr>
              <w:t xml:space="preserve"> מצ</w:t>
            </w:r>
            <w:r>
              <w:rPr>
                <w:rFonts w:hint="cs"/>
                <w:sz w:val="22"/>
                <w:szCs w:val="22"/>
                <w:rtl/>
              </w:rPr>
              <w:t>יית</w:t>
            </w:r>
            <w:r w:rsidR="00105F47">
              <w:rPr>
                <w:rFonts w:hint="cs"/>
                <w:sz w:val="22"/>
                <w:szCs w:val="22"/>
                <w:rtl/>
              </w:rPr>
              <w:t xml:space="preserve"> </w:t>
            </w:r>
            <w:r>
              <w:rPr>
                <w:rFonts w:hint="cs"/>
                <w:sz w:val="22"/>
                <w:szCs w:val="22"/>
                <w:rtl/>
              </w:rPr>
              <w:t>ל</w:t>
            </w:r>
            <w:r w:rsidR="00105F47">
              <w:rPr>
                <w:rFonts w:hint="cs"/>
                <w:sz w:val="22"/>
                <w:szCs w:val="22"/>
                <w:rtl/>
              </w:rPr>
              <w:t>תכנית, מוודא שאחרים עושים זאת</w:t>
            </w:r>
            <w:r w:rsidR="00C85E03">
              <w:rPr>
                <w:rFonts w:hint="cs"/>
                <w:sz w:val="22"/>
                <w:szCs w:val="22"/>
                <w:rtl/>
              </w:rPr>
              <w:t>.</w:t>
            </w:r>
          </w:p>
          <w:p w:rsidR="00837938" w:rsidRPr="00DF1EB3" w:rsidRDefault="00DF1EB3" w:rsidP="00EF4F05">
            <w:pPr>
              <w:numPr>
                <w:ilvl w:val="0"/>
                <w:numId w:val="16"/>
              </w:numPr>
              <w:tabs>
                <w:tab w:val="clear" w:pos="360"/>
                <w:tab w:val="num" w:pos="170"/>
                <w:tab w:val="num" w:pos="252"/>
              </w:tabs>
              <w:ind w:left="0" w:firstLine="0"/>
              <w:rPr>
                <w:sz w:val="22"/>
                <w:szCs w:val="22"/>
                <w:rtl/>
              </w:rPr>
            </w:pPr>
            <w:r>
              <w:rPr>
                <w:rFonts w:hint="cs"/>
                <w:sz w:val="22"/>
                <w:szCs w:val="22"/>
                <w:rtl/>
              </w:rPr>
              <w:t xml:space="preserve">מנטר את הארגון </w:t>
            </w:r>
            <w:r w:rsidR="00D843E9">
              <w:rPr>
                <w:rFonts w:hint="cs"/>
                <w:sz w:val="22"/>
                <w:szCs w:val="22"/>
                <w:rtl/>
              </w:rPr>
              <w:t xml:space="preserve">הפנימי </w:t>
            </w:r>
            <w:r>
              <w:rPr>
                <w:rFonts w:hint="cs"/>
                <w:sz w:val="22"/>
                <w:szCs w:val="22"/>
                <w:rtl/>
              </w:rPr>
              <w:t xml:space="preserve">של הקבוצה </w:t>
            </w:r>
            <w:r>
              <w:rPr>
                <w:sz w:val="22"/>
                <w:szCs w:val="22"/>
                <w:rtl/>
              </w:rPr>
              <w:t>–</w:t>
            </w:r>
            <w:r>
              <w:rPr>
                <w:rFonts w:hint="cs"/>
                <w:sz w:val="22"/>
                <w:szCs w:val="22"/>
                <w:rtl/>
              </w:rPr>
              <w:t xml:space="preserve"> שם לב לסוגיות ה</w:t>
            </w:r>
            <w:r w:rsidR="00C85E03">
              <w:rPr>
                <w:rFonts w:hint="cs"/>
                <w:sz w:val="22"/>
                <w:szCs w:val="22"/>
                <w:rtl/>
              </w:rPr>
              <w:t>מצריכות</w:t>
            </w:r>
            <w:r>
              <w:rPr>
                <w:rFonts w:hint="cs"/>
                <w:sz w:val="22"/>
                <w:szCs w:val="22"/>
                <w:rtl/>
              </w:rPr>
              <w:t xml:space="preserve"> פתרון, מציע דרכים לטפל בהן</w:t>
            </w:r>
            <w:r w:rsidR="00C85E03">
              <w:rPr>
                <w:rFonts w:hint="cs"/>
                <w:sz w:val="22"/>
                <w:szCs w:val="22"/>
                <w:rtl/>
              </w:rPr>
              <w:t>.</w:t>
            </w:r>
          </w:p>
        </w:tc>
        <w:tc>
          <w:tcPr>
            <w:tcW w:w="2841" w:type="dxa"/>
          </w:tcPr>
          <w:p w:rsidR="00837938" w:rsidRDefault="00105F47" w:rsidP="00105F47">
            <w:pPr>
              <w:numPr>
                <w:ilvl w:val="0"/>
                <w:numId w:val="16"/>
              </w:numPr>
              <w:tabs>
                <w:tab w:val="clear" w:pos="360"/>
                <w:tab w:val="num" w:pos="170"/>
                <w:tab w:val="num" w:pos="252"/>
              </w:tabs>
              <w:ind w:left="0" w:firstLine="0"/>
              <w:rPr>
                <w:sz w:val="22"/>
                <w:szCs w:val="22"/>
              </w:rPr>
            </w:pPr>
            <w:r>
              <w:rPr>
                <w:rFonts w:hint="cs"/>
                <w:sz w:val="22"/>
                <w:szCs w:val="22"/>
                <w:rtl/>
              </w:rPr>
              <w:t>הסימ</w:t>
            </w:r>
            <w:r w:rsidR="00D843E9">
              <w:rPr>
                <w:rFonts w:hint="cs"/>
                <w:sz w:val="22"/>
                <w:szCs w:val="22"/>
                <w:rtl/>
              </w:rPr>
              <w:t>ט</w:t>
            </w:r>
            <w:r>
              <w:rPr>
                <w:rFonts w:hint="cs"/>
                <w:sz w:val="22"/>
                <w:szCs w:val="22"/>
                <w:rtl/>
              </w:rPr>
              <w:t xml:space="preserve">ריה בתפקידים </w:t>
            </w:r>
          </w:p>
          <w:p w:rsidR="00837938" w:rsidRDefault="00105F47" w:rsidP="00105F47">
            <w:pPr>
              <w:numPr>
                <w:ilvl w:val="0"/>
                <w:numId w:val="16"/>
              </w:numPr>
              <w:tabs>
                <w:tab w:val="clear" w:pos="360"/>
                <w:tab w:val="num" w:pos="170"/>
                <w:tab w:val="num" w:pos="252"/>
              </w:tabs>
              <w:ind w:left="0" w:firstLine="0"/>
              <w:rPr>
                <w:sz w:val="22"/>
                <w:szCs w:val="22"/>
              </w:rPr>
            </w:pPr>
            <w:r>
              <w:rPr>
                <w:rFonts w:hint="cs"/>
                <w:sz w:val="22"/>
                <w:szCs w:val="22"/>
                <w:rtl/>
              </w:rPr>
              <w:t>מרחב הבעיה: מידע מפורש או עקיף על פעולותיהם של חברי הקבוצה</w:t>
            </w:r>
            <w:r w:rsidRPr="00230D0B">
              <w:rPr>
                <w:rFonts w:hint="cs"/>
                <w:sz w:val="22"/>
                <w:szCs w:val="22"/>
                <w:rtl/>
              </w:rPr>
              <w:t xml:space="preserve"> </w:t>
            </w:r>
          </w:p>
          <w:p w:rsidR="00837938" w:rsidRPr="00DF1EB3" w:rsidRDefault="00105F47" w:rsidP="00DF1EB3">
            <w:pPr>
              <w:numPr>
                <w:ilvl w:val="0"/>
                <w:numId w:val="16"/>
              </w:numPr>
              <w:tabs>
                <w:tab w:val="clear" w:pos="360"/>
                <w:tab w:val="num" w:pos="170"/>
                <w:tab w:val="num" w:pos="252"/>
              </w:tabs>
              <w:ind w:left="0" w:firstLine="0"/>
              <w:rPr>
                <w:sz w:val="22"/>
                <w:szCs w:val="22"/>
                <w:rtl/>
              </w:rPr>
            </w:pPr>
            <w:r>
              <w:rPr>
                <w:rFonts w:hint="cs"/>
                <w:sz w:val="22"/>
                <w:szCs w:val="22"/>
                <w:rtl/>
              </w:rPr>
              <w:t>מידת שיתוף הפעולה של חברי הקבוצה</w:t>
            </w:r>
          </w:p>
        </w:tc>
      </w:tr>
    </w:tbl>
    <w:p w:rsidR="00CB248F" w:rsidRDefault="00CB248F" w:rsidP="006B2A7E">
      <w:pPr>
        <w:jc w:val="both"/>
        <w:rPr>
          <w:rtl/>
        </w:rPr>
      </w:pPr>
    </w:p>
    <w:p w:rsidR="00CB248F" w:rsidRPr="00CB248F" w:rsidRDefault="00CB248F" w:rsidP="00F56E7C">
      <w:pPr>
        <w:pStyle w:val="af1"/>
        <w:rPr>
          <w:rtl/>
        </w:rPr>
      </w:pPr>
      <w:r>
        <w:rPr>
          <w:rtl/>
        </w:rPr>
        <w:br w:type="page"/>
      </w:r>
      <w:bookmarkStart w:id="30" w:name="_Toc394926888"/>
      <w:r w:rsidRPr="00CB248F">
        <w:rPr>
          <w:rFonts w:hint="cs"/>
          <w:rtl/>
        </w:rPr>
        <w:t>סיכום</w:t>
      </w:r>
      <w:bookmarkEnd w:id="30"/>
    </w:p>
    <w:p w:rsidR="00877E7E" w:rsidRDefault="00877E7E" w:rsidP="00416B18">
      <w:pPr>
        <w:spacing w:line="360" w:lineRule="auto"/>
        <w:jc w:val="both"/>
        <w:rPr>
          <w:rtl/>
        </w:rPr>
      </w:pPr>
    </w:p>
    <w:p w:rsidR="00877E7E" w:rsidRPr="00B337AB" w:rsidRDefault="00C85E03" w:rsidP="00C85E03">
      <w:pPr>
        <w:pStyle w:val="a"/>
        <w:rPr>
          <w:rtl/>
        </w:rPr>
      </w:pPr>
      <w:r>
        <w:rPr>
          <w:rFonts w:hint="cs"/>
          <w:rtl/>
        </w:rPr>
        <w:t>ה</w:t>
      </w:r>
      <w:r w:rsidR="00D843E9" w:rsidRPr="00B337AB">
        <w:rPr>
          <w:rFonts w:hint="cs"/>
          <w:rtl/>
        </w:rPr>
        <w:t xml:space="preserve">תחום </w:t>
      </w:r>
      <w:r>
        <w:rPr>
          <w:rFonts w:hint="cs"/>
          <w:rtl/>
        </w:rPr>
        <w:t>של פתרון בעיות שיתופי (</w:t>
      </w:r>
      <w:r w:rsidR="00B337AB" w:rsidRPr="00B337AB">
        <w:rPr>
          <w:rFonts w:hint="cs"/>
          <w:rtl/>
        </w:rPr>
        <w:t>פב"ש</w:t>
      </w:r>
      <w:r>
        <w:rPr>
          <w:rFonts w:hint="cs"/>
          <w:rtl/>
        </w:rPr>
        <w:t>)</w:t>
      </w:r>
      <w:r w:rsidR="00780097" w:rsidRPr="00B337AB">
        <w:rPr>
          <w:rFonts w:hint="cs"/>
          <w:rtl/>
        </w:rPr>
        <w:t xml:space="preserve"> </w:t>
      </w:r>
      <w:r w:rsidR="001601A6" w:rsidRPr="00B337AB">
        <w:rPr>
          <w:rFonts w:hint="cs"/>
          <w:rtl/>
        </w:rPr>
        <w:t xml:space="preserve">ייכנס </w:t>
      </w:r>
      <w:r>
        <w:rPr>
          <w:rFonts w:hint="cs"/>
          <w:rtl/>
        </w:rPr>
        <w:t>בפעם ה</w:t>
      </w:r>
      <w:r w:rsidR="00780097" w:rsidRPr="00B337AB">
        <w:rPr>
          <w:rFonts w:hint="cs"/>
          <w:rtl/>
        </w:rPr>
        <w:t xml:space="preserve">ראשונה </w:t>
      </w:r>
      <w:r w:rsidR="001601A6" w:rsidRPr="00B337AB">
        <w:rPr>
          <w:rFonts w:hint="cs"/>
          <w:rtl/>
        </w:rPr>
        <w:t xml:space="preserve">להערכת </w:t>
      </w:r>
      <w:r w:rsidR="00780097" w:rsidRPr="00B337AB">
        <w:rPr>
          <w:rFonts w:hint="cs"/>
          <w:rtl/>
        </w:rPr>
        <w:t>פ</w:t>
      </w:r>
      <w:r w:rsidR="001601A6" w:rsidRPr="00B337AB">
        <w:rPr>
          <w:rFonts w:hint="cs"/>
          <w:rtl/>
        </w:rPr>
        <w:t>יזה ב-2015. הגדרת התחום,</w:t>
      </w:r>
      <w:r w:rsidR="00780097" w:rsidRPr="00B337AB">
        <w:rPr>
          <w:rFonts w:hint="cs"/>
          <w:rtl/>
        </w:rPr>
        <w:t xml:space="preserve"> </w:t>
      </w:r>
      <w:r w:rsidR="001601A6" w:rsidRPr="00B337AB">
        <w:rPr>
          <w:rFonts w:hint="cs"/>
          <w:rtl/>
        </w:rPr>
        <w:t>כפי ש</w:t>
      </w:r>
      <w:r w:rsidR="00780097" w:rsidRPr="00B337AB">
        <w:rPr>
          <w:rFonts w:hint="cs"/>
          <w:rtl/>
        </w:rPr>
        <w:t>תואר</w:t>
      </w:r>
      <w:r w:rsidR="001601A6" w:rsidRPr="00B337AB">
        <w:rPr>
          <w:rFonts w:hint="cs"/>
          <w:rtl/>
        </w:rPr>
        <w:t>ה</w:t>
      </w:r>
      <w:r w:rsidR="00780097" w:rsidRPr="00B337AB">
        <w:rPr>
          <w:rFonts w:hint="cs"/>
          <w:rtl/>
        </w:rPr>
        <w:t xml:space="preserve"> </w:t>
      </w:r>
      <w:r w:rsidR="001601A6" w:rsidRPr="00B337AB">
        <w:rPr>
          <w:rFonts w:hint="cs"/>
          <w:rtl/>
        </w:rPr>
        <w:t>כאן</w:t>
      </w:r>
      <w:r w:rsidR="00780097" w:rsidRPr="00B337AB">
        <w:rPr>
          <w:rFonts w:hint="cs"/>
          <w:rtl/>
        </w:rPr>
        <w:t xml:space="preserve">, מבוססת על </w:t>
      </w:r>
      <w:r w:rsidR="001601A6" w:rsidRPr="00B337AB">
        <w:rPr>
          <w:rFonts w:hint="cs"/>
          <w:rtl/>
        </w:rPr>
        <w:t>ההגדרה ששימשה ב</w:t>
      </w:r>
      <w:r w:rsidR="00780097" w:rsidRPr="00B337AB">
        <w:rPr>
          <w:rFonts w:hint="cs"/>
          <w:rtl/>
        </w:rPr>
        <w:t>הערכ</w:t>
      </w:r>
      <w:r w:rsidR="001601A6" w:rsidRPr="00B337AB">
        <w:rPr>
          <w:rFonts w:hint="cs"/>
          <w:rtl/>
        </w:rPr>
        <w:t>ת</w:t>
      </w:r>
      <w:r w:rsidR="00780097" w:rsidRPr="00B337AB">
        <w:rPr>
          <w:rFonts w:hint="cs"/>
          <w:rtl/>
        </w:rPr>
        <w:t xml:space="preserve"> </w:t>
      </w:r>
      <w:r w:rsidR="001601A6" w:rsidRPr="00B337AB">
        <w:rPr>
          <w:rFonts w:hint="cs"/>
          <w:rtl/>
        </w:rPr>
        <w:t xml:space="preserve">פתרון בעיות </w:t>
      </w:r>
      <w:r w:rsidR="00780097" w:rsidRPr="00B337AB">
        <w:rPr>
          <w:rFonts w:hint="cs"/>
          <w:rtl/>
        </w:rPr>
        <w:t>משנת 2012, אולם היא מרחיבה אותה לתחום השיתופי באמצעות שילוב של יסודות תאורטיים מתחום הקוגניציה האישית והקבוצתית. ארבעת התהליכים מהמסגרת המושגית של פתרון בעיות בפיזה 2012 נשמרו, עליהם נוספו שלוש מיומנויות ה</w:t>
      </w:r>
      <w:r w:rsidR="00D00400" w:rsidRPr="00B337AB">
        <w:rPr>
          <w:rFonts w:hint="cs"/>
          <w:rtl/>
        </w:rPr>
        <w:t>ליבה</w:t>
      </w:r>
      <w:r w:rsidR="00780097" w:rsidRPr="00B337AB">
        <w:rPr>
          <w:rFonts w:hint="cs"/>
          <w:rtl/>
        </w:rPr>
        <w:t xml:space="preserve"> של פתרון בעיות שיתופי, ויחדיו הם יוצרים מטריצה של כישורי פב"ש. לכל אחד מהכישורים הללו מוגדרות רמות בקיאות שניתן למדוד באמצעות כלי ההערכה.</w:t>
      </w:r>
    </w:p>
    <w:p w:rsidR="00C90914" w:rsidRDefault="007771E8" w:rsidP="00C85E03">
      <w:pPr>
        <w:pStyle w:val="a"/>
        <w:rPr>
          <w:rtl/>
        </w:rPr>
      </w:pPr>
      <w:r>
        <w:rPr>
          <w:rFonts w:hint="cs"/>
          <w:rtl/>
        </w:rPr>
        <w:t xml:space="preserve">בניסוח </w:t>
      </w:r>
      <w:r w:rsidR="00C90914">
        <w:rPr>
          <w:rFonts w:hint="cs"/>
          <w:rtl/>
        </w:rPr>
        <w:t xml:space="preserve">ההגדרה של פיזה 2015 למיומנות בפב"ש </w:t>
      </w:r>
      <w:r>
        <w:rPr>
          <w:rFonts w:hint="cs"/>
          <w:rtl/>
        </w:rPr>
        <w:t xml:space="preserve">נשקלו </w:t>
      </w:r>
      <w:r w:rsidR="00C90914">
        <w:rPr>
          <w:rFonts w:hint="cs"/>
          <w:rtl/>
        </w:rPr>
        <w:t xml:space="preserve">סוגי הבעיות והאינטראקציות השיתופיות שעמן מתמודדים תלמידים בני 15 בכיתה ומחוצה לה, </w:t>
      </w:r>
      <w:r w:rsidR="00C85E03">
        <w:rPr>
          <w:rFonts w:hint="cs"/>
          <w:rtl/>
        </w:rPr>
        <w:t>וכן</w:t>
      </w:r>
      <w:r>
        <w:rPr>
          <w:rFonts w:hint="cs"/>
          <w:rtl/>
        </w:rPr>
        <w:t xml:space="preserve"> </w:t>
      </w:r>
      <w:r w:rsidR="00C90914">
        <w:rPr>
          <w:rFonts w:hint="cs"/>
          <w:rtl/>
        </w:rPr>
        <w:t>"מוכנותם לחיים" במקום העבודה ובלימודים מתקדמים יותר</w:t>
      </w:r>
      <w:r w:rsidR="00C85E03">
        <w:rPr>
          <w:rFonts w:hint="cs"/>
          <w:rtl/>
        </w:rPr>
        <w:t xml:space="preserve"> בעתיד</w:t>
      </w:r>
      <w:r w:rsidR="00C90914">
        <w:rPr>
          <w:rFonts w:hint="cs"/>
          <w:rtl/>
        </w:rPr>
        <w:t xml:space="preserve">. </w:t>
      </w:r>
      <w:r>
        <w:rPr>
          <w:rFonts w:hint="cs"/>
          <w:rtl/>
        </w:rPr>
        <w:t>ה</w:t>
      </w:r>
      <w:r w:rsidR="00C90914">
        <w:rPr>
          <w:rFonts w:hint="cs"/>
          <w:rtl/>
        </w:rPr>
        <w:t xml:space="preserve">יכולת של כל אחד מחברי הקבוצה לתקשר עם שותפיו, להתמודד עם </w:t>
      </w:r>
      <w:r w:rsidR="00506147">
        <w:rPr>
          <w:rFonts w:hint="cs"/>
          <w:rtl/>
        </w:rPr>
        <w:t>קונפליקטים</w:t>
      </w:r>
      <w:r w:rsidR="00C90914">
        <w:rPr>
          <w:rFonts w:hint="cs"/>
          <w:rtl/>
        </w:rPr>
        <w:t xml:space="preserve">, לארגן קבוצה, לבנות קונצנזוס ולנהל את ההתקדמות היא חיונית להצלחת הקבוצה, ומדידת הכישורים האלה </w:t>
      </w:r>
      <w:r>
        <w:rPr>
          <w:rFonts w:hint="cs"/>
          <w:rtl/>
        </w:rPr>
        <w:t>ניצב</w:t>
      </w:r>
      <w:r w:rsidR="00C90914">
        <w:rPr>
          <w:rFonts w:hint="cs"/>
          <w:rtl/>
        </w:rPr>
        <w:t>ת בל</w:t>
      </w:r>
      <w:r>
        <w:rPr>
          <w:rFonts w:hint="cs"/>
          <w:rtl/>
        </w:rPr>
        <w:t>ִ</w:t>
      </w:r>
      <w:r w:rsidR="00C90914">
        <w:rPr>
          <w:rFonts w:hint="cs"/>
          <w:rtl/>
        </w:rPr>
        <w:t>ב</w:t>
      </w:r>
      <w:r>
        <w:rPr>
          <w:rFonts w:hint="cs"/>
          <w:rtl/>
        </w:rPr>
        <w:t>ּ</w:t>
      </w:r>
      <w:r w:rsidR="00C90914">
        <w:rPr>
          <w:rFonts w:hint="cs"/>
          <w:rtl/>
        </w:rPr>
        <w:t xml:space="preserve">ן של שלוש המיומנויות </w:t>
      </w:r>
      <w:r>
        <w:rPr>
          <w:rFonts w:hint="cs"/>
          <w:rtl/>
        </w:rPr>
        <w:t xml:space="preserve">שירכיבו </w:t>
      </w:r>
      <w:r w:rsidR="00C90914">
        <w:rPr>
          <w:rFonts w:hint="cs"/>
          <w:rtl/>
        </w:rPr>
        <w:t>את סולמות הדיווח בהערכה.</w:t>
      </w:r>
    </w:p>
    <w:p w:rsidR="00780097" w:rsidRDefault="007771E8" w:rsidP="00A46D41">
      <w:pPr>
        <w:pStyle w:val="a"/>
        <w:rPr>
          <w:rtl/>
        </w:rPr>
      </w:pPr>
      <w:r>
        <w:rPr>
          <w:rFonts w:hint="cs"/>
          <w:rtl/>
        </w:rPr>
        <w:t>ה</w:t>
      </w:r>
      <w:r w:rsidR="00C90914">
        <w:rPr>
          <w:rFonts w:hint="cs"/>
          <w:rtl/>
        </w:rPr>
        <w:t xml:space="preserve">מסגרת </w:t>
      </w:r>
      <w:r>
        <w:rPr>
          <w:rFonts w:hint="cs"/>
          <w:rtl/>
        </w:rPr>
        <w:t>ה</w:t>
      </w:r>
      <w:r w:rsidR="00C90914">
        <w:rPr>
          <w:rFonts w:hint="cs"/>
          <w:rtl/>
        </w:rPr>
        <w:t xml:space="preserve">מושגית של פיזה 2015 </w:t>
      </w:r>
      <w:r w:rsidR="001E2C74">
        <w:rPr>
          <w:rFonts w:hint="cs"/>
          <w:rtl/>
        </w:rPr>
        <w:t>מ</w:t>
      </w:r>
      <w:r>
        <w:rPr>
          <w:rFonts w:hint="cs"/>
          <w:rtl/>
        </w:rPr>
        <w:t>ת</w:t>
      </w:r>
      <w:r w:rsidR="00C90914">
        <w:rPr>
          <w:rFonts w:hint="cs"/>
          <w:rtl/>
        </w:rPr>
        <w:t>אר</w:t>
      </w:r>
      <w:r w:rsidR="001E2C74">
        <w:rPr>
          <w:rFonts w:hint="cs"/>
          <w:rtl/>
        </w:rPr>
        <w:t>ת</w:t>
      </w:r>
      <w:r w:rsidR="00C90914">
        <w:rPr>
          <w:rFonts w:hint="cs"/>
          <w:rtl/>
        </w:rPr>
        <w:t xml:space="preserve"> ו</w:t>
      </w:r>
      <w:r w:rsidR="001E2C74">
        <w:rPr>
          <w:rFonts w:hint="cs"/>
          <w:rtl/>
        </w:rPr>
        <w:t>מ</w:t>
      </w:r>
      <w:r w:rsidR="00C90914">
        <w:rPr>
          <w:rFonts w:hint="cs"/>
          <w:rtl/>
        </w:rPr>
        <w:t>מחישה את ה</w:t>
      </w:r>
      <w:r w:rsidR="00212CC0">
        <w:rPr>
          <w:rFonts w:hint="cs"/>
          <w:rtl/>
        </w:rPr>
        <w:t>מיומנויות השיתופיות ואת כישורי פתרון הבעיות שיוערכו בפיזה 2015, את הידע ואת מאפייני התלמידים שיובאו בחשבון בהערכה, את ההקשרים, הרכבי הקבוצה וסוגי המשימות שי</w:t>
      </w:r>
      <w:r w:rsidR="001E2C74">
        <w:rPr>
          <w:rFonts w:hint="cs"/>
          <w:rtl/>
        </w:rPr>
        <w:t>יצר</w:t>
      </w:r>
      <w:r w:rsidR="00212CC0">
        <w:rPr>
          <w:rFonts w:hint="cs"/>
          <w:rtl/>
        </w:rPr>
        <w:t xml:space="preserve">ו את הבסיס לכלי ההערכה מבוסס-המחשב (ראה </w:t>
      </w:r>
      <w:r w:rsidR="00212CC0" w:rsidRPr="0006795A">
        <w:rPr>
          <w:rFonts w:hint="cs"/>
          <w:rtl/>
        </w:rPr>
        <w:t>תרשים 1</w:t>
      </w:r>
      <w:r w:rsidR="00212CC0">
        <w:rPr>
          <w:rFonts w:hint="cs"/>
          <w:rtl/>
        </w:rPr>
        <w:t>)</w:t>
      </w:r>
      <w:r w:rsidR="00B337AB">
        <w:rPr>
          <w:rFonts w:hint="cs"/>
          <w:rtl/>
        </w:rPr>
        <w:t xml:space="preserve"> ו</w:t>
      </w:r>
      <w:r w:rsidR="00212CC0">
        <w:rPr>
          <w:rFonts w:hint="cs"/>
          <w:rtl/>
        </w:rPr>
        <w:t xml:space="preserve">את הרציונל לשימוש בשותפים וירטואליים. </w:t>
      </w:r>
      <w:r w:rsidR="00B337AB">
        <w:rPr>
          <w:rFonts w:hint="cs"/>
          <w:rtl/>
        </w:rPr>
        <w:t>בהתאם ל</w:t>
      </w:r>
      <w:r w:rsidR="00A46D41">
        <w:rPr>
          <w:rFonts w:hint="cs"/>
          <w:rtl/>
        </w:rPr>
        <w:t xml:space="preserve">זה אפשר </w:t>
      </w:r>
      <w:r w:rsidR="00B337AB">
        <w:rPr>
          <w:rFonts w:hint="cs"/>
          <w:rtl/>
        </w:rPr>
        <w:t xml:space="preserve">למדוד את </w:t>
      </w:r>
      <w:r w:rsidR="00212CC0">
        <w:rPr>
          <w:rFonts w:hint="cs"/>
          <w:rtl/>
        </w:rPr>
        <w:t xml:space="preserve">רמות הבקיאות </w:t>
      </w:r>
      <w:r w:rsidR="00B337AB">
        <w:rPr>
          <w:rFonts w:hint="cs"/>
          <w:rtl/>
        </w:rPr>
        <w:t>המכמתים</w:t>
      </w:r>
      <w:r w:rsidR="00212CC0">
        <w:rPr>
          <w:rFonts w:hint="cs"/>
          <w:rtl/>
        </w:rPr>
        <w:t xml:space="preserve"> את ביצועי התלמידים בשלוש המיומנויות של פב"ש ב</w:t>
      </w:r>
      <w:r w:rsidR="00B337AB">
        <w:rPr>
          <w:rFonts w:hint="cs"/>
          <w:rtl/>
        </w:rPr>
        <w:t>מחזור</w:t>
      </w:r>
      <w:r w:rsidR="00212CC0">
        <w:rPr>
          <w:rFonts w:hint="cs"/>
          <w:rtl/>
        </w:rPr>
        <w:t xml:space="preserve"> פיזה 2015.</w:t>
      </w:r>
    </w:p>
    <w:p w:rsidR="00212CC0" w:rsidRPr="008F5396" w:rsidRDefault="00212CC0" w:rsidP="008F5396">
      <w:pPr>
        <w:pStyle w:val="a0"/>
        <w:rPr>
          <w:rtl/>
        </w:rPr>
      </w:pPr>
      <w:r w:rsidRPr="008F5396">
        <w:rPr>
          <w:rtl/>
        </w:rPr>
        <w:br w:type="page"/>
      </w:r>
      <w:bookmarkStart w:id="31" w:name="_Toc394926889"/>
      <w:r w:rsidR="006D4316" w:rsidRPr="008F5396">
        <w:rPr>
          <w:rFonts w:hint="cs"/>
          <w:rtl/>
        </w:rPr>
        <w:t>מחקרים על שותפים וירטואליים</w:t>
      </w:r>
      <w:bookmarkEnd w:id="31"/>
    </w:p>
    <w:p w:rsidR="006D4316" w:rsidRDefault="006D4316" w:rsidP="00416B18">
      <w:pPr>
        <w:spacing w:line="360" w:lineRule="auto"/>
        <w:jc w:val="both"/>
        <w:rPr>
          <w:rtl/>
        </w:rPr>
      </w:pPr>
    </w:p>
    <w:p w:rsidR="006D4316" w:rsidRDefault="006D4316" w:rsidP="00416B18">
      <w:pPr>
        <w:spacing w:line="360" w:lineRule="auto"/>
        <w:jc w:val="both"/>
        <w:rPr>
          <w:rtl/>
        </w:rPr>
      </w:pPr>
    </w:p>
    <w:p w:rsidR="006D4316" w:rsidRDefault="00AD5AD2" w:rsidP="00A46D41">
      <w:pPr>
        <w:pStyle w:val="a"/>
        <w:rPr>
          <w:rtl/>
        </w:rPr>
      </w:pPr>
      <w:r>
        <w:rPr>
          <w:rFonts w:hint="cs"/>
          <w:rtl/>
        </w:rPr>
        <w:t xml:space="preserve">קיימת קשת </w:t>
      </w:r>
      <w:r w:rsidR="006D4316">
        <w:rPr>
          <w:rFonts w:hint="cs"/>
          <w:rtl/>
        </w:rPr>
        <w:t>רחב</w:t>
      </w:r>
      <w:r>
        <w:rPr>
          <w:rFonts w:hint="cs"/>
          <w:rtl/>
        </w:rPr>
        <w:t>ה</w:t>
      </w:r>
      <w:r w:rsidR="006D4316">
        <w:rPr>
          <w:rFonts w:hint="cs"/>
          <w:rtl/>
        </w:rPr>
        <w:t xml:space="preserve"> של </w:t>
      </w:r>
      <w:r w:rsidR="00E321F0">
        <w:rPr>
          <w:rFonts w:hint="cs"/>
          <w:rtl/>
        </w:rPr>
        <w:t xml:space="preserve">שותפים </w:t>
      </w:r>
      <w:r w:rsidR="006B470C">
        <w:rPr>
          <w:rFonts w:hint="cs"/>
          <w:rtl/>
        </w:rPr>
        <w:t>וירטואליים</w:t>
      </w:r>
      <w:r w:rsidR="00E321F0">
        <w:rPr>
          <w:rFonts w:hint="cs"/>
          <w:rtl/>
        </w:rPr>
        <w:t xml:space="preserve"> </w:t>
      </w:r>
      <w:r>
        <w:rPr>
          <w:rFonts w:hint="cs"/>
          <w:rtl/>
        </w:rPr>
        <w:t xml:space="preserve">ששימשו </w:t>
      </w:r>
      <w:r w:rsidR="003B6D75">
        <w:rPr>
          <w:rFonts w:hint="cs"/>
          <w:rtl/>
        </w:rPr>
        <w:t xml:space="preserve">ומשמשים </w:t>
      </w:r>
      <w:r w:rsidR="00E321F0">
        <w:rPr>
          <w:rFonts w:hint="cs"/>
          <w:rtl/>
        </w:rPr>
        <w:t xml:space="preserve">במשימות </w:t>
      </w:r>
      <w:r>
        <w:rPr>
          <w:rFonts w:hint="cs"/>
          <w:rtl/>
        </w:rPr>
        <w:t xml:space="preserve">שונות </w:t>
      </w:r>
      <w:r w:rsidR="00E321F0">
        <w:rPr>
          <w:rFonts w:hint="cs"/>
          <w:rtl/>
        </w:rPr>
        <w:t>הכוללות הדרכה, למידה שיתופית, בנייה משות</w:t>
      </w:r>
      <w:r w:rsidR="00A92020">
        <w:rPr>
          <w:rFonts w:hint="cs"/>
          <w:rtl/>
        </w:rPr>
        <w:t>פת של ידע ופתרון בעיות שיתופי (</w:t>
      </w:r>
      <w:r w:rsidR="00A46D41">
        <w:rPr>
          <w:rFonts w:hint="cs"/>
          <w:rtl/>
        </w:rPr>
        <w:t>ב</w:t>
      </w:r>
      <w:r w:rsidR="00121A08">
        <w:rPr>
          <w:rtl/>
        </w:rPr>
        <w:fldChar w:fldCharType="begin"/>
      </w:r>
      <w:r w:rsidR="00121A08">
        <w:rPr>
          <w:rtl/>
        </w:rPr>
        <w:instrText xml:space="preserve"> </w:instrText>
      </w:r>
      <w:r w:rsidR="00121A08">
        <w:rPr>
          <w:rFonts w:hint="cs"/>
        </w:rPr>
        <w:instrText>REF</w:instrText>
      </w:r>
      <w:r w:rsidR="00121A08">
        <w:rPr>
          <w:rFonts w:hint="cs"/>
          <w:rtl/>
        </w:rPr>
        <w:instrText xml:space="preserve"> _</w:instrText>
      </w:r>
      <w:r w:rsidR="00121A08">
        <w:rPr>
          <w:rFonts w:hint="cs"/>
        </w:rPr>
        <w:instrText>Ref394568291 \h</w:instrText>
      </w:r>
      <w:r w:rsidR="00121A08">
        <w:rPr>
          <w:rtl/>
        </w:rPr>
        <w:instrText xml:space="preserve"> </w:instrText>
      </w:r>
      <w:r w:rsidR="00121A08">
        <w:rPr>
          <w:rtl/>
        </w:rPr>
      </w:r>
      <w:r w:rsidR="00121A08">
        <w:rPr>
          <w:rtl/>
        </w:rPr>
        <w:fldChar w:fldCharType="separate"/>
      </w:r>
      <w:r w:rsidR="003E11C3">
        <w:rPr>
          <w:rtl/>
        </w:rPr>
        <w:t xml:space="preserve">טבלה </w:t>
      </w:r>
      <w:r w:rsidR="003E11C3">
        <w:rPr>
          <w:noProof/>
          <w:rtl/>
        </w:rPr>
        <w:t>8</w:t>
      </w:r>
      <w:r w:rsidR="00121A08">
        <w:rPr>
          <w:rtl/>
        </w:rPr>
        <w:fldChar w:fldCharType="end"/>
      </w:r>
      <w:r w:rsidR="00E321F0">
        <w:rPr>
          <w:rFonts w:hint="cs"/>
          <w:rtl/>
        </w:rPr>
        <w:t xml:space="preserve"> </w:t>
      </w:r>
      <w:r w:rsidR="00A46D41">
        <w:rPr>
          <w:rFonts w:hint="cs"/>
          <w:rtl/>
        </w:rPr>
        <w:t xml:space="preserve">שלהלן </w:t>
      </w:r>
      <w:r w:rsidR="00E321F0">
        <w:rPr>
          <w:rFonts w:hint="cs"/>
          <w:rtl/>
        </w:rPr>
        <w:t xml:space="preserve">דוגמאות של מערכות </w:t>
      </w:r>
      <w:r w:rsidR="003B6D75">
        <w:rPr>
          <w:rFonts w:hint="cs"/>
          <w:rtl/>
        </w:rPr>
        <w:t>ה</w:t>
      </w:r>
      <w:r w:rsidR="00E321F0">
        <w:rPr>
          <w:rFonts w:hint="cs"/>
          <w:rtl/>
        </w:rPr>
        <w:t>מי</w:t>
      </w:r>
      <w:r>
        <w:rPr>
          <w:rFonts w:hint="cs"/>
          <w:rtl/>
        </w:rPr>
        <w:t>י</w:t>
      </w:r>
      <w:r w:rsidR="00E321F0">
        <w:rPr>
          <w:rFonts w:hint="cs"/>
          <w:rtl/>
        </w:rPr>
        <w:t>שמות</w:t>
      </w:r>
      <w:r>
        <w:rPr>
          <w:rFonts w:hint="cs"/>
          <w:rtl/>
        </w:rPr>
        <w:t xml:space="preserve"> </w:t>
      </w:r>
      <w:r w:rsidR="003B6D75">
        <w:rPr>
          <w:rFonts w:hint="cs"/>
          <w:rtl/>
        </w:rPr>
        <w:t>אותם</w:t>
      </w:r>
      <w:r w:rsidR="00E321F0">
        <w:rPr>
          <w:rFonts w:hint="cs"/>
          <w:rtl/>
        </w:rPr>
        <w:t xml:space="preserve">). שותפים אלו מאפשרים </w:t>
      </w:r>
      <w:r w:rsidR="003B6D75">
        <w:rPr>
          <w:rFonts w:hint="cs"/>
          <w:rtl/>
        </w:rPr>
        <w:t>שימוש במגוון</w:t>
      </w:r>
      <w:r w:rsidR="00E321F0">
        <w:rPr>
          <w:rFonts w:hint="cs"/>
          <w:rtl/>
        </w:rPr>
        <w:t xml:space="preserve"> שיטות ש</w:t>
      </w:r>
      <w:r w:rsidR="00A46D41">
        <w:rPr>
          <w:rFonts w:hint="cs"/>
          <w:rtl/>
        </w:rPr>
        <w:t>אפשר</w:t>
      </w:r>
      <w:r w:rsidR="003B6D75">
        <w:rPr>
          <w:rFonts w:hint="cs"/>
          <w:rtl/>
        </w:rPr>
        <w:t xml:space="preserve"> </w:t>
      </w:r>
      <w:r w:rsidR="00E321F0">
        <w:rPr>
          <w:rFonts w:hint="cs"/>
          <w:rtl/>
        </w:rPr>
        <w:t xml:space="preserve">לשלב בהערכות פב"ש. </w:t>
      </w:r>
      <w:r w:rsidR="003B6D75">
        <w:rPr>
          <w:rFonts w:hint="cs"/>
          <w:rtl/>
        </w:rPr>
        <w:t>ב</w:t>
      </w:r>
      <w:r w:rsidR="00E321F0">
        <w:rPr>
          <w:rFonts w:hint="cs"/>
          <w:rtl/>
        </w:rPr>
        <w:t>קצה אחד של ה</w:t>
      </w:r>
      <w:r w:rsidR="003B6D75">
        <w:rPr>
          <w:rFonts w:hint="cs"/>
          <w:rtl/>
        </w:rPr>
        <w:t>קשת</w:t>
      </w:r>
      <w:r w:rsidR="00E321F0">
        <w:rPr>
          <w:rFonts w:hint="cs"/>
          <w:rtl/>
        </w:rPr>
        <w:t xml:space="preserve"> ישנם שותפים וירטואליים המגולמים במלואם בסביבה </w:t>
      </w:r>
      <w:r w:rsidR="00315A6E">
        <w:rPr>
          <w:rFonts w:hint="cs"/>
          <w:rtl/>
        </w:rPr>
        <w:t>הווירטואלי</w:t>
      </w:r>
      <w:r w:rsidR="00E321F0">
        <w:rPr>
          <w:rFonts w:hint="cs"/>
          <w:rtl/>
        </w:rPr>
        <w:t xml:space="preserve">ת, עם יכולות זיהוי דיבור המשולבות במשחק רציני (למשל, </w:t>
      </w:r>
      <w:r w:rsidR="00E321F0">
        <w:rPr>
          <w:i/>
          <w:iCs/>
          <w:sz w:val="22"/>
          <w:szCs w:val="22"/>
        </w:rPr>
        <w:t>Tactical Language and Culture System</w:t>
      </w:r>
      <w:r w:rsidR="00E321F0">
        <w:rPr>
          <w:sz w:val="22"/>
          <w:szCs w:val="22"/>
        </w:rPr>
        <w:t>, Johnson and Valente, 2008</w:t>
      </w:r>
      <w:r w:rsidR="00E321F0">
        <w:rPr>
          <w:rFonts w:hint="cs"/>
          <w:rtl/>
        </w:rPr>
        <w:t xml:space="preserve">). </w:t>
      </w:r>
      <w:r w:rsidR="00122504">
        <w:rPr>
          <w:rFonts w:hint="cs"/>
          <w:rtl/>
        </w:rPr>
        <w:t xml:space="preserve">אף כי </w:t>
      </w:r>
      <w:r w:rsidR="00A70B43">
        <w:rPr>
          <w:rFonts w:hint="cs"/>
          <w:rtl/>
        </w:rPr>
        <w:t xml:space="preserve">פתרון זה עשוי להגביר את המוטיבציה של תלמידים בני 15, </w:t>
      </w:r>
      <w:r w:rsidR="0081522E">
        <w:rPr>
          <w:rFonts w:hint="cs"/>
          <w:rtl/>
        </w:rPr>
        <w:t xml:space="preserve">יישומו </w:t>
      </w:r>
      <w:r w:rsidR="00A70B43">
        <w:rPr>
          <w:rFonts w:hint="cs"/>
          <w:rtl/>
        </w:rPr>
        <w:t xml:space="preserve">יקר מדי </w:t>
      </w:r>
      <w:r w:rsidR="0081522E">
        <w:rPr>
          <w:rFonts w:hint="cs"/>
          <w:rtl/>
        </w:rPr>
        <w:t>ובמדינות רבות גם אינו</w:t>
      </w:r>
      <w:r w:rsidR="00A70B43">
        <w:rPr>
          <w:rFonts w:hint="cs"/>
          <w:rtl/>
        </w:rPr>
        <w:t xml:space="preserve"> </w:t>
      </w:r>
      <w:r w:rsidR="003B6D75">
        <w:rPr>
          <w:rFonts w:hint="cs"/>
          <w:rtl/>
        </w:rPr>
        <w:t>מעשי</w:t>
      </w:r>
      <w:r w:rsidR="00A70B43">
        <w:rPr>
          <w:rFonts w:hint="cs"/>
          <w:rtl/>
        </w:rPr>
        <w:t>.</w:t>
      </w:r>
    </w:p>
    <w:p w:rsidR="00A70B43" w:rsidRDefault="00E82508" w:rsidP="00A46D41">
      <w:pPr>
        <w:pStyle w:val="a"/>
        <w:rPr>
          <w:rtl/>
        </w:rPr>
      </w:pPr>
      <w:r>
        <w:rPr>
          <w:rFonts w:hint="cs"/>
          <w:rtl/>
        </w:rPr>
        <w:t xml:space="preserve">פתרון יקר פחות הוא שותפים וירטואליים מונפשים המביעים את עצמם באמצעות דיבור, הבעות </w:t>
      </w:r>
      <w:r w:rsidR="00114104">
        <w:rPr>
          <w:rFonts w:hint="cs"/>
          <w:rtl/>
        </w:rPr>
        <w:t>פנים, מחוות גופניות</w:t>
      </w:r>
      <w:r>
        <w:rPr>
          <w:rFonts w:hint="cs"/>
          <w:rtl/>
        </w:rPr>
        <w:t xml:space="preserve">, יציבה ו/או פעולות גופניות אחרות. </w:t>
      </w:r>
      <w:r w:rsidR="0081522E">
        <w:rPr>
          <w:rFonts w:hint="cs"/>
          <w:rtl/>
        </w:rPr>
        <w:t xml:space="preserve">במהלך שני העשורים האחרונים פותחו ונבדקו </w:t>
      </w:r>
      <w:r>
        <w:rPr>
          <w:rFonts w:hint="cs"/>
          <w:rtl/>
        </w:rPr>
        <w:t xml:space="preserve">מערכות כאלו בעשרות סביבות למידה, למשל </w:t>
      </w:r>
      <w:r>
        <w:rPr>
          <w:i/>
          <w:iCs/>
          <w:sz w:val="22"/>
          <w:szCs w:val="22"/>
        </w:rPr>
        <w:t>AutoTutor</w:t>
      </w:r>
      <w:r>
        <w:rPr>
          <w:rFonts w:hint="cs"/>
          <w:rtl/>
        </w:rPr>
        <w:t xml:space="preserve"> (</w:t>
      </w:r>
      <w:r>
        <w:rPr>
          <w:sz w:val="22"/>
          <w:szCs w:val="22"/>
        </w:rPr>
        <w:t xml:space="preserve">Graesser, Jeon, and Dufty, 2008; VanLehn </w:t>
      </w:r>
      <w:r>
        <w:rPr>
          <w:i/>
          <w:iCs/>
          <w:sz w:val="22"/>
          <w:szCs w:val="22"/>
        </w:rPr>
        <w:t>et al</w:t>
      </w:r>
      <w:r>
        <w:rPr>
          <w:sz w:val="22"/>
          <w:szCs w:val="22"/>
        </w:rPr>
        <w:t>., 2007</w:t>
      </w:r>
      <w:r>
        <w:rPr>
          <w:rFonts w:hint="cs"/>
          <w:rtl/>
        </w:rPr>
        <w:t xml:space="preserve">), </w:t>
      </w:r>
      <w:r>
        <w:rPr>
          <w:i/>
          <w:iCs/>
          <w:sz w:val="22"/>
          <w:szCs w:val="22"/>
        </w:rPr>
        <w:t>Betty’s Brain</w:t>
      </w:r>
      <w:r>
        <w:rPr>
          <w:rFonts w:hint="cs"/>
          <w:rtl/>
        </w:rPr>
        <w:t xml:space="preserve"> (</w:t>
      </w:r>
      <w:r w:rsidR="005A5366">
        <w:rPr>
          <w:sz w:val="22"/>
          <w:szCs w:val="22"/>
        </w:rPr>
        <w:t>Biswas, Schwartz, Leelawong &amp; Vye, 2005</w:t>
      </w:r>
      <w:r>
        <w:rPr>
          <w:rFonts w:hint="cs"/>
          <w:rtl/>
        </w:rPr>
        <w:t xml:space="preserve">), </w:t>
      </w:r>
      <w:r w:rsidR="005A5366">
        <w:rPr>
          <w:i/>
          <w:iCs/>
          <w:sz w:val="22"/>
          <w:szCs w:val="22"/>
        </w:rPr>
        <w:t>Operation ARIES</w:t>
      </w:r>
      <w:r>
        <w:rPr>
          <w:rFonts w:hint="cs"/>
          <w:rtl/>
        </w:rPr>
        <w:t xml:space="preserve"> (</w:t>
      </w:r>
      <w:r w:rsidR="005A5366">
        <w:rPr>
          <w:sz w:val="22"/>
          <w:szCs w:val="22"/>
        </w:rPr>
        <w:t xml:space="preserve">Millis </w:t>
      </w:r>
      <w:r w:rsidR="005A5366">
        <w:rPr>
          <w:i/>
          <w:iCs/>
          <w:sz w:val="22"/>
          <w:szCs w:val="22"/>
        </w:rPr>
        <w:t>et al</w:t>
      </w:r>
      <w:r w:rsidR="005A5366">
        <w:rPr>
          <w:sz w:val="22"/>
          <w:szCs w:val="22"/>
        </w:rPr>
        <w:t>., in press</w:t>
      </w:r>
      <w:r>
        <w:rPr>
          <w:rFonts w:hint="cs"/>
          <w:rtl/>
        </w:rPr>
        <w:t>), ו-</w:t>
      </w:r>
      <w:r w:rsidR="005A5366" w:rsidRPr="005A5366">
        <w:rPr>
          <w:i/>
          <w:iCs/>
          <w:sz w:val="22"/>
          <w:szCs w:val="22"/>
        </w:rPr>
        <w:t xml:space="preserve"> </w:t>
      </w:r>
      <w:r w:rsidR="005A5366">
        <w:rPr>
          <w:i/>
          <w:iCs/>
          <w:sz w:val="22"/>
          <w:szCs w:val="22"/>
        </w:rPr>
        <w:t>iSTART</w:t>
      </w:r>
      <w:r>
        <w:rPr>
          <w:rFonts w:hint="cs"/>
          <w:rtl/>
        </w:rPr>
        <w:t xml:space="preserve"> (</w:t>
      </w:r>
      <w:r w:rsidR="005A5366">
        <w:rPr>
          <w:sz w:val="22"/>
          <w:szCs w:val="22"/>
        </w:rPr>
        <w:t xml:space="preserve">McNamara </w:t>
      </w:r>
      <w:r w:rsidR="005A5366">
        <w:rPr>
          <w:i/>
          <w:iCs/>
          <w:sz w:val="22"/>
          <w:szCs w:val="22"/>
        </w:rPr>
        <w:t>et al</w:t>
      </w:r>
      <w:r w:rsidR="005A5366">
        <w:rPr>
          <w:sz w:val="22"/>
          <w:szCs w:val="22"/>
        </w:rPr>
        <w:t>., 2007</w:t>
      </w:r>
      <w:r>
        <w:rPr>
          <w:rFonts w:hint="cs"/>
          <w:rtl/>
        </w:rPr>
        <w:t>).</w:t>
      </w:r>
      <w:r w:rsidR="005A5366">
        <w:rPr>
          <w:rFonts w:hint="cs"/>
          <w:rtl/>
        </w:rPr>
        <w:t xml:space="preserve"> </w:t>
      </w:r>
      <w:r w:rsidR="00A46D41">
        <w:rPr>
          <w:rFonts w:hint="cs"/>
          <w:rtl/>
        </w:rPr>
        <w:t xml:space="preserve">אף </w:t>
      </w:r>
      <w:r w:rsidR="005A5366">
        <w:rPr>
          <w:rFonts w:hint="cs"/>
          <w:rtl/>
        </w:rPr>
        <w:t xml:space="preserve">שיעילותן של מערכות אלו בסיוע ללמידה הוכחה </w:t>
      </w:r>
      <w:r w:rsidR="00114104">
        <w:rPr>
          <w:rFonts w:hint="cs"/>
          <w:rtl/>
        </w:rPr>
        <w:t xml:space="preserve">במספר מרשים של מחקרים אמפיריים, יישומן בפיזה 2015 יהיה כרוך באתגרים גדולים מבחינת הטכנולוגיה, העלויות והשונות התרבותית </w:t>
      </w:r>
      <w:r w:rsidR="0081522E">
        <w:rPr>
          <w:rFonts w:hint="cs"/>
          <w:rtl/>
        </w:rPr>
        <w:t xml:space="preserve">הגדולה </w:t>
      </w:r>
      <w:r w:rsidR="00114104">
        <w:rPr>
          <w:rFonts w:hint="cs"/>
          <w:rtl/>
        </w:rPr>
        <w:t xml:space="preserve">בשפה ובשיח. יש </w:t>
      </w:r>
      <w:r w:rsidR="0081522E">
        <w:rPr>
          <w:rFonts w:hint="cs"/>
          <w:rtl/>
        </w:rPr>
        <w:t xml:space="preserve">למשל </w:t>
      </w:r>
      <w:r w:rsidR="00114104">
        <w:rPr>
          <w:rFonts w:hint="cs"/>
          <w:rtl/>
        </w:rPr>
        <w:t>הבדלים גדולים בין מדינות שונות בכל הנוגע לשפה, דיבור, סגנון התבטאות, לבוש, הבעות פנים, מחוות גופניות וכן הלאה.</w:t>
      </w:r>
    </w:p>
    <w:p w:rsidR="00114104" w:rsidRDefault="001D7175" w:rsidP="00A46D41">
      <w:pPr>
        <w:pStyle w:val="a"/>
        <w:rPr>
          <w:rtl/>
        </w:rPr>
      </w:pPr>
      <w:r>
        <w:rPr>
          <w:rFonts w:hint="cs"/>
          <w:rtl/>
        </w:rPr>
        <w:t xml:space="preserve">גישה מינימליסטית להערכה בעזרת שותפים וירטואליים </w:t>
      </w:r>
      <w:r w:rsidR="00827AAC">
        <w:rPr>
          <w:rFonts w:hint="cs"/>
          <w:rtl/>
        </w:rPr>
        <w:t xml:space="preserve">יכולה לספק </w:t>
      </w:r>
      <w:r>
        <w:rPr>
          <w:rFonts w:hint="cs"/>
          <w:rtl/>
        </w:rPr>
        <w:t>בקרה דומה לזו שמספקות הגישות האינטראקטיביות יותר, ובה בעת נמנעת מחלק מהסיבוכים ש</w:t>
      </w:r>
      <w:r w:rsidR="00A46D41">
        <w:rPr>
          <w:rFonts w:hint="cs"/>
          <w:rtl/>
        </w:rPr>
        <w:t>צוינו</w:t>
      </w:r>
      <w:r>
        <w:rPr>
          <w:rFonts w:hint="cs"/>
          <w:rtl/>
        </w:rPr>
        <w:t xml:space="preserve"> לעיל. שותפים וירטואליים מינימליסטיים יכולים לבוא לידי ביטוי בהודעות כתובות בחל</w:t>
      </w:r>
      <w:r w:rsidR="00827AAC">
        <w:rPr>
          <w:rFonts w:hint="cs"/>
          <w:rtl/>
        </w:rPr>
        <w:t>ו</w:t>
      </w:r>
      <w:r>
        <w:rPr>
          <w:rFonts w:hint="cs"/>
          <w:rtl/>
        </w:rPr>
        <w:t xml:space="preserve">נות </w:t>
      </w:r>
      <w:r w:rsidR="0081522E">
        <w:rPr>
          <w:rFonts w:hint="cs"/>
          <w:rtl/>
        </w:rPr>
        <w:t>ה</w:t>
      </w:r>
      <w:r>
        <w:rPr>
          <w:rFonts w:hint="cs"/>
          <w:rtl/>
        </w:rPr>
        <w:t>נפתחים בתצוגת המחשב, כגון הודעות דוא"ל, תוכנות צ'אט, כיתוב בבועות טקסט ליד אייקונים ומסמכים ב</w:t>
      </w:r>
      <w:r w:rsidR="00512D83">
        <w:rPr>
          <w:rFonts w:hint="cs"/>
          <w:rtl/>
        </w:rPr>
        <w:t xml:space="preserve">אמצעי </w:t>
      </w:r>
      <w:r w:rsidR="00827AAC">
        <w:rPr>
          <w:rFonts w:hint="cs"/>
          <w:rtl/>
        </w:rPr>
        <w:t>מדי</w:t>
      </w:r>
      <w:r w:rsidR="00512D83">
        <w:rPr>
          <w:rFonts w:hint="cs"/>
          <w:rtl/>
        </w:rPr>
        <w:t>ה</w:t>
      </w:r>
      <w:r w:rsidR="00827AAC">
        <w:rPr>
          <w:rFonts w:hint="cs"/>
          <w:rtl/>
        </w:rPr>
        <w:t xml:space="preserve"> </w:t>
      </w:r>
      <w:r>
        <w:rPr>
          <w:rFonts w:hint="cs"/>
          <w:rtl/>
        </w:rPr>
        <w:t>שונים לתקשורת חברתית (</w:t>
      </w:r>
      <w:r>
        <w:rPr>
          <w:sz w:val="22"/>
          <w:szCs w:val="22"/>
        </w:rPr>
        <w:t>Rouet, 2006</w:t>
      </w:r>
      <w:r>
        <w:rPr>
          <w:rFonts w:hint="cs"/>
          <w:rtl/>
        </w:rPr>
        <w:t>).</w:t>
      </w:r>
      <w:r w:rsidR="006B470C">
        <w:rPr>
          <w:rFonts w:hint="cs"/>
          <w:rtl/>
        </w:rPr>
        <w:t xml:space="preserve"> </w:t>
      </w:r>
      <w:r w:rsidR="00A46D41">
        <w:rPr>
          <w:rFonts w:hint="cs"/>
          <w:rtl/>
        </w:rPr>
        <w:t xml:space="preserve">כמה </w:t>
      </w:r>
      <w:r w:rsidR="006B470C">
        <w:rPr>
          <w:rFonts w:hint="cs"/>
          <w:rtl/>
        </w:rPr>
        <w:t>מ</w:t>
      </w:r>
      <w:r w:rsidR="00512D83">
        <w:rPr>
          <w:rFonts w:hint="cs"/>
          <w:rtl/>
        </w:rPr>
        <w:t xml:space="preserve">אמצעי </w:t>
      </w:r>
      <w:r w:rsidR="00827AAC">
        <w:rPr>
          <w:rFonts w:hint="cs"/>
          <w:rtl/>
        </w:rPr>
        <w:t>מדי</w:t>
      </w:r>
      <w:r w:rsidR="00512D83">
        <w:rPr>
          <w:rFonts w:hint="cs"/>
          <w:rtl/>
        </w:rPr>
        <w:t>ה</w:t>
      </w:r>
      <w:r w:rsidR="00827AAC">
        <w:rPr>
          <w:rFonts w:hint="cs"/>
          <w:rtl/>
        </w:rPr>
        <w:t xml:space="preserve"> אלו לתקשורת חברתית, </w:t>
      </w:r>
      <w:r w:rsidR="006B470C">
        <w:rPr>
          <w:rFonts w:hint="cs"/>
          <w:rtl/>
        </w:rPr>
        <w:t>המבוסס</w:t>
      </w:r>
      <w:r w:rsidR="00827AAC">
        <w:rPr>
          <w:rFonts w:hint="cs"/>
          <w:rtl/>
        </w:rPr>
        <w:t>ים</w:t>
      </w:r>
      <w:r w:rsidR="006B470C">
        <w:rPr>
          <w:rFonts w:hint="cs"/>
          <w:rtl/>
        </w:rPr>
        <w:t xml:space="preserve"> על שותפים וירטואליים</w:t>
      </w:r>
      <w:r w:rsidR="00827AAC">
        <w:rPr>
          <w:rFonts w:hint="cs"/>
          <w:rtl/>
        </w:rPr>
        <w:t>,</w:t>
      </w:r>
      <w:r w:rsidR="006B470C">
        <w:rPr>
          <w:rFonts w:hint="cs"/>
          <w:rtl/>
        </w:rPr>
        <w:t xml:space="preserve"> כבר יושמו במחקר </w:t>
      </w:r>
      <w:r w:rsidR="006B470C">
        <w:rPr>
          <w:rFonts w:hint="cs"/>
        </w:rPr>
        <w:t>PIAAC</w:t>
      </w:r>
      <w:r w:rsidR="006B470C">
        <w:rPr>
          <w:rFonts w:hint="cs"/>
          <w:rtl/>
        </w:rPr>
        <w:t xml:space="preserve"> (</w:t>
      </w:r>
      <w:r w:rsidR="006B470C">
        <w:rPr>
          <w:sz w:val="22"/>
          <w:szCs w:val="22"/>
        </w:rPr>
        <w:t>OECD, 2009</w:t>
      </w:r>
      <w:r w:rsidR="00827AAC">
        <w:rPr>
          <w:rFonts w:hint="cs"/>
          <w:rtl/>
        </w:rPr>
        <w:t>). בפיזה 2015 לא תהיה הפקת</w:t>
      </w:r>
      <w:r w:rsidR="006B470C">
        <w:rPr>
          <w:rFonts w:hint="cs"/>
          <w:rtl/>
        </w:rPr>
        <w:t xml:space="preserve"> דיבור בשל השונוּת בין דיאלקטים שונים. ייתכן שיהיו ייצוגים גרפיים </w:t>
      </w:r>
      <w:r w:rsidR="00827AAC">
        <w:rPr>
          <w:rFonts w:hint="cs"/>
          <w:rtl/>
        </w:rPr>
        <w:t xml:space="preserve">סטטיים </w:t>
      </w:r>
      <w:r w:rsidR="006B470C">
        <w:rPr>
          <w:rFonts w:hint="cs"/>
          <w:rtl/>
        </w:rPr>
        <w:t xml:space="preserve">לשותפים ששולחים את ההודעות, כיוון שהדבר עשוי להקל </w:t>
      </w:r>
      <w:r w:rsidR="00A46D41">
        <w:rPr>
          <w:rFonts w:hint="cs"/>
          <w:rtl/>
        </w:rPr>
        <w:t>את</w:t>
      </w:r>
      <w:r w:rsidR="006B470C">
        <w:rPr>
          <w:rFonts w:hint="cs"/>
          <w:rtl/>
        </w:rPr>
        <w:t xml:space="preserve"> הבלבול של "מי אומר מה" כאשר ישנם כמה שותפים וירטואליים הממלאים תפקידים שונים. עם זאת, גישה כזו ע</w:t>
      </w:r>
      <w:r w:rsidR="00512D83">
        <w:rPr>
          <w:rFonts w:hint="cs"/>
          <w:rtl/>
        </w:rPr>
        <w:t>שוי</w:t>
      </w:r>
      <w:r w:rsidR="006B470C">
        <w:rPr>
          <w:rFonts w:hint="cs"/>
          <w:rtl/>
        </w:rPr>
        <w:t xml:space="preserve">ה לצמצם </w:t>
      </w:r>
      <w:r w:rsidR="00512D83">
        <w:rPr>
          <w:rFonts w:hint="cs"/>
          <w:rtl/>
        </w:rPr>
        <w:t xml:space="preserve">הצגה של </w:t>
      </w:r>
      <w:r w:rsidR="006B470C">
        <w:rPr>
          <w:rFonts w:hint="cs"/>
          <w:rtl/>
        </w:rPr>
        <w:t>מגדר, מוצא אתני ומאפיינים ויזואליים אחרים של השותפים</w:t>
      </w:r>
      <w:r w:rsidR="00827AAC">
        <w:rPr>
          <w:rFonts w:hint="cs"/>
          <w:rtl/>
        </w:rPr>
        <w:t>,</w:t>
      </w:r>
      <w:r w:rsidR="00253DBB">
        <w:rPr>
          <w:rFonts w:hint="cs"/>
          <w:rtl/>
        </w:rPr>
        <w:t xml:space="preserve"> </w:t>
      </w:r>
      <w:r w:rsidR="006B470C">
        <w:rPr>
          <w:rFonts w:hint="cs"/>
          <w:rtl/>
        </w:rPr>
        <w:t>ה</w:t>
      </w:r>
      <w:r w:rsidR="002E5811">
        <w:rPr>
          <w:rFonts w:hint="cs"/>
          <w:rtl/>
        </w:rPr>
        <w:t>עלולים ל</w:t>
      </w:r>
      <w:r w:rsidR="00253DBB">
        <w:rPr>
          <w:rFonts w:hint="cs"/>
          <w:rtl/>
        </w:rPr>
        <w:t>יצ</w:t>
      </w:r>
      <w:r w:rsidR="002E5811">
        <w:rPr>
          <w:rFonts w:hint="cs"/>
          <w:rtl/>
        </w:rPr>
        <w:t>ו</w:t>
      </w:r>
      <w:r w:rsidR="00253DBB">
        <w:rPr>
          <w:rFonts w:hint="cs"/>
          <w:rtl/>
        </w:rPr>
        <w:t>ר</w:t>
      </w:r>
      <w:r w:rsidR="006B470C">
        <w:rPr>
          <w:rFonts w:hint="cs"/>
          <w:rtl/>
        </w:rPr>
        <w:t xml:space="preserve"> </w:t>
      </w:r>
      <w:r w:rsidR="00512D83">
        <w:rPr>
          <w:rFonts w:hint="cs"/>
          <w:rtl/>
        </w:rPr>
        <w:t>סיבוכים</w:t>
      </w:r>
      <w:r w:rsidR="006B470C">
        <w:rPr>
          <w:rFonts w:hint="cs"/>
          <w:rtl/>
        </w:rPr>
        <w:t xml:space="preserve"> של הטיה תרבותית ו</w:t>
      </w:r>
      <w:r w:rsidR="00253DBB">
        <w:rPr>
          <w:rFonts w:hint="cs"/>
          <w:rtl/>
        </w:rPr>
        <w:t xml:space="preserve">של </w:t>
      </w:r>
      <w:r w:rsidR="006B470C">
        <w:rPr>
          <w:rFonts w:hint="cs"/>
          <w:rtl/>
        </w:rPr>
        <w:t>טעויות מדידה.</w:t>
      </w:r>
    </w:p>
    <w:p w:rsidR="00827AAC" w:rsidRDefault="00827AAC" w:rsidP="007A71EE">
      <w:pPr>
        <w:pStyle w:val="a"/>
        <w:rPr>
          <w:rtl/>
        </w:rPr>
      </w:pPr>
      <w:r>
        <w:rPr>
          <w:rFonts w:hint="cs"/>
          <w:rtl/>
        </w:rPr>
        <w:t xml:space="preserve">שיקול </w:t>
      </w:r>
      <w:r w:rsidR="00653B15">
        <w:rPr>
          <w:rFonts w:hint="cs"/>
          <w:rtl/>
        </w:rPr>
        <w:t>משמעותי נוסף</w:t>
      </w:r>
      <w:r w:rsidR="00685FC1">
        <w:rPr>
          <w:rFonts w:hint="cs"/>
          <w:rtl/>
        </w:rPr>
        <w:t xml:space="preserve"> </w:t>
      </w:r>
      <w:r>
        <w:rPr>
          <w:rFonts w:hint="cs"/>
          <w:rtl/>
        </w:rPr>
        <w:t xml:space="preserve">הוא </w:t>
      </w:r>
      <w:r w:rsidR="002E5811">
        <w:rPr>
          <w:rFonts w:hint="cs"/>
          <w:rtl/>
        </w:rPr>
        <w:t xml:space="preserve">החשיבות </w:t>
      </w:r>
      <w:r>
        <w:rPr>
          <w:rFonts w:hint="cs"/>
          <w:rtl/>
        </w:rPr>
        <w:t>ש</w:t>
      </w:r>
      <w:r w:rsidR="002E5811">
        <w:rPr>
          <w:rFonts w:hint="cs"/>
          <w:rtl/>
        </w:rPr>
        <w:t>יש לכך ש</w:t>
      </w:r>
      <w:r>
        <w:rPr>
          <w:rFonts w:hint="cs"/>
          <w:rtl/>
        </w:rPr>
        <w:t xml:space="preserve">התלמיד ישים לב לשותף </w:t>
      </w:r>
      <w:r w:rsidR="00315A6E">
        <w:rPr>
          <w:rFonts w:hint="cs"/>
          <w:rtl/>
        </w:rPr>
        <w:t>הווירטואלי</w:t>
      </w:r>
      <w:r>
        <w:rPr>
          <w:rFonts w:hint="cs"/>
          <w:rtl/>
        </w:rPr>
        <w:t xml:space="preserve"> כאשר זה מקיים אתו תקשורת </w:t>
      </w:r>
      <w:r>
        <w:rPr>
          <w:rtl/>
        </w:rPr>
        <w:t>–</w:t>
      </w:r>
      <w:r>
        <w:rPr>
          <w:rFonts w:hint="cs"/>
          <w:rtl/>
        </w:rPr>
        <w:t xml:space="preserve"> </w:t>
      </w:r>
      <w:r w:rsidR="00E1275D">
        <w:rPr>
          <w:rFonts w:hint="cs"/>
          <w:rtl/>
        </w:rPr>
        <w:t>ב</w:t>
      </w:r>
      <w:r>
        <w:rPr>
          <w:rFonts w:hint="cs"/>
          <w:rtl/>
        </w:rPr>
        <w:t xml:space="preserve">דומה </w:t>
      </w:r>
      <w:r w:rsidR="00685FC1">
        <w:rPr>
          <w:rFonts w:hint="cs"/>
          <w:rtl/>
        </w:rPr>
        <w:t>ל</w:t>
      </w:r>
      <w:r>
        <w:rPr>
          <w:rFonts w:hint="cs"/>
          <w:rtl/>
        </w:rPr>
        <w:t xml:space="preserve">אדם </w:t>
      </w:r>
      <w:r w:rsidR="00685FC1">
        <w:rPr>
          <w:rFonts w:hint="cs"/>
          <w:rtl/>
        </w:rPr>
        <w:t xml:space="preserve">התופס את הבמה </w:t>
      </w:r>
      <w:r w:rsidR="002E5811">
        <w:rPr>
          <w:rFonts w:hint="cs"/>
          <w:rtl/>
        </w:rPr>
        <w:t xml:space="preserve">וזוכה לתשומת לב </w:t>
      </w:r>
      <w:r w:rsidR="00685FC1">
        <w:rPr>
          <w:rFonts w:hint="cs"/>
          <w:rtl/>
        </w:rPr>
        <w:t>כאשר הוא מדבר.</w:t>
      </w:r>
      <w:r w:rsidR="007F318D">
        <w:rPr>
          <w:rFonts w:hint="cs"/>
          <w:rtl/>
        </w:rPr>
        <w:t xml:space="preserve"> </w:t>
      </w:r>
      <w:r w:rsidR="00653B15">
        <w:rPr>
          <w:rFonts w:hint="cs"/>
          <w:rtl/>
        </w:rPr>
        <w:t xml:space="preserve">כאשר משתמשים בשותף וירטואלי מינימליסטי, </w:t>
      </w:r>
      <w:r w:rsidR="00685FC1">
        <w:rPr>
          <w:rFonts w:hint="cs"/>
          <w:rtl/>
        </w:rPr>
        <w:t xml:space="preserve">אפשר להשיג זאת בעזרת הדגשה </w:t>
      </w:r>
      <w:r w:rsidR="00653B15">
        <w:rPr>
          <w:rFonts w:hint="cs"/>
          <w:rtl/>
        </w:rPr>
        <w:t xml:space="preserve">דינמית </w:t>
      </w:r>
      <w:r w:rsidR="00685FC1">
        <w:rPr>
          <w:rFonts w:hint="cs"/>
          <w:rtl/>
        </w:rPr>
        <w:t xml:space="preserve">של </w:t>
      </w:r>
      <w:r w:rsidR="00F01EC5">
        <w:rPr>
          <w:rFonts w:hint="cs"/>
          <w:rtl/>
        </w:rPr>
        <w:t xml:space="preserve">הודעות ושל חלונות באמצעות צבע, </w:t>
      </w:r>
      <w:r w:rsidR="00653B15">
        <w:rPr>
          <w:rFonts w:hint="cs"/>
          <w:rtl/>
        </w:rPr>
        <w:t>הבהוב וצלילים המתלווים להודעות (</w:t>
      </w:r>
      <w:r w:rsidR="00653B15">
        <w:rPr>
          <w:sz w:val="22"/>
          <w:szCs w:val="22"/>
        </w:rPr>
        <w:t>Mayer, 2010</w:t>
      </w:r>
      <w:r w:rsidR="00653B15">
        <w:rPr>
          <w:rFonts w:hint="cs"/>
          <w:rtl/>
        </w:rPr>
        <w:t xml:space="preserve">). </w:t>
      </w:r>
    </w:p>
    <w:p w:rsidR="00653B15" w:rsidRDefault="00653B15" w:rsidP="007A71EE">
      <w:pPr>
        <w:pStyle w:val="a"/>
        <w:rPr>
          <w:rtl/>
        </w:rPr>
      </w:pPr>
      <w:r>
        <w:rPr>
          <w:rFonts w:hint="cs"/>
          <w:rtl/>
        </w:rPr>
        <w:t xml:space="preserve">שותפים ממוחשבים יכולים לתקשר באמצעות מגוון ערוצים. בממשק הפשוט ביותר התלמיד צריך ללחוץ על אחת האפשרויות מתוך תפריט </w:t>
      </w:r>
      <w:r w:rsidR="007A71EE">
        <w:rPr>
          <w:rFonts w:hint="cs"/>
          <w:rtl/>
        </w:rPr>
        <w:t xml:space="preserve">ובו </w:t>
      </w:r>
      <w:r>
        <w:rPr>
          <w:rFonts w:hint="cs"/>
          <w:rtl/>
        </w:rPr>
        <w:t xml:space="preserve">מספר מוגבל (2 עד 7) של פעולות דיבור אופציונליות. דרכים אפשרויות אחרות הן </w:t>
      </w:r>
      <w:r w:rsidR="002E5811">
        <w:rPr>
          <w:rFonts w:hint="cs"/>
          <w:rtl/>
        </w:rPr>
        <w:t>תשובות פתוחות, שיכולות לנוע</w:t>
      </w:r>
      <w:r w:rsidR="00D449E0">
        <w:rPr>
          <w:rFonts w:hint="cs"/>
          <w:rtl/>
        </w:rPr>
        <w:t xml:space="preserve"> על הטווח שבין הקלדה או אמירה של מילה בודדת, ניסוח של משפטים שלמים וכתיבת חיבורים ארוכים יותר. ממשק הלחיצה ("הקלקה") הוא הפשוט ביותר, אולם הוא אפקטיבי ותומך בהסתעפות מות</w:t>
      </w:r>
      <w:r w:rsidR="00E91175">
        <w:rPr>
          <w:rFonts w:hint="cs"/>
          <w:rtl/>
        </w:rPr>
        <w:t>ני</w:t>
      </w:r>
      <w:r w:rsidR="00D449E0">
        <w:rPr>
          <w:rFonts w:hint="cs"/>
          <w:rtl/>
        </w:rPr>
        <w:t xml:space="preserve">ת </w:t>
      </w:r>
      <w:r w:rsidR="00E91175">
        <w:rPr>
          <w:rFonts w:hint="cs"/>
          <w:rtl/>
        </w:rPr>
        <w:t>של הבעיה למצבי מערכת ומצבי שיחה אחרים, בהתאם לאפשרויות שהתלמיד בוחר.</w:t>
      </w:r>
    </w:p>
    <w:p w:rsidR="00E91175" w:rsidRDefault="00E91175" w:rsidP="007A71EE">
      <w:pPr>
        <w:pStyle w:val="a"/>
        <w:rPr>
          <w:rtl/>
        </w:rPr>
      </w:pPr>
      <w:r>
        <w:rPr>
          <w:rFonts w:hint="cs"/>
          <w:rtl/>
        </w:rPr>
        <w:t xml:space="preserve">אפשר לשלב בפריטי פב"ש תשובות לשאלות פתוחות שהן משפטים או חיבורים, </w:t>
      </w:r>
      <w:r w:rsidR="000B1AA8">
        <w:rPr>
          <w:rFonts w:hint="cs"/>
          <w:rtl/>
        </w:rPr>
        <w:t>שייבדקו ב</w:t>
      </w:r>
      <w:r>
        <w:rPr>
          <w:rFonts w:hint="cs"/>
          <w:rtl/>
        </w:rPr>
        <w:t>ידי בודקים אנושיים במועד מאוחר יותר</w:t>
      </w:r>
      <w:r w:rsidR="007A71EE">
        <w:rPr>
          <w:rFonts w:hint="cs"/>
          <w:rtl/>
        </w:rPr>
        <w:t>.</w:t>
      </w:r>
      <w:r>
        <w:rPr>
          <w:rFonts w:hint="cs"/>
          <w:rtl/>
        </w:rPr>
        <w:t xml:space="preserve"> הערכה אוטומטית בזמן אמת עדיין איננה מעשית משום שההתקדמויות בבלשנות חישובית (</w:t>
      </w:r>
      <w:r>
        <w:rPr>
          <w:sz w:val="22"/>
          <w:szCs w:val="22"/>
        </w:rPr>
        <w:t>Jurafsky &amp; Martin, 2008</w:t>
      </w:r>
      <w:r>
        <w:rPr>
          <w:rFonts w:hint="cs"/>
          <w:rtl/>
        </w:rPr>
        <w:t>)</w:t>
      </w:r>
      <w:r w:rsidR="0091128E">
        <w:rPr>
          <w:rFonts w:hint="cs"/>
          <w:rtl/>
        </w:rPr>
        <w:t xml:space="preserve"> ובבדיק</w:t>
      </w:r>
      <w:r w:rsidR="007A71EE">
        <w:rPr>
          <w:rFonts w:hint="cs"/>
          <w:rtl/>
        </w:rPr>
        <w:t>ה</w:t>
      </w:r>
      <w:r w:rsidR="0091128E">
        <w:rPr>
          <w:rFonts w:hint="cs"/>
          <w:rtl/>
        </w:rPr>
        <w:t xml:space="preserve"> </w:t>
      </w:r>
      <w:r w:rsidR="007A71EE">
        <w:rPr>
          <w:rFonts w:hint="cs"/>
          <w:rtl/>
        </w:rPr>
        <w:t xml:space="preserve">אוטומטית של </w:t>
      </w:r>
      <w:r w:rsidR="0091128E">
        <w:rPr>
          <w:rFonts w:hint="cs"/>
          <w:rtl/>
        </w:rPr>
        <w:t>חיבורים (</w:t>
      </w:r>
      <w:r w:rsidR="0091128E">
        <w:rPr>
          <w:sz w:val="22"/>
          <w:szCs w:val="22"/>
        </w:rPr>
        <w:t>Landauer, Laham, &amp; Foltz, 2003; Shermis, Burstein, Higgins, &amp; Zechner, 2010</w:t>
      </w:r>
      <w:r w:rsidR="0091128E">
        <w:rPr>
          <w:rFonts w:hint="cs"/>
          <w:rtl/>
        </w:rPr>
        <w:t>) מוגבלות או בלתי-קיימות בשפות מסוימות. אף על פי כן</w:t>
      </w:r>
      <w:r w:rsidR="007A71EE">
        <w:rPr>
          <w:rFonts w:hint="cs"/>
          <w:rtl/>
        </w:rPr>
        <w:t xml:space="preserve"> רצוי</w:t>
      </w:r>
      <w:r w:rsidR="0091128E">
        <w:rPr>
          <w:rFonts w:hint="cs"/>
          <w:rtl/>
        </w:rPr>
        <w:t xml:space="preserve"> לאסוף תשובות לשאלות פתוחות באחוז מסוים מפריטי ההערכה, כדי לקדם את המחקר והפיתוח </w:t>
      </w:r>
      <w:r w:rsidR="007A71EE">
        <w:rPr>
          <w:rFonts w:hint="cs"/>
          <w:rtl/>
        </w:rPr>
        <w:t>בתחום ה</w:t>
      </w:r>
      <w:r w:rsidR="0091128E">
        <w:rPr>
          <w:rFonts w:hint="cs"/>
          <w:rtl/>
        </w:rPr>
        <w:t>ניתוחי</w:t>
      </w:r>
      <w:r w:rsidR="000B1AA8">
        <w:rPr>
          <w:rFonts w:hint="cs"/>
          <w:rtl/>
        </w:rPr>
        <w:t xml:space="preserve">ם </w:t>
      </w:r>
      <w:r w:rsidR="007A71EE">
        <w:rPr>
          <w:rFonts w:hint="cs"/>
          <w:rtl/>
        </w:rPr>
        <w:t>ה</w:t>
      </w:r>
      <w:r w:rsidR="000B1AA8">
        <w:rPr>
          <w:rFonts w:hint="cs"/>
          <w:rtl/>
        </w:rPr>
        <w:t>אוטומטיים</w:t>
      </w:r>
      <w:r w:rsidR="0091128E">
        <w:rPr>
          <w:rFonts w:hint="cs"/>
          <w:rtl/>
        </w:rPr>
        <w:t xml:space="preserve"> </w:t>
      </w:r>
      <w:r w:rsidR="000B1AA8">
        <w:rPr>
          <w:rFonts w:hint="cs"/>
          <w:rtl/>
        </w:rPr>
        <w:t>של ה</w:t>
      </w:r>
      <w:r w:rsidR="0091128E">
        <w:rPr>
          <w:rFonts w:hint="cs"/>
          <w:rtl/>
        </w:rPr>
        <w:t>שפה ו</w:t>
      </w:r>
      <w:r w:rsidR="000B1AA8">
        <w:rPr>
          <w:rFonts w:hint="cs"/>
          <w:rtl/>
        </w:rPr>
        <w:t>של ה</w:t>
      </w:r>
      <w:r w:rsidR="0091128E">
        <w:rPr>
          <w:rFonts w:hint="cs"/>
          <w:rtl/>
        </w:rPr>
        <w:t>שיח</w:t>
      </w:r>
      <w:r w:rsidR="007A71EE">
        <w:rPr>
          <w:rFonts w:hint="cs"/>
          <w:rtl/>
        </w:rPr>
        <w:t>,</w:t>
      </w:r>
      <w:r w:rsidR="0091128E">
        <w:rPr>
          <w:rFonts w:hint="cs"/>
          <w:rtl/>
        </w:rPr>
        <w:t xml:space="preserve"> לטובת הדורות הבאים. פתרון ביניים הוא ממשקים מובנים</w:t>
      </w:r>
      <w:r w:rsidR="007A71EE">
        <w:rPr>
          <w:rFonts w:hint="cs"/>
          <w:rtl/>
        </w:rPr>
        <w:t xml:space="preserve"> </w:t>
      </w:r>
      <w:r w:rsidR="0091128E">
        <w:rPr>
          <w:rFonts w:hint="cs"/>
          <w:rtl/>
        </w:rPr>
        <w:t>למחצה, שבהם המערכת מציעה "התחל</w:t>
      </w:r>
      <w:r w:rsidR="000B1AA8">
        <w:rPr>
          <w:rFonts w:hint="cs"/>
          <w:rtl/>
        </w:rPr>
        <w:t>ו</w:t>
      </w:r>
      <w:r w:rsidR="0091128E">
        <w:rPr>
          <w:rFonts w:hint="cs"/>
          <w:rtl/>
        </w:rPr>
        <w:t xml:space="preserve">ת משפטים" </w:t>
      </w:r>
      <w:r w:rsidR="007A71EE">
        <w:rPr>
          <w:rFonts w:hint="cs"/>
          <w:rtl/>
        </w:rPr>
        <w:t>ו</w:t>
      </w:r>
      <w:r w:rsidR="0091128E">
        <w:rPr>
          <w:rFonts w:hint="cs"/>
          <w:rtl/>
        </w:rPr>
        <w:t>התלמיד מתבקש להשלי</w:t>
      </w:r>
      <w:r w:rsidR="007A71EE">
        <w:rPr>
          <w:rFonts w:hint="cs"/>
          <w:rtl/>
        </w:rPr>
        <w:t>מ</w:t>
      </w:r>
      <w:r w:rsidR="0091128E">
        <w:rPr>
          <w:rFonts w:hint="cs"/>
          <w:rtl/>
        </w:rPr>
        <w:t xml:space="preserve">ם (למשל, </w:t>
      </w:r>
      <w:r w:rsidR="0091128E">
        <w:rPr>
          <w:sz w:val="22"/>
          <w:szCs w:val="22"/>
        </w:rPr>
        <w:t>Soller &amp; Lesgold, 2009</w:t>
      </w:r>
      <w:r w:rsidR="0091128E">
        <w:rPr>
          <w:rFonts w:hint="cs"/>
          <w:rtl/>
        </w:rPr>
        <w:t xml:space="preserve">). </w:t>
      </w:r>
      <w:r w:rsidR="00B85B6B">
        <w:rPr>
          <w:rFonts w:hint="cs"/>
          <w:rtl/>
        </w:rPr>
        <w:t xml:space="preserve">השותפים </w:t>
      </w:r>
      <w:r w:rsidR="00315A6E">
        <w:rPr>
          <w:rFonts w:hint="cs"/>
          <w:rtl/>
        </w:rPr>
        <w:t>הווירטואלי</w:t>
      </w:r>
      <w:r w:rsidR="00B85B6B">
        <w:rPr>
          <w:rFonts w:hint="cs"/>
          <w:rtl/>
        </w:rPr>
        <w:t>ים יכולים ל</w:t>
      </w:r>
      <w:r w:rsidR="000B1AA8">
        <w:rPr>
          <w:rFonts w:hint="cs"/>
          <w:rtl/>
        </w:rPr>
        <w:t>מלא</w:t>
      </w:r>
      <w:r w:rsidR="00B85B6B">
        <w:rPr>
          <w:rFonts w:hint="cs"/>
          <w:rtl/>
        </w:rPr>
        <w:t xml:space="preserve"> תפקידים שונים (</w:t>
      </w:r>
      <w:r w:rsidR="00B85B6B">
        <w:rPr>
          <w:sz w:val="22"/>
          <w:szCs w:val="22"/>
        </w:rPr>
        <w:t xml:space="preserve">Baylor &amp; Kim, 2005; Biswas </w:t>
      </w:r>
      <w:r w:rsidR="00B85B6B">
        <w:rPr>
          <w:i/>
          <w:iCs/>
          <w:sz w:val="22"/>
          <w:szCs w:val="22"/>
        </w:rPr>
        <w:t>et al</w:t>
      </w:r>
      <w:r w:rsidR="00B85B6B">
        <w:rPr>
          <w:sz w:val="22"/>
          <w:szCs w:val="22"/>
        </w:rPr>
        <w:t xml:space="preserve">., 2005; Millis </w:t>
      </w:r>
      <w:r w:rsidR="00B85B6B">
        <w:rPr>
          <w:i/>
          <w:iCs/>
          <w:sz w:val="22"/>
          <w:szCs w:val="22"/>
        </w:rPr>
        <w:t>et al</w:t>
      </w:r>
      <w:r w:rsidR="00B85B6B">
        <w:rPr>
          <w:sz w:val="22"/>
          <w:szCs w:val="22"/>
        </w:rPr>
        <w:t>., in press</w:t>
      </w:r>
      <w:r w:rsidR="00B85B6B">
        <w:rPr>
          <w:rFonts w:hint="cs"/>
          <w:rtl/>
        </w:rPr>
        <w:t>). לדוגמה, התלמיד עשוי ל</w:t>
      </w:r>
      <w:r w:rsidR="000B1AA8">
        <w:rPr>
          <w:rFonts w:hint="cs"/>
          <w:rtl/>
        </w:rPr>
        <w:t>מלא</w:t>
      </w:r>
      <w:r w:rsidR="00B85B6B">
        <w:rPr>
          <w:rFonts w:hint="cs"/>
          <w:rtl/>
        </w:rPr>
        <w:t xml:space="preserve"> תפקיד של מנהל בדרג ביניים, ולתקשר עם שני שותפים וירטואליים המ</w:t>
      </w:r>
      <w:r w:rsidR="000B1AA8">
        <w:rPr>
          <w:rFonts w:hint="cs"/>
          <w:rtl/>
        </w:rPr>
        <w:t>מלאים</w:t>
      </w:r>
      <w:r w:rsidR="00B85B6B">
        <w:rPr>
          <w:rFonts w:hint="cs"/>
          <w:rtl/>
        </w:rPr>
        <w:t xml:space="preserve"> תפקידים של מנהל בכיר ושל עובד </w:t>
      </w:r>
      <w:r w:rsidR="000B1AA8">
        <w:rPr>
          <w:rFonts w:hint="cs"/>
          <w:rtl/>
        </w:rPr>
        <w:t>זוטר</w:t>
      </w:r>
      <w:r w:rsidR="00B85B6B">
        <w:rPr>
          <w:rFonts w:hint="cs"/>
          <w:rtl/>
        </w:rPr>
        <w:t xml:space="preserve">. השותף </w:t>
      </w:r>
      <w:r w:rsidR="00315A6E">
        <w:rPr>
          <w:rFonts w:hint="cs"/>
          <w:rtl/>
        </w:rPr>
        <w:t>הווירטואלי</w:t>
      </w:r>
      <w:r w:rsidR="00B85B6B">
        <w:rPr>
          <w:rFonts w:hint="cs"/>
          <w:rtl/>
        </w:rPr>
        <w:t xml:space="preserve"> עשוי גם להיות </w:t>
      </w:r>
      <w:r w:rsidR="000B1AA8">
        <w:rPr>
          <w:rFonts w:hint="cs"/>
          <w:rtl/>
        </w:rPr>
        <w:t xml:space="preserve">עמית </w:t>
      </w:r>
      <w:r w:rsidR="00B85B6B">
        <w:rPr>
          <w:rFonts w:hint="cs"/>
          <w:rtl/>
        </w:rPr>
        <w:t>בעל מעמד זהה לזה של התלמיד, בהתאם לאופן שבו הוא מוצג לתלמיד בתחילת הטקסט.</w:t>
      </w:r>
    </w:p>
    <w:p w:rsidR="00B85B6B" w:rsidRDefault="006715D2" w:rsidP="002A6B46">
      <w:pPr>
        <w:pStyle w:val="a"/>
        <w:rPr>
          <w:rtl/>
        </w:rPr>
      </w:pPr>
      <w:r>
        <w:rPr>
          <w:rFonts w:hint="cs"/>
          <w:rtl/>
        </w:rPr>
        <w:t xml:space="preserve">גם מספר השותפים </w:t>
      </w:r>
      <w:r w:rsidR="00315A6E">
        <w:rPr>
          <w:rFonts w:hint="cs"/>
          <w:rtl/>
        </w:rPr>
        <w:t>הווירטואלי</w:t>
      </w:r>
      <w:r>
        <w:rPr>
          <w:rFonts w:hint="cs"/>
          <w:rtl/>
        </w:rPr>
        <w:t>ים עשוי להשתנות משותף אחד בלבד בקבוצה ה</w:t>
      </w:r>
      <w:r w:rsidR="000B1AA8">
        <w:rPr>
          <w:rFonts w:hint="cs"/>
          <w:rtl/>
        </w:rPr>
        <w:t>מורכבת</w:t>
      </w:r>
      <w:r>
        <w:rPr>
          <w:rFonts w:hint="cs"/>
          <w:rtl/>
        </w:rPr>
        <w:t xml:space="preserve"> </w:t>
      </w:r>
      <w:r w:rsidR="000B1AA8">
        <w:rPr>
          <w:rFonts w:hint="cs"/>
          <w:rtl/>
        </w:rPr>
        <w:t>מ</w:t>
      </w:r>
      <w:r>
        <w:rPr>
          <w:rFonts w:hint="cs"/>
          <w:rtl/>
        </w:rPr>
        <w:t>צמד, לשני שותפים וירטואליים בקבוצה שהיא שלישייה, לשלושה שותפים וירטואליים או יותר בהרכבים קבוצתיים גדולים יותר. ההרכבים האפשריים למעשה בלתי מוגבלים. יש יתרונות לשלישיות (תלמיד ושני שותפים וירטואליים)</w:t>
      </w:r>
      <w:r w:rsidR="007A71EE">
        <w:rPr>
          <w:rFonts w:hint="cs"/>
          <w:rtl/>
        </w:rPr>
        <w:t>,</w:t>
      </w:r>
      <w:r>
        <w:rPr>
          <w:rFonts w:hint="cs"/>
          <w:rtl/>
        </w:rPr>
        <w:t xml:space="preserve"> מכיוון שמספר השותפים </w:t>
      </w:r>
      <w:r w:rsidR="00315A6E">
        <w:rPr>
          <w:rFonts w:hint="cs"/>
          <w:rtl/>
        </w:rPr>
        <w:t>הווירטואלי</w:t>
      </w:r>
      <w:r>
        <w:rPr>
          <w:rFonts w:hint="cs"/>
          <w:rtl/>
        </w:rPr>
        <w:t>ים קטן (</w:t>
      </w:r>
      <w:r w:rsidR="007A71EE">
        <w:rPr>
          <w:rFonts w:hint="cs"/>
          <w:rtl/>
        </w:rPr>
        <w:t>מה ש</w:t>
      </w:r>
      <w:r>
        <w:rPr>
          <w:rFonts w:hint="cs"/>
          <w:rtl/>
        </w:rPr>
        <w:t>מצמצם בלבול אפשרי בתפקידים שהם ממלאים)</w:t>
      </w:r>
      <w:r w:rsidR="007A71EE">
        <w:rPr>
          <w:rFonts w:hint="cs"/>
          <w:rtl/>
        </w:rPr>
        <w:t>,</w:t>
      </w:r>
      <w:r>
        <w:rPr>
          <w:rFonts w:hint="cs"/>
          <w:rtl/>
        </w:rPr>
        <w:t xml:space="preserve"> אולם הוא מאפשר מורכבויות מעניינות באינטראקציה החברתית, כ</w:t>
      </w:r>
      <w:r w:rsidR="007A71EE">
        <w:rPr>
          <w:rFonts w:hint="cs"/>
          <w:rtl/>
        </w:rPr>
        <w:t>גון</w:t>
      </w:r>
      <w:r>
        <w:rPr>
          <w:rFonts w:hint="cs"/>
          <w:rtl/>
        </w:rPr>
        <w:t xml:space="preserve"> הבדלי מעמדות, חילוקי דעות בין השותפים ה</w:t>
      </w:r>
      <w:r w:rsidR="00315A6E">
        <w:rPr>
          <w:rFonts w:hint="cs"/>
          <w:rtl/>
        </w:rPr>
        <w:t>ו</w:t>
      </w:r>
      <w:r>
        <w:rPr>
          <w:rFonts w:hint="cs"/>
          <w:rtl/>
        </w:rPr>
        <w:t xml:space="preserve">וירטואליים והערות או פעולות של השותפים </w:t>
      </w:r>
      <w:r w:rsidR="00315A6E">
        <w:rPr>
          <w:rFonts w:hint="cs"/>
          <w:rtl/>
        </w:rPr>
        <w:t>הווירטואלי</w:t>
      </w:r>
      <w:r>
        <w:rPr>
          <w:rFonts w:hint="cs"/>
          <w:rtl/>
        </w:rPr>
        <w:t>ים (</w:t>
      </w:r>
      <w:r>
        <w:rPr>
          <w:sz w:val="22"/>
          <w:szCs w:val="22"/>
        </w:rPr>
        <w:t xml:space="preserve">Millis </w:t>
      </w:r>
      <w:r>
        <w:rPr>
          <w:i/>
          <w:iCs/>
          <w:sz w:val="22"/>
          <w:szCs w:val="22"/>
        </w:rPr>
        <w:t>et al</w:t>
      </w:r>
      <w:r>
        <w:rPr>
          <w:sz w:val="22"/>
          <w:szCs w:val="22"/>
        </w:rPr>
        <w:t>., in press; Wiley &amp; Jensen, 2007</w:t>
      </w:r>
      <w:r>
        <w:rPr>
          <w:rFonts w:hint="cs"/>
          <w:rtl/>
        </w:rPr>
        <w:t xml:space="preserve">). שלישיות יכולות לשמש גם למדידת קונפורמיות חברתית, למשל אם התלמיד הולך בעקבות שני השותפים </w:t>
      </w:r>
      <w:r w:rsidR="00315A6E">
        <w:rPr>
          <w:rFonts w:hint="cs"/>
          <w:rtl/>
        </w:rPr>
        <w:t>הווירטואלי</w:t>
      </w:r>
      <w:r>
        <w:rPr>
          <w:rFonts w:hint="cs"/>
          <w:rtl/>
        </w:rPr>
        <w:t xml:space="preserve">ים </w:t>
      </w:r>
      <w:r w:rsidR="0059525D">
        <w:rPr>
          <w:rFonts w:hint="cs"/>
          <w:rtl/>
        </w:rPr>
        <w:t xml:space="preserve">גם </w:t>
      </w:r>
      <w:r>
        <w:rPr>
          <w:rFonts w:hint="cs"/>
          <w:rtl/>
        </w:rPr>
        <w:t>כאשר הם מסכימים על פתרון ש</w:t>
      </w:r>
      <w:r w:rsidR="00AA2706">
        <w:rPr>
          <w:rFonts w:hint="cs"/>
          <w:rtl/>
        </w:rPr>
        <w:t xml:space="preserve">בידי </w:t>
      </w:r>
      <w:r>
        <w:rPr>
          <w:rFonts w:hint="cs"/>
          <w:rtl/>
        </w:rPr>
        <w:t xml:space="preserve">התלמיד </w:t>
      </w:r>
      <w:r w:rsidR="00AA2706">
        <w:rPr>
          <w:rFonts w:hint="cs"/>
          <w:rtl/>
        </w:rPr>
        <w:t>ראיות לכך שהוא שגוי.</w:t>
      </w:r>
    </w:p>
    <w:p w:rsidR="00AA2706" w:rsidRDefault="00AA2706" w:rsidP="002A6B46">
      <w:pPr>
        <w:pStyle w:val="a"/>
        <w:rPr>
          <w:rtl/>
        </w:rPr>
      </w:pPr>
      <w:r>
        <w:rPr>
          <w:rFonts w:hint="cs"/>
          <w:rtl/>
        </w:rPr>
        <w:t>גישה המבוססת על שותפים וירטואליים מספקת אמצעי להערכת המיומנויות של יחידים.</w:t>
      </w:r>
      <w:r w:rsidR="00FA4D83">
        <w:rPr>
          <w:rFonts w:hint="cs"/>
          <w:rtl/>
        </w:rPr>
        <w:t xml:space="preserve"> הגישה המינימליסטית לשימוש בשותפים וירטואליים תואמת את המשימות שפותחו </w:t>
      </w:r>
      <w:r w:rsidR="00315A6E">
        <w:rPr>
          <w:rFonts w:hint="cs"/>
          <w:rtl/>
        </w:rPr>
        <w:t>לצורך ההערכה</w:t>
      </w:r>
      <w:r w:rsidR="00FA4D83">
        <w:rPr>
          <w:rFonts w:hint="cs"/>
          <w:rtl/>
        </w:rPr>
        <w:t xml:space="preserve"> של פתרון בעיות בסביבות עתירות-טכנולוגיה</w:t>
      </w:r>
      <w:r w:rsidR="00315A6E">
        <w:rPr>
          <w:rFonts w:hint="cs"/>
          <w:rtl/>
        </w:rPr>
        <w:t xml:space="preserve"> ב-</w:t>
      </w:r>
      <w:r w:rsidR="00315A6E">
        <w:rPr>
          <w:rFonts w:hint="cs"/>
        </w:rPr>
        <w:t>PIAAC</w:t>
      </w:r>
      <w:r w:rsidR="00315A6E">
        <w:rPr>
          <w:rFonts w:hint="cs"/>
          <w:rtl/>
        </w:rPr>
        <w:t xml:space="preserve"> (2010)</w:t>
      </w:r>
      <w:r w:rsidR="00FA4D83">
        <w:rPr>
          <w:rFonts w:hint="cs"/>
          <w:rtl/>
        </w:rPr>
        <w:t xml:space="preserve">. אף כי הערכת </w:t>
      </w:r>
      <w:r w:rsidR="00FA4D83">
        <w:rPr>
          <w:rFonts w:hint="cs"/>
        </w:rPr>
        <w:t>PIAAC</w:t>
      </w:r>
      <w:r w:rsidR="00FA4D83">
        <w:rPr>
          <w:rFonts w:hint="cs"/>
          <w:rtl/>
        </w:rPr>
        <w:t xml:space="preserve"> התמקדה באינטראקציה עם טכנולוגיה ולא בשיתוף פעולה, הגישה ב</w:t>
      </w:r>
      <w:r w:rsidR="002A6B46">
        <w:rPr>
          <w:rFonts w:hint="cs"/>
          <w:rtl/>
        </w:rPr>
        <w:t xml:space="preserve">נוגע </w:t>
      </w:r>
      <w:r w:rsidR="00FA4D83">
        <w:rPr>
          <w:rFonts w:hint="cs"/>
          <w:rtl/>
        </w:rPr>
        <w:t>לממשק המשתמש אינה כה שונה בה.</w:t>
      </w:r>
      <w:r w:rsidR="0059525D">
        <w:rPr>
          <w:rFonts w:hint="cs"/>
          <w:rtl/>
        </w:rPr>
        <w:t xml:space="preserve"> </w:t>
      </w:r>
      <w:r w:rsidR="00FA4D83">
        <w:rPr>
          <w:rFonts w:hint="cs"/>
          <w:rtl/>
        </w:rPr>
        <w:t xml:space="preserve">התלמיד מקבל הודעות דוא"ל מאנשים שונים, נוסף על עבודה </w:t>
      </w:r>
      <w:r w:rsidR="004F16BB">
        <w:rPr>
          <w:rFonts w:hint="cs"/>
          <w:rtl/>
        </w:rPr>
        <w:t>שהוא מבצע בעזרת</w:t>
      </w:r>
      <w:r w:rsidR="00FA4D83">
        <w:rPr>
          <w:rFonts w:hint="cs"/>
          <w:rtl/>
        </w:rPr>
        <w:t xml:space="preserve"> </w:t>
      </w:r>
      <w:r w:rsidR="00416882">
        <w:rPr>
          <w:rFonts w:hint="cs"/>
          <w:rtl/>
        </w:rPr>
        <w:t>גיליונו</w:t>
      </w:r>
      <w:r w:rsidR="00416882">
        <w:rPr>
          <w:rFonts w:hint="eastAsia"/>
          <w:rtl/>
        </w:rPr>
        <w:t>ת</w:t>
      </w:r>
      <w:r w:rsidR="00FA4D83">
        <w:rPr>
          <w:rFonts w:hint="cs"/>
          <w:rtl/>
        </w:rPr>
        <w:t xml:space="preserve"> אלקטרוניים וחיפושים המדמים חיפוש באינטרנט. </w:t>
      </w:r>
      <w:r w:rsidR="0059525D">
        <w:rPr>
          <w:rFonts w:hint="cs"/>
          <w:rtl/>
        </w:rPr>
        <w:t xml:space="preserve">יישומים עכשוויים של </w:t>
      </w:r>
      <w:r w:rsidR="00FA4D83">
        <w:rPr>
          <w:rFonts w:hint="cs"/>
          <w:rtl/>
        </w:rPr>
        <w:t>מדי</w:t>
      </w:r>
      <w:r w:rsidR="0059525D">
        <w:rPr>
          <w:rFonts w:hint="cs"/>
          <w:rtl/>
        </w:rPr>
        <w:t>ה</w:t>
      </w:r>
      <w:r w:rsidR="00FA4D83">
        <w:rPr>
          <w:rFonts w:hint="cs"/>
          <w:rtl/>
        </w:rPr>
        <w:t xml:space="preserve"> חברתית (למשל דוא"ל, צ'אט, בלוגים, פורטלים לדיונים) כוללים </w:t>
      </w:r>
      <w:r w:rsidR="00F43FD0">
        <w:rPr>
          <w:rFonts w:hint="cs"/>
          <w:rtl/>
        </w:rPr>
        <w:t>לעתים</w:t>
      </w:r>
      <w:r w:rsidR="00FA4D83">
        <w:rPr>
          <w:rFonts w:hint="cs"/>
          <w:rtl/>
        </w:rPr>
        <w:t xml:space="preserve"> קרובות הודעות הנשלחות </w:t>
      </w:r>
      <w:r w:rsidR="002A6B46">
        <w:rPr>
          <w:rFonts w:hint="cs"/>
          <w:rtl/>
        </w:rPr>
        <w:t>ב</w:t>
      </w:r>
      <w:r w:rsidR="00FA4D83">
        <w:rPr>
          <w:rFonts w:hint="cs"/>
          <w:rtl/>
        </w:rPr>
        <w:t>ידי אנשים שאי</w:t>
      </w:r>
      <w:r w:rsidR="002A6B46">
        <w:rPr>
          <w:rFonts w:hint="cs"/>
          <w:rtl/>
        </w:rPr>
        <w:t>-</w:t>
      </w:r>
      <w:r w:rsidR="00FA4D83">
        <w:rPr>
          <w:rFonts w:hint="cs"/>
          <w:rtl/>
        </w:rPr>
        <w:t xml:space="preserve">אפשר לראותם ושאולי </w:t>
      </w:r>
      <w:r w:rsidR="002A6B46">
        <w:rPr>
          <w:rFonts w:hint="cs"/>
          <w:rtl/>
        </w:rPr>
        <w:t xml:space="preserve">אף </w:t>
      </w:r>
      <w:r w:rsidR="00FA4D83">
        <w:rPr>
          <w:rFonts w:hint="cs"/>
          <w:rtl/>
        </w:rPr>
        <w:t>אינם מוכרים לנמען (</w:t>
      </w:r>
      <w:r w:rsidR="00FA4D83">
        <w:rPr>
          <w:sz w:val="22"/>
          <w:szCs w:val="22"/>
        </w:rPr>
        <w:t>National Research Council, 2011</w:t>
      </w:r>
      <w:r w:rsidR="00FA4D83">
        <w:rPr>
          <w:rFonts w:hint="cs"/>
          <w:rtl/>
        </w:rPr>
        <w:t>). בני נוער משתמשים רבות ב</w:t>
      </w:r>
      <w:r w:rsidR="0059525D">
        <w:rPr>
          <w:rFonts w:hint="cs"/>
          <w:rtl/>
        </w:rPr>
        <w:t>מדיות</w:t>
      </w:r>
      <w:r w:rsidR="00FA4D83">
        <w:rPr>
          <w:rFonts w:hint="cs"/>
          <w:rtl/>
        </w:rPr>
        <w:t xml:space="preserve"> התקשורת האלה של המאה ה-21, כך שיש לממשקים כאלה רמ</w:t>
      </w:r>
      <w:r w:rsidR="0059525D">
        <w:rPr>
          <w:rFonts w:hint="cs"/>
          <w:rtl/>
        </w:rPr>
        <w:t>ה</w:t>
      </w:r>
      <w:r w:rsidR="00FA4D83">
        <w:rPr>
          <w:rFonts w:hint="cs"/>
          <w:rtl/>
        </w:rPr>
        <w:t xml:space="preserve"> גבוהה של תוקף אקולוגי</w:t>
      </w:r>
      <w:r w:rsidR="0059525D">
        <w:rPr>
          <w:rFonts w:hint="cs"/>
          <w:rtl/>
        </w:rPr>
        <w:t>. גם חברות מסחריות מאמצות</w:t>
      </w:r>
      <w:r w:rsidR="00ED20B2">
        <w:rPr>
          <w:rFonts w:hint="cs"/>
          <w:rtl/>
        </w:rPr>
        <w:t xml:space="preserve"> יותר ויותר דרכי תקשורת </w:t>
      </w:r>
      <w:r w:rsidR="0059525D">
        <w:rPr>
          <w:rFonts w:hint="cs"/>
          <w:rtl/>
        </w:rPr>
        <w:t>ה</w:t>
      </w:r>
      <w:r w:rsidR="00ED20B2">
        <w:rPr>
          <w:rFonts w:hint="cs"/>
          <w:rtl/>
        </w:rPr>
        <w:t>מת</w:t>
      </w:r>
      <w:r w:rsidR="002A6B46">
        <w:rPr>
          <w:rFonts w:hint="cs"/>
          <w:rtl/>
        </w:rPr>
        <w:t>ֻו</w:t>
      </w:r>
      <w:r w:rsidR="00ED20B2">
        <w:rPr>
          <w:rFonts w:hint="cs"/>
          <w:rtl/>
        </w:rPr>
        <w:t>וכות באמצעות שפה טבעית.</w:t>
      </w:r>
      <w:r w:rsidR="00FA4D83">
        <w:rPr>
          <w:rFonts w:hint="cs"/>
          <w:rtl/>
        </w:rPr>
        <w:t xml:space="preserve"> </w:t>
      </w:r>
      <w:r w:rsidR="00ED20B2">
        <w:rPr>
          <w:rFonts w:hint="cs"/>
          <w:rtl/>
        </w:rPr>
        <w:t xml:space="preserve">שותפים וירטואליים הם תופעה רווחת בעולם המודרני, וסביר כי בעתיד יהיו נפוצים </w:t>
      </w:r>
      <w:r w:rsidR="002A6B46">
        <w:rPr>
          <w:rFonts w:hint="cs"/>
          <w:rtl/>
        </w:rPr>
        <w:t xml:space="preserve">אף </w:t>
      </w:r>
      <w:r w:rsidR="00ED20B2">
        <w:rPr>
          <w:rFonts w:hint="cs"/>
          <w:rtl/>
        </w:rPr>
        <w:t>יותר.</w:t>
      </w:r>
    </w:p>
    <w:p w:rsidR="00ED20B2" w:rsidRDefault="002A6B46" w:rsidP="002A6B46">
      <w:pPr>
        <w:pStyle w:val="a"/>
        <w:rPr>
          <w:rtl/>
        </w:rPr>
      </w:pPr>
      <w:r>
        <w:rPr>
          <w:rFonts w:hint="cs"/>
          <w:rtl/>
        </w:rPr>
        <w:t>ב</w:t>
      </w:r>
      <w:r w:rsidR="00ED20B2">
        <w:rPr>
          <w:rFonts w:hint="cs"/>
          <w:rtl/>
        </w:rPr>
        <w:t xml:space="preserve">טבלה </w:t>
      </w:r>
      <w:r>
        <w:rPr>
          <w:rFonts w:hint="cs"/>
          <w:rtl/>
        </w:rPr>
        <w:t>8 שלהלן</w:t>
      </w:r>
      <w:r w:rsidR="00ED20B2">
        <w:rPr>
          <w:rFonts w:hint="cs"/>
          <w:rtl/>
        </w:rPr>
        <w:t xml:space="preserve"> סיכום של מחקרים ה</w:t>
      </w:r>
      <w:r w:rsidR="004F16BB">
        <w:rPr>
          <w:rFonts w:hint="cs"/>
          <w:rtl/>
        </w:rPr>
        <w:t>משלבים</w:t>
      </w:r>
      <w:r w:rsidR="00ED20B2">
        <w:rPr>
          <w:rFonts w:hint="cs"/>
          <w:rtl/>
        </w:rPr>
        <w:t xml:space="preserve"> שותפים וירטואליים במשימות הכרוכות בהדרכה, למידה שיתופית, בנייה משותפת של ידע ופתרון בעיות שיתופי. מערכות הערכה חדשניות הכוללות שותפים וירטואליים </w:t>
      </w:r>
      <w:r>
        <w:rPr>
          <w:rFonts w:hint="cs"/>
          <w:rtl/>
        </w:rPr>
        <w:t xml:space="preserve">נמצאות כיום בתהליך של פיתוח </w:t>
      </w:r>
      <w:r w:rsidR="00ED20B2">
        <w:rPr>
          <w:rFonts w:hint="cs"/>
          <w:rtl/>
        </w:rPr>
        <w:t>ב-</w:t>
      </w:r>
      <w:r w:rsidR="00ED20B2">
        <w:rPr>
          <w:sz w:val="22"/>
          <w:szCs w:val="22"/>
        </w:rPr>
        <w:t>Pearson</w:t>
      </w:r>
      <w:r w:rsidR="00ED20B2">
        <w:rPr>
          <w:rFonts w:hint="cs"/>
          <w:rtl/>
        </w:rPr>
        <w:t xml:space="preserve">, </w:t>
      </w:r>
      <w:r w:rsidR="00ED20B2">
        <w:rPr>
          <w:sz w:val="22"/>
          <w:szCs w:val="22"/>
        </w:rPr>
        <w:t>ETS</w:t>
      </w:r>
      <w:r w:rsidR="00ED20B2">
        <w:rPr>
          <w:rFonts w:hint="cs"/>
          <w:rtl/>
        </w:rPr>
        <w:t xml:space="preserve"> ו</w:t>
      </w:r>
      <w:r>
        <w:rPr>
          <w:rFonts w:hint="cs"/>
          <w:rtl/>
        </w:rPr>
        <w:t>ב</w:t>
      </w:r>
      <w:r w:rsidR="00ED20B2">
        <w:rPr>
          <w:rFonts w:hint="cs"/>
          <w:rtl/>
        </w:rPr>
        <w:t xml:space="preserve">גופים נוספים העוסקים בהערכה (למשל, </w:t>
      </w:r>
      <w:r w:rsidR="00ED20B2">
        <w:rPr>
          <w:sz w:val="22"/>
          <w:szCs w:val="22"/>
        </w:rPr>
        <w:t xml:space="preserve">Forsyth </w:t>
      </w:r>
      <w:r w:rsidR="00ED20B2">
        <w:rPr>
          <w:i/>
          <w:iCs/>
          <w:sz w:val="22"/>
          <w:szCs w:val="22"/>
        </w:rPr>
        <w:t>et al</w:t>
      </w:r>
      <w:r w:rsidR="00ED20B2">
        <w:rPr>
          <w:sz w:val="22"/>
          <w:szCs w:val="22"/>
        </w:rPr>
        <w:t>, 2012</w:t>
      </w:r>
      <w:r w:rsidR="00ED20B2">
        <w:rPr>
          <w:rFonts w:hint="cs"/>
          <w:rtl/>
        </w:rPr>
        <w:t>).</w:t>
      </w:r>
    </w:p>
    <w:p w:rsidR="00B85B6B" w:rsidRPr="00ED20B2" w:rsidRDefault="00ED20B2" w:rsidP="00121A08">
      <w:pPr>
        <w:spacing w:line="360" w:lineRule="auto"/>
        <w:jc w:val="center"/>
        <w:rPr>
          <w:b/>
          <w:bCs/>
          <w:rtl/>
        </w:rPr>
      </w:pPr>
      <w:r>
        <w:rPr>
          <w:rtl/>
        </w:rPr>
        <w:br w:type="page"/>
      </w:r>
    </w:p>
    <w:p w:rsidR="00ED20B2" w:rsidRDefault="00ED20B2" w:rsidP="006B2A7E">
      <w:pPr>
        <w:jc w:val="both"/>
        <w:rPr>
          <w:rtl/>
        </w:rPr>
      </w:pPr>
    </w:p>
    <w:p w:rsidR="00121A08" w:rsidRDefault="00121A08" w:rsidP="00121A08">
      <w:pPr>
        <w:pStyle w:val="af0"/>
      </w:pPr>
      <w:bookmarkStart w:id="32" w:name="_Ref394568291"/>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8</w:t>
      </w:r>
      <w:r>
        <w:rPr>
          <w:rtl/>
        </w:rPr>
        <w:fldChar w:fldCharType="end"/>
      </w:r>
      <w:bookmarkEnd w:id="32"/>
      <w:r>
        <w:rPr>
          <w:noProof/>
        </w:rPr>
        <w:t xml:space="preserve"> </w:t>
      </w:r>
      <w:r>
        <w:rPr>
          <w:rFonts w:hint="cs"/>
          <w:noProof/>
          <w:rtl/>
        </w:rPr>
        <w:t xml:space="preserve">: </w:t>
      </w:r>
      <w:r w:rsidRPr="0057759B">
        <w:rPr>
          <w:noProof/>
          <w:rtl/>
        </w:rPr>
        <w:t xml:space="preserve"> </w:t>
      </w:r>
      <w:r w:rsidRPr="0057759B">
        <w:rPr>
          <w:rFonts w:hint="eastAsia"/>
          <w:noProof/>
          <w:rtl/>
        </w:rPr>
        <w:t>דוגמאות</w:t>
      </w:r>
      <w:r w:rsidRPr="0057759B">
        <w:rPr>
          <w:noProof/>
          <w:rtl/>
        </w:rPr>
        <w:t xml:space="preserve"> </w:t>
      </w:r>
      <w:r w:rsidRPr="0057759B">
        <w:rPr>
          <w:rFonts w:hint="eastAsia"/>
          <w:noProof/>
          <w:rtl/>
        </w:rPr>
        <w:t>למערכות</w:t>
      </w:r>
      <w:r w:rsidRPr="0057759B">
        <w:rPr>
          <w:noProof/>
          <w:rtl/>
        </w:rPr>
        <w:t xml:space="preserve"> </w:t>
      </w:r>
      <w:r w:rsidRPr="0057759B">
        <w:rPr>
          <w:rFonts w:hint="eastAsia"/>
          <w:noProof/>
          <w:rtl/>
        </w:rPr>
        <w:t>הערכה</w:t>
      </w:r>
      <w:r w:rsidRPr="0057759B">
        <w:rPr>
          <w:noProof/>
          <w:rtl/>
        </w:rPr>
        <w:t xml:space="preserve"> </w:t>
      </w:r>
      <w:r w:rsidRPr="0057759B">
        <w:rPr>
          <w:rFonts w:hint="eastAsia"/>
          <w:noProof/>
          <w:rtl/>
        </w:rPr>
        <w:t>והכשרה</w:t>
      </w:r>
      <w:r w:rsidRPr="0057759B">
        <w:rPr>
          <w:noProof/>
          <w:rtl/>
        </w:rPr>
        <w:t xml:space="preserve"> </w:t>
      </w:r>
      <w:r w:rsidRPr="0057759B">
        <w:rPr>
          <w:rFonts w:hint="eastAsia"/>
          <w:noProof/>
          <w:rtl/>
        </w:rPr>
        <w:t>תפעוליות</w:t>
      </w:r>
      <w:r w:rsidRPr="0057759B">
        <w:rPr>
          <w:noProof/>
          <w:rtl/>
        </w:rPr>
        <w:t xml:space="preserve"> </w:t>
      </w:r>
      <w:r w:rsidRPr="0057759B">
        <w:rPr>
          <w:rFonts w:hint="eastAsia"/>
          <w:noProof/>
          <w:rtl/>
        </w:rPr>
        <w:t>המבוססות</w:t>
      </w:r>
      <w:r w:rsidRPr="0057759B">
        <w:rPr>
          <w:noProof/>
          <w:rtl/>
        </w:rPr>
        <w:t xml:space="preserve"> </w:t>
      </w:r>
      <w:r w:rsidRPr="0057759B">
        <w:rPr>
          <w:rFonts w:hint="eastAsia"/>
          <w:noProof/>
          <w:rtl/>
        </w:rPr>
        <w:t>על</w:t>
      </w:r>
      <w:r w:rsidRPr="0057759B">
        <w:rPr>
          <w:noProof/>
          <w:rtl/>
        </w:rPr>
        <w:t xml:space="preserve"> </w:t>
      </w:r>
      <w:r w:rsidRPr="0057759B">
        <w:rPr>
          <w:rFonts w:hint="eastAsia"/>
          <w:noProof/>
          <w:rtl/>
        </w:rPr>
        <w:t>שותפים</w:t>
      </w:r>
      <w:r w:rsidRPr="0057759B">
        <w:rPr>
          <w:noProof/>
          <w:rtl/>
        </w:rPr>
        <w:t xml:space="preserve"> </w:t>
      </w:r>
      <w:r w:rsidRPr="0057759B">
        <w:rPr>
          <w:rFonts w:hint="eastAsia"/>
          <w:noProof/>
          <w:rtl/>
        </w:rPr>
        <w:t>וירטואליים</w:t>
      </w:r>
    </w:p>
    <w:tbl>
      <w:tblPr>
        <w:tblStyle w:val="ab"/>
        <w:bidiVisual/>
        <w:tblW w:w="0" w:type="auto"/>
        <w:tblLook w:val="01E0" w:firstRow="1" w:lastRow="1" w:firstColumn="1" w:lastColumn="1" w:noHBand="0" w:noVBand="0"/>
      </w:tblPr>
      <w:tblGrid>
        <w:gridCol w:w="1574"/>
        <w:gridCol w:w="1800"/>
        <w:gridCol w:w="3017"/>
        <w:gridCol w:w="2131"/>
      </w:tblGrid>
      <w:tr w:rsidR="00ED20B2">
        <w:tc>
          <w:tcPr>
            <w:tcW w:w="8522" w:type="dxa"/>
            <w:gridSpan w:val="4"/>
          </w:tcPr>
          <w:p w:rsidR="00ED20B2" w:rsidRDefault="00ED20B2" w:rsidP="00ED20B2">
            <w:pPr>
              <w:rPr>
                <w:rtl/>
              </w:rPr>
            </w:pPr>
          </w:p>
          <w:p w:rsidR="00ED20B2" w:rsidRPr="00CD15FD" w:rsidRDefault="00CD15FD" w:rsidP="00ED20B2">
            <w:pPr>
              <w:rPr>
                <w:b/>
                <w:bCs/>
                <w:rtl/>
              </w:rPr>
            </w:pPr>
            <w:r>
              <w:rPr>
                <w:rFonts w:hint="cs"/>
                <w:b/>
                <w:bCs/>
                <w:rtl/>
              </w:rPr>
              <w:t xml:space="preserve">מורה </w:t>
            </w:r>
            <w:r w:rsidRPr="00CD15FD">
              <w:rPr>
                <w:rFonts w:hint="cs"/>
                <w:b/>
                <w:bCs/>
                <w:rtl/>
              </w:rPr>
              <w:t>וירטואלי ואדם בונים יחדיו תשובה לשאלה קשה או פתרון לבעיה</w:t>
            </w:r>
          </w:p>
          <w:p w:rsidR="00ED20B2" w:rsidRDefault="00ED20B2" w:rsidP="00ED20B2">
            <w:pPr>
              <w:rPr>
                <w:rtl/>
              </w:rPr>
            </w:pPr>
          </w:p>
        </w:tc>
      </w:tr>
      <w:tr w:rsidR="00ED20B2">
        <w:tc>
          <w:tcPr>
            <w:tcW w:w="1574" w:type="dxa"/>
          </w:tcPr>
          <w:p w:rsidR="00CD15FD" w:rsidRPr="00CD15FD" w:rsidRDefault="00CD15FD" w:rsidP="00CD15FD">
            <w:pPr>
              <w:pStyle w:val="Default"/>
              <w:jc w:val="right"/>
              <w:rPr>
                <w:sz w:val="20"/>
                <w:szCs w:val="20"/>
              </w:rPr>
            </w:pPr>
            <w:r w:rsidRPr="00CD15FD">
              <w:rPr>
                <w:sz w:val="20"/>
                <w:szCs w:val="20"/>
              </w:rPr>
              <w:t xml:space="preserve">AutoTutor, GuruTutor, </w:t>
            </w:r>
          </w:p>
          <w:p w:rsidR="00ED20B2" w:rsidRDefault="00CD15FD" w:rsidP="00CD15FD">
            <w:pPr>
              <w:jc w:val="right"/>
              <w:rPr>
                <w:rtl/>
              </w:rPr>
            </w:pPr>
            <w:r w:rsidRPr="00CD15FD">
              <w:rPr>
                <w:rFonts w:ascii="Arial" w:hAnsi="Arial" w:cs="Arial"/>
                <w:sz w:val="20"/>
                <w:szCs w:val="20"/>
              </w:rPr>
              <w:t xml:space="preserve">Why-Atlas </w:t>
            </w:r>
          </w:p>
        </w:tc>
        <w:tc>
          <w:tcPr>
            <w:tcW w:w="1800" w:type="dxa"/>
          </w:tcPr>
          <w:p w:rsidR="00ED20B2" w:rsidRPr="00CD15FD" w:rsidRDefault="00CD15FD" w:rsidP="00ED20B2">
            <w:pPr>
              <w:rPr>
                <w:sz w:val="22"/>
                <w:szCs w:val="22"/>
                <w:rtl/>
              </w:rPr>
            </w:pPr>
            <w:r w:rsidRPr="00CD15FD">
              <w:rPr>
                <w:rFonts w:hint="cs"/>
                <w:sz w:val="22"/>
                <w:szCs w:val="22"/>
                <w:rtl/>
              </w:rPr>
              <w:t>פיזיקה, ביולוגיה, אוריינות מחשב</w:t>
            </w:r>
          </w:p>
        </w:tc>
        <w:tc>
          <w:tcPr>
            <w:tcW w:w="3017" w:type="dxa"/>
          </w:tcPr>
          <w:p w:rsidR="00ED20B2" w:rsidRPr="00CD15FD" w:rsidRDefault="00CD15FD" w:rsidP="002A6B46">
            <w:pPr>
              <w:rPr>
                <w:sz w:val="22"/>
                <w:szCs w:val="22"/>
                <w:rtl/>
              </w:rPr>
            </w:pPr>
            <w:r w:rsidRPr="00CD15FD">
              <w:rPr>
                <w:rFonts w:hint="cs"/>
                <w:sz w:val="22"/>
                <w:szCs w:val="22"/>
                <w:rtl/>
              </w:rPr>
              <w:t xml:space="preserve">השותף </w:t>
            </w:r>
            <w:r w:rsidR="00315A6E">
              <w:rPr>
                <w:rFonts w:hint="cs"/>
                <w:sz w:val="22"/>
                <w:szCs w:val="22"/>
                <w:rtl/>
              </w:rPr>
              <w:t>הווירטואלי</w:t>
            </w:r>
            <w:r>
              <w:rPr>
                <w:rFonts w:hint="cs"/>
                <w:sz w:val="22"/>
                <w:szCs w:val="22"/>
                <w:rtl/>
              </w:rPr>
              <w:t xml:space="preserve"> מסייע לתלמיד להגיע לתשובות ולפתרונות</w:t>
            </w:r>
            <w:r w:rsidRPr="00CD15FD">
              <w:rPr>
                <w:rFonts w:hint="cs"/>
                <w:sz w:val="22"/>
                <w:szCs w:val="22"/>
                <w:rtl/>
              </w:rPr>
              <w:t xml:space="preserve"> </w:t>
            </w:r>
            <w:r>
              <w:rPr>
                <w:rFonts w:hint="cs"/>
                <w:sz w:val="22"/>
                <w:szCs w:val="22"/>
                <w:rtl/>
              </w:rPr>
              <w:t>באמצעות אינטראקציה בשפה טבעית הכוללת משוב, רמזים, בקשות למידע, תיקונים והצבעה על מידע חסר. התועלות בלמידה דומות לתועלות עם מורים אנושיים.</w:t>
            </w:r>
          </w:p>
        </w:tc>
        <w:tc>
          <w:tcPr>
            <w:tcW w:w="2131" w:type="dxa"/>
          </w:tcPr>
          <w:p w:rsidR="00CD15FD" w:rsidRPr="007F318D" w:rsidRDefault="00CD15FD" w:rsidP="00CD15FD">
            <w:pPr>
              <w:pStyle w:val="Default"/>
              <w:jc w:val="right"/>
              <w:rPr>
                <w:sz w:val="20"/>
                <w:szCs w:val="20"/>
                <w:lang w:val="de-DE"/>
              </w:rPr>
            </w:pPr>
            <w:r w:rsidRPr="007F318D">
              <w:rPr>
                <w:sz w:val="20"/>
                <w:szCs w:val="20"/>
                <w:lang w:val="de-DE"/>
              </w:rPr>
              <w:t xml:space="preserve">Graesser, Lu et al. (2004) </w:t>
            </w:r>
          </w:p>
          <w:p w:rsidR="00CD15FD" w:rsidRPr="007F318D" w:rsidRDefault="00CD15FD" w:rsidP="00CD15FD">
            <w:pPr>
              <w:pStyle w:val="Default"/>
              <w:jc w:val="right"/>
              <w:rPr>
                <w:sz w:val="20"/>
                <w:szCs w:val="20"/>
                <w:lang w:val="de-DE"/>
              </w:rPr>
            </w:pPr>
            <w:r w:rsidRPr="007F318D">
              <w:rPr>
                <w:sz w:val="20"/>
                <w:szCs w:val="20"/>
                <w:lang w:val="de-DE"/>
              </w:rPr>
              <w:t xml:space="preserve">Olney et al. (2012) </w:t>
            </w:r>
          </w:p>
          <w:p w:rsidR="00ED20B2" w:rsidRPr="00CD15FD" w:rsidRDefault="00CD15FD" w:rsidP="00CD15FD">
            <w:pPr>
              <w:jc w:val="right"/>
              <w:rPr>
                <w:rFonts w:ascii="Arial" w:hAnsi="Arial" w:cs="Arial"/>
                <w:color w:val="000000"/>
                <w:sz w:val="20"/>
                <w:szCs w:val="20"/>
                <w:rtl/>
              </w:rPr>
            </w:pPr>
            <w:r w:rsidRPr="007F318D">
              <w:rPr>
                <w:rFonts w:ascii="Arial" w:hAnsi="Arial" w:cs="Arial"/>
                <w:color w:val="000000"/>
                <w:sz w:val="20"/>
                <w:szCs w:val="20"/>
                <w:lang w:val="de-DE"/>
              </w:rPr>
              <w:t xml:space="preserve">VanLehn et al. </w:t>
            </w:r>
            <w:r w:rsidRPr="00CD15FD">
              <w:rPr>
                <w:rFonts w:ascii="Arial" w:hAnsi="Arial" w:cs="Arial"/>
                <w:color w:val="000000"/>
                <w:sz w:val="20"/>
                <w:szCs w:val="20"/>
              </w:rPr>
              <w:t xml:space="preserve">(2007) </w:t>
            </w:r>
          </w:p>
        </w:tc>
      </w:tr>
      <w:tr w:rsidR="00CD15FD">
        <w:tc>
          <w:tcPr>
            <w:tcW w:w="8522" w:type="dxa"/>
            <w:gridSpan w:val="4"/>
          </w:tcPr>
          <w:p w:rsidR="00CD15FD" w:rsidRDefault="00CD15FD" w:rsidP="00ED20B2">
            <w:pPr>
              <w:rPr>
                <w:rtl/>
              </w:rPr>
            </w:pPr>
          </w:p>
          <w:p w:rsidR="00CD15FD" w:rsidRPr="00CD15FD" w:rsidRDefault="00CD15FD" w:rsidP="00ED20B2">
            <w:pPr>
              <w:rPr>
                <w:b/>
                <w:bCs/>
                <w:rtl/>
              </w:rPr>
            </w:pPr>
            <w:r w:rsidRPr="00CD15FD">
              <w:rPr>
                <w:rFonts w:hint="cs"/>
                <w:b/>
                <w:bCs/>
                <w:rtl/>
              </w:rPr>
              <w:t>שני שותפים וירטואליים מלמדים בני אדם כישורי קריאה, כתיבה ודיבור</w:t>
            </w:r>
          </w:p>
          <w:p w:rsidR="00CD15FD" w:rsidRDefault="00CD15FD" w:rsidP="00ED20B2">
            <w:pPr>
              <w:rPr>
                <w:rtl/>
              </w:rPr>
            </w:pPr>
          </w:p>
        </w:tc>
      </w:tr>
      <w:tr w:rsidR="00ED20B2">
        <w:tc>
          <w:tcPr>
            <w:tcW w:w="1574" w:type="dxa"/>
          </w:tcPr>
          <w:p w:rsidR="00ED20B2" w:rsidRPr="00CD15FD" w:rsidRDefault="00CD15FD" w:rsidP="00CD15FD">
            <w:pPr>
              <w:rPr>
                <w:rFonts w:ascii="Arial" w:hAnsi="Arial" w:cs="Arial"/>
                <w:color w:val="000000"/>
                <w:sz w:val="20"/>
                <w:szCs w:val="20"/>
                <w:rtl/>
              </w:rPr>
            </w:pPr>
            <w:r w:rsidRPr="00CD15FD">
              <w:rPr>
                <w:rFonts w:ascii="Arial" w:hAnsi="Arial" w:cs="Arial"/>
                <w:color w:val="000000"/>
                <w:sz w:val="20"/>
                <w:szCs w:val="20"/>
              </w:rPr>
              <w:t xml:space="preserve">iSTART </w:t>
            </w:r>
          </w:p>
        </w:tc>
        <w:tc>
          <w:tcPr>
            <w:tcW w:w="1800" w:type="dxa"/>
          </w:tcPr>
          <w:p w:rsidR="00ED20B2" w:rsidRPr="00CD15FD" w:rsidRDefault="00CD15FD" w:rsidP="00ED20B2">
            <w:pPr>
              <w:rPr>
                <w:sz w:val="22"/>
                <w:szCs w:val="22"/>
                <w:rtl/>
              </w:rPr>
            </w:pPr>
            <w:r>
              <w:rPr>
                <w:rFonts w:hint="cs"/>
                <w:sz w:val="22"/>
                <w:szCs w:val="22"/>
                <w:rtl/>
              </w:rPr>
              <w:t>טקסטים מדעיים</w:t>
            </w:r>
          </w:p>
        </w:tc>
        <w:tc>
          <w:tcPr>
            <w:tcW w:w="3017" w:type="dxa"/>
          </w:tcPr>
          <w:p w:rsidR="00ED20B2" w:rsidRPr="00CD15FD" w:rsidRDefault="00CD15FD" w:rsidP="00ED20B2">
            <w:pPr>
              <w:rPr>
                <w:sz w:val="22"/>
                <w:szCs w:val="22"/>
                <w:rtl/>
              </w:rPr>
            </w:pPr>
            <w:r>
              <w:rPr>
                <w:rFonts w:hint="cs"/>
                <w:sz w:val="22"/>
                <w:szCs w:val="22"/>
                <w:rtl/>
              </w:rPr>
              <w:t>שני שותפים וירטואליים, האחד מורה והאחר תלמיד,</w:t>
            </w:r>
            <w:r w:rsidR="0075106F">
              <w:rPr>
                <w:rFonts w:hint="cs"/>
                <w:sz w:val="22"/>
                <w:szCs w:val="22"/>
                <w:rtl/>
              </w:rPr>
              <w:t xml:space="preserve"> מלמדים תלמידים כיצד ליצור לעצמם</w:t>
            </w:r>
            <w:r>
              <w:rPr>
                <w:rFonts w:hint="cs"/>
                <w:sz w:val="22"/>
                <w:szCs w:val="22"/>
                <w:rtl/>
              </w:rPr>
              <w:t xml:space="preserve"> הסברים </w:t>
            </w:r>
            <w:r w:rsidR="00FF6B44">
              <w:rPr>
                <w:rFonts w:hint="cs"/>
                <w:sz w:val="22"/>
                <w:szCs w:val="22"/>
                <w:rtl/>
              </w:rPr>
              <w:t>במהלך הקריאה. המחשב מפרש את השפה הטבעית ומחזיר משוב</w:t>
            </w:r>
            <w:r w:rsidR="0075106F">
              <w:rPr>
                <w:rFonts w:hint="cs"/>
                <w:sz w:val="22"/>
                <w:szCs w:val="22"/>
                <w:rtl/>
              </w:rPr>
              <w:t>.</w:t>
            </w:r>
            <w:r w:rsidR="00FF6B44">
              <w:rPr>
                <w:rFonts w:hint="cs"/>
                <w:sz w:val="22"/>
                <w:szCs w:val="22"/>
                <w:rtl/>
              </w:rPr>
              <w:t xml:space="preserve"> המחשב משפר את</w:t>
            </w:r>
            <w:r w:rsidR="004F16BB">
              <w:rPr>
                <w:rFonts w:hint="cs"/>
                <w:sz w:val="22"/>
                <w:szCs w:val="22"/>
                <w:rtl/>
              </w:rPr>
              <w:t xml:space="preserve"> ההבנה ויכול לזהות במדוי</w:t>
            </w:r>
            <w:r w:rsidR="00FF6B44">
              <w:rPr>
                <w:rFonts w:hint="cs"/>
                <w:sz w:val="22"/>
                <w:szCs w:val="22"/>
                <w:rtl/>
              </w:rPr>
              <w:t>ק ניסוחים מח</w:t>
            </w:r>
            <w:r w:rsidR="002A6B46">
              <w:rPr>
                <w:rFonts w:hint="cs"/>
                <w:sz w:val="22"/>
                <w:szCs w:val="22"/>
                <w:rtl/>
              </w:rPr>
              <w:t>ו</w:t>
            </w:r>
            <w:r w:rsidR="0075106F">
              <w:rPr>
                <w:rFonts w:hint="cs"/>
                <w:sz w:val="22"/>
                <w:szCs w:val="22"/>
                <w:rtl/>
              </w:rPr>
              <w:t>דש</w:t>
            </w:r>
            <w:r w:rsidR="002A6B46">
              <w:rPr>
                <w:rFonts w:hint="cs"/>
                <w:sz w:val="22"/>
                <w:szCs w:val="22"/>
                <w:rtl/>
              </w:rPr>
              <w:t>ים</w:t>
            </w:r>
            <w:r w:rsidR="0075106F">
              <w:rPr>
                <w:rFonts w:hint="cs"/>
                <w:sz w:val="22"/>
                <w:szCs w:val="22"/>
                <w:rtl/>
              </w:rPr>
              <w:t xml:space="preserve">, </w:t>
            </w:r>
            <w:r w:rsidR="004F16BB">
              <w:rPr>
                <w:rFonts w:hint="cs"/>
                <w:sz w:val="22"/>
                <w:szCs w:val="22"/>
                <w:rtl/>
              </w:rPr>
              <w:t>הרחבות רלוונטיות</w:t>
            </w:r>
            <w:r w:rsidR="0075106F">
              <w:rPr>
                <w:rFonts w:hint="cs"/>
                <w:sz w:val="22"/>
                <w:szCs w:val="22"/>
                <w:rtl/>
              </w:rPr>
              <w:t>, תחזיות, ו</w:t>
            </w:r>
            <w:r w:rsidR="00FF6B44">
              <w:rPr>
                <w:rFonts w:hint="cs"/>
                <w:sz w:val="22"/>
                <w:szCs w:val="22"/>
                <w:rtl/>
              </w:rPr>
              <w:t xml:space="preserve">קטגוריות נוספות של פעולות דיבור שהתלמיד מפיק. </w:t>
            </w:r>
          </w:p>
        </w:tc>
        <w:tc>
          <w:tcPr>
            <w:tcW w:w="2131" w:type="dxa"/>
          </w:tcPr>
          <w:p w:rsidR="00CD15FD" w:rsidRPr="00CD15FD" w:rsidRDefault="00CD15FD" w:rsidP="00CD15FD">
            <w:pPr>
              <w:pStyle w:val="Default"/>
              <w:jc w:val="right"/>
              <w:rPr>
                <w:sz w:val="20"/>
                <w:szCs w:val="20"/>
              </w:rPr>
            </w:pPr>
            <w:r w:rsidRPr="00CD15FD">
              <w:rPr>
                <w:sz w:val="20"/>
                <w:szCs w:val="20"/>
              </w:rPr>
              <w:t xml:space="preserve">McNamara, Boonthum, Levinstein, &amp; Millis (2007) </w:t>
            </w:r>
          </w:p>
          <w:p w:rsidR="00ED20B2" w:rsidRPr="00CD15FD" w:rsidRDefault="00CD15FD" w:rsidP="00CD15FD">
            <w:pPr>
              <w:jc w:val="right"/>
              <w:rPr>
                <w:rFonts w:ascii="Arial" w:hAnsi="Arial" w:cs="Arial"/>
                <w:color w:val="000000"/>
                <w:sz w:val="20"/>
                <w:szCs w:val="20"/>
                <w:rtl/>
              </w:rPr>
            </w:pPr>
            <w:r w:rsidRPr="00CD15FD">
              <w:rPr>
                <w:rFonts w:ascii="Arial" w:hAnsi="Arial" w:cs="Arial"/>
                <w:color w:val="000000"/>
                <w:sz w:val="20"/>
                <w:szCs w:val="20"/>
              </w:rPr>
              <w:t xml:space="preserve">McNamara, O’Reilly, Best, &amp; Ozuru (2006) </w:t>
            </w:r>
          </w:p>
        </w:tc>
      </w:tr>
      <w:tr w:rsidR="00ED20B2">
        <w:tc>
          <w:tcPr>
            <w:tcW w:w="1574" w:type="dxa"/>
          </w:tcPr>
          <w:p w:rsidR="00ED20B2" w:rsidRPr="00DB069D" w:rsidRDefault="0075106F" w:rsidP="0075106F">
            <w:pPr>
              <w:pStyle w:val="Default"/>
              <w:rPr>
                <w:sz w:val="20"/>
                <w:szCs w:val="20"/>
                <w:rtl/>
              </w:rPr>
            </w:pPr>
            <w:r w:rsidRPr="00DB069D">
              <w:rPr>
                <w:sz w:val="20"/>
                <w:szCs w:val="20"/>
              </w:rPr>
              <w:t xml:space="preserve">Writing-Pal </w:t>
            </w:r>
          </w:p>
        </w:tc>
        <w:tc>
          <w:tcPr>
            <w:tcW w:w="1800" w:type="dxa"/>
          </w:tcPr>
          <w:p w:rsidR="00ED20B2" w:rsidRPr="00CD15FD" w:rsidRDefault="0075106F" w:rsidP="00A438B3">
            <w:pPr>
              <w:rPr>
                <w:sz w:val="22"/>
                <w:szCs w:val="22"/>
                <w:rtl/>
              </w:rPr>
            </w:pPr>
            <w:r>
              <w:rPr>
                <w:rFonts w:hint="cs"/>
                <w:sz w:val="22"/>
                <w:szCs w:val="22"/>
                <w:rtl/>
              </w:rPr>
              <w:t xml:space="preserve">חיבורים </w:t>
            </w:r>
            <w:r w:rsidR="00A438B3">
              <w:rPr>
                <w:rFonts w:hint="cs"/>
                <w:sz w:val="22"/>
                <w:szCs w:val="22"/>
                <w:rtl/>
              </w:rPr>
              <w:t>טיעוניים</w:t>
            </w:r>
          </w:p>
        </w:tc>
        <w:tc>
          <w:tcPr>
            <w:tcW w:w="3017" w:type="dxa"/>
          </w:tcPr>
          <w:p w:rsidR="00ED20B2" w:rsidRPr="00CD15FD" w:rsidRDefault="0075106F" w:rsidP="00ED20B2">
            <w:pPr>
              <w:rPr>
                <w:sz w:val="22"/>
                <w:szCs w:val="22"/>
                <w:rtl/>
              </w:rPr>
            </w:pPr>
            <w:r>
              <w:rPr>
                <w:rFonts w:hint="cs"/>
                <w:sz w:val="22"/>
                <w:szCs w:val="22"/>
                <w:rtl/>
              </w:rPr>
              <w:t>שני שותפים וירטואליים, האחד מורה והאחר תלמיד, מלמדים תלמידים כיצד לכתוב חיבורים באמצעות "פיגומים" (</w:t>
            </w:r>
            <w:r>
              <w:rPr>
                <w:sz w:val="22"/>
                <w:szCs w:val="22"/>
              </w:rPr>
              <w:t>scaffolding</w:t>
            </w:r>
            <w:r>
              <w:rPr>
                <w:rFonts w:hint="cs"/>
                <w:sz w:val="22"/>
                <w:szCs w:val="22"/>
                <w:rtl/>
              </w:rPr>
              <w:t>) לשלבי הכתיבה השונים. המחשב מחזיר משוב על איכות הכתיבה ומסייע לפיתוח שליטה במרכיבי הכתיבה הספציפיים.</w:t>
            </w:r>
          </w:p>
        </w:tc>
        <w:tc>
          <w:tcPr>
            <w:tcW w:w="2131" w:type="dxa"/>
          </w:tcPr>
          <w:p w:rsidR="00ED20B2" w:rsidRPr="00DB069D" w:rsidRDefault="0075106F" w:rsidP="0075106F">
            <w:pPr>
              <w:pStyle w:val="Default"/>
              <w:rPr>
                <w:sz w:val="20"/>
                <w:szCs w:val="20"/>
                <w:rtl/>
              </w:rPr>
            </w:pPr>
            <w:r w:rsidRPr="00DB069D">
              <w:rPr>
                <w:sz w:val="20"/>
                <w:szCs w:val="20"/>
              </w:rPr>
              <w:t xml:space="preserve">McNamara et al. (2012) </w:t>
            </w:r>
          </w:p>
        </w:tc>
      </w:tr>
      <w:tr w:rsidR="00ED20B2">
        <w:tc>
          <w:tcPr>
            <w:tcW w:w="1574" w:type="dxa"/>
          </w:tcPr>
          <w:p w:rsidR="00ED20B2" w:rsidRPr="00DB069D" w:rsidRDefault="0075106F" w:rsidP="0075106F">
            <w:pPr>
              <w:pStyle w:val="Default"/>
              <w:rPr>
                <w:sz w:val="20"/>
                <w:szCs w:val="20"/>
                <w:rtl/>
              </w:rPr>
            </w:pPr>
            <w:r w:rsidRPr="00DB069D">
              <w:rPr>
                <w:sz w:val="20"/>
                <w:szCs w:val="20"/>
              </w:rPr>
              <w:t xml:space="preserve">Tactical Language and Culture Training System </w:t>
            </w:r>
          </w:p>
        </w:tc>
        <w:tc>
          <w:tcPr>
            <w:tcW w:w="1800" w:type="dxa"/>
          </w:tcPr>
          <w:p w:rsidR="00ED20B2" w:rsidRPr="00CD15FD" w:rsidRDefault="0075106F" w:rsidP="00ED20B2">
            <w:pPr>
              <w:rPr>
                <w:sz w:val="22"/>
                <w:szCs w:val="22"/>
                <w:rtl/>
              </w:rPr>
            </w:pPr>
            <w:r>
              <w:rPr>
                <w:rFonts w:hint="cs"/>
                <w:sz w:val="22"/>
                <w:szCs w:val="22"/>
                <w:rtl/>
              </w:rPr>
              <w:t>לימוד שפה</w:t>
            </w:r>
          </w:p>
        </w:tc>
        <w:tc>
          <w:tcPr>
            <w:tcW w:w="3017" w:type="dxa"/>
          </w:tcPr>
          <w:p w:rsidR="00ED20B2" w:rsidRPr="00DA4F3D" w:rsidRDefault="00DA4F3D" w:rsidP="00ED20B2">
            <w:pPr>
              <w:rPr>
                <w:sz w:val="22"/>
                <w:szCs w:val="22"/>
                <w:rtl/>
              </w:rPr>
            </w:pPr>
            <w:r>
              <w:rPr>
                <w:rFonts w:hint="cs"/>
                <w:sz w:val="22"/>
                <w:szCs w:val="22"/>
                <w:rtl/>
              </w:rPr>
              <w:t>התלמידים לומדים שפות חדשות בעזרת כמה וכמה שותפים וירטואליים בהקשרים חברתיים-תרבותיים. זיהוי הדיבור</w:t>
            </w:r>
            <w:r w:rsidR="007F318D">
              <w:rPr>
                <w:rFonts w:hint="cs"/>
                <w:sz w:val="22"/>
                <w:szCs w:val="22"/>
                <w:rtl/>
              </w:rPr>
              <w:t xml:space="preserve"> </w:t>
            </w:r>
            <w:r>
              <w:rPr>
                <w:rFonts w:hint="cs"/>
                <w:sz w:val="22"/>
                <w:szCs w:val="22"/>
                <w:rtl/>
              </w:rPr>
              <w:t xml:space="preserve">מצוין והתלמידים לומדים. זכה בפרס </w:t>
            </w:r>
            <w:r>
              <w:rPr>
                <w:sz w:val="22"/>
                <w:szCs w:val="22"/>
              </w:rPr>
              <w:t>DARPA</w:t>
            </w:r>
            <w:r>
              <w:rPr>
                <w:rFonts w:hint="cs"/>
                <w:sz w:val="22"/>
                <w:szCs w:val="22"/>
                <w:rtl/>
              </w:rPr>
              <w:t xml:space="preserve"> להישגים טכנולוגיים </w:t>
            </w:r>
            <w:r w:rsidR="008A6ADB">
              <w:rPr>
                <w:rFonts w:hint="cs"/>
                <w:sz w:val="22"/>
                <w:szCs w:val="22"/>
                <w:rtl/>
              </w:rPr>
              <w:t>בשנת 2005 עבור עיראקית טקטית.</w:t>
            </w:r>
          </w:p>
        </w:tc>
        <w:tc>
          <w:tcPr>
            <w:tcW w:w="2131" w:type="dxa"/>
          </w:tcPr>
          <w:p w:rsidR="00ED20B2" w:rsidRPr="00DB069D" w:rsidRDefault="0075106F" w:rsidP="0075106F">
            <w:pPr>
              <w:pStyle w:val="Default"/>
              <w:rPr>
                <w:sz w:val="20"/>
                <w:szCs w:val="20"/>
                <w:rtl/>
              </w:rPr>
            </w:pPr>
            <w:r w:rsidRPr="00DB069D">
              <w:rPr>
                <w:sz w:val="20"/>
                <w:szCs w:val="20"/>
              </w:rPr>
              <w:t xml:space="preserve">Johnson &amp; Valente (2008) </w:t>
            </w:r>
          </w:p>
        </w:tc>
      </w:tr>
      <w:tr w:rsidR="008A6ADB">
        <w:tc>
          <w:tcPr>
            <w:tcW w:w="8522" w:type="dxa"/>
            <w:gridSpan w:val="4"/>
          </w:tcPr>
          <w:p w:rsidR="00BF7227" w:rsidRDefault="00BF7227" w:rsidP="00ED20B2">
            <w:pPr>
              <w:rPr>
                <w:b/>
                <w:bCs/>
                <w:rtl/>
              </w:rPr>
            </w:pPr>
          </w:p>
          <w:p w:rsidR="008A6ADB" w:rsidRDefault="008A6ADB" w:rsidP="00ED20B2">
            <w:pPr>
              <w:rPr>
                <w:b/>
                <w:bCs/>
                <w:rtl/>
              </w:rPr>
            </w:pPr>
            <w:r>
              <w:rPr>
                <w:rFonts w:hint="cs"/>
                <w:b/>
                <w:bCs/>
                <w:rtl/>
              </w:rPr>
              <w:t xml:space="preserve">מורים, מדריכים ותלמידים </w:t>
            </w:r>
            <w:r w:rsidRPr="00CD15FD">
              <w:rPr>
                <w:rFonts w:hint="cs"/>
                <w:b/>
                <w:bCs/>
                <w:rtl/>
              </w:rPr>
              <w:t>וירטואלי</w:t>
            </w:r>
            <w:r>
              <w:rPr>
                <w:rFonts w:hint="cs"/>
                <w:b/>
                <w:bCs/>
                <w:rtl/>
              </w:rPr>
              <w:t xml:space="preserve">ים עובדים עם התלמיד על משימות חשיבה ופתרון בעיות </w:t>
            </w:r>
          </w:p>
          <w:p w:rsidR="00BF7227" w:rsidRPr="00CD15FD" w:rsidRDefault="00BF7227" w:rsidP="00ED20B2">
            <w:pPr>
              <w:rPr>
                <w:rFonts w:ascii="Arial" w:hAnsi="Arial" w:cs="Arial"/>
                <w:color w:val="000000"/>
                <w:sz w:val="20"/>
                <w:szCs w:val="20"/>
                <w:rtl/>
              </w:rPr>
            </w:pPr>
          </w:p>
        </w:tc>
      </w:tr>
      <w:tr w:rsidR="00ED20B2" w:rsidRPr="00F43FD0">
        <w:tc>
          <w:tcPr>
            <w:tcW w:w="1574" w:type="dxa"/>
          </w:tcPr>
          <w:p w:rsidR="008A6ADB" w:rsidRPr="00DB069D" w:rsidRDefault="008A6ADB" w:rsidP="008A6ADB">
            <w:pPr>
              <w:pStyle w:val="Default"/>
              <w:rPr>
                <w:sz w:val="20"/>
                <w:szCs w:val="20"/>
              </w:rPr>
            </w:pPr>
            <w:r w:rsidRPr="00DB069D">
              <w:rPr>
                <w:sz w:val="20"/>
                <w:szCs w:val="20"/>
              </w:rPr>
              <w:t xml:space="preserve">Operation ARIES </w:t>
            </w:r>
          </w:p>
          <w:p w:rsidR="00ED20B2" w:rsidRPr="00DB069D" w:rsidRDefault="008A6ADB" w:rsidP="008A6ADB">
            <w:pPr>
              <w:pStyle w:val="Default"/>
              <w:rPr>
                <w:sz w:val="20"/>
                <w:szCs w:val="20"/>
                <w:rtl/>
              </w:rPr>
            </w:pPr>
            <w:r w:rsidRPr="00DB069D">
              <w:rPr>
                <w:sz w:val="20"/>
                <w:szCs w:val="20"/>
              </w:rPr>
              <w:t xml:space="preserve">Operation ARA </w:t>
            </w:r>
          </w:p>
        </w:tc>
        <w:tc>
          <w:tcPr>
            <w:tcW w:w="1800" w:type="dxa"/>
          </w:tcPr>
          <w:p w:rsidR="00ED20B2" w:rsidRPr="00CD15FD" w:rsidRDefault="008A6ADB" w:rsidP="00ED20B2">
            <w:pPr>
              <w:rPr>
                <w:sz w:val="22"/>
                <w:szCs w:val="22"/>
                <w:rtl/>
              </w:rPr>
            </w:pPr>
            <w:r>
              <w:rPr>
                <w:rFonts w:hint="cs"/>
                <w:sz w:val="22"/>
                <w:szCs w:val="22"/>
                <w:rtl/>
              </w:rPr>
              <w:t>שיטות מדעיות וחשיבה מדעית</w:t>
            </w:r>
          </w:p>
        </w:tc>
        <w:tc>
          <w:tcPr>
            <w:tcW w:w="3017" w:type="dxa"/>
          </w:tcPr>
          <w:p w:rsidR="00ED20B2" w:rsidRPr="00CD15FD" w:rsidRDefault="00BF7227" w:rsidP="00A438B3">
            <w:pPr>
              <w:rPr>
                <w:sz w:val="22"/>
                <w:szCs w:val="22"/>
                <w:rtl/>
              </w:rPr>
            </w:pPr>
            <w:r>
              <w:rPr>
                <w:rFonts w:hint="cs"/>
                <w:sz w:val="22"/>
                <w:szCs w:val="22"/>
                <w:rtl/>
              </w:rPr>
              <w:t>שותפים וירטואליים בתפקידי מורה ותלמיד</w:t>
            </w:r>
            <w:r w:rsidR="004F16BB">
              <w:rPr>
                <w:rFonts w:hint="cs"/>
                <w:sz w:val="22"/>
                <w:szCs w:val="22"/>
                <w:rtl/>
              </w:rPr>
              <w:t xml:space="preserve"> </w:t>
            </w:r>
            <w:r w:rsidR="00831749">
              <w:rPr>
                <w:rFonts w:hint="cs"/>
                <w:sz w:val="22"/>
                <w:szCs w:val="22"/>
                <w:rtl/>
              </w:rPr>
              <w:t>מנהלים שיחות עם התלמיד על חשיבה מדעית, מציאת פגמים במחקרים, ושא</w:t>
            </w:r>
            <w:r w:rsidR="00861A05">
              <w:rPr>
                <w:rFonts w:hint="cs"/>
                <w:sz w:val="22"/>
                <w:szCs w:val="22"/>
                <w:rtl/>
              </w:rPr>
              <w:t>י</w:t>
            </w:r>
            <w:r w:rsidR="00831749">
              <w:rPr>
                <w:rFonts w:hint="cs"/>
                <w:sz w:val="22"/>
                <w:szCs w:val="22"/>
                <w:rtl/>
              </w:rPr>
              <w:t>ל</w:t>
            </w:r>
            <w:r w:rsidR="00861A05">
              <w:rPr>
                <w:rFonts w:hint="cs"/>
                <w:sz w:val="22"/>
                <w:szCs w:val="22"/>
                <w:rtl/>
              </w:rPr>
              <w:t>ת שאלות כדי למתוח ביקורת על מ</w:t>
            </w:r>
            <w:r w:rsidR="004F16BB">
              <w:rPr>
                <w:rFonts w:hint="cs"/>
                <w:sz w:val="22"/>
                <w:szCs w:val="22"/>
                <w:rtl/>
              </w:rPr>
              <w:t>חקר שלא נערך</w:t>
            </w:r>
            <w:r w:rsidR="00861A05">
              <w:rPr>
                <w:rFonts w:hint="cs"/>
                <w:sz w:val="22"/>
                <w:szCs w:val="22"/>
                <w:rtl/>
              </w:rPr>
              <w:t xml:space="preserve"> כהלכה. אינטראקציות אלו כוללות דיאלוג המתנהל ביוזמה מעורבת. השותף </w:t>
            </w:r>
            <w:r w:rsidR="00315A6E">
              <w:rPr>
                <w:rFonts w:hint="cs"/>
                <w:sz w:val="22"/>
                <w:szCs w:val="22"/>
                <w:rtl/>
              </w:rPr>
              <w:t>הווירטואלי</w:t>
            </w:r>
            <w:r w:rsidR="00861A05">
              <w:rPr>
                <w:rFonts w:hint="cs"/>
                <w:sz w:val="22"/>
                <w:szCs w:val="22"/>
                <w:rtl/>
              </w:rPr>
              <w:t xml:space="preserve"> מסייע לתלמידים ללמוד לחשוב בצורה מדעית </w:t>
            </w:r>
            <w:r w:rsidR="00861A05" w:rsidRPr="007748AC">
              <w:rPr>
                <w:rFonts w:hint="eastAsia"/>
                <w:sz w:val="22"/>
                <w:szCs w:val="22"/>
                <w:rtl/>
              </w:rPr>
              <w:t>ויכול</w:t>
            </w:r>
            <w:r w:rsidR="00861A05" w:rsidRPr="007748AC">
              <w:rPr>
                <w:sz w:val="22"/>
                <w:szCs w:val="22"/>
                <w:rtl/>
              </w:rPr>
              <w:t xml:space="preserve"> להעריך</w:t>
            </w:r>
            <w:r w:rsidR="00A438B3" w:rsidRPr="007748AC">
              <w:rPr>
                <w:rFonts w:hint="cs"/>
                <w:sz w:val="22"/>
                <w:szCs w:val="22"/>
                <w:rtl/>
              </w:rPr>
              <w:t xml:space="preserve">, לצד מומחים אנושיים, </w:t>
            </w:r>
            <w:r w:rsidR="00861A05" w:rsidRPr="007748AC">
              <w:rPr>
                <w:sz w:val="22"/>
                <w:szCs w:val="22"/>
                <w:rtl/>
              </w:rPr>
              <w:t xml:space="preserve">את איכות השפה הטבעית של התלמיד </w:t>
            </w:r>
          </w:p>
        </w:tc>
        <w:tc>
          <w:tcPr>
            <w:tcW w:w="2131" w:type="dxa"/>
          </w:tcPr>
          <w:p w:rsidR="008A6ADB" w:rsidRPr="007F318D" w:rsidRDefault="008A6ADB" w:rsidP="008A6ADB">
            <w:pPr>
              <w:pStyle w:val="Default"/>
              <w:rPr>
                <w:sz w:val="20"/>
                <w:szCs w:val="20"/>
                <w:lang w:val="de-DE"/>
              </w:rPr>
            </w:pPr>
            <w:r w:rsidRPr="007F318D">
              <w:rPr>
                <w:sz w:val="20"/>
                <w:szCs w:val="20"/>
                <w:lang w:val="de-DE"/>
              </w:rPr>
              <w:t>Cai et al. (2011)</w:t>
            </w:r>
          </w:p>
          <w:p w:rsidR="008A6ADB" w:rsidRPr="00DB069D" w:rsidRDefault="008A6ADB" w:rsidP="008A6ADB">
            <w:pPr>
              <w:pStyle w:val="Default"/>
              <w:rPr>
                <w:sz w:val="20"/>
                <w:szCs w:val="20"/>
                <w:rtl/>
              </w:rPr>
            </w:pPr>
            <w:r w:rsidRPr="007F318D">
              <w:rPr>
                <w:sz w:val="20"/>
                <w:szCs w:val="20"/>
                <w:lang w:val="de-DE"/>
              </w:rPr>
              <w:t xml:space="preserve">Millis et al. </w:t>
            </w:r>
            <w:r w:rsidRPr="006F5BAF">
              <w:rPr>
                <w:sz w:val="20"/>
                <w:szCs w:val="20"/>
                <w:lang w:val="fr-FR"/>
              </w:rPr>
              <w:t xml:space="preserve">(2011) </w:t>
            </w:r>
          </w:p>
        </w:tc>
      </w:tr>
      <w:tr w:rsidR="00ED20B2">
        <w:tc>
          <w:tcPr>
            <w:tcW w:w="1574" w:type="dxa"/>
          </w:tcPr>
          <w:p w:rsidR="00ED20B2" w:rsidRPr="00DB069D" w:rsidRDefault="00861A05" w:rsidP="00861A05">
            <w:pPr>
              <w:pStyle w:val="Default"/>
              <w:rPr>
                <w:sz w:val="20"/>
                <w:szCs w:val="20"/>
                <w:rtl/>
              </w:rPr>
            </w:pPr>
            <w:r w:rsidRPr="00DB069D">
              <w:rPr>
                <w:sz w:val="20"/>
                <w:szCs w:val="20"/>
              </w:rPr>
              <w:t xml:space="preserve">Betty’s Brain </w:t>
            </w:r>
          </w:p>
        </w:tc>
        <w:tc>
          <w:tcPr>
            <w:tcW w:w="1800" w:type="dxa"/>
          </w:tcPr>
          <w:p w:rsidR="00ED20B2" w:rsidRPr="00CD15FD" w:rsidRDefault="00861A05" w:rsidP="00ED20B2">
            <w:pPr>
              <w:rPr>
                <w:sz w:val="22"/>
                <w:szCs w:val="22"/>
                <w:rtl/>
              </w:rPr>
            </w:pPr>
            <w:r>
              <w:rPr>
                <w:rFonts w:hint="cs"/>
                <w:sz w:val="22"/>
                <w:szCs w:val="22"/>
                <w:rtl/>
              </w:rPr>
              <w:t>ביולוגיה, מדעי הסביבה</w:t>
            </w:r>
          </w:p>
        </w:tc>
        <w:tc>
          <w:tcPr>
            <w:tcW w:w="3017" w:type="dxa"/>
          </w:tcPr>
          <w:p w:rsidR="00ED20B2" w:rsidRPr="00CD15FD" w:rsidRDefault="00E60EFA" w:rsidP="003859C5">
            <w:pPr>
              <w:rPr>
                <w:sz w:val="22"/>
                <w:szCs w:val="22"/>
                <w:rtl/>
              </w:rPr>
            </w:pPr>
            <w:r>
              <w:rPr>
                <w:rFonts w:hint="cs"/>
                <w:sz w:val="22"/>
                <w:szCs w:val="22"/>
                <w:rtl/>
              </w:rPr>
              <w:t xml:space="preserve">התלמיד מלמד שותף וירטואלי כיצד לחשוב ולבנות גרף קונספטואלי כדי להבין מדעים </w:t>
            </w:r>
            <w:r w:rsidR="003859C5">
              <w:rPr>
                <w:rFonts w:hint="cs"/>
                <w:sz w:val="22"/>
                <w:szCs w:val="22"/>
                <w:rtl/>
              </w:rPr>
              <w:t xml:space="preserve">ברמה </w:t>
            </w:r>
            <w:r>
              <w:rPr>
                <w:rFonts w:hint="cs"/>
                <w:sz w:val="22"/>
                <w:szCs w:val="22"/>
                <w:rtl/>
              </w:rPr>
              <w:t xml:space="preserve">טובה מספיק כדי </w:t>
            </w:r>
            <w:r w:rsidR="007B46B3">
              <w:rPr>
                <w:rFonts w:hint="cs"/>
                <w:sz w:val="22"/>
                <w:szCs w:val="22"/>
                <w:rtl/>
              </w:rPr>
              <w:t>לגשת ל</w:t>
            </w:r>
            <w:r>
              <w:rPr>
                <w:rFonts w:hint="cs"/>
                <w:sz w:val="22"/>
                <w:szCs w:val="22"/>
                <w:rtl/>
              </w:rPr>
              <w:t xml:space="preserve">מבחנים. התלמיד והשותף </w:t>
            </w:r>
            <w:r w:rsidR="00315A6E">
              <w:rPr>
                <w:rFonts w:hint="cs"/>
                <w:sz w:val="22"/>
                <w:szCs w:val="22"/>
                <w:rtl/>
              </w:rPr>
              <w:t>הווירטואלי</w:t>
            </w:r>
            <w:r>
              <w:rPr>
                <w:rFonts w:hint="cs"/>
                <w:sz w:val="22"/>
                <w:szCs w:val="22"/>
                <w:rtl/>
              </w:rPr>
              <w:t xml:space="preserve"> עובדים במשותף על תהליך החקירה, ובנקודות מתאימות משתתף באינטראקציה גם מורה וירטואלי. מערכת זו של שותף וירטואלי שאפשר ללמדו מסייעת לתלמידים ללמוד כישורים של למידה מתוך הכוונה עצמית וכן מודלים מנטליים עמוקים לחשיבה ולפתרון בעיות.</w:t>
            </w:r>
          </w:p>
        </w:tc>
        <w:tc>
          <w:tcPr>
            <w:tcW w:w="2131" w:type="dxa"/>
          </w:tcPr>
          <w:p w:rsidR="00861A05" w:rsidRPr="00DB069D" w:rsidRDefault="00861A05" w:rsidP="00861A05">
            <w:pPr>
              <w:pStyle w:val="Default"/>
              <w:rPr>
                <w:sz w:val="20"/>
                <w:szCs w:val="20"/>
              </w:rPr>
            </w:pPr>
            <w:r w:rsidRPr="00DB069D">
              <w:rPr>
                <w:sz w:val="20"/>
                <w:szCs w:val="20"/>
              </w:rPr>
              <w:t xml:space="preserve">Biswas, Jeong, Kinnebrew, Sulcer, &amp; Roscoe (2010). </w:t>
            </w:r>
          </w:p>
          <w:p w:rsidR="00ED20B2" w:rsidRPr="00CD15FD" w:rsidRDefault="00861A05" w:rsidP="00861A05">
            <w:pPr>
              <w:rPr>
                <w:rFonts w:ascii="Arial" w:hAnsi="Arial" w:cs="Arial"/>
                <w:color w:val="000000"/>
                <w:sz w:val="20"/>
                <w:szCs w:val="20"/>
                <w:rtl/>
              </w:rPr>
            </w:pPr>
            <w:r w:rsidRPr="00DB069D">
              <w:rPr>
                <w:rFonts w:ascii="Arial" w:hAnsi="Arial" w:cs="Arial"/>
                <w:color w:val="000000"/>
                <w:sz w:val="20"/>
                <w:szCs w:val="20"/>
              </w:rPr>
              <w:t xml:space="preserve">Schwartz et al. (2009) </w:t>
            </w:r>
          </w:p>
        </w:tc>
      </w:tr>
      <w:tr w:rsidR="00ED20B2">
        <w:tc>
          <w:tcPr>
            <w:tcW w:w="1574" w:type="dxa"/>
          </w:tcPr>
          <w:p w:rsidR="00ED20B2" w:rsidRPr="00DB069D" w:rsidRDefault="00861A05" w:rsidP="00861A05">
            <w:pPr>
              <w:pStyle w:val="Default"/>
              <w:jc w:val="center"/>
              <w:rPr>
                <w:sz w:val="20"/>
                <w:szCs w:val="20"/>
                <w:rtl/>
              </w:rPr>
            </w:pPr>
            <w:smartTag w:uri="urn:schemas-microsoft-com:office:smarttags" w:element="place">
              <w:smartTag w:uri="urn:schemas-microsoft-com:office:smarttags" w:element="PlaceName">
                <w:r w:rsidRPr="00DB069D">
                  <w:rPr>
                    <w:sz w:val="20"/>
                    <w:szCs w:val="20"/>
                  </w:rPr>
                  <w:t>Crystal</w:t>
                </w:r>
              </w:smartTag>
              <w:r w:rsidRPr="00DB069D">
                <w:rPr>
                  <w:sz w:val="20"/>
                  <w:szCs w:val="20"/>
                </w:rPr>
                <w:t xml:space="preserve"> </w:t>
              </w:r>
              <w:smartTag w:uri="urn:schemas-microsoft-com:office:smarttags" w:element="PlaceName">
                <w:r w:rsidRPr="00DB069D">
                  <w:rPr>
                    <w:sz w:val="20"/>
                    <w:szCs w:val="20"/>
                  </w:rPr>
                  <w:t>Island</w:t>
                </w:r>
              </w:smartTag>
            </w:smartTag>
            <w:r w:rsidRPr="00DB069D">
              <w:rPr>
                <w:sz w:val="20"/>
                <w:szCs w:val="20"/>
              </w:rPr>
              <w:t xml:space="preserve"> </w:t>
            </w:r>
          </w:p>
        </w:tc>
        <w:tc>
          <w:tcPr>
            <w:tcW w:w="1800" w:type="dxa"/>
          </w:tcPr>
          <w:p w:rsidR="00ED20B2" w:rsidRPr="00CD15FD" w:rsidRDefault="00861A05" w:rsidP="00ED20B2">
            <w:pPr>
              <w:rPr>
                <w:sz w:val="22"/>
                <w:szCs w:val="22"/>
                <w:rtl/>
              </w:rPr>
            </w:pPr>
            <w:r>
              <w:rPr>
                <w:rFonts w:hint="cs"/>
                <w:sz w:val="22"/>
                <w:szCs w:val="22"/>
                <w:rtl/>
              </w:rPr>
              <w:t>ביולוגיה</w:t>
            </w:r>
          </w:p>
        </w:tc>
        <w:tc>
          <w:tcPr>
            <w:tcW w:w="3017" w:type="dxa"/>
          </w:tcPr>
          <w:p w:rsidR="00ED20B2" w:rsidRPr="00CD15FD" w:rsidRDefault="00DB069D" w:rsidP="003859C5">
            <w:pPr>
              <w:rPr>
                <w:sz w:val="22"/>
                <w:szCs w:val="22"/>
                <w:rtl/>
              </w:rPr>
            </w:pPr>
            <w:r>
              <w:rPr>
                <w:rFonts w:hint="cs"/>
                <w:sz w:val="22"/>
                <w:szCs w:val="22"/>
                <w:rtl/>
              </w:rPr>
              <w:t xml:space="preserve">תלמידים ושותפים וירטואליים מנהלים אינטראקציה בעולם וירטואלי כדי לחקור מדוע התפתחה מחלה כלשהי. המטרה היא </w:t>
            </w:r>
            <w:r w:rsidR="003859C5">
              <w:rPr>
                <w:rFonts w:hint="cs"/>
                <w:sz w:val="22"/>
                <w:szCs w:val="22"/>
                <w:rtl/>
              </w:rPr>
              <w:t xml:space="preserve">לבנות </w:t>
            </w:r>
            <w:r>
              <w:rPr>
                <w:rFonts w:hint="cs"/>
                <w:sz w:val="22"/>
                <w:szCs w:val="22"/>
                <w:rtl/>
              </w:rPr>
              <w:t>כישורי חקר.</w:t>
            </w:r>
          </w:p>
        </w:tc>
        <w:tc>
          <w:tcPr>
            <w:tcW w:w="2131" w:type="dxa"/>
          </w:tcPr>
          <w:p w:rsidR="00861A05" w:rsidRPr="00DB069D" w:rsidRDefault="00861A05" w:rsidP="00861A05">
            <w:pPr>
              <w:pStyle w:val="Default"/>
              <w:rPr>
                <w:sz w:val="20"/>
                <w:szCs w:val="20"/>
              </w:rPr>
            </w:pPr>
            <w:r w:rsidRPr="00DB069D">
              <w:rPr>
                <w:sz w:val="20"/>
                <w:szCs w:val="20"/>
              </w:rPr>
              <w:t xml:space="preserve">Rowe, Shores, Mott &amp; Lester (in press) </w:t>
            </w:r>
          </w:p>
          <w:p w:rsidR="00ED20B2" w:rsidRPr="00861A05" w:rsidRDefault="00ED20B2" w:rsidP="00ED20B2">
            <w:pPr>
              <w:rPr>
                <w:rFonts w:ascii="Arial" w:hAnsi="Arial" w:cs="Arial"/>
                <w:color w:val="000000"/>
                <w:sz w:val="20"/>
                <w:szCs w:val="20"/>
                <w:rtl/>
              </w:rPr>
            </w:pPr>
          </w:p>
        </w:tc>
      </w:tr>
      <w:tr w:rsidR="00ED20B2">
        <w:tc>
          <w:tcPr>
            <w:tcW w:w="1574" w:type="dxa"/>
          </w:tcPr>
          <w:p w:rsidR="00ED20B2" w:rsidRPr="00DB069D" w:rsidRDefault="00861A05" w:rsidP="00861A05">
            <w:pPr>
              <w:pStyle w:val="Default"/>
              <w:rPr>
                <w:sz w:val="20"/>
                <w:szCs w:val="20"/>
                <w:rtl/>
              </w:rPr>
            </w:pPr>
            <w:smartTag w:uri="urn:schemas-microsoft-com:office:smarttags" w:element="place">
              <w:smartTag w:uri="urn:schemas-microsoft-com:office:smarttags" w:element="PlaceType">
                <w:r w:rsidRPr="00DB069D">
                  <w:rPr>
                    <w:sz w:val="20"/>
                    <w:szCs w:val="20"/>
                  </w:rPr>
                  <w:t>River</w:t>
                </w:r>
              </w:smartTag>
              <w:r w:rsidRPr="00DB069D">
                <w:rPr>
                  <w:sz w:val="20"/>
                  <w:szCs w:val="20"/>
                </w:rPr>
                <w:t xml:space="preserve"> </w:t>
              </w:r>
              <w:smartTag w:uri="urn:schemas-microsoft-com:office:smarttags" w:element="PlaceType">
                <w:r w:rsidRPr="00DB069D">
                  <w:rPr>
                    <w:sz w:val="20"/>
                    <w:szCs w:val="20"/>
                  </w:rPr>
                  <w:t>City</w:t>
                </w:r>
              </w:smartTag>
            </w:smartTag>
            <w:r w:rsidRPr="00DB069D">
              <w:rPr>
                <w:sz w:val="20"/>
                <w:szCs w:val="20"/>
              </w:rPr>
              <w:t xml:space="preserve">, ECOMove </w:t>
            </w:r>
          </w:p>
        </w:tc>
        <w:tc>
          <w:tcPr>
            <w:tcW w:w="1800" w:type="dxa"/>
          </w:tcPr>
          <w:p w:rsidR="00ED20B2" w:rsidRPr="00CD15FD" w:rsidRDefault="00DB069D" w:rsidP="00ED20B2">
            <w:pPr>
              <w:rPr>
                <w:sz w:val="22"/>
                <w:szCs w:val="22"/>
                <w:rtl/>
              </w:rPr>
            </w:pPr>
            <w:r>
              <w:rPr>
                <w:rFonts w:hint="cs"/>
                <w:sz w:val="22"/>
                <w:szCs w:val="22"/>
                <w:rtl/>
              </w:rPr>
              <w:t>אקולוגיה</w:t>
            </w:r>
          </w:p>
        </w:tc>
        <w:tc>
          <w:tcPr>
            <w:tcW w:w="3017" w:type="dxa"/>
          </w:tcPr>
          <w:p w:rsidR="00ED20B2" w:rsidRPr="00CD15FD" w:rsidRDefault="00DB069D" w:rsidP="003859C5">
            <w:pPr>
              <w:rPr>
                <w:sz w:val="22"/>
                <w:szCs w:val="22"/>
                <w:rtl/>
              </w:rPr>
            </w:pPr>
            <w:r>
              <w:rPr>
                <w:rFonts w:hint="cs"/>
                <w:sz w:val="22"/>
                <w:szCs w:val="22"/>
                <w:rtl/>
              </w:rPr>
              <w:t xml:space="preserve">תלמידים ושותפים וירטואליים מנהלים אינטראקציה בקבוצות </w:t>
            </w:r>
            <w:r w:rsidR="003859C5">
              <w:rPr>
                <w:rFonts w:hint="cs"/>
                <w:sz w:val="22"/>
                <w:szCs w:val="22"/>
                <w:rtl/>
              </w:rPr>
              <w:t>בנושא</w:t>
            </w:r>
            <w:r>
              <w:rPr>
                <w:rFonts w:hint="cs"/>
                <w:sz w:val="22"/>
                <w:szCs w:val="22"/>
                <w:rtl/>
              </w:rPr>
              <w:t xml:space="preserve"> פתרון בעיות הנוגעות לסכנות במערכות אקולוגיות.</w:t>
            </w:r>
          </w:p>
        </w:tc>
        <w:tc>
          <w:tcPr>
            <w:tcW w:w="2131" w:type="dxa"/>
          </w:tcPr>
          <w:p w:rsidR="00DB069D" w:rsidRPr="00DB069D" w:rsidRDefault="00DB069D" w:rsidP="00DB069D">
            <w:pPr>
              <w:pStyle w:val="Default"/>
              <w:rPr>
                <w:sz w:val="20"/>
                <w:szCs w:val="20"/>
              </w:rPr>
            </w:pPr>
            <w:r w:rsidRPr="00DB069D">
              <w:rPr>
                <w:sz w:val="20"/>
                <w:szCs w:val="20"/>
              </w:rPr>
              <w:t xml:space="preserve">Ketelhut, Dede, Clarke, Nelson, Bowman (2007) </w:t>
            </w:r>
          </w:p>
          <w:p w:rsidR="00ED20B2" w:rsidRPr="00DB069D" w:rsidRDefault="00DB069D" w:rsidP="00DB069D">
            <w:pPr>
              <w:rPr>
                <w:rFonts w:ascii="Arial" w:hAnsi="Arial" w:cs="Arial"/>
                <w:color w:val="000000"/>
                <w:sz w:val="20"/>
                <w:szCs w:val="20"/>
                <w:rtl/>
              </w:rPr>
            </w:pPr>
            <w:r w:rsidRPr="007F318D">
              <w:rPr>
                <w:rFonts w:ascii="Arial" w:hAnsi="Arial" w:cs="Arial"/>
                <w:color w:val="000000"/>
                <w:sz w:val="20"/>
                <w:szCs w:val="20"/>
                <w:lang w:val="de-DE"/>
              </w:rPr>
              <w:t xml:space="preserve">Metcalf, Kamarainen, Tutwiler, Grotzer, &amp; Dede (2011) </w:t>
            </w:r>
          </w:p>
        </w:tc>
      </w:tr>
      <w:tr w:rsidR="00ED20B2">
        <w:tc>
          <w:tcPr>
            <w:tcW w:w="1574" w:type="dxa"/>
          </w:tcPr>
          <w:p w:rsidR="00ED20B2" w:rsidRPr="00DB069D" w:rsidRDefault="00861A05" w:rsidP="00861A05">
            <w:pPr>
              <w:pStyle w:val="Default"/>
              <w:rPr>
                <w:sz w:val="20"/>
                <w:szCs w:val="20"/>
                <w:rtl/>
              </w:rPr>
            </w:pPr>
            <w:r w:rsidRPr="00DB069D">
              <w:rPr>
                <w:sz w:val="20"/>
                <w:szCs w:val="20"/>
              </w:rPr>
              <w:t xml:space="preserve">MetaTutor </w:t>
            </w:r>
          </w:p>
        </w:tc>
        <w:tc>
          <w:tcPr>
            <w:tcW w:w="1800" w:type="dxa"/>
          </w:tcPr>
          <w:p w:rsidR="00ED20B2" w:rsidRPr="00CD15FD" w:rsidRDefault="00DB069D" w:rsidP="00ED20B2">
            <w:pPr>
              <w:rPr>
                <w:sz w:val="22"/>
                <w:szCs w:val="22"/>
                <w:rtl/>
              </w:rPr>
            </w:pPr>
            <w:r>
              <w:rPr>
                <w:rFonts w:hint="cs"/>
                <w:sz w:val="22"/>
                <w:szCs w:val="22"/>
                <w:rtl/>
              </w:rPr>
              <w:t>ביולוגיה</w:t>
            </w:r>
          </w:p>
        </w:tc>
        <w:tc>
          <w:tcPr>
            <w:tcW w:w="3017" w:type="dxa"/>
          </w:tcPr>
          <w:p w:rsidR="00ED20B2" w:rsidRPr="00CD15FD" w:rsidRDefault="00DB069D" w:rsidP="003859C5">
            <w:pPr>
              <w:rPr>
                <w:sz w:val="22"/>
                <w:szCs w:val="22"/>
                <w:rtl/>
              </w:rPr>
            </w:pPr>
            <w:r>
              <w:rPr>
                <w:rFonts w:hint="cs"/>
                <w:sz w:val="22"/>
                <w:szCs w:val="22"/>
                <w:rtl/>
              </w:rPr>
              <w:t>תלמידים ושותפים וירטואליים מנהלים אינטראקציה כדי לרכוש כישורי</w:t>
            </w:r>
            <w:r w:rsidR="007B46B3">
              <w:rPr>
                <w:rFonts w:hint="cs"/>
                <w:sz w:val="22"/>
                <w:szCs w:val="22"/>
                <w:rtl/>
              </w:rPr>
              <w:t>ם</w:t>
            </w:r>
            <w:r>
              <w:rPr>
                <w:rFonts w:hint="cs"/>
                <w:sz w:val="22"/>
                <w:szCs w:val="22"/>
                <w:rtl/>
              </w:rPr>
              <w:t xml:space="preserve"> </w:t>
            </w:r>
            <w:r w:rsidR="007B46B3">
              <w:rPr>
                <w:rFonts w:hint="cs"/>
                <w:sz w:val="22"/>
                <w:szCs w:val="22"/>
                <w:rtl/>
              </w:rPr>
              <w:t xml:space="preserve">של </w:t>
            </w:r>
            <w:r>
              <w:rPr>
                <w:rFonts w:hint="cs"/>
                <w:sz w:val="22"/>
                <w:szCs w:val="22"/>
                <w:rtl/>
              </w:rPr>
              <w:t xml:space="preserve">למידה מתוך הכוונה עצמית </w:t>
            </w:r>
            <w:r w:rsidR="007B46B3">
              <w:rPr>
                <w:rFonts w:hint="cs"/>
                <w:sz w:val="22"/>
                <w:szCs w:val="22"/>
                <w:rtl/>
              </w:rPr>
              <w:t xml:space="preserve">ושל </w:t>
            </w:r>
            <w:r>
              <w:rPr>
                <w:rFonts w:hint="cs"/>
                <w:sz w:val="22"/>
                <w:szCs w:val="22"/>
                <w:rtl/>
              </w:rPr>
              <w:t>מט</w:t>
            </w:r>
            <w:r w:rsidR="007B46B3">
              <w:rPr>
                <w:rFonts w:hint="cs"/>
                <w:sz w:val="22"/>
                <w:szCs w:val="22"/>
                <w:rtl/>
              </w:rPr>
              <w:t>א</w:t>
            </w:r>
            <w:r>
              <w:rPr>
                <w:rFonts w:hint="cs"/>
                <w:sz w:val="22"/>
                <w:szCs w:val="22"/>
                <w:rtl/>
              </w:rPr>
              <w:t>-קוגניציה בהקשר של מערכות ביולוגיות.</w:t>
            </w:r>
          </w:p>
        </w:tc>
        <w:tc>
          <w:tcPr>
            <w:tcW w:w="2131" w:type="dxa"/>
          </w:tcPr>
          <w:p w:rsidR="00ED20B2" w:rsidRPr="00DB069D" w:rsidRDefault="00DB069D" w:rsidP="00DB069D">
            <w:pPr>
              <w:pStyle w:val="Default"/>
              <w:rPr>
                <w:sz w:val="20"/>
                <w:szCs w:val="20"/>
                <w:rtl/>
              </w:rPr>
            </w:pPr>
            <w:r w:rsidRPr="00DB069D">
              <w:rPr>
                <w:sz w:val="20"/>
                <w:szCs w:val="20"/>
              </w:rPr>
              <w:t xml:space="preserve">Azevedo, Moos, Johnson, Chauncey (2010) </w:t>
            </w:r>
          </w:p>
        </w:tc>
      </w:tr>
      <w:tr w:rsidR="00ED20B2">
        <w:tc>
          <w:tcPr>
            <w:tcW w:w="1574" w:type="dxa"/>
          </w:tcPr>
          <w:p w:rsidR="00861A05" w:rsidRPr="00DB069D" w:rsidRDefault="00861A05" w:rsidP="00861A05">
            <w:pPr>
              <w:pStyle w:val="Default"/>
              <w:jc w:val="center"/>
              <w:rPr>
                <w:sz w:val="20"/>
                <w:szCs w:val="20"/>
              </w:rPr>
            </w:pPr>
            <w:r w:rsidRPr="00DB069D">
              <w:rPr>
                <w:sz w:val="20"/>
                <w:szCs w:val="20"/>
              </w:rPr>
              <w:t xml:space="preserve">Coach Mike </w:t>
            </w:r>
          </w:p>
          <w:p w:rsidR="00ED20B2" w:rsidRPr="00CD15FD" w:rsidRDefault="00861A05" w:rsidP="00861A05">
            <w:pPr>
              <w:jc w:val="center"/>
              <w:rPr>
                <w:rFonts w:ascii="Arial" w:hAnsi="Arial" w:cs="Arial"/>
                <w:color w:val="000000"/>
                <w:sz w:val="20"/>
                <w:szCs w:val="20"/>
                <w:rtl/>
              </w:rPr>
            </w:pPr>
            <w:smartTag w:uri="urn:schemas-microsoft-com:office:smarttags" w:element="place">
              <w:smartTag w:uri="urn:schemas-microsoft-com:office:smarttags" w:element="City">
                <w:r w:rsidRPr="00DB069D">
                  <w:rPr>
                    <w:rFonts w:ascii="Arial" w:hAnsi="Arial" w:cs="Arial"/>
                    <w:color w:val="000000"/>
                    <w:sz w:val="20"/>
                    <w:szCs w:val="20"/>
                  </w:rPr>
                  <w:t>Ada</w:t>
                </w:r>
              </w:smartTag>
            </w:smartTag>
            <w:r w:rsidRPr="00DB069D">
              <w:rPr>
                <w:rFonts w:ascii="Arial" w:hAnsi="Arial" w:cs="Arial"/>
                <w:color w:val="000000"/>
                <w:sz w:val="20"/>
                <w:szCs w:val="20"/>
              </w:rPr>
              <w:t xml:space="preserve"> and Grace </w:t>
            </w:r>
          </w:p>
        </w:tc>
        <w:tc>
          <w:tcPr>
            <w:tcW w:w="1800" w:type="dxa"/>
          </w:tcPr>
          <w:p w:rsidR="00ED20B2" w:rsidRPr="00CD15FD" w:rsidRDefault="00DB069D" w:rsidP="00ED20B2">
            <w:pPr>
              <w:rPr>
                <w:sz w:val="22"/>
                <w:szCs w:val="22"/>
                <w:rtl/>
              </w:rPr>
            </w:pPr>
            <w:r>
              <w:rPr>
                <w:rFonts w:hint="cs"/>
                <w:sz w:val="22"/>
                <w:szCs w:val="22"/>
                <w:rtl/>
              </w:rPr>
              <w:t>מוזיאוני מדע</w:t>
            </w:r>
          </w:p>
        </w:tc>
        <w:tc>
          <w:tcPr>
            <w:tcW w:w="3017" w:type="dxa"/>
          </w:tcPr>
          <w:p w:rsidR="00ED20B2" w:rsidRPr="00CD15FD" w:rsidRDefault="00DB069D" w:rsidP="00ED20B2">
            <w:pPr>
              <w:rPr>
                <w:sz w:val="22"/>
                <w:szCs w:val="22"/>
                <w:rtl/>
              </w:rPr>
            </w:pPr>
            <w:r>
              <w:rPr>
                <w:rFonts w:hint="cs"/>
                <w:sz w:val="22"/>
                <w:szCs w:val="22"/>
                <w:rtl/>
              </w:rPr>
              <w:t>כמה שותפים וירטואלי</w:t>
            </w:r>
            <w:r w:rsidR="003859C5">
              <w:rPr>
                <w:rFonts w:hint="cs"/>
                <w:sz w:val="22"/>
                <w:szCs w:val="22"/>
                <w:rtl/>
              </w:rPr>
              <w:t>י</w:t>
            </w:r>
            <w:r>
              <w:rPr>
                <w:rFonts w:hint="cs"/>
                <w:sz w:val="22"/>
                <w:szCs w:val="22"/>
                <w:rtl/>
              </w:rPr>
              <w:t>ם מנהלים אינטראקציה עם תורמים במוזיאון מדע.</w:t>
            </w:r>
          </w:p>
        </w:tc>
        <w:tc>
          <w:tcPr>
            <w:tcW w:w="2131" w:type="dxa"/>
          </w:tcPr>
          <w:p w:rsidR="00ED20B2" w:rsidRPr="00DB069D" w:rsidRDefault="00DB069D" w:rsidP="00DB069D">
            <w:pPr>
              <w:pStyle w:val="Default"/>
              <w:rPr>
                <w:sz w:val="20"/>
                <w:szCs w:val="20"/>
                <w:rtl/>
              </w:rPr>
            </w:pPr>
            <w:r w:rsidRPr="00DB069D">
              <w:rPr>
                <w:sz w:val="20"/>
                <w:szCs w:val="20"/>
              </w:rPr>
              <w:t xml:space="preserve">Lane et al. (2011) </w:t>
            </w:r>
          </w:p>
        </w:tc>
      </w:tr>
      <w:tr w:rsidR="00ED20B2">
        <w:tc>
          <w:tcPr>
            <w:tcW w:w="1574" w:type="dxa"/>
          </w:tcPr>
          <w:p w:rsidR="00ED20B2" w:rsidRPr="00DB069D" w:rsidRDefault="00861A05" w:rsidP="00861A05">
            <w:pPr>
              <w:pStyle w:val="Default"/>
              <w:rPr>
                <w:sz w:val="20"/>
                <w:szCs w:val="20"/>
                <w:rtl/>
              </w:rPr>
            </w:pPr>
            <w:r w:rsidRPr="00DB069D">
              <w:rPr>
                <w:sz w:val="20"/>
                <w:szCs w:val="20"/>
              </w:rPr>
              <w:t xml:space="preserve">BiLAT </w:t>
            </w:r>
          </w:p>
        </w:tc>
        <w:tc>
          <w:tcPr>
            <w:tcW w:w="1800" w:type="dxa"/>
          </w:tcPr>
          <w:p w:rsidR="00ED20B2" w:rsidRPr="00CD15FD" w:rsidRDefault="00DB069D" w:rsidP="00ED20B2">
            <w:pPr>
              <w:rPr>
                <w:sz w:val="22"/>
                <w:szCs w:val="22"/>
                <w:rtl/>
              </w:rPr>
            </w:pPr>
            <w:r>
              <w:rPr>
                <w:rFonts w:hint="cs"/>
                <w:sz w:val="22"/>
                <w:szCs w:val="22"/>
                <w:rtl/>
              </w:rPr>
              <w:t>משא ומתן</w:t>
            </w:r>
          </w:p>
        </w:tc>
        <w:tc>
          <w:tcPr>
            <w:tcW w:w="3017" w:type="dxa"/>
          </w:tcPr>
          <w:p w:rsidR="00ED20B2" w:rsidRPr="00CD15FD" w:rsidRDefault="00DB069D" w:rsidP="00ED20B2">
            <w:pPr>
              <w:rPr>
                <w:sz w:val="22"/>
                <w:szCs w:val="22"/>
                <w:rtl/>
              </w:rPr>
            </w:pPr>
            <w:r>
              <w:rPr>
                <w:rFonts w:hint="cs"/>
                <w:sz w:val="22"/>
                <w:szCs w:val="22"/>
                <w:rtl/>
              </w:rPr>
              <w:t>שותפים וירטואלי</w:t>
            </w:r>
            <w:r w:rsidR="003859C5">
              <w:rPr>
                <w:rFonts w:hint="cs"/>
                <w:sz w:val="22"/>
                <w:szCs w:val="22"/>
                <w:rtl/>
              </w:rPr>
              <w:t>י</w:t>
            </w:r>
            <w:r>
              <w:rPr>
                <w:rFonts w:hint="cs"/>
                <w:sz w:val="22"/>
                <w:szCs w:val="22"/>
                <w:rtl/>
              </w:rPr>
              <w:t>ם מסייעים לאנשים ללמוד כיצד לשאת ולתת בהקשר תרבותי שונה.</w:t>
            </w:r>
          </w:p>
        </w:tc>
        <w:tc>
          <w:tcPr>
            <w:tcW w:w="2131" w:type="dxa"/>
          </w:tcPr>
          <w:p w:rsidR="00ED20B2" w:rsidRPr="00DB069D" w:rsidRDefault="00DB069D" w:rsidP="00DB069D">
            <w:pPr>
              <w:pStyle w:val="Default"/>
              <w:rPr>
                <w:sz w:val="20"/>
                <w:szCs w:val="20"/>
                <w:rtl/>
              </w:rPr>
            </w:pPr>
            <w:r w:rsidRPr="00DB069D">
              <w:rPr>
                <w:sz w:val="20"/>
                <w:szCs w:val="20"/>
              </w:rPr>
              <w:t>Kim et al. (in press)</w:t>
            </w:r>
          </w:p>
        </w:tc>
      </w:tr>
    </w:tbl>
    <w:p w:rsidR="00DB069D" w:rsidRDefault="00DB069D" w:rsidP="006B2A7E">
      <w:pPr>
        <w:jc w:val="both"/>
        <w:rPr>
          <w:rtl/>
        </w:rPr>
      </w:pPr>
    </w:p>
    <w:p w:rsidR="00384869" w:rsidRPr="00384869" w:rsidRDefault="00384869" w:rsidP="00384869">
      <w:pPr>
        <w:pStyle w:val="ac"/>
        <w:numPr>
          <w:ilvl w:val="1"/>
          <w:numId w:val="20"/>
        </w:numPr>
        <w:rPr>
          <w:vanish/>
          <w:szCs w:val="32"/>
          <w:rtl/>
        </w:rPr>
      </w:pPr>
    </w:p>
    <w:p w:rsidR="00ED20B2" w:rsidRPr="00DB069D" w:rsidRDefault="00DB069D" w:rsidP="00384869">
      <w:pPr>
        <w:pStyle w:val="a0"/>
        <w:rPr>
          <w:rtl/>
        </w:rPr>
      </w:pPr>
      <w:r>
        <w:rPr>
          <w:rtl/>
        </w:rPr>
        <w:br w:type="page"/>
      </w:r>
      <w:r w:rsidRPr="00DB069D">
        <w:rPr>
          <w:rFonts w:hint="cs"/>
          <w:rtl/>
        </w:rPr>
        <w:t xml:space="preserve"> </w:t>
      </w:r>
      <w:bookmarkStart w:id="33" w:name="_Toc394926890"/>
      <w:r w:rsidRPr="00DB069D">
        <w:rPr>
          <w:rFonts w:hint="cs"/>
          <w:rtl/>
        </w:rPr>
        <w:t>סקירת ספרות על פב</w:t>
      </w:r>
      <w:r w:rsidRPr="00DB069D">
        <w:rPr>
          <w:rtl/>
        </w:rPr>
        <w:t>"</w:t>
      </w:r>
      <w:r w:rsidRPr="00DB069D">
        <w:rPr>
          <w:rFonts w:hint="cs"/>
          <w:rtl/>
        </w:rPr>
        <w:t>ש</w:t>
      </w:r>
      <w:bookmarkEnd w:id="33"/>
    </w:p>
    <w:p w:rsidR="00DB069D" w:rsidRDefault="00DB069D" w:rsidP="00416B18">
      <w:pPr>
        <w:spacing w:line="360" w:lineRule="auto"/>
        <w:jc w:val="both"/>
        <w:rPr>
          <w:rtl/>
        </w:rPr>
      </w:pPr>
    </w:p>
    <w:p w:rsidR="000A323E" w:rsidRDefault="000A323E" w:rsidP="00416B18">
      <w:pPr>
        <w:spacing w:line="360" w:lineRule="auto"/>
        <w:jc w:val="both"/>
        <w:rPr>
          <w:rtl/>
        </w:rPr>
      </w:pPr>
    </w:p>
    <w:p w:rsidR="00DB069D" w:rsidRDefault="005679E9" w:rsidP="00176326">
      <w:pPr>
        <w:pStyle w:val="a"/>
        <w:rPr>
          <w:rtl/>
        </w:rPr>
      </w:pPr>
      <w:r>
        <w:rPr>
          <w:rFonts w:hint="cs"/>
          <w:rtl/>
        </w:rPr>
        <w:t xml:space="preserve">זה כמה עשורים </w:t>
      </w:r>
      <w:r w:rsidR="003859C5">
        <w:rPr>
          <w:rFonts w:hint="cs"/>
          <w:rtl/>
        </w:rPr>
        <w:t xml:space="preserve">נעשים </w:t>
      </w:r>
      <w:r>
        <w:rPr>
          <w:rFonts w:hint="cs"/>
          <w:rtl/>
        </w:rPr>
        <w:t xml:space="preserve">מחקרים על </w:t>
      </w:r>
      <w:r w:rsidR="00604A02">
        <w:rPr>
          <w:rFonts w:hint="cs"/>
          <w:rtl/>
        </w:rPr>
        <w:t>פתרון בעיות שיתופי ב</w:t>
      </w:r>
      <w:r>
        <w:rPr>
          <w:rFonts w:hint="cs"/>
          <w:rtl/>
        </w:rPr>
        <w:t xml:space="preserve">מסגרת </w:t>
      </w:r>
      <w:r w:rsidR="00604A02">
        <w:rPr>
          <w:rFonts w:hint="cs"/>
          <w:rtl/>
        </w:rPr>
        <w:t>מדעי החברה</w:t>
      </w:r>
      <w:r w:rsidR="003859C5">
        <w:rPr>
          <w:rFonts w:hint="cs"/>
          <w:rtl/>
        </w:rPr>
        <w:t>. מחקרים אלו</w:t>
      </w:r>
      <w:r w:rsidR="007B46B3">
        <w:rPr>
          <w:rFonts w:hint="cs"/>
          <w:rtl/>
        </w:rPr>
        <w:t xml:space="preserve"> </w:t>
      </w:r>
      <w:r>
        <w:rPr>
          <w:rFonts w:hint="cs"/>
          <w:rtl/>
        </w:rPr>
        <w:t xml:space="preserve">הביאו ליצירת </w:t>
      </w:r>
      <w:r w:rsidR="00604A02">
        <w:rPr>
          <w:rFonts w:hint="cs"/>
          <w:rtl/>
        </w:rPr>
        <w:t>כמה מסגרות תאורטיות, מודלים ופרדיגמות למחקרים אמפיריים.</w:t>
      </w:r>
      <w:r w:rsidR="007F318D">
        <w:rPr>
          <w:rFonts w:hint="cs"/>
          <w:rtl/>
        </w:rPr>
        <w:t xml:space="preserve"> </w:t>
      </w:r>
      <w:r w:rsidR="00604A02">
        <w:rPr>
          <w:rFonts w:hint="cs"/>
          <w:rtl/>
        </w:rPr>
        <w:t xml:space="preserve">תרומות אלו </w:t>
      </w:r>
      <w:r>
        <w:rPr>
          <w:rFonts w:hint="cs"/>
          <w:rtl/>
        </w:rPr>
        <w:t>עוסקות ב</w:t>
      </w:r>
      <w:r w:rsidR="00604A02">
        <w:rPr>
          <w:rFonts w:hint="cs"/>
          <w:rtl/>
        </w:rPr>
        <w:t xml:space="preserve">תקשורת, </w:t>
      </w:r>
      <w:r>
        <w:rPr>
          <w:rFonts w:hint="cs"/>
          <w:rtl/>
        </w:rPr>
        <w:t>ב</w:t>
      </w:r>
      <w:r w:rsidR="00604A02">
        <w:rPr>
          <w:rFonts w:hint="cs"/>
          <w:rtl/>
        </w:rPr>
        <w:t>פתרון בעיות קבוצתי ו</w:t>
      </w:r>
      <w:r w:rsidR="00176326">
        <w:rPr>
          <w:rFonts w:hint="cs"/>
          <w:rtl/>
        </w:rPr>
        <w:t>פרטני</w:t>
      </w:r>
      <w:r w:rsidR="00604A02">
        <w:rPr>
          <w:rFonts w:hint="cs"/>
          <w:rtl/>
        </w:rPr>
        <w:t xml:space="preserve">, </w:t>
      </w:r>
      <w:r>
        <w:rPr>
          <w:rFonts w:hint="cs"/>
          <w:rtl/>
        </w:rPr>
        <w:t>בעבודה שיתופית נתמכת-מחשב ובהערכות</w:t>
      </w:r>
      <w:r w:rsidR="00604A02">
        <w:rPr>
          <w:rFonts w:hint="cs"/>
          <w:rtl/>
        </w:rPr>
        <w:t xml:space="preserve"> קבוצתי</w:t>
      </w:r>
      <w:r>
        <w:rPr>
          <w:rFonts w:hint="cs"/>
          <w:rtl/>
        </w:rPr>
        <w:t>ו</w:t>
      </w:r>
      <w:r w:rsidR="00604A02">
        <w:rPr>
          <w:rFonts w:hint="cs"/>
          <w:rtl/>
        </w:rPr>
        <w:t xml:space="preserve">ת. נספח ב' סוקר ומתמצת מחקרים מכמה תחומים </w:t>
      </w:r>
      <w:r w:rsidR="00233722">
        <w:rPr>
          <w:rFonts w:hint="cs"/>
          <w:rtl/>
        </w:rPr>
        <w:t xml:space="preserve">המשפיעים </w:t>
      </w:r>
      <w:r w:rsidR="00604A02">
        <w:rPr>
          <w:rFonts w:hint="cs"/>
          <w:rtl/>
        </w:rPr>
        <w:t xml:space="preserve">על </w:t>
      </w:r>
      <w:r w:rsidR="00233722">
        <w:rPr>
          <w:rFonts w:hint="cs"/>
          <w:rtl/>
        </w:rPr>
        <w:t>ה</w:t>
      </w:r>
      <w:r w:rsidR="00604A02">
        <w:rPr>
          <w:rFonts w:hint="cs"/>
          <w:rtl/>
        </w:rPr>
        <w:t xml:space="preserve">החלטות </w:t>
      </w:r>
      <w:r w:rsidR="003859C5">
        <w:rPr>
          <w:rFonts w:hint="cs"/>
          <w:rtl/>
        </w:rPr>
        <w:t>בדבר</w:t>
      </w:r>
      <w:r w:rsidR="00604A02">
        <w:rPr>
          <w:rFonts w:hint="cs"/>
          <w:rtl/>
        </w:rPr>
        <w:t xml:space="preserve"> תכנון ההערכה של פב"ש. מחקרים רבים עסקו בהערכת מרכיבים מסוימים של פתרון בעיות שיתופי, אולם רק מעטים זכו לת</w:t>
      </w:r>
      <w:r w:rsidR="00233722">
        <w:rPr>
          <w:rFonts w:hint="cs"/>
          <w:rtl/>
        </w:rPr>
        <w:t>י</w:t>
      </w:r>
      <w:r w:rsidR="00604A02">
        <w:rPr>
          <w:rFonts w:hint="cs"/>
          <w:rtl/>
        </w:rPr>
        <w:t>ק</w:t>
      </w:r>
      <w:r w:rsidR="00233722">
        <w:rPr>
          <w:rFonts w:hint="cs"/>
          <w:rtl/>
        </w:rPr>
        <w:t>ו</w:t>
      </w:r>
      <w:r w:rsidR="00604A02">
        <w:rPr>
          <w:rFonts w:hint="cs"/>
          <w:rtl/>
        </w:rPr>
        <w:t xml:space="preserve">ף </w:t>
      </w:r>
      <w:r w:rsidR="00604A02" w:rsidRPr="00233722">
        <w:rPr>
          <w:rFonts w:hint="cs"/>
          <w:rtl/>
        </w:rPr>
        <w:t>בקרב</w:t>
      </w:r>
      <w:r w:rsidR="00604A02">
        <w:rPr>
          <w:rFonts w:hint="cs"/>
          <w:rtl/>
        </w:rPr>
        <w:t xml:space="preserve"> אוכלוסיות </w:t>
      </w:r>
      <w:r w:rsidR="00233722">
        <w:rPr>
          <w:rFonts w:hint="cs"/>
          <w:rtl/>
        </w:rPr>
        <w:t>גדולות ו</w:t>
      </w:r>
      <w:r w:rsidR="00604A02">
        <w:rPr>
          <w:rFonts w:hint="cs"/>
          <w:rtl/>
        </w:rPr>
        <w:t>מגוונות. כמו כן, רוב ה</w:t>
      </w:r>
      <w:r w:rsidR="00233722">
        <w:rPr>
          <w:rFonts w:hint="cs"/>
          <w:rtl/>
        </w:rPr>
        <w:t>מחקרים התמקדו בהקשרים עסקיים ו</w:t>
      </w:r>
      <w:r w:rsidR="00604A02">
        <w:rPr>
          <w:rFonts w:hint="cs"/>
          <w:rtl/>
        </w:rPr>
        <w:t>צבאיים או באוכלוסיות של סטודנטים (</w:t>
      </w:r>
      <w:r w:rsidR="00604A02">
        <w:rPr>
          <w:sz w:val="22"/>
          <w:szCs w:val="22"/>
        </w:rPr>
        <w:t>Loughry, Ohland, &amp; Moore, 2007; Morgeson, Reider, &amp; Campion, 2005; Zhuang, 2008</w:t>
      </w:r>
      <w:r w:rsidR="00604A02">
        <w:rPr>
          <w:rFonts w:hint="cs"/>
          <w:rtl/>
        </w:rPr>
        <w:t xml:space="preserve">). </w:t>
      </w:r>
      <w:r w:rsidR="00233722">
        <w:rPr>
          <w:rFonts w:hint="cs"/>
          <w:rtl/>
        </w:rPr>
        <w:t>עם זאת</w:t>
      </w:r>
      <w:r w:rsidR="00604A02">
        <w:rPr>
          <w:rFonts w:hint="cs"/>
          <w:rtl/>
        </w:rPr>
        <w:t xml:space="preserve">, רבים מהמודלים, המחקרים והמסגרות הללו יכולים </w:t>
      </w:r>
      <w:r w:rsidR="00486105">
        <w:rPr>
          <w:rFonts w:hint="cs"/>
          <w:rtl/>
        </w:rPr>
        <w:t>להתאים גם לאוכלוסיית</w:t>
      </w:r>
      <w:r w:rsidR="00604A02">
        <w:rPr>
          <w:rFonts w:hint="cs"/>
          <w:rtl/>
        </w:rPr>
        <w:t xml:space="preserve"> </w:t>
      </w:r>
      <w:r w:rsidR="00486105">
        <w:rPr>
          <w:rFonts w:hint="cs"/>
          <w:rtl/>
        </w:rPr>
        <w:t>בני 15 הנבחנת בפיזה.</w:t>
      </w:r>
    </w:p>
    <w:p w:rsidR="00B85B6B" w:rsidRDefault="00B85B6B" w:rsidP="00416B18">
      <w:pPr>
        <w:spacing w:line="360" w:lineRule="auto"/>
        <w:jc w:val="both"/>
        <w:rPr>
          <w:rtl/>
        </w:rPr>
      </w:pPr>
    </w:p>
    <w:p w:rsidR="00486105" w:rsidRPr="00486105" w:rsidRDefault="00486105" w:rsidP="00F56E7C">
      <w:pPr>
        <w:pStyle w:val="afa"/>
        <w:rPr>
          <w:rtl/>
        </w:rPr>
      </w:pPr>
      <w:r w:rsidRPr="00486105">
        <w:rPr>
          <w:rFonts w:hint="cs"/>
          <w:rtl/>
        </w:rPr>
        <w:t>מסגרות ומודלים קיימים לכישורים שיתופיים</w:t>
      </w:r>
    </w:p>
    <w:p w:rsidR="00486105" w:rsidRDefault="00486105" w:rsidP="00416B18">
      <w:pPr>
        <w:spacing w:line="360" w:lineRule="auto"/>
        <w:jc w:val="both"/>
        <w:rPr>
          <w:rtl/>
        </w:rPr>
      </w:pPr>
    </w:p>
    <w:p w:rsidR="00486105" w:rsidRDefault="00301DEB" w:rsidP="003859C5">
      <w:pPr>
        <w:pStyle w:val="a"/>
        <w:rPr>
          <w:rtl/>
        </w:rPr>
      </w:pPr>
      <w:r>
        <w:rPr>
          <w:rFonts w:hint="cs"/>
          <w:rtl/>
        </w:rPr>
        <w:t>כדי להמשיג את התהליכים העיקריים הכלולים בפב"ש</w:t>
      </w:r>
      <w:r w:rsidR="00F830B3">
        <w:rPr>
          <w:rFonts w:hint="cs"/>
          <w:rtl/>
        </w:rPr>
        <w:t xml:space="preserve"> נסקרו כמה מסגרות ומודלים קיימים</w:t>
      </w:r>
      <w:r>
        <w:rPr>
          <w:rFonts w:hint="cs"/>
          <w:rtl/>
        </w:rPr>
        <w:t xml:space="preserve">. יש הבדלים בין </w:t>
      </w:r>
      <w:r w:rsidR="00D00400">
        <w:rPr>
          <w:rFonts w:hint="cs"/>
          <w:rtl/>
        </w:rPr>
        <w:t>דרכי ההמשגה של</w:t>
      </w:r>
      <w:r>
        <w:rPr>
          <w:rFonts w:hint="cs"/>
          <w:rtl/>
        </w:rPr>
        <w:t xml:space="preserve"> כישורים שיתופיים במודלים השונים</w:t>
      </w:r>
      <w:r w:rsidR="005923A4">
        <w:rPr>
          <w:rFonts w:hint="cs"/>
          <w:rtl/>
        </w:rPr>
        <w:t>, אולם</w:t>
      </w:r>
      <w:r w:rsidR="00D00400">
        <w:rPr>
          <w:rFonts w:hint="cs"/>
          <w:rtl/>
        </w:rPr>
        <w:t xml:space="preserve"> יש גם כמה התאמות ביניהן וחפיפה מסוימת. למשל, כמה מהמודלים מבחינים בין הכישורים ה</w:t>
      </w:r>
      <w:r w:rsidR="003859C5">
        <w:rPr>
          <w:rFonts w:hint="cs"/>
          <w:rtl/>
        </w:rPr>
        <w:t>נוגעים</w:t>
      </w:r>
      <w:r w:rsidR="00D00400">
        <w:rPr>
          <w:rFonts w:hint="cs"/>
          <w:rtl/>
        </w:rPr>
        <w:t xml:space="preserve"> לשיתוף פעולה לבין הכישורים ה</w:t>
      </w:r>
      <w:r w:rsidR="003859C5">
        <w:rPr>
          <w:rFonts w:hint="cs"/>
          <w:rtl/>
        </w:rPr>
        <w:t>נוגעים</w:t>
      </w:r>
      <w:r w:rsidR="00D00400">
        <w:rPr>
          <w:rFonts w:hint="cs"/>
          <w:rtl/>
        </w:rPr>
        <w:t xml:space="preserve"> לפתרון בעיות. </w:t>
      </w:r>
      <w:r w:rsidR="003859C5">
        <w:rPr>
          <w:rFonts w:hint="cs"/>
          <w:rtl/>
        </w:rPr>
        <w:t>כמה</w:t>
      </w:r>
      <w:r w:rsidR="00D00400">
        <w:rPr>
          <w:rFonts w:hint="cs"/>
          <w:rtl/>
        </w:rPr>
        <w:t xml:space="preserve"> מהמודלים היו בסיס לפיתוח ההגדרות של שלוש מיומנויות הליבה שאומצו במסגרת המושגית של פב"ש בפיזה 2015, </w:t>
      </w:r>
      <w:r w:rsidR="003859C5">
        <w:rPr>
          <w:rFonts w:hint="cs"/>
          <w:rtl/>
        </w:rPr>
        <w:t>ו</w:t>
      </w:r>
      <w:r w:rsidR="00D00400">
        <w:rPr>
          <w:rFonts w:hint="cs"/>
          <w:rtl/>
        </w:rPr>
        <w:t>הן:</w:t>
      </w:r>
    </w:p>
    <w:p w:rsidR="00E91175" w:rsidRDefault="00E91175" w:rsidP="00416B18">
      <w:pPr>
        <w:spacing w:line="360" w:lineRule="auto"/>
        <w:jc w:val="both"/>
        <w:rPr>
          <w:rtl/>
        </w:rPr>
      </w:pPr>
    </w:p>
    <w:p w:rsidR="00D00400" w:rsidRDefault="00A86117" w:rsidP="003859C5">
      <w:pPr>
        <w:spacing w:line="360" w:lineRule="auto"/>
        <w:ind w:left="810"/>
        <w:jc w:val="both"/>
        <w:rPr>
          <w:rtl/>
        </w:rPr>
      </w:pPr>
      <w:r>
        <w:rPr>
          <w:rFonts w:hint="cs"/>
          <w:rtl/>
        </w:rPr>
        <w:t>גיבוש הבנה משותפת ושמירה עליה</w:t>
      </w:r>
      <w:r w:rsidR="003859C5">
        <w:rPr>
          <w:rFonts w:hint="cs"/>
          <w:rtl/>
        </w:rPr>
        <w:t>.</w:t>
      </w:r>
    </w:p>
    <w:p w:rsidR="00D00400" w:rsidRDefault="00D00400" w:rsidP="00416B18">
      <w:pPr>
        <w:spacing w:line="360" w:lineRule="auto"/>
        <w:ind w:left="810"/>
        <w:jc w:val="both"/>
        <w:rPr>
          <w:rtl/>
        </w:rPr>
      </w:pPr>
    </w:p>
    <w:p w:rsidR="00D00400" w:rsidRDefault="00D00400" w:rsidP="003859C5">
      <w:pPr>
        <w:spacing w:line="360" w:lineRule="auto"/>
        <w:ind w:left="810"/>
        <w:jc w:val="both"/>
      </w:pPr>
      <w:r>
        <w:rPr>
          <w:rFonts w:hint="cs"/>
          <w:rtl/>
        </w:rPr>
        <w:t>נקיטת פעולות מתאימות כדי לפתור את הבעיה</w:t>
      </w:r>
      <w:r w:rsidR="003859C5">
        <w:rPr>
          <w:rFonts w:hint="cs"/>
          <w:rtl/>
        </w:rPr>
        <w:t>.</w:t>
      </w:r>
    </w:p>
    <w:p w:rsidR="00D00400" w:rsidRPr="00D00400" w:rsidRDefault="00D00400" w:rsidP="00416B18">
      <w:pPr>
        <w:spacing w:line="360" w:lineRule="auto"/>
        <w:ind w:left="810"/>
        <w:jc w:val="both"/>
        <w:rPr>
          <w:rtl/>
        </w:rPr>
      </w:pPr>
    </w:p>
    <w:p w:rsidR="00D00400" w:rsidRDefault="00A86117" w:rsidP="00416B18">
      <w:pPr>
        <w:spacing w:line="360" w:lineRule="auto"/>
        <w:ind w:left="810"/>
        <w:jc w:val="both"/>
        <w:rPr>
          <w:rtl/>
        </w:rPr>
      </w:pPr>
      <w:r>
        <w:rPr>
          <w:rFonts w:hint="cs"/>
          <w:rtl/>
        </w:rPr>
        <w:t>גיבוש ארגון פנימי של הקבוצה ושמירה עליו</w:t>
      </w:r>
      <w:r w:rsidR="00233722">
        <w:rPr>
          <w:rFonts w:hint="cs"/>
          <w:rtl/>
        </w:rPr>
        <w:t>.</w:t>
      </w:r>
    </w:p>
    <w:p w:rsidR="00D00400" w:rsidRDefault="00D00400" w:rsidP="00416B18">
      <w:pPr>
        <w:spacing w:line="360" w:lineRule="auto"/>
        <w:jc w:val="both"/>
        <w:rPr>
          <w:rtl/>
        </w:rPr>
      </w:pPr>
    </w:p>
    <w:p w:rsidR="00D00400" w:rsidRDefault="00216AA4" w:rsidP="003859C5">
      <w:pPr>
        <w:pStyle w:val="a"/>
        <w:rPr>
          <w:rtl/>
        </w:rPr>
      </w:pPr>
      <w:r>
        <w:rPr>
          <w:rFonts w:hint="cs"/>
          <w:rtl/>
        </w:rPr>
        <w:t xml:space="preserve">שלוש מיומנויות הליבה הללו כוללות </w:t>
      </w:r>
      <w:r w:rsidR="003D2A1B">
        <w:rPr>
          <w:rFonts w:hint="cs"/>
          <w:rtl/>
        </w:rPr>
        <w:t xml:space="preserve">תהליכים מרכזיים </w:t>
      </w:r>
      <w:r w:rsidR="00FF1172">
        <w:rPr>
          <w:rFonts w:hint="cs"/>
          <w:rtl/>
        </w:rPr>
        <w:t>שמקורם ב</w:t>
      </w:r>
      <w:r w:rsidR="003D2A1B">
        <w:rPr>
          <w:rFonts w:hint="cs"/>
          <w:rtl/>
        </w:rPr>
        <w:t xml:space="preserve">מסגרות </w:t>
      </w:r>
      <w:r w:rsidR="00FF1172">
        <w:rPr>
          <w:rFonts w:hint="cs"/>
          <w:rtl/>
        </w:rPr>
        <w:t>ה</w:t>
      </w:r>
      <w:r w:rsidR="003D2A1B">
        <w:rPr>
          <w:rFonts w:hint="cs"/>
          <w:rtl/>
        </w:rPr>
        <w:t xml:space="preserve">תאורטיות </w:t>
      </w:r>
      <w:r w:rsidR="00FF1172">
        <w:rPr>
          <w:rFonts w:hint="cs"/>
          <w:rtl/>
        </w:rPr>
        <w:t>המופיעות בספרות שתיסקר בהמשך. הן</w:t>
      </w:r>
      <w:r w:rsidR="003D2A1B">
        <w:rPr>
          <w:rFonts w:hint="cs"/>
          <w:rtl/>
        </w:rPr>
        <w:t xml:space="preserve"> </w:t>
      </w:r>
      <w:r w:rsidR="003859C5">
        <w:rPr>
          <w:rFonts w:hint="cs"/>
          <w:rtl/>
        </w:rPr>
        <w:t xml:space="preserve">גם </w:t>
      </w:r>
      <w:r w:rsidR="003D2A1B">
        <w:rPr>
          <w:rFonts w:hint="cs"/>
          <w:rtl/>
        </w:rPr>
        <w:t xml:space="preserve">תואמות את הכישורים החשובים לתלמידים </w:t>
      </w:r>
      <w:r w:rsidR="003859C5">
        <w:rPr>
          <w:rFonts w:hint="cs"/>
          <w:rtl/>
        </w:rPr>
        <w:t>ש</w:t>
      </w:r>
      <w:r w:rsidR="003D2A1B">
        <w:rPr>
          <w:rFonts w:hint="cs"/>
          <w:rtl/>
        </w:rPr>
        <w:t xml:space="preserve">נכנסים לסביבות אקדמיות ולסביבות עבודה, ועונות על אילוץ נוסף </w:t>
      </w:r>
      <w:r w:rsidR="003D2A1B">
        <w:rPr>
          <w:rtl/>
        </w:rPr>
        <w:t>–</w:t>
      </w:r>
      <w:r w:rsidR="003D2A1B">
        <w:rPr>
          <w:rFonts w:hint="cs"/>
          <w:rtl/>
        </w:rPr>
        <w:t xml:space="preserve"> שאפשר יהיה למדוד אותן בהערכת פיזה 2015.</w:t>
      </w:r>
    </w:p>
    <w:p w:rsidR="003D2A1B" w:rsidRDefault="003D2A1B" w:rsidP="003859C5">
      <w:pPr>
        <w:pStyle w:val="a"/>
        <w:rPr>
          <w:rtl/>
        </w:rPr>
      </w:pPr>
      <w:r>
        <w:rPr>
          <w:rFonts w:hint="cs"/>
          <w:rtl/>
        </w:rPr>
        <w:t xml:space="preserve">המסגרת המושגית של </w:t>
      </w:r>
      <w:r>
        <w:rPr>
          <w:sz w:val="22"/>
          <w:szCs w:val="22"/>
        </w:rPr>
        <w:t>ATC21S</w:t>
      </w:r>
      <w:r w:rsidR="007F318D">
        <w:rPr>
          <w:sz w:val="22"/>
          <w:szCs w:val="22"/>
          <w:rtl/>
        </w:rPr>
        <w:t xml:space="preserve"> </w:t>
      </w:r>
      <w:r>
        <w:rPr>
          <w:rFonts w:hint="cs"/>
          <w:rtl/>
        </w:rPr>
        <w:t>לפתרון בעיות שיתופי (</w:t>
      </w:r>
      <w:r>
        <w:rPr>
          <w:sz w:val="22"/>
          <w:szCs w:val="22"/>
        </w:rPr>
        <w:t xml:space="preserve">Griffin </w:t>
      </w:r>
      <w:r>
        <w:rPr>
          <w:i/>
          <w:iCs/>
          <w:sz w:val="22"/>
          <w:szCs w:val="22"/>
        </w:rPr>
        <w:t>et al</w:t>
      </w:r>
      <w:r>
        <w:rPr>
          <w:sz w:val="22"/>
          <w:szCs w:val="22"/>
        </w:rPr>
        <w:t>., 2011</w:t>
      </w:r>
      <w:r>
        <w:rPr>
          <w:rFonts w:hint="cs"/>
          <w:rtl/>
        </w:rPr>
        <w:t>) רואה בפב"ש כישור רב-</w:t>
      </w:r>
      <w:r w:rsidR="00FA5F56">
        <w:rPr>
          <w:rFonts w:hint="cs"/>
          <w:rtl/>
        </w:rPr>
        <w:t>ממד</w:t>
      </w:r>
      <w:r>
        <w:rPr>
          <w:rFonts w:hint="cs"/>
          <w:rtl/>
        </w:rPr>
        <w:t>י הכולל</w:t>
      </w:r>
      <w:r w:rsidR="00FF1172">
        <w:rPr>
          <w:rFonts w:hint="cs"/>
          <w:rtl/>
        </w:rPr>
        <w:t xml:space="preserve"> בתוכו גם כישורים חברתיים או שיתופיים</w:t>
      </w:r>
      <w:r>
        <w:rPr>
          <w:rFonts w:hint="cs"/>
          <w:rtl/>
        </w:rPr>
        <w:t xml:space="preserve"> וגם כישורים קוגניטיביים. ההמשגה של פב"ש במסגרת זו כוללת חמישה כישורים </w:t>
      </w:r>
      <w:r w:rsidR="00FF1172">
        <w:rPr>
          <w:rFonts w:hint="cs"/>
          <w:rtl/>
        </w:rPr>
        <w:t>עיקרי</w:t>
      </w:r>
      <w:r>
        <w:rPr>
          <w:rFonts w:hint="cs"/>
          <w:rtl/>
        </w:rPr>
        <w:t xml:space="preserve">ים: </w:t>
      </w:r>
    </w:p>
    <w:p w:rsidR="003D2A1B" w:rsidRDefault="003D2A1B" w:rsidP="00416B18">
      <w:pPr>
        <w:spacing w:line="360" w:lineRule="auto"/>
        <w:jc w:val="both"/>
        <w:rPr>
          <w:rtl/>
        </w:rPr>
      </w:pPr>
    </w:p>
    <w:p w:rsidR="003D2A1B" w:rsidRDefault="003D2A1B" w:rsidP="003859C5">
      <w:pPr>
        <w:pStyle w:val="a"/>
        <w:rPr>
          <w:rtl/>
        </w:rPr>
      </w:pPr>
      <w:r>
        <w:rPr>
          <w:rFonts w:hint="cs"/>
          <w:rtl/>
        </w:rPr>
        <w:t>כישורים חברתיים:</w:t>
      </w:r>
    </w:p>
    <w:p w:rsidR="003D2A1B" w:rsidRDefault="003D2A1B" w:rsidP="00416B18">
      <w:pPr>
        <w:spacing w:line="360" w:lineRule="auto"/>
        <w:jc w:val="both"/>
        <w:rPr>
          <w:rtl/>
        </w:rPr>
      </w:pPr>
      <w:r>
        <w:rPr>
          <w:rFonts w:hint="cs"/>
          <w:rtl/>
        </w:rPr>
        <w:tab/>
      </w:r>
      <w:r w:rsidRPr="003D2A1B">
        <w:rPr>
          <w:rFonts w:hint="cs"/>
          <w:b/>
          <w:bCs/>
          <w:rtl/>
        </w:rPr>
        <w:t>השתתפות ושיתוף פעולה</w:t>
      </w:r>
      <w:r>
        <w:rPr>
          <w:rFonts w:hint="cs"/>
          <w:rtl/>
        </w:rPr>
        <w:t xml:space="preserve"> </w:t>
      </w:r>
      <w:r w:rsidR="00C0170B">
        <w:rPr>
          <w:rtl/>
        </w:rPr>
        <w:t>–</w:t>
      </w:r>
      <w:r w:rsidR="00C0170B">
        <w:rPr>
          <w:rFonts w:hint="cs"/>
          <w:rtl/>
        </w:rPr>
        <w:t xml:space="preserve"> </w:t>
      </w:r>
      <w:r>
        <w:rPr>
          <w:rFonts w:hint="cs"/>
          <w:rtl/>
        </w:rPr>
        <w:t xml:space="preserve">היכולת להשתתף כחבר </w:t>
      </w:r>
      <w:r w:rsidR="00FF1172">
        <w:rPr>
          <w:rFonts w:hint="cs"/>
          <w:rtl/>
        </w:rPr>
        <w:t xml:space="preserve">בקבוצה </w:t>
      </w:r>
      <w:r>
        <w:rPr>
          <w:rFonts w:hint="cs"/>
          <w:rtl/>
        </w:rPr>
        <w:t xml:space="preserve">ולתרום </w:t>
      </w:r>
      <w:r w:rsidR="00FF1172">
        <w:rPr>
          <w:rFonts w:hint="cs"/>
          <w:rtl/>
        </w:rPr>
        <w:t xml:space="preserve">לה </w:t>
      </w:r>
      <w:r>
        <w:rPr>
          <w:rFonts w:hint="cs"/>
          <w:rtl/>
        </w:rPr>
        <w:t>ידע</w:t>
      </w:r>
      <w:r w:rsidR="001953D1">
        <w:rPr>
          <w:rFonts w:hint="cs"/>
          <w:rtl/>
        </w:rPr>
        <w:t>.</w:t>
      </w:r>
    </w:p>
    <w:p w:rsidR="003D2A1B" w:rsidRDefault="001953D1" w:rsidP="003859C5">
      <w:pPr>
        <w:spacing w:line="360" w:lineRule="auto"/>
        <w:ind w:left="720" w:hanging="720"/>
        <w:jc w:val="both"/>
        <w:rPr>
          <w:rtl/>
        </w:rPr>
      </w:pPr>
      <w:r>
        <w:rPr>
          <w:rFonts w:hint="cs"/>
          <w:rtl/>
        </w:rPr>
        <w:tab/>
      </w:r>
      <w:r w:rsidRPr="001953D1">
        <w:rPr>
          <w:rFonts w:hint="cs"/>
          <w:b/>
          <w:bCs/>
          <w:rtl/>
        </w:rPr>
        <w:t>אימוץ נקוד</w:t>
      </w:r>
      <w:r w:rsidR="003D2A1B" w:rsidRPr="001953D1">
        <w:rPr>
          <w:rFonts w:hint="cs"/>
          <w:b/>
          <w:bCs/>
          <w:rtl/>
        </w:rPr>
        <w:t>ת מבט</w:t>
      </w:r>
      <w:r w:rsidR="00C0170B">
        <w:rPr>
          <w:rFonts w:hint="cs"/>
          <w:rtl/>
        </w:rPr>
        <w:t xml:space="preserve"> </w:t>
      </w:r>
      <w:r w:rsidR="00C0170B">
        <w:rPr>
          <w:rtl/>
        </w:rPr>
        <w:t>–</w:t>
      </w:r>
      <w:r w:rsidR="003D2A1B">
        <w:rPr>
          <w:rFonts w:hint="cs"/>
          <w:rtl/>
        </w:rPr>
        <w:t xml:space="preserve"> היכולת להיכנס לנעליו של </w:t>
      </w:r>
      <w:r w:rsidR="00FF1172">
        <w:rPr>
          <w:rFonts w:hint="cs"/>
          <w:rtl/>
        </w:rPr>
        <w:t>ה</w:t>
      </w:r>
      <w:r w:rsidR="003D2A1B">
        <w:rPr>
          <w:rFonts w:hint="cs"/>
          <w:rtl/>
        </w:rPr>
        <w:t>אחר</w:t>
      </w:r>
      <w:r w:rsidR="00C0170B">
        <w:rPr>
          <w:rFonts w:hint="cs"/>
          <w:rtl/>
        </w:rPr>
        <w:t>,</w:t>
      </w:r>
      <w:r>
        <w:rPr>
          <w:rFonts w:hint="cs"/>
          <w:rtl/>
        </w:rPr>
        <w:t xml:space="preserve"> </w:t>
      </w:r>
      <w:r w:rsidR="003859C5">
        <w:rPr>
          <w:rFonts w:hint="cs"/>
          <w:rtl/>
        </w:rPr>
        <w:t xml:space="preserve">מה </w:t>
      </w:r>
      <w:r>
        <w:rPr>
          <w:rFonts w:hint="cs"/>
          <w:rtl/>
        </w:rPr>
        <w:t xml:space="preserve">שעשוי להוביל לאדפטציה ולהתאמה של התקשורת </w:t>
      </w:r>
      <w:r w:rsidR="00FF1172">
        <w:rPr>
          <w:rFonts w:hint="cs"/>
          <w:rtl/>
        </w:rPr>
        <w:t xml:space="preserve">על מנת </w:t>
      </w:r>
      <w:r>
        <w:rPr>
          <w:rFonts w:hint="cs"/>
          <w:rtl/>
        </w:rPr>
        <w:t>להביא בחשבון את נקודת מבטו של האחר.</w:t>
      </w:r>
    </w:p>
    <w:p w:rsidR="001953D1" w:rsidRDefault="001953D1" w:rsidP="00416B18">
      <w:pPr>
        <w:spacing w:line="360" w:lineRule="auto"/>
        <w:ind w:left="720" w:hanging="720"/>
        <w:jc w:val="both"/>
        <w:rPr>
          <w:rtl/>
        </w:rPr>
      </w:pPr>
      <w:r>
        <w:rPr>
          <w:rFonts w:hint="cs"/>
          <w:rtl/>
        </w:rPr>
        <w:tab/>
      </w:r>
      <w:r w:rsidRPr="001953D1">
        <w:rPr>
          <w:rFonts w:hint="cs"/>
          <w:b/>
          <w:bCs/>
          <w:rtl/>
        </w:rPr>
        <w:t>רגולציה חברתית</w:t>
      </w:r>
      <w:r w:rsidR="00C0170B">
        <w:rPr>
          <w:rFonts w:hint="cs"/>
          <w:rtl/>
        </w:rPr>
        <w:t xml:space="preserve"> </w:t>
      </w:r>
      <w:r w:rsidR="00C0170B">
        <w:rPr>
          <w:rtl/>
        </w:rPr>
        <w:t>–</w:t>
      </w:r>
      <w:r>
        <w:rPr>
          <w:rFonts w:hint="cs"/>
          <w:rtl/>
        </w:rPr>
        <w:t xml:space="preserve"> כגון משא ומתן ופתרון של </w:t>
      </w:r>
      <w:r w:rsidR="00506147">
        <w:rPr>
          <w:rFonts w:hint="cs"/>
          <w:rtl/>
        </w:rPr>
        <w:t>קונפליקטים</w:t>
      </w:r>
      <w:r>
        <w:rPr>
          <w:rFonts w:hint="cs"/>
          <w:rtl/>
        </w:rPr>
        <w:t xml:space="preserve"> או של אי-הבנות.</w:t>
      </w:r>
    </w:p>
    <w:p w:rsidR="001953D1" w:rsidRDefault="001953D1" w:rsidP="003859C5">
      <w:pPr>
        <w:pStyle w:val="a"/>
        <w:rPr>
          <w:rtl/>
        </w:rPr>
      </w:pPr>
      <w:r>
        <w:rPr>
          <w:rFonts w:hint="cs"/>
          <w:rtl/>
        </w:rPr>
        <w:t>כישורים קוגניטיביים:</w:t>
      </w:r>
    </w:p>
    <w:p w:rsidR="001953D1" w:rsidRDefault="001953D1" w:rsidP="00747F02">
      <w:pPr>
        <w:spacing w:line="360" w:lineRule="auto"/>
        <w:ind w:left="720" w:hanging="720"/>
        <w:jc w:val="both"/>
        <w:rPr>
          <w:rtl/>
        </w:rPr>
      </w:pPr>
      <w:r>
        <w:rPr>
          <w:rFonts w:hint="cs"/>
          <w:rtl/>
        </w:rPr>
        <w:tab/>
      </w:r>
      <w:r>
        <w:rPr>
          <w:rFonts w:hint="cs"/>
          <w:b/>
          <w:bCs/>
          <w:rtl/>
        </w:rPr>
        <w:t>רגולציה של המשימות</w:t>
      </w:r>
      <w:r w:rsidR="00C0170B">
        <w:rPr>
          <w:rFonts w:hint="cs"/>
          <w:rtl/>
        </w:rPr>
        <w:t xml:space="preserve"> </w:t>
      </w:r>
      <w:r w:rsidR="00C0170B">
        <w:rPr>
          <w:rtl/>
        </w:rPr>
        <w:t>–</w:t>
      </w:r>
      <w:r>
        <w:rPr>
          <w:rFonts w:hint="cs"/>
          <w:rtl/>
        </w:rPr>
        <w:t xml:space="preserve"> זיהוי מרחב הבעיה</w:t>
      </w:r>
      <w:r w:rsidR="00747F02">
        <w:rPr>
          <w:rFonts w:hint="cs"/>
          <w:rtl/>
        </w:rPr>
        <w:t>:</w:t>
      </w:r>
      <w:r>
        <w:rPr>
          <w:rFonts w:hint="cs"/>
          <w:rtl/>
        </w:rPr>
        <w:t xml:space="preserve"> תיאורו, מטרותיו, צרכיו ומשאביו; הבנה ברורה של מרחב הבעיה תומכת בכישורי רגולציה חברתית </w:t>
      </w:r>
      <w:r>
        <w:rPr>
          <w:rtl/>
        </w:rPr>
        <w:t>–</w:t>
      </w:r>
      <w:r>
        <w:rPr>
          <w:rFonts w:hint="cs"/>
          <w:rtl/>
        </w:rPr>
        <w:t xml:space="preserve"> מודעות למרחב הבעיה מספקת מבנה ש</w:t>
      </w:r>
      <w:r w:rsidR="002A1E6C">
        <w:rPr>
          <w:rFonts w:hint="cs"/>
          <w:rtl/>
        </w:rPr>
        <w:t>ב</w:t>
      </w:r>
      <w:r>
        <w:rPr>
          <w:rFonts w:hint="cs"/>
          <w:rtl/>
        </w:rPr>
        <w:t xml:space="preserve">תוכו </w:t>
      </w:r>
      <w:r w:rsidR="00747F02">
        <w:rPr>
          <w:rFonts w:hint="cs"/>
          <w:rtl/>
        </w:rPr>
        <w:t xml:space="preserve">התלמידים </w:t>
      </w:r>
      <w:r>
        <w:rPr>
          <w:rFonts w:hint="cs"/>
          <w:rtl/>
        </w:rPr>
        <w:t>יכולים למקם את עצמם ואת צ</w:t>
      </w:r>
      <w:r w:rsidR="00747F02">
        <w:rPr>
          <w:rFonts w:hint="cs"/>
          <w:rtl/>
        </w:rPr>
        <w:t>ו</w:t>
      </w:r>
      <w:r>
        <w:rPr>
          <w:rFonts w:hint="cs"/>
          <w:rtl/>
        </w:rPr>
        <w:t>רכיהם וצ</w:t>
      </w:r>
      <w:r w:rsidR="00747F02">
        <w:rPr>
          <w:rFonts w:hint="cs"/>
          <w:rtl/>
        </w:rPr>
        <w:t>ו</w:t>
      </w:r>
      <w:r>
        <w:rPr>
          <w:rFonts w:hint="cs"/>
          <w:rtl/>
        </w:rPr>
        <w:t xml:space="preserve">רכי האחרים </w:t>
      </w:r>
      <w:r w:rsidR="00747F02">
        <w:rPr>
          <w:rFonts w:hint="cs"/>
          <w:rtl/>
        </w:rPr>
        <w:t>ב</w:t>
      </w:r>
      <w:r>
        <w:rPr>
          <w:rFonts w:hint="cs"/>
          <w:rtl/>
        </w:rPr>
        <w:t xml:space="preserve">ידע או </w:t>
      </w:r>
      <w:r w:rsidR="00747F02">
        <w:rPr>
          <w:rFonts w:hint="cs"/>
          <w:rtl/>
        </w:rPr>
        <w:t>ב</w:t>
      </w:r>
      <w:r>
        <w:rPr>
          <w:rFonts w:hint="cs"/>
          <w:rtl/>
        </w:rPr>
        <w:t>משאבים.</w:t>
      </w:r>
    </w:p>
    <w:p w:rsidR="001953D1" w:rsidRPr="001953D1" w:rsidRDefault="001953D1" w:rsidP="00416B18">
      <w:pPr>
        <w:spacing w:line="360" w:lineRule="auto"/>
        <w:ind w:left="720" w:hanging="720"/>
        <w:jc w:val="both"/>
        <w:rPr>
          <w:rtl/>
        </w:rPr>
      </w:pPr>
      <w:r>
        <w:rPr>
          <w:rFonts w:hint="cs"/>
          <w:rtl/>
        </w:rPr>
        <w:tab/>
      </w:r>
      <w:r w:rsidRPr="001953D1">
        <w:rPr>
          <w:rFonts w:hint="cs"/>
          <w:b/>
          <w:bCs/>
          <w:rtl/>
        </w:rPr>
        <w:t>בניית ידע</w:t>
      </w:r>
      <w:r w:rsidR="00C0170B">
        <w:rPr>
          <w:rFonts w:hint="cs"/>
          <w:rtl/>
        </w:rPr>
        <w:t xml:space="preserve"> </w:t>
      </w:r>
      <w:r w:rsidR="00C0170B">
        <w:rPr>
          <w:rtl/>
        </w:rPr>
        <w:t>–</w:t>
      </w:r>
      <w:r>
        <w:rPr>
          <w:rFonts w:hint="cs"/>
          <w:rtl/>
        </w:rPr>
        <w:t xml:space="preserve"> </w:t>
      </w:r>
      <w:r w:rsidR="00DA4DAD">
        <w:rPr>
          <w:rFonts w:hint="cs"/>
          <w:rtl/>
        </w:rPr>
        <w:t>כישור שבאמצעותו</w:t>
      </w:r>
      <w:r>
        <w:rPr>
          <w:rFonts w:hint="cs"/>
          <w:rtl/>
        </w:rPr>
        <w:t xml:space="preserve"> </w:t>
      </w:r>
      <w:r w:rsidR="006E15C3">
        <w:rPr>
          <w:rFonts w:hint="cs"/>
          <w:rtl/>
        </w:rPr>
        <w:t>התרומות השונות של מידע, כישורים או משאבים משולבות זו בזו ותורמות לפתרון הבעיה.</w:t>
      </w:r>
    </w:p>
    <w:p w:rsidR="006E15C3" w:rsidRDefault="005F78A9" w:rsidP="006F5BAF">
      <w:pPr>
        <w:pStyle w:val="a"/>
        <w:rPr>
          <w:rtl/>
        </w:rPr>
      </w:pPr>
      <w:r>
        <w:rPr>
          <w:rFonts w:hint="cs"/>
          <w:rtl/>
        </w:rPr>
        <w:t xml:space="preserve">המסגרת המושגית של </w:t>
      </w:r>
      <w:r>
        <w:rPr>
          <w:rFonts w:hint="cs"/>
        </w:rPr>
        <w:t>PIAAC</w:t>
      </w:r>
      <w:r>
        <w:rPr>
          <w:rFonts w:hint="cs"/>
          <w:rtl/>
        </w:rPr>
        <w:t xml:space="preserve"> בפתרון בעיות בסביבות עתירות-טכנולוגיה (</w:t>
      </w:r>
      <w:r>
        <w:rPr>
          <w:sz w:val="22"/>
          <w:szCs w:val="22"/>
        </w:rPr>
        <w:t>OECD, 2009</w:t>
      </w:r>
      <w:r>
        <w:rPr>
          <w:rFonts w:hint="cs"/>
          <w:rtl/>
        </w:rPr>
        <w:t>) כוללת כמה כישורים הקשורים לפב"ש. היא מגדירה פתרון בעיות בסביבות עתירות-טכנולוגיה בתור "שימוש בכלי תקשורת ו</w:t>
      </w:r>
      <w:r w:rsidR="00DA4DAD">
        <w:rPr>
          <w:rFonts w:hint="cs"/>
          <w:rtl/>
        </w:rPr>
        <w:t>ב</w:t>
      </w:r>
      <w:r>
        <w:rPr>
          <w:rFonts w:hint="cs"/>
          <w:rtl/>
        </w:rPr>
        <w:t>רשתות המבוססים על טכנולוגיה דיגיטלית כדי להשיג מידע ולהערי</w:t>
      </w:r>
      <w:r w:rsidR="00747F02">
        <w:rPr>
          <w:rFonts w:hint="cs"/>
          <w:rtl/>
        </w:rPr>
        <w:t>כו</w:t>
      </w:r>
      <w:r>
        <w:rPr>
          <w:rFonts w:hint="cs"/>
          <w:rtl/>
        </w:rPr>
        <w:t xml:space="preserve">, לתקשר עם אחרים ולבצע משימות". היא מתמקדת ב"יכולת לפתור בעיות למטרות אישיות, תעסוקתיות ואזרחיות באמצעות </w:t>
      </w:r>
      <w:r w:rsidR="00A27F86">
        <w:rPr>
          <w:rFonts w:hint="cs"/>
          <w:rtl/>
        </w:rPr>
        <w:t xml:space="preserve">הגדרה </w:t>
      </w:r>
      <w:r>
        <w:rPr>
          <w:rFonts w:hint="cs"/>
          <w:rtl/>
        </w:rPr>
        <w:t>של מטרות ו</w:t>
      </w:r>
      <w:r w:rsidR="00DA4DAD">
        <w:rPr>
          <w:rFonts w:hint="cs"/>
          <w:rtl/>
        </w:rPr>
        <w:t xml:space="preserve">של </w:t>
      </w:r>
      <w:r>
        <w:rPr>
          <w:rFonts w:hint="cs"/>
          <w:rtl/>
        </w:rPr>
        <w:t xml:space="preserve">תכניות מתאימות, </w:t>
      </w:r>
      <w:r w:rsidR="00DA4DAD">
        <w:rPr>
          <w:rFonts w:hint="cs"/>
          <w:rtl/>
        </w:rPr>
        <w:t>ו</w:t>
      </w:r>
      <w:r>
        <w:rPr>
          <w:rFonts w:hint="cs"/>
          <w:rtl/>
        </w:rPr>
        <w:t>גישה</w:t>
      </w:r>
      <w:r w:rsidR="00DA4DAD">
        <w:rPr>
          <w:rFonts w:hint="cs"/>
          <w:rtl/>
        </w:rPr>
        <w:t xml:space="preserve"> למידע ושימוש בו </w:t>
      </w:r>
      <w:r w:rsidR="006F5BAF">
        <w:rPr>
          <w:rFonts w:hint="cs"/>
          <w:rtl/>
        </w:rPr>
        <w:t xml:space="preserve">באמצעות </w:t>
      </w:r>
      <w:r w:rsidR="00DA4DAD">
        <w:rPr>
          <w:rFonts w:hint="cs"/>
          <w:rtl/>
        </w:rPr>
        <w:t>מחשבים ורשתות מחשבים</w:t>
      </w:r>
      <w:r>
        <w:rPr>
          <w:rFonts w:hint="cs"/>
          <w:rtl/>
        </w:rPr>
        <w:t>" (</w:t>
      </w:r>
      <w:r>
        <w:rPr>
          <w:sz w:val="22"/>
          <w:szCs w:val="22"/>
        </w:rPr>
        <w:t>OECD, 2009</w:t>
      </w:r>
      <w:r>
        <w:rPr>
          <w:rFonts w:hint="cs"/>
          <w:rtl/>
        </w:rPr>
        <w:t>)</w:t>
      </w:r>
      <w:r w:rsidR="00A27F86">
        <w:rPr>
          <w:rFonts w:hint="cs"/>
          <w:rtl/>
        </w:rPr>
        <w:t xml:space="preserve">. הכישורים הנוגעים לתקשורת עם אחרים ולהגדרה של מטרות ותכניות במהלך פתרון בעיות הם חיוניים לצורך השימוש בטכנולוגיות דיגיטליות, אולם הם גם מרכיבים בסיסיים בכישורים </w:t>
      </w:r>
      <w:r w:rsidR="005C74B6">
        <w:rPr>
          <w:rFonts w:hint="cs"/>
          <w:rtl/>
        </w:rPr>
        <w:t>ה</w:t>
      </w:r>
      <w:r w:rsidR="00747F02">
        <w:rPr>
          <w:rFonts w:hint="cs"/>
          <w:rtl/>
        </w:rPr>
        <w:t>נוגעים</w:t>
      </w:r>
      <w:r w:rsidR="005C74B6">
        <w:rPr>
          <w:rFonts w:hint="cs"/>
          <w:rtl/>
        </w:rPr>
        <w:t xml:space="preserve"> </w:t>
      </w:r>
      <w:r w:rsidR="00A27F86">
        <w:rPr>
          <w:rFonts w:hint="cs"/>
          <w:rtl/>
        </w:rPr>
        <w:t>לשיתוף פעולה.</w:t>
      </w:r>
    </w:p>
    <w:p w:rsidR="00D90EA8" w:rsidRDefault="00D90EA8" w:rsidP="0049623C">
      <w:pPr>
        <w:pStyle w:val="a"/>
        <w:rPr>
          <w:rtl/>
        </w:rPr>
      </w:pPr>
      <w:r>
        <w:rPr>
          <w:rFonts w:hint="cs"/>
          <w:rtl/>
        </w:rPr>
        <w:t xml:space="preserve">המסגרת המושגית של </w:t>
      </w:r>
      <w:r>
        <w:rPr>
          <w:sz w:val="22"/>
          <w:szCs w:val="22"/>
        </w:rPr>
        <w:t>The Partnership for 21st Century Skills</w:t>
      </w:r>
      <w:r>
        <w:rPr>
          <w:rFonts w:hint="cs"/>
          <w:rtl/>
        </w:rPr>
        <w:t xml:space="preserve"> (</w:t>
      </w:r>
      <w:r>
        <w:rPr>
          <w:sz w:val="22"/>
          <w:szCs w:val="22"/>
        </w:rPr>
        <w:t>Fadel &amp; Trilling, 2009</w:t>
      </w:r>
      <w:r>
        <w:rPr>
          <w:rFonts w:hint="cs"/>
          <w:rtl/>
        </w:rPr>
        <w:t xml:space="preserve">) מציעה הגדרות לתקשורת, לכישורים </w:t>
      </w:r>
      <w:r w:rsidR="00F97BF6">
        <w:rPr>
          <w:rFonts w:hint="cs"/>
          <w:rtl/>
        </w:rPr>
        <w:t xml:space="preserve">שיתופיים </w:t>
      </w:r>
      <w:r>
        <w:rPr>
          <w:rFonts w:hint="cs"/>
          <w:rtl/>
        </w:rPr>
        <w:t>ולפתרון בעיות:</w:t>
      </w:r>
    </w:p>
    <w:p w:rsidR="00D90EA8" w:rsidRPr="00904337" w:rsidRDefault="00D90EA8" w:rsidP="00416B18">
      <w:pPr>
        <w:spacing w:line="360" w:lineRule="auto"/>
        <w:jc w:val="both"/>
        <w:rPr>
          <w:b/>
          <w:bCs/>
          <w:rtl/>
        </w:rPr>
      </w:pPr>
      <w:r>
        <w:rPr>
          <w:rFonts w:hint="cs"/>
          <w:rtl/>
        </w:rPr>
        <w:tab/>
      </w:r>
      <w:r w:rsidRPr="00904337">
        <w:rPr>
          <w:rFonts w:hint="cs"/>
          <w:b/>
          <w:bCs/>
          <w:rtl/>
        </w:rPr>
        <w:t>תקש</w:t>
      </w:r>
      <w:r w:rsidR="00F97BF6">
        <w:rPr>
          <w:rFonts w:hint="cs"/>
          <w:b/>
          <w:bCs/>
          <w:rtl/>
        </w:rPr>
        <w:t>ו</w:t>
      </w:r>
      <w:r w:rsidRPr="00904337">
        <w:rPr>
          <w:rFonts w:hint="cs"/>
          <w:b/>
          <w:bCs/>
          <w:rtl/>
        </w:rPr>
        <w:t>ר</w:t>
      </w:r>
      <w:r w:rsidR="00F97BF6">
        <w:rPr>
          <w:rFonts w:hint="cs"/>
          <w:b/>
          <w:bCs/>
          <w:rtl/>
        </w:rPr>
        <w:t>ת</w:t>
      </w:r>
      <w:r w:rsidRPr="00904337">
        <w:rPr>
          <w:rFonts w:hint="cs"/>
          <w:b/>
          <w:bCs/>
          <w:rtl/>
        </w:rPr>
        <w:t xml:space="preserve"> בהיר</w:t>
      </w:r>
      <w:r w:rsidR="00F97BF6">
        <w:rPr>
          <w:rFonts w:hint="cs"/>
          <w:b/>
          <w:bCs/>
          <w:rtl/>
        </w:rPr>
        <w:t>ה</w:t>
      </w:r>
    </w:p>
    <w:p w:rsidR="00BF2DE6" w:rsidRDefault="00D90EA8" w:rsidP="00747F02">
      <w:pPr>
        <w:pStyle w:val="ac"/>
        <w:numPr>
          <w:ilvl w:val="2"/>
          <w:numId w:val="29"/>
        </w:numPr>
        <w:spacing w:line="360" w:lineRule="auto"/>
        <w:ind w:left="793"/>
        <w:jc w:val="both"/>
        <w:rPr>
          <w:rtl/>
        </w:rPr>
      </w:pPr>
      <w:r>
        <w:rPr>
          <w:rFonts w:hint="cs"/>
          <w:rtl/>
        </w:rPr>
        <w:t>להביע מחשבות ורעיונות באופן אפקטי</w:t>
      </w:r>
      <w:r w:rsidR="00F97BF6">
        <w:rPr>
          <w:rFonts w:hint="cs"/>
          <w:rtl/>
        </w:rPr>
        <w:t>בי באמצעות כישורי תקשורת בעל פה,</w:t>
      </w:r>
      <w:r>
        <w:rPr>
          <w:rFonts w:hint="cs"/>
          <w:rtl/>
        </w:rPr>
        <w:t xml:space="preserve"> בכתב ו</w:t>
      </w:r>
      <w:r w:rsidR="00F97BF6">
        <w:rPr>
          <w:rFonts w:hint="cs"/>
          <w:rtl/>
        </w:rPr>
        <w:t>באופן</w:t>
      </w:r>
      <w:r>
        <w:rPr>
          <w:rFonts w:hint="cs"/>
          <w:rtl/>
        </w:rPr>
        <w:t xml:space="preserve"> לא</w:t>
      </w:r>
      <w:r w:rsidR="00747F02">
        <w:rPr>
          <w:rFonts w:hint="cs"/>
          <w:rtl/>
        </w:rPr>
        <w:t xml:space="preserve"> </w:t>
      </w:r>
      <w:r>
        <w:rPr>
          <w:rFonts w:hint="cs"/>
          <w:rtl/>
        </w:rPr>
        <w:t>מילולי</w:t>
      </w:r>
      <w:r w:rsidR="00BF2DE6">
        <w:rPr>
          <w:rFonts w:hint="cs"/>
          <w:rtl/>
        </w:rPr>
        <w:t>, במגוון צורות והקשרים.</w:t>
      </w:r>
    </w:p>
    <w:p w:rsidR="00BF2DE6" w:rsidRDefault="00BF2DE6" w:rsidP="00747F02">
      <w:pPr>
        <w:pStyle w:val="ac"/>
        <w:numPr>
          <w:ilvl w:val="2"/>
          <w:numId w:val="29"/>
        </w:numPr>
        <w:spacing w:line="360" w:lineRule="auto"/>
        <w:ind w:left="793"/>
        <w:jc w:val="both"/>
        <w:rPr>
          <w:rtl/>
        </w:rPr>
      </w:pPr>
      <w:r>
        <w:rPr>
          <w:rFonts w:hint="cs"/>
          <w:rtl/>
        </w:rPr>
        <w:t xml:space="preserve">להקשיב באופן אפקטיבי </w:t>
      </w:r>
      <w:r w:rsidR="00F97BF6">
        <w:rPr>
          <w:rFonts w:hint="cs"/>
          <w:rtl/>
        </w:rPr>
        <w:t>כדי לפענח משמעות</w:t>
      </w:r>
      <w:r w:rsidR="00747F02">
        <w:rPr>
          <w:rFonts w:hint="cs"/>
          <w:rtl/>
        </w:rPr>
        <w:t>, ובכלל זה</w:t>
      </w:r>
      <w:r w:rsidR="00F97BF6">
        <w:rPr>
          <w:rFonts w:hint="cs"/>
          <w:rtl/>
        </w:rPr>
        <w:t xml:space="preserve"> </w:t>
      </w:r>
      <w:r>
        <w:rPr>
          <w:rFonts w:hint="cs"/>
          <w:rtl/>
        </w:rPr>
        <w:t>ידע, ערכים, עמדות וכוונות.</w:t>
      </w:r>
    </w:p>
    <w:p w:rsidR="00BF2DE6" w:rsidRDefault="00BF2DE6" w:rsidP="0049623C">
      <w:pPr>
        <w:pStyle w:val="ac"/>
        <w:numPr>
          <w:ilvl w:val="2"/>
          <w:numId w:val="29"/>
        </w:numPr>
        <w:spacing w:line="360" w:lineRule="auto"/>
        <w:ind w:left="793"/>
        <w:jc w:val="both"/>
        <w:rPr>
          <w:rtl/>
        </w:rPr>
      </w:pPr>
      <w:r>
        <w:rPr>
          <w:rFonts w:hint="cs"/>
          <w:rtl/>
        </w:rPr>
        <w:t>להשתמש בתקשורת למגוון מטרות (למשל כדי ל</w:t>
      </w:r>
      <w:r w:rsidR="00904337">
        <w:rPr>
          <w:rFonts w:hint="cs"/>
          <w:rtl/>
        </w:rPr>
        <w:t>מסור מידע</w:t>
      </w:r>
      <w:r>
        <w:rPr>
          <w:rFonts w:hint="cs"/>
          <w:rtl/>
        </w:rPr>
        <w:t>, ללמד, לעודד לפעולה ולשכנע)</w:t>
      </w:r>
      <w:r w:rsidR="00747F02">
        <w:rPr>
          <w:rFonts w:hint="cs"/>
          <w:rtl/>
        </w:rPr>
        <w:t>.</w:t>
      </w:r>
    </w:p>
    <w:p w:rsidR="00BF2DE6" w:rsidRDefault="00904337" w:rsidP="00747F02">
      <w:pPr>
        <w:pStyle w:val="ac"/>
        <w:numPr>
          <w:ilvl w:val="2"/>
          <w:numId w:val="29"/>
        </w:numPr>
        <w:spacing w:line="360" w:lineRule="auto"/>
        <w:ind w:left="793"/>
        <w:jc w:val="both"/>
        <w:rPr>
          <w:rtl/>
        </w:rPr>
      </w:pPr>
      <w:r>
        <w:rPr>
          <w:rFonts w:hint="cs"/>
          <w:rtl/>
        </w:rPr>
        <w:t xml:space="preserve">להיעזר באמצעי תקשורת שונים ובטכנולוגיות שונות, ולדעת כיצד לשפוט את </w:t>
      </w:r>
      <w:r w:rsidR="00F97BF6">
        <w:rPr>
          <w:rFonts w:hint="cs"/>
          <w:rtl/>
        </w:rPr>
        <w:t xml:space="preserve">האפקטיביות </w:t>
      </w:r>
      <w:r w:rsidR="0049623C">
        <w:rPr>
          <w:rFonts w:hint="cs"/>
          <w:rtl/>
        </w:rPr>
        <w:t xml:space="preserve">שלהם </w:t>
      </w:r>
      <w:r>
        <w:rPr>
          <w:rFonts w:hint="cs"/>
          <w:rtl/>
        </w:rPr>
        <w:t>אפריורי ולהעריך את השפע</w:t>
      </w:r>
      <w:r w:rsidR="00747F02">
        <w:rPr>
          <w:rFonts w:hint="cs"/>
          <w:rtl/>
        </w:rPr>
        <w:t>תם</w:t>
      </w:r>
      <w:r>
        <w:rPr>
          <w:rFonts w:hint="cs"/>
          <w:rtl/>
        </w:rPr>
        <w:t>.</w:t>
      </w:r>
    </w:p>
    <w:p w:rsidR="00904337" w:rsidRDefault="00904337" w:rsidP="00747F02">
      <w:pPr>
        <w:pStyle w:val="ac"/>
        <w:numPr>
          <w:ilvl w:val="2"/>
          <w:numId w:val="29"/>
        </w:numPr>
        <w:spacing w:line="360" w:lineRule="auto"/>
        <w:ind w:left="793"/>
        <w:jc w:val="both"/>
        <w:rPr>
          <w:rtl/>
        </w:rPr>
      </w:pPr>
      <w:r>
        <w:rPr>
          <w:rFonts w:hint="cs"/>
          <w:rtl/>
        </w:rPr>
        <w:t>לתקשר באופן אפקטיבי בסביבות מגוונות (</w:t>
      </w:r>
      <w:r w:rsidR="00747F02">
        <w:rPr>
          <w:rFonts w:hint="cs"/>
          <w:rtl/>
        </w:rPr>
        <w:t xml:space="preserve">ובכללן </w:t>
      </w:r>
      <w:r>
        <w:rPr>
          <w:rFonts w:hint="cs"/>
          <w:rtl/>
        </w:rPr>
        <w:t>סביבות רב-לשוניות).</w:t>
      </w:r>
    </w:p>
    <w:p w:rsidR="00904337" w:rsidRDefault="00904337" w:rsidP="00416B18">
      <w:pPr>
        <w:spacing w:line="360" w:lineRule="auto"/>
        <w:ind w:left="1286" w:hanging="1440"/>
        <w:jc w:val="both"/>
        <w:rPr>
          <w:rtl/>
        </w:rPr>
      </w:pPr>
    </w:p>
    <w:p w:rsidR="0078276F" w:rsidRDefault="0078276F" w:rsidP="0078276F">
      <w:pPr>
        <w:spacing w:line="360" w:lineRule="auto"/>
        <w:ind w:left="793"/>
        <w:jc w:val="both"/>
        <w:rPr>
          <w:rtl/>
        </w:rPr>
      </w:pPr>
    </w:p>
    <w:p w:rsidR="0078276F" w:rsidRDefault="0078276F" w:rsidP="0078276F">
      <w:pPr>
        <w:spacing w:line="360" w:lineRule="auto"/>
        <w:ind w:left="793"/>
        <w:jc w:val="both"/>
        <w:rPr>
          <w:rtl/>
        </w:rPr>
      </w:pPr>
    </w:p>
    <w:p w:rsidR="00904337" w:rsidRPr="00904337" w:rsidRDefault="00904337" w:rsidP="00416B18">
      <w:pPr>
        <w:spacing w:line="360" w:lineRule="auto"/>
        <w:jc w:val="both"/>
        <w:rPr>
          <w:b/>
          <w:bCs/>
          <w:rtl/>
        </w:rPr>
      </w:pPr>
      <w:r>
        <w:rPr>
          <w:rFonts w:hint="cs"/>
          <w:b/>
          <w:bCs/>
          <w:rtl/>
        </w:rPr>
        <w:t>ש</w:t>
      </w:r>
      <w:r w:rsidR="00F97BF6">
        <w:rPr>
          <w:rFonts w:hint="cs"/>
          <w:b/>
          <w:bCs/>
          <w:rtl/>
        </w:rPr>
        <w:t>י</w:t>
      </w:r>
      <w:r w:rsidRPr="00904337">
        <w:rPr>
          <w:rFonts w:hint="cs"/>
          <w:b/>
          <w:bCs/>
          <w:rtl/>
        </w:rPr>
        <w:t>ת</w:t>
      </w:r>
      <w:r w:rsidR="00F97BF6">
        <w:rPr>
          <w:rFonts w:hint="cs"/>
          <w:b/>
          <w:bCs/>
          <w:rtl/>
        </w:rPr>
        <w:t>ו</w:t>
      </w:r>
      <w:r>
        <w:rPr>
          <w:rFonts w:hint="cs"/>
          <w:b/>
          <w:bCs/>
          <w:rtl/>
        </w:rPr>
        <w:t>ף פעולה עם אחרים</w:t>
      </w:r>
    </w:p>
    <w:p w:rsidR="00904337" w:rsidRDefault="00904337" w:rsidP="00416B18">
      <w:pPr>
        <w:spacing w:line="360" w:lineRule="auto"/>
        <w:jc w:val="both"/>
        <w:rPr>
          <w:rtl/>
        </w:rPr>
      </w:pPr>
    </w:p>
    <w:p w:rsidR="00904337" w:rsidRDefault="00747F02" w:rsidP="0049623C">
      <w:pPr>
        <w:pStyle w:val="ac"/>
        <w:numPr>
          <w:ilvl w:val="2"/>
          <w:numId w:val="29"/>
        </w:numPr>
        <w:spacing w:line="360" w:lineRule="auto"/>
        <w:ind w:left="793"/>
        <w:jc w:val="both"/>
        <w:rPr>
          <w:rtl/>
        </w:rPr>
      </w:pPr>
      <w:r>
        <w:rPr>
          <w:rFonts w:hint="cs"/>
          <w:rtl/>
        </w:rPr>
        <w:t xml:space="preserve">לגלות </w:t>
      </w:r>
      <w:r w:rsidR="00904337">
        <w:rPr>
          <w:rFonts w:hint="cs"/>
          <w:rtl/>
        </w:rPr>
        <w:t>יכולת לעבוד באופן אפקטיבי ומכבד עם קבוצות מגוונות.</w:t>
      </w:r>
    </w:p>
    <w:p w:rsidR="00904337" w:rsidRDefault="00ED0280" w:rsidP="0049623C">
      <w:pPr>
        <w:pStyle w:val="ac"/>
        <w:numPr>
          <w:ilvl w:val="2"/>
          <w:numId w:val="29"/>
        </w:numPr>
        <w:spacing w:line="360" w:lineRule="auto"/>
        <w:ind w:left="793"/>
        <w:jc w:val="both"/>
        <w:rPr>
          <w:rtl/>
        </w:rPr>
      </w:pPr>
      <w:r>
        <w:rPr>
          <w:rFonts w:hint="cs"/>
          <w:rtl/>
        </w:rPr>
        <w:t>לגלות גמישות ונכונות לעזור באמצעות ה</w:t>
      </w:r>
      <w:r w:rsidR="00F97BF6">
        <w:rPr>
          <w:rFonts w:hint="cs"/>
          <w:rtl/>
        </w:rPr>
        <w:t>סכמה</w:t>
      </w:r>
      <w:r>
        <w:rPr>
          <w:rFonts w:hint="cs"/>
          <w:rtl/>
        </w:rPr>
        <w:t xml:space="preserve"> לפשרות הכרחיות כדי להשיג מטרה משותפת</w:t>
      </w:r>
      <w:r w:rsidR="00A7729D">
        <w:rPr>
          <w:rFonts w:hint="cs"/>
          <w:rtl/>
        </w:rPr>
        <w:t>.</w:t>
      </w:r>
    </w:p>
    <w:p w:rsidR="00ED0280" w:rsidRDefault="00A7729D" w:rsidP="00747F02">
      <w:pPr>
        <w:pStyle w:val="ac"/>
        <w:numPr>
          <w:ilvl w:val="2"/>
          <w:numId w:val="29"/>
        </w:numPr>
        <w:spacing w:line="360" w:lineRule="auto"/>
        <w:ind w:left="793"/>
        <w:jc w:val="both"/>
        <w:rPr>
          <w:rtl/>
        </w:rPr>
      </w:pPr>
      <w:r>
        <w:rPr>
          <w:rFonts w:hint="cs"/>
          <w:rtl/>
        </w:rPr>
        <w:t>לשאת באחריות משות</w:t>
      </w:r>
      <w:r w:rsidR="00F97BF6">
        <w:rPr>
          <w:rFonts w:hint="cs"/>
          <w:rtl/>
        </w:rPr>
        <w:t>פת לעבודה השיתופית ולהכיר בערך התרומות</w:t>
      </w:r>
      <w:r>
        <w:rPr>
          <w:rFonts w:hint="cs"/>
          <w:rtl/>
        </w:rPr>
        <w:t xml:space="preserve"> </w:t>
      </w:r>
      <w:r w:rsidR="00F97BF6">
        <w:rPr>
          <w:rFonts w:hint="cs"/>
          <w:rtl/>
        </w:rPr>
        <w:t xml:space="preserve">של </w:t>
      </w:r>
      <w:r>
        <w:rPr>
          <w:rFonts w:hint="cs"/>
          <w:rtl/>
        </w:rPr>
        <w:t>כל חבר בקבוצה.</w:t>
      </w:r>
    </w:p>
    <w:p w:rsidR="00A7729D" w:rsidRDefault="00A7729D" w:rsidP="00416B18">
      <w:pPr>
        <w:spacing w:line="360" w:lineRule="auto"/>
        <w:ind w:left="1286" w:hanging="1440"/>
        <w:jc w:val="both"/>
        <w:rPr>
          <w:rtl/>
        </w:rPr>
      </w:pPr>
    </w:p>
    <w:p w:rsidR="00A7729D" w:rsidRPr="00904337" w:rsidRDefault="00A7729D" w:rsidP="00416B18">
      <w:pPr>
        <w:spacing w:line="360" w:lineRule="auto"/>
        <w:jc w:val="both"/>
        <w:rPr>
          <w:b/>
          <w:bCs/>
          <w:rtl/>
        </w:rPr>
      </w:pPr>
      <w:r>
        <w:rPr>
          <w:rFonts w:hint="cs"/>
          <w:rtl/>
        </w:rPr>
        <w:tab/>
      </w:r>
      <w:r>
        <w:rPr>
          <w:rFonts w:hint="cs"/>
          <w:b/>
          <w:bCs/>
          <w:rtl/>
        </w:rPr>
        <w:t>פתר</w:t>
      </w:r>
      <w:r w:rsidR="00F97BF6">
        <w:rPr>
          <w:rFonts w:hint="cs"/>
          <w:b/>
          <w:bCs/>
          <w:rtl/>
        </w:rPr>
        <w:t>ון</w:t>
      </w:r>
      <w:r>
        <w:rPr>
          <w:rFonts w:hint="cs"/>
          <w:b/>
          <w:bCs/>
          <w:rtl/>
        </w:rPr>
        <w:t xml:space="preserve"> בעיות</w:t>
      </w:r>
    </w:p>
    <w:p w:rsidR="00A7729D" w:rsidRDefault="00A7729D" w:rsidP="00416B18">
      <w:pPr>
        <w:spacing w:line="360" w:lineRule="auto"/>
        <w:jc w:val="both"/>
        <w:rPr>
          <w:rtl/>
        </w:rPr>
      </w:pPr>
    </w:p>
    <w:p w:rsidR="00A7729D" w:rsidRDefault="00A7729D" w:rsidP="00747F02">
      <w:pPr>
        <w:pStyle w:val="ac"/>
        <w:numPr>
          <w:ilvl w:val="2"/>
          <w:numId w:val="29"/>
        </w:numPr>
        <w:spacing w:line="360" w:lineRule="auto"/>
        <w:ind w:left="793"/>
        <w:jc w:val="both"/>
        <w:rPr>
          <w:rtl/>
        </w:rPr>
      </w:pPr>
      <w:r>
        <w:rPr>
          <w:rFonts w:hint="cs"/>
          <w:rtl/>
        </w:rPr>
        <w:t>לפתור סוגים שונים של בעיות לא</w:t>
      </w:r>
      <w:r w:rsidR="00747F02">
        <w:rPr>
          <w:rFonts w:hint="cs"/>
          <w:rtl/>
        </w:rPr>
        <w:t xml:space="preserve"> </w:t>
      </w:r>
      <w:r>
        <w:rPr>
          <w:rFonts w:hint="cs"/>
          <w:rtl/>
        </w:rPr>
        <w:t>מוכרות, הן בדרכים שגרתיות והן בדרכים חדשניות.</w:t>
      </w:r>
    </w:p>
    <w:p w:rsidR="00A7729D" w:rsidRDefault="00A7729D" w:rsidP="00747F02">
      <w:pPr>
        <w:pStyle w:val="ac"/>
        <w:numPr>
          <w:ilvl w:val="2"/>
          <w:numId w:val="29"/>
        </w:numPr>
        <w:spacing w:line="360" w:lineRule="auto"/>
        <w:ind w:left="793"/>
        <w:jc w:val="both"/>
        <w:rPr>
          <w:rtl/>
        </w:rPr>
      </w:pPr>
      <w:r>
        <w:rPr>
          <w:rFonts w:hint="cs"/>
          <w:rtl/>
        </w:rPr>
        <w:t xml:space="preserve">לזהות ולשאול שאלות משמעותיות </w:t>
      </w:r>
      <w:r w:rsidR="00F97BF6">
        <w:rPr>
          <w:rFonts w:hint="cs"/>
          <w:rtl/>
        </w:rPr>
        <w:t>ש</w:t>
      </w:r>
      <w:r>
        <w:rPr>
          <w:rFonts w:hint="cs"/>
          <w:rtl/>
        </w:rPr>
        <w:t>מבהירות נקודות מבט שונות ומובילות לפתרונות טובים יותר.</w:t>
      </w:r>
    </w:p>
    <w:p w:rsidR="00904337" w:rsidRDefault="00904337" w:rsidP="00416B18">
      <w:pPr>
        <w:spacing w:line="360" w:lineRule="auto"/>
        <w:ind w:left="1286" w:hanging="1440"/>
        <w:jc w:val="both"/>
        <w:rPr>
          <w:rtl/>
        </w:rPr>
      </w:pPr>
    </w:p>
    <w:p w:rsidR="00744A4C" w:rsidRDefault="00A7729D" w:rsidP="00747F02">
      <w:pPr>
        <w:pStyle w:val="a"/>
        <w:rPr>
          <w:rtl/>
        </w:rPr>
      </w:pPr>
      <w:r>
        <w:rPr>
          <w:sz w:val="22"/>
          <w:szCs w:val="22"/>
        </w:rPr>
        <w:t>Stevens and Campion</w:t>
      </w:r>
      <w:r w:rsidR="007F318D">
        <w:rPr>
          <w:sz w:val="22"/>
          <w:szCs w:val="22"/>
          <w:rtl/>
        </w:rPr>
        <w:t xml:space="preserve"> </w:t>
      </w:r>
      <w:r>
        <w:rPr>
          <w:rFonts w:hint="cs"/>
          <w:rtl/>
        </w:rPr>
        <w:t>(1994) הגדירו מודל בעל חמישה מרכיבים לעבודת צוות, הכולל את הידע, היכולות והכישורים ה</w:t>
      </w:r>
      <w:r w:rsidR="00747F02">
        <w:rPr>
          <w:rFonts w:hint="cs"/>
          <w:rtl/>
        </w:rPr>
        <w:t>אלה</w:t>
      </w:r>
      <w:r>
        <w:rPr>
          <w:rFonts w:hint="cs"/>
          <w:rtl/>
        </w:rPr>
        <w:t>:</w:t>
      </w:r>
    </w:p>
    <w:p w:rsidR="00A7729D" w:rsidRDefault="00506147" w:rsidP="00747F02">
      <w:pPr>
        <w:pStyle w:val="ac"/>
        <w:numPr>
          <w:ilvl w:val="2"/>
          <w:numId w:val="29"/>
        </w:numPr>
        <w:spacing w:line="360" w:lineRule="auto"/>
        <w:ind w:left="793"/>
        <w:jc w:val="both"/>
        <w:rPr>
          <w:rtl/>
        </w:rPr>
      </w:pPr>
      <w:r w:rsidRPr="00902DE7">
        <w:rPr>
          <w:rFonts w:hint="cs"/>
          <w:b/>
          <w:bCs/>
          <w:rtl/>
        </w:rPr>
        <w:t>יישוב קונפליקטים</w:t>
      </w:r>
      <w:r w:rsidR="006F11F8">
        <w:rPr>
          <w:rFonts w:hint="cs"/>
          <w:rtl/>
        </w:rPr>
        <w:t xml:space="preserve"> </w:t>
      </w:r>
      <w:r w:rsidR="006F11F8">
        <w:rPr>
          <w:rtl/>
        </w:rPr>
        <w:t>–</w:t>
      </w:r>
      <w:r w:rsidR="006F11F8">
        <w:rPr>
          <w:rFonts w:hint="cs"/>
          <w:rtl/>
        </w:rPr>
        <w:t xml:space="preserve"> היכולת לזהות ולעודד </w:t>
      </w:r>
      <w:r>
        <w:rPr>
          <w:rFonts w:hint="cs"/>
          <w:rtl/>
        </w:rPr>
        <w:t>קונפליקטים</w:t>
      </w:r>
      <w:r w:rsidR="006F11F8">
        <w:rPr>
          <w:rFonts w:hint="cs"/>
          <w:rtl/>
        </w:rPr>
        <w:t xml:space="preserve"> מועילים, ולהשתמש באסטרטגיות מתאימות ל</w:t>
      </w:r>
      <w:r>
        <w:rPr>
          <w:rFonts w:hint="cs"/>
          <w:rtl/>
        </w:rPr>
        <w:t>יישוב קונפליקטים</w:t>
      </w:r>
      <w:r w:rsidR="006F11F8">
        <w:rPr>
          <w:rFonts w:hint="cs"/>
          <w:rtl/>
        </w:rPr>
        <w:t xml:space="preserve"> כאשר </w:t>
      </w:r>
      <w:r w:rsidR="00747F02">
        <w:rPr>
          <w:rFonts w:hint="cs"/>
          <w:rtl/>
        </w:rPr>
        <w:t xml:space="preserve">אין </w:t>
      </w:r>
      <w:r w:rsidR="006F11F8">
        <w:rPr>
          <w:rFonts w:hint="cs"/>
          <w:rtl/>
        </w:rPr>
        <w:t>הם מועילים.</w:t>
      </w:r>
    </w:p>
    <w:p w:rsidR="006F11F8" w:rsidRDefault="006F11F8" w:rsidP="00747F02">
      <w:pPr>
        <w:pStyle w:val="ac"/>
        <w:numPr>
          <w:ilvl w:val="2"/>
          <w:numId w:val="29"/>
        </w:numPr>
        <w:spacing w:line="360" w:lineRule="auto"/>
        <w:ind w:left="793"/>
        <w:jc w:val="both"/>
        <w:rPr>
          <w:rtl/>
        </w:rPr>
      </w:pPr>
      <w:r w:rsidRPr="00902DE7">
        <w:rPr>
          <w:rFonts w:hint="cs"/>
          <w:b/>
          <w:bCs/>
          <w:rtl/>
        </w:rPr>
        <w:t>פתרון בעיות שיתופי</w:t>
      </w:r>
      <w:r>
        <w:rPr>
          <w:rFonts w:hint="cs"/>
          <w:rtl/>
        </w:rPr>
        <w:t xml:space="preserve"> </w:t>
      </w:r>
      <w:r>
        <w:rPr>
          <w:rtl/>
        </w:rPr>
        <w:t>–</w:t>
      </w:r>
      <w:r>
        <w:rPr>
          <w:rFonts w:hint="cs"/>
          <w:rtl/>
        </w:rPr>
        <w:t xml:space="preserve"> היכולת לזהות מצבים </w:t>
      </w:r>
      <w:r w:rsidR="00747F02">
        <w:rPr>
          <w:rFonts w:hint="cs"/>
          <w:rtl/>
        </w:rPr>
        <w:t xml:space="preserve">המצריכים </w:t>
      </w:r>
      <w:r>
        <w:rPr>
          <w:rFonts w:hint="cs"/>
          <w:rtl/>
        </w:rPr>
        <w:t>פתרון בעיות וקבלת החלטות על ידי קבוצה.</w:t>
      </w:r>
    </w:p>
    <w:p w:rsidR="006F11F8" w:rsidRDefault="006F11F8" w:rsidP="00902DE7">
      <w:pPr>
        <w:pStyle w:val="ac"/>
        <w:numPr>
          <w:ilvl w:val="2"/>
          <w:numId w:val="29"/>
        </w:numPr>
        <w:spacing w:line="360" w:lineRule="auto"/>
        <w:ind w:left="793"/>
        <w:jc w:val="both"/>
        <w:rPr>
          <w:rtl/>
        </w:rPr>
      </w:pPr>
      <w:r w:rsidRPr="00902DE7">
        <w:rPr>
          <w:rFonts w:hint="cs"/>
          <w:b/>
          <w:bCs/>
          <w:rtl/>
        </w:rPr>
        <w:t>תקשורת</w:t>
      </w:r>
      <w:r>
        <w:rPr>
          <w:rFonts w:hint="cs"/>
          <w:rtl/>
        </w:rPr>
        <w:t xml:space="preserve"> </w:t>
      </w:r>
      <w:r>
        <w:rPr>
          <w:rtl/>
        </w:rPr>
        <w:t>–</w:t>
      </w:r>
      <w:r>
        <w:rPr>
          <w:rFonts w:hint="cs"/>
          <w:rtl/>
        </w:rPr>
        <w:t xml:space="preserve"> כישורי הקשבה</w:t>
      </w:r>
      <w:r w:rsidR="00C0170B">
        <w:rPr>
          <w:rFonts w:hint="cs"/>
          <w:rtl/>
        </w:rPr>
        <w:t xml:space="preserve"> המל</w:t>
      </w:r>
      <w:r w:rsidR="00747F02">
        <w:rPr>
          <w:rFonts w:hint="cs"/>
          <w:rtl/>
        </w:rPr>
        <w:t>ֻ</w:t>
      </w:r>
      <w:r w:rsidR="00C0170B">
        <w:rPr>
          <w:rFonts w:hint="cs"/>
          <w:rtl/>
        </w:rPr>
        <w:t>ווים</w:t>
      </w:r>
      <w:r>
        <w:rPr>
          <w:rFonts w:hint="cs"/>
          <w:rtl/>
        </w:rPr>
        <w:t xml:space="preserve"> </w:t>
      </w:r>
      <w:r w:rsidR="00C0170B">
        <w:rPr>
          <w:rFonts w:hint="cs"/>
          <w:rtl/>
        </w:rPr>
        <w:t>ב</w:t>
      </w:r>
      <w:r>
        <w:rPr>
          <w:rFonts w:hint="cs"/>
          <w:rtl/>
        </w:rPr>
        <w:t xml:space="preserve">נכונות </w:t>
      </w:r>
      <w:r w:rsidR="00C0170B">
        <w:rPr>
          <w:rFonts w:hint="cs"/>
          <w:rtl/>
        </w:rPr>
        <w:t xml:space="preserve">וביכולת </w:t>
      </w:r>
      <w:r>
        <w:rPr>
          <w:rFonts w:hint="cs"/>
          <w:rtl/>
        </w:rPr>
        <w:t>לפתח תקשורת פתוחה ותומכת.</w:t>
      </w:r>
    </w:p>
    <w:p w:rsidR="006F11F8" w:rsidRDefault="006F11F8" w:rsidP="00902DE7">
      <w:pPr>
        <w:pStyle w:val="ac"/>
        <w:numPr>
          <w:ilvl w:val="2"/>
          <w:numId w:val="29"/>
        </w:numPr>
        <w:spacing w:line="360" w:lineRule="auto"/>
        <w:ind w:left="793"/>
        <w:jc w:val="both"/>
        <w:rPr>
          <w:rtl/>
        </w:rPr>
      </w:pPr>
      <w:r w:rsidRPr="00902DE7">
        <w:rPr>
          <w:rFonts w:hint="cs"/>
          <w:b/>
          <w:bCs/>
          <w:rtl/>
        </w:rPr>
        <w:t>הצבת מטרות וניהול ביצועים</w:t>
      </w:r>
      <w:r>
        <w:rPr>
          <w:rFonts w:hint="cs"/>
          <w:rtl/>
        </w:rPr>
        <w:t xml:space="preserve"> </w:t>
      </w:r>
      <w:r>
        <w:rPr>
          <w:rtl/>
        </w:rPr>
        <w:t>–</w:t>
      </w:r>
      <w:r>
        <w:rPr>
          <w:rFonts w:hint="cs"/>
          <w:rtl/>
        </w:rPr>
        <w:t xml:space="preserve"> הצבת</w:t>
      </w:r>
      <w:r w:rsidR="00C0170B">
        <w:rPr>
          <w:rFonts w:hint="cs"/>
          <w:rtl/>
        </w:rPr>
        <w:t xml:space="preserve"> מטרות מתאימות ומתקבלות על הדעת</w:t>
      </w:r>
      <w:r>
        <w:rPr>
          <w:rFonts w:hint="cs"/>
          <w:rtl/>
        </w:rPr>
        <w:t xml:space="preserve"> ומתן משוב.</w:t>
      </w:r>
    </w:p>
    <w:p w:rsidR="006F11F8" w:rsidRDefault="006F11F8" w:rsidP="00902DE7">
      <w:pPr>
        <w:pStyle w:val="ac"/>
        <w:numPr>
          <w:ilvl w:val="2"/>
          <w:numId w:val="29"/>
        </w:numPr>
        <w:spacing w:line="360" w:lineRule="auto"/>
        <w:ind w:left="793"/>
        <w:jc w:val="both"/>
        <w:rPr>
          <w:rtl/>
        </w:rPr>
      </w:pPr>
      <w:r w:rsidRPr="00902DE7">
        <w:rPr>
          <w:rFonts w:hint="cs"/>
          <w:b/>
          <w:bCs/>
          <w:rtl/>
        </w:rPr>
        <w:t>תכנון ותיאום משימות</w:t>
      </w:r>
      <w:r>
        <w:rPr>
          <w:rFonts w:hint="cs"/>
          <w:rtl/>
        </w:rPr>
        <w:t xml:space="preserve"> </w:t>
      </w:r>
      <w:r>
        <w:rPr>
          <w:rtl/>
        </w:rPr>
        <w:t>–</w:t>
      </w:r>
      <w:r>
        <w:rPr>
          <w:rFonts w:hint="cs"/>
          <w:rtl/>
        </w:rPr>
        <w:t xml:space="preserve"> היכולת לתאם פעילויות עם חברים אחרים בקבוצה.</w:t>
      </w:r>
    </w:p>
    <w:p w:rsidR="006F11F8" w:rsidRDefault="00DE5420" w:rsidP="00902DE7">
      <w:pPr>
        <w:pStyle w:val="a"/>
        <w:rPr>
          <w:rtl/>
        </w:rPr>
      </w:pPr>
      <w:r>
        <w:rPr>
          <w:rFonts w:hint="cs"/>
          <w:rtl/>
        </w:rPr>
        <w:t xml:space="preserve">מסגרת נוספת שהוצעה על ידי </w:t>
      </w:r>
      <w:r>
        <w:t>CRESST</w:t>
      </w:r>
      <w:r>
        <w:rPr>
          <w:rFonts w:hint="cs"/>
          <w:rtl/>
        </w:rPr>
        <w:t xml:space="preserve"> (</w:t>
      </w:r>
      <w:r>
        <w:t>Center for Research on Evaluation, Standards, and Student Testing</w:t>
      </w:r>
      <w:r>
        <w:rPr>
          <w:rFonts w:hint="cs"/>
          <w:rtl/>
        </w:rPr>
        <w:t>) כוללת שישה מדדים (</w:t>
      </w:r>
      <w:r>
        <w:t>O’Neil, Chung, &amp; Brown, 1997; 2003</w:t>
      </w:r>
      <w:r>
        <w:rPr>
          <w:rFonts w:hint="cs"/>
          <w:rtl/>
        </w:rPr>
        <w:t>):</w:t>
      </w:r>
    </w:p>
    <w:p w:rsidR="00DE5420" w:rsidRPr="00902DE7" w:rsidRDefault="00DE5420" w:rsidP="00747F02">
      <w:pPr>
        <w:pStyle w:val="ac"/>
        <w:numPr>
          <w:ilvl w:val="2"/>
          <w:numId w:val="29"/>
        </w:numPr>
        <w:spacing w:line="360" w:lineRule="auto"/>
        <w:ind w:left="793"/>
        <w:jc w:val="both"/>
        <w:rPr>
          <w:rtl/>
        </w:rPr>
      </w:pPr>
      <w:r w:rsidRPr="00902DE7">
        <w:rPr>
          <w:rFonts w:hint="cs"/>
          <w:b/>
          <w:bCs/>
          <w:rtl/>
        </w:rPr>
        <w:t>יכולת הסתגלות</w:t>
      </w:r>
      <w:r w:rsidRPr="00902DE7">
        <w:rPr>
          <w:rFonts w:hint="cs"/>
          <w:rtl/>
        </w:rPr>
        <w:t xml:space="preserve"> </w:t>
      </w:r>
      <w:r w:rsidRPr="00902DE7">
        <w:rPr>
          <w:rtl/>
        </w:rPr>
        <w:t>–</w:t>
      </w:r>
      <w:r w:rsidRPr="00902DE7">
        <w:rPr>
          <w:rFonts w:hint="cs"/>
          <w:rtl/>
        </w:rPr>
        <w:t xml:space="preserve"> </w:t>
      </w:r>
      <w:r w:rsidR="004137F1" w:rsidRPr="00902DE7">
        <w:rPr>
          <w:rFonts w:hint="cs"/>
          <w:rtl/>
        </w:rPr>
        <w:t>מדד ה</w:t>
      </w:r>
      <w:r w:rsidRPr="00902DE7">
        <w:rPr>
          <w:rFonts w:hint="cs"/>
          <w:rtl/>
        </w:rPr>
        <w:t>מתייחס ליכולתה של הקבוצה לנטר את מקורן ו</w:t>
      </w:r>
      <w:r w:rsidR="004137F1" w:rsidRPr="00902DE7">
        <w:rPr>
          <w:rFonts w:hint="cs"/>
          <w:rtl/>
        </w:rPr>
        <w:t>טיב</w:t>
      </w:r>
      <w:r w:rsidRPr="00902DE7">
        <w:rPr>
          <w:rFonts w:hint="cs"/>
          <w:rtl/>
        </w:rPr>
        <w:t>ן של הבעיות ולתת משוב מתאים.</w:t>
      </w:r>
    </w:p>
    <w:p w:rsidR="00DE5420" w:rsidRPr="00902DE7" w:rsidRDefault="00DE5420" w:rsidP="00902DE7">
      <w:pPr>
        <w:pStyle w:val="ac"/>
        <w:numPr>
          <w:ilvl w:val="2"/>
          <w:numId w:val="29"/>
        </w:numPr>
        <w:spacing w:line="360" w:lineRule="auto"/>
        <w:ind w:left="793"/>
        <w:jc w:val="both"/>
        <w:rPr>
          <w:rtl/>
        </w:rPr>
      </w:pPr>
      <w:r w:rsidRPr="00902DE7">
        <w:rPr>
          <w:rFonts w:hint="cs"/>
          <w:b/>
          <w:bCs/>
          <w:rtl/>
        </w:rPr>
        <w:t>תיאום</w:t>
      </w:r>
      <w:r w:rsidRPr="00902DE7">
        <w:rPr>
          <w:rFonts w:hint="cs"/>
          <w:rtl/>
        </w:rPr>
        <w:t xml:space="preserve"> </w:t>
      </w:r>
      <w:r w:rsidRPr="00902DE7">
        <w:rPr>
          <w:rtl/>
        </w:rPr>
        <w:t>–</w:t>
      </w:r>
      <w:r w:rsidRPr="00902DE7">
        <w:rPr>
          <w:rFonts w:hint="cs"/>
          <w:rtl/>
        </w:rPr>
        <w:t xml:space="preserve"> תהליך קבוצתי שבו המשאבים, הפעילויות והתגובות של הקבוצה מאורגנים באופן שיבטיח הצלחה.</w:t>
      </w:r>
    </w:p>
    <w:p w:rsidR="00DE5420" w:rsidRPr="00902DE7" w:rsidRDefault="00DE5420" w:rsidP="00902DE7">
      <w:pPr>
        <w:pStyle w:val="ac"/>
        <w:numPr>
          <w:ilvl w:val="2"/>
          <w:numId w:val="29"/>
        </w:numPr>
        <w:spacing w:line="360" w:lineRule="auto"/>
        <w:ind w:left="793"/>
        <w:jc w:val="both"/>
        <w:rPr>
          <w:rtl/>
        </w:rPr>
      </w:pPr>
      <w:r w:rsidRPr="00902DE7">
        <w:rPr>
          <w:rFonts w:hint="cs"/>
          <w:b/>
          <w:bCs/>
          <w:rtl/>
        </w:rPr>
        <w:t>קבלת החלטות</w:t>
      </w:r>
      <w:r w:rsidRPr="00902DE7">
        <w:rPr>
          <w:rFonts w:hint="cs"/>
          <w:rtl/>
        </w:rPr>
        <w:t xml:space="preserve"> </w:t>
      </w:r>
      <w:r w:rsidRPr="00902DE7">
        <w:rPr>
          <w:rtl/>
        </w:rPr>
        <w:t>–</w:t>
      </w:r>
      <w:r w:rsidRPr="00902DE7">
        <w:rPr>
          <w:rFonts w:hint="cs"/>
          <w:rtl/>
        </w:rPr>
        <w:t xml:space="preserve"> היכולת לעשות אינטגרציה למידע, להשתמש ביכולת השיפוט, לזהות חלופות אפשריות, לבחור בפתרון האופטימלי ולהעריך את ההשלכות.</w:t>
      </w:r>
    </w:p>
    <w:p w:rsidR="00DE5420" w:rsidRPr="00902DE7" w:rsidRDefault="00DE5420" w:rsidP="00902DE7">
      <w:pPr>
        <w:pStyle w:val="ac"/>
        <w:numPr>
          <w:ilvl w:val="2"/>
          <w:numId w:val="29"/>
        </w:numPr>
        <w:spacing w:line="360" w:lineRule="auto"/>
        <w:ind w:left="793"/>
        <w:jc w:val="both"/>
        <w:rPr>
          <w:rtl/>
        </w:rPr>
      </w:pPr>
      <w:r w:rsidRPr="00902DE7">
        <w:rPr>
          <w:rFonts w:hint="cs"/>
          <w:b/>
          <w:bCs/>
          <w:rtl/>
        </w:rPr>
        <w:t>בין-אישי</w:t>
      </w:r>
      <w:r w:rsidRPr="00902DE7">
        <w:rPr>
          <w:rFonts w:hint="cs"/>
          <w:rtl/>
        </w:rPr>
        <w:t xml:space="preserve"> </w:t>
      </w:r>
      <w:r w:rsidRPr="00902DE7">
        <w:rPr>
          <w:rtl/>
        </w:rPr>
        <w:t>–</w:t>
      </w:r>
      <w:r w:rsidRPr="00902DE7">
        <w:rPr>
          <w:rFonts w:hint="cs"/>
          <w:rtl/>
        </w:rPr>
        <w:t xml:space="preserve"> היכולת לשפר את איכות האינטראקציות בין חברי הקבוצה.</w:t>
      </w:r>
    </w:p>
    <w:p w:rsidR="00DE5420" w:rsidRPr="00902DE7" w:rsidRDefault="00DE5420" w:rsidP="00747F02">
      <w:pPr>
        <w:pStyle w:val="ac"/>
        <w:numPr>
          <w:ilvl w:val="2"/>
          <w:numId w:val="29"/>
        </w:numPr>
        <w:spacing w:line="360" w:lineRule="auto"/>
        <w:ind w:left="793"/>
        <w:jc w:val="both"/>
        <w:rPr>
          <w:rtl/>
        </w:rPr>
      </w:pPr>
      <w:r w:rsidRPr="00902DE7">
        <w:rPr>
          <w:rFonts w:hint="cs"/>
          <w:b/>
          <w:bCs/>
          <w:rtl/>
        </w:rPr>
        <w:t>מנהיגות</w:t>
      </w:r>
      <w:r w:rsidRPr="00902DE7">
        <w:rPr>
          <w:rFonts w:hint="cs"/>
          <w:rtl/>
        </w:rPr>
        <w:t xml:space="preserve"> </w:t>
      </w:r>
      <w:r w:rsidRPr="00902DE7">
        <w:rPr>
          <w:rtl/>
        </w:rPr>
        <w:t>–</w:t>
      </w:r>
      <w:r w:rsidRPr="00902DE7">
        <w:rPr>
          <w:rFonts w:hint="cs"/>
          <w:rtl/>
        </w:rPr>
        <w:t xml:space="preserve"> היכולת לכוון ולתאם את פעילויות הקבוצה, להעריך </w:t>
      </w:r>
      <w:r w:rsidR="00272C22" w:rsidRPr="00902DE7">
        <w:rPr>
          <w:rFonts w:hint="cs"/>
          <w:rtl/>
        </w:rPr>
        <w:t>ביצועים</w:t>
      </w:r>
      <w:r w:rsidRPr="00902DE7">
        <w:rPr>
          <w:rFonts w:hint="cs"/>
          <w:rtl/>
        </w:rPr>
        <w:t>, לחלק משימות, לתכנן ולארגן וליצור אווירה חיובית.</w:t>
      </w:r>
    </w:p>
    <w:p w:rsidR="00272C22" w:rsidRPr="00902DE7" w:rsidRDefault="00272C22" w:rsidP="00747F02">
      <w:pPr>
        <w:pStyle w:val="a1"/>
        <w:rPr>
          <w:rtl/>
        </w:rPr>
      </w:pPr>
      <w:r w:rsidRPr="006F5BAF">
        <w:rPr>
          <w:rFonts w:hint="eastAsia"/>
          <w:b/>
          <w:bCs/>
          <w:rtl/>
        </w:rPr>
        <w:t>תקשורת</w:t>
      </w:r>
      <w:r w:rsidRPr="00902DE7">
        <w:rPr>
          <w:rFonts w:hint="cs"/>
          <w:rtl/>
        </w:rPr>
        <w:t xml:space="preserve"> </w:t>
      </w:r>
      <w:r w:rsidR="00E31CB9" w:rsidRPr="00902DE7">
        <w:rPr>
          <w:rtl/>
        </w:rPr>
        <w:t>–</w:t>
      </w:r>
      <w:r w:rsidRPr="00902DE7">
        <w:rPr>
          <w:rFonts w:hint="cs"/>
          <w:rtl/>
        </w:rPr>
        <w:t xml:space="preserve"> </w:t>
      </w:r>
      <w:r w:rsidR="00E31CB9" w:rsidRPr="00902DE7">
        <w:rPr>
          <w:rFonts w:hint="cs"/>
          <w:rtl/>
        </w:rPr>
        <w:t xml:space="preserve">חילופי מידע יעילים בין חברי הקבוצה </w:t>
      </w:r>
      <w:r w:rsidR="00747F02">
        <w:rPr>
          <w:rFonts w:hint="cs"/>
          <w:rtl/>
        </w:rPr>
        <w:t>הנעשים</w:t>
      </w:r>
      <w:r w:rsidR="00747F02" w:rsidRPr="00902DE7">
        <w:rPr>
          <w:rFonts w:hint="cs"/>
          <w:rtl/>
        </w:rPr>
        <w:t xml:space="preserve"> </w:t>
      </w:r>
      <w:r w:rsidR="00E31CB9" w:rsidRPr="00902DE7">
        <w:rPr>
          <w:rFonts w:hint="cs"/>
          <w:rtl/>
        </w:rPr>
        <w:t>ב</w:t>
      </w:r>
      <w:r w:rsidR="00747F02">
        <w:rPr>
          <w:rFonts w:hint="cs"/>
          <w:rtl/>
        </w:rPr>
        <w:t>דרך</w:t>
      </w:r>
      <w:r w:rsidR="00E31CB9" w:rsidRPr="00902DE7">
        <w:rPr>
          <w:rFonts w:hint="cs"/>
          <w:rtl/>
        </w:rPr>
        <w:t xml:space="preserve"> המוסכ</w:t>
      </w:r>
      <w:r w:rsidR="00747F02">
        <w:rPr>
          <w:rFonts w:hint="cs"/>
          <w:rtl/>
        </w:rPr>
        <w:t>מת</w:t>
      </w:r>
      <w:r w:rsidR="00E31CB9" w:rsidRPr="00902DE7">
        <w:rPr>
          <w:rFonts w:hint="cs"/>
          <w:rtl/>
        </w:rPr>
        <w:t xml:space="preserve"> ותוך שימוש במונחים המתאימים</w:t>
      </w:r>
      <w:r w:rsidR="004137F1" w:rsidRPr="00902DE7">
        <w:rPr>
          <w:rFonts w:hint="cs"/>
          <w:rtl/>
        </w:rPr>
        <w:t>,</w:t>
      </w:r>
      <w:r w:rsidR="00E31CB9" w:rsidRPr="00902DE7">
        <w:rPr>
          <w:rFonts w:hint="cs"/>
          <w:rtl/>
        </w:rPr>
        <w:t xml:space="preserve"> והיכולת ל</w:t>
      </w:r>
      <w:r w:rsidR="004137F1" w:rsidRPr="00902DE7">
        <w:rPr>
          <w:rFonts w:hint="cs"/>
          <w:rtl/>
        </w:rPr>
        <w:t>ספק</w:t>
      </w:r>
      <w:r w:rsidR="00E31CB9" w:rsidRPr="00902DE7">
        <w:rPr>
          <w:rFonts w:hint="cs"/>
          <w:rtl/>
        </w:rPr>
        <w:t xml:space="preserve"> הבהרות ולאשר </w:t>
      </w:r>
      <w:r w:rsidR="004137F1" w:rsidRPr="00902DE7">
        <w:rPr>
          <w:rFonts w:hint="cs"/>
          <w:rtl/>
        </w:rPr>
        <w:t>קבלה של</w:t>
      </w:r>
      <w:r w:rsidR="00E31CB9" w:rsidRPr="00902DE7">
        <w:rPr>
          <w:rFonts w:hint="cs"/>
          <w:rtl/>
        </w:rPr>
        <w:t xml:space="preserve"> מידע.</w:t>
      </w:r>
    </w:p>
    <w:p w:rsidR="00E31CB9" w:rsidRDefault="00B8095F" w:rsidP="00902DE7">
      <w:pPr>
        <w:pStyle w:val="a"/>
        <w:rPr>
          <w:rtl/>
        </w:rPr>
      </w:pPr>
      <w:r>
        <w:rPr>
          <w:sz w:val="22"/>
          <w:szCs w:val="22"/>
        </w:rPr>
        <w:t xml:space="preserve">Zhuang </w:t>
      </w:r>
      <w:r>
        <w:rPr>
          <w:i/>
          <w:iCs/>
          <w:sz w:val="22"/>
          <w:szCs w:val="22"/>
        </w:rPr>
        <w:t>et al</w:t>
      </w:r>
      <w:r>
        <w:rPr>
          <w:sz w:val="22"/>
          <w:szCs w:val="22"/>
        </w:rPr>
        <w:t>.</w:t>
      </w:r>
      <w:r>
        <w:rPr>
          <w:rFonts w:hint="cs"/>
          <w:rtl/>
        </w:rPr>
        <w:t xml:space="preserve"> (</w:t>
      </w:r>
      <w:r>
        <w:rPr>
          <w:sz w:val="22"/>
          <w:szCs w:val="22"/>
        </w:rPr>
        <w:t>2008</w:t>
      </w:r>
      <w:r>
        <w:rPr>
          <w:rFonts w:hint="cs"/>
          <w:rtl/>
        </w:rPr>
        <w:t>) פיתחו מסגרת המשלבת בתוכה חלק מהשיקולים הכלולים במסגרות האחרות</w:t>
      </w:r>
      <w:r w:rsidR="00747F02">
        <w:rPr>
          <w:rFonts w:hint="cs"/>
          <w:rtl/>
        </w:rPr>
        <w:t>,</w:t>
      </w:r>
      <w:r>
        <w:rPr>
          <w:rFonts w:hint="cs"/>
          <w:rtl/>
        </w:rPr>
        <w:t xml:space="preserve"> והגדירו חמישה תחומי תוכן:</w:t>
      </w:r>
    </w:p>
    <w:p w:rsidR="00B8095F" w:rsidRPr="00902DE7" w:rsidRDefault="00B8095F" w:rsidP="00902DE7">
      <w:pPr>
        <w:pStyle w:val="a1"/>
        <w:rPr>
          <w:rtl/>
        </w:rPr>
      </w:pPr>
      <w:r w:rsidRPr="00902DE7">
        <w:rPr>
          <w:rFonts w:hint="cs"/>
          <w:b/>
          <w:bCs/>
          <w:rtl/>
        </w:rPr>
        <w:t xml:space="preserve">כישורים </w:t>
      </w:r>
      <w:r w:rsidR="00797212" w:rsidRPr="00902DE7">
        <w:rPr>
          <w:rFonts w:hint="cs"/>
          <w:b/>
          <w:bCs/>
          <w:rtl/>
        </w:rPr>
        <w:t>ב</w:t>
      </w:r>
      <w:r w:rsidRPr="00902DE7">
        <w:rPr>
          <w:rFonts w:hint="cs"/>
          <w:b/>
          <w:bCs/>
          <w:rtl/>
        </w:rPr>
        <w:t>תהליכים הקשורים למשימות</w:t>
      </w:r>
      <w:r w:rsidR="00506147" w:rsidRPr="00902DE7">
        <w:rPr>
          <w:rFonts w:hint="cs"/>
          <w:rtl/>
        </w:rPr>
        <w:t xml:space="preserve"> </w:t>
      </w:r>
      <w:r w:rsidR="00506147" w:rsidRPr="00902DE7">
        <w:rPr>
          <w:rtl/>
        </w:rPr>
        <w:t>–</w:t>
      </w:r>
      <w:r w:rsidR="00506147" w:rsidRPr="00902DE7">
        <w:rPr>
          <w:rFonts w:hint="cs"/>
          <w:rtl/>
        </w:rPr>
        <w:t xml:space="preserve"> פתרון בעיות שיתופי, קבלת החלטות, תכנון ותיאום משימות, ניסוח אסטרטגיה, תיאום, הצבת מטרות, ניהול ביצועים.</w:t>
      </w:r>
    </w:p>
    <w:p w:rsidR="00B8095F" w:rsidRPr="00902DE7" w:rsidRDefault="00B8095F" w:rsidP="00902DE7">
      <w:pPr>
        <w:pStyle w:val="a1"/>
        <w:rPr>
          <w:rtl/>
        </w:rPr>
      </w:pPr>
      <w:r w:rsidRPr="00902DE7">
        <w:rPr>
          <w:rFonts w:hint="cs"/>
          <w:b/>
          <w:bCs/>
          <w:rtl/>
        </w:rPr>
        <w:t>שיתוף פעולה עם חברים אחרים בקבוצה</w:t>
      </w:r>
      <w:r w:rsidR="00506147" w:rsidRPr="00902DE7">
        <w:rPr>
          <w:rFonts w:hint="cs"/>
          <w:rtl/>
        </w:rPr>
        <w:t xml:space="preserve"> </w:t>
      </w:r>
      <w:r w:rsidR="00506147" w:rsidRPr="00902DE7">
        <w:rPr>
          <w:rtl/>
        </w:rPr>
        <w:t>–</w:t>
      </w:r>
      <w:r w:rsidR="00506147" w:rsidRPr="00902DE7">
        <w:rPr>
          <w:rFonts w:hint="cs"/>
          <w:rtl/>
        </w:rPr>
        <w:t xml:space="preserve"> יכולות הסתגלות, כישורים בין-אישיים. </w:t>
      </w:r>
    </w:p>
    <w:p w:rsidR="00B8095F" w:rsidRPr="00902DE7" w:rsidRDefault="00B8095F" w:rsidP="00902DE7">
      <w:pPr>
        <w:pStyle w:val="a1"/>
        <w:rPr>
          <w:rtl/>
        </w:rPr>
      </w:pPr>
      <w:r w:rsidRPr="00902DE7">
        <w:rPr>
          <w:rFonts w:hint="cs"/>
          <w:b/>
          <w:bCs/>
          <w:rtl/>
        </w:rPr>
        <w:t>השפעה על חברי הקבוצה באמצעות תמיכה ועידוד</w:t>
      </w:r>
      <w:r w:rsidR="00506147" w:rsidRPr="00902DE7">
        <w:rPr>
          <w:rFonts w:hint="cs"/>
          <w:rtl/>
        </w:rPr>
        <w:t xml:space="preserve"> </w:t>
      </w:r>
      <w:r w:rsidR="00506147" w:rsidRPr="00902DE7">
        <w:rPr>
          <w:rtl/>
        </w:rPr>
        <w:t>–</w:t>
      </w:r>
      <w:r w:rsidR="00506147" w:rsidRPr="00902DE7">
        <w:rPr>
          <w:rFonts w:hint="cs"/>
          <w:rtl/>
        </w:rPr>
        <w:t xml:space="preserve"> בניית ב</w:t>
      </w:r>
      <w:r w:rsidR="00F92FA9">
        <w:rPr>
          <w:rFonts w:hint="cs"/>
          <w:rtl/>
        </w:rPr>
        <w:t>י</w:t>
      </w:r>
      <w:r w:rsidR="00506147" w:rsidRPr="00902DE7">
        <w:rPr>
          <w:rFonts w:hint="cs"/>
          <w:rtl/>
        </w:rPr>
        <w:t>טחון עצמי, תמיכה חברתית.</w:t>
      </w:r>
    </w:p>
    <w:p w:rsidR="00B8095F" w:rsidRPr="00902DE7" w:rsidRDefault="00506147" w:rsidP="00902DE7">
      <w:pPr>
        <w:pStyle w:val="a1"/>
        <w:rPr>
          <w:rtl/>
        </w:rPr>
      </w:pPr>
      <w:r w:rsidRPr="00902DE7">
        <w:rPr>
          <w:rFonts w:hint="cs"/>
          <w:b/>
          <w:bCs/>
          <w:rtl/>
        </w:rPr>
        <w:t>יישוב קונפליקטים</w:t>
      </w:r>
      <w:r w:rsidR="00B8095F" w:rsidRPr="00902DE7">
        <w:rPr>
          <w:rFonts w:hint="cs"/>
          <w:rtl/>
        </w:rPr>
        <w:t xml:space="preserve"> או חילוקי דעות בין חברי הקבוצה באמצעות אסטרטגיות של משא ומתן</w:t>
      </w:r>
      <w:r w:rsidRPr="00902DE7">
        <w:rPr>
          <w:rFonts w:hint="cs"/>
          <w:rtl/>
        </w:rPr>
        <w:t xml:space="preserve"> </w:t>
      </w:r>
      <w:r w:rsidRPr="00902DE7">
        <w:rPr>
          <w:rtl/>
        </w:rPr>
        <w:t>–</w:t>
      </w:r>
      <w:r w:rsidRPr="00902DE7">
        <w:rPr>
          <w:rFonts w:hint="cs"/>
          <w:rtl/>
        </w:rPr>
        <w:t xml:space="preserve"> יישוב קונפליקטים, תקשורת</w:t>
      </w:r>
      <w:r w:rsidR="00F92FA9">
        <w:rPr>
          <w:rFonts w:hint="cs"/>
          <w:rtl/>
        </w:rPr>
        <w:t>.</w:t>
      </w:r>
    </w:p>
    <w:p w:rsidR="00B8095F" w:rsidRPr="00902DE7" w:rsidRDefault="00B8095F" w:rsidP="00902DE7">
      <w:pPr>
        <w:pStyle w:val="a1"/>
        <w:rPr>
          <w:rtl/>
        </w:rPr>
      </w:pPr>
      <w:r w:rsidRPr="00902DE7">
        <w:rPr>
          <w:rFonts w:hint="cs"/>
          <w:b/>
          <w:bCs/>
          <w:rtl/>
        </w:rPr>
        <w:t>הדרכה וייעוץ לחברים אחרים בקבוצה</w:t>
      </w:r>
      <w:r w:rsidRPr="00902DE7">
        <w:rPr>
          <w:rFonts w:hint="cs"/>
          <w:rtl/>
        </w:rPr>
        <w:t xml:space="preserve"> </w:t>
      </w:r>
      <w:r w:rsidR="00506147" w:rsidRPr="00902DE7">
        <w:rPr>
          <w:rtl/>
        </w:rPr>
        <w:t>–</w:t>
      </w:r>
      <w:r w:rsidR="00506147" w:rsidRPr="00902DE7">
        <w:rPr>
          <w:rFonts w:hint="cs"/>
          <w:rtl/>
        </w:rPr>
        <w:t xml:space="preserve"> מנהיגות, עזרה לאחרים</w:t>
      </w:r>
      <w:r w:rsidR="00F92FA9">
        <w:rPr>
          <w:rFonts w:hint="cs"/>
          <w:rtl/>
        </w:rPr>
        <w:t>.</w:t>
      </w:r>
    </w:p>
    <w:p w:rsidR="00797212" w:rsidRDefault="00797212" w:rsidP="00902DE7">
      <w:pPr>
        <w:pStyle w:val="a"/>
        <w:rPr>
          <w:rtl/>
        </w:rPr>
      </w:pPr>
      <w:r>
        <w:rPr>
          <w:sz w:val="22"/>
          <w:szCs w:val="22"/>
        </w:rPr>
        <w:t xml:space="preserve">Collazos </w:t>
      </w:r>
      <w:r>
        <w:rPr>
          <w:i/>
          <w:iCs/>
          <w:sz w:val="22"/>
          <w:szCs w:val="22"/>
        </w:rPr>
        <w:t>et al</w:t>
      </w:r>
      <w:r>
        <w:rPr>
          <w:rFonts w:hint="cs"/>
          <w:rtl/>
        </w:rPr>
        <w:t xml:space="preserve"> (2007) הציעו חמישה אינדיקטורים מבוססי-מערכת להצלחה בפב"ש:</w:t>
      </w:r>
    </w:p>
    <w:p w:rsidR="00797212" w:rsidRDefault="00797212" w:rsidP="00A66357">
      <w:pPr>
        <w:pStyle w:val="a1"/>
        <w:rPr>
          <w:rtl/>
        </w:rPr>
      </w:pPr>
      <w:r w:rsidRPr="00797212">
        <w:rPr>
          <w:rFonts w:hint="cs"/>
          <w:b/>
          <w:bCs/>
          <w:rtl/>
        </w:rPr>
        <w:t>שימוש באסטרטגיות</w:t>
      </w:r>
      <w:r>
        <w:rPr>
          <w:rFonts w:hint="cs"/>
          <w:rtl/>
        </w:rPr>
        <w:t xml:space="preserve"> </w:t>
      </w:r>
      <w:r>
        <w:rPr>
          <w:rtl/>
        </w:rPr>
        <w:t>–</w:t>
      </w:r>
      <w:r>
        <w:rPr>
          <w:rFonts w:hint="cs"/>
          <w:rtl/>
        </w:rPr>
        <w:t xml:space="preserve"> היכולת של חברי הקבוצה ליצור אסטרטגיה, לתקשר </w:t>
      </w:r>
      <w:r w:rsidR="00F92FA9">
        <w:rPr>
          <w:rFonts w:hint="cs"/>
          <w:rtl/>
        </w:rPr>
        <w:t xml:space="preserve">בנוגע אליה </w:t>
      </w:r>
      <w:r>
        <w:rPr>
          <w:rFonts w:hint="cs"/>
          <w:rtl/>
        </w:rPr>
        <w:t xml:space="preserve">ולהשתמש בה באופן </w:t>
      </w:r>
      <w:r w:rsidR="00A66357">
        <w:rPr>
          <w:rFonts w:hint="cs"/>
          <w:rtl/>
        </w:rPr>
        <w:t xml:space="preserve">עקבי </w:t>
      </w:r>
      <w:r>
        <w:rPr>
          <w:rFonts w:hint="cs"/>
          <w:rtl/>
        </w:rPr>
        <w:t>כדי לפתור את הבעיה במשותף.</w:t>
      </w:r>
    </w:p>
    <w:p w:rsidR="00797212" w:rsidRDefault="00797212" w:rsidP="00F92FA9">
      <w:pPr>
        <w:pStyle w:val="a1"/>
        <w:rPr>
          <w:rtl/>
        </w:rPr>
      </w:pPr>
      <w:r>
        <w:rPr>
          <w:rFonts w:hint="cs"/>
          <w:b/>
          <w:bCs/>
          <w:rtl/>
        </w:rPr>
        <w:t>שיתוף פעולה תוך-קבוצתי</w:t>
      </w:r>
      <w:r>
        <w:rPr>
          <w:rFonts w:hint="cs"/>
          <w:rtl/>
        </w:rPr>
        <w:t xml:space="preserve"> </w:t>
      </w:r>
      <w:r>
        <w:rPr>
          <w:rtl/>
        </w:rPr>
        <w:t>–</w:t>
      </w:r>
      <w:r>
        <w:rPr>
          <w:rFonts w:hint="cs"/>
          <w:rtl/>
        </w:rPr>
        <w:t xml:space="preserve"> יישום של אסטרטגיות שיתופיות ב</w:t>
      </w:r>
      <w:r w:rsidR="00F92FA9">
        <w:rPr>
          <w:rFonts w:hint="cs"/>
          <w:rtl/>
        </w:rPr>
        <w:t>תוך</w:t>
      </w:r>
      <w:r>
        <w:rPr>
          <w:rFonts w:hint="cs"/>
          <w:rtl/>
        </w:rPr>
        <w:t xml:space="preserve"> תהליך העבודה הקבוצתית.</w:t>
      </w:r>
    </w:p>
    <w:p w:rsidR="00797212" w:rsidRDefault="00797212" w:rsidP="00F92FA9">
      <w:pPr>
        <w:pStyle w:val="a1"/>
        <w:rPr>
          <w:rtl/>
        </w:rPr>
      </w:pPr>
      <w:r>
        <w:rPr>
          <w:rFonts w:hint="cs"/>
          <w:b/>
          <w:bCs/>
          <w:rtl/>
        </w:rPr>
        <w:t xml:space="preserve">בחינה של </w:t>
      </w:r>
      <w:r w:rsidR="00F92FA9">
        <w:rPr>
          <w:rFonts w:hint="cs"/>
          <w:b/>
          <w:bCs/>
          <w:rtl/>
        </w:rPr>
        <w:t xml:space="preserve">אמות מידה </w:t>
      </w:r>
      <w:r>
        <w:rPr>
          <w:rFonts w:hint="cs"/>
          <w:b/>
          <w:bCs/>
          <w:rtl/>
        </w:rPr>
        <w:t>להצלחה</w:t>
      </w:r>
      <w:r>
        <w:rPr>
          <w:rFonts w:hint="cs"/>
          <w:rtl/>
        </w:rPr>
        <w:t xml:space="preserve"> </w:t>
      </w:r>
      <w:r>
        <w:rPr>
          <w:rtl/>
        </w:rPr>
        <w:t>–</w:t>
      </w:r>
      <w:r>
        <w:rPr>
          <w:rFonts w:hint="cs"/>
          <w:rtl/>
        </w:rPr>
        <w:t xml:space="preserve"> דרגת המעורבות של חברי הקבוצה בבחינת הגבולות, הקווים המנחים והתפקידים במהלך פעילות הקבוצה.</w:t>
      </w:r>
    </w:p>
    <w:p w:rsidR="00797212" w:rsidRDefault="00797212" w:rsidP="00F92FA9">
      <w:pPr>
        <w:pStyle w:val="a1"/>
        <w:rPr>
          <w:rtl/>
        </w:rPr>
      </w:pPr>
      <w:r w:rsidRPr="00797212">
        <w:rPr>
          <w:rFonts w:hint="cs"/>
          <w:b/>
          <w:bCs/>
          <w:rtl/>
        </w:rPr>
        <w:t>ניטור</w:t>
      </w:r>
      <w:r>
        <w:rPr>
          <w:rFonts w:hint="cs"/>
          <w:rtl/>
        </w:rPr>
        <w:t xml:space="preserve"> </w:t>
      </w:r>
      <w:r>
        <w:rPr>
          <w:rtl/>
        </w:rPr>
        <w:t>–</w:t>
      </w:r>
      <w:r>
        <w:rPr>
          <w:rFonts w:hint="cs"/>
          <w:rtl/>
        </w:rPr>
        <w:t xml:space="preserve"> </w:t>
      </w:r>
      <w:r w:rsidR="00F92FA9">
        <w:rPr>
          <w:rFonts w:hint="cs"/>
          <w:rtl/>
        </w:rPr>
        <w:t>באיזו מידה</w:t>
      </w:r>
      <w:r>
        <w:rPr>
          <w:rFonts w:hint="cs"/>
          <w:rtl/>
        </w:rPr>
        <w:t xml:space="preserve"> הקבוצה מתמידה באסטרטגיות שנבחרו לפתרון הבעיה ונ</w:t>
      </w:r>
      <w:r w:rsidR="00F92FA9">
        <w:rPr>
          <w:rFonts w:hint="cs"/>
          <w:rtl/>
        </w:rPr>
        <w:t>שאר</w:t>
      </w:r>
      <w:r>
        <w:rPr>
          <w:rFonts w:hint="cs"/>
          <w:rtl/>
        </w:rPr>
        <w:t>ת ממוקדת במטרות וב</w:t>
      </w:r>
      <w:r w:rsidR="00F92FA9">
        <w:rPr>
          <w:rFonts w:hint="cs"/>
          <w:rtl/>
        </w:rPr>
        <w:t>אמות המידה</w:t>
      </w:r>
      <w:r>
        <w:rPr>
          <w:rFonts w:hint="cs"/>
          <w:rtl/>
        </w:rPr>
        <w:t xml:space="preserve"> להצלחה.</w:t>
      </w:r>
    </w:p>
    <w:p w:rsidR="00F20AFA" w:rsidRDefault="00F20AFA" w:rsidP="00F92FA9">
      <w:pPr>
        <w:pStyle w:val="a1"/>
        <w:rPr>
          <w:rtl/>
        </w:rPr>
      </w:pPr>
      <w:r>
        <w:rPr>
          <w:rFonts w:hint="cs"/>
          <w:b/>
          <w:bCs/>
          <w:rtl/>
        </w:rPr>
        <w:t>ביצועי הקבוצה</w:t>
      </w:r>
      <w:r>
        <w:rPr>
          <w:rFonts w:hint="cs"/>
          <w:rtl/>
        </w:rPr>
        <w:t xml:space="preserve"> </w:t>
      </w:r>
      <w:r>
        <w:rPr>
          <w:rtl/>
        </w:rPr>
        <w:t>–</w:t>
      </w:r>
      <w:r>
        <w:rPr>
          <w:rFonts w:hint="cs"/>
          <w:rtl/>
        </w:rPr>
        <w:t xml:space="preserve"> </w:t>
      </w:r>
      <w:r w:rsidR="00A02F33">
        <w:rPr>
          <w:rFonts w:hint="cs"/>
          <w:rtl/>
        </w:rPr>
        <w:t>טיב התוצאות</w:t>
      </w:r>
      <w:r>
        <w:rPr>
          <w:rFonts w:hint="cs"/>
          <w:rtl/>
        </w:rPr>
        <w:t xml:space="preserve"> של העבודה השיתופית, משך הזמן ש</w:t>
      </w:r>
      <w:r w:rsidR="00F92FA9">
        <w:rPr>
          <w:rFonts w:hint="cs"/>
          <w:rtl/>
        </w:rPr>
        <w:t>היה דרוש לביצוע</w:t>
      </w:r>
      <w:r w:rsidR="00A02F33">
        <w:rPr>
          <w:rFonts w:hint="cs"/>
          <w:rtl/>
        </w:rPr>
        <w:t xml:space="preserve"> העבודה</w:t>
      </w:r>
      <w:r w:rsidR="00F92FA9">
        <w:rPr>
          <w:rFonts w:hint="cs"/>
          <w:rtl/>
        </w:rPr>
        <w:t xml:space="preserve"> </w:t>
      </w:r>
      <w:r w:rsidR="00A02F33">
        <w:rPr>
          <w:rFonts w:hint="cs"/>
          <w:rtl/>
        </w:rPr>
        <w:t>וכמות העבודה שנעשת</w:t>
      </w:r>
      <w:r>
        <w:rPr>
          <w:rFonts w:hint="cs"/>
          <w:rtl/>
        </w:rPr>
        <w:t>ה.</w:t>
      </w:r>
    </w:p>
    <w:p w:rsidR="00A02F33" w:rsidRPr="00F20AFA" w:rsidRDefault="00FC6B03" w:rsidP="00213E43">
      <w:pPr>
        <w:pStyle w:val="a"/>
        <w:rPr>
          <w:rtl/>
        </w:rPr>
      </w:pPr>
      <w:r>
        <w:rPr>
          <w:rFonts w:hint="cs"/>
          <w:rtl/>
        </w:rPr>
        <w:t>"</w:t>
      </w:r>
      <w:r w:rsidR="00E01A0A">
        <w:rPr>
          <w:rFonts w:hint="cs"/>
          <w:rtl/>
        </w:rPr>
        <w:t>כישורים בין-אישיים</w:t>
      </w:r>
      <w:r>
        <w:rPr>
          <w:rFonts w:hint="cs"/>
          <w:rtl/>
        </w:rPr>
        <w:t>"</w:t>
      </w:r>
      <w:r w:rsidR="00E01A0A">
        <w:rPr>
          <w:rFonts w:hint="cs"/>
          <w:rtl/>
        </w:rPr>
        <w:t xml:space="preserve"> והמרכיבים ההתנהגותיים, הקוגניטיביים והקשורים לעמדות</w:t>
      </w:r>
      <w:r w:rsidR="00F92FA9">
        <w:rPr>
          <w:rFonts w:hint="cs"/>
          <w:rtl/>
        </w:rPr>
        <w:t xml:space="preserve"> נחשבים </w:t>
      </w:r>
      <w:r w:rsidR="00E01A0A">
        <w:rPr>
          <w:rFonts w:hint="cs"/>
          <w:rtl/>
        </w:rPr>
        <w:t xml:space="preserve">גם הם מרכיבים חיוניים לצורך </w:t>
      </w:r>
      <w:r w:rsidR="00181B8F">
        <w:rPr>
          <w:rFonts w:hint="cs"/>
          <w:rtl/>
        </w:rPr>
        <w:t xml:space="preserve">הפקת </w:t>
      </w:r>
      <w:r w:rsidR="00E01A0A">
        <w:rPr>
          <w:rFonts w:hint="cs"/>
          <w:rtl/>
        </w:rPr>
        <w:t>ביצועים אפקטיביים במצבים שיתופיים. כישורים בין-אישיים תוארו כצורה של תפי</w:t>
      </w:r>
      <w:r w:rsidR="00F92FA9">
        <w:rPr>
          <w:rFonts w:hint="cs"/>
          <w:rtl/>
        </w:rPr>
        <w:t>ס</w:t>
      </w:r>
      <w:r w:rsidR="00E01A0A">
        <w:rPr>
          <w:rFonts w:hint="cs"/>
          <w:rtl/>
        </w:rPr>
        <w:t xml:space="preserve">ה חברתית וקוגניציה חברתית הכוללת תהליכים כגון קשב ופענוח </w:t>
      </w:r>
      <w:r w:rsidR="00181B8F">
        <w:rPr>
          <w:rFonts w:hint="cs"/>
          <w:rtl/>
        </w:rPr>
        <w:t xml:space="preserve">של </w:t>
      </w:r>
      <w:r w:rsidR="00E01A0A">
        <w:rPr>
          <w:rFonts w:hint="cs"/>
          <w:rtl/>
        </w:rPr>
        <w:t>מצבים בין-אישיים. אפשר לדמות כישורים בין-אישיים לסוג של אינטליגנציה חברתית.</w:t>
      </w:r>
      <w:r w:rsidR="00C264CF">
        <w:rPr>
          <w:rFonts w:hint="cs"/>
          <w:rtl/>
        </w:rPr>
        <w:t xml:space="preserve"> אינטליגנציה כזו </w:t>
      </w:r>
      <w:r w:rsidR="00780543">
        <w:rPr>
          <w:rFonts w:hint="cs"/>
          <w:rtl/>
        </w:rPr>
        <w:t>כולל</w:t>
      </w:r>
      <w:r w:rsidR="00C264CF">
        <w:rPr>
          <w:rFonts w:hint="cs"/>
          <w:rtl/>
        </w:rPr>
        <w:t>ת</w:t>
      </w:r>
      <w:r w:rsidR="00E01A0A">
        <w:rPr>
          <w:rFonts w:hint="cs"/>
          <w:rtl/>
        </w:rPr>
        <w:t xml:space="preserve"> היכרות עם מקובלו</w:t>
      </w:r>
      <w:r w:rsidR="00181B8F">
        <w:rPr>
          <w:rFonts w:hint="cs"/>
          <w:rtl/>
        </w:rPr>
        <w:t>ֹ</w:t>
      </w:r>
      <w:r w:rsidR="00E01A0A">
        <w:rPr>
          <w:rFonts w:hint="cs"/>
          <w:rtl/>
        </w:rPr>
        <w:t xml:space="preserve">ת חברתיות, ציפיות </w:t>
      </w:r>
      <w:r w:rsidR="00D06623">
        <w:rPr>
          <w:rFonts w:hint="cs"/>
          <w:rtl/>
        </w:rPr>
        <w:t xml:space="preserve">חברתיות </w:t>
      </w:r>
      <w:r w:rsidR="00E01A0A">
        <w:rPr>
          <w:rFonts w:hint="cs"/>
          <w:rtl/>
        </w:rPr>
        <w:t xml:space="preserve">ופתרון בעיות </w:t>
      </w:r>
      <w:r w:rsidR="005B7E8E">
        <w:rPr>
          <w:rFonts w:hint="cs"/>
          <w:rtl/>
        </w:rPr>
        <w:t>חברתי</w:t>
      </w:r>
      <w:r w:rsidR="00E01A0A">
        <w:rPr>
          <w:rFonts w:hint="cs"/>
          <w:rtl/>
        </w:rPr>
        <w:t xml:space="preserve"> </w:t>
      </w:r>
      <w:r w:rsidR="00780543">
        <w:rPr>
          <w:rFonts w:hint="cs"/>
          <w:rtl/>
        </w:rPr>
        <w:t>(</w:t>
      </w:r>
      <w:r w:rsidR="00780543">
        <w:rPr>
          <w:sz w:val="22"/>
          <w:szCs w:val="22"/>
        </w:rPr>
        <w:t>McDonald, Flanagan, Rollins and Kinch, 2003</w:t>
      </w:r>
      <w:r w:rsidR="00780543">
        <w:rPr>
          <w:rFonts w:hint="cs"/>
          <w:rtl/>
        </w:rPr>
        <w:t>).</w:t>
      </w:r>
      <w:r w:rsidR="00C264CF">
        <w:rPr>
          <w:rFonts w:hint="cs"/>
          <w:rtl/>
        </w:rPr>
        <w:t xml:space="preserve"> כמו כן היא נשענת על "יכולת להבין" התנהגויות, תפי</w:t>
      </w:r>
      <w:r w:rsidR="00F92FA9">
        <w:rPr>
          <w:rFonts w:hint="cs"/>
          <w:rtl/>
        </w:rPr>
        <w:t>ס</w:t>
      </w:r>
      <w:r w:rsidR="00C264CF">
        <w:rPr>
          <w:rFonts w:hint="cs"/>
          <w:rtl/>
        </w:rPr>
        <w:t>ות ועמדות של יחידים (לרבות של העצמי)</w:t>
      </w:r>
      <w:r w:rsidR="00F92FA9">
        <w:rPr>
          <w:rFonts w:hint="cs"/>
          <w:rtl/>
        </w:rPr>
        <w:t>,</w:t>
      </w:r>
      <w:r w:rsidR="00C264CF">
        <w:rPr>
          <w:rFonts w:hint="cs"/>
          <w:rtl/>
        </w:rPr>
        <w:t xml:space="preserve"> ולתרגם הבנה ז</w:t>
      </w:r>
      <w:r w:rsidR="00F92FA9">
        <w:rPr>
          <w:rFonts w:hint="cs"/>
          <w:rtl/>
        </w:rPr>
        <w:t>ו</w:t>
      </w:r>
      <w:r w:rsidR="00C264CF">
        <w:rPr>
          <w:rFonts w:hint="cs"/>
          <w:rtl/>
        </w:rPr>
        <w:t xml:space="preserve"> להתנהגות </w:t>
      </w:r>
      <w:r w:rsidR="00C53742">
        <w:rPr>
          <w:rFonts w:hint="cs"/>
          <w:rtl/>
        </w:rPr>
        <w:t>הולמת</w:t>
      </w:r>
      <w:r w:rsidR="00C264CF">
        <w:rPr>
          <w:rFonts w:hint="cs"/>
          <w:rtl/>
        </w:rPr>
        <w:t xml:space="preserve"> במצבים חברתיים (</w:t>
      </w:r>
      <w:r w:rsidR="00C264CF">
        <w:rPr>
          <w:sz w:val="22"/>
          <w:szCs w:val="22"/>
        </w:rPr>
        <w:t>Marlowe, 1986</w:t>
      </w:r>
      <w:r w:rsidR="00C264CF">
        <w:rPr>
          <w:rFonts w:hint="cs"/>
          <w:rtl/>
        </w:rPr>
        <w:t>). בהקשר דינמי,</w:t>
      </w:r>
      <w:r w:rsidR="00F92FA9">
        <w:rPr>
          <w:rFonts w:hint="cs"/>
          <w:rtl/>
        </w:rPr>
        <w:t xml:space="preserve"> אינטליגנציה חברתית</w:t>
      </w:r>
      <w:r w:rsidR="00C264CF">
        <w:rPr>
          <w:rFonts w:hint="cs"/>
          <w:rtl/>
        </w:rPr>
        <w:t xml:space="preserve"> כוללת תיקון מתמיד של ביצועים חברתיים על </w:t>
      </w:r>
      <w:r w:rsidR="00C53742">
        <w:rPr>
          <w:rFonts w:hint="cs"/>
          <w:rtl/>
        </w:rPr>
        <w:t xml:space="preserve">סמך </w:t>
      </w:r>
      <w:r w:rsidR="00C264CF">
        <w:rPr>
          <w:rFonts w:hint="cs"/>
          <w:rtl/>
        </w:rPr>
        <w:t>תגובות האחרים במהלך אינטראקציות חברתיות (</w:t>
      </w:r>
      <w:r w:rsidR="00C264CF">
        <w:rPr>
          <w:sz w:val="22"/>
          <w:szCs w:val="22"/>
        </w:rPr>
        <w:t>Argyle, 1979</w:t>
      </w:r>
      <w:r w:rsidR="00C264CF">
        <w:rPr>
          <w:rFonts w:hint="cs"/>
          <w:rtl/>
        </w:rPr>
        <w:t xml:space="preserve">). הדבר מצריך סוג של ניטור עם לולאות משוב שבהן </w:t>
      </w:r>
      <w:r w:rsidR="00C53742">
        <w:rPr>
          <w:rFonts w:hint="cs"/>
          <w:rtl/>
        </w:rPr>
        <w:t xml:space="preserve">הפרט מתאים </w:t>
      </w:r>
      <w:r w:rsidR="00C264CF">
        <w:rPr>
          <w:rFonts w:hint="cs"/>
          <w:rtl/>
        </w:rPr>
        <w:t>את התנהגויות</w:t>
      </w:r>
      <w:r w:rsidR="00C53742">
        <w:rPr>
          <w:rFonts w:hint="cs"/>
          <w:rtl/>
        </w:rPr>
        <w:t>יו</w:t>
      </w:r>
      <w:r w:rsidR="00C264CF">
        <w:rPr>
          <w:rFonts w:hint="cs"/>
          <w:rtl/>
        </w:rPr>
        <w:t xml:space="preserve"> כל העת על </w:t>
      </w:r>
      <w:r w:rsidR="00C53742">
        <w:rPr>
          <w:rFonts w:hint="cs"/>
          <w:rtl/>
        </w:rPr>
        <w:t>סמך</w:t>
      </w:r>
      <w:r w:rsidR="00C264CF">
        <w:rPr>
          <w:rFonts w:hint="cs"/>
          <w:rtl/>
        </w:rPr>
        <w:t xml:space="preserve"> אותו</w:t>
      </w:r>
      <w:r w:rsidR="00C53742">
        <w:rPr>
          <w:rFonts w:hint="cs"/>
          <w:rtl/>
        </w:rPr>
        <w:t>ת</w:t>
      </w:r>
      <w:r w:rsidR="00C264CF">
        <w:rPr>
          <w:rFonts w:hint="cs"/>
          <w:rtl/>
        </w:rPr>
        <w:t xml:space="preserve"> מילוליים ולא-מילוליים מהמשתתפים האחרים באינטראקציה החברתית</w:t>
      </w:r>
      <w:r w:rsidR="00C53742">
        <w:rPr>
          <w:rFonts w:hint="cs"/>
          <w:rtl/>
        </w:rPr>
        <w:t>. בסקירתם על כישורים בין-אישיים</w:t>
      </w:r>
      <w:r w:rsidR="00F92FA9">
        <w:rPr>
          <w:rFonts w:hint="cs"/>
          <w:rtl/>
        </w:rPr>
        <w:t xml:space="preserve"> ערכו</w:t>
      </w:r>
      <w:r w:rsidR="00C53742">
        <w:rPr>
          <w:rFonts w:hint="cs"/>
          <w:rtl/>
        </w:rPr>
        <w:t xml:space="preserve"> </w:t>
      </w:r>
      <w:r w:rsidR="00C53742">
        <w:rPr>
          <w:sz w:val="22"/>
          <w:szCs w:val="22"/>
        </w:rPr>
        <w:t>Klein, DeRouin, and Salas</w:t>
      </w:r>
      <w:r w:rsidR="00C53742">
        <w:rPr>
          <w:rFonts w:hint="cs"/>
          <w:rtl/>
        </w:rPr>
        <w:t xml:space="preserve"> (2006) סינתזה של הספרות הקיימת כדי ליצור טקסונומיה של כישורים בין-אישיים. הם הגדירו כישורים </w:t>
      </w:r>
      <w:r w:rsidR="00F92FA9">
        <w:rPr>
          <w:rFonts w:hint="cs"/>
          <w:rtl/>
        </w:rPr>
        <w:t xml:space="preserve">אלו בתור </w:t>
      </w:r>
      <w:r w:rsidR="00C53742">
        <w:rPr>
          <w:rFonts w:hint="cs"/>
          <w:rtl/>
        </w:rPr>
        <w:t xml:space="preserve">מושג כוללני המתייחס ל"התנהגויות מוכוונות-מטרה, </w:t>
      </w:r>
      <w:r w:rsidR="00213E43">
        <w:rPr>
          <w:rFonts w:hint="cs"/>
          <w:rtl/>
        </w:rPr>
        <w:t xml:space="preserve">ובהן </w:t>
      </w:r>
      <w:r w:rsidR="00C53742">
        <w:rPr>
          <w:rFonts w:hint="cs"/>
          <w:rtl/>
        </w:rPr>
        <w:t>מיומנויות תקשורת ובניית יחסים, המשמשות באפיזודות של אינטר</w:t>
      </w:r>
      <w:r w:rsidR="007D4E77">
        <w:rPr>
          <w:rFonts w:hint="cs"/>
          <w:rtl/>
        </w:rPr>
        <w:t>א</w:t>
      </w:r>
      <w:r w:rsidR="00C53742">
        <w:rPr>
          <w:rFonts w:hint="cs"/>
          <w:rtl/>
        </w:rPr>
        <w:t xml:space="preserve">קציות בין-אישיות </w:t>
      </w:r>
      <w:r w:rsidR="00213E43">
        <w:rPr>
          <w:rFonts w:hint="cs"/>
          <w:rtl/>
        </w:rPr>
        <w:t>ש</w:t>
      </w:r>
      <w:r w:rsidR="00C53742">
        <w:rPr>
          <w:rFonts w:hint="cs"/>
          <w:rtl/>
        </w:rPr>
        <w:t>מתאפיינות בתהליכים תפי</w:t>
      </w:r>
      <w:r w:rsidR="00213E43">
        <w:rPr>
          <w:rFonts w:hint="cs"/>
          <w:rtl/>
        </w:rPr>
        <w:t>ס</w:t>
      </w:r>
      <w:r w:rsidR="00C53742">
        <w:rPr>
          <w:rFonts w:hint="cs"/>
          <w:rtl/>
        </w:rPr>
        <w:t>תיים וקוגניטיביים מורכבים, אינטראקציות דינמיות מילוליות ולא-מילוליות ותפקידים, מוטיבציות וציפיות</w:t>
      </w:r>
      <w:r w:rsidR="00C53742" w:rsidRPr="00C53742">
        <w:rPr>
          <w:rFonts w:hint="cs"/>
          <w:rtl/>
        </w:rPr>
        <w:t xml:space="preserve"> </w:t>
      </w:r>
      <w:r w:rsidR="00C53742">
        <w:rPr>
          <w:rFonts w:hint="cs"/>
          <w:rtl/>
        </w:rPr>
        <w:t>מגוונים" (עמ' 81).</w:t>
      </w:r>
    </w:p>
    <w:p w:rsidR="00A02F33" w:rsidRDefault="00A02F33" w:rsidP="00416B18">
      <w:pPr>
        <w:spacing w:line="360" w:lineRule="auto"/>
        <w:ind w:left="720" w:hanging="720"/>
        <w:jc w:val="both"/>
        <w:rPr>
          <w:rtl/>
        </w:rPr>
      </w:pPr>
    </w:p>
    <w:p w:rsidR="00C53742" w:rsidRPr="00C53742" w:rsidRDefault="00C53742" w:rsidP="009826E5">
      <w:pPr>
        <w:pStyle w:val="afc"/>
        <w:rPr>
          <w:rtl/>
        </w:rPr>
      </w:pPr>
      <w:r w:rsidRPr="00C53742">
        <w:rPr>
          <w:rFonts w:hint="cs"/>
          <w:rtl/>
        </w:rPr>
        <w:t>השיח בפתרון בעיות שיתופי</w:t>
      </w:r>
    </w:p>
    <w:p w:rsidR="00C53742" w:rsidRDefault="00C53742" w:rsidP="00416B18">
      <w:pPr>
        <w:spacing w:line="360" w:lineRule="auto"/>
        <w:ind w:left="720" w:hanging="720"/>
        <w:jc w:val="both"/>
        <w:rPr>
          <w:rtl/>
        </w:rPr>
      </w:pPr>
    </w:p>
    <w:p w:rsidR="00C53742" w:rsidRDefault="00DF4CBB" w:rsidP="00213E43">
      <w:pPr>
        <w:pStyle w:val="a"/>
        <w:rPr>
          <w:rtl/>
        </w:rPr>
      </w:pPr>
      <w:r>
        <w:rPr>
          <w:rFonts w:hint="cs"/>
          <w:rtl/>
        </w:rPr>
        <w:t>המסגרת התאורטית לפתרון בעיות כתהליך חברתי פותחה על ידי ויגוצקי (</w:t>
      </w:r>
      <w:r w:rsidR="000A626A">
        <w:rPr>
          <w:rFonts w:hint="cs"/>
          <w:rtl/>
        </w:rPr>
        <w:t xml:space="preserve">1978, 1986 </w:t>
      </w:r>
      <w:r w:rsidR="000A626A">
        <w:rPr>
          <w:sz w:val="22"/>
          <w:szCs w:val="22"/>
        </w:rPr>
        <w:t>Vygotsky</w:t>
      </w:r>
      <w:r w:rsidR="000A626A">
        <w:rPr>
          <w:rFonts w:hint="cs"/>
          <w:rtl/>
        </w:rPr>
        <w:t xml:space="preserve">). לפי תאוריה זו, פוטנציאל אישי יכול להתממש באמצעות תהליך של אינטראקציה עם הסביבה האנושית ותמיכה ממנה ומכלים שונים. </w:t>
      </w:r>
      <w:r w:rsidR="00BE4F7B">
        <w:rPr>
          <w:rFonts w:hint="cs"/>
          <w:rtl/>
        </w:rPr>
        <w:t xml:space="preserve">כאשר </w:t>
      </w:r>
      <w:r w:rsidR="000A626A">
        <w:rPr>
          <w:rFonts w:hint="cs"/>
          <w:rtl/>
        </w:rPr>
        <w:t xml:space="preserve">פעילות בין-אישית </w:t>
      </w:r>
      <w:r w:rsidR="00BE4F7B">
        <w:rPr>
          <w:rFonts w:hint="cs"/>
          <w:rtl/>
        </w:rPr>
        <w:t>מתבצעת כהלכה</w:t>
      </w:r>
      <w:r w:rsidR="000A626A">
        <w:rPr>
          <w:rFonts w:hint="cs"/>
          <w:rtl/>
        </w:rPr>
        <w:t xml:space="preserve">, </w:t>
      </w:r>
      <w:r w:rsidR="00BE4F7B">
        <w:rPr>
          <w:rFonts w:hint="cs"/>
          <w:rtl/>
        </w:rPr>
        <w:t xml:space="preserve">היא </w:t>
      </w:r>
      <w:r w:rsidR="000A626A">
        <w:rPr>
          <w:rFonts w:hint="cs"/>
          <w:rtl/>
        </w:rPr>
        <w:t xml:space="preserve">יכולה להוביל להתפתחות מנטלית תוך-אישית. בשעה שקבוצת תלמידים מנסה לפתור </w:t>
      </w:r>
      <w:r w:rsidR="00BE4F7B">
        <w:rPr>
          <w:rFonts w:hint="cs"/>
          <w:rtl/>
        </w:rPr>
        <w:t xml:space="preserve">יחדיו </w:t>
      </w:r>
      <w:r w:rsidR="000A626A">
        <w:rPr>
          <w:rFonts w:hint="cs"/>
          <w:rtl/>
        </w:rPr>
        <w:t>בעיה באמצעות חילופי רעיונות, היא בונה משמעויות משותפות שהפרט לא היה יכול להשיג לבדו. המשמעות המשותפת יכולה להתקבל רק באמצעות תקשורת בתוך הקבוצה.</w:t>
      </w:r>
    </w:p>
    <w:p w:rsidR="000A626A" w:rsidRDefault="003D08D3" w:rsidP="00176326">
      <w:pPr>
        <w:pStyle w:val="a"/>
        <w:rPr>
          <w:rtl/>
        </w:rPr>
      </w:pPr>
      <w:r>
        <w:rPr>
          <w:rFonts w:hint="cs"/>
          <w:rtl/>
        </w:rPr>
        <w:t xml:space="preserve">פתרון בעיות שיתופי הוא תהליך משותף ומתואם המצריך תקשורת </w:t>
      </w:r>
      <w:r w:rsidR="00BE4F7B">
        <w:rPr>
          <w:rFonts w:hint="cs"/>
          <w:rtl/>
        </w:rPr>
        <w:t>חוזרת ונשנית</w:t>
      </w:r>
      <w:r>
        <w:rPr>
          <w:rFonts w:hint="cs"/>
          <w:rtl/>
        </w:rPr>
        <w:t xml:space="preserve"> בין חברי הקבוצה (האנושיים ו</w:t>
      </w:r>
      <w:r w:rsidR="00315A6E">
        <w:rPr>
          <w:rFonts w:hint="cs"/>
          <w:rtl/>
        </w:rPr>
        <w:t>הווירטואלי</w:t>
      </w:r>
      <w:r>
        <w:rPr>
          <w:rFonts w:hint="cs"/>
          <w:rtl/>
        </w:rPr>
        <w:t xml:space="preserve">ים). השיח בין השותפים משמש הן אמצעי המאפשר </w:t>
      </w:r>
      <w:r w:rsidR="00BE4F7B">
        <w:rPr>
          <w:rFonts w:hint="cs"/>
          <w:rtl/>
        </w:rPr>
        <w:t xml:space="preserve">את </w:t>
      </w:r>
      <w:r>
        <w:rPr>
          <w:rFonts w:hint="cs"/>
          <w:rtl/>
        </w:rPr>
        <w:t>שיתוף הפעולה ו</w:t>
      </w:r>
      <w:r w:rsidR="00176326">
        <w:rPr>
          <w:rFonts w:hint="cs"/>
          <w:rtl/>
        </w:rPr>
        <w:t>ה</w:t>
      </w:r>
      <w:r>
        <w:rPr>
          <w:rFonts w:hint="cs"/>
          <w:rtl/>
        </w:rPr>
        <w:t>ן אמצעי למדידת התהליכים השיתופיים. תקשורת היא אמצעי מרכזי לבניית הבנה משותפת, כפי ש</w:t>
      </w:r>
      <w:r w:rsidR="0071709E">
        <w:rPr>
          <w:rFonts w:hint="cs"/>
          <w:rtl/>
        </w:rPr>
        <w:t>נטען</w:t>
      </w:r>
      <w:r>
        <w:rPr>
          <w:rFonts w:hint="cs"/>
          <w:rtl/>
        </w:rPr>
        <w:t xml:space="preserve"> ב</w:t>
      </w:r>
      <w:r w:rsidR="00181B8F">
        <w:rPr>
          <w:rFonts w:hint="cs"/>
          <w:rtl/>
        </w:rPr>
        <w:t>'</w:t>
      </w:r>
      <w:r>
        <w:rPr>
          <w:rFonts w:hint="cs"/>
          <w:rtl/>
        </w:rPr>
        <w:t>תאוריית המכנה המשותף</w:t>
      </w:r>
      <w:r w:rsidR="00181B8F">
        <w:rPr>
          <w:rFonts w:hint="cs"/>
          <w:rtl/>
        </w:rPr>
        <w:t>'</w:t>
      </w:r>
      <w:r>
        <w:rPr>
          <w:rFonts w:hint="cs"/>
          <w:rtl/>
        </w:rPr>
        <w:t xml:space="preserve"> (</w:t>
      </w:r>
      <w:r>
        <w:rPr>
          <w:sz w:val="22"/>
          <w:szCs w:val="22"/>
        </w:rPr>
        <w:t>Clark, 1996; Clark and Brennan, 1991</w:t>
      </w:r>
      <w:r>
        <w:rPr>
          <w:rFonts w:hint="cs"/>
          <w:rtl/>
        </w:rPr>
        <w:t xml:space="preserve">). תאוריה </w:t>
      </w:r>
      <w:r w:rsidR="00181B8F">
        <w:rPr>
          <w:rFonts w:hint="cs"/>
          <w:rtl/>
        </w:rPr>
        <w:t xml:space="preserve">זו </w:t>
      </w:r>
      <w:r>
        <w:rPr>
          <w:rFonts w:hint="cs"/>
          <w:rtl/>
        </w:rPr>
        <w:t xml:space="preserve">נמצאת בשימוש נרחב בספרות העוסקת בפב"ש כדרך </w:t>
      </w:r>
      <w:r w:rsidR="00181B8F">
        <w:rPr>
          <w:rFonts w:hint="cs"/>
          <w:rtl/>
        </w:rPr>
        <w:t>להתייחס ל</w:t>
      </w:r>
      <w:r w:rsidR="007D4E77">
        <w:rPr>
          <w:rFonts w:hint="cs"/>
          <w:rtl/>
        </w:rPr>
        <w:t>עוב</w:t>
      </w:r>
      <w:r w:rsidR="0071709E">
        <w:rPr>
          <w:rFonts w:hint="cs"/>
          <w:rtl/>
        </w:rPr>
        <w:t>דה שלכל השות</w:t>
      </w:r>
      <w:r w:rsidR="007D4E77">
        <w:rPr>
          <w:rFonts w:hint="cs"/>
          <w:rtl/>
        </w:rPr>
        <w:t>פ</w:t>
      </w:r>
      <w:r w:rsidR="0071709E">
        <w:rPr>
          <w:rFonts w:hint="cs"/>
          <w:rtl/>
        </w:rPr>
        <w:t xml:space="preserve">ים </w:t>
      </w:r>
      <w:r w:rsidR="00BE4F7B">
        <w:rPr>
          <w:rFonts w:hint="cs"/>
          <w:rtl/>
        </w:rPr>
        <w:t xml:space="preserve">הנמצאים </w:t>
      </w:r>
      <w:r w:rsidR="0071709E">
        <w:rPr>
          <w:rFonts w:hint="cs"/>
          <w:rtl/>
        </w:rPr>
        <w:t>בסיטואציה של פתרון בעיה צריך</w:t>
      </w:r>
      <w:r w:rsidR="007D4E77">
        <w:rPr>
          <w:rFonts w:hint="cs"/>
          <w:rtl/>
        </w:rPr>
        <w:t xml:space="preserve"> להיות ידע משותף </w:t>
      </w:r>
      <w:r w:rsidR="0071709E">
        <w:rPr>
          <w:rFonts w:hint="cs"/>
          <w:rtl/>
        </w:rPr>
        <w:t xml:space="preserve">מסוג כלשהו </w:t>
      </w:r>
      <w:r w:rsidR="007D4E77">
        <w:rPr>
          <w:rFonts w:hint="cs"/>
          <w:rtl/>
        </w:rPr>
        <w:t>כדי ש</w:t>
      </w:r>
      <w:r w:rsidR="00176326">
        <w:rPr>
          <w:rFonts w:hint="cs"/>
          <w:rtl/>
        </w:rPr>
        <w:t xml:space="preserve">יהיה </w:t>
      </w:r>
      <w:r w:rsidR="00181B8F">
        <w:rPr>
          <w:rFonts w:hint="cs"/>
          <w:rtl/>
        </w:rPr>
        <w:t xml:space="preserve">אפשר </w:t>
      </w:r>
      <w:r w:rsidR="00176326">
        <w:rPr>
          <w:rFonts w:hint="cs"/>
          <w:rtl/>
        </w:rPr>
        <w:t>לבצע</w:t>
      </w:r>
      <w:r w:rsidR="007D4E77">
        <w:rPr>
          <w:rFonts w:hint="cs"/>
          <w:rtl/>
        </w:rPr>
        <w:t xml:space="preserve"> </w:t>
      </w:r>
      <w:r w:rsidR="0071709E">
        <w:rPr>
          <w:rFonts w:hint="cs"/>
          <w:rtl/>
        </w:rPr>
        <w:t>את ה</w:t>
      </w:r>
      <w:r w:rsidR="007D4E77">
        <w:rPr>
          <w:rFonts w:hint="cs"/>
          <w:rtl/>
        </w:rPr>
        <w:t xml:space="preserve">משימה. </w:t>
      </w:r>
      <w:r w:rsidR="00176326">
        <w:rPr>
          <w:rFonts w:hint="cs"/>
          <w:rtl/>
        </w:rPr>
        <w:t xml:space="preserve">כמה </w:t>
      </w:r>
      <w:r w:rsidR="007D4E77">
        <w:rPr>
          <w:rFonts w:hint="cs"/>
          <w:rtl/>
        </w:rPr>
        <w:t xml:space="preserve">מהפירושים לתאוריה זו הציעו להרחיב את התיאור המקורי של </w:t>
      </w:r>
      <w:r w:rsidR="00286CD5">
        <w:rPr>
          <w:rFonts w:hint="cs"/>
          <w:rtl/>
        </w:rPr>
        <w:t>גיבוש</w:t>
      </w:r>
      <w:r w:rsidR="007D4E77">
        <w:rPr>
          <w:rFonts w:hint="cs"/>
          <w:rtl/>
        </w:rPr>
        <w:t xml:space="preserve"> מכנה משותף ולהתאים אותו לפתרון בעיות שיתופי</w:t>
      </w:r>
      <w:r w:rsidR="0071709E">
        <w:rPr>
          <w:rFonts w:hint="cs"/>
          <w:rtl/>
        </w:rPr>
        <w:t>,</w:t>
      </w:r>
      <w:r w:rsidR="007D4E77">
        <w:rPr>
          <w:rFonts w:hint="cs"/>
          <w:rtl/>
        </w:rPr>
        <w:t xml:space="preserve"> בשל אופיין המורכב של אינטראקציות </w:t>
      </w:r>
      <w:r w:rsidR="0071709E">
        <w:rPr>
          <w:rFonts w:hint="cs"/>
          <w:rtl/>
        </w:rPr>
        <w:t>מסוג זה</w:t>
      </w:r>
      <w:r w:rsidR="007D4E77">
        <w:rPr>
          <w:rFonts w:hint="cs"/>
          <w:rtl/>
        </w:rPr>
        <w:t xml:space="preserve"> (</w:t>
      </w:r>
      <w:r w:rsidR="007D4E77">
        <w:rPr>
          <w:sz w:val="22"/>
          <w:szCs w:val="22"/>
        </w:rPr>
        <w:t>Dillenbourg &amp; Traum, 2006; Fiore &amp; Schooler, 2010</w:t>
      </w:r>
      <w:r w:rsidR="007D4E77">
        <w:rPr>
          <w:rFonts w:hint="cs"/>
          <w:rtl/>
        </w:rPr>
        <w:t>).</w:t>
      </w:r>
    </w:p>
    <w:p w:rsidR="00452CA9" w:rsidRDefault="00784049" w:rsidP="00176326">
      <w:pPr>
        <w:pStyle w:val="a"/>
        <w:rPr>
          <w:rtl/>
        </w:rPr>
      </w:pPr>
      <w:r>
        <w:rPr>
          <w:rFonts w:hint="cs"/>
          <w:rtl/>
        </w:rPr>
        <w:t xml:space="preserve">ביישום </w:t>
      </w:r>
      <w:r w:rsidR="00F516A7">
        <w:rPr>
          <w:rFonts w:hint="cs"/>
          <w:rtl/>
        </w:rPr>
        <w:t>העקרונות</w:t>
      </w:r>
      <w:r>
        <w:rPr>
          <w:rFonts w:hint="cs"/>
          <w:rtl/>
        </w:rPr>
        <w:t xml:space="preserve"> </w:t>
      </w:r>
      <w:r w:rsidR="00F516A7">
        <w:rPr>
          <w:rFonts w:hint="cs"/>
          <w:rtl/>
        </w:rPr>
        <w:t xml:space="preserve">של </w:t>
      </w:r>
      <w:r w:rsidR="007240F9">
        <w:rPr>
          <w:rFonts w:hint="cs"/>
          <w:rtl/>
        </w:rPr>
        <w:t>גיבוש</w:t>
      </w:r>
      <w:r>
        <w:rPr>
          <w:rFonts w:hint="cs"/>
          <w:rtl/>
        </w:rPr>
        <w:t xml:space="preserve"> מכנה משותף ל</w:t>
      </w:r>
      <w:r w:rsidR="00F516A7">
        <w:rPr>
          <w:rFonts w:hint="cs"/>
          <w:rtl/>
        </w:rPr>
        <w:t xml:space="preserve">תחום </w:t>
      </w:r>
      <w:r>
        <w:rPr>
          <w:rFonts w:hint="cs"/>
          <w:rtl/>
        </w:rPr>
        <w:t xml:space="preserve">פתרון </w:t>
      </w:r>
      <w:r w:rsidR="00F516A7">
        <w:rPr>
          <w:rFonts w:hint="cs"/>
          <w:rtl/>
        </w:rPr>
        <w:t>ה</w:t>
      </w:r>
      <w:r>
        <w:rPr>
          <w:rFonts w:hint="cs"/>
          <w:rtl/>
        </w:rPr>
        <w:t xml:space="preserve">בעיות </w:t>
      </w:r>
      <w:r w:rsidR="00F516A7">
        <w:rPr>
          <w:rFonts w:hint="cs"/>
          <w:rtl/>
        </w:rPr>
        <w:t>ישנם חילוקי דעות בנושא אחד עיקרי. ב</w:t>
      </w:r>
      <w:r w:rsidR="00176326">
        <w:rPr>
          <w:rFonts w:hint="cs"/>
          <w:rtl/>
        </w:rPr>
        <w:t>תאוריה</w:t>
      </w:r>
      <w:r w:rsidR="00F516A7">
        <w:rPr>
          <w:rFonts w:hint="cs"/>
          <w:rtl/>
        </w:rPr>
        <w:t xml:space="preserve"> המקורית, שותפים </w:t>
      </w:r>
      <w:r w:rsidR="00F516A7" w:rsidRPr="007748AC">
        <w:rPr>
          <w:rFonts w:hint="eastAsia"/>
          <w:rtl/>
        </w:rPr>
        <w:t>לשיחה</w:t>
      </w:r>
      <w:r w:rsidR="00F516A7" w:rsidRPr="007748AC">
        <w:rPr>
          <w:rFonts w:hint="cs"/>
          <w:rtl/>
        </w:rPr>
        <w:t xml:space="preserve"> צריכים</w:t>
      </w:r>
      <w:r w:rsidR="00F516A7">
        <w:rPr>
          <w:rFonts w:hint="cs"/>
          <w:rtl/>
        </w:rPr>
        <w:t xml:space="preserve"> רק להגיע לרמה גבוהה מספיק של הבנות משותפות כדי לסייע בפעולות הנובעות מהן (</w:t>
      </w:r>
      <w:r w:rsidR="00F516A7">
        <w:rPr>
          <w:sz w:val="22"/>
          <w:szCs w:val="22"/>
        </w:rPr>
        <w:t>Clark &amp; Wilkes-Gibbs, 1986</w:t>
      </w:r>
      <w:r w:rsidR="007240F9">
        <w:rPr>
          <w:rFonts w:hint="cs"/>
          <w:rtl/>
        </w:rPr>
        <w:t>). אולם</w:t>
      </w:r>
      <w:r w:rsidR="00F516A7">
        <w:rPr>
          <w:rFonts w:hint="cs"/>
          <w:rtl/>
        </w:rPr>
        <w:t xml:space="preserve"> </w:t>
      </w:r>
      <w:r w:rsidR="00F516A7">
        <w:rPr>
          <w:sz w:val="22"/>
          <w:szCs w:val="22"/>
        </w:rPr>
        <w:t>Schwartz</w:t>
      </w:r>
      <w:r w:rsidR="007F318D">
        <w:rPr>
          <w:sz w:val="22"/>
          <w:szCs w:val="22"/>
          <w:rtl/>
        </w:rPr>
        <w:t xml:space="preserve"> </w:t>
      </w:r>
      <w:r w:rsidR="00F516A7">
        <w:rPr>
          <w:rFonts w:hint="cs"/>
          <w:rtl/>
        </w:rPr>
        <w:t>(</w:t>
      </w:r>
      <w:r w:rsidR="00F516A7">
        <w:rPr>
          <w:sz w:val="22"/>
          <w:szCs w:val="22"/>
        </w:rPr>
        <w:t>1995</w:t>
      </w:r>
      <w:r w:rsidR="00F516A7">
        <w:rPr>
          <w:rFonts w:hint="cs"/>
          <w:rtl/>
        </w:rPr>
        <w:t xml:space="preserve">) </w:t>
      </w:r>
      <w:r w:rsidR="007240F9">
        <w:rPr>
          <w:rFonts w:hint="cs"/>
          <w:rtl/>
        </w:rPr>
        <w:t>העלה את הסברה</w:t>
      </w:r>
      <w:r w:rsidR="00F516A7">
        <w:rPr>
          <w:rFonts w:hint="cs"/>
          <w:rtl/>
        </w:rPr>
        <w:t xml:space="preserve"> </w:t>
      </w:r>
      <w:r w:rsidR="007240F9">
        <w:rPr>
          <w:rFonts w:hint="cs"/>
          <w:rtl/>
        </w:rPr>
        <w:t>שכדי לרכוש</w:t>
      </w:r>
      <w:r w:rsidR="00F516A7">
        <w:rPr>
          <w:rFonts w:hint="cs"/>
          <w:rtl/>
        </w:rPr>
        <w:t xml:space="preserve"> ידע חדש</w:t>
      </w:r>
      <w:r w:rsidR="007240F9" w:rsidRPr="007240F9">
        <w:rPr>
          <w:rFonts w:hint="cs"/>
          <w:rtl/>
        </w:rPr>
        <w:t xml:space="preserve"> </w:t>
      </w:r>
      <w:r w:rsidR="007240F9">
        <w:rPr>
          <w:rFonts w:hint="cs"/>
          <w:rtl/>
        </w:rPr>
        <w:t>דרוש מאמץ</w:t>
      </w:r>
      <w:r w:rsidR="00F516A7">
        <w:rPr>
          <w:rFonts w:hint="cs"/>
          <w:rtl/>
        </w:rPr>
        <w:t xml:space="preserve">. </w:t>
      </w:r>
      <w:r w:rsidR="00F516A7">
        <w:rPr>
          <w:sz w:val="22"/>
          <w:szCs w:val="22"/>
        </w:rPr>
        <w:t>Dillenbourg, Traum, and Schneider</w:t>
      </w:r>
      <w:r w:rsidR="00F516A7">
        <w:rPr>
          <w:rFonts w:hint="cs"/>
          <w:rtl/>
        </w:rPr>
        <w:t xml:space="preserve"> (1996) הציעו את הסברה </w:t>
      </w:r>
      <w:r w:rsidR="007240F9">
        <w:rPr>
          <w:rFonts w:hint="cs"/>
          <w:rtl/>
        </w:rPr>
        <w:t>ש</w:t>
      </w:r>
      <w:r w:rsidR="00F516A7">
        <w:rPr>
          <w:rFonts w:hint="cs"/>
          <w:rtl/>
        </w:rPr>
        <w:t>כדי להגיע ללמידה ולביצועים טובים בסביבה שיתופית</w:t>
      </w:r>
      <w:r w:rsidR="007240F9">
        <w:rPr>
          <w:rFonts w:hint="cs"/>
          <w:rtl/>
        </w:rPr>
        <w:t>, נדרש מכל המשתתפים "מאמץ שיתופי אופטימלי"</w:t>
      </w:r>
      <w:r w:rsidR="00F516A7">
        <w:rPr>
          <w:rFonts w:hint="cs"/>
          <w:rtl/>
        </w:rPr>
        <w:t xml:space="preserve">. </w:t>
      </w:r>
      <w:r w:rsidR="00176326">
        <w:rPr>
          <w:rFonts w:hint="cs"/>
          <w:rtl/>
        </w:rPr>
        <w:t>קיימות</w:t>
      </w:r>
      <w:r w:rsidR="00F516A7">
        <w:rPr>
          <w:rFonts w:hint="cs"/>
          <w:rtl/>
        </w:rPr>
        <w:t xml:space="preserve"> ראיות אמפיריות מאינטראקציות אנושיות בסביבות</w:t>
      </w:r>
      <w:r w:rsidR="00176326">
        <w:rPr>
          <w:rFonts w:hint="cs"/>
          <w:rtl/>
        </w:rPr>
        <w:t xml:space="preserve"> של</w:t>
      </w:r>
      <w:r w:rsidR="00F516A7">
        <w:rPr>
          <w:rFonts w:hint="cs"/>
          <w:rtl/>
        </w:rPr>
        <w:t xml:space="preserve"> למידה שיתופית</w:t>
      </w:r>
      <w:r w:rsidR="00E6754C">
        <w:rPr>
          <w:rFonts w:hint="cs"/>
          <w:rtl/>
        </w:rPr>
        <w:t>,</w:t>
      </w:r>
      <w:r w:rsidR="00F516A7">
        <w:rPr>
          <w:rFonts w:hint="cs"/>
          <w:rtl/>
        </w:rPr>
        <w:t xml:space="preserve"> </w:t>
      </w:r>
      <w:r w:rsidR="00176326">
        <w:rPr>
          <w:rFonts w:hint="cs"/>
          <w:rtl/>
        </w:rPr>
        <w:t>ו</w:t>
      </w:r>
      <w:r w:rsidR="00F516A7">
        <w:rPr>
          <w:rFonts w:hint="cs"/>
          <w:rtl/>
        </w:rPr>
        <w:t xml:space="preserve">לפיהן התמדה בתקשורת עשויה להיות חשובה יותר מייצוג חיצוני משותף המסייע </w:t>
      </w:r>
      <w:r w:rsidR="007240F9">
        <w:rPr>
          <w:rFonts w:hint="cs"/>
          <w:rtl/>
        </w:rPr>
        <w:t>בגיבוש</w:t>
      </w:r>
      <w:r w:rsidR="00F516A7">
        <w:rPr>
          <w:rFonts w:hint="cs"/>
          <w:rtl/>
        </w:rPr>
        <w:t xml:space="preserve"> מכנה משותף, </w:t>
      </w:r>
      <w:r w:rsidR="00176326">
        <w:rPr>
          <w:rFonts w:hint="cs"/>
          <w:rtl/>
        </w:rPr>
        <w:t>מה ש</w:t>
      </w:r>
      <w:r w:rsidR="00F516A7">
        <w:rPr>
          <w:rFonts w:hint="cs"/>
          <w:rtl/>
        </w:rPr>
        <w:t>תומך בהיפותזת המאמץ השיתופי האופטימלי (</w:t>
      </w:r>
      <w:r w:rsidR="00F516A7">
        <w:rPr>
          <w:sz w:val="22"/>
          <w:szCs w:val="22"/>
        </w:rPr>
        <w:t>Dillenbourg &amp; Traum, 2006</w:t>
      </w:r>
      <w:r w:rsidR="00F516A7">
        <w:rPr>
          <w:rFonts w:hint="cs"/>
          <w:rtl/>
        </w:rPr>
        <w:t>).</w:t>
      </w:r>
    </w:p>
    <w:p w:rsidR="00E6754C" w:rsidRDefault="00A55D83" w:rsidP="00105777">
      <w:pPr>
        <w:pStyle w:val="a"/>
        <w:rPr>
          <w:rtl/>
        </w:rPr>
      </w:pPr>
      <w:r>
        <w:rPr>
          <w:rFonts w:hint="cs"/>
          <w:rtl/>
        </w:rPr>
        <w:t xml:space="preserve">קלארק (2001) </w:t>
      </w:r>
      <w:r w:rsidR="007240F9">
        <w:rPr>
          <w:rFonts w:hint="cs"/>
          <w:rtl/>
        </w:rPr>
        <w:t>ו</w:t>
      </w:r>
      <w:r>
        <w:rPr>
          <w:rFonts w:hint="cs"/>
          <w:rtl/>
        </w:rPr>
        <w:t xml:space="preserve">חוקרים </w:t>
      </w:r>
      <w:r w:rsidR="007240F9">
        <w:rPr>
          <w:rFonts w:hint="cs"/>
          <w:rtl/>
        </w:rPr>
        <w:t xml:space="preserve">נוספים </w:t>
      </w:r>
      <w:r>
        <w:rPr>
          <w:rFonts w:hint="cs"/>
          <w:rtl/>
        </w:rPr>
        <w:t>העוסקים</w:t>
      </w:r>
      <w:r w:rsidR="00CF7D47">
        <w:rPr>
          <w:rFonts w:hint="cs"/>
          <w:rtl/>
        </w:rPr>
        <w:t xml:space="preserve"> </w:t>
      </w:r>
      <w:r>
        <w:rPr>
          <w:rFonts w:hint="cs"/>
          <w:rtl/>
        </w:rPr>
        <w:t>ב</w:t>
      </w:r>
      <w:r w:rsidR="00CF7D47">
        <w:rPr>
          <w:rFonts w:hint="cs"/>
          <w:rtl/>
        </w:rPr>
        <w:t>תאוריית הזיכרון הטרנזקטיבי (</w:t>
      </w:r>
      <w:r w:rsidR="00CF7D47">
        <w:rPr>
          <w:sz w:val="22"/>
          <w:szCs w:val="22"/>
        </w:rPr>
        <w:t xml:space="preserve">Barnier </w:t>
      </w:r>
      <w:r w:rsidR="00CF7D47">
        <w:rPr>
          <w:i/>
          <w:iCs/>
          <w:sz w:val="22"/>
          <w:szCs w:val="22"/>
        </w:rPr>
        <w:t>et al</w:t>
      </w:r>
      <w:r w:rsidR="00CF7D47">
        <w:rPr>
          <w:sz w:val="22"/>
          <w:szCs w:val="22"/>
        </w:rPr>
        <w:t>., 2008; Theiner, 2010; Theiner &amp; O’Connor, 2010</w:t>
      </w:r>
      <w:r w:rsidR="00CF7D47">
        <w:rPr>
          <w:rFonts w:hint="cs"/>
          <w:rtl/>
        </w:rPr>
        <w:t>) טוענים כי שיח יכול לאפשר ייצוג מוחצן של ידע וכך להביא ל</w:t>
      </w:r>
      <w:r w:rsidR="00176326">
        <w:rPr>
          <w:rFonts w:hint="cs"/>
          <w:rtl/>
        </w:rPr>
        <w:t xml:space="preserve">ידי </w:t>
      </w:r>
      <w:r w:rsidR="00CF7D47">
        <w:rPr>
          <w:rFonts w:hint="cs"/>
          <w:rtl/>
        </w:rPr>
        <w:t>הפקת מידע חדש</w:t>
      </w:r>
      <w:r>
        <w:rPr>
          <w:rFonts w:hint="cs"/>
          <w:rtl/>
        </w:rPr>
        <w:t xml:space="preserve"> מהקבוצה, החורג מהידע של כל אחד מחבריה.</w:t>
      </w:r>
      <w:r w:rsidR="0035740A">
        <w:rPr>
          <w:rFonts w:hint="cs"/>
          <w:rtl/>
        </w:rPr>
        <w:t xml:space="preserve"> </w:t>
      </w:r>
      <w:r>
        <w:rPr>
          <w:sz w:val="22"/>
          <w:szCs w:val="22"/>
        </w:rPr>
        <w:t>Fiore and Schooler</w:t>
      </w:r>
      <w:r>
        <w:rPr>
          <w:rFonts w:hint="cs"/>
          <w:rtl/>
        </w:rPr>
        <w:t xml:space="preserve"> (2010) </w:t>
      </w:r>
      <w:r w:rsidR="00EB6E9E">
        <w:rPr>
          <w:rFonts w:hint="cs"/>
          <w:rtl/>
        </w:rPr>
        <w:t>לקחו</w:t>
      </w:r>
      <w:r>
        <w:rPr>
          <w:rFonts w:hint="cs"/>
          <w:rtl/>
        </w:rPr>
        <w:t xml:space="preserve"> מטענה זו תפי</w:t>
      </w:r>
      <w:r w:rsidR="00105777">
        <w:rPr>
          <w:rFonts w:hint="cs"/>
          <w:rtl/>
        </w:rPr>
        <w:t>ס</w:t>
      </w:r>
      <w:r>
        <w:rPr>
          <w:rFonts w:hint="cs"/>
          <w:rtl/>
        </w:rPr>
        <w:t>ה של מ</w:t>
      </w:r>
      <w:r w:rsidR="00A236A8">
        <w:rPr>
          <w:rFonts w:hint="cs"/>
          <w:rtl/>
        </w:rPr>
        <w:t>קרו-</w:t>
      </w:r>
      <w:r>
        <w:rPr>
          <w:rFonts w:hint="cs"/>
          <w:rtl/>
        </w:rPr>
        <w:t xml:space="preserve">קוגניציה, ומיזגו שני רעיונות </w:t>
      </w:r>
      <w:r w:rsidR="00A236A8">
        <w:rPr>
          <w:rFonts w:hint="cs"/>
          <w:rtl/>
        </w:rPr>
        <w:t>כדי ש</w:t>
      </w:r>
      <w:r w:rsidR="00EB6E9E">
        <w:rPr>
          <w:rFonts w:hint="cs"/>
          <w:rtl/>
        </w:rPr>
        <w:t>י</w:t>
      </w:r>
      <w:r w:rsidR="00A236A8">
        <w:rPr>
          <w:rFonts w:hint="cs"/>
          <w:rtl/>
        </w:rPr>
        <w:t>תאי</w:t>
      </w:r>
      <w:r w:rsidR="00EB6E9E">
        <w:rPr>
          <w:rFonts w:hint="cs"/>
          <w:rtl/>
        </w:rPr>
        <w:t>מו</w:t>
      </w:r>
      <w:r w:rsidR="00A236A8">
        <w:rPr>
          <w:rFonts w:hint="cs"/>
          <w:rtl/>
        </w:rPr>
        <w:t xml:space="preserve"> לפתרון בעיות קבוצתי, כלומר, מקרו-קוגניציה עם יישום </w:t>
      </w:r>
      <w:r w:rsidR="00EB6E9E">
        <w:rPr>
          <w:rFonts w:hint="cs"/>
          <w:rtl/>
        </w:rPr>
        <w:t>ש</w:t>
      </w:r>
      <w:r w:rsidR="00A236A8">
        <w:rPr>
          <w:rFonts w:hint="cs"/>
          <w:rtl/>
        </w:rPr>
        <w:t>ל</w:t>
      </w:r>
      <w:r w:rsidR="00EB6E9E">
        <w:rPr>
          <w:rFonts w:hint="cs"/>
          <w:rtl/>
        </w:rPr>
        <w:t xml:space="preserve"> </w:t>
      </w:r>
      <w:r w:rsidR="00A236A8">
        <w:rPr>
          <w:rFonts w:hint="cs"/>
          <w:rtl/>
        </w:rPr>
        <w:t xml:space="preserve">תאוריית </w:t>
      </w:r>
      <w:r w:rsidR="00EB6E9E">
        <w:rPr>
          <w:rFonts w:hint="cs"/>
          <w:rtl/>
        </w:rPr>
        <w:t>ה</w:t>
      </w:r>
      <w:r w:rsidR="00A236A8">
        <w:rPr>
          <w:rFonts w:hint="cs"/>
          <w:rtl/>
        </w:rPr>
        <w:t xml:space="preserve">תקשורת </w:t>
      </w:r>
      <w:r w:rsidR="00EB6E9E">
        <w:rPr>
          <w:rFonts w:hint="cs"/>
          <w:rtl/>
        </w:rPr>
        <w:t>ה</w:t>
      </w:r>
      <w:r w:rsidR="00A236A8">
        <w:rPr>
          <w:rFonts w:hint="cs"/>
          <w:rtl/>
        </w:rPr>
        <w:t>קבוצתית</w:t>
      </w:r>
      <w:r w:rsidR="00FB03A9">
        <w:rPr>
          <w:rFonts w:hint="cs"/>
          <w:rtl/>
        </w:rPr>
        <w:t xml:space="preserve"> (</w:t>
      </w:r>
      <w:r w:rsidR="00FB03A9">
        <w:rPr>
          <w:sz w:val="22"/>
          <w:szCs w:val="22"/>
        </w:rPr>
        <w:t>Chi, Glaser, &amp; Rees, 1990; Fiore &amp; Schooler, 2004; Hirokawa, 1980; Orlitzky &amp; Hirokawa, 2001</w:t>
      </w:r>
      <w:r w:rsidR="00FB03A9">
        <w:rPr>
          <w:rFonts w:hint="cs"/>
          <w:rtl/>
        </w:rPr>
        <w:t xml:space="preserve">). הרעיון של מקרו-קוגניציה בקבוצות מתמקד </w:t>
      </w:r>
      <w:r w:rsidR="00105777">
        <w:rPr>
          <w:rFonts w:hint="cs"/>
          <w:rtl/>
        </w:rPr>
        <w:t xml:space="preserve">בעיקרו </w:t>
      </w:r>
      <w:r w:rsidR="00FB03A9">
        <w:rPr>
          <w:rFonts w:hint="cs"/>
          <w:rtl/>
        </w:rPr>
        <w:t>בשאלה כיצד אנשים מ</w:t>
      </w:r>
      <w:r w:rsidR="00105777">
        <w:rPr>
          <w:rFonts w:hint="cs"/>
          <w:rtl/>
        </w:rPr>
        <w:t xml:space="preserve">סוגי </w:t>
      </w:r>
      <w:r w:rsidR="00FB03A9">
        <w:rPr>
          <w:rFonts w:hint="cs"/>
          <w:rtl/>
        </w:rPr>
        <w:t xml:space="preserve">רקע שונים ותחומי התמחות שונים יכולים לנהל אינטראקציות </w:t>
      </w:r>
      <w:r w:rsidR="00105777">
        <w:rPr>
          <w:rFonts w:hint="cs"/>
          <w:rtl/>
        </w:rPr>
        <w:t>ביניהם</w:t>
      </w:r>
      <w:r w:rsidR="00FB03A9">
        <w:rPr>
          <w:rFonts w:hint="cs"/>
          <w:rtl/>
        </w:rPr>
        <w:t xml:space="preserve"> באופן המאפשר לא רק ייצוג משותף אלא גם יצירת ידע חדש</w:t>
      </w:r>
      <w:r w:rsidR="00105777">
        <w:rPr>
          <w:rFonts w:hint="cs"/>
          <w:rtl/>
        </w:rPr>
        <w:t>,</w:t>
      </w:r>
      <w:r w:rsidR="00FB03A9">
        <w:rPr>
          <w:rFonts w:hint="cs"/>
          <w:rtl/>
        </w:rPr>
        <w:t xml:space="preserve"> באמצעות יישום של מידע </w:t>
      </w:r>
      <w:r w:rsidR="00EB6E9E">
        <w:rPr>
          <w:rFonts w:hint="cs"/>
          <w:rtl/>
        </w:rPr>
        <w:t>שנרכש עוד קודם לכן</w:t>
      </w:r>
      <w:r w:rsidR="00FB03A9">
        <w:rPr>
          <w:rFonts w:hint="cs"/>
          <w:rtl/>
        </w:rPr>
        <w:t xml:space="preserve"> </w:t>
      </w:r>
      <w:r w:rsidR="00EB6E9E">
        <w:rPr>
          <w:rFonts w:hint="cs"/>
          <w:rtl/>
        </w:rPr>
        <w:t>ל</w:t>
      </w:r>
      <w:r w:rsidR="00FB03A9">
        <w:rPr>
          <w:rFonts w:hint="cs"/>
          <w:rtl/>
        </w:rPr>
        <w:t>מצבים חדשים.</w:t>
      </w:r>
    </w:p>
    <w:p w:rsidR="00FB03A9" w:rsidRDefault="00FB03A9" w:rsidP="00105777">
      <w:pPr>
        <w:pStyle w:val="a"/>
        <w:rPr>
          <w:rtl/>
        </w:rPr>
      </w:pPr>
      <w:r>
        <w:rPr>
          <w:rFonts w:hint="cs"/>
          <w:rtl/>
        </w:rPr>
        <w:t xml:space="preserve">לפי </w:t>
      </w:r>
      <w:r w:rsidR="00105777">
        <w:rPr>
          <w:rFonts w:hint="cs"/>
          <w:rtl/>
        </w:rPr>
        <w:t>תאוריית</w:t>
      </w:r>
      <w:r>
        <w:rPr>
          <w:rFonts w:hint="cs"/>
          <w:rtl/>
        </w:rPr>
        <w:t xml:space="preserve"> התקשורת הקבוצתית (כפי שהיא מיושמת </w:t>
      </w:r>
      <w:r w:rsidR="00105777">
        <w:rPr>
          <w:rFonts w:hint="cs"/>
          <w:rtl/>
        </w:rPr>
        <w:t>ב</w:t>
      </w:r>
      <w:r w:rsidR="00EB6E9E">
        <w:rPr>
          <w:rFonts w:hint="cs"/>
          <w:rtl/>
        </w:rPr>
        <w:t xml:space="preserve">תחום </w:t>
      </w:r>
      <w:r>
        <w:rPr>
          <w:rFonts w:hint="cs"/>
          <w:rtl/>
        </w:rPr>
        <w:t xml:space="preserve">קבלת </w:t>
      </w:r>
      <w:r w:rsidR="00EB6E9E">
        <w:rPr>
          <w:rFonts w:hint="cs"/>
          <w:rtl/>
        </w:rPr>
        <w:t>ה</w:t>
      </w:r>
      <w:r>
        <w:rPr>
          <w:rFonts w:hint="cs"/>
          <w:rtl/>
        </w:rPr>
        <w:t>החלטות בזמן פתרון בעיות), כמות הזמן והמאמץ שקבוצ</w:t>
      </w:r>
      <w:r w:rsidR="00105777">
        <w:rPr>
          <w:rFonts w:hint="cs"/>
          <w:rtl/>
        </w:rPr>
        <w:t>ה</w:t>
      </w:r>
      <w:r>
        <w:rPr>
          <w:rFonts w:hint="cs"/>
          <w:rtl/>
        </w:rPr>
        <w:t xml:space="preserve"> מקדיש</w:t>
      </w:r>
      <w:r w:rsidR="00105777">
        <w:rPr>
          <w:rFonts w:hint="cs"/>
          <w:rtl/>
        </w:rPr>
        <w:t>ה</w:t>
      </w:r>
      <w:r>
        <w:rPr>
          <w:rFonts w:hint="cs"/>
          <w:rtl/>
        </w:rPr>
        <w:t xml:space="preserve"> להשגת מטרות-משנ</w:t>
      </w:r>
      <w:r w:rsidR="00EB6E9E">
        <w:rPr>
          <w:rFonts w:hint="cs"/>
          <w:rtl/>
        </w:rPr>
        <w:t>ה יכולה לנבא את ביצועיה הסופיים. מטרת-</w:t>
      </w:r>
      <w:r>
        <w:rPr>
          <w:rFonts w:hint="cs"/>
          <w:rtl/>
        </w:rPr>
        <w:t>המשנה הראשונה היא לנתח את הבעיה (</w:t>
      </w:r>
      <w:r>
        <w:rPr>
          <w:sz w:val="22"/>
          <w:szCs w:val="22"/>
        </w:rPr>
        <w:t>Campbell, 1968</w:t>
      </w:r>
      <w:r>
        <w:rPr>
          <w:rFonts w:hint="cs"/>
          <w:rtl/>
        </w:rPr>
        <w:t>)</w:t>
      </w:r>
      <w:r w:rsidR="00A746EE">
        <w:rPr>
          <w:rFonts w:hint="cs"/>
          <w:rtl/>
        </w:rPr>
        <w:t>;</w:t>
      </w:r>
      <w:r>
        <w:rPr>
          <w:rFonts w:hint="cs"/>
          <w:rtl/>
        </w:rPr>
        <w:t xml:space="preserve"> המטרה הבאה היא להגדיר את חומרתה או את הסיבה לפתור אותה</w:t>
      </w:r>
      <w:r w:rsidR="00EB6E9E">
        <w:rPr>
          <w:rFonts w:hint="cs"/>
          <w:rtl/>
        </w:rPr>
        <w:t>;</w:t>
      </w:r>
      <w:r>
        <w:rPr>
          <w:rFonts w:hint="cs"/>
          <w:rtl/>
        </w:rPr>
        <w:t xml:space="preserve"> לאחר מכן יש לזהות את הגורמים ל</w:t>
      </w:r>
      <w:r w:rsidR="00105777">
        <w:rPr>
          <w:rFonts w:hint="cs"/>
          <w:rtl/>
        </w:rPr>
        <w:t>בעי</w:t>
      </w:r>
      <w:r>
        <w:rPr>
          <w:rFonts w:hint="cs"/>
          <w:rtl/>
        </w:rPr>
        <w:t>ה, ו</w:t>
      </w:r>
      <w:r w:rsidR="00E97B70">
        <w:rPr>
          <w:rFonts w:hint="cs"/>
          <w:rtl/>
        </w:rPr>
        <w:t>ל</w:t>
      </w:r>
      <w:r>
        <w:rPr>
          <w:rFonts w:hint="cs"/>
          <w:rtl/>
        </w:rPr>
        <w:t xml:space="preserve">בסוף </w:t>
      </w:r>
      <w:r>
        <w:rPr>
          <w:rtl/>
        </w:rPr>
        <w:t>–</w:t>
      </w:r>
      <w:r>
        <w:rPr>
          <w:rFonts w:hint="cs"/>
          <w:rtl/>
        </w:rPr>
        <w:t xml:space="preserve"> את ההשלכות </w:t>
      </w:r>
      <w:r w:rsidR="00EE2E00">
        <w:rPr>
          <w:rFonts w:hint="cs"/>
          <w:rtl/>
        </w:rPr>
        <w:t>של הפ</w:t>
      </w:r>
      <w:r w:rsidR="00E97B70">
        <w:rPr>
          <w:rFonts w:hint="cs"/>
          <w:rtl/>
        </w:rPr>
        <w:t>ת</w:t>
      </w:r>
      <w:r w:rsidR="00EE2E00">
        <w:rPr>
          <w:rFonts w:hint="cs"/>
          <w:rtl/>
        </w:rPr>
        <w:t xml:space="preserve">רונות. </w:t>
      </w:r>
      <w:r w:rsidR="00E97B70">
        <w:rPr>
          <w:rFonts w:hint="cs"/>
          <w:rtl/>
        </w:rPr>
        <w:t>התמקדות מיוחדת בהשלכות השליליות של הפתרונות עשויה להגדיל את האפקטיביות של הקבוצה (</w:t>
      </w:r>
      <w:r w:rsidR="00E97B70">
        <w:rPr>
          <w:sz w:val="22"/>
          <w:szCs w:val="22"/>
        </w:rPr>
        <w:t>Orlitzky &amp; Hirokawa, 2001</w:t>
      </w:r>
      <w:r w:rsidR="00EB6E9E">
        <w:rPr>
          <w:rFonts w:hint="cs"/>
          <w:rtl/>
        </w:rPr>
        <w:t>). הצורך בתקשורת ובהשגת מטרות-</w:t>
      </w:r>
      <w:r w:rsidR="00E97B70">
        <w:rPr>
          <w:rFonts w:hint="cs"/>
          <w:rtl/>
        </w:rPr>
        <w:t xml:space="preserve">המשנה מוביל למסקנה שניבוי ביצועיה של הקבוצה במשימות של פתרון בעיות נסמך במידה רבה על כמות הזמן </w:t>
      </w:r>
      <w:r w:rsidR="00BA7A7A">
        <w:rPr>
          <w:rFonts w:hint="cs"/>
          <w:rtl/>
        </w:rPr>
        <w:t>שהיא הקדישה להן</w:t>
      </w:r>
      <w:r w:rsidR="00E97B70">
        <w:rPr>
          <w:rFonts w:hint="cs"/>
          <w:rtl/>
        </w:rPr>
        <w:t xml:space="preserve"> ועל איכות האינטראקציות בין חבריה (</w:t>
      </w:r>
      <w:r w:rsidR="00E97B70">
        <w:rPr>
          <w:sz w:val="22"/>
          <w:szCs w:val="22"/>
        </w:rPr>
        <w:t xml:space="preserve">Fiore </w:t>
      </w:r>
      <w:r w:rsidR="00E97B70">
        <w:rPr>
          <w:i/>
          <w:iCs/>
          <w:sz w:val="22"/>
          <w:szCs w:val="22"/>
        </w:rPr>
        <w:t>et al</w:t>
      </w:r>
      <w:r w:rsidR="00E97B70">
        <w:rPr>
          <w:sz w:val="22"/>
          <w:szCs w:val="22"/>
        </w:rPr>
        <w:t>., 2010</w:t>
      </w:r>
      <w:r w:rsidR="00E97B70">
        <w:rPr>
          <w:rFonts w:hint="cs"/>
          <w:rtl/>
        </w:rPr>
        <w:t>).</w:t>
      </w:r>
      <w:r w:rsidR="003B5E26">
        <w:rPr>
          <w:rFonts w:hint="cs"/>
          <w:rtl/>
        </w:rPr>
        <w:t xml:space="preserve"> </w:t>
      </w:r>
      <w:r w:rsidR="00E97B70">
        <w:rPr>
          <w:rFonts w:hint="cs"/>
          <w:rtl/>
        </w:rPr>
        <w:t>חשוב ביותר למקם את התלמידים בסביבה המאפשרת נסיבות אופטימליות הן לתקשורת והן ל</w:t>
      </w:r>
      <w:r w:rsidR="00EB6E9E">
        <w:rPr>
          <w:rFonts w:hint="cs"/>
          <w:rtl/>
        </w:rPr>
        <w:t>מציאת</w:t>
      </w:r>
      <w:r w:rsidR="00E97B70">
        <w:rPr>
          <w:rFonts w:hint="cs"/>
          <w:rtl/>
        </w:rPr>
        <w:t xml:space="preserve"> פתרון.</w:t>
      </w:r>
    </w:p>
    <w:p w:rsidR="00FB03A9" w:rsidRDefault="00FB03A9" w:rsidP="00416B18">
      <w:pPr>
        <w:spacing w:line="360" w:lineRule="auto"/>
        <w:ind w:left="720" w:hanging="720"/>
        <w:jc w:val="both"/>
        <w:rPr>
          <w:rtl/>
        </w:rPr>
      </w:pPr>
    </w:p>
    <w:p w:rsidR="00EB6E9E" w:rsidRPr="000E67C4" w:rsidRDefault="00F754B3" w:rsidP="009826E5">
      <w:pPr>
        <w:pStyle w:val="afc"/>
        <w:rPr>
          <w:rtl/>
        </w:rPr>
      </w:pPr>
      <w:r>
        <w:rPr>
          <w:rFonts w:hint="cs"/>
          <w:rtl/>
        </w:rPr>
        <w:t>שיקולים ב</w:t>
      </w:r>
      <w:r w:rsidR="00656637">
        <w:rPr>
          <w:rFonts w:hint="cs"/>
          <w:rtl/>
        </w:rPr>
        <w:t>בניי</w:t>
      </w:r>
      <w:r w:rsidR="00A746EE">
        <w:rPr>
          <w:rFonts w:hint="cs"/>
          <w:rtl/>
        </w:rPr>
        <w:t>ת</w:t>
      </w:r>
      <w:r w:rsidR="00656637">
        <w:rPr>
          <w:rFonts w:hint="cs"/>
          <w:rtl/>
        </w:rPr>
        <w:t xml:space="preserve"> </w:t>
      </w:r>
      <w:r w:rsidR="000E67C4" w:rsidRPr="000E67C4">
        <w:rPr>
          <w:rFonts w:hint="cs"/>
          <w:rtl/>
        </w:rPr>
        <w:t>סביבות ומשימות של פתרון בעיות</w:t>
      </w:r>
    </w:p>
    <w:p w:rsidR="000E67C4" w:rsidRDefault="000E67C4" w:rsidP="00416B18">
      <w:pPr>
        <w:spacing w:line="360" w:lineRule="auto"/>
        <w:ind w:left="720" w:hanging="720"/>
        <w:jc w:val="both"/>
        <w:rPr>
          <w:rtl/>
        </w:rPr>
      </w:pPr>
    </w:p>
    <w:p w:rsidR="000E67C4" w:rsidRDefault="008D3E9B" w:rsidP="00105777">
      <w:pPr>
        <w:pStyle w:val="a"/>
        <w:rPr>
          <w:rtl/>
        </w:rPr>
      </w:pPr>
      <w:r>
        <w:rPr>
          <w:rFonts w:hint="cs"/>
          <w:rtl/>
        </w:rPr>
        <w:t>מחקרים רבים העוסקים בפתרון בעיות שיתופי מתמקדים בדילמות חברתיות שב</w:t>
      </w:r>
      <w:r w:rsidR="00A746EE">
        <w:rPr>
          <w:rFonts w:hint="cs"/>
          <w:rtl/>
        </w:rPr>
        <w:t>מסגרתן</w:t>
      </w:r>
      <w:r>
        <w:rPr>
          <w:rFonts w:hint="cs"/>
          <w:rtl/>
        </w:rPr>
        <w:t xml:space="preserve"> חברי הקבוצה צריכים ליישב קונפליקט בין תועלות אישיות </w:t>
      </w:r>
      <w:r w:rsidR="00105777">
        <w:rPr>
          <w:rFonts w:hint="cs"/>
          <w:rtl/>
        </w:rPr>
        <w:t xml:space="preserve">לתועלות </w:t>
      </w:r>
      <w:r>
        <w:rPr>
          <w:rFonts w:hint="cs"/>
          <w:rtl/>
        </w:rPr>
        <w:t xml:space="preserve">קבוצתיות. למשל, דילמת האסיר הקלאסית בנויה מתרחיש שבו כמה אנשים מזומנים למשטרה ומואשמים בביצוע פשע. </w:t>
      </w:r>
      <w:r w:rsidR="00C8162E">
        <w:rPr>
          <w:rFonts w:hint="cs"/>
          <w:rtl/>
        </w:rPr>
        <w:t xml:space="preserve">כל אחד מהם יכול לקבל את זמן המאסר המינימלי רק </w:t>
      </w:r>
      <w:r>
        <w:rPr>
          <w:rFonts w:hint="cs"/>
          <w:rtl/>
        </w:rPr>
        <w:t xml:space="preserve">אם </w:t>
      </w:r>
      <w:r w:rsidR="00C8162E">
        <w:rPr>
          <w:rFonts w:hint="cs"/>
          <w:rtl/>
        </w:rPr>
        <w:t>הוא בלבד, ואף</w:t>
      </w:r>
      <w:r w:rsidR="00105777">
        <w:rPr>
          <w:rFonts w:hint="cs"/>
          <w:rtl/>
        </w:rPr>
        <w:t xml:space="preserve"> לא</w:t>
      </w:r>
      <w:r w:rsidR="00C8162E">
        <w:rPr>
          <w:rFonts w:hint="cs"/>
          <w:rtl/>
        </w:rPr>
        <w:t xml:space="preserve"> אחד אחר, ישתף פעולה עם המשטרה</w:t>
      </w:r>
      <w:r>
        <w:rPr>
          <w:rFonts w:hint="cs"/>
          <w:rtl/>
        </w:rPr>
        <w:t xml:space="preserve">. </w:t>
      </w:r>
      <w:r w:rsidR="00176326">
        <w:rPr>
          <w:rFonts w:hint="cs"/>
          <w:rtl/>
        </w:rPr>
        <w:t>תאוריה</w:t>
      </w:r>
      <w:r>
        <w:rPr>
          <w:rFonts w:hint="cs"/>
          <w:rtl/>
        </w:rPr>
        <w:t xml:space="preserve"> רציונלית מנבאת שכל אחד מהאנשים יבגוד בחבריו (</w:t>
      </w:r>
      <w:r>
        <w:rPr>
          <w:sz w:val="22"/>
          <w:szCs w:val="22"/>
        </w:rPr>
        <w:t>Hargreaves &amp; Varoufakis, 2004</w:t>
      </w:r>
      <w:r>
        <w:rPr>
          <w:rFonts w:hint="cs"/>
          <w:rtl/>
        </w:rPr>
        <w:t>)</w:t>
      </w:r>
      <w:r w:rsidR="00993CAA">
        <w:rPr>
          <w:rFonts w:hint="cs"/>
          <w:rtl/>
        </w:rPr>
        <w:t xml:space="preserve">, </w:t>
      </w:r>
      <w:r w:rsidR="00105777">
        <w:rPr>
          <w:rFonts w:hint="cs"/>
          <w:rtl/>
        </w:rPr>
        <w:t xml:space="preserve">מה </w:t>
      </w:r>
      <w:r w:rsidR="00993CAA">
        <w:rPr>
          <w:rFonts w:hint="cs"/>
          <w:rtl/>
        </w:rPr>
        <w:t>שיביא ל</w:t>
      </w:r>
      <w:r w:rsidR="00105777">
        <w:rPr>
          <w:rFonts w:hint="cs"/>
          <w:rtl/>
        </w:rPr>
        <w:t xml:space="preserve">ידי </w:t>
      </w:r>
      <w:r w:rsidR="00993CAA">
        <w:rPr>
          <w:rFonts w:hint="cs"/>
          <w:rtl/>
        </w:rPr>
        <w:t>תוצאות שליליות. גם ניסויים שנע</w:t>
      </w:r>
      <w:r w:rsidR="00105777">
        <w:rPr>
          <w:rFonts w:hint="cs"/>
          <w:rtl/>
        </w:rPr>
        <w:t>ש</w:t>
      </w:r>
      <w:r w:rsidR="00993CAA">
        <w:rPr>
          <w:rFonts w:hint="cs"/>
          <w:rtl/>
        </w:rPr>
        <w:t xml:space="preserve">ו במציאות מראים שתקשורת מובילה ליותר שיתוף פעולה ביישוב קונפליקטים בקרב קבוצות במהלך משימות </w:t>
      </w:r>
      <w:r w:rsidR="00105777">
        <w:rPr>
          <w:rFonts w:hint="cs"/>
          <w:rtl/>
        </w:rPr>
        <w:t xml:space="preserve">של </w:t>
      </w:r>
      <w:r w:rsidR="00993CAA">
        <w:rPr>
          <w:rFonts w:hint="cs"/>
          <w:rtl/>
        </w:rPr>
        <w:t>פתרון בעיות מסוג זה.</w:t>
      </w:r>
    </w:p>
    <w:p w:rsidR="00993CAA" w:rsidRDefault="00993CAA" w:rsidP="00105777">
      <w:pPr>
        <w:pStyle w:val="a"/>
        <w:rPr>
          <w:rtl/>
        </w:rPr>
      </w:pPr>
      <w:r>
        <w:rPr>
          <w:rFonts w:hint="cs"/>
          <w:rtl/>
        </w:rPr>
        <w:t>בניגוד ל</w:t>
      </w:r>
      <w:r w:rsidR="00AE68B0">
        <w:rPr>
          <w:rFonts w:hint="cs"/>
          <w:rtl/>
        </w:rPr>
        <w:t>א-סימטרי</w:t>
      </w:r>
      <w:r>
        <w:rPr>
          <w:rFonts w:hint="cs"/>
          <w:rtl/>
        </w:rPr>
        <w:t xml:space="preserve">ה במטרות, משימות תמונה חלקית יוצרות </w:t>
      </w:r>
      <w:r w:rsidR="00AE68B0">
        <w:rPr>
          <w:rFonts w:hint="cs"/>
          <w:rtl/>
        </w:rPr>
        <w:t>א-סימטרי</w:t>
      </w:r>
      <w:r>
        <w:rPr>
          <w:rFonts w:hint="cs"/>
          <w:rtl/>
        </w:rPr>
        <w:t>ה במידע בקרב המשתתפים בקבוצה (</w:t>
      </w:r>
      <w:r>
        <w:rPr>
          <w:sz w:val="22"/>
          <w:szCs w:val="22"/>
        </w:rPr>
        <w:t>Stasser &amp; Titus, 1985</w:t>
      </w:r>
      <w:r>
        <w:rPr>
          <w:rFonts w:hint="cs"/>
          <w:rtl/>
        </w:rPr>
        <w:t>).</w:t>
      </w:r>
      <w:r w:rsidR="001E2FC5">
        <w:rPr>
          <w:rFonts w:hint="cs"/>
          <w:rtl/>
        </w:rPr>
        <w:t xml:space="preserve"> </w:t>
      </w:r>
      <w:r w:rsidR="00105777">
        <w:rPr>
          <w:rFonts w:hint="cs"/>
          <w:rtl/>
        </w:rPr>
        <w:t>ב</w:t>
      </w:r>
      <w:r w:rsidR="001E2FC5">
        <w:rPr>
          <w:rFonts w:hint="cs"/>
          <w:rtl/>
        </w:rPr>
        <w:t>משימת תמונה חלקית</w:t>
      </w:r>
      <w:r w:rsidR="002873B0">
        <w:rPr>
          <w:rFonts w:hint="cs"/>
          <w:rtl/>
        </w:rPr>
        <w:t xml:space="preserve"> חלק מהמידע מצוי בידי כל חברי הקבוצה, אולם חלקים חשובים אחרים בבעיה אינם ידועים לכולם</w:t>
      </w:r>
      <w:r w:rsidR="00105777">
        <w:rPr>
          <w:rFonts w:hint="cs"/>
          <w:rtl/>
        </w:rPr>
        <w:t>;</w:t>
      </w:r>
      <w:r w:rsidR="002873B0">
        <w:rPr>
          <w:rFonts w:hint="cs"/>
          <w:rtl/>
        </w:rPr>
        <w:t xml:space="preserve"> כלומר, כל המשתתפי</w:t>
      </w:r>
      <w:r w:rsidR="00C8162E">
        <w:rPr>
          <w:rFonts w:hint="cs"/>
          <w:rtl/>
        </w:rPr>
        <w:t xml:space="preserve">ם </w:t>
      </w:r>
      <w:r w:rsidR="00105777">
        <w:rPr>
          <w:rFonts w:hint="cs"/>
          <w:rtl/>
        </w:rPr>
        <w:t xml:space="preserve">כאחד </w:t>
      </w:r>
      <w:r w:rsidR="00C8162E">
        <w:rPr>
          <w:rFonts w:hint="cs"/>
          <w:rtl/>
        </w:rPr>
        <w:t>מחזיקים במידע מסוים לפני השיחה בינ</w:t>
      </w:r>
      <w:r w:rsidR="00105777">
        <w:rPr>
          <w:rFonts w:hint="cs"/>
          <w:rtl/>
        </w:rPr>
        <w:t>י</w:t>
      </w:r>
      <w:r w:rsidR="00C8162E">
        <w:rPr>
          <w:rFonts w:hint="cs"/>
          <w:rtl/>
        </w:rPr>
        <w:t>הם</w:t>
      </w:r>
      <w:r w:rsidR="002873B0">
        <w:rPr>
          <w:rFonts w:hint="cs"/>
          <w:rtl/>
        </w:rPr>
        <w:t xml:space="preserve">, אולם פריטי מידע אחרים </w:t>
      </w:r>
      <w:r w:rsidR="00C8162E">
        <w:rPr>
          <w:rFonts w:hint="cs"/>
          <w:rtl/>
        </w:rPr>
        <w:t>ידועים לכל אחד מהם</w:t>
      </w:r>
      <w:r w:rsidR="002873B0">
        <w:rPr>
          <w:rFonts w:hint="cs"/>
          <w:rtl/>
        </w:rPr>
        <w:t xml:space="preserve"> בנפרד. כדי לפתור את הבעיה </w:t>
      </w:r>
      <w:r w:rsidR="00C8162E">
        <w:rPr>
          <w:rFonts w:hint="cs"/>
          <w:rtl/>
        </w:rPr>
        <w:t>עליהם</w:t>
      </w:r>
      <w:r w:rsidR="002873B0">
        <w:rPr>
          <w:rFonts w:hint="cs"/>
          <w:rtl/>
        </w:rPr>
        <w:t xml:space="preserve"> לצרף זה לזה את כל פריטי המידע (</w:t>
      </w:r>
      <w:r w:rsidR="002873B0">
        <w:rPr>
          <w:sz w:val="22"/>
          <w:szCs w:val="22"/>
        </w:rPr>
        <w:t>Stasser, 1988; Stasser &amp; Titus, 2003</w:t>
      </w:r>
      <w:r w:rsidR="002873B0">
        <w:rPr>
          <w:rFonts w:hint="cs"/>
          <w:rtl/>
        </w:rPr>
        <w:t>).</w:t>
      </w:r>
    </w:p>
    <w:p w:rsidR="00993CAA" w:rsidRDefault="00993CAA" w:rsidP="00416B18">
      <w:pPr>
        <w:spacing w:line="360" w:lineRule="auto"/>
        <w:jc w:val="both"/>
        <w:rPr>
          <w:rtl/>
        </w:rPr>
      </w:pPr>
    </w:p>
    <w:p w:rsidR="002873B0" w:rsidRDefault="003B71A0" w:rsidP="00105777">
      <w:pPr>
        <w:pStyle w:val="a"/>
        <w:rPr>
          <w:rtl/>
        </w:rPr>
      </w:pPr>
      <w:r>
        <w:rPr>
          <w:rFonts w:hint="cs"/>
          <w:rtl/>
        </w:rPr>
        <w:t xml:space="preserve">הטכנולוגיה </w:t>
      </w:r>
      <w:r w:rsidR="00C8162E">
        <w:rPr>
          <w:rFonts w:hint="cs"/>
          <w:rtl/>
        </w:rPr>
        <w:t xml:space="preserve">כיום </w:t>
      </w:r>
      <w:r>
        <w:rPr>
          <w:rFonts w:hint="cs"/>
          <w:rtl/>
        </w:rPr>
        <w:t>מאפשרת לחוקרים ל</w:t>
      </w:r>
      <w:r w:rsidR="00147AA1">
        <w:rPr>
          <w:rFonts w:hint="cs"/>
          <w:rtl/>
        </w:rPr>
        <w:t>מקם</w:t>
      </w:r>
      <w:r>
        <w:rPr>
          <w:rFonts w:hint="cs"/>
          <w:rtl/>
        </w:rPr>
        <w:t xml:space="preserve"> בני אדם בסיטואציות מת</w:t>
      </w:r>
      <w:r w:rsidR="00147AA1">
        <w:rPr>
          <w:rFonts w:hint="cs"/>
          <w:rtl/>
        </w:rPr>
        <w:t>וזמרות היטב</w:t>
      </w:r>
      <w:r>
        <w:rPr>
          <w:rFonts w:hint="cs"/>
          <w:rtl/>
        </w:rPr>
        <w:t xml:space="preserve"> ולבחון את התנהגותם ו</w:t>
      </w:r>
      <w:r w:rsidR="00147AA1">
        <w:rPr>
          <w:rFonts w:hint="cs"/>
          <w:rtl/>
        </w:rPr>
        <w:t xml:space="preserve">את </w:t>
      </w:r>
      <w:r>
        <w:rPr>
          <w:rFonts w:hint="cs"/>
          <w:rtl/>
        </w:rPr>
        <w:t>תגובותיהם. ל</w:t>
      </w:r>
      <w:r w:rsidR="00147AA1">
        <w:rPr>
          <w:rFonts w:hint="cs"/>
          <w:rtl/>
        </w:rPr>
        <w:t>דוגמה</w:t>
      </w:r>
      <w:r>
        <w:rPr>
          <w:rFonts w:hint="cs"/>
          <w:rtl/>
        </w:rPr>
        <w:t xml:space="preserve">, סביבות טכנולוגיות רבות מבוססות על קבלת החלטות </w:t>
      </w:r>
      <w:r w:rsidRPr="003B71A0">
        <w:rPr>
          <w:rFonts w:hint="cs"/>
          <w:rtl/>
        </w:rPr>
        <w:t>נטורליסטית (</w:t>
      </w:r>
      <w:r w:rsidRPr="003B71A0">
        <w:rPr>
          <w:sz w:val="22"/>
          <w:szCs w:val="22"/>
        </w:rPr>
        <w:t xml:space="preserve">naturalistic decision making, </w:t>
      </w:r>
      <w:r w:rsidRPr="003B71A0">
        <w:rPr>
          <w:b/>
          <w:bCs/>
          <w:sz w:val="22"/>
          <w:szCs w:val="22"/>
        </w:rPr>
        <w:t>NDM</w:t>
      </w:r>
      <w:r>
        <w:rPr>
          <w:rFonts w:hint="cs"/>
          <w:rtl/>
        </w:rPr>
        <w:t>) (</w:t>
      </w:r>
      <w:r>
        <w:rPr>
          <w:sz w:val="22"/>
          <w:szCs w:val="22"/>
        </w:rPr>
        <w:t xml:space="preserve">Klein, 2008; Klein </w:t>
      </w:r>
      <w:r>
        <w:rPr>
          <w:i/>
          <w:iCs/>
          <w:sz w:val="22"/>
          <w:szCs w:val="22"/>
        </w:rPr>
        <w:t>et al</w:t>
      </w:r>
      <w:r>
        <w:rPr>
          <w:sz w:val="22"/>
          <w:szCs w:val="22"/>
        </w:rPr>
        <w:t>. 1993; Lipshitz, Klein, Orasanu, &amp; Salas, 2001; Zsambok &amp; Klein, 1997</w:t>
      </w:r>
      <w:r>
        <w:rPr>
          <w:rFonts w:hint="cs"/>
          <w:rtl/>
        </w:rPr>
        <w:t xml:space="preserve">), שבה לכל פרט יש מטרות, זהות ותחום מומחיות משלו, </w:t>
      </w:r>
      <w:r w:rsidR="00105777">
        <w:rPr>
          <w:rFonts w:hint="cs"/>
          <w:rtl/>
        </w:rPr>
        <w:t>ו</w:t>
      </w:r>
      <w:r>
        <w:rPr>
          <w:rFonts w:hint="cs"/>
          <w:rtl/>
        </w:rPr>
        <w:t xml:space="preserve">צריך ליישב </w:t>
      </w:r>
      <w:r w:rsidRPr="004433E9">
        <w:rPr>
          <w:rFonts w:hint="eastAsia"/>
          <w:rtl/>
        </w:rPr>
        <w:t>ביניהם</w:t>
      </w:r>
      <w:r>
        <w:rPr>
          <w:rFonts w:hint="cs"/>
          <w:rtl/>
        </w:rPr>
        <w:t xml:space="preserve"> בק</w:t>
      </w:r>
      <w:r w:rsidR="00147AA1">
        <w:rPr>
          <w:rFonts w:hint="cs"/>
          <w:rtl/>
        </w:rPr>
        <w:t>ב</w:t>
      </w:r>
      <w:r>
        <w:rPr>
          <w:rFonts w:hint="cs"/>
          <w:rtl/>
        </w:rPr>
        <w:t xml:space="preserve">לת החלטות ובביצוע פעולות </w:t>
      </w:r>
      <w:r w:rsidR="004433E9">
        <w:rPr>
          <w:rFonts w:hint="cs"/>
          <w:rtl/>
        </w:rPr>
        <w:t xml:space="preserve">משותפות </w:t>
      </w:r>
      <w:r w:rsidR="00147AA1">
        <w:rPr>
          <w:rFonts w:hint="cs"/>
          <w:rtl/>
        </w:rPr>
        <w:t xml:space="preserve">כדי </w:t>
      </w:r>
      <w:r>
        <w:rPr>
          <w:rFonts w:hint="cs"/>
          <w:rtl/>
        </w:rPr>
        <w:t>להגיע למטרה הסופית</w:t>
      </w:r>
      <w:r w:rsidR="00105777">
        <w:rPr>
          <w:rFonts w:hint="cs"/>
          <w:rtl/>
        </w:rPr>
        <w:t>,</w:t>
      </w:r>
      <w:r>
        <w:rPr>
          <w:rFonts w:hint="cs"/>
          <w:rtl/>
        </w:rPr>
        <w:t xml:space="preserve"> המשפיעה הן על הפרט והן על הקבוצה כמכלול. לפי </w:t>
      </w:r>
      <w:r>
        <w:rPr>
          <w:sz w:val="22"/>
          <w:szCs w:val="22"/>
        </w:rPr>
        <w:t>Fan, McNeese, and Yen</w:t>
      </w:r>
      <w:r w:rsidR="007F318D">
        <w:rPr>
          <w:sz w:val="22"/>
          <w:szCs w:val="22"/>
          <w:rtl/>
        </w:rPr>
        <w:t xml:space="preserve"> </w:t>
      </w:r>
      <w:r>
        <w:rPr>
          <w:rFonts w:hint="cs"/>
          <w:rtl/>
        </w:rPr>
        <w:t xml:space="preserve">(2010), </w:t>
      </w:r>
      <w:r>
        <w:rPr>
          <w:rFonts w:hint="cs"/>
        </w:rPr>
        <w:t>NDM</w:t>
      </w:r>
      <w:r>
        <w:rPr>
          <w:rFonts w:hint="cs"/>
          <w:rtl/>
        </w:rPr>
        <w:t xml:space="preserve"> מתמקדת </w:t>
      </w:r>
      <w:r w:rsidR="00AD5186">
        <w:rPr>
          <w:rFonts w:hint="cs"/>
          <w:rtl/>
        </w:rPr>
        <w:t xml:space="preserve">בהחלטות שאנשים מקבלים בחיים האמיתיים. אפשר ליצור </w:t>
      </w:r>
      <w:r w:rsidR="00C8162E">
        <w:rPr>
          <w:rFonts w:hint="cs"/>
          <w:rtl/>
        </w:rPr>
        <w:t xml:space="preserve">בסימולציות מחשב </w:t>
      </w:r>
      <w:r w:rsidR="00AD5186">
        <w:rPr>
          <w:rFonts w:hint="cs"/>
          <w:rtl/>
        </w:rPr>
        <w:t>סיטואציות בעלות אלמנטים בעייתיים כ</w:t>
      </w:r>
      <w:r w:rsidR="00C8162E">
        <w:rPr>
          <w:rFonts w:hint="cs"/>
          <w:rtl/>
        </w:rPr>
        <w:t xml:space="preserve">גון </w:t>
      </w:r>
      <w:r w:rsidR="00AD5186">
        <w:rPr>
          <w:rFonts w:hint="cs"/>
          <w:rtl/>
        </w:rPr>
        <w:t>אל</w:t>
      </w:r>
      <w:r w:rsidR="00C8162E">
        <w:rPr>
          <w:rFonts w:hint="cs"/>
          <w:rtl/>
        </w:rPr>
        <w:t>ו</w:t>
      </w:r>
      <w:r w:rsidR="00AD5186">
        <w:rPr>
          <w:rFonts w:hint="cs"/>
          <w:rtl/>
        </w:rPr>
        <w:t xml:space="preserve"> לצורך מחקר בפתרון בעיות קבוצתי. לדוגמה, </w:t>
      </w:r>
      <w:r w:rsidR="00AD5186">
        <w:rPr>
          <w:rFonts w:hint="cs"/>
        </w:rPr>
        <w:t>NDM</w:t>
      </w:r>
      <w:r w:rsidR="00AD5186">
        <w:rPr>
          <w:rFonts w:hint="cs"/>
          <w:rtl/>
        </w:rPr>
        <w:t xml:space="preserve"> נבדקה בסביבה מת</w:t>
      </w:r>
      <w:r w:rsidR="00A20EA4">
        <w:rPr>
          <w:rFonts w:hint="cs"/>
          <w:rtl/>
        </w:rPr>
        <w:t>ֻו</w:t>
      </w:r>
      <w:r w:rsidR="00AD5186">
        <w:rPr>
          <w:rFonts w:hint="cs"/>
          <w:rtl/>
        </w:rPr>
        <w:t xml:space="preserve">וכת-מחשב כדי לגלות </w:t>
      </w:r>
      <w:r w:rsidR="00695480">
        <w:rPr>
          <w:rFonts w:hint="cs"/>
          <w:rtl/>
        </w:rPr>
        <w:t xml:space="preserve">מהם </w:t>
      </w:r>
      <w:r w:rsidR="00AD5186">
        <w:rPr>
          <w:rFonts w:hint="cs"/>
          <w:rtl/>
        </w:rPr>
        <w:t>ההיבטים המועילים של</w:t>
      </w:r>
      <w:r w:rsidR="00147AA1">
        <w:rPr>
          <w:rFonts w:hint="cs"/>
          <w:rtl/>
        </w:rPr>
        <w:t xml:space="preserve"> </w:t>
      </w:r>
      <w:r w:rsidR="00695480">
        <w:rPr>
          <w:rFonts w:hint="cs"/>
          <w:rtl/>
        </w:rPr>
        <w:t>שילוב</w:t>
      </w:r>
      <w:r w:rsidR="00147AA1">
        <w:rPr>
          <w:rFonts w:hint="cs"/>
          <w:rtl/>
        </w:rPr>
        <w:t xml:space="preserve"> שותפים וירטואליים במהלך פתרון</w:t>
      </w:r>
      <w:r w:rsidR="00695480">
        <w:rPr>
          <w:rFonts w:hint="cs"/>
          <w:rtl/>
        </w:rPr>
        <w:t xml:space="preserve"> בעיות מורכבות (</w:t>
      </w:r>
      <w:r w:rsidR="00695480">
        <w:rPr>
          <w:sz w:val="22"/>
          <w:szCs w:val="22"/>
        </w:rPr>
        <w:t>Fan, McNeese, and Yen, 2010</w:t>
      </w:r>
      <w:r w:rsidR="00695480">
        <w:rPr>
          <w:rFonts w:hint="cs"/>
          <w:rtl/>
        </w:rPr>
        <w:t>).</w:t>
      </w:r>
    </w:p>
    <w:p w:rsidR="00695480" w:rsidRPr="00FE04A6" w:rsidRDefault="006B7E23" w:rsidP="00A20EA4">
      <w:pPr>
        <w:pStyle w:val="a"/>
        <w:rPr>
          <w:rtl/>
        </w:rPr>
      </w:pPr>
      <w:r>
        <w:rPr>
          <w:rFonts w:hint="cs"/>
          <w:rtl/>
        </w:rPr>
        <w:t>המחקר ב</w:t>
      </w:r>
      <w:r w:rsidR="009E0702">
        <w:rPr>
          <w:rFonts w:hint="cs"/>
          <w:rtl/>
        </w:rPr>
        <w:t>פתרון בעיות</w:t>
      </w:r>
      <w:r w:rsidR="003A5086">
        <w:rPr>
          <w:rFonts w:hint="cs"/>
          <w:rtl/>
        </w:rPr>
        <w:t xml:space="preserve"> התמקד לא רק ב</w:t>
      </w:r>
      <w:r w:rsidR="00FC63BE">
        <w:rPr>
          <w:rFonts w:hint="cs"/>
          <w:rtl/>
        </w:rPr>
        <w:t>קבלת החלטות,</w:t>
      </w:r>
      <w:r w:rsidR="009E0702">
        <w:rPr>
          <w:rFonts w:hint="cs"/>
          <w:rtl/>
        </w:rPr>
        <w:t xml:space="preserve"> </w:t>
      </w:r>
      <w:r w:rsidR="003A5086">
        <w:rPr>
          <w:rFonts w:hint="cs"/>
          <w:rtl/>
        </w:rPr>
        <w:t>אלא גם ב</w:t>
      </w:r>
      <w:r w:rsidR="00FC63BE">
        <w:rPr>
          <w:rFonts w:hint="cs"/>
          <w:rtl/>
        </w:rPr>
        <w:t>מוכוונוּת-מטרה והשגת מטרות, גישה שמקורה ב</w:t>
      </w:r>
      <w:r w:rsidR="00105777">
        <w:rPr>
          <w:rFonts w:hint="cs"/>
          <w:rtl/>
        </w:rPr>
        <w:t>תאוריית</w:t>
      </w:r>
      <w:r w:rsidR="00FC63BE">
        <w:rPr>
          <w:rFonts w:hint="cs"/>
          <w:rtl/>
        </w:rPr>
        <w:t xml:space="preserve"> ה</w:t>
      </w:r>
      <w:r w:rsidR="00FC63BE" w:rsidRPr="00FC63BE">
        <w:rPr>
          <w:rtl/>
        </w:rPr>
        <w:t>אינטליגנציה</w:t>
      </w:r>
      <w:r w:rsidR="00FC63BE">
        <w:rPr>
          <w:rFonts w:hint="cs"/>
          <w:rtl/>
        </w:rPr>
        <w:t xml:space="preserve"> האופרטיבית (</w:t>
      </w:r>
      <w:r w:rsidR="00FC63BE">
        <w:rPr>
          <w:sz w:val="22"/>
          <w:szCs w:val="22"/>
        </w:rPr>
        <w:t>Dörner, 1986</w:t>
      </w:r>
      <w:r w:rsidR="00FC63BE">
        <w:rPr>
          <w:rFonts w:hint="cs"/>
          <w:rtl/>
        </w:rPr>
        <w:t>). גישה זו עוסקת בתהליכים הקוגניטיביים של</w:t>
      </w:r>
      <w:r w:rsidR="003A5086">
        <w:rPr>
          <w:rFonts w:hint="cs"/>
          <w:rtl/>
        </w:rPr>
        <w:t xml:space="preserve"> חברי הקבוצה ולא בתוצאות המשימה, והחוקרים בה</w:t>
      </w:r>
      <w:r w:rsidR="00FC63BE">
        <w:rPr>
          <w:rFonts w:hint="cs"/>
          <w:rtl/>
        </w:rPr>
        <w:t xml:space="preserve"> מנתחים התנהגות במצבים מורכבים ודינמיים הנוצרים בסימולציות מחשב, </w:t>
      </w:r>
      <w:r w:rsidR="00FE04A6">
        <w:rPr>
          <w:rFonts w:hint="cs"/>
          <w:rtl/>
        </w:rPr>
        <w:t xml:space="preserve">למשל </w:t>
      </w:r>
      <w:r w:rsidR="001D79C2">
        <w:rPr>
          <w:rFonts w:hint="cs"/>
          <w:rtl/>
        </w:rPr>
        <w:t>במיקרו-עולמות</w:t>
      </w:r>
      <w:r w:rsidR="00FE04A6">
        <w:rPr>
          <w:rFonts w:hint="cs"/>
          <w:rtl/>
        </w:rPr>
        <w:t xml:space="preserve"> </w:t>
      </w:r>
      <w:r w:rsidR="00FE04A6">
        <w:rPr>
          <w:sz w:val="22"/>
          <w:szCs w:val="22"/>
        </w:rPr>
        <w:t>Tailorshop</w:t>
      </w:r>
      <w:r w:rsidR="00FE04A6">
        <w:rPr>
          <w:rFonts w:hint="cs"/>
          <w:rtl/>
        </w:rPr>
        <w:t xml:space="preserve"> (</w:t>
      </w:r>
      <w:r w:rsidR="00FE04A6">
        <w:rPr>
          <w:sz w:val="22"/>
          <w:szCs w:val="22"/>
        </w:rPr>
        <w:t>Brehmer &amp; Dorner, 1993</w:t>
      </w:r>
      <w:r w:rsidR="00FE04A6">
        <w:rPr>
          <w:rFonts w:hint="cs"/>
          <w:rtl/>
        </w:rPr>
        <w:t>) ו-</w:t>
      </w:r>
      <w:r w:rsidR="00FE04A6">
        <w:rPr>
          <w:sz w:val="22"/>
          <w:szCs w:val="22"/>
        </w:rPr>
        <w:t>Microdyn</w:t>
      </w:r>
      <w:r w:rsidR="00FE04A6">
        <w:rPr>
          <w:rFonts w:hint="cs"/>
          <w:rtl/>
        </w:rPr>
        <w:t xml:space="preserve"> (</w:t>
      </w:r>
      <w:r w:rsidR="00FE04A6">
        <w:rPr>
          <w:sz w:val="22"/>
          <w:szCs w:val="22"/>
        </w:rPr>
        <w:t xml:space="preserve">Funke &amp; Frensch, 2007; Greiff, </w:t>
      </w:r>
      <w:r w:rsidR="00FE04A6">
        <w:rPr>
          <w:i/>
          <w:iCs/>
          <w:sz w:val="22"/>
          <w:szCs w:val="22"/>
        </w:rPr>
        <w:t>et al</w:t>
      </w:r>
      <w:r w:rsidR="00FE04A6">
        <w:rPr>
          <w:sz w:val="22"/>
          <w:szCs w:val="22"/>
        </w:rPr>
        <w:t>., 2012</w:t>
      </w:r>
      <w:r w:rsidR="00FE04A6">
        <w:rPr>
          <w:rFonts w:hint="cs"/>
          <w:rtl/>
        </w:rPr>
        <w:t xml:space="preserve">). </w:t>
      </w:r>
      <w:r w:rsidR="00FE04A6">
        <w:rPr>
          <w:sz w:val="22"/>
          <w:szCs w:val="22"/>
        </w:rPr>
        <w:t>Tailorshop</w:t>
      </w:r>
      <w:r w:rsidR="00FE04A6">
        <w:rPr>
          <w:rFonts w:hint="cs"/>
          <w:rtl/>
        </w:rPr>
        <w:t xml:space="preserve"> יוצר תרחיש ובו המשתתפים צריכים לנהל עסק תוך שמירה על כמה וכמה מטרות השלובות זו בזו. </w:t>
      </w:r>
      <w:r w:rsidR="00FE04A6">
        <w:rPr>
          <w:sz w:val="22"/>
          <w:szCs w:val="22"/>
        </w:rPr>
        <w:t>Microdyn</w:t>
      </w:r>
      <w:r w:rsidR="00FE04A6">
        <w:rPr>
          <w:rFonts w:hint="cs"/>
          <w:rtl/>
        </w:rPr>
        <w:t xml:space="preserve"> הוא סביבה מלאכותית ה</w:t>
      </w:r>
      <w:r w:rsidR="001D79C2">
        <w:rPr>
          <w:rFonts w:hint="cs"/>
          <w:rtl/>
        </w:rPr>
        <w:t xml:space="preserve">מאפשרת לחברי הקבוצה להשפיע עליה באופן שיטתי על מנת </w:t>
      </w:r>
      <w:r w:rsidR="00FE04A6">
        <w:rPr>
          <w:rFonts w:hint="cs"/>
          <w:rtl/>
        </w:rPr>
        <w:t>להתמודד עם סיטואציה מורכבת ובה מטרות-משנה שאינן תלויות זו בזו. כיוון שהמטרות אינן תלויות זו בזו, אפשר להציג תרחישים רבים בזה אחר זה כדי לפתור את המצב שבו חברי הקבוצה מצליחים רק במשימה אחת (</w:t>
      </w:r>
      <w:r w:rsidR="00FE04A6">
        <w:rPr>
          <w:sz w:val="22"/>
          <w:szCs w:val="22"/>
        </w:rPr>
        <w:t>Greiff &amp; Funke, 2009</w:t>
      </w:r>
      <w:r w:rsidR="00FE04A6">
        <w:rPr>
          <w:rFonts w:hint="cs"/>
          <w:rtl/>
        </w:rPr>
        <w:t>).</w:t>
      </w:r>
    </w:p>
    <w:p w:rsidR="00695480" w:rsidRDefault="00695480" w:rsidP="00416B18">
      <w:pPr>
        <w:spacing w:line="360" w:lineRule="auto"/>
        <w:jc w:val="both"/>
        <w:rPr>
          <w:rtl/>
        </w:rPr>
      </w:pPr>
    </w:p>
    <w:p w:rsidR="004433E9" w:rsidRDefault="004433E9">
      <w:pPr>
        <w:bidi w:val="0"/>
        <w:rPr>
          <w:b/>
          <w:bCs/>
          <w:rtl/>
        </w:rPr>
      </w:pPr>
      <w:r>
        <w:rPr>
          <w:rtl/>
        </w:rPr>
        <w:br w:type="page"/>
      </w:r>
    </w:p>
    <w:p w:rsidR="00FE04A6" w:rsidRPr="007D69B6" w:rsidRDefault="007560CB" w:rsidP="009826E5">
      <w:pPr>
        <w:pStyle w:val="afc"/>
        <w:rPr>
          <w:rtl/>
        </w:rPr>
      </w:pPr>
      <w:r w:rsidRPr="007D69B6">
        <w:rPr>
          <w:rFonts w:hint="cs"/>
          <w:rtl/>
        </w:rPr>
        <w:t>מדדים לעבודת צוות, עבודה על משימות וקוגניציה קבוצתית</w:t>
      </w:r>
    </w:p>
    <w:p w:rsidR="007560CB" w:rsidRDefault="007560CB" w:rsidP="00416B18">
      <w:pPr>
        <w:spacing w:line="360" w:lineRule="auto"/>
        <w:jc w:val="both"/>
        <w:rPr>
          <w:rtl/>
        </w:rPr>
      </w:pPr>
    </w:p>
    <w:p w:rsidR="007D69B6" w:rsidRDefault="00EF0F63" w:rsidP="00A20EA4">
      <w:pPr>
        <w:pStyle w:val="a"/>
        <w:rPr>
          <w:rtl/>
        </w:rPr>
      </w:pPr>
      <w:r>
        <w:rPr>
          <w:rFonts w:hint="cs"/>
          <w:rtl/>
        </w:rPr>
        <w:t xml:space="preserve">קבוצות </w:t>
      </w:r>
      <w:r w:rsidR="00C7442E">
        <w:rPr>
          <w:rFonts w:hint="cs"/>
          <w:rtl/>
        </w:rPr>
        <w:t>יעילות</w:t>
      </w:r>
      <w:r>
        <w:rPr>
          <w:rFonts w:hint="cs"/>
          <w:rtl/>
        </w:rPr>
        <w:t xml:space="preserve"> עוסקות הן בעבודה על משימות</w:t>
      </w:r>
      <w:r w:rsidR="00A20EA4">
        <w:rPr>
          <w:rFonts w:hint="cs"/>
          <w:rtl/>
        </w:rPr>
        <w:t xml:space="preserve"> -</w:t>
      </w:r>
      <w:r>
        <w:rPr>
          <w:rFonts w:hint="cs"/>
          <w:rtl/>
        </w:rPr>
        <w:t xml:space="preserve"> מאמצים הממוקדים בהשגת המטרות הדרושות</w:t>
      </w:r>
      <w:r w:rsidR="00C7442E">
        <w:rPr>
          <w:rFonts w:hint="cs"/>
          <w:rtl/>
        </w:rPr>
        <w:t>,</w:t>
      </w:r>
      <w:r>
        <w:rPr>
          <w:rFonts w:hint="cs"/>
          <w:rtl/>
        </w:rPr>
        <w:t xml:space="preserve"> ו</w:t>
      </w:r>
      <w:r w:rsidR="003A5086">
        <w:rPr>
          <w:rFonts w:hint="cs"/>
          <w:rtl/>
        </w:rPr>
        <w:t>הן ב</w:t>
      </w:r>
      <w:r>
        <w:rPr>
          <w:rFonts w:hint="cs"/>
          <w:rtl/>
        </w:rPr>
        <w:t xml:space="preserve">עבודת צוות </w:t>
      </w:r>
      <w:r>
        <w:rPr>
          <w:rtl/>
        </w:rPr>
        <w:t>–</w:t>
      </w:r>
      <w:r>
        <w:rPr>
          <w:rFonts w:hint="cs"/>
          <w:rtl/>
        </w:rPr>
        <w:t xml:space="preserve"> מאמצים הממוקדים בתפקוד כיחידה מלוכדת (</w:t>
      </w:r>
      <w:r>
        <w:rPr>
          <w:sz w:val="22"/>
          <w:szCs w:val="22"/>
        </w:rPr>
        <w:t>McIntyre &amp; Salas, 1995</w:t>
      </w:r>
      <w:r>
        <w:rPr>
          <w:rFonts w:hint="cs"/>
          <w:rtl/>
        </w:rPr>
        <w:t xml:space="preserve">). כמה שיטות פותחו להערכת הכישורים הללו. </w:t>
      </w:r>
      <w:r w:rsidR="004040D8">
        <w:rPr>
          <w:rFonts w:hint="cs"/>
          <w:rtl/>
        </w:rPr>
        <w:t xml:space="preserve">שיטות אלה כוללות הערכת עמיתים, סולמות תצפית התנהגותיים המיועדים </w:t>
      </w:r>
      <w:r w:rsidR="00C7442E">
        <w:rPr>
          <w:rFonts w:hint="cs"/>
          <w:rtl/>
        </w:rPr>
        <w:t>למומחים/מורים</w:t>
      </w:r>
      <w:r w:rsidR="00A20EA4">
        <w:rPr>
          <w:rFonts w:hint="cs"/>
          <w:rtl/>
        </w:rPr>
        <w:t xml:space="preserve"> </w:t>
      </w:r>
      <w:r w:rsidR="00C7442E">
        <w:rPr>
          <w:rFonts w:hint="cs"/>
          <w:rtl/>
        </w:rPr>
        <w:t xml:space="preserve">ושאלונים וסקרים </w:t>
      </w:r>
      <w:r w:rsidR="004040D8">
        <w:rPr>
          <w:rFonts w:hint="cs"/>
          <w:rtl/>
        </w:rPr>
        <w:t xml:space="preserve">לביקורת עמיתים. אף כי </w:t>
      </w:r>
      <w:r w:rsidR="00C7442E">
        <w:rPr>
          <w:rFonts w:hint="cs"/>
          <w:rtl/>
        </w:rPr>
        <w:t>אין זה מעשי להשתמש ב</w:t>
      </w:r>
      <w:r w:rsidR="004040D8">
        <w:rPr>
          <w:rFonts w:hint="cs"/>
          <w:rtl/>
        </w:rPr>
        <w:t>שיטות אל</w:t>
      </w:r>
      <w:r w:rsidR="00A20EA4">
        <w:rPr>
          <w:rFonts w:hint="cs"/>
          <w:rtl/>
        </w:rPr>
        <w:t>ו</w:t>
      </w:r>
      <w:r w:rsidR="004040D8">
        <w:rPr>
          <w:rFonts w:hint="cs"/>
          <w:rtl/>
        </w:rPr>
        <w:t xml:space="preserve"> לצורך המדידה </w:t>
      </w:r>
      <w:r w:rsidR="00C7442E">
        <w:rPr>
          <w:rFonts w:hint="cs"/>
          <w:rtl/>
        </w:rPr>
        <w:t xml:space="preserve">של יחידים בפיזה, הן </w:t>
      </w:r>
      <w:r w:rsidR="003A5086">
        <w:rPr>
          <w:rFonts w:hint="cs"/>
          <w:rtl/>
        </w:rPr>
        <w:t xml:space="preserve">עוזרות להבין </w:t>
      </w:r>
      <w:r w:rsidR="00C7442E">
        <w:rPr>
          <w:rFonts w:hint="cs"/>
          <w:rtl/>
        </w:rPr>
        <w:t>אילו</w:t>
      </w:r>
      <w:r w:rsidR="004040D8">
        <w:rPr>
          <w:rFonts w:hint="cs"/>
          <w:rtl/>
        </w:rPr>
        <w:t xml:space="preserve"> כישורי עבודה על משימות, כישורי עבודת צוות וכישורים בין-אישיים חשוב למדוד בפתרון בעיות שיתופי. יתרה מזאת, אפשר למדוד רבים מאותם כישורים בעזרת מאגר </w:t>
      </w:r>
      <w:r w:rsidR="005D0EDF">
        <w:rPr>
          <w:rFonts w:hint="cs"/>
          <w:rtl/>
        </w:rPr>
        <w:t xml:space="preserve">הנתונים </w:t>
      </w:r>
      <w:r w:rsidR="004040D8">
        <w:rPr>
          <w:rFonts w:hint="cs"/>
          <w:rtl/>
        </w:rPr>
        <w:t xml:space="preserve">הממוחשב </w:t>
      </w:r>
      <w:r w:rsidR="005D0EDF">
        <w:rPr>
          <w:rFonts w:hint="cs"/>
          <w:rtl/>
        </w:rPr>
        <w:t xml:space="preserve">של </w:t>
      </w:r>
      <w:r w:rsidR="004040D8">
        <w:rPr>
          <w:rFonts w:hint="cs"/>
          <w:rtl/>
        </w:rPr>
        <w:t>פתרון בעיות שיתופי.</w:t>
      </w:r>
      <w:r w:rsidR="00D26C28">
        <w:rPr>
          <w:rFonts w:hint="cs"/>
          <w:rtl/>
        </w:rPr>
        <w:t xml:space="preserve"> ניתן לקשר ישירות בין </w:t>
      </w:r>
      <w:r w:rsidR="00C7442E">
        <w:rPr>
          <w:rFonts w:hint="cs"/>
          <w:rtl/>
        </w:rPr>
        <w:t>רישומי</w:t>
      </w:r>
      <w:r w:rsidR="00D26C28">
        <w:rPr>
          <w:rFonts w:hint="cs"/>
          <w:rtl/>
        </w:rPr>
        <w:t xml:space="preserve"> התקשורת והפעולות שביצעו התלמידים לבין כישורים ותהליכים ספציפיים הכלולים בסולמות.</w:t>
      </w:r>
    </w:p>
    <w:p w:rsidR="007560CB" w:rsidRDefault="007560CB" w:rsidP="00416B18">
      <w:pPr>
        <w:spacing w:line="360" w:lineRule="auto"/>
        <w:jc w:val="both"/>
        <w:rPr>
          <w:rtl/>
        </w:rPr>
      </w:pPr>
    </w:p>
    <w:p w:rsidR="00C7442E" w:rsidRPr="00656637" w:rsidRDefault="00C7442E" w:rsidP="00F56E7C">
      <w:pPr>
        <w:pStyle w:val="afa"/>
        <w:rPr>
          <w:rtl/>
        </w:rPr>
      </w:pPr>
      <w:r w:rsidRPr="00656637">
        <w:rPr>
          <w:rFonts w:hint="cs"/>
          <w:rtl/>
        </w:rPr>
        <w:t>סולמות תצפית</w:t>
      </w:r>
    </w:p>
    <w:p w:rsidR="00C7442E" w:rsidRDefault="00C7442E" w:rsidP="00416B18">
      <w:pPr>
        <w:spacing w:line="360" w:lineRule="auto"/>
        <w:jc w:val="both"/>
        <w:rPr>
          <w:rtl/>
        </w:rPr>
      </w:pPr>
    </w:p>
    <w:p w:rsidR="00C7442E" w:rsidRDefault="00C7442E" w:rsidP="000C128A">
      <w:pPr>
        <w:pStyle w:val="a"/>
        <w:rPr>
          <w:rtl/>
        </w:rPr>
      </w:pPr>
      <w:r>
        <w:rPr>
          <w:rFonts w:hint="cs"/>
          <w:rtl/>
        </w:rPr>
        <w:t>ההערכה בעזרת סולמות תצפית התנהגותיים נעשית בדרך כלל על ידי מורה או בודק הצופה מן הצד באינטראקציה בתוך הקבוצה</w:t>
      </w:r>
      <w:r w:rsidR="005D0EDF">
        <w:rPr>
          <w:rFonts w:hint="cs"/>
          <w:rtl/>
        </w:rPr>
        <w:t>,</w:t>
      </w:r>
      <w:r>
        <w:rPr>
          <w:rFonts w:hint="cs"/>
          <w:rtl/>
        </w:rPr>
        <w:t xml:space="preserve"> או באמצעות דירוג עמיתים. </w:t>
      </w:r>
      <w:r>
        <w:rPr>
          <w:sz w:val="22"/>
          <w:szCs w:val="22"/>
        </w:rPr>
        <w:t>Taggar and Brown</w:t>
      </w:r>
      <w:r w:rsidR="007F318D">
        <w:rPr>
          <w:sz w:val="22"/>
          <w:szCs w:val="22"/>
          <w:rtl/>
        </w:rPr>
        <w:t xml:space="preserve"> </w:t>
      </w:r>
      <w:r>
        <w:rPr>
          <w:rFonts w:hint="cs"/>
          <w:rtl/>
        </w:rPr>
        <w:t>(2001) פיתחו סולמות תצפית התנהגותיים המתמקדים בכישורים בין-אישיים ובכיש</w:t>
      </w:r>
      <w:r w:rsidR="0077117B">
        <w:rPr>
          <w:rFonts w:hint="cs"/>
          <w:rtl/>
        </w:rPr>
        <w:t>ו</w:t>
      </w:r>
      <w:r>
        <w:rPr>
          <w:rFonts w:hint="cs"/>
          <w:rtl/>
        </w:rPr>
        <w:t>רי ניהול</w:t>
      </w:r>
      <w:r w:rsidR="00A20EA4">
        <w:rPr>
          <w:rFonts w:hint="cs"/>
          <w:rtl/>
        </w:rPr>
        <w:t xml:space="preserve"> </w:t>
      </w:r>
      <w:r>
        <w:rPr>
          <w:rFonts w:hint="cs"/>
          <w:rtl/>
        </w:rPr>
        <w:t xml:space="preserve">עצמי. </w:t>
      </w:r>
      <w:r w:rsidR="005D0EDF">
        <w:rPr>
          <w:rFonts w:hint="cs"/>
          <w:rtl/>
        </w:rPr>
        <w:t>הפיתוח התבסס</w:t>
      </w:r>
      <w:r w:rsidR="0077117B">
        <w:rPr>
          <w:rFonts w:hint="cs"/>
          <w:rtl/>
        </w:rPr>
        <w:t xml:space="preserve"> על אירועים קריטיים כדי לספק דוגמאות רלוונטיות להקשר. כל חבר בקבוצה ד</w:t>
      </w:r>
      <w:r w:rsidR="00A20EA4">
        <w:rPr>
          <w:rFonts w:hint="cs"/>
          <w:rtl/>
        </w:rPr>
        <w:t>י</w:t>
      </w:r>
      <w:r w:rsidR="0077117B">
        <w:rPr>
          <w:rFonts w:hint="cs"/>
          <w:rtl/>
        </w:rPr>
        <w:t>רג את כל החברים האחרים בקבוצה ב</w:t>
      </w:r>
      <w:r w:rsidR="00A20EA4">
        <w:rPr>
          <w:rFonts w:hint="cs"/>
          <w:rtl/>
        </w:rPr>
        <w:t>נוגע</w:t>
      </w:r>
      <w:r w:rsidR="0077117B">
        <w:rPr>
          <w:rFonts w:hint="cs"/>
          <w:rtl/>
        </w:rPr>
        <w:t xml:space="preserve"> לפריטים הקשורים ל-13 ה</w:t>
      </w:r>
      <w:r w:rsidR="00FA5F56">
        <w:rPr>
          <w:rFonts w:hint="cs"/>
          <w:rtl/>
        </w:rPr>
        <w:t>ממד</w:t>
      </w:r>
      <w:r w:rsidR="0077117B">
        <w:rPr>
          <w:rFonts w:hint="cs"/>
          <w:rtl/>
        </w:rPr>
        <w:t>ים השונים האלה:</w:t>
      </w:r>
    </w:p>
    <w:p w:rsidR="00C7442E" w:rsidRDefault="00C7442E" w:rsidP="00416B18">
      <w:pPr>
        <w:spacing w:line="360" w:lineRule="auto"/>
        <w:jc w:val="both"/>
        <w:rPr>
          <w:rtl/>
        </w:rPr>
      </w:pPr>
    </w:p>
    <w:p w:rsidR="0077117B" w:rsidRDefault="0077117B" w:rsidP="00416B18">
      <w:pPr>
        <w:numPr>
          <w:ilvl w:val="0"/>
          <w:numId w:val="18"/>
        </w:numPr>
        <w:spacing w:line="360" w:lineRule="auto"/>
        <w:jc w:val="both"/>
        <w:rPr>
          <w:rtl/>
        </w:rPr>
      </w:pPr>
      <w:r>
        <w:rPr>
          <w:rFonts w:hint="cs"/>
          <w:rtl/>
        </w:rPr>
        <w:t>תגובה לקונפליקט</w:t>
      </w:r>
    </w:p>
    <w:p w:rsidR="0077117B" w:rsidRDefault="0077117B" w:rsidP="00416B18">
      <w:pPr>
        <w:numPr>
          <w:ilvl w:val="0"/>
          <w:numId w:val="18"/>
        </w:numPr>
        <w:spacing w:line="360" w:lineRule="auto"/>
        <w:jc w:val="both"/>
      </w:pPr>
      <w:r>
        <w:rPr>
          <w:rFonts w:hint="cs"/>
          <w:rtl/>
        </w:rPr>
        <w:t>מתייחס לקונפליקט</w:t>
      </w:r>
    </w:p>
    <w:p w:rsidR="0077117B" w:rsidRDefault="0077117B" w:rsidP="00416B18">
      <w:pPr>
        <w:numPr>
          <w:ilvl w:val="0"/>
          <w:numId w:val="18"/>
        </w:numPr>
        <w:spacing w:line="360" w:lineRule="auto"/>
        <w:jc w:val="both"/>
      </w:pPr>
      <w:r>
        <w:rPr>
          <w:rFonts w:hint="cs"/>
          <w:rtl/>
        </w:rPr>
        <w:t>נמנע מקונפליקט</w:t>
      </w:r>
    </w:p>
    <w:p w:rsidR="0077117B" w:rsidRDefault="0077117B" w:rsidP="00416B18">
      <w:pPr>
        <w:numPr>
          <w:ilvl w:val="0"/>
          <w:numId w:val="18"/>
        </w:numPr>
        <w:spacing w:line="360" w:lineRule="auto"/>
        <w:jc w:val="both"/>
      </w:pPr>
      <w:r>
        <w:rPr>
          <w:rFonts w:hint="cs"/>
          <w:rtl/>
        </w:rPr>
        <w:t>מיזוג של הרעיונות השונים בקבוצה</w:t>
      </w:r>
    </w:p>
    <w:p w:rsidR="0077117B" w:rsidRDefault="0077117B" w:rsidP="00416B18">
      <w:pPr>
        <w:numPr>
          <w:ilvl w:val="0"/>
          <w:numId w:val="18"/>
        </w:numPr>
        <w:spacing w:line="360" w:lineRule="auto"/>
        <w:jc w:val="both"/>
      </w:pPr>
      <w:r>
        <w:rPr>
          <w:rFonts w:hint="cs"/>
          <w:rtl/>
        </w:rPr>
        <w:t>שיתוף של אחרים</w:t>
      </w:r>
    </w:p>
    <w:p w:rsidR="0077117B" w:rsidRDefault="0077117B" w:rsidP="00416B18">
      <w:pPr>
        <w:numPr>
          <w:ilvl w:val="0"/>
          <w:numId w:val="18"/>
        </w:numPr>
        <w:spacing w:line="360" w:lineRule="auto"/>
        <w:jc w:val="both"/>
      </w:pPr>
      <w:r>
        <w:rPr>
          <w:rFonts w:hint="cs"/>
          <w:rtl/>
        </w:rPr>
        <w:t>תקשורת יעילה</w:t>
      </w:r>
    </w:p>
    <w:p w:rsidR="0077117B" w:rsidRDefault="00B760AC" w:rsidP="00416B18">
      <w:pPr>
        <w:numPr>
          <w:ilvl w:val="0"/>
          <w:numId w:val="18"/>
        </w:numPr>
        <w:spacing w:line="360" w:lineRule="auto"/>
        <w:jc w:val="both"/>
      </w:pPr>
      <w:r>
        <w:rPr>
          <w:rFonts w:hint="cs"/>
          <w:rtl/>
        </w:rPr>
        <w:t>הצבת מטרות והשגתן</w:t>
      </w:r>
    </w:p>
    <w:p w:rsidR="00B760AC" w:rsidRDefault="00B760AC" w:rsidP="00416B18">
      <w:pPr>
        <w:numPr>
          <w:ilvl w:val="0"/>
          <w:numId w:val="18"/>
        </w:numPr>
        <w:spacing w:line="360" w:lineRule="auto"/>
        <w:jc w:val="both"/>
      </w:pPr>
      <w:r>
        <w:rPr>
          <w:rFonts w:hint="cs"/>
          <w:rtl/>
        </w:rPr>
        <w:t>אזרחות בקבוצה</w:t>
      </w:r>
    </w:p>
    <w:p w:rsidR="00B760AC" w:rsidRDefault="00B760AC" w:rsidP="00416B18">
      <w:pPr>
        <w:numPr>
          <w:ilvl w:val="0"/>
          <w:numId w:val="18"/>
        </w:numPr>
        <w:spacing w:line="360" w:lineRule="auto"/>
        <w:jc w:val="both"/>
      </w:pPr>
      <w:r>
        <w:rPr>
          <w:rFonts w:hint="cs"/>
          <w:rtl/>
        </w:rPr>
        <w:t>מחויבות לקבוצה</w:t>
      </w:r>
    </w:p>
    <w:p w:rsidR="00B760AC" w:rsidRDefault="00B760AC" w:rsidP="00416B18">
      <w:pPr>
        <w:numPr>
          <w:ilvl w:val="0"/>
          <w:numId w:val="18"/>
        </w:numPr>
        <w:spacing w:line="360" w:lineRule="auto"/>
        <w:jc w:val="both"/>
      </w:pPr>
      <w:r>
        <w:rPr>
          <w:rFonts w:hint="cs"/>
          <w:rtl/>
        </w:rPr>
        <w:t>התמקדות במשימה שעל הפרק</w:t>
      </w:r>
    </w:p>
    <w:p w:rsidR="00B760AC" w:rsidRDefault="005D0EDF" w:rsidP="00416B18">
      <w:pPr>
        <w:numPr>
          <w:ilvl w:val="0"/>
          <w:numId w:val="18"/>
        </w:numPr>
        <w:spacing w:line="360" w:lineRule="auto"/>
        <w:jc w:val="both"/>
      </w:pPr>
      <w:r>
        <w:rPr>
          <w:rFonts w:hint="cs"/>
          <w:rtl/>
        </w:rPr>
        <w:t>הכנה לפ</w:t>
      </w:r>
      <w:r w:rsidR="00B760AC">
        <w:rPr>
          <w:rFonts w:hint="cs"/>
          <w:rtl/>
        </w:rPr>
        <w:t>גישות</w:t>
      </w:r>
    </w:p>
    <w:p w:rsidR="00B760AC" w:rsidRDefault="00B760AC" w:rsidP="00416B18">
      <w:pPr>
        <w:numPr>
          <w:ilvl w:val="0"/>
          <w:numId w:val="18"/>
        </w:numPr>
        <w:spacing w:line="360" w:lineRule="auto"/>
        <w:jc w:val="both"/>
      </w:pPr>
      <w:r>
        <w:rPr>
          <w:rFonts w:hint="cs"/>
          <w:rtl/>
        </w:rPr>
        <w:t>מתן משוב / תגובה למשוב</w:t>
      </w:r>
    </w:p>
    <w:p w:rsidR="00B760AC" w:rsidRDefault="00B760AC" w:rsidP="00416B18">
      <w:pPr>
        <w:numPr>
          <w:ilvl w:val="0"/>
          <w:numId w:val="18"/>
        </w:numPr>
        <w:spacing w:line="360" w:lineRule="auto"/>
        <w:jc w:val="both"/>
        <w:rPr>
          <w:rtl/>
        </w:rPr>
      </w:pPr>
      <w:r>
        <w:rPr>
          <w:rFonts w:hint="cs"/>
          <w:rtl/>
        </w:rPr>
        <w:t>ניהול ביצועים</w:t>
      </w:r>
    </w:p>
    <w:p w:rsidR="0077117B" w:rsidRDefault="0077117B" w:rsidP="00416B18">
      <w:pPr>
        <w:spacing w:line="360" w:lineRule="auto"/>
        <w:jc w:val="both"/>
        <w:rPr>
          <w:rtl/>
        </w:rPr>
      </w:pPr>
    </w:p>
    <w:p w:rsidR="00B760AC" w:rsidRDefault="005D0EDF" w:rsidP="00A20EA4">
      <w:pPr>
        <w:pStyle w:val="a"/>
        <w:rPr>
          <w:rtl/>
        </w:rPr>
      </w:pPr>
      <w:r>
        <w:rPr>
          <w:rFonts w:hint="cs"/>
          <w:rtl/>
        </w:rPr>
        <w:t>מה</w:t>
      </w:r>
      <w:r w:rsidR="00FA5F56">
        <w:rPr>
          <w:rFonts w:hint="cs"/>
          <w:rtl/>
        </w:rPr>
        <w:t>ממד</w:t>
      </w:r>
      <w:r>
        <w:rPr>
          <w:rFonts w:hint="cs"/>
          <w:rtl/>
        </w:rPr>
        <w:t xml:space="preserve">ים האלה </w:t>
      </w:r>
      <w:r w:rsidR="00D320A6">
        <w:rPr>
          <w:rFonts w:hint="cs"/>
          <w:rtl/>
        </w:rPr>
        <w:t xml:space="preserve">אפשר </w:t>
      </w:r>
      <w:r>
        <w:rPr>
          <w:rFonts w:hint="cs"/>
          <w:rtl/>
        </w:rPr>
        <w:t>לקחת</w:t>
      </w:r>
      <w:r w:rsidR="00D320A6">
        <w:rPr>
          <w:rFonts w:hint="cs"/>
          <w:rtl/>
        </w:rPr>
        <w:t xml:space="preserve"> תת-קבוצה של התנהגויות ספציפיות רלוונטיות לפיזה ולתעד אותן בצורה אוטומטית.</w:t>
      </w:r>
    </w:p>
    <w:p w:rsidR="00D320A6" w:rsidRDefault="00D320A6" w:rsidP="00A20EA4">
      <w:pPr>
        <w:pStyle w:val="a"/>
        <w:rPr>
          <w:rtl/>
        </w:rPr>
      </w:pPr>
      <w:r>
        <w:rPr>
          <w:rFonts w:hint="cs"/>
          <w:rtl/>
        </w:rPr>
        <w:t>הגישה</w:t>
      </w:r>
      <w:r w:rsidR="008F1A14">
        <w:rPr>
          <w:rFonts w:hint="cs"/>
          <w:rtl/>
        </w:rPr>
        <w:t xml:space="preserve"> המכונה </w:t>
      </w:r>
      <w:r>
        <w:rPr>
          <w:rFonts w:hint="cs"/>
          <w:rtl/>
        </w:rPr>
        <w:t xml:space="preserve"> </w:t>
      </w:r>
      <w:r>
        <w:rPr>
          <w:i/>
          <w:iCs/>
          <w:sz w:val="22"/>
          <w:szCs w:val="22"/>
        </w:rPr>
        <w:t>Team Dimensional Training</w:t>
      </w:r>
      <w:r>
        <w:rPr>
          <w:rFonts w:hint="cs"/>
          <w:rtl/>
        </w:rPr>
        <w:t xml:space="preserve"> (</w:t>
      </w:r>
      <w:r>
        <w:rPr>
          <w:rFonts w:hint="cs"/>
        </w:rPr>
        <w:t>TDT</w:t>
      </w:r>
      <w:r>
        <w:rPr>
          <w:rFonts w:hint="cs"/>
          <w:rtl/>
        </w:rPr>
        <w:t xml:space="preserve">) פותחה </w:t>
      </w:r>
      <w:r w:rsidR="00A20EA4">
        <w:rPr>
          <w:rFonts w:hint="cs"/>
          <w:rtl/>
        </w:rPr>
        <w:t>ב</w:t>
      </w:r>
      <w:r>
        <w:rPr>
          <w:rFonts w:hint="cs"/>
          <w:rtl/>
        </w:rPr>
        <w:t xml:space="preserve">עבור צי ארה"ב בהקשר של משימות </w:t>
      </w:r>
      <w:r w:rsidR="00A20EA4">
        <w:rPr>
          <w:rFonts w:hint="cs"/>
          <w:rtl/>
        </w:rPr>
        <w:t>הנוגעות ל</w:t>
      </w:r>
      <w:r>
        <w:rPr>
          <w:rFonts w:hint="cs"/>
          <w:rtl/>
        </w:rPr>
        <w:t xml:space="preserve">קבלת החלטות מורכבות. הגישה </w:t>
      </w:r>
      <w:r w:rsidR="005D0EDF">
        <w:rPr>
          <w:rFonts w:hint="cs"/>
          <w:rtl/>
        </w:rPr>
        <w:t xml:space="preserve">זכתה לתיקוּף </w:t>
      </w:r>
      <w:r w:rsidR="002841CA">
        <w:rPr>
          <w:rFonts w:hint="cs"/>
          <w:rtl/>
        </w:rPr>
        <w:t xml:space="preserve">בכמה סביבות עם מגוון סוגי קבוצות (למשל, </w:t>
      </w:r>
      <w:r w:rsidR="002841CA">
        <w:rPr>
          <w:sz w:val="22"/>
          <w:szCs w:val="22"/>
        </w:rPr>
        <w:t xml:space="preserve">Smith-Jentsch </w:t>
      </w:r>
      <w:r w:rsidR="002841CA">
        <w:rPr>
          <w:i/>
          <w:iCs/>
          <w:sz w:val="22"/>
          <w:szCs w:val="22"/>
        </w:rPr>
        <w:t>et al</w:t>
      </w:r>
      <w:r w:rsidR="002841CA">
        <w:rPr>
          <w:sz w:val="22"/>
          <w:szCs w:val="22"/>
        </w:rPr>
        <w:t>., 1998; 2008</w:t>
      </w:r>
      <w:r w:rsidR="002841CA">
        <w:rPr>
          <w:rFonts w:hint="cs"/>
          <w:rtl/>
        </w:rPr>
        <w:t>). ב-</w:t>
      </w:r>
      <w:r w:rsidR="002841CA">
        <w:rPr>
          <w:rFonts w:hint="cs"/>
        </w:rPr>
        <w:t>TDT</w:t>
      </w:r>
      <w:r w:rsidR="002841CA">
        <w:rPr>
          <w:rFonts w:hint="cs"/>
          <w:rtl/>
        </w:rPr>
        <w:t xml:space="preserve">, תצפית התנהגותית משמשת כדי לדרג את תהליך עבודת הצוות לפי ארבעה </w:t>
      </w:r>
      <w:r w:rsidR="00FA5F56">
        <w:rPr>
          <w:rFonts w:hint="cs"/>
          <w:rtl/>
        </w:rPr>
        <w:t>ממד</w:t>
      </w:r>
      <w:r w:rsidR="002841CA">
        <w:rPr>
          <w:rFonts w:hint="cs"/>
          <w:rtl/>
        </w:rPr>
        <w:t>ים:</w:t>
      </w:r>
    </w:p>
    <w:p w:rsidR="002841CA" w:rsidRDefault="002841CA" w:rsidP="008F1A14">
      <w:pPr>
        <w:pStyle w:val="a1"/>
        <w:rPr>
          <w:rtl/>
        </w:rPr>
      </w:pPr>
      <w:r w:rsidRPr="002841CA">
        <w:rPr>
          <w:rFonts w:hint="cs"/>
          <w:b/>
          <w:bCs/>
          <w:rtl/>
        </w:rPr>
        <w:t>"חילופי מידע"</w:t>
      </w:r>
      <w:r>
        <w:rPr>
          <w:rFonts w:hint="cs"/>
          <w:rtl/>
        </w:rPr>
        <w:t xml:space="preserve"> </w:t>
      </w:r>
      <w:r>
        <w:rPr>
          <w:rtl/>
        </w:rPr>
        <w:t>–</w:t>
      </w:r>
      <w:r>
        <w:rPr>
          <w:rFonts w:hint="cs"/>
          <w:rtl/>
        </w:rPr>
        <w:t xml:space="preserve"> מתייחס ל"מה" מועבר "למי", ונועד ל</w:t>
      </w:r>
      <w:r w:rsidR="005D0EDF">
        <w:rPr>
          <w:rFonts w:hint="cs"/>
          <w:rtl/>
        </w:rPr>
        <w:t>זהות</w:t>
      </w:r>
      <w:r>
        <w:rPr>
          <w:rFonts w:hint="cs"/>
          <w:rtl/>
        </w:rPr>
        <w:t xml:space="preserve"> את אותם תהליכים החיוניים ליכולתה של הקבוצה לפתח מודעות מצבית משותפת ולשמור עליה. </w:t>
      </w:r>
    </w:p>
    <w:p w:rsidR="002841CA" w:rsidRDefault="002841CA" w:rsidP="008F1A14">
      <w:pPr>
        <w:pStyle w:val="a1"/>
        <w:rPr>
          <w:rtl/>
        </w:rPr>
      </w:pPr>
      <w:r w:rsidRPr="002841CA">
        <w:rPr>
          <w:rFonts w:hint="cs"/>
          <w:b/>
          <w:bCs/>
          <w:rtl/>
        </w:rPr>
        <w:t>"תקשורת"</w:t>
      </w:r>
      <w:r>
        <w:rPr>
          <w:rFonts w:hint="cs"/>
          <w:rtl/>
        </w:rPr>
        <w:t xml:space="preserve"> </w:t>
      </w:r>
      <w:r>
        <w:rPr>
          <w:rtl/>
        </w:rPr>
        <w:t>–</w:t>
      </w:r>
      <w:r>
        <w:rPr>
          <w:rFonts w:hint="cs"/>
          <w:rtl/>
        </w:rPr>
        <w:t xml:space="preserve"> מתייחס ל"כיצד" המידע מועבר.</w:t>
      </w:r>
    </w:p>
    <w:p w:rsidR="002841CA" w:rsidRDefault="002841CA" w:rsidP="008F1A14">
      <w:pPr>
        <w:pStyle w:val="a1"/>
        <w:rPr>
          <w:rtl/>
        </w:rPr>
      </w:pPr>
      <w:r w:rsidRPr="002841CA">
        <w:rPr>
          <w:rFonts w:hint="cs"/>
          <w:b/>
          <w:bCs/>
          <w:rtl/>
        </w:rPr>
        <w:t>"התנהגות תומכת"</w:t>
      </w:r>
      <w:r>
        <w:rPr>
          <w:rFonts w:hint="cs"/>
          <w:rtl/>
        </w:rPr>
        <w:t xml:space="preserve"> </w:t>
      </w:r>
      <w:r>
        <w:rPr>
          <w:rtl/>
        </w:rPr>
        <w:t>–</w:t>
      </w:r>
      <w:r>
        <w:rPr>
          <w:rFonts w:hint="cs"/>
          <w:rtl/>
        </w:rPr>
        <w:t xml:space="preserve"> נוגע לאופן שבו חברי הקבוצה </w:t>
      </w:r>
      <w:r w:rsidR="005D0EDF">
        <w:rPr>
          <w:rFonts w:hint="cs"/>
          <w:rtl/>
        </w:rPr>
        <w:t xml:space="preserve">מגבים </w:t>
      </w:r>
      <w:r>
        <w:rPr>
          <w:rFonts w:hint="cs"/>
          <w:rtl/>
        </w:rPr>
        <w:t xml:space="preserve">זה </w:t>
      </w:r>
      <w:r w:rsidR="005D0EDF">
        <w:rPr>
          <w:rFonts w:hint="cs"/>
          <w:rtl/>
        </w:rPr>
        <w:t xml:space="preserve">את </w:t>
      </w:r>
      <w:r>
        <w:rPr>
          <w:rFonts w:hint="cs"/>
          <w:rtl/>
        </w:rPr>
        <w:t>זה לשם השגת היעדים הקבוצתיים.</w:t>
      </w:r>
    </w:p>
    <w:p w:rsidR="002841CA" w:rsidRDefault="002841CA" w:rsidP="008F1A14">
      <w:pPr>
        <w:pStyle w:val="a1"/>
        <w:rPr>
          <w:rtl/>
        </w:rPr>
      </w:pPr>
      <w:r w:rsidRPr="002841CA">
        <w:rPr>
          <w:rFonts w:hint="cs"/>
          <w:b/>
          <w:bCs/>
          <w:rtl/>
        </w:rPr>
        <w:t>"יוזמה ומנהיגות"</w:t>
      </w:r>
      <w:r>
        <w:rPr>
          <w:rFonts w:hint="cs"/>
          <w:rtl/>
        </w:rPr>
        <w:t xml:space="preserve"> </w:t>
      </w:r>
      <w:r>
        <w:rPr>
          <w:rtl/>
        </w:rPr>
        <w:t>–</w:t>
      </w:r>
      <w:r>
        <w:rPr>
          <w:rFonts w:hint="cs"/>
          <w:rtl/>
        </w:rPr>
        <w:t xml:space="preserve"> </w:t>
      </w:r>
      <w:r w:rsidR="005D0EDF">
        <w:rPr>
          <w:rFonts w:hint="cs"/>
          <w:rtl/>
        </w:rPr>
        <w:t>עוסק ב</w:t>
      </w:r>
      <w:r>
        <w:rPr>
          <w:rFonts w:hint="cs"/>
          <w:rtl/>
        </w:rPr>
        <w:t>הכוונה ו</w:t>
      </w:r>
      <w:r w:rsidR="005D0EDF">
        <w:rPr>
          <w:rFonts w:hint="cs"/>
          <w:rtl/>
        </w:rPr>
        <w:t>בהדרכה שנותנים</w:t>
      </w:r>
      <w:r>
        <w:rPr>
          <w:rFonts w:hint="cs"/>
          <w:rtl/>
        </w:rPr>
        <w:t xml:space="preserve"> חברי הקבוצה.</w:t>
      </w:r>
    </w:p>
    <w:p w:rsidR="002841CA" w:rsidRDefault="002841CA" w:rsidP="00416B18">
      <w:pPr>
        <w:spacing w:line="360" w:lineRule="auto"/>
        <w:ind w:left="720" w:hanging="720"/>
        <w:jc w:val="both"/>
        <w:rPr>
          <w:rtl/>
        </w:rPr>
      </w:pPr>
    </w:p>
    <w:p w:rsidR="002841CA" w:rsidRDefault="002841CA" w:rsidP="00EF2091">
      <w:pPr>
        <w:pStyle w:val="a"/>
        <w:rPr>
          <w:rtl/>
        </w:rPr>
      </w:pPr>
      <w:r>
        <w:rPr>
          <w:rFonts w:hint="cs"/>
          <w:rtl/>
        </w:rPr>
        <w:t xml:space="preserve">סולם דמוי-ליקרט משמש </w:t>
      </w:r>
      <w:r w:rsidR="003603B6">
        <w:rPr>
          <w:rFonts w:hint="cs"/>
          <w:rtl/>
        </w:rPr>
        <w:t>לד</w:t>
      </w:r>
      <w:r w:rsidR="00A20EA4">
        <w:rPr>
          <w:rFonts w:hint="cs"/>
          <w:rtl/>
        </w:rPr>
        <w:t>י</w:t>
      </w:r>
      <w:r w:rsidR="003603B6">
        <w:rPr>
          <w:rFonts w:hint="cs"/>
          <w:rtl/>
        </w:rPr>
        <w:t>ר</w:t>
      </w:r>
      <w:r w:rsidR="00A20EA4">
        <w:rPr>
          <w:rFonts w:hint="cs"/>
          <w:rtl/>
        </w:rPr>
        <w:t>ו</w:t>
      </w:r>
      <w:r w:rsidR="003603B6">
        <w:rPr>
          <w:rFonts w:hint="cs"/>
          <w:rtl/>
        </w:rPr>
        <w:t xml:space="preserve">ג ביצועיו של כל חבר בקבוצה. </w:t>
      </w:r>
      <w:r w:rsidR="00EF2091">
        <w:rPr>
          <w:rFonts w:hint="cs"/>
          <w:rtl/>
        </w:rPr>
        <w:t>בדרך כלל</w:t>
      </w:r>
      <w:r w:rsidR="00A20EA4">
        <w:rPr>
          <w:rFonts w:hint="cs"/>
          <w:rtl/>
        </w:rPr>
        <w:t xml:space="preserve"> </w:t>
      </w:r>
      <w:r w:rsidR="003603B6">
        <w:rPr>
          <w:rFonts w:hint="cs"/>
          <w:rtl/>
        </w:rPr>
        <w:t>הדירוגים נע</w:t>
      </w:r>
      <w:r w:rsidR="00EF2091">
        <w:rPr>
          <w:rFonts w:hint="cs"/>
          <w:rtl/>
        </w:rPr>
        <w:t>שים</w:t>
      </w:r>
      <w:r w:rsidR="003603B6">
        <w:rPr>
          <w:rFonts w:hint="cs"/>
          <w:rtl/>
        </w:rPr>
        <w:t xml:space="preserve"> על סולם דמוי-ליקרט </w:t>
      </w:r>
      <w:r w:rsidR="00EF2091">
        <w:rPr>
          <w:rFonts w:hint="cs"/>
          <w:rtl/>
        </w:rPr>
        <w:t>ש</w:t>
      </w:r>
      <w:r w:rsidR="003603B6">
        <w:rPr>
          <w:rFonts w:hint="cs"/>
          <w:rtl/>
        </w:rPr>
        <w:t>נע בין 1 ל-5 ("מאוד לא יעיל" עד "מאוד יעיל"). ב</w:t>
      </w:r>
      <w:r w:rsidR="008F1A14">
        <w:rPr>
          <w:rtl/>
        </w:rPr>
        <w:fldChar w:fldCharType="begin"/>
      </w:r>
      <w:r w:rsidR="008F1A14">
        <w:rPr>
          <w:rtl/>
        </w:rPr>
        <w:instrText xml:space="preserve"> </w:instrText>
      </w:r>
      <w:r w:rsidR="008F1A14">
        <w:rPr>
          <w:rFonts w:hint="cs"/>
        </w:rPr>
        <w:instrText>REF</w:instrText>
      </w:r>
      <w:r w:rsidR="008F1A14">
        <w:rPr>
          <w:rFonts w:hint="cs"/>
          <w:rtl/>
        </w:rPr>
        <w:instrText xml:space="preserve"> _</w:instrText>
      </w:r>
      <w:r w:rsidR="008F1A14">
        <w:rPr>
          <w:rFonts w:hint="cs"/>
        </w:rPr>
        <w:instrText>Ref394582063 \h</w:instrText>
      </w:r>
      <w:r w:rsidR="008F1A14">
        <w:rPr>
          <w:rtl/>
        </w:rPr>
        <w:instrText xml:space="preserve"> </w:instrText>
      </w:r>
      <w:r w:rsidR="008F1A14">
        <w:rPr>
          <w:rtl/>
        </w:rPr>
      </w:r>
      <w:r w:rsidR="008F1A14">
        <w:rPr>
          <w:rtl/>
        </w:rPr>
        <w:fldChar w:fldCharType="separate"/>
      </w:r>
      <w:r w:rsidR="003E11C3">
        <w:rPr>
          <w:rtl/>
        </w:rPr>
        <w:t xml:space="preserve">טבלה </w:t>
      </w:r>
      <w:r w:rsidR="003E11C3">
        <w:rPr>
          <w:noProof/>
          <w:rtl/>
        </w:rPr>
        <w:t>9</w:t>
      </w:r>
      <w:r w:rsidR="008F1A14">
        <w:rPr>
          <w:rtl/>
        </w:rPr>
        <w:fldChar w:fldCharType="end"/>
      </w:r>
      <w:r w:rsidR="003603B6">
        <w:rPr>
          <w:rFonts w:hint="cs"/>
          <w:rtl/>
        </w:rPr>
        <w:t xml:space="preserve"> מוצגים המרכיבים הספציפיים של </w:t>
      </w:r>
      <w:r w:rsidR="003603B6">
        <w:rPr>
          <w:rFonts w:hint="cs"/>
        </w:rPr>
        <w:t>TDT</w:t>
      </w:r>
      <w:r w:rsidR="003603B6">
        <w:rPr>
          <w:rFonts w:hint="cs"/>
          <w:rtl/>
        </w:rPr>
        <w:t>.</w:t>
      </w:r>
    </w:p>
    <w:p w:rsidR="003603B6" w:rsidRDefault="003603B6" w:rsidP="00416B18">
      <w:pPr>
        <w:spacing w:line="360" w:lineRule="auto"/>
        <w:ind w:left="720" w:hanging="720"/>
        <w:jc w:val="both"/>
        <w:rPr>
          <w:rtl/>
        </w:rPr>
      </w:pPr>
    </w:p>
    <w:p w:rsidR="008F1A14" w:rsidRDefault="008F1A14" w:rsidP="008F1A14">
      <w:pPr>
        <w:pStyle w:val="af0"/>
      </w:pPr>
      <w:bookmarkStart w:id="34" w:name="_Ref394582063"/>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9</w:t>
      </w:r>
      <w:r>
        <w:rPr>
          <w:rtl/>
        </w:rPr>
        <w:fldChar w:fldCharType="end"/>
      </w:r>
      <w:bookmarkEnd w:id="34"/>
      <w:r>
        <w:rPr>
          <w:noProof/>
        </w:rPr>
        <w:t xml:space="preserve"> </w:t>
      </w:r>
      <w:r>
        <w:rPr>
          <w:rFonts w:hint="cs"/>
          <w:noProof/>
          <w:rtl/>
        </w:rPr>
        <w:t xml:space="preserve">: </w:t>
      </w:r>
      <w:r w:rsidRPr="007E1645">
        <w:rPr>
          <w:noProof/>
          <w:rtl/>
        </w:rPr>
        <w:t xml:space="preserve"> </w:t>
      </w:r>
      <w:r w:rsidRPr="007E1645">
        <w:rPr>
          <w:rFonts w:hint="eastAsia"/>
          <w:noProof/>
          <w:rtl/>
        </w:rPr>
        <w:t>המרכיבים</w:t>
      </w:r>
      <w:r w:rsidRPr="007E1645">
        <w:rPr>
          <w:noProof/>
          <w:rtl/>
        </w:rPr>
        <w:t xml:space="preserve"> </w:t>
      </w:r>
      <w:r w:rsidRPr="007E1645">
        <w:rPr>
          <w:rFonts w:hint="eastAsia"/>
          <w:noProof/>
          <w:rtl/>
        </w:rPr>
        <w:t>של</w:t>
      </w:r>
      <w:r w:rsidRPr="007E1645">
        <w:rPr>
          <w:noProof/>
          <w:rtl/>
        </w:rPr>
        <w:t xml:space="preserve"> </w:t>
      </w:r>
      <w:r w:rsidRPr="007E1645">
        <w:rPr>
          <w:noProof/>
        </w:rPr>
        <w:t>Team Dimensional Training</w:t>
      </w:r>
    </w:p>
    <w:tbl>
      <w:tblPr>
        <w:tblStyle w:val="ab"/>
        <w:bidiVisual/>
        <w:tblW w:w="0" w:type="auto"/>
        <w:tblLook w:val="01E0" w:firstRow="1" w:lastRow="1" w:firstColumn="1" w:lastColumn="1" w:noHBand="0" w:noVBand="0"/>
      </w:tblPr>
      <w:tblGrid>
        <w:gridCol w:w="2294"/>
        <w:gridCol w:w="6228"/>
      </w:tblGrid>
      <w:tr w:rsidR="003603B6">
        <w:tc>
          <w:tcPr>
            <w:tcW w:w="2294" w:type="dxa"/>
          </w:tcPr>
          <w:p w:rsidR="003603B6" w:rsidRPr="00F1131C" w:rsidRDefault="00FA5F56" w:rsidP="00F1131C">
            <w:pPr>
              <w:jc w:val="center"/>
              <w:rPr>
                <w:b/>
                <w:bCs/>
                <w:rtl/>
              </w:rPr>
            </w:pPr>
            <w:r>
              <w:rPr>
                <w:rFonts w:hint="cs"/>
                <w:b/>
                <w:bCs/>
                <w:rtl/>
              </w:rPr>
              <w:t>ממד</w:t>
            </w:r>
            <w:r w:rsidR="00F1131C" w:rsidRPr="00F1131C">
              <w:rPr>
                <w:rFonts w:hint="cs"/>
                <w:b/>
                <w:bCs/>
                <w:rtl/>
              </w:rPr>
              <w:t>י העבודה הקבוצתית</w:t>
            </w:r>
          </w:p>
        </w:tc>
        <w:tc>
          <w:tcPr>
            <w:tcW w:w="6228" w:type="dxa"/>
          </w:tcPr>
          <w:p w:rsidR="003603B6" w:rsidRPr="00F1131C" w:rsidRDefault="00F1131C" w:rsidP="00F1131C">
            <w:pPr>
              <w:jc w:val="center"/>
              <w:rPr>
                <w:b/>
                <w:bCs/>
                <w:rtl/>
              </w:rPr>
            </w:pPr>
            <w:r w:rsidRPr="00F1131C">
              <w:rPr>
                <w:rFonts w:hint="cs"/>
                <w:b/>
                <w:bCs/>
                <w:rtl/>
              </w:rPr>
              <w:t>ההתנהגויות המרכיבות את ה</w:t>
            </w:r>
            <w:r w:rsidR="00FA5F56">
              <w:rPr>
                <w:rFonts w:hint="cs"/>
                <w:b/>
                <w:bCs/>
                <w:rtl/>
              </w:rPr>
              <w:t>ממד</w:t>
            </w:r>
            <w:r w:rsidRPr="00F1131C">
              <w:rPr>
                <w:rFonts w:hint="cs"/>
                <w:b/>
                <w:bCs/>
                <w:rtl/>
              </w:rPr>
              <w:t>ים</w:t>
            </w:r>
          </w:p>
        </w:tc>
      </w:tr>
      <w:tr w:rsidR="003603B6">
        <w:tc>
          <w:tcPr>
            <w:tcW w:w="2294" w:type="dxa"/>
          </w:tcPr>
          <w:p w:rsidR="003603B6" w:rsidRDefault="00F1131C" w:rsidP="00F1131C">
            <w:pPr>
              <w:rPr>
                <w:rtl/>
              </w:rPr>
            </w:pPr>
            <w:r>
              <w:rPr>
                <w:rFonts w:hint="cs"/>
                <w:rtl/>
              </w:rPr>
              <w:t>חילופי מידע</w:t>
            </w:r>
          </w:p>
        </w:tc>
        <w:tc>
          <w:tcPr>
            <w:tcW w:w="6228" w:type="dxa"/>
          </w:tcPr>
          <w:p w:rsidR="003603B6" w:rsidRDefault="00F1131C" w:rsidP="00F1131C">
            <w:pPr>
              <w:rPr>
                <w:rtl/>
              </w:rPr>
            </w:pPr>
            <w:r>
              <w:rPr>
                <w:rFonts w:hint="cs"/>
                <w:rtl/>
              </w:rPr>
              <w:t>העברת מידע רלוונטי לחבר הקבוצה המתאים בזמן הנכון</w:t>
            </w:r>
          </w:p>
          <w:p w:rsidR="00F1131C" w:rsidRDefault="00F1131C" w:rsidP="00F1131C">
            <w:pPr>
              <w:rPr>
                <w:rtl/>
              </w:rPr>
            </w:pPr>
            <w:r>
              <w:rPr>
                <w:rFonts w:hint="cs"/>
                <w:rtl/>
              </w:rPr>
              <w:t>איסוף מידע מכל המקורות הרלוונטיים</w:t>
            </w:r>
          </w:p>
          <w:p w:rsidR="00F1131C" w:rsidRDefault="00F1131C" w:rsidP="00F1131C">
            <w:pPr>
              <w:rPr>
                <w:rtl/>
              </w:rPr>
            </w:pPr>
            <w:r>
              <w:rPr>
                <w:rFonts w:hint="cs"/>
                <w:rtl/>
              </w:rPr>
              <w:t>מתן עדכונים תקופתיים כדי לסכם את התמונה בכללותה</w:t>
            </w:r>
          </w:p>
        </w:tc>
      </w:tr>
      <w:tr w:rsidR="003603B6">
        <w:tc>
          <w:tcPr>
            <w:tcW w:w="2294" w:type="dxa"/>
          </w:tcPr>
          <w:p w:rsidR="003603B6" w:rsidRDefault="00F1131C" w:rsidP="00F1131C">
            <w:pPr>
              <w:rPr>
                <w:rtl/>
              </w:rPr>
            </w:pPr>
            <w:r>
              <w:rPr>
                <w:rFonts w:hint="cs"/>
                <w:rtl/>
              </w:rPr>
              <w:t>תקשורת</w:t>
            </w:r>
          </w:p>
        </w:tc>
        <w:tc>
          <w:tcPr>
            <w:tcW w:w="6228" w:type="dxa"/>
          </w:tcPr>
          <w:p w:rsidR="003603B6" w:rsidRDefault="00F1131C" w:rsidP="00F1131C">
            <w:pPr>
              <w:rPr>
                <w:rtl/>
              </w:rPr>
            </w:pPr>
            <w:r>
              <w:rPr>
                <w:rFonts w:hint="cs"/>
                <w:rtl/>
              </w:rPr>
              <w:t>שימוש במונחים המתאימים</w:t>
            </w:r>
          </w:p>
          <w:p w:rsidR="00F1131C" w:rsidRDefault="00F1131C" w:rsidP="009C433A">
            <w:pPr>
              <w:rPr>
                <w:rtl/>
              </w:rPr>
            </w:pPr>
            <w:r>
              <w:rPr>
                <w:rFonts w:hint="cs"/>
                <w:rtl/>
              </w:rPr>
              <w:t>הימנעות מפטפו</w:t>
            </w:r>
            <w:r w:rsidR="009C433A">
              <w:rPr>
                <w:rFonts w:hint="cs"/>
                <w:rtl/>
              </w:rPr>
              <w:t>ט</w:t>
            </w:r>
            <w:r>
              <w:rPr>
                <w:rFonts w:hint="cs"/>
                <w:rtl/>
              </w:rPr>
              <w:t>ים מיותרים</w:t>
            </w:r>
          </w:p>
          <w:p w:rsidR="00F1131C" w:rsidRDefault="00F1131C" w:rsidP="009C433A">
            <w:pPr>
              <w:rPr>
                <w:rtl/>
              </w:rPr>
            </w:pPr>
            <w:r>
              <w:rPr>
                <w:rFonts w:hint="cs"/>
                <w:rtl/>
              </w:rPr>
              <w:t>דיבור בהיר ובקול רם</w:t>
            </w:r>
          </w:p>
          <w:p w:rsidR="00F1131C" w:rsidRDefault="00F1131C" w:rsidP="00F1131C">
            <w:pPr>
              <w:rPr>
                <w:rtl/>
              </w:rPr>
            </w:pPr>
            <w:r>
              <w:rPr>
                <w:rFonts w:hint="cs"/>
                <w:rtl/>
              </w:rPr>
              <w:t xml:space="preserve">מסירת דיווחים סטנדרטיים מלאים המכילים </w:t>
            </w:r>
            <w:r w:rsidR="009C433A">
              <w:rPr>
                <w:rFonts w:hint="cs"/>
                <w:rtl/>
              </w:rPr>
              <w:t>נ</w:t>
            </w:r>
            <w:r>
              <w:rPr>
                <w:rFonts w:hint="cs"/>
                <w:rtl/>
              </w:rPr>
              <w:t>תונים בסדר המתאים</w:t>
            </w:r>
          </w:p>
        </w:tc>
      </w:tr>
      <w:tr w:rsidR="003603B6">
        <w:tc>
          <w:tcPr>
            <w:tcW w:w="2294" w:type="dxa"/>
          </w:tcPr>
          <w:p w:rsidR="003603B6" w:rsidRDefault="00F1131C" w:rsidP="00F1131C">
            <w:pPr>
              <w:rPr>
                <w:rtl/>
              </w:rPr>
            </w:pPr>
            <w:r>
              <w:rPr>
                <w:rFonts w:hint="cs"/>
                <w:rtl/>
              </w:rPr>
              <w:t>התנהגות תומכת</w:t>
            </w:r>
          </w:p>
        </w:tc>
        <w:tc>
          <w:tcPr>
            <w:tcW w:w="6228" w:type="dxa"/>
          </w:tcPr>
          <w:p w:rsidR="003603B6" w:rsidRDefault="00F1131C" w:rsidP="00F1131C">
            <w:pPr>
              <w:rPr>
                <w:rtl/>
              </w:rPr>
            </w:pPr>
            <w:r>
              <w:rPr>
                <w:rFonts w:hint="cs"/>
                <w:rtl/>
              </w:rPr>
              <w:t>הצעה, בקשה וקבלה של גיבוי בשעת הצורך</w:t>
            </w:r>
          </w:p>
          <w:p w:rsidR="00F1131C" w:rsidRDefault="00F1131C" w:rsidP="00F1131C">
            <w:pPr>
              <w:rPr>
                <w:rtl/>
              </w:rPr>
            </w:pPr>
            <w:r>
              <w:rPr>
                <w:rFonts w:hint="cs"/>
                <w:rtl/>
              </w:rPr>
              <w:t>ציון / תיקון של טעויות וקבלה של התיקון</w:t>
            </w:r>
          </w:p>
        </w:tc>
      </w:tr>
      <w:tr w:rsidR="003603B6">
        <w:tc>
          <w:tcPr>
            <w:tcW w:w="2294" w:type="dxa"/>
          </w:tcPr>
          <w:p w:rsidR="003603B6" w:rsidRDefault="00F1131C" w:rsidP="00F1131C">
            <w:pPr>
              <w:rPr>
                <w:rtl/>
              </w:rPr>
            </w:pPr>
            <w:r>
              <w:rPr>
                <w:rFonts w:hint="cs"/>
                <w:rtl/>
              </w:rPr>
              <w:t>יוזמה ומנהיגות</w:t>
            </w:r>
          </w:p>
        </w:tc>
        <w:tc>
          <w:tcPr>
            <w:tcW w:w="6228" w:type="dxa"/>
          </w:tcPr>
          <w:p w:rsidR="003603B6" w:rsidRDefault="00065F07" w:rsidP="00F1131C">
            <w:pPr>
              <w:rPr>
                <w:rtl/>
              </w:rPr>
            </w:pPr>
            <w:r>
              <w:rPr>
                <w:rFonts w:hint="cs"/>
                <w:rtl/>
              </w:rPr>
              <w:t>קביעה מפורשת של סדר עדיפויות</w:t>
            </w:r>
          </w:p>
          <w:p w:rsidR="00065F07" w:rsidRDefault="00065F07" w:rsidP="00F1131C">
            <w:pPr>
              <w:rPr>
                <w:rtl/>
              </w:rPr>
            </w:pPr>
            <w:r>
              <w:rPr>
                <w:rFonts w:hint="cs"/>
                <w:rtl/>
              </w:rPr>
              <w:t>מתן הדרכה ועצות לחברים אחרים בקבוצה</w:t>
            </w:r>
          </w:p>
          <w:p w:rsidR="00065F07" w:rsidRDefault="00065F07" w:rsidP="00EF2091">
            <w:pPr>
              <w:rPr>
                <w:rtl/>
              </w:rPr>
            </w:pPr>
            <w:r>
              <w:rPr>
                <w:rFonts w:hint="cs"/>
                <w:rtl/>
              </w:rPr>
              <w:t>מתן הנחיה לחברים אחרים בקבוצה</w:t>
            </w:r>
          </w:p>
        </w:tc>
      </w:tr>
    </w:tbl>
    <w:p w:rsidR="003603B6" w:rsidRPr="00065F07" w:rsidRDefault="00065F07" w:rsidP="003603B6">
      <w:pPr>
        <w:ind w:left="720" w:hanging="720"/>
        <w:jc w:val="both"/>
        <w:rPr>
          <w:sz w:val="18"/>
          <w:szCs w:val="18"/>
          <w:rtl/>
        </w:rPr>
      </w:pPr>
      <w:r w:rsidRPr="00065F07">
        <w:rPr>
          <w:rFonts w:hint="cs"/>
          <w:sz w:val="18"/>
          <w:szCs w:val="18"/>
          <w:rtl/>
        </w:rPr>
        <w:t xml:space="preserve">מקור: </w:t>
      </w:r>
      <w:r w:rsidRPr="00065F07">
        <w:rPr>
          <w:sz w:val="18"/>
          <w:szCs w:val="18"/>
        </w:rPr>
        <w:t xml:space="preserve">Smith-Jentsch </w:t>
      </w:r>
      <w:r w:rsidRPr="00065F07">
        <w:rPr>
          <w:i/>
          <w:iCs/>
          <w:sz w:val="18"/>
          <w:szCs w:val="18"/>
        </w:rPr>
        <w:t>et al</w:t>
      </w:r>
      <w:r w:rsidRPr="00065F07">
        <w:rPr>
          <w:sz w:val="18"/>
          <w:szCs w:val="18"/>
        </w:rPr>
        <w:t>., 2008</w:t>
      </w:r>
    </w:p>
    <w:p w:rsidR="003603B6" w:rsidRDefault="003603B6" w:rsidP="00416B18">
      <w:pPr>
        <w:spacing w:line="360" w:lineRule="auto"/>
        <w:ind w:left="720" w:hanging="720"/>
        <w:jc w:val="both"/>
        <w:rPr>
          <w:rtl/>
        </w:rPr>
      </w:pPr>
    </w:p>
    <w:p w:rsidR="00065F07" w:rsidRPr="002E2A8C" w:rsidRDefault="00065F07" w:rsidP="00EF2091">
      <w:pPr>
        <w:pStyle w:val="a"/>
        <w:rPr>
          <w:rtl/>
        </w:rPr>
      </w:pPr>
      <w:r>
        <w:rPr>
          <w:rFonts w:hint="cs"/>
          <w:rtl/>
        </w:rPr>
        <w:t xml:space="preserve">הכלי </w:t>
      </w:r>
      <w:r>
        <w:rPr>
          <w:i/>
          <w:iCs/>
          <w:sz w:val="22"/>
          <w:szCs w:val="22"/>
        </w:rPr>
        <w:t xml:space="preserve">Comprehensive Assessment of Team Member Effectiveness </w:t>
      </w:r>
      <w:r>
        <w:rPr>
          <w:sz w:val="22"/>
          <w:szCs w:val="22"/>
        </w:rPr>
        <w:t>(CATME)</w:t>
      </w:r>
      <w:r>
        <w:rPr>
          <w:rFonts w:hint="cs"/>
          <w:rtl/>
        </w:rPr>
        <w:t xml:space="preserve"> הוא אמצעי להערכת עמיתים שפותח </w:t>
      </w:r>
      <w:r w:rsidR="009506B2">
        <w:rPr>
          <w:rFonts w:hint="cs"/>
          <w:rtl/>
        </w:rPr>
        <w:t xml:space="preserve">באמצעות </w:t>
      </w:r>
      <w:r>
        <w:rPr>
          <w:rFonts w:hint="cs"/>
          <w:rtl/>
        </w:rPr>
        <w:t xml:space="preserve">זיקוק של כמה כלי מדידה להתנהגות קבוצתית. הוא </w:t>
      </w:r>
      <w:r w:rsidR="00B43934">
        <w:rPr>
          <w:rFonts w:hint="cs"/>
          <w:rtl/>
        </w:rPr>
        <w:t xml:space="preserve">משתמש ב"הערכות עמיתים", שהוכחו במחקרים קודמים (למשל, </w:t>
      </w:r>
      <w:r w:rsidR="00B43934">
        <w:rPr>
          <w:sz w:val="22"/>
          <w:szCs w:val="22"/>
        </w:rPr>
        <w:t>Loughry, Ohland, &amp; Moore, 2007; Taggar &amp; Brown, 2001</w:t>
      </w:r>
      <w:r w:rsidR="00B43934">
        <w:rPr>
          <w:rFonts w:hint="cs"/>
          <w:rtl/>
        </w:rPr>
        <w:t>) כאינדיקטור אמין ותקף לתהליכים קבוצתיים. בצורת הערכה זו, עמ</w:t>
      </w:r>
      <w:r w:rsidR="009506B2">
        <w:rPr>
          <w:rFonts w:hint="cs"/>
          <w:rtl/>
        </w:rPr>
        <w:t>י</w:t>
      </w:r>
      <w:r w:rsidR="00B43934">
        <w:rPr>
          <w:rFonts w:hint="cs"/>
          <w:rtl/>
        </w:rPr>
        <w:t xml:space="preserve">תים מדרגים </w:t>
      </w:r>
      <w:r w:rsidR="002E2A8C">
        <w:rPr>
          <w:rFonts w:hint="cs"/>
          <w:rtl/>
        </w:rPr>
        <w:t>ב</w:t>
      </w:r>
      <w:r w:rsidR="00EF2091">
        <w:rPr>
          <w:rFonts w:hint="cs"/>
          <w:rtl/>
        </w:rPr>
        <w:t>אמצעות</w:t>
      </w:r>
      <w:r w:rsidR="002E2A8C">
        <w:rPr>
          <w:rFonts w:hint="cs"/>
          <w:rtl/>
        </w:rPr>
        <w:t xml:space="preserve"> סולמות שונים את </w:t>
      </w:r>
      <w:r w:rsidR="00B43934">
        <w:rPr>
          <w:rFonts w:hint="cs"/>
          <w:rtl/>
        </w:rPr>
        <w:t xml:space="preserve">התנהגויות </w:t>
      </w:r>
      <w:r w:rsidR="002E2A8C">
        <w:rPr>
          <w:rFonts w:hint="cs"/>
          <w:rtl/>
        </w:rPr>
        <w:t xml:space="preserve">עמיתיהם </w:t>
      </w:r>
      <w:r w:rsidR="00B43934">
        <w:rPr>
          <w:rFonts w:hint="cs"/>
          <w:rtl/>
        </w:rPr>
        <w:t>הקשורות לעבודת צוות</w:t>
      </w:r>
      <w:r w:rsidR="002E2A8C">
        <w:rPr>
          <w:rFonts w:hint="cs"/>
          <w:rtl/>
        </w:rPr>
        <w:t xml:space="preserve">. לדוגמה, גרסת </w:t>
      </w:r>
      <w:r w:rsidR="002E2A8C">
        <w:rPr>
          <w:sz w:val="22"/>
          <w:szCs w:val="22"/>
        </w:rPr>
        <w:t>CATME</w:t>
      </w:r>
      <w:r w:rsidR="002E2A8C">
        <w:rPr>
          <w:rFonts w:hint="cs"/>
          <w:rtl/>
        </w:rPr>
        <w:t xml:space="preserve"> הכוללת 33</w:t>
      </w:r>
      <w:r w:rsidR="00B43934">
        <w:rPr>
          <w:rFonts w:hint="cs"/>
          <w:rtl/>
        </w:rPr>
        <w:t xml:space="preserve"> </w:t>
      </w:r>
      <w:r w:rsidR="002E2A8C">
        <w:rPr>
          <w:rFonts w:hint="cs"/>
          <w:rtl/>
        </w:rPr>
        <w:t>פריטים (</w:t>
      </w:r>
      <w:r w:rsidR="002E2A8C">
        <w:rPr>
          <w:sz w:val="22"/>
          <w:szCs w:val="22"/>
        </w:rPr>
        <w:t>Loughry, Ohland, &amp; Moore, 2007</w:t>
      </w:r>
      <w:r w:rsidR="002E2A8C">
        <w:rPr>
          <w:rFonts w:hint="cs"/>
          <w:rtl/>
        </w:rPr>
        <w:t>) תוּקפה בהקשרים שונים של פתרון בעיות קבוצתי וקבלת החלטות קבוצתית. ההתנהגויות הקשורות לעבודת צוות מסווגות ב-</w:t>
      </w:r>
      <w:r w:rsidR="002E2A8C" w:rsidRPr="002E2A8C">
        <w:rPr>
          <w:sz w:val="22"/>
          <w:szCs w:val="22"/>
        </w:rPr>
        <w:t xml:space="preserve"> </w:t>
      </w:r>
      <w:r w:rsidR="002E2A8C">
        <w:rPr>
          <w:sz w:val="22"/>
          <w:szCs w:val="22"/>
        </w:rPr>
        <w:t>CATME</w:t>
      </w:r>
      <w:r w:rsidR="002E2A8C">
        <w:rPr>
          <w:rFonts w:hint="cs"/>
          <w:rtl/>
        </w:rPr>
        <w:t>לפי חמשת ה</w:t>
      </w:r>
      <w:r w:rsidR="00FA5F56">
        <w:rPr>
          <w:rFonts w:hint="cs"/>
          <w:rtl/>
        </w:rPr>
        <w:t>ממד</w:t>
      </w:r>
      <w:r w:rsidR="002E2A8C">
        <w:rPr>
          <w:rFonts w:hint="cs"/>
          <w:rtl/>
        </w:rPr>
        <w:t>ים. בעזרת כלי זה, עמיתים מדרגים זה את זה באופן אנונימי על סמך התנסותם באינטראקציה הקבוצתית. ב-</w:t>
      </w:r>
      <w:r w:rsidR="002E2A8C">
        <w:rPr>
          <w:sz w:val="22"/>
          <w:szCs w:val="22"/>
        </w:rPr>
        <w:t>CATME</w:t>
      </w:r>
      <w:r w:rsidR="002E2A8C">
        <w:rPr>
          <w:rFonts w:hint="cs"/>
          <w:rtl/>
        </w:rPr>
        <w:t xml:space="preserve"> נעשה שימוש בסולמות דמויי-ליקרט לדירוג חברי הקבוצה בשאלות הנוגעות לארבעה </w:t>
      </w:r>
      <w:r w:rsidR="00FA5F56">
        <w:rPr>
          <w:rFonts w:hint="cs"/>
          <w:rtl/>
        </w:rPr>
        <w:t>ממד</w:t>
      </w:r>
      <w:r w:rsidR="002E2A8C">
        <w:rPr>
          <w:rFonts w:hint="cs"/>
          <w:rtl/>
        </w:rPr>
        <w:t>ים:</w:t>
      </w:r>
    </w:p>
    <w:p w:rsidR="002E2A8C" w:rsidRDefault="002E2A8C" w:rsidP="008F1A14">
      <w:pPr>
        <w:pStyle w:val="a1"/>
        <w:rPr>
          <w:rtl/>
        </w:rPr>
      </w:pPr>
      <w:r>
        <w:rPr>
          <w:rFonts w:hint="cs"/>
          <w:rtl/>
        </w:rPr>
        <w:t>תרומה לעבודתה של הקבוצה</w:t>
      </w:r>
    </w:p>
    <w:p w:rsidR="002E2A8C" w:rsidRDefault="002E2A8C" w:rsidP="008F1A14">
      <w:pPr>
        <w:pStyle w:val="a1"/>
        <w:rPr>
          <w:rtl/>
        </w:rPr>
      </w:pPr>
      <w:r>
        <w:rPr>
          <w:rFonts w:hint="cs"/>
          <w:rtl/>
        </w:rPr>
        <w:t>אינטראקציה עם חברי הקבוצה</w:t>
      </w:r>
    </w:p>
    <w:p w:rsidR="002E2A8C" w:rsidRDefault="00CA59BB" w:rsidP="008F1A14">
      <w:pPr>
        <w:pStyle w:val="a1"/>
        <w:rPr>
          <w:rtl/>
        </w:rPr>
      </w:pPr>
      <w:r>
        <w:rPr>
          <w:rFonts w:hint="cs"/>
          <w:rtl/>
        </w:rPr>
        <w:t>שמירה שהקבוצה לא תסטה ממסלולה</w:t>
      </w:r>
    </w:p>
    <w:p w:rsidR="00CA59BB" w:rsidRDefault="00CA59BB" w:rsidP="008F1A14">
      <w:pPr>
        <w:pStyle w:val="a1"/>
        <w:rPr>
          <w:rtl/>
        </w:rPr>
      </w:pPr>
      <w:r>
        <w:rPr>
          <w:rFonts w:hint="cs"/>
          <w:rtl/>
        </w:rPr>
        <w:t>ציפייה לאיכות</w:t>
      </w:r>
    </w:p>
    <w:p w:rsidR="0007119F" w:rsidRDefault="0007119F" w:rsidP="00416B18">
      <w:pPr>
        <w:spacing w:line="360" w:lineRule="auto"/>
        <w:jc w:val="both"/>
        <w:rPr>
          <w:rtl/>
        </w:rPr>
      </w:pPr>
    </w:p>
    <w:p w:rsidR="00F52F43" w:rsidRDefault="00F52F43" w:rsidP="00416B18">
      <w:pPr>
        <w:spacing w:line="360" w:lineRule="auto"/>
        <w:jc w:val="both"/>
        <w:rPr>
          <w:rtl/>
        </w:rPr>
      </w:pPr>
    </w:p>
    <w:p w:rsidR="0007119F" w:rsidRPr="00656637" w:rsidRDefault="00390433" w:rsidP="009826E5">
      <w:pPr>
        <w:pStyle w:val="afc"/>
        <w:rPr>
          <w:rtl/>
        </w:rPr>
      </w:pPr>
      <w:r w:rsidRPr="00656637">
        <w:rPr>
          <w:rFonts w:hint="cs"/>
          <w:rtl/>
        </w:rPr>
        <w:t>מדדים של קוגניציה קבוצתית</w:t>
      </w:r>
    </w:p>
    <w:p w:rsidR="00390433" w:rsidRDefault="00390433" w:rsidP="00416B18">
      <w:pPr>
        <w:spacing w:line="360" w:lineRule="auto"/>
        <w:jc w:val="both"/>
        <w:rPr>
          <w:rtl/>
        </w:rPr>
      </w:pPr>
    </w:p>
    <w:p w:rsidR="00390433" w:rsidRDefault="00390433" w:rsidP="00EF2091">
      <w:pPr>
        <w:pStyle w:val="a"/>
        <w:rPr>
          <w:rtl/>
        </w:rPr>
      </w:pPr>
      <w:r>
        <w:rPr>
          <w:rFonts w:hint="cs"/>
          <w:rtl/>
        </w:rPr>
        <w:t>אנו יודעים מ</w:t>
      </w:r>
      <w:r w:rsidR="0007697D">
        <w:rPr>
          <w:rFonts w:hint="cs"/>
          <w:rtl/>
        </w:rPr>
        <w:t>ה</w:t>
      </w:r>
      <w:r>
        <w:rPr>
          <w:rFonts w:hint="cs"/>
          <w:rtl/>
        </w:rPr>
        <w:t>תאורי</w:t>
      </w:r>
      <w:r w:rsidR="0007697D">
        <w:rPr>
          <w:rFonts w:hint="cs"/>
          <w:rtl/>
        </w:rPr>
        <w:t>ה</w:t>
      </w:r>
      <w:r>
        <w:rPr>
          <w:rFonts w:hint="cs"/>
          <w:rtl/>
        </w:rPr>
        <w:t xml:space="preserve"> </w:t>
      </w:r>
      <w:r w:rsidR="0007697D">
        <w:rPr>
          <w:rFonts w:hint="cs"/>
          <w:rtl/>
        </w:rPr>
        <w:t xml:space="preserve">של </w:t>
      </w:r>
      <w:r>
        <w:rPr>
          <w:rFonts w:hint="cs"/>
          <w:rtl/>
        </w:rPr>
        <w:t>פתרון בעיות שאפשר לחשוב על מודלים מנטליים כ</w:t>
      </w:r>
      <w:r w:rsidR="009506B2">
        <w:rPr>
          <w:rFonts w:hint="cs"/>
          <w:rtl/>
        </w:rPr>
        <w:t xml:space="preserve">על </w:t>
      </w:r>
      <w:r>
        <w:rPr>
          <w:rFonts w:hint="cs"/>
          <w:rtl/>
        </w:rPr>
        <w:t xml:space="preserve">הבנה מאורגנת או ייצוג מנטלי של ידע. אולם מודל מנטלי של קבוצה הוא הבנה מאורגנת או ייצוג מנטלי של ידע בנוגע למטרות, לפעולות, לחברים ולביצועים של הקבוצה. </w:t>
      </w:r>
      <w:r w:rsidR="00EF2091">
        <w:rPr>
          <w:rFonts w:hint="cs"/>
          <w:rtl/>
        </w:rPr>
        <w:t>ה</w:t>
      </w:r>
      <w:r>
        <w:rPr>
          <w:rFonts w:hint="cs"/>
          <w:rtl/>
        </w:rPr>
        <w:t xml:space="preserve">דבר יכול להיות קשור הן לעבודה על משימות והן לעבודת צוות. לפי </w:t>
      </w:r>
      <w:r w:rsidR="00105777">
        <w:rPr>
          <w:rFonts w:hint="cs"/>
          <w:rtl/>
        </w:rPr>
        <w:t>תאוריית</w:t>
      </w:r>
      <w:r>
        <w:rPr>
          <w:rFonts w:hint="cs"/>
          <w:rtl/>
        </w:rPr>
        <w:t xml:space="preserve"> הקוגניציה הקבוצתית, קבוצות יעילות פועלות </w:t>
      </w:r>
      <w:r w:rsidR="00EF2091">
        <w:rPr>
          <w:rFonts w:hint="cs"/>
          <w:rtl/>
        </w:rPr>
        <w:t xml:space="preserve">באמצעות </w:t>
      </w:r>
      <w:r>
        <w:rPr>
          <w:rFonts w:hint="cs"/>
          <w:rtl/>
        </w:rPr>
        <w:t>כמה מודלים מנטליים תואמים (</w:t>
      </w:r>
      <w:r>
        <w:rPr>
          <w:sz w:val="22"/>
          <w:szCs w:val="22"/>
        </w:rPr>
        <w:t>Cannon-Bowers, Salas, &amp; Converse, 1993</w:t>
      </w:r>
      <w:r>
        <w:rPr>
          <w:rFonts w:hint="cs"/>
          <w:rtl/>
        </w:rPr>
        <w:t>) התומכים בתהליכי תיאום מפורשים ומובלעים כאחד.</w:t>
      </w:r>
    </w:p>
    <w:p w:rsidR="00390433" w:rsidRDefault="00390433" w:rsidP="00EF2091">
      <w:pPr>
        <w:pStyle w:val="a"/>
        <w:rPr>
          <w:rtl/>
        </w:rPr>
      </w:pPr>
      <w:r>
        <w:rPr>
          <w:rFonts w:hint="cs"/>
          <w:rtl/>
        </w:rPr>
        <w:t xml:space="preserve">ראשית </w:t>
      </w:r>
      <w:r w:rsidR="00EF2091">
        <w:rPr>
          <w:rFonts w:hint="cs"/>
          <w:rtl/>
        </w:rPr>
        <w:t xml:space="preserve">קיים </w:t>
      </w:r>
      <w:r>
        <w:rPr>
          <w:rFonts w:hint="cs"/>
          <w:rtl/>
        </w:rPr>
        <w:t>"מודל ציוד"</w:t>
      </w:r>
      <w:r w:rsidR="00EF2091">
        <w:rPr>
          <w:rFonts w:hint="cs"/>
          <w:rtl/>
        </w:rPr>
        <w:t>,</w:t>
      </w:r>
      <w:r>
        <w:rPr>
          <w:rFonts w:hint="cs"/>
          <w:rtl/>
        </w:rPr>
        <w:t xml:space="preserve"> העוסק בהבנה המשותפת של הטכנולוגיה ושל הציוד הדרושים לביצוע המשימה הקבוצתית. אחר</w:t>
      </w:r>
      <w:r w:rsidR="00EF2091">
        <w:rPr>
          <w:rFonts w:hint="cs"/>
          <w:rtl/>
        </w:rPr>
        <w:t>יו -</w:t>
      </w:r>
      <w:r>
        <w:rPr>
          <w:rFonts w:hint="cs"/>
          <w:rtl/>
        </w:rPr>
        <w:t xml:space="preserve"> </w:t>
      </w:r>
      <w:r w:rsidR="00EA3366">
        <w:rPr>
          <w:rFonts w:hint="cs"/>
          <w:rtl/>
        </w:rPr>
        <w:t>"</w:t>
      </w:r>
      <w:r>
        <w:rPr>
          <w:rFonts w:hint="cs"/>
          <w:rtl/>
        </w:rPr>
        <w:t>מודל המשימה</w:t>
      </w:r>
      <w:r w:rsidR="00EA3366">
        <w:rPr>
          <w:rFonts w:hint="cs"/>
          <w:rtl/>
        </w:rPr>
        <w:t>"</w:t>
      </w:r>
      <w:r>
        <w:rPr>
          <w:rFonts w:hint="cs"/>
          <w:rtl/>
        </w:rPr>
        <w:t xml:space="preserve">, העוסק בהבנה של התהליכים, </w:t>
      </w:r>
      <w:r w:rsidR="00A348EC">
        <w:rPr>
          <w:rFonts w:hint="cs"/>
          <w:rtl/>
        </w:rPr>
        <w:t>הא</w:t>
      </w:r>
      <w:r w:rsidR="009506B2">
        <w:rPr>
          <w:rFonts w:hint="cs"/>
          <w:rtl/>
        </w:rPr>
        <w:t>פ</w:t>
      </w:r>
      <w:r w:rsidR="00A348EC">
        <w:rPr>
          <w:rFonts w:hint="cs"/>
          <w:rtl/>
        </w:rPr>
        <w:t xml:space="preserve">שרויות והאסטרטגיות במשימה. השלישי הוא </w:t>
      </w:r>
      <w:r w:rsidR="00EA3366">
        <w:rPr>
          <w:rFonts w:hint="cs"/>
          <w:rtl/>
        </w:rPr>
        <w:t>"</w:t>
      </w:r>
      <w:r w:rsidR="00A348EC">
        <w:rPr>
          <w:rFonts w:hint="cs"/>
          <w:rtl/>
        </w:rPr>
        <w:t>מודל האינטראקציה הקבוצתית</w:t>
      </w:r>
      <w:r w:rsidR="00EA3366">
        <w:rPr>
          <w:rFonts w:hint="cs"/>
          <w:rtl/>
        </w:rPr>
        <w:t>"</w:t>
      </w:r>
      <w:r w:rsidR="00A348EC">
        <w:rPr>
          <w:rFonts w:hint="cs"/>
          <w:rtl/>
        </w:rPr>
        <w:t xml:space="preserve">, </w:t>
      </w:r>
      <w:r w:rsidR="00EA3366">
        <w:rPr>
          <w:rFonts w:hint="cs"/>
          <w:rtl/>
        </w:rPr>
        <w:t>ה</w:t>
      </w:r>
      <w:r w:rsidR="00A348EC">
        <w:rPr>
          <w:rFonts w:hint="cs"/>
          <w:rtl/>
        </w:rPr>
        <w:t>נוגע להבנה של הנורמות, תחומי האחריות ודפוסי האינטראקציה</w:t>
      </w:r>
      <w:r w:rsidR="009506B2" w:rsidRPr="009506B2">
        <w:rPr>
          <w:rFonts w:hint="cs"/>
          <w:rtl/>
        </w:rPr>
        <w:t xml:space="preserve"> </w:t>
      </w:r>
      <w:r w:rsidR="009506B2">
        <w:rPr>
          <w:rFonts w:hint="cs"/>
          <w:rtl/>
        </w:rPr>
        <w:t>בקבוצה</w:t>
      </w:r>
      <w:r w:rsidR="00EF2091">
        <w:rPr>
          <w:rFonts w:hint="cs"/>
          <w:rtl/>
        </w:rPr>
        <w:t>;</w:t>
      </w:r>
      <w:r w:rsidR="00A348EC">
        <w:rPr>
          <w:rFonts w:hint="cs"/>
          <w:rtl/>
        </w:rPr>
        <w:t xml:space="preserve"> ביתר פירוט, </w:t>
      </w:r>
      <w:r w:rsidR="00EA3366">
        <w:rPr>
          <w:rFonts w:hint="cs"/>
          <w:rtl/>
        </w:rPr>
        <w:t>כלולים ב</w:t>
      </w:r>
      <w:r w:rsidR="00EF2091">
        <w:rPr>
          <w:rFonts w:hint="cs"/>
          <w:rtl/>
        </w:rPr>
        <w:t>זה</w:t>
      </w:r>
      <w:r w:rsidR="00EA3366">
        <w:rPr>
          <w:rFonts w:hint="cs"/>
          <w:rtl/>
        </w:rPr>
        <w:t xml:space="preserve"> </w:t>
      </w:r>
      <w:r w:rsidR="009506B2">
        <w:rPr>
          <w:rFonts w:hint="cs"/>
          <w:rtl/>
        </w:rPr>
        <w:t>ה</w:t>
      </w:r>
      <w:r w:rsidR="00EA3366">
        <w:rPr>
          <w:rFonts w:hint="cs"/>
          <w:rtl/>
        </w:rPr>
        <w:t xml:space="preserve">תפקידים, תחומי </w:t>
      </w:r>
      <w:r w:rsidR="009506B2">
        <w:rPr>
          <w:rFonts w:hint="cs"/>
          <w:rtl/>
        </w:rPr>
        <w:t>ה</w:t>
      </w:r>
      <w:r w:rsidR="00EA3366">
        <w:rPr>
          <w:rFonts w:hint="cs"/>
          <w:rtl/>
        </w:rPr>
        <w:t xml:space="preserve">אחריות, מקורות </w:t>
      </w:r>
      <w:r w:rsidR="009506B2">
        <w:rPr>
          <w:rFonts w:hint="cs"/>
          <w:rtl/>
        </w:rPr>
        <w:t>ה</w:t>
      </w:r>
      <w:r w:rsidR="00EA3366">
        <w:rPr>
          <w:rFonts w:hint="cs"/>
          <w:rtl/>
        </w:rPr>
        <w:t xml:space="preserve">מידע, ערוצי </w:t>
      </w:r>
      <w:r w:rsidR="009506B2">
        <w:rPr>
          <w:rFonts w:hint="cs"/>
          <w:rtl/>
        </w:rPr>
        <w:t>ה</w:t>
      </w:r>
      <w:r w:rsidR="00EA3366">
        <w:rPr>
          <w:rFonts w:hint="cs"/>
          <w:rtl/>
        </w:rPr>
        <w:t>תקשורת ו</w:t>
      </w:r>
      <w:r w:rsidR="009506B2">
        <w:rPr>
          <w:rFonts w:hint="cs"/>
          <w:rtl/>
        </w:rPr>
        <w:t>ה</w:t>
      </w:r>
      <w:r w:rsidR="00EA3366">
        <w:rPr>
          <w:rFonts w:hint="cs"/>
          <w:rtl/>
        </w:rPr>
        <w:t xml:space="preserve">תלות </w:t>
      </w:r>
      <w:r w:rsidR="009506B2">
        <w:rPr>
          <w:rFonts w:hint="cs"/>
          <w:rtl/>
        </w:rPr>
        <w:t>ה</w:t>
      </w:r>
      <w:r w:rsidR="00EA3366">
        <w:rPr>
          <w:rFonts w:hint="cs"/>
          <w:rtl/>
        </w:rPr>
        <w:t xml:space="preserve">הדדית בין </w:t>
      </w:r>
      <w:r w:rsidR="009506B2">
        <w:rPr>
          <w:rFonts w:hint="cs"/>
          <w:rtl/>
        </w:rPr>
        <w:t>ה</w:t>
      </w:r>
      <w:r w:rsidR="00EA3366">
        <w:rPr>
          <w:rFonts w:hint="cs"/>
          <w:rtl/>
        </w:rPr>
        <w:t>תפקידים</w:t>
      </w:r>
      <w:r w:rsidR="00EF2091">
        <w:rPr>
          <w:rFonts w:hint="cs"/>
          <w:rtl/>
        </w:rPr>
        <w:t>.</w:t>
      </w:r>
      <w:r w:rsidR="00EA3366">
        <w:rPr>
          <w:rFonts w:hint="cs"/>
          <w:rtl/>
        </w:rPr>
        <w:t xml:space="preserve"> מודל זה הוא גנרי ו</w:t>
      </w:r>
      <w:r w:rsidR="009506B2">
        <w:rPr>
          <w:rFonts w:hint="cs"/>
          <w:rtl/>
        </w:rPr>
        <w:t>רלוונטי</w:t>
      </w:r>
      <w:r w:rsidR="00EA3366">
        <w:rPr>
          <w:rFonts w:hint="cs"/>
          <w:rtl/>
        </w:rPr>
        <w:t xml:space="preserve"> לכל קבוצה. לבסוף</w:t>
      </w:r>
      <w:r w:rsidR="00EF2091">
        <w:rPr>
          <w:rFonts w:hint="cs"/>
          <w:rtl/>
        </w:rPr>
        <w:t xml:space="preserve"> - </w:t>
      </w:r>
      <w:r w:rsidR="00EA3366">
        <w:rPr>
          <w:rFonts w:hint="cs"/>
          <w:rtl/>
        </w:rPr>
        <w:t>"מודל חברי הקבוצה"</w:t>
      </w:r>
      <w:r w:rsidR="00EF2091">
        <w:rPr>
          <w:rFonts w:hint="cs"/>
          <w:rtl/>
        </w:rPr>
        <w:t>,</w:t>
      </w:r>
      <w:r w:rsidR="00EA3366">
        <w:rPr>
          <w:rFonts w:hint="cs"/>
          <w:rtl/>
        </w:rPr>
        <w:t xml:space="preserve"> </w:t>
      </w:r>
      <w:r w:rsidR="00EF2091">
        <w:rPr>
          <w:rFonts w:hint="cs"/>
          <w:rtl/>
        </w:rPr>
        <w:t>ה</w:t>
      </w:r>
      <w:r w:rsidR="00EA3366">
        <w:rPr>
          <w:rFonts w:hint="cs"/>
          <w:rtl/>
        </w:rPr>
        <w:t xml:space="preserve">נוגע להבנה שיש לחברי הקבוצה על הידע, הכישורים והעמדות של </w:t>
      </w:r>
      <w:r w:rsidR="00EF2091">
        <w:rPr>
          <w:rFonts w:hint="cs"/>
          <w:rtl/>
        </w:rPr>
        <w:t>ה</w:t>
      </w:r>
      <w:r w:rsidR="00EA3366">
        <w:rPr>
          <w:rFonts w:hint="cs"/>
          <w:rtl/>
        </w:rPr>
        <w:t>חברי</w:t>
      </w:r>
      <w:r w:rsidR="00EF2091">
        <w:rPr>
          <w:rFonts w:hint="cs"/>
          <w:rtl/>
        </w:rPr>
        <w:t>ם</w:t>
      </w:r>
      <w:r w:rsidR="00EA3366">
        <w:rPr>
          <w:rFonts w:hint="cs"/>
          <w:rtl/>
        </w:rPr>
        <w:t xml:space="preserve"> האחרים</w:t>
      </w:r>
      <w:r w:rsidR="00EF2091">
        <w:rPr>
          <w:rFonts w:hint="cs"/>
          <w:rtl/>
        </w:rPr>
        <w:t xml:space="preserve"> בקבוצה</w:t>
      </w:r>
      <w:r w:rsidR="00EA3366">
        <w:rPr>
          <w:rFonts w:hint="cs"/>
          <w:rtl/>
        </w:rPr>
        <w:t>; כלומר, החוזקות והחולשות שלהם (</w:t>
      </w:r>
      <w:r w:rsidR="00EA3366">
        <w:rPr>
          <w:sz w:val="22"/>
          <w:szCs w:val="22"/>
        </w:rPr>
        <w:t>Lim &amp; Klein, 2006</w:t>
      </w:r>
      <w:r w:rsidR="00EA3366">
        <w:rPr>
          <w:rFonts w:hint="cs"/>
          <w:rtl/>
        </w:rPr>
        <w:t>). זוהי הערכה של הידע, הכישורים, היכולות והנטיות של חברי הקבוצה, והתוכן שלה ספציפי לקבוצה מסוימת.</w:t>
      </w:r>
    </w:p>
    <w:p w:rsidR="00EA3366" w:rsidRDefault="00EA3366" w:rsidP="009D1D60">
      <w:pPr>
        <w:pStyle w:val="a"/>
        <w:rPr>
          <w:rtl/>
        </w:rPr>
      </w:pPr>
      <w:r>
        <w:rPr>
          <w:rFonts w:hint="cs"/>
          <w:rtl/>
        </w:rPr>
        <w:t>בהערכות של פתרון בעיות שנעשה בהן שימוש ב</w:t>
      </w:r>
      <w:r w:rsidR="00105777">
        <w:rPr>
          <w:rFonts w:hint="cs"/>
          <w:rtl/>
        </w:rPr>
        <w:t>תאוריית</w:t>
      </w:r>
      <w:r>
        <w:rPr>
          <w:rFonts w:hint="cs"/>
          <w:rtl/>
        </w:rPr>
        <w:t xml:space="preserve"> המודל המנטלי המשותף, </w:t>
      </w:r>
      <w:r w:rsidR="00414DAC">
        <w:rPr>
          <w:rFonts w:hint="cs"/>
          <w:rtl/>
        </w:rPr>
        <w:t>חשוב שנבחין בין הדיוק/</w:t>
      </w:r>
      <w:r>
        <w:rPr>
          <w:rFonts w:hint="cs"/>
          <w:rtl/>
        </w:rPr>
        <w:t xml:space="preserve">האיכות של המודל המנטלי </w:t>
      </w:r>
      <w:r w:rsidR="00414DAC">
        <w:rPr>
          <w:rFonts w:hint="cs"/>
          <w:rtl/>
        </w:rPr>
        <w:t>לבין השיתופיות/</w:t>
      </w:r>
      <w:r w:rsidR="009506B2">
        <w:rPr>
          <w:rFonts w:hint="cs"/>
          <w:rtl/>
        </w:rPr>
        <w:t>ה</w:t>
      </w:r>
      <w:r w:rsidR="00414DAC">
        <w:rPr>
          <w:rFonts w:hint="cs"/>
          <w:rtl/>
        </w:rPr>
        <w:t xml:space="preserve">חפיפה שלו. </w:t>
      </w:r>
      <w:r w:rsidR="009D1D60">
        <w:rPr>
          <w:rtl/>
        </w:rPr>
        <w:fldChar w:fldCharType="begin"/>
      </w:r>
      <w:r w:rsidR="009D1D60">
        <w:rPr>
          <w:rtl/>
        </w:rPr>
        <w:instrText xml:space="preserve"> </w:instrText>
      </w:r>
      <w:r w:rsidR="009D1D60">
        <w:rPr>
          <w:rFonts w:hint="cs"/>
        </w:rPr>
        <w:instrText>REF</w:instrText>
      </w:r>
      <w:r w:rsidR="009D1D60">
        <w:rPr>
          <w:rFonts w:hint="cs"/>
          <w:rtl/>
        </w:rPr>
        <w:instrText xml:space="preserve"> _</w:instrText>
      </w:r>
      <w:r w:rsidR="009D1D60">
        <w:rPr>
          <w:rFonts w:hint="cs"/>
        </w:rPr>
        <w:instrText>Ref394582266 \h</w:instrText>
      </w:r>
      <w:r w:rsidR="009D1D60">
        <w:rPr>
          <w:rtl/>
        </w:rPr>
        <w:instrText xml:space="preserve"> </w:instrText>
      </w:r>
      <w:r w:rsidR="009D1D60">
        <w:rPr>
          <w:rtl/>
        </w:rPr>
      </w:r>
      <w:r w:rsidR="009D1D60">
        <w:rPr>
          <w:rtl/>
        </w:rPr>
        <w:fldChar w:fldCharType="separate"/>
      </w:r>
      <w:r w:rsidR="003E11C3">
        <w:rPr>
          <w:rtl/>
        </w:rPr>
        <w:t xml:space="preserve">טבלה </w:t>
      </w:r>
      <w:r w:rsidR="003E11C3">
        <w:rPr>
          <w:noProof/>
          <w:rtl/>
        </w:rPr>
        <w:t>10</w:t>
      </w:r>
      <w:r w:rsidR="009D1D60">
        <w:rPr>
          <w:rtl/>
        </w:rPr>
        <w:fldChar w:fldCharType="end"/>
      </w:r>
      <w:r w:rsidR="009D1D60">
        <w:rPr>
          <w:rFonts w:hint="cs"/>
          <w:rtl/>
        </w:rPr>
        <w:t xml:space="preserve"> </w:t>
      </w:r>
      <w:r w:rsidR="00414DAC">
        <w:rPr>
          <w:rFonts w:hint="cs"/>
          <w:rtl/>
        </w:rPr>
        <w:t>ממחישה זאת.</w:t>
      </w:r>
    </w:p>
    <w:p w:rsidR="00414DAC" w:rsidRDefault="00414DAC" w:rsidP="00EA3366">
      <w:pPr>
        <w:jc w:val="both"/>
        <w:rPr>
          <w:rtl/>
        </w:rPr>
      </w:pPr>
    </w:p>
    <w:p w:rsidR="00F52F43" w:rsidRDefault="00F52F43" w:rsidP="00EA3366">
      <w:pPr>
        <w:jc w:val="both"/>
        <w:rPr>
          <w:rtl/>
        </w:rPr>
      </w:pPr>
    </w:p>
    <w:p w:rsidR="00F52F43" w:rsidRDefault="00F52F43" w:rsidP="00EA3366">
      <w:pPr>
        <w:jc w:val="both"/>
        <w:rPr>
          <w:rtl/>
        </w:rPr>
      </w:pPr>
    </w:p>
    <w:p w:rsidR="00414DAC" w:rsidRDefault="00414DAC" w:rsidP="00EA3366">
      <w:pPr>
        <w:jc w:val="both"/>
        <w:rPr>
          <w:rtl/>
        </w:rPr>
      </w:pPr>
    </w:p>
    <w:p w:rsidR="009D1D60" w:rsidRDefault="009D1D60" w:rsidP="009D1D60">
      <w:pPr>
        <w:pStyle w:val="af0"/>
      </w:pPr>
      <w:bookmarkStart w:id="35" w:name="_Ref394582266"/>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3E11C3">
        <w:rPr>
          <w:noProof/>
          <w:rtl/>
        </w:rPr>
        <w:t>10</w:t>
      </w:r>
      <w:r>
        <w:rPr>
          <w:rtl/>
        </w:rPr>
        <w:fldChar w:fldCharType="end"/>
      </w:r>
      <w:bookmarkEnd w:id="35"/>
      <w:r>
        <w:rPr>
          <w:noProof/>
        </w:rPr>
        <w:t xml:space="preserve"> </w:t>
      </w:r>
      <w:r>
        <w:rPr>
          <w:rFonts w:hint="cs"/>
          <w:noProof/>
          <w:rtl/>
        </w:rPr>
        <w:t xml:space="preserve">: </w:t>
      </w:r>
      <w:r w:rsidRPr="00031EE5">
        <w:rPr>
          <w:rFonts w:hint="eastAsia"/>
          <w:noProof/>
          <w:rtl/>
        </w:rPr>
        <w:t>דיוק</w:t>
      </w:r>
      <w:r w:rsidRPr="00031EE5">
        <w:rPr>
          <w:noProof/>
          <w:rtl/>
        </w:rPr>
        <w:t xml:space="preserve"> </w:t>
      </w:r>
      <w:r w:rsidRPr="00031EE5">
        <w:rPr>
          <w:rFonts w:hint="eastAsia"/>
          <w:noProof/>
          <w:rtl/>
        </w:rPr>
        <w:t>ושיתופיות</w:t>
      </w:r>
      <w:r w:rsidRPr="00031EE5">
        <w:rPr>
          <w:noProof/>
          <w:rtl/>
        </w:rPr>
        <w:t xml:space="preserve"> </w:t>
      </w:r>
      <w:r w:rsidRPr="00031EE5">
        <w:rPr>
          <w:rFonts w:hint="eastAsia"/>
          <w:noProof/>
          <w:rtl/>
        </w:rPr>
        <w:t>של</w:t>
      </w:r>
      <w:r w:rsidRPr="00031EE5">
        <w:rPr>
          <w:noProof/>
          <w:rtl/>
        </w:rPr>
        <w:t xml:space="preserve"> </w:t>
      </w:r>
      <w:r w:rsidRPr="00031EE5">
        <w:rPr>
          <w:rFonts w:hint="eastAsia"/>
          <w:noProof/>
          <w:rtl/>
        </w:rPr>
        <w:t>מודלים</w:t>
      </w:r>
      <w:r w:rsidRPr="00031EE5">
        <w:rPr>
          <w:noProof/>
          <w:rtl/>
        </w:rPr>
        <w:t xml:space="preserve"> </w:t>
      </w:r>
      <w:r w:rsidRPr="00031EE5">
        <w:rPr>
          <w:rFonts w:hint="eastAsia"/>
          <w:noProof/>
          <w:rtl/>
        </w:rPr>
        <w:t>מנטליים</w:t>
      </w:r>
    </w:p>
    <w:tbl>
      <w:tblPr>
        <w:tblStyle w:val="ab"/>
        <w:bidiVisual/>
        <w:tblW w:w="0" w:type="auto"/>
        <w:tblLook w:val="01E0" w:firstRow="1" w:lastRow="1" w:firstColumn="1" w:lastColumn="1" w:noHBand="0" w:noVBand="0"/>
      </w:tblPr>
      <w:tblGrid>
        <w:gridCol w:w="1574"/>
        <w:gridCol w:w="1260"/>
        <w:gridCol w:w="2520"/>
        <w:gridCol w:w="3168"/>
      </w:tblGrid>
      <w:tr w:rsidR="00414DAC">
        <w:tc>
          <w:tcPr>
            <w:tcW w:w="2834" w:type="dxa"/>
            <w:gridSpan w:val="2"/>
            <w:vMerge w:val="restart"/>
            <w:vAlign w:val="center"/>
          </w:tcPr>
          <w:p w:rsidR="00414DAC" w:rsidRDefault="00414DAC" w:rsidP="00EA3366">
            <w:pPr>
              <w:jc w:val="both"/>
              <w:rPr>
                <w:rtl/>
              </w:rPr>
            </w:pPr>
          </w:p>
        </w:tc>
        <w:tc>
          <w:tcPr>
            <w:tcW w:w="5688" w:type="dxa"/>
            <w:gridSpan w:val="2"/>
            <w:vAlign w:val="center"/>
          </w:tcPr>
          <w:p w:rsidR="00414DAC" w:rsidRPr="00414DAC" w:rsidRDefault="00414DAC" w:rsidP="00414DAC">
            <w:pPr>
              <w:jc w:val="center"/>
              <w:rPr>
                <w:b/>
                <w:bCs/>
                <w:rtl/>
              </w:rPr>
            </w:pPr>
            <w:r w:rsidRPr="00414DAC">
              <w:rPr>
                <w:rFonts w:hint="cs"/>
                <w:b/>
                <w:bCs/>
                <w:rtl/>
              </w:rPr>
              <w:t>דיוק</w:t>
            </w:r>
          </w:p>
        </w:tc>
      </w:tr>
      <w:tr w:rsidR="00414DAC">
        <w:tc>
          <w:tcPr>
            <w:tcW w:w="2834" w:type="dxa"/>
            <w:gridSpan w:val="2"/>
            <w:vMerge/>
            <w:vAlign w:val="center"/>
          </w:tcPr>
          <w:p w:rsidR="00414DAC" w:rsidRDefault="00414DAC" w:rsidP="00EA3366">
            <w:pPr>
              <w:jc w:val="both"/>
              <w:rPr>
                <w:rtl/>
              </w:rPr>
            </w:pPr>
          </w:p>
        </w:tc>
        <w:tc>
          <w:tcPr>
            <w:tcW w:w="2520" w:type="dxa"/>
            <w:vAlign w:val="center"/>
          </w:tcPr>
          <w:p w:rsidR="00414DAC" w:rsidRPr="00414DAC" w:rsidRDefault="00414DAC" w:rsidP="00EA3366">
            <w:pPr>
              <w:jc w:val="both"/>
              <w:rPr>
                <w:b/>
                <w:bCs/>
                <w:rtl/>
              </w:rPr>
            </w:pPr>
            <w:r w:rsidRPr="00414DAC">
              <w:rPr>
                <w:rFonts w:hint="cs"/>
                <w:b/>
                <w:bCs/>
                <w:rtl/>
              </w:rPr>
              <w:t xml:space="preserve">מודל מנטלי ברמה </w:t>
            </w:r>
            <w:r w:rsidR="005B1FDA">
              <w:rPr>
                <w:rFonts w:hint="cs"/>
                <w:b/>
                <w:bCs/>
                <w:rtl/>
              </w:rPr>
              <w:t>נמוכה</w:t>
            </w:r>
          </w:p>
        </w:tc>
        <w:tc>
          <w:tcPr>
            <w:tcW w:w="3168" w:type="dxa"/>
            <w:vAlign w:val="center"/>
          </w:tcPr>
          <w:p w:rsidR="00414DAC" w:rsidRPr="00414DAC" w:rsidRDefault="00414DAC" w:rsidP="00EA3366">
            <w:pPr>
              <w:jc w:val="both"/>
              <w:rPr>
                <w:b/>
                <w:bCs/>
                <w:rtl/>
              </w:rPr>
            </w:pPr>
            <w:r w:rsidRPr="00414DAC">
              <w:rPr>
                <w:rFonts w:hint="cs"/>
                <w:b/>
                <w:bCs/>
                <w:rtl/>
              </w:rPr>
              <w:t>מודל מנטלי ברמה גבוהה</w:t>
            </w:r>
          </w:p>
        </w:tc>
      </w:tr>
      <w:tr w:rsidR="00414DAC">
        <w:tc>
          <w:tcPr>
            <w:tcW w:w="1574" w:type="dxa"/>
            <w:vMerge w:val="restart"/>
            <w:vAlign w:val="center"/>
          </w:tcPr>
          <w:p w:rsidR="00414DAC" w:rsidRPr="00414DAC" w:rsidRDefault="00414DAC" w:rsidP="00414DAC">
            <w:pPr>
              <w:jc w:val="center"/>
              <w:rPr>
                <w:b/>
                <w:bCs/>
                <w:rtl/>
              </w:rPr>
            </w:pPr>
            <w:r w:rsidRPr="00414DAC">
              <w:rPr>
                <w:rFonts w:hint="cs"/>
                <w:b/>
                <w:bCs/>
                <w:rtl/>
              </w:rPr>
              <w:t>שיתופיות</w:t>
            </w:r>
          </w:p>
        </w:tc>
        <w:tc>
          <w:tcPr>
            <w:tcW w:w="1260" w:type="dxa"/>
            <w:vAlign w:val="center"/>
          </w:tcPr>
          <w:p w:rsidR="00414DAC" w:rsidRPr="00414DAC" w:rsidRDefault="00414DAC" w:rsidP="00414DAC">
            <w:pPr>
              <w:jc w:val="both"/>
              <w:rPr>
                <w:b/>
                <w:bCs/>
                <w:rtl/>
              </w:rPr>
            </w:pPr>
            <w:r w:rsidRPr="00414DAC">
              <w:rPr>
                <w:rFonts w:hint="cs"/>
                <w:b/>
                <w:bCs/>
                <w:rtl/>
              </w:rPr>
              <w:t xml:space="preserve">רמת הסכמה </w:t>
            </w:r>
            <w:r w:rsidR="005B1FDA">
              <w:rPr>
                <w:rFonts w:hint="cs"/>
                <w:b/>
                <w:bCs/>
                <w:rtl/>
              </w:rPr>
              <w:t>נמוכה</w:t>
            </w:r>
          </w:p>
        </w:tc>
        <w:tc>
          <w:tcPr>
            <w:tcW w:w="2520" w:type="dxa"/>
            <w:vAlign w:val="center"/>
          </w:tcPr>
          <w:p w:rsidR="00414DAC" w:rsidRDefault="005B1FDA" w:rsidP="002624D1">
            <w:pPr>
              <w:rPr>
                <w:rtl/>
              </w:rPr>
            </w:pPr>
            <w:r>
              <w:rPr>
                <w:rFonts w:hint="cs"/>
                <w:rtl/>
              </w:rPr>
              <w:t>הביצועים הגרועים ביותר</w:t>
            </w:r>
          </w:p>
        </w:tc>
        <w:tc>
          <w:tcPr>
            <w:tcW w:w="3168" w:type="dxa"/>
            <w:vAlign w:val="center"/>
          </w:tcPr>
          <w:p w:rsidR="00414DAC" w:rsidRDefault="009506B2" w:rsidP="00AD3352">
            <w:pPr>
              <w:rPr>
                <w:rtl/>
              </w:rPr>
            </w:pPr>
            <w:r>
              <w:rPr>
                <w:rFonts w:hint="cs"/>
                <w:rtl/>
              </w:rPr>
              <w:t xml:space="preserve">מודלים </w:t>
            </w:r>
            <w:r w:rsidR="005B1FDA">
              <w:rPr>
                <w:rFonts w:hint="cs"/>
                <w:rtl/>
              </w:rPr>
              <w:t>מדויק</w:t>
            </w:r>
            <w:r>
              <w:rPr>
                <w:rFonts w:hint="cs"/>
                <w:rtl/>
              </w:rPr>
              <w:t>ים</w:t>
            </w:r>
            <w:r w:rsidR="005B1FDA">
              <w:rPr>
                <w:rFonts w:hint="cs"/>
                <w:rtl/>
              </w:rPr>
              <w:t xml:space="preserve"> אך בעל</w:t>
            </w:r>
            <w:r>
              <w:rPr>
                <w:rFonts w:hint="cs"/>
                <w:rtl/>
              </w:rPr>
              <w:t>י</w:t>
            </w:r>
            <w:r w:rsidR="005B1FDA">
              <w:rPr>
                <w:rFonts w:hint="cs"/>
                <w:rtl/>
              </w:rPr>
              <w:t xml:space="preserve"> שונות רבה</w:t>
            </w:r>
            <w:r w:rsidR="00EF2091">
              <w:rPr>
                <w:rFonts w:hint="cs"/>
                <w:rtl/>
              </w:rPr>
              <w:t>;</w:t>
            </w:r>
            <w:r w:rsidR="005B1FDA">
              <w:rPr>
                <w:rFonts w:hint="cs"/>
                <w:rtl/>
              </w:rPr>
              <w:t xml:space="preserve"> למשל</w:t>
            </w:r>
            <w:r w:rsidR="00EF2091">
              <w:rPr>
                <w:rFonts w:hint="cs"/>
                <w:rtl/>
              </w:rPr>
              <w:t xml:space="preserve">, </w:t>
            </w:r>
            <w:r w:rsidR="005B1FDA">
              <w:rPr>
                <w:rFonts w:hint="cs"/>
                <w:rtl/>
              </w:rPr>
              <w:t>במצבים ש</w:t>
            </w:r>
            <w:r w:rsidR="00EF2091">
              <w:rPr>
                <w:rFonts w:hint="cs"/>
                <w:rtl/>
              </w:rPr>
              <w:t xml:space="preserve">יש </w:t>
            </w:r>
            <w:r w:rsidR="005B1FDA">
              <w:rPr>
                <w:rFonts w:hint="cs"/>
                <w:rtl/>
              </w:rPr>
              <w:t>בהם תפקידים שונים</w:t>
            </w:r>
            <w:r w:rsidR="005B1FDA" w:rsidRPr="00AD3352">
              <w:rPr>
                <w:rFonts w:hint="cs"/>
                <w:rtl/>
              </w:rPr>
              <w:t xml:space="preserve">, </w:t>
            </w:r>
            <w:r w:rsidR="00EF2091" w:rsidRPr="00AD3352">
              <w:rPr>
                <w:rFonts w:hint="eastAsia"/>
                <w:rtl/>
              </w:rPr>
              <w:t>ייתכן</w:t>
            </w:r>
            <w:r w:rsidR="005B1FDA" w:rsidRPr="00AD3352">
              <w:rPr>
                <w:rtl/>
              </w:rPr>
              <w:t xml:space="preserve"> </w:t>
            </w:r>
            <w:r w:rsidR="00EF2091" w:rsidRPr="00AD3352">
              <w:rPr>
                <w:rFonts w:hint="eastAsia"/>
                <w:rtl/>
              </w:rPr>
              <w:t>ש</w:t>
            </w:r>
            <w:r w:rsidR="005B1FDA" w:rsidRPr="00AD3352">
              <w:rPr>
                <w:rFonts w:hint="eastAsia"/>
                <w:rtl/>
              </w:rPr>
              <w:t>ל</w:t>
            </w:r>
            <w:r w:rsidR="00AD3352" w:rsidRPr="00AD3352">
              <w:rPr>
                <w:rFonts w:hint="cs"/>
                <w:rtl/>
              </w:rPr>
              <w:t xml:space="preserve">כל חבר בקבוצה </w:t>
            </w:r>
            <w:r w:rsidR="00EF2091" w:rsidRPr="00AD3352">
              <w:rPr>
                <w:rFonts w:hint="eastAsia"/>
                <w:rtl/>
              </w:rPr>
              <w:t>יהי</w:t>
            </w:r>
            <w:r w:rsidR="00AD3352" w:rsidRPr="00AD3352">
              <w:rPr>
                <w:rFonts w:hint="cs"/>
                <w:rtl/>
              </w:rPr>
              <w:t>ה</w:t>
            </w:r>
            <w:r w:rsidR="00EF2091" w:rsidRPr="00AD3352">
              <w:rPr>
                <w:rtl/>
              </w:rPr>
              <w:t xml:space="preserve"> </w:t>
            </w:r>
            <w:r w:rsidRPr="00AD3352">
              <w:rPr>
                <w:rFonts w:hint="eastAsia"/>
                <w:rtl/>
              </w:rPr>
              <w:t>מודל</w:t>
            </w:r>
            <w:r w:rsidRPr="00AD3352">
              <w:rPr>
                <w:rtl/>
              </w:rPr>
              <w:t xml:space="preserve"> </w:t>
            </w:r>
            <w:r w:rsidRPr="00AD3352">
              <w:rPr>
                <w:rFonts w:hint="eastAsia"/>
                <w:rtl/>
              </w:rPr>
              <w:t>מנטלי</w:t>
            </w:r>
            <w:r w:rsidRPr="00AD3352">
              <w:rPr>
                <w:rtl/>
              </w:rPr>
              <w:t xml:space="preserve"> </w:t>
            </w:r>
            <w:r w:rsidRPr="00AD3352">
              <w:rPr>
                <w:rFonts w:hint="eastAsia"/>
                <w:rtl/>
              </w:rPr>
              <w:t>מדויק</w:t>
            </w:r>
            <w:r w:rsidRPr="00AD3352">
              <w:rPr>
                <w:rtl/>
              </w:rPr>
              <w:t xml:space="preserve"> </w:t>
            </w:r>
            <w:r w:rsidRPr="00AD3352">
              <w:rPr>
                <w:rFonts w:hint="eastAsia"/>
                <w:rtl/>
              </w:rPr>
              <w:t>של</w:t>
            </w:r>
            <w:r w:rsidRPr="00AD3352">
              <w:rPr>
                <w:rtl/>
              </w:rPr>
              <w:t xml:space="preserve"> </w:t>
            </w:r>
            <w:r w:rsidR="00AD3352" w:rsidRPr="00AD3352">
              <w:rPr>
                <w:rFonts w:hint="eastAsia"/>
                <w:rtl/>
              </w:rPr>
              <w:t>המשימ</w:t>
            </w:r>
            <w:r w:rsidR="00AD3352" w:rsidRPr="00AD3352">
              <w:rPr>
                <w:rFonts w:hint="cs"/>
                <w:rtl/>
              </w:rPr>
              <w:t>ה</w:t>
            </w:r>
            <w:r w:rsidR="00AD3352">
              <w:rPr>
                <w:rFonts w:hint="cs"/>
                <w:rtl/>
              </w:rPr>
              <w:t xml:space="preserve"> </w:t>
            </w:r>
            <w:r w:rsidR="00AD3352" w:rsidRPr="00AD3352">
              <w:rPr>
                <w:rFonts w:hint="cs"/>
                <w:rtl/>
              </w:rPr>
              <w:t>שלו</w:t>
            </w:r>
            <w:r w:rsidR="00AD3352" w:rsidRPr="00AD3352">
              <w:rPr>
                <w:rtl/>
              </w:rPr>
              <w:t xml:space="preserve"> </w:t>
            </w:r>
            <w:r w:rsidR="005B1FDA" w:rsidRPr="00AD3352">
              <w:rPr>
                <w:rFonts w:hint="eastAsia"/>
                <w:rtl/>
              </w:rPr>
              <w:t>שלהם</w:t>
            </w:r>
            <w:r w:rsidR="005B1FDA" w:rsidRPr="00AD3352">
              <w:rPr>
                <w:rFonts w:hint="cs"/>
                <w:rtl/>
              </w:rPr>
              <w:t xml:space="preserve"> אך לא של החברים האחרים בקבוצה</w:t>
            </w:r>
            <w:r w:rsidR="00EF2091">
              <w:rPr>
                <w:rFonts w:hint="cs"/>
                <w:rtl/>
              </w:rPr>
              <w:t>.</w:t>
            </w:r>
          </w:p>
        </w:tc>
      </w:tr>
      <w:tr w:rsidR="00414DAC">
        <w:tc>
          <w:tcPr>
            <w:tcW w:w="1574" w:type="dxa"/>
            <w:vMerge/>
            <w:vAlign w:val="center"/>
          </w:tcPr>
          <w:p w:rsidR="00414DAC" w:rsidRPr="00414DAC" w:rsidRDefault="00414DAC" w:rsidP="00EA3366">
            <w:pPr>
              <w:jc w:val="both"/>
              <w:rPr>
                <w:b/>
                <w:bCs/>
                <w:rtl/>
              </w:rPr>
            </w:pPr>
          </w:p>
        </w:tc>
        <w:tc>
          <w:tcPr>
            <w:tcW w:w="1260" w:type="dxa"/>
            <w:vAlign w:val="center"/>
          </w:tcPr>
          <w:p w:rsidR="00414DAC" w:rsidRPr="00414DAC" w:rsidRDefault="005B1FDA" w:rsidP="00EA3366">
            <w:pPr>
              <w:jc w:val="both"/>
              <w:rPr>
                <w:b/>
                <w:bCs/>
                <w:rtl/>
              </w:rPr>
            </w:pPr>
            <w:r>
              <w:rPr>
                <w:rFonts w:hint="cs"/>
                <w:b/>
                <w:bCs/>
                <w:rtl/>
              </w:rPr>
              <w:t>רמת הסכמה גבוה</w:t>
            </w:r>
            <w:r w:rsidR="00414DAC" w:rsidRPr="00414DAC">
              <w:rPr>
                <w:rFonts w:hint="cs"/>
                <w:b/>
                <w:bCs/>
                <w:rtl/>
              </w:rPr>
              <w:t>ה</w:t>
            </w:r>
          </w:p>
        </w:tc>
        <w:tc>
          <w:tcPr>
            <w:tcW w:w="2520" w:type="dxa"/>
            <w:vAlign w:val="center"/>
          </w:tcPr>
          <w:p w:rsidR="00414DAC" w:rsidRDefault="002624D1" w:rsidP="00EF2091">
            <w:pPr>
              <w:rPr>
                <w:rtl/>
              </w:rPr>
            </w:pPr>
            <w:r>
              <w:rPr>
                <w:rFonts w:hint="cs"/>
                <w:rtl/>
              </w:rPr>
              <w:t xml:space="preserve">מודלים מנטליים </w:t>
            </w:r>
            <w:r w:rsidR="005B1FDA">
              <w:rPr>
                <w:rFonts w:hint="cs"/>
                <w:rtl/>
              </w:rPr>
              <w:t>לא מדויק</w:t>
            </w:r>
            <w:r>
              <w:rPr>
                <w:rFonts w:hint="cs"/>
                <w:rtl/>
              </w:rPr>
              <w:t>ים אך מוסכמים על חברי הקבוצה</w:t>
            </w:r>
            <w:r w:rsidR="00EF2091">
              <w:rPr>
                <w:rFonts w:hint="cs"/>
                <w:rtl/>
              </w:rPr>
              <w:t>.</w:t>
            </w:r>
            <w:r>
              <w:rPr>
                <w:rFonts w:hint="cs"/>
                <w:rtl/>
              </w:rPr>
              <w:t xml:space="preserve"> הם עשויים להצליח בתיאום אולם להתקדם במסלול שגוי (כלומר הם יגיעו לפתרון שגוי במהיר</w:t>
            </w:r>
            <w:r w:rsidR="00656B28">
              <w:rPr>
                <w:rFonts w:hint="cs"/>
                <w:rtl/>
              </w:rPr>
              <w:t>ו</w:t>
            </w:r>
            <w:r>
              <w:rPr>
                <w:rFonts w:hint="cs"/>
                <w:rtl/>
              </w:rPr>
              <w:t>ת)</w:t>
            </w:r>
            <w:r w:rsidR="00EF2091">
              <w:rPr>
                <w:rFonts w:hint="cs"/>
                <w:rtl/>
              </w:rPr>
              <w:t>.</w:t>
            </w:r>
          </w:p>
        </w:tc>
        <w:tc>
          <w:tcPr>
            <w:tcW w:w="3168" w:type="dxa"/>
            <w:vAlign w:val="center"/>
          </w:tcPr>
          <w:p w:rsidR="00414DAC" w:rsidRDefault="005B1FDA" w:rsidP="002624D1">
            <w:pPr>
              <w:rPr>
                <w:rtl/>
              </w:rPr>
            </w:pPr>
            <w:r>
              <w:rPr>
                <w:rFonts w:hint="cs"/>
                <w:rtl/>
              </w:rPr>
              <w:t>התיאום הטוב ביותר</w:t>
            </w:r>
          </w:p>
        </w:tc>
      </w:tr>
    </w:tbl>
    <w:p w:rsidR="00414DAC" w:rsidRDefault="002624D1" w:rsidP="00EA3366">
      <w:pPr>
        <w:jc w:val="both"/>
        <w:rPr>
          <w:rtl/>
        </w:rPr>
      </w:pPr>
      <w:r w:rsidRPr="00065F07">
        <w:rPr>
          <w:rFonts w:hint="cs"/>
          <w:sz w:val="18"/>
          <w:szCs w:val="18"/>
          <w:rtl/>
        </w:rPr>
        <w:t>מקור:</w:t>
      </w:r>
      <w:r>
        <w:rPr>
          <w:rFonts w:hint="cs"/>
          <w:rtl/>
        </w:rPr>
        <w:t xml:space="preserve"> </w:t>
      </w:r>
      <w:r>
        <w:rPr>
          <w:sz w:val="16"/>
          <w:szCs w:val="16"/>
        </w:rPr>
        <w:t>Lim and Klein (2006)</w:t>
      </w:r>
    </w:p>
    <w:p w:rsidR="00414DAC" w:rsidRDefault="00414DAC" w:rsidP="00EA3366">
      <w:pPr>
        <w:jc w:val="both"/>
        <w:rPr>
          <w:rtl/>
        </w:rPr>
      </w:pPr>
    </w:p>
    <w:p w:rsidR="002624D1" w:rsidRDefault="002624D1" w:rsidP="009D1D60">
      <w:pPr>
        <w:pStyle w:val="a"/>
        <w:rPr>
          <w:rtl/>
        </w:rPr>
      </w:pPr>
      <w:r>
        <w:rPr>
          <w:rFonts w:hint="cs"/>
          <w:rtl/>
        </w:rPr>
        <w:t xml:space="preserve">פריטים ששימשו את </w:t>
      </w:r>
      <w:r>
        <w:rPr>
          <w:sz w:val="22"/>
          <w:szCs w:val="22"/>
        </w:rPr>
        <w:t>Lim and Klein (2006)</w:t>
      </w:r>
      <w:r w:rsidR="007F318D">
        <w:rPr>
          <w:sz w:val="22"/>
          <w:szCs w:val="22"/>
          <w:rtl/>
        </w:rPr>
        <w:t xml:space="preserve"> </w:t>
      </w:r>
      <w:r>
        <w:rPr>
          <w:rFonts w:hint="cs"/>
          <w:rtl/>
        </w:rPr>
        <w:t>להשוואות כדי להעריך מודלים של עבודה על משימות ועבודת צוות:</w:t>
      </w:r>
    </w:p>
    <w:p w:rsidR="00414DAC" w:rsidRDefault="00414DAC" w:rsidP="00416B18">
      <w:pPr>
        <w:spacing w:line="360" w:lineRule="auto"/>
        <w:jc w:val="both"/>
        <w:rPr>
          <w:rtl/>
        </w:rPr>
      </w:pPr>
    </w:p>
    <w:p w:rsidR="002624D1" w:rsidRDefault="002624D1" w:rsidP="00416B18">
      <w:pPr>
        <w:tabs>
          <w:tab w:val="left" w:pos="386"/>
        </w:tabs>
        <w:spacing w:line="360" w:lineRule="auto"/>
        <w:jc w:val="both"/>
        <w:rPr>
          <w:rtl/>
        </w:rPr>
      </w:pPr>
      <w:r>
        <w:rPr>
          <w:rFonts w:hint="cs"/>
          <w:rtl/>
        </w:rPr>
        <w:tab/>
        <w:t>פריטי סקר למודל המנטלי של העבודה על משימות</w:t>
      </w:r>
    </w:p>
    <w:p w:rsidR="00480639" w:rsidRDefault="00480639" w:rsidP="00416B18">
      <w:pPr>
        <w:tabs>
          <w:tab w:val="left" w:pos="386"/>
        </w:tabs>
        <w:spacing w:line="360" w:lineRule="auto"/>
        <w:jc w:val="both"/>
        <w:rPr>
          <w:rtl/>
        </w:rPr>
      </w:pPr>
    </w:p>
    <w:p w:rsidR="00D320A6" w:rsidRDefault="002624D1" w:rsidP="00416B18">
      <w:pPr>
        <w:spacing w:line="360" w:lineRule="auto"/>
        <w:jc w:val="both"/>
        <w:rPr>
          <w:rtl/>
        </w:rPr>
      </w:pPr>
      <w:r>
        <w:rPr>
          <w:rFonts w:hint="cs"/>
          <w:rtl/>
        </w:rPr>
        <w:tab/>
      </w:r>
      <w:r w:rsidR="00DA2230">
        <w:rPr>
          <w:rFonts w:hint="cs"/>
          <w:rtl/>
        </w:rPr>
        <w:t xml:space="preserve">חברי </w:t>
      </w:r>
      <w:r w:rsidR="00656B28">
        <w:rPr>
          <w:rFonts w:hint="cs"/>
          <w:rtl/>
        </w:rPr>
        <w:t>הצוות</w:t>
      </w:r>
      <w:r w:rsidR="00E62CCB">
        <w:rPr>
          <w:rFonts w:hint="cs"/>
          <w:rtl/>
        </w:rPr>
        <w:t xml:space="preserve"> מיומנים בשימוש בכלי הנשק שלהם.</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מיומנים בשימוש בכלי נשק של חברים אחרים </w:t>
      </w:r>
      <w:r w:rsidR="00656B28">
        <w:rPr>
          <w:rFonts w:hint="cs"/>
          <w:rtl/>
        </w:rPr>
        <w:t>בצוות</w:t>
      </w:r>
      <w:r w:rsidR="00E62CCB">
        <w:rPr>
          <w:rFonts w:hint="cs"/>
          <w:rtl/>
        </w:rPr>
        <w:t>.</w:t>
      </w:r>
    </w:p>
    <w:p w:rsidR="00DA2230" w:rsidRDefault="00DA2230" w:rsidP="00416B18">
      <w:pPr>
        <w:spacing w:line="360" w:lineRule="auto"/>
        <w:jc w:val="both"/>
        <w:rPr>
          <w:rtl/>
        </w:rPr>
      </w:pPr>
      <w:r>
        <w:rPr>
          <w:rFonts w:hint="cs"/>
          <w:rtl/>
        </w:rPr>
        <w:tab/>
        <w:t xml:space="preserve">חברי </w:t>
      </w:r>
      <w:r w:rsidR="00656B28">
        <w:rPr>
          <w:rFonts w:hint="cs"/>
          <w:rtl/>
        </w:rPr>
        <w:t>הצוות</w:t>
      </w:r>
      <w:r w:rsidR="003F2CA2">
        <w:rPr>
          <w:rFonts w:hint="cs"/>
          <w:rtl/>
        </w:rPr>
        <w:t xml:space="preserve"> טובים מאוד ב</w:t>
      </w:r>
      <w:r w:rsidR="00E62CCB">
        <w:rPr>
          <w:rFonts w:hint="cs"/>
          <w:rtl/>
        </w:rPr>
        <w:t xml:space="preserve">אימוני </w:t>
      </w:r>
      <w:r w:rsidR="00E62CCB">
        <w:rPr>
          <w:rFonts w:hint="cs"/>
        </w:rPr>
        <w:t>IA</w:t>
      </w:r>
      <w:r w:rsidR="00E62CCB">
        <w:rPr>
          <w:rFonts w:hint="cs"/>
          <w:rtl/>
        </w:rPr>
        <w:t>.</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E62CCB">
        <w:rPr>
          <w:rFonts w:hint="cs"/>
          <w:rtl/>
        </w:rPr>
        <w:t>הם בעלי הבנה טובה של מאפייני כלי הנשק של האויב.</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E62CCB">
        <w:rPr>
          <w:rFonts w:hint="cs"/>
          <w:rtl/>
        </w:rPr>
        <w:t>מתחזקים באופן סדיר את הציוד ואת כלי הנשק שלהם בשטח.</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E62CCB">
        <w:rPr>
          <w:rFonts w:hint="cs"/>
          <w:rtl/>
        </w:rPr>
        <w:t>רשאים לקחת הביתה את כלי הנשק שלהם.</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E62CCB">
        <w:rPr>
          <w:rFonts w:hint="cs"/>
          <w:rtl/>
        </w:rPr>
        <w:t xml:space="preserve">מבינים את המשימה של </w:t>
      </w:r>
      <w:r w:rsidR="00656B28">
        <w:rPr>
          <w:rFonts w:hint="cs"/>
          <w:rtl/>
        </w:rPr>
        <w:t>הצוות</w:t>
      </w:r>
      <w:r w:rsidR="00E62CCB">
        <w:rPr>
          <w:rFonts w:hint="cs"/>
          <w:rtl/>
        </w:rPr>
        <w:t>.</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E62CCB">
        <w:rPr>
          <w:rFonts w:hint="cs"/>
          <w:rtl/>
        </w:rPr>
        <w:t xml:space="preserve">מסכימים על אסטרטגיה לביצוע המשימה של </w:t>
      </w:r>
      <w:r w:rsidR="00656B28">
        <w:rPr>
          <w:rFonts w:hint="cs"/>
          <w:rtl/>
        </w:rPr>
        <w:t>הצוות</w:t>
      </w:r>
      <w:r w:rsidR="00E62CCB">
        <w:rPr>
          <w:rFonts w:hint="cs"/>
          <w:rtl/>
        </w:rPr>
        <w:t>.</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E62CCB">
        <w:rPr>
          <w:rFonts w:hint="cs"/>
          <w:rtl/>
        </w:rPr>
        <w:t xml:space="preserve">מבינים את המשימות של החברים האחרים </w:t>
      </w:r>
      <w:r w:rsidR="00656B28">
        <w:rPr>
          <w:rFonts w:hint="cs"/>
          <w:rtl/>
        </w:rPr>
        <w:t>בצוות</w:t>
      </w:r>
      <w:r w:rsidR="00E62CCB">
        <w:rPr>
          <w:rFonts w:hint="cs"/>
          <w:rtl/>
        </w:rPr>
        <w:t>.</w:t>
      </w:r>
    </w:p>
    <w:p w:rsidR="00E62CCB" w:rsidRDefault="00DA2230" w:rsidP="00416B18">
      <w:pPr>
        <w:spacing w:line="360" w:lineRule="auto"/>
        <w:jc w:val="both"/>
        <w:rPr>
          <w:rtl/>
        </w:rPr>
      </w:pPr>
      <w:r>
        <w:rPr>
          <w:rFonts w:hint="cs"/>
          <w:rtl/>
        </w:rPr>
        <w:tab/>
      </w:r>
      <w:r w:rsidR="00E62CCB">
        <w:rPr>
          <w:rFonts w:hint="cs"/>
          <w:rtl/>
        </w:rPr>
        <w:t>המשימות ב</w:t>
      </w:r>
      <w:r w:rsidR="00656B28">
        <w:rPr>
          <w:rFonts w:hint="cs"/>
          <w:rtl/>
        </w:rPr>
        <w:t>צוות</w:t>
      </w:r>
      <w:r w:rsidR="00E62CCB">
        <w:rPr>
          <w:rFonts w:hint="cs"/>
          <w:rtl/>
        </w:rPr>
        <w:t xml:space="preserve"> מחולקות לחברי </w:t>
      </w:r>
      <w:r w:rsidR="00656B28">
        <w:rPr>
          <w:rFonts w:hint="cs"/>
          <w:rtl/>
        </w:rPr>
        <w:t>הצוות</w:t>
      </w:r>
      <w:r w:rsidR="00E62CCB">
        <w:rPr>
          <w:rFonts w:hint="cs"/>
          <w:rtl/>
        </w:rPr>
        <w:t xml:space="preserve"> בהתאם ליכולותיהם.</w:t>
      </w:r>
    </w:p>
    <w:p w:rsidR="00DA2230" w:rsidRDefault="00DA2230" w:rsidP="00416B18">
      <w:pPr>
        <w:spacing w:line="360" w:lineRule="auto"/>
        <w:ind w:firstLine="720"/>
        <w:jc w:val="both"/>
        <w:rPr>
          <w:rtl/>
        </w:rPr>
      </w:pPr>
      <w:r>
        <w:rPr>
          <w:rFonts w:hint="cs"/>
          <w:rtl/>
        </w:rPr>
        <w:t xml:space="preserve">חברי </w:t>
      </w:r>
      <w:r w:rsidR="00656B28">
        <w:rPr>
          <w:rFonts w:hint="cs"/>
          <w:rtl/>
        </w:rPr>
        <w:t>הצוות</w:t>
      </w:r>
      <w:r>
        <w:rPr>
          <w:rFonts w:hint="cs"/>
          <w:rtl/>
        </w:rPr>
        <w:t xml:space="preserve"> </w:t>
      </w:r>
      <w:r w:rsidR="00E62CCB">
        <w:rPr>
          <w:rFonts w:hint="cs"/>
          <w:rtl/>
        </w:rPr>
        <w:t xml:space="preserve">אומנו כך שיוכלו לבצע את משימותיהם של החברים האחרים </w:t>
      </w:r>
      <w:r w:rsidR="00656B28">
        <w:rPr>
          <w:rFonts w:hint="cs"/>
          <w:rtl/>
        </w:rPr>
        <w:t>בצוות</w:t>
      </w:r>
      <w:r w:rsidR="00E62CCB">
        <w:rPr>
          <w:rFonts w:hint="cs"/>
          <w:rtl/>
        </w:rPr>
        <w:t xml:space="preserve">. </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480639">
        <w:rPr>
          <w:rFonts w:hint="cs"/>
          <w:rtl/>
        </w:rPr>
        <w:t xml:space="preserve">מקפידים לציית לנוהל העבודה התקני של </w:t>
      </w:r>
      <w:r w:rsidR="00656B28">
        <w:rPr>
          <w:rFonts w:hint="cs"/>
          <w:rtl/>
        </w:rPr>
        <w:t>הצוות</w:t>
      </w:r>
      <w:r w:rsidR="00480639">
        <w:rPr>
          <w:rFonts w:hint="cs"/>
          <w:rtl/>
        </w:rPr>
        <w:t>.</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480639">
        <w:rPr>
          <w:rFonts w:hint="cs"/>
          <w:rtl/>
        </w:rPr>
        <w:t>מבינים את המצב בשדה הקרב.</w:t>
      </w:r>
    </w:p>
    <w:p w:rsidR="00480639" w:rsidRDefault="00480639" w:rsidP="00416B18">
      <w:pPr>
        <w:spacing w:line="360" w:lineRule="auto"/>
        <w:jc w:val="both"/>
        <w:rPr>
          <w:rtl/>
        </w:rPr>
      </w:pPr>
      <w:r>
        <w:rPr>
          <w:rFonts w:hint="cs"/>
          <w:rtl/>
        </w:rPr>
        <w:tab/>
      </w:r>
      <w:r w:rsidR="00656B28">
        <w:rPr>
          <w:rFonts w:hint="cs"/>
          <w:rtl/>
        </w:rPr>
        <w:t>הצוות יעיל</w:t>
      </w:r>
      <w:r>
        <w:rPr>
          <w:rFonts w:hint="cs"/>
          <w:rtl/>
        </w:rPr>
        <w:t xml:space="preserve"> מאוד.</w:t>
      </w:r>
    </w:p>
    <w:p w:rsidR="00480639" w:rsidRDefault="00656B28" w:rsidP="00416B18">
      <w:pPr>
        <w:tabs>
          <w:tab w:val="left" w:pos="5630"/>
        </w:tabs>
        <w:spacing w:line="360" w:lineRule="auto"/>
        <w:jc w:val="both"/>
        <w:rPr>
          <w:rtl/>
        </w:rPr>
      </w:pPr>
      <w:r>
        <w:rPr>
          <w:rtl/>
        </w:rPr>
        <w:tab/>
      </w:r>
    </w:p>
    <w:p w:rsidR="00480639" w:rsidRDefault="00480639" w:rsidP="00416B18">
      <w:pPr>
        <w:tabs>
          <w:tab w:val="left" w:pos="386"/>
        </w:tabs>
        <w:spacing w:line="360" w:lineRule="auto"/>
        <w:jc w:val="both"/>
        <w:rPr>
          <w:rtl/>
        </w:rPr>
      </w:pPr>
      <w:r>
        <w:rPr>
          <w:rFonts w:hint="cs"/>
          <w:rtl/>
        </w:rPr>
        <w:tab/>
        <w:t>פריטי סקר למודל המנטלי של עבודה צוות</w:t>
      </w:r>
    </w:p>
    <w:p w:rsidR="00480639" w:rsidRDefault="00480639" w:rsidP="00416B18">
      <w:pPr>
        <w:spacing w:line="360" w:lineRule="auto"/>
        <w:jc w:val="both"/>
        <w:rPr>
          <w:rtl/>
        </w:rPr>
      </w:pP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480639">
        <w:rPr>
          <w:rFonts w:hint="cs"/>
          <w:rtl/>
        </w:rPr>
        <w:t>עובדים יחדיו היטב.</w:t>
      </w:r>
    </w:p>
    <w:p w:rsidR="00DA2230" w:rsidRDefault="00DA2230" w:rsidP="00741C57">
      <w:pPr>
        <w:spacing w:line="360" w:lineRule="auto"/>
        <w:ind w:left="1440" w:hanging="720"/>
        <w:jc w:val="both"/>
        <w:rPr>
          <w:rtl/>
        </w:rPr>
      </w:pPr>
      <w:r>
        <w:rPr>
          <w:rFonts w:hint="cs"/>
          <w:rtl/>
        </w:rPr>
        <w:t xml:space="preserve">חברי </w:t>
      </w:r>
      <w:r w:rsidR="00656B28">
        <w:rPr>
          <w:rFonts w:hint="cs"/>
          <w:rtl/>
        </w:rPr>
        <w:t>הצוות</w:t>
      </w:r>
      <w:r>
        <w:rPr>
          <w:rFonts w:hint="cs"/>
          <w:rtl/>
        </w:rPr>
        <w:t xml:space="preserve"> </w:t>
      </w:r>
      <w:r w:rsidR="00480639">
        <w:rPr>
          <w:rFonts w:hint="cs"/>
          <w:rtl/>
        </w:rPr>
        <w:t xml:space="preserve"> חלוקים </w:t>
      </w:r>
      <w:r w:rsidR="00741C57">
        <w:rPr>
          <w:rFonts w:hint="cs"/>
          <w:rtl/>
        </w:rPr>
        <w:t xml:space="preserve">לעתים קרובות בדעותיהם </w:t>
      </w:r>
      <w:r w:rsidR="00480639">
        <w:rPr>
          <w:rFonts w:hint="cs"/>
          <w:rtl/>
        </w:rPr>
        <w:t>בנוגע לסוגיות ש</w:t>
      </w:r>
      <w:r w:rsidR="00741C57">
        <w:rPr>
          <w:rFonts w:hint="cs"/>
          <w:rtl/>
        </w:rPr>
        <w:t xml:space="preserve">הצוות מתמודד </w:t>
      </w:r>
      <w:r w:rsidR="00480639">
        <w:rPr>
          <w:rFonts w:hint="cs"/>
          <w:rtl/>
        </w:rPr>
        <w:t>א</w:t>
      </w:r>
      <w:r w:rsidR="00741C57">
        <w:rPr>
          <w:rFonts w:hint="cs"/>
          <w:rtl/>
        </w:rPr>
        <w:t>ִ</w:t>
      </w:r>
      <w:r w:rsidR="00480639">
        <w:rPr>
          <w:rFonts w:hint="cs"/>
          <w:rtl/>
        </w:rPr>
        <w:t>תן .</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480639">
        <w:rPr>
          <w:rFonts w:hint="cs"/>
          <w:rtl/>
        </w:rPr>
        <w:t>בוטחים זה בזה.</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480639">
        <w:rPr>
          <w:rFonts w:hint="cs"/>
          <w:rtl/>
        </w:rPr>
        <w:t>מתקשרים בפתיחות זה עם זה.</w:t>
      </w:r>
    </w:p>
    <w:p w:rsidR="00480639" w:rsidRDefault="00480639" w:rsidP="00741C57">
      <w:pPr>
        <w:spacing w:line="360" w:lineRule="auto"/>
        <w:jc w:val="both"/>
        <w:rPr>
          <w:rtl/>
        </w:rPr>
      </w:pPr>
      <w:r>
        <w:rPr>
          <w:rFonts w:hint="cs"/>
          <w:rtl/>
        </w:rPr>
        <w:tab/>
        <w:t xml:space="preserve">חברי </w:t>
      </w:r>
      <w:r w:rsidR="00656B28">
        <w:rPr>
          <w:rFonts w:hint="cs"/>
          <w:rtl/>
        </w:rPr>
        <w:t>הצוות</w:t>
      </w:r>
      <w:r>
        <w:rPr>
          <w:rFonts w:hint="cs"/>
          <w:rtl/>
        </w:rPr>
        <w:t xml:space="preserve"> מסכימים </w:t>
      </w:r>
      <w:r w:rsidR="00741C57">
        <w:rPr>
          <w:rFonts w:hint="cs"/>
          <w:rtl/>
        </w:rPr>
        <w:t>בנוגע ל</w:t>
      </w:r>
      <w:r>
        <w:rPr>
          <w:rFonts w:hint="cs"/>
          <w:rtl/>
        </w:rPr>
        <w:t xml:space="preserve">החלטות שהתקבלו </w:t>
      </w:r>
      <w:r w:rsidR="00656B28">
        <w:rPr>
          <w:rFonts w:hint="cs"/>
          <w:rtl/>
        </w:rPr>
        <w:t>בצוות</w:t>
      </w:r>
      <w:r>
        <w:rPr>
          <w:rFonts w:hint="cs"/>
          <w:rtl/>
        </w:rPr>
        <w:t>.</w:t>
      </w:r>
    </w:p>
    <w:p w:rsidR="00480639" w:rsidRDefault="00480639"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מאמצים את ההחלטות שקיבל המנהיג.</w:t>
      </w:r>
    </w:p>
    <w:p w:rsidR="00480639" w:rsidRDefault="00480639"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מנהלים אינטראקציות זה עם זה מחוץ למתחם המחנה.</w:t>
      </w:r>
    </w:p>
    <w:p w:rsidR="00DA2230" w:rsidRDefault="00DA2230"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480639">
        <w:rPr>
          <w:rFonts w:hint="cs"/>
          <w:rtl/>
        </w:rPr>
        <w:t>מגב</w:t>
      </w:r>
      <w:r w:rsidR="00656B28">
        <w:rPr>
          <w:rFonts w:hint="cs"/>
          <w:rtl/>
        </w:rPr>
        <w:t>ים זה את זה בביצוע משימותיו</w:t>
      </w:r>
      <w:r w:rsidR="00480639">
        <w:rPr>
          <w:rFonts w:hint="cs"/>
          <w:rtl/>
        </w:rPr>
        <w:t xml:space="preserve"> של </w:t>
      </w:r>
      <w:r w:rsidR="00656B28">
        <w:rPr>
          <w:rFonts w:hint="cs"/>
          <w:rtl/>
        </w:rPr>
        <w:t>הצוות</w:t>
      </w:r>
      <w:r w:rsidR="00480639">
        <w:rPr>
          <w:rFonts w:hint="cs"/>
          <w:rtl/>
        </w:rPr>
        <w:t>.</w:t>
      </w:r>
    </w:p>
    <w:p w:rsidR="00480639" w:rsidRDefault="00480639"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דומים זה לזה (למשל באישיות, בטמפרמנט וביכולות).</w:t>
      </w:r>
    </w:p>
    <w:p w:rsidR="00480639" w:rsidRDefault="00480639"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מודעים ליכולותיהם של החברים האחרים </w:t>
      </w:r>
      <w:r w:rsidR="00656B28">
        <w:rPr>
          <w:rFonts w:hint="cs"/>
          <w:rtl/>
        </w:rPr>
        <w:t>בצוות</w:t>
      </w:r>
      <w:r>
        <w:rPr>
          <w:rFonts w:hint="cs"/>
          <w:rtl/>
        </w:rPr>
        <w:t>.</w:t>
      </w:r>
    </w:p>
    <w:p w:rsidR="00480639" w:rsidRDefault="00480639" w:rsidP="00416B18">
      <w:pPr>
        <w:spacing w:line="360" w:lineRule="auto"/>
        <w:ind w:left="1440" w:hanging="720"/>
        <w:jc w:val="both"/>
        <w:rPr>
          <w:rtl/>
        </w:rPr>
      </w:pPr>
      <w:r>
        <w:rPr>
          <w:rFonts w:hint="cs"/>
          <w:rtl/>
        </w:rPr>
        <w:t xml:space="preserve">חברי </w:t>
      </w:r>
      <w:r w:rsidR="00656B28">
        <w:rPr>
          <w:rFonts w:hint="cs"/>
          <w:rtl/>
        </w:rPr>
        <w:t>הצוות</w:t>
      </w:r>
      <w:r>
        <w:rPr>
          <w:rFonts w:hint="cs"/>
          <w:rtl/>
        </w:rPr>
        <w:t xml:space="preserve"> מודעים לרקע האישי של החברים האחרים </w:t>
      </w:r>
      <w:r w:rsidR="00656B28">
        <w:rPr>
          <w:rFonts w:hint="cs"/>
          <w:rtl/>
        </w:rPr>
        <w:t>בצוות</w:t>
      </w:r>
      <w:r>
        <w:rPr>
          <w:rFonts w:hint="cs"/>
          <w:rtl/>
        </w:rPr>
        <w:t xml:space="preserve"> (למשל רקע משפחתי, תחביבים והרגלים).</w:t>
      </w:r>
    </w:p>
    <w:p w:rsidR="00480639" w:rsidRDefault="00480639"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A24D3A">
        <w:rPr>
          <w:rFonts w:hint="cs"/>
          <w:rtl/>
        </w:rPr>
        <w:t xml:space="preserve">מכירים את בני משפחתם של חברים אחרים </w:t>
      </w:r>
      <w:r w:rsidR="00656B28">
        <w:rPr>
          <w:rFonts w:hint="cs"/>
          <w:rtl/>
        </w:rPr>
        <w:t>בצוות</w:t>
      </w:r>
      <w:r w:rsidR="00A24D3A">
        <w:rPr>
          <w:rFonts w:hint="cs"/>
          <w:rtl/>
        </w:rPr>
        <w:t>.</w:t>
      </w:r>
    </w:p>
    <w:p w:rsidR="00480639" w:rsidRDefault="00480639" w:rsidP="00416B18">
      <w:pPr>
        <w:spacing w:line="360" w:lineRule="auto"/>
        <w:jc w:val="both"/>
        <w:rPr>
          <w:rtl/>
        </w:rPr>
      </w:pPr>
      <w:r>
        <w:rPr>
          <w:rFonts w:hint="cs"/>
          <w:rtl/>
        </w:rPr>
        <w:tab/>
        <w:t xml:space="preserve">חברי </w:t>
      </w:r>
      <w:r w:rsidR="00656B28">
        <w:rPr>
          <w:rFonts w:hint="cs"/>
          <w:rtl/>
        </w:rPr>
        <w:t>הצוות</w:t>
      </w:r>
      <w:r>
        <w:rPr>
          <w:rFonts w:hint="cs"/>
          <w:rtl/>
        </w:rPr>
        <w:t xml:space="preserve"> </w:t>
      </w:r>
      <w:r w:rsidR="00A24D3A">
        <w:rPr>
          <w:rFonts w:hint="cs"/>
          <w:rtl/>
        </w:rPr>
        <w:t>מתייחסים זה אל זה כאל חברים.</w:t>
      </w:r>
    </w:p>
    <w:p w:rsidR="00480639" w:rsidRDefault="00480639" w:rsidP="00416B18">
      <w:pPr>
        <w:spacing w:line="360" w:lineRule="auto"/>
        <w:jc w:val="both"/>
        <w:rPr>
          <w:rtl/>
        </w:rPr>
      </w:pPr>
      <w:r>
        <w:rPr>
          <w:rFonts w:hint="cs"/>
          <w:rtl/>
        </w:rPr>
        <w:tab/>
      </w:r>
      <w:r w:rsidR="00656B28">
        <w:rPr>
          <w:rFonts w:hint="cs"/>
          <w:rtl/>
        </w:rPr>
        <w:t>הצוות</w:t>
      </w:r>
      <w:r>
        <w:rPr>
          <w:rFonts w:hint="cs"/>
          <w:rtl/>
        </w:rPr>
        <w:t xml:space="preserve"> </w:t>
      </w:r>
      <w:r w:rsidR="00656B28">
        <w:rPr>
          <w:rFonts w:hint="cs"/>
          <w:rtl/>
        </w:rPr>
        <w:t>אפקטיבי</w:t>
      </w:r>
      <w:r w:rsidR="00A24D3A">
        <w:rPr>
          <w:rFonts w:hint="cs"/>
          <w:rtl/>
        </w:rPr>
        <w:t xml:space="preserve"> מאוד.</w:t>
      </w:r>
    </w:p>
    <w:p w:rsidR="00D320A6" w:rsidRDefault="00D320A6" w:rsidP="00416B18">
      <w:pPr>
        <w:spacing w:line="360" w:lineRule="auto"/>
        <w:jc w:val="both"/>
        <w:rPr>
          <w:rtl/>
        </w:rPr>
      </w:pPr>
    </w:p>
    <w:p w:rsidR="008B6F1C" w:rsidRDefault="00C3282D" w:rsidP="004433E9">
      <w:pPr>
        <w:pStyle w:val="a"/>
      </w:pPr>
      <w:r>
        <w:rPr>
          <w:rFonts w:hint="cs"/>
          <w:rtl/>
        </w:rPr>
        <w:t xml:space="preserve">מחקר מוקדם </w:t>
      </w:r>
      <w:r w:rsidR="00A73237">
        <w:rPr>
          <w:rFonts w:hint="cs"/>
          <w:rtl/>
        </w:rPr>
        <w:t>שעסק בסקירה</w:t>
      </w:r>
      <w:r w:rsidR="00723629">
        <w:rPr>
          <w:rFonts w:hint="cs"/>
          <w:rtl/>
        </w:rPr>
        <w:t xml:space="preserve"> </w:t>
      </w:r>
      <w:r w:rsidR="00A73237">
        <w:rPr>
          <w:rFonts w:hint="cs"/>
          <w:rtl/>
        </w:rPr>
        <w:t>על ידי</w:t>
      </w:r>
      <w:r w:rsidR="00723629">
        <w:rPr>
          <w:rFonts w:hint="cs"/>
          <w:rtl/>
        </w:rPr>
        <w:t xml:space="preserve"> חברי קבוצה (</w:t>
      </w:r>
      <w:r w:rsidR="00723629">
        <w:rPr>
          <w:sz w:val="22"/>
          <w:szCs w:val="22"/>
        </w:rPr>
        <w:t>Team Member Surveys</w:t>
      </w:r>
      <w:r w:rsidR="00A73237">
        <w:rPr>
          <w:sz w:val="22"/>
          <w:szCs w:val="22"/>
        </w:rPr>
        <w:t xml:space="preserve">, </w:t>
      </w:r>
      <w:r w:rsidR="00A73237" w:rsidRPr="00A73237">
        <w:rPr>
          <w:b/>
          <w:bCs/>
          <w:sz w:val="22"/>
          <w:szCs w:val="22"/>
        </w:rPr>
        <w:t>TMS</w:t>
      </w:r>
      <w:r w:rsidR="00723629">
        <w:rPr>
          <w:rFonts w:hint="cs"/>
          <w:rtl/>
        </w:rPr>
        <w:t>) (</w:t>
      </w:r>
      <w:r w:rsidR="00723629">
        <w:rPr>
          <w:sz w:val="22"/>
          <w:szCs w:val="22"/>
        </w:rPr>
        <w:t>Moreland &amp; Myaskovsky, 2000</w:t>
      </w:r>
      <w:r w:rsidR="00723629">
        <w:rPr>
          <w:rFonts w:hint="cs"/>
          <w:rtl/>
        </w:rPr>
        <w:t>) ניתח אינטראקציות קבוצתיות כדי לזהות דוגמאות למודעות ל</w:t>
      </w:r>
      <w:r w:rsidR="00A73237">
        <w:rPr>
          <w:rFonts w:hint="cs"/>
          <w:rtl/>
        </w:rPr>
        <w:t xml:space="preserve">הבדלי </w:t>
      </w:r>
      <w:r w:rsidR="00723629">
        <w:rPr>
          <w:rFonts w:hint="cs"/>
          <w:rtl/>
        </w:rPr>
        <w:t xml:space="preserve">ידע </w:t>
      </w:r>
      <w:r w:rsidR="00A73237">
        <w:rPr>
          <w:rFonts w:hint="cs"/>
          <w:rtl/>
        </w:rPr>
        <w:t xml:space="preserve">בקרב </w:t>
      </w:r>
      <w:r w:rsidR="00723629">
        <w:rPr>
          <w:rFonts w:hint="cs"/>
          <w:rtl/>
        </w:rPr>
        <w:t xml:space="preserve">חברי הקבוצה (התמחות), </w:t>
      </w:r>
      <w:r w:rsidR="004923FB">
        <w:rPr>
          <w:rFonts w:hint="cs"/>
          <w:rtl/>
        </w:rPr>
        <w:t>ל</w:t>
      </w:r>
      <w:r w:rsidR="00A73237">
        <w:rPr>
          <w:rFonts w:hint="cs"/>
          <w:rtl/>
        </w:rPr>
        <w:t xml:space="preserve">אמונות על </w:t>
      </w:r>
      <w:r w:rsidR="004923FB">
        <w:rPr>
          <w:rFonts w:hint="cs"/>
          <w:rtl/>
        </w:rPr>
        <w:t>מהימנות</w:t>
      </w:r>
      <w:r w:rsidR="00A73237">
        <w:rPr>
          <w:rFonts w:hint="cs"/>
          <w:rtl/>
        </w:rPr>
        <w:t xml:space="preserve"> חברי הקבוצה ב</w:t>
      </w:r>
      <w:r w:rsidR="00741C57">
        <w:rPr>
          <w:rFonts w:hint="cs"/>
          <w:rtl/>
        </w:rPr>
        <w:t>נוגע</w:t>
      </w:r>
      <w:r w:rsidR="00A73237">
        <w:rPr>
          <w:rFonts w:hint="cs"/>
          <w:rtl/>
        </w:rPr>
        <w:t xml:space="preserve"> לידע זה (</w:t>
      </w:r>
      <w:r w:rsidR="004923FB">
        <w:rPr>
          <w:rFonts w:hint="cs"/>
          <w:rtl/>
        </w:rPr>
        <w:t>אמינות</w:t>
      </w:r>
      <w:r w:rsidR="00A73237">
        <w:rPr>
          <w:rFonts w:hint="cs"/>
          <w:rtl/>
        </w:rPr>
        <w:t xml:space="preserve">), ולבסוף, </w:t>
      </w:r>
      <w:r w:rsidR="004923FB">
        <w:rPr>
          <w:rFonts w:hint="cs"/>
          <w:rtl/>
        </w:rPr>
        <w:t>ל</w:t>
      </w:r>
      <w:r w:rsidR="00A73237">
        <w:rPr>
          <w:rFonts w:hint="cs"/>
          <w:rtl/>
        </w:rPr>
        <w:t xml:space="preserve">אפקטיביות בעיבוד מתוזמר של הידע (תיאום). </w:t>
      </w:r>
      <w:r w:rsidR="009A01E3">
        <w:rPr>
          <w:rFonts w:hint="cs"/>
          <w:rtl/>
        </w:rPr>
        <w:t xml:space="preserve">לא מעט </w:t>
      </w:r>
      <w:r w:rsidR="00A73237">
        <w:rPr>
          <w:rFonts w:hint="cs"/>
          <w:rtl/>
        </w:rPr>
        <w:t xml:space="preserve">מהספרות על </w:t>
      </w:r>
      <w:r w:rsidR="00A73237">
        <w:rPr>
          <w:rFonts w:hint="cs"/>
        </w:rPr>
        <w:t>T</w:t>
      </w:r>
      <w:r w:rsidR="00A73237">
        <w:t>MS</w:t>
      </w:r>
      <w:r w:rsidR="00A73237">
        <w:rPr>
          <w:rFonts w:hint="cs"/>
          <w:rtl/>
        </w:rPr>
        <w:t xml:space="preserve"> השתמשה בסקירות העוסקות בהסכמת חברי קבוצה </w:t>
      </w:r>
      <w:r w:rsidR="009A01E3">
        <w:rPr>
          <w:rFonts w:hint="cs"/>
          <w:rtl/>
        </w:rPr>
        <w:t>בנוגע ל</w:t>
      </w:r>
      <w:r w:rsidR="00A73237">
        <w:rPr>
          <w:rFonts w:hint="cs"/>
          <w:rtl/>
        </w:rPr>
        <w:t xml:space="preserve">מומחיות בשלושת ההיבטים האלה של </w:t>
      </w:r>
      <w:r w:rsidR="00A73237">
        <w:rPr>
          <w:rFonts w:hint="cs"/>
        </w:rPr>
        <w:t>TMS</w:t>
      </w:r>
      <w:r w:rsidR="00A73237">
        <w:rPr>
          <w:rFonts w:hint="cs"/>
          <w:rtl/>
        </w:rPr>
        <w:t xml:space="preserve"> (ראו להלן). שיטה זו תוּקפה בסדרה חשובה של מחקרים שערכה </w:t>
      </w:r>
      <w:r w:rsidR="00A73237">
        <w:rPr>
          <w:sz w:val="22"/>
          <w:szCs w:val="22"/>
        </w:rPr>
        <w:t>Lewis (2003)</w:t>
      </w:r>
      <w:r w:rsidR="00A73237">
        <w:rPr>
          <w:rFonts w:hint="cs"/>
          <w:rtl/>
        </w:rPr>
        <w:t xml:space="preserve">. </w:t>
      </w:r>
      <w:r w:rsidR="004923FB">
        <w:rPr>
          <w:sz w:val="22"/>
          <w:szCs w:val="22"/>
        </w:rPr>
        <w:t>Lewis</w:t>
      </w:r>
      <w:r w:rsidR="004923FB">
        <w:rPr>
          <w:rFonts w:hint="cs"/>
          <w:rtl/>
        </w:rPr>
        <w:t xml:space="preserve"> בחנה </w:t>
      </w:r>
      <w:r w:rsidR="004923FB" w:rsidRPr="00636F48">
        <w:rPr>
          <w:rFonts w:hint="cs"/>
          <w:rtl/>
        </w:rPr>
        <w:t xml:space="preserve">כיצד הערכות של התמחות, מהימנות ותיאום </w:t>
      </w:r>
      <w:r w:rsidR="004433E9">
        <w:rPr>
          <w:rFonts w:hint="cs"/>
          <w:rtl/>
        </w:rPr>
        <w:t xml:space="preserve">ניתנות להשוואה אל מול </w:t>
      </w:r>
      <w:r w:rsidR="004923FB">
        <w:rPr>
          <w:rFonts w:hint="cs"/>
          <w:rtl/>
        </w:rPr>
        <w:t xml:space="preserve">למדדים מוקדמים יותר של זיכרון טרנזקטיבי (למשל ניתוח פרוטוקול מילולי, מדדי היזכרות). סולם </w:t>
      </w:r>
      <w:r w:rsidR="004923FB">
        <w:rPr>
          <w:rFonts w:hint="cs"/>
        </w:rPr>
        <w:t>TMS</w:t>
      </w:r>
      <w:r w:rsidR="004923FB">
        <w:rPr>
          <w:rFonts w:hint="cs"/>
          <w:rtl/>
        </w:rPr>
        <w:t xml:space="preserve"> של </w:t>
      </w:r>
      <w:r w:rsidR="004923FB">
        <w:rPr>
          <w:sz w:val="22"/>
          <w:szCs w:val="22"/>
        </w:rPr>
        <w:t>Lewis</w:t>
      </w:r>
      <w:r w:rsidR="004923FB">
        <w:rPr>
          <w:rFonts w:hint="cs"/>
          <w:rtl/>
        </w:rPr>
        <w:t xml:space="preserve"> מבוסס על שאלות דמויות-ליקרט לדירוג חברי הקבוצה.</w:t>
      </w:r>
    </w:p>
    <w:p w:rsidR="00105FB0" w:rsidRDefault="00105FB0" w:rsidP="003D16E8">
      <w:pPr>
        <w:pStyle w:val="a"/>
        <w:numPr>
          <w:ilvl w:val="0"/>
          <w:numId w:val="0"/>
        </w:numPr>
        <w:ind w:left="927"/>
        <w:rPr>
          <w:rtl/>
        </w:rPr>
      </w:pPr>
    </w:p>
    <w:p w:rsidR="00695480" w:rsidRDefault="004923FB" w:rsidP="003D16E8">
      <w:pPr>
        <w:pStyle w:val="a"/>
        <w:ind w:left="470" w:hanging="357"/>
        <w:rPr>
          <w:rtl/>
        </w:rPr>
      </w:pPr>
      <w:r>
        <w:rPr>
          <w:rFonts w:hint="cs"/>
          <w:rtl/>
        </w:rPr>
        <w:t>פריטים מהסולם של מערכת הז</w:t>
      </w:r>
      <w:r w:rsidR="00741C57">
        <w:rPr>
          <w:rFonts w:hint="cs"/>
          <w:rtl/>
        </w:rPr>
        <w:t>י</w:t>
      </w:r>
      <w:r>
        <w:rPr>
          <w:rFonts w:hint="cs"/>
          <w:rtl/>
        </w:rPr>
        <w:t xml:space="preserve">כרון הטרנזקטיבי של </w:t>
      </w:r>
      <w:r w:rsidRPr="00105FB0">
        <w:rPr>
          <w:sz w:val="22"/>
          <w:szCs w:val="22"/>
        </w:rPr>
        <w:t>Lewis</w:t>
      </w:r>
      <w:r>
        <w:rPr>
          <w:rFonts w:hint="cs"/>
          <w:rtl/>
        </w:rPr>
        <w:t xml:space="preserve"> (2003):</w:t>
      </w:r>
    </w:p>
    <w:p w:rsidR="004923FB" w:rsidRDefault="007D07A3" w:rsidP="00416B18">
      <w:pPr>
        <w:tabs>
          <w:tab w:val="left" w:pos="386"/>
        </w:tabs>
        <w:spacing w:line="360" w:lineRule="auto"/>
        <w:jc w:val="both"/>
        <w:rPr>
          <w:rtl/>
        </w:rPr>
      </w:pPr>
      <w:r>
        <w:rPr>
          <w:rFonts w:hint="cs"/>
          <w:rtl/>
        </w:rPr>
        <w:tab/>
        <w:t>התמחות</w:t>
      </w:r>
    </w:p>
    <w:p w:rsidR="007D07A3" w:rsidRDefault="007D07A3" w:rsidP="00416B18">
      <w:pPr>
        <w:tabs>
          <w:tab w:val="left" w:pos="386"/>
        </w:tabs>
        <w:spacing w:line="360" w:lineRule="auto"/>
        <w:jc w:val="both"/>
        <w:rPr>
          <w:rtl/>
        </w:rPr>
      </w:pPr>
      <w:r>
        <w:rPr>
          <w:rFonts w:hint="cs"/>
          <w:rtl/>
        </w:rPr>
        <w:tab/>
      </w:r>
      <w:r>
        <w:rPr>
          <w:rFonts w:hint="cs"/>
          <w:rtl/>
        </w:rPr>
        <w:tab/>
      </w:r>
    </w:p>
    <w:p w:rsidR="007D07A3" w:rsidRDefault="007D07A3" w:rsidP="00416B18">
      <w:pPr>
        <w:tabs>
          <w:tab w:val="left" w:pos="386"/>
        </w:tabs>
        <w:spacing w:line="360" w:lineRule="auto"/>
        <w:jc w:val="both"/>
        <w:rPr>
          <w:rtl/>
        </w:rPr>
      </w:pPr>
      <w:r>
        <w:rPr>
          <w:rFonts w:hint="cs"/>
          <w:rtl/>
        </w:rPr>
        <w:tab/>
      </w:r>
      <w:r>
        <w:rPr>
          <w:rFonts w:hint="cs"/>
          <w:rtl/>
        </w:rPr>
        <w:tab/>
        <w:t>כל חבר בקבוצה מחזיק במומחיות ידע על היבט כלשהו בפרויקט שלנו.</w:t>
      </w:r>
    </w:p>
    <w:p w:rsidR="007D07A3" w:rsidRDefault="007D07A3" w:rsidP="00B52DBD">
      <w:pPr>
        <w:tabs>
          <w:tab w:val="left" w:pos="386"/>
        </w:tabs>
        <w:spacing w:line="360" w:lineRule="auto"/>
        <w:jc w:val="both"/>
        <w:rPr>
          <w:rtl/>
        </w:rPr>
      </w:pPr>
      <w:r>
        <w:rPr>
          <w:rFonts w:hint="cs"/>
          <w:rtl/>
        </w:rPr>
        <w:tab/>
      </w:r>
      <w:r>
        <w:rPr>
          <w:rFonts w:hint="cs"/>
          <w:rtl/>
        </w:rPr>
        <w:tab/>
        <w:t>יש לי ידע על היבט כלשהו בפרויקט שאין ל</w:t>
      </w:r>
      <w:r w:rsidR="00B52DBD">
        <w:rPr>
          <w:rFonts w:hint="cs"/>
          <w:rtl/>
        </w:rPr>
        <w:t>שום</w:t>
      </w:r>
      <w:r>
        <w:rPr>
          <w:rFonts w:hint="cs"/>
          <w:rtl/>
        </w:rPr>
        <w:t xml:space="preserve"> חבר אחר בקבוצה.</w:t>
      </w:r>
    </w:p>
    <w:p w:rsidR="007D07A3" w:rsidRDefault="007D07A3" w:rsidP="00416B18">
      <w:pPr>
        <w:tabs>
          <w:tab w:val="left" w:pos="386"/>
        </w:tabs>
        <w:spacing w:line="360" w:lineRule="auto"/>
        <w:jc w:val="both"/>
        <w:rPr>
          <w:rtl/>
        </w:rPr>
      </w:pPr>
      <w:r>
        <w:rPr>
          <w:rFonts w:hint="cs"/>
          <w:rtl/>
        </w:rPr>
        <w:tab/>
      </w:r>
      <w:r>
        <w:rPr>
          <w:rFonts w:hint="cs"/>
          <w:rtl/>
        </w:rPr>
        <w:tab/>
      </w:r>
      <w:r w:rsidR="00F3331C">
        <w:rPr>
          <w:rFonts w:hint="cs"/>
          <w:rtl/>
        </w:rPr>
        <w:t xml:space="preserve">חברי קבוצה שונים אחראיים </w:t>
      </w:r>
      <w:r w:rsidR="00B52DBD">
        <w:rPr>
          <w:rFonts w:hint="cs"/>
          <w:rtl/>
        </w:rPr>
        <w:t>ע</w:t>
      </w:r>
      <w:r w:rsidR="00F3331C">
        <w:rPr>
          <w:rFonts w:hint="cs"/>
          <w:rtl/>
        </w:rPr>
        <w:t>ל</w:t>
      </w:r>
      <w:r w:rsidR="00B52DBD">
        <w:rPr>
          <w:rFonts w:hint="cs"/>
          <w:rtl/>
        </w:rPr>
        <w:t xml:space="preserve"> </w:t>
      </w:r>
      <w:r w:rsidR="00F3331C">
        <w:rPr>
          <w:rFonts w:hint="cs"/>
          <w:rtl/>
        </w:rPr>
        <w:t>מומחיות בתחומים שונים.</w:t>
      </w:r>
    </w:p>
    <w:p w:rsidR="009A01E3" w:rsidRDefault="009A01E3" w:rsidP="00B52DBD">
      <w:pPr>
        <w:tabs>
          <w:tab w:val="left" w:pos="386"/>
        </w:tabs>
        <w:spacing w:line="360" w:lineRule="auto"/>
        <w:jc w:val="both"/>
        <w:rPr>
          <w:rtl/>
        </w:rPr>
      </w:pPr>
      <w:r>
        <w:rPr>
          <w:rFonts w:hint="cs"/>
          <w:rtl/>
        </w:rPr>
        <w:tab/>
      </w:r>
      <w:r w:rsidR="00F3331C">
        <w:rPr>
          <w:rFonts w:hint="cs"/>
          <w:rtl/>
        </w:rPr>
        <w:tab/>
      </w:r>
      <w:r>
        <w:rPr>
          <w:rFonts w:hint="cs"/>
          <w:rtl/>
        </w:rPr>
        <w:t xml:space="preserve">כדי להשלים את תוצרי הפרויקט נדרשה </w:t>
      </w:r>
      <w:r w:rsidR="00F3331C">
        <w:rPr>
          <w:rFonts w:hint="cs"/>
          <w:rtl/>
        </w:rPr>
        <w:t>מומחיות</w:t>
      </w:r>
      <w:r>
        <w:rPr>
          <w:rFonts w:hint="cs"/>
          <w:rtl/>
        </w:rPr>
        <w:t xml:space="preserve"> הידע של כמה חברים בקבוצה.</w:t>
      </w:r>
    </w:p>
    <w:p w:rsidR="00F3331C" w:rsidRDefault="00F3331C" w:rsidP="00AD3352">
      <w:pPr>
        <w:tabs>
          <w:tab w:val="left" w:pos="386"/>
        </w:tabs>
        <w:spacing w:line="360" w:lineRule="auto"/>
        <w:jc w:val="both"/>
        <w:rPr>
          <w:rtl/>
        </w:rPr>
      </w:pPr>
      <w:r>
        <w:rPr>
          <w:rFonts w:hint="cs"/>
          <w:rtl/>
        </w:rPr>
        <w:tab/>
      </w:r>
      <w:r>
        <w:rPr>
          <w:rFonts w:hint="cs"/>
          <w:rtl/>
        </w:rPr>
        <w:tab/>
        <w:t xml:space="preserve">אני יודע אילו </w:t>
      </w:r>
      <w:r w:rsidR="00AD3352">
        <w:rPr>
          <w:rFonts w:hint="cs"/>
          <w:rtl/>
        </w:rPr>
        <w:t>תחומי התמחות יש ל</w:t>
      </w:r>
      <w:r>
        <w:rPr>
          <w:rFonts w:hint="cs"/>
          <w:rtl/>
        </w:rPr>
        <w:t xml:space="preserve">חברים בקבוצה </w:t>
      </w:r>
    </w:p>
    <w:p w:rsidR="00F3331C" w:rsidRDefault="00F3331C" w:rsidP="00416B18">
      <w:pPr>
        <w:tabs>
          <w:tab w:val="left" w:pos="386"/>
        </w:tabs>
        <w:spacing w:line="360" w:lineRule="auto"/>
        <w:jc w:val="both"/>
        <w:rPr>
          <w:rtl/>
        </w:rPr>
      </w:pPr>
      <w:r>
        <w:rPr>
          <w:rFonts w:hint="cs"/>
          <w:rtl/>
        </w:rPr>
        <w:tab/>
      </w:r>
      <w:r>
        <w:rPr>
          <w:rFonts w:hint="cs"/>
          <w:rtl/>
        </w:rPr>
        <w:tab/>
      </w:r>
    </w:p>
    <w:p w:rsidR="00993CAA" w:rsidRDefault="00F3331C" w:rsidP="00416B18">
      <w:pPr>
        <w:tabs>
          <w:tab w:val="left" w:pos="386"/>
        </w:tabs>
        <w:spacing w:line="360" w:lineRule="auto"/>
        <w:jc w:val="both"/>
        <w:rPr>
          <w:rtl/>
        </w:rPr>
      </w:pPr>
      <w:r>
        <w:rPr>
          <w:rFonts w:hint="cs"/>
          <w:rtl/>
        </w:rPr>
        <w:tab/>
        <w:t>אמינות</w:t>
      </w:r>
    </w:p>
    <w:p w:rsidR="00F3331C" w:rsidRDefault="00F3331C" w:rsidP="00416B18">
      <w:pPr>
        <w:tabs>
          <w:tab w:val="left" w:pos="386"/>
        </w:tabs>
        <w:spacing w:line="360" w:lineRule="auto"/>
        <w:jc w:val="both"/>
        <w:rPr>
          <w:rtl/>
        </w:rPr>
      </w:pPr>
      <w:r>
        <w:rPr>
          <w:rFonts w:hint="cs"/>
          <w:rtl/>
        </w:rPr>
        <w:tab/>
      </w:r>
      <w:r>
        <w:rPr>
          <w:rFonts w:hint="cs"/>
          <w:rtl/>
        </w:rPr>
        <w:tab/>
      </w:r>
    </w:p>
    <w:p w:rsidR="00F3331C" w:rsidRDefault="00F3331C" w:rsidP="00416B18">
      <w:pPr>
        <w:tabs>
          <w:tab w:val="left" w:pos="386"/>
        </w:tabs>
        <w:spacing w:line="360" w:lineRule="auto"/>
        <w:jc w:val="both"/>
        <w:rPr>
          <w:rtl/>
        </w:rPr>
      </w:pPr>
      <w:r>
        <w:rPr>
          <w:rFonts w:hint="cs"/>
          <w:rtl/>
        </w:rPr>
        <w:tab/>
      </w:r>
      <w:r>
        <w:rPr>
          <w:rFonts w:hint="cs"/>
          <w:rtl/>
        </w:rPr>
        <w:tab/>
        <w:t>חשתי בנוח לקבל הצעות פרוצדורליות מחברים אחרים בקבוצה.</w:t>
      </w:r>
    </w:p>
    <w:p w:rsidR="00F3331C" w:rsidRDefault="00F3331C" w:rsidP="00416B18">
      <w:pPr>
        <w:tabs>
          <w:tab w:val="left" w:pos="386"/>
        </w:tabs>
        <w:spacing w:line="360" w:lineRule="auto"/>
        <w:jc w:val="both"/>
        <w:rPr>
          <w:rtl/>
        </w:rPr>
      </w:pPr>
      <w:r>
        <w:rPr>
          <w:rFonts w:hint="cs"/>
          <w:rtl/>
        </w:rPr>
        <w:tab/>
      </w:r>
      <w:r>
        <w:rPr>
          <w:rFonts w:hint="cs"/>
          <w:rtl/>
        </w:rPr>
        <w:tab/>
        <w:t>סמכתי על כך שהידע של חברי קבוצה אחרים על הפרויקט הוא מהימן.</w:t>
      </w:r>
    </w:p>
    <w:p w:rsidR="00F3331C" w:rsidRDefault="00F3331C" w:rsidP="00416B18">
      <w:pPr>
        <w:tabs>
          <w:tab w:val="left" w:pos="386"/>
        </w:tabs>
        <w:spacing w:line="360" w:lineRule="auto"/>
        <w:jc w:val="both"/>
        <w:rPr>
          <w:rtl/>
        </w:rPr>
      </w:pPr>
      <w:r>
        <w:rPr>
          <w:rFonts w:hint="cs"/>
          <w:rtl/>
        </w:rPr>
        <w:tab/>
      </w:r>
      <w:r>
        <w:rPr>
          <w:rFonts w:hint="cs"/>
          <w:rtl/>
        </w:rPr>
        <w:tab/>
        <w:t>היה לי ביטחון במידע שחברים אחרים בקבוצה תרמו לדיון.</w:t>
      </w:r>
    </w:p>
    <w:p w:rsidR="00F3331C" w:rsidRDefault="00F3331C" w:rsidP="00416B18">
      <w:pPr>
        <w:tabs>
          <w:tab w:val="left" w:pos="386"/>
        </w:tabs>
        <w:spacing w:line="360" w:lineRule="auto"/>
        <w:jc w:val="both"/>
        <w:rPr>
          <w:rtl/>
        </w:rPr>
      </w:pPr>
      <w:r>
        <w:rPr>
          <w:rFonts w:hint="cs"/>
          <w:rtl/>
        </w:rPr>
        <w:tab/>
      </w:r>
      <w:r>
        <w:rPr>
          <w:rFonts w:hint="cs"/>
          <w:rtl/>
        </w:rPr>
        <w:tab/>
        <w:t>כאשר חברים אחרים בקבוצה מסרו מידע, רציתי לחזור ולבדוק אותו בעצמי</w:t>
      </w:r>
      <w:r w:rsidR="00B52DBD">
        <w:rPr>
          <w:rFonts w:hint="cs"/>
          <w:rtl/>
        </w:rPr>
        <w:t>.</w:t>
      </w:r>
      <w:r>
        <w:rPr>
          <w:rFonts w:hint="cs"/>
          <w:rtl/>
        </w:rPr>
        <w:t xml:space="preserve"> (הפוך)</w:t>
      </w:r>
    </w:p>
    <w:p w:rsidR="00993CAA" w:rsidRDefault="00F3331C" w:rsidP="00416B18">
      <w:pPr>
        <w:spacing w:line="360" w:lineRule="auto"/>
        <w:jc w:val="both"/>
        <w:rPr>
          <w:rtl/>
        </w:rPr>
      </w:pPr>
      <w:r>
        <w:rPr>
          <w:rFonts w:hint="cs"/>
          <w:rtl/>
        </w:rPr>
        <w:tab/>
        <w:t xml:space="preserve">לא היה </w:t>
      </w:r>
      <w:r w:rsidR="008E2807">
        <w:rPr>
          <w:rFonts w:hint="cs"/>
          <w:rtl/>
        </w:rPr>
        <w:t xml:space="preserve">לי </w:t>
      </w:r>
      <w:r>
        <w:rPr>
          <w:rFonts w:hint="cs"/>
          <w:rtl/>
        </w:rPr>
        <w:t>אמון רב ב"מומחיות" של החברים האחרים. (הפוך)</w:t>
      </w:r>
    </w:p>
    <w:p w:rsidR="00993CAA" w:rsidRDefault="00993CAA" w:rsidP="00416B18">
      <w:pPr>
        <w:spacing w:line="360" w:lineRule="auto"/>
        <w:jc w:val="both"/>
        <w:rPr>
          <w:rtl/>
        </w:rPr>
      </w:pPr>
    </w:p>
    <w:p w:rsidR="00F3331C" w:rsidRDefault="00F3331C" w:rsidP="00416B18">
      <w:pPr>
        <w:tabs>
          <w:tab w:val="left" w:pos="386"/>
        </w:tabs>
        <w:spacing w:line="360" w:lineRule="auto"/>
        <w:jc w:val="both"/>
        <w:rPr>
          <w:rtl/>
        </w:rPr>
      </w:pPr>
      <w:r>
        <w:rPr>
          <w:rFonts w:hint="cs"/>
          <w:rtl/>
        </w:rPr>
        <w:tab/>
        <w:t>תיאום</w:t>
      </w:r>
    </w:p>
    <w:p w:rsidR="00993CAA" w:rsidRDefault="00F3331C" w:rsidP="00416B18">
      <w:pPr>
        <w:spacing w:line="360" w:lineRule="auto"/>
        <w:jc w:val="both"/>
        <w:rPr>
          <w:rtl/>
        </w:rPr>
      </w:pPr>
      <w:r>
        <w:rPr>
          <w:rFonts w:hint="cs"/>
          <w:rtl/>
        </w:rPr>
        <w:tab/>
      </w:r>
    </w:p>
    <w:p w:rsidR="00F3331C" w:rsidRDefault="00F3331C" w:rsidP="00416B18">
      <w:pPr>
        <w:spacing w:line="360" w:lineRule="auto"/>
        <w:jc w:val="both"/>
        <w:rPr>
          <w:rtl/>
        </w:rPr>
      </w:pPr>
      <w:r>
        <w:rPr>
          <w:rFonts w:hint="cs"/>
          <w:rtl/>
        </w:rPr>
        <w:tab/>
      </w:r>
      <w:r w:rsidR="00093012">
        <w:rPr>
          <w:rFonts w:hint="cs"/>
          <w:rtl/>
        </w:rPr>
        <w:t>הקבוצה שלנו עבדה יחדיו באופן מתואם.</w:t>
      </w:r>
    </w:p>
    <w:p w:rsidR="00093012" w:rsidRDefault="00093012" w:rsidP="00B52DBD">
      <w:pPr>
        <w:spacing w:line="360" w:lineRule="auto"/>
        <w:jc w:val="both"/>
        <w:rPr>
          <w:rtl/>
        </w:rPr>
      </w:pPr>
      <w:r>
        <w:rPr>
          <w:rFonts w:hint="cs"/>
          <w:rtl/>
        </w:rPr>
        <w:tab/>
        <w:t xml:space="preserve">היו בקבוצה שלנו מעט מאוד אי-הבנות </w:t>
      </w:r>
      <w:r w:rsidR="00B52DBD">
        <w:rPr>
          <w:rFonts w:hint="cs"/>
          <w:rtl/>
        </w:rPr>
        <w:t>בנוגע ל</w:t>
      </w:r>
      <w:r>
        <w:rPr>
          <w:rFonts w:hint="cs"/>
          <w:rtl/>
        </w:rPr>
        <w:t>דברים שיש לעשות.</w:t>
      </w:r>
    </w:p>
    <w:p w:rsidR="00093012" w:rsidRDefault="00093012" w:rsidP="00416B18">
      <w:pPr>
        <w:spacing w:line="360" w:lineRule="auto"/>
        <w:jc w:val="both"/>
        <w:rPr>
          <w:rtl/>
        </w:rPr>
      </w:pPr>
      <w:r>
        <w:rPr>
          <w:rFonts w:hint="cs"/>
          <w:rtl/>
        </w:rPr>
        <w:tab/>
        <w:t>הקבוצה שלנו נאלצה לחזור על עקבותיה ולהתחיל מחדש הרבה פעמים. (הפוך)</w:t>
      </w:r>
    </w:p>
    <w:p w:rsidR="00093012" w:rsidRDefault="00093012" w:rsidP="00416B18">
      <w:pPr>
        <w:spacing w:line="360" w:lineRule="auto"/>
        <w:jc w:val="both"/>
        <w:rPr>
          <w:rtl/>
        </w:rPr>
      </w:pPr>
      <w:r>
        <w:rPr>
          <w:rFonts w:hint="cs"/>
          <w:rtl/>
        </w:rPr>
        <w:tab/>
        <w:t xml:space="preserve">השלמנו את המשימה </w:t>
      </w:r>
      <w:r w:rsidR="008E2807">
        <w:rPr>
          <w:rFonts w:hint="cs"/>
          <w:rtl/>
        </w:rPr>
        <w:t>ביעילות ו</w:t>
      </w:r>
      <w:r>
        <w:rPr>
          <w:rFonts w:hint="cs"/>
          <w:rtl/>
        </w:rPr>
        <w:t>ללא תקלות.</w:t>
      </w:r>
    </w:p>
    <w:p w:rsidR="00093012" w:rsidRPr="00C37DDD" w:rsidRDefault="00093012" w:rsidP="00B52DBD">
      <w:pPr>
        <w:spacing w:line="360" w:lineRule="auto"/>
        <w:jc w:val="both"/>
        <w:rPr>
          <w:b/>
          <w:bCs/>
          <w:rtl/>
        </w:rPr>
      </w:pPr>
      <w:r>
        <w:rPr>
          <w:rFonts w:hint="cs"/>
          <w:rtl/>
        </w:rPr>
        <w:tab/>
        <w:t xml:space="preserve">היה הרבה בלבול </w:t>
      </w:r>
      <w:r w:rsidR="00B52DBD">
        <w:rPr>
          <w:rFonts w:hint="cs"/>
          <w:rtl/>
        </w:rPr>
        <w:t>בנוגע ל</w:t>
      </w:r>
      <w:r w:rsidR="00C37DDD">
        <w:rPr>
          <w:rFonts w:hint="cs"/>
          <w:rtl/>
        </w:rPr>
        <w:t>אופן שבו נבצע את המשימה. (הפוך)</w:t>
      </w:r>
    </w:p>
    <w:p w:rsidR="00993CAA" w:rsidRDefault="00993CAA" w:rsidP="00416B18">
      <w:pPr>
        <w:spacing w:line="360" w:lineRule="auto"/>
        <w:jc w:val="both"/>
        <w:rPr>
          <w:rtl/>
        </w:rPr>
      </w:pPr>
    </w:p>
    <w:p w:rsidR="00C37DDD" w:rsidRDefault="00C727D1" w:rsidP="00B52DBD">
      <w:pPr>
        <w:pStyle w:val="a"/>
        <w:rPr>
          <w:rtl/>
        </w:rPr>
      </w:pPr>
      <w:r w:rsidRPr="00595978">
        <w:rPr>
          <w:rFonts w:hint="cs"/>
          <w:b/>
          <w:bCs/>
          <w:rtl/>
        </w:rPr>
        <w:t xml:space="preserve">מנהיגות </w:t>
      </w:r>
      <w:r w:rsidR="00026787">
        <w:rPr>
          <w:rFonts w:hint="cs"/>
          <w:b/>
          <w:bCs/>
          <w:rtl/>
        </w:rPr>
        <w:t>בצוותים</w:t>
      </w:r>
      <w:r>
        <w:rPr>
          <w:rFonts w:hint="cs"/>
          <w:rtl/>
        </w:rPr>
        <w:t>. ב</w:t>
      </w:r>
      <w:r w:rsidR="00026787">
        <w:rPr>
          <w:rFonts w:hint="cs"/>
          <w:rtl/>
        </w:rPr>
        <w:t>צוותים</w:t>
      </w:r>
      <w:r>
        <w:rPr>
          <w:rFonts w:hint="cs"/>
          <w:rtl/>
        </w:rPr>
        <w:t xml:space="preserve"> קטנ</w:t>
      </w:r>
      <w:r w:rsidR="00026787">
        <w:rPr>
          <w:rFonts w:hint="cs"/>
          <w:rtl/>
        </w:rPr>
        <w:t>ים</w:t>
      </w:r>
      <w:r>
        <w:rPr>
          <w:rFonts w:hint="cs"/>
          <w:rtl/>
        </w:rPr>
        <w:t xml:space="preserve"> </w:t>
      </w:r>
      <w:r w:rsidR="00B52DBD">
        <w:rPr>
          <w:rFonts w:hint="cs"/>
          <w:rtl/>
        </w:rPr>
        <w:t xml:space="preserve">לא </w:t>
      </w:r>
      <w:r>
        <w:rPr>
          <w:rFonts w:hint="cs"/>
          <w:rtl/>
        </w:rPr>
        <w:t xml:space="preserve">תמיד </w:t>
      </w:r>
      <w:r w:rsidR="00B52DBD">
        <w:rPr>
          <w:rFonts w:hint="cs"/>
          <w:rtl/>
        </w:rPr>
        <w:t xml:space="preserve">יש </w:t>
      </w:r>
      <w:r>
        <w:rPr>
          <w:rFonts w:hint="cs"/>
          <w:rtl/>
        </w:rPr>
        <w:t xml:space="preserve">צורך </w:t>
      </w:r>
      <w:r w:rsidR="008E2807">
        <w:rPr>
          <w:rFonts w:hint="cs"/>
          <w:rtl/>
        </w:rPr>
        <w:t>ב</w:t>
      </w:r>
      <w:r>
        <w:rPr>
          <w:rFonts w:hint="cs"/>
          <w:rtl/>
        </w:rPr>
        <w:t xml:space="preserve">מנהיג, </w:t>
      </w:r>
      <w:r w:rsidR="00B52DBD">
        <w:rPr>
          <w:rFonts w:hint="cs"/>
          <w:rtl/>
        </w:rPr>
        <w:t xml:space="preserve">ולעומת זאת </w:t>
      </w:r>
      <w:r>
        <w:rPr>
          <w:rFonts w:hint="cs"/>
          <w:rtl/>
        </w:rPr>
        <w:t xml:space="preserve">קבוצות גדולות תמיד זקוקות להנהגה מסוג כלשהו. רבות ממשימות שיתוף הפעולה </w:t>
      </w:r>
      <w:r w:rsidR="00026787">
        <w:rPr>
          <w:rFonts w:hint="cs"/>
          <w:rtl/>
        </w:rPr>
        <w:t xml:space="preserve">בצוותים קטנים </w:t>
      </w:r>
      <w:r>
        <w:rPr>
          <w:rFonts w:hint="cs"/>
          <w:rtl/>
        </w:rPr>
        <w:t xml:space="preserve">בהערכת פיזה אינן מצריכות הנהגה על ידי אדם יחיד. עם זאת, הכישורים </w:t>
      </w:r>
      <w:r w:rsidR="008E2807">
        <w:rPr>
          <w:rFonts w:hint="cs"/>
          <w:rtl/>
        </w:rPr>
        <w:t xml:space="preserve">הללו </w:t>
      </w:r>
      <w:r>
        <w:rPr>
          <w:rFonts w:hint="cs"/>
          <w:rtl/>
        </w:rPr>
        <w:t>נותרים רלוונטיים למדי למסגרת המושגית של פב"ש, ורבות מאותן מיומנויות</w:t>
      </w:r>
      <w:r w:rsidR="009A0422" w:rsidRPr="009A0422">
        <w:rPr>
          <w:rFonts w:hint="cs"/>
          <w:rtl/>
        </w:rPr>
        <w:t xml:space="preserve"> </w:t>
      </w:r>
      <w:r w:rsidR="009A0422">
        <w:rPr>
          <w:rFonts w:hint="cs"/>
          <w:rtl/>
        </w:rPr>
        <w:t>כלולות בהם</w:t>
      </w:r>
      <w:r>
        <w:rPr>
          <w:rFonts w:hint="cs"/>
          <w:rtl/>
        </w:rPr>
        <w:t xml:space="preserve">. </w:t>
      </w:r>
      <w:r>
        <w:rPr>
          <w:sz w:val="22"/>
          <w:szCs w:val="22"/>
        </w:rPr>
        <w:t xml:space="preserve">Morgeson </w:t>
      </w:r>
      <w:r>
        <w:rPr>
          <w:i/>
          <w:iCs/>
          <w:sz w:val="22"/>
          <w:szCs w:val="22"/>
        </w:rPr>
        <w:t>et al</w:t>
      </w:r>
      <w:r>
        <w:rPr>
          <w:sz w:val="22"/>
          <w:szCs w:val="22"/>
        </w:rPr>
        <w:t>. (2010)</w:t>
      </w:r>
      <w:r>
        <w:rPr>
          <w:rFonts w:hint="cs"/>
          <w:rtl/>
        </w:rPr>
        <w:t xml:space="preserve"> פיתחו את המדד המו</w:t>
      </w:r>
      <w:r w:rsidR="00B52DBD">
        <w:rPr>
          <w:rFonts w:hint="cs"/>
          <w:rtl/>
        </w:rPr>
        <w:t>צג</w:t>
      </w:r>
      <w:r w:rsidR="005E55D3">
        <w:rPr>
          <w:rFonts w:hint="cs"/>
          <w:rtl/>
        </w:rPr>
        <w:t xml:space="preserve"> למטה כדי לבדוק מנהיגו</w:t>
      </w:r>
      <w:r w:rsidR="00B52DBD">
        <w:rPr>
          <w:rFonts w:hint="cs"/>
          <w:rtl/>
        </w:rPr>
        <w:t>ּ</w:t>
      </w:r>
      <w:r w:rsidR="005E55D3">
        <w:rPr>
          <w:rFonts w:hint="cs"/>
          <w:rtl/>
        </w:rPr>
        <w:t xml:space="preserve">ת </w:t>
      </w:r>
      <w:r w:rsidR="00026787">
        <w:rPr>
          <w:rFonts w:hint="cs"/>
          <w:rtl/>
        </w:rPr>
        <w:t>בצוותים</w:t>
      </w:r>
      <w:r w:rsidR="005E55D3">
        <w:rPr>
          <w:rFonts w:hint="cs"/>
          <w:rtl/>
        </w:rPr>
        <w:t>.</w:t>
      </w:r>
      <w:r>
        <w:rPr>
          <w:rFonts w:hint="cs"/>
          <w:rtl/>
        </w:rPr>
        <w:t xml:space="preserve"> הגישה שא</w:t>
      </w:r>
      <w:r w:rsidR="008E2807">
        <w:rPr>
          <w:rFonts w:hint="cs"/>
          <w:rtl/>
        </w:rPr>
        <w:t>י</w:t>
      </w:r>
      <w:r>
        <w:rPr>
          <w:rFonts w:hint="cs"/>
          <w:rtl/>
        </w:rPr>
        <w:t>מצ</w:t>
      </w:r>
      <w:r w:rsidR="008E2807">
        <w:rPr>
          <w:rFonts w:hint="cs"/>
          <w:rtl/>
        </w:rPr>
        <w:t>ו</w:t>
      </w:r>
      <w:r>
        <w:rPr>
          <w:rFonts w:hint="cs"/>
          <w:rtl/>
        </w:rPr>
        <w:t xml:space="preserve"> הייתה פונקציונלית ותיארה אילו סוגי התנהגויות </w:t>
      </w:r>
      <w:r w:rsidR="00026787">
        <w:rPr>
          <w:rFonts w:hint="cs"/>
          <w:rtl/>
        </w:rPr>
        <w:t xml:space="preserve">בצוותים </w:t>
      </w:r>
      <w:r>
        <w:rPr>
          <w:rFonts w:hint="cs"/>
          <w:rtl/>
        </w:rPr>
        <w:t>קשורות למנהיגות. אף כי קיימת הבחנה בין שלבי ה"פעולה" לבין שלבי "המעבר" בקבוצות, ובין הפונקציות השונות</w:t>
      </w:r>
      <w:r w:rsidR="005E55D3">
        <w:rPr>
          <w:rFonts w:hint="cs"/>
          <w:rtl/>
        </w:rPr>
        <w:t xml:space="preserve"> של </w:t>
      </w:r>
      <w:r w:rsidR="00026787">
        <w:rPr>
          <w:rFonts w:hint="cs"/>
          <w:rtl/>
        </w:rPr>
        <w:t xml:space="preserve">הצוותים </w:t>
      </w:r>
      <w:r w:rsidR="005E55D3">
        <w:rPr>
          <w:rFonts w:hint="cs"/>
          <w:rtl/>
        </w:rPr>
        <w:t>ושל מנהיגי</w:t>
      </w:r>
      <w:r w:rsidR="00466EDF">
        <w:rPr>
          <w:rFonts w:hint="cs"/>
          <w:rtl/>
        </w:rPr>
        <w:t>הן</w:t>
      </w:r>
      <w:r w:rsidR="005E55D3">
        <w:rPr>
          <w:rFonts w:hint="cs"/>
          <w:rtl/>
        </w:rPr>
        <w:t xml:space="preserve">, יש פריטים </w:t>
      </w:r>
      <w:r w:rsidR="00B52DBD">
        <w:rPr>
          <w:rFonts w:hint="cs"/>
          <w:rtl/>
        </w:rPr>
        <w:t>ש</w:t>
      </w:r>
      <w:r w:rsidR="005E55D3">
        <w:rPr>
          <w:rFonts w:hint="cs"/>
          <w:rtl/>
        </w:rPr>
        <w:t xml:space="preserve">בודקים הן "עבודה על משימות" והן "עבודת צוות". </w:t>
      </w:r>
      <w:r w:rsidR="00E1445C">
        <w:rPr>
          <w:rFonts w:hint="cs"/>
          <w:rtl/>
        </w:rPr>
        <w:t xml:space="preserve">כיוון שכך, אפשר </w:t>
      </w:r>
      <w:r w:rsidR="008E2807">
        <w:rPr>
          <w:rFonts w:hint="cs"/>
          <w:rtl/>
        </w:rPr>
        <w:t xml:space="preserve">להיות בטוחים בקיומה </w:t>
      </w:r>
      <w:r w:rsidR="00E1445C">
        <w:rPr>
          <w:rFonts w:hint="cs"/>
          <w:rtl/>
        </w:rPr>
        <w:t xml:space="preserve">של </w:t>
      </w:r>
      <w:r w:rsidR="00065C13">
        <w:rPr>
          <w:rFonts w:hint="cs"/>
          <w:rtl/>
        </w:rPr>
        <w:t>גרסה כלשהי של מנהיג</w:t>
      </w:r>
      <w:r w:rsidR="00B52DBD">
        <w:rPr>
          <w:rFonts w:hint="cs"/>
          <w:rtl/>
        </w:rPr>
        <w:t>ו</w:t>
      </w:r>
      <w:r w:rsidR="00065C13">
        <w:rPr>
          <w:rFonts w:hint="cs"/>
          <w:rtl/>
        </w:rPr>
        <w:t>ת</w:t>
      </w:r>
      <w:r w:rsidR="00771D2F">
        <w:rPr>
          <w:rFonts w:hint="cs"/>
          <w:rtl/>
        </w:rPr>
        <w:t xml:space="preserve">. כלומר, אפילו חברי </w:t>
      </w:r>
      <w:r w:rsidR="00026787">
        <w:rPr>
          <w:rFonts w:hint="cs"/>
          <w:rtl/>
        </w:rPr>
        <w:t>צוות</w:t>
      </w:r>
      <w:r w:rsidR="00771D2F">
        <w:rPr>
          <w:rFonts w:hint="cs"/>
          <w:rtl/>
        </w:rPr>
        <w:t xml:space="preserve"> שאינם המנהיג יכולים </w:t>
      </w:r>
      <w:r w:rsidR="00B52DBD">
        <w:rPr>
          <w:rFonts w:hint="cs"/>
          <w:rtl/>
        </w:rPr>
        <w:t xml:space="preserve">לגלות </w:t>
      </w:r>
      <w:r w:rsidR="00771D2F">
        <w:rPr>
          <w:rFonts w:hint="cs"/>
          <w:rtl/>
        </w:rPr>
        <w:t>התנהגויות של מנהיגות הקשורות הן לעבודה על משימות והן לעבודת צוות.</w:t>
      </w:r>
    </w:p>
    <w:p w:rsidR="00771D2F" w:rsidRDefault="00771D2F" w:rsidP="00334A36">
      <w:pPr>
        <w:pStyle w:val="a"/>
        <w:rPr>
          <w:rtl/>
        </w:rPr>
      </w:pPr>
      <w:r>
        <w:rPr>
          <w:rFonts w:hint="cs"/>
          <w:rtl/>
        </w:rPr>
        <w:t xml:space="preserve">שאלון המנהיגוּת של קבוצות של </w:t>
      </w:r>
      <w:r>
        <w:rPr>
          <w:sz w:val="22"/>
          <w:szCs w:val="22"/>
        </w:rPr>
        <w:t xml:space="preserve">Morgeson </w:t>
      </w:r>
      <w:r>
        <w:rPr>
          <w:i/>
          <w:iCs/>
          <w:sz w:val="22"/>
          <w:szCs w:val="22"/>
        </w:rPr>
        <w:t>et al</w:t>
      </w:r>
      <w:r>
        <w:rPr>
          <w:sz w:val="22"/>
          <w:szCs w:val="22"/>
        </w:rPr>
        <w:t>.</w:t>
      </w:r>
      <w:r>
        <w:rPr>
          <w:rFonts w:hint="cs"/>
          <w:rtl/>
        </w:rPr>
        <w:t xml:space="preserve"> (</w:t>
      </w:r>
      <w:r>
        <w:rPr>
          <w:sz w:val="22"/>
          <w:szCs w:val="22"/>
        </w:rPr>
        <w:t>TLQ: 2010</w:t>
      </w:r>
      <w:r>
        <w:rPr>
          <w:rFonts w:hint="cs"/>
          <w:rtl/>
        </w:rPr>
        <w:t>) כולל את הפונקציות האלה:</w:t>
      </w:r>
    </w:p>
    <w:p w:rsidR="00771D2F" w:rsidRDefault="00771D2F" w:rsidP="00416B18">
      <w:pPr>
        <w:spacing w:line="360" w:lineRule="auto"/>
        <w:jc w:val="both"/>
        <w:rPr>
          <w:rtl/>
        </w:rPr>
      </w:pPr>
    </w:p>
    <w:p w:rsidR="00771D2F" w:rsidRDefault="00771D2F" w:rsidP="00416B18">
      <w:pPr>
        <w:tabs>
          <w:tab w:val="left" w:pos="386"/>
        </w:tabs>
        <w:spacing w:line="360" w:lineRule="auto"/>
        <w:jc w:val="both"/>
        <w:rPr>
          <w:rtl/>
        </w:rPr>
      </w:pPr>
      <w:r>
        <w:rPr>
          <w:rFonts w:hint="cs"/>
          <w:rtl/>
        </w:rPr>
        <w:tab/>
        <w:t>פונקציות הנהגה בשלב המעבר</w:t>
      </w:r>
    </w:p>
    <w:p w:rsidR="00771D2F" w:rsidRDefault="00771D2F" w:rsidP="00416B18">
      <w:pPr>
        <w:tabs>
          <w:tab w:val="left" w:pos="386"/>
        </w:tabs>
        <w:spacing w:line="360" w:lineRule="auto"/>
        <w:jc w:val="both"/>
        <w:rPr>
          <w:rtl/>
        </w:rPr>
      </w:pPr>
      <w:r>
        <w:rPr>
          <w:rFonts w:hint="cs"/>
          <w:rtl/>
        </w:rPr>
        <w:tab/>
      </w:r>
    </w:p>
    <w:p w:rsidR="00771D2F" w:rsidRDefault="00771D2F" w:rsidP="00416B18">
      <w:pPr>
        <w:tabs>
          <w:tab w:val="left" w:pos="386"/>
        </w:tabs>
        <w:spacing w:line="360" w:lineRule="auto"/>
        <w:jc w:val="both"/>
        <w:rPr>
          <w:rtl/>
        </w:rPr>
      </w:pPr>
      <w:r>
        <w:rPr>
          <w:rFonts w:hint="cs"/>
          <w:rtl/>
        </w:rPr>
        <w:tab/>
      </w:r>
      <w:r>
        <w:rPr>
          <w:rFonts w:hint="cs"/>
          <w:rtl/>
        </w:rPr>
        <w:tab/>
        <w:t>הרכבת הקבוצה</w:t>
      </w:r>
    </w:p>
    <w:p w:rsidR="00F3331C" w:rsidRDefault="00771D2F" w:rsidP="00416B18">
      <w:pPr>
        <w:spacing w:line="360" w:lineRule="auto"/>
        <w:jc w:val="both"/>
        <w:rPr>
          <w:rtl/>
        </w:rPr>
      </w:pPr>
      <w:r>
        <w:rPr>
          <w:rFonts w:hint="cs"/>
          <w:rtl/>
        </w:rPr>
        <w:tab/>
        <w:t>הגדרת המשימה</w:t>
      </w:r>
    </w:p>
    <w:p w:rsidR="00771D2F" w:rsidRDefault="00771D2F" w:rsidP="00416B18">
      <w:pPr>
        <w:spacing w:line="360" w:lineRule="auto"/>
        <w:jc w:val="both"/>
        <w:rPr>
          <w:rtl/>
        </w:rPr>
      </w:pPr>
      <w:r>
        <w:rPr>
          <w:rFonts w:hint="cs"/>
          <w:rtl/>
        </w:rPr>
        <w:tab/>
        <w:t>גיבוש הציפיות והמשימות</w:t>
      </w:r>
    </w:p>
    <w:p w:rsidR="00771D2F" w:rsidRDefault="00771D2F" w:rsidP="00416B18">
      <w:pPr>
        <w:spacing w:line="360" w:lineRule="auto"/>
        <w:jc w:val="both"/>
        <w:rPr>
          <w:rtl/>
        </w:rPr>
      </w:pPr>
      <w:r>
        <w:rPr>
          <w:rFonts w:hint="cs"/>
          <w:rtl/>
        </w:rPr>
        <w:tab/>
        <w:t>בנייה ותכנון</w:t>
      </w:r>
    </w:p>
    <w:p w:rsidR="00771D2F" w:rsidRDefault="00771D2F" w:rsidP="00416B18">
      <w:pPr>
        <w:spacing w:line="360" w:lineRule="auto"/>
        <w:jc w:val="both"/>
        <w:rPr>
          <w:rtl/>
        </w:rPr>
      </w:pPr>
      <w:r>
        <w:rPr>
          <w:rFonts w:hint="cs"/>
          <w:rtl/>
        </w:rPr>
        <w:tab/>
        <w:t>הכשרה ופיתוח של הקבוצה</w:t>
      </w:r>
    </w:p>
    <w:p w:rsidR="00771D2F" w:rsidRDefault="00771D2F" w:rsidP="00416B18">
      <w:pPr>
        <w:spacing w:line="360" w:lineRule="auto"/>
        <w:jc w:val="both"/>
        <w:rPr>
          <w:rtl/>
        </w:rPr>
      </w:pPr>
      <w:r>
        <w:rPr>
          <w:rFonts w:hint="cs"/>
          <w:rtl/>
        </w:rPr>
        <w:tab/>
        <w:t>פירוש התוצאות</w:t>
      </w:r>
    </w:p>
    <w:p w:rsidR="00771D2F" w:rsidRDefault="00771D2F" w:rsidP="00416B18">
      <w:pPr>
        <w:spacing w:line="360" w:lineRule="auto"/>
        <w:jc w:val="both"/>
        <w:rPr>
          <w:rtl/>
        </w:rPr>
      </w:pPr>
      <w:r>
        <w:rPr>
          <w:rFonts w:hint="cs"/>
          <w:rtl/>
        </w:rPr>
        <w:tab/>
        <w:t>מתן משוב</w:t>
      </w:r>
    </w:p>
    <w:p w:rsidR="00F3331C" w:rsidRDefault="00F3331C" w:rsidP="00416B18">
      <w:pPr>
        <w:spacing w:line="360" w:lineRule="auto"/>
        <w:jc w:val="both"/>
        <w:rPr>
          <w:rtl/>
        </w:rPr>
      </w:pPr>
    </w:p>
    <w:p w:rsidR="00F52F43" w:rsidRDefault="00F52F43" w:rsidP="00416B18">
      <w:pPr>
        <w:spacing w:line="360" w:lineRule="auto"/>
        <w:jc w:val="both"/>
        <w:rPr>
          <w:rtl/>
        </w:rPr>
      </w:pPr>
    </w:p>
    <w:p w:rsidR="00771D2F" w:rsidRDefault="00771D2F" w:rsidP="00416B18">
      <w:pPr>
        <w:tabs>
          <w:tab w:val="left" w:pos="386"/>
        </w:tabs>
        <w:spacing w:line="360" w:lineRule="auto"/>
        <w:jc w:val="both"/>
        <w:rPr>
          <w:rtl/>
        </w:rPr>
      </w:pPr>
      <w:r>
        <w:rPr>
          <w:rFonts w:hint="cs"/>
          <w:rtl/>
        </w:rPr>
        <w:tab/>
        <w:t>פונקציות הנהגה בשלב הפעולה</w:t>
      </w:r>
    </w:p>
    <w:p w:rsidR="00771D2F" w:rsidRDefault="00771D2F" w:rsidP="00416B18">
      <w:pPr>
        <w:spacing w:line="360" w:lineRule="auto"/>
        <w:jc w:val="both"/>
        <w:rPr>
          <w:rtl/>
        </w:rPr>
      </w:pPr>
      <w:r>
        <w:rPr>
          <w:rFonts w:hint="cs"/>
          <w:rtl/>
        </w:rPr>
        <w:tab/>
      </w:r>
    </w:p>
    <w:p w:rsidR="00771D2F" w:rsidRDefault="00771D2F" w:rsidP="00416B18">
      <w:pPr>
        <w:spacing w:line="360" w:lineRule="auto"/>
        <w:jc w:val="both"/>
        <w:rPr>
          <w:rtl/>
        </w:rPr>
      </w:pPr>
      <w:r>
        <w:rPr>
          <w:rFonts w:hint="cs"/>
          <w:rtl/>
        </w:rPr>
        <w:tab/>
        <w:t>ניטור הקבוצה</w:t>
      </w:r>
    </w:p>
    <w:p w:rsidR="00771D2F" w:rsidRDefault="00771D2F" w:rsidP="00416B18">
      <w:pPr>
        <w:spacing w:line="360" w:lineRule="auto"/>
        <w:jc w:val="both"/>
        <w:rPr>
          <w:rtl/>
        </w:rPr>
      </w:pPr>
      <w:r>
        <w:rPr>
          <w:rFonts w:hint="cs"/>
          <w:rtl/>
        </w:rPr>
        <w:tab/>
        <w:t>ניהול גבולות הקבוצה</w:t>
      </w:r>
    </w:p>
    <w:p w:rsidR="00771D2F" w:rsidRDefault="00771D2F" w:rsidP="00416B18">
      <w:pPr>
        <w:spacing w:line="360" w:lineRule="auto"/>
        <w:jc w:val="both"/>
        <w:rPr>
          <w:rtl/>
        </w:rPr>
      </w:pPr>
      <w:r>
        <w:rPr>
          <w:rFonts w:hint="cs"/>
          <w:rtl/>
        </w:rPr>
        <w:tab/>
        <w:t xml:space="preserve">הצבת אתגרים </w:t>
      </w:r>
      <w:r w:rsidR="00B52DBD">
        <w:rPr>
          <w:rFonts w:hint="cs"/>
          <w:rtl/>
        </w:rPr>
        <w:t>ל</w:t>
      </w:r>
      <w:r>
        <w:rPr>
          <w:rFonts w:hint="cs"/>
          <w:rtl/>
        </w:rPr>
        <w:t>פני הקבוצה</w:t>
      </w:r>
    </w:p>
    <w:p w:rsidR="00771D2F" w:rsidRDefault="00771D2F" w:rsidP="00416B18">
      <w:pPr>
        <w:spacing w:line="360" w:lineRule="auto"/>
        <w:jc w:val="both"/>
        <w:rPr>
          <w:rtl/>
        </w:rPr>
      </w:pPr>
      <w:r>
        <w:rPr>
          <w:rFonts w:hint="cs"/>
          <w:rtl/>
        </w:rPr>
        <w:tab/>
        <w:t>ביצוע המשימה הקבוצתית</w:t>
      </w:r>
    </w:p>
    <w:p w:rsidR="00771D2F" w:rsidRDefault="00771D2F" w:rsidP="00416B18">
      <w:pPr>
        <w:spacing w:line="360" w:lineRule="auto"/>
        <w:jc w:val="both"/>
        <w:rPr>
          <w:rtl/>
        </w:rPr>
      </w:pPr>
      <w:r>
        <w:rPr>
          <w:rFonts w:hint="cs"/>
          <w:rtl/>
        </w:rPr>
        <w:tab/>
        <w:t>פתרון בעיות</w:t>
      </w:r>
    </w:p>
    <w:p w:rsidR="00771D2F" w:rsidRDefault="00771D2F" w:rsidP="00416B18">
      <w:pPr>
        <w:spacing w:line="360" w:lineRule="auto"/>
        <w:jc w:val="both"/>
        <w:rPr>
          <w:rtl/>
        </w:rPr>
      </w:pPr>
      <w:r>
        <w:rPr>
          <w:rFonts w:hint="cs"/>
          <w:rtl/>
        </w:rPr>
        <w:tab/>
        <w:t>אספקת משאבים</w:t>
      </w:r>
    </w:p>
    <w:p w:rsidR="00771D2F" w:rsidRDefault="00771D2F" w:rsidP="00416B18">
      <w:pPr>
        <w:spacing w:line="360" w:lineRule="auto"/>
        <w:jc w:val="both"/>
        <w:rPr>
          <w:rtl/>
        </w:rPr>
      </w:pPr>
      <w:r>
        <w:rPr>
          <w:rFonts w:hint="cs"/>
          <w:rtl/>
        </w:rPr>
        <w:tab/>
        <w:t>עידוד הניהול העצמי בקבוצה</w:t>
      </w:r>
    </w:p>
    <w:p w:rsidR="00771D2F" w:rsidRDefault="00771D2F" w:rsidP="00416B18">
      <w:pPr>
        <w:spacing w:line="360" w:lineRule="auto"/>
        <w:jc w:val="both"/>
        <w:rPr>
          <w:rtl/>
        </w:rPr>
      </w:pPr>
      <w:r>
        <w:rPr>
          <w:rFonts w:hint="cs"/>
          <w:rtl/>
        </w:rPr>
        <w:tab/>
        <w:t>תמיכה באקלים חברתי</w:t>
      </w:r>
    </w:p>
    <w:p w:rsidR="00AF0950" w:rsidRDefault="00771D2F" w:rsidP="00416B18">
      <w:pPr>
        <w:tabs>
          <w:tab w:val="left" w:pos="386"/>
        </w:tabs>
        <w:spacing w:line="360" w:lineRule="auto"/>
        <w:jc w:val="both"/>
        <w:rPr>
          <w:rtl/>
        </w:rPr>
      </w:pPr>
      <w:r>
        <w:rPr>
          <w:rFonts w:hint="cs"/>
          <w:rtl/>
        </w:rPr>
        <w:tab/>
      </w:r>
      <w:r>
        <w:rPr>
          <w:rtl/>
        </w:rPr>
        <w:br w:type="page"/>
      </w:r>
    </w:p>
    <w:p w:rsidR="00595978" w:rsidRPr="00595978" w:rsidRDefault="00595978" w:rsidP="00595978">
      <w:pPr>
        <w:pStyle w:val="ac"/>
        <w:numPr>
          <w:ilvl w:val="1"/>
          <w:numId w:val="20"/>
        </w:numPr>
        <w:rPr>
          <w:vanish/>
          <w:szCs w:val="32"/>
          <w:rtl/>
        </w:rPr>
      </w:pPr>
    </w:p>
    <w:p w:rsidR="00595978" w:rsidRPr="00595978" w:rsidRDefault="00595978" w:rsidP="00595978">
      <w:pPr>
        <w:pStyle w:val="ac"/>
        <w:numPr>
          <w:ilvl w:val="1"/>
          <w:numId w:val="20"/>
        </w:numPr>
        <w:rPr>
          <w:vanish/>
          <w:szCs w:val="32"/>
          <w:rtl/>
        </w:rPr>
      </w:pPr>
    </w:p>
    <w:p w:rsidR="00F3331C" w:rsidRPr="00AF0950" w:rsidRDefault="00771D2F" w:rsidP="00595978">
      <w:pPr>
        <w:pStyle w:val="a0"/>
        <w:rPr>
          <w:rtl/>
        </w:rPr>
      </w:pPr>
      <w:bookmarkStart w:id="36" w:name="_Toc394926891"/>
      <w:r w:rsidRPr="00AF0950">
        <w:rPr>
          <w:rFonts w:hint="cs"/>
          <w:rtl/>
        </w:rPr>
        <w:t>יחידות לדוגמה</w:t>
      </w:r>
      <w:bookmarkEnd w:id="36"/>
    </w:p>
    <w:p w:rsidR="009A0161" w:rsidRDefault="009A0161" w:rsidP="00416B18">
      <w:pPr>
        <w:spacing w:line="360" w:lineRule="auto"/>
        <w:jc w:val="both"/>
        <w:rPr>
          <w:rtl/>
        </w:rPr>
      </w:pPr>
    </w:p>
    <w:p w:rsidR="00AF0950" w:rsidRPr="00AF0950" w:rsidRDefault="00AF0950" w:rsidP="00F56E7C">
      <w:pPr>
        <w:pStyle w:val="afa"/>
        <w:rPr>
          <w:rtl/>
        </w:rPr>
      </w:pPr>
      <w:r w:rsidRPr="00AF0950">
        <w:rPr>
          <w:rFonts w:hint="cs"/>
          <w:rtl/>
        </w:rPr>
        <w:t>מטרתן והיקפן של היחידות לדוגמה</w:t>
      </w:r>
    </w:p>
    <w:p w:rsidR="00AF0950" w:rsidRDefault="00AF0950" w:rsidP="00416B18">
      <w:pPr>
        <w:spacing w:line="360" w:lineRule="auto"/>
        <w:jc w:val="both"/>
        <w:rPr>
          <w:rtl/>
        </w:rPr>
      </w:pPr>
    </w:p>
    <w:p w:rsidR="00AF0950" w:rsidRDefault="00215CB2" w:rsidP="00B009D5">
      <w:pPr>
        <w:pStyle w:val="a"/>
        <w:rPr>
          <w:rtl/>
        </w:rPr>
      </w:pPr>
      <w:r>
        <w:rPr>
          <w:rFonts w:hint="cs"/>
          <w:rtl/>
        </w:rPr>
        <w:t xml:space="preserve">שתי יחידות של פתרון בעיות שיתופי (פב"ש) פותחו </w:t>
      </w:r>
      <w:r w:rsidR="00B52DBD">
        <w:rPr>
          <w:rFonts w:hint="cs"/>
          <w:rtl/>
        </w:rPr>
        <w:t xml:space="preserve">בתור </w:t>
      </w:r>
      <w:r>
        <w:rPr>
          <w:rFonts w:hint="cs"/>
          <w:rtl/>
        </w:rPr>
        <w:t>דוגמאות ראשוניות שימחישו את עקרונות המסגרת המושגית של ההערכה וי</w:t>
      </w:r>
      <w:r w:rsidR="00B009D5">
        <w:rPr>
          <w:rFonts w:hint="cs"/>
          <w:rtl/>
        </w:rPr>
        <w:t>ַ</w:t>
      </w:r>
      <w:r>
        <w:rPr>
          <w:rFonts w:hint="cs"/>
          <w:rtl/>
        </w:rPr>
        <w:t xml:space="preserve">ראו כיצד אפשר </w:t>
      </w:r>
      <w:r w:rsidR="00656637">
        <w:rPr>
          <w:rFonts w:hint="cs"/>
          <w:rtl/>
        </w:rPr>
        <w:t xml:space="preserve">לפתח באמצעותה כלי </w:t>
      </w:r>
      <w:r>
        <w:rPr>
          <w:rFonts w:hint="cs"/>
          <w:rtl/>
        </w:rPr>
        <w:t>מדידה. דוגמאות א</w:t>
      </w:r>
      <w:r w:rsidR="006012F3">
        <w:rPr>
          <w:rFonts w:hint="cs"/>
          <w:rtl/>
        </w:rPr>
        <w:t>לו נוסו על מספר קטן של תלמידים ש</w:t>
      </w:r>
      <w:r>
        <w:rPr>
          <w:rFonts w:hint="cs"/>
          <w:rtl/>
        </w:rPr>
        <w:t>ייצג</w:t>
      </w:r>
      <w:r w:rsidR="006012F3">
        <w:rPr>
          <w:rFonts w:hint="cs"/>
          <w:rtl/>
        </w:rPr>
        <w:t>ו</w:t>
      </w:r>
      <w:r>
        <w:rPr>
          <w:rFonts w:hint="cs"/>
          <w:rtl/>
        </w:rPr>
        <w:t xml:space="preserve"> את אוכלוסיית היעד של ההערכה, בהקשר של ראיונות במעבדה קוגניטיבית. הדבר הוכיח כי הכישורים </w:t>
      </w:r>
      <w:r w:rsidR="006012F3">
        <w:rPr>
          <w:rFonts w:hint="cs"/>
          <w:rtl/>
        </w:rPr>
        <w:t xml:space="preserve">המיועדים להערכה </w:t>
      </w:r>
      <w:r>
        <w:rPr>
          <w:rFonts w:hint="cs"/>
          <w:rtl/>
        </w:rPr>
        <w:t xml:space="preserve">יכולים לבוא לידי ביטוי אצל תלמידים בפריטים הללו, ולפיכך </w:t>
      </w:r>
      <w:r w:rsidR="00B009D5">
        <w:rPr>
          <w:rFonts w:hint="cs"/>
          <w:rtl/>
        </w:rPr>
        <w:t xml:space="preserve">אפשר </w:t>
      </w:r>
      <w:r>
        <w:rPr>
          <w:rFonts w:hint="cs"/>
          <w:rtl/>
        </w:rPr>
        <w:t xml:space="preserve">למדוד אותם. </w:t>
      </w:r>
      <w:r w:rsidR="006012F3">
        <w:rPr>
          <w:rFonts w:hint="cs"/>
          <w:rtl/>
        </w:rPr>
        <w:t xml:space="preserve">הדוגמאות </w:t>
      </w:r>
      <w:r w:rsidR="00AB57AA">
        <w:rPr>
          <w:rFonts w:hint="cs"/>
          <w:rtl/>
        </w:rPr>
        <w:t>אינן</w:t>
      </w:r>
      <w:r w:rsidR="006012F3">
        <w:rPr>
          <w:rFonts w:hint="cs"/>
          <w:rtl/>
        </w:rPr>
        <w:t xml:space="preserve"> </w:t>
      </w:r>
      <w:r w:rsidR="00AB57AA">
        <w:rPr>
          <w:rFonts w:hint="cs"/>
          <w:rtl/>
        </w:rPr>
        <w:t>מי</w:t>
      </w:r>
      <w:r w:rsidR="006012F3">
        <w:rPr>
          <w:rFonts w:hint="cs"/>
          <w:rtl/>
        </w:rPr>
        <w:t>ועדו</w:t>
      </w:r>
      <w:r w:rsidR="00AB57AA">
        <w:rPr>
          <w:rFonts w:hint="cs"/>
          <w:rtl/>
        </w:rPr>
        <w:t>ת</w:t>
      </w:r>
      <w:r w:rsidR="006012F3">
        <w:rPr>
          <w:rFonts w:hint="cs"/>
          <w:rtl/>
        </w:rPr>
        <w:t xml:space="preserve"> להיות יחידות שלמות, אינן מקיפות </w:t>
      </w:r>
      <w:r w:rsidR="00AB57AA">
        <w:rPr>
          <w:rFonts w:hint="cs"/>
          <w:rtl/>
        </w:rPr>
        <w:t>את כל סוגי הפריטים הקיימים ו</w:t>
      </w:r>
      <w:r w:rsidR="006012F3">
        <w:rPr>
          <w:rFonts w:hint="cs"/>
          <w:rtl/>
        </w:rPr>
        <w:t xml:space="preserve">אינן מדגימות את פלטפורמת המחשב שתשמש בפיזה 2015. הן אמורות להיות מוחלפות בפריטים שיפורסמו לאחר המחקר החלוץ, </w:t>
      </w:r>
      <w:r w:rsidR="00B009D5">
        <w:rPr>
          <w:rFonts w:hint="cs"/>
          <w:rtl/>
        </w:rPr>
        <w:t xml:space="preserve">ואשר </w:t>
      </w:r>
      <w:r w:rsidR="006012F3">
        <w:rPr>
          <w:rFonts w:hint="cs"/>
          <w:rtl/>
        </w:rPr>
        <w:t>יכילו מידע מפורט יותר על הציינון ועל ביצועי התלמידים.</w:t>
      </w:r>
    </w:p>
    <w:p w:rsidR="006012F3" w:rsidRDefault="006012F3" w:rsidP="00B009D5">
      <w:pPr>
        <w:pStyle w:val="a"/>
        <w:rPr>
          <w:rtl/>
        </w:rPr>
      </w:pPr>
      <w:r>
        <w:rPr>
          <w:rFonts w:hint="cs"/>
          <w:rtl/>
        </w:rPr>
        <w:t>שתי היחידות</w:t>
      </w:r>
      <w:r w:rsidR="00236EA9">
        <w:rPr>
          <w:rFonts w:hint="cs"/>
          <w:rtl/>
        </w:rPr>
        <w:t xml:space="preserve"> כוללות כמה פריטים, המראים כיצד יימדדו המיומנויות השונות במטריצת כישורי הפב"ש (ראו </w:t>
      </w:r>
      <w:r w:rsidR="00BF2743">
        <w:rPr>
          <w:rtl/>
        </w:rPr>
        <w:fldChar w:fldCharType="begin"/>
      </w:r>
      <w:r w:rsidR="00BF2743">
        <w:rPr>
          <w:rtl/>
        </w:rPr>
        <w:instrText xml:space="preserve"> </w:instrText>
      </w:r>
      <w:r w:rsidR="00BF2743">
        <w:rPr>
          <w:rFonts w:hint="cs"/>
        </w:rPr>
        <w:instrText>REF</w:instrText>
      </w:r>
      <w:r w:rsidR="00BF2743">
        <w:rPr>
          <w:rFonts w:hint="cs"/>
          <w:rtl/>
        </w:rPr>
        <w:instrText xml:space="preserve"> _</w:instrText>
      </w:r>
      <w:r w:rsidR="00BF2743">
        <w:rPr>
          <w:rFonts w:hint="cs"/>
        </w:rPr>
        <w:instrText>Ref391561128 \h</w:instrText>
      </w:r>
      <w:r w:rsidR="00BF2743">
        <w:rPr>
          <w:rtl/>
        </w:rPr>
        <w:instrText xml:space="preserve"> </w:instrText>
      </w:r>
      <w:r w:rsidR="00BF2743">
        <w:rPr>
          <w:rtl/>
        </w:rPr>
      </w:r>
      <w:r w:rsidR="00BF2743">
        <w:rPr>
          <w:rtl/>
        </w:rPr>
        <w:fldChar w:fldCharType="separate"/>
      </w:r>
      <w:r w:rsidR="003E11C3">
        <w:rPr>
          <w:rtl/>
        </w:rPr>
        <w:t xml:space="preserve">טבלה </w:t>
      </w:r>
      <w:r w:rsidR="003E11C3">
        <w:rPr>
          <w:noProof/>
          <w:rtl/>
        </w:rPr>
        <w:t>1</w:t>
      </w:r>
      <w:r w:rsidR="00BF2743">
        <w:rPr>
          <w:rtl/>
        </w:rPr>
        <w:fldChar w:fldCharType="end"/>
      </w:r>
      <w:r w:rsidR="00236EA9">
        <w:rPr>
          <w:rFonts w:hint="cs"/>
          <w:rtl/>
        </w:rPr>
        <w:t xml:space="preserve">). </w:t>
      </w:r>
      <w:r w:rsidR="00B009D5">
        <w:rPr>
          <w:rFonts w:hint="cs"/>
          <w:rtl/>
        </w:rPr>
        <w:t xml:space="preserve">ואלה </w:t>
      </w:r>
      <w:r w:rsidR="00236EA9">
        <w:rPr>
          <w:rFonts w:hint="cs"/>
          <w:rtl/>
        </w:rPr>
        <w:t xml:space="preserve">עקרונות ההערכה והעקרונות החינוכיים </w:t>
      </w:r>
      <w:r w:rsidR="00B009D5">
        <w:rPr>
          <w:rFonts w:hint="cs"/>
          <w:rtl/>
        </w:rPr>
        <w:t>ש</w:t>
      </w:r>
      <w:r w:rsidR="00236EA9">
        <w:rPr>
          <w:rFonts w:hint="cs"/>
          <w:rtl/>
        </w:rPr>
        <w:t>ה</w:t>
      </w:r>
      <w:r w:rsidR="00656637">
        <w:rPr>
          <w:rFonts w:hint="cs"/>
          <w:rtl/>
        </w:rPr>
        <w:t xml:space="preserve">נחו את </w:t>
      </w:r>
      <w:r w:rsidR="00236EA9">
        <w:rPr>
          <w:rFonts w:hint="cs"/>
          <w:rtl/>
        </w:rPr>
        <w:t>פיתוח היחידות לדוגמה:</w:t>
      </w:r>
    </w:p>
    <w:p w:rsidR="00236EA9" w:rsidRDefault="00236EA9" w:rsidP="00BF2743">
      <w:pPr>
        <w:pStyle w:val="a1"/>
      </w:pPr>
      <w:r>
        <w:rPr>
          <w:rFonts w:hint="cs"/>
          <w:rtl/>
        </w:rPr>
        <w:t>תכנון מבוסס ראיות (</w:t>
      </w:r>
      <w:r>
        <w:rPr>
          <w:sz w:val="22"/>
          <w:szCs w:val="22"/>
        </w:rPr>
        <w:t>Evidence Centered Design</w:t>
      </w:r>
      <w:r>
        <w:rPr>
          <w:rFonts w:hint="cs"/>
          <w:rtl/>
        </w:rPr>
        <w:t xml:space="preserve">, </w:t>
      </w:r>
      <w:r>
        <w:rPr>
          <w:rFonts w:hint="cs"/>
        </w:rPr>
        <w:t>ECD</w:t>
      </w:r>
      <w:r>
        <w:rPr>
          <w:rFonts w:hint="cs"/>
          <w:rtl/>
        </w:rPr>
        <w:t>)</w:t>
      </w:r>
    </w:p>
    <w:p w:rsidR="00236EA9" w:rsidRDefault="00197E05" w:rsidP="00BF2743">
      <w:pPr>
        <w:pStyle w:val="a1"/>
      </w:pPr>
      <w:r>
        <w:rPr>
          <w:rFonts w:hint="cs"/>
          <w:rtl/>
        </w:rPr>
        <w:t xml:space="preserve">תכנון תרחישי פב"ש מעניינים ומושכים </w:t>
      </w:r>
      <w:r w:rsidR="00B009D5">
        <w:rPr>
          <w:rFonts w:hint="cs"/>
          <w:rtl/>
        </w:rPr>
        <w:t>ש</w:t>
      </w:r>
      <w:r>
        <w:rPr>
          <w:rFonts w:hint="cs"/>
          <w:rtl/>
        </w:rPr>
        <w:t>רלוונטיים לתלמידים בני 15</w:t>
      </w:r>
      <w:r w:rsidR="00B009D5">
        <w:rPr>
          <w:rFonts w:hint="cs"/>
          <w:rtl/>
        </w:rPr>
        <w:t>.</w:t>
      </w:r>
    </w:p>
    <w:p w:rsidR="00197E05" w:rsidRDefault="00197E05" w:rsidP="00B009D5">
      <w:pPr>
        <w:pStyle w:val="a1"/>
      </w:pPr>
      <w:r>
        <w:rPr>
          <w:rFonts w:hint="cs"/>
          <w:rtl/>
        </w:rPr>
        <w:t>צ</w:t>
      </w:r>
      <w:r w:rsidR="006A44DA">
        <w:rPr>
          <w:rFonts w:hint="cs"/>
          <w:rtl/>
        </w:rPr>
        <w:t>'</w:t>
      </w:r>
      <w:r>
        <w:rPr>
          <w:rFonts w:hint="cs"/>
          <w:rtl/>
        </w:rPr>
        <w:t xml:space="preserve">אט </w:t>
      </w:r>
      <w:r w:rsidR="00503E3D">
        <w:rPr>
          <w:rFonts w:hint="cs"/>
          <w:rtl/>
        </w:rPr>
        <w:t>ל</w:t>
      </w:r>
      <w:r>
        <w:rPr>
          <w:rFonts w:hint="cs"/>
          <w:rtl/>
        </w:rPr>
        <w:t>מ</w:t>
      </w:r>
      <w:r w:rsidR="00503E3D">
        <w:rPr>
          <w:rFonts w:hint="cs"/>
          <w:rtl/>
        </w:rPr>
        <w:t>י</w:t>
      </w:r>
      <w:r>
        <w:rPr>
          <w:rFonts w:hint="cs"/>
          <w:rtl/>
        </w:rPr>
        <w:t>מ</w:t>
      </w:r>
      <w:r w:rsidR="00503E3D">
        <w:rPr>
          <w:rFonts w:hint="cs"/>
          <w:rtl/>
        </w:rPr>
        <w:t>ו</w:t>
      </w:r>
      <w:r>
        <w:rPr>
          <w:rFonts w:hint="cs"/>
          <w:rtl/>
        </w:rPr>
        <w:t xml:space="preserve">ש התקשורת בין התלמיד לבין </w:t>
      </w:r>
      <w:r w:rsidR="00503E3D">
        <w:rPr>
          <w:rFonts w:hint="cs"/>
          <w:rtl/>
        </w:rPr>
        <w:t xml:space="preserve">השותף </w:t>
      </w:r>
      <w:r w:rsidR="00315A6E">
        <w:rPr>
          <w:rFonts w:hint="cs"/>
          <w:rtl/>
        </w:rPr>
        <w:t>הווירטואלי</w:t>
      </w:r>
      <w:r w:rsidR="00503E3D">
        <w:rPr>
          <w:rFonts w:hint="cs"/>
          <w:rtl/>
        </w:rPr>
        <w:t>. מילים ו</w:t>
      </w:r>
      <w:r w:rsidR="00D8582F">
        <w:rPr>
          <w:rFonts w:hint="cs"/>
          <w:rtl/>
        </w:rPr>
        <w:t>משפטים</w:t>
      </w:r>
      <w:r w:rsidR="00AB57AA">
        <w:rPr>
          <w:rFonts w:hint="cs"/>
          <w:rtl/>
        </w:rPr>
        <w:t xml:space="preserve"> שנוסחו מראש </w:t>
      </w:r>
      <w:r w:rsidR="00B009D5">
        <w:rPr>
          <w:rFonts w:hint="cs"/>
          <w:rtl/>
        </w:rPr>
        <w:t>ה</w:t>
      </w:r>
      <w:r w:rsidR="00503E3D">
        <w:rPr>
          <w:rFonts w:hint="cs"/>
          <w:rtl/>
        </w:rPr>
        <w:t>מתאימ</w:t>
      </w:r>
      <w:r w:rsidR="00B009D5">
        <w:rPr>
          <w:rFonts w:hint="cs"/>
          <w:rtl/>
        </w:rPr>
        <w:t>ים</w:t>
      </w:r>
      <w:r w:rsidR="00503E3D">
        <w:rPr>
          <w:rFonts w:hint="cs"/>
          <w:rtl/>
        </w:rPr>
        <w:t xml:space="preserve"> לכל אחת מהסיטואציות מוצג</w:t>
      </w:r>
      <w:r w:rsidR="00B009D5">
        <w:rPr>
          <w:rFonts w:hint="cs"/>
          <w:rtl/>
        </w:rPr>
        <w:t>ים</w:t>
      </w:r>
      <w:r w:rsidR="00503E3D">
        <w:rPr>
          <w:rFonts w:hint="cs"/>
          <w:rtl/>
        </w:rPr>
        <w:t xml:space="preserve"> בתפריט נפתח. התלמיד בונה את הדיאלוג באמצעות בחירה של </w:t>
      </w:r>
      <w:r w:rsidR="00D8582F">
        <w:rPr>
          <w:rFonts w:hint="cs"/>
          <w:rtl/>
        </w:rPr>
        <w:t>משפטים</w:t>
      </w:r>
      <w:r w:rsidR="00503E3D">
        <w:rPr>
          <w:rFonts w:hint="cs"/>
          <w:rtl/>
        </w:rPr>
        <w:t xml:space="preserve"> מהתפריט.</w:t>
      </w:r>
    </w:p>
    <w:p w:rsidR="00503E3D" w:rsidRDefault="00B009D5" w:rsidP="00B009D5">
      <w:pPr>
        <w:pStyle w:val="a1"/>
      </w:pPr>
      <w:r>
        <w:rPr>
          <w:rFonts w:hint="cs"/>
          <w:rtl/>
        </w:rPr>
        <w:t xml:space="preserve">ביסוס </w:t>
      </w:r>
      <w:r w:rsidR="00503E3D">
        <w:rPr>
          <w:rFonts w:hint="cs"/>
          <w:rtl/>
        </w:rPr>
        <w:t xml:space="preserve">ההתקדמות בתוך כל יחידה </w:t>
      </w:r>
      <w:r>
        <w:rPr>
          <w:rFonts w:hint="cs"/>
          <w:rtl/>
        </w:rPr>
        <w:t>ע</w:t>
      </w:r>
      <w:r w:rsidR="00503E3D">
        <w:rPr>
          <w:rFonts w:hint="cs"/>
          <w:rtl/>
        </w:rPr>
        <w:t xml:space="preserve">ל מיפוי </w:t>
      </w:r>
      <w:r w:rsidR="00AB57AA">
        <w:rPr>
          <w:rFonts w:hint="cs"/>
          <w:rtl/>
        </w:rPr>
        <w:t xml:space="preserve">אפשרויות </w:t>
      </w:r>
      <w:r w:rsidR="00503E3D">
        <w:rPr>
          <w:rFonts w:hint="cs"/>
          <w:rtl/>
        </w:rPr>
        <w:t>הצ'אט ו</w:t>
      </w:r>
      <w:r w:rsidR="00AB57AA">
        <w:rPr>
          <w:rFonts w:hint="cs"/>
          <w:rtl/>
        </w:rPr>
        <w:t xml:space="preserve">הפעולות </w:t>
      </w:r>
      <w:r w:rsidR="00503E3D">
        <w:rPr>
          <w:rFonts w:hint="cs"/>
          <w:rtl/>
        </w:rPr>
        <w:t>בכל סיטואציה.</w:t>
      </w:r>
      <w:r w:rsidR="00C65A5B">
        <w:rPr>
          <w:rFonts w:hint="cs"/>
          <w:rtl/>
        </w:rPr>
        <w:t xml:space="preserve"> הפונקציונליות הזאת מאפשרת ליצור הערכה מתוקננת לכל תלמיד ותלמיד.</w:t>
      </w:r>
    </w:p>
    <w:p w:rsidR="00C65A5B" w:rsidRDefault="00C65A5B" w:rsidP="00B009D5">
      <w:pPr>
        <w:pStyle w:val="a1"/>
      </w:pPr>
      <w:r>
        <w:rPr>
          <w:rFonts w:hint="cs"/>
          <w:rtl/>
        </w:rPr>
        <w:t>העומס הקוגניטיבי, ניגודיות הצבעים ומורכבות הניווט</w:t>
      </w:r>
      <w:r w:rsidR="000B309D">
        <w:rPr>
          <w:rFonts w:hint="cs"/>
          <w:rtl/>
        </w:rPr>
        <w:t xml:space="preserve"> </w:t>
      </w:r>
      <w:r w:rsidR="00B009D5">
        <w:rPr>
          <w:rtl/>
        </w:rPr>
        <w:t>–</w:t>
      </w:r>
      <w:r w:rsidR="00B009D5">
        <w:rPr>
          <w:rFonts w:hint="cs"/>
          <w:rtl/>
        </w:rPr>
        <w:t xml:space="preserve"> כל אלה </w:t>
      </w:r>
      <w:r w:rsidR="000B309D">
        <w:rPr>
          <w:rFonts w:hint="cs"/>
          <w:rtl/>
        </w:rPr>
        <w:t>מובאים בחשבון</w:t>
      </w:r>
      <w:r>
        <w:rPr>
          <w:rFonts w:hint="cs"/>
          <w:rtl/>
        </w:rPr>
        <w:t>.</w:t>
      </w:r>
    </w:p>
    <w:p w:rsidR="00C65A5B" w:rsidRDefault="001523AF" w:rsidP="00B009D5">
      <w:pPr>
        <w:pStyle w:val="a1"/>
      </w:pPr>
      <w:r>
        <w:rPr>
          <w:rFonts w:hint="cs"/>
          <w:rtl/>
        </w:rPr>
        <w:t>'</w:t>
      </w:r>
      <w:r w:rsidR="00C65A5B">
        <w:rPr>
          <w:rFonts w:hint="cs"/>
          <w:rtl/>
        </w:rPr>
        <w:t xml:space="preserve">פיגומים': </w:t>
      </w:r>
      <w:r>
        <w:rPr>
          <w:rFonts w:hint="cs"/>
          <w:rtl/>
        </w:rPr>
        <w:t xml:space="preserve">השותפים </w:t>
      </w:r>
      <w:r w:rsidR="00315A6E">
        <w:rPr>
          <w:rFonts w:hint="cs"/>
          <w:rtl/>
        </w:rPr>
        <w:t>הווירטואלי</w:t>
      </w:r>
      <w:r>
        <w:rPr>
          <w:rFonts w:hint="cs"/>
          <w:rtl/>
        </w:rPr>
        <w:t xml:space="preserve">ים מספקים </w:t>
      </w:r>
      <w:r w:rsidR="00C65A5B">
        <w:rPr>
          <w:rFonts w:hint="cs"/>
          <w:rtl/>
        </w:rPr>
        <w:t>פונקציונליו</w:t>
      </w:r>
      <w:r w:rsidR="00621F2C">
        <w:rPr>
          <w:rFonts w:hint="cs"/>
          <w:rtl/>
        </w:rPr>
        <w:t>ּ</w:t>
      </w:r>
      <w:r w:rsidR="00C65A5B">
        <w:rPr>
          <w:rFonts w:hint="cs"/>
          <w:rtl/>
        </w:rPr>
        <w:t xml:space="preserve">ת מובנית של </w:t>
      </w:r>
      <w:r>
        <w:rPr>
          <w:rFonts w:hint="cs"/>
          <w:rtl/>
        </w:rPr>
        <w:t>'</w:t>
      </w:r>
      <w:r w:rsidR="00C65A5B">
        <w:rPr>
          <w:rFonts w:hint="cs"/>
          <w:rtl/>
        </w:rPr>
        <w:t xml:space="preserve">שותף </w:t>
      </w:r>
      <w:r w:rsidR="00D17938">
        <w:rPr>
          <w:rFonts w:hint="cs"/>
          <w:rtl/>
        </w:rPr>
        <w:t xml:space="preserve">חילוץ </w:t>
      </w:r>
      <w:r>
        <w:rPr>
          <w:rFonts w:hint="cs"/>
          <w:rtl/>
        </w:rPr>
        <w:t>וירטואלי</w:t>
      </w:r>
      <w:r w:rsidR="00D17938">
        <w:rPr>
          <w:rFonts w:hint="cs"/>
          <w:rtl/>
        </w:rPr>
        <w:t>'</w:t>
      </w:r>
      <w:r>
        <w:rPr>
          <w:rFonts w:hint="cs"/>
          <w:rtl/>
        </w:rPr>
        <w:t xml:space="preserve"> </w:t>
      </w:r>
      <w:r w:rsidRPr="00ED3A4C">
        <w:rPr>
          <w:rFonts w:hint="cs"/>
          <w:rtl/>
        </w:rPr>
        <w:t>(ראו פסקה 85);</w:t>
      </w:r>
      <w:r>
        <w:rPr>
          <w:rFonts w:hint="cs"/>
          <w:rtl/>
        </w:rPr>
        <w:t xml:space="preserve"> </w:t>
      </w:r>
      <w:r w:rsidR="00B009D5">
        <w:rPr>
          <w:rFonts w:hint="cs"/>
          <w:rtl/>
        </w:rPr>
        <w:t xml:space="preserve"> ה</w:t>
      </w:r>
      <w:r>
        <w:rPr>
          <w:rFonts w:hint="cs"/>
          <w:rtl/>
        </w:rPr>
        <w:t>דבר מאפשר בקרה על האינטראקציה</w:t>
      </w:r>
      <w:r w:rsidR="00B009D5">
        <w:rPr>
          <w:rFonts w:hint="cs"/>
          <w:rtl/>
        </w:rPr>
        <w:t>, מה</w:t>
      </w:r>
      <w:r>
        <w:rPr>
          <w:rFonts w:hint="cs"/>
          <w:rtl/>
        </w:rPr>
        <w:t xml:space="preserve"> </w:t>
      </w:r>
      <w:r w:rsidR="00B009D5">
        <w:rPr>
          <w:rFonts w:hint="cs"/>
          <w:rtl/>
        </w:rPr>
        <w:t>שי</w:t>
      </w:r>
      <w:r>
        <w:rPr>
          <w:rFonts w:hint="cs"/>
          <w:rtl/>
        </w:rPr>
        <w:t xml:space="preserve">בטיח </w:t>
      </w:r>
      <w:r w:rsidR="000B309D">
        <w:rPr>
          <w:rFonts w:hint="cs"/>
          <w:rtl/>
        </w:rPr>
        <w:t xml:space="preserve">את ההערכה של כל </w:t>
      </w:r>
      <w:r>
        <w:rPr>
          <w:rFonts w:hint="cs"/>
          <w:rtl/>
        </w:rPr>
        <w:t xml:space="preserve">מיומנויות </w:t>
      </w:r>
      <w:r w:rsidR="000B309D">
        <w:rPr>
          <w:rFonts w:hint="cs"/>
          <w:rtl/>
        </w:rPr>
        <w:t>ה</w:t>
      </w:r>
      <w:r>
        <w:rPr>
          <w:rFonts w:hint="cs"/>
          <w:rtl/>
        </w:rPr>
        <w:t>פב"ש ה</w:t>
      </w:r>
      <w:r w:rsidR="00B009D5">
        <w:rPr>
          <w:rFonts w:hint="cs"/>
          <w:rtl/>
        </w:rPr>
        <w:t>כלולות</w:t>
      </w:r>
      <w:r>
        <w:rPr>
          <w:rFonts w:hint="cs"/>
          <w:rtl/>
        </w:rPr>
        <w:t xml:space="preserve"> במטריצת הכישורים.</w:t>
      </w:r>
    </w:p>
    <w:p w:rsidR="00621F2C" w:rsidRDefault="00621F2C" w:rsidP="00BF2743">
      <w:pPr>
        <w:pStyle w:val="a1"/>
        <w:rPr>
          <w:rtl/>
        </w:rPr>
      </w:pPr>
      <w:r>
        <w:rPr>
          <w:rFonts w:hint="cs"/>
          <w:rtl/>
        </w:rPr>
        <w:t>גריינים ברורים ותיאורי משימות קצרים</w:t>
      </w:r>
      <w:r w:rsidR="000B309D">
        <w:rPr>
          <w:rFonts w:hint="cs"/>
          <w:rtl/>
        </w:rPr>
        <w:t>,</w:t>
      </w:r>
      <w:r>
        <w:rPr>
          <w:rFonts w:hint="cs"/>
          <w:rtl/>
        </w:rPr>
        <w:t xml:space="preserve"> לצמצ</w:t>
      </w:r>
      <w:r w:rsidR="000B309D">
        <w:rPr>
          <w:rFonts w:hint="cs"/>
          <w:rtl/>
        </w:rPr>
        <w:t>ו</w:t>
      </w:r>
      <w:r>
        <w:rPr>
          <w:rFonts w:hint="cs"/>
          <w:rtl/>
        </w:rPr>
        <w:t>ם התלות במיומנויות קריאה.</w:t>
      </w:r>
    </w:p>
    <w:p w:rsidR="0008653C" w:rsidRDefault="0008653C" w:rsidP="00AD3352">
      <w:pPr>
        <w:pStyle w:val="a"/>
        <w:rPr>
          <w:rtl/>
        </w:rPr>
      </w:pPr>
      <w:r>
        <w:rPr>
          <w:rFonts w:hint="cs"/>
          <w:rtl/>
        </w:rPr>
        <w:t xml:space="preserve">כדי להדגים כיצד יכוסו </w:t>
      </w:r>
      <w:r w:rsidR="00CF1CF1">
        <w:rPr>
          <w:rFonts w:hint="cs"/>
          <w:rtl/>
        </w:rPr>
        <w:t>ה</w:t>
      </w:r>
      <w:r>
        <w:rPr>
          <w:rFonts w:hint="cs"/>
          <w:rtl/>
        </w:rPr>
        <w:t>כישורי</w:t>
      </w:r>
      <w:r w:rsidR="00CF1CF1">
        <w:rPr>
          <w:rFonts w:hint="cs"/>
          <w:rtl/>
        </w:rPr>
        <w:t>ם</w:t>
      </w:r>
      <w:r>
        <w:rPr>
          <w:rFonts w:hint="cs"/>
          <w:rtl/>
        </w:rPr>
        <w:t xml:space="preserve"> </w:t>
      </w:r>
      <w:r w:rsidR="00CF1CF1">
        <w:rPr>
          <w:rFonts w:hint="cs"/>
          <w:rtl/>
        </w:rPr>
        <w:t>העיקריים ב</w:t>
      </w:r>
      <w:r>
        <w:rPr>
          <w:rFonts w:hint="cs"/>
          <w:rtl/>
        </w:rPr>
        <w:t>פב"ש, אחת היחידות מתאפיינת בשיתוף פעולה בעל אופי סימטרי ("האקווריום"), ואילו ביחידה השנייה התלמיד ממלא תפקיד של מנהיג</w:t>
      </w:r>
      <w:r w:rsidR="009A0161">
        <w:rPr>
          <w:rFonts w:hint="cs"/>
          <w:rtl/>
        </w:rPr>
        <w:t xml:space="preserve"> בקבוצה </w:t>
      </w:r>
      <w:r w:rsidR="00CF1CF1">
        <w:rPr>
          <w:rFonts w:hint="cs"/>
          <w:rtl/>
        </w:rPr>
        <w:t xml:space="preserve">ובה </w:t>
      </w:r>
      <w:r w:rsidR="009A0161">
        <w:rPr>
          <w:rFonts w:hint="cs"/>
          <w:rtl/>
        </w:rPr>
        <w:t>עוד שני שותפים, המנסה</w:t>
      </w:r>
      <w:r>
        <w:rPr>
          <w:rFonts w:hint="cs"/>
          <w:rtl/>
        </w:rPr>
        <w:t xml:space="preserve"> להשיג מטרת משותפת ("לוגו כיתתי"). תרחישי ההערכה כוללים סימולציות של חי</w:t>
      </w:r>
      <w:r w:rsidR="00294B5C">
        <w:rPr>
          <w:rFonts w:hint="cs"/>
          <w:rtl/>
        </w:rPr>
        <w:t xml:space="preserve">לוקי דעות בין התלמיד לבין השותפים </w:t>
      </w:r>
      <w:r w:rsidR="00315A6E">
        <w:rPr>
          <w:rFonts w:hint="cs"/>
          <w:rtl/>
        </w:rPr>
        <w:t>הווירטואלי</w:t>
      </w:r>
      <w:r w:rsidR="00294B5C">
        <w:rPr>
          <w:rFonts w:hint="cs"/>
          <w:rtl/>
        </w:rPr>
        <w:t>ים</w:t>
      </w:r>
      <w:r>
        <w:rPr>
          <w:rFonts w:hint="cs"/>
          <w:rtl/>
        </w:rPr>
        <w:t xml:space="preserve">, התנהגויות </w:t>
      </w:r>
      <w:r w:rsidR="00294B5C">
        <w:rPr>
          <w:rFonts w:hint="cs"/>
          <w:rtl/>
        </w:rPr>
        <w:t>של שותפים</w:t>
      </w:r>
      <w:r>
        <w:rPr>
          <w:rFonts w:hint="cs"/>
          <w:rtl/>
        </w:rPr>
        <w:t xml:space="preserve"> הנוט</w:t>
      </w:r>
      <w:r w:rsidR="00294B5C">
        <w:rPr>
          <w:rFonts w:hint="cs"/>
          <w:rtl/>
        </w:rPr>
        <w:t>ים</w:t>
      </w:r>
      <w:r>
        <w:rPr>
          <w:rFonts w:hint="cs"/>
          <w:rtl/>
        </w:rPr>
        <w:t xml:space="preserve"> לשיתוף פעולה (</w:t>
      </w:r>
      <w:r w:rsidR="00CF1CF1">
        <w:rPr>
          <w:rFonts w:hint="cs"/>
          <w:rtl/>
        </w:rPr>
        <w:t>כגון</w:t>
      </w:r>
      <w:r>
        <w:rPr>
          <w:rFonts w:hint="cs"/>
          <w:rtl/>
        </w:rPr>
        <w:t xml:space="preserve"> </w:t>
      </w:r>
      <w:r w:rsidR="00AD3352" w:rsidRPr="00AD3352">
        <w:rPr>
          <w:rFonts w:hint="cs"/>
          <w:rtl/>
        </w:rPr>
        <w:t>ייזום</w:t>
      </w:r>
      <w:r w:rsidR="00AD3352" w:rsidRPr="00AD3352">
        <w:rPr>
          <w:rtl/>
        </w:rPr>
        <w:t xml:space="preserve"> </w:t>
      </w:r>
      <w:r w:rsidRPr="00AD3352">
        <w:rPr>
          <w:rFonts w:hint="cs"/>
          <w:rtl/>
        </w:rPr>
        <w:t>ר</w:t>
      </w:r>
      <w:r>
        <w:rPr>
          <w:rFonts w:hint="cs"/>
          <w:rtl/>
        </w:rPr>
        <w:t xml:space="preserve">עיונות, בניית קונצנזוס, </w:t>
      </w:r>
      <w:r w:rsidR="000B309D">
        <w:rPr>
          <w:rFonts w:hint="cs"/>
          <w:rtl/>
        </w:rPr>
        <w:t>חלוקת</w:t>
      </w:r>
      <w:r w:rsidR="00294B5C">
        <w:rPr>
          <w:rFonts w:hint="cs"/>
          <w:rtl/>
        </w:rPr>
        <w:t xml:space="preserve"> שבחים ל</w:t>
      </w:r>
      <w:r>
        <w:rPr>
          <w:rFonts w:hint="cs"/>
          <w:rtl/>
        </w:rPr>
        <w:t>חברים אחרים בקבוצה</w:t>
      </w:r>
      <w:r w:rsidR="00C47427">
        <w:rPr>
          <w:rFonts w:hint="cs"/>
          <w:rtl/>
        </w:rPr>
        <w:t xml:space="preserve"> ותמיכה בהם</w:t>
      </w:r>
      <w:r>
        <w:rPr>
          <w:rFonts w:hint="cs"/>
          <w:rtl/>
        </w:rPr>
        <w:t xml:space="preserve">), </w:t>
      </w:r>
      <w:r w:rsidR="00CF1CF1">
        <w:rPr>
          <w:rFonts w:hint="cs"/>
          <w:rtl/>
        </w:rPr>
        <w:t>וכן</w:t>
      </w:r>
      <w:r>
        <w:rPr>
          <w:rFonts w:hint="cs"/>
          <w:rtl/>
        </w:rPr>
        <w:t xml:space="preserve"> </w:t>
      </w:r>
      <w:r w:rsidR="00294B5C">
        <w:rPr>
          <w:rFonts w:hint="cs"/>
          <w:rtl/>
        </w:rPr>
        <w:t>התנהגויות של שותפים בעלי נכונות מועטה לשתף פעולה (</w:t>
      </w:r>
      <w:r w:rsidR="00CF1CF1">
        <w:rPr>
          <w:rFonts w:hint="cs"/>
          <w:rtl/>
        </w:rPr>
        <w:t xml:space="preserve">כגון </w:t>
      </w:r>
      <w:r w:rsidR="00294B5C">
        <w:rPr>
          <w:rFonts w:hint="cs"/>
          <w:rtl/>
        </w:rPr>
        <w:t>הפרעה לדברי חברים אחרים בקבוצה, הערות שליליות על עבודתם של אחרים).</w:t>
      </w:r>
      <w:r w:rsidR="009A0161">
        <w:rPr>
          <w:rFonts w:hint="cs"/>
          <w:rtl/>
        </w:rPr>
        <w:t xml:space="preserve"> כך מתאפשר להציג לתלמיד מגוון מצבים והרכבי קבוצה, ונוצר מערך נתונים גדול דיו לצורך הערכת פב"ש.</w:t>
      </w:r>
    </w:p>
    <w:p w:rsidR="009A0161" w:rsidRPr="009A0161" w:rsidRDefault="009A0161" w:rsidP="00F56E7C">
      <w:pPr>
        <w:pStyle w:val="afa"/>
        <w:rPr>
          <w:rtl/>
        </w:rPr>
      </w:pPr>
      <w:r w:rsidRPr="009A0161">
        <w:rPr>
          <w:rFonts w:hint="cs"/>
          <w:rtl/>
        </w:rPr>
        <w:t>יחידת פב"ש לדוגמה: האקווריום</w:t>
      </w:r>
    </w:p>
    <w:p w:rsidR="009A0161" w:rsidRDefault="009A0161" w:rsidP="00416B18">
      <w:pPr>
        <w:spacing w:line="360" w:lineRule="auto"/>
        <w:jc w:val="both"/>
        <w:rPr>
          <w:rtl/>
        </w:rPr>
      </w:pPr>
    </w:p>
    <w:p w:rsidR="009A0161" w:rsidRPr="009E7DCE" w:rsidRDefault="009A0161" w:rsidP="009A63AD">
      <w:pPr>
        <w:pStyle w:val="afc"/>
        <w:rPr>
          <w:rtl/>
        </w:rPr>
      </w:pPr>
      <w:r w:rsidRPr="009E7DCE">
        <w:rPr>
          <w:rFonts w:hint="cs"/>
          <w:rtl/>
        </w:rPr>
        <w:t>סיווגי היחידה</w:t>
      </w:r>
    </w:p>
    <w:p w:rsidR="009A0161" w:rsidRDefault="009A0161" w:rsidP="00416B18">
      <w:pPr>
        <w:spacing w:line="360" w:lineRule="auto"/>
        <w:jc w:val="both"/>
        <w:rPr>
          <w:rtl/>
        </w:rPr>
      </w:pPr>
    </w:p>
    <w:p w:rsidR="003C566B" w:rsidRDefault="009A0161"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הקשר: </w:t>
      </w:r>
      <w:r w:rsidR="003C566B" w:rsidRPr="00E91561">
        <w:rPr>
          <w:rFonts w:hint="cs"/>
          <w:b/>
          <w:bCs/>
          <w:u w:val="single"/>
          <w:rtl/>
        </w:rPr>
        <w:t xml:space="preserve">תוך </w:t>
      </w:r>
      <w:r w:rsidRPr="00E91561">
        <w:rPr>
          <w:rFonts w:hint="cs"/>
          <w:b/>
          <w:bCs/>
          <w:u w:val="single"/>
          <w:rtl/>
        </w:rPr>
        <w:t>בית</w:t>
      </w:r>
      <w:r w:rsidR="003C566B" w:rsidRPr="00E91561">
        <w:rPr>
          <w:rFonts w:hint="cs"/>
          <w:b/>
          <w:bCs/>
          <w:u w:val="single"/>
          <w:rtl/>
        </w:rPr>
        <w:t>-ספרי</w:t>
      </w:r>
      <w:r>
        <w:rPr>
          <w:rFonts w:hint="cs"/>
          <w:rtl/>
        </w:rPr>
        <w:t xml:space="preserve"> | </w:t>
      </w:r>
      <w:r w:rsidR="003C566B">
        <w:rPr>
          <w:rFonts w:hint="cs"/>
          <w:rtl/>
        </w:rPr>
        <w:t>חוץ בית-ספרי</w:t>
      </w:r>
    </w:p>
    <w:p w:rsidR="009A0161" w:rsidRDefault="003C566B" w:rsidP="00CF1CF1">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תכנים: </w:t>
      </w:r>
      <w:r w:rsidRPr="00E91561">
        <w:rPr>
          <w:rFonts w:hint="cs"/>
          <w:b/>
          <w:bCs/>
          <w:u w:val="single"/>
          <w:rtl/>
        </w:rPr>
        <w:t>בניית קונצנזוס</w:t>
      </w:r>
      <w:r>
        <w:rPr>
          <w:rFonts w:hint="cs"/>
          <w:rtl/>
        </w:rPr>
        <w:t xml:space="preserve"> | משא ומתן שנועד להביא תועלת </w:t>
      </w:r>
      <w:r w:rsidR="00CF1CF1">
        <w:rPr>
          <w:rFonts w:hint="cs"/>
          <w:rtl/>
        </w:rPr>
        <w:t>ל</w:t>
      </w:r>
      <w:r>
        <w:rPr>
          <w:rFonts w:hint="cs"/>
          <w:rtl/>
        </w:rPr>
        <w:t xml:space="preserve">כל הצדדים | </w:t>
      </w:r>
      <w:r w:rsidR="00E91561">
        <w:rPr>
          <w:rFonts w:hint="cs"/>
          <w:b/>
          <w:bCs/>
          <w:u w:val="single"/>
          <w:rtl/>
        </w:rPr>
        <w:t>משימת</w:t>
      </w:r>
      <w:r w:rsidRPr="00E91561">
        <w:rPr>
          <w:rFonts w:hint="cs"/>
          <w:b/>
          <w:bCs/>
          <w:u w:val="single"/>
          <w:rtl/>
        </w:rPr>
        <w:t xml:space="preserve"> תמונה חלקית</w:t>
      </w:r>
      <w:r>
        <w:rPr>
          <w:rFonts w:hint="cs"/>
          <w:rtl/>
        </w:rPr>
        <w:t xml:space="preserve"> </w:t>
      </w:r>
    </w:p>
    <w:p w:rsidR="003C566B" w:rsidRDefault="003C566B"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סוג משימת פב"ש: </w:t>
      </w:r>
      <w:r w:rsidRPr="00E91561">
        <w:rPr>
          <w:rFonts w:hint="cs"/>
          <w:b/>
          <w:bCs/>
          <w:u w:val="single"/>
          <w:rtl/>
        </w:rPr>
        <w:t>קבלת החלטות</w:t>
      </w:r>
      <w:r>
        <w:rPr>
          <w:rFonts w:hint="cs"/>
          <w:rtl/>
        </w:rPr>
        <w:t xml:space="preserve"> | תיאום | יצירה</w:t>
      </w:r>
    </w:p>
    <w:p w:rsidR="003C566B" w:rsidRDefault="003C566B"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מספר השותפים בקבוצה: </w:t>
      </w:r>
      <w:r w:rsidRPr="00E91561">
        <w:rPr>
          <w:rFonts w:hint="cs"/>
          <w:b/>
          <w:bCs/>
          <w:u w:val="single"/>
          <w:rtl/>
        </w:rPr>
        <w:t>שני שותפים</w:t>
      </w:r>
      <w:r>
        <w:rPr>
          <w:rFonts w:hint="cs"/>
          <w:rtl/>
        </w:rPr>
        <w:t>, כולל התלמיד</w:t>
      </w:r>
    </w:p>
    <w:p w:rsidR="003C566B" w:rsidRDefault="003C566B"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הזמן המיועד ליחידה: 5 דקות | 10</w:t>
      </w:r>
      <w:r w:rsidRPr="003C566B">
        <w:rPr>
          <w:rFonts w:hint="cs"/>
          <w:rtl/>
        </w:rPr>
        <w:t xml:space="preserve"> </w:t>
      </w:r>
      <w:r>
        <w:rPr>
          <w:rFonts w:hint="cs"/>
          <w:rtl/>
        </w:rPr>
        <w:t>דקות |</w:t>
      </w:r>
      <w:r w:rsidRPr="00E91561">
        <w:rPr>
          <w:rFonts w:hint="cs"/>
          <w:b/>
          <w:bCs/>
          <w:u w:val="single"/>
          <w:rtl/>
        </w:rPr>
        <w:t xml:space="preserve"> 15 דקות</w:t>
      </w:r>
      <w:r>
        <w:rPr>
          <w:rFonts w:hint="cs"/>
          <w:rtl/>
        </w:rPr>
        <w:t xml:space="preserve"> |</w:t>
      </w:r>
      <w:r w:rsidRPr="003C566B">
        <w:rPr>
          <w:rFonts w:hint="cs"/>
          <w:rtl/>
        </w:rPr>
        <w:t xml:space="preserve"> </w:t>
      </w:r>
      <w:r>
        <w:rPr>
          <w:rFonts w:hint="cs"/>
          <w:rtl/>
        </w:rPr>
        <w:t xml:space="preserve">20 דקות </w:t>
      </w:r>
    </w:p>
    <w:p w:rsidR="009A0161" w:rsidRDefault="009A0161" w:rsidP="00416B18">
      <w:pPr>
        <w:spacing w:line="360" w:lineRule="auto"/>
        <w:jc w:val="both"/>
        <w:rPr>
          <w:rtl/>
        </w:rPr>
      </w:pPr>
    </w:p>
    <w:p w:rsidR="00E91561" w:rsidRPr="00C47427" w:rsidRDefault="001E3E3E" w:rsidP="009A63AD">
      <w:pPr>
        <w:pStyle w:val="afc"/>
        <w:rPr>
          <w:rtl/>
        </w:rPr>
      </w:pPr>
      <w:r w:rsidRPr="00C47427">
        <w:rPr>
          <w:rFonts w:hint="cs"/>
          <w:rtl/>
        </w:rPr>
        <w:t>סקירת היחידה (הרכב הקבוצה, הקשר הבעיה וסקירת המשימות)</w:t>
      </w:r>
    </w:p>
    <w:p w:rsidR="00E91561" w:rsidRDefault="00E91561" w:rsidP="00416B18">
      <w:pPr>
        <w:spacing w:line="360" w:lineRule="auto"/>
        <w:jc w:val="both"/>
        <w:rPr>
          <w:rtl/>
        </w:rPr>
      </w:pPr>
    </w:p>
    <w:p w:rsidR="009A0161" w:rsidRDefault="001E3E3E" w:rsidP="004A3408">
      <w:pPr>
        <w:pStyle w:val="a"/>
        <w:rPr>
          <w:rtl/>
        </w:rPr>
      </w:pPr>
      <w:r>
        <w:rPr>
          <w:rFonts w:hint="cs"/>
          <w:rtl/>
        </w:rPr>
        <w:t xml:space="preserve">ביחידה זו הנבחן ואביגיל (שותפה וירטואלית) ישתפו פעולה </w:t>
      </w:r>
      <w:r w:rsidR="00CF1CF1">
        <w:rPr>
          <w:rFonts w:hint="cs"/>
          <w:rtl/>
        </w:rPr>
        <w:t xml:space="preserve">כדי </w:t>
      </w:r>
      <w:r>
        <w:rPr>
          <w:rFonts w:hint="cs"/>
          <w:rtl/>
        </w:rPr>
        <w:t xml:space="preserve">למצוא </w:t>
      </w:r>
      <w:r w:rsidR="00CF1CF1">
        <w:rPr>
          <w:rFonts w:hint="cs"/>
          <w:rtl/>
        </w:rPr>
        <w:t>מה</w:t>
      </w:r>
      <w:r>
        <w:rPr>
          <w:rFonts w:hint="cs"/>
          <w:rtl/>
        </w:rPr>
        <w:t xml:space="preserve"> </w:t>
      </w:r>
      <w:r w:rsidR="00CF1CF1">
        <w:rPr>
          <w:rFonts w:hint="cs"/>
          <w:rtl/>
        </w:rPr>
        <w:t>ה</w:t>
      </w:r>
      <w:r>
        <w:rPr>
          <w:rFonts w:hint="cs"/>
          <w:rtl/>
        </w:rPr>
        <w:t>תנאים</w:t>
      </w:r>
      <w:r w:rsidR="00CF1CF1">
        <w:rPr>
          <w:rFonts w:hint="cs"/>
          <w:rtl/>
        </w:rPr>
        <w:t xml:space="preserve"> </w:t>
      </w:r>
      <w:r>
        <w:rPr>
          <w:rFonts w:hint="cs"/>
          <w:rtl/>
        </w:rPr>
        <w:t>הט</w:t>
      </w:r>
      <w:r w:rsidR="00D41398">
        <w:rPr>
          <w:rFonts w:hint="cs"/>
          <w:rtl/>
        </w:rPr>
        <w:t>ובים ביותר לדגים החיים באקווריום</w:t>
      </w:r>
      <w:r>
        <w:rPr>
          <w:rFonts w:hint="cs"/>
          <w:rtl/>
        </w:rPr>
        <w:t>. הנבחן שולט בשלושה משתנים (מים, נוף ותאורה)</w:t>
      </w:r>
      <w:r w:rsidR="00CF1CF1">
        <w:rPr>
          <w:rFonts w:hint="cs"/>
          <w:rtl/>
        </w:rPr>
        <w:t>,</w:t>
      </w:r>
      <w:r>
        <w:rPr>
          <w:rFonts w:hint="cs"/>
          <w:rtl/>
        </w:rPr>
        <w:t xml:space="preserve"> ואביגיל שולטת בשלושה משתנים אחרים (אוכל, אוכלוסיית הדגים טמפרטורה). בכל יחידה כמה משימות </w:t>
      </w:r>
      <w:r w:rsidR="00CF1CF1">
        <w:rPr>
          <w:rFonts w:hint="cs"/>
          <w:rtl/>
        </w:rPr>
        <w:t>ש</w:t>
      </w:r>
      <w:r>
        <w:rPr>
          <w:rFonts w:hint="cs"/>
          <w:rtl/>
        </w:rPr>
        <w:t>כל אחת מהן עשויה להכיל פריט הערכה אחד או יותר. ציוני הנבחן נצברים על בסיס ביצועיו בפריטים השונים.</w:t>
      </w:r>
    </w:p>
    <w:p w:rsidR="001E3E3E" w:rsidRDefault="008C398E" w:rsidP="00457F42">
      <w:pPr>
        <w:pStyle w:val="a"/>
        <w:rPr>
          <w:rtl/>
        </w:rPr>
      </w:pPr>
      <w:r>
        <w:rPr>
          <w:rFonts w:hint="cs"/>
          <w:rtl/>
        </w:rPr>
        <w:t>המשימה הראשונה כוללת דיון פותח לבניית קונצנזוס בין הנבחן לבין אביגיל על האופן שבו יש לפתור את הבעיה (</w:t>
      </w:r>
      <w:r w:rsidR="00DC7674" w:rsidRPr="003E254F">
        <w:rPr>
          <w:rFonts w:hint="cs"/>
          <w:rtl/>
        </w:rPr>
        <w:t>חקירה והבנה</w:t>
      </w:r>
      <w:r>
        <w:rPr>
          <w:rFonts w:hint="cs"/>
          <w:rtl/>
        </w:rPr>
        <w:t>)</w:t>
      </w:r>
      <w:r w:rsidR="00DC7674">
        <w:rPr>
          <w:rFonts w:hint="cs"/>
          <w:rtl/>
        </w:rPr>
        <w:t xml:space="preserve">. לאחר מכן הקבוצה ממשיכה בסדרת משימות </w:t>
      </w:r>
      <w:r w:rsidR="00CF1CF1">
        <w:rPr>
          <w:rFonts w:hint="cs"/>
          <w:rtl/>
        </w:rPr>
        <w:t xml:space="preserve">שיתופיות מסוג </w:t>
      </w:r>
      <w:r w:rsidR="00DC7674">
        <w:rPr>
          <w:rFonts w:hint="cs"/>
          <w:rtl/>
        </w:rPr>
        <w:t>תמונה חלקית כדי למצוא מה התנאים הטובים ביותר לדגים (</w:t>
      </w:r>
      <w:r w:rsidR="00DC7674" w:rsidRPr="003E254F">
        <w:rPr>
          <w:rFonts w:hint="cs"/>
          <w:rtl/>
        </w:rPr>
        <w:t>ייצוג וניסוח</w:t>
      </w:r>
      <w:r w:rsidR="00DC7674">
        <w:rPr>
          <w:rFonts w:hint="cs"/>
          <w:rtl/>
        </w:rPr>
        <w:t xml:space="preserve">, </w:t>
      </w:r>
      <w:r w:rsidR="00DC7674" w:rsidRPr="003E254F">
        <w:rPr>
          <w:rFonts w:hint="cs"/>
          <w:rtl/>
        </w:rPr>
        <w:t>תכנון וביצוע</w:t>
      </w:r>
      <w:r w:rsidR="00DC7674">
        <w:rPr>
          <w:rFonts w:hint="cs"/>
          <w:rtl/>
        </w:rPr>
        <w:t xml:space="preserve">). במשימה האחרונה הנבחן מנטר את העבודה השיתופית ועושה עליה רפלקציה. נאמר לנבחן שמספר </w:t>
      </w:r>
      <w:r w:rsidR="001B7EF9">
        <w:rPr>
          <w:rFonts w:hint="cs"/>
          <w:rtl/>
        </w:rPr>
        <w:t>הנ</w:t>
      </w:r>
      <w:r w:rsidR="00CF1CF1">
        <w:rPr>
          <w:rFonts w:hint="cs"/>
          <w:rtl/>
        </w:rPr>
        <w:t>י</w:t>
      </w:r>
      <w:r w:rsidR="001B7EF9">
        <w:rPr>
          <w:rFonts w:hint="cs"/>
          <w:rtl/>
        </w:rPr>
        <w:t>סיונות העומדים לרשות</w:t>
      </w:r>
      <w:r w:rsidR="00C47427">
        <w:rPr>
          <w:rFonts w:hint="cs"/>
          <w:rtl/>
        </w:rPr>
        <w:t xml:space="preserve"> הקבוצה</w:t>
      </w:r>
      <w:r w:rsidR="001B7EF9">
        <w:rPr>
          <w:rFonts w:hint="cs"/>
          <w:rtl/>
        </w:rPr>
        <w:t xml:space="preserve"> כדי לפתור את הבעיה מוגבל ל-5. הניסיון הראשון בנוי כך שהנבחן לא יוכל לפתור אותו </w:t>
      </w:r>
      <w:r w:rsidR="004A3408">
        <w:rPr>
          <w:rFonts w:hint="cs"/>
          <w:rtl/>
        </w:rPr>
        <w:t>באופן מיטבי</w:t>
      </w:r>
      <w:r w:rsidR="001B7EF9">
        <w:rPr>
          <w:rFonts w:hint="cs"/>
          <w:rtl/>
        </w:rPr>
        <w:t xml:space="preserve">, כלומר העקרונות </w:t>
      </w:r>
      <w:r w:rsidR="00CF1CF1">
        <w:rPr>
          <w:rFonts w:hint="cs"/>
          <w:rtl/>
        </w:rPr>
        <w:t>ש</w:t>
      </w:r>
      <w:r w:rsidR="001B7EF9">
        <w:rPr>
          <w:rFonts w:hint="cs"/>
          <w:rtl/>
        </w:rPr>
        <w:t>בבסיס המשימה מאלצים א</w:t>
      </w:r>
      <w:r w:rsidR="00CF1CF1">
        <w:rPr>
          <w:rFonts w:hint="cs"/>
          <w:rtl/>
        </w:rPr>
        <w:t>ו</w:t>
      </w:r>
      <w:r w:rsidR="001B7EF9">
        <w:rPr>
          <w:rFonts w:hint="cs"/>
          <w:rtl/>
        </w:rPr>
        <w:t>ת</w:t>
      </w:r>
      <w:r w:rsidR="00CF1CF1">
        <w:rPr>
          <w:rFonts w:hint="cs"/>
          <w:rtl/>
        </w:rPr>
        <w:t>ו</w:t>
      </w:r>
      <w:r w:rsidR="001B7EF9">
        <w:rPr>
          <w:rFonts w:hint="cs"/>
          <w:rtl/>
        </w:rPr>
        <w:t xml:space="preserve"> לע</w:t>
      </w:r>
      <w:r w:rsidR="00CF1CF1">
        <w:rPr>
          <w:rFonts w:hint="cs"/>
          <w:rtl/>
        </w:rPr>
        <w:t>שות</w:t>
      </w:r>
      <w:r w:rsidR="001B7EF9">
        <w:rPr>
          <w:rFonts w:hint="cs"/>
          <w:rtl/>
        </w:rPr>
        <w:t xml:space="preserve"> שני נ</w:t>
      </w:r>
      <w:r w:rsidR="00CF1CF1">
        <w:rPr>
          <w:rFonts w:hint="cs"/>
          <w:rtl/>
        </w:rPr>
        <w:t>י</w:t>
      </w:r>
      <w:r w:rsidR="001B7EF9">
        <w:rPr>
          <w:rFonts w:hint="cs"/>
          <w:rtl/>
        </w:rPr>
        <w:t>סיונות</w:t>
      </w:r>
      <w:r w:rsidR="00C47427" w:rsidRPr="00C47427">
        <w:rPr>
          <w:rFonts w:hint="cs"/>
          <w:rtl/>
        </w:rPr>
        <w:t xml:space="preserve"> </w:t>
      </w:r>
      <w:r w:rsidR="00C47427">
        <w:rPr>
          <w:rFonts w:hint="cs"/>
          <w:rtl/>
        </w:rPr>
        <w:t>לפחות</w:t>
      </w:r>
      <w:r w:rsidR="001B7EF9">
        <w:rPr>
          <w:rFonts w:hint="cs"/>
          <w:rtl/>
        </w:rPr>
        <w:t xml:space="preserve">, וזאת כדי לאסוף </w:t>
      </w:r>
      <w:r w:rsidR="00CF1CF1">
        <w:rPr>
          <w:rFonts w:hint="cs"/>
          <w:rtl/>
        </w:rPr>
        <w:t>די</w:t>
      </w:r>
      <w:r w:rsidR="001B7EF9">
        <w:rPr>
          <w:rFonts w:hint="cs"/>
          <w:rtl/>
        </w:rPr>
        <w:t xml:space="preserve"> </w:t>
      </w:r>
      <w:r w:rsidR="00C47427">
        <w:rPr>
          <w:rFonts w:hint="cs"/>
          <w:rtl/>
        </w:rPr>
        <w:t xml:space="preserve">נתונים </w:t>
      </w:r>
      <w:r w:rsidR="001B7EF9">
        <w:rPr>
          <w:rFonts w:hint="cs"/>
          <w:rtl/>
        </w:rPr>
        <w:t xml:space="preserve">להערכת הפב"ש. </w:t>
      </w:r>
    </w:p>
    <w:p w:rsidR="001E3E3E" w:rsidRDefault="001E3E3E" w:rsidP="00416B18">
      <w:pPr>
        <w:spacing w:line="360" w:lineRule="auto"/>
        <w:jc w:val="both"/>
        <w:rPr>
          <w:rtl/>
        </w:rPr>
      </w:pPr>
    </w:p>
    <w:p w:rsidR="001B7EF9" w:rsidRPr="00C47427" w:rsidRDefault="00C62323" w:rsidP="009A63AD">
      <w:pPr>
        <w:pStyle w:val="afc"/>
        <w:rPr>
          <w:rtl/>
        </w:rPr>
      </w:pPr>
      <w:r>
        <w:rPr>
          <w:rFonts w:hint="cs"/>
          <w:rtl/>
        </w:rPr>
        <w:t>תיאור</w:t>
      </w:r>
      <w:r w:rsidR="001B7EF9" w:rsidRPr="00C47427">
        <w:rPr>
          <w:rFonts w:hint="cs"/>
          <w:rtl/>
        </w:rPr>
        <w:t xml:space="preserve"> השותפה </w:t>
      </w:r>
      <w:r w:rsidR="00315A6E" w:rsidRPr="00C47427">
        <w:rPr>
          <w:rFonts w:hint="cs"/>
          <w:rtl/>
        </w:rPr>
        <w:t>הווירטואלי</w:t>
      </w:r>
      <w:r w:rsidR="001B7EF9" w:rsidRPr="00C47427">
        <w:rPr>
          <w:rFonts w:hint="cs"/>
          <w:rtl/>
        </w:rPr>
        <w:t>ת</w:t>
      </w:r>
    </w:p>
    <w:p w:rsidR="001B7EF9" w:rsidRDefault="001B7EF9" w:rsidP="00416B18">
      <w:pPr>
        <w:spacing w:line="360" w:lineRule="auto"/>
        <w:jc w:val="both"/>
        <w:rPr>
          <w:rtl/>
        </w:rPr>
      </w:pPr>
    </w:p>
    <w:p w:rsidR="00ED3A4C" w:rsidRDefault="001B7EF9" w:rsidP="00F52F43">
      <w:pPr>
        <w:pStyle w:val="a"/>
        <w:rPr>
          <w:rtl/>
        </w:rPr>
      </w:pPr>
      <w:r>
        <w:rPr>
          <w:rFonts w:hint="cs"/>
          <w:rtl/>
        </w:rPr>
        <w:t xml:space="preserve">אביגיל מייצגת התנהגות של שותפים הנוטים לשיתוף פעולה (למשל, היא יוזמת רעיונות, פועלת לבניית קונצנזוס, מגיבה לנבחן, תומכת בו ומשבחת אותו). עם זאת, במצבים מסוימים </w:t>
      </w:r>
      <w:r w:rsidR="00A339C6">
        <w:rPr>
          <w:rFonts w:hint="cs"/>
          <w:rtl/>
        </w:rPr>
        <w:t xml:space="preserve">היא </w:t>
      </w:r>
      <w:r w:rsidR="00CF1CF1">
        <w:rPr>
          <w:rFonts w:hint="cs"/>
          <w:rtl/>
        </w:rPr>
        <w:t xml:space="preserve">מגלה </w:t>
      </w:r>
      <w:r>
        <w:rPr>
          <w:rFonts w:hint="cs"/>
          <w:rtl/>
        </w:rPr>
        <w:t>חוסר הבנה של התוצאות ומציעה אסטרטגיות מטעות לפתרון הבעיה. כל עוד הנבחן מתקן את חוסר ההבנות או מצביע על יתרונות</w:t>
      </w:r>
      <w:r w:rsidR="00C47427">
        <w:rPr>
          <w:rFonts w:hint="cs"/>
          <w:rtl/>
        </w:rPr>
        <w:t>יהן</w:t>
      </w:r>
      <w:r>
        <w:rPr>
          <w:rFonts w:hint="cs"/>
          <w:rtl/>
        </w:rPr>
        <w:t xml:space="preserve"> או חסרונות</w:t>
      </w:r>
      <w:r w:rsidR="00C47427">
        <w:rPr>
          <w:rFonts w:hint="cs"/>
          <w:rtl/>
        </w:rPr>
        <w:t>יהן</w:t>
      </w:r>
      <w:r>
        <w:rPr>
          <w:rFonts w:hint="cs"/>
          <w:rtl/>
        </w:rPr>
        <w:t xml:space="preserve"> של אסטרטגיות שונות, אביגיל משתכנעת. אולם אם הנבחן אינו מתקן</w:t>
      </w:r>
      <w:r w:rsidRPr="001B7EF9">
        <w:rPr>
          <w:rFonts w:hint="cs"/>
          <w:rtl/>
        </w:rPr>
        <w:t xml:space="preserve"> </w:t>
      </w:r>
      <w:r>
        <w:rPr>
          <w:rFonts w:hint="cs"/>
          <w:rtl/>
        </w:rPr>
        <w:t xml:space="preserve">את חוסר ההבנה של התוצאות או מביא ראיות </w:t>
      </w:r>
      <w:r w:rsidR="006A3355">
        <w:rPr>
          <w:rFonts w:hint="cs"/>
          <w:rtl/>
        </w:rPr>
        <w:t>הסותרות</w:t>
      </w:r>
      <w:r>
        <w:rPr>
          <w:rFonts w:hint="cs"/>
          <w:rtl/>
        </w:rPr>
        <w:t xml:space="preserve"> את האסטרטגיה שהוצעה, אביגיל תדרוש ממנו </w:t>
      </w:r>
      <w:r w:rsidR="001038C2">
        <w:rPr>
          <w:rFonts w:hint="cs"/>
          <w:rtl/>
        </w:rPr>
        <w:t xml:space="preserve">נימוקים </w:t>
      </w:r>
      <w:r>
        <w:rPr>
          <w:rFonts w:hint="cs"/>
          <w:rtl/>
        </w:rPr>
        <w:t>לקבלת האסטרטגיה.</w:t>
      </w:r>
    </w:p>
    <w:p w:rsidR="001038C2" w:rsidRPr="006A3355" w:rsidRDefault="001038C2" w:rsidP="007810C0">
      <w:pPr>
        <w:pStyle w:val="afc"/>
        <w:rPr>
          <w:rtl/>
        </w:rPr>
      </w:pPr>
      <w:r w:rsidRPr="006A3355">
        <w:rPr>
          <w:rFonts w:hint="cs"/>
          <w:rtl/>
        </w:rPr>
        <w:t>כישורי פב"ש</w:t>
      </w:r>
    </w:p>
    <w:p w:rsidR="001038C2" w:rsidRDefault="001038C2" w:rsidP="00416B18">
      <w:pPr>
        <w:spacing w:line="360" w:lineRule="auto"/>
        <w:jc w:val="both"/>
        <w:rPr>
          <w:rtl/>
        </w:rPr>
      </w:pPr>
    </w:p>
    <w:p w:rsidR="001038C2" w:rsidRDefault="001038C2" w:rsidP="000C128A">
      <w:pPr>
        <w:pStyle w:val="a"/>
        <w:rPr>
          <w:rtl/>
        </w:rPr>
      </w:pPr>
      <w:r>
        <w:rPr>
          <w:rFonts w:hint="cs"/>
          <w:rtl/>
        </w:rPr>
        <w:t xml:space="preserve">ביחידה זו הנבחן </w:t>
      </w:r>
      <w:r w:rsidR="00CF1CF1">
        <w:rPr>
          <w:rFonts w:hint="cs"/>
          <w:rtl/>
        </w:rPr>
        <w:t xml:space="preserve">מגלה </w:t>
      </w:r>
      <w:r>
        <w:rPr>
          <w:rFonts w:hint="cs"/>
          <w:rtl/>
        </w:rPr>
        <w:t xml:space="preserve">יכולת פב"ש באמצעות גיבוש הבנה משותפת של הבעיה, תיקון של חוסר הבנה ובניית קונצנזוס עם חבר </w:t>
      </w:r>
      <w:r w:rsidR="000C128A">
        <w:rPr>
          <w:rFonts w:hint="cs"/>
          <w:rtl/>
        </w:rPr>
        <w:t>אחר ב</w:t>
      </w:r>
      <w:r>
        <w:rPr>
          <w:rFonts w:hint="cs"/>
          <w:rtl/>
        </w:rPr>
        <w:t xml:space="preserve">קבוצה בנוגע לפעולות שיש לבצע. </w:t>
      </w:r>
      <w:r w:rsidR="00E8062D">
        <w:rPr>
          <w:rFonts w:hint="cs"/>
          <w:rtl/>
        </w:rPr>
        <w:t xml:space="preserve">התאים הרלוונטיים </w:t>
      </w:r>
      <w:r>
        <w:rPr>
          <w:rFonts w:hint="cs"/>
          <w:rtl/>
        </w:rPr>
        <w:t>ממטריצת המסגרת המושגית ש</w:t>
      </w:r>
      <w:r w:rsidR="00C62323">
        <w:rPr>
          <w:rFonts w:hint="cs"/>
          <w:rtl/>
        </w:rPr>
        <w:t>ב</w:t>
      </w:r>
      <w:r w:rsidR="00C62323">
        <w:rPr>
          <w:rtl/>
        </w:rPr>
        <w:fldChar w:fldCharType="begin"/>
      </w:r>
      <w:r w:rsidR="00C62323">
        <w:rPr>
          <w:rtl/>
        </w:rPr>
        <w:instrText xml:space="preserve"> </w:instrText>
      </w:r>
      <w:r w:rsidR="00C62323">
        <w:rPr>
          <w:rFonts w:hint="cs"/>
        </w:rPr>
        <w:instrText>REF</w:instrText>
      </w:r>
      <w:r w:rsidR="00C62323">
        <w:rPr>
          <w:rFonts w:hint="cs"/>
          <w:rtl/>
        </w:rPr>
        <w:instrText xml:space="preserve"> _</w:instrText>
      </w:r>
      <w:r w:rsidR="00C62323">
        <w:rPr>
          <w:rFonts w:hint="cs"/>
        </w:rPr>
        <w:instrText>Ref391561128 \h</w:instrText>
      </w:r>
      <w:r w:rsidR="00C62323">
        <w:rPr>
          <w:rtl/>
        </w:rPr>
        <w:instrText xml:space="preserve"> </w:instrText>
      </w:r>
      <w:r w:rsidR="00C62323">
        <w:rPr>
          <w:rtl/>
        </w:rPr>
      </w:r>
      <w:r w:rsidR="00C62323">
        <w:rPr>
          <w:rtl/>
        </w:rPr>
        <w:fldChar w:fldCharType="separate"/>
      </w:r>
      <w:r w:rsidR="003E11C3">
        <w:rPr>
          <w:rtl/>
        </w:rPr>
        <w:t xml:space="preserve">טבלה </w:t>
      </w:r>
      <w:r w:rsidR="003E11C3">
        <w:rPr>
          <w:noProof/>
          <w:rtl/>
        </w:rPr>
        <w:t>1</w:t>
      </w:r>
      <w:r w:rsidR="00C62323">
        <w:rPr>
          <w:rtl/>
        </w:rPr>
        <w:fldChar w:fldCharType="end"/>
      </w:r>
      <w:r>
        <w:rPr>
          <w:rFonts w:hint="cs"/>
          <w:rtl/>
        </w:rPr>
        <w:t xml:space="preserve"> מתוארים להלן.</w:t>
      </w:r>
    </w:p>
    <w:p w:rsidR="001038C2" w:rsidRDefault="001038C2" w:rsidP="00416B18">
      <w:pPr>
        <w:spacing w:line="360" w:lineRule="auto"/>
        <w:jc w:val="both"/>
        <w:rPr>
          <w:rtl/>
        </w:rPr>
      </w:pPr>
    </w:p>
    <w:p w:rsidR="001038C2" w:rsidRPr="006A3355" w:rsidRDefault="00E03895" w:rsidP="00416B18">
      <w:pPr>
        <w:spacing w:line="360" w:lineRule="auto"/>
        <w:jc w:val="both"/>
        <w:rPr>
          <w:b/>
          <w:bCs/>
          <w:i/>
          <w:iCs/>
          <w:rtl/>
        </w:rPr>
      </w:pPr>
      <w:r w:rsidRPr="006A3355">
        <w:rPr>
          <w:rFonts w:hint="cs"/>
          <w:b/>
          <w:bCs/>
          <w:i/>
          <w:iCs/>
          <w:rtl/>
        </w:rPr>
        <w:t>מבוא</w:t>
      </w:r>
      <w:r w:rsidR="001038C2" w:rsidRPr="006A3355">
        <w:rPr>
          <w:rFonts w:hint="cs"/>
          <w:b/>
          <w:bCs/>
          <w:i/>
          <w:iCs/>
          <w:rtl/>
        </w:rPr>
        <w:t xml:space="preserve"> ואוריינטציה</w:t>
      </w:r>
    </w:p>
    <w:p w:rsidR="001038C2" w:rsidRDefault="001038C2" w:rsidP="00416B18">
      <w:pPr>
        <w:spacing w:line="360" w:lineRule="auto"/>
        <w:jc w:val="both"/>
        <w:rPr>
          <w:rtl/>
        </w:rPr>
      </w:pPr>
    </w:p>
    <w:p w:rsidR="001038C2" w:rsidRDefault="001038C2" w:rsidP="008E6520">
      <w:pPr>
        <w:pStyle w:val="a"/>
      </w:pPr>
      <w:r>
        <w:rPr>
          <w:rFonts w:hint="cs"/>
          <w:rtl/>
        </w:rPr>
        <w:t>היחידה נפתחת ב</w:t>
      </w:r>
      <w:r w:rsidR="00BB56C4">
        <w:rPr>
          <w:rFonts w:hint="cs"/>
          <w:rtl/>
        </w:rPr>
        <w:t>הסבר על</w:t>
      </w:r>
      <w:r>
        <w:rPr>
          <w:rFonts w:hint="cs"/>
          <w:rtl/>
        </w:rPr>
        <w:t xml:space="preserve"> התרחיש ובהדרכה על האזורים במסך המיועדים לצ'אט, ללוח הבקרה ולמרחב המשימה. חלק זה אינו נמדד בזמן ואינו מצוינן.</w:t>
      </w:r>
    </w:p>
    <w:p w:rsidR="00062A34" w:rsidRDefault="00062A34" w:rsidP="00F5262D">
      <w:pPr>
        <w:pStyle w:val="a"/>
        <w:numPr>
          <w:ilvl w:val="0"/>
          <w:numId w:val="0"/>
        </w:numPr>
        <w:ind w:left="470" w:hanging="357"/>
        <w:rPr>
          <w:rtl/>
        </w:rPr>
      </w:pPr>
    </w:p>
    <w:p w:rsidR="00F5262D" w:rsidRDefault="00F5262D" w:rsidP="00F5262D">
      <w:pPr>
        <w:pStyle w:val="a"/>
        <w:numPr>
          <w:ilvl w:val="0"/>
          <w:numId w:val="0"/>
        </w:numPr>
        <w:ind w:left="470" w:hanging="357"/>
        <w:rPr>
          <w:rtl/>
        </w:rPr>
      </w:pPr>
      <w:r>
        <w:rPr>
          <w:noProof/>
        </w:rPr>
        <w:drawing>
          <wp:inline distT="0" distB="0" distL="0" distR="0" wp14:anchorId="166DBCBD" wp14:editId="0AEE5630">
            <wp:extent cx="5274310" cy="3942913"/>
            <wp:effectExtent l="0" t="0" r="254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942913"/>
                    </a:xfrm>
                    <a:prstGeom prst="rect">
                      <a:avLst/>
                    </a:prstGeom>
                  </pic:spPr>
                </pic:pic>
              </a:graphicData>
            </a:graphic>
          </wp:inline>
        </w:drawing>
      </w:r>
    </w:p>
    <w:p w:rsidR="00F5262D" w:rsidRDefault="00F5262D" w:rsidP="00F5262D">
      <w:pPr>
        <w:pStyle w:val="a"/>
        <w:numPr>
          <w:ilvl w:val="0"/>
          <w:numId w:val="0"/>
        </w:numPr>
        <w:ind w:left="470" w:hanging="357"/>
        <w:rPr>
          <w:rtl/>
        </w:rPr>
      </w:pPr>
    </w:p>
    <w:p w:rsidR="00F5262D" w:rsidRDefault="00F5262D" w:rsidP="00F5262D">
      <w:pPr>
        <w:pStyle w:val="a"/>
        <w:numPr>
          <w:ilvl w:val="0"/>
          <w:numId w:val="0"/>
        </w:numPr>
        <w:ind w:left="470" w:hanging="357"/>
        <w:rPr>
          <w:rtl/>
        </w:rPr>
      </w:pPr>
    </w:p>
    <w:p w:rsidR="00236EA9" w:rsidRDefault="00236EA9" w:rsidP="00236EA9">
      <w:pPr>
        <w:jc w:val="both"/>
        <w:rPr>
          <w:rtl/>
        </w:rPr>
      </w:pPr>
    </w:p>
    <w:p w:rsidR="00875B2A" w:rsidRDefault="00875B2A" w:rsidP="00236EA9">
      <w:pPr>
        <w:jc w:val="both"/>
        <w:rPr>
          <w:rtl/>
        </w:rPr>
      </w:pPr>
    </w:p>
    <w:p w:rsidR="001038C2" w:rsidRDefault="00875B2A" w:rsidP="00236EA9">
      <w:pPr>
        <w:jc w:val="both"/>
        <w:rPr>
          <w:rtl/>
        </w:rPr>
      </w:pPr>
      <w:r>
        <w:rPr>
          <w:rtl/>
        </w:rPr>
        <w:br w:type="page"/>
      </w:r>
    </w:p>
    <w:p w:rsidR="00E03895" w:rsidRDefault="00062D3C" w:rsidP="00236EA9">
      <w:pPr>
        <w:jc w:val="both"/>
        <w:rPr>
          <w:rtl/>
        </w:rPr>
      </w:pPr>
      <w:r>
        <w:rPr>
          <w:noProof/>
        </w:rPr>
        <w:drawing>
          <wp:inline distT="0" distB="0" distL="0" distR="0" wp14:anchorId="746D1366" wp14:editId="178E3774">
            <wp:extent cx="5274310" cy="3902013"/>
            <wp:effectExtent l="0" t="0" r="2540" b="381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02013"/>
                    </a:xfrm>
                    <a:prstGeom prst="rect">
                      <a:avLst/>
                    </a:prstGeom>
                  </pic:spPr>
                </pic:pic>
              </a:graphicData>
            </a:graphic>
          </wp:inline>
        </w:drawing>
      </w:r>
    </w:p>
    <w:p w:rsidR="00062D3C" w:rsidRDefault="00062D3C" w:rsidP="00236EA9">
      <w:pPr>
        <w:jc w:val="both"/>
      </w:pPr>
    </w:p>
    <w:p w:rsidR="00062D3C" w:rsidRDefault="00062D3C" w:rsidP="00236EA9">
      <w:pPr>
        <w:jc w:val="both"/>
        <w:rPr>
          <w:rtl/>
        </w:rPr>
      </w:pPr>
      <w:r>
        <w:rPr>
          <w:noProof/>
        </w:rPr>
        <w:drawing>
          <wp:inline distT="0" distB="0" distL="0" distR="0" wp14:anchorId="45F2194F" wp14:editId="73C1C011">
            <wp:extent cx="5274310" cy="3983203"/>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83203"/>
                    </a:xfrm>
                    <a:prstGeom prst="rect">
                      <a:avLst/>
                    </a:prstGeom>
                  </pic:spPr>
                </pic:pic>
              </a:graphicData>
            </a:graphic>
          </wp:inline>
        </w:drawing>
      </w:r>
    </w:p>
    <w:p w:rsidR="00E03895" w:rsidRDefault="00E03895" w:rsidP="00236EA9">
      <w:pPr>
        <w:jc w:val="both"/>
        <w:rPr>
          <w:rtl/>
        </w:rPr>
      </w:pPr>
    </w:p>
    <w:p w:rsidR="00E03895" w:rsidRDefault="00E03895" w:rsidP="00236EA9">
      <w:pPr>
        <w:jc w:val="both"/>
        <w:rPr>
          <w:rtl/>
        </w:rPr>
      </w:pPr>
    </w:p>
    <w:p w:rsidR="001038C2" w:rsidRDefault="001038C2" w:rsidP="00236EA9">
      <w:pPr>
        <w:jc w:val="both"/>
        <w:rPr>
          <w:rtl/>
        </w:rPr>
      </w:pPr>
    </w:p>
    <w:p w:rsidR="001038C2" w:rsidRDefault="001038C2" w:rsidP="00236EA9">
      <w:pPr>
        <w:jc w:val="both"/>
        <w:rPr>
          <w:rtl/>
        </w:rPr>
      </w:pPr>
    </w:p>
    <w:p w:rsidR="00495BB9" w:rsidRDefault="00495BB9" w:rsidP="00236EA9">
      <w:pPr>
        <w:jc w:val="both"/>
        <w:rPr>
          <w:rtl/>
        </w:rPr>
      </w:pPr>
    </w:p>
    <w:p w:rsidR="004F3936" w:rsidRDefault="00062D3C" w:rsidP="00236EA9">
      <w:pPr>
        <w:jc w:val="both"/>
        <w:rPr>
          <w:rtl/>
        </w:rPr>
      </w:pPr>
      <w:r>
        <w:rPr>
          <w:noProof/>
        </w:rPr>
        <w:drawing>
          <wp:inline distT="0" distB="0" distL="0" distR="0" wp14:anchorId="6AF23A3E" wp14:editId="69B15648">
            <wp:extent cx="5274310" cy="3988697"/>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988697"/>
                    </a:xfrm>
                    <a:prstGeom prst="rect">
                      <a:avLst/>
                    </a:prstGeom>
                  </pic:spPr>
                </pic:pic>
              </a:graphicData>
            </a:graphic>
          </wp:inline>
        </w:drawing>
      </w:r>
    </w:p>
    <w:p w:rsidR="00062D3C" w:rsidRDefault="00062D3C" w:rsidP="00236EA9">
      <w:pPr>
        <w:jc w:val="both"/>
      </w:pPr>
    </w:p>
    <w:p w:rsidR="00062D3C" w:rsidRDefault="00062D3C" w:rsidP="00236EA9">
      <w:pPr>
        <w:jc w:val="both"/>
        <w:rPr>
          <w:rtl/>
        </w:rPr>
      </w:pPr>
    </w:p>
    <w:p w:rsidR="001038C2" w:rsidRPr="00D85BC1" w:rsidRDefault="00495BB9" w:rsidP="00F56E7C">
      <w:pPr>
        <w:pStyle w:val="afa"/>
        <w:rPr>
          <w:rtl/>
        </w:rPr>
      </w:pPr>
      <w:r w:rsidRPr="00D85BC1">
        <w:rPr>
          <w:rFonts w:hint="cs"/>
          <w:rtl/>
        </w:rPr>
        <w:t>סקירה של המשימות ביחידה</w:t>
      </w:r>
    </w:p>
    <w:p w:rsidR="00495BB9" w:rsidRDefault="00495BB9" w:rsidP="00416B18">
      <w:pPr>
        <w:spacing w:line="360" w:lineRule="auto"/>
        <w:jc w:val="both"/>
        <w:rPr>
          <w:rtl/>
        </w:rPr>
      </w:pPr>
    </w:p>
    <w:p w:rsidR="00495BB9" w:rsidRPr="00D85BC1" w:rsidRDefault="00495BB9" w:rsidP="007810C0">
      <w:pPr>
        <w:pStyle w:val="afc"/>
        <w:rPr>
          <w:rtl/>
        </w:rPr>
      </w:pPr>
      <w:r w:rsidRPr="00D85BC1">
        <w:rPr>
          <w:rFonts w:hint="cs"/>
          <w:rtl/>
        </w:rPr>
        <w:t xml:space="preserve">משימה 1: </w:t>
      </w:r>
      <w:r w:rsidR="00D85BC1" w:rsidRPr="00D85BC1">
        <w:rPr>
          <w:rFonts w:hint="cs"/>
          <w:rtl/>
        </w:rPr>
        <w:t>גיבוש הבנה משותפת</w:t>
      </w:r>
    </w:p>
    <w:p w:rsidR="00D85BC1" w:rsidRDefault="00D85BC1" w:rsidP="00416B18">
      <w:pPr>
        <w:spacing w:line="360" w:lineRule="auto"/>
        <w:jc w:val="both"/>
        <w:rPr>
          <w:rtl/>
        </w:rPr>
      </w:pPr>
    </w:p>
    <w:p w:rsidR="00D85BC1" w:rsidRPr="00D85BC1" w:rsidRDefault="00D85BC1" w:rsidP="00416B18">
      <w:pPr>
        <w:spacing w:line="360" w:lineRule="auto"/>
        <w:jc w:val="both"/>
        <w:rPr>
          <w:u w:val="single"/>
          <w:rtl/>
        </w:rPr>
      </w:pPr>
      <w:r w:rsidRPr="00D85BC1">
        <w:rPr>
          <w:rFonts w:hint="cs"/>
          <w:u w:val="single"/>
          <w:rtl/>
        </w:rPr>
        <w:t>פעילות</w:t>
      </w:r>
    </w:p>
    <w:p w:rsidR="00D85BC1" w:rsidRDefault="00D85BC1" w:rsidP="00B368CA">
      <w:pPr>
        <w:spacing w:line="360" w:lineRule="auto"/>
        <w:jc w:val="both"/>
        <w:rPr>
          <w:rtl/>
        </w:rPr>
      </w:pPr>
      <w:r>
        <w:rPr>
          <w:rFonts w:hint="cs"/>
          <w:rtl/>
        </w:rPr>
        <w:t xml:space="preserve">פריט 1: הנבחן צריך לגלות מה כלול בלוח הבקרה של אביגיל באמצעות הפניית שאלה אליה. אם הנבחן שואל, אביגיל משתפת </w:t>
      </w:r>
      <w:r w:rsidR="00B368CA">
        <w:rPr>
          <w:rFonts w:hint="cs"/>
          <w:rtl/>
        </w:rPr>
        <w:t>את ה</w:t>
      </w:r>
      <w:r>
        <w:rPr>
          <w:rFonts w:hint="cs"/>
          <w:rtl/>
        </w:rPr>
        <w:t>מסך שלה (והנבחן יקבל נקודה אחת על הכישור). אם הנבחן אינו שואל ומנסה להתקדם מהר מדי לפעולות, אביגיל תבצע חילוץ ותציע לשתף במסך שלה (והנבחן יקבל 0 נקודות על הכישור).</w:t>
      </w:r>
    </w:p>
    <w:p w:rsidR="00D85BC1" w:rsidRDefault="00D85BC1" w:rsidP="00416B18">
      <w:pPr>
        <w:spacing w:line="360" w:lineRule="auto"/>
        <w:jc w:val="both"/>
        <w:rPr>
          <w:rtl/>
        </w:rPr>
      </w:pPr>
      <w:r>
        <w:rPr>
          <w:rFonts w:hint="cs"/>
          <w:rtl/>
        </w:rPr>
        <w:t xml:space="preserve">פריט 2: הנבחן צריך ללחוץ על </w:t>
      </w:r>
      <w:r w:rsidRPr="004433E9">
        <w:rPr>
          <w:rFonts w:hint="eastAsia"/>
          <w:rtl/>
        </w:rPr>
        <w:t>כפתור</w:t>
      </w:r>
      <w:r>
        <w:rPr>
          <w:rFonts w:hint="cs"/>
          <w:rtl/>
        </w:rPr>
        <w:t xml:space="preserve"> לשיתוף המסך </w:t>
      </w:r>
      <w:r w:rsidR="002D4C21">
        <w:rPr>
          <w:rFonts w:hint="cs"/>
          <w:rtl/>
        </w:rPr>
        <w:t>כדי לאפשר גם לאביגיל לראות מה כלול בלוח הבקרה שלו. אם הנבחן אינו מ</w:t>
      </w:r>
      <w:r w:rsidR="009F72C5">
        <w:rPr>
          <w:rFonts w:hint="cs"/>
          <w:rtl/>
        </w:rPr>
        <w:t>ב</w:t>
      </w:r>
      <w:r w:rsidR="002D4C21">
        <w:rPr>
          <w:rFonts w:hint="cs"/>
          <w:rtl/>
        </w:rPr>
        <w:t>צע את הפעולה (למשל במסגרת זמן מסוים), אביגיל תבקש זאת ממנו שוב.</w:t>
      </w:r>
    </w:p>
    <w:p w:rsidR="00651EBA" w:rsidRDefault="00651EBA" w:rsidP="00FC62F3">
      <w:pPr>
        <w:spacing w:line="360" w:lineRule="auto"/>
        <w:jc w:val="both"/>
        <w:rPr>
          <w:rtl/>
        </w:rPr>
      </w:pPr>
      <w:r>
        <w:rPr>
          <w:rFonts w:hint="cs"/>
          <w:rtl/>
        </w:rPr>
        <w:t xml:space="preserve">פריט 3: הנבחן </w:t>
      </w:r>
      <w:r w:rsidR="00FC62F3" w:rsidRPr="004433E9">
        <w:rPr>
          <w:rFonts w:hint="cs"/>
          <w:rtl/>
        </w:rPr>
        <w:t xml:space="preserve">אמור להציע </w:t>
      </w:r>
      <w:r>
        <w:rPr>
          <w:rFonts w:hint="cs"/>
          <w:rtl/>
        </w:rPr>
        <w:t>תכנית כיצד להגיע לפ</w:t>
      </w:r>
      <w:r w:rsidR="009F72C5">
        <w:rPr>
          <w:rFonts w:hint="cs"/>
          <w:rtl/>
        </w:rPr>
        <w:t>ת</w:t>
      </w:r>
      <w:r>
        <w:rPr>
          <w:rFonts w:hint="cs"/>
          <w:rtl/>
        </w:rPr>
        <w:t>רון הטוב ביותר ומבקש מאביגיל את נקודת המבט שלה. אם הנבחן אינו מציע רעיון, אביגיל מבקש</w:t>
      </w:r>
      <w:r w:rsidR="009F72C5">
        <w:rPr>
          <w:rFonts w:hint="cs"/>
          <w:rtl/>
        </w:rPr>
        <w:t xml:space="preserve">ת ממנו לעשות זאת. אם הוא עדיין </w:t>
      </w:r>
      <w:r>
        <w:rPr>
          <w:rFonts w:hint="cs"/>
          <w:rtl/>
        </w:rPr>
        <w:t>א</w:t>
      </w:r>
      <w:r w:rsidR="009F72C5">
        <w:rPr>
          <w:rFonts w:hint="cs"/>
          <w:rtl/>
        </w:rPr>
        <w:t>ינו</w:t>
      </w:r>
      <w:r>
        <w:rPr>
          <w:rFonts w:hint="cs"/>
          <w:rtl/>
        </w:rPr>
        <w:t xml:space="preserve"> </w:t>
      </w:r>
      <w:r w:rsidR="006A3355">
        <w:rPr>
          <w:rFonts w:hint="cs"/>
          <w:rtl/>
        </w:rPr>
        <w:t>עושה זאת</w:t>
      </w:r>
      <w:r>
        <w:rPr>
          <w:rFonts w:hint="cs"/>
          <w:rtl/>
        </w:rPr>
        <w:t>, היא מציעה רעיון בעצמה.</w:t>
      </w:r>
    </w:p>
    <w:p w:rsidR="00651EBA" w:rsidRDefault="00651EBA" w:rsidP="004433E9">
      <w:pPr>
        <w:spacing w:line="360" w:lineRule="auto"/>
        <w:jc w:val="both"/>
        <w:rPr>
          <w:rtl/>
        </w:rPr>
      </w:pPr>
      <w:r>
        <w:rPr>
          <w:rFonts w:hint="cs"/>
          <w:rtl/>
        </w:rPr>
        <w:t xml:space="preserve">פריט 4: הנבחן צריך לוודא שאביגיל מסכימה אתו (כלומר </w:t>
      </w:r>
      <w:r w:rsidRPr="004433E9">
        <w:rPr>
          <w:rFonts w:hint="cs"/>
          <w:rtl/>
        </w:rPr>
        <w:t xml:space="preserve">לנטר את ההבנה המשותפת) לפני </w:t>
      </w:r>
      <w:r w:rsidRPr="004433E9">
        <w:rPr>
          <w:rFonts w:hint="eastAsia"/>
          <w:rtl/>
        </w:rPr>
        <w:t>שילחץ</w:t>
      </w:r>
      <w:r w:rsidRPr="004433E9">
        <w:rPr>
          <w:rtl/>
        </w:rPr>
        <w:t xml:space="preserve"> על </w:t>
      </w:r>
      <w:r w:rsidRPr="004433E9">
        <w:rPr>
          <w:rFonts w:hint="eastAsia"/>
          <w:rtl/>
        </w:rPr>
        <w:t>הכפתור</w:t>
      </w:r>
      <w:r w:rsidRPr="004433E9">
        <w:rPr>
          <w:rFonts w:hint="cs"/>
          <w:rtl/>
        </w:rPr>
        <w:t xml:space="preserve"> "הבא" כדי לנסות את התנאים החדשים לדגים. אם הנבחן אינו מציע ללחוץ על הכפתור "הבא", אביגיל ת</w:t>
      </w:r>
      <w:r w:rsidR="00147F0D" w:rsidRPr="004433E9">
        <w:rPr>
          <w:rFonts w:hint="cs"/>
          <w:rtl/>
        </w:rPr>
        <w:t>י</w:t>
      </w:r>
      <w:r w:rsidRPr="004433E9">
        <w:rPr>
          <w:rFonts w:hint="cs"/>
          <w:rtl/>
        </w:rPr>
        <w:t xml:space="preserve">חלץ לעזרתו </w:t>
      </w:r>
      <w:r w:rsidR="004433E9" w:rsidRPr="004433E9">
        <w:rPr>
          <w:rFonts w:hint="eastAsia"/>
          <w:rtl/>
        </w:rPr>
        <w:t>ו</w:t>
      </w:r>
      <w:r w:rsidR="004433E9" w:rsidRPr="004433E9">
        <w:rPr>
          <w:rFonts w:hint="cs"/>
          <w:rtl/>
        </w:rPr>
        <w:t>תזמין</w:t>
      </w:r>
      <w:r w:rsidRPr="004433E9">
        <w:rPr>
          <w:rFonts w:hint="cs"/>
          <w:rtl/>
        </w:rPr>
        <w:t xml:space="preserve">, תבקש או תעודד </w:t>
      </w:r>
      <w:r w:rsidRPr="004433E9">
        <w:rPr>
          <w:rFonts w:hint="eastAsia"/>
          <w:rtl/>
        </w:rPr>
        <w:t>את</w:t>
      </w:r>
      <w:r w:rsidRPr="004433E9">
        <w:rPr>
          <w:rtl/>
        </w:rPr>
        <w:t xml:space="preserve"> הנבחן לעשות </w:t>
      </w:r>
      <w:r w:rsidRPr="004433E9">
        <w:rPr>
          <w:rFonts w:hint="eastAsia"/>
          <w:rtl/>
        </w:rPr>
        <w:t>משהו</w:t>
      </w:r>
      <w:r w:rsidRPr="004433E9">
        <w:rPr>
          <w:rFonts w:hint="cs"/>
          <w:rtl/>
        </w:rPr>
        <w:t xml:space="preserve">. כאשר הנבחן </w:t>
      </w:r>
      <w:r w:rsidRPr="004433E9">
        <w:rPr>
          <w:rFonts w:hint="eastAsia"/>
          <w:rtl/>
        </w:rPr>
        <w:t>לוחץ</w:t>
      </w:r>
      <w:r w:rsidRPr="004433E9">
        <w:rPr>
          <w:rtl/>
        </w:rPr>
        <w:t xml:space="preserve"> </w:t>
      </w:r>
      <w:r w:rsidRPr="004433E9">
        <w:rPr>
          <w:rFonts w:hint="eastAsia"/>
          <w:rtl/>
        </w:rPr>
        <w:t>על</w:t>
      </w:r>
      <w:r w:rsidRPr="004433E9">
        <w:rPr>
          <w:rtl/>
        </w:rPr>
        <w:t xml:space="preserve"> </w:t>
      </w:r>
      <w:r w:rsidRPr="004433E9">
        <w:rPr>
          <w:rFonts w:hint="eastAsia"/>
          <w:rtl/>
        </w:rPr>
        <w:t>הכפתור</w:t>
      </w:r>
      <w:r w:rsidRPr="004433E9">
        <w:rPr>
          <w:rFonts w:hint="cs"/>
          <w:rtl/>
        </w:rPr>
        <w:t xml:space="preserve"> "הבא", </w:t>
      </w:r>
      <w:r w:rsidR="004433E9" w:rsidRPr="004433E9">
        <w:rPr>
          <w:rFonts w:hint="cs"/>
          <w:rtl/>
        </w:rPr>
        <w:t>צץ חלון</w:t>
      </w:r>
      <w:r w:rsidRPr="004433E9">
        <w:rPr>
          <w:rFonts w:hint="cs"/>
          <w:rtl/>
        </w:rPr>
        <w:t xml:space="preserve"> </w:t>
      </w:r>
      <w:r w:rsidR="00147F0D" w:rsidRPr="004433E9">
        <w:rPr>
          <w:rFonts w:hint="cs"/>
          <w:rtl/>
        </w:rPr>
        <w:t>ה</w:t>
      </w:r>
      <w:r w:rsidRPr="004433E9">
        <w:rPr>
          <w:rFonts w:hint="cs"/>
          <w:rtl/>
        </w:rPr>
        <w:t>שואל אם שני חברי</w:t>
      </w:r>
      <w:r>
        <w:rPr>
          <w:rFonts w:hint="cs"/>
          <w:rtl/>
        </w:rPr>
        <w:t xml:space="preserve"> הקבוצה מוכנים להתחיל במשימה הבאה. אם הנבחן לא </w:t>
      </w:r>
      <w:r w:rsidR="00CA7972">
        <w:rPr>
          <w:rFonts w:hint="cs"/>
          <w:rtl/>
        </w:rPr>
        <w:t>הגיע להסכמה</w:t>
      </w:r>
      <w:r>
        <w:rPr>
          <w:rFonts w:hint="cs"/>
          <w:rtl/>
        </w:rPr>
        <w:t xml:space="preserve"> עם אביגיל קודם לכן, היא יכולה להתערב בנקודה זו והנבחן יכול לתקן לפני שילחץ "כן" כדי להמשיך.</w:t>
      </w:r>
    </w:p>
    <w:p w:rsidR="00651EBA" w:rsidRDefault="00651EBA" w:rsidP="00416B18">
      <w:pPr>
        <w:spacing w:line="360" w:lineRule="auto"/>
        <w:jc w:val="both"/>
        <w:rPr>
          <w:rtl/>
        </w:rPr>
      </w:pPr>
    </w:p>
    <w:p w:rsidR="00713BDF" w:rsidRDefault="00CA7972" w:rsidP="00416B18">
      <w:pPr>
        <w:spacing w:line="360" w:lineRule="auto"/>
        <w:jc w:val="both"/>
        <w:rPr>
          <w:rtl/>
        </w:rPr>
      </w:pPr>
      <w:r w:rsidRPr="00147F0D">
        <w:rPr>
          <w:rFonts w:hint="cs"/>
          <w:u w:val="single"/>
          <w:rtl/>
        </w:rPr>
        <w:t>התכנסות</w:t>
      </w:r>
      <w:r w:rsidR="001B28CB">
        <w:rPr>
          <w:rFonts w:hint="cs"/>
          <w:rtl/>
        </w:rPr>
        <w:t xml:space="preserve"> </w:t>
      </w:r>
    </w:p>
    <w:p w:rsidR="00236EA9" w:rsidRDefault="00713BDF" w:rsidP="00416B18">
      <w:pPr>
        <w:spacing w:line="360" w:lineRule="auto"/>
        <w:jc w:val="both"/>
        <w:rPr>
          <w:rtl/>
        </w:rPr>
      </w:pPr>
      <w:r>
        <w:rPr>
          <w:rFonts w:hint="cs"/>
          <w:rtl/>
        </w:rPr>
        <w:t xml:space="preserve">הנבחן יכול לראות את לוח הבקרה של אביגיל והיא את שלו. </w:t>
      </w:r>
      <w:r w:rsidR="00147F0D">
        <w:rPr>
          <w:rFonts w:hint="cs"/>
          <w:rtl/>
        </w:rPr>
        <w:t xml:space="preserve">השניים </w:t>
      </w:r>
      <w:r>
        <w:rPr>
          <w:rFonts w:hint="cs"/>
          <w:rtl/>
        </w:rPr>
        <w:t>החליטו על תכנית.</w:t>
      </w:r>
    </w:p>
    <w:p w:rsidR="00713BDF" w:rsidRDefault="00713BDF" w:rsidP="00416B18">
      <w:pPr>
        <w:spacing w:line="360" w:lineRule="auto"/>
        <w:jc w:val="both"/>
        <w:rPr>
          <w:rtl/>
        </w:rPr>
      </w:pPr>
    </w:p>
    <w:p w:rsidR="00713BDF" w:rsidRPr="00713BDF" w:rsidRDefault="007023C3" w:rsidP="00637796">
      <w:pPr>
        <w:spacing w:line="360" w:lineRule="auto"/>
        <w:jc w:val="both"/>
        <w:rPr>
          <w:u w:val="single"/>
          <w:rtl/>
        </w:rPr>
      </w:pPr>
      <w:r>
        <w:rPr>
          <w:rFonts w:hint="cs"/>
          <w:u w:val="single"/>
          <w:rtl/>
        </w:rPr>
        <w:t>כישורי פב</w:t>
      </w:r>
      <w:r>
        <w:rPr>
          <w:u w:val="single"/>
          <w:rtl/>
        </w:rPr>
        <w:t>"</w:t>
      </w:r>
      <w:r>
        <w:rPr>
          <w:rFonts w:hint="cs"/>
          <w:u w:val="single"/>
          <w:rtl/>
        </w:rPr>
        <w:t xml:space="preserve">ש </w:t>
      </w:r>
      <w:r w:rsidR="00F97F9A">
        <w:rPr>
          <w:rFonts w:hint="cs"/>
          <w:u w:val="single"/>
          <w:rtl/>
        </w:rPr>
        <w:t>ה</w:t>
      </w:r>
      <w:r w:rsidR="00637796">
        <w:rPr>
          <w:rFonts w:hint="cs"/>
          <w:u w:val="single"/>
          <w:rtl/>
        </w:rPr>
        <w:t>מוערכים</w:t>
      </w:r>
      <w:r>
        <w:rPr>
          <w:rFonts w:hint="cs"/>
          <w:u w:val="single"/>
          <w:rtl/>
        </w:rPr>
        <w:t xml:space="preserve"> בפריטי המשימה</w:t>
      </w:r>
    </w:p>
    <w:p w:rsidR="00D41398" w:rsidRDefault="00713BDF" w:rsidP="00637796">
      <w:pPr>
        <w:spacing w:line="360" w:lineRule="auto"/>
        <w:jc w:val="both"/>
        <w:rPr>
          <w:rtl/>
        </w:rPr>
      </w:pPr>
      <w:r>
        <w:rPr>
          <w:rFonts w:hint="cs"/>
          <w:rtl/>
        </w:rPr>
        <w:t>(א1)</w:t>
      </w:r>
      <w:r w:rsidR="00D41398">
        <w:rPr>
          <w:rFonts w:hint="cs"/>
          <w:rtl/>
        </w:rPr>
        <w:t xml:space="preserve"> גילוי נקודות המבט והיכולות של חברי הקבוצה; (א2) גילוי סוג האינטראקציה השיתופית הנחוצה כדי לפתור את הבעיה, לצד המטרות; (ג1) תקשורת עם חברי הקבוצה על הפעולות </w:t>
      </w:r>
      <w:r w:rsidR="00637796">
        <w:rPr>
          <w:rFonts w:hint="cs"/>
          <w:rtl/>
        </w:rPr>
        <w:t>ש</w:t>
      </w:r>
      <w:r w:rsidR="00D41398">
        <w:rPr>
          <w:rFonts w:hint="cs"/>
          <w:rtl/>
        </w:rPr>
        <w:t xml:space="preserve">יש לבצע / </w:t>
      </w:r>
      <w:r w:rsidR="00637796">
        <w:rPr>
          <w:rFonts w:hint="cs"/>
          <w:rtl/>
        </w:rPr>
        <w:t>ש</w:t>
      </w:r>
      <w:r w:rsidR="00D41398">
        <w:rPr>
          <w:rFonts w:hint="cs"/>
          <w:rtl/>
        </w:rPr>
        <w:t>מבצעים; (ב1) בניית ייצוג משותף ודיון על משמעות הבעיה (</w:t>
      </w:r>
      <w:r w:rsidR="007A6DDB">
        <w:rPr>
          <w:rFonts w:hint="cs"/>
          <w:rtl/>
        </w:rPr>
        <w:t>גיבוש מכנה משותף</w:t>
      </w:r>
      <w:r w:rsidR="00D41398">
        <w:rPr>
          <w:rFonts w:hint="cs"/>
          <w:rtl/>
        </w:rPr>
        <w:t>)</w:t>
      </w:r>
      <w:r w:rsidR="00637796">
        <w:rPr>
          <w:rFonts w:hint="cs"/>
          <w:rtl/>
        </w:rPr>
        <w:t>.</w:t>
      </w:r>
      <w:r w:rsidR="00D41398">
        <w:rPr>
          <w:rFonts w:hint="cs"/>
          <w:rtl/>
        </w:rPr>
        <w:t xml:space="preserve"> </w:t>
      </w:r>
    </w:p>
    <w:p w:rsidR="00147F0D" w:rsidRDefault="00147F0D" w:rsidP="00416B18">
      <w:pPr>
        <w:spacing w:line="360" w:lineRule="auto"/>
        <w:jc w:val="both"/>
        <w:rPr>
          <w:rtl/>
        </w:rPr>
      </w:pPr>
    </w:p>
    <w:p w:rsidR="00D41398" w:rsidRDefault="00D41398" w:rsidP="00637796">
      <w:pPr>
        <w:spacing w:line="360" w:lineRule="auto"/>
        <w:jc w:val="both"/>
        <w:rPr>
          <w:rtl/>
        </w:rPr>
      </w:pPr>
      <w:r>
        <w:rPr>
          <w:rFonts w:hint="cs"/>
          <w:rtl/>
        </w:rPr>
        <w:t xml:space="preserve">התרשים </w:t>
      </w:r>
      <w:r w:rsidR="00637796">
        <w:rPr>
          <w:rFonts w:hint="cs"/>
          <w:rtl/>
        </w:rPr>
        <w:t xml:space="preserve">שלהלן </w:t>
      </w:r>
      <w:r>
        <w:rPr>
          <w:rFonts w:hint="cs"/>
          <w:rtl/>
        </w:rPr>
        <w:t>ממחיש את משימה 1:</w:t>
      </w:r>
    </w:p>
    <w:p w:rsidR="00713BDF" w:rsidRDefault="00B368CA" w:rsidP="00236EA9">
      <w:pPr>
        <w:jc w:val="both"/>
        <w:rPr>
          <w:rtl/>
        </w:rPr>
      </w:pPr>
      <w:r>
        <w:rPr>
          <w:noProof/>
        </w:rPr>
        <w:drawing>
          <wp:inline distT="0" distB="0" distL="0" distR="0" wp14:anchorId="3F341BDB" wp14:editId="4D1D8496">
            <wp:extent cx="5274310" cy="4003958"/>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003958"/>
                    </a:xfrm>
                    <a:prstGeom prst="rect">
                      <a:avLst/>
                    </a:prstGeom>
                  </pic:spPr>
                </pic:pic>
              </a:graphicData>
            </a:graphic>
          </wp:inline>
        </w:drawing>
      </w:r>
    </w:p>
    <w:p w:rsidR="00713BDF" w:rsidRDefault="00713BDF" w:rsidP="00236EA9">
      <w:pPr>
        <w:jc w:val="both"/>
        <w:rPr>
          <w:rtl/>
        </w:rPr>
      </w:pPr>
    </w:p>
    <w:p w:rsidR="00236EA9" w:rsidRDefault="00236EA9" w:rsidP="00236EA9">
      <w:pPr>
        <w:jc w:val="both"/>
        <w:rPr>
          <w:rtl/>
        </w:rPr>
      </w:pPr>
    </w:p>
    <w:p w:rsidR="00236EA9" w:rsidRPr="00B368CA" w:rsidRDefault="00BB7124" w:rsidP="007810C0">
      <w:pPr>
        <w:pStyle w:val="afc"/>
        <w:rPr>
          <w:rtl/>
        </w:rPr>
      </w:pPr>
      <w:r w:rsidRPr="001B28CB">
        <w:rPr>
          <w:rFonts w:hint="cs"/>
          <w:rtl/>
        </w:rPr>
        <w:t xml:space="preserve">משימה 2: </w:t>
      </w:r>
      <w:r w:rsidR="009F72C5" w:rsidRPr="001B28CB">
        <w:rPr>
          <w:rFonts w:hint="cs"/>
          <w:rtl/>
        </w:rPr>
        <w:t>הוצאה לפועל של התכניות וניטור התוצאות</w:t>
      </w:r>
    </w:p>
    <w:p w:rsidR="00236EA9" w:rsidRDefault="00236EA9" w:rsidP="00416B18">
      <w:pPr>
        <w:spacing w:line="360" w:lineRule="auto"/>
        <w:jc w:val="both"/>
        <w:rPr>
          <w:rtl/>
        </w:rPr>
      </w:pPr>
    </w:p>
    <w:p w:rsidR="009F72C5" w:rsidRPr="00D85BC1" w:rsidRDefault="009F72C5" w:rsidP="00416B18">
      <w:pPr>
        <w:spacing w:line="360" w:lineRule="auto"/>
        <w:jc w:val="both"/>
        <w:rPr>
          <w:u w:val="single"/>
          <w:rtl/>
        </w:rPr>
      </w:pPr>
      <w:r w:rsidRPr="00D85BC1">
        <w:rPr>
          <w:rFonts w:hint="cs"/>
          <w:u w:val="single"/>
          <w:rtl/>
        </w:rPr>
        <w:t>פעילות</w:t>
      </w:r>
    </w:p>
    <w:p w:rsidR="009F72C5" w:rsidRDefault="009F72C5" w:rsidP="00416B18">
      <w:pPr>
        <w:spacing w:line="360" w:lineRule="auto"/>
        <w:jc w:val="both"/>
        <w:rPr>
          <w:rtl/>
        </w:rPr>
      </w:pPr>
      <w:r>
        <w:rPr>
          <w:rFonts w:hint="cs"/>
          <w:rtl/>
        </w:rPr>
        <w:t>פריט 1: הנבחן מנטר אם אביגיל פעלה לפי התכנית כמוסכם, בעוד לוח ה</w:t>
      </w:r>
      <w:r w:rsidR="00637796">
        <w:rPr>
          <w:rFonts w:hint="cs"/>
          <w:rtl/>
        </w:rPr>
        <w:t>ב</w:t>
      </w:r>
      <w:r>
        <w:rPr>
          <w:rFonts w:hint="cs"/>
          <w:rtl/>
        </w:rPr>
        <w:t>קרה של אביגיל מראה כי היא לא עשתה זאת. הנבחן משתף בהבנה שלו של התוצאה (תנאי הדגים).</w:t>
      </w:r>
    </w:p>
    <w:p w:rsidR="009F72C5" w:rsidRDefault="009F72C5" w:rsidP="00416B18">
      <w:pPr>
        <w:spacing w:line="360" w:lineRule="auto"/>
        <w:jc w:val="both"/>
        <w:rPr>
          <w:rtl/>
        </w:rPr>
      </w:pPr>
      <w:r>
        <w:rPr>
          <w:rFonts w:hint="cs"/>
          <w:rtl/>
        </w:rPr>
        <w:t xml:space="preserve">פריט 2: הנבחן צריך להציע תכנית כיצד להמשיך (למשל "בואי נשנה </w:t>
      </w:r>
      <w:r w:rsidR="0081593D">
        <w:rPr>
          <w:rFonts w:hint="cs"/>
          <w:rtl/>
        </w:rPr>
        <w:t>א</w:t>
      </w:r>
      <w:r>
        <w:rPr>
          <w:rFonts w:hint="cs"/>
          <w:rtl/>
        </w:rPr>
        <w:t>ת המשתנה הזה"). אם הנבחן אינו מציע רעיון, אביגיל עשויה לבקש זאת ממנו. אם הוא עדיין אינו מציע כל רעיון, אביגיל תציע רעיון בעצמה.</w:t>
      </w:r>
    </w:p>
    <w:p w:rsidR="00236EA9" w:rsidRDefault="009F72C5" w:rsidP="00416B18">
      <w:pPr>
        <w:spacing w:line="360" w:lineRule="auto"/>
        <w:jc w:val="both"/>
        <w:rPr>
          <w:rtl/>
        </w:rPr>
      </w:pPr>
      <w:r>
        <w:rPr>
          <w:rFonts w:hint="cs"/>
          <w:rtl/>
        </w:rPr>
        <w:t>פריט 3: הנבחן מבקש מאביגיל את נקודת המבט שלה</w:t>
      </w:r>
      <w:r w:rsidR="0015262F">
        <w:rPr>
          <w:rFonts w:hint="cs"/>
          <w:rtl/>
        </w:rPr>
        <w:t xml:space="preserve"> לפני שהוא מיישם את התכנית. אם הנבחן אינו מבקש</w:t>
      </w:r>
      <w:r w:rsidR="002B110E">
        <w:rPr>
          <w:rFonts w:hint="cs"/>
          <w:rtl/>
        </w:rPr>
        <w:t xml:space="preserve"> זאת</w:t>
      </w:r>
      <w:r w:rsidR="0015262F">
        <w:rPr>
          <w:rFonts w:hint="cs"/>
          <w:rtl/>
        </w:rPr>
        <w:t>, אביגיל משתפת את הנבחן בנקודת המבט שלה.</w:t>
      </w:r>
    </w:p>
    <w:p w:rsidR="00236EA9" w:rsidRDefault="00236EA9" w:rsidP="00416B18">
      <w:pPr>
        <w:spacing w:line="360" w:lineRule="auto"/>
        <w:jc w:val="both"/>
        <w:rPr>
          <w:rtl/>
        </w:rPr>
      </w:pPr>
    </w:p>
    <w:p w:rsidR="001B28CB" w:rsidRDefault="00CA7972" w:rsidP="00416B18">
      <w:pPr>
        <w:spacing w:line="360" w:lineRule="auto"/>
        <w:jc w:val="both"/>
        <w:rPr>
          <w:rtl/>
        </w:rPr>
      </w:pPr>
      <w:r w:rsidRPr="00A06FDA">
        <w:rPr>
          <w:rFonts w:hint="cs"/>
          <w:u w:val="single"/>
          <w:rtl/>
        </w:rPr>
        <w:t>התכנסות</w:t>
      </w:r>
    </w:p>
    <w:p w:rsidR="001B28CB" w:rsidRDefault="001B28CB" w:rsidP="00637796">
      <w:pPr>
        <w:spacing w:line="360" w:lineRule="auto"/>
        <w:jc w:val="both"/>
        <w:rPr>
          <w:rtl/>
        </w:rPr>
      </w:pPr>
      <w:r>
        <w:rPr>
          <w:rFonts w:hint="cs"/>
          <w:rtl/>
        </w:rPr>
        <w:t xml:space="preserve">יש שינוי במשתני האקווריום. תוצאות </w:t>
      </w:r>
      <w:r w:rsidRPr="0010459B">
        <w:rPr>
          <w:rFonts w:hint="cs"/>
          <w:rtl/>
        </w:rPr>
        <w:t>הניסיון</w:t>
      </w:r>
      <w:r>
        <w:rPr>
          <w:rFonts w:hint="cs"/>
          <w:rtl/>
        </w:rPr>
        <w:t xml:space="preserve"> מוצגות.</w:t>
      </w:r>
    </w:p>
    <w:p w:rsidR="001B28CB" w:rsidRDefault="001B28CB" w:rsidP="00416B18">
      <w:pPr>
        <w:spacing w:line="360" w:lineRule="auto"/>
        <w:jc w:val="both"/>
        <w:rPr>
          <w:rtl/>
        </w:rPr>
      </w:pPr>
    </w:p>
    <w:p w:rsidR="001B28CB" w:rsidRPr="00713BDF" w:rsidRDefault="001B28CB" w:rsidP="00F97F9A">
      <w:pPr>
        <w:spacing w:line="360" w:lineRule="auto"/>
        <w:jc w:val="both"/>
        <w:rPr>
          <w:u w:val="single"/>
          <w:rtl/>
        </w:rPr>
      </w:pPr>
      <w:r w:rsidRPr="00713BDF">
        <w:rPr>
          <w:rFonts w:hint="cs"/>
          <w:u w:val="single"/>
          <w:rtl/>
        </w:rPr>
        <w:t xml:space="preserve">כישורי פב"ש </w:t>
      </w:r>
      <w:r w:rsidR="00F97F9A">
        <w:rPr>
          <w:rFonts w:hint="cs"/>
          <w:u w:val="single"/>
          <w:rtl/>
        </w:rPr>
        <w:t>ה</w:t>
      </w:r>
      <w:r>
        <w:rPr>
          <w:rFonts w:hint="cs"/>
          <w:u w:val="single"/>
          <w:rtl/>
        </w:rPr>
        <w:t>מ</w:t>
      </w:r>
      <w:r w:rsidR="00637796">
        <w:rPr>
          <w:rFonts w:hint="cs"/>
          <w:u w:val="single"/>
          <w:rtl/>
        </w:rPr>
        <w:t>ו</w:t>
      </w:r>
      <w:r>
        <w:rPr>
          <w:rFonts w:hint="cs"/>
          <w:u w:val="single"/>
          <w:rtl/>
        </w:rPr>
        <w:t>ערכים</w:t>
      </w:r>
      <w:r w:rsidR="00637796">
        <w:rPr>
          <w:rFonts w:hint="cs"/>
          <w:u w:val="single"/>
          <w:rtl/>
        </w:rPr>
        <w:t xml:space="preserve"> בפריטי המשימה</w:t>
      </w:r>
    </w:p>
    <w:p w:rsidR="001B28CB" w:rsidRDefault="001B28CB" w:rsidP="00637796">
      <w:pPr>
        <w:spacing w:line="360" w:lineRule="auto"/>
        <w:jc w:val="both"/>
        <w:rPr>
          <w:rtl/>
        </w:rPr>
      </w:pPr>
      <w:r>
        <w:rPr>
          <w:rFonts w:hint="cs"/>
          <w:rtl/>
        </w:rPr>
        <w:t xml:space="preserve">(א1) גילוי נקודות המבט והיכולות של חברי הקבוצה; (א2) גילוי סוג האינטראקציה השיתופית הנחוצה כדי לפתור את הבעיה, לצד המטרות; (ג1) תקשורת עם חברי הקבוצה על הפעולות שיש לבצע / </w:t>
      </w:r>
      <w:r w:rsidR="00637796">
        <w:rPr>
          <w:rFonts w:hint="cs"/>
          <w:rtl/>
        </w:rPr>
        <w:t>ש</w:t>
      </w:r>
      <w:r>
        <w:rPr>
          <w:rFonts w:hint="cs"/>
          <w:rtl/>
        </w:rPr>
        <w:t>מבצעים; (ב1) בניית ייצוג משותף ודיון על משמעות הבעיה (</w:t>
      </w:r>
      <w:r w:rsidR="007A6DDB">
        <w:rPr>
          <w:rFonts w:hint="cs"/>
          <w:rtl/>
        </w:rPr>
        <w:t>גיבוש מכנה משותף</w:t>
      </w:r>
      <w:r>
        <w:rPr>
          <w:rFonts w:hint="cs"/>
          <w:rtl/>
        </w:rPr>
        <w:t>)</w:t>
      </w:r>
      <w:r w:rsidR="00637796">
        <w:rPr>
          <w:rFonts w:hint="cs"/>
          <w:rtl/>
        </w:rPr>
        <w:t>.</w:t>
      </w:r>
      <w:r>
        <w:rPr>
          <w:rFonts w:hint="cs"/>
          <w:rtl/>
        </w:rPr>
        <w:t xml:space="preserve"> </w:t>
      </w:r>
    </w:p>
    <w:p w:rsidR="001B28CB" w:rsidRDefault="001B28CB" w:rsidP="00416B18">
      <w:pPr>
        <w:spacing w:line="360" w:lineRule="auto"/>
        <w:jc w:val="both"/>
        <w:rPr>
          <w:rtl/>
        </w:rPr>
      </w:pPr>
    </w:p>
    <w:p w:rsidR="001B28CB" w:rsidRDefault="001B28CB" w:rsidP="00637796">
      <w:pPr>
        <w:spacing w:line="360" w:lineRule="auto"/>
        <w:jc w:val="both"/>
        <w:rPr>
          <w:rtl/>
        </w:rPr>
      </w:pPr>
      <w:r>
        <w:rPr>
          <w:rFonts w:hint="cs"/>
          <w:rtl/>
        </w:rPr>
        <w:t xml:space="preserve">התרשים </w:t>
      </w:r>
      <w:r w:rsidR="00637796">
        <w:rPr>
          <w:rFonts w:hint="cs"/>
          <w:rtl/>
        </w:rPr>
        <w:t xml:space="preserve">שלהלן </w:t>
      </w:r>
      <w:r>
        <w:rPr>
          <w:rFonts w:hint="cs"/>
          <w:rtl/>
        </w:rPr>
        <w:t>ממחיש את משימה 2:</w:t>
      </w:r>
    </w:p>
    <w:p w:rsidR="001B28CB" w:rsidRDefault="008F3967" w:rsidP="001B28CB">
      <w:pPr>
        <w:jc w:val="both"/>
        <w:rPr>
          <w:rtl/>
        </w:rPr>
      </w:pPr>
      <w:r>
        <w:rPr>
          <w:noProof/>
        </w:rPr>
        <w:drawing>
          <wp:inline distT="0" distB="0" distL="0" distR="0" wp14:anchorId="00745B24" wp14:editId="0AD93618">
            <wp:extent cx="5274310" cy="3979540"/>
            <wp:effectExtent l="0" t="0" r="2540" b="254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979540"/>
                    </a:xfrm>
                    <a:prstGeom prst="rect">
                      <a:avLst/>
                    </a:prstGeom>
                  </pic:spPr>
                </pic:pic>
              </a:graphicData>
            </a:graphic>
          </wp:inline>
        </w:drawing>
      </w:r>
    </w:p>
    <w:p w:rsidR="001B28CB" w:rsidRDefault="001B28CB" w:rsidP="001B28CB">
      <w:pPr>
        <w:jc w:val="both"/>
        <w:rPr>
          <w:rtl/>
        </w:rPr>
      </w:pPr>
    </w:p>
    <w:p w:rsidR="008F3967" w:rsidRDefault="008F3967" w:rsidP="00416B18">
      <w:pPr>
        <w:spacing w:line="360" w:lineRule="auto"/>
        <w:jc w:val="both"/>
        <w:rPr>
          <w:b/>
          <w:bCs/>
          <w:rtl/>
        </w:rPr>
      </w:pPr>
    </w:p>
    <w:p w:rsidR="001B28CB" w:rsidRPr="008F3967" w:rsidRDefault="001B28CB" w:rsidP="001E79EE">
      <w:pPr>
        <w:pStyle w:val="afc"/>
        <w:rPr>
          <w:rtl/>
        </w:rPr>
      </w:pPr>
      <w:r w:rsidRPr="001B28CB">
        <w:rPr>
          <w:rFonts w:hint="cs"/>
          <w:rtl/>
        </w:rPr>
        <w:t xml:space="preserve">משימה </w:t>
      </w:r>
      <w:r>
        <w:rPr>
          <w:rFonts w:hint="cs"/>
          <w:rtl/>
        </w:rPr>
        <w:t>3</w:t>
      </w:r>
      <w:r w:rsidRPr="001B28CB">
        <w:rPr>
          <w:rFonts w:hint="cs"/>
          <w:rtl/>
        </w:rPr>
        <w:t xml:space="preserve">: </w:t>
      </w:r>
      <w:r w:rsidR="0081593D">
        <w:rPr>
          <w:rFonts w:hint="cs"/>
          <w:rtl/>
        </w:rPr>
        <w:t>ניטור ותיקון של ההבנה המשותפת</w:t>
      </w:r>
    </w:p>
    <w:p w:rsidR="001B28CB" w:rsidRDefault="001B28CB" w:rsidP="00416B18">
      <w:pPr>
        <w:spacing w:line="360" w:lineRule="auto"/>
        <w:jc w:val="both"/>
        <w:rPr>
          <w:rtl/>
        </w:rPr>
      </w:pPr>
    </w:p>
    <w:p w:rsidR="001B28CB" w:rsidRPr="00D85BC1" w:rsidRDefault="001B28CB" w:rsidP="00416B18">
      <w:pPr>
        <w:spacing w:line="360" w:lineRule="auto"/>
        <w:jc w:val="both"/>
        <w:rPr>
          <w:u w:val="single"/>
          <w:rtl/>
        </w:rPr>
      </w:pPr>
      <w:r w:rsidRPr="00D85BC1">
        <w:rPr>
          <w:rFonts w:hint="cs"/>
          <w:u w:val="single"/>
          <w:rtl/>
        </w:rPr>
        <w:t>פעילות</w:t>
      </w:r>
    </w:p>
    <w:p w:rsidR="0081593D" w:rsidRDefault="001B28CB" w:rsidP="00637796">
      <w:pPr>
        <w:spacing w:line="360" w:lineRule="auto"/>
        <w:jc w:val="both"/>
        <w:rPr>
          <w:rtl/>
        </w:rPr>
      </w:pPr>
      <w:r>
        <w:rPr>
          <w:rFonts w:hint="cs"/>
          <w:rtl/>
        </w:rPr>
        <w:t xml:space="preserve">פריט 1: הנבחן </w:t>
      </w:r>
      <w:r w:rsidR="0081593D">
        <w:rPr>
          <w:rFonts w:hint="cs"/>
          <w:rtl/>
        </w:rPr>
        <w:t xml:space="preserve">מיישם את התכנית כפי שסוכם עם אביגיל. </w:t>
      </w:r>
      <w:r w:rsidR="00637796">
        <w:rPr>
          <w:rFonts w:hint="cs"/>
          <w:rtl/>
        </w:rPr>
        <w:t xml:space="preserve">הוא </w:t>
      </w:r>
      <w:r>
        <w:rPr>
          <w:rFonts w:hint="cs"/>
          <w:rtl/>
        </w:rPr>
        <w:t>מנטר אם אביגיל פעלה לפי התכנית כמוסכם</w:t>
      </w:r>
      <w:r w:rsidR="0081593D">
        <w:rPr>
          <w:rFonts w:hint="cs"/>
          <w:rtl/>
        </w:rPr>
        <w:t>.</w:t>
      </w:r>
      <w:r>
        <w:rPr>
          <w:rFonts w:hint="cs"/>
          <w:rtl/>
        </w:rPr>
        <w:t xml:space="preserve"> לוח ה</w:t>
      </w:r>
      <w:r w:rsidR="002B110E">
        <w:rPr>
          <w:rFonts w:hint="cs"/>
          <w:rtl/>
        </w:rPr>
        <w:t>ב</w:t>
      </w:r>
      <w:r>
        <w:rPr>
          <w:rFonts w:hint="cs"/>
          <w:rtl/>
        </w:rPr>
        <w:t>קרה של אביגיל מראה כי היא</w:t>
      </w:r>
      <w:r w:rsidR="0081593D">
        <w:rPr>
          <w:rFonts w:hint="cs"/>
          <w:rtl/>
        </w:rPr>
        <w:t xml:space="preserve"> פועלת לפי התכנית</w:t>
      </w:r>
      <w:r>
        <w:rPr>
          <w:rFonts w:hint="cs"/>
          <w:rtl/>
        </w:rPr>
        <w:t xml:space="preserve">. </w:t>
      </w:r>
    </w:p>
    <w:p w:rsidR="0081593D" w:rsidRDefault="001B28CB" w:rsidP="00416B18">
      <w:pPr>
        <w:spacing w:line="360" w:lineRule="auto"/>
        <w:jc w:val="both"/>
        <w:rPr>
          <w:rtl/>
        </w:rPr>
      </w:pPr>
      <w:r>
        <w:rPr>
          <w:rFonts w:hint="cs"/>
          <w:rtl/>
        </w:rPr>
        <w:t xml:space="preserve">פריט 2: </w:t>
      </w:r>
      <w:r w:rsidR="0081593D">
        <w:rPr>
          <w:rFonts w:hint="cs"/>
          <w:rtl/>
        </w:rPr>
        <w:t>הנבחן משתף בהבנה שלו של התוצאה (תנאי הדגים).</w:t>
      </w:r>
    </w:p>
    <w:p w:rsidR="0081593D" w:rsidRDefault="0081593D" w:rsidP="00416B18">
      <w:pPr>
        <w:spacing w:line="360" w:lineRule="auto"/>
        <w:jc w:val="both"/>
        <w:rPr>
          <w:rtl/>
        </w:rPr>
      </w:pPr>
      <w:r>
        <w:rPr>
          <w:rFonts w:hint="cs"/>
          <w:rtl/>
        </w:rPr>
        <w:t>פריט 3: הנבחן מתקן את חוסר ההבנה שיש לאביגיל בנוגע לתוצאות.</w:t>
      </w:r>
    </w:p>
    <w:p w:rsidR="001B28CB" w:rsidRDefault="0081593D" w:rsidP="00416B18">
      <w:pPr>
        <w:spacing w:line="360" w:lineRule="auto"/>
        <w:jc w:val="both"/>
        <w:rPr>
          <w:rtl/>
        </w:rPr>
      </w:pPr>
      <w:r>
        <w:rPr>
          <w:rFonts w:hint="cs"/>
          <w:rtl/>
        </w:rPr>
        <w:t xml:space="preserve">פריט 4: </w:t>
      </w:r>
      <w:r w:rsidR="001B28CB">
        <w:rPr>
          <w:rFonts w:hint="cs"/>
          <w:rtl/>
        </w:rPr>
        <w:t xml:space="preserve">הנבחן צריך להציע תכנית כיצד להמשיך (למשל "בואי נשנה </w:t>
      </w:r>
      <w:r>
        <w:rPr>
          <w:rFonts w:hint="cs"/>
          <w:rtl/>
        </w:rPr>
        <w:t>א</w:t>
      </w:r>
      <w:r w:rsidR="001B28CB">
        <w:rPr>
          <w:rFonts w:hint="cs"/>
          <w:rtl/>
        </w:rPr>
        <w:t>ת המשתנה הזה</w:t>
      </w:r>
      <w:r>
        <w:rPr>
          <w:rFonts w:hint="cs"/>
          <w:rtl/>
        </w:rPr>
        <w:t xml:space="preserve"> בתור התחלה</w:t>
      </w:r>
      <w:r w:rsidR="001B28CB">
        <w:rPr>
          <w:rFonts w:hint="cs"/>
          <w:rtl/>
        </w:rPr>
        <w:t>"). אם הנבחן אינו מציע רעיון, אביגיל עשויה לבקש זאת ממנו. אם הוא עדיין אינו מציע כל רעיון, אביגיל תציע רעיון בעצמה.</w:t>
      </w:r>
    </w:p>
    <w:p w:rsidR="001B28CB" w:rsidRDefault="001B28CB" w:rsidP="00416B18">
      <w:pPr>
        <w:spacing w:line="360" w:lineRule="auto"/>
        <w:jc w:val="both"/>
        <w:rPr>
          <w:rtl/>
        </w:rPr>
      </w:pPr>
      <w:r>
        <w:rPr>
          <w:rFonts w:hint="cs"/>
          <w:rtl/>
        </w:rPr>
        <w:t xml:space="preserve">פריט </w:t>
      </w:r>
      <w:r w:rsidR="0081593D">
        <w:rPr>
          <w:rFonts w:hint="cs"/>
          <w:rtl/>
        </w:rPr>
        <w:t>5</w:t>
      </w:r>
      <w:r>
        <w:rPr>
          <w:rFonts w:hint="cs"/>
          <w:rtl/>
        </w:rPr>
        <w:t>: הנבחן מבקש מאביגיל את נקודת המבט שלה לפני שהוא מיישם את התכנית. אם הנבחן אינו מבקש</w:t>
      </w:r>
      <w:r w:rsidR="002B110E">
        <w:rPr>
          <w:rFonts w:hint="cs"/>
          <w:rtl/>
        </w:rPr>
        <w:t xml:space="preserve"> זאת</w:t>
      </w:r>
      <w:r>
        <w:rPr>
          <w:rFonts w:hint="cs"/>
          <w:rtl/>
        </w:rPr>
        <w:t>, אביגיל משתפת את הנבחן בנקודת המבט שלה.</w:t>
      </w:r>
    </w:p>
    <w:p w:rsidR="001B28CB" w:rsidRDefault="001B28CB" w:rsidP="00416B18">
      <w:pPr>
        <w:spacing w:line="360" w:lineRule="auto"/>
        <w:jc w:val="both"/>
        <w:rPr>
          <w:rtl/>
        </w:rPr>
      </w:pPr>
    </w:p>
    <w:p w:rsidR="001B28CB" w:rsidRDefault="00CA7972" w:rsidP="00416B18">
      <w:pPr>
        <w:spacing w:line="360" w:lineRule="auto"/>
        <w:jc w:val="both"/>
        <w:rPr>
          <w:rtl/>
        </w:rPr>
      </w:pPr>
      <w:r w:rsidRPr="00E2026E">
        <w:rPr>
          <w:rFonts w:hint="cs"/>
          <w:u w:val="single"/>
          <w:rtl/>
        </w:rPr>
        <w:t>התכנסות</w:t>
      </w:r>
    </w:p>
    <w:p w:rsidR="001B28CB" w:rsidRDefault="001B28CB" w:rsidP="00416B18">
      <w:pPr>
        <w:spacing w:line="360" w:lineRule="auto"/>
        <w:jc w:val="both"/>
        <w:rPr>
          <w:rtl/>
        </w:rPr>
      </w:pPr>
      <w:r>
        <w:rPr>
          <w:rFonts w:hint="cs"/>
          <w:rtl/>
        </w:rPr>
        <w:t xml:space="preserve">יש שינוי במשתני האקווריום. תוצאות </w:t>
      </w:r>
      <w:r w:rsidRPr="0010459B">
        <w:rPr>
          <w:rFonts w:hint="cs"/>
          <w:rtl/>
        </w:rPr>
        <w:t>הניסיון</w:t>
      </w:r>
      <w:r>
        <w:rPr>
          <w:rFonts w:hint="cs"/>
          <w:rtl/>
        </w:rPr>
        <w:t xml:space="preserve"> מוצגות.</w:t>
      </w:r>
    </w:p>
    <w:p w:rsidR="001B28CB" w:rsidRDefault="001B28CB" w:rsidP="00416B18">
      <w:pPr>
        <w:spacing w:line="360" w:lineRule="auto"/>
        <w:jc w:val="both"/>
        <w:rPr>
          <w:rtl/>
        </w:rPr>
      </w:pPr>
    </w:p>
    <w:p w:rsidR="001B28CB" w:rsidRPr="00713BDF" w:rsidRDefault="001B28CB" w:rsidP="00637796">
      <w:pPr>
        <w:spacing w:line="360" w:lineRule="auto"/>
        <w:jc w:val="both"/>
        <w:rPr>
          <w:u w:val="single"/>
          <w:rtl/>
        </w:rPr>
      </w:pPr>
      <w:r w:rsidRPr="00713BDF">
        <w:rPr>
          <w:rFonts w:hint="cs"/>
          <w:u w:val="single"/>
          <w:rtl/>
        </w:rPr>
        <w:t xml:space="preserve">כישורי פב"ש </w:t>
      </w:r>
      <w:r w:rsidR="00F97F9A">
        <w:rPr>
          <w:rFonts w:hint="cs"/>
          <w:u w:val="single"/>
          <w:rtl/>
        </w:rPr>
        <w:t>ה</w:t>
      </w:r>
      <w:r w:rsidR="00637796">
        <w:rPr>
          <w:rFonts w:hint="cs"/>
          <w:u w:val="single"/>
          <w:rtl/>
        </w:rPr>
        <w:t>מוערכים</w:t>
      </w:r>
      <w:r w:rsidR="0081593D">
        <w:rPr>
          <w:rFonts w:hint="cs"/>
          <w:u w:val="single"/>
          <w:rtl/>
        </w:rPr>
        <w:t xml:space="preserve"> בפריטי היחידה</w:t>
      </w:r>
    </w:p>
    <w:p w:rsidR="001B28CB" w:rsidRDefault="0081593D" w:rsidP="00637796">
      <w:pPr>
        <w:spacing w:line="360" w:lineRule="auto"/>
        <w:jc w:val="both"/>
        <w:rPr>
          <w:rtl/>
        </w:rPr>
      </w:pPr>
      <w:r>
        <w:rPr>
          <w:rFonts w:hint="cs"/>
          <w:rtl/>
        </w:rPr>
        <w:t>(ג2) הוצאה לפועל של התכניות</w:t>
      </w:r>
      <w:r w:rsidR="001B28CB">
        <w:rPr>
          <w:rFonts w:hint="cs"/>
          <w:rtl/>
        </w:rPr>
        <w:t xml:space="preserve">; </w:t>
      </w:r>
      <w:r>
        <w:rPr>
          <w:rFonts w:hint="cs"/>
          <w:rtl/>
        </w:rPr>
        <w:t xml:space="preserve">(ד2) </w:t>
      </w:r>
      <w:r w:rsidR="00A556DB">
        <w:rPr>
          <w:rFonts w:hint="cs"/>
          <w:rtl/>
        </w:rPr>
        <w:t>ניטור תוצאות הפעולות והערכת מידת ההצלחה בפתרון הבעיה</w:t>
      </w:r>
      <w:r>
        <w:rPr>
          <w:rFonts w:hint="cs"/>
          <w:rtl/>
        </w:rPr>
        <w:t xml:space="preserve">; </w:t>
      </w:r>
      <w:r w:rsidR="00A556DB">
        <w:rPr>
          <w:rFonts w:hint="cs"/>
          <w:rtl/>
        </w:rPr>
        <w:t xml:space="preserve">(ד1) </w:t>
      </w:r>
      <w:r w:rsidR="00324C6E">
        <w:rPr>
          <w:rFonts w:hint="cs"/>
          <w:rtl/>
        </w:rPr>
        <w:t>ניטור ותיקון של ההבנה המשותפת</w:t>
      </w:r>
      <w:r>
        <w:rPr>
          <w:rFonts w:hint="cs"/>
          <w:rtl/>
        </w:rPr>
        <w:t xml:space="preserve"> </w:t>
      </w:r>
      <w:r w:rsidR="001B28CB">
        <w:rPr>
          <w:rFonts w:hint="cs"/>
          <w:rtl/>
        </w:rPr>
        <w:t xml:space="preserve">(ג1) תקשורת עם חברי הקבוצה על הפעולות שיש לבצע / </w:t>
      </w:r>
      <w:r w:rsidR="00637796">
        <w:rPr>
          <w:rFonts w:hint="cs"/>
          <w:rtl/>
        </w:rPr>
        <w:t>ש</w:t>
      </w:r>
      <w:r w:rsidR="001B28CB">
        <w:rPr>
          <w:rFonts w:hint="cs"/>
          <w:rtl/>
        </w:rPr>
        <w:t>מבצעים; (ב1) בניית ייצוג משותף ודיון על משמעות הבעיה (</w:t>
      </w:r>
      <w:r w:rsidR="007A6DDB">
        <w:rPr>
          <w:rFonts w:hint="cs"/>
          <w:rtl/>
        </w:rPr>
        <w:t>גיבוש מכנה משותף</w:t>
      </w:r>
      <w:r w:rsidR="001B28CB">
        <w:rPr>
          <w:rFonts w:hint="cs"/>
          <w:rtl/>
        </w:rPr>
        <w:t>)</w:t>
      </w:r>
      <w:r w:rsidR="00637796">
        <w:rPr>
          <w:rFonts w:hint="cs"/>
          <w:rtl/>
        </w:rPr>
        <w:t>.</w:t>
      </w:r>
      <w:r w:rsidR="001B28CB">
        <w:rPr>
          <w:rFonts w:hint="cs"/>
          <w:rtl/>
        </w:rPr>
        <w:t xml:space="preserve"> </w:t>
      </w:r>
    </w:p>
    <w:p w:rsidR="001B28CB" w:rsidRDefault="001B28CB" w:rsidP="00416B18">
      <w:pPr>
        <w:spacing w:line="360" w:lineRule="auto"/>
        <w:jc w:val="both"/>
        <w:rPr>
          <w:rtl/>
        </w:rPr>
      </w:pPr>
    </w:p>
    <w:p w:rsidR="001B28CB" w:rsidRDefault="001B28CB" w:rsidP="00637796">
      <w:pPr>
        <w:spacing w:line="360" w:lineRule="auto"/>
        <w:jc w:val="both"/>
        <w:rPr>
          <w:rtl/>
        </w:rPr>
      </w:pPr>
      <w:r>
        <w:rPr>
          <w:rFonts w:hint="cs"/>
          <w:rtl/>
        </w:rPr>
        <w:t xml:space="preserve">התרשים </w:t>
      </w:r>
      <w:r w:rsidR="00637796">
        <w:rPr>
          <w:rFonts w:hint="cs"/>
          <w:rtl/>
        </w:rPr>
        <w:t xml:space="preserve">שלהלן </w:t>
      </w:r>
      <w:r>
        <w:rPr>
          <w:rFonts w:hint="cs"/>
          <w:rtl/>
        </w:rPr>
        <w:t xml:space="preserve">ממחיש את משימה </w:t>
      </w:r>
      <w:r w:rsidR="00A556DB">
        <w:rPr>
          <w:rFonts w:hint="cs"/>
          <w:rtl/>
        </w:rPr>
        <w:t>3</w:t>
      </w:r>
      <w:r>
        <w:rPr>
          <w:rFonts w:hint="cs"/>
          <w:rtl/>
        </w:rPr>
        <w:t>:</w:t>
      </w:r>
    </w:p>
    <w:p w:rsidR="001B28CB" w:rsidRDefault="00B56684" w:rsidP="00236EA9">
      <w:pPr>
        <w:jc w:val="both"/>
        <w:rPr>
          <w:rtl/>
        </w:rPr>
      </w:pPr>
      <w:r>
        <w:rPr>
          <w:noProof/>
        </w:rPr>
        <w:drawing>
          <wp:inline distT="0" distB="0" distL="0" distR="0" wp14:anchorId="49FCEB2B" wp14:editId="06D6BBA9">
            <wp:extent cx="5274310" cy="4000296"/>
            <wp:effectExtent l="0" t="0" r="254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00296"/>
                    </a:xfrm>
                    <a:prstGeom prst="rect">
                      <a:avLst/>
                    </a:prstGeom>
                  </pic:spPr>
                </pic:pic>
              </a:graphicData>
            </a:graphic>
          </wp:inline>
        </w:drawing>
      </w:r>
    </w:p>
    <w:p w:rsidR="001B28CB" w:rsidRDefault="001B28CB" w:rsidP="00236EA9">
      <w:pPr>
        <w:jc w:val="both"/>
        <w:rPr>
          <w:rtl/>
        </w:rPr>
      </w:pPr>
    </w:p>
    <w:p w:rsidR="009826E5" w:rsidRDefault="009826E5">
      <w:pPr>
        <w:bidi w:val="0"/>
        <w:rPr>
          <w:b/>
          <w:bCs/>
        </w:rPr>
      </w:pPr>
      <w:r>
        <w:rPr>
          <w:rtl/>
        </w:rPr>
        <w:br w:type="page"/>
      </w:r>
    </w:p>
    <w:p w:rsidR="003370A9" w:rsidRPr="00B56684" w:rsidRDefault="003370A9" w:rsidP="00637796">
      <w:pPr>
        <w:pStyle w:val="afc"/>
        <w:rPr>
          <w:rtl/>
        </w:rPr>
      </w:pPr>
      <w:r>
        <w:rPr>
          <w:rFonts w:hint="cs"/>
          <w:rtl/>
        </w:rPr>
        <w:t>משימות</w:t>
      </w:r>
      <w:r w:rsidRPr="001B28CB">
        <w:rPr>
          <w:rFonts w:hint="cs"/>
          <w:rtl/>
        </w:rPr>
        <w:t xml:space="preserve"> </w:t>
      </w:r>
      <w:r w:rsidR="00637796">
        <w:rPr>
          <w:rFonts w:hint="cs"/>
          <w:rtl/>
        </w:rPr>
        <w:t>6-4</w:t>
      </w:r>
    </w:p>
    <w:p w:rsidR="003370A9" w:rsidRDefault="003370A9" w:rsidP="00637796">
      <w:pPr>
        <w:spacing w:line="360" w:lineRule="auto"/>
        <w:jc w:val="both"/>
        <w:rPr>
          <w:rtl/>
        </w:rPr>
      </w:pPr>
      <w:r>
        <w:rPr>
          <w:rFonts w:hint="cs"/>
          <w:rtl/>
        </w:rPr>
        <w:t>משימות אל</w:t>
      </w:r>
      <w:r w:rsidR="00637796">
        <w:rPr>
          <w:rFonts w:hint="cs"/>
          <w:rtl/>
        </w:rPr>
        <w:t>ו</w:t>
      </w:r>
      <w:r>
        <w:rPr>
          <w:rFonts w:hint="cs"/>
          <w:rtl/>
        </w:rPr>
        <w:t xml:space="preserve"> מוצגות </w:t>
      </w:r>
      <w:r w:rsidR="007023C3">
        <w:rPr>
          <w:rFonts w:hint="cs"/>
          <w:rtl/>
        </w:rPr>
        <w:t xml:space="preserve">לנבחן </w:t>
      </w:r>
      <w:r>
        <w:rPr>
          <w:rFonts w:hint="cs"/>
          <w:rtl/>
        </w:rPr>
        <w:t>רק אם הן רלוונטיות, בהתאם לביצועי</w:t>
      </w:r>
      <w:r w:rsidR="007023C3">
        <w:rPr>
          <w:rFonts w:hint="cs"/>
          <w:rtl/>
        </w:rPr>
        <w:t>ו</w:t>
      </w:r>
      <w:r w:rsidR="002B110E">
        <w:rPr>
          <w:rFonts w:hint="cs"/>
          <w:rtl/>
        </w:rPr>
        <w:t>.</w:t>
      </w:r>
    </w:p>
    <w:p w:rsidR="003370A9" w:rsidRDefault="003370A9" w:rsidP="00416B18">
      <w:pPr>
        <w:spacing w:line="360" w:lineRule="auto"/>
        <w:jc w:val="both"/>
        <w:rPr>
          <w:rtl/>
        </w:rPr>
      </w:pPr>
    </w:p>
    <w:p w:rsidR="006043D7" w:rsidRDefault="006043D7" w:rsidP="00416B18">
      <w:pPr>
        <w:spacing w:line="360" w:lineRule="auto"/>
        <w:jc w:val="both"/>
        <w:rPr>
          <w:rtl/>
        </w:rPr>
      </w:pPr>
    </w:p>
    <w:p w:rsidR="003370A9" w:rsidRDefault="003370A9" w:rsidP="00416B18">
      <w:pPr>
        <w:spacing w:line="360" w:lineRule="auto"/>
        <w:jc w:val="both"/>
        <w:rPr>
          <w:u w:val="single"/>
          <w:rtl/>
        </w:rPr>
      </w:pPr>
      <w:r w:rsidRPr="00D85BC1">
        <w:rPr>
          <w:rFonts w:hint="cs"/>
          <w:u w:val="single"/>
          <w:rtl/>
        </w:rPr>
        <w:t>פעילות</w:t>
      </w:r>
    </w:p>
    <w:p w:rsidR="002B110E" w:rsidRPr="002B110E" w:rsidRDefault="002B110E" w:rsidP="00637796">
      <w:pPr>
        <w:spacing w:line="360" w:lineRule="auto"/>
        <w:jc w:val="both"/>
        <w:rPr>
          <w:rtl/>
        </w:rPr>
      </w:pPr>
      <w:r>
        <w:rPr>
          <w:rFonts w:hint="cs"/>
          <w:rtl/>
        </w:rPr>
        <w:t>אופטימיזציה של האסטרטגיה כדי לפתור את הבעיה</w:t>
      </w:r>
    </w:p>
    <w:p w:rsidR="003370A9" w:rsidRDefault="003370A9" w:rsidP="00637796">
      <w:pPr>
        <w:spacing w:line="360" w:lineRule="auto"/>
        <w:jc w:val="both"/>
        <w:rPr>
          <w:rtl/>
        </w:rPr>
      </w:pPr>
      <w:r>
        <w:rPr>
          <w:rFonts w:hint="cs"/>
          <w:rtl/>
        </w:rPr>
        <w:t xml:space="preserve">פריט 1: הנבחן מיישם את התכנית כפי שסוכם עם אביגיל. </w:t>
      </w:r>
      <w:r w:rsidR="00637796">
        <w:rPr>
          <w:rFonts w:hint="cs"/>
          <w:rtl/>
        </w:rPr>
        <w:t xml:space="preserve">הוא </w:t>
      </w:r>
      <w:r>
        <w:rPr>
          <w:rFonts w:hint="cs"/>
          <w:rtl/>
        </w:rPr>
        <w:t>מנטר אם אביגיל פעלה לפי התכנית כמוסכם. לוח ה</w:t>
      </w:r>
      <w:r w:rsidR="002B110E">
        <w:rPr>
          <w:rFonts w:hint="cs"/>
          <w:rtl/>
        </w:rPr>
        <w:t>ב</w:t>
      </w:r>
      <w:r>
        <w:rPr>
          <w:rFonts w:hint="cs"/>
          <w:rtl/>
        </w:rPr>
        <w:t>קרה של אביגיל מראה כי היא פעל</w:t>
      </w:r>
      <w:r w:rsidR="007023C3">
        <w:rPr>
          <w:rFonts w:hint="cs"/>
          <w:rtl/>
        </w:rPr>
        <w:t>ה</w:t>
      </w:r>
      <w:r>
        <w:rPr>
          <w:rFonts w:hint="cs"/>
          <w:rtl/>
        </w:rPr>
        <w:t xml:space="preserve"> לפי התכנית. </w:t>
      </w:r>
    </w:p>
    <w:p w:rsidR="003370A9" w:rsidRDefault="003370A9" w:rsidP="00416B18">
      <w:pPr>
        <w:spacing w:line="360" w:lineRule="auto"/>
        <w:jc w:val="both"/>
        <w:rPr>
          <w:rtl/>
        </w:rPr>
      </w:pPr>
      <w:r>
        <w:rPr>
          <w:rFonts w:hint="cs"/>
          <w:rtl/>
        </w:rPr>
        <w:t>פריט 2: הנבחן משתף בהבנה שלו של התוצאה (תנאי הדגים).</w:t>
      </w:r>
    </w:p>
    <w:p w:rsidR="003370A9" w:rsidRDefault="003370A9" w:rsidP="00416B18">
      <w:pPr>
        <w:spacing w:line="360" w:lineRule="auto"/>
        <w:jc w:val="both"/>
        <w:rPr>
          <w:rtl/>
        </w:rPr>
      </w:pPr>
      <w:r>
        <w:rPr>
          <w:rFonts w:hint="cs"/>
          <w:rtl/>
        </w:rPr>
        <w:t>פריט 3: הנבחן צריך להציע תכנית כיצד להמשיך (למשל "בואי נשנה את המשתנה הזה"). אם הנבחן אינו מציע רעיון, אביגיל עשויה לבקש זאת ממנו. אם הוא עדיין אינו מציע כל רעיון, אביגיל תציע רעיון בעצמה.</w:t>
      </w:r>
    </w:p>
    <w:p w:rsidR="003370A9" w:rsidRDefault="003370A9" w:rsidP="00416B18">
      <w:pPr>
        <w:spacing w:line="360" w:lineRule="auto"/>
        <w:jc w:val="both"/>
        <w:rPr>
          <w:rtl/>
        </w:rPr>
      </w:pPr>
      <w:r>
        <w:rPr>
          <w:rFonts w:hint="cs"/>
          <w:rtl/>
        </w:rPr>
        <w:t xml:space="preserve">פריט </w:t>
      </w:r>
      <w:r w:rsidR="002B110E">
        <w:rPr>
          <w:rFonts w:hint="cs"/>
          <w:rtl/>
        </w:rPr>
        <w:t>4</w:t>
      </w:r>
      <w:r>
        <w:rPr>
          <w:rFonts w:hint="cs"/>
          <w:rtl/>
        </w:rPr>
        <w:t>: הנבחן מבקש מאביגיל את נקודת המבט שלה לפני שהוא מיישם את התכנית. אם הנבחן אינו מבקש</w:t>
      </w:r>
      <w:r w:rsidR="002B110E">
        <w:rPr>
          <w:rFonts w:hint="cs"/>
          <w:rtl/>
        </w:rPr>
        <w:t xml:space="preserve"> זאת</w:t>
      </w:r>
      <w:r>
        <w:rPr>
          <w:rFonts w:hint="cs"/>
          <w:rtl/>
        </w:rPr>
        <w:t>, אביגיל משתפת את הנבחן בנקודת המבט שלה.</w:t>
      </w:r>
    </w:p>
    <w:p w:rsidR="003370A9" w:rsidRDefault="003370A9" w:rsidP="00416B18">
      <w:pPr>
        <w:spacing w:line="360" w:lineRule="auto"/>
        <w:jc w:val="both"/>
        <w:rPr>
          <w:rtl/>
        </w:rPr>
      </w:pPr>
    </w:p>
    <w:p w:rsidR="003370A9" w:rsidRDefault="00CA7972" w:rsidP="00416B18">
      <w:pPr>
        <w:spacing w:line="360" w:lineRule="auto"/>
        <w:jc w:val="both"/>
        <w:rPr>
          <w:rtl/>
        </w:rPr>
      </w:pPr>
      <w:r w:rsidRPr="007023C3">
        <w:rPr>
          <w:rFonts w:hint="cs"/>
          <w:u w:val="single"/>
          <w:rtl/>
        </w:rPr>
        <w:t>התכנסות</w:t>
      </w:r>
    </w:p>
    <w:p w:rsidR="003370A9" w:rsidRDefault="003370A9" w:rsidP="00416B18">
      <w:pPr>
        <w:spacing w:line="360" w:lineRule="auto"/>
        <w:jc w:val="both"/>
        <w:rPr>
          <w:rtl/>
        </w:rPr>
      </w:pPr>
      <w:r>
        <w:rPr>
          <w:rFonts w:hint="cs"/>
          <w:rtl/>
        </w:rPr>
        <w:t xml:space="preserve">יש שינוי במשתני האקווריום. תוצאות </w:t>
      </w:r>
      <w:r w:rsidRPr="0010459B">
        <w:rPr>
          <w:rFonts w:hint="cs"/>
          <w:rtl/>
        </w:rPr>
        <w:t>הניסיון</w:t>
      </w:r>
      <w:r>
        <w:rPr>
          <w:rFonts w:hint="cs"/>
          <w:rtl/>
        </w:rPr>
        <w:t xml:space="preserve"> מוצגות.</w:t>
      </w:r>
    </w:p>
    <w:p w:rsidR="003370A9" w:rsidRDefault="003370A9" w:rsidP="00416B18">
      <w:pPr>
        <w:spacing w:line="360" w:lineRule="auto"/>
        <w:jc w:val="both"/>
        <w:rPr>
          <w:rtl/>
        </w:rPr>
      </w:pPr>
    </w:p>
    <w:p w:rsidR="003370A9" w:rsidRPr="00713BDF" w:rsidRDefault="003370A9" w:rsidP="00F97F9A">
      <w:pPr>
        <w:spacing w:line="360" w:lineRule="auto"/>
        <w:jc w:val="both"/>
        <w:rPr>
          <w:u w:val="single"/>
          <w:rtl/>
        </w:rPr>
      </w:pPr>
      <w:r w:rsidRPr="00713BDF">
        <w:rPr>
          <w:rFonts w:hint="cs"/>
          <w:u w:val="single"/>
          <w:rtl/>
        </w:rPr>
        <w:t xml:space="preserve">כישורי פב"ש </w:t>
      </w:r>
      <w:r w:rsidR="00F97F9A">
        <w:rPr>
          <w:rFonts w:hint="cs"/>
          <w:u w:val="single"/>
          <w:rtl/>
        </w:rPr>
        <w:t>ה</w:t>
      </w:r>
      <w:r>
        <w:rPr>
          <w:rFonts w:hint="cs"/>
          <w:u w:val="single"/>
          <w:rtl/>
        </w:rPr>
        <w:t>מ</w:t>
      </w:r>
      <w:r w:rsidR="00637796">
        <w:rPr>
          <w:rFonts w:hint="cs"/>
          <w:u w:val="single"/>
          <w:rtl/>
        </w:rPr>
        <w:t>ו</w:t>
      </w:r>
      <w:r>
        <w:rPr>
          <w:rFonts w:hint="cs"/>
          <w:u w:val="single"/>
          <w:rtl/>
        </w:rPr>
        <w:t>ערכים בפריטי היחידה</w:t>
      </w:r>
    </w:p>
    <w:p w:rsidR="003370A9" w:rsidRDefault="003370A9" w:rsidP="00637796">
      <w:pPr>
        <w:spacing w:line="360" w:lineRule="auto"/>
        <w:jc w:val="both"/>
        <w:rPr>
          <w:rtl/>
        </w:rPr>
      </w:pPr>
      <w:r>
        <w:rPr>
          <w:rFonts w:hint="cs"/>
          <w:rtl/>
        </w:rPr>
        <w:t xml:space="preserve">(ג2) הוצאה לפועל של התכניות; (ד2) ניטור תוצאות הפעולות והערכת מידת ההצלחה בפתרון הבעיה; (ג1) תקשורת עם חברי הקבוצה על </w:t>
      </w:r>
      <w:r w:rsidR="002B110E">
        <w:rPr>
          <w:rFonts w:hint="cs"/>
          <w:rtl/>
        </w:rPr>
        <w:t xml:space="preserve">הפעולות שיש לבצע / </w:t>
      </w:r>
      <w:r w:rsidR="00637796">
        <w:rPr>
          <w:rFonts w:hint="cs"/>
          <w:rtl/>
        </w:rPr>
        <w:t>ש</w:t>
      </w:r>
      <w:r w:rsidR="002B110E">
        <w:rPr>
          <w:rFonts w:hint="cs"/>
          <w:rtl/>
        </w:rPr>
        <w:t>מבצעים.</w:t>
      </w:r>
    </w:p>
    <w:p w:rsidR="007023C3" w:rsidRDefault="007023C3" w:rsidP="00416B18">
      <w:pPr>
        <w:spacing w:line="360" w:lineRule="auto"/>
        <w:jc w:val="both"/>
        <w:rPr>
          <w:rtl/>
        </w:rPr>
      </w:pPr>
    </w:p>
    <w:p w:rsidR="003370A9" w:rsidRDefault="002B110E" w:rsidP="0010459B">
      <w:pPr>
        <w:spacing w:line="360" w:lineRule="auto"/>
        <w:jc w:val="both"/>
        <w:rPr>
          <w:rtl/>
        </w:rPr>
      </w:pPr>
      <w:r>
        <w:rPr>
          <w:rFonts w:hint="cs"/>
          <w:rtl/>
        </w:rPr>
        <w:t xml:space="preserve">מכיוון שהנבחן עשוי </w:t>
      </w:r>
      <w:r w:rsidR="0010459B">
        <w:rPr>
          <w:rFonts w:hint="cs"/>
          <w:rtl/>
        </w:rPr>
        <w:t xml:space="preserve">לעשות  </w:t>
      </w:r>
      <w:r w:rsidR="00250A51">
        <w:rPr>
          <w:rFonts w:hint="cs"/>
          <w:rtl/>
        </w:rPr>
        <w:t>כמה נ</w:t>
      </w:r>
      <w:r w:rsidR="0010459B">
        <w:rPr>
          <w:rFonts w:hint="cs"/>
          <w:rtl/>
        </w:rPr>
        <w:t>י</w:t>
      </w:r>
      <w:r w:rsidR="00250A51">
        <w:rPr>
          <w:rFonts w:hint="cs"/>
          <w:rtl/>
        </w:rPr>
        <w:t xml:space="preserve">סיונות לאופטימיזציה של האסטרטגיה כדי לפתור את הבעיה, הוא יקבל ציונים </w:t>
      </w:r>
      <w:r w:rsidR="0010459B">
        <w:rPr>
          <w:rFonts w:hint="cs"/>
          <w:rtl/>
        </w:rPr>
        <w:t>בהתאם ל</w:t>
      </w:r>
      <w:r w:rsidR="008C3701">
        <w:rPr>
          <w:rFonts w:hint="cs"/>
          <w:rtl/>
        </w:rPr>
        <w:t>מספר</w:t>
      </w:r>
      <w:r w:rsidR="0010459B">
        <w:rPr>
          <w:rFonts w:hint="cs"/>
          <w:rtl/>
        </w:rPr>
        <w:t>ם:</w:t>
      </w:r>
      <w:r w:rsidR="008C3701">
        <w:rPr>
          <w:rFonts w:hint="cs"/>
          <w:rtl/>
        </w:rPr>
        <w:t xml:space="preserve"> ככל שמספר הנ</w:t>
      </w:r>
      <w:r w:rsidR="0010459B">
        <w:rPr>
          <w:rFonts w:hint="cs"/>
          <w:rtl/>
        </w:rPr>
        <w:t>י</w:t>
      </w:r>
      <w:r w:rsidR="008C3701">
        <w:rPr>
          <w:rFonts w:hint="cs"/>
          <w:rtl/>
        </w:rPr>
        <w:t xml:space="preserve">סיונות נמוך יותר, כך הציון </w:t>
      </w:r>
      <w:r w:rsidR="0010459B">
        <w:rPr>
          <w:rFonts w:hint="cs"/>
          <w:rtl/>
        </w:rPr>
        <w:t>ב</w:t>
      </w:r>
      <w:r w:rsidR="008C3701">
        <w:rPr>
          <w:rFonts w:hint="cs"/>
          <w:rtl/>
        </w:rPr>
        <w:t>עבור ג2 יהיה גבוה יותר (</w:t>
      </w:r>
      <w:r w:rsidR="0010459B">
        <w:rPr>
          <w:rFonts w:hint="cs"/>
          <w:rtl/>
        </w:rPr>
        <w:t>2-0</w:t>
      </w:r>
      <w:r w:rsidR="008C3701">
        <w:rPr>
          <w:rFonts w:hint="cs"/>
          <w:rtl/>
        </w:rPr>
        <w:t xml:space="preserve">). כמו כן, </w:t>
      </w:r>
      <w:r w:rsidR="0010459B">
        <w:rPr>
          <w:rFonts w:hint="cs"/>
          <w:rtl/>
        </w:rPr>
        <w:t>ב</w:t>
      </w:r>
      <w:r w:rsidR="008C3701">
        <w:rPr>
          <w:rFonts w:hint="cs"/>
          <w:rtl/>
        </w:rPr>
        <w:t xml:space="preserve">עבור ד2 ו-ג1 </w:t>
      </w:r>
      <w:r w:rsidR="0010459B">
        <w:rPr>
          <w:rFonts w:hint="cs"/>
          <w:rtl/>
        </w:rPr>
        <w:t xml:space="preserve">יקבל </w:t>
      </w:r>
      <w:r w:rsidR="008C3701">
        <w:rPr>
          <w:rFonts w:hint="cs"/>
          <w:rtl/>
        </w:rPr>
        <w:t>הנבחן את הציון הגבוה ביותר שהשיג בכל נ</w:t>
      </w:r>
      <w:r w:rsidR="0010459B">
        <w:rPr>
          <w:rFonts w:hint="cs"/>
          <w:rtl/>
        </w:rPr>
        <w:t>י</w:t>
      </w:r>
      <w:r w:rsidR="008C3701">
        <w:rPr>
          <w:rFonts w:hint="cs"/>
          <w:rtl/>
        </w:rPr>
        <w:t xml:space="preserve">סיונותיו. </w:t>
      </w:r>
    </w:p>
    <w:p w:rsidR="007023C3" w:rsidRDefault="007023C3" w:rsidP="00416B18">
      <w:pPr>
        <w:spacing w:line="360" w:lineRule="auto"/>
        <w:jc w:val="both"/>
        <w:rPr>
          <w:rtl/>
        </w:rPr>
      </w:pPr>
    </w:p>
    <w:p w:rsidR="006043D7" w:rsidRDefault="006043D7">
      <w:pPr>
        <w:bidi w:val="0"/>
      </w:pPr>
      <w:r>
        <w:rPr>
          <w:rtl/>
        </w:rPr>
        <w:br w:type="page"/>
      </w:r>
    </w:p>
    <w:p w:rsidR="003370A9" w:rsidRDefault="008C3701" w:rsidP="00F97F9A">
      <w:pPr>
        <w:spacing w:line="360" w:lineRule="auto"/>
        <w:jc w:val="both"/>
        <w:rPr>
          <w:rtl/>
        </w:rPr>
      </w:pPr>
      <w:r>
        <w:rPr>
          <w:rFonts w:hint="cs"/>
          <w:rtl/>
        </w:rPr>
        <w:t xml:space="preserve">התרשים </w:t>
      </w:r>
      <w:r w:rsidR="00F97F9A">
        <w:rPr>
          <w:rFonts w:hint="cs"/>
          <w:rtl/>
        </w:rPr>
        <w:t xml:space="preserve">שלהלן </w:t>
      </w:r>
      <w:r>
        <w:rPr>
          <w:rFonts w:hint="cs"/>
          <w:rtl/>
        </w:rPr>
        <w:t>ממחיש את משימות</w:t>
      </w:r>
      <w:r w:rsidR="00F97F9A">
        <w:rPr>
          <w:rFonts w:hint="cs"/>
          <w:rtl/>
        </w:rPr>
        <w:t xml:space="preserve"> 6-4:</w:t>
      </w:r>
    </w:p>
    <w:p w:rsidR="003370A9" w:rsidRDefault="003835FC" w:rsidP="003370A9">
      <w:pPr>
        <w:jc w:val="both"/>
        <w:rPr>
          <w:rtl/>
        </w:rPr>
      </w:pPr>
      <w:r>
        <w:rPr>
          <w:noProof/>
        </w:rPr>
        <w:drawing>
          <wp:inline distT="0" distB="0" distL="0" distR="0" wp14:anchorId="76E9F4E5" wp14:editId="0864DF5E">
            <wp:extent cx="5274310" cy="3918495"/>
            <wp:effectExtent l="0" t="0" r="2540" b="635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918495"/>
                    </a:xfrm>
                    <a:prstGeom prst="rect">
                      <a:avLst/>
                    </a:prstGeom>
                  </pic:spPr>
                </pic:pic>
              </a:graphicData>
            </a:graphic>
          </wp:inline>
        </w:drawing>
      </w:r>
    </w:p>
    <w:p w:rsidR="008C3701" w:rsidRDefault="008C3701" w:rsidP="003370A9">
      <w:pPr>
        <w:jc w:val="both"/>
        <w:rPr>
          <w:rtl/>
        </w:rPr>
      </w:pPr>
    </w:p>
    <w:p w:rsidR="009826E5" w:rsidRDefault="009826E5" w:rsidP="003835FC">
      <w:pPr>
        <w:pStyle w:val="af5"/>
        <w:rPr>
          <w:rtl/>
        </w:rPr>
      </w:pPr>
    </w:p>
    <w:p w:rsidR="009826E5" w:rsidRDefault="009826E5" w:rsidP="003835FC">
      <w:pPr>
        <w:pStyle w:val="af5"/>
        <w:rPr>
          <w:rtl/>
        </w:rPr>
      </w:pPr>
    </w:p>
    <w:p w:rsidR="008C3701" w:rsidRPr="003835FC" w:rsidRDefault="008C3701" w:rsidP="001E79EE">
      <w:pPr>
        <w:pStyle w:val="afc"/>
        <w:rPr>
          <w:rtl/>
        </w:rPr>
      </w:pPr>
      <w:r w:rsidRPr="001B28CB">
        <w:rPr>
          <w:rFonts w:hint="cs"/>
          <w:rtl/>
        </w:rPr>
        <w:t xml:space="preserve">משימה </w:t>
      </w:r>
      <w:r>
        <w:rPr>
          <w:rFonts w:hint="cs"/>
          <w:rtl/>
        </w:rPr>
        <w:t>7</w:t>
      </w:r>
      <w:r w:rsidRPr="001B28CB">
        <w:rPr>
          <w:rFonts w:hint="cs"/>
          <w:rtl/>
        </w:rPr>
        <w:t xml:space="preserve">: </w:t>
      </w:r>
      <w:r>
        <w:rPr>
          <w:rFonts w:hint="cs"/>
          <w:rtl/>
        </w:rPr>
        <w:t>מתן משוב</w:t>
      </w:r>
    </w:p>
    <w:p w:rsidR="008C3701" w:rsidRDefault="008C3701" w:rsidP="00416B18">
      <w:pPr>
        <w:spacing w:line="360" w:lineRule="auto"/>
        <w:jc w:val="both"/>
        <w:rPr>
          <w:rtl/>
        </w:rPr>
      </w:pPr>
    </w:p>
    <w:p w:rsidR="008C3701" w:rsidRPr="00D85BC1" w:rsidRDefault="008C3701" w:rsidP="00416B18">
      <w:pPr>
        <w:spacing w:line="360" w:lineRule="auto"/>
        <w:jc w:val="both"/>
        <w:rPr>
          <w:u w:val="single"/>
          <w:rtl/>
        </w:rPr>
      </w:pPr>
      <w:r w:rsidRPr="00D85BC1">
        <w:rPr>
          <w:rFonts w:hint="cs"/>
          <w:u w:val="single"/>
          <w:rtl/>
        </w:rPr>
        <w:t>פעילות</w:t>
      </w:r>
    </w:p>
    <w:p w:rsidR="008C3701" w:rsidRDefault="008C3701" w:rsidP="00F97F9A">
      <w:pPr>
        <w:spacing w:line="360" w:lineRule="auto"/>
        <w:jc w:val="both"/>
        <w:rPr>
          <w:rtl/>
        </w:rPr>
      </w:pPr>
      <w:r>
        <w:rPr>
          <w:rFonts w:hint="cs"/>
          <w:rtl/>
        </w:rPr>
        <w:t xml:space="preserve">פריט 1: הנבחן מספק משוב המורכב מרפלקציה על עבודתו עם אביגיל. </w:t>
      </w:r>
      <w:r w:rsidR="00F97F9A">
        <w:rPr>
          <w:rFonts w:hint="cs"/>
          <w:rtl/>
        </w:rPr>
        <w:t xml:space="preserve">הוא </w:t>
      </w:r>
      <w:r>
        <w:rPr>
          <w:rFonts w:hint="cs"/>
          <w:rtl/>
        </w:rPr>
        <w:t xml:space="preserve">נדרש להציע שיטה שיתופית יותר </w:t>
      </w:r>
      <w:r w:rsidR="004079E4">
        <w:rPr>
          <w:rFonts w:hint="cs"/>
          <w:rtl/>
        </w:rPr>
        <w:t xml:space="preserve">כדי לקדם את שיתוף הפעולה עם אביגיל </w:t>
      </w:r>
      <w:r w:rsidR="00F97F9A">
        <w:rPr>
          <w:rFonts w:hint="cs"/>
          <w:rtl/>
        </w:rPr>
        <w:t xml:space="preserve">במשימה </w:t>
      </w:r>
      <w:r w:rsidR="004079E4">
        <w:rPr>
          <w:rFonts w:hint="cs"/>
          <w:rtl/>
        </w:rPr>
        <w:t xml:space="preserve">(למשל לדבר </w:t>
      </w:r>
      <w:r w:rsidR="00F97F9A">
        <w:rPr>
          <w:rFonts w:hint="cs"/>
          <w:rtl/>
        </w:rPr>
        <w:t xml:space="preserve">אִתה </w:t>
      </w:r>
      <w:r w:rsidR="004079E4">
        <w:rPr>
          <w:rFonts w:hint="cs"/>
          <w:rtl/>
        </w:rPr>
        <w:t>יותר).</w:t>
      </w:r>
    </w:p>
    <w:p w:rsidR="008C3701" w:rsidRDefault="008C3701" w:rsidP="00416B18">
      <w:pPr>
        <w:spacing w:line="360" w:lineRule="auto"/>
        <w:jc w:val="both"/>
        <w:rPr>
          <w:rtl/>
        </w:rPr>
      </w:pPr>
    </w:p>
    <w:p w:rsidR="008C3701" w:rsidRDefault="00CA7972" w:rsidP="00416B18">
      <w:pPr>
        <w:spacing w:line="360" w:lineRule="auto"/>
        <w:jc w:val="both"/>
        <w:rPr>
          <w:rtl/>
        </w:rPr>
      </w:pPr>
      <w:r w:rsidRPr="007023C3">
        <w:rPr>
          <w:rFonts w:hint="cs"/>
          <w:u w:val="single"/>
          <w:rtl/>
        </w:rPr>
        <w:t>התכנסות</w:t>
      </w:r>
    </w:p>
    <w:p w:rsidR="008C3701" w:rsidRDefault="004079E4" w:rsidP="00416B18">
      <w:pPr>
        <w:spacing w:line="360" w:lineRule="auto"/>
        <w:jc w:val="both"/>
        <w:rPr>
          <w:rtl/>
        </w:rPr>
      </w:pPr>
      <w:r>
        <w:rPr>
          <w:rFonts w:hint="cs"/>
          <w:rtl/>
        </w:rPr>
        <w:t>אביגיל והנבחן נותנים משוב על העבודה השיתופית</w:t>
      </w:r>
      <w:r w:rsidR="008C3701">
        <w:rPr>
          <w:rFonts w:hint="cs"/>
          <w:rtl/>
        </w:rPr>
        <w:t>.</w:t>
      </w:r>
    </w:p>
    <w:p w:rsidR="008C3701" w:rsidRDefault="008C3701" w:rsidP="00416B18">
      <w:pPr>
        <w:spacing w:line="360" w:lineRule="auto"/>
        <w:jc w:val="both"/>
        <w:rPr>
          <w:rtl/>
        </w:rPr>
      </w:pPr>
    </w:p>
    <w:p w:rsidR="008C3701" w:rsidRPr="00713BDF" w:rsidRDefault="008C3701" w:rsidP="00F97F9A">
      <w:pPr>
        <w:spacing w:line="360" w:lineRule="auto"/>
        <w:jc w:val="both"/>
        <w:rPr>
          <w:u w:val="single"/>
          <w:rtl/>
        </w:rPr>
      </w:pPr>
      <w:r w:rsidRPr="00713BDF">
        <w:rPr>
          <w:rFonts w:hint="cs"/>
          <w:u w:val="single"/>
          <w:rtl/>
        </w:rPr>
        <w:t xml:space="preserve">כישורי פב"ש </w:t>
      </w:r>
      <w:r w:rsidR="00F97F9A">
        <w:rPr>
          <w:rFonts w:hint="cs"/>
          <w:u w:val="single"/>
          <w:rtl/>
        </w:rPr>
        <w:t>ה</w:t>
      </w:r>
      <w:r>
        <w:rPr>
          <w:rFonts w:hint="cs"/>
          <w:u w:val="single"/>
          <w:rtl/>
        </w:rPr>
        <w:t>מ</w:t>
      </w:r>
      <w:r w:rsidR="00F97F9A">
        <w:rPr>
          <w:rFonts w:hint="cs"/>
          <w:u w:val="single"/>
          <w:rtl/>
        </w:rPr>
        <w:t>ו</w:t>
      </w:r>
      <w:r>
        <w:rPr>
          <w:rFonts w:hint="cs"/>
          <w:u w:val="single"/>
          <w:rtl/>
        </w:rPr>
        <w:t>ערכים בפריטי היחידה</w:t>
      </w:r>
    </w:p>
    <w:p w:rsidR="008C3701" w:rsidRDefault="00880ECD" w:rsidP="00416B18">
      <w:pPr>
        <w:spacing w:line="360" w:lineRule="auto"/>
        <w:jc w:val="both"/>
        <w:rPr>
          <w:rtl/>
        </w:rPr>
      </w:pPr>
      <w:r>
        <w:rPr>
          <w:rFonts w:hint="cs"/>
          <w:rtl/>
        </w:rPr>
        <w:t xml:space="preserve">(ד3) ניטור, מתן משוב </w:t>
      </w:r>
      <w:r w:rsidRPr="008D5411">
        <w:rPr>
          <w:rFonts w:hint="cs"/>
          <w:rtl/>
        </w:rPr>
        <w:t>ועריכת שינויים</w:t>
      </w:r>
      <w:r>
        <w:rPr>
          <w:rFonts w:hint="cs"/>
          <w:rtl/>
        </w:rPr>
        <w:t xml:space="preserve"> בארגון של הקבוצה ובתפקידים בה</w:t>
      </w:r>
      <w:r w:rsidR="00F97F9A">
        <w:rPr>
          <w:rFonts w:hint="cs"/>
          <w:rtl/>
        </w:rPr>
        <w:t>.</w:t>
      </w:r>
      <w:r>
        <w:rPr>
          <w:rFonts w:hint="cs"/>
          <w:rtl/>
        </w:rPr>
        <w:t xml:space="preserve"> </w:t>
      </w:r>
    </w:p>
    <w:p w:rsidR="00880ECD" w:rsidRDefault="00880ECD" w:rsidP="00416B18">
      <w:pPr>
        <w:spacing w:line="360" w:lineRule="auto"/>
        <w:jc w:val="both"/>
        <w:rPr>
          <w:rtl/>
        </w:rPr>
      </w:pPr>
    </w:p>
    <w:p w:rsidR="00880ECD" w:rsidRPr="00A66357" w:rsidRDefault="00880ECD" w:rsidP="006851EB">
      <w:pPr>
        <w:spacing w:line="360" w:lineRule="auto"/>
        <w:jc w:val="both"/>
        <w:rPr>
          <w:b/>
          <w:bCs/>
          <w:i/>
          <w:iCs/>
          <w:color w:val="00B050"/>
          <w:u w:val="single"/>
          <w:rtl/>
        </w:rPr>
      </w:pPr>
      <w:r>
        <w:rPr>
          <w:rFonts w:hint="cs"/>
          <w:rtl/>
        </w:rPr>
        <w:t xml:space="preserve">השאלה מוצגת בפורמט </w:t>
      </w:r>
      <w:r w:rsidR="006851EB">
        <w:rPr>
          <w:rFonts w:hint="cs"/>
          <w:rtl/>
        </w:rPr>
        <w:t xml:space="preserve">של </w:t>
      </w:r>
      <w:r>
        <w:rPr>
          <w:rFonts w:hint="cs"/>
          <w:rtl/>
        </w:rPr>
        <w:t xml:space="preserve">רב-ברירה. יש רק תשובה אופטימלית אחת המזכה את הנבחן במלוא הניקוד. </w:t>
      </w:r>
      <w:r w:rsidR="001928C2">
        <w:rPr>
          <w:rFonts w:hint="cs"/>
          <w:rtl/>
        </w:rPr>
        <w:t xml:space="preserve">כמה </w:t>
      </w:r>
      <w:r>
        <w:rPr>
          <w:rFonts w:hint="cs"/>
          <w:rtl/>
        </w:rPr>
        <w:t xml:space="preserve">מהאפשרויות האחרות </w:t>
      </w:r>
      <w:r w:rsidR="0085238C">
        <w:rPr>
          <w:rFonts w:hint="cs"/>
          <w:rtl/>
        </w:rPr>
        <w:t>מ</w:t>
      </w:r>
      <w:r>
        <w:rPr>
          <w:rFonts w:hint="cs"/>
          <w:rtl/>
        </w:rPr>
        <w:t>קבלו</w:t>
      </w:r>
      <w:r w:rsidR="0085238C">
        <w:rPr>
          <w:rFonts w:hint="cs"/>
          <w:rtl/>
        </w:rPr>
        <w:t>ת</w:t>
      </w:r>
      <w:r>
        <w:rPr>
          <w:rFonts w:hint="cs"/>
          <w:rtl/>
        </w:rPr>
        <w:t xml:space="preserve"> ניקוד חלקי</w:t>
      </w:r>
      <w:r w:rsidR="006851EB">
        <w:rPr>
          <w:rFonts w:hint="cs"/>
          <w:rtl/>
        </w:rPr>
        <w:t>,</w:t>
      </w:r>
      <w:r>
        <w:rPr>
          <w:rFonts w:hint="cs"/>
          <w:rtl/>
        </w:rPr>
        <w:t xml:space="preserve"> ו</w:t>
      </w:r>
      <w:r w:rsidR="001928C2">
        <w:rPr>
          <w:rFonts w:hint="cs"/>
          <w:rtl/>
        </w:rPr>
        <w:t>כמה</w:t>
      </w:r>
      <w:r>
        <w:rPr>
          <w:rFonts w:hint="cs"/>
          <w:rtl/>
        </w:rPr>
        <w:t xml:space="preserve"> </w:t>
      </w:r>
      <w:r w:rsidR="007023C3">
        <w:rPr>
          <w:rFonts w:hint="cs"/>
          <w:rtl/>
        </w:rPr>
        <w:t>אינן</w:t>
      </w:r>
      <w:r>
        <w:rPr>
          <w:rFonts w:hint="cs"/>
          <w:rtl/>
        </w:rPr>
        <w:t xml:space="preserve"> </w:t>
      </w:r>
      <w:r w:rsidR="006851EB">
        <w:rPr>
          <w:rFonts w:hint="cs"/>
          <w:rtl/>
        </w:rPr>
        <w:t>מקבלות</w:t>
      </w:r>
      <w:r>
        <w:rPr>
          <w:rFonts w:hint="cs"/>
          <w:rtl/>
        </w:rPr>
        <w:t xml:space="preserve"> ניקוד כלל.</w:t>
      </w:r>
      <w:r w:rsidR="001928C2">
        <w:rPr>
          <w:rFonts w:hint="cs"/>
          <w:rtl/>
        </w:rPr>
        <w:t xml:space="preserve"> </w:t>
      </w:r>
    </w:p>
    <w:p w:rsidR="00880ECD" w:rsidRDefault="00880ECD" w:rsidP="00416B18">
      <w:pPr>
        <w:spacing w:line="360" w:lineRule="auto"/>
        <w:jc w:val="both"/>
        <w:rPr>
          <w:rtl/>
        </w:rPr>
      </w:pPr>
    </w:p>
    <w:p w:rsidR="006043D7" w:rsidRDefault="006043D7" w:rsidP="00416B18">
      <w:pPr>
        <w:spacing w:line="360" w:lineRule="auto"/>
        <w:jc w:val="both"/>
        <w:rPr>
          <w:rtl/>
        </w:rPr>
      </w:pPr>
    </w:p>
    <w:p w:rsidR="006043D7" w:rsidRDefault="006043D7" w:rsidP="00416B18">
      <w:pPr>
        <w:spacing w:line="360" w:lineRule="auto"/>
        <w:jc w:val="both"/>
        <w:rPr>
          <w:rtl/>
        </w:rPr>
      </w:pPr>
    </w:p>
    <w:p w:rsidR="006043D7" w:rsidRDefault="006043D7" w:rsidP="00416B18">
      <w:pPr>
        <w:spacing w:line="360" w:lineRule="auto"/>
        <w:jc w:val="both"/>
        <w:rPr>
          <w:rtl/>
        </w:rPr>
      </w:pPr>
    </w:p>
    <w:p w:rsidR="008C3701" w:rsidRDefault="00880ECD" w:rsidP="00ED6BD4">
      <w:pPr>
        <w:spacing w:line="360" w:lineRule="auto"/>
        <w:jc w:val="both"/>
        <w:rPr>
          <w:rtl/>
        </w:rPr>
      </w:pPr>
      <w:r>
        <w:rPr>
          <w:rFonts w:hint="cs"/>
          <w:rtl/>
        </w:rPr>
        <w:t xml:space="preserve">התרשים </w:t>
      </w:r>
      <w:r w:rsidR="00ED6BD4">
        <w:rPr>
          <w:rFonts w:hint="cs"/>
          <w:rtl/>
        </w:rPr>
        <w:t xml:space="preserve">שלהלן </w:t>
      </w:r>
      <w:r>
        <w:rPr>
          <w:rFonts w:hint="cs"/>
          <w:rtl/>
        </w:rPr>
        <w:t>ממחיש את משימה 7</w:t>
      </w:r>
      <w:r w:rsidR="008C3701">
        <w:rPr>
          <w:rFonts w:hint="cs"/>
          <w:rtl/>
        </w:rPr>
        <w:t>:</w:t>
      </w:r>
    </w:p>
    <w:p w:rsidR="008C3701" w:rsidRDefault="006043D7" w:rsidP="008C3701">
      <w:pPr>
        <w:jc w:val="both"/>
        <w:rPr>
          <w:rtl/>
        </w:rPr>
      </w:pPr>
      <w:r>
        <w:rPr>
          <w:noProof/>
        </w:rPr>
        <w:drawing>
          <wp:inline distT="0" distB="0" distL="0" distR="0" wp14:anchorId="20D9DB76" wp14:editId="60C50E30">
            <wp:extent cx="5274310" cy="3906896"/>
            <wp:effectExtent l="0" t="0" r="2540"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906896"/>
                    </a:xfrm>
                    <a:prstGeom prst="rect">
                      <a:avLst/>
                    </a:prstGeom>
                  </pic:spPr>
                </pic:pic>
              </a:graphicData>
            </a:graphic>
          </wp:inline>
        </w:drawing>
      </w:r>
    </w:p>
    <w:p w:rsidR="003370A9" w:rsidRDefault="003370A9" w:rsidP="00236EA9">
      <w:pPr>
        <w:jc w:val="both"/>
        <w:rPr>
          <w:rtl/>
        </w:rPr>
      </w:pPr>
    </w:p>
    <w:p w:rsidR="00723650" w:rsidRDefault="00723650" w:rsidP="00416B18">
      <w:pPr>
        <w:spacing w:line="360" w:lineRule="auto"/>
        <w:jc w:val="both"/>
        <w:rPr>
          <w:b/>
          <w:bCs/>
          <w:i/>
          <w:iCs/>
          <w:rtl/>
        </w:rPr>
      </w:pPr>
    </w:p>
    <w:p w:rsidR="0029719A" w:rsidRPr="00A66A17" w:rsidRDefault="00A66A17" w:rsidP="001E79EE">
      <w:pPr>
        <w:pStyle w:val="afc"/>
        <w:rPr>
          <w:rtl/>
        </w:rPr>
      </w:pPr>
      <w:r w:rsidRPr="00A66A17">
        <w:rPr>
          <w:rFonts w:hint="cs"/>
          <w:rtl/>
        </w:rPr>
        <w:t>פרופיל</w:t>
      </w:r>
      <w:r w:rsidR="0029719A" w:rsidRPr="00A66A17">
        <w:rPr>
          <w:rFonts w:hint="cs"/>
          <w:rtl/>
        </w:rPr>
        <w:t xml:space="preserve"> המדידה של היחידה</w:t>
      </w:r>
    </w:p>
    <w:p w:rsidR="0029719A" w:rsidRDefault="0029719A" w:rsidP="00416B18">
      <w:pPr>
        <w:spacing w:line="360" w:lineRule="auto"/>
        <w:jc w:val="both"/>
        <w:rPr>
          <w:rtl/>
        </w:rPr>
      </w:pPr>
    </w:p>
    <w:p w:rsidR="0029719A" w:rsidRDefault="0029719A" w:rsidP="00B00A9A">
      <w:pPr>
        <w:pStyle w:val="a"/>
        <w:rPr>
          <w:rtl/>
        </w:rPr>
      </w:pPr>
      <w:r>
        <w:rPr>
          <w:rFonts w:hint="cs"/>
          <w:rtl/>
        </w:rPr>
        <w:t>בסוף כל משימה יש נקודת התכנסות.</w:t>
      </w:r>
      <w:r w:rsidR="00482192">
        <w:rPr>
          <w:rFonts w:hint="cs"/>
          <w:rtl/>
        </w:rPr>
        <w:t xml:space="preserve"> </w:t>
      </w:r>
      <w:r>
        <w:rPr>
          <w:rFonts w:hint="cs"/>
          <w:rtl/>
        </w:rPr>
        <w:t xml:space="preserve">הדבר מבטיח כי </w:t>
      </w:r>
      <w:r w:rsidR="00482192">
        <w:rPr>
          <w:rFonts w:hint="cs"/>
          <w:rtl/>
        </w:rPr>
        <w:t>כ</w:t>
      </w:r>
      <w:r>
        <w:rPr>
          <w:rFonts w:hint="cs"/>
          <w:rtl/>
        </w:rPr>
        <w:t xml:space="preserve">ל הנבחנים </w:t>
      </w:r>
      <w:r w:rsidR="000C7920">
        <w:rPr>
          <w:rFonts w:hint="cs"/>
          <w:rtl/>
        </w:rPr>
        <w:t>י</w:t>
      </w:r>
      <w:r>
        <w:rPr>
          <w:rFonts w:hint="cs"/>
          <w:rtl/>
        </w:rPr>
        <w:t>תחיל</w:t>
      </w:r>
      <w:r w:rsidR="000C7920">
        <w:rPr>
          <w:rFonts w:hint="cs"/>
          <w:rtl/>
        </w:rPr>
        <w:t>ו</w:t>
      </w:r>
      <w:r>
        <w:rPr>
          <w:rFonts w:hint="cs"/>
          <w:rtl/>
        </w:rPr>
        <w:t xml:space="preserve"> </w:t>
      </w:r>
      <w:r w:rsidR="006E3F8C">
        <w:rPr>
          <w:rFonts w:hint="cs"/>
          <w:rtl/>
        </w:rPr>
        <w:t xml:space="preserve">את המשימה הבאה </w:t>
      </w:r>
      <w:r w:rsidR="0085238C">
        <w:rPr>
          <w:rFonts w:hint="cs"/>
          <w:rtl/>
        </w:rPr>
        <w:t>מ</w:t>
      </w:r>
      <w:r>
        <w:rPr>
          <w:rFonts w:hint="cs"/>
          <w:rtl/>
        </w:rPr>
        <w:t>אותה נקודה ו</w:t>
      </w:r>
      <w:r w:rsidR="000C7920">
        <w:rPr>
          <w:rFonts w:hint="cs"/>
          <w:rtl/>
        </w:rPr>
        <w:t>י</w:t>
      </w:r>
      <w:r w:rsidR="00A66A17">
        <w:rPr>
          <w:rFonts w:hint="cs"/>
          <w:rtl/>
        </w:rPr>
        <w:t>קבל</w:t>
      </w:r>
      <w:r w:rsidR="000C7920">
        <w:rPr>
          <w:rFonts w:hint="cs"/>
          <w:rtl/>
        </w:rPr>
        <w:t>ו</w:t>
      </w:r>
      <w:r w:rsidR="00A66A17">
        <w:rPr>
          <w:rFonts w:hint="cs"/>
          <w:rtl/>
        </w:rPr>
        <w:t xml:space="preserve"> את </w:t>
      </w:r>
      <w:r w:rsidR="00482192">
        <w:rPr>
          <w:rFonts w:hint="cs"/>
          <w:rtl/>
        </w:rPr>
        <w:t xml:space="preserve">אותה הזדמנות </w:t>
      </w:r>
      <w:r w:rsidR="00A66A17">
        <w:rPr>
          <w:rFonts w:hint="cs"/>
          <w:rtl/>
        </w:rPr>
        <w:t>לזכות ב</w:t>
      </w:r>
      <w:r w:rsidR="00512636">
        <w:rPr>
          <w:rFonts w:hint="cs"/>
          <w:rtl/>
        </w:rPr>
        <w:t>ציונים.</w:t>
      </w:r>
    </w:p>
    <w:p w:rsidR="00512636" w:rsidRDefault="00512636" w:rsidP="00416B18">
      <w:pPr>
        <w:spacing w:line="360" w:lineRule="auto"/>
        <w:jc w:val="both"/>
        <w:rPr>
          <w:rtl/>
        </w:rPr>
      </w:pPr>
    </w:p>
    <w:p w:rsidR="00512636" w:rsidRDefault="00512636" w:rsidP="00ED6BD4">
      <w:pPr>
        <w:spacing w:line="360" w:lineRule="auto"/>
        <w:jc w:val="both"/>
        <w:rPr>
          <w:rtl/>
        </w:rPr>
      </w:pPr>
      <w:r>
        <w:rPr>
          <w:rFonts w:hint="cs"/>
          <w:rtl/>
        </w:rPr>
        <w:t xml:space="preserve">הערה: </w:t>
      </w:r>
      <w:r w:rsidR="00A66A17">
        <w:rPr>
          <w:rFonts w:hint="cs"/>
          <w:rtl/>
        </w:rPr>
        <w:t>הנקודות בציון ניתנות על סמך ההתנהגות ש</w:t>
      </w:r>
      <w:r w:rsidR="00ED6BD4">
        <w:rPr>
          <w:rFonts w:hint="cs"/>
          <w:rtl/>
        </w:rPr>
        <w:t>ל</w:t>
      </w:r>
      <w:r w:rsidR="00A66A17">
        <w:rPr>
          <w:rFonts w:hint="cs"/>
          <w:rtl/>
        </w:rPr>
        <w:t xml:space="preserve"> התלמיד (ביצוע פעולות או תקשורת). הפריטים מצויננים באופן פוליטומי (0, 1, 2) בהתאם לרמות המיומנות.</w:t>
      </w:r>
    </w:p>
    <w:p w:rsidR="00BE748E" w:rsidRDefault="00BE748E" w:rsidP="00482192">
      <w:pPr>
        <w:jc w:val="both"/>
        <w:rPr>
          <w:rtl/>
        </w:rPr>
      </w:pPr>
    </w:p>
    <w:p w:rsidR="00923F08" w:rsidRDefault="00923F08" w:rsidP="00482192">
      <w:pPr>
        <w:jc w:val="both"/>
        <w:rPr>
          <w:rtl/>
        </w:rPr>
      </w:pPr>
    </w:p>
    <w:p w:rsidR="00923F08" w:rsidRDefault="00923F08" w:rsidP="00482192">
      <w:pPr>
        <w:jc w:val="both"/>
        <w:rPr>
          <w:rtl/>
        </w:rPr>
      </w:pPr>
    </w:p>
    <w:tbl>
      <w:tblPr>
        <w:tblStyle w:val="ab"/>
        <w:bidiVisual/>
        <w:tblW w:w="0" w:type="auto"/>
        <w:tblLook w:val="01E0" w:firstRow="1" w:lastRow="1" w:firstColumn="1" w:lastColumn="1" w:noHBand="0" w:noVBand="0"/>
      </w:tblPr>
      <w:tblGrid>
        <w:gridCol w:w="881"/>
        <w:gridCol w:w="720"/>
        <w:gridCol w:w="2506"/>
        <w:gridCol w:w="2153"/>
        <w:gridCol w:w="1435"/>
        <w:gridCol w:w="827"/>
      </w:tblGrid>
      <w:tr w:rsidR="00BE748E">
        <w:tc>
          <w:tcPr>
            <w:tcW w:w="854" w:type="dxa"/>
          </w:tcPr>
          <w:p w:rsidR="00BE748E" w:rsidRPr="007023C3" w:rsidRDefault="00BE748E" w:rsidP="00BE748E">
            <w:pPr>
              <w:rPr>
                <w:b/>
                <w:bCs/>
                <w:rtl/>
              </w:rPr>
            </w:pPr>
            <w:r w:rsidRPr="007023C3">
              <w:rPr>
                <w:rFonts w:hint="cs"/>
                <w:b/>
                <w:bCs/>
                <w:rtl/>
              </w:rPr>
              <w:t>מס' משימה</w:t>
            </w:r>
          </w:p>
        </w:tc>
        <w:tc>
          <w:tcPr>
            <w:tcW w:w="720" w:type="dxa"/>
          </w:tcPr>
          <w:p w:rsidR="00BE748E" w:rsidRPr="007023C3" w:rsidRDefault="00BE748E" w:rsidP="00BE748E">
            <w:pPr>
              <w:rPr>
                <w:b/>
                <w:bCs/>
                <w:rtl/>
              </w:rPr>
            </w:pPr>
            <w:r w:rsidRPr="007023C3">
              <w:rPr>
                <w:rFonts w:hint="cs"/>
                <w:b/>
                <w:bCs/>
                <w:rtl/>
              </w:rPr>
              <w:t>מס' פריט</w:t>
            </w:r>
          </w:p>
        </w:tc>
        <w:tc>
          <w:tcPr>
            <w:tcW w:w="2520" w:type="dxa"/>
          </w:tcPr>
          <w:p w:rsidR="00BE748E" w:rsidRPr="007023C3" w:rsidRDefault="00BE748E" w:rsidP="00BE748E">
            <w:pPr>
              <w:rPr>
                <w:b/>
                <w:bCs/>
                <w:rtl/>
              </w:rPr>
            </w:pPr>
            <w:r w:rsidRPr="007023C3">
              <w:rPr>
                <w:rFonts w:hint="cs"/>
                <w:b/>
                <w:bCs/>
                <w:rtl/>
              </w:rPr>
              <w:t>תיאור קצר של הפריט</w:t>
            </w:r>
          </w:p>
        </w:tc>
        <w:tc>
          <w:tcPr>
            <w:tcW w:w="2160" w:type="dxa"/>
          </w:tcPr>
          <w:p w:rsidR="00B00A9A" w:rsidRDefault="00BE748E" w:rsidP="00B00A9A">
            <w:pPr>
              <w:rPr>
                <w:b/>
                <w:bCs/>
                <w:rtl/>
              </w:rPr>
            </w:pPr>
            <w:r w:rsidRPr="007023C3">
              <w:rPr>
                <w:rFonts w:hint="cs"/>
                <w:b/>
                <w:bCs/>
                <w:rtl/>
              </w:rPr>
              <w:t>כישור פב"ש שרוצים לבדוק</w:t>
            </w:r>
          </w:p>
          <w:p w:rsidR="00BE748E" w:rsidRPr="00A66357" w:rsidRDefault="00BE748E" w:rsidP="00A66357">
            <w:pPr>
              <w:jc w:val="center"/>
              <w:rPr>
                <w:rtl/>
              </w:rPr>
            </w:pPr>
          </w:p>
        </w:tc>
        <w:tc>
          <w:tcPr>
            <w:tcW w:w="1440" w:type="dxa"/>
          </w:tcPr>
          <w:p w:rsidR="00BE748E" w:rsidRPr="007023C3" w:rsidRDefault="00BE748E" w:rsidP="00BE748E">
            <w:pPr>
              <w:rPr>
                <w:b/>
                <w:bCs/>
                <w:rtl/>
              </w:rPr>
            </w:pPr>
            <w:r w:rsidRPr="007023C3">
              <w:rPr>
                <w:rFonts w:hint="cs"/>
                <w:b/>
                <w:bCs/>
                <w:rtl/>
              </w:rPr>
              <w:t>סוג הנתונים</w:t>
            </w:r>
          </w:p>
        </w:tc>
        <w:tc>
          <w:tcPr>
            <w:tcW w:w="828" w:type="dxa"/>
          </w:tcPr>
          <w:p w:rsidR="00BE748E" w:rsidRPr="00A66357" w:rsidRDefault="00BE748E" w:rsidP="00BE748E">
            <w:pPr>
              <w:rPr>
                <w:b/>
                <w:bCs/>
                <w:rtl/>
              </w:rPr>
            </w:pPr>
            <w:r w:rsidRPr="00A66357">
              <w:rPr>
                <w:rFonts w:hint="cs"/>
                <w:b/>
                <w:bCs/>
                <w:rtl/>
              </w:rPr>
              <w:t>טווח הציון (</w:t>
            </w:r>
            <w:r w:rsidRPr="00A66357">
              <w:rPr>
                <w:b/>
                <w:bCs/>
              </w:rPr>
              <w:t>0-x</w:t>
            </w:r>
            <w:r w:rsidRPr="00A66357">
              <w:rPr>
                <w:b/>
                <w:bCs/>
                <w:rtl/>
              </w:rPr>
              <w:t>)</w:t>
            </w:r>
          </w:p>
        </w:tc>
      </w:tr>
      <w:tr w:rsidR="00BE748E">
        <w:tc>
          <w:tcPr>
            <w:tcW w:w="854" w:type="dxa"/>
          </w:tcPr>
          <w:p w:rsidR="00BE748E" w:rsidRDefault="003D4656" w:rsidP="00BE748E">
            <w:pPr>
              <w:rPr>
                <w:rtl/>
              </w:rPr>
            </w:pPr>
            <w:r>
              <w:rPr>
                <w:rFonts w:hint="cs"/>
                <w:rtl/>
              </w:rPr>
              <w:t>1</w:t>
            </w:r>
          </w:p>
        </w:tc>
        <w:tc>
          <w:tcPr>
            <w:tcW w:w="720" w:type="dxa"/>
          </w:tcPr>
          <w:p w:rsidR="00BE748E" w:rsidRDefault="003D4656" w:rsidP="00BE748E">
            <w:pPr>
              <w:rPr>
                <w:rtl/>
              </w:rPr>
            </w:pPr>
            <w:r>
              <w:rPr>
                <w:rFonts w:hint="cs"/>
                <w:rtl/>
              </w:rPr>
              <w:t>1</w:t>
            </w:r>
          </w:p>
        </w:tc>
        <w:tc>
          <w:tcPr>
            <w:tcW w:w="2520" w:type="dxa"/>
          </w:tcPr>
          <w:p w:rsidR="00BE748E" w:rsidRDefault="00923F08" w:rsidP="00BE748E">
            <w:pPr>
              <w:rPr>
                <w:rtl/>
              </w:rPr>
            </w:pPr>
            <w:r>
              <w:rPr>
                <w:rFonts w:hint="cs"/>
                <w:rtl/>
              </w:rPr>
              <w:t>הנבחן מגלה מה כלול בלוח הבקרה של אביגיל באמצעות הפניית שאלה אל</w:t>
            </w:r>
            <w:r w:rsidR="006E3F8C">
              <w:rPr>
                <w:rFonts w:hint="cs"/>
                <w:rtl/>
              </w:rPr>
              <w:t>יה</w:t>
            </w:r>
            <w:r w:rsidR="00ED6BD4">
              <w:rPr>
                <w:rFonts w:hint="cs"/>
                <w:rtl/>
              </w:rPr>
              <w:t>.</w:t>
            </w:r>
          </w:p>
        </w:tc>
        <w:tc>
          <w:tcPr>
            <w:tcW w:w="2160" w:type="dxa"/>
          </w:tcPr>
          <w:p w:rsidR="00BE748E" w:rsidRDefault="00923F08" w:rsidP="00BE748E">
            <w:pPr>
              <w:rPr>
                <w:rtl/>
              </w:rPr>
            </w:pPr>
            <w:r>
              <w:rPr>
                <w:rFonts w:hint="cs"/>
                <w:rtl/>
              </w:rPr>
              <w:t>(א1) גילוי נקודות המבט והיכולות של חברי הקבוצה</w:t>
            </w:r>
            <w:r w:rsidR="00ED6BD4">
              <w:rPr>
                <w:rFonts w:hint="cs"/>
                <w:rtl/>
              </w:rPr>
              <w:t>.</w:t>
            </w:r>
          </w:p>
        </w:tc>
        <w:tc>
          <w:tcPr>
            <w:tcW w:w="1440" w:type="dxa"/>
          </w:tcPr>
          <w:p w:rsidR="00BE748E" w:rsidRDefault="00923F08" w:rsidP="00BE748E">
            <w:pPr>
              <w:rPr>
                <w:rtl/>
              </w:rPr>
            </w:pPr>
            <w:r>
              <w:rPr>
                <w:rFonts w:hint="cs"/>
                <w:rtl/>
              </w:rPr>
              <w:t>תקשורת</w:t>
            </w:r>
          </w:p>
        </w:tc>
        <w:tc>
          <w:tcPr>
            <w:tcW w:w="828" w:type="dxa"/>
          </w:tcPr>
          <w:p w:rsidR="00BE748E" w:rsidRPr="00A66357" w:rsidRDefault="00923F08" w:rsidP="00BE748E">
            <w:r w:rsidRPr="00A66357">
              <w:rPr>
                <w:rtl/>
              </w:rPr>
              <w:t>0-2</w:t>
            </w:r>
          </w:p>
        </w:tc>
      </w:tr>
      <w:tr w:rsidR="00923F08">
        <w:tc>
          <w:tcPr>
            <w:tcW w:w="854" w:type="dxa"/>
          </w:tcPr>
          <w:p w:rsidR="00923F08" w:rsidRDefault="00923F08" w:rsidP="00BE748E">
            <w:pPr>
              <w:rPr>
                <w:rtl/>
              </w:rPr>
            </w:pPr>
            <w:r>
              <w:rPr>
                <w:rFonts w:hint="cs"/>
                <w:rtl/>
              </w:rPr>
              <w:t>1</w:t>
            </w:r>
          </w:p>
        </w:tc>
        <w:tc>
          <w:tcPr>
            <w:tcW w:w="720" w:type="dxa"/>
          </w:tcPr>
          <w:p w:rsidR="00923F08" w:rsidRDefault="00923F08" w:rsidP="00BE748E">
            <w:pPr>
              <w:rPr>
                <w:rtl/>
              </w:rPr>
            </w:pPr>
            <w:r>
              <w:rPr>
                <w:rFonts w:hint="cs"/>
                <w:rtl/>
              </w:rPr>
              <w:t>2</w:t>
            </w:r>
          </w:p>
        </w:tc>
        <w:tc>
          <w:tcPr>
            <w:tcW w:w="2520" w:type="dxa"/>
          </w:tcPr>
          <w:p w:rsidR="00923F08" w:rsidRDefault="00923F08" w:rsidP="00BE748E">
            <w:pPr>
              <w:rPr>
                <w:rtl/>
              </w:rPr>
            </w:pPr>
            <w:r>
              <w:rPr>
                <w:rFonts w:hint="cs"/>
                <w:rtl/>
              </w:rPr>
              <w:t>הנבחן לוחץ על כפתור לשיתוף המסך כדי לאפשר גם לאביג</w:t>
            </w:r>
            <w:r w:rsidR="006E3F8C">
              <w:rPr>
                <w:rFonts w:hint="cs"/>
                <w:rtl/>
              </w:rPr>
              <w:t>יל לראות מה כלול בלוח הבקרה שלו</w:t>
            </w:r>
            <w:r w:rsidR="00ED6BD4">
              <w:rPr>
                <w:rFonts w:hint="cs"/>
                <w:rtl/>
              </w:rPr>
              <w:t>.</w:t>
            </w:r>
          </w:p>
        </w:tc>
        <w:tc>
          <w:tcPr>
            <w:tcW w:w="2160" w:type="dxa"/>
          </w:tcPr>
          <w:p w:rsidR="00923F08" w:rsidRDefault="00923F08" w:rsidP="00BE748E">
            <w:pPr>
              <w:rPr>
                <w:rtl/>
              </w:rPr>
            </w:pPr>
            <w:r>
              <w:rPr>
                <w:rFonts w:hint="cs"/>
                <w:rtl/>
              </w:rPr>
              <w:t>(א2) גילוי סוג האינטראקציה השיתופית הנחוצה כדי לפתור את הבעיה, לצד המטרות</w:t>
            </w:r>
            <w:r w:rsidR="00ED6BD4">
              <w:rPr>
                <w:rFonts w:hint="cs"/>
                <w:rtl/>
              </w:rPr>
              <w:t>.</w:t>
            </w:r>
          </w:p>
        </w:tc>
        <w:tc>
          <w:tcPr>
            <w:tcW w:w="1440" w:type="dxa"/>
          </w:tcPr>
          <w:p w:rsidR="00923F08" w:rsidRDefault="00923F08" w:rsidP="00BE748E">
            <w:pPr>
              <w:rPr>
                <w:rtl/>
              </w:rPr>
            </w:pPr>
            <w:r>
              <w:rPr>
                <w:rFonts w:hint="cs"/>
                <w:rtl/>
              </w:rPr>
              <w:t>פעולה</w:t>
            </w:r>
          </w:p>
        </w:tc>
        <w:tc>
          <w:tcPr>
            <w:tcW w:w="828" w:type="dxa"/>
          </w:tcPr>
          <w:p w:rsidR="00923F08" w:rsidRDefault="00923F08" w:rsidP="00923F08">
            <w:pPr>
              <w:rPr>
                <w:rtl/>
              </w:rPr>
            </w:pPr>
            <w:r>
              <w:rPr>
                <w:rFonts w:hint="cs"/>
                <w:rtl/>
              </w:rPr>
              <w:t>0-2</w:t>
            </w:r>
          </w:p>
        </w:tc>
      </w:tr>
      <w:tr w:rsidR="00923F08">
        <w:tc>
          <w:tcPr>
            <w:tcW w:w="854" w:type="dxa"/>
          </w:tcPr>
          <w:p w:rsidR="00923F08" w:rsidRDefault="00923F08" w:rsidP="00BE748E">
            <w:pPr>
              <w:rPr>
                <w:rtl/>
              </w:rPr>
            </w:pPr>
            <w:r>
              <w:rPr>
                <w:rFonts w:hint="cs"/>
                <w:rtl/>
              </w:rPr>
              <w:t>1</w:t>
            </w:r>
          </w:p>
        </w:tc>
        <w:tc>
          <w:tcPr>
            <w:tcW w:w="720" w:type="dxa"/>
          </w:tcPr>
          <w:p w:rsidR="00923F08" w:rsidRDefault="00923F08" w:rsidP="00BE748E">
            <w:pPr>
              <w:rPr>
                <w:rtl/>
              </w:rPr>
            </w:pPr>
            <w:r>
              <w:rPr>
                <w:rFonts w:hint="cs"/>
                <w:rtl/>
              </w:rPr>
              <w:t>3</w:t>
            </w:r>
          </w:p>
        </w:tc>
        <w:tc>
          <w:tcPr>
            <w:tcW w:w="2520" w:type="dxa"/>
          </w:tcPr>
          <w:p w:rsidR="00923F08" w:rsidRDefault="00923F08" w:rsidP="00ED6BD4">
            <w:pPr>
              <w:rPr>
                <w:rtl/>
              </w:rPr>
            </w:pPr>
            <w:r>
              <w:rPr>
                <w:rFonts w:hint="cs"/>
                <w:rtl/>
              </w:rPr>
              <w:t>הנבחן מציע תכנית כיצד להגיע לפתרון הטוב ביותר</w:t>
            </w:r>
          </w:p>
        </w:tc>
        <w:tc>
          <w:tcPr>
            <w:tcW w:w="2160" w:type="dxa"/>
          </w:tcPr>
          <w:p w:rsidR="00923F08" w:rsidRDefault="00923F08" w:rsidP="00ED6BD4">
            <w:pPr>
              <w:rPr>
                <w:rtl/>
              </w:rPr>
            </w:pPr>
            <w:r>
              <w:rPr>
                <w:rFonts w:hint="cs"/>
                <w:rtl/>
              </w:rPr>
              <w:t xml:space="preserve">(ג1) תקשורת עם חברי הקבוצה על הפעולות שיש לבצע / </w:t>
            </w:r>
            <w:r w:rsidR="00ED6BD4">
              <w:rPr>
                <w:rFonts w:hint="cs"/>
                <w:rtl/>
              </w:rPr>
              <w:t>ש</w:t>
            </w:r>
            <w:r>
              <w:rPr>
                <w:rFonts w:hint="cs"/>
                <w:rtl/>
              </w:rPr>
              <w:t>מבצעים</w:t>
            </w:r>
          </w:p>
        </w:tc>
        <w:tc>
          <w:tcPr>
            <w:tcW w:w="1440" w:type="dxa"/>
          </w:tcPr>
          <w:p w:rsidR="00923F08" w:rsidRDefault="00923F08" w:rsidP="00BE748E">
            <w:pPr>
              <w:rPr>
                <w:rtl/>
              </w:rPr>
            </w:pPr>
            <w:r>
              <w:rPr>
                <w:rFonts w:hint="cs"/>
                <w:rtl/>
              </w:rPr>
              <w:t>תקשורת</w:t>
            </w:r>
          </w:p>
        </w:tc>
        <w:tc>
          <w:tcPr>
            <w:tcW w:w="828" w:type="dxa"/>
          </w:tcPr>
          <w:p w:rsidR="00923F08" w:rsidRDefault="00923F08" w:rsidP="00923F08">
            <w:pPr>
              <w:rPr>
                <w:rtl/>
              </w:rPr>
            </w:pPr>
            <w:r>
              <w:rPr>
                <w:rFonts w:hint="cs"/>
                <w:rtl/>
              </w:rPr>
              <w:t>0-2</w:t>
            </w:r>
          </w:p>
        </w:tc>
      </w:tr>
      <w:tr w:rsidR="00923F08">
        <w:tc>
          <w:tcPr>
            <w:tcW w:w="854" w:type="dxa"/>
          </w:tcPr>
          <w:p w:rsidR="00923F08" w:rsidRDefault="00923F08" w:rsidP="00BE748E">
            <w:pPr>
              <w:rPr>
                <w:rtl/>
              </w:rPr>
            </w:pPr>
            <w:r>
              <w:rPr>
                <w:rFonts w:hint="cs"/>
                <w:rtl/>
              </w:rPr>
              <w:t>1</w:t>
            </w:r>
          </w:p>
        </w:tc>
        <w:tc>
          <w:tcPr>
            <w:tcW w:w="720" w:type="dxa"/>
          </w:tcPr>
          <w:p w:rsidR="00923F08" w:rsidRDefault="00923F08" w:rsidP="00BE748E">
            <w:pPr>
              <w:rPr>
                <w:rtl/>
              </w:rPr>
            </w:pPr>
            <w:r>
              <w:rPr>
                <w:rFonts w:hint="cs"/>
                <w:rtl/>
              </w:rPr>
              <w:t>4</w:t>
            </w:r>
          </w:p>
        </w:tc>
        <w:tc>
          <w:tcPr>
            <w:tcW w:w="2520" w:type="dxa"/>
          </w:tcPr>
          <w:p w:rsidR="00923F08" w:rsidRDefault="00923F08" w:rsidP="00BE748E">
            <w:pPr>
              <w:rPr>
                <w:rtl/>
              </w:rPr>
            </w:pPr>
            <w:r>
              <w:rPr>
                <w:rFonts w:hint="cs"/>
                <w:rtl/>
              </w:rPr>
              <w:t>הנבחן מבקש מאביגיל את נקודת המב</w:t>
            </w:r>
            <w:r w:rsidR="006E3F8C">
              <w:rPr>
                <w:rFonts w:hint="cs"/>
                <w:rtl/>
              </w:rPr>
              <w:t>ט שלה לפני שהוא מיישם את התכנית</w:t>
            </w:r>
          </w:p>
        </w:tc>
        <w:tc>
          <w:tcPr>
            <w:tcW w:w="2160" w:type="dxa"/>
          </w:tcPr>
          <w:p w:rsidR="00923F08" w:rsidRDefault="00923F08" w:rsidP="00BE748E">
            <w:pPr>
              <w:rPr>
                <w:rtl/>
              </w:rPr>
            </w:pPr>
            <w:r>
              <w:rPr>
                <w:rFonts w:hint="cs"/>
                <w:rtl/>
              </w:rPr>
              <w:t>(ב1) בניית ייצוג משותף ודיון על משמעות הבעיה (</w:t>
            </w:r>
            <w:r w:rsidR="007A6DDB">
              <w:rPr>
                <w:rFonts w:hint="cs"/>
                <w:rtl/>
              </w:rPr>
              <w:t>גיבוש מכנה משותף</w:t>
            </w:r>
            <w:r>
              <w:rPr>
                <w:rFonts w:hint="cs"/>
                <w:rtl/>
              </w:rPr>
              <w:t>)</w:t>
            </w:r>
          </w:p>
        </w:tc>
        <w:tc>
          <w:tcPr>
            <w:tcW w:w="1440" w:type="dxa"/>
          </w:tcPr>
          <w:p w:rsidR="00923F08" w:rsidRDefault="00923F08" w:rsidP="00BE748E">
            <w:pPr>
              <w:rPr>
                <w:rtl/>
              </w:rPr>
            </w:pPr>
            <w:r>
              <w:rPr>
                <w:rFonts w:hint="cs"/>
                <w:rtl/>
              </w:rPr>
              <w:t>תקשורת</w:t>
            </w:r>
          </w:p>
        </w:tc>
        <w:tc>
          <w:tcPr>
            <w:tcW w:w="828" w:type="dxa"/>
          </w:tcPr>
          <w:p w:rsidR="00923F08" w:rsidRDefault="00923F08" w:rsidP="00923F08">
            <w:pPr>
              <w:rPr>
                <w:rtl/>
              </w:rPr>
            </w:pPr>
            <w:r>
              <w:rPr>
                <w:rFonts w:hint="cs"/>
                <w:rtl/>
              </w:rPr>
              <w:t>0-2</w:t>
            </w:r>
          </w:p>
        </w:tc>
      </w:tr>
      <w:tr w:rsidR="00923F08">
        <w:tc>
          <w:tcPr>
            <w:tcW w:w="854" w:type="dxa"/>
          </w:tcPr>
          <w:p w:rsidR="00923F08" w:rsidRDefault="00923F08" w:rsidP="00BE748E">
            <w:pPr>
              <w:rPr>
                <w:rtl/>
              </w:rPr>
            </w:pPr>
            <w:r>
              <w:rPr>
                <w:rFonts w:hint="cs"/>
                <w:rtl/>
              </w:rPr>
              <w:t>2</w:t>
            </w:r>
          </w:p>
        </w:tc>
        <w:tc>
          <w:tcPr>
            <w:tcW w:w="720" w:type="dxa"/>
          </w:tcPr>
          <w:p w:rsidR="00923F08" w:rsidRDefault="00923F08" w:rsidP="00BE748E">
            <w:pPr>
              <w:rPr>
                <w:rtl/>
              </w:rPr>
            </w:pPr>
            <w:r>
              <w:rPr>
                <w:rFonts w:hint="cs"/>
                <w:rtl/>
              </w:rPr>
              <w:t>1</w:t>
            </w:r>
          </w:p>
        </w:tc>
        <w:tc>
          <w:tcPr>
            <w:tcW w:w="2520" w:type="dxa"/>
          </w:tcPr>
          <w:p w:rsidR="00923F08" w:rsidRPr="003D16E8" w:rsidRDefault="00324C6E" w:rsidP="00BE748E">
            <w:pPr>
              <w:rPr>
                <w:rtl/>
              </w:rPr>
            </w:pPr>
            <w:r w:rsidRPr="00A66357">
              <w:rPr>
                <w:rFonts w:hint="cs"/>
                <w:rtl/>
              </w:rPr>
              <w:t>הנבחן מייש</w:t>
            </w:r>
            <w:r w:rsidR="006E3F8C" w:rsidRPr="00A66357">
              <w:rPr>
                <w:rFonts w:hint="cs"/>
                <w:rtl/>
              </w:rPr>
              <w:t xml:space="preserve">ם את </w:t>
            </w:r>
            <w:r w:rsidR="006E3F8C" w:rsidRPr="00A66357">
              <w:rPr>
                <w:rFonts w:hint="eastAsia"/>
                <w:rtl/>
              </w:rPr>
              <w:t>התכנית</w:t>
            </w:r>
            <w:r w:rsidR="006E3F8C" w:rsidRPr="00A66357">
              <w:rPr>
                <w:rFonts w:hint="cs"/>
                <w:rtl/>
              </w:rPr>
              <w:t xml:space="preserve"> כפי שסוכם עם אביגיל</w:t>
            </w:r>
          </w:p>
        </w:tc>
        <w:tc>
          <w:tcPr>
            <w:tcW w:w="2160" w:type="dxa"/>
          </w:tcPr>
          <w:p w:rsidR="00923F08" w:rsidRPr="00A66357" w:rsidRDefault="00923F08" w:rsidP="00A66357">
            <w:pPr>
              <w:rPr>
                <w:rtl/>
              </w:rPr>
            </w:pPr>
            <w:r w:rsidRPr="003D16E8">
              <w:rPr>
                <w:rFonts w:hint="cs"/>
                <w:rtl/>
              </w:rPr>
              <w:t xml:space="preserve">(ג2) הוצאה לפועל של </w:t>
            </w:r>
            <w:r w:rsidRPr="00A66357">
              <w:rPr>
                <w:rFonts w:hint="eastAsia"/>
                <w:rtl/>
              </w:rPr>
              <w:t>התכני</w:t>
            </w:r>
            <w:r w:rsidR="00A66357">
              <w:rPr>
                <w:rFonts w:hint="cs"/>
                <w:rtl/>
              </w:rPr>
              <w:t>ו</w:t>
            </w:r>
            <w:r w:rsidRPr="00A66357">
              <w:rPr>
                <w:rFonts w:hint="eastAsia"/>
                <w:rtl/>
              </w:rPr>
              <w:t>ת</w:t>
            </w:r>
          </w:p>
        </w:tc>
        <w:tc>
          <w:tcPr>
            <w:tcW w:w="1440" w:type="dxa"/>
          </w:tcPr>
          <w:p w:rsidR="00923F08" w:rsidRDefault="00923F08" w:rsidP="00BE748E">
            <w:pPr>
              <w:rPr>
                <w:rtl/>
              </w:rPr>
            </w:pPr>
            <w:r>
              <w:rPr>
                <w:rFonts w:hint="cs"/>
                <w:rtl/>
              </w:rPr>
              <w:t>פעולה</w:t>
            </w:r>
          </w:p>
        </w:tc>
        <w:tc>
          <w:tcPr>
            <w:tcW w:w="828" w:type="dxa"/>
          </w:tcPr>
          <w:p w:rsidR="00923F08" w:rsidRDefault="00923F08" w:rsidP="00923F08">
            <w:pPr>
              <w:rPr>
                <w:rtl/>
              </w:rPr>
            </w:pPr>
            <w:r>
              <w:rPr>
                <w:rFonts w:hint="cs"/>
                <w:rtl/>
              </w:rPr>
              <w:t>0-2</w:t>
            </w:r>
          </w:p>
        </w:tc>
      </w:tr>
      <w:tr w:rsidR="00324C6E">
        <w:tc>
          <w:tcPr>
            <w:tcW w:w="854" w:type="dxa"/>
          </w:tcPr>
          <w:p w:rsidR="00324C6E" w:rsidRDefault="00324C6E" w:rsidP="00BE748E">
            <w:pPr>
              <w:rPr>
                <w:rtl/>
              </w:rPr>
            </w:pPr>
            <w:r>
              <w:rPr>
                <w:rFonts w:hint="cs"/>
                <w:rtl/>
              </w:rPr>
              <w:t>2</w:t>
            </w:r>
          </w:p>
        </w:tc>
        <w:tc>
          <w:tcPr>
            <w:tcW w:w="720" w:type="dxa"/>
          </w:tcPr>
          <w:p w:rsidR="00324C6E" w:rsidRDefault="00324C6E" w:rsidP="00BE748E">
            <w:pPr>
              <w:rPr>
                <w:rtl/>
              </w:rPr>
            </w:pPr>
            <w:r>
              <w:rPr>
                <w:rFonts w:hint="cs"/>
                <w:rtl/>
              </w:rPr>
              <w:t>2</w:t>
            </w:r>
          </w:p>
        </w:tc>
        <w:tc>
          <w:tcPr>
            <w:tcW w:w="2520" w:type="dxa"/>
          </w:tcPr>
          <w:p w:rsidR="00324C6E" w:rsidRDefault="00324C6E" w:rsidP="00324C6E">
            <w:pPr>
              <w:rPr>
                <w:rtl/>
              </w:rPr>
            </w:pPr>
            <w:r>
              <w:rPr>
                <w:rFonts w:hint="cs"/>
                <w:rtl/>
              </w:rPr>
              <w:t>הנבחן מנטר א</w:t>
            </w:r>
            <w:r w:rsidR="006E3F8C">
              <w:rPr>
                <w:rFonts w:hint="cs"/>
                <w:rtl/>
              </w:rPr>
              <w:t>ם אביגיל פעלה לפי התכנית כמוסכם</w:t>
            </w:r>
          </w:p>
        </w:tc>
        <w:tc>
          <w:tcPr>
            <w:tcW w:w="2160" w:type="dxa"/>
          </w:tcPr>
          <w:p w:rsidR="00324C6E" w:rsidRDefault="00324C6E" w:rsidP="00BE748E">
            <w:pPr>
              <w:rPr>
                <w:rtl/>
              </w:rPr>
            </w:pPr>
            <w:r>
              <w:rPr>
                <w:rFonts w:hint="cs"/>
                <w:rtl/>
              </w:rPr>
              <w:t>(ד1) ניטור ותיקון של ההבנה המשותפת</w:t>
            </w:r>
          </w:p>
        </w:tc>
        <w:tc>
          <w:tcPr>
            <w:tcW w:w="1440" w:type="dxa"/>
          </w:tcPr>
          <w:p w:rsidR="00324C6E" w:rsidRDefault="00324C6E" w:rsidP="00324C6E">
            <w:pPr>
              <w:rPr>
                <w:rtl/>
              </w:rPr>
            </w:pPr>
            <w:r>
              <w:rPr>
                <w:rFonts w:hint="cs"/>
                <w:rtl/>
              </w:rPr>
              <w:t>תקשורת</w:t>
            </w:r>
          </w:p>
        </w:tc>
        <w:tc>
          <w:tcPr>
            <w:tcW w:w="828" w:type="dxa"/>
          </w:tcPr>
          <w:p w:rsidR="00324C6E" w:rsidRDefault="00324C6E" w:rsidP="00BE748E">
            <w:pPr>
              <w:rPr>
                <w:rtl/>
              </w:rPr>
            </w:pPr>
            <w:r>
              <w:rPr>
                <w:rFonts w:hint="cs"/>
                <w:rtl/>
              </w:rPr>
              <w:t>0-2</w:t>
            </w:r>
          </w:p>
        </w:tc>
      </w:tr>
      <w:tr w:rsidR="00324C6E">
        <w:tc>
          <w:tcPr>
            <w:tcW w:w="854" w:type="dxa"/>
          </w:tcPr>
          <w:p w:rsidR="00324C6E" w:rsidRDefault="00324C6E" w:rsidP="00BE748E">
            <w:pPr>
              <w:rPr>
                <w:rtl/>
              </w:rPr>
            </w:pPr>
            <w:r>
              <w:rPr>
                <w:rFonts w:hint="cs"/>
                <w:rtl/>
              </w:rPr>
              <w:t>2</w:t>
            </w:r>
          </w:p>
        </w:tc>
        <w:tc>
          <w:tcPr>
            <w:tcW w:w="720" w:type="dxa"/>
          </w:tcPr>
          <w:p w:rsidR="00324C6E" w:rsidRDefault="00324C6E" w:rsidP="00BE748E">
            <w:pPr>
              <w:rPr>
                <w:rtl/>
              </w:rPr>
            </w:pPr>
            <w:r>
              <w:rPr>
                <w:rFonts w:hint="cs"/>
                <w:rtl/>
              </w:rPr>
              <w:t>3</w:t>
            </w:r>
          </w:p>
        </w:tc>
        <w:tc>
          <w:tcPr>
            <w:tcW w:w="2520" w:type="dxa"/>
          </w:tcPr>
          <w:p w:rsidR="00324C6E" w:rsidRDefault="00324C6E" w:rsidP="00BE748E">
            <w:pPr>
              <w:rPr>
                <w:rtl/>
              </w:rPr>
            </w:pPr>
            <w:r>
              <w:rPr>
                <w:rFonts w:hint="cs"/>
                <w:rtl/>
              </w:rPr>
              <w:t xml:space="preserve">הנבחן משתף בהבנה שלו </w:t>
            </w:r>
            <w:r w:rsidR="006E3F8C">
              <w:rPr>
                <w:rFonts w:hint="cs"/>
                <w:rtl/>
              </w:rPr>
              <w:t>של התוצאה (תנאי הדגים)</w:t>
            </w:r>
          </w:p>
        </w:tc>
        <w:tc>
          <w:tcPr>
            <w:tcW w:w="2160" w:type="dxa"/>
          </w:tcPr>
          <w:p w:rsidR="00324C6E" w:rsidRDefault="00324C6E" w:rsidP="00BE748E">
            <w:pPr>
              <w:rPr>
                <w:rtl/>
              </w:rPr>
            </w:pPr>
            <w:r>
              <w:rPr>
                <w:rFonts w:hint="cs"/>
                <w:rtl/>
              </w:rPr>
              <w:t xml:space="preserve">(ד2) </w:t>
            </w:r>
            <w:r w:rsidR="004C4F5E">
              <w:rPr>
                <w:rFonts w:hint="cs"/>
                <w:rtl/>
              </w:rPr>
              <w:t>ניטור תוצאות הפעולות והערכת מידת ההצלחה בפתרון הבעיה</w:t>
            </w:r>
          </w:p>
        </w:tc>
        <w:tc>
          <w:tcPr>
            <w:tcW w:w="1440" w:type="dxa"/>
          </w:tcPr>
          <w:p w:rsidR="00324C6E" w:rsidRDefault="00324C6E" w:rsidP="00BE748E">
            <w:pPr>
              <w:rPr>
                <w:rtl/>
              </w:rPr>
            </w:pPr>
            <w:r>
              <w:rPr>
                <w:rFonts w:hint="cs"/>
                <w:rtl/>
              </w:rPr>
              <w:t>תקשורת</w:t>
            </w:r>
          </w:p>
        </w:tc>
        <w:tc>
          <w:tcPr>
            <w:tcW w:w="828" w:type="dxa"/>
          </w:tcPr>
          <w:p w:rsidR="00324C6E" w:rsidRDefault="00324C6E" w:rsidP="00BE748E">
            <w:pPr>
              <w:rPr>
                <w:rtl/>
              </w:rPr>
            </w:pPr>
            <w:r>
              <w:rPr>
                <w:rFonts w:hint="cs"/>
                <w:rtl/>
              </w:rPr>
              <w:t>0-2</w:t>
            </w:r>
          </w:p>
        </w:tc>
      </w:tr>
      <w:tr w:rsidR="00324C6E">
        <w:tc>
          <w:tcPr>
            <w:tcW w:w="854" w:type="dxa"/>
          </w:tcPr>
          <w:p w:rsidR="00324C6E" w:rsidRDefault="00324C6E" w:rsidP="00BE748E">
            <w:pPr>
              <w:rPr>
                <w:rtl/>
              </w:rPr>
            </w:pPr>
            <w:r>
              <w:rPr>
                <w:rFonts w:hint="cs"/>
                <w:rtl/>
              </w:rPr>
              <w:t>2</w:t>
            </w:r>
          </w:p>
        </w:tc>
        <w:tc>
          <w:tcPr>
            <w:tcW w:w="720" w:type="dxa"/>
          </w:tcPr>
          <w:p w:rsidR="00324C6E" w:rsidRDefault="00324C6E" w:rsidP="00BE748E">
            <w:pPr>
              <w:rPr>
                <w:rtl/>
              </w:rPr>
            </w:pPr>
            <w:r>
              <w:rPr>
                <w:rFonts w:hint="cs"/>
                <w:rtl/>
              </w:rPr>
              <w:t>4</w:t>
            </w:r>
          </w:p>
        </w:tc>
        <w:tc>
          <w:tcPr>
            <w:tcW w:w="2520" w:type="dxa"/>
          </w:tcPr>
          <w:p w:rsidR="00324C6E" w:rsidRDefault="00324C6E" w:rsidP="00BE748E">
            <w:pPr>
              <w:rPr>
                <w:rtl/>
              </w:rPr>
            </w:pPr>
            <w:r>
              <w:rPr>
                <w:rFonts w:hint="cs"/>
                <w:rtl/>
              </w:rPr>
              <w:t>הנבחן מציע תכנית כיצד להגיע לתוצאה הטובה ביותר</w:t>
            </w:r>
          </w:p>
        </w:tc>
        <w:tc>
          <w:tcPr>
            <w:tcW w:w="2160" w:type="dxa"/>
          </w:tcPr>
          <w:p w:rsidR="00324C6E" w:rsidRDefault="00324C6E" w:rsidP="00ED6BD4">
            <w:pPr>
              <w:rPr>
                <w:rtl/>
              </w:rPr>
            </w:pPr>
            <w:r>
              <w:rPr>
                <w:rFonts w:hint="cs"/>
                <w:rtl/>
              </w:rPr>
              <w:t xml:space="preserve">(ג1) תקשורת עם חברי הקבוצה על הפעולות שיש לבצע / </w:t>
            </w:r>
            <w:r w:rsidR="00ED6BD4">
              <w:rPr>
                <w:rFonts w:hint="cs"/>
                <w:rtl/>
              </w:rPr>
              <w:t>ש</w:t>
            </w:r>
            <w:r>
              <w:rPr>
                <w:rFonts w:hint="cs"/>
                <w:rtl/>
              </w:rPr>
              <w:t>מבצעים</w:t>
            </w:r>
          </w:p>
        </w:tc>
        <w:tc>
          <w:tcPr>
            <w:tcW w:w="1440" w:type="dxa"/>
          </w:tcPr>
          <w:p w:rsidR="00324C6E" w:rsidRDefault="00324C6E" w:rsidP="00BE748E">
            <w:pPr>
              <w:rPr>
                <w:rtl/>
              </w:rPr>
            </w:pPr>
            <w:r>
              <w:rPr>
                <w:rFonts w:hint="cs"/>
                <w:rtl/>
              </w:rPr>
              <w:t>תקשורת</w:t>
            </w:r>
          </w:p>
        </w:tc>
        <w:tc>
          <w:tcPr>
            <w:tcW w:w="828" w:type="dxa"/>
          </w:tcPr>
          <w:p w:rsidR="00324C6E" w:rsidRDefault="00324C6E" w:rsidP="00BE748E">
            <w:pPr>
              <w:rPr>
                <w:rtl/>
              </w:rPr>
            </w:pPr>
            <w:r>
              <w:rPr>
                <w:rFonts w:hint="cs"/>
                <w:rtl/>
              </w:rPr>
              <w:t>0-2</w:t>
            </w:r>
          </w:p>
        </w:tc>
      </w:tr>
      <w:tr w:rsidR="00324C6E">
        <w:tc>
          <w:tcPr>
            <w:tcW w:w="854" w:type="dxa"/>
          </w:tcPr>
          <w:p w:rsidR="00324C6E" w:rsidRDefault="00324C6E" w:rsidP="00BE748E">
            <w:pPr>
              <w:rPr>
                <w:rtl/>
              </w:rPr>
            </w:pPr>
            <w:r>
              <w:rPr>
                <w:rFonts w:hint="cs"/>
                <w:rtl/>
              </w:rPr>
              <w:t>2</w:t>
            </w:r>
          </w:p>
        </w:tc>
        <w:tc>
          <w:tcPr>
            <w:tcW w:w="720" w:type="dxa"/>
          </w:tcPr>
          <w:p w:rsidR="00324C6E" w:rsidRDefault="00324C6E" w:rsidP="00BE748E">
            <w:pPr>
              <w:rPr>
                <w:rtl/>
              </w:rPr>
            </w:pPr>
            <w:r>
              <w:rPr>
                <w:rFonts w:hint="cs"/>
                <w:rtl/>
              </w:rPr>
              <w:t>5</w:t>
            </w:r>
          </w:p>
        </w:tc>
        <w:tc>
          <w:tcPr>
            <w:tcW w:w="2520" w:type="dxa"/>
          </w:tcPr>
          <w:p w:rsidR="00324C6E" w:rsidRDefault="00324C6E" w:rsidP="00BE748E">
            <w:pPr>
              <w:rPr>
                <w:rtl/>
              </w:rPr>
            </w:pPr>
            <w:r>
              <w:rPr>
                <w:rFonts w:hint="cs"/>
                <w:rtl/>
              </w:rPr>
              <w:t>הנבחן מבקש מאביגיל את נקודת המבט שלה לפני שהוא מיישם את התכנית</w:t>
            </w:r>
          </w:p>
        </w:tc>
        <w:tc>
          <w:tcPr>
            <w:tcW w:w="2160" w:type="dxa"/>
          </w:tcPr>
          <w:p w:rsidR="00324C6E" w:rsidRDefault="00324C6E" w:rsidP="00BE748E">
            <w:pPr>
              <w:rPr>
                <w:rtl/>
              </w:rPr>
            </w:pPr>
            <w:r>
              <w:rPr>
                <w:rFonts w:hint="cs"/>
                <w:rtl/>
              </w:rPr>
              <w:t>(ב1) בניית ייצוג משותף ודיון על משמעות הבעיה (</w:t>
            </w:r>
            <w:r w:rsidR="007A6DDB">
              <w:rPr>
                <w:rFonts w:hint="cs"/>
                <w:rtl/>
              </w:rPr>
              <w:t>גיבוש מכנה משותף</w:t>
            </w:r>
            <w:r>
              <w:rPr>
                <w:rFonts w:hint="cs"/>
                <w:rtl/>
              </w:rPr>
              <w:t>)</w:t>
            </w:r>
          </w:p>
        </w:tc>
        <w:tc>
          <w:tcPr>
            <w:tcW w:w="1440" w:type="dxa"/>
          </w:tcPr>
          <w:p w:rsidR="00324C6E" w:rsidRDefault="00324C6E" w:rsidP="00BE748E">
            <w:pPr>
              <w:rPr>
                <w:rtl/>
              </w:rPr>
            </w:pPr>
            <w:r>
              <w:rPr>
                <w:rFonts w:hint="cs"/>
                <w:rtl/>
              </w:rPr>
              <w:t>תקשורת</w:t>
            </w:r>
          </w:p>
        </w:tc>
        <w:tc>
          <w:tcPr>
            <w:tcW w:w="828" w:type="dxa"/>
          </w:tcPr>
          <w:p w:rsidR="00324C6E" w:rsidRDefault="00324C6E" w:rsidP="00BE748E">
            <w:pPr>
              <w:rPr>
                <w:rtl/>
              </w:rPr>
            </w:pPr>
            <w:r>
              <w:rPr>
                <w:rFonts w:hint="cs"/>
                <w:rtl/>
              </w:rPr>
              <w:t>0-2</w:t>
            </w:r>
          </w:p>
        </w:tc>
      </w:tr>
      <w:tr w:rsidR="007961EF">
        <w:tc>
          <w:tcPr>
            <w:tcW w:w="854" w:type="dxa"/>
          </w:tcPr>
          <w:p w:rsidR="007961EF" w:rsidRDefault="007961EF" w:rsidP="00BE748E">
            <w:pPr>
              <w:rPr>
                <w:rtl/>
              </w:rPr>
            </w:pPr>
            <w:r>
              <w:rPr>
                <w:rFonts w:hint="cs"/>
                <w:rtl/>
              </w:rPr>
              <w:t>3</w:t>
            </w:r>
          </w:p>
        </w:tc>
        <w:tc>
          <w:tcPr>
            <w:tcW w:w="720" w:type="dxa"/>
          </w:tcPr>
          <w:p w:rsidR="007961EF" w:rsidRDefault="007961EF" w:rsidP="00BE748E">
            <w:pPr>
              <w:rPr>
                <w:rtl/>
              </w:rPr>
            </w:pPr>
            <w:r>
              <w:rPr>
                <w:rFonts w:hint="cs"/>
                <w:rtl/>
              </w:rPr>
              <w:t>1</w:t>
            </w:r>
          </w:p>
        </w:tc>
        <w:tc>
          <w:tcPr>
            <w:tcW w:w="2520" w:type="dxa"/>
          </w:tcPr>
          <w:p w:rsidR="007961EF" w:rsidRDefault="007961EF" w:rsidP="00BE748E">
            <w:pPr>
              <w:rPr>
                <w:rtl/>
              </w:rPr>
            </w:pPr>
            <w:r>
              <w:rPr>
                <w:rFonts w:hint="cs"/>
                <w:rtl/>
              </w:rPr>
              <w:t>הנבחן מיישם את התכנית כפי שסוכם עם אביגיל</w:t>
            </w:r>
          </w:p>
        </w:tc>
        <w:tc>
          <w:tcPr>
            <w:tcW w:w="2160" w:type="dxa"/>
          </w:tcPr>
          <w:p w:rsidR="007961EF" w:rsidRDefault="007961EF" w:rsidP="007961EF">
            <w:pPr>
              <w:rPr>
                <w:rtl/>
              </w:rPr>
            </w:pPr>
            <w:r>
              <w:rPr>
                <w:rFonts w:hint="cs"/>
                <w:rtl/>
              </w:rPr>
              <w:t>(ג2) הוצאה לפועל של התכניות</w:t>
            </w:r>
          </w:p>
        </w:tc>
        <w:tc>
          <w:tcPr>
            <w:tcW w:w="1440" w:type="dxa"/>
          </w:tcPr>
          <w:p w:rsidR="007961EF" w:rsidRDefault="007961EF" w:rsidP="00BE748E">
            <w:pPr>
              <w:rPr>
                <w:rtl/>
              </w:rPr>
            </w:pPr>
            <w:r>
              <w:rPr>
                <w:rFonts w:hint="cs"/>
                <w:rtl/>
              </w:rPr>
              <w:t>פעולה</w:t>
            </w:r>
          </w:p>
        </w:tc>
        <w:tc>
          <w:tcPr>
            <w:tcW w:w="828" w:type="dxa"/>
          </w:tcPr>
          <w:p w:rsidR="007961EF" w:rsidRDefault="007961EF" w:rsidP="00BE748E">
            <w:pPr>
              <w:rPr>
                <w:rtl/>
              </w:rPr>
            </w:pPr>
            <w:r>
              <w:rPr>
                <w:rFonts w:hint="cs"/>
                <w:rtl/>
              </w:rPr>
              <w:t>0-2</w:t>
            </w:r>
          </w:p>
        </w:tc>
      </w:tr>
      <w:tr w:rsidR="007961EF">
        <w:tc>
          <w:tcPr>
            <w:tcW w:w="854" w:type="dxa"/>
          </w:tcPr>
          <w:p w:rsidR="007961EF" w:rsidRDefault="007961EF" w:rsidP="00BE748E">
            <w:pPr>
              <w:rPr>
                <w:rtl/>
              </w:rPr>
            </w:pPr>
            <w:r>
              <w:rPr>
                <w:rFonts w:hint="cs"/>
                <w:rtl/>
              </w:rPr>
              <w:t>3</w:t>
            </w:r>
          </w:p>
        </w:tc>
        <w:tc>
          <w:tcPr>
            <w:tcW w:w="720" w:type="dxa"/>
          </w:tcPr>
          <w:p w:rsidR="007961EF" w:rsidRDefault="007961EF" w:rsidP="00BE748E">
            <w:pPr>
              <w:rPr>
                <w:rtl/>
              </w:rPr>
            </w:pPr>
            <w:r>
              <w:rPr>
                <w:rFonts w:hint="cs"/>
                <w:rtl/>
              </w:rPr>
              <w:t>2</w:t>
            </w:r>
          </w:p>
        </w:tc>
        <w:tc>
          <w:tcPr>
            <w:tcW w:w="2520" w:type="dxa"/>
          </w:tcPr>
          <w:p w:rsidR="007961EF" w:rsidRDefault="007961EF" w:rsidP="00BE748E">
            <w:pPr>
              <w:rPr>
                <w:rtl/>
              </w:rPr>
            </w:pPr>
            <w:r>
              <w:rPr>
                <w:rFonts w:hint="cs"/>
                <w:rtl/>
              </w:rPr>
              <w:t>הנבחן משתף בהבנה שלו של התוצאה (תנאי הדגים)</w:t>
            </w:r>
          </w:p>
        </w:tc>
        <w:tc>
          <w:tcPr>
            <w:tcW w:w="2160" w:type="dxa"/>
          </w:tcPr>
          <w:p w:rsidR="007961EF" w:rsidRDefault="007961EF" w:rsidP="007961EF">
            <w:pPr>
              <w:rPr>
                <w:rtl/>
              </w:rPr>
            </w:pPr>
            <w:r>
              <w:rPr>
                <w:rFonts w:hint="cs"/>
                <w:rtl/>
              </w:rPr>
              <w:t xml:space="preserve">(ד2) </w:t>
            </w:r>
            <w:r w:rsidR="004C4F5E">
              <w:rPr>
                <w:rFonts w:hint="cs"/>
                <w:rtl/>
              </w:rPr>
              <w:t>ניטור תוצאות הפעולות והערכת מידת ההצלחה בפתרון הבעיה</w:t>
            </w:r>
          </w:p>
        </w:tc>
        <w:tc>
          <w:tcPr>
            <w:tcW w:w="1440" w:type="dxa"/>
          </w:tcPr>
          <w:p w:rsidR="007961EF" w:rsidRDefault="007961EF" w:rsidP="00BE748E">
            <w:pPr>
              <w:rPr>
                <w:rtl/>
              </w:rPr>
            </w:pPr>
            <w:r>
              <w:rPr>
                <w:rFonts w:hint="cs"/>
                <w:rtl/>
              </w:rPr>
              <w:t>תקשורת</w:t>
            </w:r>
          </w:p>
        </w:tc>
        <w:tc>
          <w:tcPr>
            <w:tcW w:w="828" w:type="dxa"/>
          </w:tcPr>
          <w:p w:rsidR="007961EF" w:rsidRDefault="007961EF" w:rsidP="00BE748E">
            <w:pPr>
              <w:rPr>
                <w:rtl/>
              </w:rPr>
            </w:pPr>
            <w:r>
              <w:rPr>
                <w:rFonts w:hint="cs"/>
                <w:rtl/>
              </w:rPr>
              <w:t>0-2</w:t>
            </w:r>
          </w:p>
        </w:tc>
      </w:tr>
      <w:tr w:rsidR="007961EF">
        <w:tc>
          <w:tcPr>
            <w:tcW w:w="854" w:type="dxa"/>
          </w:tcPr>
          <w:p w:rsidR="007961EF" w:rsidRDefault="007961EF" w:rsidP="00BE748E">
            <w:pPr>
              <w:rPr>
                <w:rtl/>
              </w:rPr>
            </w:pPr>
            <w:r>
              <w:rPr>
                <w:rFonts w:hint="cs"/>
                <w:rtl/>
              </w:rPr>
              <w:t>3</w:t>
            </w:r>
          </w:p>
        </w:tc>
        <w:tc>
          <w:tcPr>
            <w:tcW w:w="720" w:type="dxa"/>
          </w:tcPr>
          <w:p w:rsidR="007961EF" w:rsidRDefault="007961EF" w:rsidP="00BE748E">
            <w:pPr>
              <w:rPr>
                <w:rtl/>
              </w:rPr>
            </w:pPr>
            <w:r>
              <w:rPr>
                <w:rFonts w:hint="cs"/>
                <w:rtl/>
              </w:rPr>
              <w:t>3</w:t>
            </w:r>
          </w:p>
        </w:tc>
        <w:tc>
          <w:tcPr>
            <w:tcW w:w="2520" w:type="dxa"/>
          </w:tcPr>
          <w:p w:rsidR="007961EF" w:rsidRDefault="00FB520F" w:rsidP="00BE748E">
            <w:pPr>
              <w:rPr>
                <w:rtl/>
              </w:rPr>
            </w:pPr>
            <w:r>
              <w:rPr>
                <w:rFonts w:hint="cs"/>
                <w:rtl/>
              </w:rPr>
              <w:t>הנבחן מתקן את חוסר ההבנה שיש לאביגיל בנוגע לתוצאות</w:t>
            </w:r>
          </w:p>
        </w:tc>
        <w:tc>
          <w:tcPr>
            <w:tcW w:w="2160" w:type="dxa"/>
          </w:tcPr>
          <w:p w:rsidR="007961EF" w:rsidRDefault="00FB520F" w:rsidP="00BE748E">
            <w:pPr>
              <w:rPr>
                <w:rtl/>
              </w:rPr>
            </w:pPr>
            <w:r>
              <w:rPr>
                <w:rFonts w:hint="cs"/>
                <w:rtl/>
              </w:rPr>
              <w:t>(ד1) ניטור ותיקון של ההבנה המשותפת</w:t>
            </w:r>
          </w:p>
        </w:tc>
        <w:tc>
          <w:tcPr>
            <w:tcW w:w="1440" w:type="dxa"/>
          </w:tcPr>
          <w:p w:rsidR="007961EF" w:rsidRDefault="007961EF" w:rsidP="00BE748E">
            <w:pPr>
              <w:rPr>
                <w:rtl/>
              </w:rPr>
            </w:pPr>
            <w:r>
              <w:rPr>
                <w:rFonts w:hint="cs"/>
                <w:rtl/>
              </w:rPr>
              <w:t>תקשורת</w:t>
            </w:r>
          </w:p>
        </w:tc>
        <w:tc>
          <w:tcPr>
            <w:tcW w:w="828" w:type="dxa"/>
          </w:tcPr>
          <w:p w:rsidR="007961EF" w:rsidRDefault="007961EF" w:rsidP="00BE748E">
            <w:pPr>
              <w:rPr>
                <w:rtl/>
              </w:rPr>
            </w:pPr>
            <w:r>
              <w:rPr>
                <w:rFonts w:hint="cs"/>
                <w:rtl/>
              </w:rPr>
              <w:t>0-2</w:t>
            </w:r>
          </w:p>
        </w:tc>
      </w:tr>
      <w:tr w:rsidR="00FB520F">
        <w:tc>
          <w:tcPr>
            <w:tcW w:w="854" w:type="dxa"/>
          </w:tcPr>
          <w:p w:rsidR="00FB520F" w:rsidRDefault="00FB520F" w:rsidP="00BE748E">
            <w:pPr>
              <w:rPr>
                <w:rtl/>
              </w:rPr>
            </w:pPr>
            <w:r>
              <w:rPr>
                <w:rFonts w:hint="cs"/>
                <w:rtl/>
              </w:rPr>
              <w:t>3</w:t>
            </w:r>
          </w:p>
        </w:tc>
        <w:tc>
          <w:tcPr>
            <w:tcW w:w="720" w:type="dxa"/>
          </w:tcPr>
          <w:p w:rsidR="00FB520F" w:rsidRDefault="00FB520F" w:rsidP="00BE748E">
            <w:pPr>
              <w:rPr>
                <w:rtl/>
              </w:rPr>
            </w:pPr>
            <w:r>
              <w:rPr>
                <w:rFonts w:hint="cs"/>
                <w:rtl/>
              </w:rPr>
              <w:t>4</w:t>
            </w:r>
          </w:p>
        </w:tc>
        <w:tc>
          <w:tcPr>
            <w:tcW w:w="2520" w:type="dxa"/>
          </w:tcPr>
          <w:p w:rsidR="00FB520F" w:rsidRDefault="00FB520F" w:rsidP="00FB520F">
            <w:pPr>
              <w:rPr>
                <w:rtl/>
              </w:rPr>
            </w:pPr>
            <w:r>
              <w:rPr>
                <w:rFonts w:hint="cs"/>
                <w:rtl/>
              </w:rPr>
              <w:t>הנבחן מציע תכנית כיצד להגיע לתוצאה הטובה ביותר</w:t>
            </w:r>
          </w:p>
        </w:tc>
        <w:tc>
          <w:tcPr>
            <w:tcW w:w="2160" w:type="dxa"/>
          </w:tcPr>
          <w:p w:rsidR="00FB520F" w:rsidRDefault="00FB520F" w:rsidP="00ED6BD4">
            <w:pPr>
              <w:rPr>
                <w:rtl/>
              </w:rPr>
            </w:pPr>
            <w:r>
              <w:rPr>
                <w:rFonts w:hint="cs"/>
                <w:rtl/>
              </w:rPr>
              <w:t xml:space="preserve">(ג1) תקשורת עם חברי הקבוצה על הפעולות שיש לבצע / </w:t>
            </w:r>
            <w:r w:rsidR="00ED6BD4">
              <w:rPr>
                <w:rFonts w:hint="cs"/>
                <w:rtl/>
              </w:rPr>
              <w:t>ש</w:t>
            </w:r>
            <w:r>
              <w:rPr>
                <w:rFonts w:hint="cs"/>
                <w:rtl/>
              </w:rPr>
              <w:t>מבצעים</w:t>
            </w:r>
          </w:p>
        </w:tc>
        <w:tc>
          <w:tcPr>
            <w:tcW w:w="1440" w:type="dxa"/>
          </w:tcPr>
          <w:p w:rsidR="00FB520F" w:rsidRDefault="00FB520F" w:rsidP="00BE748E">
            <w:pPr>
              <w:rPr>
                <w:rtl/>
              </w:rPr>
            </w:pPr>
            <w:r>
              <w:rPr>
                <w:rFonts w:hint="cs"/>
                <w:rtl/>
              </w:rPr>
              <w:t>תקשורת</w:t>
            </w:r>
          </w:p>
        </w:tc>
        <w:tc>
          <w:tcPr>
            <w:tcW w:w="828" w:type="dxa"/>
          </w:tcPr>
          <w:p w:rsidR="00FB520F" w:rsidRDefault="00FB520F" w:rsidP="00BE748E">
            <w:pPr>
              <w:rPr>
                <w:rtl/>
              </w:rPr>
            </w:pPr>
            <w:r>
              <w:rPr>
                <w:rFonts w:hint="cs"/>
                <w:rtl/>
              </w:rPr>
              <w:t>0-2</w:t>
            </w:r>
          </w:p>
        </w:tc>
      </w:tr>
      <w:tr w:rsidR="00FB520F">
        <w:tc>
          <w:tcPr>
            <w:tcW w:w="854" w:type="dxa"/>
          </w:tcPr>
          <w:p w:rsidR="00FB520F" w:rsidRDefault="00FB520F" w:rsidP="00BE748E">
            <w:pPr>
              <w:rPr>
                <w:rtl/>
              </w:rPr>
            </w:pPr>
            <w:r>
              <w:rPr>
                <w:rFonts w:hint="cs"/>
                <w:rtl/>
              </w:rPr>
              <w:t>3</w:t>
            </w:r>
          </w:p>
        </w:tc>
        <w:tc>
          <w:tcPr>
            <w:tcW w:w="720" w:type="dxa"/>
          </w:tcPr>
          <w:p w:rsidR="00FB520F" w:rsidRDefault="00FB520F" w:rsidP="00BE748E">
            <w:pPr>
              <w:rPr>
                <w:rtl/>
              </w:rPr>
            </w:pPr>
            <w:r>
              <w:rPr>
                <w:rFonts w:hint="cs"/>
                <w:rtl/>
              </w:rPr>
              <w:t>5</w:t>
            </w:r>
          </w:p>
        </w:tc>
        <w:tc>
          <w:tcPr>
            <w:tcW w:w="2520" w:type="dxa"/>
          </w:tcPr>
          <w:p w:rsidR="00FB520F" w:rsidRDefault="00FB520F" w:rsidP="00FB520F">
            <w:pPr>
              <w:rPr>
                <w:rtl/>
              </w:rPr>
            </w:pPr>
            <w:r>
              <w:rPr>
                <w:rFonts w:hint="cs"/>
                <w:rtl/>
              </w:rPr>
              <w:t>הנבחן מבקש מאביגיל את נקודת המבט שלה לפני שהוא מיישם את התכנית</w:t>
            </w:r>
          </w:p>
        </w:tc>
        <w:tc>
          <w:tcPr>
            <w:tcW w:w="2160" w:type="dxa"/>
          </w:tcPr>
          <w:p w:rsidR="00FB520F" w:rsidRDefault="00FB520F" w:rsidP="00FB520F">
            <w:pPr>
              <w:rPr>
                <w:rtl/>
              </w:rPr>
            </w:pPr>
            <w:r>
              <w:rPr>
                <w:rFonts w:hint="cs"/>
                <w:rtl/>
              </w:rPr>
              <w:t>(ב1) בניית ייצוג משותף ודיון על משמעות הבעיה (</w:t>
            </w:r>
            <w:r w:rsidR="007A6DDB">
              <w:rPr>
                <w:rFonts w:hint="cs"/>
                <w:rtl/>
              </w:rPr>
              <w:t>גיבוש מכנה משותף</w:t>
            </w:r>
            <w:r>
              <w:rPr>
                <w:rFonts w:hint="cs"/>
                <w:rtl/>
              </w:rPr>
              <w:t>)</w:t>
            </w:r>
          </w:p>
        </w:tc>
        <w:tc>
          <w:tcPr>
            <w:tcW w:w="1440" w:type="dxa"/>
          </w:tcPr>
          <w:p w:rsidR="00FB520F" w:rsidRDefault="00FB520F" w:rsidP="00BE748E">
            <w:pPr>
              <w:rPr>
                <w:rtl/>
              </w:rPr>
            </w:pPr>
            <w:r>
              <w:rPr>
                <w:rFonts w:hint="cs"/>
                <w:rtl/>
              </w:rPr>
              <w:t>תקשורת</w:t>
            </w:r>
          </w:p>
        </w:tc>
        <w:tc>
          <w:tcPr>
            <w:tcW w:w="828" w:type="dxa"/>
          </w:tcPr>
          <w:p w:rsidR="00FB520F" w:rsidRDefault="00FB520F" w:rsidP="00324C6E">
            <w:pPr>
              <w:rPr>
                <w:rtl/>
              </w:rPr>
            </w:pPr>
            <w:r>
              <w:rPr>
                <w:rFonts w:hint="cs"/>
                <w:rtl/>
              </w:rPr>
              <w:t>0-2</w:t>
            </w:r>
          </w:p>
        </w:tc>
      </w:tr>
      <w:tr w:rsidR="002308E7">
        <w:tc>
          <w:tcPr>
            <w:tcW w:w="854" w:type="dxa"/>
          </w:tcPr>
          <w:p w:rsidR="002308E7" w:rsidRDefault="002308E7" w:rsidP="00BE748E">
            <w:pPr>
              <w:rPr>
                <w:rtl/>
              </w:rPr>
            </w:pPr>
            <w:r>
              <w:rPr>
                <w:rFonts w:hint="cs"/>
                <w:rtl/>
              </w:rPr>
              <w:t>4</w:t>
            </w:r>
          </w:p>
        </w:tc>
        <w:tc>
          <w:tcPr>
            <w:tcW w:w="720" w:type="dxa"/>
          </w:tcPr>
          <w:p w:rsidR="002308E7" w:rsidRDefault="002308E7" w:rsidP="00BE748E">
            <w:pPr>
              <w:rPr>
                <w:rtl/>
              </w:rPr>
            </w:pPr>
            <w:r>
              <w:rPr>
                <w:rFonts w:hint="cs"/>
                <w:rtl/>
              </w:rPr>
              <w:t>1</w:t>
            </w:r>
          </w:p>
        </w:tc>
        <w:tc>
          <w:tcPr>
            <w:tcW w:w="2520" w:type="dxa"/>
          </w:tcPr>
          <w:p w:rsidR="002308E7" w:rsidRPr="003D16E8" w:rsidRDefault="002308E7" w:rsidP="00242D42">
            <w:pPr>
              <w:rPr>
                <w:rtl/>
              </w:rPr>
            </w:pPr>
            <w:r w:rsidRPr="003D16E8">
              <w:rPr>
                <w:rFonts w:hint="cs"/>
                <w:rtl/>
              </w:rPr>
              <w:t xml:space="preserve">הנבחן מיישם את </w:t>
            </w:r>
            <w:r w:rsidRPr="003D16E8">
              <w:rPr>
                <w:rFonts w:hint="eastAsia"/>
                <w:rtl/>
              </w:rPr>
              <w:t>התכנית</w:t>
            </w:r>
            <w:r w:rsidRPr="003D16E8">
              <w:rPr>
                <w:rFonts w:hint="cs"/>
                <w:rtl/>
              </w:rPr>
              <w:t xml:space="preserve"> כפי שסוכם עם אביגיל</w:t>
            </w:r>
          </w:p>
        </w:tc>
        <w:tc>
          <w:tcPr>
            <w:tcW w:w="2160" w:type="dxa"/>
          </w:tcPr>
          <w:p w:rsidR="002308E7" w:rsidRPr="003D16E8" w:rsidRDefault="002308E7" w:rsidP="00242D42">
            <w:pPr>
              <w:rPr>
                <w:rtl/>
              </w:rPr>
            </w:pPr>
            <w:r w:rsidRPr="003D16E8">
              <w:rPr>
                <w:rFonts w:hint="cs"/>
                <w:rtl/>
              </w:rPr>
              <w:t xml:space="preserve">(ג2) הוצאה לפועל של </w:t>
            </w:r>
            <w:r w:rsidRPr="003D16E8">
              <w:rPr>
                <w:rFonts w:hint="eastAsia"/>
                <w:rtl/>
              </w:rPr>
              <w:t>התכניות</w:t>
            </w:r>
          </w:p>
        </w:tc>
        <w:tc>
          <w:tcPr>
            <w:tcW w:w="1440" w:type="dxa"/>
          </w:tcPr>
          <w:p w:rsidR="002308E7" w:rsidRDefault="002308E7" w:rsidP="00BE748E">
            <w:pPr>
              <w:rPr>
                <w:rtl/>
              </w:rPr>
            </w:pPr>
            <w:r>
              <w:rPr>
                <w:rFonts w:hint="cs"/>
                <w:rtl/>
              </w:rPr>
              <w:t>פעולה</w:t>
            </w:r>
          </w:p>
        </w:tc>
        <w:tc>
          <w:tcPr>
            <w:tcW w:w="828" w:type="dxa"/>
          </w:tcPr>
          <w:p w:rsidR="002308E7" w:rsidRDefault="002308E7" w:rsidP="00324C6E">
            <w:pPr>
              <w:rPr>
                <w:rtl/>
              </w:rPr>
            </w:pPr>
            <w:r>
              <w:rPr>
                <w:rFonts w:hint="cs"/>
                <w:rtl/>
              </w:rPr>
              <w:t>0-2</w:t>
            </w:r>
          </w:p>
        </w:tc>
      </w:tr>
      <w:tr w:rsidR="002308E7">
        <w:tc>
          <w:tcPr>
            <w:tcW w:w="854" w:type="dxa"/>
          </w:tcPr>
          <w:p w:rsidR="002308E7" w:rsidRDefault="002308E7" w:rsidP="00BE748E">
            <w:pPr>
              <w:rPr>
                <w:rtl/>
              </w:rPr>
            </w:pPr>
            <w:r>
              <w:rPr>
                <w:rFonts w:hint="cs"/>
                <w:rtl/>
              </w:rPr>
              <w:t>4</w:t>
            </w:r>
          </w:p>
        </w:tc>
        <w:tc>
          <w:tcPr>
            <w:tcW w:w="720" w:type="dxa"/>
          </w:tcPr>
          <w:p w:rsidR="002308E7" w:rsidRDefault="002308E7" w:rsidP="00BE748E">
            <w:pPr>
              <w:rPr>
                <w:rtl/>
              </w:rPr>
            </w:pPr>
            <w:r>
              <w:rPr>
                <w:rFonts w:hint="cs"/>
                <w:rtl/>
              </w:rPr>
              <w:t>2</w:t>
            </w:r>
          </w:p>
        </w:tc>
        <w:tc>
          <w:tcPr>
            <w:tcW w:w="2520" w:type="dxa"/>
          </w:tcPr>
          <w:p w:rsidR="002308E7" w:rsidRPr="003D16E8" w:rsidRDefault="002308E7" w:rsidP="00242D42">
            <w:pPr>
              <w:rPr>
                <w:rtl/>
              </w:rPr>
            </w:pPr>
            <w:r w:rsidRPr="003D16E8">
              <w:rPr>
                <w:rFonts w:hint="cs"/>
                <w:rtl/>
              </w:rPr>
              <w:t>הנבחן משתף בהבנה שלו של התוצאה (תנאי הדגים)</w:t>
            </w:r>
          </w:p>
        </w:tc>
        <w:tc>
          <w:tcPr>
            <w:tcW w:w="2160" w:type="dxa"/>
          </w:tcPr>
          <w:p w:rsidR="002308E7" w:rsidRPr="003D16E8" w:rsidRDefault="002308E7" w:rsidP="00242D42">
            <w:pPr>
              <w:rPr>
                <w:rtl/>
              </w:rPr>
            </w:pPr>
            <w:r w:rsidRPr="003D16E8">
              <w:rPr>
                <w:rFonts w:hint="cs"/>
                <w:rtl/>
              </w:rPr>
              <w:t xml:space="preserve">(ד2) </w:t>
            </w:r>
            <w:r w:rsidR="004C4F5E" w:rsidRPr="003D16E8">
              <w:rPr>
                <w:rFonts w:hint="cs"/>
                <w:rtl/>
              </w:rPr>
              <w:t>ניטור תוצאות הפעולות והערכת מידת ההצלחה בפתרון הבעיה</w:t>
            </w:r>
          </w:p>
        </w:tc>
        <w:tc>
          <w:tcPr>
            <w:tcW w:w="1440" w:type="dxa"/>
          </w:tcPr>
          <w:p w:rsidR="002308E7" w:rsidRDefault="002308E7" w:rsidP="00BE748E">
            <w:pPr>
              <w:rPr>
                <w:rtl/>
              </w:rPr>
            </w:pPr>
            <w:r>
              <w:rPr>
                <w:rFonts w:hint="cs"/>
                <w:rtl/>
              </w:rPr>
              <w:t>תקשורת</w:t>
            </w:r>
          </w:p>
        </w:tc>
        <w:tc>
          <w:tcPr>
            <w:tcW w:w="828" w:type="dxa"/>
          </w:tcPr>
          <w:p w:rsidR="002308E7" w:rsidRDefault="002308E7" w:rsidP="00324C6E">
            <w:pPr>
              <w:rPr>
                <w:rtl/>
              </w:rPr>
            </w:pPr>
            <w:r>
              <w:rPr>
                <w:rFonts w:hint="cs"/>
                <w:rtl/>
              </w:rPr>
              <w:t>0-2</w:t>
            </w:r>
          </w:p>
        </w:tc>
      </w:tr>
      <w:tr w:rsidR="002308E7">
        <w:tc>
          <w:tcPr>
            <w:tcW w:w="854" w:type="dxa"/>
          </w:tcPr>
          <w:p w:rsidR="002308E7" w:rsidRDefault="002308E7" w:rsidP="00BE748E">
            <w:pPr>
              <w:rPr>
                <w:rtl/>
              </w:rPr>
            </w:pPr>
            <w:r>
              <w:rPr>
                <w:rFonts w:hint="cs"/>
                <w:rtl/>
              </w:rPr>
              <w:t>4</w:t>
            </w:r>
          </w:p>
        </w:tc>
        <w:tc>
          <w:tcPr>
            <w:tcW w:w="720" w:type="dxa"/>
          </w:tcPr>
          <w:p w:rsidR="002308E7" w:rsidRDefault="002308E7" w:rsidP="00BE748E">
            <w:pPr>
              <w:rPr>
                <w:rtl/>
              </w:rPr>
            </w:pPr>
            <w:r>
              <w:rPr>
                <w:rFonts w:hint="cs"/>
                <w:rtl/>
              </w:rPr>
              <w:t>3</w:t>
            </w:r>
          </w:p>
        </w:tc>
        <w:tc>
          <w:tcPr>
            <w:tcW w:w="2520" w:type="dxa"/>
          </w:tcPr>
          <w:p w:rsidR="002308E7" w:rsidRPr="003D16E8" w:rsidRDefault="002308E7" w:rsidP="00BE748E">
            <w:pPr>
              <w:rPr>
                <w:rtl/>
              </w:rPr>
            </w:pPr>
            <w:r w:rsidRPr="003D16E8">
              <w:rPr>
                <w:rFonts w:hint="cs"/>
                <w:rtl/>
              </w:rPr>
              <w:t>הנבחן מבקש מאביגיל את נקודת המבט שלה לפני שהוא מיישם את התכנית</w:t>
            </w:r>
          </w:p>
        </w:tc>
        <w:tc>
          <w:tcPr>
            <w:tcW w:w="2160" w:type="dxa"/>
          </w:tcPr>
          <w:p w:rsidR="002308E7" w:rsidRPr="003D16E8" w:rsidRDefault="00242D42" w:rsidP="009A4513">
            <w:pPr>
              <w:rPr>
                <w:rtl/>
              </w:rPr>
            </w:pPr>
            <w:r w:rsidRPr="003D16E8">
              <w:rPr>
                <w:rFonts w:hint="cs"/>
                <w:rtl/>
              </w:rPr>
              <w:t xml:space="preserve">(ג1) תקשורת עם חברי הקבוצה על הפעולות שיש לבצע / </w:t>
            </w:r>
            <w:r w:rsidR="009A4513" w:rsidRPr="003D16E8">
              <w:rPr>
                <w:rFonts w:hint="cs"/>
                <w:rtl/>
              </w:rPr>
              <w:t>ש</w:t>
            </w:r>
            <w:r w:rsidRPr="003D16E8">
              <w:rPr>
                <w:rFonts w:hint="cs"/>
                <w:rtl/>
              </w:rPr>
              <w:t>מבצעים</w:t>
            </w:r>
          </w:p>
        </w:tc>
        <w:tc>
          <w:tcPr>
            <w:tcW w:w="1440" w:type="dxa"/>
          </w:tcPr>
          <w:p w:rsidR="002308E7" w:rsidRDefault="002308E7" w:rsidP="00BE748E">
            <w:pPr>
              <w:rPr>
                <w:rtl/>
              </w:rPr>
            </w:pPr>
            <w:r>
              <w:rPr>
                <w:rFonts w:hint="cs"/>
                <w:rtl/>
              </w:rPr>
              <w:t>תקשורת</w:t>
            </w:r>
          </w:p>
        </w:tc>
        <w:tc>
          <w:tcPr>
            <w:tcW w:w="828" w:type="dxa"/>
          </w:tcPr>
          <w:p w:rsidR="002308E7" w:rsidRDefault="002308E7" w:rsidP="00324C6E">
            <w:pPr>
              <w:rPr>
                <w:rtl/>
              </w:rPr>
            </w:pPr>
            <w:r>
              <w:rPr>
                <w:rFonts w:hint="cs"/>
                <w:rtl/>
              </w:rPr>
              <w:t>0-2</w:t>
            </w:r>
          </w:p>
        </w:tc>
      </w:tr>
      <w:tr w:rsidR="00242D42">
        <w:tc>
          <w:tcPr>
            <w:tcW w:w="854" w:type="dxa"/>
          </w:tcPr>
          <w:p w:rsidR="00242D42" w:rsidRDefault="00242D42" w:rsidP="00BE748E">
            <w:pPr>
              <w:rPr>
                <w:rtl/>
              </w:rPr>
            </w:pPr>
            <w:r>
              <w:rPr>
                <w:rFonts w:hint="cs"/>
                <w:rtl/>
              </w:rPr>
              <w:t>5</w:t>
            </w:r>
          </w:p>
        </w:tc>
        <w:tc>
          <w:tcPr>
            <w:tcW w:w="720" w:type="dxa"/>
          </w:tcPr>
          <w:p w:rsidR="00242D42" w:rsidRDefault="00242D42" w:rsidP="00BE748E">
            <w:pPr>
              <w:rPr>
                <w:rtl/>
              </w:rPr>
            </w:pPr>
            <w:r>
              <w:rPr>
                <w:rFonts w:hint="cs"/>
                <w:rtl/>
              </w:rPr>
              <w:t>1</w:t>
            </w:r>
          </w:p>
        </w:tc>
        <w:tc>
          <w:tcPr>
            <w:tcW w:w="2520" w:type="dxa"/>
          </w:tcPr>
          <w:p w:rsidR="00242D42" w:rsidRPr="003D16E8" w:rsidRDefault="00242D42" w:rsidP="00242D42">
            <w:pPr>
              <w:rPr>
                <w:rtl/>
              </w:rPr>
            </w:pPr>
            <w:r w:rsidRPr="003D16E8">
              <w:rPr>
                <w:rFonts w:hint="cs"/>
                <w:rtl/>
              </w:rPr>
              <w:t xml:space="preserve">הנבחן מיישם את </w:t>
            </w:r>
            <w:r w:rsidRPr="003D16E8">
              <w:rPr>
                <w:rFonts w:hint="eastAsia"/>
                <w:rtl/>
              </w:rPr>
              <w:t>התכנית</w:t>
            </w:r>
            <w:r w:rsidRPr="003D16E8">
              <w:rPr>
                <w:rFonts w:hint="cs"/>
                <w:rtl/>
              </w:rPr>
              <w:t xml:space="preserve"> כפי שסוכם עם אביגיל</w:t>
            </w:r>
          </w:p>
        </w:tc>
        <w:tc>
          <w:tcPr>
            <w:tcW w:w="2160" w:type="dxa"/>
          </w:tcPr>
          <w:p w:rsidR="00242D42" w:rsidRPr="003D16E8" w:rsidRDefault="00242D42" w:rsidP="00242D42">
            <w:pPr>
              <w:rPr>
                <w:rtl/>
              </w:rPr>
            </w:pPr>
            <w:r w:rsidRPr="003D16E8">
              <w:rPr>
                <w:rFonts w:hint="cs"/>
                <w:rtl/>
              </w:rPr>
              <w:t xml:space="preserve">(ג2) הוצאה לפועל של </w:t>
            </w:r>
            <w:r w:rsidRPr="003D16E8">
              <w:rPr>
                <w:rFonts w:hint="eastAsia"/>
                <w:rtl/>
              </w:rPr>
              <w:t>התכניות</w:t>
            </w:r>
          </w:p>
        </w:tc>
        <w:tc>
          <w:tcPr>
            <w:tcW w:w="1440" w:type="dxa"/>
          </w:tcPr>
          <w:p w:rsidR="00242D42" w:rsidRDefault="00242D42" w:rsidP="00BE748E">
            <w:pPr>
              <w:rPr>
                <w:rtl/>
              </w:rPr>
            </w:pPr>
            <w:r>
              <w:rPr>
                <w:rFonts w:hint="cs"/>
                <w:rtl/>
              </w:rPr>
              <w:t>פעולה</w:t>
            </w:r>
          </w:p>
        </w:tc>
        <w:tc>
          <w:tcPr>
            <w:tcW w:w="828" w:type="dxa"/>
          </w:tcPr>
          <w:p w:rsidR="00242D42" w:rsidRDefault="00242D42" w:rsidP="00324C6E">
            <w:pPr>
              <w:rPr>
                <w:rtl/>
              </w:rPr>
            </w:pPr>
            <w:r>
              <w:rPr>
                <w:rFonts w:hint="cs"/>
                <w:rtl/>
              </w:rPr>
              <w:t>0-2</w:t>
            </w:r>
          </w:p>
        </w:tc>
      </w:tr>
      <w:tr w:rsidR="00242D42">
        <w:tc>
          <w:tcPr>
            <w:tcW w:w="854" w:type="dxa"/>
          </w:tcPr>
          <w:p w:rsidR="00242D42" w:rsidRDefault="00242D42" w:rsidP="00BE748E">
            <w:pPr>
              <w:rPr>
                <w:rtl/>
              </w:rPr>
            </w:pPr>
            <w:r>
              <w:rPr>
                <w:rFonts w:hint="cs"/>
                <w:rtl/>
              </w:rPr>
              <w:t>5</w:t>
            </w:r>
          </w:p>
        </w:tc>
        <w:tc>
          <w:tcPr>
            <w:tcW w:w="720" w:type="dxa"/>
          </w:tcPr>
          <w:p w:rsidR="00242D42" w:rsidRDefault="00242D42" w:rsidP="00BE748E">
            <w:pPr>
              <w:rPr>
                <w:rtl/>
              </w:rPr>
            </w:pPr>
            <w:r>
              <w:rPr>
                <w:rFonts w:hint="cs"/>
                <w:rtl/>
              </w:rPr>
              <w:t>2</w:t>
            </w:r>
          </w:p>
        </w:tc>
        <w:tc>
          <w:tcPr>
            <w:tcW w:w="2520" w:type="dxa"/>
          </w:tcPr>
          <w:p w:rsidR="00242D42" w:rsidRPr="003D16E8" w:rsidRDefault="00242D42" w:rsidP="00242D42">
            <w:pPr>
              <w:rPr>
                <w:rtl/>
              </w:rPr>
            </w:pPr>
            <w:r w:rsidRPr="003D16E8">
              <w:rPr>
                <w:rFonts w:hint="cs"/>
                <w:rtl/>
              </w:rPr>
              <w:t>הנבחן משתף בהבנה שלו של התוצאה (תנאי הדגים)</w:t>
            </w:r>
          </w:p>
        </w:tc>
        <w:tc>
          <w:tcPr>
            <w:tcW w:w="2160" w:type="dxa"/>
          </w:tcPr>
          <w:p w:rsidR="00242D42" w:rsidRPr="003D16E8" w:rsidRDefault="00242D42" w:rsidP="00242D42">
            <w:pPr>
              <w:rPr>
                <w:rtl/>
              </w:rPr>
            </w:pPr>
            <w:r w:rsidRPr="003D16E8">
              <w:rPr>
                <w:rFonts w:hint="cs"/>
                <w:rtl/>
              </w:rPr>
              <w:t xml:space="preserve">(ד2) </w:t>
            </w:r>
            <w:r w:rsidR="004C4F5E" w:rsidRPr="003D16E8">
              <w:rPr>
                <w:rFonts w:hint="cs"/>
                <w:rtl/>
              </w:rPr>
              <w:t>ניטור תוצאות הפעולות והערכת מידת ההצלחה בפתרון הבעיה</w:t>
            </w:r>
          </w:p>
        </w:tc>
        <w:tc>
          <w:tcPr>
            <w:tcW w:w="1440" w:type="dxa"/>
          </w:tcPr>
          <w:p w:rsidR="00242D42" w:rsidRDefault="00242D42" w:rsidP="00BE748E">
            <w:pPr>
              <w:rPr>
                <w:rtl/>
              </w:rPr>
            </w:pPr>
            <w:r>
              <w:rPr>
                <w:rFonts w:hint="cs"/>
                <w:rtl/>
              </w:rPr>
              <w:t>תקשורת</w:t>
            </w:r>
          </w:p>
        </w:tc>
        <w:tc>
          <w:tcPr>
            <w:tcW w:w="828" w:type="dxa"/>
          </w:tcPr>
          <w:p w:rsidR="00242D42" w:rsidRDefault="00242D42" w:rsidP="00324C6E">
            <w:pPr>
              <w:rPr>
                <w:rtl/>
              </w:rPr>
            </w:pPr>
            <w:r>
              <w:rPr>
                <w:rFonts w:hint="cs"/>
                <w:rtl/>
              </w:rPr>
              <w:t>0-2</w:t>
            </w:r>
          </w:p>
        </w:tc>
      </w:tr>
      <w:tr w:rsidR="00242D42">
        <w:tc>
          <w:tcPr>
            <w:tcW w:w="854" w:type="dxa"/>
          </w:tcPr>
          <w:p w:rsidR="00242D42" w:rsidRDefault="00242D42" w:rsidP="00BE748E">
            <w:pPr>
              <w:rPr>
                <w:rtl/>
              </w:rPr>
            </w:pPr>
            <w:r>
              <w:rPr>
                <w:rFonts w:hint="cs"/>
                <w:rtl/>
              </w:rPr>
              <w:t>5</w:t>
            </w:r>
          </w:p>
        </w:tc>
        <w:tc>
          <w:tcPr>
            <w:tcW w:w="720" w:type="dxa"/>
          </w:tcPr>
          <w:p w:rsidR="00242D42" w:rsidRDefault="00242D42" w:rsidP="00BE748E">
            <w:pPr>
              <w:rPr>
                <w:rtl/>
              </w:rPr>
            </w:pPr>
            <w:r>
              <w:rPr>
                <w:rFonts w:hint="cs"/>
                <w:rtl/>
              </w:rPr>
              <w:t>3</w:t>
            </w:r>
          </w:p>
        </w:tc>
        <w:tc>
          <w:tcPr>
            <w:tcW w:w="2520" w:type="dxa"/>
          </w:tcPr>
          <w:p w:rsidR="00242D42" w:rsidRDefault="00242D42" w:rsidP="00242D42">
            <w:pPr>
              <w:rPr>
                <w:rtl/>
              </w:rPr>
            </w:pPr>
            <w:r>
              <w:rPr>
                <w:rFonts w:hint="cs"/>
                <w:rtl/>
              </w:rPr>
              <w:t>הנבחן מבקש מאביגיל את נקודת המבט שלה לפני שהוא מיישם את התכנית</w:t>
            </w:r>
          </w:p>
        </w:tc>
        <w:tc>
          <w:tcPr>
            <w:tcW w:w="2160" w:type="dxa"/>
          </w:tcPr>
          <w:p w:rsidR="00242D42" w:rsidRDefault="00242D42" w:rsidP="009A4513">
            <w:pPr>
              <w:rPr>
                <w:rtl/>
              </w:rPr>
            </w:pPr>
            <w:r>
              <w:rPr>
                <w:rFonts w:hint="cs"/>
                <w:rtl/>
              </w:rPr>
              <w:t xml:space="preserve">(ג1) תקשורת עם חברי הקבוצה על הפעולות שיש לבצע / </w:t>
            </w:r>
            <w:r w:rsidR="009A4513">
              <w:rPr>
                <w:rFonts w:hint="cs"/>
                <w:rtl/>
              </w:rPr>
              <w:t>ש</w:t>
            </w:r>
            <w:r>
              <w:rPr>
                <w:rFonts w:hint="cs"/>
                <w:rtl/>
              </w:rPr>
              <w:t>מבצעים</w:t>
            </w:r>
          </w:p>
        </w:tc>
        <w:tc>
          <w:tcPr>
            <w:tcW w:w="1440" w:type="dxa"/>
          </w:tcPr>
          <w:p w:rsidR="00242D42" w:rsidRDefault="00242D42" w:rsidP="00BE748E">
            <w:pPr>
              <w:rPr>
                <w:rtl/>
              </w:rPr>
            </w:pPr>
            <w:r>
              <w:rPr>
                <w:rFonts w:hint="cs"/>
                <w:rtl/>
              </w:rPr>
              <w:t>תקשורת</w:t>
            </w:r>
          </w:p>
        </w:tc>
        <w:tc>
          <w:tcPr>
            <w:tcW w:w="828" w:type="dxa"/>
          </w:tcPr>
          <w:p w:rsidR="00242D42" w:rsidRDefault="00242D42" w:rsidP="00324C6E">
            <w:pPr>
              <w:rPr>
                <w:rtl/>
              </w:rPr>
            </w:pPr>
            <w:r>
              <w:rPr>
                <w:rFonts w:hint="cs"/>
                <w:rtl/>
              </w:rPr>
              <w:t>0-2</w:t>
            </w:r>
          </w:p>
        </w:tc>
      </w:tr>
      <w:tr w:rsidR="00242D42">
        <w:tc>
          <w:tcPr>
            <w:tcW w:w="854" w:type="dxa"/>
          </w:tcPr>
          <w:p w:rsidR="00242D42" w:rsidRDefault="00242D42" w:rsidP="00BE748E">
            <w:pPr>
              <w:rPr>
                <w:rtl/>
              </w:rPr>
            </w:pPr>
            <w:r>
              <w:rPr>
                <w:rFonts w:hint="cs"/>
                <w:rtl/>
              </w:rPr>
              <w:t>6</w:t>
            </w:r>
          </w:p>
        </w:tc>
        <w:tc>
          <w:tcPr>
            <w:tcW w:w="720" w:type="dxa"/>
          </w:tcPr>
          <w:p w:rsidR="00242D42" w:rsidRDefault="00242D42" w:rsidP="00BE748E">
            <w:pPr>
              <w:rPr>
                <w:rtl/>
              </w:rPr>
            </w:pPr>
            <w:r>
              <w:rPr>
                <w:rFonts w:hint="cs"/>
                <w:rtl/>
              </w:rPr>
              <w:t>1</w:t>
            </w:r>
          </w:p>
        </w:tc>
        <w:tc>
          <w:tcPr>
            <w:tcW w:w="2520" w:type="dxa"/>
          </w:tcPr>
          <w:p w:rsidR="00242D42" w:rsidRPr="003D16E8" w:rsidRDefault="00242D42" w:rsidP="00242D42">
            <w:pPr>
              <w:rPr>
                <w:rtl/>
              </w:rPr>
            </w:pPr>
            <w:r w:rsidRPr="003D16E8">
              <w:rPr>
                <w:rFonts w:hint="cs"/>
                <w:rtl/>
              </w:rPr>
              <w:t xml:space="preserve">הנבחן מיישם את </w:t>
            </w:r>
            <w:r w:rsidRPr="003D16E8">
              <w:rPr>
                <w:rFonts w:hint="eastAsia"/>
                <w:rtl/>
              </w:rPr>
              <w:t>התכנית</w:t>
            </w:r>
            <w:r w:rsidRPr="003D16E8">
              <w:rPr>
                <w:rFonts w:hint="cs"/>
                <w:rtl/>
              </w:rPr>
              <w:t xml:space="preserve"> כפי שסוכם עם אביגיל</w:t>
            </w:r>
          </w:p>
        </w:tc>
        <w:tc>
          <w:tcPr>
            <w:tcW w:w="2160" w:type="dxa"/>
          </w:tcPr>
          <w:p w:rsidR="00242D42" w:rsidRPr="003D16E8" w:rsidRDefault="00242D42" w:rsidP="00242D42">
            <w:pPr>
              <w:rPr>
                <w:rtl/>
              </w:rPr>
            </w:pPr>
            <w:r w:rsidRPr="003D16E8">
              <w:rPr>
                <w:rFonts w:hint="cs"/>
                <w:rtl/>
              </w:rPr>
              <w:t xml:space="preserve">(ג2) הוצאה לפועל של </w:t>
            </w:r>
            <w:r w:rsidRPr="003D16E8">
              <w:rPr>
                <w:rFonts w:hint="eastAsia"/>
                <w:rtl/>
              </w:rPr>
              <w:t>התכניות</w:t>
            </w:r>
          </w:p>
        </w:tc>
        <w:tc>
          <w:tcPr>
            <w:tcW w:w="1440" w:type="dxa"/>
          </w:tcPr>
          <w:p w:rsidR="00242D42" w:rsidRDefault="00242D42" w:rsidP="00BE748E">
            <w:pPr>
              <w:rPr>
                <w:rtl/>
              </w:rPr>
            </w:pPr>
            <w:r>
              <w:rPr>
                <w:rFonts w:hint="cs"/>
                <w:rtl/>
              </w:rPr>
              <w:t>פעולה</w:t>
            </w:r>
          </w:p>
        </w:tc>
        <w:tc>
          <w:tcPr>
            <w:tcW w:w="828" w:type="dxa"/>
          </w:tcPr>
          <w:p w:rsidR="00242D42" w:rsidRDefault="00242D42" w:rsidP="00324C6E">
            <w:pPr>
              <w:rPr>
                <w:rtl/>
              </w:rPr>
            </w:pPr>
            <w:r>
              <w:rPr>
                <w:rFonts w:hint="cs"/>
                <w:rtl/>
              </w:rPr>
              <w:t>0-2</w:t>
            </w:r>
          </w:p>
        </w:tc>
      </w:tr>
      <w:tr w:rsidR="00242D42">
        <w:tc>
          <w:tcPr>
            <w:tcW w:w="854" w:type="dxa"/>
          </w:tcPr>
          <w:p w:rsidR="00242D42" w:rsidRDefault="00242D42" w:rsidP="00BE748E">
            <w:pPr>
              <w:rPr>
                <w:rtl/>
              </w:rPr>
            </w:pPr>
            <w:r>
              <w:rPr>
                <w:rFonts w:hint="cs"/>
                <w:rtl/>
              </w:rPr>
              <w:t>6</w:t>
            </w:r>
          </w:p>
        </w:tc>
        <w:tc>
          <w:tcPr>
            <w:tcW w:w="720" w:type="dxa"/>
          </w:tcPr>
          <w:p w:rsidR="00242D42" w:rsidRDefault="00242D42" w:rsidP="00BE748E">
            <w:pPr>
              <w:rPr>
                <w:rtl/>
              </w:rPr>
            </w:pPr>
            <w:r>
              <w:rPr>
                <w:rFonts w:hint="cs"/>
                <w:rtl/>
              </w:rPr>
              <w:t>2</w:t>
            </w:r>
          </w:p>
        </w:tc>
        <w:tc>
          <w:tcPr>
            <w:tcW w:w="2520" w:type="dxa"/>
          </w:tcPr>
          <w:p w:rsidR="00242D42" w:rsidRDefault="00242D42" w:rsidP="00242D42">
            <w:pPr>
              <w:rPr>
                <w:rtl/>
              </w:rPr>
            </w:pPr>
            <w:r>
              <w:rPr>
                <w:rFonts w:hint="cs"/>
                <w:rtl/>
              </w:rPr>
              <w:t>הנבחן משתף בהבנה שלו של התוצאה (תנאי הדגים)</w:t>
            </w:r>
          </w:p>
        </w:tc>
        <w:tc>
          <w:tcPr>
            <w:tcW w:w="2160" w:type="dxa"/>
          </w:tcPr>
          <w:p w:rsidR="00242D42" w:rsidRDefault="00242D42" w:rsidP="00242D42">
            <w:pPr>
              <w:rPr>
                <w:rtl/>
              </w:rPr>
            </w:pPr>
            <w:r>
              <w:rPr>
                <w:rFonts w:hint="cs"/>
                <w:rtl/>
              </w:rPr>
              <w:t xml:space="preserve">(ד2) </w:t>
            </w:r>
            <w:r w:rsidR="004C4F5E">
              <w:rPr>
                <w:rFonts w:hint="cs"/>
                <w:rtl/>
              </w:rPr>
              <w:t>ניטור תוצאות הפעולות והערכת מידת ההצלחה בפתרון הבעיה</w:t>
            </w:r>
          </w:p>
        </w:tc>
        <w:tc>
          <w:tcPr>
            <w:tcW w:w="1440" w:type="dxa"/>
          </w:tcPr>
          <w:p w:rsidR="00242D42" w:rsidRDefault="00242D42" w:rsidP="00BE748E">
            <w:pPr>
              <w:rPr>
                <w:rtl/>
              </w:rPr>
            </w:pPr>
            <w:r>
              <w:rPr>
                <w:rFonts w:hint="cs"/>
                <w:rtl/>
              </w:rPr>
              <w:t>תקשורת</w:t>
            </w:r>
          </w:p>
        </w:tc>
        <w:tc>
          <w:tcPr>
            <w:tcW w:w="828" w:type="dxa"/>
          </w:tcPr>
          <w:p w:rsidR="00242D42" w:rsidRDefault="00242D42" w:rsidP="00324C6E">
            <w:pPr>
              <w:rPr>
                <w:rtl/>
              </w:rPr>
            </w:pPr>
            <w:r>
              <w:rPr>
                <w:rFonts w:hint="cs"/>
                <w:rtl/>
              </w:rPr>
              <w:t>0-2</w:t>
            </w:r>
          </w:p>
        </w:tc>
      </w:tr>
      <w:tr w:rsidR="00242D42">
        <w:tc>
          <w:tcPr>
            <w:tcW w:w="854" w:type="dxa"/>
          </w:tcPr>
          <w:p w:rsidR="00242D42" w:rsidRDefault="00242D42" w:rsidP="00BE748E">
            <w:pPr>
              <w:rPr>
                <w:rtl/>
              </w:rPr>
            </w:pPr>
            <w:r>
              <w:rPr>
                <w:rFonts w:hint="cs"/>
                <w:rtl/>
              </w:rPr>
              <w:t>6</w:t>
            </w:r>
          </w:p>
        </w:tc>
        <w:tc>
          <w:tcPr>
            <w:tcW w:w="720" w:type="dxa"/>
          </w:tcPr>
          <w:p w:rsidR="00242D42" w:rsidRDefault="00242D42" w:rsidP="00BE748E">
            <w:pPr>
              <w:rPr>
                <w:rtl/>
              </w:rPr>
            </w:pPr>
            <w:r>
              <w:rPr>
                <w:rFonts w:hint="cs"/>
                <w:rtl/>
              </w:rPr>
              <w:t>3</w:t>
            </w:r>
          </w:p>
        </w:tc>
        <w:tc>
          <w:tcPr>
            <w:tcW w:w="2520" w:type="dxa"/>
          </w:tcPr>
          <w:p w:rsidR="00242D42" w:rsidRDefault="00242D42" w:rsidP="00242D42">
            <w:pPr>
              <w:rPr>
                <w:rtl/>
              </w:rPr>
            </w:pPr>
            <w:r>
              <w:rPr>
                <w:rFonts w:hint="cs"/>
                <w:rtl/>
              </w:rPr>
              <w:t>הנבחן מבקש מאביגיל את נקודת המבט שלה לפני שהוא מיישם את התכנית</w:t>
            </w:r>
          </w:p>
        </w:tc>
        <w:tc>
          <w:tcPr>
            <w:tcW w:w="2160" w:type="dxa"/>
          </w:tcPr>
          <w:p w:rsidR="00242D42" w:rsidRDefault="00242D42" w:rsidP="009A4513">
            <w:pPr>
              <w:rPr>
                <w:rtl/>
              </w:rPr>
            </w:pPr>
            <w:r>
              <w:rPr>
                <w:rFonts w:hint="cs"/>
                <w:rtl/>
              </w:rPr>
              <w:t xml:space="preserve">(ג1) תקשורת עם חברי הקבוצה על הפעולות שיש לבצע / </w:t>
            </w:r>
            <w:r w:rsidR="009A4513">
              <w:rPr>
                <w:rFonts w:hint="cs"/>
                <w:rtl/>
              </w:rPr>
              <w:t>ש</w:t>
            </w:r>
            <w:r>
              <w:rPr>
                <w:rFonts w:hint="cs"/>
                <w:rtl/>
              </w:rPr>
              <w:t>מבצעים</w:t>
            </w:r>
          </w:p>
        </w:tc>
        <w:tc>
          <w:tcPr>
            <w:tcW w:w="1440" w:type="dxa"/>
          </w:tcPr>
          <w:p w:rsidR="00242D42" w:rsidRDefault="00242D42" w:rsidP="00BE748E">
            <w:pPr>
              <w:rPr>
                <w:rtl/>
              </w:rPr>
            </w:pPr>
            <w:r>
              <w:rPr>
                <w:rFonts w:hint="cs"/>
                <w:rtl/>
              </w:rPr>
              <w:t>תקשורת</w:t>
            </w:r>
          </w:p>
        </w:tc>
        <w:tc>
          <w:tcPr>
            <w:tcW w:w="828" w:type="dxa"/>
          </w:tcPr>
          <w:p w:rsidR="00242D42" w:rsidRDefault="00242D42" w:rsidP="00324C6E">
            <w:pPr>
              <w:rPr>
                <w:rtl/>
              </w:rPr>
            </w:pPr>
            <w:r>
              <w:rPr>
                <w:rFonts w:hint="cs"/>
                <w:rtl/>
              </w:rPr>
              <w:t>0-2</w:t>
            </w:r>
          </w:p>
        </w:tc>
      </w:tr>
      <w:tr w:rsidR="00242D42">
        <w:tc>
          <w:tcPr>
            <w:tcW w:w="854" w:type="dxa"/>
          </w:tcPr>
          <w:p w:rsidR="00242D42" w:rsidRDefault="00242D42" w:rsidP="00BE748E">
            <w:pPr>
              <w:rPr>
                <w:rtl/>
              </w:rPr>
            </w:pPr>
            <w:r>
              <w:rPr>
                <w:rFonts w:hint="cs"/>
                <w:rtl/>
              </w:rPr>
              <w:t>7</w:t>
            </w:r>
          </w:p>
        </w:tc>
        <w:tc>
          <w:tcPr>
            <w:tcW w:w="720" w:type="dxa"/>
          </w:tcPr>
          <w:p w:rsidR="00242D42" w:rsidRDefault="00242D42" w:rsidP="00BE748E">
            <w:pPr>
              <w:rPr>
                <w:rtl/>
              </w:rPr>
            </w:pPr>
            <w:r>
              <w:rPr>
                <w:rFonts w:hint="cs"/>
                <w:rtl/>
              </w:rPr>
              <w:t>1</w:t>
            </w:r>
          </w:p>
        </w:tc>
        <w:tc>
          <w:tcPr>
            <w:tcW w:w="2520" w:type="dxa"/>
          </w:tcPr>
          <w:p w:rsidR="00242D42" w:rsidRDefault="00242D42" w:rsidP="00BE748E">
            <w:pPr>
              <w:rPr>
                <w:rtl/>
              </w:rPr>
            </w:pPr>
            <w:r>
              <w:rPr>
                <w:rFonts w:hint="cs"/>
                <w:rtl/>
              </w:rPr>
              <w:t>הנבחן מספק משוב המורכב מרפלקציה על עבודתו עם אביגיל</w:t>
            </w:r>
          </w:p>
        </w:tc>
        <w:tc>
          <w:tcPr>
            <w:tcW w:w="2160" w:type="dxa"/>
          </w:tcPr>
          <w:p w:rsidR="00242D42" w:rsidRDefault="00242D42" w:rsidP="00BE748E">
            <w:pPr>
              <w:rPr>
                <w:rtl/>
              </w:rPr>
            </w:pPr>
            <w:r>
              <w:rPr>
                <w:rFonts w:hint="cs"/>
                <w:rtl/>
              </w:rPr>
              <w:t xml:space="preserve">(ד3) ניטור, מתן משוב </w:t>
            </w:r>
            <w:r w:rsidRPr="008D5411">
              <w:rPr>
                <w:rFonts w:hint="cs"/>
                <w:rtl/>
              </w:rPr>
              <w:t>ועריכת שינויים</w:t>
            </w:r>
            <w:r>
              <w:rPr>
                <w:rFonts w:hint="cs"/>
                <w:rtl/>
              </w:rPr>
              <w:t xml:space="preserve"> בארגון של הקבוצה ובתפקידים בה</w:t>
            </w:r>
          </w:p>
        </w:tc>
        <w:tc>
          <w:tcPr>
            <w:tcW w:w="1440" w:type="dxa"/>
          </w:tcPr>
          <w:p w:rsidR="00242D42" w:rsidRPr="00183334" w:rsidRDefault="00242D42" w:rsidP="00CC4FBF">
            <w:pPr>
              <w:rPr>
                <w:rtl/>
              </w:rPr>
            </w:pPr>
            <w:r w:rsidRPr="00183334">
              <w:rPr>
                <w:rFonts w:hint="cs"/>
                <w:rtl/>
              </w:rPr>
              <w:t>פריט בדיקה</w:t>
            </w:r>
            <w:r w:rsidR="00183334">
              <w:rPr>
                <w:rFonts w:hint="cs"/>
                <w:rtl/>
              </w:rPr>
              <w:t xml:space="preserve"> (</w:t>
            </w:r>
            <w:r w:rsidR="00183334">
              <w:t>probe</w:t>
            </w:r>
            <w:r w:rsidR="00183334">
              <w:rPr>
                <w:rFonts w:hint="cs"/>
                <w:rtl/>
              </w:rPr>
              <w:t>)</w:t>
            </w:r>
          </w:p>
        </w:tc>
        <w:tc>
          <w:tcPr>
            <w:tcW w:w="828" w:type="dxa"/>
          </w:tcPr>
          <w:p w:rsidR="00242D42" w:rsidRDefault="00242D42" w:rsidP="00324C6E">
            <w:pPr>
              <w:rPr>
                <w:rtl/>
              </w:rPr>
            </w:pPr>
            <w:r>
              <w:rPr>
                <w:rFonts w:hint="cs"/>
                <w:rtl/>
              </w:rPr>
              <w:t>0-2</w:t>
            </w:r>
          </w:p>
        </w:tc>
      </w:tr>
    </w:tbl>
    <w:p w:rsidR="007949C8" w:rsidRDefault="007949C8" w:rsidP="00236EA9">
      <w:pPr>
        <w:jc w:val="both"/>
        <w:rPr>
          <w:rtl/>
        </w:rPr>
      </w:pPr>
    </w:p>
    <w:p w:rsidR="007949C8" w:rsidRPr="009A0161" w:rsidRDefault="007949C8" w:rsidP="00F56E7C">
      <w:pPr>
        <w:pStyle w:val="afa"/>
        <w:rPr>
          <w:rtl/>
        </w:rPr>
      </w:pPr>
      <w:r>
        <w:rPr>
          <w:rtl/>
        </w:rPr>
        <w:br w:type="page"/>
      </w:r>
      <w:r w:rsidRPr="009A0161">
        <w:rPr>
          <w:rFonts w:hint="cs"/>
          <w:rtl/>
        </w:rPr>
        <w:t xml:space="preserve">יחידת פב"ש לדוגמה: </w:t>
      </w:r>
      <w:r>
        <w:rPr>
          <w:rFonts w:hint="cs"/>
          <w:rtl/>
        </w:rPr>
        <w:t>לוגו כיתתי</w:t>
      </w:r>
    </w:p>
    <w:p w:rsidR="007949C8" w:rsidRDefault="007949C8" w:rsidP="00416B18">
      <w:pPr>
        <w:spacing w:line="360" w:lineRule="auto"/>
        <w:jc w:val="both"/>
        <w:rPr>
          <w:rtl/>
        </w:rPr>
      </w:pPr>
    </w:p>
    <w:p w:rsidR="007949C8" w:rsidRPr="001C5611" w:rsidRDefault="007949C8" w:rsidP="001E79EE">
      <w:pPr>
        <w:pStyle w:val="afc"/>
        <w:rPr>
          <w:rtl/>
        </w:rPr>
      </w:pPr>
      <w:r w:rsidRPr="001C5611">
        <w:rPr>
          <w:rFonts w:hint="cs"/>
          <w:rtl/>
        </w:rPr>
        <w:t>סיווגי היחידה</w:t>
      </w:r>
    </w:p>
    <w:p w:rsidR="007949C8" w:rsidRDefault="007949C8" w:rsidP="00416B18">
      <w:pPr>
        <w:spacing w:line="360" w:lineRule="auto"/>
        <w:jc w:val="both"/>
        <w:rPr>
          <w:rtl/>
        </w:rPr>
      </w:pPr>
    </w:p>
    <w:p w:rsidR="007949C8" w:rsidRDefault="007949C8"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הקשר: </w:t>
      </w:r>
      <w:r w:rsidRPr="00E91561">
        <w:rPr>
          <w:rFonts w:hint="cs"/>
          <w:b/>
          <w:bCs/>
          <w:u w:val="single"/>
          <w:rtl/>
        </w:rPr>
        <w:t>תוך בית-ספרי</w:t>
      </w:r>
      <w:r>
        <w:rPr>
          <w:rFonts w:hint="cs"/>
          <w:rtl/>
        </w:rPr>
        <w:t xml:space="preserve"> | חוץ בית-ספרי</w:t>
      </w:r>
    </w:p>
    <w:p w:rsidR="007949C8" w:rsidRDefault="007949C8"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תכנים: </w:t>
      </w:r>
      <w:r w:rsidRPr="00E91561">
        <w:rPr>
          <w:rFonts w:hint="cs"/>
          <w:b/>
          <w:bCs/>
          <w:u w:val="single"/>
          <w:rtl/>
        </w:rPr>
        <w:t>בניית קונצנזוס</w:t>
      </w:r>
      <w:r>
        <w:rPr>
          <w:rFonts w:hint="cs"/>
          <w:rtl/>
        </w:rPr>
        <w:t xml:space="preserve">, משא ומתן שנועד להביא תועלת </w:t>
      </w:r>
      <w:r w:rsidR="004A3408">
        <w:rPr>
          <w:rFonts w:hint="cs"/>
          <w:rtl/>
        </w:rPr>
        <w:t>ל</w:t>
      </w:r>
      <w:r>
        <w:rPr>
          <w:rFonts w:hint="cs"/>
          <w:rtl/>
        </w:rPr>
        <w:t xml:space="preserve">כל הצדדים, </w:t>
      </w:r>
      <w:r>
        <w:rPr>
          <w:rFonts w:hint="cs"/>
          <w:b/>
          <w:bCs/>
          <w:u w:val="single"/>
          <w:rtl/>
        </w:rPr>
        <w:t>משימת</w:t>
      </w:r>
      <w:r w:rsidRPr="00E91561">
        <w:rPr>
          <w:rFonts w:hint="cs"/>
          <w:b/>
          <w:bCs/>
          <w:u w:val="single"/>
          <w:rtl/>
        </w:rPr>
        <w:t xml:space="preserve"> תמונה חלקית</w:t>
      </w:r>
      <w:r>
        <w:rPr>
          <w:rFonts w:hint="cs"/>
          <w:rtl/>
        </w:rPr>
        <w:t xml:space="preserve"> </w:t>
      </w:r>
    </w:p>
    <w:p w:rsidR="007949C8" w:rsidRDefault="007949C8"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סוג משימת פב"ש: </w:t>
      </w:r>
      <w:r w:rsidRPr="00E91561">
        <w:rPr>
          <w:rFonts w:hint="cs"/>
          <w:b/>
          <w:bCs/>
          <w:u w:val="single"/>
          <w:rtl/>
        </w:rPr>
        <w:t>קבלת החלטות</w:t>
      </w:r>
      <w:r>
        <w:rPr>
          <w:rFonts w:hint="cs"/>
          <w:rtl/>
        </w:rPr>
        <w:t xml:space="preserve"> | תיאום | </w:t>
      </w:r>
      <w:r w:rsidRPr="007949C8">
        <w:rPr>
          <w:rFonts w:hint="cs"/>
          <w:b/>
          <w:bCs/>
          <w:u w:val="single"/>
          <w:rtl/>
        </w:rPr>
        <w:t>יצירה</w:t>
      </w:r>
    </w:p>
    <w:p w:rsidR="007949C8" w:rsidRDefault="007949C8"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 xml:space="preserve">מספר השותפים בקבוצה: </w:t>
      </w:r>
      <w:r w:rsidRPr="00E91561">
        <w:rPr>
          <w:rFonts w:hint="cs"/>
          <w:b/>
          <w:bCs/>
          <w:u w:val="single"/>
          <w:rtl/>
        </w:rPr>
        <w:t>ש</w:t>
      </w:r>
      <w:r>
        <w:rPr>
          <w:rFonts w:hint="cs"/>
          <w:b/>
          <w:bCs/>
          <w:u w:val="single"/>
          <w:rtl/>
        </w:rPr>
        <w:t>לושה</w:t>
      </w:r>
      <w:r w:rsidRPr="00E91561">
        <w:rPr>
          <w:rFonts w:hint="cs"/>
          <w:b/>
          <w:bCs/>
          <w:u w:val="single"/>
          <w:rtl/>
        </w:rPr>
        <w:t xml:space="preserve"> שותפים</w:t>
      </w:r>
      <w:r>
        <w:rPr>
          <w:rFonts w:hint="cs"/>
          <w:rtl/>
        </w:rPr>
        <w:t>, כולל התלמיד</w:t>
      </w:r>
    </w:p>
    <w:p w:rsidR="007949C8" w:rsidRDefault="007949C8" w:rsidP="00416B18">
      <w:pPr>
        <w:pBdr>
          <w:top w:val="single" w:sz="4" w:space="1" w:color="auto"/>
          <w:left w:val="single" w:sz="4" w:space="4" w:color="auto"/>
          <w:bottom w:val="single" w:sz="4" w:space="1" w:color="auto"/>
          <w:right w:val="single" w:sz="4" w:space="4" w:color="auto"/>
        </w:pBdr>
        <w:spacing w:line="360" w:lineRule="auto"/>
        <w:jc w:val="both"/>
        <w:rPr>
          <w:rtl/>
        </w:rPr>
      </w:pPr>
      <w:r>
        <w:rPr>
          <w:rFonts w:hint="cs"/>
          <w:rtl/>
        </w:rPr>
        <w:t>הזמן המיועד ליחידה: 5 דקות | 10</w:t>
      </w:r>
      <w:r w:rsidRPr="003C566B">
        <w:rPr>
          <w:rFonts w:hint="cs"/>
          <w:rtl/>
        </w:rPr>
        <w:t xml:space="preserve"> </w:t>
      </w:r>
      <w:r>
        <w:rPr>
          <w:rFonts w:hint="cs"/>
          <w:rtl/>
        </w:rPr>
        <w:t>דקות |</w:t>
      </w:r>
      <w:r w:rsidRPr="007949C8">
        <w:rPr>
          <w:rFonts w:hint="cs"/>
          <w:rtl/>
        </w:rPr>
        <w:t xml:space="preserve"> 15 דקות</w:t>
      </w:r>
      <w:r>
        <w:rPr>
          <w:rFonts w:hint="cs"/>
          <w:rtl/>
        </w:rPr>
        <w:t xml:space="preserve"> |</w:t>
      </w:r>
      <w:r w:rsidRPr="003C566B">
        <w:rPr>
          <w:rFonts w:hint="cs"/>
          <w:rtl/>
        </w:rPr>
        <w:t xml:space="preserve"> </w:t>
      </w:r>
      <w:r w:rsidRPr="007949C8">
        <w:rPr>
          <w:rFonts w:hint="cs"/>
          <w:b/>
          <w:bCs/>
          <w:u w:val="single"/>
          <w:rtl/>
        </w:rPr>
        <w:t>20 דקות</w:t>
      </w:r>
      <w:r>
        <w:rPr>
          <w:rFonts w:hint="cs"/>
          <w:rtl/>
        </w:rPr>
        <w:t xml:space="preserve"> </w:t>
      </w:r>
    </w:p>
    <w:p w:rsidR="007949C8" w:rsidRDefault="007949C8" w:rsidP="00416B18">
      <w:pPr>
        <w:spacing w:line="360" w:lineRule="auto"/>
        <w:jc w:val="both"/>
        <w:rPr>
          <w:rtl/>
        </w:rPr>
      </w:pPr>
    </w:p>
    <w:p w:rsidR="007949C8" w:rsidRPr="001C5611" w:rsidRDefault="007949C8" w:rsidP="001E79EE">
      <w:pPr>
        <w:pStyle w:val="afc"/>
        <w:rPr>
          <w:rtl/>
        </w:rPr>
      </w:pPr>
      <w:r w:rsidRPr="001C5611">
        <w:rPr>
          <w:rFonts w:hint="cs"/>
          <w:rtl/>
        </w:rPr>
        <w:t>סקירת היחידה (הרכב הקבוצה, הקשר הבעיה וסקירת המשימות)</w:t>
      </w:r>
    </w:p>
    <w:p w:rsidR="007949C8" w:rsidRDefault="007949C8" w:rsidP="00416B18">
      <w:pPr>
        <w:spacing w:line="360" w:lineRule="auto"/>
        <w:jc w:val="both"/>
        <w:rPr>
          <w:rtl/>
        </w:rPr>
      </w:pPr>
    </w:p>
    <w:p w:rsidR="00D779A1" w:rsidRDefault="00D779A1" w:rsidP="004A3408">
      <w:pPr>
        <w:pStyle w:val="a"/>
        <w:rPr>
          <w:rtl/>
        </w:rPr>
      </w:pPr>
      <w:r>
        <w:rPr>
          <w:rFonts w:hint="cs"/>
          <w:rtl/>
        </w:rPr>
        <w:t xml:space="preserve">ביחידה זו, קבוצה </w:t>
      </w:r>
      <w:r w:rsidR="004A3408">
        <w:rPr>
          <w:rFonts w:hint="cs"/>
          <w:rtl/>
        </w:rPr>
        <w:t xml:space="preserve">של </w:t>
      </w:r>
      <w:r>
        <w:rPr>
          <w:rFonts w:hint="cs"/>
          <w:rtl/>
        </w:rPr>
        <w:t>שלושה תלמידים</w:t>
      </w:r>
      <w:r w:rsidR="004A3408">
        <w:rPr>
          <w:rFonts w:hint="cs"/>
          <w:rtl/>
        </w:rPr>
        <w:t xml:space="preserve"> </w:t>
      </w:r>
      <w:r w:rsidR="004A3408">
        <w:rPr>
          <w:rtl/>
        </w:rPr>
        <w:t>–</w:t>
      </w:r>
      <w:r w:rsidR="004A3408">
        <w:rPr>
          <w:rFonts w:hint="cs"/>
          <w:rtl/>
        </w:rPr>
        <w:t xml:space="preserve"> </w:t>
      </w:r>
      <w:r>
        <w:rPr>
          <w:rFonts w:hint="cs"/>
          <w:rtl/>
        </w:rPr>
        <w:t xml:space="preserve">הנבחן, עידו ושירה (שותפים וירטואליים) </w:t>
      </w:r>
      <w:r>
        <w:rPr>
          <w:rtl/>
        </w:rPr>
        <w:t>–</w:t>
      </w:r>
      <w:r>
        <w:rPr>
          <w:rFonts w:hint="cs"/>
          <w:rtl/>
        </w:rPr>
        <w:t xml:space="preserve"> </w:t>
      </w:r>
      <w:r w:rsidR="001C5611">
        <w:rPr>
          <w:rFonts w:hint="cs"/>
          <w:rtl/>
        </w:rPr>
        <w:t>תשתף</w:t>
      </w:r>
      <w:r>
        <w:rPr>
          <w:rFonts w:hint="cs"/>
          <w:rtl/>
        </w:rPr>
        <w:t xml:space="preserve"> פעולה כדי ליצור לוגו לאירוע ספורט. עידו ושירה יצי</w:t>
      </w:r>
      <w:r w:rsidR="001C5611">
        <w:rPr>
          <w:rFonts w:hint="cs"/>
          <w:rtl/>
        </w:rPr>
        <w:t>י</w:t>
      </w:r>
      <w:r>
        <w:rPr>
          <w:rFonts w:hint="cs"/>
          <w:rtl/>
        </w:rPr>
        <w:t xml:space="preserve">רו </w:t>
      </w:r>
      <w:r w:rsidR="001C5611">
        <w:rPr>
          <w:rFonts w:hint="cs"/>
          <w:rtl/>
        </w:rPr>
        <w:t>את הלוגו ותפקידו של הנבח</w:t>
      </w:r>
      <w:r>
        <w:rPr>
          <w:rFonts w:hint="cs"/>
          <w:rtl/>
        </w:rPr>
        <w:t>ן הוא להנהיג את הקבוצה.</w:t>
      </w:r>
    </w:p>
    <w:p w:rsidR="00D779A1" w:rsidRDefault="00D779A1" w:rsidP="00A339C6">
      <w:pPr>
        <w:pStyle w:val="a"/>
        <w:rPr>
          <w:rtl/>
        </w:rPr>
      </w:pPr>
      <w:r>
        <w:rPr>
          <w:rFonts w:hint="cs"/>
          <w:rtl/>
        </w:rPr>
        <w:t xml:space="preserve">המשימה הראשונה היא דיון </w:t>
      </w:r>
      <w:r w:rsidR="00D4616E">
        <w:rPr>
          <w:rFonts w:hint="cs"/>
          <w:rtl/>
        </w:rPr>
        <w:t>ראשוני</w:t>
      </w:r>
      <w:r>
        <w:rPr>
          <w:rFonts w:hint="cs"/>
          <w:rtl/>
        </w:rPr>
        <w:t xml:space="preserve"> בין הנבחן, עידו ושירה על האופן שבו יש לעצב את הלוגו. לאחר מכן הקבוצה מייצרת טיוטות ומקבלת עליהן דירוגים. </w:t>
      </w:r>
      <w:r w:rsidR="00402F80">
        <w:rPr>
          <w:rFonts w:hint="cs"/>
          <w:rtl/>
        </w:rPr>
        <w:t xml:space="preserve">במהלך שלב זה </w:t>
      </w:r>
      <w:r>
        <w:rPr>
          <w:rFonts w:hint="cs"/>
          <w:rtl/>
        </w:rPr>
        <w:t xml:space="preserve">הנבחן נתקל באתגרים בשיתוף הפעולה עם עידו ושירה. </w:t>
      </w:r>
      <w:r w:rsidR="00402F80">
        <w:rPr>
          <w:rFonts w:hint="cs"/>
          <w:rtl/>
        </w:rPr>
        <w:t xml:space="preserve">לבסוף, הנבחן נותן משוב על המשימות השיתופיות. </w:t>
      </w:r>
      <w:r>
        <w:rPr>
          <w:rFonts w:hint="cs"/>
          <w:rtl/>
        </w:rPr>
        <w:t>נאמר לנבחן שמספר הנ</w:t>
      </w:r>
      <w:r w:rsidR="004A3408">
        <w:rPr>
          <w:rFonts w:hint="cs"/>
          <w:rtl/>
        </w:rPr>
        <w:t>י</w:t>
      </w:r>
      <w:r>
        <w:rPr>
          <w:rFonts w:hint="cs"/>
          <w:rtl/>
        </w:rPr>
        <w:t xml:space="preserve">סיונות </w:t>
      </w:r>
      <w:r w:rsidR="003665F7">
        <w:rPr>
          <w:rFonts w:hint="cs"/>
          <w:rtl/>
        </w:rPr>
        <w:t>העומדים לרשות הקבוצה</w:t>
      </w:r>
      <w:r>
        <w:rPr>
          <w:rFonts w:hint="cs"/>
          <w:rtl/>
        </w:rPr>
        <w:t xml:space="preserve"> כדי </w:t>
      </w:r>
      <w:r w:rsidR="00402F80">
        <w:rPr>
          <w:rFonts w:hint="cs"/>
          <w:rtl/>
        </w:rPr>
        <w:t xml:space="preserve">לעצב את טיוטת הלוגו </w:t>
      </w:r>
      <w:r>
        <w:rPr>
          <w:rFonts w:hint="cs"/>
          <w:rtl/>
        </w:rPr>
        <w:t>מוגבל ל-5</w:t>
      </w:r>
      <w:r w:rsidR="00402F80">
        <w:rPr>
          <w:rFonts w:hint="cs"/>
          <w:rtl/>
        </w:rPr>
        <w:t xml:space="preserve"> בלבד</w:t>
      </w:r>
      <w:r>
        <w:rPr>
          <w:rFonts w:hint="cs"/>
          <w:rtl/>
        </w:rPr>
        <w:t xml:space="preserve">. </w:t>
      </w:r>
      <w:r w:rsidR="00402F80">
        <w:rPr>
          <w:rFonts w:hint="cs"/>
          <w:rtl/>
        </w:rPr>
        <w:t>מבנה המשימה מאלץ</w:t>
      </w:r>
      <w:r>
        <w:rPr>
          <w:rFonts w:hint="cs"/>
          <w:rtl/>
        </w:rPr>
        <w:t xml:space="preserve"> א</w:t>
      </w:r>
      <w:r w:rsidR="00A339C6">
        <w:rPr>
          <w:rFonts w:hint="cs"/>
          <w:rtl/>
        </w:rPr>
        <w:t>ו</w:t>
      </w:r>
      <w:r>
        <w:rPr>
          <w:rFonts w:hint="cs"/>
          <w:rtl/>
        </w:rPr>
        <w:t>ת</w:t>
      </w:r>
      <w:r w:rsidR="00A339C6">
        <w:rPr>
          <w:rFonts w:hint="cs"/>
          <w:rtl/>
        </w:rPr>
        <w:t>ו</w:t>
      </w:r>
      <w:r>
        <w:rPr>
          <w:rFonts w:hint="cs"/>
          <w:rtl/>
        </w:rPr>
        <w:t xml:space="preserve"> לע</w:t>
      </w:r>
      <w:r w:rsidR="004A3408">
        <w:rPr>
          <w:rFonts w:hint="cs"/>
          <w:rtl/>
        </w:rPr>
        <w:t>שות</w:t>
      </w:r>
      <w:r>
        <w:rPr>
          <w:rFonts w:hint="cs"/>
          <w:rtl/>
        </w:rPr>
        <w:t xml:space="preserve"> שני נ</w:t>
      </w:r>
      <w:r w:rsidR="004A3408">
        <w:rPr>
          <w:rFonts w:hint="cs"/>
          <w:rtl/>
        </w:rPr>
        <w:t>י</w:t>
      </w:r>
      <w:r>
        <w:rPr>
          <w:rFonts w:hint="cs"/>
          <w:rtl/>
        </w:rPr>
        <w:t>סיונות</w:t>
      </w:r>
      <w:r w:rsidR="00402F80">
        <w:rPr>
          <w:rFonts w:hint="cs"/>
          <w:rtl/>
        </w:rPr>
        <w:t xml:space="preserve"> </w:t>
      </w:r>
      <w:r w:rsidR="003665F7">
        <w:rPr>
          <w:rFonts w:hint="cs"/>
          <w:rtl/>
        </w:rPr>
        <w:t xml:space="preserve">לפחות כדי </w:t>
      </w:r>
      <w:r w:rsidR="00402F80">
        <w:rPr>
          <w:rFonts w:hint="cs"/>
          <w:rtl/>
        </w:rPr>
        <w:t>להשיג דירוג של 5 כוכבים</w:t>
      </w:r>
      <w:r>
        <w:rPr>
          <w:rFonts w:hint="cs"/>
          <w:rtl/>
        </w:rPr>
        <w:t xml:space="preserve">, וזאת כדי לאסוף </w:t>
      </w:r>
      <w:r w:rsidR="004A3408">
        <w:rPr>
          <w:rFonts w:hint="cs"/>
          <w:rtl/>
        </w:rPr>
        <w:t xml:space="preserve">די </w:t>
      </w:r>
      <w:r w:rsidR="00D4616E">
        <w:rPr>
          <w:rFonts w:hint="cs"/>
          <w:rtl/>
        </w:rPr>
        <w:t>נתונים</w:t>
      </w:r>
      <w:r w:rsidR="003665F7">
        <w:rPr>
          <w:rFonts w:hint="cs"/>
          <w:rtl/>
        </w:rPr>
        <w:t xml:space="preserve"> </w:t>
      </w:r>
      <w:r>
        <w:rPr>
          <w:rFonts w:hint="cs"/>
          <w:rtl/>
        </w:rPr>
        <w:t xml:space="preserve">להערכת הפב"ש. </w:t>
      </w:r>
    </w:p>
    <w:p w:rsidR="00D779A1" w:rsidRDefault="00D779A1" w:rsidP="00416B18">
      <w:pPr>
        <w:spacing w:line="360" w:lineRule="auto"/>
        <w:jc w:val="both"/>
        <w:rPr>
          <w:rtl/>
        </w:rPr>
      </w:pPr>
    </w:p>
    <w:p w:rsidR="00D779A1" w:rsidRPr="001C5611" w:rsidRDefault="00D779A1" w:rsidP="001E79EE">
      <w:pPr>
        <w:pStyle w:val="afc"/>
        <w:rPr>
          <w:rtl/>
        </w:rPr>
      </w:pPr>
      <w:r w:rsidRPr="001C5611">
        <w:rPr>
          <w:rFonts w:hint="cs"/>
          <w:rtl/>
        </w:rPr>
        <w:t>סקירה על השותפ</w:t>
      </w:r>
      <w:r w:rsidR="00B415E0" w:rsidRPr="001C5611">
        <w:rPr>
          <w:rFonts w:hint="cs"/>
          <w:rtl/>
        </w:rPr>
        <w:t>ים</w:t>
      </w:r>
      <w:r w:rsidRPr="001C5611">
        <w:rPr>
          <w:rFonts w:hint="cs"/>
          <w:rtl/>
        </w:rPr>
        <w:t xml:space="preserve"> </w:t>
      </w:r>
      <w:r w:rsidR="00315A6E" w:rsidRPr="001C5611">
        <w:rPr>
          <w:rFonts w:hint="cs"/>
          <w:rtl/>
        </w:rPr>
        <w:t>הווירטואלי</w:t>
      </w:r>
      <w:r w:rsidR="00B415E0" w:rsidRPr="001C5611">
        <w:rPr>
          <w:rFonts w:hint="cs"/>
          <w:rtl/>
        </w:rPr>
        <w:t>ים</w:t>
      </w:r>
    </w:p>
    <w:p w:rsidR="00D779A1" w:rsidRDefault="00D779A1" w:rsidP="00416B18">
      <w:pPr>
        <w:spacing w:line="360" w:lineRule="auto"/>
        <w:jc w:val="both"/>
        <w:rPr>
          <w:rtl/>
        </w:rPr>
      </w:pPr>
    </w:p>
    <w:p w:rsidR="00E8062D" w:rsidRDefault="0037519A" w:rsidP="00A339C6">
      <w:pPr>
        <w:pStyle w:val="a"/>
        <w:rPr>
          <w:rtl/>
        </w:rPr>
      </w:pPr>
      <w:r>
        <w:rPr>
          <w:rFonts w:hint="cs"/>
          <w:rtl/>
        </w:rPr>
        <w:t>עידו מייצג</w:t>
      </w:r>
      <w:r w:rsidR="00D779A1">
        <w:rPr>
          <w:rFonts w:hint="cs"/>
          <w:rtl/>
        </w:rPr>
        <w:t xml:space="preserve"> התנהגות של שותפים הנוטים לשיתוף פעולה (ל</w:t>
      </w:r>
      <w:r w:rsidR="00E8062D">
        <w:rPr>
          <w:rFonts w:hint="cs"/>
          <w:rtl/>
        </w:rPr>
        <w:t>דוגמה</w:t>
      </w:r>
      <w:r w:rsidR="00D779A1">
        <w:rPr>
          <w:rFonts w:hint="cs"/>
          <w:rtl/>
        </w:rPr>
        <w:t>, ה</w:t>
      </w:r>
      <w:r>
        <w:rPr>
          <w:rFonts w:hint="cs"/>
          <w:rtl/>
        </w:rPr>
        <w:t>וא יוזם רעיונות, פועל לבניית קונצנזוס, מגיב לנבחן, תומך בו ומשבח</w:t>
      </w:r>
      <w:r w:rsidR="00D779A1">
        <w:rPr>
          <w:rFonts w:hint="cs"/>
          <w:rtl/>
        </w:rPr>
        <w:t xml:space="preserve"> אותו). </w:t>
      </w:r>
      <w:r>
        <w:rPr>
          <w:rFonts w:hint="cs"/>
          <w:rtl/>
        </w:rPr>
        <w:t xml:space="preserve">הוא גם חושף מידע </w:t>
      </w:r>
      <w:r w:rsidR="00A339C6">
        <w:rPr>
          <w:rFonts w:hint="cs"/>
          <w:rtl/>
        </w:rPr>
        <w:t xml:space="preserve">בנוגע </w:t>
      </w:r>
      <w:r>
        <w:rPr>
          <w:rFonts w:hint="cs"/>
          <w:rtl/>
        </w:rPr>
        <w:t>למה שצריך לעשות במשימה (למשל</w:t>
      </w:r>
      <w:r w:rsidR="00A339C6">
        <w:rPr>
          <w:rFonts w:hint="cs"/>
          <w:rtl/>
        </w:rPr>
        <w:t>,</w:t>
      </w:r>
      <w:r>
        <w:rPr>
          <w:rFonts w:hint="cs"/>
          <w:rtl/>
        </w:rPr>
        <w:t xml:space="preserve"> משתף בנ</w:t>
      </w:r>
      <w:r w:rsidR="004A3408">
        <w:rPr>
          <w:rFonts w:hint="cs"/>
          <w:rtl/>
        </w:rPr>
        <w:t>י</w:t>
      </w:r>
      <w:r>
        <w:rPr>
          <w:rFonts w:hint="cs"/>
          <w:rtl/>
        </w:rPr>
        <w:t xml:space="preserve">סיון עבר שלו שרלוונטי למשימה). </w:t>
      </w:r>
      <w:r w:rsidR="00D779A1">
        <w:rPr>
          <w:rFonts w:hint="cs"/>
          <w:rtl/>
        </w:rPr>
        <w:t xml:space="preserve">עם זאת, במצבים מסוימים </w:t>
      </w:r>
      <w:r>
        <w:rPr>
          <w:rFonts w:hint="cs"/>
          <w:rtl/>
        </w:rPr>
        <w:t xml:space="preserve">עידו </w:t>
      </w:r>
      <w:r w:rsidR="004A3408">
        <w:rPr>
          <w:rFonts w:hint="cs"/>
          <w:rtl/>
        </w:rPr>
        <w:t xml:space="preserve">מגלה </w:t>
      </w:r>
      <w:r w:rsidR="00D779A1">
        <w:rPr>
          <w:rFonts w:hint="cs"/>
          <w:rtl/>
        </w:rPr>
        <w:t>חוסר הבנה של התוצאות. כל עוד הנבחן מתקן את חוסר ההבנות או מצביע על יתרונות</w:t>
      </w:r>
      <w:r w:rsidR="00CC230F">
        <w:rPr>
          <w:rFonts w:hint="cs"/>
          <w:rtl/>
        </w:rPr>
        <w:t>יהן</w:t>
      </w:r>
      <w:r w:rsidR="00D779A1">
        <w:rPr>
          <w:rFonts w:hint="cs"/>
          <w:rtl/>
        </w:rPr>
        <w:t xml:space="preserve"> או חסרונות</w:t>
      </w:r>
      <w:r w:rsidR="00CC230F">
        <w:rPr>
          <w:rFonts w:hint="cs"/>
          <w:rtl/>
        </w:rPr>
        <w:t>יהן</w:t>
      </w:r>
      <w:r w:rsidR="00D779A1">
        <w:rPr>
          <w:rFonts w:hint="cs"/>
          <w:rtl/>
        </w:rPr>
        <w:t xml:space="preserve"> של</w:t>
      </w:r>
      <w:r>
        <w:rPr>
          <w:rFonts w:hint="cs"/>
          <w:rtl/>
        </w:rPr>
        <w:t xml:space="preserve"> אסטרטגיות שונות, עידו משתכנע</w:t>
      </w:r>
      <w:r w:rsidR="00D779A1">
        <w:rPr>
          <w:rFonts w:hint="cs"/>
          <w:rtl/>
        </w:rPr>
        <w:t>. אולם אם הנבחן אינו מתקן</w:t>
      </w:r>
      <w:r w:rsidR="00D779A1" w:rsidRPr="001B7EF9">
        <w:rPr>
          <w:rFonts w:hint="cs"/>
          <w:rtl/>
        </w:rPr>
        <w:t xml:space="preserve"> </w:t>
      </w:r>
      <w:r w:rsidR="00D779A1">
        <w:rPr>
          <w:rFonts w:hint="cs"/>
          <w:rtl/>
        </w:rPr>
        <w:t xml:space="preserve">את חוסר ההבנה של התוצאות, או מביא ראיות </w:t>
      </w:r>
      <w:r w:rsidR="00CC230F">
        <w:rPr>
          <w:rFonts w:hint="cs"/>
          <w:rtl/>
        </w:rPr>
        <w:t xml:space="preserve">הסותרות </w:t>
      </w:r>
      <w:r w:rsidR="00D779A1">
        <w:rPr>
          <w:rFonts w:hint="cs"/>
          <w:rtl/>
        </w:rPr>
        <w:t xml:space="preserve">את האסטרטגיה שהוצעה, </w:t>
      </w:r>
      <w:r w:rsidR="004A3408">
        <w:rPr>
          <w:rFonts w:hint="cs"/>
          <w:rtl/>
        </w:rPr>
        <w:t xml:space="preserve">ידרוש </w:t>
      </w:r>
      <w:r>
        <w:rPr>
          <w:rFonts w:hint="cs"/>
          <w:rtl/>
        </w:rPr>
        <w:t xml:space="preserve">עידו </w:t>
      </w:r>
      <w:r w:rsidR="00D779A1">
        <w:rPr>
          <w:rFonts w:hint="cs"/>
          <w:rtl/>
        </w:rPr>
        <w:t>נימוקים לקבלת האסטרטגיה.</w:t>
      </w:r>
      <w:r>
        <w:rPr>
          <w:rFonts w:hint="cs"/>
          <w:rtl/>
        </w:rPr>
        <w:t xml:space="preserve"> שירה מייצגת התנהגות של שותפים </w:t>
      </w:r>
      <w:r w:rsidR="00E8062D">
        <w:rPr>
          <w:rFonts w:hint="cs"/>
          <w:rtl/>
        </w:rPr>
        <w:t>בעלי נכונות מועטה לשתף פעולה (לדוגמה</w:t>
      </w:r>
      <w:r w:rsidR="004A3408">
        <w:rPr>
          <w:rFonts w:hint="cs"/>
          <w:rtl/>
        </w:rPr>
        <w:t>:</w:t>
      </w:r>
      <w:r w:rsidR="00E8062D">
        <w:rPr>
          <w:rFonts w:hint="cs"/>
          <w:rtl/>
        </w:rPr>
        <w:t xml:space="preserve"> היא מפריעה לדברי החברים האחרים בקבוצה, אינה מסכימה </w:t>
      </w:r>
      <w:r w:rsidR="00CC230F">
        <w:rPr>
          <w:rFonts w:hint="cs"/>
          <w:rtl/>
        </w:rPr>
        <w:t xml:space="preserve">לא </w:t>
      </w:r>
      <w:r w:rsidR="00E8062D">
        <w:rPr>
          <w:rFonts w:hint="cs"/>
          <w:rtl/>
        </w:rPr>
        <w:t>עם הנבחן ו</w:t>
      </w:r>
      <w:r w:rsidR="00CC230F">
        <w:rPr>
          <w:rFonts w:hint="cs"/>
          <w:rtl/>
        </w:rPr>
        <w:t xml:space="preserve">לא </w:t>
      </w:r>
      <w:r w:rsidR="00E8062D">
        <w:rPr>
          <w:rFonts w:hint="cs"/>
          <w:rtl/>
        </w:rPr>
        <w:t>עם עידו, מעירה הערות שליליות על עבודתו של עידו ואינה פועלת על פי התכנית).</w:t>
      </w:r>
      <w:r w:rsidR="004A3408">
        <w:rPr>
          <w:rFonts w:hint="cs"/>
          <w:rtl/>
        </w:rPr>
        <w:t xml:space="preserve"> </w:t>
      </w:r>
    </w:p>
    <w:p w:rsidR="00D779A1" w:rsidRDefault="00D779A1" w:rsidP="00416B18">
      <w:pPr>
        <w:spacing w:line="360" w:lineRule="auto"/>
        <w:jc w:val="both"/>
        <w:rPr>
          <w:rtl/>
        </w:rPr>
      </w:pPr>
    </w:p>
    <w:p w:rsidR="00D779A1" w:rsidRPr="001038C2" w:rsidRDefault="00D779A1" w:rsidP="001E79EE">
      <w:pPr>
        <w:pStyle w:val="afc"/>
        <w:rPr>
          <w:rtl/>
        </w:rPr>
      </w:pPr>
      <w:r w:rsidRPr="001C5611">
        <w:rPr>
          <w:rFonts w:hint="cs"/>
          <w:rtl/>
        </w:rPr>
        <w:t>כישורי פב"ש</w:t>
      </w:r>
    </w:p>
    <w:p w:rsidR="00D779A1" w:rsidRDefault="00D779A1" w:rsidP="00416B18">
      <w:pPr>
        <w:spacing w:line="360" w:lineRule="auto"/>
        <w:jc w:val="both"/>
        <w:rPr>
          <w:rtl/>
        </w:rPr>
      </w:pPr>
    </w:p>
    <w:p w:rsidR="00D779A1" w:rsidRDefault="00D779A1" w:rsidP="00B9145C">
      <w:pPr>
        <w:pStyle w:val="a"/>
        <w:rPr>
          <w:rtl/>
        </w:rPr>
      </w:pPr>
      <w:r>
        <w:rPr>
          <w:rFonts w:hint="cs"/>
          <w:rtl/>
        </w:rPr>
        <w:t xml:space="preserve">ביחידה זו, הנבחן מפגין יכולת פב"ש באמצעות גיבוש הבנה משותפת של הבעיה, תיקון של חוסר הבנה, </w:t>
      </w:r>
      <w:r w:rsidR="00E8062D">
        <w:rPr>
          <w:rFonts w:hint="cs"/>
          <w:rtl/>
        </w:rPr>
        <w:t xml:space="preserve">ניטור עבודתם של השותפים </w:t>
      </w:r>
      <w:r w:rsidR="00315A6E">
        <w:rPr>
          <w:rFonts w:hint="cs"/>
          <w:rtl/>
        </w:rPr>
        <w:t>הווירטואלי</w:t>
      </w:r>
      <w:r w:rsidR="00E8062D">
        <w:rPr>
          <w:rFonts w:hint="cs"/>
          <w:rtl/>
        </w:rPr>
        <w:t xml:space="preserve">ים </w:t>
      </w:r>
      <w:r>
        <w:rPr>
          <w:rFonts w:hint="cs"/>
          <w:rtl/>
        </w:rPr>
        <w:t>ובניית קונצנזוס עם חבר</w:t>
      </w:r>
      <w:r w:rsidR="00E8062D">
        <w:rPr>
          <w:rFonts w:hint="cs"/>
          <w:rtl/>
        </w:rPr>
        <w:t>י</w:t>
      </w:r>
      <w:r>
        <w:rPr>
          <w:rFonts w:hint="cs"/>
          <w:rtl/>
        </w:rPr>
        <w:t xml:space="preserve"> </w:t>
      </w:r>
      <w:r w:rsidR="00E8062D">
        <w:rPr>
          <w:rFonts w:hint="cs"/>
          <w:rtl/>
        </w:rPr>
        <w:t>ה</w:t>
      </w:r>
      <w:r>
        <w:rPr>
          <w:rFonts w:hint="cs"/>
          <w:rtl/>
        </w:rPr>
        <w:t xml:space="preserve">קבוצה. התאים </w:t>
      </w:r>
      <w:r w:rsidR="00E8062D">
        <w:rPr>
          <w:rFonts w:hint="cs"/>
          <w:rtl/>
        </w:rPr>
        <w:t xml:space="preserve">הרלוונטיים </w:t>
      </w:r>
      <w:r>
        <w:rPr>
          <w:rFonts w:hint="cs"/>
          <w:rtl/>
        </w:rPr>
        <w:t>ממטריצת המסגרת המושגית שב</w:t>
      </w:r>
      <w:r w:rsidR="003A24DB">
        <w:rPr>
          <w:rtl/>
        </w:rPr>
        <w:fldChar w:fldCharType="begin"/>
      </w:r>
      <w:r w:rsidR="003A24DB">
        <w:rPr>
          <w:rtl/>
        </w:rPr>
        <w:instrText xml:space="preserve"> </w:instrText>
      </w:r>
      <w:r w:rsidR="003A24DB">
        <w:rPr>
          <w:rFonts w:hint="cs"/>
        </w:rPr>
        <w:instrText>REF</w:instrText>
      </w:r>
      <w:r w:rsidR="003A24DB">
        <w:rPr>
          <w:rFonts w:hint="cs"/>
          <w:rtl/>
        </w:rPr>
        <w:instrText xml:space="preserve"> _</w:instrText>
      </w:r>
      <w:r w:rsidR="003A24DB">
        <w:rPr>
          <w:rFonts w:hint="cs"/>
        </w:rPr>
        <w:instrText>Ref391561128 \h</w:instrText>
      </w:r>
      <w:r w:rsidR="003A24DB">
        <w:rPr>
          <w:rtl/>
        </w:rPr>
        <w:instrText xml:space="preserve"> </w:instrText>
      </w:r>
      <w:r w:rsidR="003A24DB">
        <w:rPr>
          <w:rtl/>
        </w:rPr>
      </w:r>
      <w:r w:rsidR="003A24DB">
        <w:rPr>
          <w:rtl/>
        </w:rPr>
        <w:fldChar w:fldCharType="separate"/>
      </w:r>
      <w:r w:rsidR="003E11C3">
        <w:rPr>
          <w:rtl/>
        </w:rPr>
        <w:t xml:space="preserve">טבלה </w:t>
      </w:r>
      <w:r w:rsidR="003E11C3">
        <w:rPr>
          <w:noProof/>
          <w:rtl/>
        </w:rPr>
        <w:t>1</w:t>
      </w:r>
      <w:r w:rsidR="003A24DB">
        <w:rPr>
          <w:rtl/>
        </w:rPr>
        <w:fldChar w:fldCharType="end"/>
      </w:r>
      <w:r>
        <w:rPr>
          <w:rFonts w:hint="cs"/>
          <w:rtl/>
        </w:rPr>
        <w:t xml:space="preserve"> מתוארים להלן.</w:t>
      </w:r>
    </w:p>
    <w:p w:rsidR="00D779A1" w:rsidRDefault="00D779A1" w:rsidP="00416B18">
      <w:pPr>
        <w:spacing w:line="360" w:lineRule="auto"/>
        <w:jc w:val="both"/>
        <w:rPr>
          <w:rtl/>
        </w:rPr>
      </w:pPr>
    </w:p>
    <w:p w:rsidR="00D779A1" w:rsidRPr="001038C2" w:rsidRDefault="00D779A1" w:rsidP="001E79EE">
      <w:pPr>
        <w:pStyle w:val="afc"/>
        <w:rPr>
          <w:rtl/>
        </w:rPr>
      </w:pPr>
      <w:r w:rsidRPr="001C5611">
        <w:rPr>
          <w:rFonts w:hint="cs"/>
          <w:rtl/>
        </w:rPr>
        <w:t>מבוא ואוריינטציה</w:t>
      </w:r>
    </w:p>
    <w:p w:rsidR="00D779A1" w:rsidRDefault="00D779A1" w:rsidP="00416B18">
      <w:pPr>
        <w:spacing w:line="360" w:lineRule="auto"/>
        <w:jc w:val="both"/>
        <w:rPr>
          <w:rtl/>
        </w:rPr>
      </w:pPr>
    </w:p>
    <w:p w:rsidR="00D779A1" w:rsidRDefault="00D779A1" w:rsidP="00B9145C">
      <w:pPr>
        <w:pStyle w:val="a"/>
        <w:rPr>
          <w:rtl/>
        </w:rPr>
      </w:pPr>
      <w:r>
        <w:rPr>
          <w:rFonts w:hint="cs"/>
          <w:rtl/>
        </w:rPr>
        <w:t>היחידה נפתחת בהסבר על התרחיש ובהדרכה על האזורים במסך המיועדים לצ'אט, ללוח הבקרה ולמרחב המשימה. חלק זה אינו נמדד בזמן ואינו מצוינן.</w:t>
      </w:r>
    </w:p>
    <w:p w:rsidR="00D779A1" w:rsidRDefault="00D779A1" w:rsidP="00D779A1">
      <w:pPr>
        <w:jc w:val="both"/>
        <w:rPr>
          <w:rtl/>
        </w:rPr>
      </w:pPr>
    </w:p>
    <w:p w:rsidR="00D779A1" w:rsidRDefault="003A24DB" w:rsidP="00D779A1">
      <w:pPr>
        <w:jc w:val="both"/>
        <w:rPr>
          <w:rtl/>
        </w:rPr>
      </w:pPr>
      <w:r>
        <w:rPr>
          <w:noProof/>
        </w:rPr>
        <w:drawing>
          <wp:inline distT="0" distB="0" distL="0" distR="0" wp14:anchorId="796F61C7" wp14:editId="4106FF16">
            <wp:extent cx="5274310" cy="3923379"/>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23379"/>
                    </a:xfrm>
                    <a:prstGeom prst="rect">
                      <a:avLst/>
                    </a:prstGeom>
                  </pic:spPr>
                </pic:pic>
              </a:graphicData>
            </a:graphic>
          </wp:inline>
        </w:drawing>
      </w:r>
    </w:p>
    <w:p w:rsidR="00C0580B" w:rsidRDefault="00C0580B" w:rsidP="00D779A1">
      <w:pPr>
        <w:jc w:val="both"/>
        <w:rPr>
          <w:rtl/>
        </w:rPr>
      </w:pPr>
    </w:p>
    <w:p w:rsidR="001B28CB" w:rsidRDefault="001B28CB" w:rsidP="00236EA9">
      <w:pPr>
        <w:jc w:val="both"/>
        <w:rPr>
          <w:rtl/>
        </w:rPr>
      </w:pPr>
    </w:p>
    <w:p w:rsidR="00C0580B" w:rsidRDefault="00C0580B" w:rsidP="00236EA9">
      <w:pPr>
        <w:jc w:val="both"/>
        <w:rPr>
          <w:rtl/>
        </w:rPr>
      </w:pPr>
    </w:p>
    <w:p w:rsidR="00C0580B" w:rsidRDefault="003A24DB" w:rsidP="00236EA9">
      <w:pPr>
        <w:jc w:val="both"/>
        <w:rPr>
          <w:rtl/>
        </w:rPr>
      </w:pPr>
      <w:r>
        <w:rPr>
          <w:noProof/>
        </w:rPr>
        <w:drawing>
          <wp:inline distT="0" distB="0" distL="0" distR="0" wp14:anchorId="4474C922" wp14:editId="4F54E488">
            <wp:extent cx="5274310" cy="3993581"/>
            <wp:effectExtent l="0" t="0" r="2540" b="698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993581"/>
                    </a:xfrm>
                    <a:prstGeom prst="rect">
                      <a:avLst/>
                    </a:prstGeom>
                  </pic:spPr>
                </pic:pic>
              </a:graphicData>
            </a:graphic>
          </wp:inline>
        </w:drawing>
      </w:r>
    </w:p>
    <w:p w:rsidR="00C0580B" w:rsidRDefault="00C0580B" w:rsidP="00236EA9">
      <w:pPr>
        <w:jc w:val="both"/>
        <w:rPr>
          <w:rtl/>
        </w:rPr>
      </w:pPr>
    </w:p>
    <w:p w:rsidR="00C0580B" w:rsidRDefault="003A24DB" w:rsidP="00236EA9">
      <w:pPr>
        <w:jc w:val="both"/>
        <w:rPr>
          <w:rtl/>
        </w:rPr>
      </w:pPr>
      <w:r>
        <w:rPr>
          <w:noProof/>
        </w:rPr>
        <w:drawing>
          <wp:inline distT="0" distB="0" distL="0" distR="0" wp14:anchorId="06D024AE" wp14:editId="7A1BD091">
            <wp:extent cx="5274310" cy="3975877"/>
            <wp:effectExtent l="0" t="0" r="2540" b="571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75877"/>
                    </a:xfrm>
                    <a:prstGeom prst="rect">
                      <a:avLst/>
                    </a:prstGeom>
                  </pic:spPr>
                </pic:pic>
              </a:graphicData>
            </a:graphic>
          </wp:inline>
        </w:drawing>
      </w:r>
    </w:p>
    <w:p w:rsidR="00C0580B" w:rsidRDefault="00C0580B" w:rsidP="00236EA9">
      <w:pPr>
        <w:jc w:val="both"/>
        <w:rPr>
          <w:rtl/>
        </w:rPr>
      </w:pPr>
    </w:p>
    <w:p w:rsidR="003A24DB" w:rsidRDefault="003A24DB" w:rsidP="00236EA9">
      <w:pPr>
        <w:jc w:val="both"/>
        <w:rPr>
          <w:rtl/>
        </w:rPr>
      </w:pPr>
    </w:p>
    <w:p w:rsidR="003A24DB" w:rsidRDefault="003A24DB" w:rsidP="00236EA9">
      <w:pPr>
        <w:jc w:val="both"/>
        <w:rPr>
          <w:rtl/>
        </w:rPr>
      </w:pPr>
      <w:r>
        <w:rPr>
          <w:noProof/>
        </w:rPr>
        <w:drawing>
          <wp:inline distT="0" distB="0" distL="0" distR="0" wp14:anchorId="181D5512" wp14:editId="385559E6">
            <wp:extent cx="5274310" cy="3989918"/>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89918"/>
                    </a:xfrm>
                    <a:prstGeom prst="rect">
                      <a:avLst/>
                    </a:prstGeom>
                  </pic:spPr>
                </pic:pic>
              </a:graphicData>
            </a:graphic>
          </wp:inline>
        </w:drawing>
      </w:r>
    </w:p>
    <w:p w:rsidR="00C0580B" w:rsidRDefault="00C0580B" w:rsidP="00236EA9">
      <w:pPr>
        <w:jc w:val="both"/>
        <w:rPr>
          <w:rtl/>
        </w:rPr>
      </w:pPr>
    </w:p>
    <w:p w:rsidR="00C0580B" w:rsidRDefault="003A24DB" w:rsidP="00236EA9">
      <w:pPr>
        <w:jc w:val="both"/>
        <w:rPr>
          <w:rtl/>
        </w:rPr>
      </w:pPr>
      <w:r>
        <w:rPr>
          <w:noProof/>
        </w:rPr>
        <w:drawing>
          <wp:inline distT="0" distB="0" distL="0" distR="0" wp14:anchorId="3D669589" wp14:editId="23837F77">
            <wp:extent cx="5274310" cy="3989918"/>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989918"/>
                    </a:xfrm>
                    <a:prstGeom prst="rect">
                      <a:avLst/>
                    </a:prstGeom>
                  </pic:spPr>
                </pic:pic>
              </a:graphicData>
            </a:graphic>
          </wp:inline>
        </w:drawing>
      </w:r>
    </w:p>
    <w:p w:rsidR="004F3936" w:rsidRPr="00062D3C" w:rsidRDefault="004F3936" w:rsidP="00236EA9">
      <w:pPr>
        <w:jc w:val="both"/>
        <w:rPr>
          <w:rtl/>
        </w:rPr>
      </w:pPr>
    </w:p>
    <w:p w:rsidR="004F3936" w:rsidRDefault="004F3936" w:rsidP="00416B18">
      <w:pPr>
        <w:spacing w:line="360" w:lineRule="auto"/>
        <w:jc w:val="both"/>
        <w:rPr>
          <w:rtl/>
        </w:rPr>
      </w:pPr>
    </w:p>
    <w:p w:rsidR="003A24DB" w:rsidRDefault="003A24DB" w:rsidP="00416B18">
      <w:pPr>
        <w:spacing w:line="360" w:lineRule="auto"/>
        <w:jc w:val="both"/>
        <w:rPr>
          <w:rtl/>
        </w:rPr>
      </w:pPr>
      <w:r>
        <w:rPr>
          <w:noProof/>
        </w:rPr>
        <w:drawing>
          <wp:inline distT="0" distB="0" distL="0" distR="0" wp14:anchorId="06BDB1C7" wp14:editId="3659E5F4">
            <wp:extent cx="5274310" cy="3989918"/>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89918"/>
                    </a:xfrm>
                    <a:prstGeom prst="rect">
                      <a:avLst/>
                    </a:prstGeom>
                  </pic:spPr>
                </pic:pic>
              </a:graphicData>
            </a:graphic>
          </wp:inline>
        </w:drawing>
      </w:r>
    </w:p>
    <w:p w:rsidR="003A24DB" w:rsidRDefault="003A24DB" w:rsidP="00416B18">
      <w:pPr>
        <w:spacing w:line="360" w:lineRule="auto"/>
        <w:jc w:val="both"/>
        <w:rPr>
          <w:rtl/>
        </w:rPr>
      </w:pPr>
    </w:p>
    <w:p w:rsidR="003A24DB" w:rsidRDefault="003A24DB" w:rsidP="00416B18">
      <w:pPr>
        <w:spacing w:line="360" w:lineRule="auto"/>
        <w:jc w:val="both"/>
        <w:rPr>
          <w:rtl/>
        </w:rPr>
      </w:pPr>
    </w:p>
    <w:p w:rsidR="004F3936" w:rsidRPr="00D85BC1" w:rsidRDefault="004F3936" w:rsidP="00F56E7C">
      <w:pPr>
        <w:pStyle w:val="afa"/>
        <w:rPr>
          <w:rtl/>
        </w:rPr>
      </w:pPr>
      <w:r w:rsidRPr="00D85BC1">
        <w:rPr>
          <w:rFonts w:hint="cs"/>
          <w:rtl/>
        </w:rPr>
        <w:t>סקירה של המשימות ביחידה</w:t>
      </w:r>
    </w:p>
    <w:p w:rsidR="004F3936" w:rsidRDefault="004F3936" w:rsidP="00416B18">
      <w:pPr>
        <w:spacing w:line="360" w:lineRule="auto"/>
        <w:jc w:val="both"/>
        <w:rPr>
          <w:rtl/>
        </w:rPr>
      </w:pPr>
    </w:p>
    <w:p w:rsidR="004F3936" w:rsidRPr="00D85BC1" w:rsidRDefault="004F3936" w:rsidP="001E79EE">
      <w:pPr>
        <w:pStyle w:val="afc"/>
        <w:rPr>
          <w:rtl/>
        </w:rPr>
      </w:pPr>
      <w:r w:rsidRPr="00D85BC1">
        <w:rPr>
          <w:rFonts w:hint="cs"/>
          <w:rtl/>
        </w:rPr>
        <w:t>משימה 1: גיבוש הבנה משותפת</w:t>
      </w:r>
    </w:p>
    <w:p w:rsidR="004F3936" w:rsidRDefault="004F3936" w:rsidP="00416B18">
      <w:pPr>
        <w:spacing w:line="360" w:lineRule="auto"/>
        <w:jc w:val="both"/>
        <w:rPr>
          <w:rtl/>
        </w:rPr>
      </w:pPr>
    </w:p>
    <w:p w:rsidR="004F3936" w:rsidRPr="00D85BC1" w:rsidRDefault="004F3936" w:rsidP="00416B18">
      <w:pPr>
        <w:spacing w:line="360" w:lineRule="auto"/>
        <w:jc w:val="both"/>
        <w:rPr>
          <w:u w:val="single"/>
          <w:rtl/>
        </w:rPr>
      </w:pPr>
      <w:r w:rsidRPr="00D85BC1">
        <w:rPr>
          <w:rFonts w:hint="cs"/>
          <w:u w:val="single"/>
          <w:rtl/>
        </w:rPr>
        <w:t>פעילות</w:t>
      </w:r>
    </w:p>
    <w:p w:rsidR="004F3936" w:rsidRDefault="004F3936" w:rsidP="00A66357">
      <w:pPr>
        <w:spacing w:line="360" w:lineRule="auto"/>
        <w:jc w:val="both"/>
        <w:rPr>
          <w:rtl/>
        </w:rPr>
      </w:pPr>
      <w:r>
        <w:rPr>
          <w:rFonts w:hint="cs"/>
          <w:rtl/>
        </w:rPr>
        <w:t>פריט 1: הנבחן מבקש מעידו ומשירה לתאר את יכולותיהם בעיצוב לוגואים. עידו ושירה מספקים תיאור קצר. א</w:t>
      </w:r>
      <w:r w:rsidR="005A7BBC">
        <w:rPr>
          <w:rFonts w:hint="cs"/>
          <w:rtl/>
        </w:rPr>
        <w:t>ם</w:t>
      </w:r>
      <w:r>
        <w:rPr>
          <w:rFonts w:hint="cs"/>
          <w:rtl/>
        </w:rPr>
        <w:t xml:space="preserve"> לאחר </w:t>
      </w:r>
      <w:r w:rsidR="00B9145C">
        <w:rPr>
          <w:rFonts w:hint="cs"/>
          <w:rtl/>
        </w:rPr>
        <w:t xml:space="preserve">פרק </w:t>
      </w:r>
      <w:r>
        <w:rPr>
          <w:rFonts w:hint="cs"/>
          <w:rtl/>
        </w:rPr>
        <w:t>זמן מסוים או מספר מסוים של חילופי דברים</w:t>
      </w:r>
      <w:r w:rsidR="00B9145C" w:rsidRPr="00B9145C">
        <w:rPr>
          <w:rFonts w:hint="cs"/>
          <w:rtl/>
        </w:rPr>
        <w:t xml:space="preserve"> </w:t>
      </w:r>
      <w:r w:rsidR="00B9145C">
        <w:rPr>
          <w:rFonts w:hint="cs"/>
          <w:rtl/>
        </w:rPr>
        <w:t xml:space="preserve">הנבחן </w:t>
      </w:r>
      <w:r w:rsidR="00B9145C" w:rsidRPr="00A66357">
        <w:rPr>
          <w:rFonts w:hint="cs"/>
          <w:rtl/>
        </w:rPr>
        <w:t xml:space="preserve">אינו שואל </w:t>
      </w:r>
      <w:r w:rsidR="00B9145C" w:rsidRPr="00A66357">
        <w:rPr>
          <w:rFonts w:hint="eastAsia"/>
          <w:rtl/>
        </w:rPr>
        <w:t>את</w:t>
      </w:r>
      <w:r w:rsidR="00B9145C" w:rsidRPr="00A66357">
        <w:rPr>
          <w:rtl/>
        </w:rPr>
        <w:t xml:space="preserve"> </w:t>
      </w:r>
      <w:r w:rsidR="00B9145C" w:rsidRPr="00A66357">
        <w:rPr>
          <w:rFonts w:hint="cs"/>
          <w:rtl/>
        </w:rPr>
        <w:t xml:space="preserve">עידו / את </w:t>
      </w:r>
      <w:r w:rsidR="00B9145C" w:rsidRPr="00A66357">
        <w:rPr>
          <w:rFonts w:hint="eastAsia"/>
          <w:rtl/>
        </w:rPr>
        <w:t>חבריו</w:t>
      </w:r>
      <w:r w:rsidR="00B9145C" w:rsidRPr="00A66357">
        <w:rPr>
          <w:rtl/>
        </w:rPr>
        <w:t xml:space="preserve"> </w:t>
      </w:r>
      <w:r w:rsidR="00B9145C" w:rsidRPr="00A66357">
        <w:rPr>
          <w:rFonts w:hint="eastAsia"/>
          <w:rtl/>
        </w:rPr>
        <w:t>לקבוצה</w:t>
      </w:r>
      <w:r w:rsidR="00B9145C" w:rsidRPr="00A66357">
        <w:rPr>
          <w:rFonts w:hint="cs"/>
          <w:rtl/>
        </w:rPr>
        <w:t xml:space="preserve"> </w:t>
      </w:r>
      <w:r w:rsidR="00B9145C" w:rsidRPr="00A66357">
        <w:rPr>
          <w:rFonts w:hint="eastAsia"/>
          <w:rtl/>
        </w:rPr>
        <w:t>על</w:t>
      </w:r>
      <w:r w:rsidR="00B9145C" w:rsidRPr="00A66357">
        <w:rPr>
          <w:rtl/>
        </w:rPr>
        <w:t xml:space="preserve"> </w:t>
      </w:r>
      <w:r w:rsidR="00B9145C" w:rsidRPr="00A66357">
        <w:rPr>
          <w:rFonts w:hint="eastAsia"/>
          <w:rtl/>
        </w:rPr>
        <w:t>יכולותי</w:t>
      </w:r>
      <w:r w:rsidR="00B9145C" w:rsidRPr="00A66357">
        <w:rPr>
          <w:rFonts w:hint="cs"/>
          <w:rtl/>
        </w:rPr>
        <w:t>ו/יכולותיהם</w:t>
      </w:r>
      <w:r w:rsidRPr="00A66357">
        <w:rPr>
          <w:rFonts w:hint="cs"/>
          <w:rtl/>
        </w:rPr>
        <w:t>, עידו מתאר את יכולותיו מיוזמתו.</w:t>
      </w:r>
      <w:r w:rsidR="005A7BBC" w:rsidRPr="00A66357">
        <w:rPr>
          <w:rFonts w:hint="cs"/>
          <w:rtl/>
        </w:rPr>
        <w:t xml:space="preserve"> יכולים</w:t>
      </w:r>
      <w:r w:rsidR="005A7BBC">
        <w:rPr>
          <w:rFonts w:hint="cs"/>
          <w:rtl/>
        </w:rPr>
        <w:t xml:space="preserve"> להיות כמה חילופי דברים שי</w:t>
      </w:r>
      <w:r w:rsidR="0064313A">
        <w:rPr>
          <w:rFonts w:hint="cs"/>
          <w:rtl/>
        </w:rPr>
        <w:t>חשפ</w:t>
      </w:r>
      <w:r w:rsidR="005A7BBC">
        <w:rPr>
          <w:rFonts w:hint="cs"/>
          <w:rtl/>
        </w:rPr>
        <w:t>ו את המידע בהדרגה.</w:t>
      </w:r>
    </w:p>
    <w:p w:rsidR="005A7BBC" w:rsidRDefault="005A7BBC" w:rsidP="003D16E8">
      <w:pPr>
        <w:spacing w:line="360" w:lineRule="auto"/>
        <w:jc w:val="both"/>
        <w:rPr>
          <w:rtl/>
        </w:rPr>
      </w:pPr>
      <w:r>
        <w:rPr>
          <w:rFonts w:hint="cs"/>
          <w:rtl/>
        </w:rPr>
        <w:t xml:space="preserve">פריט 2: הנבחן שואל את עידו ואת שירה על הכלים שעומדים לרשותם כדי לעצב את הלוגו. אם הנבחן אינו </w:t>
      </w:r>
      <w:r w:rsidR="003D16E8">
        <w:rPr>
          <w:rFonts w:hint="cs"/>
          <w:rtl/>
        </w:rPr>
        <w:t xml:space="preserve">שואל </w:t>
      </w:r>
      <w:r>
        <w:rPr>
          <w:rFonts w:hint="cs"/>
          <w:rtl/>
        </w:rPr>
        <w:t>זאת, עידו מתאר את הכלים מיוזמתו.</w:t>
      </w:r>
    </w:p>
    <w:p w:rsidR="005A7BBC" w:rsidRDefault="005A7BBC" w:rsidP="00B9145C">
      <w:pPr>
        <w:spacing w:line="360" w:lineRule="auto"/>
        <w:jc w:val="both"/>
        <w:rPr>
          <w:rtl/>
        </w:rPr>
      </w:pPr>
      <w:r>
        <w:rPr>
          <w:rFonts w:hint="cs"/>
          <w:rtl/>
        </w:rPr>
        <w:t xml:space="preserve">פריט 3: </w:t>
      </w:r>
      <w:r w:rsidR="00FA4A86">
        <w:rPr>
          <w:rFonts w:hint="cs"/>
          <w:rtl/>
        </w:rPr>
        <w:t xml:space="preserve">הנבחן מציע תכנית כיצד לעצב לוגו (למשל מעלה הצעות לסמלים ולצבעים) ומבקש מעידו ומשירה את נקודות המבט שלהם. עידו מבקש מהנבחן לתת נימוקים (למשל, </w:t>
      </w:r>
      <w:r w:rsidR="0064313A">
        <w:rPr>
          <w:rFonts w:hint="cs"/>
          <w:rtl/>
        </w:rPr>
        <w:t>"</w:t>
      </w:r>
      <w:r w:rsidR="00FA4A86">
        <w:rPr>
          <w:rFonts w:hint="cs"/>
          <w:rtl/>
        </w:rPr>
        <w:t>למה אתה חושב ככה</w:t>
      </w:r>
      <w:r w:rsidR="00FA4A86" w:rsidRPr="00875B2A">
        <w:rPr>
          <w:rtl/>
        </w:rPr>
        <w:t>?</w:t>
      </w:r>
      <w:r w:rsidR="0064313A">
        <w:rPr>
          <w:rFonts w:hint="cs"/>
          <w:rtl/>
        </w:rPr>
        <w:t>"</w:t>
      </w:r>
      <w:r w:rsidR="00FA4A86">
        <w:rPr>
          <w:rFonts w:hint="cs"/>
          <w:rtl/>
        </w:rPr>
        <w:t xml:space="preserve">). אם הנבחן נותן נימוקים לתכנית, עידו מסכים. </w:t>
      </w:r>
      <w:r w:rsidR="00B9145C">
        <w:rPr>
          <w:rFonts w:hint="cs"/>
          <w:rtl/>
        </w:rPr>
        <w:t>וָלא</w:t>
      </w:r>
      <w:r w:rsidR="00FA4A86">
        <w:rPr>
          <w:rFonts w:hint="cs"/>
          <w:rtl/>
        </w:rPr>
        <w:t xml:space="preserve">, עידו אינו מסכים ומשתף את הקבוצה בתכנית החלופית שלו. שירה אינה מסכימה </w:t>
      </w:r>
      <w:r w:rsidR="0064313A">
        <w:rPr>
          <w:rFonts w:hint="cs"/>
          <w:rtl/>
        </w:rPr>
        <w:t>לא</w:t>
      </w:r>
      <w:r w:rsidR="00FA4A86">
        <w:rPr>
          <w:rFonts w:hint="cs"/>
          <w:rtl/>
        </w:rPr>
        <w:t xml:space="preserve"> עם התכנית של הנבחן ו</w:t>
      </w:r>
      <w:r w:rsidR="0064313A">
        <w:rPr>
          <w:rFonts w:hint="cs"/>
          <w:rtl/>
        </w:rPr>
        <w:t>לא</w:t>
      </w:r>
      <w:r w:rsidR="00FA4A86">
        <w:rPr>
          <w:rFonts w:hint="cs"/>
          <w:rtl/>
        </w:rPr>
        <w:t xml:space="preserve"> עם התכנית של עידו, ומציעה תכנית משלה בלי לתת לכך נימוקים.</w:t>
      </w:r>
    </w:p>
    <w:p w:rsidR="00FA4A86" w:rsidRDefault="00FA4A86" w:rsidP="00416B18">
      <w:pPr>
        <w:spacing w:line="360" w:lineRule="auto"/>
        <w:jc w:val="both"/>
        <w:rPr>
          <w:rtl/>
        </w:rPr>
      </w:pPr>
      <w:r>
        <w:rPr>
          <w:rFonts w:hint="cs"/>
          <w:rtl/>
        </w:rPr>
        <w:t>אם הנבחן אינו מציע רעיון, עידו ושירה מבקשים ממנו לעשות זאת. אם הוא עדיין אינו מציע כל רעיון, עידו ושירה מציעים שני רעיונות שונים כיצד להשתמש בסמלים ובצבעים.</w:t>
      </w:r>
    </w:p>
    <w:p w:rsidR="004F3936" w:rsidRDefault="00FA4A86" w:rsidP="004433E9">
      <w:pPr>
        <w:spacing w:line="360" w:lineRule="auto"/>
        <w:jc w:val="both"/>
        <w:rPr>
          <w:rtl/>
        </w:rPr>
      </w:pPr>
      <w:r w:rsidRPr="004433E9">
        <w:rPr>
          <w:rFonts w:hint="cs"/>
          <w:rtl/>
        </w:rPr>
        <w:t xml:space="preserve">פריט 4: הנבחן צריך לוודא שעידו ושירה מסכימים עמו (כלומר לנטר את ההבנה המשותפת) לפני </w:t>
      </w:r>
      <w:r w:rsidRPr="004433E9">
        <w:rPr>
          <w:rFonts w:hint="eastAsia"/>
          <w:rtl/>
        </w:rPr>
        <w:t>שילחץ</w:t>
      </w:r>
      <w:r w:rsidRPr="004433E9">
        <w:rPr>
          <w:rtl/>
        </w:rPr>
        <w:t xml:space="preserve"> על </w:t>
      </w:r>
      <w:r w:rsidRPr="004433E9">
        <w:rPr>
          <w:rFonts w:hint="eastAsia"/>
          <w:rtl/>
        </w:rPr>
        <w:t>הכפתור</w:t>
      </w:r>
      <w:r w:rsidRPr="004433E9">
        <w:rPr>
          <w:rFonts w:hint="cs"/>
          <w:rtl/>
        </w:rPr>
        <w:t xml:space="preserve"> "הבא" ויאפשר להם ליצור טיוטות ללוגו. אם הנבחן אינו מציע ללחוץ על הכפתור "הבא", עידו </w:t>
      </w:r>
      <w:r w:rsidR="00EA248F" w:rsidRPr="004433E9">
        <w:rPr>
          <w:rFonts w:hint="cs"/>
          <w:rtl/>
        </w:rPr>
        <w:t>י</w:t>
      </w:r>
      <w:r w:rsidRPr="004433E9">
        <w:rPr>
          <w:rFonts w:hint="cs"/>
          <w:rtl/>
        </w:rPr>
        <w:t xml:space="preserve">יחלץ לעזרתו וישאל אם הם אמורים לעשות זאת. כאשר הנבחן לוחץ על הכפתור "הבא", </w:t>
      </w:r>
      <w:r w:rsidR="004433E9" w:rsidRPr="004433E9">
        <w:rPr>
          <w:rFonts w:hint="cs"/>
          <w:rtl/>
        </w:rPr>
        <w:t>צץ חלון</w:t>
      </w:r>
      <w:r w:rsidRPr="004433E9">
        <w:rPr>
          <w:rFonts w:hint="cs"/>
          <w:rtl/>
        </w:rPr>
        <w:t xml:space="preserve"> </w:t>
      </w:r>
      <w:r w:rsidR="004433E9" w:rsidRPr="004433E9">
        <w:rPr>
          <w:rFonts w:hint="cs"/>
          <w:rtl/>
        </w:rPr>
        <w:t xml:space="preserve">השואל </w:t>
      </w:r>
      <w:r w:rsidRPr="004433E9">
        <w:rPr>
          <w:rFonts w:hint="cs"/>
          <w:rtl/>
        </w:rPr>
        <w:t xml:space="preserve">אם כל חברי הקבוצה מוכנים </w:t>
      </w:r>
      <w:r w:rsidR="003D3B5C" w:rsidRPr="004433E9">
        <w:rPr>
          <w:rFonts w:hint="cs"/>
          <w:rtl/>
        </w:rPr>
        <w:t>לעצב את הטיוטה הראשונה של הלוגו</w:t>
      </w:r>
      <w:r w:rsidRPr="004433E9">
        <w:rPr>
          <w:rFonts w:hint="cs"/>
          <w:rtl/>
        </w:rPr>
        <w:t>. אם הנבחן לא ה</w:t>
      </w:r>
      <w:r w:rsidR="003D3B5C" w:rsidRPr="004433E9">
        <w:rPr>
          <w:rFonts w:hint="cs"/>
          <w:rtl/>
        </w:rPr>
        <w:t xml:space="preserve">גיע להסכמה </w:t>
      </w:r>
      <w:r w:rsidRPr="004433E9">
        <w:rPr>
          <w:rFonts w:hint="cs"/>
          <w:rtl/>
        </w:rPr>
        <w:t xml:space="preserve">עם </w:t>
      </w:r>
      <w:r w:rsidR="003D3B5C" w:rsidRPr="004433E9">
        <w:rPr>
          <w:rFonts w:hint="cs"/>
          <w:rtl/>
        </w:rPr>
        <w:t xml:space="preserve">עידו ושירה </w:t>
      </w:r>
      <w:r w:rsidRPr="004433E9">
        <w:rPr>
          <w:rFonts w:hint="cs"/>
          <w:rtl/>
        </w:rPr>
        <w:t xml:space="preserve">קודם לכן, </w:t>
      </w:r>
      <w:r w:rsidR="003D3B5C" w:rsidRPr="004433E9">
        <w:rPr>
          <w:rFonts w:hint="cs"/>
          <w:rtl/>
        </w:rPr>
        <w:t>הם יכולים</w:t>
      </w:r>
      <w:r w:rsidRPr="004433E9">
        <w:rPr>
          <w:rFonts w:hint="cs"/>
          <w:rtl/>
        </w:rPr>
        <w:t xml:space="preserve"> להתערב בנקודה זו והנבחן יכול לתקן לפני שילחץ</w:t>
      </w:r>
      <w:r w:rsidR="00CA7972" w:rsidRPr="004433E9">
        <w:rPr>
          <w:rFonts w:hint="cs"/>
          <w:rtl/>
        </w:rPr>
        <w:t xml:space="preserve"> על</w:t>
      </w:r>
      <w:r w:rsidRPr="004433E9">
        <w:rPr>
          <w:rFonts w:hint="cs"/>
          <w:rtl/>
        </w:rPr>
        <w:t xml:space="preserve"> "כן" כדי להמשיך.</w:t>
      </w:r>
    </w:p>
    <w:p w:rsidR="004F3936" w:rsidRDefault="004F3936" w:rsidP="00416B18">
      <w:pPr>
        <w:spacing w:line="360" w:lineRule="auto"/>
        <w:jc w:val="both"/>
        <w:rPr>
          <w:rtl/>
        </w:rPr>
      </w:pPr>
    </w:p>
    <w:p w:rsidR="00FA4A86" w:rsidRDefault="00FA4A86" w:rsidP="00416B18">
      <w:pPr>
        <w:spacing w:line="360" w:lineRule="auto"/>
        <w:jc w:val="both"/>
        <w:rPr>
          <w:rtl/>
        </w:rPr>
      </w:pPr>
      <w:r w:rsidRPr="0064313A">
        <w:rPr>
          <w:rFonts w:hint="cs"/>
          <w:u w:val="single"/>
          <w:rtl/>
        </w:rPr>
        <w:t>התכנסות</w:t>
      </w:r>
      <w:r w:rsidRPr="0064313A">
        <w:rPr>
          <w:rFonts w:hint="cs"/>
          <w:rtl/>
        </w:rPr>
        <w:t xml:space="preserve"> </w:t>
      </w:r>
    </w:p>
    <w:p w:rsidR="00FA4A86" w:rsidRDefault="003C0552" w:rsidP="00416B18">
      <w:pPr>
        <w:spacing w:line="360" w:lineRule="auto"/>
        <w:jc w:val="both"/>
        <w:rPr>
          <w:rtl/>
        </w:rPr>
      </w:pPr>
      <w:r>
        <w:rPr>
          <w:rFonts w:hint="cs"/>
          <w:rtl/>
        </w:rPr>
        <w:t>מתקבלת הסכמה על תכנית</w:t>
      </w:r>
      <w:r w:rsidR="00CA7972">
        <w:rPr>
          <w:rFonts w:hint="cs"/>
          <w:rtl/>
        </w:rPr>
        <w:t xml:space="preserve">. </w:t>
      </w:r>
      <w:r w:rsidR="00FA4A86">
        <w:rPr>
          <w:rFonts w:hint="cs"/>
          <w:rtl/>
        </w:rPr>
        <w:t xml:space="preserve">הנבחן </w:t>
      </w:r>
      <w:r w:rsidR="00CA7972">
        <w:rPr>
          <w:rFonts w:hint="cs"/>
          <w:rtl/>
        </w:rPr>
        <w:t>רואה</w:t>
      </w:r>
      <w:r w:rsidR="00FA4A86">
        <w:rPr>
          <w:rFonts w:hint="cs"/>
          <w:rtl/>
        </w:rPr>
        <w:t xml:space="preserve"> </w:t>
      </w:r>
      <w:r w:rsidR="00CA7972">
        <w:rPr>
          <w:rFonts w:hint="cs"/>
          <w:rtl/>
        </w:rPr>
        <w:t>את טיוטות הלוגו של עידו ושל שירה.</w:t>
      </w:r>
    </w:p>
    <w:p w:rsidR="00FA4A86" w:rsidRDefault="00FA4A86" w:rsidP="00416B18">
      <w:pPr>
        <w:spacing w:line="360" w:lineRule="auto"/>
        <w:jc w:val="both"/>
        <w:rPr>
          <w:rtl/>
        </w:rPr>
      </w:pPr>
    </w:p>
    <w:p w:rsidR="00FA4A86" w:rsidRPr="00713BDF" w:rsidRDefault="007023C3" w:rsidP="00EA248F">
      <w:pPr>
        <w:spacing w:line="360" w:lineRule="auto"/>
        <w:jc w:val="both"/>
        <w:rPr>
          <w:u w:val="single"/>
          <w:rtl/>
        </w:rPr>
      </w:pPr>
      <w:r>
        <w:rPr>
          <w:rFonts w:hint="cs"/>
          <w:u w:val="single"/>
          <w:rtl/>
        </w:rPr>
        <w:t>כישורי פב</w:t>
      </w:r>
      <w:r>
        <w:rPr>
          <w:u w:val="single"/>
          <w:rtl/>
        </w:rPr>
        <w:t>"</w:t>
      </w:r>
      <w:r>
        <w:rPr>
          <w:rFonts w:hint="cs"/>
          <w:u w:val="single"/>
          <w:rtl/>
        </w:rPr>
        <w:t xml:space="preserve">ש </w:t>
      </w:r>
      <w:r w:rsidR="00EA248F">
        <w:rPr>
          <w:rFonts w:hint="cs"/>
          <w:u w:val="single"/>
          <w:rtl/>
        </w:rPr>
        <w:t>המוערכים</w:t>
      </w:r>
      <w:r>
        <w:rPr>
          <w:rFonts w:hint="cs"/>
          <w:u w:val="single"/>
          <w:rtl/>
        </w:rPr>
        <w:t xml:space="preserve"> בפריטי המשימה</w:t>
      </w:r>
    </w:p>
    <w:p w:rsidR="00FA4A86" w:rsidRDefault="00FA4A86" w:rsidP="00EA248F">
      <w:pPr>
        <w:spacing w:line="360" w:lineRule="auto"/>
        <w:jc w:val="both"/>
        <w:rPr>
          <w:rtl/>
        </w:rPr>
      </w:pPr>
      <w:r>
        <w:rPr>
          <w:rFonts w:hint="cs"/>
          <w:rtl/>
        </w:rPr>
        <w:t xml:space="preserve">(א1) גילוי נקודות המבט והיכולות של חברי הקבוצה; (א2) גילוי סוג האינטראקציה השיתופית הנחוצה כדי לפתור את הבעיה, לצד המטרות; (ג1) תקשורת עם חברי הקבוצה על הפעולות שיש לבצע / </w:t>
      </w:r>
      <w:r w:rsidR="00EA248F">
        <w:rPr>
          <w:rFonts w:hint="cs"/>
          <w:rtl/>
        </w:rPr>
        <w:t>ש</w:t>
      </w:r>
      <w:r>
        <w:rPr>
          <w:rFonts w:hint="cs"/>
          <w:rtl/>
        </w:rPr>
        <w:t>מבצעים; (ב1) בניית ייצוג משותף ודיון על משמעות הבעיה (</w:t>
      </w:r>
      <w:r w:rsidR="007A6DDB">
        <w:rPr>
          <w:rFonts w:hint="cs"/>
          <w:rtl/>
        </w:rPr>
        <w:t>גיבוש מכנה משותף</w:t>
      </w:r>
      <w:r w:rsidR="00EA248F">
        <w:rPr>
          <w:rFonts w:hint="cs"/>
          <w:rtl/>
        </w:rPr>
        <w:t>).</w:t>
      </w:r>
    </w:p>
    <w:p w:rsidR="00CA7972" w:rsidRDefault="00CA7972" w:rsidP="00416B18">
      <w:pPr>
        <w:spacing w:line="360" w:lineRule="auto"/>
        <w:jc w:val="both"/>
        <w:rPr>
          <w:rtl/>
        </w:rPr>
      </w:pPr>
    </w:p>
    <w:p w:rsidR="00FA4A86" w:rsidRDefault="00FA4A86" w:rsidP="00EA248F">
      <w:pPr>
        <w:spacing w:line="360" w:lineRule="auto"/>
        <w:jc w:val="both"/>
        <w:rPr>
          <w:rtl/>
        </w:rPr>
      </w:pPr>
      <w:r>
        <w:rPr>
          <w:rFonts w:hint="cs"/>
          <w:rtl/>
        </w:rPr>
        <w:t xml:space="preserve">התרשים </w:t>
      </w:r>
      <w:r w:rsidR="00EA248F">
        <w:rPr>
          <w:rFonts w:hint="cs"/>
          <w:rtl/>
        </w:rPr>
        <w:t xml:space="preserve">שלהלן </w:t>
      </w:r>
      <w:r>
        <w:rPr>
          <w:rFonts w:hint="cs"/>
          <w:rtl/>
        </w:rPr>
        <w:t>ממחיש את משימה 1:</w:t>
      </w:r>
    </w:p>
    <w:p w:rsidR="00C0580B" w:rsidRDefault="00C10E99" w:rsidP="00236EA9">
      <w:pPr>
        <w:jc w:val="both"/>
        <w:rPr>
          <w:rtl/>
        </w:rPr>
      </w:pPr>
      <w:r>
        <w:rPr>
          <w:noProof/>
        </w:rPr>
        <w:drawing>
          <wp:inline distT="0" distB="0" distL="0" distR="0" wp14:anchorId="34012EF0" wp14:editId="2C72823C">
            <wp:extent cx="5274310" cy="3927041"/>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927041"/>
                    </a:xfrm>
                    <a:prstGeom prst="rect">
                      <a:avLst/>
                    </a:prstGeom>
                  </pic:spPr>
                </pic:pic>
              </a:graphicData>
            </a:graphic>
          </wp:inline>
        </w:drawing>
      </w:r>
    </w:p>
    <w:p w:rsidR="00C10E99" w:rsidRDefault="00C10E99" w:rsidP="00236EA9">
      <w:pPr>
        <w:jc w:val="both"/>
        <w:rPr>
          <w:rtl/>
        </w:rPr>
      </w:pPr>
    </w:p>
    <w:p w:rsidR="00C14172" w:rsidRDefault="00C14172" w:rsidP="00236EA9">
      <w:pPr>
        <w:jc w:val="both"/>
        <w:rPr>
          <w:rtl/>
        </w:rPr>
      </w:pPr>
    </w:p>
    <w:p w:rsidR="00183334" w:rsidRDefault="00183334">
      <w:pPr>
        <w:bidi w:val="0"/>
        <w:rPr>
          <w:b/>
          <w:bCs/>
        </w:rPr>
      </w:pPr>
      <w:r>
        <w:rPr>
          <w:rtl/>
        </w:rPr>
        <w:br w:type="page"/>
      </w:r>
    </w:p>
    <w:p w:rsidR="00C14172" w:rsidRPr="00D85BC1" w:rsidRDefault="00C14172" w:rsidP="00EA248F">
      <w:pPr>
        <w:pStyle w:val="afc"/>
        <w:rPr>
          <w:rtl/>
        </w:rPr>
      </w:pPr>
      <w:r w:rsidRPr="00D85BC1">
        <w:rPr>
          <w:rFonts w:hint="cs"/>
          <w:rtl/>
        </w:rPr>
        <w:t xml:space="preserve">משימה </w:t>
      </w:r>
      <w:r>
        <w:rPr>
          <w:rFonts w:hint="cs"/>
          <w:rtl/>
        </w:rPr>
        <w:t>2</w:t>
      </w:r>
      <w:r w:rsidRPr="00D85BC1">
        <w:rPr>
          <w:rFonts w:hint="cs"/>
          <w:rtl/>
        </w:rPr>
        <w:t xml:space="preserve">: </w:t>
      </w:r>
      <w:r>
        <w:rPr>
          <w:rFonts w:hint="cs"/>
          <w:rtl/>
        </w:rPr>
        <w:t>ניטור התוצאות ותיקון חוסר</w:t>
      </w:r>
      <w:r w:rsidR="00EA248F">
        <w:rPr>
          <w:rFonts w:hint="cs"/>
          <w:rtl/>
        </w:rPr>
        <w:t xml:space="preserve"> ה</w:t>
      </w:r>
      <w:r>
        <w:rPr>
          <w:rFonts w:hint="cs"/>
          <w:rtl/>
        </w:rPr>
        <w:t>הבנות</w:t>
      </w:r>
    </w:p>
    <w:p w:rsidR="00C14172" w:rsidRDefault="00C14172" w:rsidP="00416B18">
      <w:pPr>
        <w:spacing w:line="360" w:lineRule="auto"/>
        <w:jc w:val="both"/>
        <w:rPr>
          <w:rtl/>
        </w:rPr>
      </w:pPr>
    </w:p>
    <w:p w:rsidR="00C14172" w:rsidRPr="00D85BC1" w:rsidRDefault="00C14172" w:rsidP="00416B18">
      <w:pPr>
        <w:spacing w:line="360" w:lineRule="auto"/>
        <w:jc w:val="both"/>
        <w:rPr>
          <w:u w:val="single"/>
          <w:rtl/>
        </w:rPr>
      </w:pPr>
      <w:r w:rsidRPr="00D85BC1">
        <w:rPr>
          <w:rFonts w:hint="cs"/>
          <w:u w:val="single"/>
          <w:rtl/>
        </w:rPr>
        <w:t>פעילות</w:t>
      </w:r>
    </w:p>
    <w:p w:rsidR="00C14172" w:rsidRDefault="00C14172" w:rsidP="00416B18">
      <w:pPr>
        <w:spacing w:line="360" w:lineRule="auto"/>
        <w:jc w:val="both"/>
        <w:rPr>
          <w:rtl/>
        </w:rPr>
      </w:pPr>
      <w:r>
        <w:rPr>
          <w:rFonts w:hint="cs"/>
          <w:rtl/>
        </w:rPr>
        <w:t xml:space="preserve">פריט 1: </w:t>
      </w:r>
      <w:r w:rsidR="00ED3C2C">
        <w:rPr>
          <w:rFonts w:hint="cs"/>
          <w:rtl/>
        </w:rPr>
        <w:t>הנבחן מנטר אם עידו ושירה פעלו לפי התכנית כמוסכם, ומוסיף עוד הערות והצעות לשיפור טיוטות הלוגו.</w:t>
      </w:r>
    </w:p>
    <w:p w:rsidR="00C14172" w:rsidRDefault="00C14172" w:rsidP="007748AC">
      <w:pPr>
        <w:spacing w:line="360" w:lineRule="auto"/>
        <w:jc w:val="both"/>
        <w:rPr>
          <w:rtl/>
        </w:rPr>
      </w:pPr>
      <w:r>
        <w:rPr>
          <w:rFonts w:hint="cs"/>
          <w:rtl/>
        </w:rPr>
        <w:t xml:space="preserve">פריט 2: </w:t>
      </w:r>
      <w:r w:rsidR="00ED3C2C">
        <w:rPr>
          <w:rFonts w:hint="cs"/>
          <w:rtl/>
        </w:rPr>
        <w:t xml:space="preserve">הנבחן מבקש מהשותפים </w:t>
      </w:r>
      <w:r w:rsidR="00315A6E">
        <w:rPr>
          <w:rFonts w:hint="cs"/>
          <w:rtl/>
        </w:rPr>
        <w:t>הווירטואלי</w:t>
      </w:r>
      <w:r w:rsidR="00ED3C2C">
        <w:rPr>
          <w:rFonts w:hint="cs"/>
          <w:rtl/>
        </w:rPr>
        <w:t>ים את נקודת המבט שלהם</w:t>
      </w:r>
      <w:r w:rsidR="00EA248F">
        <w:rPr>
          <w:rFonts w:hint="cs"/>
          <w:rtl/>
        </w:rPr>
        <w:t>,</w:t>
      </w:r>
      <w:r w:rsidR="00ED3C2C">
        <w:rPr>
          <w:rFonts w:hint="cs"/>
          <w:rtl/>
        </w:rPr>
        <w:t xml:space="preserve"> ושואל אם הם מוכנים להמשיך לפני שהוא לוחץ על 'דרג את הלוגואים'. בעוד עידו מוכן לדרג את הלוגואים, שירה </w:t>
      </w:r>
      <w:r w:rsidR="009A193F">
        <w:rPr>
          <w:rFonts w:hint="cs"/>
          <w:rtl/>
        </w:rPr>
        <w:t xml:space="preserve">מוטרדת </w:t>
      </w:r>
      <w:r w:rsidR="0064313A">
        <w:rPr>
          <w:rFonts w:hint="cs"/>
          <w:rtl/>
        </w:rPr>
        <w:t xml:space="preserve">מרמת </w:t>
      </w:r>
      <w:r w:rsidR="00EA248F">
        <w:rPr>
          <w:rFonts w:hint="cs"/>
          <w:rtl/>
        </w:rPr>
        <w:t>ה</w:t>
      </w:r>
      <w:r w:rsidR="009A193F">
        <w:rPr>
          <w:rFonts w:hint="cs"/>
          <w:rtl/>
        </w:rPr>
        <w:t>מוכנו</w:t>
      </w:r>
      <w:r w:rsidR="0064313A">
        <w:rPr>
          <w:rFonts w:hint="cs"/>
          <w:rtl/>
        </w:rPr>
        <w:t>ּ</w:t>
      </w:r>
      <w:r w:rsidR="009A193F">
        <w:rPr>
          <w:rFonts w:hint="cs"/>
          <w:rtl/>
        </w:rPr>
        <w:t xml:space="preserve">ת </w:t>
      </w:r>
      <w:r w:rsidR="00EA248F">
        <w:rPr>
          <w:rFonts w:hint="cs"/>
          <w:rtl/>
        </w:rPr>
        <w:t xml:space="preserve">של </w:t>
      </w:r>
      <w:r w:rsidR="009A193F">
        <w:rPr>
          <w:rFonts w:hint="cs"/>
          <w:rtl/>
        </w:rPr>
        <w:t xml:space="preserve">הטיוטות, בלי לתת לכך כל נימוק. הנבחן מבקש משירה להסביר למה היא מוטרדת. אם הנבחן לא </w:t>
      </w:r>
      <w:r w:rsidR="007748AC">
        <w:rPr>
          <w:rFonts w:hint="cs"/>
          <w:rtl/>
        </w:rPr>
        <w:t>מבקש</w:t>
      </w:r>
      <w:r w:rsidR="009A193F">
        <w:rPr>
          <w:rFonts w:hint="cs"/>
          <w:rtl/>
        </w:rPr>
        <w:t xml:space="preserve">, עידו </w:t>
      </w:r>
      <w:r w:rsidR="00536973">
        <w:rPr>
          <w:rFonts w:hint="cs"/>
          <w:rtl/>
        </w:rPr>
        <w:t>מציג את השאלה</w:t>
      </w:r>
      <w:r w:rsidR="009A193F">
        <w:rPr>
          <w:rFonts w:hint="cs"/>
          <w:rtl/>
        </w:rPr>
        <w:t>. הקבוצה מסכימה ל</w:t>
      </w:r>
      <w:r w:rsidR="0064313A">
        <w:rPr>
          <w:rFonts w:hint="cs"/>
          <w:rtl/>
        </w:rPr>
        <w:t xml:space="preserve">בקש </w:t>
      </w:r>
      <w:r w:rsidR="009A193F">
        <w:rPr>
          <w:rFonts w:hint="cs"/>
          <w:rtl/>
        </w:rPr>
        <w:t>ד</w:t>
      </w:r>
      <w:r w:rsidR="0064313A">
        <w:rPr>
          <w:rFonts w:hint="cs"/>
          <w:rtl/>
        </w:rPr>
        <w:t>י</w:t>
      </w:r>
      <w:r w:rsidR="009A193F">
        <w:rPr>
          <w:rFonts w:hint="cs"/>
          <w:rtl/>
        </w:rPr>
        <w:t>ר</w:t>
      </w:r>
      <w:r w:rsidR="0064313A">
        <w:rPr>
          <w:rFonts w:hint="cs"/>
          <w:rtl/>
        </w:rPr>
        <w:t>ו</w:t>
      </w:r>
      <w:r w:rsidR="009A193F">
        <w:rPr>
          <w:rFonts w:hint="cs"/>
          <w:rtl/>
        </w:rPr>
        <w:t xml:space="preserve">ג </w:t>
      </w:r>
      <w:r w:rsidR="0064313A">
        <w:rPr>
          <w:rFonts w:hint="cs"/>
          <w:rtl/>
        </w:rPr>
        <w:t>של</w:t>
      </w:r>
      <w:r w:rsidR="009A193F">
        <w:rPr>
          <w:rFonts w:hint="cs"/>
          <w:rtl/>
        </w:rPr>
        <w:t xml:space="preserve"> טיוטות הלוגו. </w:t>
      </w:r>
    </w:p>
    <w:p w:rsidR="00C14172" w:rsidRDefault="00C14172" w:rsidP="00416B18">
      <w:pPr>
        <w:spacing w:line="360" w:lineRule="auto"/>
        <w:jc w:val="both"/>
        <w:rPr>
          <w:rtl/>
        </w:rPr>
      </w:pPr>
      <w:r>
        <w:rPr>
          <w:rFonts w:hint="cs"/>
          <w:rtl/>
        </w:rPr>
        <w:t xml:space="preserve">פריט 3: </w:t>
      </w:r>
      <w:r w:rsidR="009A193F">
        <w:rPr>
          <w:rFonts w:hint="cs"/>
          <w:rtl/>
        </w:rPr>
        <w:t>הנבחן משתף בהבנה שלו של התוצאה (הדירוג וההערות על כל טיוטה). אם הוא לא עושה זאת, עידו מספק פרשנות מתקבלת על הדעת.</w:t>
      </w:r>
    </w:p>
    <w:p w:rsidR="009A193F" w:rsidRDefault="00C14172" w:rsidP="00416B18">
      <w:pPr>
        <w:spacing w:line="360" w:lineRule="auto"/>
        <w:jc w:val="both"/>
        <w:rPr>
          <w:rtl/>
        </w:rPr>
      </w:pPr>
      <w:r>
        <w:rPr>
          <w:rFonts w:hint="cs"/>
          <w:rtl/>
        </w:rPr>
        <w:t xml:space="preserve">פריט 4: הנבחן צריך </w:t>
      </w:r>
      <w:r w:rsidR="009A193F">
        <w:rPr>
          <w:rFonts w:hint="cs"/>
          <w:rtl/>
        </w:rPr>
        <w:t>להציע תכנית כיצד להמשיך (למשל, "בואו נשנה את הסמל"). אם הנבחן אינו מציע רעיון, עידו יכול לבקש ממנו לעשות זאת. אם הוא עדיין אינו מציע כל רעיון, עידו מציע רעיון בעצמו.</w:t>
      </w:r>
    </w:p>
    <w:p w:rsidR="009A193F" w:rsidRDefault="009A193F" w:rsidP="006E00B9">
      <w:pPr>
        <w:spacing w:line="360" w:lineRule="auto"/>
        <w:jc w:val="both"/>
        <w:rPr>
          <w:rtl/>
        </w:rPr>
      </w:pPr>
      <w:r>
        <w:rPr>
          <w:rFonts w:hint="cs"/>
          <w:rtl/>
        </w:rPr>
        <w:t>פריט 5: שירה מעירה הערה שלילית בנוגע לטיוטת הלוגו של עידו (למשל, "אני לא חושבת שאנחנו צריכים לעבוד עם הלוגו של עידו. הוא קיבל דירוג ממש נמוך. בואו נעבור לשלי"), אך הלוגו של עידו מקבל דירוג גבוה יותר מהלוגו של שירה.</w:t>
      </w:r>
      <w:r w:rsidR="004C4F5E">
        <w:rPr>
          <w:rFonts w:hint="cs"/>
          <w:rtl/>
        </w:rPr>
        <w:t xml:space="preserve"> הנבחן צריך ל</w:t>
      </w:r>
      <w:r w:rsidR="00803EF8">
        <w:rPr>
          <w:rFonts w:hint="cs"/>
          <w:rtl/>
        </w:rPr>
        <w:t>ת</w:t>
      </w:r>
      <w:r w:rsidR="004C4F5E">
        <w:rPr>
          <w:rFonts w:hint="cs"/>
          <w:rtl/>
        </w:rPr>
        <w:t xml:space="preserve">קן את חוסר ההבנה של שירה </w:t>
      </w:r>
      <w:r w:rsidR="006E00B9">
        <w:rPr>
          <w:rFonts w:hint="cs"/>
          <w:rtl/>
        </w:rPr>
        <w:t>בנוגע ל</w:t>
      </w:r>
      <w:r w:rsidR="004C4F5E">
        <w:rPr>
          <w:rFonts w:hint="cs"/>
          <w:rtl/>
        </w:rPr>
        <w:t>עבודה השיתופית ו/או תוצאותיה, וכן להבהיר את התפקידים של חברי הקבוצה.</w:t>
      </w:r>
    </w:p>
    <w:p w:rsidR="00C14172" w:rsidRDefault="00C14172" w:rsidP="00416B18">
      <w:pPr>
        <w:spacing w:line="360" w:lineRule="auto"/>
        <w:jc w:val="both"/>
        <w:rPr>
          <w:rtl/>
        </w:rPr>
      </w:pPr>
    </w:p>
    <w:p w:rsidR="00C14172" w:rsidRDefault="00C14172" w:rsidP="00416B18">
      <w:pPr>
        <w:spacing w:line="360" w:lineRule="auto"/>
        <w:jc w:val="both"/>
        <w:rPr>
          <w:rtl/>
        </w:rPr>
      </w:pPr>
      <w:r w:rsidRPr="0064313A">
        <w:rPr>
          <w:rFonts w:hint="cs"/>
          <w:u w:val="single"/>
          <w:rtl/>
        </w:rPr>
        <w:t>נקודת התכנסות</w:t>
      </w:r>
      <w:r w:rsidRPr="0064313A">
        <w:rPr>
          <w:rFonts w:hint="cs"/>
          <w:rtl/>
        </w:rPr>
        <w:t xml:space="preserve"> </w:t>
      </w:r>
    </w:p>
    <w:p w:rsidR="00C14172" w:rsidRDefault="00C14172" w:rsidP="006E00B9">
      <w:pPr>
        <w:spacing w:line="360" w:lineRule="auto"/>
        <w:jc w:val="both"/>
        <w:rPr>
          <w:rtl/>
        </w:rPr>
      </w:pPr>
      <w:r>
        <w:rPr>
          <w:rFonts w:hint="cs"/>
          <w:rtl/>
        </w:rPr>
        <w:t xml:space="preserve">הנבחן </w:t>
      </w:r>
      <w:r w:rsidR="004C4F5E">
        <w:rPr>
          <w:rFonts w:hint="cs"/>
          <w:rtl/>
        </w:rPr>
        <w:t xml:space="preserve">יכול לראות את הדירוגים ואת ההערות </w:t>
      </w:r>
      <w:r w:rsidR="006E00B9">
        <w:rPr>
          <w:rFonts w:hint="cs"/>
          <w:rtl/>
        </w:rPr>
        <w:t>הנוגעים ל</w:t>
      </w:r>
      <w:r w:rsidR="004C4F5E">
        <w:rPr>
          <w:rFonts w:hint="cs"/>
          <w:rtl/>
        </w:rPr>
        <w:t>טיוטות הלוגו</w:t>
      </w:r>
      <w:r>
        <w:rPr>
          <w:rFonts w:hint="cs"/>
          <w:rtl/>
        </w:rPr>
        <w:t>.</w:t>
      </w:r>
      <w:r w:rsidR="004C4F5E">
        <w:rPr>
          <w:rFonts w:hint="cs"/>
          <w:rtl/>
        </w:rPr>
        <w:t xml:space="preserve"> </w:t>
      </w:r>
      <w:r w:rsidR="003C0552">
        <w:rPr>
          <w:rFonts w:hint="cs"/>
          <w:rtl/>
        </w:rPr>
        <w:t>מתקבלת הסכמה על תכנית</w:t>
      </w:r>
      <w:r w:rsidR="004C4F5E">
        <w:rPr>
          <w:rFonts w:hint="cs"/>
          <w:rtl/>
        </w:rPr>
        <w:t>.</w:t>
      </w:r>
    </w:p>
    <w:p w:rsidR="00C14172" w:rsidRDefault="00C14172" w:rsidP="00416B18">
      <w:pPr>
        <w:spacing w:line="360" w:lineRule="auto"/>
        <w:jc w:val="both"/>
        <w:rPr>
          <w:rtl/>
        </w:rPr>
      </w:pPr>
    </w:p>
    <w:p w:rsidR="00C14172" w:rsidRPr="00713BDF" w:rsidRDefault="007023C3" w:rsidP="006E00B9">
      <w:pPr>
        <w:spacing w:line="360" w:lineRule="auto"/>
        <w:jc w:val="both"/>
        <w:rPr>
          <w:u w:val="single"/>
          <w:rtl/>
        </w:rPr>
      </w:pPr>
      <w:r>
        <w:rPr>
          <w:rFonts w:hint="cs"/>
          <w:u w:val="single"/>
          <w:rtl/>
        </w:rPr>
        <w:t>כישורי פב</w:t>
      </w:r>
      <w:r>
        <w:rPr>
          <w:u w:val="single"/>
          <w:rtl/>
        </w:rPr>
        <w:t>"</w:t>
      </w:r>
      <w:r>
        <w:rPr>
          <w:rFonts w:hint="cs"/>
          <w:u w:val="single"/>
          <w:rtl/>
        </w:rPr>
        <w:t xml:space="preserve">ש </w:t>
      </w:r>
      <w:r w:rsidR="006E00B9">
        <w:rPr>
          <w:rFonts w:hint="cs"/>
          <w:u w:val="single"/>
          <w:rtl/>
        </w:rPr>
        <w:t>המוערכים</w:t>
      </w:r>
      <w:r>
        <w:rPr>
          <w:rFonts w:hint="cs"/>
          <w:u w:val="single"/>
          <w:rtl/>
        </w:rPr>
        <w:t xml:space="preserve"> בפריטי המשימה</w:t>
      </w:r>
    </w:p>
    <w:p w:rsidR="00C14172" w:rsidRDefault="004C4F5E" w:rsidP="00416B18">
      <w:pPr>
        <w:spacing w:line="360" w:lineRule="auto"/>
        <w:jc w:val="both"/>
        <w:rPr>
          <w:rtl/>
        </w:rPr>
      </w:pPr>
      <w:r>
        <w:rPr>
          <w:rFonts w:hint="cs"/>
          <w:rtl/>
        </w:rPr>
        <w:t>(ד2) ניטור תוצאות הפעולות והערכת מידת ההצלחה בפתרון הבעיה; (ד1) ניטור ותיקון של ההבנה המשותפת; (ב3)</w:t>
      </w:r>
      <w:r>
        <w:rPr>
          <w:rFonts w:hint="cs"/>
        </w:rPr>
        <w:t xml:space="preserve"> </w:t>
      </w:r>
      <w:r>
        <w:rPr>
          <w:rFonts w:hint="cs"/>
          <w:rtl/>
        </w:rPr>
        <w:t>תיאור של התפקידים ושל ארגון הקבוצה (פרוטוקול התקשורת / כללי המשחק)</w:t>
      </w:r>
      <w:r w:rsidR="006E00B9">
        <w:rPr>
          <w:rFonts w:hint="cs"/>
          <w:rtl/>
        </w:rPr>
        <w:t>.</w:t>
      </w:r>
    </w:p>
    <w:p w:rsidR="00C14172" w:rsidRDefault="00C14172" w:rsidP="00416B18">
      <w:pPr>
        <w:spacing w:line="360" w:lineRule="auto"/>
        <w:jc w:val="both"/>
        <w:rPr>
          <w:rtl/>
        </w:rPr>
      </w:pPr>
    </w:p>
    <w:p w:rsidR="00183334" w:rsidRDefault="00183334">
      <w:pPr>
        <w:bidi w:val="0"/>
      </w:pPr>
      <w:r>
        <w:rPr>
          <w:rtl/>
        </w:rPr>
        <w:br w:type="page"/>
      </w:r>
    </w:p>
    <w:p w:rsidR="00C14172" w:rsidRDefault="004C4F5E" w:rsidP="006E00B9">
      <w:pPr>
        <w:spacing w:line="360" w:lineRule="auto"/>
        <w:jc w:val="both"/>
        <w:rPr>
          <w:rtl/>
        </w:rPr>
      </w:pPr>
      <w:r>
        <w:rPr>
          <w:rFonts w:hint="cs"/>
          <w:rtl/>
        </w:rPr>
        <w:t>התרשי</w:t>
      </w:r>
      <w:r w:rsidR="003A6F37">
        <w:rPr>
          <w:rFonts w:hint="cs"/>
          <w:rtl/>
        </w:rPr>
        <w:t>מי</w:t>
      </w:r>
      <w:r>
        <w:rPr>
          <w:rFonts w:hint="cs"/>
          <w:rtl/>
        </w:rPr>
        <w:t xml:space="preserve">ם </w:t>
      </w:r>
      <w:r w:rsidR="006E00B9">
        <w:rPr>
          <w:rFonts w:hint="cs"/>
          <w:rtl/>
        </w:rPr>
        <w:t xml:space="preserve">שלהלן </w:t>
      </w:r>
      <w:r>
        <w:rPr>
          <w:rFonts w:hint="cs"/>
          <w:rtl/>
        </w:rPr>
        <w:t>ממחיש</w:t>
      </w:r>
      <w:r w:rsidR="003A6F37">
        <w:rPr>
          <w:rFonts w:hint="cs"/>
          <w:rtl/>
        </w:rPr>
        <w:t>ים</w:t>
      </w:r>
      <w:r>
        <w:rPr>
          <w:rFonts w:hint="cs"/>
          <w:rtl/>
        </w:rPr>
        <w:t xml:space="preserve"> את משימה 2</w:t>
      </w:r>
      <w:r w:rsidR="00C14172">
        <w:rPr>
          <w:rFonts w:hint="cs"/>
          <w:rtl/>
        </w:rPr>
        <w:t>:</w:t>
      </w:r>
    </w:p>
    <w:p w:rsidR="00C14172" w:rsidRDefault="00932E53" w:rsidP="00C14172">
      <w:pPr>
        <w:jc w:val="both"/>
        <w:rPr>
          <w:rtl/>
        </w:rPr>
      </w:pPr>
      <w:r>
        <w:rPr>
          <w:noProof/>
        </w:rPr>
        <w:drawing>
          <wp:inline distT="0" distB="0" distL="0" distR="0" wp14:anchorId="3FFAF17E" wp14:editId="190F435F">
            <wp:extent cx="5274310" cy="3930704"/>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930704"/>
                    </a:xfrm>
                    <a:prstGeom prst="rect">
                      <a:avLst/>
                    </a:prstGeom>
                  </pic:spPr>
                </pic:pic>
              </a:graphicData>
            </a:graphic>
          </wp:inline>
        </w:drawing>
      </w:r>
    </w:p>
    <w:p w:rsidR="00932E53" w:rsidRDefault="00932E53" w:rsidP="00C14172">
      <w:pPr>
        <w:jc w:val="both"/>
        <w:rPr>
          <w:rtl/>
        </w:rPr>
      </w:pPr>
    </w:p>
    <w:p w:rsidR="00C14172" w:rsidRDefault="00C14172" w:rsidP="00236EA9">
      <w:pPr>
        <w:jc w:val="both"/>
        <w:rPr>
          <w:rtl/>
        </w:rPr>
      </w:pPr>
    </w:p>
    <w:p w:rsidR="00C14172" w:rsidRDefault="00932E53" w:rsidP="00236EA9">
      <w:pPr>
        <w:jc w:val="both"/>
        <w:rPr>
          <w:rtl/>
        </w:rPr>
      </w:pPr>
      <w:r>
        <w:rPr>
          <w:noProof/>
        </w:rPr>
        <w:drawing>
          <wp:inline distT="0" distB="0" distL="0" distR="0" wp14:anchorId="799849C2" wp14:editId="625284CC">
            <wp:extent cx="5274310" cy="4035091"/>
            <wp:effectExtent l="0" t="0" r="2540" b="381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035091"/>
                    </a:xfrm>
                    <a:prstGeom prst="rect">
                      <a:avLst/>
                    </a:prstGeom>
                  </pic:spPr>
                </pic:pic>
              </a:graphicData>
            </a:graphic>
          </wp:inline>
        </w:drawing>
      </w:r>
    </w:p>
    <w:p w:rsidR="00932E53" w:rsidRDefault="00932E53" w:rsidP="00236EA9">
      <w:pPr>
        <w:jc w:val="both"/>
        <w:rPr>
          <w:rtl/>
        </w:rPr>
      </w:pPr>
    </w:p>
    <w:p w:rsidR="00EF5D49" w:rsidRDefault="00EF5D49" w:rsidP="00236EA9">
      <w:pPr>
        <w:jc w:val="both"/>
        <w:rPr>
          <w:rtl/>
        </w:rPr>
      </w:pPr>
    </w:p>
    <w:p w:rsidR="00EF5D49" w:rsidRPr="00D85BC1" w:rsidRDefault="00EF5D49" w:rsidP="001E79EE">
      <w:pPr>
        <w:pStyle w:val="afc"/>
        <w:rPr>
          <w:rtl/>
        </w:rPr>
      </w:pPr>
      <w:r w:rsidRPr="00D85BC1">
        <w:rPr>
          <w:rFonts w:hint="cs"/>
          <w:rtl/>
        </w:rPr>
        <w:t xml:space="preserve">משימה </w:t>
      </w:r>
      <w:r>
        <w:rPr>
          <w:rFonts w:hint="cs"/>
          <w:rtl/>
        </w:rPr>
        <w:t>3</w:t>
      </w:r>
      <w:r w:rsidRPr="00D85BC1">
        <w:rPr>
          <w:rFonts w:hint="cs"/>
          <w:rtl/>
        </w:rPr>
        <w:t xml:space="preserve">: </w:t>
      </w:r>
      <w:r>
        <w:rPr>
          <w:rFonts w:hint="cs"/>
          <w:rtl/>
        </w:rPr>
        <w:t>ניטור ותיקון ההבנה המשותפת</w:t>
      </w:r>
    </w:p>
    <w:p w:rsidR="00EF5D49" w:rsidRDefault="00EF5D49" w:rsidP="00416B18">
      <w:pPr>
        <w:spacing w:line="360" w:lineRule="auto"/>
        <w:jc w:val="both"/>
        <w:rPr>
          <w:rtl/>
        </w:rPr>
      </w:pPr>
    </w:p>
    <w:p w:rsidR="00EF5D49" w:rsidRPr="00D85BC1" w:rsidRDefault="00EF5D49" w:rsidP="00416B18">
      <w:pPr>
        <w:spacing w:line="360" w:lineRule="auto"/>
        <w:jc w:val="both"/>
        <w:rPr>
          <w:u w:val="single"/>
          <w:rtl/>
        </w:rPr>
      </w:pPr>
      <w:r w:rsidRPr="00D85BC1">
        <w:rPr>
          <w:rFonts w:hint="cs"/>
          <w:u w:val="single"/>
          <w:rtl/>
        </w:rPr>
        <w:t>פעילות</w:t>
      </w:r>
    </w:p>
    <w:p w:rsidR="00EF5D49" w:rsidRDefault="00EF5D49" w:rsidP="00416B18">
      <w:pPr>
        <w:spacing w:line="360" w:lineRule="auto"/>
        <w:jc w:val="both"/>
        <w:rPr>
          <w:rtl/>
        </w:rPr>
      </w:pPr>
      <w:r>
        <w:rPr>
          <w:rFonts w:hint="cs"/>
          <w:rtl/>
        </w:rPr>
        <w:t>פריט 1: הנבחן מנטר אם עידו ושירה פעלו לפי התכנית כמוסכם, ומוסיף עוד הערות והצעות לשיפור טיוטות הלוגו.</w:t>
      </w:r>
    </w:p>
    <w:p w:rsidR="00EF5D49" w:rsidRPr="00EF5D49" w:rsidRDefault="00EF5D49" w:rsidP="006E00B9">
      <w:pPr>
        <w:spacing w:line="360" w:lineRule="auto"/>
        <w:jc w:val="both"/>
        <w:rPr>
          <w:rtl/>
        </w:rPr>
      </w:pPr>
      <w:r>
        <w:rPr>
          <w:rFonts w:hint="cs"/>
          <w:rtl/>
        </w:rPr>
        <w:t xml:space="preserve">פריט 2: הנבחן מגלה ששירה לא </w:t>
      </w:r>
      <w:r w:rsidR="00536973">
        <w:rPr>
          <w:rFonts w:hint="cs"/>
          <w:rtl/>
        </w:rPr>
        <w:t>העבירה</w:t>
      </w:r>
      <w:r>
        <w:rPr>
          <w:rFonts w:hint="cs"/>
          <w:rtl/>
        </w:rPr>
        <w:t xml:space="preserve"> גרסה </w:t>
      </w:r>
      <w:r w:rsidR="00536973">
        <w:rPr>
          <w:rFonts w:hint="cs"/>
          <w:rtl/>
        </w:rPr>
        <w:t>עדכני</w:t>
      </w:r>
      <w:r>
        <w:rPr>
          <w:rFonts w:hint="cs"/>
          <w:rtl/>
        </w:rPr>
        <w:t xml:space="preserve">ת ללוגו כמוסכם. </w:t>
      </w:r>
      <w:r w:rsidR="006E00B9">
        <w:rPr>
          <w:rFonts w:hint="cs"/>
          <w:rtl/>
        </w:rPr>
        <w:t xml:space="preserve">הוא </w:t>
      </w:r>
      <w:r>
        <w:rPr>
          <w:rFonts w:hint="cs"/>
          <w:rtl/>
        </w:rPr>
        <w:t>מ</w:t>
      </w:r>
      <w:r w:rsidR="00C05139">
        <w:rPr>
          <w:rFonts w:hint="cs"/>
          <w:rtl/>
        </w:rPr>
        <w:t>ב</w:t>
      </w:r>
      <w:r>
        <w:rPr>
          <w:rFonts w:hint="cs"/>
          <w:rtl/>
        </w:rPr>
        <w:t>קש משירה לשתף בגרסה ה</w:t>
      </w:r>
      <w:r w:rsidR="00536973">
        <w:rPr>
          <w:rFonts w:hint="cs"/>
          <w:rtl/>
        </w:rPr>
        <w:t>עדכני</w:t>
      </w:r>
      <w:r>
        <w:rPr>
          <w:rFonts w:hint="cs"/>
          <w:rtl/>
        </w:rPr>
        <w:t>ת (למשל, "שירה, תוכלי לשתף אותנו בטיוטה החדשה של</w:t>
      </w:r>
      <w:r w:rsidRPr="00EF5D49">
        <w:rPr>
          <w:rFonts w:hint="cs"/>
          <w:rtl/>
        </w:rPr>
        <w:t>ך</w:t>
      </w:r>
      <w:r w:rsidRPr="00EF5D49">
        <w:rPr>
          <w:rtl/>
        </w:rPr>
        <w:t>?</w:t>
      </w:r>
      <w:r>
        <w:rPr>
          <w:rFonts w:hint="cs"/>
          <w:rtl/>
        </w:rPr>
        <w:t>"). אם הנבחן אינו עושה זאת, עידו מבקש זאת משירה. שירה משתפת את הקבוצה בטיוטה שלה.</w:t>
      </w:r>
    </w:p>
    <w:p w:rsidR="00EF5D49" w:rsidRDefault="00EF5D49" w:rsidP="00416B18">
      <w:pPr>
        <w:spacing w:line="360" w:lineRule="auto"/>
        <w:jc w:val="both"/>
        <w:rPr>
          <w:rtl/>
        </w:rPr>
      </w:pPr>
      <w:r>
        <w:rPr>
          <w:rFonts w:hint="cs"/>
          <w:rtl/>
        </w:rPr>
        <w:t xml:space="preserve">פריט 3: הנבחן מבקש מהשותפים </w:t>
      </w:r>
      <w:r w:rsidR="00315A6E">
        <w:rPr>
          <w:rFonts w:hint="cs"/>
          <w:rtl/>
        </w:rPr>
        <w:t>הווירטואלי</w:t>
      </w:r>
      <w:r>
        <w:rPr>
          <w:rFonts w:hint="cs"/>
          <w:rtl/>
        </w:rPr>
        <w:t>ים את נקודת המבט שלהם</w:t>
      </w:r>
      <w:r w:rsidR="006E00B9">
        <w:rPr>
          <w:rFonts w:hint="cs"/>
          <w:rtl/>
        </w:rPr>
        <w:t>,</w:t>
      </w:r>
      <w:r>
        <w:rPr>
          <w:rFonts w:hint="cs"/>
          <w:rtl/>
        </w:rPr>
        <w:t xml:space="preserve"> ושואל אם הם מוכנים להמשיך לפני שהוא לוחץ על 'ד</w:t>
      </w:r>
      <w:r w:rsidR="006E00B9">
        <w:rPr>
          <w:rFonts w:hint="cs"/>
          <w:rtl/>
        </w:rPr>
        <w:t>ַ</w:t>
      </w:r>
      <w:r>
        <w:rPr>
          <w:rFonts w:hint="cs"/>
          <w:rtl/>
        </w:rPr>
        <w:t xml:space="preserve">רג את הלוגואים'. אם הנבחן </w:t>
      </w:r>
      <w:r w:rsidR="00536973">
        <w:rPr>
          <w:rFonts w:hint="cs"/>
          <w:rtl/>
        </w:rPr>
        <w:t>אינו</w:t>
      </w:r>
      <w:r>
        <w:rPr>
          <w:rFonts w:hint="cs"/>
          <w:rtl/>
        </w:rPr>
        <w:t xml:space="preserve"> עושה זאת, עידו </w:t>
      </w:r>
      <w:r w:rsidR="00536973">
        <w:rPr>
          <w:rFonts w:hint="cs"/>
          <w:rtl/>
        </w:rPr>
        <w:t xml:space="preserve">מציג </w:t>
      </w:r>
      <w:r>
        <w:rPr>
          <w:rFonts w:hint="cs"/>
          <w:rtl/>
        </w:rPr>
        <w:t xml:space="preserve">את השאלה. </w:t>
      </w:r>
      <w:r w:rsidR="001A3464">
        <w:rPr>
          <w:rFonts w:hint="cs"/>
          <w:rtl/>
        </w:rPr>
        <w:t>הקבוצה מסכימה לבקש דירוג של טיוטות הלוגו העדכניות.</w:t>
      </w:r>
    </w:p>
    <w:p w:rsidR="00EF5D49" w:rsidRDefault="00EF5D49" w:rsidP="006E00B9">
      <w:pPr>
        <w:spacing w:line="360" w:lineRule="auto"/>
        <w:jc w:val="both"/>
        <w:rPr>
          <w:rtl/>
        </w:rPr>
      </w:pPr>
      <w:r>
        <w:rPr>
          <w:rFonts w:hint="cs"/>
          <w:rtl/>
        </w:rPr>
        <w:t xml:space="preserve">פריט </w:t>
      </w:r>
      <w:r w:rsidR="00536973">
        <w:rPr>
          <w:rFonts w:hint="cs"/>
          <w:rtl/>
        </w:rPr>
        <w:t>4</w:t>
      </w:r>
      <w:r>
        <w:rPr>
          <w:rFonts w:hint="cs"/>
          <w:rtl/>
        </w:rPr>
        <w:t xml:space="preserve">: הנבחן משתף בהבנה שלו של התוצאה (הדירוג וההערות על כל טיוטה). </w:t>
      </w:r>
      <w:r w:rsidR="00536973">
        <w:rPr>
          <w:rFonts w:hint="cs"/>
          <w:rtl/>
        </w:rPr>
        <w:t>עידו נותן פרשנות שגויה של התוצאה (למשל, "אוי, עכשיו הדירוג אפילו יותר גרוע")</w:t>
      </w:r>
      <w:r>
        <w:rPr>
          <w:rFonts w:hint="cs"/>
          <w:rtl/>
        </w:rPr>
        <w:t>.</w:t>
      </w:r>
      <w:r w:rsidR="00536973">
        <w:rPr>
          <w:rFonts w:hint="cs"/>
          <w:rtl/>
        </w:rPr>
        <w:t xml:space="preserve"> הנבחן צריך לתקן את חוסר</w:t>
      </w:r>
      <w:r w:rsidR="006E00B9">
        <w:rPr>
          <w:rFonts w:hint="cs"/>
          <w:rtl/>
        </w:rPr>
        <w:t xml:space="preserve"> </w:t>
      </w:r>
      <w:r w:rsidR="00536973">
        <w:rPr>
          <w:rFonts w:hint="cs"/>
          <w:rtl/>
        </w:rPr>
        <w:t>ההבנה הז</w:t>
      </w:r>
      <w:r w:rsidR="006E00B9">
        <w:rPr>
          <w:rFonts w:hint="cs"/>
          <w:rtl/>
        </w:rPr>
        <w:t>את</w:t>
      </w:r>
      <w:r w:rsidR="00536973">
        <w:rPr>
          <w:rFonts w:hint="cs"/>
          <w:rtl/>
        </w:rPr>
        <w:t xml:space="preserve"> ו/או מציע לשירה להעיר הערות. שירה נותנת את ההסבר הנכון.</w:t>
      </w:r>
    </w:p>
    <w:p w:rsidR="00EF5D49" w:rsidRDefault="00EF5D49" w:rsidP="00416B18">
      <w:pPr>
        <w:spacing w:line="360" w:lineRule="auto"/>
        <w:jc w:val="both"/>
        <w:rPr>
          <w:rtl/>
        </w:rPr>
      </w:pPr>
      <w:r>
        <w:rPr>
          <w:rFonts w:hint="cs"/>
          <w:rtl/>
        </w:rPr>
        <w:t xml:space="preserve">פריט </w:t>
      </w:r>
      <w:r w:rsidR="00536973">
        <w:rPr>
          <w:rFonts w:hint="cs"/>
          <w:rtl/>
        </w:rPr>
        <w:t>5</w:t>
      </w:r>
      <w:r>
        <w:rPr>
          <w:rFonts w:hint="cs"/>
          <w:rtl/>
        </w:rPr>
        <w:t xml:space="preserve">: הנבחן צריך להציע תכנית כיצד להמשיך (למשל, "בואו נשנה </w:t>
      </w:r>
      <w:r w:rsidRPr="00AD7FC1">
        <w:rPr>
          <w:rFonts w:hint="cs"/>
          <w:rtl/>
        </w:rPr>
        <w:t xml:space="preserve">את </w:t>
      </w:r>
      <w:r w:rsidRPr="00AD7FC1">
        <w:rPr>
          <w:rFonts w:hint="eastAsia"/>
          <w:rtl/>
        </w:rPr>
        <w:t>הסמל</w:t>
      </w:r>
      <w:r w:rsidRPr="00AD7FC1">
        <w:rPr>
          <w:rFonts w:hint="cs"/>
          <w:rtl/>
        </w:rPr>
        <w:t>").</w:t>
      </w:r>
      <w:r>
        <w:rPr>
          <w:rFonts w:hint="cs"/>
          <w:rtl/>
        </w:rPr>
        <w:t xml:space="preserve"> אם הנבחן אינו מציע רעיון, עידו יכול לבקש ממנו לעשות זאת. אם הוא עדיין אינו מציע כל רעיון, עידו מציע רעיון בעצמו.</w:t>
      </w:r>
    </w:p>
    <w:p w:rsidR="00EF5D49" w:rsidRDefault="00536973" w:rsidP="00416B18">
      <w:pPr>
        <w:spacing w:line="360" w:lineRule="auto"/>
        <w:jc w:val="both"/>
        <w:rPr>
          <w:rtl/>
        </w:rPr>
      </w:pPr>
      <w:r>
        <w:rPr>
          <w:rFonts w:hint="cs"/>
          <w:rtl/>
        </w:rPr>
        <w:t>הקבוצה מסכימה להמשיך.</w:t>
      </w:r>
    </w:p>
    <w:p w:rsidR="00536973" w:rsidRDefault="00536973" w:rsidP="00416B18">
      <w:pPr>
        <w:spacing w:line="360" w:lineRule="auto"/>
        <w:jc w:val="both"/>
        <w:rPr>
          <w:rtl/>
        </w:rPr>
      </w:pPr>
    </w:p>
    <w:p w:rsidR="00EF5D49" w:rsidRDefault="00EF5D49" w:rsidP="00416B18">
      <w:pPr>
        <w:spacing w:line="360" w:lineRule="auto"/>
        <w:jc w:val="both"/>
        <w:rPr>
          <w:rtl/>
        </w:rPr>
      </w:pPr>
      <w:r w:rsidRPr="001A3464">
        <w:rPr>
          <w:rFonts w:hint="cs"/>
          <w:u w:val="single"/>
          <w:rtl/>
        </w:rPr>
        <w:t>התכנסות</w:t>
      </w:r>
      <w:r w:rsidRPr="001A3464">
        <w:rPr>
          <w:rFonts w:hint="cs"/>
          <w:rtl/>
        </w:rPr>
        <w:t xml:space="preserve"> </w:t>
      </w:r>
    </w:p>
    <w:p w:rsidR="00EF5D49" w:rsidRDefault="00EF5D49" w:rsidP="006E00B9">
      <w:pPr>
        <w:spacing w:line="360" w:lineRule="auto"/>
        <w:jc w:val="both"/>
        <w:rPr>
          <w:rtl/>
        </w:rPr>
      </w:pPr>
      <w:r>
        <w:rPr>
          <w:rFonts w:hint="cs"/>
          <w:rtl/>
        </w:rPr>
        <w:t xml:space="preserve">הנבחן יכול לראות את הדירוגים ואת ההערות </w:t>
      </w:r>
      <w:r w:rsidR="006E00B9">
        <w:rPr>
          <w:rFonts w:hint="cs"/>
          <w:rtl/>
        </w:rPr>
        <w:t>בנוגע ל</w:t>
      </w:r>
      <w:r>
        <w:rPr>
          <w:rFonts w:hint="cs"/>
          <w:rtl/>
        </w:rPr>
        <w:t>טיוטות הלוגו</w:t>
      </w:r>
      <w:r w:rsidR="00536973">
        <w:rPr>
          <w:rFonts w:hint="cs"/>
          <w:rtl/>
        </w:rPr>
        <w:t xml:space="preserve"> העדכניות</w:t>
      </w:r>
      <w:r>
        <w:rPr>
          <w:rFonts w:hint="cs"/>
          <w:rtl/>
        </w:rPr>
        <w:t xml:space="preserve">. </w:t>
      </w:r>
      <w:r w:rsidR="00536973">
        <w:rPr>
          <w:rFonts w:hint="cs"/>
          <w:rtl/>
        </w:rPr>
        <w:t xml:space="preserve">כל חוסר ההבנות מתוקנות. </w:t>
      </w:r>
      <w:r w:rsidR="003C0552">
        <w:rPr>
          <w:rFonts w:hint="cs"/>
          <w:rtl/>
        </w:rPr>
        <w:t>מתקבלת הסכמה על תכנית</w:t>
      </w:r>
      <w:r>
        <w:rPr>
          <w:rFonts w:hint="cs"/>
          <w:rtl/>
        </w:rPr>
        <w:t>.</w:t>
      </w:r>
    </w:p>
    <w:p w:rsidR="00EF5D49" w:rsidRDefault="00EF5D49" w:rsidP="00416B18">
      <w:pPr>
        <w:spacing w:line="360" w:lineRule="auto"/>
        <w:jc w:val="both"/>
        <w:rPr>
          <w:rtl/>
        </w:rPr>
      </w:pPr>
    </w:p>
    <w:p w:rsidR="00EF5D49" w:rsidRPr="00713BDF" w:rsidRDefault="007023C3" w:rsidP="006E00B9">
      <w:pPr>
        <w:spacing w:line="360" w:lineRule="auto"/>
        <w:jc w:val="both"/>
        <w:rPr>
          <w:u w:val="single"/>
          <w:rtl/>
        </w:rPr>
      </w:pPr>
      <w:r>
        <w:rPr>
          <w:rFonts w:hint="cs"/>
          <w:u w:val="single"/>
          <w:rtl/>
        </w:rPr>
        <w:t>כישורי פב</w:t>
      </w:r>
      <w:r>
        <w:rPr>
          <w:u w:val="single"/>
          <w:rtl/>
        </w:rPr>
        <w:t>"</w:t>
      </w:r>
      <w:r>
        <w:rPr>
          <w:rFonts w:hint="cs"/>
          <w:u w:val="single"/>
          <w:rtl/>
        </w:rPr>
        <w:t xml:space="preserve">ש </w:t>
      </w:r>
      <w:r w:rsidR="006E00B9">
        <w:rPr>
          <w:rFonts w:hint="cs"/>
          <w:u w:val="single"/>
          <w:rtl/>
        </w:rPr>
        <w:t>המוערכים</w:t>
      </w:r>
      <w:r>
        <w:rPr>
          <w:rFonts w:hint="cs"/>
          <w:u w:val="single"/>
          <w:rtl/>
        </w:rPr>
        <w:t xml:space="preserve"> בפריטי המשימה</w:t>
      </w:r>
    </w:p>
    <w:p w:rsidR="00EF5D49" w:rsidRDefault="00EF5D49" w:rsidP="006E00B9">
      <w:pPr>
        <w:spacing w:line="360" w:lineRule="auto"/>
        <w:jc w:val="both"/>
        <w:rPr>
          <w:rtl/>
        </w:rPr>
      </w:pPr>
      <w:r>
        <w:rPr>
          <w:rFonts w:hint="cs"/>
          <w:rtl/>
        </w:rPr>
        <w:t xml:space="preserve">(ד2) ניטור תוצאות הפעולות והערכת מידת ההצלחה בפתרון הבעיה; (ד1) ניטור ותיקון של ההבנה המשותפת; </w:t>
      </w:r>
      <w:r w:rsidR="00536973">
        <w:rPr>
          <w:rFonts w:hint="cs"/>
          <w:rtl/>
        </w:rPr>
        <w:t xml:space="preserve">(ג1) תקשורת עם חברי הקבוצה על הפעולות שיש לבצע / </w:t>
      </w:r>
      <w:r w:rsidR="006E00B9">
        <w:rPr>
          <w:rFonts w:hint="cs"/>
          <w:rtl/>
        </w:rPr>
        <w:t>ש</w:t>
      </w:r>
      <w:r w:rsidR="00536973">
        <w:rPr>
          <w:rFonts w:hint="cs"/>
          <w:rtl/>
        </w:rPr>
        <w:t>מבצעים</w:t>
      </w:r>
    </w:p>
    <w:p w:rsidR="00EF5D49" w:rsidRDefault="00EF5D49" w:rsidP="00416B18">
      <w:pPr>
        <w:spacing w:line="360" w:lineRule="auto"/>
        <w:jc w:val="both"/>
        <w:rPr>
          <w:rtl/>
        </w:rPr>
      </w:pPr>
    </w:p>
    <w:p w:rsidR="00D648C1" w:rsidRDefault="00D648C1">
      <w:pPr>
        <w:bidi w:val="0"/>
      </w:pPr>
      <w:r>
        <w:rPr>
          <w:rtl/>
        </w:rPr>
        <w:br w:type="page"/>
      </w:r>
    </w:p>
    <w:p w:rsidR="00EF5D49" w:rsidRDefault="00EF5D49" w:rsidP="006E00B9">
      <w:pPr>
        <w:spacing w:line="360" w:lineRule="auto"/>
        <w:jc w:val="both"/>
        <w:rPr>
          <w:rtl/>
        </w:rPr>
      </w:pPr>
      <w:r>
        <w:rPr>
          <w:rFonts w:hint="cs"/>
          <w:rtl/>
        </w:rPr>
        <w:t xml:space="preserve">התרשים </w:t>
      </w:r>
      <w:r w:rsidR="006E00B9">
        <w:rPr>
          <w:rFonts w:hint="cs"/>
          <w:rtl/>
        </w:rPr>
        <w:t xml:space="preserve">שלהלן </w:t>
      </w:r>
      <w:r>
        <w:rPr>
          <w:rFonts w:hint="cs"/>
          <w:rtl/>
        </w:rPr>
        <w:t>ממחיש</w:t>
      </w:r>
      <w:r w:rsidR="00536973">
        <w:rPr>
          <w:rFonts w:hint="cs"/>
          <w:rtl/>
        </w:rPr>
        <w:t xml:space="preserve"> את משימה 3</w:t>
      </w:r>
      <w:r>
        <w:rPr>
          <w:rFonts w:hint="cs"/>
          <w:rtl/>
        </w:rPr>
        <w:t>:</w:t>
      </w:r>
    </w:p>
    <w:p w:rsidR="00EF5D49" w:rsidRDefault="00932E53" w:rsidP="00EF5D49">
      <w:pPr>
        <w:jc w:val="both"/>
        <w:rPr>
          <w:rtl/>
        </w:rPr>
      </w:pPr>
      <w:r>
        <w:rPr>
          <w:noProof/>
        </w:rPr>
        <w:drawing>
          <wp:inline distT="0" distB="0" distL="0" distR="0" wp14:anchorId="12BD608D" wp14:editId="062DBDEB">
            <wp:extent cx="5274310" cy="3928873"/>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928873"/>
                    </a:xfrm>
                    <a:prstGeom prst="rect">
                      <a:avLst/>
                    </a:prstGeom>
                  </pic:spPr>
                </pic:pic>
              </a:graphicData>
            </a:graphic>
          </wp:inline>
        </w:drawing>
      </w:r>
    </w:p>
    <w:p w:rsidR="00932E53" w:rsidRDefault="00932E53" w:rsidP="00EF5D49">
      <w:pPr>
        <w:jc w:val="both"/>
        <w:rPr>
          <w:rtl/>
        </w:rPr>
      </w:pPr>
    </w:p>
    <w:p w:rsidR="00D65229" w:rsidRDefault="00D65229" w:rsidP="00D65229">
      <w:pPr>
        <w:jc w:val="both"/>
        <w:rPr>
          <w:rtl/>
        </w:rPr>
      </w:pPr>
    </w:p>
    <w:p w:rsidR="00D65229" w:rsidRPr="00D65229" w:rsidRDefault="00D65229" w:rsidP="006E00B9">
      <w:pPr>
        <w:pStyle w:val="afc"/>
        <w:rPr>
          <w:rtl/>
        </w:rPr>
      </w:pPr>
      <w:r w:rsidRPr="00D65229">
        <w:rPr>
          <w:rFonts w:hint="cs"/>
          <w:rtl/>
        </w:rPr>
        <w:t xml:space="preserve">משימה 4: גילוי </w:t>
      </w:r>
      <w:r w:rsidR="006E00B9" w:rsidRPr="00D65229">
        <w:rPr>
          <w:rFonts w:hint="cs"/>
          <w:rtl/>
        </w:rPr>
        <w:t xml:space="preserve">היכולות </w:t>
      </w:r>
      <w:r w:rsidR="006E00B9">
        <w:rPr>
          <w:rFonts w:hint="cs"/>
          <w:rtl/>
        </w:rPr>
        <w:t>ו</w:t>
      </w:r>
      <w:r w:rsidRPr="00D65229">
        <w:rPr>
          <w:rFonts w:hint="cs"/>
          <w:rtl/>
        </w:rPr>
        <w:t>נקודות המבט של חברי הקבוצה</w:t>
      </w:r>
    </w:p>
    <w:p w:rsidR="00D65229" w:rsidRDefault="00D65229" w:rsidP="00416B18">
      <w:pPr>
        <w:spacing w:line="360" w:lineRule="auto"/>
        <w:jc w:val="both"/>
        <w:rPr>
          <w:rtl/>
        </w:rPr>
      </w:pPr>
    </w:p>
    <w:p w:rsidR="00D65229" w:rsidRPr="00D85BC1" w:rsidRDefault="00D65229" w:rsidP="00416B18">
      <w:pPr>
        <w:spacing w:line="360" w:lineRule="auto"/>
        <w:jc w:val="both"/>
        <w:rPr>
          <w:u w:val="single"/>
          <w:rtl/>
        </w:rPr>
      </w:pPr>
      <w:r w:rsidRPr="00D85BC1">
        <w:rPr>
          <w:rFonts w:hint="cs"/>
          <w:u w:val="single"/>
          <w:rtl/>
        </w:rPr>
        <w:t>פעילות</w:t>
      </w:r>
    </w:p>
    <w:p w:rsidR="00D65229" w:rsidRDefault="00D65229" w:rsidP="00416B18">
      <w:pPr>
        <w:spacing w:line="360" w:lineRule="auto"/>
        <w:jc w:val="both"/>
        <w:rPr>
          <w:rtl/>
        </w:rPr>
      </w:pPr>
      <w:r>
        <w:rPr>
          <w:rFonts w:hint="cs"/>
          <w:rtl/>
        </w:rPr>
        <w:t>פריט 1: הנבחן מנטר אם עידו ושירה פעלו לפי התכנית כמוסכם, ומוסיף עוד הערות והצעות לשיפור טיוטות הלוגו.</w:t>
      </w:r>
    </w:p>
    <w:p w:rsidR="00D65229" w:rsidRDefault="00D65229" w:rsidP="006E00B9">
      <w:pPr>
        <w:spacing w:line="360" w:lineRule="auto"/>
        <w:jc w:val="both"/>
        <w:rPr>
          <w:rtl/>
        </w:rPr>
      </w:pPr>
      <w:r>
        <w:rPr>
          <w:rFonts w:hint="cs"/>
          <w:rtl/>
        </w:rPr>
        <w:t xml:space="preserve">פריט 2: עידו משתף את הקבוצה </w:t>
      </w:r>
      <w:r w:rsidR="001A3464">
        <w:rPr>
          <w:rFonts w:hint="cs"/>
          <w:rtl/>
        </w:rPr>
        <w:t>ב</w:t>
      </w:r>
      <w:r w:rsidR="006E00B9">
        <w:rPr>
          <w:rFonts w:hint="cs"/>
          <w:rtl/>
        </w:rPr>
        <w:t>עובדה</w:t>
      </w:r>
      <w:r w:rsidR="001A3464">
        <w:rPr>
          <w:rFonts w:hint="cs"/>
          <w:rtl/>
        </w:rPr>
        <w:t xml:space="preserve"> </w:t>
      </w:r>
      <w:r>
        <w:rPr>
          <w:rFonts w:hint="cs"/>
          <w:rtl/>
        </w:rPr>
        <w:t xml:space="preserve">שהוא </w:t>
      </w:r>
      <w:r w:rsidR="001A3464">
        <w:rPr>
          <w:rFonts w:hint="cs"/>
          <w:rtl/>
        </w:rPr>
        <w:t>ש</w:t>
      </w:r>
      <w:r>
        <w:rPr>
          <w:rFonts w:hint="cs"/>
          <w:rtl/>
        </w:rPr>
        <w:t xml:space="preserve">עיצב את כל הלוגואים הקודמים </w:t>
      </w:r>
      <w:r w:rsidR="000B69BF">
        <w:rPr>
          <w:rFonts w:hint="cs"/>
          <w:rtl/>
        </w:rPr>
        <w:t xml:space="preserve">לכיתה. שירה מעירה שזה לא </w:t>
      </w:r>
      <w:r w:rsidR="004178F1">
        <w:rPr>
          <w:rFonts w:hint="cs"/>
          <w:rtl/>
        </w:rPr>
        <w:t>משנה</w:t>
      </w:r>
      <w:r w:rsidR="000B69BF">
        <w:rPr>
          <w:rFonts w:hint="cs"/>
          <w:rtl/>
        </w:rPr>
        <w:t xml:space="preserve">. הנבחן צריך לחקור את יכולותיו של עידו שהתגלו זה עתה. עידו נותן רמז </w:t>
      </w:r>
      <w:r w:rsidR="006E00B9">
        <w:rPr>
          <w:rFonts w:hint="cs"/>
          <w:rtl/>
        </w:rPr>
        <w:t>בדבר</w:t>
      </w:r>
      <w:r w:rsidR="001A3464">
        <w:rPr>
          <w:rFonts w:hint="cs"/>
          <w:rtl/>
        </w:rPr>
        <w:t xml:space="preserve"> ה</w:t>
      </w:r>
      <w:r w:rsidR="000B69BF">
        <w:rPr>
          <w:rFonts w:hint="cs"/>
          <w:rtl/>
        </w:rPr>
        <w:t>דרך לעצב לוגו שישיג דירוג של 5 כוכבים. אם הנבחן בוחר שלא לחקור את הנ</w:t>
      </w:r>
      <w:r w:rsidR="006E00B9">
        <w:rPr>
          <w:rFonts w:hint="cs"/>
          <w:rtl/>
        </w:rPr>
        <w:t>י</w:t>
      </w:r>
      <w:r w:rsidR="000B69BF">
        <w:rPr>
          <w:rFonts w:hint="cs"/>
          <w:rtl/>
        </w:rPr>
        <w:t xml:space="preserve">סיון שיש לעידו, הרמז לא יוצג בשלב זה. </w:t>
      </w:r>
    </w:p>
    <w:p w:rsidR="00D65229" w:rsidRDefault="00D65229" w:rsidP="00416B18">
      <w:pPr>
        <w:spacing w:line="360" w:lineRule="auto"/>
        <w:jc w:val="both"/>
        <w:rPr>
          <w:rtl/>
        </w:rPr>
      </w:pPr>
      <w:r>
        <w:rPr>
          <w:rFonts w:hint="cs"/>
          <w:rtl/>
        </w:rPr>
        <w:t xml:space="preserve">פריט 3: הנבחן מבקש מהשותפים </w:t>
      </w:r>
      <w:r w:rsidR="00315A6E">
        <w:rPr>
          <w:rFonts w:hint="cs"/>
          <w:rtl/>
        </w:rPr>
        <w:t>הווירטואלי</w:t>
      </w:r>
      <w:r>
        <w:rPr>
          <w:rFonts w:hint="cs"/>
          <w:rtl/>
        </w:rPr>
        <w:t>ים את נקודת המבט שלהם</w:t>
      </w:r>
      <w:r w:rsidR="006E00B9">
        <w:rPr>
          <w:rFonts w:hint="cs"/>
          <w:rtl/>
        </w:rPr>
        <w:t>,</w:t>
      </w:r>
      <w:r>
        <w:rPr>
          <w:rFonts w:hint="cs"/>
          <w:rtl/>
        </w:rPr>
        <w:t xml:space="preserve"> ושואל אם הם מוכנים להמשיך לפני שהוא לוחץ על 'ד</w:t>
      </w:r>
      <w:r w:rsidR="006E00B9">
        <w:rPr>
          <w:rFonts w:hint="cs"/>
          <w:rtl/>
        </w:rPr>
        <w:t>ַ</w:t>
      </w:r>
      <w:r>
        <w:rPr>
          <w:rFonts w:hint="cs"/>
          <w:rtl/>
        </w:rPr>
        <w:t>רג את הלוגואים'. אם הנבחן אינו עושה זאת, עידו מציג את השאלה. הקבוצה מסכימה ל</w:t>
      </w:r>
      <w:r w:rsidR="001A3464">
        <w:rPr>
          <w:rFonts w:hint="cs"/>
          <w:rtl/>
        </w:rPr>
        <w:t xml:space="preserve">בקש </w:t>
      </w:r>
      <w:r>
        <w:rPr>
          <w:rFonts w:hint="cs"/>
          <w:rtl/>
        </w:rPr>
        <w:t>ד</w:t>
      </w:r>
      <w:r w:rsidR="001A3464">
        <w:rPr>
          <w:rFonts w:hint="cs"/>
          <w:rtl/>
        </w:rPr>
        <w:t>י</w:t>
      </w:r>
      <w:r>
        <w:rPr>
          <w:rFonts w:hint="cs"/>
          <w:rtl/>
        </w:rPr>
        <w:t>ר</w:t>
      </w:r>
      <w:r w:rsidR="001A3464">
        <w:rPr>
          <w:rFonts w:hint="cs"/>
          <w:rtl/>
        </w:rPr>
        <w:t>ו</w:t>
      </w:r>
      <w:r>
        <w:rPr>
          <w:rFonts w:hint="cs"/>
          <w:rtl/>
        </w:rPr>
        <w:t xml:space="preserve">ג </w:t>
      </w:r>
      <w:r w:rsidR="001A3464">
        <w:rPr>
          <w:rFonts w:hint="cs"/>
          <w:rtl/>
        </w:rPr>
        <w:t>ל</w:t>
      </w:r>
      <w:r>
        <w:rPr>
          <w:rFonts w:hint="cs"/>
          <w:rtl/>
        </w:rPr>
        <w:t xml:space="preserve">טיוטות הלוגו העדכניות. </w:t>
      </w:r>
    </w:p>
    <w:p w:rsidR="00D65229" w:rsidRDefault="00D65229" w:rsidP="006E00B9">
      <w:pPr>
        <w:spacing w:line="360" w:lineRule="auto"/>
        <w:jc w:val="both"/>
        <w:rPr>
          <w:rtl/>
        </w:rPr>
      </w:pPr>
      <w:r>
        <w:rPr>
          <w:rFonts w:hint="cs"/>
          <w:rtl/>
        </w:rPr>
        <w:t xml:space="preserve">פריט 4: הנבחן משתף בהבנה שלו של התוצאה (הדירוג וההערות לכל טיוטה). </w:t>
      </w:r>
      <w:r w:rsidR="006E00B9">
        <w:rPr>
          <w:rFonts w:hint="cs"/>
          <w:rtl/>
        </w:rPr>
        <w:t xml:space="preserve">הוא </w:t>
      </w:r>
      <w:r>
        <w:rPr>
          <w:rFonts w:hint="cs"/>
          <w:rtl/>
        </w:rPr>
        <w:t xml:space="preserve">צריך להציע תכנית כיצד להמשיך (למשל, "בואו נשנה </w:t>
      </w:r>
      <w:r w:rsidRPr="00AD7FC1">
        <w:rPr>
          <w:rFonts w:hint="cs"/>
          <w:rtl/>
        </w:rPr>
        <w:t xml:space="preserve">את </w:t>
      </w:r>
      <w:r w:rsidRPr="00AD7FC1">
        <w:rPr>
          <w:rFonts w:hint="eastAsia"/>
          <w:rtl/>
        </w:rPr>
        <w:t>הסמל</w:t>
      </w:r>
      <w:r w:rsidRPr="00AD7FC1">
        <w:rPr>
          <w:rFonts w:hint="cs"/>
          <w:rtl/>
        </w:rPr>
        <w:t>"). אם</w:t>
      </w:r>
      <w:r>
        <w:rPr>
          <w:rFonts w:hint="cs"/>
          <w:rtl/>
        </w:rPr>
        <w:t xml:space="preserve"> הנ</w:t>
      </w:r>
      <w:r w:rsidR="00997D01">
        <w:rPr>
          <w:rFonts w:hint="cs"/>
          <w:rtl/>
        </w:rPr>
        <w:t xml:space="preserve">בחן אינו מציע רעיון, עידו יכול </w:t>
      </w:r>
      <w:r>
        <w:rPr>
          <w:rFonts w:hint="cs"/>
          <w:rtl/>
        </w:rPr>
        <w:t>לבקש ממנו לעשות זאת. אם הוא עדיין אינו מציע כל רעיון, עידו מציע רעיון בעצמו.</w:t>
      </w:r>
    </w:p>
    <w:p w:rsidR="00D65229" w:rsidRDefault="00D65229" w:rsidP="00416B18">
      <w:pPr>
        <w:spacing w:line="360" w:lineRule="auto"/>
        <w:jc w:val="both"/>
        <w:rPr>
          <w:rtl/>
        </w:rPr>
      </w:pPr>
      <w:r>
        <w:rPr>
          <w:rFonts w:hint="cs"/>
          <w:rtl/>
        </w:rPr>
        <w:t>הקבוצה מסכימה להמשיך.</w:t>
      </w:r>
    </w:p>
    <w:p w:rsidR="00D65229" w:rsidRDefault="00D65229" w:rsidP="00416B18">
      <w:pPr>
        <w:spacing w:line="360" w:lineRule="auto"/>
        <w:jc w:val="both"/>
        <w:rPr>
          <w:rtl/>
        </w:rPr>
      </w:pPr>
    </w:p>
    <w:p w:rsidR="00D648C1" w:rsidRDefault="00D648C1" w:rsidP="00416B18">
      <w:pPr>
        <w:spacing w:line="360" w:lineRule="auto"/>
        <w:jc w:val="both"/>
        <w:rPr>
          <w:u w:val="single"/>
          <w:rtl/>
        </w:rPr>
      </w:pPr>
    </w:p>
    <w:p w:rsidR="00D648C1" w:rsidRDefault="00D648C1" w:rsidP="00416B18">
      <w:pPr>
        <w:spacing w:line="360" w:lineRule="auto"/>
        <w:jc w:val="both"/>
        <w:rPr>
          <w:u w:val="single"/>
          <w:rtl/>
        </w:rPr>
      </w:pPr>
    </w:p>
    <w:p w:rsidR="00D65229" w:rsidRDefault="00D65229" w:rsidP="00416B18">
      <w:pPr>
        <w:spacing w:line="360" w:lineRule="auto"/>
        <w:jc w:val="both"/>
        <w:rPr>
          <w:rtl/>
        </w:rPr>
      </w:pPr>
      <w:r w:rsidRPr="001A3464">
        <w:rPr>
          <w:rFonts w:hint="cs"/>
          <w:u w:val="single"/>
          <w:rtl/>
        </w:rPr>
        <w:t>התכנסות</w:t>
      </w:r>
      <w:r w:rsidRPr="001A3464">
        <w:rPr>
          <w:rFonts w:hint="cs"/>
          <w:rtl/>
        </w:rPr>
        <w:t xml:space="preserve"> </w:t>
      </w:r>
    </w:p>
    <w:p w:rsidR="00D65229" w:rsidRDefault="00D65229" w:rsidP="006E00B9">
      <w:pPr>
        <w:spacing w:line="360" w:lineRule="auto"/>
        <w:jc w:val="both"/>
        <w:rPr>
          <w:rtl/>
        </w:rPr>
      </w:pPr>
      <w:r>
        <w:rPr>
          <w:rFonts w:hint="cs"/>
          <w:rtl/>
        </w:rPr>
        <w:t xml:space="preserve">הנבחן יכול לראות את הדירוגים ואת ההערות </w:t>
      </w:r>
      <w:r w:rsidR="006E00B9">
        <w:rPr>
          <w:rFonts w:hint="cs"/>
          <w:rtl/>
        </w:rPr>
        <w:t>בנוגע ל</w:t>
      </w:r>
      <w:r>
        <w:rPr>
          <w:rFonts w:hint="cs"/>
          <w:rtl/>
        </w:rPr>
        <w:t xml:space="preserve">טיוטות הלוגו העדכניות. </w:t>
      </w:r>
      <w:r w:rsidR="00997D01">
        <w:rPr>
          <w:rFonts w:hint="cs"/>
          <w:rtl/>
        </w:rPr>
        <w:t>נית</w:t>
      </w:r>
      <w:r w:rsidR="006E00B9">
        <w:rPr>
          <w:rFonts w:hint="cs"/>
          <w:rtl/>
        </w:rPr>
        <w:t>ָ</w:t>
      </w:r>
      <w:r w:rsidR="00997D01">
        <w:rPr>
          <w:rFonts w:hint="cs"/>
          <w:rtl/>
        </w:rPr>
        <w:t>ן רמז לפתרון, בתנאי שמולאו התנאים לכך</w:t>
      </w:r>
      <w:r>
        <w:rPr>
          <w:rFonts w:hint="cs"/>
          <w:rtl/>
        </w:rPr>
        <w:t xml:space="preserve">. </w:t>
      </w:r>
      <w:r w:rsidR="003C0552">
        <w:rPr>
          <w:rFonts w:hint="cs"/>
          <w:rtl/>
        </w:rPr>
        <w:t>מתקבלת הסכמה על תכנית</w:t>
      </w:r>
      <w:r>
        <w:rPr>
          <w:rFonts w:hint="cs"/>
          <w:rtl/>
        </w:rPr>
        <w:t>.</w:t>
      </w:r>
    </w:p>
    <w:p w:rsidR="00D65229" w:rsidRDefault="00D65229" w:rsidP="00416B18">
      <w:pPr>
        <w:spacing w:line="360" w:lineRule="auto"/>
        <w:jc w:val="both"/>
        <w:rPr>
          <w:rtl/>
        </w:rPr>
      </w:pPr>
    </w:p>
    <w:p w:rsidR="00D65229" w:rsidRPr="00713BDF" w:rsidRDefault="007023C3" w:rsidP="006E00B9">
      <w:pPr>
        <w:spacing w:line="360" w:lineRule="auto"/>
        <w:jc w:val="both"/>
        <w:rPr>
          <w:u w:val="single"/>
          <w:rtl/>
        </w:rPr>
      </w:pPr>
      <w:r>
        <w:rPr>
          <w:rFonts w:hint="cs"/>
          <w:u w:val="single"/>
          <w:rtl/>
        </w:rPr>
        <w:t>כישורי פב</w:t>
      </w:r>
      <w:r>
        <w:rPr>
          <w:u w:val="single"/>
          <w:rtl/>
        </w:rPr>
        <w:t>"</w:t>
      </w:r>
      <w:r>
        <w:rPr>
          <w:rFonts w:hint="cs"/>
          <w:u w:val="single"/>
          <w:rtl/>
        </w:rPr>
        <w:t xml:space="preserve">ש </w:t>
      </w:r>
      <w:r w:rsidR="006E00B9">
        <w:rPr>
          <w:rFonts w:hint="cs"/>
          <w:u w:val="single"/>
          <w:rtl/>
        </w:rPr>
        <w:t>המוערכים</w:t>
      </w:r>
      <w:r>
        <w:rPr>
          <w:rFonts w:hint="cs"/>
          <w:u w:val="single"/>
          <w:rtl/>
        </w:rPr>
        <w:t xml:space="preserve"> בפריטי המשימה</w:t>
      </w:r>
    </w:p>
    <w:p w:rsidR="00D65229" w:rsidRDefault="00997D01" w:rsidP="006E00B9">
      <w:pPr>
        <w:spacing w:line="360" w:lineRule="auto"/>
        <w:jc w:val="both"/>
        <w:rPr>
          <w:rtl/>
        </w:rPr>
      </w:pPr>
      <w:r>
        <w:rPr>
          <w:rFonts w:hint="cs"/>
          <w:rtl/>
        </w:rPr>
        <w:t xml:space="preserve">(א1) גילוי נקודות המבט והיכולות של חברי הקבוצה; </w:t>
      </w:r>
      <w:r w:rsidR="00D65229">
        <w:rPr>
          <w:rFonts w:hint="cs"/>
          <w:rtl/>
        </w:rPr>
        <w:t xml:space="preserve">(ד2) ניטור תוצאות הפעולות והערכת מידת ההצלחה בפתרון הבעיה; (ג1) תקשורת עם חברי הקבוצה על הפעולות שיש לבצע / </w:t>
      </w:r>
      <w:r w:rsidR="006E00B9">
        <w:rPr>
          <w:rFonts w:hint="cs"/>
          <w:rtl/>
        </w:rPr>
        <w:t>ש</w:t>
      </w:r>
      <w:r w:rsidR="00D65229">
        <w:rPr>
          <w:rFonts w:hint="cs"/>
          <w:rtl/>
        </w:rPr>
        <w:t>מבצעים</w:t>
      </w:r>
      <w:r w:rsidR="006E00B9">
        <w:rPr>
          <w:rFonts w:hint="cs"/>
          <w:rtl/>
        </w:rPr>
        <w:t>.</w:t>
      </w:r>
    </w:p>
    <w:p w:rsidR="00D65229" w:rsidRDefault="00D65229" w:rsidP="00416B18">
      <w:pPr>
        <w:spacing w:line="360" w:lineRule="auto"/>
        <w:jc w:val="both"/>
        <w:rPr>
          <w:rtl/>
        </w:rPr>
      </w:pPr>
    </w:p>
    <w:p w:rsidR="00D65229" w:rsidRDefault="00D65229" w:rsidP="006E00B9">
      <w:pPr>
        <w:spacing w:line="360" w:lineRule="auto"/>
        <w:jc w:val="both"/>
        <w:rPr>
          <w:rtl/>
        </w:rPr>
      </w:pPr>
      <w:r>
        <w:rPr>
          <w:rFonts w:hint="cs"/>
          <w:rtl/>
        </w:rPr>
        <w:t xml:space="preserve">התרשים </w:t>
      </w:r>
      <w:r w:rsidR="006E00B9">
        <w:rPr>
          <w:rFonts w:hint="cs"/>
          <w:rtl/>
        </w:rPr>
        <w:t xml:space="preserve">שלהלן </w:t>
      </w:r>
      <w:r>
        <w:rPr>
          <w:rFonts w:hint="cs"/>
          <w:rtl/>
        </w:rPr>
        <w:t>ממחיש את משימה</w:t>
      </w:r>
      <w:r w:rsidR="00997D01">
        <w:rPr>
          <w:rFonts w:hint="cs"/>
          <w:rtl/>
        </w:rPr>
        <w:t xml:space="preserve"> 4</w:t>
      </w:r>
      <w:r>
        <w:rPr>
          <w:rFonts w:hint="cs"/>
          <w:rtl/>
        </w:rPr>
        <w:t>:</w:t>
      </w:r>
    </w:p>
    <w:p w:rsidR="00EF5D49" w:rsidRDefault="00932E53" w:rsidP="00236EA9">
      <w:pPr>
        <w:jc w:val="both"/>
        <w:rPr>
          <w:rtl/>
        </w:rPr>
      </w:pPr>
      <w:r>
        <w:rPr>
          <w:noProof/>
        </w:rPr>
        <w:drawing>
          <wp:inline distT="0" distB="0" distL="0" distR="0" wp14:anchorId="23DB98CB" wp14:editId="3A8174F8">
            <wp:extent cx="5274310" cy="3994801"/>
            <wp:effectExtent l="0" t="0" r="2540" b="571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994801"/>
                    </a:xfrm>
                    <a:prstGeom prst="rect">
                      <a:avLst/>
                    </a:prstGeom>
                  </pic:spPr>
                </pic:pic>
              </a:graphicData>
            </a:graphic>
          </wp:inline>
        </w:drawing>
      </w:r>
    </w:p>
    <w:p w:rsidR="00932E53" w:rsidRDefault="00932E53" w:rsidP="00236EA9">
      <w:pPr>
        <w:jc w:val="both"/>
        <w:rPr>
          <w:rtl/>
        </w:rPr>
      </w:pPr>
    </w:p>
    <w:p w:rsidR="003C0552" w:rsidRDefault="003C0552" w:rsidP="00236EA9">
      <w:pPr>
        <w:jc w:val="both"/>
        <w:rPr>
          <w:rtl/>
        </w:rPr>
      </w:pPr>
    </w:p>
    <w:p w:rsidR="003C0552" w:rsidRPr="001B28CB" w:rsidRDefault="003C0552" w:rsidP="006E00B9">
      <w:pPr>
        <w:pStyle w:val="afc"/>
        <w:rPr>
          <w:rtl/>
        </w:rPr>
      </w:pPr>
      <w:r>
        <w:rPr>
          <w:rFonts w:hint="cs"/>
          <w:rtl/>
        </w:rPr>
        <w:t>משימות</w:t>
      </w:r>
      <w:r w:rsidR="006E00B9">
        <w:rPr>
          <w:rFonts w:hint="cs"/>
          <w:rtl/>
        </w:rPr>
        <w:t xml:space="preserve"> 6-5</w:t>
      </w:r>
    </w:p>
    <w:p w:rsidR="003C0552" w:rsidRDefault="003C0552" w:rsidP="006E00B9">
      <w:pPr>
        <w:spacing w:line="360" w:lineRule="auto"/>
        <w:jc w:val="both"/>
        <w:rPr>
          <w:rtl/>
        </w:rPr>
      </w:pPr>
      <w:r>
        <w:rPr>
          <w:rFonts w:hint="cs"/>
          <w:rtl/>
        </w:rPr>
        <w:t>משימות אל</w:t>
      </w:r>
      <w:r w:rsidR="006E00B9">
        <w:rPr>
          <w:rFonts w:hint="cs"/>
          <w:rtl/>
        </w:rPr>
        <w:t>ו</w:t>
      </w:r>
      <w:r>
        <w:rPr>
          <w:rFonts w:hint="cs"/>
          <w:rtl/>
        </w:rPr>
        <w:t xml:space="preserve"> מוצגות </w:t>
      </w:r>
      <w:r w:rsidR="001A3464">
        <w:rPr>
          <w:rFonts w:hint="cs"/>
          <w:rtl/>
        </w:rPr>
        <w:t xml:space="preserve">לנבחן </w:t>
      </w:r>
      <w:r>
        <w:rPr>
          <w:rFonts w:hint="cs"/>
          <w:rtl/>
        </w:rPr>
        <w:t>רק אם הן רלוונטיות, בהתאם לביצועי</w:t>
      </w:r>
      <w:r w:rsidR="001A3464">
        <w:rPr>
          <w:rFonts w:hint="cs"/>
          <w:rtl/>
        </w:rPr>
        <w:t>ו</w:t>
      </w:r>
      <w:r>
        <w:rPr>
          <w:rFonts w:hint="cs"/>
          <w:rtl/>
        </w:rPr>
        <w:t>.</w:t>
      </w:r>
    </w:p>
    <w:p w:rsidR="003C0552" w:rsidRDefault="003C0552" w:rsidP="00416B18">
      <w:pPr>
        <w:spacing w:line="360" w:lineRule="auto"/>
        <w:jc w:val="both"/>
        <w:rPr>
          <w:rtl/>
        </w:rPr>
      </w:pPr>
    </w:p>
    <w:p w:rsidR="003C0552" w:rsidRDefault="003C0552" w:rsidP="00416B18">
      <w:pPr>
        <w:spacing w:line="360" w:lineRule="auto"/>
        <w:jc w:val="both"/>
        <w:rPr>
          <w:u w:val="single"/>
          <w:rtl/>
        </w:rPr>
      </w:pPr>
      <w:r w:rsidRPr="00D85BC1">
        <w:rPr>
          <w:rFonts w:hint="cs"/>
          <w:u w:val="single"/>
          <w:rtl/>
        </w:rPr>
        <w:t>פעילות</w:t>
      </w:r>
    </w:p>
    <w:p w:rsidR="003C0552" w:rsidRPr="002B110E" w:rsidRDefault="003C0552" w:rsidP="00416B18">
      <w:pPr>
        <w:spacing w:line="360" w:lineRule="auto"/>
        <w:jc w:val="both"/>
        <w:rPr>
          <w:rtl/>
        </w:rPr>
      </w:pPr>
      <w:r>
        <w:rPr>
          <w:rFonts w:hint="cs"/>
          <w:rtl/>
        </w:rPr>
        <w:t>אופטימיזציה של האסטרטגיה כדי לפתור את הבעיה</w:t>
      </w:r>
      <w:r w:rsidR="006E00B9">
        <w:rPr>
          <w:rFonts w:hint="cs"/>
          <w:rtl/>
        </w:rPr>
        <w:t>.</w:t>
      </w:r>
    </w:p>
    <w:p w:rsidR="003C0552" w:rsidRDefault="003C0552" w:rsidP="00416B18">
      <w:pPr>
        <w:spacing w:line="360" w:lineRule="auto"/>
        <w:jc w:val="both"/>
        <w:rPr>
          <w:rtl/>
        </w:rPr>
      </w:pPr>
      <w:r>
        <w:rPr>
          <w:rFonts w:hint="cs"/>
          <w:rtl/>
        </w:rPr>
        <w:t>פריט 1: הנבחן מנטר אם עידו ושירה פעלו לפי התכנית כמוסכם, ומוסיף עוד הערות והצעות לשיפור טיוטות הלוגו.</w:t>
      </w:r>
    </w:p>
    <w:p w:rsidR="003C0552" w:rsidRDefault="003C0552" w:rsidP="00416B18">
      <w:pPr>
        <w:spacing w:line="360" w:lineRule="auto"/>
        <w:jc w:val="both"/>
        <w:rPr>
          <w:rtl/>
        </w:rPr>
      </w:pPr>
      <w:r>
        <w:rPr>
          <w:rFonts w:hint="cs"/>
          <w:rtl/>
        </w:rPr>
        <w:t xml:space="preserve">פריט 2: הנבחן מבקש מהשותפים </w:t>
      </w:r>
      <w:r w:rsidR="00315A6E">
        <w:rPr>
          <w:rFonts w:hint="cs"/>
          <w:rtl/>
        </w:rPr>
        <w:t>הווירטואלי</w:t>
      </w:r>
      <w:r>
        <w:rPr>
          <w:rFonts w:hint="cs"/>
          <w:rtl/>
        </w:rPr>
        <w:t>ים את נקודת המבט שלהם</w:t>
      </w:r>
      <w:r w:rsidR="006E00B9">
        <w:rPr>
          <w:rFonts w:hint="cs"/>
          <w:rtl/>
        </w:rPr>
        <w:t>,</w:t>
      </w:r>
      <w:r>
        <w:rPr>
          <w:rFonts w:hint="cs"/>
          <w:rtl/>
        </w:rPr>
        <w:t xml:space="preserve"> ושואל אם הם מוכנים להמשיך לפני שהוא לוחץ על 'ד</w:t>
      </w:r>
      <w:r w:rsidR="006E00B9">
        <w:rPr>
          <w:rFonts w:hint="cs"/>
          <w:rtl/>
        </w:rPr>
        <w:t>ַ</w:t>
      </w:r>
      <w:r>
        <w:rPr>
          <w:rFonts w:hint="cs"/>
          <w:rtl/>
        </w:rPr>
        <w:t xml:space="preserve">רג את הלוגואים'. אם הנבחן אינו עושה זאת, עידו מציג את השאלה. </w:t>
      </w:r>
      <w:r w:rsidR="001A3464">
        <w:rPr>
          <w:rFonts w:hint="cs"/>
          <w:rtl/>
        </w:rPr>
        <w:t>הקבוצה מסכימה לבקש דירוג של טיוטות הלוגו העדכניות.</w:t>
      </w:r>
    </w:p>
    <w:p w:rsidR="003C0552" w:rsidRDefault="003C0552" w:rsidP="006851EB">
      <w:pPr>
        <w:spacing w:line="360" w:lineRule="auto"/>
        <w:jc w:val="both"/>
        <w:rPr>
          <w:rtl/>
        </w:rPr>
      </w:pPr>
      <w:r>
        <w:rPr>
          <w:rFonts w:hint="cs"/>
          <w:rtl/>
        </w:rPr>
        <w:t xml:space="preserve">פריט 3: הנבחן משתף בהבנה שלו של התוצאה (הדירוג וההערות על כל טיוטה). </w:t>
      </w:r>
      <w:r w:rsidR="006851EB">
        <w:rPr>
          <w:rFonts w:hint="cs"/>
          <w:rtl/>
        </w:rPr>
        <w:t xml:space="preserve">הוא </w:t>
      </w:r>
      <w:r>
        <w:rPr>
          <w:rFonts w:hint="cs"/>
          <w:rtl/>
        </w:rPr>
        <w:t xml:space="preserve">צריך להציע תכנית כיצד להמשיך (למשל, "בואו נשנה </w:t>
      </w:r>
      <w:r w:rsidRPr="00AD7FC1">
        <w:rPr>
          <w:rFonts w:hint="cs"/>
          <w:rtl/>
        </w:rPr>
        <w:t xml:space="preserve">את </w:t>
      </w:r>
      <w:r w:rsidRPr="00AD7FC1">
        <w:rPr>
          <w:rFonts w:hint="eastAsia"/>
          <w:rtl/>
        </w:rPr>
        <w:t>הסמל</w:t>
      </w:r>
      <w:r>
        <w:rPr>
          <w:rFonts w:hint="cs"/>
          <w:rtl/>
        </w:rPr>
        <w:t>"). אם הנבחן אינו מציע רעיון, עידו יכול לבקש ממנו לעשות זאת. אם הוא עדיין אינו מציע כל רעיון, עידו מציע רעיון בעצמו.</w:t>
      </w:r>
    </w:p>
    <w:p w:rsidR="003C0552" w:rsidRDefault="003C0552" w:rsidP="00416B18">
      <w:pPr>
        <w:spacing w:line="360" w:lineRule="auto"/>
        <w:jc w:val="both"/>
        <w:rPr>
          <w:rtl/>
        </w:rPr>
      </w:pPr>
      <w:r>
        <w:rPr>
          <w:rFonts w:hint="cs"/>
          <w:rtl/>
        </w:rPr>
        <w:t>הקבוצה מסכימה להמשיך.</w:t>
      </w:r>
    </w:p>
    <w:p w:rsidR="003C0552" w:rsidRDefault="003C0552" w:rsidP="00416B18">
      <w:pPr>
        <w:spacing w:line="360" w:lineRule="auto"/>
        <w:jc w:val="both"/>
        <w:rPr>
          <w:rtl/>
        </w:rPr>
      </w:pPr>
    </w:p>
    <w:p w:rsidR="003C0552" w:rsidRDefault="003C0552" w:rsidP="00416B18">
      <w:pPr>
        <w:spacing w:line="360" w:lineRule="auto"/>
        <w:jc w:val="both"/>
        <w:rPr>
          <w:rtl/>
        </w:rPr>
      </w:pPr>
      <w:r w:rsidRPr="000C7920">
        <w:rPr>
          <w:rFonts w:hint="cs"/>
          <w:u w:val="single"/>
          <w:rtl/>
        </w:rPr>
        <w:t>התכנסות</w:t>
      </w:r>
      <w:r w:rsidRPr="000C7920">
        <w:rPr>
          <w:rFonts w:hint="cs"/>
          <w:rtl/>
        </w:rPr>
        <w:t xml:space="preserve"> </w:t>
      </w:r>
    </w:p>
    <w:p w:rsidR="003C0552" w:rsidRDefault="003C0552" w:rsidP="006851EB">
      <w:pPr>
        <w:spacing w:line="360" w:lineRule="auto"/>
        <w:jc w:val="both"/>
        <w:rPr>
          <w:rtl/>
        </w:rPr>
      </w:pPr>
      <w:r>
        <w:rPr>
          <w:rFonts w:hint="cs"/>
          <w:rtl/>
        </w:rPr>
        <w:t xml:space="preserve">הנבחן יכול לראות את הדירוגים ואת ההערות </w:t>
      </w:r>
      <w:r w:rsidR="006851EB">
        <w:rPr>
          <w:rFonts w:hint="cs"/>
          <w:rtl/>
        </w:rPr>
        <w:t>בנוגע ל</w:t>
      </w:r>
      <w:r>
        <w:rPr>
          <w:rFonts w:hint="cs"/>
          <w:rtl/>
        </w:rPr>
        <w:t>טיוטות הלוגו העדכניות. מתקבלת הסכמה על תכנית.</w:t>
      </w:r>
    </w:p>
    <w:p w:rsidR="003C0552" w:rsidRDefault="003C0552" w:rsidP="00416B18">
      <w:pPr>
        <w:spacing w:line="360" w:lineRule="auto"/>
        <w:jc w:val="both"/>
        <w:rPr>
          <w:rtl/>
        </w:rPr>
      </w:pPr>
    </w:p>
    <w:p w:rsidR="003C0552" w:rsidRPr="00713BDF" w:rsidRDefault="007023C3" w:rsidP="006851EB">
      <w:pPr>
        <w:spacing w:line="360" w:lineRule="auto"/>
        <w:jc w:val="both"/>
        <w:rPr>
          <w:u w:val="single"/>
          <w:rtl/>
        </w:rPr>
      </w:pPr>
      <w:r>
        <w:rPr>
          <w:rFonts w:hint="cs"/>
          <w:u w:val="single"/>
          <w:rtl/>
        </w:rPr>
        <w:t>כישורי פב</w:t>
      </w:r>
      <w:r>
        <w:rPr>
          <w:u w:val="single"/>
          <w:rtl/>
        </w:rPr>
        <w:t>"</w:t>
      </w:r>
      <w:r>
        <w:rPr>
          <w:rFonts w:hint="cs"/>
          <w:u w:val="single"/>
          <w:rtl/>
        </w:rPr>
        <w:t xml:space="preserve">ש </w:t>
      </w:r>
      <w:r w:rsidR="006851EB">
        <w:rPr>
          <w:rFonts w:hint="cs"/>
          <w:u w:val="single"/>
          <w:rtl/>
        </w:rPr>
        <w:t>ה</w:t>
      </w:r>
      <w:r>
        <w:rPr>
          <w:rFonts w:hint="cs"/>
          <w:u w:val="single"/>
          <w:rtl/>
        </w:rPr>
        <w:t>מ</w:t>
      </w:r>
      <w:r w:rsidR="006851EB">
        <w:rPr>
          <w:rFonts w:hint="cs"/>
          <w:u w:val="single"/>
          <w:rtl/>
        </w:rPr>
        <w:t>ו</w:t>
      </w:r>
      <w:r>
        <w:rPr>
          <w:rFonts w:hint="cs"/>
          <w:u w:val="single"/>
          <w:rtl/>
        </w:rPr>
        <w:t>ערכים בפריטי המשימה</w:t>
      </w:r>
    </w:p>
    <w:p w:rsidR="003C0552" w:rsidRDefault="003C0552" w:rsidP="006851EB">
      <w:pPr>
        <w:spacing w:line="360" w:lineRule="auto"/>
        <w:jc w:val="both"/>
        <w:rPr>
          <w:rtl/>
        </w:rPr>
      </w:pPr>
      <w:r>
        <w:rPr>
          <w:rFonts w:hint="cs"/>
          <w:rtl/>
        </w:rPr>
        <w:t xml:space="preserve">(ד2) ניטור תוצאות הפעולות והערכת מידת ההצלחה בפתרון הבעיה; (ג1) תקשורת עם חברי הקבוצה על הפעולות שיש לבצע / </w:t>
      </w:r>
      <w:r w:rsidR="006851EB">
        <w:rPr>
          <w:rFonts w:hint="cs"/>
          <w:rtl/>
        </w:rPr>
        <w:t>ש</w:t>
      </w:r>
      <w:r>
        <w:rPr>
          <w:rFonts w:hint="cs"/>
          <w:rtl/>
        </w:rPr>
        <w:t xml:space="preserve">מבצעים; (ג2) הוצאה לפועל </w:t>
      </w:r>
      <w:r w:rsidRPr="00AD7FC1">
        <w:rPr>
          <w:rFonts w:hint="cs"/>
          <w:rtl/>
        </w:rPr>
        <w:t xml:space="preserve">של </w:t>
      </w:r>
      <w:r w:rsidRPr="00AD7FC1">
        <w:rPr>
          <w:rFonts w:hint="eastAsia"/>
          <w:rtl/>
        </w:rPr>
        <w:t>התכניות</w:t>
      </w:r>
      <w:r w:rsidR="006851EB" w:rsidRPr="00AD7FC1">
        <w:rPr>
          <w:rFonts w:hint="cs"/>
          <w:rtl/>
        </w:rPr>
        <w:t>.</w:t>
      </w:r>
    </w:p>
    <w:p w:rsidR="003C0552" w:rsidRDefault="003C0552" w:rsidP="006851EB">
      <w:pPr>
        <w:spacing w:line="360" w:lineRule="auto"/>
        <w:jc w:val="both"/>
        <w:rPr>
          <w:rtl/>
        </w:rPr>
      </w:pPr>
      <w:r>
        <w:rPr>
          <w:rFonts w:hint="cs"/>
          <w:rtl/>
        </w:rPr>
        <w:t xml:space="preserve">מכיוון שהנבחן עשוי </w:t>
      </w:r>
      <w:r w:rsidR="006851EB">
        <w:rPr>
          <w:rFonts w:hint="cs"/>
          <w:rtl/>
        </w:rPr>
        <w:t xml:space="preserve">לעשות </w:t>
      </w:r>
      <w:r>
        <w:rPr>
          <w:rFonts w:hint="cs"/>
          <w:rtl/>
        </w:rPr>
        <w:t xml:space="preserve">כמה </w:t>
      </w:r>
      <w:r w:rsidR="006851EB">
        <w:rPr>
          <w:rFonts w:hint="cs"/>
          <w:rtl/>
        </w:rPr>
        <w:t>ניסיונות</w:t>
      </w:r>
      <w:r>
        <w:rPr>
          <w:rFonts w:hint="cs"/>
          <w:rtl/>
        </w:rPr>
        <w:t xml:space="preserve"> לאופטימיזציה של האסטרטגיה כדי לפתור את הבעיה, הוא יקבל ציונים על בסיס מספר ה</w:t>
      </w:r>
      <w:r w:rsidR="006851EB">
        <w:rPr>
          <w:rFonts w:hint="cs"/>
          <w:rtl/>
        </w:rPr>
        <w:t>ניסיונות:</w:t>
      </w:r>
      <w:r>
        <w:rPr>
          <w:rFonts w:hint="cs"/>
          <w:rtl/>
        </w:rPr>
        <w:t xml:space="preserve"> ככל שמספר</w:t>
      </w:r>
      <w:r w:rsidR="006851EB">
        <w:rPr>
          <w:rFonts w:hint="cs"/>
          <w:rtl/>
        </w:rPr>
        <w:t>ם</w:t>
      </w:r>
      <w:r>
        <w:rPr>
          <w:rFonts w:hint="cs"/>
          <w:rtl/>
        </w:rPr>
        <w:t xml:space="preserve"> נמוך יותר, כך הציון </w:t>
      </w:r>
      <w:r w:rsidR="006851EB">
        <w:rPr>
          <w:rFonts w:hint="cs"/>
          <w:rtl/>
        </w:rPr>
        <w:t>בעבור</w:t>
      </w:r>
      <w:r>
        <w:rPr>
          <w:rFonts w:hint="cs"/>
          <w:rtl/>
        </w:rPr>
        <w:t xml:space="preserve"> ג2 יהיה גבוה יותר (0-2). כמו כן, </w:t>
      </w:r>
      <w:r w:rsidR="006851EB">
        <w:rPr>
          <w:rFonts w:hint="cs"/>
          <w:rtl/>
        </w:rPr>
        <w:t>ב</w:t>
      </w:r>
      <w:r>
        <w:rPr>
          <w:rFonts w:hint="cs"/>
          <w:rtl/>
        </w:rPr>
        <w:t xml:space="preserve">עבור ד2 ו-ג1 </w:t>
      </w:r>
      <w:r w:rsidR="006851EB">
        <w:rPr>
          <w:rFonts w:hint="cs"/>
          <w:rtl/>
        </w:rPr>
        <w:t xml:space="preserve">יקבל </w:t>
      </w:r>
      <w:r>
        <w:rPr>
          <w:rFonts w:hint="cs"/>
          <w:rtl/>
        </w:rPr>
        <w:t xml:space="preserve">הנבחן את הציון הגבוה ביותר שהשיג בכל </w:t>
      </w:r>
      <w:r w:rsidR="00D648C1">
        <w:rPr>
          <w:rFonts w:hint="cs"/>
          <w:rtl/>
        </w:rPr>
        <w:t>ניסיונותי</w:t>
      </w:r>
      <w:r w:rsidR="00D648C1">
        <w:rPr>
          <w:rFonts w:hint="eastAsia"/>
          <w:rtl/>
        </w:rPr>
        <w:t>ו</w:t>
      </w:r>
      <w:r>
        <w:rPr>
          <w:rFonts w:hint="cs"/>
          <w:rtl/>
        </w:rPr>
        <w:t xml:space="preserve">. </w:t>
      </w:r>
    </w:p>
    <w:p w:rsidR="003C0552" w:rsidRDefault="003C0552" w:rsidP="006851EB">
      <w:pPr>
        <w:spacing w:line="360" w:lineRule="auto"/>
        <w:jc w:val="both"/>
        <w:rPr>
          <w:rtl/>
        </w:rPr>
      </w:pPr>
      <w:r>
        <w:rPr>
          <w:rFonts w:hint="cs"/>
          <w:rtl/>
        </w:rPr>
        <w:t xml:space="preserve">התרשים </w:t>
      </w:r>
      <w:r w:rsidR="006851EB">
        <w:rPr>
          <w:rFonts w:hint="cs"/>
          <w:rtl/>
        </w:rPr>
        <w:t xml:space="preserve">שלהלן </w:t>
      </w:r>
      <w:r>
        <w:rPr>
          <w:rFonts w:hint="cs"/>
          <w:rtl/>
        </w:rPr>
        <w:t>ממחיש את משימות</w:t>
      </w:r>
      <w:r w:rsidR="006851EB">
        <w:rPr>
          <w:rFonts w:hint="cs"/>
          <w:rtl/>
        </w:rPr>
        <w:t xml:space="preserve"> 6-5</w:t>
      </w:r>
      <w:r>
        <w:rPr>
          <w:rFonts w:hint="cs"/>
          <w:rtl/>
        </w:rPr>
        <w:t>:</w:t>
      </w:r>
    </w:p>
    <w:p w:rsidR="003C0552" w:rsidRDefault="00932E53" w:rsidP="00236EA9">
      <w:pPr>
        <w:jc w:val="both"/>
        <w:rPr>
          <w:rtl/>
        </w:rPr>
      </w:pPr>
      <w:r>
        <w:rPr>
          <w:noProof/>
        </w:rPr>
        <w:drawing>
          <wp:inline distT="0" distB="0" distL="0" distR="0" wp14:anchorId="1371240A" wp14:editId="76805438">
            <wp:extent cx="5274310" cy="3986255"/>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986255"/>
                    </a:xfrm>
                    <a:prstGeom prst="rect">
                      <a:avLst/>
                    </a:prstGeom>
                  </pic:spPr>
                </pic:pic>
              </a:graphicData>
            </a:graphic>
          </wp:inline>
        </w:drawing>
      </w:r>
    </w:p>
    <w:p w:rsidR="0085238C" w:rsidRDefault="0085238C" w:rsidP="00236EA9">
      <w:pPr>
        <w:jc w:val="both"/>
        <w:rPr>
          <w:rtl/>
        </w:rPr>
      </w:pPr>
    </w:p>
    <w:p w:rsidR="00D648C1" w:rsidRDefault="00D648C1">
      <w:pPr>
        <w:bidi w:val="0"/>
        <w:rPr>
          <w:b/>
          <w:bCs/>
        </w:rPr>
      </w:pPr>
      <w:r>
        <w:rPr>
          <w:rtl/>
        </w:rPr>
        <w:br w:type="page"/>
      </w:r>
    </w:p>
    <w:p w:rsidR="0085238C" w:rsidRPr="001B28CB" w:rsidRDefault="0085238C" w:rsidP="001E79EE">
      <w:pPr>
        <w:pStyle w:val="afc"/>
        <w:rPr>
          <w:rtl/>
        </w:rPr>
      </w:pPr>
      <w:r w:rsidRPr="001B28CB">
        <w:rPr>
          <w:rFonts w:hint="cs"/>
          <w:rtl/>
        </w:rPr>
        <w:t xml:space="preserve">משימה </w:t>
      </w:r>
      <w:r>
        <w:rPr>
          <w:rFonts w:hint="cs"/>
          <w:rtl/>
        </w:rPr>
        <w:t>7</w:t>
      </w:r>
      <w:r w:rsidRPr="001B28CB">
        <w:rPr>
          <w:rFonts w:hint="cs"/>
          <w:rtl/>
        </w:rPr>
        <w:t xml:space="preserve">: </w:t>
      </w:r>
      <w:r>
        <w:rPr>
          <w:rFonts w:hint="cs"/>
          <w:rtl/>
        </w:rPr>
        <w:t>מתן משוב</w:t>
      </w:r>
    </w:p>
    <w:p w:rsidR="0085238C" w:rsidRDefault="0085238C" w:rsidP="00416B18">
      <w:pPr>
        <w:spacing w:line="360" w:lineRule="auto"/>
        <w:jc w:val="both"/>
        <w:rPr>
          <w:rtl/>
        </w:rPr>
      </w:pPr>
    </w:p>
    <w:p w:rsidR="0085238C" w:rsidRPr="00D85BC1" w:rsidRDefault="0085238C" w:rsidP="00416B18">
      <w:pPr>
        <w:spacing w:line="360" w:lineRule="auto"/>
        <w:jc w:val="both"/>
        <w:rPr>
          <w:u w:val="single"/>
          <w:rtl/>
        </w:rPr>
      </w:pPr>
      <w:r w:rsidRPr="00D85BC1">
        <w:rPr>
          <w:rFonts w:hint="cs"/>
          <w:u w:val="single"/>
          <w:rtl/>
        </w:rPr>
        <w:t>פעילות</w:t>
      </w:r>
    </w:p>
    <w:p w:rsidR="0085238C" w:rsidRDefault="0085238C" w:rsidP="006851EB">
      <w:pPr>
        <w:spacing w:line="360" w:lineRule="auto"/>
        <w:jc w:val="both"/>
        <w:rPr>
          <w:rtl/>
        </w:rPr>
      </w:pPr>
      <w:r>
        <w:rPr>
          <w:rFonts w:hint="cs"/>
          <w:rtl/>
        </w:rPr>
        <w:t>פריט 1: הנבחן מספק משוב המורכב מרפלקציה על עבודתו עם עידו ועם שירה, ב</w:t>
      </w:r>
      <w:r w:rsidR="006851EB">
        <w:rPr>
          <w:rFonts w:hint="cs"/>
          <w:rtl/>
        </w:rPr>
        <w:t>דבר הה</w:t>
      </w:r>
      <w:r>
        <w:rPr>
          <w:rFonts w:hint="cs"/>
          <w:rtl/>
        </w:rPr>
        <w:t xml:space="preserve">בנה המשותפת של המשימה. </w:t>
      </w:r>
    </w:p>
    <w:p w:rsidR="0085238C" w:rsidRDefault="0085238C" w:rsidP="00416B18">
      <w:pPr>
        <w:spacing w:line="360" w:lineRule="auto"/>
        <w:jc w:val="both"/>
        <w:rPr>
          <w:rtl/>
        </w:rPr>
      </w:pPr>
      <w:r>
        <w:rPr>
          <w:rFonts w:hint="cs"/>
          <w:rtl/>
        </w:rPr>
        <w:t>פריט 2: הנבחן מציע שיטה שיתופית (למשל לדבר יותר עם שירה) כדי לקדם את שיתוף הפעולה במשימה.</w:t>
      </w:r>
    </w:p>
    <w:p w:rsidR="0085238C" w:rsidRDefault="0085238C" w:rsidP="00416B18">
      <w:pPr>
        <w:spacing w:line="360" w:lineRule="auto"/>
        <w:jc w:val="both"/>
        <w:rPr>
          <w:rtl/>
        </w:rPr>
      </w:pPr>
    </w:p>
    <w:p w:rsidR="0085238C" w:rsidRDefault="0085238C" w:rsidP="00416B18">
      <w:pPr>
        <w:spacing w:line="360" w:lineRule="auto"/>
        <w:jc w:val="both"/>
        <w:rPr>
          <w:rtl/>
        </w:rPr>
      </w:pPr>
      <w:r w:rsidRPr="000C7920">
        <w:rPr>
          <w:rFonts w:hint="cs"/>
          <w:u w:val="single"/>
          <w:rtl/>
        </w:rPr>
        <w:t>התכנסות</w:t>
      </w:r>
    </w:p>
    <w:p w:rsidR="0085238C" w:rsidRDefault="0085238C" w:rsidP="00416B18">
      <w:pPr>
        <w:spacing w:line="360" w:lineRule="auto"/>
        <w:jc w:val="both"/>
        <w:rPr>
          <w:rtl/>
        </w:rPr>
      </w:pPr>
      <w:r>
        <w:rPr>
          <w:rFonts w:hint="cs"/>
          <w:rtl/>
        </w:rPr>
        <w:t xml:space="preserve">הנבחן, עידו ושירה משתפים </w:t>
      </w:r>
      <w:r w:rsidR="006851EB">
        <w:rPr>
          <w:rFonts w:hint="cs"/>
          <w:rtl/>
        </w:rPr>
        <w:t xml:space="preserve">זה את זה </w:t>
      </w:r>
      <w:r>
        <w:rPr>
          <w:rFonts w:hint="cs"/>
          <w:rtl/>
        </w:rPr>
        <w:t>במשוב שלהם על המשימה.</w:t>
      </w:r>
    </w:p>
    <w:p w:rsidR="0085238C" w:rsidRDefault="0085238C" w:rsidP="00416B18">
      <w:pPr>
        <w:spacing w:line="360" w:lineRule="auto"/>
        <w:jc w:val="both"/>
        <w:rPr>
          <w:rtl/>
        </w:rPr>
      </w:pPr>
    </w:p>
    <w:p w:rsidR="0085238C" w:rsidRPr="00713BDF" w:rsidRDefault="0085238C" w:rsidP="006851EB">
      <w:pPr>
        <w:spacing w:line="360" w:lineRule="auto"/>
        <w:jc w:val="both"/>
        <w:rPr>
          <w:u w:val="single"/>
          <w:rtl/>
        </w:rPr>
      </w:pPr>
      <w:r w:rsidRPr="00713BDF">
        <w:rPr>
          <w:rFonts w:hint="cs"/>
          <w:u w:val="single"/>
          <w:rtl/>
        </w:rPr>
        <w:t xml:space="preserve">כישורי פב"ש </w:t>
      </w:r>
      <w:r w:rsidR="006851EB">
        <w:rPr>
          <w:rFonts w:hint="cs"/>
          <w:u w:val="single"/>
          <w:rtl/>
        </w:rPr>
        <w:t>המוערכים</w:t>
      </w:r>
      <w:r>
        <w:rPr>
          <w:rFonts w:hint="cs"/>
          <w:u w:val="single"/>
          <w:rtl/>
        </w:rPr>
        <w:t xml:space="preserve"> בפריטי היחידה</w:t>
      </w:r>
    </w:p>
    <w:p w:rsidR="0085238C" w:rsidRDefault="0085238C" w:rsidP="006851EB">
      <w:pPr>
        <w:spacing w:line="360" w:lineRule="auto"/>
        <w:jc w:val="both"/>
        <w:rPr>
          <w:rtl/>
        </w:rPr>
      </w:pPr>
      <w:r>
        <w:rPr>
          <w:rFonts w:hint="cs"/>
          <w:rtl/>
        </w:rPr>
        <w:t xml:space="preserve">(ד3) ניטור, מתן משוב </w:t>
      </w:r>
      <w:r w:rsidR="006851EB">
        <w:rPr>
          <w:rFonts w:hint="cs"/>
          <w:rtl/>
        </w:rPr>
        <w:t>והכנסת</w:t>
      </w:r>
      <w:r w:rsidR="006851EB" w:rsidRPr="008D5411">
        <w:rPr>
          <w:rFonts w:hint="cs"/>
          <w:rtl/>
        </w:rPr>
        <w:t xml:space="preserve"> </w:t>
      </w:r>
      <w:r w:rsidRPr="008D5411">
        <w:rPr>
          <w:rFonts w:hint="cs"/>
          <w:rtl/>
        </w:rPr>
        <w:t>שינויים</w:t>
      </w:r>
      <w:r>
        <w:rPr>
          <w:rFonts w:hint="cs"/>
          <w:rtl/>
        </w:rPr>
        <w:t xml:space="preserve"> בארגון של הקבוצה ובתפקידים בה</w:t>
      </w:r>
      <w:r w:rsidR="006851EB">
        <w:rPr>
          <w:rFonts w:hint="cs"/>
          <w:rtl/>
        </w:rPr>
        <w:t>.</w:t>
      </w:r>
      <w:r>
        <w:rPr>
          <w:rFonts w:hint="cs"/>
          <w:rtl/>
        </w:rPr>
        <w:t xml:space="preserve"> </w:t>
      </w:r>
    </w:p>
    <w:p w:rsidR="0085238C" w:rsidRDefault="0085238C" w:rsidP="00416B18">
      <w:pPr>
        <w:spacing w:line="360" w:lineRule="auto"/>
        <w:jc w:val="both"/>
        <w:rPr>
          <w:rtl/>
        </w:rPr>
      </w:pPr>
    </w:p>
    <w:p w:rsidR="0085238C" w:rsidRDefault="0085238C" w:rsidP="006851EB">
      <w:pPr>
        <w:spacing w:line="360" w:lineRule="auto"/>
        <w:jc w:val="both"/>
        <w:rPr>
          <w:rtl/>
        </w:rPr>
      </w:pPr>
      <w:r>
        <w:rPr>
          <w:rFonts w:hint="cs"/>
          <w:rtl/>
        </w:rPr>
        <w:t xml:space="preserve">השאלות מוצגות בפורמט של רב-ברירה. יש רק תשובה אופטימלית אחת המזכה את הנבחן במלוא הניקוד. </w:t>
      </w:r>
      <w:r w:rsidR="006851EB">
        <w:rPr>
          <w:rFonts w:hint="cs"/>
          <w:rtl/>
        </w:rPr>
        <w:t xml:space="preserve">כמה </w:t>
      </w:r>
      <w:r>
        <w:rPr>
          <w:rFonts w:hint="cs"/>
          <w:rtl/>
        </w:rPr>
        <w:t>מהאפשרויות האחרות מקבלות ניקוד חלקי</w:t>
      </w:r>
      <w:r w:rsidR="006851EB">
        <w:rPr>
          <w:rFonts w:hint="cs"/>
          <w:rtl/>
        </w:rPr>
        <w:t>,</w:t>
      </w:r>
      <w:r>
        <w:rPr>
          <w:rFonts w:hint="cs"/>
          <w:rtl/>
        </w:rPr>
        <w:t xml:space="preserve"> ו</w:t>
      </w:r>
      <w:r w:rsidR="006851EB">
        <w:rPr>
          <w:rFonts w:hint="cs"/>
          <w:rtl/>
        </w:rPr>
        <w:t xml:space="preserve">כמה </w:t>
      </w:r>
      <w:r>
        <w:rPr>
          <w:rFonts w:hint="cs"/>
          <w:rtl/>
        </w:rPr>
        <w:t xml:space="preserve">אינן </w:t>
      </w:r>
      <w:r w:rsidR="006851EB">
        <w:rPr>
          <w:rFonts w:hint="cs"/>
          <w:rtl/>
        </w:rPr>
        <w:t xml:space="preserve">מקבלות </w:t>
      </w:r>
      <w:r>
        <w:rPr>
          <w:rFonts w:hint="cs"/>
          <w:rtl/>
        </w:rPr>
        <w:t>ניקוד כלל.</w:t>
      </w:r>
    </w:p>
    <w:p w:rsidR="0085238C" w:rsidRDefault="0085238C" w:rsidP="00416B18">
      <w:pPr>
        <w:spacing w:line="360" w:lineRule="auto"/>
        <w:jc w:val="both"/>
        <w:rPr>
          <w:rtl/>
        </w:rPr>
      </w:pPr>
    </w:p>
    <w:p w:rsidR="0085238C" w:rsidRDefault="0085238C" w:rsidP="006851EB">
      <w:pPr>
        <w:spacing w:line="360" w:lineRule="auto"/>
        <w:jc w:val="both"/>
        <w:rPr>
          <w:rtl/>
        </w:rPr>
      </w:pPr>
      <w:r>
        <w:rPr>
          <w:rFonts w:hint="cs"/>
          <w:rtl/>
        </w:rPr>
        <w:t xml:space="preserve">התרשים </w:t>
      </w:r>
      <w:r w:rsidR="006851EB">
        <w:rPr>
          <w:rFonts w:hint="cs"/>
          <w:rtl/>
        </w:rPr>
        <w:t xml:space="preserve">שלהלן </w:t>
      </w:r>
      <w:r>
        <w:rPr>
          <w:rFonts w:hint="cs"/>
          <w:rtl/>
        </w:rPr>
        <w:t>ממחיש את משימה 7:</w:t>
      </w:r>
    </w:p>
    <w:p w:rsidR="0085238C" w:rsidRDefault="00932E53" w:rsidP="0085238C">
      <w:pPr>
        <w:jc w:val="both"/>
        <w:rPr>
          <w:rtl/>
        </w:rPr>
      </w:pPr>
      <w:r>
        <w:rPr>
          <w:noProof/>
        </w:rPr>
        <w:drawing>
          <wp:inline distT="0" distB="0" distL="0" distR="0" wp14:anchorId="342BD836" wp14:editId="111270CD">
            <wp:extent cx="5274310" cy="3983203"/>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983203"/>
                    </a:xfrm>
                    <a:prstGeom prst="rect">
                      <a:avLst/>
                    </a:prstGeom>
                  </pic:spPr>
                </pic:pic>
              </a:graphicData>
            </a:graphic>
          </wp:inline>
        </w:drawing>
      </w:r>
    </w:p>
    <w:p w:rsidR="0085238C" w:rsidRDefault="0085238C" w:rsidP="0085238C">
      <w:pPr>
        <w:jc w:val="both"/>
        <w:rPr>
          <w:rtl/>
        </w:rPr>
      </w:pPr>
    </w:p>
    <w:p w:rsidR="00D648C1" w:rsidRDefault="00D648C1" w:rsidP="00932E53">
      <w:pPr>
        <w:pStyle w:val="af5"/>
        <w:rPr>
          <w:rtl/>
        </w:rPr>
      </w:pPr>
    </w:p>
    <w:p w:rsidR="00D648C1" w:rsidRDefault="00D648C1" w:rsidP="00932E53">
      <w:pPr>
        <w:pStyle w:val="af5"/>
        <w:rPr>
          <w:rtl/>
        </w:rPr>
      </w:pPr>
    </w:p>
    <w:p w:rsidR="00093667" w:rsidRDefault="00093667" w:rsidP="00932E53">
      <w:pPr>
        <w:pStyle w:val="af5"/>
        <w:rPr>
          <w:rtl/>
        </w:rPr>
      </w:pPr>
    </w:p>
    <w:p w:rsidR="0085238C" w:rsidRPr="00A66A17" w:rsidRDefault="0085238C" w:rsidP="001E79EE">
      <w:pPr>
        <w:pStyle w:val="afc"/>
        <w:rPr>
          <w:rtl/>
        </w:rPr>
      </w:pPr>
      <w:r w:rsidRPr="00A66A17">
        <w:rPr>
          <w:rFonts w:hint="cs"/>
          <w:rtl/>
        </w:rPr>
        <w:t>פרופיל המדידה של היחידה</w:t>
      </w:r>
    </w:p>
    <w:p w:rsidR="0085238C" w:rsidRDefault="0085238C" w:rsidP="00416B18">
      <w:pPr>
        <w:spacing w:line="360" w:lineRule="auto"/>
        <w:jc w:val="both"/>
        <w:rPr>
          <w:rtl/>
        </w:rPr>
      </w:pPr>
    </w:p>
    <w:p w:rsidR="000C7920" w:rsidRDefault="000C7920" w:rsidP="00416B18">
      <w:pPr>
        <w:spacing w:line="360" w:lineRule="auto"/>
        <w:jc w:val="both"/>
        <w:rPr>
          <w:rtl/>
        </w:rPr>
      </w:pPr>
      <w:r>
        <w:rPr>
          <w:rFonts w:hint="cs"/>
          <w:rtl/>
        </w:rPr>
        <w:t>בסוף כל משימה יש נקודת התכנסות. הדבר מבטיח כי כל הנבחנים יתחילו את המשימה הבאה מאותה נקודה ויקבלו את אותה הזדמנות לזכות בציונים.</w:t>
      </w:r>
    </w:p>
    <w:p w:rsidR="0085238C" w:rsidRDefault="0085238C" w:rsidP="00416B18">
      <w:pPr>
        <w:spacing w:line="360" w:lineRule="auto"/>
        <w:jc w:val="both"/>
        <w:rPr>
          <w:rtl/>
        </w:rPr>
      </w:pPr>
    </w:p>
    <w:p w:rsidR="0085238C" w:rsidRDefault="0085238C" w:rsidP="00636F48">
      <w:pPr>
        <w:spacing w:line="360" w:lineRule="auto"/>
        <w:jc w:val="both"/>
        <w:rPr>
          <w:rtl/>
        </w:rPr>
      </w:pPr>
      <w:r>
        <w:rPr>
          <w:rFonts w:hint="cs"/>
          <w:rtl/>
        </w:rPr>
        <w:t xml:space="preserve">הערה: הנקודות בציון ניתנות על סמך ההתנהגות </w:t>
      </w:r>
      <w:r w:rsidR="00636F48">
        <w:rPr>
          <w:rFonts w:hint="cs"/>
          <w:rtl/>
        </w:rPr>
        <w:t xml:space="preserve">של </w:t>
      </w:r>
      <w:r>
        <w:rPr>
          <w:rFonts w:hint="cs"/>
          <w:rtl/>
        </w:rPr>
        <w:t>התלמיד (ביצוע פעולות או תקשורת). הפריטים מצויננים באופן פוליטומי (0, 1, 2) בהתאם לרמות המיומנות.</w:t>
      </w:r>
    </w:p>
    <w:p w:rsidR="0085238C" w:rsidRDefault="0085238C" w:rsidP="0085238C">
      <w:pPr>
        <w:jc w:val="both"/>
        <w:rPr>
          <w:rtl/>
        </w:rPr>
      </w:pPr>
    </w:p>
    <w:tbl>
      <w:tblPr>
        <w:tblStyle w:val="ab"/>
        <w:bidiVisual/>
        <w:tblW w:w="0" w:type="auto"/>
        <w:tblLook w:val="01E0" w:firstRow="1" w:lastRow="1" w:firstColumn="1" w:lastColumn="1" w:noHBand="0" w:noVBand="0"/>
      </w:tblPr>
      <w:tblGrid>
        <w:gridCol w:w="881"/>
        <w:gridCol w:w="720"/>
        <w:gridCol w:w="2506"/>
        <w:gridCol w:w="2322"/>
        <w:gridCol w:w="1266"/>
        <w:gridCol w:w="827"/>
      </w:tblGrid>
      <w:tr w:rsidR="0085238C" w:rsidTr="00C0137F">
        <w:tc>
          <w:tcPr>
            <w:tcW w:w="881" w:type="dxa"/>
          </w:tcPr>
          <w:p w:rsidR="0085238C" w:rsidRPr="00636AC0" w:rsidRDefault="0085238C" w:rsidP="00707F6B">
            <w:pPr>
              <w:rPr>
                <w:b/>
                <w:bCs/>
                <w:rtl/>
              </w:rPr>
            </w:pPr>
            <w:r w:rsidRPr="00636AC0">
              <w:rPr>
                <w:rFonts w:hint="cs"/>
                <w:b/>
                <w:bCs/>
                <w:rtl/>
              </w:rPr>
              <w:t>מס' משימה</w:t>
            </w:r>
          </w:p>
        </w:tc>
        <w:tc>
          <w:tcPr>
            <w:tcW w:w="720" w:type="dxa"/>
          </w:tcPr>
          <w:p w:rsidR="0085238C" w:rsidRPr="00636AC0" w:rsidRDefault="0085238C" w:rsidP="00707F6B">
            <w:pPr>
              <w:rPr>
                <w:b/>
                <w:bCs/>
                <w:rtl/>
              </w:rPr>
            </w:pPr>
            <w:r w:rsidRPr="00636AC0">
              <w:rPr>
                <w:rFonts w:hint="cs"/>
                <w:b/>
                <w:bCs/>
                <w:rtl/>
              </w:rPr>
              <w:t>מס' פריט</w:t>
            </w:r>
          </w:p>
        </w:tc>
        <w:tc>
          <w:tcPr>
            <w:tcW w:w="2506" w:type="dxa"/>
          </w:tcPr>
          <w:p w:rsidR="0085238C" w:rsidRPr="00636AC0" w:rsidRDefault="0085238C" w:rsidP="00707F6B">
            <w:pPr>
              <w:rPr>
                <w:b/>
                <w:bCs/>
                <w:rtl/>
              </w:rPr>
            </w:pPr>
            <w:r w:rsidRPr="00636AC0">
              <w:rPr>
                <w:rFonts w:hint="cs"/>
                <w:b/>
                <w:bCs/>
                <w:rtl/>
              </w:rPr>
              <w:t>תיאור קצר של הפריט</w:t>
            </w:r>
          </w:p>
        </w:tc>
        <w:tc>
          <w:tcPr>
            <w:tcW w:w="2322" w:type="dxa"/>
          </w:tcPr>
          <w:p w:rsidR="0085238C" w:rsidRPr="00636AC0" w:rsidRDefault="0085238C" w:rsidP="00636F48">
            <w:pPr>
              <w:rPr>
                <w:b/>
                <w:bCs/>
                <w:rtl/>
              </w:rPr>
            </w:pPr>
            <w:r w:rsidRPr="00636AC0">
              <w:rPr>
                <w:rFonts w:hint="cs"/>
                <w:b/>
                <w:bCs/>
                <w:rtl/>
              </w:rPr>
              <w:t>כישור פב"ש שרוצים לבדוק</w:t>
            </w:r>
          </w:p>
        </w:tc>
        <w:tc>
          <w:tcPr>
            <w:tcW w:w="1266" w:type="dxa"/>
          </w:tcPr>
          <w:p w:rsidR="0085238C" w:rsidRPr="00636AC0" w:rsidRDefault="0085238C" w:rsidP="00707F6B">
            <w:pPr>
              <w:rPr>
                <w:b/>
                <w:bCs/>
                <w:rtl/>
              </w:rPr>
            </w:pPr>
            <w:r w:rsidRPr="00636AC0">
              <w:rPr>
                <w:rFonts w:hint="cs"/>
                <w:b/>
                <w:bCs/>
                <w:rtl/>
              </w:rPr>
              <w:t>סוג הנתונים</w:t>
            </w:r>
          </w:p>
        </w:tc>
        <w:tc>
          <w:tcPr>
            <w:tcW w:w="827" w:type="dxa"/>
          </w:tcPr>
          <w:p w:rsidR="0085238C" w:rsidRPr="00636AC0" w:rsidRDefault="0085238C" w:rsidP="00707F6B">
            <w:pPr>
              <w:rPr>
                <w:b/>
                <w:bCs/>
                <w:rtl/>
              </w:rPr>
            </w:pPr>
            <w:r w:rsidRPr="00636AC0">
              <w:rPr>
                <w:rFonts w:hint="cs"/>
                <w:b/>
                <w:bCs/>
                <w:rtl/>
              </w:rPr>
              <w:t>טווח הציון (</w:t>
            </w:r>
            <w:r w:rsidRPr="00636AC0">
              <w:rPr>
                <w:b/>
                <w:bCs/>
              </w:rPr>
              <w:t>0-x</w:t>
            </w:r>
            <w:r w:rsidRPr="00636AC0">
              <w:rPr>
                <w:rFonts w:hint="cs"/>
                <w:b/>
                <w:bCs/>
                <w:rtl/>
              </w:rPr>
              <w:t>)</w:t>
            </w:r>
          </w:p>
        </w:tc>
      </w:tr>
      <w:tr w:rsidR="0085238C" w:rsidTr="00C0137F">
        <w:tc>
          <w:tcPr>
            <w:tcW w:w="881" w:type="dxa"/>
          </w:tcPr>
          <w:p w:rsidR="0085238C" w:rsidRDefault="0085238C" w:rsidP="00707F6B">
            <w:pPr>
              <w:rPr>
                <w:rtl/>
              </w:rPr>
            </w:pPr>
            <w:r>
              <w:rPr>
                <w:rFonts w:hint="cs"/>
                <w:rtl/>
              </w:rPr>
              <w:t>1</w:t>
            </w:r>
          </w:p>
        </w:tc>
        <w:tc>
          <w:tcPr>
            <w:tcW w:w="720" w:type="dxa"/>
          </w:tcPr>
          <w:p w:rsidR="0085238C" w:rsidRDefault="0085238C" w:rsidP="00707F6B">
            <w:pPr>
              <w:rPr>
                <w:rtl/>
              </w:rPr>
            </w:pPr>
            <w:r>
              <w:rPr>
                <w:rFonts w:hint="cs"/>
                <w:rtl/>
              </w:rPr>
              <w:t>1</w:t>
            </w:r>
          </w:p>
        </w:tc>
        <w:tc>
          <w:tcPr>
            <w:tcW w:w="2506" w:type="dxa"/>
          </w:tcPr>
          <w:p w:rsidR="0085238C" w:rsidRDefault="00636AC0" w:rsidP="00707F6B">
            <w:pPr>
              <w:rPr>
                <w:rtl/>
              </w:rPr>
            </w:pPr>
            <w:r>
              <w:rPr>
                <w:rFonts w:hint="cs"/>
                <w:rtl/>
              </w:rPr>
              <w:t>הנבחן חוקר את יכולותיהם של עידו ושל שירה בעיצוב לוגואים</w:t>
            </w:r>
          </w:p>
        </w:tc>
        <w:tc>
          <w:tcPr>
            <w:tcW w:w="2322" w:type="dxa"/>
          </w:tcPr>
          <w:p w:rsidR="0085238C" w:rsidRDefault="0085238C" w:rsidP="006851EB">
            <w:pPr>
              <w:rPr>
                <w:rtl/>
              </w:rPr>
            </w:pPr>
            <w:r>
              <w:rPr>
                <w:rFonts w:hint="cs"/>
                <w:rtl/>
              </w:rPr>
              <w:t xml:space="preserve">(א1) גילוי </w:t>
            </w:r>
            <w:r w:rsidR="006851EB">
              <w:rPr>
                <w:rFonts w:hint="cs"/>
                <w:rtl/>
              </w:rPr>
              <w:t>היכולות ו</w:t>
            </w:r>
            <w:r>
              <w:rPr>
                <w:rFonts w:hint="cs"/>
                <w:rtl/>
              </w:rPr>
              <w:t>נקודות המבט של חברי הקבוצה</w:t>
            </w:r>
          </w:p>
        </w:tc>
        <w:tc>
          <w:tcPr>
            <w:tcW w:w="1266" w:type="dxa"/>
          </w:tcPr>
          <w:p w:rsidR="0085238C" w:rsidRDefault="0085238C" w:rsidP="00707F6B">
            <w:pPr>
              <w:rPr>
                <w:rtl/>
              </w:rPr>
            </w:pPr>
            <w:r>
              <w:rPr>
                <w:rFonts w:hint="cs"/>
                <w:rtl/>
              </w:rPr>
              <w:t>תקשורת</w:t>
            </w:r>
          </w:p>
        </w:tc>
        <w:tc>
          <w:tcPr>
            <w:tcW w:w="827" w:type="dxa"/>
          </w:tcPr>
          <w:p w:rsidR="0085238C" w:rsidRDefault="0085238C" w:rsidP="00707F6B">
            <w:pPr>
              <w:rPr>
                <w:rtl/>
              </w:rPr>
            </w:pPr>
            <w:r>
              <w:rPr>
                <w:rFonts w:hint="cs"/>
                <w:rtl/>
              </w:rPr>
              <w:t>0-2</w:t>
            </w:r>
          </w:p>
        </w:tc>
      </w:tr>
      <w:tr w:rsidR="0085238C" w:rsidTr="00C0137F">
        <w:tc>
          <w:tcPr>
            <w:tcW w:w="881" w:type="dxa"/>
          </w:tcPr>
          <w:p w:rsidR="0085238C" w:rsidRDefault="0085238C" w:rsidP="00707F6B">
            <w:pPr>
              <w:rPr>
                <w:rtl/>
              </w:rPr>
            </w:pPr>
            <w:r>
              <w:rPr>
                <w:rFonts w:hint="cs"/>
                <w:rtl/>
              </w:rPr>
              <w:t>1</w:t>
            </w:r>
          </w:p>
        </w:tc>
        <w:tc>
          <w:tcPr>
            <w:tcW w:w="720" w:type="dxa"/>
          </w:tcPr>
          <w:p w:rsidR="0085238C" w:rsidRDefault="0085238C" w:rsidP="00707F6B">
            <w:pPr>
              <w:rPr>
                <w:rtl/>
              </w:rPr>
            </w:pPr>
            <w:r>
              <w:rPr>
                <w:rFonts w:hint="cs"/>
                <w:rtl/>
              </w:rPr>
              <w:t>2</w:t>
            </w:r>
          </w:p>
        </w:tc>
        <w:tc>
          <w:tcPr>
            <w:tcW w:w="2506" w:type="dxa"/>
          </w:tcPr>
          <w:p w:rsidR="0085238C" w:rsidRDefault="00803EF8" w:rsidP="00707F6B">
            <w:pPr>
              <w:rPr>
                <w:rtl/>
              </w:rPr>
            </w:pPr>
            <w:r>
              <w:rPr>
                <w:rFonts w:hint="cs"/>
                <w:rtl/>
              </w:rPr>
              <w:t>הנבחן שואל את עידו ואת שירה על הכלים שעומדים לרשותם כדי לעצב את הלוגו</w:t>
            </w:r>
          </w:p>
        </w:tc>
        <w:tc>
          <w:tcPr>
            <w:tcW w:w="2322" w:type="dxa"/>
          </w:tcPr>
          <w:p w:rsidR="0085238C" w:rsidRDefault="0085238C" w:rsidP="00707F6B">
            <w:pPr>
              <w:rPr>
                <w:rtl/>
              </w:rPr>
            </w:pPr>
            <w:r>
              <w:rPr>
                <w:rFonts w:hint="cs"/>
                <w:rtl/>
              </w:rPr>
              <w:t>(א2) גילוי סוג האינטראקציה השיתופית הנחוצה כדי לפתור את הבעיה, לצד המטרות</w:t>
            </w:r>
          </w:p>
        </w:tc>
        <w:tc>
          <w:tcPr>
            <w:tcW w:w="1266" w:type="dxa"/>
          </w:tcPr>
          <w:p w:rsidR="0085238C" w:rsidRDefault="003C1747" w:rsidP="00707F6B">
            <w:pPr>
              <w:rPr>
                <w:rtl/>
              </w:rPr>
            </w:pPr>
            <w:r>
              <w:rPr>
                <w:rFonts w:hint="cs"/>
                <w:rtl/>
              </w:rPr>
              <w:t>תקשורת</w:t>
            </w:r>
          </w:p>
        </w:tc>
        <w:tc>
          <w:tcPr>
            <w:tcW w:w="827" w:type="dxa"/>
          </w:tcPr>
          <w:p w:rsidR="0085238C" w:rsidRDefault="0085238C" w:rsidP="00707F6B">
            <w:pPr>
              <w:rPr>
                <w:rtl/>
              </w:rPr>
            </w:pPr>
            <w:r>
              <w:rPr>
                <w:rFonts w:hint="cs"/>
                <w:rtl/>
              </w:rPr>
              <w:t>0-2</w:t>
            </w:r>
          </w:p>
        </w:tc>
      </w:tr>
      <w:tr w:rsidR="0085238C" w:rsidTr="00C0137F">
        <w:tc>
          <w:tcPr>
            <w:tcW w:w="881" w:type="dxa"/>
          </w:tcPr>
          <w:p w:rsidR="0085238C" w:rsidRDefault="0085238C" w:rsidP="00707F6B">
            <w:pPr>
              <w:rPr>
                <w:rtl/>
              </w:rPr>
            </w:pPr>
            <w:r>
              <w:rPr>
                <w:rFonts w:hint="cs"/>
                <w:rtl/>
              </w:rPr>
              <w:t>1</w:t>
            </w:r>
          </w:p>
        </w:tc>
        <w:tc>
          <w:tcPr>
            <w:tcW w:w="720" w:type="dxa"/>
          </w:tcPr>
          <w:p w:rsidR="0085238C" w:rsidRDefault="0085238C" w:rsidP="00707F6B">
            <w:pPr>
              <w:rPr>
                <w:rtl/>
              </w:rPr>
            </w:pPr>
            <w:r>
              <w:rPr>
                <w:rFonts w:hint="cs"/>
                <w:rtl/>
              </w:rPr>
              <w:t>3</w:t>
            </w:r>
          </w:p>
        </w:tc>
        <w:tc>
          <w:tcPr>
            <w:tcW w:w="2506" w:type="dxa"/>
          </w:tcPr>
          <w:p w:rsidR="0085238C" w:rsidRDefault="00803EF8" w:rsidP="00707F6B">
            <w:pPr>
              <w:rPr>
                <w:rtl/>
              </w:rPr>
            </w:pPr>
            <w:r>
              <w:rPr>
                <w:rFonts w:hint="cs"/>
                <w:rtl/>
              </w:rPr>
              <w:t>הנבחן מציע תכנית כיצד לשפר את טיוטות הלוגו</w:t>
            </w:r>
          </w:p>
        </w:tc>
        <w:tc>
          <w:tcPr>
            <w:tcW w:w="2322" w:type="dxa"/>
          </w:tcPr>
          <w:p w:rsidR="0085238C" w:rsidRDefault="0085238C"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85238C" w:rsidRDefault="0085238C" w:rsidP="00707F6B">
            <w:pPr>
              <w:rPr>
                <w:rtl/>
              </w:rPr>
            </w:pPr>
            <w:r>
              <w:rPr>
                <w:rFonts w:hint="cs"/>
                <w:rtl/>
              </w:rPr>
              <w:t>תקשורת</w:t>
            </w:r>
          </w:p>
        </w:tc>
        <w:tc>
          <w:tcPr>
            <w:tcW w:w="827" w:type="dxa"/>
          </w:tcPr>
          <w:p w:rsidR="0085238C" w:rsidRDefault="0085238C" w:rsidP="00707F6B">
            <w:pPr>
              <w:rPr>
                <w:rtl/>
              </w:rPr>
            </w:pPr>
            <w:r>
              <w:rPr>
                <w:rFonts w:hint="cs"/>
                <w:rtl/>
              </w:rPr>
              <w:t>0-2</w:t>
            </w:r>
          </w:p>
        </w:tc>
      </w:tr>
      <w:tr w:rsidR="0085238C" w:rsidTr="00C0137F">
        <w:tc>
          <w:tcPr>
            <w:tcW w:w="881" w:type="dxa"/>
          </w:tcPr>
          <w:p w:rsidR="0085238C" w:rsidRDefault="0085238C" w:rsidP="00707F6B">
            <w:pPr>
              <w:rPr>
                <w:rtl/>
              </w:rPr>
            </w:pPr>
            <w:r>
              <w:rPr>
                <w:rFonts w:hint="cs"/>
                <w:rtl/>
              </w:rPr>
              <w:t>1</w:t>
            </w:r>
          </w:p>
        </w:tc>
        <w:tc>
          <w:tcPr>
            <w:tcW w:w="720" w:type="dxa"/>
          </w:tcPr>
          <w:p w:rsidR="0085238C" w:rsidRDefault="0085238C" w:rsidP="00707F6B">
            <w:pPr>
              <w:rPr>
                <w:rtl/>
              </w:rPr>
            </w:pPr>
            <w:r>
              <w:rPr>
                <w:rFonts w:hint="cs"/>
                <w:rtl/>
              </w:rPr>
              <w:t>4</w:t>
            </w:r>
          </w:p>
        </w:tc>
        <w:tc>
          <w:tcPr>
            <w:tcW w:w="2506" w:type="dxa"/>
          </w:tcPr>
          <w:p w:rsidR="0085238C" w:rsidRDefault="00803EF8" w:rsidP="00707F6B">
            <w:pPr>
              <w:rPr>
                <w:rtl/>
              </w:rPr>
            </w:pPr>
            <w:r>
              <w:rPr>
                <w:rFonts w:hint="cs"/>
                <w:rtl/>
              </w:rPr>
              <w:t>הנבחן מבקש מעידו ומשירה את נקודות המבט שלהם לפני יישום התכנית</w:t>
            </w:r>
          </w:p>
        </w:tc>
        <w:tc>
          <w:tcPr>
            <w:tcW w:w="2322" w:type="dxa"/>
          </w:tcPr>
          <w:p w:rsidR="0085238C" w:rsidRDefault="0085238C" w:rsidP="00707F6B">
            <w:pPr>
              <w:rPr>
                <w:rtl/>
              </w:rPr>
            </w:pPr>
            <w:r>
              <w:rPr>
                <w:rFonts w:hint="cs"/>
                <w:rtl/>
              </w:rPr>
              <w:t>(ב1) בניית ייצוג משותף ודיון על משמעות הבעיה (</w:t>
            </w:r>
            <w:r w:rsidR="007A6DDB">
              <w:rPr>
                <w:rFonts w:hint="cs"/>
                <w:rtl/>
              </w:rPr>
              <w:t>גיבוש מכנה משותף</w:t>
            </w:r>
            <w:r>
              <w:rPr>
                <w:rFonts w:hint="cs"/>
                <w:rtl/>
              </w:rPr>
              <w:t>)</w:t>
            </w:r>
          </w:p>
        </w:tc>
        <w:tc>
          <w:tcPr>
            <w:tcW w:w="1266" w:type="dxa"/>
          </w:tcPr>
          <w:p w:rsidR="0085238C" w:rsidRDefault="0085238C" w:rsidP="00707F6B">
            <w:pPr>
              <w:rPr>
                <w:rtl/>
              </w:rPr>
            </w:pPr>
            <w:r>
              <w:rPr>
                <w:rFonts w:hint="cs"/>
                <w:rtl/>
              </w:rPr>
              <w:t>תקשורת</w:t>
            </w:r>
          </w:p>
        </w:tc>
        <w:tc>
          <w:tcPr>
            <w:tcW w:w="827" w:type="dxa"/>
          </w:tcPr>
          <w:p w:rsidR="0085238C" w:rsidRDefault="0085238C" w:rsidP="00707F6B">
            <w:pPr>
              <w:rPr>
                <w:rtl/>
              </w:rPr>
            </w:pPr>
            <w:r>
              <w:rPr>
                <w:rFonts w:hint="cs"/>
                <w:rtl/>
              </w:rPr>
              <w:t>0-2</w:t>
            </w:r>
          </w:p>
        </w:tc>
      </w:tr>
      <w:tr w:rsidR="00803EF8" w:rsidTr="00C0137F">
        <w:tc>
          <w:tcPr>
            <w:tcW w:w="881" w:type="dxa"/>
          </w:tcPr>
          <w:p w:rsidR="00803EF8" w:rsidRDefault="00803EF8" w:rsidP="00707F6B">
            <w:pPr>
              <w:rPr>
                <w:rtl/>
              </w:rPr>
            </w:pPr>
            <w:r>
              <w:rPr>
                <w:rFonts w:hint="cs"/>
                <w:rtl/>
              </w:rPr>
              <w:t>2</w:t>
            </w:r>
          </w:p>
        </w:tc>
        <w:tc>
          <w:tcPr>
            <w:tcW w:w="720" w:type="dxa"/>
          </w:tcPr>
          <w:p w:rsidR="00803EF8" w:rsidRDefault="00803EF8" w:rsidP="00707F6B">
            <w:pPr>
              <w:rPr>
                <w:rtl/>
              </w:rPr>
            </w:pPr>
            <w:r>
              <w:rPr>
                <w:rFonts w:hint="cs"/>
                <w:rtl/>
              </w:rPr>
              <w:t>1</w:t>
            </w:r>
          </w:p>
        </w:tc>
        <w:tc>
          <w:tcPr>
            <w:tcW w:w="2506" w:type="dxa"/>
          </w:tcPr>
          <w:p w:rsidR="00803EF8" w:rsidRDefault="00803EF8" w:rsidP="00707F6B">
            <w:pPr>
              <w:rPr>
                <w:rtl/>
              </w:rPr>
            </w:pPr>
            <w:r>
              <w:rPr>
                <w:rFonts w:hint="cs"/>
                <w:rtl/>
              </w:rPr>
              <w:t>הנבחן מנטר אם עידו ושירה פעלו לפי התכנית כמוסכם</w:t>
            </w:r>
          </w:p>
        </w:tc>
        <w:tc>
          <w:tcPr>
            <w:tcW w:w="2322" w:type="dxa"/>
          </w:tcPr>
          <w:p w:rsidR="00803EF8" w:rsidRDefault="00803EF8" w:rsidP="00803EF8">
            <w:pPr>
              <w:rPr>
                <w:rtl/>
              </w:rPr>
            </w:pPr>
            <w:r>
              <w:rPr>
                <w:rFonts w:hint="cs"/>
                <w:rtl/>
              </w:rPr>
              <w:t>(ד1) ניטור ותיקון של ההבנה המשותפת</w:t>
            </w:r>
          </w:p>
        </w:tc>
        <w:tc>
          <w:tcPr>
            <w:tcW w:w="1266" w:type="dxa"/>
          </w:tcPr>
          <w:p w:rsidR="00803EF8" w:rsidRDefault="003C1747" w:rsidP="00707F6B">
            <w:pPr>
              <w:rPr>
                <w:rtl/>
              </w:rPr>
            </w:pPr>
            <w:r>
              <w:rPr>
                <w:rFonts w:hint="cs"/>
                <w:rtl/>
              </w:rPr>
              <w:t>תקשורת</w:t>
            </w:r>
          </w:p>
        </w:tc>
        <w:tc>
          <w:tcPr>
            <w:tcW w:w="827" w:type="dxa"/>
          </w:tcPr>
          <w:p w:rsidR="00803EF8" w:rsidRDefault="00803EF8" w:rsidP="00707F6B">
            <w:pPr>
              <w:rPr>
                <w:rtl/>
              </w:rPr>
            </w:pPr>
            <w:r>
              <w:rPr>
                <w:rFonts w:hint="cs"/>
                <w:rtl/>
              </w:rPr>
              <w:t>0-2</w:t>
            </w:r>
          </w:p>
        </w:tc>
      </w:tr>
      <w:tr w:rsidR="00803EF8" w:rsidTr="00C0137F">
        <w:tc>
          <w:tcPr>
            <w:tcW w:w="881" w:type="dxa"/>
          </w:tcPr>
          <w:p w:rsidR="00803EF8" w:rsidRDefault="00803EF8" w:rsidP="00707F6B">
            <w:pPr>
              <w:rPr>
                <w:rtl/>
              </w:rPr>
            </w:pPr>
            <w:r>
              <w:rPr>
                <w:rFonts w:hint="cs"/>
                <w:rtl/>
              </w:rPr>
              <w:t>2</w:t>
            </w:r>
          </w:p>
        </w:tc>
        <w:tc>
          <w:tcPr>
            <w:tcW w:w="720" w:type="dxa"/>
          </w:tcPr>
          <w:p w:rsidR="00803EF8" w:rsidRDefault="00803EF8" w:rsidP="00707F6B">
            <w:pPr>
              <w:rPr>
                <w:rtl/>
              </w:rPr>
            </w:pPr>
            <w:r>
              <w:rPr>
                <w:rFonts w:hint="cs"/>
                <w:rtl/>
              </w:rPr>
              <w:t>2</w:t>
            </w:r>
          </w:p>
        </w:tc>
        <w:tc>
          <w:tcPr>
            <w:tcW w:w="2506" w:type="dxa"/>
          </w:tcPr>
          <w:p w:rsidR="00803EF8" w:rsidRDefault="00803EF8" w:rsidP="00707F6B">
            <w:pPr>
              <w:rPr>
                <w:rtl/>
              </w:rPr>
            </w:pPr>
            <w:r>
              <w:rPr>
                <w:rFonts w:hint="cs"/>
                <w:rtl/>
              </w:rPr>
              <w:t>הנבחן משתף בהבנה שלו של התוצאה</w:t>
            </w:r>
          </w:p>
        </w:tc>
        <w:tc>
          <w:tcPr>
            <w:tcW w:w="2322" w:type="dxa"/>
          </w:tcPr>
          <w:p w:rsidR="00803EF8" w:rsidRDefault="00803EF8" w:rsidP="00803EF8">
            <w:pPr>
              <w:rPr>
                <w:rtl/>
              </w:rPr>
            </w:pPr>
            <w:r>
              <w:rPr>
                <w:rFonts w:hint="cs"/>
                <w:rtl/>
              </w:rPr>
              <w:t>(ד2) ניטור תוצאות הפעולות והערכת מידת ההצלחה בפתרון הבעיה</w:t>
            </w:r>
          </w:p>
        </w:tc>
        <w:tc>
          <w:tcPr>
            <w:tcW w:w="1266" w:type="dxa"/>
          </w:tcPr>
          <w:p w:rsidR="00803EF8" w:rsidRDefault="00803EF8" w:rsidP="00707F6B">
            <w:pPr>
              <w:rPr>
                <w:rtl/>
              </w:rPr>
            </w:pPr>
            <w:r>
              <w:rPr>
                <w:rFonts w:hint="cs"/>
                <w:rtl/>
              </w:rPr>
              <w:t>תקשורת</w:t>
            </w:r>
          </w:p>
        </w:tc>
        <w:tc>
          <w:tcPr>
            <w:tcW w:w="827" w:type="dxa"/>
          </w:tcPr>
          <w:p w:rsidR="00803EF8" w:rsidRDefault="00803EF8" w:rsidP="00707F6B">
            <w:pPr>
              <w:rPr>
                <w:rtl/>
              </w:rPr>
            </w:pPr>
            <w:r>
              <w:rPr>
                <w:rFonts w:hint="cs"/>
                <w:rtl/>
              </w:rPr>
              <w:t>0-2</w:t>
            </w:r>
          </w:p>
        </w:tc>
      </w:tr>
      <w:tr w:rsidR="0085238C" w:rsidTr="00C0137F">
        <w:tc>
          <w:tcPr>
            <w:tcW w:w="881" w:type="dxa"/>
          </w:tcPr>
          <w:p w:rsidR="0085238C" w:rsidRDefault="0085238C" w:rsidP="00707F6B">
            <w:pPr>
              <w:rPr>
                <w:rtl/>
              </w:rPr>
            </w:pPr>
            <w:r>
              <w:rPr>
                <w:rFonts w:hint="cs"/>
                <w:rtl/>
              </w:rPr>
              <w:t>2</w:t>
            </w:r>
          </w:p>
        </w:tc>
        <w:tc>
          <w:tcPr>
            <w:tcW w:w="720" w:type="dxa"/>
          </w:tcPr>
          <w:p w:rsidR="0085238C" w:rsidRDefault="0085238C" w:rsidP="00707F6B">
            <w:pPr>
              <w:rPr>
                <w:rtl/>
              </w:rPr>
            </w:pPr>
            <w:r>
              <w:rPr>
                <w:rFonts w:hint="cs"/>
                <w:rtl/>
              </w:rPr>
              <w:t>3</w:t>
            </w:r>
          </w:p>
        </w:tc>
        <w:tc>
          <w:tcPr>
            <w:tcW w:w="2506" w:type="dxa"/>
          </w:tcPr>
          <w:p w:rsidR="0085238C" w:rsidRDefault="00803EF8" w:rsidP="00500073">
            <w:pPr>
              <w:rPr>
                <w:rtl/>
              </w:rPr>
            </w:pPr>
            <w:r>
              <w:rPr>
                <w:rFonts w:hint="cs"/>
                <w:rtl/>
              </w:rPr>
              <w:t>הנ</w:t>
            </w:r>
            <w:r w:rsidR="00C05139">
              <w:rPr>
                <w:rFonts w:hint="cs"/>
                <w:rtl/>
              </w:rPr>
              <w:t xml:space="preserve">בחן מתקן את חוסר ההבנה של שירה </w:t>
            </w:r>
            <w:r w:rsidR="00500073">
              <w:rPr>
                <w:rFonts w:hint="cs"/>
                <w:rtl/>
              </w:rPr>
              <w:t>בנוגע ל</w:t>
            </w:r>
            <w:r>
              <w:rPr>
                <w:rFonts w:hint="cs"/>
                <w:rtl/>
              </w:rPr>
              <w:t>עבודה השיתופית והתפקידים של חברי הקבוצה</w:t>
            </w:r>
          </w:p>
        </w:tc>
        <w:tc>
          <w:tcPr>
            <w:tcW w:w="2322" w:type="dxa"/>
          </w:tcPr>
          <w:p w:rsidR="0085238C" w:rsidRDefault="003C1747" w:rsidP="00707F6B">
            <w:pPr>
              <w:rPr>
                <w:rtl/>
              </w:rPr>
            </w:pPr>
            <w:r>
              <w:rPr>
                <w:rFonts w:hint="cs"/>
                <w:rtl/>
              </w:rPr>
              <w:t>(ב3)</w:t>
            </w:r>
            <w:r>
              <w:rPr>
                <w:rFonts w:hint="cs"/>
              </w:rPr>
              <w:t xml:space="preserve"> </w:t>
            </w:r>
            <w:r>
              <w:rPr>
                <w:rFonts w:hint="cs"/>
                <w:rtl/>
              </w:rPr>
              <w:t>תיאור של התפקידים ושל ארגון הקבוצה (פרוטוקול התקשורת / כללי המשחק)</w:t>
            </w:r>
          </w:p>
        </w:tc>
        <w:tc>
          <w:tcPr>
            <w:tcW w:w="1266" w:type="dxa"/>
          </w:tcPr>
          <w:p w:rsidR="0085238C" w:rsidRDefault="0085238C" w:rsidP="00707F6B">
            <w:pPr>
              <w:rPr>
                <w:rtl/>
              </w:rPr>
            </w:pPr>
            <w:r>
              <w:rPr>
                <w:rFonts w:hint="cs"/>
                <w:rtl/>
              </w:rPr>
              <w:t>תקשורת</w:t>
            </w:r>
          </w:p>
        </w:tc>
        <w:tc>
          <w:tcPr>
            <w:tcW w:w="827" w:type="dxa"/>
          </w:tcPr>
          <w:p w:rsidR="0085238C" w:rsidRDefault="0085238C" w:rsidP="00707F6B">
            <w:pPr>
              <w:rPr>
                <w:rtl/>
              </w:rPr>
            </w:pPr>
            <w:r>
              <w:rPr>
                <w:rFonts w:hint="cs"/>
                <w:rtl/>
              </w:rPr>
              <w:t>0-2</w:t>
            </w:r>
          </w:p>
        </w:tc>
      </w:tr>
      <w:tr w:rsidR="00C05139" w:rsidTr="00C0137F">
        <w:tc>
          <w:tcPr>
            <w:tcW w:w="881" w:type="dxa"/>
          </w:tcPr>
          <w:p w:rsidR="00C05139" w:rsidRDefault="00C05139" w:rsidP="00707F6B">
            <w:pPr>
              <w:rPr>
                <w:rtl/>
              </w:rPr>
            </w:pPr>
            <w:r>
              <w:rPr>
                <w:rFonts w:hint="cs"/>
                <w:rtl/>
              </w:rPr>
              <w:t>2</w:t>
            </w:r>
          </w:p>
        </w:tc>
        <w:tc>
          <w:tcPr>
            <w:tcW w:w="720" w:type="dxa"/>
          </w:tcPr>
          <w:p w:rsidR="00C05139" w:rsidRDefault="00C05139" w:rsidP="00707F6B">
            <w:pPr>
              <w:rPr>
                <w:rtl/>
              </w:rPr>
            </w:pPr>
            <w:r>
              <w:rPr>
                <w:rFonts w:hint="cs"/>
                <w:rtl/>
              </w:rPr>
              <w:t>4</w:t>
            </w:r>
          </w:p>
        </w:tc>
        <w:tc>
          <w:tcPr>
            <w:tcW w:w="2506" w:type="dxa"/>
          </w:tcPr>
          <w:p w:rsidR="00C05139" w:rsidRDefault="00C05139" w:rsidP="003C1747">
            <w:pPr>
              <w:rPr>
                <w:rtl/>
              </w:rPr>
            </w:pPr>
            <w:r>
              <w:rPr>
                <w:rFonts w:hint="cs"/>
                <w:rtl/>
              </w:rPr>
              <w:t>הנבחן מציע תכנית כיצד לשפר את טיוטות הלוגו</w:t>
            </w:r>
          </w:p>
        </w:tc>
        <w:tc>
          <w:tcPr>
            <w:tcW w:w="2322" w:type="dxa"/>
          </w:tcPr>
          <w:p w:rsidR="00C05139" w:rsidRDefault="00C05139"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C05139" w:rsidRDefault="00C05139" w:rsidP="003C1747">
            <w:pPr>
              <w:rPr>
                <w:rtl/>
              </w:rPr>
            </w:pPr>
            <w:r>
              <w:rPr>
                <w:rFonts w:hint="cs"/>
                <w:rtl/>
              </w:rPr>
              <w:t>תקשורת</w:t>
            </w:r>
          </w:p>
        </w:tc>
        <w:tc>
          <w:tcPr>
            <w:tcW w:w="827" w:type="dxa"/>
          </w:tcPr>
          <w:p w:rsidR="00C05139" w:rsidRDefault="00C05139" w:rsidP="003C1747">
            <w:pPr>
              <w:rPr>
                <w:rtl/>
              </w:rPr>
            </w:pPr>
            <w:r>
              <w:rPr>
                <w:rFonts w:hint="cs"/>
                <w:rtl/>
              </w:rPr>
              <w:t>0-2</w:t>
            </w:r>
          </w:p>
        </w:tc>
      </w:tr>
      <w:tr w:rsidR="00C05139" w:rsidTr="00C0137F">
        <w:tc>
          <w:tcPr>
            <w:tcW w:w="881" w:type="dxa"/>
          </w:tcPr>
          <w:p w:rsidR="00C05139" w:rsidRDefault="00C05139" w:rsidP="00707F6B">
            <w:pPr>
              <w:rPr>
                <w:rtl/>
              </w:rPr>
            </w:pPr>
            <w:r>
              <w:rPr>
                <w:rFonts w:hint="cs"/>
                <w:rtl/>
              </w:rPr>
              <w:t>2</w:t>
            </w:r>
          </w:p>
        </w:tc>
        <w:tc>
          <w:tcPr>
            <w:tcW w:w="720" w:type="dxa"/>
          </w:tcPr>
          <w:p w:rsidR="00C05139" w:rsidRDefault="00C05139" w:rsidP="00707F6B">
            <w:pPr>
              <w:rPr>
                <w:rtl/>
              </w:rPr>
            </w:pPr>
            <w:r>
              <w:rPr>
                <w:rFonts w:hint="cs"/>
                <w:rtl/>
              </w:rPr>
              <w:t>5</w:t>
            </w:r>
          </w:p>
        </w:tc>
        <w:tc>
          <w:tcPr>
            <w:tcW w:w="2506" w:type="dxa"/>
          </w:tcPr>
          <w:p w:rsidR="00C05139" w:rsidRDefault="00C05139" w:rsidP="003C1747">
            <w:pPr>
              <w:rPr>
                <w:rtl/>
              </w:rPr>
            </w:pPr>
            <w:r>
              <w:rPr>
                <w:rFonts w:hint="cs"/>
                <w:rtl/>
              </w:rPr>
              <w:t>הנבחן מבקש מעידו ומשירה את נקודות המבט שלהם לפני יישום התכנית</w:t>
            </w:r>
          </w:p>
        </w:tc>
        <w:tc>
          <w:tcPr>
            <w:tcW w:w="2322" w:type="dxa"/>
          </w:tcPr>
          <w:p w:rsidR="00C05139" w:rsidRDefault="00C05139" w:rsidP="003C1747">
            <w:pPr>
              <w:rPr>
                <w:rtl/>
              </w:rPr>
            </w:pPr>
            <w:r>
              <w:rPr>
                <w:rFonts w:hint="cs"/>
                <w:rtl/>
              </w:rPr>
              <w:t>(ב1) בניית ייצוג משותף ודיון על משמעות הבעיה (</w:t>
            </w:r>
            <w:r w:rsidR="007A6DDB">
              <w:rPr>
                <w:rFonts w:hint="cs"/>
                <w:rtl/>
              </w:rPr>
              <w:t>גיבוש מכנה משותף</w:t>
            </w:r>
            <w:r>
              <w:rPr>
                <w:rFonts w:hint="cs"/>
                <w:rtl/>
              </w:rPr>
              <w:t>)</w:t>
            </w:r>
          </w:p>
        </w:tc>
        <w:tc>
          <w:tcPr>
            <w:tcW w:w="1266" w:type="dxa"/>
          </w:tcPr>
          <w:p w:rsidR="00C05139" w:rsidRDefault="00C05139" w:rsidP="003C1747">
            <w:pPr>
              <w:rPr>
                <w:rtl/>
              </w:rPr>
            </w:pPr>
            <w:r>
              <w:rPr>
                <w:rFonts w:hint="cs"/>
                <w:rtl/>
              </w:rPr>
              <w:t>תקשורת</w:t>
            </w:r>
          </w:p>
        </w:tc>
        <w:tc>
          <w:tcPr>
            <w:tcW w:w="827" w:type="dxa"/>
          </w:tcPr>
          <w:p w:rsidR="00C05139" w:rsidRDefault="00C05139" w:rsidP="003C1747">
            <w:pPr>
              <w:rPr>
                <w:rtl/>
              </w:rPr>
            </w:pPr>
            <w:r>
              <w:rPr>
                <w:rFonts w:hint="cs"/>
                <w:rtl/>
              </w:rPr>
              <w:t>0-2</w:t>
            </w:r>
          </w:p>
        </w:tc>
      </w:tr>
      <w:tr w:rsidR="00C05139" w:rsidTr="00C0137F">
        <w:tc>
          <w:tcPr>
            <w:tcW w:w="881" w:type="dxa"/>
          </w:tcPr>
          <w:p w:rsidR="00C05139" w:rsidRDefault="00C05139" w:rsidP="00707F6B">
            <w:pPr>
              <w:rPr>
                <w:rtl/>
              </w:rPr>
            </w:pPr>
            <w:r>
              <w:rPr>
                <w:rFonts w:hint="cs"/>
                <w:rtl/>
              </w:rPr>
              <w:t>3</w:t>
            </w:r>
          </w:p>
        </w:tc>
        <w:tc>
          <w:tcPr>
            <w:tcW w:w="720" w:type="dxa"/>
          </w:tcPr>
          <w:p w:rsidR="00C05139" w:rsidRDefault="00C05139" w:rsidP="00707F6B">
            <w:pPr>
              <w:rPr>
                <w:rtl/>
              </w:rPr>
            </w:pPr>
            <w:r>
              <w:rPr>
                <w:rFonts w:hint="cs"/>
                <w:rtl/>
              </w:rPr>
              <w:t>1</w:t>
            </w:r>
          </w:p>
        </w:tc>
        <w:tc>
          <w:tcPr>
            <w:tcW w:w="2506" w:type="dxa"/>
          </w:tcPr>
          <w:p w:rsidR="00C05139" w:rsidRDefault="00C05139" w:rsidP="003C1747">
            <w:pPr>
              <w:rPr>
                <w:rtl/>
              </w:rPr>
            </w:pPr>
            <w:r>
              <w:rPr>
                <w:rFonts w:hint="cs"/>
                <w:rtl/>
              </w:rPr>
              <w:t>הנבחן משתף בהבנה שלו של התוצאה</w:t>
            </w:r>
          </w:p>
        </w:tc>
        <w:tc>
          <w:tcPr>
            <w:tcW w:w="2322" w:type="dxa"/>
          </w:tcPr>
          <w:p w:rsidR="00C05139" w:rsidRDefault="00C05139" w:rsidP="003C1747">
            <w:pPr>
              <w:rPr>
                <w:rtl/>
              </w:rPr>
            </w:pPr>
            <w:r>
              <w:rPr>
                <w:rFonts w:hint="cs"/>
                <w:rtl/>
              </w:rPr>
              <w:t>(ד2) ניטור תוצאות הפעולות והערכת מידת ההצלחה בפתרון הבעיה</w:t>
            </w:r>
          </w:p>
        </w:tc>
        <w:tc>
          <w:tcPr>
            <w:tcW w:w="1266" w:type="dxa"/>
          </w:tcPr>
          <w:p w:rsidR="00C05139" w:rsidRDefault="00C05139" w:rsidP="003C1747">
            <w:pPr>
              <w:rPr>
                <w:rtl/>
              </w:rPr>
            </w:pPr>
            <w:r>
              <w:rPr>
                <w:rFonts w:hint="cs"/>
                <w:rtl/>
              </w:rPr>
              <w:t>תקשורת</w:t>
            </w:r>
          </w:p>
        </w:tc>
        <w:tc>
          <w:tcPr>
            <w:tcW w:w="827" w:type="dxa"/>
          </w:tcPr>
          <w:p w:rsidR="00C05139" w:rsidRDefault="00C05139"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3</w:t>
            </w:r>
          </w:p>
        </w:tc>
        <w:tc>
          <w:tcPr>
            <w:tcW w:w="720" w:type="dxa"/>
          </w:tcPr>
          <w:p w:rsidR="003C1747" w:rsidRDefault="003C1747" w:rsidP="00707F6B">
            <w:pPr>
              <w:rPr>
                <w:rtl/>
              </w:rPr>
            </w:pPr>
            <w:r>
              <w:rPr>
                <w:rFonts w:hint="cs"/>
                <w:rtl/>
              </w:rPr>
              <w:t>2</w:t>
            </w:r>
          </w:p>
        </w:tc>
        <w:tc>
          <w:tcPr>
            <w:tcW w:w="2506" w:type="dxa"/>
          </w:tcPr>
          <w:p w:rsidR="003C1747" w:rsidRDefault="003C1747" w:rsidP="00500073">
            <w:pPr>
              <w:rPr>
                <w:rtl/>
              </w:rPr>
            </w:pPr>
            <w:r>
              <w:rPr>
                <w:rFonts w:hint="cs"/>
                <w:rtl/>
              </w:rPr>
              <w:t xml:space="preserve">הנבחן מתקן את חוסר ההבנה של שירה </w:t>
            </w:r>
            <w:r w:rsidR="00500073">
              <w:rPr>
                <w:rFonts w:hint="cs"/>
                <w:rtl/>
              </w:rPr>
              <w:t>בנוגע ל</w:t>
            </w:r>
            <w:r>
              <w:rPr>
                <w:rFonts w:hint="cs"/>
                <w:rtl/>
              </w:rPr>
              <w:t>פעולות שיש לבצע</w:t>
            </w:r>
          </w:p>
        </w:tc>
        <w:tc>
          <w:tcPr>
            <w:tcW w:w="2322" w:type="dxa"/>
          </w:tcPr>
          <w:p w:rsidR="003C1747" w:rsidRDefault="003C1747" w:rsidP="00707F6B">
            <w:pPr>
              <w:rPr>
                <w:rtl/>
              </w:rPr>
            </w:pPr>
            <w:r>
              <w:rPr>
                <w:rFonts w:hint="cs"/>
                <w:rtl/>
              </w:rPr>
              <w:t>(ד1) ניטור ותיקון של ההבנה המשותפת</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3</w:t>
            </w:r>
          </w:p>
        </w:tc>
        <w:tc>
          <w:tcPr>
            <w:tcW w:w="720" w:type="dxa"/>
          </w:tcPr>
          <w:p w:rsidR="003C1747" w:rsidRDefault="003C1747" w:rsidP="00707F6B">
            <w:pPr>
              <w:rPr>
                <w:rtl/>
              </w:rPr>
            </w:pPr>
            <w:r>
              <w:rPr>
                <w:rFonts w:hint="cs"/>
                <w:rtl/>
              </w:rPr>
              <w:t>3</w:t>
            </w:r>
          </w:p>
        </w:tc>
        <w:tc>
          <w:tcPr>
            <w:tcW w:w="2506" w:type="dxa"/>
          </w:tcPr>
          <w:p w:rsidR="003C1747" w:rsidRDefault="003C1747" w:rsidP="00500073">
            <w:pPr>
              <w:rPr>
                <w:rtl/>
              </w:rPr>
            </w:pPr>
            <w:r>
              <w:rPr>
                <w:rFonts w:hint="cs"/>
                <w:rtl/>
              </w:rPr>
              <w:t xml:space="preserve">הנבחן מתקן את חוסר ההבנה של עידו </w:t>
            </w:r>
            <w:r w:rsidR="00500073">
              <w:rPr>
                <w:rFonts w:hint="cs"/>
                <w:rtl/>
              </w:rPr>
              <w:t>בנוגע ל</w:t>
            </w:r>
            <w:r>
              <w:rPr>
                <w:rFonts w:hint="cs"/>
                <w:rtl/>
              </w:rPr>
              <w:t>תוצאה</w:t>
            </w:r>
          </w:p>
        </w:tc>
        <w:tc>
          <w:tcPr>
            <w:tcW w:w="2322" w:type="dxa"/>
          </w:tcPr>
          <w:p w:rsidR="003C1747" w:rsidRDefault="003C1747" w:rsidP="00707F6B">
            <w:pPr>
              <w:rPr>
                <w:rtl/>
              </w:rPr>
            </w:pPr>
            <w:r>
              <w:rPr>
                <w:rFonts w:hint="cs"/>
                <w:rtl/>
              </w:rPr>
              <w:t>(ד1) ניטור ותיקון של ההבנה המשותפת</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3</w:t>
            </w:r>
          </w:p>
        </w:tc>
        <w:tc>
          <w:tcPr>
            <w:tcW w:w="720" w:type="dxa"/>
          </w:tcPr>
          <w:p w:rsidR="003C1747" w:rsidRDefault="003C1747" w:rsidP="00707F6B">
            <w:pPr>
              <w:rPr>
                <w:rtl/>
              </w:rPr>
            </w:pPr>
            <w:r>
              <w:rPr>
                <w:rFonts w:hint="cs"/>
                <w:rtl/>
              </w:rPr>
              <w:t>4</w:t>
            </w:r>
          </w:p>
        </w:tc>
        <w:tc>
          <w:tcPr>
            <w:tcW w:w="2506" w:type="dxa"/>
          </w:tcPr>
          <w:p w:rsidR="003C1747" w:rsidRDefault="003C1747" w:rsidP="003C1747">
            <w:pPr>
              <w:rPr>
                <w:rtl/>
              </w:rPr>
            </w:pPr>
            <w:r>
              <w:rPr>
                <w:rFonts w:hint="cs"/>
                <w:rtl/>
              </w:rPr>
              <w:t>הנבחן מציע תכנית כיצד לשפר את טיוטות הלוגו</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3</w:t>
            </w:r>
          </w:p>
        </w:tc>
        <w:tc>
          <w:tcPr>
            <w:tcW w:w="720" w:type="dxa"/>
          </w:tcPr>
          <w:p w:rsidR="003C1747" w:rsidRDefault="003C1747" w:rsidP="00707F6B">
            <w:pPr>
              <w:rPr>
                <w:rtl/>
              </w:rPr>
            </w:pPr>
            <w:r>
              <w:rPr>
                <w:rFonts w:hint="cs"/>
                <w:rtl/>
              </w:rPr>
              <w:t>5</w:t>
            </w:r>
          </w:p>
        </w:tc>
        <w:tc>
          <w:tcPr>
            <w:tcW w:w="2506" w:type="dxa"/>
          </w:tcPr>
          <w:p w:rsidR="003C1747" w:rsidRDefault="003C1747" w:rsidP="003C1747">
            <w:pPr>
              <w:rPr>
                <w:rtl/>
              </w:rPr>
            </w:pPr>
            <w:r>
              <w:rPr>
                <w:rFonts w:hint="cs"/>
                <w:rtl/>
              </w:rPr>
              <w:t>הנבחן מבקש מעידו ומשירה את נקודות המבט שלהם לפני יישום התכנית</w:t>
            </w:r>
          </w:p>
        </w:tc>
        <w:tc>
          <w:tcPr>
            <w:tcW w:w="2322" w:type="dxa"/>
          </w:tcPr>
          <w:p w:rsidR="003C1747" w:rsidRDefault="003C1747" w:rsidP="003C1747">
            <w:pPr>
              <w:rPr>
                <w:rtl/>
              </w:rPr>
            </w:pPr>
            <w:r>
              <w:rPr>
                <w:rFonts w:hint="cs"/>
                <w:rtl/>
              </w:rPr>
              <w:t>(ב1) בניית ייצוג משותף ודיון על משמעות הבעיה (</w:t>
            </w:r>
            <w:r w:rsidR="007A6DDB">
              <w:rPr>
                <w:rFonts w:hint="cs"/>
                <w:rtl/>
              </w:rPr>
              <w:t>גיבוש מכנה משותף</w:t>
            </w:r>
            <w:r>
              <w:rPr>
                <w:rFonts w:hint="cs"/>
                <w:rtl/>
              </w:rPr>
              <w:t>)</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4</w:t>
            </w:r>
          </w:p>
        </w:tc>
        <w:tc>
          <w:tcPr>
            <w:tcW w:w="720" w:type="dxa"/>
          </w:tcPr>
          <w:p w:rsidR="003C1747" w:rsidRDefault="003C1747" w:rsidP="00707F6B">
            <w:pPr>
              <w:rPr>
                <w:rtl/>
              </w:rPr>
            </w:pPr>
            <w:r>
              <w:rPr>
                <w:rFonts w:hint="cs"/>
                <w:rtl/>
              </w:rPr>
              <w:t>1</w:t>
            </w:r>
          </w:p>
        </w:tc>
        <w:tc>
          <w:tcPr>
            <w:tcW w:w="2506" w:type="dxa"/>
          </w:tcPr>
          <w:p w:rsidR="003C1747" w:rsidRDefault="003C1747" w:rsidP="003C1747">
            <w:pPr>
              <w:rPr>
                <w:rtl/>
              </w:rPr>
            </w:pPr>
            <w:r>
              <w:rPr>
                <w:rFonts w:hint="cs"/>
                <w:rtl/>
              </w:rPr>
              <w:t>הנבחן משתף בהבנה שלו של התוצאה</w:t>
            </w:r>
          </w:p>
        </w:tc>
        <w:tc>
          <w:tcPr>
            <w:tcW w:w="2322" w:type="dxa"/>
          </w:tcPr>
          <w:p w:rsidR="003C1747" w:rsidRDefault="003C1747" w:rsidP="003C1747">
            <w:pPr>
              <w:rPr>
                <w:rtl/>
              </w:rPr>
            </w:pPr>
            <w:r>
              <w:rPr>
                <w:rFonts w:hint="cs"/>
                <w:rtl/>
              </w:rPr>
              <w:t>(ד2) ניטור תוצאות הפעולות והערכת מידת ההצלחה בפתרון הבעיה</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4</w:t>
            </w:r>
          </w:p>
        </w:tc>
        <w:tc>
          <w:tcPr>
            <w:tcW w:w="720" w:type="dxa"/>
          </w:tcPr>
          <w:p w:rsidR="003C1747" w:rsidRDefault="003C1747" w:rsidP="00707F6B">
            <w:pPr>
              <w:rPr>
                <w:rtl/>
              </w:rPr>
            </w:pPr>
            <w:r>
              <w:rPr>
                <w:rFonts w:hint="cs"/>
                <w:rtl/>
              </w:rPr>
              <w:t>2</w:t>
            </w:r>
          </w:p>
        </w:tc>
        <w:tc>
          <w:tcPr>
            <w:tcW w:w="2506" w:type="dxa"/>
          </w:tcPr>
          <w:p w:rsidR="003C1747" w:rsidRDefault="003C1747" w:rsidP="00707F6B">
            <w:pPr>
              <w:rPr>
                <w:rtl/>
              </w:rPr>
            </w:pPr>
            <w:r>
              <w:rPr>
                <w:rFonts w:hint="cs"/>
                <w:rtl/>
              </w:rPr>
              <w:t>הנבחן חוקר את יכולותיו של עידו שהתגלו זה עתה</w:t>
            </w:r>
          </w:p>
        </w:tc>
        <w:tc>
          <w:tcPr>
            <w:tcW w:w="2322" w:type="dxa"/>
          </w:tcPr>
          <w:p w:rsidR="003C1747" w:rsidRDefault="003C1747" w:rsidP="00500073">
            <w:pPr>
              <w:rPr>
                <w:rtl/>
              </w:rPr>
            </w:pPr>
            <w:r>
              <w:rPr>
                <w:rFonts w:hint="cs"/>
                <w:rtl/>
              </w:rPr>
              <w:t xml:space="preserve">(א1) גילוי </w:t>
            </w:r>
            <w:r w:rsidR="00500073">
              <w:rPr>
                <w:rFonts w:hint="cs"/>
                <w:rtl/>
              </w:rPr>
              <w:t>היכולות ו</w:t>
            </w:r>
            <w:r>
              <w:rPr>
                <w:rFonts w:hint="cs"/>
                <w:rtl/>
              </w:rPr>
              <w:t>נקודות המבט של חברי הקבוצה</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4</w:t>
            </w:r>
          </w:p>
        </w:tc>
        <w:tc>
          <w:tcPr>
            <w:tcW w:w="720" w:type="dxa"/>
          </w:tcPr>
          <w:p w:rsidR="003C1747" w:rsidRDefault="003C1747" w:rsidP="00707F6B">
            <w:pPr>
              <w:rPr>
                <w:rtl/>
              </w:rPr>
            </w:pPr>
            <w:r>
              <w:rPr>
                <w:rFonts w:hint="cs"/>
                <w:rtl/>
              </w:rPr>
              <w:t>3</w:t>
            </w:r>
          </w:p>
        </w:tc>
        <w:tc>
          <w:tcPr>
            <w:tcW w:w="2506" w:type="dxa"/>
          </w:tcPr>
          <w:p w:rsidR="003C1747" w:rsidRDefault="003C1747" w:rsidP="003C1747">
            <w:pPr>
              <w:rPr>
                <w:rtl/>
              </w:rPr>
            </w:pPr>
            <w:r>
              <w:rPr>
                <w:rFonts w:hint="cs"/>
                <w:rtl/>
              </w:rPr>
              <w:t>הנבחן מציע תכנית כיצד לשפר את טיוטות הלוגו</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4</w:t>
            </w:r>
          </w:p>
        </w:tc>
        <w:tc>
          <w:tcPr>
            <w:tcW w:w="720" w:type="dxa"/>
          </w:tcPr>
          <w:p w:rsidR="003C1747" w:rsidRDefault="003C1747" w:rsidP="00707F6B">
            <w:pPr>
              <w:rPr>
                <w:rtl/>
              </w:rPr>
            </w:pPr>
            <w:r>
              <w:rPr>
                <w:rFonts w:hint="cs"/>
                <w:rtl/>
              </w:rPr>
              <w:t>4</w:t>
            </w:r>
          </w:p>
        </w:tc>
        <w:tc>
          <w:tcPr>
            <w:tcW w:w="2506" w:type="dxa"/>
          </w:tcPr>
          <w:p w:rsidR="003C1747" w:rsidRDefault="003C1747" w:rsidP="003C1747">
            <w:pPr>
              <w:rPr>
                <w:rtl/>
              </w:rPr>
            </w:pPr>
            <w:r>
              <w:rPr>
                <w:rFonts w:hint="cs"/>
                <w:rtl/>
              </w:rPr>
              <w:t>הנבחן מבקש מעידו ומשירה את נקודות המבט שלהם לפני יישום התכנית</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5</w:t>
            </w:r>
          </w:p>
        </w:tc>
        <w:tc>
          <w:tcPr>
            <w:tcW w:w="720" w:type="dxa"/>
          </w:tcPr>
          <w:p w:rsidR="003C1747" w:rsidRDefault="003C1747" w:rsidP="00707F6B">
            <w:pPr>
              <w:rPr>
                <w:rtl/>
              </w:rPr>
            </w:pPr>
            <w:r>
              <w:rPr>
                <w:rFonts w:hint="cs"/>
                <w:rtl/>
              </w:rPr>
              <w:t>1</w:t>
            </w:r>
          </w:p>
        </w:tc>
        <w:tc>
          <w:tcPr>
            <w:tcW w:w="2506" w:type="dxa"/>
          </w:tcPr>
          <w:p w:rsidR="003C1747" w:rsidRDefault="003C1747" w:rsidP="003C1747">
            <w:pPr>
              <w:rPr>
                <w:rtl/>
              </w:rPr>
            </w:pPr>
            <w:r>
              <w:rPr>
                <w:rFonts w:hint="cs"/>
                <w:rtl/>
              </w:rPr>
              <w:t>הנבחן משתף בהבנה שלו של התוצאה</w:t>
            </w:r>
          </w:p>
        </w:tc>
        <w:tc>
          <w:tcPr>
            <w:tcW w:w="2322" w:type="dxa"/>
          </w:tcPr>
          <w:p w:rsidR="003C1747" w:rsidRDefault="003C1747" w:rsidP="003C1747">
            <w:pPr>
              <w:rPr>
                <w:rtl/>
              </w:rPr>
            </w:pPr>
            <w:r>
              <w:rPr>
                <w:rFonts w:hint="cs"/>
                <w:rtl/>
              </w:rPr>
              <w:t>(ד2) ניטור תוצאות הפעולות והערכת מידת ההצלחה בפתרון הבעיה</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5</w:t>
            </w:r>
          </w:p>
        </w:tc>
        <w:tc>
          <w:tcPr>
            <w:tcW w:w="720" w:type="dxa"/>
          </w:tcPr>
          <w:p w:rsidR="003C1747" w:rsidRDefault="003C1747" w:rsidP="00707F6B">
            <w:pPr>
              <w:rPr>
                <w:rtl/>
              </w:rPr>
            </w:pPr>
            <w:r>
              <w:rPr>
                <w:rFonts w:hint="cs"/>
                <w:rtl/>
              </w:rPr>
              <w:t>2</w:t>
            </w:r>
          </w:p>
        </w:tc>
        <w:tc>
          <w:tcPr>
            <w:tcW w:w="2506" w:type="dxa"/>
          </w:tcPr>
          <w:p w:rsidR="003C1747" w:rsidRDefault="003C1747" w:rsidP="003C1747">
            <w:pPr>
              <w:rPr>
                <w:rtl/>
              </w:rPr>
            </w:pPr>
            <w:r>
              <w:rPr>
                <w:rFonts w:hint="cs"/>
                <w:rtl/>
              </w:rPr>
              <w:t>הנבחן מציע תכנית כיצד לשפר את טיוטות הלוגו</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5</w:t>
            </w:r>
          </w:p>
        </w:tc>
        <w:tc>
          <w:tcPr>
            <w:tcW w:w="720" w:type="dxa"/>
          </w:tcPr>
          <w:p w:rsidR="003C1747" w:rsidRDefault="003C1747" w:rsidP="00707F6B">
            <w:pPr>
              <w:rPr>
                <w:rtl/>
              </w:rPr>
            </w:pPr>
            <w:r>
              <w:rPr>
                <w:rFonts w:hint="cs"/>
                <w:rtl/>
              </w:rPr>
              <w:t>3</w:t>
            </w:r>
          </w:p>
        </w:tc>
        <w:tc>
          <w:tcPr>
            <w:tcW w:w="2506" w:type="dxa"/>
          </w:tcPr>
          <w:p w:rsidR="003C1747" w:rsidRDefault="003C1747" w:rsidP="003C1747">
            <w:pPr>
              <w:rPr>
                <w:rtl/>
              </w:rPr>
            </w:pPr>
            <w:r>
              <w:rPr>
                <w:rFonts w:hint="cs"/>
                <w:rtl/>
              </w:rPr>
              <w:t>הנבחן מציע תכנית כיצד לשפר את טיוטות הלוגו</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6</w:t>
            </w:r>
          </w:p>
        </w:tc>
        <w:tc>
          <w:tcPr>
            <w:tcW w:w="720" w:type="dxa"/>
          </w:tcPr>
          <w:p w:rsidR="003C1747" w:rsidRDefault="003C1747" w:rsidP="00707F6B">
            <w:pPr>
              <w:rPr>
                <w:rtl/>
              </w:rPr>
            </w:pPr>
            <w:r>
              <w:rPr>
                <w:rFonts w:hint="cs"/>
                <w:rtl/>
              </w:rPr>
              <w:t>1</w:t>
            </w:r>
          </w:p>
        </w:tc>
        <w:tc>
          <w:tcPr>
            <w:tcW w:w="2506" w:type="dxa"/>
          </w:tcPr>
          <w:p w:rsidR="003C1747" w:rsidRDefault="003C1747" w:rsidP="003C1747">
            <w:pPr>
              <w:rPr>
                <w:rtl/>
              </w:rPr>
            </w:pPr>
            <w:r>
              <w:rPr>
                <w:rFonts w:hint="cs"/>
                <w:rtl/>
              </w:rPr>
              <w:t>הנבחן משתף בהבנה שלו של התוצאה</w:t>
            </w:r>
          </w:p>
        </w:tc>
        <w:tc>
          <w:tcPr>
            <w:tcW w:w="2322" w:type="dxa"/>
          </w:tcPr>
          <w:p w:rsidR="003C1747" w:rsidRDefault="003C1747" w:rsidP="003C1747">
            <w:pPr>
              <w:rPr>
                <w:rtl/>
              </w:rPr>
            </w:pPr>
            <w:r>
              <w:rPr>
                <w:rFonts w:hint="cs"/>
                <w:rtl/>
              </w:rPr>
              <w:t>(ד2) ניטור תוצאות הפעולות והערכת מידת ההצלחה בפתרון הבעיה</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6</w:t>
            </w:r>
          </w:p>
        </w:tc>
        <w:tc>
          <w:tcPr>
            <w:tcW w:w="720" w:type="dxa"/>
          </w:tcPr>
          <w:p w:rsidR="003C1747" w:rsidRDefault="003C1747" w:rsidP="00707F6B">
            <w:pPr>
              <w:rPr>
                <w:rtl/>
              </w:rPr>
            </w:pPr>
            <w:r>
              <w:rPr>
                <w:rFonts w:hint="cs"/>
                <w:rtl/>
              </w:rPr>
              <w:t>2</w:t>
            </w:r>
          </w:p>
        </w:tc>
        <w:tc>
          <w:tcPr>
            <w:tcW w:w="2506" w:type="dxa"/>
          </w:tcPr>
          <w:p w:rsidR="003C1747" w:rsidRDefault="003C1747" w:rsidP="003C1747">
            <w:pPr>
              <w:rPr>
                <w:rtl/>
              </w:rPr>
            </w:pPr>
            <w:r>
              <w:rPr>
                <w:rFonts w:hint="cs"/>
                <w:rtl/>
              </w:rPr>
              <w:t>הנבחן מציע תכנית כיצד לשפר את טיוטות הלוגו</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6</w:t>
            </w:r>
          </w:p>
        </w:tc>
        <w:tc>
          <w:tcPr>
            <w:tcW w:w="720" w:type="dxa"/>
          </w:tcPr>
          <w:p w:rsidR="003C1747" w:rsidRDefault="003C1747" w:rsidP="00707F6B">
            <w:pPr>
              <w:rPr>
                <w:rtl/>
              </w:rPr>
            </w:pPr>
            <w:r>
              <w:rPr>
                <w:rFonts w:hint="cs"/>
                <w:rtl/>
              </w:rPr>
              <w:t>3</w:t>
            </w:r>
          </w:p>
        </w:tc>
        <w:tc>
          <w:tcPr>
            <w:tcW w:w="2506" w:type="dxa"/>
          </w:tcPr>
          <w:p w:rsidR="003C1747" w:rsidRDefault="003C1747" w:rsidP="003C1747">
            <w:pPr>
              <w:rPr>
                <w:rtl/>
              </w:rPr>
            </w:pPr>
            <w:r>
              <w:rPr>
                <w:rFonts w:hint="cs"/>
                <w:rtl/>
              </w:rPr>
              <w:t>הנבחן מבקש מעידו ומשירה את נקודות המבט שלהם לפני יישום התכנית</w:t>
            </w:r>
          </w:p>
        </w:tc>
        <w:tc>
          <w:tcPr>
            <w:tcW w:w="2322" w:type="dxa"/>
          </w:tcPr>
          <w:p w:rsidR="003C1747" w:rsidRDefault="003C1747" w:rsidP="00500073">
            <w:pPr>
              <w:rPr>
                <w:rtl/>
              </w:rPr>
            </w:pPr>
            <w:r>
              <w:rPr>
                <w:rFonts w:hint="cs"/>
                <w:rtl/>
              </w:rPr>
              <w:t xml:space="preserve">(ג1) תקשורת עם חברי הקבוצה על הפעולות שיש לבצע / </w:t>
            </w:r>
            <w:r w:rsidR="00500073">
              <w:rPr>
                <w:rFonts w:hint="cs"/>
                <w:rtl/>
              </w:rPr>
              <w:t>ש</w:t>
            </w:r>
            <w:r>
              <w:rPr>
                <w:rFonts w:hint="cs"/>
                <w:rtl/>
              </w:rPr>
              <w:t>מבצעים</w:t>
            </w:r>
          </w:p>
        </w:tc>
        <w:tc>
          <w:tcPr>
            <w:tcW w:w="1266" w:type="dxa"/>
          </w:tcPr>
          <w:p w:rsidR="003C1747" w:rsidRDefault="003C1747" w:rsidP="003C1747">
            <w:pPr>
              <w:rPr>
                <w:rtl/>
              </w:rPr>
            </w:pPr>
            <w:r>
              <w:rPr>
                <w:rFonts w:hint="cs"/>
                <w:rtl/>
              </w:rPr>
              <w:t>תקשורת</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7</w:t>
            </w:r>
          </w:p>
        </w:tc>
        <w:tc>
          <w:tcPr>
            <w:tcW w:w="720" w:type="dxa"/>
          </w:tcPr>
          <w:p w:rsidR="003C1747" w:rsidRDefault="003C1747" w:rsidP="00707F6B">
            <w:pPr>
              <w:rPr>
                <w:rtl/>
              </w:rPr>
            </w:pPr>
            <w:r>
              <w:rPr>
                <w:rFonts w:hint="cs"/>
                <w:rtl/>
              </w:rPr>
              <w:t>1</w:t>
            </w:r>
          </w:p>
        </w:tc>
        <w:tc>
          <w:tcPr>
            <w:tcW w:w="2506" w:type="dxa"/>
          </w:tcPr>
          <w:p w:rsidR="003C1747" w:rsidRDefault="003C1747" w:rsidP="003C1747">
            <w:pPr>
              <w:rPr>
                <w:rtl/>
              </w:rPr>
            </w:pPr>
            <w:r>
              <w:rPr>
                <w:rFonts w:hint="cs"/>
                <w:rtl/>
              </w:rPr>
              <w:t>הנבחן מספק משוב המורכב מרפלקציה על עבודתו עם עידו ושירה</w:t>
            </w:r>
          </w:p>
        </w:tc>
        <w:tc>
          <w:tcPr>
            <w:tcW w:w="2322" w:type="dxa"/>
          </w:tcPr>
          <w:p w:rsidR="003C1747" w:rsidRDefault="003C1747" w:rsidP="00500073">
            <w:pPr>
              <w:rPr>
                <w:rtl/>
              </w:rPr>
            </w:pPr>
            <w:r>
              <w:rPr>
                <w:rFonts w:hint="cs"/>
                <w:rtl/>
              </w:rPr>
              <w:t xml:space="preserve">(ד3) ניטור, מתן משוב </w:t>
            </w:r>
            <w:r w:rsidRPr="008D5411">
              <w:rPr>
                <w:rFonts w:hint="cs"/>
                <w:rtl/>
              </w:rPr>
              <w:t>ו</w:t>
            </w:r>
            <w:r w:rsidR="00500073">
              <w:rPr>
                <w:rFonts w:hint="cs"/>
                <w:rtl/>
              </w:rPr>
              <w:t xml:space="preserve">הכנסת </w:t>
            </w:r>
            <w:r w:rsidRPr="008D5411">
              <w:rPr>
                <w:rFonts w:hint="cs"/>
                <w:rtl/>
              </w:rPr>
              <w:t>שינויים</w:t>
            </w:r>
            <w:r>
              <w:rPr>
                <w:rFonts w:hint="cs"/>
                <w:rtl/>
              </w:rPr>
              <w:t xml:space="preserve"> בארגון של הקבוצה ובתפקידים בה</w:t>
            </w:r>
          </w:p>
        </w:tc>
        <w:tc>
          <w:tcPr>
            <w:tcW w:w="1266" w:type="dxa"/>
          </w:tcPr>
          <w:p w:rsidR="003C1747" w:rsidRDefault="003C1747" w:rsidP="003C1747">
            <w:pPr>
              <w:rPr>
                <w:rtl/>
              </w:rPr>
            </w:pPr>
            <w:r>
              <w:rPr>
                <w:rFonts w:hint="cs"/>
                <w:rtl/>
              </w:rPr>
              <w:t>פריט בדיקה</w:t>
            </w:r>
          </w:p>
        </w:tc>
        <w:tc>
          <w:tcPr>
            <w:tcW w:w="827" w:type="dxa"/>
          </w:tcPr>
          <w:p w:rsidR="003C1747" w:rsidRDefault="003C1747" w:rsidP="003C1747">
            <w:pPr>
              <w:rPr>
                <w:rtl/>
              </w:rPr>
            </w:pPr>
            <w:r>
              <w:rPr>
                <w:rFonts w:hint="cs"/>
                <w:rtl/>
              </w:rPr>
              <w:t>0-2</w:t>
            </w:r>
          </w:p>
        </w:tc>
      </w:tr>
      <w:tr w:rsidR="003C1747" w:rsidTr="00C0137F">
        <w:tc>
          <w:tcPr>
            <w:tcW w:w="881" w:type="dxa"/>
          </w:tcPr>
          <w:p w:rsidR="003C1747" w:rsidRDefault="003C1747" w:rsidP="00707F6B">
            <w:pPr>
              <w:rPr>
                <w:rtl/>
              </w:rPr>
            </w:pPr>
            <w:r>
              <w:rPr>
                <w:rFonts w:hint="cs"/>
                <w:rtl/>
              </w:rPr>
              <w:t>7</w:t>
            </w:r>
          </w:p>
        </w:tc>
        <w:tc>
          <w:tcPr>
            <w:tcW w:w="720" w:type="dxa"/>
          </w:tcPr>
          <w:p w:rsidR="003C1747" w:rsidRDefault="003C1747" w:rsidP="00707F6B">
            <w:pPr>
              <w:rPr>
                <w:rtl/>
              </w:rPr>
            </w:pPr>
            <w:r>
              <w:rPr>
                <w:rFonts w:hint="cs"/>
                <w:rtl/>
              </w:rPr>
              <w:t>2</w:t>
            </w:r>
          </w:p>
        </w:tc>
        <w:tc>
          <w:tcPr>
            <w:tcW w:w="2506" w:type="dxa"/>
          </w:tcPr>
          <w:p w:rsidR="003C1747" w:rsidRDefault="003C1747" w:rsidP="003C1747">
            <w:pPr>
              <w:rPr>
                <w:rtl/>
              </w:rPr>
            </w:pPr>
            <w:r>
              <w:rPr>
                <w:rFonts w:hint="cs"/>
                <w:rtl/>
              </w:rPr>
              <w:t>הנבחן מציע שיטה שיתופית כדי לשפר את ביצועי הפב"ש</w:t>
            </w:r>
          </w:p>
        </w:tc>
        <w:tc>
          <w:tcPr>
            <w:tcW w:w="2322" w:type="dxa"/>
          </w:tcPr>
          <w:p w:rsidR="003C1747" w:rsidRDefault="003C1747" w:rsidP="00500073">
            <w:pPr>
              <w:rPr>
                <w:rtl/>
              </w:rPr>
            </w:pPr>
            <w:r>
              <w:rPr>
                <w:rFonts w:hint="cs"/>
                <w:rtl/>
              </w:rPr>
              <w:t xml:space="preserve">(ד3) ניטור, מתן משוב </w:t>
            </w:r>
            <w:r w:rsidR="00500073">
              <w:rPr>
                <w:rFonts w:hint="cs"/>
                <w:rtl/>
              </w:rPr>
              <w:t>והכנסת</w:t>
            </w:r>
            <w:r w:rsidR="00500073" w:rsidRPr="008D5411">
              <w:rPr>
                <w:rFonts w:hint="cs"/>
                <w:rtl/>
              </w:rPr>
              <w:t xml:space="preserve"> </w:t>
            </w:r>
            <w:r w:rsidRPr="008D5411">
              <w:rPr>
                <w:rFonts w:hint="cs"/>
                <w:rtl/>
              </w:rPr>
              <w:t>שינויים</w:t>
            </w:r>
            <w:r>
              <w:rPr>
                <w:rFonts w:hint="cs"/>
                <w:rtl/>
              </w:rPr>
              <w:t xml:space="preserve"> בארגון של הקבוצה ובתפקידים בה</w:t>
            </w:r>
          </w:p>
        </w:tc>
        <w:tc>
          <w:tcPr>
            <w:tcW w:w="1266" w:type="dxa"/>
          </w:tcPr>
          <w:p w:rsidR="003C1747" w:rsidRDefault="003C1747" w:rsidP="003C1747">
            <w:pPr>
              <w:rPr>
                <w:rtl/>
              </w:rPr>
            </w:pPr>
            <w:r>
              <w:rPr>
                <w:rFonts w:hint="cs"/>
                <w:rtl/>
              </w:rPr>
              <w:t>פריט בדיקה</w:t>
            </w:r>
          </w:p>
        </w:tc>
        <w:tc>
          <w:tcPr>
            <w:tcW w:w="827" w:type="dxa"/>
          </w:tcPr>
          <w:p w:rsidR="003C1747" w:rsidRDefault="003C1747" w:rsidP="003C1747">
            <w:pPr>
              <w:rPr>
                <w:rtl/>
              </w:rPr>
            </w:pPr>
            <w:r>
              <w:rPr>
                <w:rFonts w:hint="cs"/>
                <w:rtl/>
              </w:rPr>
              <w:t>0-2</w:t>
            </w:r>
          </w:p>
        </w:tc>
      </w:tr>
    </w:tbl>
    <w:p w:rsidR="000C7920" w:rsidRDefault="000C7920" w:rsidP="00236EA9">
      <w:pPr>
        <w:jc w:val="both"/>
        <w:rPr>
          <w:rtl/>
        </w:rPr>
      </w:pPr>
    </w:p>
    <w:p w:rsidR="000C7920" w:rsidRPr="000C7920" w:rsidRDefault="000C7920" w:rsidP="008D6B33">
      <w:pPr>
        <w:pStyle w:val="1"/>
        <w:rPr>
          <w:rtl/>
        </w:rPr>
      </w:pPr>
      <w:r>
        <w:rPr>
          <w:rtl/>
        </w:rPr>
        <w:br w:type="page"/>
      </w:r>
      <w:bookmarkStart w:id="37" w:name="_Toc394926892"/>
      <w:r w:rsidRPr="000C7920">
        <w:rPr>
          <w:rFonts w:hint="cs"/>
          <w:rtl/>
        </w:rPr>
        <w:t>מקורות</w:t>
      </w:r>
      <w:bookmarkEnd w:id="37"/>
    </w:p>
    <w:p w:rsidR="0085238C" w:rsidRDefault="0085238C" w:rsidP="004721E8">
      <w:pPr>
        <w:bidi w:val="0"/>
        <w:jc w:val="both"/>
      </w:pP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Adejumo, G., Duimering, R. P. Zhong, Z. (2008). A balance theory approach to group problem solving, </w:t>
      </w:r>
      <w:r w:rsidRPr="005F4321">
        <w:rPr>
          <w:rFonts w:cs="Times New Roman"/>
          <w:i/>
          <w:iCs/>
          <w:color w:val="000000"/>
          <w:sz w:val="22"/>
          <w:szCs w:val="22"/>
        </w:rPr>
        <w:t>Social Networks, 30</w:t>
      </w:r>
      <w:r w:rsidRPr="005F4321">
        <w:rPr>
          <w:rFonts w:cs="Times New Roman"/>
          <w:color w:val="000000"/>
          <w:sz w:val="22"/>
          <w:szCs w:val="22"/>
        </w:rPr>
        <w:t xml:space="preserve">(1), 83-99.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Argyle, M. (1979). New developments in the analysis of social skills. In A. Wolfgang (Ed.), Non-verbal behavior: Application and cultural implications (pp. 139-158). New York: Academic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Aronson, E., &amp; Patnoe, S. (1997). The jigsaw classroom: Building cooperation in the classroom (2nd ed.). New York: Longman.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Avery Gomez, E., Wu, D., &amp; Passerini, K. (2010). Computer-supported team-based learning: The impact of motivation, enjoyment and team contributions on learning outcomes. Computers &amp; Education, 55(1), 378-390.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Avouris, N., Dimitracopoulou, A., &amp; Komis, V. (2003). On evaluation of collaborative problem solving: Methodological issues of interaction analysis. Journal of Computers in Human Behaviour, 19, 147-167.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Azevedo, R., Moos, D., Johnson, A., Chauncey, A. (2010). Measuring cognitive and metacognitive regulatory processes used during hypermedia learning: Issues and challenges. Educational Psychologist, 45, 210–223.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Balliet, D. (2010). Communication and cooperation in social dilemmas: A meta-analytic review. Journal of Conflict Resolution, 54, 39-57.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Barnier, A.J., Sutton, j., Harris, C.B., &amp;Wilson, R.A. (2008). A conceptual and empirical framework for the social distribution of cognition: The case of memory, Cognitive Systems Research (Special Issue, ‘Perspectives on Social Cognition’), 9(1), 33–51.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Barth, C.M., Funke, J. (2010). Negative affective environments improve complex solving performance. Cognition and Emotion, 24(7), 1259-1268.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Baylor, A. L., &amp; Kim, Y. (2005). Simulating instructional roles through pedagogical agents. International Journal of Artificial Intelligence in Education, 15, 95- 115.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Bear, J.B., &amp; Williams Woolley, A., (2011). The role of gender in team collaboration and performance Interdisciplinary Science Reviews, 36, 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Binkley, M., Erstad, O. Herman, J, Raizen, S., Ripley, M, Rumble, M. (2011). Defining 21st Century Skills. In P. Griffin, B. McGaw, &amp; E. Care (Eds.). Assessment and teaching 21st century skills. Heidelberg: Springer.79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Biswas, G., Jeong, H., Kinnebrew, J., Sulcer, B., &amp; Roscoe, R. (2010). Measuring self-regulated learning skills through social interactions in a teachable agent environment. Research and Practice in Technology-Enhanced Learning, 5(2), 123-152.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Biswas, G., Schwartz, D., Leelawong, K., Vye, N., &amp; Tag, V. (2005). Learning by teaching: A new agent paradigm for educational software. Applied Artificial Intelligence, 19(3), 363–392.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Bjorklund, D. F. (1997). The role of immaturity in human development. Psychological Bulletin, 122, 153-169.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Bjorklund, D. F. (in press). Cognitive development: An overview. To appear in P. D. Zelazo (Ed.), Oxford handbook of developmental psychology. Oxford, UK: Oxford University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Blech, C. &amp; Funke, J. (2005). Dynamis review: An overview about applications of the Dynamis approach in cognitive psychology. Bonn: Deutsches Institut fur Erwachsenenbildung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Blech, C. &amp; Funke, J. (2010). You cannot have your cake and eat it, too: How induced goal conflicts affect complex problem solving. Open Psychology Journal, 3, 42–53.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Brannick, M. T., &amp; Prince, C. (1997) An overview of team performance measurement. In M. T. Brannick, E. Salas, &amp; C. Prince (Eds.), Team performance assessment and measurement: Theory methods and applications (pp. 3-16). Mahwah, NJ; Lawrence Erlbaum Associates.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Brehmer, B. &amp; Dörner, D. (1993). Experiments with computer-simulated microworlds: Escaping both the narrow straits of the laboratory and the deep blue sea of the field study. Computers in Human Behavior, 9, 171-184.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Cai, Z., Graesser, A.C., Forsyth, C., Burkett, C., Millis, K., Wallace, P., Halpern, D. &amp; Butler, H. (2011). Trialog in ARIES: User input assessment in an intelligent tutoring system. In W. Chen &amp; S. Li (Eds.), Proceedings of the 3rd IEEE International Conference on Intelligent Computing and Intelligent Systems (pp.429-433). Guangzhou: IEEE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Campbell, J. (1968). Individual versus group problem solving in an industrial sample. Journal of Applied Psychology, 52, 205-210.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Cannon-Bowers, J. A., &amp; Salas, E. (2001). Reflections on shared cognition. Journal of Organisational Behavior, 22, 195–202.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Cannon-Bowers, J. A., Salas, E., &amp; Converse, S. A. (1993). Shared mental models in expert team decision making. In N. J. Castellan, Jr. (Ed.), Individual and group decision making: Current issues (pp. 221-246). Hillsdale, NJ: LEA.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Chi, M. T. H., Glaser, R., &amp; Rees, E. (1982). Expertise in problem solving. In R. J. Sternberg (Ed.), Advances in the psychology of human intelligence (pp. 7–75). Hillsdale, NJ: Erlbaum.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Clark, H. H. (1996). Using language. Cambridge: Cambridge University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A66357">
        <w:rPr>
          <w:rFonts w:cs="Times New Roman"/>
          <w:color w:val="000000"/>
          <w:sz w:val="22"/>
          <w:szCs w:val="22"/>
          <w:lang w:val="fr-FR"/>
        </w:rPr>
        <w:t xml:space="preserve">Clark, H. H., &amp; Brennan, S. E. (1991). </w:t>
      </w:r>
      <w:r w:rsidRPr="005F4321">
        <w:rPr>
          <w:rFonts w:cs="Times New Roman"/>
          <w:color w:val="000000"/>
          <w:sz w:val="22"/>
          <w:szCs w:val="22"/>
        </w:rPr>
        <w:t xml:space="preserve">Grounding in communication. In L. B. Resnick, J. M. Levine, &amp; S. D. Teasley (Eds.), Perspectives on socially shared cognition (pp. 127-149). Washington, DC: American Psychological Association.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Clark, H. H., &amp; Wilkes-Gibbs, D. (1986). Referring as a collaborative process. Cognition , 22, 1-39.80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Clarke-Midura, J., Code, J., Mayrath, M., &amp; Dede, C. (2011). Using evidence centered design to develop performance assessments. Paper presented at the American Educational Research Association Annual Meeting, New Orleans, LA.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Collazos, C. A., Guerrero, L. A., Pino, J. A., Renzi, S., Klobas, J., Ortega, M., Redondo, M. A., &amp; Bravo, C. (2007). Evaluating Collaborative Learning Processes using System-based Measurement. Educational Technology &amp; Society, 10(3), 257-274.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Cooke, N. J., Kiekel, P. A., Salas, E., Stout, R., Bowers, C., &amp; Cannon- Bowers, J. (2003). Measuring team knowledge: A window to the cognitive underpinnings of team performance. Group Dynamics: Theory, Research and Practice, 7, 179–219.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Darling-Hammond, L. (2011). Policy frameworks for new assessments. In P. Griffin, B. McGaw, &amp; E. Care (Eds.). Assessment and teaching 21st century skills. Heidelberg: Springer.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Davis, A., Fidler, D., &amp; Gorbis, M. (2011) Future Work Skills 2020. Institute for the Future for University of Phoenix Research Institute. Accessed 2012-09-30 from http://www.iftf.org/futureworkskills2020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Dillenbourg, P. (1999). Collaborative learning: Cognitive and computational approaches. Advances in Learning and Instruction Series. New York, NY: Elsevier Science, Inc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Dillenbourg, P. (1999). What do you mean by ‘collaborative learning? In P. Dillenbourg (Ed.), Collaborative-learning: Cognitive and Computational Approaches (pp.1–19). Oxford: Elsevier.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Dillenbourg, P., &amp; Traum, D. (2006). Sharing solutions: Persistence and grounding in multi-modal collaborative problem solving. The Journal of the Learning Sciences, 15, 121-151.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Dillenbourg, P. , Traum, D. &amp; Schneider, D. (1996). Grounding in multi-modal task-oriented collaboration. In P. Brna, A. Paiva &amp; J. Self (Eds), Proceedings of the European Conference on Artificial Intelligence in Education (pp. 401-407). Lisbon, Portugal.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Dörner, D. (1986). Diagnostik der operativen intelligenz. Diagnostica, 32, 290-308.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Fadel, C., &amp; Trilling, B.. (2009). 21st Century Skills: Learning for Life in Our Times. San Francisco, CA: Jossey-Bass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Fan, X., McNeese, M., &amp; Yen, J. (2010). NDM-Based cognitive agents for supporting decision-making teams. Human-Computer Interaction, 25, 195-234.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Fiore, S. M., &amp; Schooler, J. W. (2004). Process mapping and shared cognition: Teamwork and the development of shared problem models. In E.Salas &amp; S. M. Fiore (Eds.), Team cognition: Understanding the factors that drive process and performance (pp. 133–152). Washington, DC: American Psychological Association.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Fiore, S. M., Rosen, M., Salas, E., Burke, S., &amp; Jentsch, F. (2008). Processes in complex team problem solving: Parsing and defining the theoretical problem space. In M. Letsky, N. Warner, S. M. Fiore, &amp; C. Smith (Eds.). Macrocognition in Teams: Theories and Methodologies. London: Ashgate Publishers.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Fiore, S., Rosen, M., Smith-Jentsch, K., Salas, E., Letsky, M. &amp; Warner, N. (2010). Toward an understanding of macrocognition in teams: Predicting process in complex collaborative contexts. The Journal of the Human Factors and Ergonomics Society, 53, 203-224.81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Fischer, K.W. (1980). A theory of cognitive development: The control and construction of hierarchical skills. Psychological Review, 87(2), 477-531.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Flavell, J.H., Botkin, P., Fry, C., Wright, J., &amp; Jarvis, D. (1968). The development of role-taking and communication skills in children. New York: Wiley.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Foltz, P. W. &amp; Martin, M. J. (2008). Automated communication analysis of teams. In E. Salas, G. F. Goodwin, &amp; S. Burke (Eds.), Team Effectiveness in Complex organisations and Systems: Cross-disciplinary perspectives and approaches. New York: Routledge.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Forrester (2009). Enterprise and SMB Software Survey, North America and Europe, Q42009.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Forsyth, C. M. Pavlik, P., Graesser, A. C., Cai, Z , Germany, M, Millis, K., Butler,H., &amp; Dolan,R. (2012). Learning gains for core concepts in a serious game on scientific reasoning. In K.Yacef,O. Zaïane, H. Hershkovitz, M. Yudelson, &amp; J. Stamper (Eds.) Proceedings of the 5th International Conference on Educational Data Mining (pp 172-175). Chania, Greece: International Educational Data Mining Society.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Franklin, S., &amp; Graesser, A. C. (1996). Is it an agent or just a program? A taxonomy for autonomous agents. Proceedings of the Agent Theories, Architectures, and Languages Workshop. Berlin: Springer-Verlap.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Funke, J. &amp; Frensch, P. A. (2007). Complex problem solving: The European perspective – 10 years after. In D. H. Jonassen (Ed.), Learning to Solve Complex Scientific Problems (pp. 25–47). New York: Lawrence Erlbaum.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Funke, J. (1998). Computer-based testing and training with scenarios from complex problem-solving research: Advantages and disadvantages. International Journal of Selection and Assessment, 6, 90-96.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Funke, J. (2010). Complex problem solving: A case for complex cognition? Cognitive Processes, 11, 133-142.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Glaser, R., Linn, R., &amp; Bohrnstedt, G. (1997). Assessment in Transition: Monitoring the Nation's Educational Progress. National Academy of Education.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Graesser, A. C., Jeon, M., &amp; Dufty, D. (2008). Agent technologies designed to facilitate interactive knowledge construction. Discourse Processes, 45, 298–322.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Graesser, A. C., Lu, S., Jackson, G. T., Mitchell, H., Ventura, M., Olney, A., &amp; Louwerse, M. M. (2004). AutoTutor: A tutor with dialogue in natural language. Behavior Research Methods, Instruments, and Computers, 36, 180–193.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Greiff, S., Fischer, A., Wüstenberg, S. Molnar, G, Funke, J. &amp; Csapo, B. (Submitted). Complex Problem Solving in Educational Contexts.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Greiff, S. &amp; Funke, J. (2009). On the way to competence levels in dynamic microsystems: The MicroDYN Approach. In J. Funke, J. Wirth &amp; S. Greiff (Eds.), Symposium on Problem Solving. Assessment of Problem Solving Competencies. Paper presented at the EARLI in Amsterdam, The Netherlands.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Greiff, S., Wüstenberg, S. &amp; Funke, J. (2012). Dynamic Problem Solving: A new measurement perspective. Applied Psychological Measurement, 36(3), 189-213.82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Griffin, P., Care, E., &amp; McGaw (2011). The changing role of education and schools. In P. Griffin, B. McGaw, &amp; E. Care (Eds.). Assessment and teaching 21st century skills. Heidelberg: Springer.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Griffin, P., McGaw, B. &amp; Care, E. (2011). Assessment and teaching 21st century skills. Heidelberg: Springer.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Hacker, D. J., Dunlosky, J., &amp; Graesser, A. C. (Eds.). (2009). Handbook of metacognition in education. Mahwah, NJ: Erlbaum/Taylor &amp; Francis.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Halpern, D. F. (2003). Thought and Knowledge: An Introduction to Critical Thinking (4th Edition). Mahwah, NJ: Lawrence Erlbaum Associates.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Hargreaves, H., Shaun, P., &amp; Varoufakis, Y. (2004). Game theory: A critical text. 2nd ed. New York: Routledge.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Healy, A. F., Buck-Gengler, C. J., Barshi, I., Parker, J. T., Schneider, V. I., Raymond, W. D., LaVoie, N. N., Bowles, A. R., Pauli, P., Fisher, J. A., &amp; Bourne, L. E., Jr. (2002). Optimizing the durability and generalizability of knowledge and skills. In S. P. Shohov (Ed.), Advances in psychology research (Vol. 8, pp. 103-174). Huntington, NY: Nova Science Publishers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Hirokawa, R. Y. (1980). A comparative analysis of communication patterns within effective and ineffective decision making groups. Communication Monographs, 47, 312–321.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Israel Ministry of Education (2011). Adapting the educational system to the 21st Century. Jerusalem: Ministry of Education, Israel.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Jarvenoja, H., &amp; Jarvela, S. (2010). Emotion control in collaborative learning situations: Do students regulate emotions evoked by social challenges. British Journal of Educational Psychology, 79(3), 463-481.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Johnson, L. W. &amp; Valente, A. (2008). Tactical language and culture training systems: Using artificial intelligence to teach foreign languages and cultures. In M. Goker and K. Haigh (Eds.), Proceedings of the Twentieth Conference on Innovative Applications of Artificial Intelligence (pp. 1632-1639). Menlo Park, CA: AAAI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Jurafsky, D., &amp; Martin, J. H. (2008). Speech and Language Processing: An Introduction to Natural Language Processing, Computational Linguistics, and Speech Recognition. Upper Saddle River, NJ: Prentice Hall,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Kanter, R. M. (1994). Collaborative Advantage: The Art of Alliances. Harvard Business Review 72(4), 96-108.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Klieme, E. (2004). Assessment of cross-curricular problem solving competencies. In J.H. Moskowitz and M. Stephens (Eds.). Comparing Learning Outcomes. International Assessments and Education Policy (pp. 81–107). London: Routledge Falmer.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Ketelhut, D., Dede, C., Clarke, J., Nelson, B., Bowman, C. (2007). Studying situated learning in a multi-user virtual environment. In: Baker, E., Dickieson, J., Wulfeck, W., O’Neil, H. (eds.) Assessment of problem solving using simulations (pp. 37–58). Mahwah: Erlabaum.83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Kim, J., Hill, R.W., Durlach, P.J., Lane, H.C., Forbell, E., Core, M., Marsella, S., Pynadath, D., &amp; Hart, J. (in press). BiLAT: A game-based environment for practicing negotiation in a cultural context. International Journal of Artificial Intelligence in Education.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Klein, C., DeRouin, R. E., &amp; Salas, E. (2006). Uncovering workplace interpersonal skills: A review, Framework, and research agenda. In G. P. Hodgkinson &amp; J. K. Ford (Eds.), International review of industrial and organizorganisational psychology (Vol. 21, pp. 80-126). New York: WIley &amp; Sons, Ltd.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Klein, G. (2008). Naturalistic decision making. Human Factors, 50, 456-460.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Klein, G., Orasanu, J., Calderwood, R., &amp; Zsambok, C. (1993). Decision making in action: Models and methods. Ablex Publishing, Norwood, NJ.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Kreijns, K., Kirschner, P. A., &amp; Jochems, W. (2003). Identifying the pitfalls for social interaction in computer-supported collaborative learning environments: A review of the research. Computers in Human Behavior, 19, 335–353.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Landauer, T. K., Laham, R. D. &amp; Foltz, P. W. (2003) Automated Scoring and Annotation of Essays with the Intelligent Essay Assessor. In M. Shermis &amp; J. Bernstein, (Eds.). Automated Essay Scoring: A cross-disciplinary perspective. Mahwah, NJ: Lawrence Erlbaum Publishers.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Lane, H. C., Noren, D., Auerbach, D., Birch, M., &amp; Swartout, W. (2011). Intelligent tutoring goes to the museum in the big city: A pedagogical agent for informal science education. In G. Biswas, S. Bull, J. Kay &amp; A. Mitrovic (Eds.), International Journal of Artificial Intelligence in Education (pp. 155-162). Heidelberg: Springer.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Lee, A.Y., &amp; Pennington, N. (1993). The effect of experience on a cross-domain transfer of diagnostic skill. Proceedings of the Fifteenth Annual Conference of the Cognitive Science Society. Hillsdale, NJ:Erlbaum.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Lewis, K. (2003). Measuring transactive memory systems in the field: Scale development and validation. Journal of Applied Psychology, 88, 587-604.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Lim, B. C. &amp; Klein, K. J. (2006). Team mental models and team performance: A field study of the effects of team mental model similarity and accuracy. Journal of Organisational Behavior, 27, 403-418.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Lipshitz, R., Klein, G., Orasanu, J., Salas, E. (2001). Taking stock of naturalistic decision making. Journal of Behavioral Decision Making, 14, 331-352.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Loughry, M., Moore, D., &amp; Ohland, M. (2007). Development of a theory-based assessment of team member effectiveness. Educational and Psychological Measurement, 67(3), 505-524.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Marks, M.A., Mathieu, J.E. &amp; Zaccaro, S.J. (2001). A temporally based framework and taxonomy of team processes. Academy of Management Review, 26: 355-376.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Marlowe, J. H. A. (1986). Social intelligence: evidence for multidimensionality and construct independence. Journal of Educational Psychology, 78(1), 52-58.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Mayer, R. E. (1990). Problem solving. In M. W. Eysenck (Ed.), The Blackwell dictionary of cognitive psychology. Oxford, England: Blackwell.84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Mayer, R. E. (1992). Thinking, Problem solving, Cognition (2nd Ed.). New York, NY: Freeman.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Mayer, R. E. (1998). Cognitive, metacognitive, and motivational aspects of problem solving. Instructional Science, 26, 49-63.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Mayer, R. E. (2010). Applying the science of learning. Upper Saddle River, NJ: Pearson.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Mayer, R. E. &amp; Wittrock, M. C. (1996). Problem solving transfer. In R. Calfee &amp; R. Berliner (Eds.), Handbook of Educational Psychology (pp. 47–62). New York: Macmillan.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McDaniel, M. A., Morgeson, F. P., Finnegan, E.B., Campion, M. A., &amp; Braverman, E. P. (2001). Use of situational judgment tests to predict job performance: A clarification of the literature. Journal of Applied Psychology, 86, 730-740.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McDonald, S., Flanagan, S., Rollins, J., &amp; Kinch, J. (2003). TASIT: A new clinical tool for assessing social perception after traumatic brain injury. The Journal of Head Trauma Rehabilitation, 18(3), 219-238.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McGivney, S., Smeaton, A. F., &amp; Lee, H. (2008). The effect of personality on collaborative task performance and interaction. In E. Bertino and Joshe, J. B. D. (Eds.). Collaborative Computing: Networking, Applications and Worksharing. Springer.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McIntyre, R. M., &amp; Salas, E. (1995). Measuring and managing for team performance: Emerging principles from complex environments. In R. Guzzo &amp; E. Salas (Eds.), Team effectiveness and decision making in organisations (pp. 149-203). San Francisco: Jossey-Bass.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McNamara, D. S., O'Reilly, T., Best, R., &amp; Ozuru, Y. (2006). Improving adolescent students' reading comprehension with iSTART. Journal of Educational Computing Research, 34, 147-171.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McNamara, D. S., Raine, R., Roscoe, R., Crossley, S., Jackson, G. T., Dai, J., Cai, Z., Renner, A., Brandon, R., Weston, J., Dempsey, K., Lam, D., Sullivan, S., Kim, L., Rus, V., Floyd, R., McCarthy, P. M., &amp; Graesser, A. C. (2012). The Writing-Pal: Natural language algorithms to support intelligent tutoring on writing strategies. In P. M. McCarthy &amp; C. Boonthum (Eds.), Applied natural language processing and content analysis: Identification, investigation, and resolution. Hershey, PA: IGI Global.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McNamara, D.S., Boonthum, C., Levinstein, I.B., &amp; Millis, K. (2007). Evaluating self-explanations in iSTART: comparing word-based and LSA algorithms. In T. Landauer, D.S. McNamara, S. Dennis, &amp; W. Kintsch (Eds.), Handbook of Latent Semantic Analysis (pp. 227-241). Mahwah, NJ: Erlbaum.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McNamara, D.S., O’Reilly, T., Rowe, M., Boonthum, C., &amp; Levinstein, I.B. (2007). iSTART: A web-based tutor that teaches self-explanation and metacognitive reading strategies. In D.S. McNamara (Ed.), Reading comprehension strategies: Theories, interventions, and technologies (pp. 397–421). Mahwah, NJ: Erlbaum.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Metcalf, S.J., Kamarainen, A., Tutwiler M.S., Grotzer, T.A. &amp; Dede, C. J. (2011). Ecosystem science learning via multi-user virtual environments. International Journal of Gaming and Computer-Mediated Simulations, 3, 86-90.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Millis, K, Forsyth, C., Butler, H., Wallace, P., Graesser, A.,&amp; Halpern, D. (in press) Operation ARIES! A serious game for teaching scientific inquiry. In M. Ma, A. Oikonomou &amp; J. Lakhmi (Eds.) Serious games and edutainment applications. London, UK: Springer-Verlag.85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Ministry of Education Singapore. (2008). Opening address by Dr Ng Eng Hen, Minister for Education and Second Minister for Defence, International Conference on Teaching and Learning with Technology (iCTLT). Retrieved December 6, 2010, from http://www.moe.gov.sg/media/speeches/2008/08/05/opening-address-by-dr-ng-eng-h-1.php.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Mislevy, R. J., Steinberg, L. S., &amp; Almond, R. G. (2003). On the structure of educational assessments. Measurement: Interdisciplinary Research and Perspectives, 1, 3–62.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Mislevy, R., &amp; Haertel, G. (2006). Implications of evidence-centered design for educational testing (Draft PADI Technical Report 17). Menlo Park, CA: SRI International.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Moreland R. L., &amp; Myaskovsky L. (2000). Exploring the Performance Benefits of Group Training: Transactive Memory or Improved Communication? Organisational Behavior and Human Decision Processes, 82(1), 117–133.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Morgeson, F. P., DeRue, D. S., &amp; Karam, E. P. (2010). Leadership in teams: A functional approach to understanding leadership structures and processes. Journal of Management, 36, 5-39.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Morgeson, F. P., Reider, M. H., &amp; Campion, M. A. (2005). Selecting individuals in team settings: The importance of social skills, personality characteristics, and teamwork knowledge. Personnel Psychology, 58, 583-611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Nash, J., Collins, B. et al. (2003). Training the transdisciplinary scientist: A general Framework applied to tobacco use behavior. Nicotine and Tobacco Research , 5, S41-S53.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National Research Council (2011). Assessing 21st century skills. Washington, DC: National Academies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National Research Council (2011). A Framework for K-12 science education: Practices, crosscutting concepts, and core ideas. Washington, DC: The National Academies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O’Neil, H. F., (1999). Perspectives on computer-based performance assessment of problem solving: Editor’s introduction. Computers in Human Behavior, 15, 255-268.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O’Neil, H. F., Chuang, S. H., Baker, E. L. (2010). Computer-based feedback for computer-based collaborative problem-solving. In D. Ifenthaler, P. Pirnay- Dummer, N. M. Seel (Eds.), Computer-based diagnostics and systematic analysis of knowledge. New York, NY: Springer-Verlag.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O’Neil, H. F., Chuang, S., &amp; Chung, G. K. W. K. (2003). Issues in the computer- based assessment of collaborative problem solving. Assessment in Education, 10, 361-373.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O’Neil, H. F., Chung, G., &amp; Brown, R. (1997). Use of networked simulations as a context to measure team competencies. In H. F. O’Neil, Jr. (Ed.), Workforce readiness: Competencies and assessment (pp. 411-452). Mahwah, NJ: Lawrence Erlbaum Associates.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O’Neill, T., Goffin, R., Gellatly, I. (2012). The knowledge, skill, and ability requirements for teamwork: Revisiting the Teamwork-KSA Test's validity. International Journal of Selection and Assessment, 20(1), 36-52.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OECD (2003) The PISA 2003 Assessment Framework: Mathematics, Reading, Science and Problem Solving Knowledge and Skills. Accessed 2012-09-30 http://www.oecd.org/edu/preschoolandschool/programmeforinternationalstudentassessmentpisa/33694881.pdf86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OECD (2009) Problem Solving in Technology-Rich Environments: A conceptual Framework. OECD Education Working Paper No. 36. Accessed 2012-09-30 from http://search.oecd.org/officialdocuments/displaydocumentpdf/?doclanguage=en&amp;cote=edu/wkp(2009)15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OECD (2010) New Millennium Learners Project: Challenging our Views on ICT and Learning www.oecd.org/document/10/0,3343,en_2649_35845581_38358154_1_1_1_1,00.html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OECD (2010) PISA 2012 Field Trial Problem Solving Framework. Accessed 2011-08-29 http://www.oecd.org/dataoecd/8/42/46962005.pdf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OECD (2011) The OECD guide to measuring the information society. Accessed 2012-1-12. http://browse.oecdbookshop.org/oecd/pdfs/free/9311021e.pdf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Olney, A., D’Mello, S., Person, N., Cade, W., Hayes, P., Williams, C., Lehman, B., &amp; Graesser, A.C. (2012). Guru: A computer tutor that models expert human tutors. In. S. A. Cerri, &amp; B. Clancey (Eds.), Proceedings of the 11th International Conference on Intelligent Tutoring Systems (ITS 2012) (pp. 256-261). Berlin: Springer-Verlag.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Orlitzky, M., &amp; Hirokawa, R. Y. (2001). To err is human, to correct for it divine: A meta-analysis of research testing the functional theory of group decision-making effectiveness. Small Group Research, 32, 313–341.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Piaget, J. (1983). Piaget's theory. In P. Mussen (ed). Handbook of Child Psychology. 4th edition. Vol. 1. New York: Wiley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Roschelle, J., &amp; Teasley, S. D. (1995). The construction of shared knowledge in collaborative problem-solving. In C. E. O'Malley (Ed.), Computer-supported collaborative learning (pp. 69–97). Berlin: Springer-Verlag.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Rosen, Y, &amp; Rimor, R. (2009). Using collaborative database to enhance students’ knowledge construction. Interdisciplinary Journal of E-Learning and Learning Objects, 5, 187-195.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Rosen, Y., &amp; Rimor, R. (2012). Teaching and assessing problem solving in online collaborative environment. In R. Hartshorne, T. Heafner, &amp; T. Petty (Eds.), Teacher education programs and online learning tools: Innovations in teacher preparation (pp. 82-97). Hershey, PA: Information Science Reference.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Rouet, J-F. (2006). The skills of document use. Mahwah, NJ: Erlbaum.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Rowe, J., Shores, L. R., Mott, B., &amp; Lester, J. (in press). Integrating learning, problem solving, and engagement in narrative-centered learning environments. International Journal of Artificial Intelligence in Education.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Salas, E.,Cooke, N.J., &amp; Rosen, M. A.(2008). On teams, teamwork, and team performance: discoveries and developments. Human Factors, 50, 540-548.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Salas, E., Dickenson, T. L., Converse, S. and Tannenbaum, S. I. (1992). Toward an understanding of team performance and training, in R. W. Swezey and E. Salas (eds), Teams: Their Training and Performance (Norwood: Ablex), 3 -29.Salas, E., &amp; Fiore, S. M. (Editors). (2004). Team Cognition: Understanding the factors that drive process and performance. Washington, DC: American Psychological Association.87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Sally, D. (1995). Conversation and cooperation in social dilemmas: a meta-analysis of experiments from 1958 to 1992. Rationality &amp; Society, 7, 58-92.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Schwartz, D.L. (1995). The emergence of abstract dyad representations in dyad problem solving. The Journal of the Learning Sciences, 4, 321-354.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Schwartz, D., Blair, K., Biswas, G., Leelawong, K., Davis, J.(2007). Animations of thought: Interactivity in the teachable agent paradigm. In Lowe, R., Schnotz, W., (Eds.), Learning with animation: Research and implications for design (pp. 114-140). Cambridge University Press, UK.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Schwartz, D. L., Chase, C., Chin, D., Oppezzo, M., Kwong, H., Okita, S., Biswas, G., Roscoe, R.D., Jeong, H., &amp; Wagster, J.D. (2009). Interactive metacognition: Monitoring and regulating a teachable agent. In D.J. Hacker, J. Dunlosky, &amp; A.C. Graesser (Eds.), Handbook of Metacognition in Education (pp. 340-358). Routledge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Shermis, M.D., Burstein, J., Higgins, D., &amp; Zechner, K. (2010). Automated Essay Scoring: Writing Assessment and Instruction. In E. Baker, B. McGaw, &amp; N. S. Petersen (Eds.), International Encyclopedia of Education, 3rd edition, Vol. 4 (pp. 20–26). Elsevier.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Smith-Jentsch, K. A., Cannon-Bowers, J. A., Tannenbaum, S. I., &amp; Salas, E. (2008). Guided team self-correction: Impacts on team mental models, processes and effectiveness. Small Group Research, 39, 303-327.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Smith-Jentsch, K. A., Zeisig, R. L., Acton, B., &amp; McPherson, J. A. (1998). Team dimensional training: A strategy for guided team self-correction. In J. A. Cannon-Bowers &amp; E. Salas (Eds.), Making decisions under stress (pp. 271–297). Washington, DC: American Psychological Association.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Soller, A., &amp; Lesgold, A. (2007). Collaborative tools in educational practice. In U. Hoppe, H. Ogata, &amp; A. Soller (Eds.) The Role of Technology in CSCL: Studies in Technology Enhanced Collaborative Learning (pp. 117-120). Springer.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Sonnentag, S., &amp; Lange, I. (2002). The relationship between high performance and knowledge about how to master cooperative situations. Applied Cognitive Psychology, 16, 491-508.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Stahl, G. (2006). Group cognition: Computer support for building collaborative knowledge. Cambridge, MA: MIT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Stasser, G. (1988). Computer simulation as a research tool: The DISCUSS model of group decision making. Journal of Experimental Social Psychology, 24, 393–422.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Stasser, G., &amp; Titus, W. (1985). Pooling of unshared information in group decision making: Biased information sampling during discussion. Journal of Personality and Social Psychology, 48, 1467–1478.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Stasser, G., &amp; Titus, W. (2003). Hidden profiles: A brief history. Psychological Inquiry, 14(3&amp;4), 304-313.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Stevens, M.J. &amp; Campion, M.A. (1994). The knowledge, skills and ability requirements for teamwork: Implications for human resources management. Journal of Management, 20(2), 502-528.88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Stewart, C. O., Setlock, L. D., and Fussell, S. R. (2007). Conversational argumentation in decision-making: Chinese and U.S. participants in face-to-face and instant-messaging interactions. Discourse Processes, 44, 113-139.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Taggar, S., &amp; Brown, T. C. (2001). Problem-solving team behaviors: Development and validation of BOS and a hierarchical factor structure. Small Group Research, 32, 698-726.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Theiner, G. (2010). Making sense of group cognition: The curious case of transactive memory systems. In W. Christensen, E. Schier, &amp; J. Sutton (Eds.), ASCS09: Proceedings of the 9th conference of the Australasian society for cognitive science (pp. 334–342). Sydney: Macquarie Centre for Cognitive Science.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Theiner, G. &amp; O’Connor, T. (2010). The emergence of group cognition. In A. Corradini &amp; T. O’Connor (Eds.), Emergence in science and philosophy. New York: Routledge.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VanLehn, K., Graesser, A.C., Jackson, G.T., Jordan, P., Olney, A., &amp; Rose, C.P. (2007). When are tutorial dialogues more effective than reading? Cognitive Science, 31, 3-62.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Vygotsky, L. (1978). Mind and society: The development of higher mental processes. Cambridge, MA: Harvard University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Vygotsky, L. S. (1986). Thought and language. Cambridge, MA: The MIT Press.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Wang, L., MacCann, C., Zhuang, X., Lydia Liu, O., &amp; Roberts, D. R. (2009). Assessing teamwork and collaboration in high school students: A multimethod approach. Canadian Journal of School Psychology, 24(2), 108-124.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Webb, N. M. (1995). Group collaboration in assessment: Multiple objectives, processes, and outcomes. Educational Evaluation and Policy Analysis, 17(2), 239–261.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Wildman, J. L., Shuffler, M., Lazzara, E. H., Fiore, S., Burke, C. S., Salas, E., &amp; Garven, S. (2012). Trust development in swift starting action teams: A multilevel framework. Group &amp; Organization Management, 37, 138-170.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Wiley, J. &amp; Jensen, M. S. (2007) When small problem solving groups are effective: What leads to successful interactions? Poster presented at the Annual Meeting of the Society for Text &amp; Discourse, Glasgow, Scotland.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Wirth, J. &amp; Klieme, E. (2004). Computer-based assessment of problem solving competence. Assessment in Education: Principles, Policy and Practice, 10(3), 329–345.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Wuchty, Stefan, Jones, Benjamin F. and Brian Uzzi (2007) The Increasing Dominance of Teams in Production of Knowledge. Science, 316, 5827, 1036-1039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Zaccaro, S.J., Marks, M.A., &amp; DeChurch, L.A. (Eds., 2011) Multiteam systems: An organization form for complex, dynamic environments. Taylor &amp; Francis. </w:t>
      </w:r>
    </w:p>
    <w:p w:rsidR="005F4321"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 xml:space="preserve">Zhuang, X., MacCann, C., Wang, L., Liu, O. L., Roberts, R. D. (2008). Development and Validity Evidence Supporting a Teamwork and Collaboration Assessment for High School Students, ETS Research Report, RR-08-50.89 </w:t>
      </w:r>
    </w:p>
    <w:p w:rsidR="004721E8" w:rsidRPr="005F4321" w:rsidRDefault="005F4321" w:rsidP="005F4321">
      <w:pPr>
        <w:autoSpaceDE w:val="0"/>
        <w:autoSpaceDN w:val="0"/>
        <w:bidi w:val="0"/>
        <w:adjustRightInd w:val="0"/>
        <w:spacing w:after="120"/>
        <w:ind w:left="851" w:hanging="851"/>
        <w:rPr>
          <w:rFonts w:cs="Times New Roman"/>
          <w:color w:val="000000"/>
          <w:sz w:val="22"/>
          <w:szCs w:val="22"/>
        </w:rPr>
      </w:pPr>
      <w:r w:rsidRPr="005F4321">
        <w:rPr>
          <w:rFonts w:cs="Times New Roman"/>
          <w:color w:val="000000"/>
          <w:sz w:val="22"/>
          <w:szCs w:val="22"/>
        </w:rPr>
        <w:t>Zsambok, C., &amp; Klein, G. (1997). Naturalistic decision making. Mahwah: NJ: Lawrence Erlbaum Associates.</w:t>
      </w:r>
    </w:p>
    <w:sectPr w:rsidR="004721E8" w:rsidRPr="005F4321" w:rsidSect="00B65F7A">
      <w:headerReference w:type="even" r:id="rId31"/>
      <w:headerReference w:type="default" r:id="rId32"/>
      <w:footerReference w:type="default" r:id="rId33"/>
      <w:headerReference w:type="firs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200" w:rsidRDefault="00946200" w:rsidP="004133A9">
      <w:r>
        <w:separator/>
      </w:r>
    </w:p>
  </w:endnote>
  <w:endnote w:type="continuationSeparator" w:id="0">
    <w:p w:rsidR="00946200" w:rsidRDefault="00946200" w:rsidP="00413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343939382"/>
      <w:docPartObj>
        <w:docPartGallery w:val="Page Numbers (Bottom of Page)"/>
        <w:docPartUnique/>
      </w:docPartObj>
    </w:sdtPr>
    <w:sdtEndPr/>
    <w:sdtContent>
      <w:p w:rsidR="00114D0F" w:rsidRDefault="00114D0F">
        <w:pPr>
          <w:pStyle w:val="aff0"/>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106CC5" w:rsidRPr="00106CC5">
          <w:rPr>
            <w:noProof/>
            <w:rtl/>
            <w:lang w:val="he-IL"/>
          </w:rPr>
          <w:t>3</w:t>
        </w:r>
        <w:r>
          <w:fldChar w:fldCharType="end"/>
        </w:r>
      </w:p>
    </w:sdtContent>
  </w:sdt>
  <w:p w:rsidR="00F56E7C" w:rsidRDefault="00F56E7C">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200" w:rsidRDefault="00946200" w:rsidP="004133A9">
      <w:r>
        <w:separator/>
      </w:r>
    </w:p>
  </w:footnote>
  <w:footnote w:type="continuationSeparator" w:id="0">
    <w:p w:rsidR="00946200" w:rsidRDefault="00946200" w:rsidP="00413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7C" w:rsidRDefault="00F56E7C">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7C" w:rsidRDefault="00F56E7C">
    <w:pPr>
      <w:pStyle w:val="af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7C" w:rsidRDefault="00F56E7C">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15ED"/>
    <w:multiLevelType w:val="hybridMultilevel"/>
    <w:tmpl w:val="33B066D4"/>
    <w:lvl w:ilvl="0" w:tplc="C00406E0">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
    <w:nsid w:val="03935F5C"/>
    <w:multiLevelType w:val="hybridMultilevel"/>
    <w:tmpl w:val="38DE0644"/>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3B204F6"/>
    <w:multiLevelType w:val="hybridMultilevel"/>
    <w:tmpl w:val="119863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4F62F2"/>
    <w:multiLevelType w:val="hybridMultilevel"/>
    <w:tmpl w:val="CCDE0A7A"/>
    <w:lvl w:ilvl="0" w:tplc="56D81CFA">
      <w:start w:val="1"/>
      <w:numFmt w:val="decimal"/>
      <w:pStyle w:val="a"/>
      <w:lvlText w:val="%1."/>
      <w:lvlJc w:val="left"/>
      <w:pPr>
        <w:ind w:left="927" w:hanging="360"/>
      </w:pPr>
      <w:rPr>
        <w:rFonts w:hint="default"/>
        <w:color w:val="auto"/>
      </w:rPr>
    </w:lvl>
    <w:lvl w:ilvl="1" w:tplc="236A1EF2">
      <w:start w:val="1"/>
      <w:numFmt w:val="hebrew1"/>
      <w:pStyle w:val="a0"/>
      <w:lvlText w:val="נספח %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77632"/>
    <w:multiLevelType w:val="hybridMultilevel"/>
    <w:tmpl w:val="0A4A01DA"/>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0F5E3856"/>
    <w:multiLevelType w:val="hybridMultilevel"/>
    <w:tmpl w:val="1A92CCDC"/>
    <w:lvl w:ilvl="0" w:tplc="875AEFC4">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F351D"/>
    <w:multiLevelType w:val="hybridMultilevel"/>
    <w:tmpl w:val="B0ECDCC8"/>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1F292472"/>
    <w:multiLevelType w:val="hybridMultilevel"/>
    <w:tmpl w:val="5CD6D77E"/>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27FA4C81"/>
    <w:multiLevelType w:val="hybridMultilevel"/>
    <w:tmpl w:val="4844B278"/>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80D31DB"/>
    <w:multiLevelType w:val="hybridMultilevel"/>
    <w:tmpl w:val="B1DCD31E"/>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3269236E"/>
    <w:multiLevelType w:val="hybridMultilevel"/>
    <w:tmpl w:val="D3108FC2"/>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36756557"/>
    <w:multiLevelType w:val="hybridMultilevel"/>
    <w:tmpl w:val="0652F87C"/>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8CB784E"/>
    <w:multiLevelType w:val="hybridMultilevel"/>
    <w:tmpl w:val="45DA1436"/>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DD603AF"/>
    <w:multiLevelType w:val="hybridMultilevel"/>
    <w:tmpl w:val="219251AA"/>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6B68E502">
      <w:start w:val="1"/>
      <w:numFmt w:val="bullet"/>
      <w:pStyle w:val="a1"/>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772520"/>
    <w:multiLevelType w:val="hybridMultilevel"/>
    <w:tmpl w:val="4A7A7962"/>
    <w:lvl w:ilvl="0" w:tplc="2AF8DE8C">
      <w:start w:val="1"/>
      <w:numFmt w:val="decimal"/>
      <w:lvlText w:val="%1."/>
      <w:lvlJc w:val="left"/>
      <w:pPr>
        <w:tabs>
          <w:tab w:val="num" w:pos="1440"/>
        </w:tabs>
        <w:ind w:left="1440" w:hanging="63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5">
    <w:nsid w:val="50267B41"/>
    <w:multiLevelType w:val="hybridMultilevel"/>
    <w:tmpl w:val="9D5A2CC0"/>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1B842E7"/>
    <w:multiLevelType w:val="hybridMultilevel"/>
    <w:tmpl w:val="B0EE4612"/>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C130D2A"/>
    <w:multiLevelType w:val="hybridMultilevel"/>
    <w:tmpl w:val="AB28A97E"/>
    <w:lvl w:ilvl="0" w:tplc="33EEAB6A">
      <w:start w:val="1"/>
      <w:numFmt w:val="decimal"/>
      <w:lvlText w:val="%1."/>
      <w:lvlJc w:val="left"/>
      <w:pPr>
        <w:tabs>
          <w:tab w:val="num" w:pos="1170"/>
        </w:tabs>
        <w:ind w:left="1170" w:hanging="360"/>
      </w:pPr>
      <w:rPr>
        <w:rFonts w:hint="default"/>
      </w:rPr>
    </w:lvl>
    <w:lvl w:ilvl="1" w:tplc="04090019" w:tentative="1">
      <w:start w:val="1"/>
      <w:numFmt w:val="lowerLetter"/>
      <w:lvlText w:val="%2."/>
      <w:lvlJc w:val="left"/>
      <w:pPr>
        <w:tabs>
          <w:tab w:val="num" w:pos="1890"/>
        </w:tabs>
        <w:ind w:left="1890" w:hanging="360"/>
      </w:pPr>
    </w:lvl>
    <w:lvl w:ilvl="2" w:tplc="0409001B" w:tentative="1">
      <w:start w:val="1"/>
      <w:numFmt w:val="lowerRoman"/>
      <w:lvlText w:val="%3."/>
      <w:lvlJc w:val="right"/>
      <w:pPr>
        <w:tabs>
          <w:tab w:val="num" w:pos="2610"/>
        </w:tabs>
        <w:ind w:left="2610" w:hanging="180"/>
      </w:pPr>
    </w:lvl>
    <w:lvl w:ilvl="3" w:tplc="0409000F" w:tentative="1">
      <w:start w:val="1"/>
      <w:numFmt w:val="decimal"/>
      <w:lvlText w:val="%4."/>
      <w:lvlJc w:val="left"/>
      <w:pPr>
        <w:tabs>
          <w:tab w:val="num" w:pos="3330"/>
        </w:tabs>
        <w:ind w:left="3330" w:hanging="360"/>
      </w:pPr>
    </w:lvl>
    <w:lvl w:ilvl="4" w:tplc="04090019" w:tentative="1">
      <w:start w:val="1"/>
      <w:numFmt w:val="lowerLetter"/>
      <w:lvlText w:val="%5."/>
      <w:lvlJc w:val="left"/>
      <w:pPr>
        <w:tabs>
          <w:tab w:val="num" w:pos="4050"/>
        </w:tabs>
        <w:ind w:left="4050" w:hanging="360"/>
      </w:pPr>
    </w:lvl>
    <w:lvl w:ilvl="5" w:tplc="0409001B" w:tentative="1">
      <w:start w:val="1"/>
      <w:numFmt w:val="lowerRoman"/>
      <w:lvlText w:val="%6."/>
      <w:lvlJc w:val="right"/>
      <w:pPr>
        <w:tabs>
          <w:tab w:val="num" w:pos="4770"/>
        </w:tabs>
        <w:ind w:left="4770" w:hanging="180"/>
      </w:pPr>
    </w:lvl>
    <w:lvl w:ilvl="6" w:tplc="0409000F" w:tentative="1">
      <w:start w:val="1"/>
      <w:numFmt w:val="decimal"/>
      <w:lvlText w:val="%7."/>
      <w:lvlJc w:val="left"/>
      <w:pPr>
        <w:tabs>
          <w:tab w:val="num" w:pos="5490"/>
        </w:tabs>
        <w:ind w:left="5490" w:hanging="360"/>
      </w:pPr>
    </w:lvl>
    <w:lvl w:ilvl="7" w:tplc="04090019" w:tentative="1">
      <w:start w:val="1"/>
      <w:numFmt w:val="lowerLetter"/>
      <w:lvlText w:val="%8."/>
      <w:lvlJc w:val="left"/>
      <w:pPr>
        <w:tabs>
          <w:tab w:val="num" w:pos="6210"/>
        </w:tabs>
        <w:ind w:left="6210" w:hanging="360"/>
      </w:pPr>
    </w:lvl>
    <w:lvl w:ilvl="8" w:tplc="0409001B" w:tentative="1">
      <w:start w:val="1"/>
      <w:numFmt w:val="lowerRoman"/>
      <w:lvlText w:val="%9."/>
      <w:lvlJc w:val="right"/>
      <w:pPr>
        <w:tabs>
          <w:tab w:val="num" w:pos="6930"/>
        </w:tabs>
        <w:ind w:left="6930" w:hanging="180"/>
      </w:pPr>
    </w:lvl>
  </w:abstractNum>
  <w:abstractNum w:abstractNumId="18">
    <w:nsid w:val="6014360F"/>
    <w:multiLevelType w:val="hybridMultilevel"/>
    <w:tmpl w:val="1236EA62"/>
    <w:lvl w:ilvl="0" w:tplc="875AEFC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5A81DDF"/>
    <w:multiLevelType w:val="hybridMultilevel"/>
    <w:tmpl w:val="5298EE56"/>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6663474"/>
    <w:multiLevelType w:val="hybridMultilevel"/>
    <w:tmpl w:val="1A627C5A"/>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6415F0D"/>
    <w:multiLevelType w:val="hybridMultilevel"/>
    <w:tmpl w:val="6FBABCAC"/>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AA85F34"/>
    <w:multiLevelType w:val="hybridMultilevel"/>
    <w:tmpl w:val="573C2EE8"/>
    <w:lvl w:ilvl="0" w:tplc="875AEF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7"/>
  </w:num>
  <w:num w:numId="3">
    <w:abstractNumId w:val="0"/>
  </w:num>
  <w:num w:numId="4">
    <w:abstractNumId w:val="4"/>
  </w:num>
  <w:num w:numId="5">
    <w:abstractNumId w:val="9"/>
  </w:num>
  <w:num w:numId="6">
    <w:abstractNumId w:val="8"/>
  </w:num>
  <w:num w:numId="7">
    <w:abstractNumId w:val="6"/>
  </w:num>
  <w:num w:numId="8">
    <w:abstractNumId w:val="11"/>
  </w:num>
  <w:num w:numId="9">
    <w:abstractNumId w:val="10"/>
  </w:num>
  <w:num w:numId="10">
    <w:abstractNumId w:val="1"/>
  </w:num>
  <w:num w:numId="11">
    <w:abstractNumId w:val="18"/>
  </w:num>
  <w:num w:numId="12">
    <w:abstractNumId w:val="22"/>
  </w:num>
  <w:num w:numId="13">
    <w:abstractNumId w:val="19"/>
  </w:num>
  <w:num w:numId="14">
    <w:abstractNumId w:val="21"/>
  </w:num>
  <w:num w:numId="15">
    <w:abstractNumId w:val="20"/>
  </w:num>
  <w:num w:numId="16">
    <w:abstractNumId w:val="7"/>
  </w:num>
  <w:num w:numId="17">
    <w:abstractNumId w:val="16"/>
  </w:num>
  <w:num w:numId="18">
    <w:abstractNumId w:val="14"/>
  </w:num>
  <w:num w:numId="19">
    <w:abstractNumId w:val="15"/>
  </w:num>
  <w:num w:numId="20">
    <w:abstractNumId w:val="3"/>
  </w:num>
  <w:num w:numId="21">
    <w:abstractNumId w:val="2"/>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lvlOverride w:ilvl="0">
      <w:startOverride w:val="2"/>
    </w:lvlOverride>
  </w:num>
  <w:num w:numId="29">
    <w:abstractNumId w:val="13"/>
  </w:num>
  <w:num w:numId="30">
    <w:abstractNumId w:val="5"/>
  </w:num>
  <w:num w:numId="31">
    <w:abstractNumId w:val="3"/>
    <w:lvlOverride w:ilvl="0">
      <w:startOverride w:val="3"/>
    </w:lvlOverride>
  </w:num>
  <w:num w:numId="32">
    <w:abstractNumId w:val="3"/>
    <w:lvlOverride w:ilvl="0">
      <w:startOverride w:val="3"/>
    </w:lvlOverride>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6EF"/>
    <w:rsid w:val="000030C6"/>
    <w:rsid w:val="00003252"/>
    <w:rsid w:val="00004AB8"/>
    <w:rsid w:val="00006E71"/>
    <w:rsid w:val="00006FAF"/>
    <w:rsid w:val="00010398"/>
    <w:rsid w:val="000118F8"/>
    <w:rsid w:val="00011BE5"/>
    <w:rsid w:val="000130A3"/>
    <w:rsid w:val="00013F61"/>
    <w:rsid w:val="00014562"/>
    <w:rsid w:val="00014FAF"/>
    <w:rsid w:val="00016AB6"/>
    <w:rsid w:val="0001743C"/>
    <w:rsid w:val="00021B72"/>
    <w:rsid w:val="00022C1D"/>
    <w:rsid w:val="00023115"/>
    <w:rsid w:val="00025115"/>
    <w:rsid w:val="00025F35"/>
    <w:rsid w:val="00026787"/>
    <w:rsid w:val="00027C38"/>
    <w:rsid w:val="0003086E"/>
    <w:rsid w:val="0003144C"/>
    <w:rsid w:val="000317BB"/>
    <w:rsid w:val="00032330"/>
    <w:rsid w:val="000335E9"/>
    <w:rsid w:val="00033E12"/>
    <w:rsid w:val="00040B1D"/>
    <w:rsid w:val="00044571"/>
    <w:rsid w:val="000448B9"/>
    <w:rsid w:val="00045037"/>
    <w:rsid w:val="0004507E"/>
    <w:rsid w:val="00046984"/>
    <w:rsid w:val="000505F8"/>
    <w:rsid w:val="00053281"/>
    <w:rsid w:val="00054518"/>
    <w:rsid w:val="00054E2C"/>
    <w:rsid w:val="0005597B"/>
    <w:rsid w:val="0006145C"/>
    <w:rsid w:val="00061954"/>
    <w:rsid w:val="00062101"/>
    <w:rsid w:val="00062A34"/>
    <w:rsid w:val="00062D3C"/>
    <w:rsid w:val="000641B8"/>
    <w:rsid w:val="00065C13"/>
    <w:rsid w:val="00065F07"/>
    <w:rsid w:val="0006795A"/>
    <w:rsid w:val="00070EB8"/>
    <w:rsid w:val="0007119F"/>
    <w:rsid w:val="000726CD"/>
    <w:rsid w:val="00073C08"/>
    <w:rsid w:val="00074DF0"/>
    <w:rsid w:val="00075272"/>
    <w:rsid w:val="00075795"/>
    <w:rsid w:val="00076525"/>
    <w:rsid w:val="0007697D"/>
    <w:rsid w:val="00076A34"/>
    <w:rsid w:val="00077B4F"/>
    <w:rsid w:val="00080BDF"/>
    <w:rsid w:val="00080F8A"/>
    <w:rsid w:val="00081395"/>
    <w:rsid w:val="000855BF"/>
    <w:rsid w:val="0008653C"/>
    <w:rsid w:val="000865C7"/>
    <w:rsid w:val="00087CE9"/>
    <w:rsid w:val="00090754"/>
    <w:rsid w:val="00090B45"/>
    <w:rsid w:val="00093012"/>
    <w:rsid w:val="00093667"/>
    <w:rsid w:val="0009429D"/>
    <w:rsid w:val="00096F42"/>
    <w:rsid w:val="000A0738"/>
    <w:rsid w:val="000A323E"/>
    <w:rsid w:val="000A45EB"/>
    <w:rsid w:val="000A5F3E"/>
    <w:rsid w:val="000A626A"/>
    <w:rsid w:val="000B05A2"/>
    <w:rsid w:val="000B0C38"/>
    <w:rsid w:val="000B0ED0"/>
    <w:rsid w:val="000B1AA8"/>
    <w:rsid w:val="000B2766"/>
    <w:rsid w:val="000B309D"/>
    <w:rsid w:val="000B4630"/>
    <w:rsid w:val="000B62FE"/>
    <w:rsid w:val="000B67E6"/>
    <w:rsid w:val="000B69BF"/>
    <w:rsid w:val="000B6ABB"/>
    <w:rsid w:val="000C0496"/>
    <w:rsid w:val="000C087B"/>
    <w:rsid w:val="000C0B4B"/>
    <w:rsid w:val="000C128A"/>
    <w:rsid w:val="000C3A65"/>
    <w:rsid w:val="000C55FB"/>
    <w:rsid w:val="000C70EC"/>
    <w:rsid w:val="000C741A"/>
    <w:rsid w:val="000C7920"/>
    <w:rsid w:val="000C7F6C"/>
    <w:rsid w:val="000D3547"/>
    <w:rsid w:val="000D4646"/>
    <w:rsid w:val="000D506A"/>
    <w:rsid w:val="000E094D"/>
    <w:rsid w:val="000E15E2"/>
    <w:rsid w:val="000E1A71"/>
    <w:rsid w:val="000E1EB8"/>
    <w:rsid w:val="000E353F"/>
    <w:rsid w:val="000E3A7A"/>
    <w:rsid w:val="000E67C4"/>
    <w:rsid w:val="000F0776"/>
    <w:rsid w:val="000F11A8"/>
    <w:rsid w:val="000F67E8"/>
    <w:rsid w:val="00100E80"/>
    <w:rsid w:val="001010AE"/>
    <w:rsid w:val="001038C2"/>
    <w:rsid w:val="00103925"/>
    <w:rsid w:val="0010459B"/>
    <w:rsid w:val="0010462A"/>
    <w:rsid w:val="001056F2"/>
    <w:rsid w:val="00105777"/>
    <w:rsid w:val="00105F47"/>
    <w:rsid w:val="00105FB0"/>
    <w:rsid w:val="001060B7"/>
    <w:rsid w:val="00106C8B"/>
    <w:rsid w:val="00106CC5"/>
    <w:rsid w:val="001076A1"/>
    <w:rsid w:val="00110377"/>
    <w:rsid w:val="001113F7"/>
    <w:rsid w:val="00112019"/>
    <w:rsid w:val="001126C5"/>
    <w:rsid w:val="00112A1E"/>
    <w:rsid w:val="00114104"/>
    <w:rsid w:val="00114D0F"/>
    <w:rsid w:val="0011756D"/>
    <w:rsid w:val="00120410"/>
    <w:rsid w:val="00120598"/>
    <w:rsid w:val="00121A08"/>
    <w:rsid w:val="00122504"/>
    <w:rsid w:val="00126C90"/>
    <w:rsid w:val="00126F86"/>
    <w:rsid w:val="001306EA"/>
    <w:rsid w:val="00131067"/>
    <w:rsid w:val="001314AC"/>
    <w:rsid w:val="0013585A"/>
    <w:rsid w:val="00136528"/>
    <w:rsid w:val="00137072"/>
    <w:rsid w:val="0014049A"/>
    <w:rsid w:val="00140608"/>
    <w:rsid w:val="00140D28"/>
    <w:rsid w:val="00142C16"/>
    <w:rsid w:val="00144328"/>
    <w:rsid w:val="001452FA"/>
    <w:rsid w:val="0014545A"/>
    <w:rsid w:val="001470B2"/>
    <w:rsid w:val="00147AA1"/>
    <w:rsid w:val="00147F0D"/>
    <w:rsid w:val="00150997"/>
    <w:rsid w:val="0015148E"/>
    <w:rsid w:val="00152136"/>
    <w:rsid w:val="00152284"/>
    <w:rsid w:val="001523AF"/>
    <w:rsid w:val="0015262F"/>
    <w:rsid w:val="00153652"/>
    <w:rsid w:val="001553C2"/>
    <w:rsid w:val="0015613F"/>
    <w:rsid w:val="001565E7"/>
    <w:rsid w:val="00156A78"/>
    <w:rsid w:val="0015738D"/>
    <w:rsid w:val="00160116"/>
    <w:rsid w:val="001601A6"/>
    <w:rsid w:val="00160CF3"/>
    <w:rsid w:val="0016117B"/>
    <w:rsid w:val="00161B7B"/>
    <w:rsid w:val="00161F42"/>
    <w:rsid w:val="001655A3"/>
    <w:rsid w:val="00170678"/>
    <w:rsid w:val="00172335"/>
    <w:rsid w:val="00174081"/>
    <w:rsid w:val="001744DA"/>
    <w:rsid w:val="00176017"/>
    <w:rsid w:val="00176229"/>
    <w:rsid w:val="00176326"/>
    <w:rsid w:val="001770F7"/>
    <w:rsid w:val="00181169"/>
    <w:rsid w:val="00181B8F"/>
    <w:rsid w:val="00182175"/>
    <w:rsid w:val="00183334"/>
    <w:rsid w:val="00183A8C"/>
    <w:rsid w:val="00184D86"/>
    <w:rsid w:val="00185B77"/>
    <w:rsid w:val="00190C31"/>
    <w:rsid w:val="00192545"/>
    <w:rsid w:val="001928C2"/>
    <w:rsid w:val="001931C8"/>
    <w:rsid w:val="001936F9"/>
    <w:rsid w:val="00193944"/>
    <w:rsid w:val="001946E1"/>
    <w:rsid w:val="001953D1"/>
    <w:rsid w:val="00196D93"/>
    <w:rsid w:val="00197E05"/>
    <w:rsid w:val="001A106B"/>
    <w:rsid w:val="001A22A9"/>
    <w:rsid w:val="001A3464"/>
    <w:rsid w:val="001A5313"/>
    <w:rsid w:val="001A629E"/>
    <w:rsid w:val="001A66E9"/>
    <w:rsid w:val="001B0782"/>
    <w:rsid w:val="001B277E"/>
    <w:rsid w:val="001B28CB"/>
    <w:rsid w:val="001B5447"/>
    <w:rsid w:val="001B7EF9"/>
    <w:rsid w:val="001C3837"/>
    <w:rsid w:val="001C4DCE"/>
    <w:rsid w:val="001C5611"/>
    <w:rsid w:val="001C7F3A"/>
    <w:rsid w:val="001D0C48"/>
    <w:rsid w:val="001D22C5"/>
    <w:rsid w:val="001D2555"/>
    <w:rsid w:val="001D3021"/>
    <w:rsid w:val="001D3673"/>
    <w:rsid w:val="001D3BA4"/>
    <w:rsid w:val="001D4138"/>
    <w:rsid w:val="001D496A"/>
    <w:rsid w:val="001D6108"/>
    <w:rsid w:val="001D66F9"/>
    <w:rsid w:val="001D6AB1"/>
    <w:rsid w:val="001D7175"/>
    <w:rsid w:val="001D79C2"/>
    <w:rsid w:val="001E0E86"/>
    <w:rsid w:val="001E0FC9"/>
    <w:rsid w:val="001E16B3"/>
    <w:rsid w:val="001E1A50"/>
    <w:rsid w:val="001E2C74"/>
    <w:rsid w:val="001E2FC5"/>
    <w:rsid w:val="001E339D"/>
    <w:rsid w:val="001E3E3E"/>
    <w:rsid w:val="001E79EE"/>
    <w:rsid w:val="001F2965"/>
    <w:rsid w:val="001F4362"/>
    <w:rsid w:val="0020096B"/>
    <w:rsid w:val="00201CDA"/>
    <w:rsid w:val="00202A99"/>
    <w:rsid w:val="00204909"/>
    <w:rsid w:val="00205166"/>
    <w:rsid w:val="00205567"/>
    <w:rsid w:val="002063A1"/>
    <w:rsid w:val="00212CC0"/>
    <w:rsid w:val="00213E43"/>
    <w:rsid w:val="00215CB2"/>
    <w:rsid w:val="00216AA4"/>
    <w:rsid w:val="00217556"/>
    <w:rsid w:val="00220EAF"/>
    <w:rsid w:val="0022162C"/>
    <w:rsid w:val="00226828"/>
    <w:rsid w:val="002308E7"/>
    <w:rsid w:val="00230C27"/>
    <w:rsid w:val="00230D0B"/>
    <w:rsid w:val="002313FF"/>
    <w:rsid w:val="00232FA5"/>
    <w:rsid w:val="00233683"/>
    <w:rsid w:val="00233722"/>
    <w:rsid w:val="002340AE"/>
    <w:rsid w:val="002369DE"/>
    <w:rsid w:val="00236EA9"/>
    <w:rsid w:val="002372B5"/>
    <w:rsid w:val="00241306"/>
    <w:rsid w:val="002417F4"/>
    <w:rsid w:val="00242D42"/>
    <w:rsid w:val="0024379E"/>
    <w:rsid w:val="00243BE9"/>
    <w:rsid w:val="00245B47"/>
    <w:rsid w:val="00245E62"/>
    <w:rsid w:val="00250A51"/>
    <w:rsid w:val="002519F3"/>
    <w:rsid w:val="0025290D"/>
    <w:rsid w:val="00253DBB"/>
    <w:rsid w:val="00254F88"/>
    <w:rsid w:val="00260782"/>
    <w:rsid w:val="00261F6B"/>
    <w:rsid w:val="002624D1"/>
    <w:rsid w:val="00265CD9"/>
    <w:rsid w:val="002668BD"/>
    <w:rsid w:val="002703FA"/>
    <w:rsid w:val="00270656"/>
    <w:rsid w:val="00272C22"/>
    <w:rsid w:val="00274322"/>
    <w:rsid w:val="00274A51"/>
    <w:rsid w:val="002818C0"/>
    <w:rsid w:val="002841CA"/>
    <w:rsid w:val="0028470C"/>
    <w:rsid w:val="00286C8A"/>
    <w:rsid w:val="00286CD5"/>
    <w:rsid w:val="002873B0"/>
    <w:rsid w:val="00294679"/>
    <w:rsid w:val="00294B5C"/>
    <w:rsid w:val="00294D88"/>
    <w:rsid w:val="0029719A"/>
    <w:rsid w:val="002A0CD5"/>
    <w:rsid w:val="002A1E6C"/>
    <w:rsid w:val="002A42A8"/>
    <w:rsid w:val="002A50A8"/>
    <w:rsid w:val="002A5474"/>
    <w:rsid w:val="002A6B46"/>
    <w:rsid w:val="002B04B2"/>
    <w:rsid w:val="002B110E"/>
    <w:rsid w:val="002B3E1D"/>
    <w:rsid w:val="002C1E93"/>
    <w:rsid w:val="002C25B0"/>
    <w:rsid w:val="002C4A8C"/>
    <w:rsid w:val="002C4D4E"/>
    <w:rsid w:val="002C6862"/>
    <w:rsid w:val="002D0354"/>
    <w:rsid w:val="002D0F9F"/>
    <w:rsid w:val="002D1E33"/>
    <w:rsid w:val="002D3EB5"/>
    <w:rsid w:val="002D4BF1"/>
    <w:rsid w:val="002D4C21"/>
    <w:rsid w:val="002D4E9D"/>
    <w:rsid w:val="002D5005"/>
    <w:rsid w:val="002D56EB"/>
    <w:rsid w:val="002D6672"/>
    <w:rsid w:val="002D6B66"/>
    <w:rsid w:val="002E0527"/>
    <w:rsid w:val="002E16DF"/>
    <w:rsid w:val="002E2230"/>
    <w:rsid w:val="002E2A8C"/>
    <w:rsid w:val="002E3508"/>
    <w:rsid w:val="002E49D5"/>
    <w:rsid w:val="002E5811"/>
    <w:rsid w:val="002E5D83"/>
    <w:rsid w:val="002E62CF"/>
    <w:rsid w:val="002E745F"/>
    <w:rsid w:val="002F07D8"/>
    <w:rsid w:val="002F3545"/>
    <w:rsid w:val="002F383C"/>
    <w:rsid w:val="002F3B43"/>
    <w:rsid w:val="002F3D7E"/>
    <w:rsid w:val="002F44D9"/>
    <w:rsid w:val="00300410"/>
    <w:rsid w:val="00300A9D"/>
    <w:rsid w:val="00300C9F"/>
    <w:rsid w:val="00300F67"/>
    <w:rsid w:val="00301DEB"/>
    <w:rsid w:val="0030402A"/>
    <w:rsid w:val="00304C06"/>
    <w:rsid w:val="00312681"/>
    <w:rsid w:val="00315A6E"/>
    <w:rsid w:val="00320494"/>
    <w:rsid w:val="003206DD"/>
    <w:rsid w:val="00321D8E"/>
    <w:rsid w:val="00323128"/>
    <w:rsid w:val="00324C6E"/>
    <w:rsid w:val="003258B0"/>
    <w:rsid w:val="0033166C"/>
    <w:rsid w:val="00332C0F"/>
    <w:rsid w:val="00332FB4"/>
    <w:rsid w:val="00333582"/>
    <w:rsid w:val="00334A36"/>
    <w:rsid w:val="00335B0D"/>
    <w:rsid w:val="003370A9"/>
    <w:rsid w:val="00337790"/>
    <w:rsid w:val="00342D9B"/>
    <w:rsid w:val="003475D2"/>
    <w:rsid w:val="0035051D"/>
    <w:rsid w:val="003513B3"/>
    <w:rsid w:val="00353601"/>
    <w:rsid w:val="00354A13"/>
    <w:rsid w:val="00357330"/>
    <w:rsid w:val="0035740A"/>
    <w:rsid w:val="003603B6"/>
    <w:rsid w:val="003624C4"/>
    <w:rsid w:val="0036556B"/>
    <w:rsid w:val="00365830"/>
    <w:rsid w:val="003665F7"/>
    <w:rsid w:val="0037022B"/>
    <w:rsid w:val="00370940"/>
    <w:rsid w:val="0037101C"/>
    <w:rsid w:val="00372624"/>
    <w:rsid w:val="00372E7E"/>
    <w:rsid w:val="00372F31"/>
    <w:rsid w:val="0037303D"/>
    <w:rsid w:val="0037519A"/>
    <w:rsid w:val="003756C9"/>
    <w:rsid w:val="0037697D"/>
    <w:rsid w:val="00381549"/>
    <w:rsid w:val="00381FD2"/>
    <w:rsid w:val="0038236D"/>
    <w:rsid w:val="003835FC"/>
    <w:rsid w:val="00384869"/>
    <w:rsid w:val="00385269"/>
    <w:rsid w:val="003859C5"/>
    <w:rsid w:val="0038619F"/>
    <w:rsid w:val="00386A3B"/>
    <w:rsid w:val="00390433"/>
    <w:rsid w:val="00393A25"/>
    <w:rsid w:val="003A24DB"/>
    <w:rsid w:val="003A38DD"/>
    <w:rsid w:val="003A3EB3"/>
    <w:rsid w:val="003A4AB0"/>
    <w:rsid w:val="003A5086"/>
    <w:rsid w:val="003A6B0A"/>
    <w:rsid w:val="003A6F37"/>
    <w:rsid w:val="003A7335"/>
    <w:rsid w:val="003B029F"/>
    <w:rsid w:val="003B1005"/>
    <w:rsid w:val="003B1EC0"/>
    <w:rsid w:val="003B3010"/>
    <w:rsid w:val="003B3531"/>
    <w:rsid w:val="003B5E26"/>
    <w:rsid w:val="003B5FD4"/>
    <w:rsid w:val="003B60BC"/>
    <w:rsid w:val="003B6D75"/>
    <w:rsid w:val="003B7117"/>
    <w:rsid w:val="003B71A0"/>
    <w:rsid w:val="003B76BC"/>
    <w:rsid w:val="003C0552"/>
    <w:rsid w:val="003C0654"/>
    <w:rsid w:val="003C0763"/>
    <w:rsid w:val="003C1747"/>
    <w:rsid w:val="003C2425"/>
    <w:rsid w:val="003C28F8"/>
    <w:rsid w:val="003C4CDE"/>
    <w:rsid w:val="003C4D98"/>
    <w:rsid w:val="003C566B"/>
    <w:rsid w:val="003D08D3"/>
    <w:rsid w:val="003D0B50"/>
    <w:rsid w:val="003D16E8"/>
    <w:rsid w:val="003D1C81"/>
    <w:rsid w:val="003D2A1B"/>
    <w:rsid w:val="003D2F58"/>
    <w:rsid w:val="003D3B5C"/>
    <w:rsid w:val="003D4656"/>
    <w:rsid w:val="003D5A2F"/>
    <w:rsid w:val="003D5C54"/>
    <w:rsid w:val="003D71C0"/>
    <w:rsid w:val="003D7524"/>
    <w:rsid w:val="003E11C3"/>
    <w:rsid w:val="003E240B"/>
    <w:rsid w:val="003E254F"/>
    <w:rsid w:val="003E278B"/>
    <w:rsid w:val="003E288C"/>
    <w:rsid w:val="003E28FE"/>
    <w:rsid w:val="003E5353"/>
    <w:rsid w:val="003E5CB1"/>
    <w:rsid w:val="003E6EE7"/>
    <w:rsid w:val="003E75DF"/>
    <w:rsid w:val="003F0079"/>
    <w:rsid w:val="003F0A7F"/>
    <w:rsid w:val="003F1042"/>
    <w:rsid w:val="003F1960"/>
    <w:rsid w:val="003F2401"/>
    <w:rsid w:val="003F2CA2"/>
    <w:rsid w:val="003F3F70"/>
    <w:rsid w:val="003F5181"/>
    <w:rsid w:val="00400EB1"/>
    <w:rsid w:val="00402F80"/>
    <w:rsid w:val="00404082"/>
    <w:rsid w:val="004040D8"/>
    <w:rsid w:val="004079E4"/>
    <w:rsid w:val="004113F9"/>
    <w:rsid w:val="004133A9"/>
    <w:rsid w:val="004137A4"/>
    <w:rsid w:val="004137F1"/>
    <w:rsid w:val="00414DAC"/>
    <w:rsid w:val="00416882"/>
    <w:rsid w:val="00416B18"/>
    <w:rsid w:val="004178F1"/>
    <w:rsid w:val="00420693"/>
    <w:rsid w:val="0042233F"/>
    <w:rsid w:val="004230E3"/>
    <w:rsid w:val="00423BE9"/>
    <w:rsid w:val="00425451"/>
    <w:rsid w:val="00426788"/>
    <w:rsid w:val="00427BBE"/>
    <w:rsid w:val="00430663"/>
    <w:rsid w:val="00430DC9"/>
    <w:rsid w:val="00432865"/>
    <w:rsid w:val="00434BB3"/>
    <w:rsid w:val="00435554"/>
    <w:rsid w:val="0043614B"/>
    <w:rsid w:val="004401FF"/>
    <w:rsid w:val="00443341"/>
    <w:rsid w:val="004433E9"/>
    <w:rsid w:val="004441DC"/>
    <w:rsid w:val="00444271"/>
    <w:rsid w:val="004475CD"/>
    <w:rsid w:val="00452CA9"/>
    <w:rsid w:val="004535BC"/>
    <w:rsid w:val="00454529"/>
    <w:rsid w:val="00456BE3"/>
    <w:rsid w:val="00457F42"/>
    <w:rsid w:val="00462338"/>
    <w:rsid w:val="004628B7"/>
    <w:rsid w:val="00462B11"/>
    <w:rsid w:val="004665C0"/>
    <w:rsid w:val="00466EDF"/>
    <w:rsid w:val="00470725"/>
    <w:rsid w:val="00470FCD"/>
    <w:rsid w:val="00471F89"/>
    <w:rsid w:val="004721E8"/>
    <w:rsid w:val="00476212"/>
    <w:rsid w:val="00480639"/>
    <w:rsid w:val="004812A5"/>
    <w:rsid w:val="00482192"/>
    <w:rsid w:val="00482C7D"/>
    <w:rsid w:val="00483A3F"/>
    <w:rsid w:val="00483E62"/>
    <w:rsid w:val="00484891"/>
    <w:rsid w:val="00485884"/>
    <w:rsid w:val="00486105"/>
    <w:rsid w:val="00487960"/>
    <w:rsid w:val="00487D9E"/>
    <w:rsid w:val="004910CF"/>
    <w:rsid w:val="0049120A"/>
    <w:rsid w:val="004923FB"/>
    <w:rsid w:val="00492FDB"/>
    <w:rsid w:val="00494C10"/>
    <w:rsid w:val="00495832"/>
    <w:rsid w:val="00495BB9"/>
    <w:rsid w:val="0049623C"/>
    <w:rsid w:val="004972E7"/>
    <w:rsid w:val="00497EB0"/>
    <w:rsid w:val="004A0A4F"/>
    <w:rsid w:val="004A3408"/>
    <w:rsid w:val="004B07F1"/>
    <w:rsid w:val="004B14E2"/>
    <w:rsid w:val="004B4619"/>
    <w:rsid w:val="004B6CFF"/>
    <w:rsid w:val="004C0BC6"/>
    <w:rsid w:val="004C0EF6"/>
    <w:rsid w:val="004C1EEE"/>
    <w:rsid w:val="004C22B1"/>
    <w:rsid w:val="004C2C60"/>
    <w:rsid w:val="004C3916"/>
    <w:rsid w:val="004C3D56"/>
    <w:rsid w:val="004C4F5E"/>
    <w:rsid w:val="004C6D80"/>
    <w:rsid w:val="004C7792"/>
    <w:rsid w:val="004D0E7E"/>
    <w:rsid w:val="004D4C40"/>
    <w:rsid w:val="004D4E1E"/>
    <w:rsid w:val="004D52CD"/>
    <w:rsid w:val="004D5E1F"/>
    <w:rsid w:val="004D75EC"/>
    <w:rsid w:val="004D7834"/>
    <w:rsid w:val="004D79BD"/>
    <w:rsid w:val="004E0F4A"/>
    <w:rsid w:val="004E6B8C"/>
    <w:rsid w:val="004E6EF9"/>
    <w:rsid w:val="004E7B94"/>
    <w:rsid w:val="004F0596"/>
    <w:rsid w:val="004F0C2C"/>
    <w:rsid w:val="004F16BB"/>
    <w:rsid w:val="004F3936"/>
    <w:rsid w:val="004F7ED7"/>
    <w:rsid w:val="00500073"/>
    <w:rsid w:val="00502E78"/>
    <w:rsid w:val="0050389D"/>
    <w:rsid w:val="00503D57"/>
    <w:rsid w:val="00503DE5"/>
    <w:rsid w:val="00503E3D"/>
    <w:rsid w:val="00504147"/>
    <w:rsid w:val="00505EF7"/>
    <w:rsid w:val="00506147"/>
    <w:rsid w:val="005066CD"/>
    <w:rsid w:val="00506A0E"/>
    <w:rsid w:val="00507A21"/>
    <w:rsid w:val="00511ACE"/>
    <w:rsid w:val="00512636"/>
    <w:rsid w:val="00512D83"/>
    <w:rsid w:val="00515646"/>
    <w:rsid w:val="0052099F"/>
    <w:rsid w:val="00521077"/>
    <w:rsid w:val="00523F7D"/>
    <w:rsid w:val="00526EA4"/>
    <w:rsid w:val="00530E36"/>
    <w:rsid w:val="00531149"/>
    <w:rsid w:val="00532374"/>
    <w:rsid w:val="005340C7"/>
    <w:rsid w:val="00536973"/>
    <w:rsid w:val="00542115"/>
    <w:rsid w:val="00543141"/>
    <w:rsid w:val="005460DE"/>
    <w:rsid w:val="0054620E"/>
    <w:rsid w:val="005477F0"/>
    <w:rsid w:val="0055197C"/>
    <w:rsid w:val="00552B0B"/>
    <w:rsid w:val="00553062"/>
    <w:rsid w:val="0055356D"/>
    <w:rsid w:val="005535B9"/>
    <w:rsid w:val="00554E47"/>
    <w:rsid w:val="00555862"/>
    <w:rsid w:val="00555A3D"/>
    <w:rsid w:val="005567E4"/>
    <w:rsid w:val="00560C39"/>
    <w:rsid w:val="00561ECF"/>
    <w:rsid w:val="00562779"/>
    <w:rsid w:val="00562875"/>
    <w:rsid w:val="0056456C"/>
    <w:rsid w:val="0056545B"/>
    <w:rsid w:val="00567988"/>
    <w:rsid w:val="005679E9"/>
    <w:rsid w:val="00574815"/>
    <w:rsid w:val="0057496C"/>
    <w:rsid w:val="00581582"/>
    <w:rsid w:val="00583CCF"/>
    <w:rsid w:val="0058414A"/>
    <w:rsid w:val="0058637A"/>
    <w:rsid w:val="005870FA"/>
    <w:rsid w:val="00587DE0"/>
    <w:rsid w:val="00590564"/>
    <w:rsid w:val="005923A4"/>
    <w:rsid w:val="0059525D"/>
    <w:rsid w:val="0059557A"/>
    <w:rsid w:val="00595978"/>
    <w:rsid w:val="00595BCA"/>
    <w:rsid w:val="00597573"/>
    <w:rsid w:val="005A5366"/>
    <w:rsid w:val="005A7BBC"/>
    <w:rsid w:val="005B1FDA"/>
    <w:rsid w:val="005B72D4"/>
    <w:rsid w:val="005B7E8E"/>
    <w:rsid w:val="005C2491"/>
    <w:rsid w:val="005C3213"/>
    <w:rsid w:val="005C63DE"/>
    <w:rsid w:val="005C7010"/>
    <w:rsid w:val="005C71D4"/>
    <w:rsid w:val="005C74B6"/>
    <w:rsid w:val="005D0C03"/>
    <w:rsid w:val="005D0EDF"/>
    <w:rsid w:val="005D0FF2"/>
    <w:rsid w:val="005D1420"/>
    <w:rsid w:val="005D1499"/>
    <w:rsid w:val="005D2931"/>
    <w:rsid w:val="005D2FEA"/>
    <w:rsid w:val="005D415A"/>
    <w:rsid w:val="005D43D3"/>
    <w:rsid w:val="005D535F"/>
    <w:rsid w:val="005D6042"/>
    <w:rsid w:val="005D76E0"/>
    <w:rsid w:val="005E2073"/>
    <w:rsid w:val="005E2417"/>
    <w:rsid w:val="005E39A5"/>
    <w:rsid w:val="005E55D3"/>
    <w:rsid w:val="005E63C7"/>
    <w:rsid w:val="005E7A32"/>
    <w:rsid w:val="005E7A45"/>
    <w:rsid w:val="005E7F42"/>
    <w:rsid w:val="005F1855"/>
    <w:rsid w:val="005F1F02"/>
    <w:rsid w:val="005F2290"/>
    <w:rsid w:val="005F4321"/>
    <w:rsid w:val="005F4C13"/>
    <w:rsid w:val="005F6564"/>
    <w:rsid w:val="005F6A4C"/>
    <w:rsid w:val="005F78A9"/>
    <w:rsid w:val="0060053D"/>
    <w:rsid w:val="006012F3"/>
    <w:rsid w:val="00602504"/>
    <w:rsid w:val="00602682"/>
    <w:rsid w:val="00603E07"/>
    <w:rsid w:val="006043D7"/>
    <w:rsid w:val="00604428"/>
    <w:rsid w:val="00604A02"/>
    <w:rsid w:val="00604D26"/>
    <w:rsid w:val="006052A3"/>
    <w:rsid w:val="0060565A"/>
    <w:rsid w:val="0060664D"/>
    <w:rsid w:val="00606FFA"/>
    <w:rsid w:val="00612206"/>
    <w:rsid w:val="0061721B"/>
    <w:rsid w:val="00620274"/>
    <w:rsid w:val="00620D48"/>
    <w:rsid w:val="00621912"/>
    <w:rsid w:val="00621F2C"/>
    <w:rsid w:val="006221A0"/>
    <w:rsid w:val="00622C22"/>
    <w:rsid w:val="006256C6"/>
    <w:rsid w:val="0062638D"/>
    <w:rsid w:val="0063008C"/>
    <w:rsid w:val="00630B3C"/>
    <w:rsid w:val="006317AC"/>
    <w:rsid w:val="00632150"/>
    <w:rsid w:val="00633618"/>
    <w:rsid w:val="00636AC0"/>
    <w:rsid w:val="00636F48"/>
    <w:rsid w:val="00637796"/>
    <w:rsid w:val="00640C74"/>
    <w:rsid w:val="0064313A"/>
    <w:rsid w:val="0064588E"/>
    <w:rsid w:val="00646D19"/>
    <w:rsid w:val="006478B9"/>
    <w:rsid w:val="00647DFC"/>
    <w:rsid w:val="006503C9"/>
    <w:rsid w:val="0065040B"/>
    <w:rsid w:val="00650DDB"/>
    <w:rsid w:val="00651EBA"/>
    <w:rsid w:val="00653B15"/>
    <w:rsid w:val="00654309"/>
    <w:rsid w:val="00655F0E"/>
    <w:rsid w:val="006562A6"/>
    <w:rsid w:val="00656637"/>
    <w:rsid w:val="00656B28"/>
    <w:rsid w:val="006649FE"/>
    <w:rsid w:val="00665B9D"/>
    <w:rsid w:val="00665F6F"/>
    <w:rsid w:val="00667D2F"/>
    <w:rsid w:val="006715D2"/>
    <w:rsid w:val="0067239B"/>
    <w:rsid w:val="0067421E"/>
    <w:rsid w:val="006771B0"/>
    <w:rsid w:val="006811C2"/>
    <w:rsid w:val="00682C01"/>
    <w:rsid w:val="00684A76"/>
    <w:rsid w:val="006851EB"/>
    <w:rsid w:val="00685FC1"/>
    <w:rsid w:val="006879AC"/>
    <w:rsid w:val="00690361"/>
    <w:rsid w:val="00690421"/>
    <w:rsid w:val="00690F2B"/>
    <w:rsid w:val="00695480"/>
    <w:rsid w:val="00695A54"/>
    <w:rsid w:val="006A2C48"/>
    <w:rsid w:val="006A3355"/>
    <w:rsid w:val="006A3DD5"/>
    <w:rsid w:val="006A3DE6"/>
    <w:rsid w:val="006A44DA"/>
    <w:rsid w:val="006A6AA2"/>
    <w:rsid w:val="006A7386"/>
    <w:rsid w:val="006A7D18"/>
    <w:rsid w:val="006B0540"/>
    <w:rsid w:val="006B1759"/>
    <w:rsid w:val="006B193A"/>
    <w:rsid w:val="006B2A7E"/>
    <w:rsid w:val="006B2D6D"/>
    <w:rsid w:val="006B470C"/>
    <w:rsid w:val="006B7E23"/>
    <w:rsid w:val="006C1D48"/>
    <w:rsid w:val="006C5A06"/>
    <w:rsid w:val="006D0C21"/>
    <w:rsid w:val="006D0FF5"/>
    <w:rsid w:val="006D16BD"/>
    <w:rsid w:val="006D2316"/>
    <w:rsid w:val="006D2E0C"/>
    <w:rsid w:val="006D3726"/>
    <w:rsid w:val="006D4316"/>
    <w:rsid w:val="006D5C60"/>
    <w:rsid w:val="006D65B9"/>
    <w:rsid w:val="006D76F3"/>
    <w:rsid w:val="006E00B9"/>
    <w:rsid w:val="006E15C3"/>
    <w:rsid w:val="006E3F8C"/>
    <w:rsid w:val="006E41BA"/>
    <w:rsid w:val="006E70EB"/>
    <w:rsid w:val="006E7BB2"/>
    <w:rsid w:val="006F11F8"/>
    <w:rsid w:val="006F18D9"/>
    <w:rsid w:val="006F1F86"/>
    <w:rsid w:val="006F2079"/>
    <w:rsid w:val="006F351D"/>
    <w:rsid w:val="006F3AD3"/>
    <w:rsid w:val="006F42DA"/>
    <w:rsid w:val="006F5BAF"/>
    <w:rsid w:val="006F64D9"/>
    <w:rsid w:val="007023C3"/>
    <w:rsid w:val="00702F24"/>
    <w:rsid w:val="0070510C"/>
    <w:rsid w:val="00707F6B"/>
    <w:rsid w:val="007106C4"/>
    <w:rsid w:val="00711689"/>
    <w:rsid w:val="00713BDF"/>
    <w:rsid w:val="00714C05"/>
    <w:rsid w:val="007165DC"/>
    <w:rsid w:val="0071709E"/>
    <w:rsid w:val="00720D78"/>
    <w:rsid w:val="00722F2C"/>
    <w:rsid w:val="00723629"/>
    <w:rsid w:val="00723650"/>
    <w:rsid w:val="007240F9"/>
    <w:rsid w:val="0073056D"/>
    <w:rsid w:val="007312A4"/>
    <w:rsid w:val="00732361"/>
    <w:rsid w:val="00733B4E"/>
    <w:rsid w:val="00737EE7"/>
    <w:rsid w:val="0074030E"/>
    <w:rsid w:val="00740CB2"/>
    <w:rsid w:val="00741542"/>
    <w:rsid w:val="00741C57"/>
    <w:rsid w:val="00741E79"/>
    <w:rsid w:val="00744A4C"/>
    <w:rsid w:val="007476BD"/>
    <w:rsid w:val="00747F02"/>
    <w:rsid w:val="0075024C"/>
    <w:rsid w:val="007508B7"/>
    <w:rsid w:val="0075106F"/>
    <w:rsid w:val="007539D3"/>
    <w:rsid w:val="007545F5"/>
    <w:rsid w:val="007560CB"/>
    <w:rsid w:val="007561E5"/>
    <w:rsid w:val="00761846"/>
    <w:rsid w:val="00763432"/>
    <w:rsid w:val="00764F93"/>
    <w:rsid w:val="007651EF"/>
    <w:rsid w:val="00767B0C"/>
    <w:rsid w:val="00767CFF"/>
    <w:rsid w:val="00770131"/>
    <w:rsid w:val="0077027A"/>
    <w:rsid w:val="0077117B"/>
    <w:rsid w:val="00771D2F"/>
    <w:rsid w:val="00773AC5"/>
    <w:rsid w:val="007748AC"/>
    <w:rsid w:val="00774B1F"/>
    <w:rsid w:val="00776498"/>
    <w:rsid w:val="007771E8"/>
    <w:rsid w:val="00777419"/>
    <w:rsid w:val="00780097"/>
    <w:rsid w:val="00780543"/>
    <w:rsid w:val="007810C0"/>
    <w:rsid w:val="007822F4"/>
    <w:rsid w:val="0078259B"/>
    <w:rsid w:val="0078276F"/>
    <w:rsid w:val="00782E4B"/>
    <w:rsid w:val="00782F89"/>
    <w:rsid w:val="00784049"/>
    <w:rsid w:val="00785D92"/>
    <w:rsid w:val="007866DD"/>
    <w:rsid w:val="0079046B"/>
    <w:rsid w:val="007949C8"/>
    <w:rsid w:val="00795F4B"/>
    <w:rsid w:val="007961EF"/>
    <w:rsid w:val="00797212"/>
    <w:rsid w:val="007972FE"/>
    <w:rsid w:val="007A062F"/>
    <w:rsid w:val="007A089B"/>
    <w:rsid w:val="007A0B92"/>
    <w:rsid w:val="007A2533"/>
    <w:rsid w:val="007A2B46"/>
    <w:rsid w:val="007A34C0"/>
    <w:rsid w:val="007A4921"/>
    <w:rsid w:val="007A56CC"/>
    <w:rsid w:val="007A6DDB"/>
    <w:rsid w:val="007A71EE"/>
    <w:rsid w:val="007B0054"/>
    <w:rsid w:val="007B285B"/>
    <w:rsid w:val="007B46B3"/>
    <w:rsid w:val="007C13A6"/>
    <w:rsid w:val="007C1D50"/>
    <w:rsid w:val="007C2C3E"/>
    <w:rsid w:val="007C38B5"/>
    <w:rsid w:val="007C3D4E"/>
    <w:rsid w:val="007C4947"/>
    <w:rsid w:val="007D04A1"/>
    <w:rsid w:val="007D0733"/>
    <w:rsid w:val="007D0741"/>
    <w:rsid w:val="007D07A3"/>
    <w:rsid w:val="007D0E76"/>
    <w:rsid w:val="007D2712"/>
    <w:rsid w:val="007D4E77"/>
    <w:rsid w:val="007D5547"/>
    <w:rsid w:val="007D5A97"/>
    <w:rsid w:val="007D69B6"/>
    <w:rsid w:val="007E1A94"/>
    <w:rsid w:val="007E29DE"/>
    <w:rsid w:val="007E300A"/>
    <w:rsid w:val="007E4E6F"/>
    <w:rsid w:val="007E58C3"/>
    <w:rsid w:val="007E63FC"/>
    <w:rsid w:val="007F0157"/>
    <w:rsid w:val="007F318D"/>
    <w:rsid w:val="007F62EF"/>
    <w:rsid w:val="00801AC1"/>
    <w:rsid w:val="00802065"/>
    <w:rsid w:val="00803EF8"/>
    <w:rsid w:val="00804A00"/>
    <w:rsid w:val="00805D1F"/>
    <w:rsid w:val="00806B1A"/>
    <w:rsid w:val="00810FF5"/>
    <w:rsid w:val="00811780"/>
    <w:rsid w:val="00812473"/>
    <w:rsid w:val="00813F20"/>
    <w:rsid w:val="00814BDA"/>
    <w:rsid w:val="008150ED"/>
    <w:rsid w:val="0081522E"/>
    <w:rsid w:val="0081593D"/>
    <w:rsid w:val="00815A6D"/>
    <w:rsid w:val="00817F86"/>
    <w:rsid w:val="00820540"/>
    <w:rsid w:val="008225C7"/>
    <w:rsid w:val="00822A62"/>
    <w:rsid w:val="008237C8"/>
    <w:rsid w:val="00827AAC"/>
    <w:rsid w:val="0083034D"/>
    <w:rsid w:val="00830FAE"/>
    <w:rsid w:val="00831252"/>
    <w:rsid w:val="00831749"/>
    <w:rsid w:val="00831EE8"/>
    <w:rsid w:val="00832D01"/>
    <w:rsid w:val="00834A23"/>
    <w:rsid w:val="0083617C"/>
    <w:rsid w:val="00836748"/>
    <w:rsid w:val="00837938"/>
    <w:rsid w:val="00837C32"/>
    <w:rsid w:val="00841312"/>
    <w:rsid w:val="00841968"/>
    <w:rsid w:val="00841E13"/>
    <w:rsid w:val="00842380"/>
    <w:rsid w:val="00843780"/>
    <w:rsid w:val="00843E9B"/>
    <w:rsid w:val="00850A4F"/>
    <w:rsid w:val="0085238C"/>
    <w:rsid w:val="0085347F"/>
    <w:rsid w:val="0085545A"/>
    <w:rsid w:val="008556C4"/>
    <w:rsid w:val="00855C4F"/>
    <w:rsid w:val="0085607F"/>
    <w:rsid w:val="008570BB"/>
    <w:rsid w:val="00860FDF"/>
    <w:rsid w:val="0086179D"/>
    <w:rsid w:val="00861A05"/>
    <w:rsid w:val="00862407"/>
    <w:rsid w:val="00865B43"/>
    <w:rsid w:val="008677BF"/>
    <w:rsid w:val="00867CC1"/>
    <w:rsid w:val="00872973"/>
    <w:rsid w:val="00874CAD"/>
    <w:rsid w:val="00875B2A"/>
    <w:rsid w:val="008764B9"/>
    <w:rsid w:val="00877E7E"/>
    <w:rsid w:val="00880ECD"/>
    <w:rsid w:val="008815FC"/>
    <w:rsid w:val="00881C46"/>
    <w:rsid w:val="00881E2F"/>
    <w:rsid w:val="00881EBA"/>
    <w:rsid w:val="008837A1"/>
    <w:rsid w:val="00885F6C"/>
    <w:rsid w:val="00886956"/>
    <w:rsid w:val="008871F6"/>
    <w:rsid w:val="00887BCD"/>
    <w:rsid w:val="008909D6"/>
    <w:rsid w:val="00893984"/>
    <w:rsid w:val="008966F8"/>
    <w:rsid w:val="00897AB2"/>
    <w:rsid w:val="008A2584"/>
    <w:rsid w:val="008A638C"/>
    <w:rsid w:val="008A6ADB"/>
    <w:rsid w:val="008A6BCE"/>
    <w:rsid w:val="008A6E2B"/>
    <w:rsid w:val="008B17DF"/>
    <w:rsid w:val="008B2A39"/>
    <w:rsid w:val="008B5B68"/>
    <w:rsid w:val="008B6F1C"/>
    <w:rsid w:val="008C1422"/>
    <w:rsid w:val="008C174B"/>
    <w:rsid w:val="008C2B1F"/>
    <w:rsid w:val="008C2D66"/>
    <w:rsid w:val="008C3701"/>
    <w:rsid w:val="008C398E"/>
    <w:rsid w:val="008C40BD"/>
    <w:rsid w:val="008C5A8B"/>
    <w:rsid w:val="008C7D16"/>
    <w:rsid w:val="008D2DD8"/>
    <w:rsid w:val="008D3E9B"/>
    <w:rsid w:val="008D5411"/>
    <w:rsid w:val="008D5AE5"/>
    <w:rsid w:val="008D6B33"/>
    <w:rsid w:val="008D76B4"/>
    <w:rsid w:val="008E1C65"/>
    <w:rsid w:val="008E2492"/>
    <w:rsid w:val="008E2807"/>
    <w:rsid w:val="008E3C3E"/>
    <w:rsid w:val="008E4805"/>
    <w:rsid w:val="008E531D"/>
    <w:rsid w:val="008E6520"/>
    <w:rsid w:val="008E751A"/>
    <w:rsid w:val="008F0968"/>
    <w:rsid w:val="008F1A14"/>
    <w:rsid w:val="008F3967"/>
    <w:rsid w:val="008F5396"/>
    <w:rsid w:val="008F5C97"/>
    <w:rsid w:val="008F79C9"/>
    <w:rsid w:val="008F7B48"/>
    <w:rsid w:val="00902556"/>
    <w:rsid w:val="00902679"/>
    <w:rsid w:val="00902871"/>
    <w:rsid w:val="00902DE7"/>
    <w:rsid w:val="00904220"/>
    <w:rsid w:val="00904337"/>
    <w:rsid w:val="0090473C"/>
    <w:rsid w:val="009053A2"/>
    <w:rsid w:val="0090541B"/>
    <w:rsid w:val="00907073"/>
    <w:rsid w:val="0091128E"/>
    <w:rsid w:val="00911511"/>
    <w:rsid w:val="00913DC1"/>
    <w:rsid w:val="0091562E"/>
    <w:rsid w:val="009163EB"/>
    <w:rsid w:val="00920EAB"/>
    <w:rsid w:val="009213A2"/>
    <w:rsid w:val="00922E83"/>
    <w:rsid w:val="00923F08"/>
    <w:rsid w:val="009250FC"/>
    <w:rsid w:val="009311C2"/>
    <w:rsid w:val="00931E9D"/>
    <w:rsid w:val="0093240D"/>
    <w:rsid w:val="00932E53"/>
    <w:rsid w:val="00933D84"/>
    <w:rsid w:val="00933EB1"/>
    <w:rsid w:val="009359D3"/>
    <w:rsid w:val="009359DE"/>
    <w:rsid w:val="00936BDF"/>
    <w:rsid w:val="00937900"/>
    <w:rsid w:val="009432BB"/>
    <w:rsid w:val="00946200"/>
    <w:rsid w:val="00947BB8"/>
    <w:rsid w:val="009506B2"/>
    <w:rsid w:val="0095091C"/>
    <w:rsid w:val="0095263C"/>
    <w:rsid w:val="00956E2E"/>
    <w:rsid w:val="00957A45"/>
    <w:rsid w:val="00957B45"/>
    <w:rsid w:val="00957FD3"/>
    <w:rsid w:val="00961EC5"/>
    <w:rsid w:val="00962AEB"/>
    <w:rsid w:val="009646FB"/>
    <w:rsid w:val="009669EB"/>
    <w:rsid w:val="009701BF"/>
    <w:rsid w:val="00973B99"/>
    <w:rsid w:val="009763A5"/>
    <w:rsid w:val="009826E5"/>
    <w:rsid w:val="00982D8E"/>
    <w:rsid w:val="009852E0"/>
    <w:rsid w:val="009858C5"/>
    <w:rsid w:val="00987A12"/>
    <w:rsid w:val="0099004C"/>
    <w:rsid w:val="00990F0E"/>
    <w:rsid w:val="00993A42"/>
    <w:rsid w:val="00993CAA"/>
    <w:rsid w:val="00994364"/>
    <w:rsid w:val="009948DB"/>
    <w:rsid w:val="00994A8E"/>
    <w:rsid w:val="009968FD"/>
    <w:rsid w:val="00997D01"/>
    <w:rsid w:val="009A0161"/>
    <w:rsid w:val="009A01E3"/>
    <w:rsid w:val="009A0422"/>
    <w:rsid w:val="009A126A"/>
    <w:rsid w:val="009A1691"/>
    <w:rsid w:val="009A193F"/>
    <w:rsid w:val="009A3E1C"/>
    <w:rsid w:val="009A40EF"/>
    <w:rsid w:val="009A4513"/>
    <w:rsid w:val="009A63AD"/>
    <w:rsid w:val="009B17D6"/>
    <w:rsid w:val="009B1904"/>
    <w:rsid w:val="009B35BB"/>
    <w:rsid w:val="009B5AE7"/>
    <w:rsid w:val="009B66BD"/>
    <w:rsid w:val="009B72F5"/>
    <w:rsid w:val="009C0259"/>
    <w:rsid w:val="009C433A"/>
    <w:rsid w:val="009C7514"/>
    <w:rsid w:val="009C77DB"/>
    <w:rsid w:val="009D05F3"/>
    <w:rsid w:val="009D1234"/>
    <w:rsid w:val="009D18C2"/>
    <w:rsid w:val="009D1D60"/>
    <w:rsid w:val="009D381F"/>
    <w:rsid w:val="009E0702"/>
    <w:rsid w:val="009E2705"/>
    <w:rsid w:val="009E55D1"/>
    <w:rsid w:val="009E5EE3"/>
    <w:rsid w:val="009E7DCE"/>
    <w:rsid w:val="009F3290"/>
    <w:rsid w:val="009F350C"/>
    <w:rsid w:val="009F43DF"/>
    <w:rsid w:val="009F67D7"/>
    <w:rsid w:val="009F72C5"/>
    <w:rsid w:val="00A02EF6"/>
    <w:rsid w:val="00A02F33"/>
    <w:rsid w:val="00A030EC"/>
    <w:rsid w:val="00A03FC5"/>
    <w:rsid w:val="00A03FEF"/>
    <w:rsid w:val="00A06FDA"/>
    <w:rsid w:val="00A07FDE"/>
    <w:rsid w:val="00A11778"/>
    <w:rsid w:val="00A12C42"/>
    <w:rsid w:val="00A20EA4"/>
    <w:rsid w:val="00A21EAC"/>
    <w:rsid w:val="00A236A8"/>
    <w:rsid w:val="00A242F2"/>
    <w:rsid w:val="00A24AE1"/>
    <w:rsid w:val="00A24D3A"/>
    <w:rsid w:val="00A2596F"/>
    <w:rsid w:val="00A25DE3"/>
    <w:rsid w:val="00A27F86"/>
    <w:rsid w:val="00A3010C"/>
    <w:rsid w:val="00A308E8"/>
    <w:rsid w:val="00A32397"/>
    <w:rsid w:val="00A32658"/>
    <w:rsid w:val="00A339C6"/>
    <w:rsid w:val="00A348EC"/>
    <w:rsid w:val="00A40B0E"/>
    <w:rsid w:val="00A430A8"/>
    <w:rsid w:val="00A438B3"/>
    <w:rsid w:val="00A46D41"/>
    <w:rsid w:val="00A50C7A"/>
    <w:rsid w:val="00A5280F"/>
    <w:rsid w:val="00A53AAC"/>
    <w:rsid w:val="00A540FB"/>
    <w:rsid w:val="00A54590"/>
    <w:rsid w:val="00A5569A"/>
    <w:rsid w:val="00A556DB"/>
    <w:rsid w:val="00A55D83"/>
    <w:rsid w:val="00A640E4"/>
    <w:rsid w:val="00A66357"/>
    <w:rsid w:val="00A66A17"/>
    <w:rsid w:val="00A67799"/>
    <w:rsid w:val="00A70B43"/>
    <w:rsid w:val="00A71C91"/>
    <w:rsid w:val="00A72879"/>
    <w:rsid w:val="00A73237"/>
    <w:rsid w:val="00A746EE"/>
    <w:rsid w:val="00A7729D"/>
    <w:rsid w:val="00A80278"/>
    <w:rsid w:val="00A81229"/>
    <w:rsid w:val="00A850EA"/>
    <w:rsid w:val="00A85988"/>
    <w:rsid w:val="00A85993"/>
    <w:rsid w:val="00A85D33"/>
    <w:rsid w:val="00A86117"/>
    <w:rsid w:val="00A8615C"/>
    <w:rsid w:val="00A92020"/>
    <w:rsid w:val="00A94118"/>
    <w:rsid w:val="00A958C9"/>
    <w:rsid w:val="00AA2706"/>
    <w:rsid w:val="00AA3ED3"/>
    <w:rsid w:val="00AA46A7"/>
    <w:rsid w:val="00AA4F0E"/>
    <w:rsid w:val="00AA5130"/>
    <w:rsid w:val="00AA5132"/>
    <w:rsid w:val="00AB0B59"/>
    <w:rsid w:val="00AB0C16"/>
    <w:rsid w:val="00AB57AA"/>
    <w:rsid w:val="00AB6275"/>
    <w:rsid w:val="00AB6488"/>
    <w:rsid w:val="00AB73A2"/>
    <w:rsid w:val="00AC18AA"/>
    <w:rsid w:val="00AC2556"/>
    <w:rsid w:val="00AC25D0"/>
    <w:rsid w:val="00AC3F60"/>
    <w:rsid w:val="00AC5962"/>
    <w:rsid w:val="00AC7FE6"/>
    <w:rsid w:val="00AD1E8B"/>
    <w:rsid w:val="00AD2FAF"/>
    <w:rsid w:val="00AD3352"/>
    <w:rsid w:val="00AD5186"/>
    <w:rsid w:val="00AD5AD2"/>
    <w:rsid w:val="00AD7FC1"/>
    <w:rsid w:val="00AE0204"/>
    <w:rsid w:val="00AE20BE"/>
    <w:rsid w:val="00AE41F5"/>
    <w:rsid w:val="00AE464E"/>
    <w:rsid w:val="00AE62D0"/>
    <w:rsid w:val="00AE68B0"/>
    <w:rsid w:val="00AE7587"/>
    <w:rsid w:val="00AE7E65"/>
    <w:rsid w:val="00AF00B5"/>
    <w:rsid w:val="00AF0950"/>
    <w:rsid w:val="00AF0E05"/>
    <w:rsid w:val="00AF3533"/>
    <w:rsid w:val="00AF773C"/>
    <w:rsid w:val="00B00169"/>
    <w:rsid w:val="00B009D5"/>
    <w:rsid w:val="00B00A9A"/>
    <w:rsid w:val="00B0116F"/>
    <w:rsid w:val="00B02AFC"/>
    <w:rsid w:val="00B033C7"/>
    <w:rsid w:val="00B04571"/>
    <w:rsid w:val="00B04DF8"/>
    <w:rsid w:val="00B05BE4"/>
    <w:rsid w:val="00B05C6A"/>
    <w:rsid w:val="00B072EB"/>
    <w:rsid w:val="00B1147C"/>
    <w:rsid w:val="00B11911"/>
    <w:rsid w:val="00B125B3"/>
    <w:rsid w:val="00B12D75"/>
    <w:rsid w:val="00B14356"/>
    <w:rsid w:val="00B1441B"/>
    <w:rsid w:val="00B15E2B"/>
    <w:rsid w:val="00B17CBE"/>
    <w:rsid w:val="00B21F3A"/>
    <w:rsid w:val="00B23040"/>
    <w:rsid w:val="00B2372C"/>
    <w:rsid w:val="00B23C47"/>
    <w:rsid w:val="00B27641"/>
    <w:rsid w:val="00B30B40"/>
    <w:rsid w:val="00B30C85"/>
    <w:rsid w:val="00B32CEF"/>
    <w:rsid w:val="00B337AB"/>
    <w:rsid w:val="00B34C4B"/>
    <w:rsid w:val="00B3516D"/>
    <w:rsid w:val="00B35DA9"/>
    <w:rsid w:val="00B368CA"/>
    <w:rsid w:val="00B3715B"/>
    <w:rsid w:val="00B37241"/>
    <w:rsid w:val="00B40109"/>
    <w:rsid w:val="00B4107E"/>
    <w:rsid w:val="00B415E0"/>
    <w:rsid w:val="00B43934"/>
    <w:rsid w:val="00B43E9C"/>
    <w:rsid w:val="00B459E2"/>
    <w:rsid w:val="00B47D91"/>
    <w:rsid w:val="00B509C5"/>
    <w:rsid w:val="00B51F0C"/>
    <w:rsid w:val="00B5218C"/>
    <w:rsid w:val="00B52DBD"/>
    <w:rsid w:val="00B56684"/>
    <w:rsid w:val="00B57BDD"/>
    <w:rsid w:val="00B60570"/>
    <w:rsid w:val="00B60CE7"/>
    <w:rsid w:val="00B61131"/>
    <w:rsid w:val="00B64082"/>
    <w:rsid w:val="00B65D6B"/>
    <w:rsid w:val="00B65F7A"/>
    <w:rsid w:val="00B700E5"/>
    <w:rsid w:val="00B70908"/>
    <w:rsid w:val="00B71C67"/>
    <w:rsid w:val="00B71D1A"/>
    <w:rsid w:val="00B760AC"/>
    <w:rsid w:val="00B8095F"/>
    <w:rsid w:val="00B80E63"/>
    <w:rsid w:val="00B816FD"/>
    <w:rsid w:val="00B82F6C"/>
    <w:rsid w:val="00B83F5C"/>
    <w:rsid w:val="00B85B6B"/>
    <w:rsid w:val="00B8619C"/>
    <w:rsid w:val="00B9102D"/>
    <w:rsid w:val="00B91103"/>
    <w:rsid w:val="00B9145C"/>
    <w:rsid w:val="00B96F0C"/>
    <w:rsid w:val="00BA0DC3"/>
    <w:rsid w:val="00BA0FAA"/>
    <w:rsid w:val="00BA1112"/>
    <w:rsid w:val="00BA2EBE"/>
    <w:rsid w:val="00BA3165"/>
    <w:rsid w:val="00BA3FF0"/>
    <w:rsid w:val="00BA4463"/>
    <w:rsid w:val="00BA5703"/>
    <w:rsid w:val="00BA6BD6"/>
    <w:rsid w:val="00BA6F52"/>
    <w:rsid w:val="00BA7A7A"/>
    <w:rsid w:val="00BA7F4B"/>
    <w:rsid w:val="00BB1E01"/>
    <w:rsid w:val="00BB3452"/>
    <w:rsid w:val="00BB38B2"/>
    <w:rsid w:val="00BB44D3"/>
    <w:rsid w:val="00BB5557"/>
    <w:rsid w:val="00BB56C4"/>
    <w:rsid w:val="00BB7124"/>
    <w:rsid w:val="00BC39C5"/>
    <w:rsid w:val="00BC651B"/>
    <w:rsid w:val="00BD3751"/>
    <w:rsid w:val="00BD4516"/>
    <w:rsid w:val="00BD47F4"/>
    <w:rsid w:val="00BD53B8"/>
    <w:rsid w:val="00BD6A7E"/>
    <w:rsid w:val="00BE0887"/>
    <w:rsid w:val="00BE28D3"/>
    <w:rsid w:val="00BE3AA4"/>
    <w:rsid w:val="00BE4F7B"/>
    <w:rsid w:val="00BE576D"/>
    <w:rsid w:val="00BE6055"/>
    <w:rsid w:val="00BE748E"/>
    <w:rsid w:val="00BF010C"/>
    <w:rsid w:val="00BF1B2C"/>
    <w:rsid w:val="00BF1CC2"/>
    <w:rsid w:val="00BF2743"/>
    <w:rsid w:val="00BF2DE6"/>
    <w:rsid w:val="00BF3261"/>
    <w:rsid w:val="00BF57BA"/>
    <w:rsid w:val="00BF7227"/>
    <w:rsid w:val="00C004C8"/>
    <w:rsid w:val="00C0137F"/>
    <w:rsid w:val="00C0170B"/>
    <w:rsid w:val="00C021F7"/>
    <w:rsid w:val="00C023C9"/>
    <w:rsid w:val="00C02DF7"/>
    <w:rsid w:val="00C04ACE"/>
    <w:rsid w:val="00C05139"/>
    <w:rsid w:val="00C0580B"/>
    <w:rsid w:val="00C10D4E"/>
    <w:rsid w:val="00C10E99"/>
    <w:rsid w:val="00C12B30"/>
    <w:rsid w:val="00C133A4"/>
    <w:rsid w:val="00C13C8F"/>
    <w:rsid w:val="00C14172"/>
    <w:rsid w:val="00C15789"/>
    <w:rsid w:val="00C159AA"/>
    <w:rsid w:val="00C15B0E"/>
    <w:rsid w:val="00C15DFE"/>
    <w:rsid w:val="00C175A7"/>
    <w:rsid w:val="00C179E6"/>
    <w:rsid w:val="00C22217"/>
    <w:rsid w:val="00C22E51"/>
    <w:rsid w:val="00C23C15"/>
    <w:rsid w:val="00C259FF"/>
    <w:rsid w:val="00C260EA"/>
    <w:rsid w:val="00C264CF"/>
    <w:rsid w:val="00C26C3A"/>
    <w:rsid w:val="00C308A2"/>
    <w:rsid w:val="00C3282D"/>
    <w:rsid w:val="00C32E6F"/>
    <w:rsid w:val="00C337EA"/>
    <w:rsid w:val="00C34CA4"/>
    <w:rsid w:val="00C369FE"/>
    <w:rsid w:val="00C37DDD"/>
    <w:rsid w:val="00C415B2"/>
    <w:rsid w:val="00C43280"/>
    <w:rsid w:val="00C44748"/>
    <w:rsid w:val="00C45DEE"/>
    <w:rsid w:val="00C46E1C"/>
    <w:rsid w:val="00C46FDC"/>
    <w:rsid w:val="00C47427"/>
    <w:rsid w:val="00C5153B"/>
    <w:rsid w:val="00C5171D"/>
    <w:rsid w:val="00C52EAE"/>
    <w:rsid w:val="00C53742"/>
    <w:rsid w:val="00C5399D"/>
    <w:rsid w:val="00C53C53"/>
    <w:rsid w:val="00C53E2D"/>
    <w:rsid w:val="00C57192"/>
    <w:rsid w:val="00C576F7"/>
    <w:rsid w:val="00C6057C"/>
    <w:rsid w:val="00C622A0"/>
    <w:rsid w:val="00C62323"/>
    <w:rsid w:val="00C62647"/>
    <w:rsid w:val="00C63078"/>
    <w:rsid w:val="00C63EEE"/>
    <w:rsid w:val="00C651E8"/>
    <w:rsid w:val="00C657F8"/>
    <w:rsid w:val="00C65A5B"/>
    <w:rsid w:val="00C66387"/>
    <w:rsid w:val="00C67FD4"/>
    <w:rsid w:val="00C70F0E"/>
    <w:rsid w:val="00C71E2D"/>
    <w:rsid w:val="00C727D1"/>
    <w:rsid w:val="00C727F2"/>
    <w:rsid w:val="00C73153"/>
    <w:rsid w:val="00C73501"/>
    <w:rsid w:val="00C7442E"/>
    <w:rsid w:val="00C74FB1"/>
    <w:rsid w:val="00C75FAE"/>
    <w:rsid w:val="00C76321"/>
    <w:rsid w:val="00C779D2"/>
    <w:rsid w:val="00C800F4"/>
    <w:rsid w:val="00C80A26"/>
    <w:rsid w:val="00C80E5C"/>
    <w:rsid w:val="00C8136C"/>
    <w:rsid w:val="00C8162E"/>
    <w:rsid w:val="00C8183E"/>
    <w:rsid w:val="00C819FA"/>
    <w:rsid w:val="00C83A3A"/>
    <w:rsid w:val="00C846B9"/>
    <w:rsid w:val="00C84AA4"/>
    <w:rsid w:val="00C84DA9"/>
    <w:rsid w:val="00C852C3"/>
    <w:rsid w:val="00C85E03"/>
    <w:rsid w:val="00C90914"/>
    <w:rsid w:val="00C90FAC"/>
    <w:rsid w:val="00C915E1"/>
    <w:rsid w:val="00C916C9"/>
    <w:rsid w:val="00C9356B"/>
    <w:rsid w:val="00C9565F"/>
    <w:rsid w:val="00C96C12"/>
    <w:rsid w:val="00C97746"/>
    <w:rsid w:val="00CA111C"/>
    <w:rsid w:val="00CA2ADD"/>
    <w:rsid w:val="00CA372B"/>
    <w:rsid w:val="00CA5886"/>
    <w:rsid w:val="00CA59BB"/>
    <w:rsid w:val="00CA7972"/>
    <w:rsid w:val="00CA7B1E"/>
    <w:rsid w:val="00CB248F"/>
    <w:rsid w:val="00CB45DA"/>
    <w:rsid w:val="00CC13C5"/>
    <w:rsid w:val="00CC230F"/>
    <w:rsid w:val="00CC2F6A"/>
    <w:rsid w:val="00CC4822"/>
    <w:rsid w:val="00CC4C99"/>
    <w:rsid w:val="00CC4FBF"/>
    <w:rsid w:val="00CC5F22"/>
    <w:rsid w:val="00CC6616"/>
    <w:rsid w:val="00CC7294"/>
    <w:rsid w:val="00CD0E49"/>
    <w:rsid w:val="00CD15FD"/>
    <w:rsid w:val="00CD1B92"/>
    <w:rsid w:val="00CD5D75"/>
    <w:rsid w:val="00CD748E"/>
    <w:rsid w:val="00CD7AD9"/>
    <w:rsid w:val="00CE1774"/>
    <w:rsid w:val="00CE22DC"/>
    <w:rsid w:val="00CE45FC"/>
    <w:rsid w:val="00CE6AD5"/>
    <w:rsid w:val="00CE7009"/>
    <w:rsid w:val="00CF00C5"/>
    <w:rsid w:val="00CF0B34"/>
    <w:rsid w:val="00CF168F"/>
    <w:rsid w:val="00CF1CF1"/>
    <w:rsid w:val="00CF26E4"/>
    <w:rsid w:val="00CF37F3"/>
    <w:rsid w:val="00CF3A3C"/>
    <w:rsid w:val="00CF618C"/>
    <w:rsid w:val="00CF727D"/>
    <w:rsid w:val="00CF7D47"/>
    <w:rsid w:val="00D00400"/>
    <w:rsid w:val="00D00E2D"/>
    <w:rsid w:val="00D00FC1"/>
    <w:rsid w:val="00D0107C"/>
    <w:rsid w:val="00D0270A"/>
    <w:rsid w:val="00D03766"/>
    <w:rsid w:val="00D04BD0"/>
    <w:rsid w:val="00D04DB2"/>
    <w:rsid w:val="00D0604B"/>
    <w:rsid w:val="00D06623"/>
    <w:rsid w:val="00D07D39"/>
    <w:rsid w:val="00D108AC"/>
    <w:rsid w:val="00D11032"/>
    <w:rsid w:val="00D11825"/>
    <w:rsid w:val="00D13537"/>
    <w:rsid w:val="00D169A5"/>
    <w:rsid w:val="00D175EC"/>
    <w:rsid w:val="00D17938"/>
    <w:rsid w:val="00D21FB0"/>
    <w:rsid w:val="00D22695"/>
    <w:rsid w:val="00D238DD"/>
    <w:rsid w:val="00D25A23"/>
    <w:rsid w:val="00D26900"/>
    <w:rsid w:val="00D26C28"/>
    <w:rsid w:val="00D2715D"/>
    <w:rsid w:val="00D30E0A"/>
    <w:rsid w:val="00D316A5"/>
    <w:rsid w:val="00D320A6"/>
    <w:rsid w:val="00D335F1"/>
    <w:rsid w:val="00D33DA9"/>
    <w:rsid w:val="00D343CB"/>
    <w:rsid w:val="00D41398"/>
    <w:rsid w:val="00D42B7B"/>
    <w:rsid w:val="00D449E0"/>
    <w:rsid w:val="00D452C5"/>
    <w:rsid w:val="00D4616E"/>
    <w:rsid w:val="00D463C7"/>
    <w:rsid w:val="00D470B0"/>
    <w:rsid w:val="00D47E9E"/>
    <w:rsid w:val="00D50A22"/>
    <w:rsid w:val="00D54C97"/>
    <w:rsid w:val="00D55F5A"/>
    <w:rsid w:val="00D5614D"/>
    <w:rsid w:val="00D56548"/>
    <w:rsid w:val="00D577CF"/>
    <w:rsid w:val="00D57DCF"/>
    <w:rsid w:val="00D63FCD"/>
    <w:rsid w:val="00D641EB"/>
    <w:rsid w:val="00D648C1"/>
    <w:rsid w:val="00D65229"/>
    <w:rsid w:val="00D66A71"/>
    <w:rsid w:val="00D72AC5"/>
    <w:rsid w:val="00D7335A"/>
    <w:rsid w:val="00D73FDD"/>
    <w:rsid w:val="00D75B83"/>
    <w:rsid w:val="00D77425"/>
    <w:rsid w:val="00D775AB"/>
    <w:rsid w:val="00D779A1"/>
    <w:rsid w:val="00D80194"/>
    <w:rsid w:val="00D80247"/>
    <w:rsid w:val="00D80684"/>
    <w:rsid w:val="00D82A91"/>
    <w:rsid w:val="00D843E9"/>
    <w:rsid w:val="00D8582F"/>
    <w:rsid w:val="00D85BC1"/>
    <w:rsid w:val="00D85C8E"/>
    <w:rsid w:val="00D8693C"/>
    <w:rsid w:val="00D90709"/>
    <w:rsid w:val="00D90EA8"/>
    <w:rsid w:val="00D925C5"/>
    <w:rsid w:val="00D9319F"/>
    <w:rsid w:val="00D97976"/>
    <w:rsid w:val="00DA1171"/>
    <w:rsid w:val="00DA2230"/>
    <w:rsid w:val="00DA4DAD"/>
    <w:rsid w:val="00DA4F3D"/>
    <w:rsid w:val="00DA4F56"/>
    <w:rsid w:val="00DA64CB"/>
    <w:rsid w:val="00DB069D"/>
    <w:rsid w:val="00DB10B3"/>
    <w:rsid w:val="00DB173E"/>
    <w:rsid w:val="00DB236B"/>
    <w:rsid w:val="00DB6D71"/>
    <w:rsid w:val="00DB6DCB"/>
    <w:rsid w:val="00DC210C"/>
    <w:rsid w:val="00DC26C4"/>
    <w:rsid w:val="00DC2D0B"/>
    <w:rsid w:val="00DC3B9F"/>
    <w:rsid w:val="00DC5712"/>
    <w:rsid w:val="00DC5F62"/>
    <w:rsid w:val="00DC7211"/>
    <w:rsid w:val="00DC745B"/>
    <w:rsid w:val="00DC7674"/>
    <w:rsid w:val="00DD68AA"/>
    <w:rsid w:val="00DE0CAF"/>
    <w:rsid w:val="00DE0EE7"/>
    <w:rsid w:val="00DE0F3A"/>
    <w:rsid w:val="00DE0F49"/>
    <w:rsid w:val="00DE1F3C"/>
    <w:rsid w:val="00DE43CE"/>
    <w:rsid w:val="00DE48BF"/>
    <w:rsid w:val="00DE4FAB"/>
    <w:rsid w:val="00DE5420"/>
    <w:rsid w:val="00DE647D"/>
    <w:rsid w:val="00DE74E6"/>
    <w:rsid w:val="00DF1DBC"/>
    <w:rsid w:val="00DF1EB3"/>
    <w:rsid w:val="00DF2572"/>
    <w:rsid w:val="00DF3575"/>
    <w:rsid w:val="00DF4256"/>
    <w:rsid w:val="00DF4CBB"/>
    <w:rsid w:val="00DF731F"/>
    <w:rsid w:val="00DF7948"/>
    <w:rsid w:val="00E01A0A"/>
    <w:rsid w:val="00E03895"/>
    <w:rsid w:val="00E066EF"/>
    <w:rsid w:val="00E07004"/>
    <w:rsid w:val="00E07319"/>
    <w:rsid w:val="00E1275D"/>
    <w:rsid w:val="00E1445C"/>
    <w:rsid w:val="00E14C34"/>
    <w:rsid w:val="00E1678E"/>
    <w:rsid w:val="00E17939"/>
    <w:rsid w:val="00E2026E"/>
    <w:rsid w:val="00E24F1F"/>
    <w:rsid w:val="00E259C5"/>
    <w:rsid w:val="00E26F57"/>
    <w:rsid w:val="00E30E7A"/>
    <w:rsid w:val="00E31CB9"/>
    <w:rsid w:val="00E321F0"/>
    <w:rsid w:val="00E32DFC"/>
    <w:rsid w:val="00E32EF4"/>
    <w:rsid w:val="00E34742"/>
    <w:rsid w:val="00E354AD"/>
    <w:rsid w:val="00E364AC"/>
    <w:rsid w:val="00E410CD"/>
    <w:rsid w:val="00E4161B"/>
    <w:rsid w:val="00E42F32"/>
    <w:rsid w:val="00E430CB"/>
    <w:rsid w:val="00E43B12"/>
    <w:rsid w:val="00E43DD4"/>
    <w:rsid w:val="00E442A0"/>
    <w:rsid w:val="00E459E6"/>
    <w:rsid w:val="00E522BD"/>
    <w:rsid w:val="00E532CD"/>
    <w:rsid w:val="00E53E70"/>
    <w:rsid w:val="00E60EFA"/>
    <w:rsid w:val="00E614D3"/>
    <w:rsid w:val="00E61C99"/>
    <w:rsid w:val="00E61CCD"/>
    <w:rsid w:val="00E62CCB"/>
    <w:rsid w:val="00E62FB9"/>
    <w:rsid w:val="00E63201"/>
    <w:rsid w:val="00E659EB"/>
    <w:rsid w:val="00E6754C"/>
    <w:rsid w:val="00E67ADE"/>
    <w:rsid w:val="00E7046D"/>
    <w:rsid w:val="00E7356E"/>
    <w:rsid w:val="00E73CC0"/>
    <w:rsid w:val="00E7663A"/>
    <w:rsid w:val="00E76CFB"/>
    <w:rsid w:val="00E80131"/>
    <w:rsid w:val="00E8062D"/>
    <w:rsid w:val="00E82508"/>
    <w:rsid w:val="00E84884"/>
    <w:rsid w:val="00E905EE"/>
    <w:rsid w:val="00E91175"/>
    <w:rsid w:val="00E91561"/>
    <w:rsid w:val="00E9159E"/>
    <w:rsid w:val="00E9296C"/>
    <w:rsid w:val="00E93DDE"/>
    <w:rsid w:val="00E97B70"/>
    <w:rsid w:val="00EA1346"/>
    <w:rsid w:val="00EA248F"/>
    <w:rsid w:val="00EA3366"/>
    <w:rsid w:val="00EA336E"/>
    <w:rsid w:val="00EA3440"/>
    <w:rsid w:val="00EA349C"/>
    <w:rsid w:val="00EA3A16"/>
    <w:rsid w:val="00EA5B15"/>
    <w:rsid w:val="00EA657A"/>
    <w:rsid w:val="00EB08CD"/>
    <w:rsid w:val="00EB0CF9"/>
    <w:rsid w:val="00EB2A86"/>
    <w:rsid w:val="00EB2B4B"/>
    <w:rsid w:val="00EB3484"/>
    <w:rsid w:val="00EB6E9E"/>
    <w:rsid w:val="00EB7186"/>
    <w:rsid w:val="00EC2ACD"/>
    <w:rsid w:val="00EC2BA9"/>
    <w:rsid w:val="00EC310D"/>
    <w:rsid w:val="00EC365E"/>
    <w:rsid w:val="00EC6300"/>
    <w:rsid w:val="00EC633A"/>
    <w:rsid w:val="00EC633E"/>
    <w:rsid w:val="00ED0036"/>
    <w:rsid w:val="00ED0280"/>
    <w:rsid w:val="00ED0451"/>
    <w:rsid w:val="00ED098B"/>
    <w:rsid w:val="00ED1B42"/>
    <w:rsid w:val="00ED20B2"/>
    <w:rsid w:val="00ED342E"/>
    <w:rsid w:val="00ED3A4C"/>
    <w:rsid w:val="00ED3C2C"/>
    <w:rsid w:val="00ED6BD4"/>
    <w:rsid w:val="00EE059F"/>
    <w:rsid w:val="00EE2E00"/>
    <w:rsid w:val="00EE4D30"/>
    <w:rsid w:val="00EE557E"/>
    <w:rsid w:val="00EE6688"/>
    <w:rsid w:val="00EE6857"/>
    <w:rsid w:val="00EE7A16"/>
    <w:rsid w:val="00EF0F63"/>
    <w:rsid w:val="00EF2091"/>
    <w:rsid w:val="00EF2965"/>
    <w:rsid w:val="00EF4000"/>
    <w:rsid w:val="00EF40AC"/>
    <w:rsid w:val="00EF4A13"/>
    <w:rsid w:val="00EF4B89"/>
    <w:rsid w:val="00EF4DAE"/>
    <w:rsid w:val="00EF4F05"/>
    <w:rsid w:val="00EF5906"/>
    <w:rsid w:val="00EF5D49"/>
    <w:rsid w:val="00EF7B94"/>
    <w:rsid w:val="00F001D3"/>
    <w:rsid w:val="00F01EC5"/>
    <w:rsid w:val="00F05BF3"/>
    <w:rsid w:val="00F0792C"/>
    <w:rsid w:val="00F07968"/>
    <w:rsid w:val="00F103BD"/>
    <w:rsid w:val="00F1131C"/>
    <w:rsid w:val="00F11A42"/>
    <w:rsid w:val="00F142AE"/>
    <w:rsid w:val="00F1670E"/>
    <w:rsid w:val="00F20AFA"/>
    <w:rsid w:val="00F22A3A"/>
    <w:rsid w:val="00F239F5"/>
    <w:rsid w:val="00F241EE"/>
    <w:rsid w:val="00F276BE"/>
    <w:rsid w:val="00F278B0"/>
    <w:rsid w:val="00F3331C"/>
    <w:rsid w:val="00F348FD"/>
    <w:rsid w:val="00F37E43"/>
    <w:rsid w:val="00F40E89"/>
    <w:rsid w:val="00F43FD0"/>
    <w:rsid w:val="00F44EBF"/>
    <w:rsid w:val="00F508AA"/>
    <w:rsid w:val="00F516A7"/>
    <w:rsid w:val="00F5262D"/>
    <w:rsid w:val="00F52A90"/>
    <w:rsid w:val="00F52F43"/>
    <w:rsid w:val="00F54A8B"/>
    <w:rsid w:val="00F54D57"/>
    <w:rsid w:val="00F55670"/>
    <w:rsid w:val="00F5600A"/>
    <w:rsid w:val="00F56E7C"/>
    <w:rsid w:val="00F605F1"/>
    <w:rsid w:val="00F60C3C"/>
    <w:rsid w:val="00F6323B"/>
    <w:rsid w:val="00F677A4"/>
    <w:rsid w:val="00F67B11"/>
    <w:rsid w:val="00F71F3B"/>
    <w:rsid w:val="00F745D9"/>
    <w:rsid w:val="00F754B3"/>
    <w:rsid w:val="00F77238"/>
    <w:rsid w:val="00F824C9"/>
    <w:rsid w:val="00F828E1"/>
    <w:rsid w:val="00F830B3"/>
    <w:rsid w:val="00F84B36"/>
    <w:rsid w:val="00F84C27"/>
    <w:rsid w:val="00F87640"/>
    <w:rsid w:val="00F87888"/>
    <w:rsid w:val="00F917D6"/>
    <w:rsid w:val="00F92FA9"/>
    <w:rsid w:val="00F964C0"/>
    <w:rsid w:val="00F97BF6"/>
    <w:rsid w:val="00F97C7C"/>
    <w:rsid w:val="00F97D7E"/>
    <w:rsid w:val="00F97E69"/>
    <w:rsid w:val="00F97F9A"/>
    <w:rsid w:val="00FA2CBB"/>
    <w:rsid w:val="00FA4A86"/>
    <w:rsid w:val="00FA4D83"/>
    <w:rsid w:val="00FA5F56"/>
    <w:rsid w:val="00FA6AC6"/>
    <w:rsid w:val="00FA6D07"/>
    <w:rsid w:val="00FB03A9"/>
    <w:rsid w:val="00FB4E4C"/>
    <w:rsid w:val="00FB4E76"/>
    <w:rsid w:val="00FB520F"/>
    <w:rsid w:val="00FC10E4"/>
    <w:rsid w:val="00FC3C20"/>
    <w:rsid w:val="00FC3F91"/>
    <w:rsid w:val="00FC4FEC"/>
    <w:rsid w:val="00FC62F3"/>
    <w:rsid w:val="00FC63BE"/>
    <w:rsid w:val="00FC69B6"/>
    <w:rsid w:val="00FC6B03"/>
    <w:rsid w:val="00FC74BB"/>
    <w:rsid w:val="00FD0C01"/>
    <w:rsid w:val="00FD3B91"/>
    <w:rsid w:val="00FE04A6"/>
    <w:rsid w:val="00FE1DF3"/>
    <w:rsid w:val="00FE67F1"/>
    <w:rsid w:val="00FF053A"/>
    <w:rsid w:val="00FF1172"/>
    <w:rsid w:val="00FF4042"/>
    <w:rsid w:val="00FF4F8F"/>
    <w:rsid w:val="00FF6523"/>
    <w:rsid w:val="00FF6B44"/>
    <w:rsid w:val="00FF72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lac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B5218C"/>
    <w:pPr>
      <w:bidi/>
    </w:pPr>
    <w:rPr>
      <w:rFonts w:cs="David"/>
      <w:sz w:val="24"/>
      <w:szCs w:val="24"/>
    </w:rPr>
  </w:style>
  <w:style w:type="paragraph" w:styleId="1">
    <w:name w:val="heading 1"/>
    <w:aliases w:val="כותרת פבש ראשית"/>
    <w:basedOn w:val="a2"/>
    <w:next w:val="a2"/>
    <w:link w:val="10"/>
    <w:qFormat/>
    <w:rsid w:val="002C4D4E"/>
    <w:pPr>
      <w:spacing w:line="360" w:lineRule="auto"/>
      <w:jc w:val="center"/>
      <w:outlineLvl w:val="0"/>
    </w:pPr>
    <w:rPr>
      <w:b/>
      <w:bCs/>
      <w:szCs w:val="32"/>
    </w:rPr>
  </w:style>
  <w:style w:type="paragraph" w:styleId="2">
    <w:name w:val="heading 2"/>
    <w:basedOn w:val="a2"/>
    <w:next w:val="a2"/>
    <w:link w:val="20"/>
    <w:semiHidden/>
    <w:unhideWhenUsed/>
    <w:qFormat/>
    <w:rsid w:val="00ED0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semiHidden/>
    <w:unhideWhenUsed/>
    <w:qFormat/>
    <w:rsid w:val="00ED098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semiHidden/>
    <w:unhideWhenUsed/>
    <w:qFormat/>
    <w:rsid w:val="00ED098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semiHidden/>
    <w:unhideWhenUsed/>
    <w:qFormat/>
    <w:rsid w:val="00ED098B"/>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2"/>
    <w:next w:val="a2"/>
    <w:link w:val="60"/>
    <w:semiHidden/>
    <w:unhideWhenUsed/>
    <w:qFormat/>
    <w:rsid w:val="00ED098B"/>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0"/>
    <w:semiHidden/>
    <w:unhideWhenUsed/>
    <w:qFormat/>
    <w:rsid w:val="00ED098B"/>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0"/>
    <w:semiHidden/>
    <w:unhideWhenUsed/>
    <w:qFormat/>
    <w:rsid w:val="00ED098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annotation reference"/>
    <w:basedOn w:val="a3"/>
    <w:semiHidden/>
    <w:rsid w:val="003D7524"/>
    <w:rPr>
      <w:sz w:val="16"/>
      <w:szCs w:val="16"/>
    </w:rPr>
  </w:style>
  <w:style w:type="paragraph" w:styleId="a7">
    <w:name w:val="annotation text"/>
    <w:basedOn w:val="a2"/>
    <w:link w:val="a8"/>
    <w:semiHidden/>
    <w:rsid w:val="003D7524"/>
    <w:rPr>
      <w:sz w:val="20"/>
      <w:szCs w:val="20"/>
    </w:rPr>
  </w:style>
  <w:style w:type="paragraph" w:styleId="a9">
    <w:name w:val="annotation subject"/>
    <w:basedOn w:val="a7"/>
    <w:next w:val="a7"/>
    <w:semiHidden/>
    <w:rsid w:val="003D7524"/>
    <w:rPr>
      <w:b/>
      <w:bCs/>
    </w:rPr>
  </w:style>
  <w:style w:type="paragraph" w:styleId="aa">
    <w:name w:val="Balloon Text"/>
    <w:basedOn w:val="a2"/>
    <w:semiHidden/>
    <w:rsid w:val="003D7524"/>
    <w:rPr>
      <w:rFonts w:ascii="Tahoma" w:hAnsi="Tahoma" w:cs="Tahoma"/>
      <w:sz w:val="16"/>
      <w:szCs w:val="16"/>
    </w:rPr>
  </w:style>
  <w:style w:type="table" w:styleId="ab">
    <w:name w:val="Table Grid"/>
    <w:basedOn w:val="a4"/>
    <w:rsid w:val="003E254F"/>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540FB"/>
    <w:pPr>
      <w:autoSpaceDE w:val="0"/>
      <w:autoSpaceDN w:val="0"/>
      <w:adjustRightInd w:val="0"/>
    </w:pPr>
    <w:rPr>
      <w:rFonts w:ascii="Arial" w:hAnsi="Arial" w:cs="Arial"/>
      <w:color w:val="000000"/>
      <w:sz w:val="24"/>
      <w:szCs w:val="24"/>
    </w:rPr>
  </w:style>
  <w:style w:type="character" w:customStyle="1" w:styleId="a8">
    <w:name w:val="טקסט הערה תו"/>
    <w:link w:val="a7"/>
    <w:semiHidden/>
    <w:rsid w:val="00CF618C"/>
    <w:rPr>
      <w:rFonts w:cs="David"/>
      <w:lang w:val="en-US" w:eastAsia="en-US" w:bidi="he-IL"/>
    </w:rPr>
  </w:style>
  <w:style w:type="paragraph" w:styleId="ac">
    <w:name w:val="List Paragraph"/>
    <w:basedOn w:val="a2"/>
    <w:link w:val="ad"/>
    <w:uiPriority w:val="34"/>
    <w:qFormat/>
    <w:rsid w:val="00D0107C"/>
    <w:pPr>
      <w:ind w:left="720"/>
      <w:contextualSpacing/>
    </w:pPr>
  </w:style>
  <w:style w:type="paragraph" w:customStyle="1" w:styleId="a">
    <w:name w:val="פבש"/>
    <w:basedOn w:val="ac"/>
    <w:link w:val="ae"/>
    <w:autoRedefine/>
    <w:qFormat/>
    <w:rsid w:val="00B337AB"/>
    <w:pPr>
      <w:numPr>
        <w:numId w:val="20"/>
      </w:numPr>
      <w:spacing w:after="120" w:line="360" w:lineRule="auto"/>
      <w:contextualSpacing w:val="0"/>
      <w:jc w:val="both"/>
    </w:pPr>
  </w:style>
  <w:style w:type="character" w:styleId="af">
    <w:name w:val="Emphasis"/>
    <w:basedOn w:val="a3"/>
    <w:rsid w:val="00016AB6"/>
    <w:rPr>
      <w:i/>
      <w:iCs/>
    </w:rPr>
  </w:style>
  <w:style w:type="character" w:customStyle="1" w:styleId="ad">
    <w:name w:val="פיסקת רשימה תו"/>
    <w:basedOn w:val="a3"/>
    <w:link w:val="ac"/>
    <w:uiPriority w:val="34"/>
    <w:rsid w:val="00D0107C"/>
    <w:rPr>
      <w:rFonts w:cs="David"/>
      <w:sz w:val="24"/>
      <w:szCs w:val="24"/>
    </w:rPr>
  </w:style>
  <w:style w:type="character" w:customStyle="1" w:styleId="ae">
    <w:name w:val="פבש תו"/>
    <w:basedOn w:val="ad"/>
    <w:link w:val="a"/>
    <w:rsid w:val="00B337AB"/>
    <w:rPr>
      <w:rFonts w:cs="David"/>
      <w:sz w:val="24"/>
      <w:szCs w:val="24"/>
    </w:rPr>
  </w:style>
  <w:style w:type="paragraph" w:styleId="af0">
    <w:name w:val="caption"/>
    <w:basedOn w:val="a2"/>
    <w:next w:val="a2"/>
    <w:unhideWhenUsed/>
    <w:rsid w:val="00FA2CBB"/>
    <w:pPr>
      <w:keepNext/>
      <w:spacing w:after="200"/>
      <w:jc w:val="center"/>
    </w:pPr>
    <w:rPr>
      <w:b/>
      <w:bCs/>
      <w:color w:val="4F81BD" w:themeColor="accent1"/>
    </w:rPr>
  </w:style>
  <w:style w:type="paragraph" w:customStyle="1" w:styleId="af1">
    <w:name w:val="כותרת פבש"/>
    <w:basedOn w:val="af2"/>
    <w:link w:val="af3"/>
    <w:autoRedefine/>
    <w:qFormat/>
    <w:rsid w:val="00F56E7C"/>
    <w:pPr>
      <w:spacing w:line="360" w:lineRule="auto"/>
      <w:jc w:val="both"/>
    </w:pPr>
    <w:rPr>
      <w:rFonts w:asciiTheme="minorBidi" w:hAnsiTheme="minorBidi" w:cs="David"/>
      <w:b/>
      <w:bCs/>
      <w:iCs w:val="0"/>
      <w:color w:val="auto"/>
    </w:rPr>
  </w:style>
  <w:style w:type="paragraph" w:styleId="af2">
    <w:name w:val="Subtitle"/>
    <w:basedOn w:val="a2"/>
    <w:next w:val="a2"/>
    <w:link w:val="af4"/>
    <w:rsid w:val="006256C6"/>
    <w:pPr>
      <w:numPr>
        <w:ilvl w:val="1"/>
      </w:numPr>
    </w:pPr>
    <w:rPr>
      <w:rFonts w:asciiTheme="majorHAnsi" w:eastAsiaTheme="majorEastAsia" w:hAnsiTheme="majorHAnsi" w:cstheme="majorBidi"/>
      <w:i/>
      <w:iCs/>
      <w:color w:val="4F81BD" w:themeColor="accent1"/>
      <w:spacing w:val="15"/>
    </w:rPr>
  </w:style>
  <w:style w:type="character" w:customStyle="1" w:styleId="af4">
    <w:name w:val="כותרת משנה תו"/>
    <w:basedOn w:val="a3"/>
    <w:link w:val="af2"/>
    <w:rsid w:val="006256C6"/>
    <w:rPr>
      <w:rFonts w:asciiTheme="majorHAnsi" w:eastAsiaTheme="majorEastAsia" w:hAnsiTheme="majorHAnsi" w:cstheme="majorBidi"/>
      <w:i/>
      <w:iCs/>
      <w:color w:val="4F81BD" w:themeColor="accent1"/>
      <w:spacing w:val="15"/>
      <w:sz w:val="24"/>
      <w:szCs w:val="24"/>
    </w:rPr>
  </w:style>
  <w:style w:type="character" w:customStyle="1" w:styleId="af3">
    <w:name w:val="כותרת פבש תו"/>
    <w:basedOn w:val="af4"/>
    <w:link w:val="af1"/>
    <w:rsid w:val="00F56E7C"/>
    <w:rPr>
      <w:rFonts w:asciiTheme="minorBidi" w:eastAsiaTheme="majorEastAsia" w:hAnsiTheme="minorBidi" w:cs="David"/>
      <w:b/>
      <w:bCs/>
      <w:i/>
      <w:iCs w:val="0"/>
      <w:color w:val="4F81BD" w:themeColor="accent1"/>
      <w:spacing w:val="15"/>
      <w:sz w:val="24"/>
      <w:szCs w:val="24"/>
    </w:rPr>
  </w:style>
  <w:style w:type="character" w:customStyle="1" w:styleId="10">
    <w:name w:val="כותרת 1 תו"/>
    <w:aliases w:val="כותרת פבש ראשית תו"/>
    <w:basedOn w:val="a3"/>
    <w:link w:val="1"/>
    <w:rsid w:val="002C4D4E"/>
    <w:rPr>
      <w:rFonts w:cs="David"/>
      <w:b/>
      <w:bCs/>
      <w:sz w:val="24"/>
      <w:szCs w:val="32"/>
    </w:rPr>
  </w:style>
  <w:style w:type="table" w:styleId="-5">
    <w:name w:val="Light List Accent 5"/>
    <w:basedOn w:val="11"/>
    <w:uiPriority w:val="61"/>
    <w:rsid w:val="0084131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none" w:sz="0" w:space="0" w:color="auto"/>
      </w:tblBorders>
    </w:tblPr>
    <w:tcPr>
      <w:shd w:val="solid" w:color="008080" w:fill="FFFFFF"/>
    </w:tcPr>
    <w:tblStylePr w:type="firstRow">
      <w:pPr>
        <w:spacing w:before="0" w:after="0" w:line="240" w:lineRule="auto"/>
      </w:pPr>
      <w:rPr>
        <w:b/>
        <w:bCs/>
        <w:i/>
        <w:iCs/>
        <w:color w:val="FFFFFF" w:themeColor="background1"/>
      </w:rPr>
      <w:tblPr/>
      <w:tcPr>
        <w:tcBorders>
          <w:tl2br w:val="none" w:sz="0" w:space="0" w:color="auto"/>
          <w:tr2bl w:val="none" w:sz="0" w:space="0" w:color="auto"/>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i/>
        <w:iCs/>
      </w:rPr>
      <w:tblPr/>
      <w:tcPr>
        <w:tcBorders>
          <w:tl2br w:val="none" w:sz="0" w:space="0" w:color="auto"/>
          <w:tr2bl w:val="none" w:sz="0" w:space="0" w:color="auto"/>
        </w:tcBorders>
        <w:shd w:val="solid" w:color="000080" w:fill="FFFFFF"/>
      </w:tc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6">
    <w:name w:val="Light List Accent 6"/>
    <w:basedOn w:val="a4"/>
    <w:uiPriority w:val="61"/>
    <w:rsid w:val="0084131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21">
    <w:name w:val="Table Simple 2"/>
    <w:basedOn w:val="a4"/>
    <w:rsid w:val="00841312"/>
    <w:pPr>
      <w:bidi/>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1">
    <w:name w:val="Table Colorful 1"/>
    <w:basedOn w:val="a4"/>
    <w:rsid w:val="00841312"/>
    <w:pPr>
      <w:bidi/>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af5">
    <w:name w:val="פבש כותרת משנה"/>
    <w:basedOn w:val="a2"/>
    <w:link w:val="af6"/>
    <w:qFormat/>
    <w:rsid w:val="007A089B"/>
    <w:pPr>
      <w:spacing w:line="360" w:lineRule="auto"/>
      <w:ind w:left="360"/>
      <w:jc w:val="both"/>
    </w:pPr>
    <w:rPr>
      <w:b/>
      <w:bCs/>
    </w:rPr>
  </w:style>
  <w:style w:type="paragraph" w:customStyle="1" w:styleId="a0">
    <w:name w:val="פבש נספח"/>
    <w:basedOn w:val="ac"/>
    <w:link w:val="af7"/>
    <w:qFormat/>
    <w:rsid w:val="008F5396"/>
    <w:pPr>
      <w:numPr>
        <w:ilvl w:val="1"/>
        <w:numId w:val="20"/>
      </w:numPr>
    </w:pPr>
    <w:rPr>
      <w:szCs w:val="32"/>
    </w:rPr>
  </w:style>
  <w:style w:type="character" w:customStyle="1" w:styleId="af6">
    <w:name w:val="פבש כותרת משנה תו"/>
    <w:basedOn w:val="a3"/>
    <w:link w:val="af5"/>
    <w:rsid w:val="007A089B"/>
    <w:rPr>
      <w:rFonts w:cs="David"/>
      <w:b/>
      <w:bCs/>
      <w:sz w:val="24"/>
      <w:szCs w:val="24"/>
    </w:rPr>
  </w:style>
  <w:style w:type="paragraph" w:customStyle="1" w:styleId="a1">
    <w:name w:val="פבש נקודות"/>
    <w:basedOn w:val="ac"/>
    <w:link w:val="af8"/>
    <w:qFormat/>
    <w:rsid w:val="00902DE7"/>
    <w:pPr>
      <w:numPr>
        <w:ilvl w:val="2"/>
        <w:numId w:val="29"/>
      </w:numPr>
      <w:spacing w:line="360" w:lineRule="auto"/>
      <w:ind w:left="793"/>
      <w:jc w:val="both"/>
    </w:pPr>
  </w:style>
  <w:style w:type="character" w:customStyle="1" w:styleId="af7">
    <w:name w:val="פבש נספח תו"/>
    <w:basedOn w:val="ad"/>
    <w:link w:val="a0"/>
    <w:rsid w:val="008F5396"/>
    <w:rPr>
      <w:rFonts w:cs="David"/>
      <w:sz w:val="24"/>
      <w:szCs w:val="32"/>
    </w:rPr>
  </w:style>
  <w:style w:type="character" w:customStyle="1" w:styleId="af8">
    <w:name w:val="פבש נקודות תו"/>
    <w:basedOn w:val="ad"/>
    <w:link w:val="a1"/>
    <w:rsid w:val="00902DE7"/>
    <w:rPr>
      <w:rFonts w:cs="David"/>
      <w:sz w:val="24"/>
      <w:szCs w:val="24"/>
    </w:rPr>
  </w:style>
  <w:style w:type="paragraph" w:styleId="af9">
    <w:name w:val="TOC Heading"/>
    <w:basedOn w:val="1"/>
    <w:next w:val="a2"/>
    <w:uiPriority w:val="39"/>
    <w:semiHidden/>
    <w:unhideWhenUsed/>
    <w:qFormat/>
    <w:rsid w:val="00ED098B"/>
    <w:pPr>
      <w:keepNext/>
      <w:keepLines/>
      <w:spacing w:before="480" w:line="276" w:lineRule="auto"/>
      <w:jc w:val="left"/>
      <w:outlineLvl w:val="9"/>
    </w:pPr>
    <w:rPr>
      <w:rFonts w:asciiTheme="majorHAnsi" w:eastAsiaTheme="majorEastAsia" w:hAnsiTheme="majorHAnsi" w:cstheme="majorBidi"/>
      <w:color w:val="365F91" w:themeColor="accent1" w:themeShade="BF"/>
      <w:sz w:val="28"/>
      <w:szCs w:val="28"/>
      <w:rtl/>
      <w:cs/>
    </w:rPr>
  </w:style>
  <w:style w:type="paragraph" w:styleId="TOC1">
    <w:name w:val="toc 1"/>
    <w:basedOn w:val="a2"/>
    <w:next w:val="a2"/>
    <w:autoRedefine/>
    <w:uiPriority w:val="39"/>
    <w:qFormat/>
    <w:rsid w:val="00562779"/>
    <w:pPr>
      <w:tabs>
        <w:tab w:val="right" w:leader="dot" w:pos="8296"/>
      </w:tabs>
      <w:spacing w:after="100"/>
    </w:pPr>
    <w:rPr>
      <w:b/>
      <w:bCs/>
      <w:noProof/>
      <w:sz w:val="28"/>
      <w:szCs w:val="28"/>
    </w:rPr>
  </w:style>
  <w:style w:type="character" w:styleId="Hyperlink">
    <w:name w:val="Hyperlink"/>
    <w:basedOn w:val="a3"/>
    <w:uiPriority w:val="99"/>
    <w:unhideWhenUsed/>
    <w:rsid w:val="00ED098B"/>
    <w:rPr>
      <w:color w:val="0000FF" w:themeColor="hyperlink"/>
      <w:u w:val="single"/>
    </w:rPr>
  </w:style>
  <w:style w:type="paragraph" w:styleId="TOC2">
    <w:name w:val="toc 2"/>
    <w:basedOn w:val="a2"/>
    <w:next w:val="a2"/>
    <w:autoRedefine/>
    <w:uiPriority w:val="39"/>
    <w:unhideWhenUsed/>
    <w:qFormat/>
    <w:rsid w:val="00ED098B"/>
    <w:pPr>
      <w:spacing w:after="100" w:line="276" w:lineRule="auto"/>
      <w:ind w:left="220"/>
    </w:pPr>
    <w:rPr>
      <w:rFonts w:asciiTheme="minorHAnsi" w:eastAsiaTheme="minorEastAsia" w:hAnsiTheme="minorHAnsi" w:cstheme="minorBidi"/>
      <w:sz w:val="22"/>
      <w:szCs w:val="22"/>
      <w:rtl/>
      <w:cs/>
    </w:rPr>
  </w:style>
  <w:style w:type="paragraph" w:styleId="TOC3">
    <w:name w:val="toc 3"/>
    <w:basedOn w:val="a2"/>
    <w:next w:val="a2"/>
    <w:autoRedefine/>
    <w:uiPriority w:val="39"/>
    <w:unhideWhenUsed/>
    <w:qFormat/>
    <w:rsid w:val="00ED098B"/>
    <w:pPr>
      <w:spacing w:after="100" w:line="276" w:lineRule="auto"/>
      <w:ind w:left="440"/>
    </w:pPr>
    <w:rPr>
      <w:rFonts w:asciiTheme="minorHAnsi" w:eastAsiaTheme="minorEastAsia" w:hAnsiTheme="minorHAnsi" w:cstheme="minorBidi"/>
      <w:sz w:val="22"/>
      <w:szCs w:val="22"/>
      <w:rtl/>
      <w:cs/>
    </w:rPr>
  </w:style>
  <w:style w:type="character" w:customStyle="1" w:styleId="20">
    <w:name w:val="כותרת 2 תו"/>
    <w:basedOn w:val="a3"/>
    <w:link w:val="2"/>
    <w:semiHidden/>
    <w:rsid w:val="00ED098B"/>
    <w:rPr>
      <w:rFonts w:asciiTheme="majorHAnsi" w:eastAsiaTheme="majorEastAsia" w:hAnsiTheme="majorHAnsi" w:cstheme="majorBidi"/>
      <w:b/>
      <w:bCs/>
      <w:color w:val="4F81BD" w:themeColor="accent1"/>
      <w:sz w:val="26"/>
      <w:szCs w:val="26"/>
    </w:rPr>
  </w:style>
  <w:style w:type="character" w:customStyle="1" w:styleId="30">
    <w:name w:val="כותרת 3 תו"/>
    <w:basedOn w:val="a3"/>
    <w:link w:val="3"/>
    <w:semiHidden/>
    <w:rsid w:val="00ED098B"/>
    <w:rPr>
      <w:rFonts w:asciiTheme="majorHAnsi" w:eastAsiaTheme="majorEastAsia" w:hAnsiTheme="majorHAnsi" w:cstheme="majorBidi"/>
      <w:b/>
      <w:bCs/>
      <w:color w:val="4F81BD" w:themeColor="accent1"/>
      <w:sz w:val="24"/>
      <w:szCs w:val="24"/>
    </w:rPr>
  </w:style>
  <w:style w:type="character" w:customStyle="1" w:styleId="40">
    <w:name w:val="כותרת 4 תו"/>
    <w:basedOn w:val="a3"/>
    <w:link w:val="4"/>
    <w:semiHidden/>
    <w:rsid w:val="00ED098B"/>
    <w:rPr>
      <w:rFonts w:asciiTheme="majorHAnsi" w:eastAsiaTheme="majorEastAsia" w:hAnsiTheme="majorHAnsi" w:cstheme="majorBidi"/>
      <w:b/>
      <w:bCs/>
      <w:i/>
      <w:iCs/>
      <w:color w:val="4F81BD" w:themeColor="accent1"/>
      <w:sz w:val="24"/>
      <w:szCs w:val="24"/>
    </w:rPr>
  </w:style>
  <w:style w:type="character" w:customStyle="1" w:styleId="50">
    <w:name w:val="כותרת 5 תו"/>
    <w:basedOn w:val="a3"/>
    <w:link w:val="5"/>
    <w:semiHidden/>
    <w:rsid w:val="00ED098B"/>
    <w:rPr>
      <w:rFonts w:asciiTheme="majorHAnsi" w:eastAsiaTheme="majorEastAsia" w:hAnsiTheme="majorHAnsi" w:cstheme="majorBidi"/>
      <w:color w:val="243F60" w:themeColor="accent1" w:themeShade="7F"/>
      <w:sz w:val="24"/>
      <w:szCs w:val="24"/>
    </w:rPr>
  </w:style>
  <w:style w:type="character" w:customStyle="1" w:styleId="60">
    <w:name w:val="כותרת 6 תו"/>
    <w:basedOn w:val="a3"/>
    <w:link w:val="6"/>
    <w:semiHidden/>
    <w:rsid w:val="00ED098B"/>
    <w:rPr>
      <w:rFonts w:asciiTheme="majorHAnsi" w:eastAsiaTheme="majorEastAsia" w:hAnsiTheme="majorHAnsi" w:cstheme="majorBidi"/>
      <w:i/>
      <w:iCs/>
      <w:color w:val="243F60" w:themeColor="accent1" w:themeShade="7F"/>
      <w:sz w:val="24"/>
      <w:szCs w:val="24"/>
    </w:rPr>
  </w:style>
  <w:style w:type="character" w:customStyle="1" w:styleId="70">
    <w:name w:val="כותרת 7 תו"/>
    <w:basedOn w:val="a3"/>
    <w:link w:val="7"/>
    <w:semiHidden/>
    <w:rsid w:val="00ED098B"/>
    <w:rPr>
      <w:rFonts w:asciiTheme="majorHAnsi" w:eastAsiaTheme="majorEastAsia" w:hAnsiTheme="majorHAnsi" w:cstheme="majorBidi"/>
      <w:i/>
      <w:iCs/>
      <w:color w:val="404040" w:themeColor="text1" w:themeTint="BF"/>
      <w:sz w:val="24"/>
      <w:szCs w:val="24"/>
    </w:rPr>
  </w:style>
  <w:style w:type="character" w:customStyle="1" w:styleId="80">
    <w:name w:val="כותרת 8 תו"/>
    <w:basedOn w:val="a3"/>
    <w:link w:val="8"/>
    <w:semiHidden/>
    <w:rsid w:val="00ED098B"/>
    <w:rPr>
      <w:rFonts w:asciiTheme="majorHAnsi" w:eastAsiaTheme="majorEastAsia" w:hAnsiTheme="majorHAnsi" w:cstheme="majorBidi"/>
      <w:color w:val="404040" w:themeColor="text1" w:themeTint="BF"/>
    </w:rPr>
  </w:style>
  <w:style w:type="paragraph" w:styleId="TOC4">
    <w:name w:val="toc 4"/>
    <w:basedOn w:val="a2"/>
    <w:next w:val="a2"/>
    <w:autoRedefine/>
    <w:uiPriority w:val="39"/>
    <w:rsid w:val="009826E5"/>
    <w:pPr>
      <w:spacing w:after="100"/>
      <w:ind w:left="720"/>
    </w:pPr>
  </w:style>
  <w:style w:type="paragraph" w:customStyle="1" w:styleId="afa">
    <w:name w:val="נספח כותרת פבש"/>
    <w:basedOn w:val="af1"/>
    <w:link w:val="afb"/>
    <w:qFormat/>
    <w:rsid w:val="009826E5"/>
  </w:style>
  <w:style w:type="paragraph" w:customStyle="1" w:styleId="afc">
    <w:name w:val="נספח פבש כותרת משנה"/>
    <w:basedOn w:val="af5"/>
    <w:link w:val="afd"/>
    <w:qFormat/>
    <w:rsid w:val="009826E5"/>
  </w:style>
  <w:style w:type="character" w:customStyle="1" w:styleId="afb">
    <w:name w:val="נספח כותרת פבש תו"/>
    <w:basedOn w:val="af3"/>
    <w:link w:val="afa"/>
    <w:rsid w:val="009826E5"/>
    <w:rPr>
      <w:rFonts w:asciiTheme="minorBidi" w:eastAsiaTheme="majorEastAsia" w:hAnsiTheme="minorBidi" w:cstheme="minorBidi"/>
      <w:b/>
      <w:bCs/>
      <w:i/>
      <w:iCs w:val="0"/>
      <w:color w:val="4F81BD" w:themeColor="accent1"/>
      <w:spacing w:val="15"/>
      <w:sz w:val="24"/>
      <w:szCs w:val="24"/>
    </w:rPr>
  </w:style>
  <w:style w:type="paragraph" w:styleId="afe">
    <w:name w:val="header"/>
    <w:basedOn w:val="a2"/>
    <w:link w:val="aff"/>
    <w:rsid w:val="004133A9"/>
    <w:pPr>
      <w:tabs>
        <w:tab w:val="center" w:pos="4153"/>
        <w:tab w:val="right" w:pos="8306"/>
      </w:tabs>
    </w:pPr>
  </w:style>
  <w:style w:type="character" w:customStyle="1" w:styleId="afd">
    <w:name w:val="נספח פבש כותרת משנה תו"/>
    <w:basedOn w:val="af6"/>
    <w:link w:val="afc"/>
    <w:rsid w:val="009826E5"/>
    <w:rPr>
      <w:rFonts w:cs="David"/>
      <w:b/>
      <w:bCs/>
      <w:sz w:val="24"/>
      <w:szCs w:val="24"/>
    </w:rPr>
  </w:style>
  <w:style w:type="character" w:customStyle="1" w:styleId="aff">
    <w:name w:val="כותרת עליונה תו"/>
    <w:basedOn w:val="a3"/>
    <w:link w:val="afe"/>
    <w:rsid w:val="004133A9"/>
    <w:rPr>
      <w:rFonts w:cs="David"/>
      <w:sz w:val="24"/>
      <w:szCs w:val="24"/>
    </w:rPr>
  </w:style>
  <w:style w:type="paragraph" w:styleId="aff0">
    <w:name w:val="footer"/>
    <w:basedOn w:val="a2"/>
    <w:link w:val="aff1"/>
    <w:uiPriority w:val="99"/>
    <w:rsid w:val="004133A9"/>
    <w:pPr>
      <w:tabs>
        <w:tab w:val="center" w:pos="4153"/>
        <w:tab w:val="right" w:pos="8306"/>
      </w:tabs>
    </w:pPr>
  </w:style>
  <w:style w:type="character" w:customStyle="1" w:styleId="aff1">
    <w:name w:val="כותרת תחתונה תו"/>
    <w:basedOn w:val="a3"/>
    <w:link w:val="aff0"/>
    <w:uiPriority w:val="99"/>
    <w:rsid w:val="004133A9"/>
    <w:rPr>
      <w:rFonts w:cs="David"/>
      <w:sz w:val="24"/>
      <w:szCs w:val="24"/>
    </w:rPr>
  </w:style>
  <w:style w:type="paragraph" w:styleId="aff2">
    <w:name w:val="Revision"/>
    <w:hidden/>
    <w:uiPriority w:val="99"/>
    <w:semiHidden/>
    <w:rsid w:val="00F43FD0"/>
    <w:rPr>
      <w:rFonts w:cs="David"/>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B5218C"/>
    <w:pPr>
      <w:bidi/>
    </w:pPr>
    <w:rPr>
      <w:rFonts w:cs="David"/>
      <w:sz w:val="24"/>
      <w:szCs w:val="24"/>
    </w:rPr>
  </w:style>
  <w:style w:type="paragraph" w:styleId="1">
    <w:name w:val="heading 1"/>
    <w:aliases w:val="כותרת פבש ראשית"/>
    <w:basedOn w:val="a2"/>
    <w:next w:val="a2"/>
    <w:link w:val="10"/>
    <w:qFormat/>
    <w:rsid w:val="002C4D4E"/>
    <w:pPr>
      <w:spacing w:line="360" w:lineRule="auto"/>
      <w:jc w:val="center"/>
      <w:outlineLvl w:val="0"/>
    </w:pPr>
    <w:rPr>
      <w:b/>
      <w:bCs/>
      <w:szCs w:val="32"/>
    </w:rPr>
  </w:style>
  <w:style w:type="paragraph" w:styleId="2">
    <w:name w:val="heading 2"/>
    <w:basedOn w:val="a2"/>
    <w:next w:val="a2"/>
    <w:link w:val="20"/>
    <w:semiHidden/>
    <w:unhideWhenUsed/>
    <w:qFormat/>
    <w:rsid w:val="00ED0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semiHidden/>
    <w:unhideWhenUsed/>
    <w:qFormat/>
    <w:rsid w:val="00ED098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semiHidden/>
    <w:unhideWhenUsed/>
    <w:qFormat/>
    <w:rsid w:val="00ED098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semiHidden/>
    <w:unhideWhenUsed/>
    <w:qFormat/>
    <w:rsid w:val="00ED098B"/>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2"/>
    <w:next w:val="a2"/>
    <w:link w:val="60"/>
    <w:semiHidden/>
    <w:unhideWhenUsed/>
    <w:qFormat/>
    <w:rsid w:val="00ED098B"/>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0"/>
    <w:semiHidden/>
    <w:unhideWhenUsed/>
    <w:qFormat/>
    <w:rsid w:val="00ED098B"/>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0"/>
    <w:semiHidden/>
    <w:unhideWhenUsed/>
    <w:qFormat/>
    <w:rsid w:val="00ED098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annotation reference"/>
    <w:basedOn w:val="a3"/>
    <w:semiHidden/>
    <w:rsid w:val="003D7524"/>
    <w:rPr>
      <w:sz w:val="16"/>
      <w:szCs w:val="16"/>
    </w:rPr>
  </w:style>
  <w:style w:type="paragraph" w:styleId="a7">
    <w:name w:val="annotation text"/>
    <w:basedOn w:val="a2"/>
    <w:link w:val="a8"/>
    <w:semiHidden/>
    <w:rsid w:val="003D7524"/>
    <w:rPr>
      <w:sz w:val="20"/>
      <w:szCs w:val="20"/>
    </w:rPr>
  </w:style>
  <w:style w:type="paragraph" w:styleId="a9">
    <w:name w:val="annotation subject"/>
    <w:basedOn w:val="a7"/>
    <w:next w:val="a7"/>
    <w:semiHidden/>
    <w:rsid w:val="003D7524"/>
    <w:rPr>
      <w:b/>
      <w:bCs/>
    </w:rPr>
  </w:style>
  <w:style w:type="paragraph" w:styleId="aa">
    <w:name w:val="Balloon Text"/>
    <w:basedOn w:val="a2"/>
    <w:semiHidden/>
    <w:rsid w:val="003D7524"/>
    <w:rPr>
      <w:rFonts w:ascii="Tahoma" w:hAnsi="Tahoma" w:cs="Tahoma"/>
      <w:sz w:val="16"/>
      <w:szCs w:val="16"/>
    </w:rPr>
  </w:style>
  <w:style w:type="table" w:styleId="ab">
    <w:name w:val="Table Grid"/>
    <w:basedOn w:val="a4"/>
    <w:rsid w:val="003E254F"/>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540FB"/>
    <w:pPr>
      <w:autoSpaceDE w:val="0"/>
      <w:autoSpaceDN w:val="0"/>
      <w:adjustRightInd w:val="0"/>
    </w:pPr>
    <w:rPr>
      <w:rFonts w:ascii="Arial" w:hAnsi="Arial" w:cs="Arial"/>
      <w:color w:val="000000"/>
      <w:sz w:val="24"/>
      <w:szCs w:val="24"/>
    </w:rPr>
  </w:style>
  <w:style w:type="character" w:customStyle="1" w:styleId="a8">
    <w:name w:val="טקסט הערה תו"/>
    <w:link w:val="a7"/>
    <w:semiHidden/>
    <w:rsid w:val="00CF618C"/>
    <w:rPr>
      <w:rFonts w:cs="David"/>
      <w:lang w:val="en-US" w:eastAsia="en-US" w:bidi="he-IL"/>
    </w:rPr>
  </w:style>
  <w:style w:type="paragraph" w:styleId="ac">
    <w:name w:val="List Paragraph"/>
    <w:basedOn w:val="a2"/>
    <w:link w:val="ad"/>
    <w:uiPriority w:val="34"/>
    <w:qFormat/>
    <w:rsid w:val="00D0107C"/>
    <w:pPr>
      <w:ind w:left="720"/>
      <w:contextualSpacing/>
    </w:pPr>
  </w:style>
  <w:style w:type="paragraph" w:customStyle="1" w:styleId="a">
    <w:name w:val="פבש"/>
    <w:basedOn w:val="ac"/>
    <w:link w:val="ae"/>
    <w:autoRedefine/>
    <w:qFormat/>
    <w:rsid w:val="00B337AB"/>
    <w:pPr>
      <w:numPr>
        <w:numId w:val="20"/>
      </w:numPr>
      <w:spacing w:after="120" w:line="360" w:lineRule="auto"/>
      <w:contextualSpacing w:val="0"/>
      <w:jc w:val="both"/>
    </w:pPr>
  </w:style>
  <w:style w:type="character" w:styleId="af">
    <w:name w:val="Emphasis"/>
    <w:basedOn w:val="a3"/>
    <w:rsid w:val="00016AB6"/>
    <w:rPr>
      <w:i/>
      <w:iCs/>
    </w:rPr>
  </w:style>
  <w:style w:type="character" w:customStyle="1" w:styleId="ad">
    <w:name w:val="פיסקת רשימה תו"/>
    <w:basedOn w:val="a3"/>
    <w:link w:val="ac"/>
    <w:uiPriority w:val="34"/>
    <w:rsid w:val="00D0107C"/>
    <w:rPr>
      <w:rFonts w:cs="David"/>
      <w:sz w:val="24"/>
      <w:szCs w:val="24"/>
    </w:rPr>
  </w:style>
  <w:style w:type="character" w:customStyle="1" w:styleId="ae">
    <w:name w:val="פבש תו"/>
    <w:basedOn w:val="ad"/>
    <w:link w:val="a"/>
    <w:rsid w:val="00B337AB"/>
    <w:rPr>
      <w:rFonts w:cs="David"/>
      <w:sz w:val="24"/>
      <w:szCs w:val="24"/>
    </w:rPr>
  </w:style>
  <w:style w:type="paragraph" w:styleId="af0">
    <w:name w:val="caption"/>
    <w:basedOn w:val="a2"/>
    <w:next w:val="a2"/>
    <w:unhideWhenUsed/>
    <w:rsid w:val="00FA2CBB"/>
    <w:pPr>
      <w:keepNext/>
      <w:spacing w:after="200"/>
      <w:jc w:val="center"/>
    </w:pPr>
    <w:rPr>
      <w:b/>
      <w:bCs/>
      <w:color w:val="4F81BD" w:themeColor="accent1"/>
    </w:rPr>
  </w:style>
  <w:style w:type="paragraph" w:customStyle="1" w:styleId="af1">
    <w:name w:val="כותרת פבש"/>
    <w:basedOn w:val="af2"/>
    <w:link w:val="af3"/>
    <w:autoRedefine/>
    <w:qFormat/>
    <w:rsid w:val="00F56E7C"/>
    <w:pPr>
      <w:spacing w:line="360" w:lineRule="auto"/>
      <w:jc w:val="both"/>
    </w:pPr>
    <w:rPr>
      <w:rFonts w:asciiTheme="minorBidi" w:hAnsiTheme="minorBidi" w:cs="David"/>
      <w:b/>
      <w:bCs/>
      <w:iCs w:val="0"/>
      <w:color w:val="auto"/>
    </w:rPr>
  </w:style>
  <w:style w:type="paragraph" w:styleId="af2">
    <w:name w:val="Subtitle"/>
    <w:basedOn w:val="a2"/>
    <w:next w:val="a2"/>
    <w:link w:val="af4"/>
    <w:rsid w:val="006256C6"/>
    <w:pPr>
      <w:numPr>
        <w:ilvl w:val="1"/>
      </w:numPr>
    </w:pPr>
    <w:rPr>
      <w:rFonts w:asciiTheme="majorHAnsi" w:eastAsiaTheme="majorEastAsia" w:hAnsiTheme="majorHAnsi" w:cstheme="majorBidi"/>
      <w:i/>
      <w:iCs/>
      <w:color w:val="4F81BD" w:themeColor="accent1"/>
      <w:spacing w:val="15"/>
    </w:rPr>
  </w:style>
  <w:style w:type="character" w:customStyle="1" w:styleId="af4">
    <w:name w:val="כותרת משנה תו"/>
    <w:basedOn w:val="a3"/>
    <w:link w:val="af2"/>
    <w:rsid w:val="006256C6"/>
    <w:rPr>
      <w:rFonts w:asciiTheme="majorHAnsi" w:eastAsiaTheme="majorEastAsia" w:hAnsiTheme="majorHAnsi" w:cstheme="majorBidi"/>
      <w:i/>
      <w:iCs/>
      <w:color w:val="4F81BD" w:themeColor="accent1"/>
      <w:spacing w:val="15"/>
      <w:sz w:val="24"/>
      <w:szCs w:val="24"/>
    </w:rPr>
  </w:style>
  <w:style w:type="character" w:customStyle="1" w:styleId="af3">
    <w:name w:val="כותרת פבש תו"/>
    <w:basedOn w:val="af4"/>
    <w:link w:val="af1"/>
    <w:rsid w:val="00F56E7C"/>
    <w:rPr>
      <w:rFonts w:asciiTheme="minorBidi" w:eastAsiaTheme="majorEastAsia" w:hAnsiTheme="minorBidi" w:cs="David"/>
      <w:b/>
      <w:bCs/>
      <w:i/>
      <w:iCs w:val="0"/>
      <w:color w:val="4F81BD" w:themeColor="accent1"/>
      <w:spacing w:val="15"/>
      <w:sz w:val="24"/>
      <w:szCs w:val="24"/>
    </w:rPr>
  </w:style>
  <w:style w:type="character" w:customStyle="1" w:styleId="10">
    <w:name w:val="כותרת 1 תו"/>
    <w:aliases w:val="כותרת פבש ראשית תו"/>
    <w:basedOn w:val="a3"/>
    <w:link w:val="1"/>
    <w:rsid w:val="002C4D4E"/>
    <w:rPr>
      <w:rFonts w:cs="David"/>
      <w:b/>
      <w:bCs/>
      <w:sz w:val="24"/>
      <w:szCs w:val="32"/>
    </w:rPr>
  </w:style>
  <w:style w:type="table" w:styleId="-5">
    <w:name w:val="Light List Accent 5"/>
    <w:basedOn w:val="11"/>
    <w:uiPriority w:val="61"/>
    <w:rsid w:val="0084131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none" w:sz="0" w:space="0" w:color="auto"/>
      </w:tblBorders>
    </w:tblPr>
    <w:tcPr>
      <w:shd w:val="solid" w:color="008080" w:fill="FFFFFF"/>
    </w:tcPr>
    <w:tblStylePr w:type="firstRow">
      <w:pPr>
        <w:spacing w:before="0" w:after="0" w:line="240" w:lineRule="auto"/>
      </w:pPr>
      <w:rPr>
        <w:b/>
        <w:bCs/>
        <w:i/>
        <w:iCs/>
        <w:color w:val="FFFFFF" w:themeColor="background1"/>
      </w:rPr>
      <w:tblPr/>
      <w:tcPr>
        <w:tcBorders>
          <w:tl2br w:val="none" w:sz="0" w:space="0" w:color="auto"/>
          <w:tr2bl w:val="none" w:sz="0" w:space="0" w:color="auto"/>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i/>
        <w:iCs/>
      </w:rPr>
      <w:tblPr/>
      <w:tcPr>
        <w:tcBorders>
          <w:tl2br w:val="none" w:sz="0" w:space="0" w:color="auto"/>
          <w:tr2bl w:val="none" w:sz="0" w:space="0" w:color="auto"/>
        </w:tcBorders>
        <w:shd w:val="solid" w:color="000080" w:fill="FFFFFF"/>
      </w:tc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6">
    <w:name w:val="Light List Accent 6"/>
    <w:basedOn w:val="a4"/>
    <w:uiPriority w:val="61"/>
    <w:rsid w:val="0084131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21">
    <w:name w:val="Table Simple 2"/>
    <w:basedOn w:val="a4"/>
    <w:rsid w:val="00841312"/>
    <w:pPr>
      <w:bidi/>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1">
    <w:name w:val="Table Colorful 1"/>
    <w:basedOn w:val="a4"/>
    <w:rsid w:val="00841312"/>
    <w:pPr>
      <w:bidi/>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customStyle="1" w:styleId="af5">
    <w:name w:val="פבש כותרת משנה"/>
    <w:basedOn w:val="a2"/>
    <w:link w:val="af6"/>
    <w:qFormat/>
    <w:rsid w:val="007A089B"/>
    <w:pPr>
      <w:spacing w:line="360" w:lineRule="auto"/>
      <w:ind w:left="360"/>
      <w:jc w:val="both"/>
    </w:pPr>
    <w:rPr>
      <w:b/>
      <w:bCs/>
    </w:rPr>
  </w:style>
  <w:style w:type="paragraph" w:customStyle="1" w:styleId="a0">
    <w:name w:val="פבש נספח"/>
    <w:basedOn w:val="ac"/>
    <w:link w:val="af7"/>
    <w:qFormat/>
    <w:rsid w:val="008F5396"/>
    <w:pPr>
      <w:numPr>
        <w:ilvl w:val="1"/>
        <w:numId w:val="20"/>
      </w:numPr>
    </w:pPr>
    <w:rPr>
      <w:szCs w:val="32"/>
    </w:rPr>
  </w:style>
  <w:style w:type="character" w:customStyle="1" w:styleId="af6">
    <w:name w:val="פבש כותרת משנה תו"/>
    <w:basedOn w:val="a3"/>
    <w:link w:val="af5"/>
    <w:rsid w:val="007A089B"/>
    <w:rPr>
      <w:rFonts w:cs="David"/>
      <w:b/>
      <w:bCs/>
      <w:sz w:val="24"/>
      <w:szCs w:val="24"/>
    </w:rPr>
  </w:style>
  <w:style w:type="paragraph" w:customStyle="1" w:styleId="a1">
    <w:name w:val="פבש נקודות"/>
    <w:basedOn w:val="ac"/>
    <w:link w:val="af8"/>
    <w:qFormat/>
    <w:rsid w:val="00902DE7"/>
    <w:pPr>
      <w:numPr>
        <w:ilvl w:val="2"/>
        <w:numId w:val="29"/>
      </w:numPr>
      <w:spacing w:line="360" w:lineRule="auto"/>
      <w:ind w:left="793"/>
      <w:jc w:val="both"/>
    </w:pPr>
  </w:style>
  <w:style w:type="character" w:customStyle="1" w:styleId="af7">
    <w:name w:val="פבש נספח תו"/>
    <w:basedOn w:val="ad"/>
    <w:link w:val="a0"/>
    <w:rsid w:val="008F5396"/>
    <w:rPr>
      <w:rFonts w:cs="David"/>
      <w:sz w:val="24"/>
      <w:szCs w:val="32"/>
    </w:rPr>
  </w:style>
  <w:style w:type="character" w:customStyle="1" w:styleId="af8">
    <w:name w:val="פבש נקודות תו"/>
    <w:basedOn w:val="ad"/>
    <w:link w:val="a1"/>
    <w:rsid w:val="00902DE7"/>
    <w:rPr>
      <w:rFonts w:cs="David"/>
      <w:sz w:val="24"/>
      <w:szCs w:val="24"/>
    </w:rPr>
  </w:style>
  <w:style w:type="paragraph" w:styleId="af9">
    <w:name w:val="TOC Heading"/>
    <w:basedOn w:val="1"/>
    <w:next w:val="a2"/>
    <w:uiPriority w:val="39"/>
    <w:semiHidden/>
    <w:unhideWhenUsed/>
    <w:qFormat/>
    <w:rsid w:val="00ED098B"/>
    <w:pPr>
      <w:keepNext/>
      <w:keepLines/>
      <w:spacing w:before="480" w:line="276" w:lineRule="auto"/>
      <w:jc w:val="left"/>
      <w:outlineLvl w:val="9"/>
    </w:pPr>
    <w:rPr>
      <w:rFonts w:asciiTheme="majorHAnsi" w:eastAsiaTheme="majorEastAsia" w:hAnsiTheme="majorHAnsi" w:cstheme="majorBidi"/>
      <w:color w:val="365F91" w:themeColor="accent1" w:themeShade="BF"/>
      <w:sz w:val="28"/>
      <w:szCs w:val="28"/>
      <w:rtl/>
      <w:cs/>
    </w:rPr>
  </w:style>
  <w:style w:type="paragraph" w:styleId="TOC1">
    <w:name w:val="toc 1"/>
    <w:basedOn w:val="a2"/>
    <w:next w:val="a2"/>
    <w:autoRedefine/>
    <w:uiPriority w:val="39"/>
    <w:qFormat/>
    <w:rsid w:val="00562779"/>
    <w:pPr>
      <w:tabs>
        <w:tab w:val="right" w:leader="dot" w:pos="8296"/>
      </w:tabs>
      <w:spacing w:after="100"/>
    </w:pPr>
    <w:rPr>
      <w:b/>
      <w:bCs/>
      <w:noProof/>
      <w:sz w:val="28"/>
      <w:szCs w:val="28"/>
    </w:rPr>
  </w:style>
  <w:style w:type="character" w:styleId="Hyperlink">
    <w:name w:val="Hyperlink"/>
    <w:basedOn w:val="a3"/>
    <w:uiPriority w:val="99"/>
    <w:unhideWhenUsed/>
    <w:rsid w:val="00ED098B"/>
    <w:rPr>
      <w:color w:val="0000FF" w:themeColor="hyperlink"/>
      <w:u w:val="single"/>
    </w:rPr>
  </w:style>
  <w:style w:type="paragraph" w:styleId="TOC2">
    <w:name w:val="toc 2"/>
    <w:basedOn w:val="a2"/>
    <w:next w:val="a2"/>
    <w:autoRedefine/>
    <w:uiPriority w:val="39"/>
    <w:unhideWhenUsed/>
    <w:qFormat/>
    <w:rsid w:val="00ED098B"/>
    <w:pPr>
      <w:spacing w:after="100" w:line="276" w:lineRule="auto"/>
      <w:ind w:left="220"/>
    </w:pPr>
    <w:rPr>
      <w:rFonts w:asciiTheme="minorHAnsi" w:eastAsiaTheme="minorEastAsia" w:hAnsiTheme="minorHAnsi" w:cstheme="minorBidi"/>
      <w:sz w:val="22"/>
      <w:szCs w:val="22"/>
      <w:rtl/>
      <w:cs/>
    </w:rPr>
  </w:style>
  <w:style w:type="paragraph" w:styleId="TOC3">
    <w:name w:val="toc 3"/>
    <w:basedOn w:val="a2"/>
    <w:next w:val="a2"/>
    <w:autoRedefine/>
    <w:uiPriority w:val="39"/>
    <w:unhideWhenUsed/>
    <w:qFormat/>
    <w:rsid w:val="00ED098B"/>
    <w:pPr>
      <w:spacing w:after="100" w:line="276" w:lineRule="auto"/>
      <w:ind w:left="440"/>
    </w:pPr>
    <w:rPr>
      <w:rFonts w:asciiTheme="minorHAnsi" w:eastAsiaTheme="minorEastAsia" w:hAnsiTheme="minorHAnsi" w:cstheme="minorBidi"/>
      <w:sz w:val="22"/>
      <w:szCs w:val="22"/>
      <w:rtl/>
      <w:cs/>
    </w:rPr>
  </w:style>
  <w:style w:type="character" w:customStyle="1" w:styleId="20">
    <w:name w:val="כותרת 2 תו"/>
    <w:basedOn w:val="a3"/>
    <w:link w:val="2"/>
    <w:semiHidden/>
    <w:rsid w:val="00ED098B"/>
    <w:rPr>
      <w:rFonts w:asciiTheme="majorHAnsi" w:eastAsiaTheme="majorEastAsia" w:hAnsiTheme="majorHAnsi" w:cstheme="majorBidi"/>
      <w:b/>
      <w:bCs/>
      <w:color w:val="4F81BD" w:themeColor="accent1"/>
      <w:sz w:val="26"/>
      <w:szCs w:val="26"/>
    </w:rPr>
  </w:style>
  <w:style w:type="character" w:customStyle="1" w:styleId="30">
    <w:name w:val="כותרת 3 תו"/>
    <w:basedOn w:val="a3"/>
    <w:link w:val="3"/>
    <w:semiHidden/>
    <w:rsid w:val="00ED098B"/>
    <w:rPr>
      <w:rFonts w:asciiTheme="majorHAnsi" w:eastAsiaTheme="majorEastAsia" w:hAnsiTheme="majorHAnsi" w:cstheme="majorBidi"/>
      <w:b/>
      <w:bCs/>
      <w:color w:val="4F81BD" w:themeColor="accent1"/>
      <w:sz w:val="24"/>
      <w:szCs w:val="24"/>
    </w:rPr>
  </w:style>
  <w:style w:type="character" w:customStyle="1" w:styleId="40">
    <w:name w:val="כותרת 4 תו"/>
    <w:basedOn w:val="a3"/>
    <w:link w:val="4"/>
    <w:semiHidden/>
    <w:rsid w:val="00ED098B"/>
    <w:rPr>
      <w:rFonts w:asciiTheme="majorHAnsi" w:eastAsiaTheme="majorEastAsia" w:hAnsiTheme="majorHAnsi" w:cstheme="majorBidi"/>
      <w:b/>
      <w:bCs/>
      <w:i/>
      <w:iCs/>
      <w:color w:val="4F81BD" w:themeColor="accent1"/>
      <w:sz w:val="24"/>
      <w:szCs w:val="24"/>
    </w:rPr>
  </w:style>
  <w:style w:type="character" w:customStyle="1" w:styleId="50">
    <w:name w:val="כותרת 5 תו"/>
    <w:basedOn w:val="a3"/>
    <w:link w:val="5"/>
    <w:semiHidden/>
    <w:rsid w:val="00ED098B"/>
    <w:rPr>
      <w:rFonts w:asciiTheme="majorHAnsi" w:eastAsiaTheme="majorEastAsia" w:hAnsiTheme="majorHAnsi" w:cstheme="majorBidi"/>
      <w:color w:val="243F60" w:themeColor="accent1" w:themeShade="7F"/>
      <w:sz w:val="24"/>
      <w:szCs w:val="24"/>
    </w:rPr>
  </w:style>
  <w:style w:type="character" w:customStyle="1" w:styleId="60">
    <w:name w:val="כותרת 6 תו"/>
    <w:basedOn w:val="a3"/>
    <w:link w:val="6"/>
    <w:semiHidden/>
    <w:rsid w:val="00ED098B"/>
    <w:rPr>
      <w:rFonts w:asciiTheme="majorHAnsi" w:eastAsiaTheme="majorEastAsia" w:hAnsiTheme="majorHAnsi" w:cstheme="majorBidi"/>
      <w:i/>
      <w:iCs/>
      <w:color w:val="243F60" w:themeColor="accent1" w:themeShade="7F"/>
      <w:sz w:val="24"/>
      <w:szCs w:val="24"/>
    </w:rPr>
  </w:style>
  <w:style w:type="character" w:customStyle="1" w:styleId="70">
    <w:name w:val="כותרת 7 תו"/>
    <w:basedOn w:val="a3"/>
    <w:link w:val="7"/>
    <w:semiHidden/>
    <w:rsid w:val="00ED098B"/>
    <w:rPr>
      <w:rFonts w:asciiTheme="majorHAnsi" w:eastAsiaTheme="majorEastAsia" w:hAnsiTheme="majorHAnsi" w:cstheme="majorBidi"/>
      <w:i/>
      <w:iCs/>
      <w:color w:val="404040" w:themeColor="text1" w:themeTint="BF"/>
      <w:sz w:val="24"/>
      <w:szCs w:val="24"/>
    </w:rPr>
  </w:style>
  <w:style w:type="character" w:customStyle="1" w:styleId="80">
    <w:name w:val="כותרת 8 תו"/>
    <w:basedOn w:val="a3"/>
    <w:link w:val="8"/>
    <w:semiHidden/>
    <w:rsid w:val="00ED098B"/>
    <w:rPr>
      <w:rFonts w:asciiTheme="majorHAnsi" w:eastAsiaTheme="majorEastAsia" w:hAnsiTheme="majorHAnsi" w:cstheme="majorBidi"/>
      <w:color w:val="404040" w:themeColor="text1" w:themeTint="BF"/>
    </w:rPr>
  </w:style>
  <w:style w:type="paragraph" w:styleId="TOC4">
    <w:name w:val="toc 4"/>
    <w:basedOn w:val="a2"/>
    <w:next w:val="a2"/>
    <w:autoRedefine/>
    <w:uiPriority w:val="39"/>
    <w:rsid w:val="009826E5"/>
    <w:pPr>
      <w:spacing w:after="100"/>
      <w:ind w:left="720"/>
    </w:pPr>
  </w:style>
  <w:style w:type="paragraph" w:customStyle="1" w:styleId="afa">
    <w:name w:val="נספח כותרת פבש"/>
    <w:basedOn w:val="af1"/>
    <w:link w:val="afb"/>
    <w:qFormat/>
    <w:rsid w:val="009826E5"/>
  </w:style>
  <w:style w:type="paragraph" w:customStyle="1" w:styleId="afc">
    <w:name w:val="נספח פבש כותרת משנה"/>
    <w:basedOn w:val="af5"/>
    <w:link w:val="afd"/>
    <w:qFormat/>
    <w:rsid w:val="009826E5"/>
  </w:style>
  <w:style w:type="character" w:customStyle="1" w:styleId="afb">
    <w:name w:val="נספח כותרת פבש תו"/>
    <w:basedOn w:val="af3"/>
    <w:link w:val="afa"/>
    <w:rsid w:val="009826E5"/>
    <w:rPr>
      <w:rFonts w:asciiTheme="minorBidi" w:eastAsiaTheme="majorEastAsia" w:hAnsiTheme="minorBidi" w:cstheme="minorBidi"/>
      <w:b/>
      <w:bCs/>
      <w:i/>
      <w:iCs w:val="0"/>
      <w:color w:val="4F81BD" w:themeColor="accent1"/>
      <w:spacing w:val="15"/>
      <w:sz w:val="24"/>
      <w:szCs w:val="24"/>
    </w:rPr>
  </w:style>
  <w:style w:type="paragraph" w:styleId="afe">
    <w:name w:val="header"/>
    <w:basedOn w:val="a2"/>
    <w:link w:val="aff"/>
    <w:rsid w:val="004133A9"/>
    <w:pPr>
      <w:tabs>
        <w:tab w:val="center" w:pos="4153"/>
        <w:tab w:val="right" w:pos="8306"/>
      </w:tabs>
    </w:pPr>
  </w:style>
  <w:style w:type="character" w:customStyle="1" w:styleId="afd">
    <w:name w:val="נספח פבש כותרת משנה תו"/>
    <w:basedOn w:val="af6"/>
    <w:link w:val="afc"/>
    <w:rsid w:val="009826E5"/>
    <w:rPr>
      <w:rFonts w:cs="David"/>
      <w:b/>
      <w:bCs/>
      <w:sz w:val="24"/>
      <w:szCs w:val="24"/>
    </w:rPr>
  </w:style>
  <w:style w:type="character" w:customStyle="1" w:styleId="aff">
    <w:name w:val="כותרת עליונה תו"/>
    <w:basedOn w:val="a3"/>
    <w:link w:val="afe"/>
    <w:rsid w:val="004133A9"/>
    <w:rPr>
      <w:rFonts w:cs="David"/>
      <w:sz w:val="24"/>
      <w:szCs w:val="24"/>
    </w:rPr>
  </w:style>
  <w:style w:type="paragraph" w:styleId="aff0">
    <w:name w:val="footer"/>
    <w:basedOn w:val="a2"/>
    <w:link w:val="aff1"/>
    <w:uiPriority w:val="99"/>
    <w:rsid w:val="004133A9"/>
    <w:pPr>
      <w:tabs>
        <w:tab w:val="center" w:pos="4153"/>
        <w:tab w:val="right" w:pos="8306"/>
      </w:tabs>
    </w:pPr>
  </w:style>
  <w:style w:type="character" w:customStyle="1" w:styleId="aff1">
    <w:name w:val="כותרת תחתונה תו"/>
    <w:basedOn w:val="a3"/>
    <w:link w:val="aff0"/>
    <w:uiPriority w:val="99"/>
    <w:rsid w:val="004133A9"/>
    <w:rPr>
      <w:rFonts w:cs="David"/>
      <w:sz w:val="24"/>
      <w:szCs w:val="24"/>
    </w:rPr>
  </w:style>
  <w:style w:type="paragraph" w:styleId="aff2">
    <w:name w:val="Revision"/>
    <w:hidden/>
    <w:uiPriority w:val="99"/>
    <w:semiHidden/>
    <w:rsid w:val="00F43FD0"/>
    <w:rPr>
      <w:rFonts w:cs="Davi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2B12C-0F84-4753-8F63-4B81211AF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27898</Words>
  <Characters>139494</Characters>
  <Application>Microsoft Office Word</Application>
  <DocSecurity>0</DocSecurity>
  <Lines>1162</Lines>
  <Paragraphs>334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פיזה 2015</vt:lpstr>
      <vt:lpstr>פיזה 2015</vt:lpstr>
    </vt:vector>
  </TitlesOfParts>
  <Company>Ministry of Education</Company>
  <LinksUpToDate>false</LinksUpToDate>
  <CharactersWithSpaces>167058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פיזה 2015</dc:title>
  <dc:creator>avis</dc:creator>
  <cp:lastModifiedBy>ענבל רון-קפלן</cp:lastModifiedBy>
  <cp:revision>2</cp:revision>
  <cp:lastPrinted>2015-07-26T11:28:00Z</cp:lastPrinted>
  <dcterms:created xsi:type="dcterms:W3CDTF">2015-07-26T11:53:00Z</dcterms:created>
  <dcterms:modified xsi:type="dcterms:W3CDTF">2015-07-26T11:53:00Z</dcterms:modified>
</cp:coreProperties>
</file>