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4594" w14:textId="12B38993" w:rsidR="00BF2C45" w:rsidRDefault="002E5126" w:rsidP="00BF2C45">
      <w:pPr>
        <w:pStyle w:val="Heading1"/>
        <w:bidi/>
        <w:rPr>
          <w:rtl/>
        </w:rPr>
      </w:pPr>
      <w:r>
        <w:rPr>
          <w:rFonts w:hint="cs"/>
          <w:rtl/>
        </w:rPr>
        <w:t>להבא</w:t>
      </w:r>
      <w:r w:rsidR="00AF4907">
        <w:rPr>
          <w:rFonts w:hint="cs"/>
          <w:rtl/>
        </w:rPr>
        <w:t xml:space="preserve">- </w:t>
      </w:r>
      <w:r w:rsidR="00BF2C45">
        <w:rPr>
          <w:rFonts w:hint="cs"/>
          <w:rtl/>
        </w:rPr>
        <w:t>3</w:t>
      </w:r>
      <w:r w:rsidR="00AF4907">
        <w:rPr>
          <w:rFonts w:hint="cs"/>
          <w:rtl/>
        </w:rPr>
        <w:t>.1</w:t>
      </w:r>
      <w:r w:rsidR="00BF2C45">
        <w:rPr>
          <w:rFonts w:hint="cs"/>
          <w:rtl/>
        </w:rPr>
        <w:t>2</w:t>
      </w:r>
      <w:r w:rsidR="00AF4907">
        <w:rPr>
          <w:rFonts w:hint="cs"/>
          <w:rtl/>
        </w:rPr>
        <w:t>.20</w:t>
      </w:r>
    </w:p>
    <w:p w14:paraId="2193186A" w14:textId="5929CD3C" w:rsidR="00BF2C45" w:rsidRPr="00BF2C45" w:rsidRDefault="00BF2C45" w:rsidP="00BF2C45">
      <w:pPr>
        <w:bidi/>
        <w:rPr>
          <w:rtl/>
        </w:rPr>
      </w:pPr>
      <w:r>
        <w:rPr>
          <w:rFonts w:hint="cs"/>
          <w:rtl/>
        </w:rPr>
        <w:t>מימושים:</w:t>
      </w:r>
    </w:p>
    <w:p w14:paraId="3F0A6CB7" w14:textId="77777777" w:rsidR="00F12F12" w:rsidRDefault="00F12F12" w:rsidP="00BF2C45">
      <w:pPr>
        <w:pStyle w:val="ListParagraph"/>
        <w:numPr>
          <w:ilvl w:val="0"/>
          <w:numId w:val="11"/>
        </w:numPr>
        <w:bidi/>
      </w:pPr>
      <w:r>
        <w:rPr>
          <w:rFonts w:cs="Arial"/>
          <w:rtl/>
        </w:rPr>
        <w:t>הסתברות כתלות באוריינטציה (</w:t>
      </w:r>
      <w:proofErr w:type="spellStart"/>
      <w:r>
        <w:rPr>
          <w:rFonts w:cs="Arial"/>
          <w:rtl/>
        </w:rPr>
        <w:t>גאוסיאן</w:t>
      </w:r>
      <w:proofErr w:type="spellEnd"/>
      <w:r>
        <w:rPr>
          <w:rFonts w:cs="Arial"/>
          <w:rtl/>
        </w:rPr>
        <w:t xml:space="preserve"> סביב הקו)</w:t>
      </w:r>
    </w:p>
    <w:p w14:paraId="4F5AD635" w14:textId="77777777" w:rsidR="00F12F12" w:rsidRDefault="00F12F12" w:rsidP="00BF2C45">
      <w:pPr>
        <w:pStyle w:val="ListParagraph"/>
        <w:numPr>
          <w:ilvl w:val="0"/>
          <w:numId w:val="11"/>
        </w:numPr>
        <w:bidi/>
      </w:pPr>
      <w:r>
        <w:rPr>
          <w:rFonts w:cs="Arial"/>
          <w:rtl/>
        </w:rPr>
        <w:t xml:space="preserve">למצוא פילטר שמוצא בצורה </w:t>
      </w:r>
      <w:proofErr w:type="spellStart"/>
      <w:r>
        <w:rPr>
          <w:rFonts w:cs="Arial"/>
          <w:rtl/>
        </w:rPr>
        <w:t>מדוייקת</w:t>
      </w:r>
      <w:proofErr w:type="spellEnd"/>
      <w:r>
        <w:rPr>
          <w:rFonts w:cs="Arial"/>
          <w:rtl/>
        </w:rPr>
        <w:t xml:space="preserve"> אוריינטציות (לדבר עם מוסטפה)</w:t>
      </w:r>
    </w:p>
    <w:p w14:paraId="0E1EE5C4" w14:textId="77777777" w:rsidR="00F12F12" w:rsidRDefault="00F12F12" w:rsidP="00BF2C45">
      <w:pPr>
        <w:pStyle w:val="ListParagraph"/>
        <w:numPr>
          <w:ilvl w:val="0"/>
          <w:numId w:val="11"/>
        </w:numPr>
        <w:bidi/>
      </w:pPr>
      <w:r>
        <w:rPr>
          <w:rFonts w:cs="Arial"/>
          <w:rtl/>
        </w:rPr>
        <w:t>לנסות לייצר רזולוציות למרחב ולזמן בנפרד</w:t>
      </w:r>
    </w:p>
    <w:p w14:paraId="4F1288C6" w14:textId="77777777" w:rsidR="00BF2C45" w:rsidRDefault="00BF2C45" w:rsidP="00BF2C4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להשתמש במידע מחושב תוך כדי העבודה </w:t>
      </w:r>
      <w:proofErr w:type="spellStart"/>
      <w:r>
        <w:rPr>
          <w:rFonts w:hint="cs"/>
          <w:rtl/>
        </w:rPr>
        <w:t>כפריור</w:t>
      </w:r>
      <w:proofErr w:type="spellEnd"/>
      <w:r>
        <w:rPr>
          <w:rFonts w:hint="cs"/>
          <w:rtl/>
        </w:rPr>
        <w:t xml:space="preserve"> להמשך עבודה בסקאלות השונות </w:t>
      </w:r>
      <w:r>
        <w:rPr>
          <w:rFonts w:hint="cs"/>
          <w:rtl/>
        </w:rPr>
        <w:t xml:space="preserve">(אזורי עניין ל- </w:t>
      </w:r>
      <w:r>
        <w:t>lateral facilitation</w:t>
      </w:r>
      <w:r>
        <w:rPr>
          <w:rFonts w:hint="cs"/>
          <w:rtl/>
        </w:rPr>
        <w:t>)</w:t>
      </w:r>
    </w:p>
    <w:p w14:paraId="1F4AC6A6" w14:textId="77777777" w:rsidR="00BF2C45" w:rsidRDefault="00BF2C45" w:rsidP="00BF2C45">
      <w:pPr>
        <w:bidi/>
        <w:rPr>
          <w:rtl/>
        </w:rPr>
      </w:pPr>
      <w:r>
        <w:rPr>
          <w:rFonts w:hint="cs"/>
          <w:rtl/>
        </w:rPr>
        <w:t>מאמרים:</w:t>
      </w:r>
    </w:p>
    <w:p w14:paraId="5A67EAF6" w14:textId="77777777" w:rsidR="00BF2C45" w:rsidRDefault="00BF2C45" w:rsidP="00BF2C45">
      <w:pPr>
        <w:pStyle w:val="ListParagraph"/>
        <w:numPr>
          <w:ilvl w:val="0"/>
          <w:numId w:val="12"/>
        </w:numPr>
        <w:bidi/>
      </w:pPr>
      <w:r>
        <w:rPr>
          <w:rFonts w:cs="Arial"/>
          <w:rtl/>
        </w:rPr>
        <w:t>מרקמים- להתייחס לרזולוציות רלוונטיות, לשקלל בצורה חכמה לפי אוסף של תכונות (מאמר עם יובל ברקן 2008)</w:t>
      </w:r>
    </w:p>
    <w:p w14:paraId="028C0A67" w14:textId="77777777" w:rsidR="00BF2C45" w:rsidRDefault="00BF2C45" w:rsidP="00BF2C45">
      <w:pPr>
        <w:pStyle w:val="ListParagraph"/>
        <w:numPr>
          <w:ilvl w:val="0"/>
          <w:numId w:val="12"/>
        </w:numPr>
        <w:bidi/>
      </w:pPr>
      <w:r>
        <w:rPr>
          <w:rFonts w:cs="Arial"/>
          <w:rtl/>
        </w:rPr>
        <w:t xml:space="preserve">לקרוא על </w:t>
      </w:r>
      <w:r>
        <w:t>level set</w:t>
      </w:r>
    </w:p>
    <w:p w14:paraId="7F005610" w14:textId="77777777" w:rsidR="00BF2C45" w:rsidRPr="002E5126" w:rsidRDefault="00BF2C45" w:rsidP="00BF2C45">
      <w:pPr>
        <w:bidi/>
      </w:pPr>
    </w:p>
    <w:sectPr w:rsidR="00BF2C45" w:rsidRPr="002E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07543"/>
    <w:rsid w:val="000221AC"/>
    <w:rsid w:val="000420E3"/>
    <w:rsid w:val="00093250"/>
    <w:rsid w:val="00193231"/>
    <w:rsid w:val="001E2831"/>
    <w:rsid w:val="001F7036"/>
    <w:rsid w:val="00212BDB"/>
    <w:rsid w:val="002C48D4"/>
    <w:rsid w:val="002C7EEF"/>
    <w:rsid w:val="002D102A"/>
    <w:rsid w:val="002E5126"/>
    <w:rsid w:val="002F6455"/>
    <w:rsid w:val="00307A4C"/>
    <w:rsid w:val="00350AF5"/>
    <w:rsid w:val="00350DD0"/>
    <w:rsid w:val="003758C9"/>
    <w:rsid w:val="003E6D3E"/>
    <w:rsid w:val="0041066C"/>
    <w:rsid w:val="004638CE"/>
    <w:rsid w:val="004F704A"/>
    <w:rsid w:val="0052191B"/>
    <w:rsid w:val="006513FE"/>
    <w:rsid w:val="006C1528"/>
    <w:rsid w:val="00772E42"/>
    <w:rsid w:val="00775073"/>
    <w:rsid w:val="007A0B0A"/>
    <w:rsid w:val="00861FA4"/>
    <w:rsid w:val="008D60A8"/>
    <w:rsid w:val="00915D4D"/>
    <w:rsid w:val="00960F45"/>
    <w:rsid w:val="00967697"/>
    <w:rsid w:val="00986116"/>
    <w:rsid w:val="009D3CF6"/>
    <w:rsid w:val="009E1162"/>
    <w:rsid w:val="009F2059"/>
    <w:rsid w:val="00A26375"/>
    <w:rsid w:val="00A92317"/>
    <w:rsid w:val="00AA10DD"/>
    <w:rsid w:val="00AA66C5"/>
    <w:rsid w:val="00AC38BC"/>
    <w:rsid w:val="00AD3397"/>
    <w:rsid w:val="00AD4CA3"/>
    <w:rsid w:val="00AF4907"/>
    <w:rsid w:val="00B04712"/>
    <w:rsid w:val="00B274D5"/>
    <w:rsid w:val="00B34B28"/>
    <w:rsid w:val="00B43343"/>
    <w:rsid w:val="00BE4FE3"/>
    <w:rsid w:val="00BF2C45"/>
    <w:rsid w:val="00D80AF7"/>
    <w:rsid w:val="00DD7D31"/>
    <w:rsid w:val="00E10827"/>
    <w:rsid w:val="00EE05D5"/>
    <w:rsid w:val="00EE1754"/>
    <w:rsid w:val="00EF6FD8"/>
    <w:rsid w:val="00F12F12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EAF6890B-45C1-43AB-96E1-F57ACE0D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EAB8-76A0-407C-A509-0E1882C0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Avner Lavi</cp:lastModifiedBy>
  <cp:revision>3</cp:revision>
  <dcterms:created xsi:type="dcterms:W3CDTF">2020-12-03T16:17:00Z</dcterms:created>
  <dcterms:modified xsi:type="dcterms:W3CDTF">2020-12-03T16:50:00Z</dcterms:modified>
</cp:coreProperties>
</file>