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7AC6B" w14:textId="230A1E2E" w:rsidR="00AF4907" w:rsidRDefault="00AF4907" w:rsidP="002C7EEF">
      <w:pPr>
        <w:pStyle w:val="Heading1"/>
        <w:bidi/>
        <w:rPr>
          <w:rtl/>
        </w:rPr>
      </w:pPr>
      <w:r>
        <w:rPr>
          <w:rFonts w:hint="cs"/>
          <w:rtl/>
        </w:rPr>
        <w:t xml:space="preserve">סיכום סשן עבודה- </w:t>
      </w:r>
      <w:r w:rsidR="002C7EEF">
        <w:rPr>
          <w:rFonts w:hint="cs"/>
          <w:rtl/>
        </w:rPr>
        <w:t>4</w:t>
      </w:r>
      <w:r>
        <w:rPr>
          <w:rFonts w:hint="cs"/>
          <w:rtl/>
        </w:rPr>
        <w:t>.1</w:t>
      </w:r>
      <w:r w:rsidR="00EF6FD8">
        <w:rPr>
          <w:rFonts w:hint="cs"/>
          <w:rtl/>
        </w:rPr>
        <w:t>1</w:t>
      </w:r>
      <w:r>
        <w:rPr>
          <w:rFonts w:hint="cs"/>
          <w:rtl/>
        </w:rPr>
        <w:t>.20</w:t>
      </w:r>
    </w:p>
    <w:p w14:paraId="6F993160" w14:textId="4A6BF0FD" w:rsidR="00772E42" w:rsidRDefault="00EF6FD8" w:rsidP="00772E42">
      <w:pPr>
        <w:pStyle w:val="ListParagraph"/>
        <w:numPr>
          <w:ilvl w:val="0"/>
          <w:numId w:val="2"/>
        </w:numPr>
        <w:bidi/>
      </w:pPr>
      <w:r>
        <w:rPr>
          <w:rFonts w:hint="cs"/>
          <w:rtl/>
        </w:rPr>
        <w:t xml:space="preserve">ניסיונות לשיפצורים על </w:t>
      </w:r>
      <w:r w:rsidR="00772E42">
        <w:rPr>
          <w:rFonts w:hint="cs"/>
          <w:rtl/>
        </w:rPr>
        <w:t>קוד של תומר</w:t>
      </w:r>
    </w:p>
    <w:p w14:paraId="3F96A13D" w14:textId="62C5C422" w:rsidR="00772E42" w:rsidRDefault="00EF6FD8" w:rsidP="00772E42">
      <w:pPr>
        <w:pStyle w:val="ListParagraph"/>
        <w:numPr>
          <w:ilvl w:val="1"/>
          <w:numId w:val="2"/>
        </w:numPr>
        <w:bidi/>
      </w:pPr>
      <w:r>
        <w:rPr>
          <w:rFonts w:hint="cs"/>
          <w:rtl/>
        </w:rPr>
        <w:t>נקודות שנבדקו</w:t>
      </w:r>
      <w:r w:rsidR="00772E42">
        <w:rPr>
          <w:rFonts w:hint="cs"/>
          <w:rtl/>
        </w:rPr>
        <w:t>:</w:t>
      </w:r>
    </w:p>
    <w:p w14:paraId="09A115F7" w14:textId="0B3A9E5E" w:rsidR="00772E42" w:rsidRDefault="00772E42" w:rsidP="00772E42">
      <w:pPr>
        <w:pStyle w:val="ListParagraph"/>
        <w:numPr>
          <w:ilvl w:val="2"/>
          <w:numId w:val="2"/>
        </w:numPr>
        <w:bidi/>
      </w:pPr>
      <w:r>
        <w:rPr>
          <w:rFonts w:hint="cs"/>
          <w:rtl/>
        </w:rPr>
        <w:t>לעבור מעבודה מבלוקים\ מרכז מסה של בלוקים למשהו יותר רציף\לוקאלי</w:t>
      </w:r>
      <w:r w:rsidR="00EF6FD8">
        <w:rPr>
          <w:rFonts w:hint="cs"/>
          <w:rtl/>
        </w:rPr>
        <w:t>- ניסיונות לרוץ עם סרטון רציף בליל עיבוד לא הביאו תוצאות יותר טובות מריצה עם חלוקה לבלוקים, יכול להיות שבדיקה מעמיקה על מרכזי מסה תביא תוצאות אבל יש מצב שזה תפור מאוד לצורת ייצור הסרטון (האיש הרץ)</w:t>
      </w:r>
    </w:p>
    <w:p w14:paraId="74A654A0" w14:textId="12B213BE" w:rsidR="00772E42" w:rsidRDefault="002C7EEF" w:rsidP="00772E42">
      <w:pPr>
        <w:pStyle w:val="ListParagraph"/>
        <w:numPr>
          <w:ilvl w:val="2"/>
          <w:numId w:val="2"/>
        </w:numPr>
        <w:bidi/>
      </w:pPr>
      <w:r>
        <w:rPr>
          <w:rFonts w:hint="cs"/>
          <w:rtl/>
        </w:rPr>
        <w:t xml:space="preserve">להבין מה ההשפעה של כל איבר בחישוב של הסטיות תקן </w:t>
      </w:r>
      <w:r>
        <w:rPr>
          <w:rtl/>
        </w:rPr>
        <w:t>–</w:t>
      </w:r>
      <w:r>
        <w:rPr>
          <w:rFonts w:hint="cs"/>
          <w:rtl/>
        </w:rPr>
        <w:t xml:space="preserve"> איך הוא משפיע ולמה</w:t>
      </w:r>
      <w:r w:rsidR="00EF6FD8">
        <w:rPr>
          <w:rFonts w:hint="cs"/>
          <w:rtl/>
        </w:rPr>
        <w:t>: החישוב של האיבר הראשון בפירמידה אמור להביא ערכים נמוכים כששלושת המחוברים שמבטאים סטיית תקן לאורך זמן מביאים ערך נמוך (ז"א קורלציה זמני</w:t>
      </w:r>
      <w:r w:rsidR="0041066C">
        <w:rPr>
          <w:rFonts w:hint="cs"/>
          <w:rtl/>
        </w:rPr>
        <w:t>ת</w:t>
      </w:r>
      <w:r w:rsidR="00EF6FD8">
        <w:rPr>
          <w:rFonts w:hint="cs"/>
          <w:rtl/>
        </w:rPr>
        <w:t xml:space="preserve"> גבוהה), בעוד האיבר המחוסר (סטיית תקן מרחבית  בלבד) מביא ערך גבוה (ז"א </w:t>
      </w:r>
      <w:r w:rsidR="0041066C">
        <w:rPr>
          <w:rFonts w:hint="cs"/>
          <w:rtl/>
        </w:rPr>
        <w:t>יש באזור הזה שונות- מניחים שזה אומר שיש אובייקט בתוכו</w:t>
      </w:r>
      <w:r w:rsidR="00EF6FD8">
        <w:rPr>
          <w:rFonts w:hint="cs"/>
          <w:rtl/>
        </w:rPr>
        <w:t>)</w:t>
      </w:r>
    </w:p>
    <w:p w14:paraId="54AC24CF" w14:textId="17CA9250" w:rsidR="0041066C" w:rsidRDefault="0041066C" w:rsidP="0041066C">
      <w:pPr>
        <w:pStyle w:val="ListParagraph"/>
        <w:numPr>
          <w:ilvl w:val="2"/>
          <w:numId w:val="2"/>
        </w:numPr>
        <w:bidi/>
      </w:pPr>
      <w:r>
        <w:rPr>
          <w:rFonts w:hint="cs"/>
          <w:rtl/>
        </w:rPr>
        <w:t xml:space="preserve">שימוש בפירמידה גאוסיינית שבאה לתאר את ה- </w:t>
      </w:r>
      <w:r>
        <w:t>scales</w:t>
      </w:r>
      <w:r>
        <w:rPr>
          <w:rFonts w:hint="cs"/>
          <w:rtl/>
        </w:rPr>
        <w:t xml:space="preserve"> השונים: הקטנה של ה- </w:t>
      </w:r>
      <w:r>
        <w:t>sequence</w:t>
      </w:r>
      <w:r>
        <w:rPr>
          <w:rFonts w:hint="cs"/>
          <w:rtl/>
        </w:rPr>
        <w:t xml:space="preserve">, חישוב סטיית תקן מרחבית (ניסינו גם פילטרים בגדלים משתנים וגם בגודל קבוע) ואז זמנית והחזרה למימדי התמונה המקורית לסכימה ממושקלת לפי ה- </w:t>
      </w:r>
      <w:r>
        <w:t>scale</w:t>
      </w:r>
      <w:r>
        <w:rPr>
          <w:rFonts w:hint="cs"/>
          <w:rtl/>
        </w:rPr>
        <w:t xml:space="preserve"> (נבדק חידוד ערכי התמונה לפי פקטור </w:t>
      </w:r>
      <w:r>
        <w:t>gamma</w:t>
      </w:r>
      <w:r>
        <w:rPr>
          <w:rFonts w:hint="cs"/>
          <w:rtl/>
        </w:rPr>
        <w:t>)</w:t>
      </w:r>
    </w:p>
    <w:p w14:paraId="76F2AB75" w14:textId="77777777" w:rsidR="00B34B28" w:rsidRDefault="0041066C" w:rsidP="0041066C">
      <w:pPr>
        <w:pStyle w:val="ListParagraph"/>
        <w:numPr>
          <w:ilvl w:val="2"/>
          <w:numId w:val="2"/>
        </w:numPr>
        <w:bidi/>
      </w:pPr>
      <w:r>
        <w:rPr>
          <w:rFonts w:hint="cs"/>
          <w:rtl/>
        </w:rPr>
        <w:t xml:space="preserve">בדיקת קריטריון יחס סטיות תקן לעומת הפרש סטיות תקן לצורך חישוב ערך סף- עוד שיטה לבטא את ההבדל בין סטיות התקן. </w:t>
      </w:r>
    </w:p>
    <w:p w14:paraId="515BCEB1" w14:textId="411E3B3D" w:rsidR="0041066C" w:rsidRDefault="0041066C" w:rsidP="00B34B28">
      <w:pPr>
        <w:pStyle w:val="ListParagraph"/>
        <w:numPr>
          <w:ilvl w:val="3"/>
          <w:numId w:val="2"/>
        </w:numPr>
        <w:bidi/>
      </w:pPr>
      <w:r>
        <w:rPr>
          <w:rFonts w:hint="cs"/>
          <w:rtl/>
        </w:rPr>
        <w:t>נקודה מעניינת- נראה ששיטה אחת מצליחה איפה שהשנייה נכשלת (הפרש סטיות תקן עובד בעיקר באמצע הסרטון, בעוד יחס עובד בהתחלת/סיום הסרטון</w:t>
      </w:r>
      <w:r w:rsidR="00B34B28">
        <w:rPr>
          <w:rFonts w:hint="cs"/>
          <w:rtl/>
        </w:rPr>
        <w:t>)</w:t>
      </w:r>
    </w:p>
    <w:p w14:paraId="3FD35DCA" w14:textId="5A0EDA40" w:rsidR="00B34B28" w:rsidRDefault="00B34B28" w:rsidP="00B34B28">
      <w:pPr>
        <w:pStyle w:val="ListParagraph"/>
        <w:numPr>
          <w:ilvl w:val="3"/>
          <w:numId w:val="2"/>
        </w:numPr>
        <w:bidi/>
      </w:pPr>
      <w:r>
        <w:rPr>
          <w:rFonts w:hint="cs"/>
          <w:rtl/>
        </w:rPr>
        <w:t xml:space="preserve">היחס די רגיש לאורך ה- </w:t>
      </w:r>
      <w:r>
        <w:t>sequence</w:t>
      </w:r>
      <w:r>
        <w:rPr>
          <w:rFonts w:hint="cs"/>
          <w:rtl/>
        </w:rPr>
        <w:t xml:space="preserve"> (המכנה קטן)- יכול להיות ששווה לבדוק את ההשפעה של הוספת איבר קבוע (לא אפסילון) במכנה על היציבות</w:t>
      </w:r>
    </w:p>
    <w:p w14:paraId="08BBB8B9" w14:textId="119F2209" w:rsidR="00986116" w:rsidRDefault="00AF4907" w:rsidP="002C7EEF">
      <w:pPr>
        <w:pStyle w:val="Heading1"/>
        <w:bidi/>
      </w:pPr>
      <w:r>
        <w:rPr>
          <w:rFonts w:hint="cs"/>
          <w:rtl/>
        </w:rPr>
        <w:t>תוכניות להמשך</w:t>
      </w:r>
    </w:p>
    <w:p w14:paraId="557F5374" w14:textId="0EBA4005" w:rsidR="00B34B28" w:rsidRDefault="00B34B28" w:rsidP="00B34B28">
      <w:pPr>
        <w:pStyle w:val="ListParagraph"/>
        <w:numPr>
          <w:ilvl w:val="0"/>
          <w:numId w:val="1"/>
        </w:numPr>
        <w:bidi/>
      </w:pPr>
      <w:r>
        <w:rPr>
          <w:rFonts w:hint="cs"/>
          <w:rtl/>
        </w:rPr>
        <w:t xml:space="preserve">לעבור (לפחות לעכשיו) לניסיונות מבוססי ניתוח הסרטון לאורך </w:t>
      </w:r>
      <w:r>
        <w:t>x-t/y-t</w:t>
      </w:r>
      <w:r>
        <w:rPr>
          <w:rFonts w:hint="cs"/>
          <w:rtl/>
        </w:rPr>
        <w:t>, אפשר להתבסס על הקוד של מוסטפה</w:t>
      </w:r>
    </w:p>
    <w:p w14:paraId="5714A6BC" w14:textId="06D7BE11" w:rsidR="00960F45" w:rsidRDefault="00960F45" w:rsidP="00B34B28">
      <w:pPr>
        <w:pStyle w:val="ListParagraph"/>
        <w:numPr>
          <w:ilvl w:val="0"/>
          <w:numId w:val="1"/>
        </w:numPr>
        <w:bidi/>
      </w:pPr>
      <w:r>
        <w:rPr>
          <w:rFonts w:hint="cs"/>
          <w:rtl/>
        </w:rPr>
        <w:t>להתחיל לחפש רעיונות לסינון הזמני</w:t>
      </w:r>
    </w:p>
    <w:p w14:paraId="4E4D4EBE" w14:textId="77777777" w:rsidR="00960F45" w:rsidRDefault="00960F45" w:rsidP="00960F45">
      <w:pPr>
        <w:pStyle w:val="ListParagraph"/>
        <w:numPr>
          <w:ilvl w:val="1"/>
          <w:numId w:val="1"/>
        </w:numPr>
        <w:bidi/>
      </w:pPr>
      <w:r>
        <w:rPr>
          <w:rFonts w:hint="cs"/>
          <w:rtl/>
        </w:rPr>
        <w:t xml:space="preserve">לבדוק שימוש בגרעין </w:t>
      </w:r>
      <w:r>
        <w:t>Gabor</w:t>
      </w:r>
      <w:r>
        <w:rPr>
          <w:rFonts w:hint="cs"/>
          <w:rtl/>
        </w:rPr>
        <w:t xml:space="preserve"> תלת-מימדי </w:t>
      </w:r>
      <w:r>
        <w:rPr>
          <w:rtl/>
        </w:rPr>
        <w:t>–</w:t>
      </w:r>
      <w:r>
        <w:rPr>
          <w:rFonts w:hint="cs"/>
          <w:rtl/>
        </w:rPr>
        <w:t xml:space="preserve"> להסתכל על המאמר שגל מצא.</w:t>
      </w:r>
    </w:p>
    <w:p w14:paraId="5D0E4A62" w14:textId="33563ED1" w:rsidR="00093250" w:rsidRPr="00960F45" w:rsidRDefault="00960F45" w:rsidP="00960F45">
      <w:pPr>
        <w:pStyle w:val="ListParagraph"/>
        <w:numPr>
          <w:ilvl w:val="1"/>
          <w:numId w:val="1"/>
        </w:numPr>
        <w:bidi/>
        <w:rPr>
          <w:rtl/>
        </w:rPr>
      </w:pPr>
      <w:r>
        <w:rPr>
          <w:rFonts w:hint="cs"/>
          <w:rtl/>
        </w:rPr>
        <w:t xml:space="preserve">לייצר מודל סטטיסטי של כל פיקסל/קבוצה לאורך הזמן לצורך ההחלטה (למשל, ייצור מודל ב- </w:t>
      </w:r>
      <w:r>
        <w:t>pass</w:t>
      </w:r>
      <w:r>
        <w:rPr>
          <w:rFonts w:hint="cs"/>
          <w:rtl/>
        </w:rPr>
        <w:t xml:space="preserve"> ראשון ושימוש בו להגדרת הסף פר-פיקסל פר-פריים) -  לקרוא על </w:t>
      </w:r>
      <w:r>
        <w:t>dynamic textures</w:t>
      </w:r>
      <w:r>
        <w:rPr>
          <w:rFonts w:hint="cs"/>
          <w:rtl/>
        </w:rPr>
        <w:t>(?)</w:t>
      </w:r>
    </w:p>
    <w:p w14:paraId="2C9D926B" w14:textId="034EE6F3" w:rsidR="00093250" w:rsidRDefault="00093250" w:rsidP="00093250">
      <w:pPr>
        <w:pStyle w:val="Heading2"/>
        <w:bidi/>
      </w:pPr>
      <w:r>
        <w:rPr>
          <w:rFonts w:hint="cs"/>
          <w:rtl/>
        </w:rPr>
        <w:t>לא קריטי בשלב הזה</w:t>
      </w:r>
    </w:p>
    <w:p w14:paraId="5A81C5B4" w14:textId="376A8864" w:rsidR="00AF4907" w:rsidRDefault="00772E42" w:rsidP="00AF4907">
      <w:pPr>
        <w:pStyle w:val="ListParagraph"/>
        <w:numPr>
          <w:ilvl w:val="0"/>
          <w:numId w:val="1"/>
        </w:numPr>
        <w:bidi/>
      </w:pPr>
      <w:r>
        <w:rPr>
          <w:rFonts w:hint="cs"/>
          <w:rtl/>
        </w:rPr>
        <w:t xml:space="preserve">לקוד של מוסטפה - </w:t>
      </w:r>
      <w:r w:rsidR="00AF4907">
        <w:rPr>
          <w:rFonts w:hint="cs"/>
          <w:rtl/>
        </w:rPr>
        <w:t xml:space="preserve">השוואה בין פילטרים </w:t>
      </w:r>
      <w:r w:rsidR="00AF4907">
        <w:rPr>
          <w:rtl/>
        </w:rPr>
        <w:t>–</w:t>
      </w:r>
      <w:r w:rsidR="00AF4907">
        <w:rPr>
          <w:rFonts w:hint="cs"/>
          <w:rtl/>
        </w:rPr>
        <w:t xml:space="preserve"> גאוסיין חד</w:t>
      </w:r>
      <w:r w:rsidR="00DD7D31">
        <w:rPr>
          <w:rFonts w:hint="cs"/>
          <w:rtl/>
        </w:rPr>
        <w:t>-</w:t>
      </w:r>
      <w:r w:rsidR="00AF4907">
        <w:rPr>
          <w:rFonts w:hint="cs"/>
          <w:rtl/>
        </w:rPr>
        <w:t>מימדי\גאוסיין דו</w:t>
      </w:r>
      <w:r w:rsidR="00DD7D31">
        <w:rPr>
          <w:rFonts w:hint="cs"/>
          <w:rtl/>
        </w:rPr>
        <w:t>-</w:t>
      </w:r>
      <w:r w:rsidR="00AF4907">
        <w:rPr>
          <w:rFonts w:hint="cs"/>
          <w:rtl/>
        </w:rPr>
        <w:t>מימדי\</w:t>
      </w:r>
      <w:r w:rsidR="00AF4907">
        <w:t>steerable Gaussian</w:t>
      </w:r>
    </w:p>
    <w:p w14:paraId="5BB9A761" w14:textId="74B09DDE" w:rsidR="00772E42" w:rsidRDefault="00772E42" w:rsidP="00772E42">
      <w:pPr>
        <w:pStyle w:val="ListParagraph"/>
        <w:numPr>
          <w:ilvl w:val="0"/>
          <w:numId w:val="1"/>
        </w:numPr>
        <w:bidi/>
      </w:pPr>
      <w:r>
        <w:rPr>
          <w:rFonts w:hint="cs"/>
          <w:rtl/>
        </w:rPr>
        <w:t>חומר שקיבלנו מאלעד</w:t>
      </w:r>
    </w:p>
    <w:p w14:paraId="7C5721A1" w14:textId="77777777" w:rsidR="00772E42" w:rsidRPr="00986116" w:rsidRDefault="00772E42" w:rsidP="00772E42">
      <w:pPr>
        <w:pStyle w:val="ListParagraph"/>
        <w:numPr>
          <w:ilvl w:val="1"/>
          <w:numId w:val="1"/>
        </w:numPr>
        <w:bidi/>
        <w:rPr>
          <w:b/>
          <w:bCs/>
        </w:rPr>
      </w:pPr>
      <w:r>
        <w:rPr>
          <w:rFonts w:hint="cs"/>
          <w:rtl/>
        </w:rPr>
        <w:t xml:space="preserve">מאמרים חשובים </w:t>
      </w:r>
      <w:r>
        <w:rPr>
          <w:rtl/>
        </w:rPr>
        <w:t>–</w:t>
      </w:r>
      <w:r>
        <w:rPr>
          <w:rFonts w:hint="cs"/>
          <w:rtl/>
        </w:rPr>
        <w:t xml:space="preserve"> 4 מאמרים מאד כבדים שמרגישים רלוונטיים </w:t>
      </w:r>
      <w:r>
        <w:rPr>
          <w:rtl/>
        </w:rPr>
        <w:t>–</w:t>
      </w:r>
      <w:r>
        <w:rPr>
          <w:rFonts w:hint="cs"/>
          <w:rtl/>
        </w:rPr>
        <w:t xml:space="preserve"> </w:t>
      </w:r>
      <w:r w:rsidRPr="00986116">
        <w:rPr>
          <w:rFonts w:hint="cs"/>
          <w:b/>
          <w:bCs/>
          <w:rtl/>
        </w:rPr>
        <w:t xml:space="preserve">לבדוק עם חדוה כמה זה קריטי </w:t>
      </w:r>
    </w:p>
    <w:p w14:paraId="61EEF459" w14:textId="44D7CC41" w:rsidR="002F6455" w:rsidRPr="000420E3" w:rsidRDefault="00772E42" w:rsidP="00960F45">
      <w:pPr>
        <w:pStyle w:val="ListParagraph"/>
        <w:numPr>
          <w:ilvl w:val="1"/>
          <w:numId w:val="1"/>
        </w:numPr>
        <w:bidi/>
      </w:pPr>
      <w:r>
        <w:rPr>
          <w:rFonts w:hint="cs"/>
          <w:rtl/>
        </w:rPr>
        <w:t xml:space="preserve">מאמרי רקע </w:t>
      </w:r>
      <w:r>
        <w:rPr>
          <w:rtl/>
        </w:rPr>
        <w:t>–</w:t>
      </w:r>
      <w:r>
        <w:rPr>
          <w:rFonts w:hint="cs"/>
          <w:rtl/>
        </w:rPr>
        <w:t xml:space="preserve"> 56 מאמרים שאיכשהו קשורים </w:t>
      </w:r>
      <w:r>
        <w:rPr>
          <w:rtl/>
        </w:rPr>
        <w:t>–</w:t>
      </w:r>
      <w:r>
        <w:rPr>
          <w:rFonts w:hint="cs"/>
          <w:rtl/>
        </w:rPr>
        <w:t xml:space="preserve"> </w:t>
      </w:r>
      <w:r w:rsidRPr="00986116">
        <w:rPr>
          <w:rFonts w:hint="cs"/>
          <w:b/>
          <w:bCs/>
          <w:rtl/>
        </w:rPr>
        <w:t>כנראה שנעבור רק על אבסטרקטים ונסנן</w:t>
      </w:r>
    </w:p>
    <w:p w14:paraId="4E846482" w14:textId="3899820A" w:rsidR="000420E3" w:rsidRPr="000420E3" w:rsidRDefault="000420E3" w:rsidP="000420E3">
      <w:pPr>
        <w:pStyle w:val="ListParagraph"/>
        <w:numPr>
          <w:ilvl w:val="0"/>
          <w:numId w:val="1"/>
        </w:numPr>
        <w:bidi/>
        <w:rPr>
          <w:rtl/>
        </w:rPr>
      </w:pPr>
      <w:r w:rsidRPr="000420E3">
        <w:rPr>
          <w:rFonts w:hint="cs"/>
          <w:rtl/>
        </w:rPr>
        <w:t xml:space="preserve">לעבור על המאמרים של </w:t>
      </w:r>
      <w:r w:rsidRPr="000420E3">
        <w:t>iilusory contours</w:t>
      </w:r>
      <w:r w:rsidRPr="000420E3">
        <w:rPr>
          <w:rFonts w:hint="cs"/>
          <w:rtl/>
        </w:rPr>
        <w:t xml:space="preserve"> מהתיקייה של אלעד</w:t>
      </w:r>
    </w:p>
    <w:sectPr w:rsidR="000420E3" w:rsidRPr="00042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34ED1"/>
    <w:multiLevelType w:val="hybridMultilevel"/>
    <w:tmpl w:val="5B5423C4"/>
    <w:lvl w:ilvl="0" w:tplc="5900C1A4">
      <w:numFmt w:val="bullet"/>
      <w:lvlText w:val="-"/>
      <w:lvlJc w:val="left"/>
      <w:pPr>
        <w:ind w:left="420" w:hanging="360"/>
      </w:pPr>
      <w:rPr>
        <w:rFonts w:ascii="Arial" w:eastAsiaTheme="minorHAnsi" w:hAnsi="Arial" w:cs="Arial" w:hint="default"/>
      </w:rPr>
    </w:lvl>
    <w:lvl w:ilvl="1" w:tplc="20000003">
      <w:start w:val="1"/>
      <w:numFmt w:val="bullet"/>
      <w:lvlText w:val="o"/>
      <w:lvlJc w:val="left"/>
      <w:pPr>
        <w:ind w:left="1140" w:hanging="360"/>
      </w:pPr>
      <w:rPr>
        <w:rFonts w:ascii="Courier New" w:hAnsi="Courier New" w:cs="Courier New" w:hint="default"/>
      </w:rPr>
    </w:lvl>
    <w:lvl w:ilvl="2" w:tplc="20000005">
      <w:start w:val="1"/>
      <w:numFmt w:val="bullet"/>
      <w:lvlText w:val=""/>
      <w:lvlJc w:val="left"/>
      <w:pPr>
        <w:ind w:left="1860" w:hanging="360"/>
      </w:pPr>
      <w:rPr>
        <w:rFonts w:ascii="Wingdings" w:hAnsi="Wingdings" w:hint="default"/>
      </w:rPr>
    </w:lvl>
    <w:lvl w:ilvl="3" w:tplc="20000001">
      <w:start w:val="1"/>
      <w:numFmt w:val="bullet"/>
      <w:lvlText w:val=""/>
      <w:lvlJc w:val="left"/>
      <w:pPr>
        <w:ind w:left="2580" w:hanging="360"/>
      </w:pPr>
      <w:rPr>
        <w:rFonts w:ascii="Symbol" w:hAnsi="Symbol" w:hint="default"/>
      </w:rPr>
    </w:lvl>
    <w:lvl w:ilvl="4" w:tplc="20000003">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 w15:restartNumberingAfterBreak="0">
    <w:nsid w:val="43D50757"/>
    <w:multiLevelType w:val="hybridMultilevel"/>
    <w:tmpl w:val="6D7C9D10"/>
    <w:lvl w:ilvl="0" w:tplc="B434B63A">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036"/>
    <w:rsid w:val="000221AC"/>
    <w:rsid w:val="000420E3"/>
    <w:rsid w:val="00093250"/>
    <w:rsid w:val="001E2831"/>
    <w:rsid w:val="001F7036"/>
    <w:rsid w:val="00212BDB"/>
    <w:rsid w:val="002C7EEF"/>
    <w:rsid w:val="002F6455"/>
    <w:rsid w:val="00350DD0"/>
    <w:rsid w:val="003E6D3E"/>
    <w:rsid w:val="0041066C"/>
    <w:rsid w:val="004638CE"/>
    <w:rsid w:val="004F704A"/>
    <w:rsid w:val="0052191B"/>
    <w:rsid w:val="006C1528"/>
    <w:rsid w:val="00772E42"/>
    <w:rsid w:val="00775073"/>
    <w:rsid w:val="008D60A8"/>
    <w:rsid w:val="00915D4D"/>
    <w:rsid w:val="00960F45"/>
    <w:rsid w:val="00967697"/>
    <w:rsid w:val="00986116"/>
    <w:rsid w:val="009D3CF6"/>
    <w:rsid w:val="00AA10DD"/>
    <w:rsid w:val="00AF4907"/>
    <w:rsid w:val="00B04712"/>
    <w:rsid w:val="00B34B28"/>
    <w:rsid w:val="00DD7D31"/>
    <w:rsid w:val="00E10827"/>
    <w:rsid w:val="00EF6FD8"/>
    <w:rsid w:val="00FC0B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8FA1"/>
  <w15:docId w15:val="{391DE245-F431-4555-B53F-13805022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0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7036"/>
    <w:pPr>
      <w:ind w:left="720"/>
      <w:contextualSpacing/>
    </w:pPr>
  </w:style>
  <w:style w:type="character" w:styleId="PlaceholderText">
    <w:name w:val="Placeholder Text"/>
    <w:basedOn w:val="DefaultParagraphFont"/>
    <w:uiPriority w:val="99"/>
    <w:semiHidden/>
    <w:rsid w:val="004638CE"/>
    <w:rPr>
      <w:color w:val="808080"/>
    </w:rPr>
  </w:style>
  <w:style w:type="paragraph" w:styleId="BalloonText">
    <w:name w:val="Balloon Text"/>
    <w:basedOn w:val="Normal"/>
    <w:link w:val="BalloonTextChar"/>
    <w:uiPriority w:val="99"/>
    <w:semiHidden/>
    <w:unhideWhenUsed/>
    <w:rsid w:val="00463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8CE"/>
    <w:rPr>
      <w:rFonts w:ascii="Tahoma" w:hAnsi="Tahoma" w:cs="Tahoma"/>
      <w:sz w:val="16"/>
      <w:szCs w:val="16"/>
    </w:rPr>
  </w:style>
  <w:style w:type="character" w:customStyle="1" w:styleId="Heading2Char">
    <w:name w:val="Heading 2 Char"/>
    <w:basedOn w:val="DefaultParagraphFont"/>
    <w:link w:val="Heading2"/>
    <w:uiPriority w:val="9"/>
    <w:rsid w:val="000932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2283E-2CDB-4CE4-B6CE-EC02B7A63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Avner Lavi</dc:creator>
  <cp:lastModifiedBy>Avner Lavi</cp:lastModifiedBy>
  <cp:revision>3</cp:revision>
  <dcterms:created xsi:type="dcterms:W3CDTF">2020-10-24T14:39:00Z</dcterms:created>
  <dcterms:modified xsi:type="dcterms:W3CDTF">2020-11-04T18:03:00Z</dcterms:modified>
</cp:coreProperties>
</file>