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3E14" w14:textId="77777777" w:rsidR="009760AE" w:rsidRDefault="009760AE">
      <w:pPr>
        <w:ind w:left="-540"/>
        <w:rPr>
          <w:rFonts w:ascii="Calibri" w:eastAsia="Calibri" w:hAnsi="Calibri" w:cs="Calibri"/>
          <w:vertAlign w:val="superscript"/>
        </w:rPr>
      </w:pPr>
    </w:p>
    <w:p w14:paraId="1DB95391" w14:textId="1C6C508F" w:rsidR="009760AE" w:rsidRDefault="00B00F0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Lab Exercise -8</w:t>
      </w:r>
    </w:p>
    <w:p w14:paraId="69C7B465" w14:textId="77777777" w:rsidR="009760AE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Remote Triggering of a Parameterized Build</w:t>
      </w:r>
    </w:p>
    <w:p w14:paraId="2D6074EA" w14:textId="77777777" w:rsidR="009760AE" w:rsidRDefault="009760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</w:p>
    <w:p w14:paraId="6871EFE6" w14:textId="77777777" w:rsidR="009760AE" w:rsidRDefault="00000000">
      <w:pPr>
        <w:spacing w:after="160" w:line="259" w:lineRule="auto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6EED92D5" wp14:editId="2B26DEF4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37941"/>
                <wp:effectExtent l="0" t="0" r="0" b="0"/>
                <wp:wrapSquare wrapText="bothSides" distT="45720" distB="45720" distL="114300" distR="114300"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13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C27CA1" w14:textId="77777777" w:rsidR="009760AE" w:rsidRDefault="00000000">
                            <w:pPr>
                              <w:spacing w:after="160" w:line="259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Trigger parameterized builds in Jenkins remotely</w:t>
                            </w:r>
                          </w:p>
                          <w:p w14:paraId="0A340F8C" w14:textId="77777777" w:rsidR="009760A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gramEnd"/>
                          </w:p>
                          <w:p w14:paraId="0A452649" w14:textId="77777777" w:rsidR="009760AE" w:rsidRDefault="009760A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9DA6962" w14:textId="77777777" w:rsidR="009760A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Please ensure you have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installed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proceed. In case you don’t have it installed, you can refer to demo 1 of lesson 5 to install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6B09842E" w14:textId="77777777" w:rsidR="009760AE" w:rsidRDefault="009760A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37941"/>
                <wp:effectExtent b="0" l="0" r="0" t="0"/>
                <wp:wrapSquare wrapText="bothSides" distB="45720" distT="45720" distL="114300" distR="114300"/>
                <wp:docPr id="9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15379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0D41EA" w14:textId="77777777" w:rsidR="009760AE" w:rsidRDefault="009760A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75A69568" w14:textId="77777777" w:rsidR="009760AE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12BEAA19" w14:textId="77777777" w:rsidR="009760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Configure a parameterized build in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Jenkins</w:t>
      </w:r>
      <w:proofErr w:type="gramEnd"/>
    </w:p>
    <w:p w14:paraId="3790498A" w14:textId="77777777" w:rsidR="009760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Trigger a parameterized build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remotely</w:t>
      </w:r>
      <w:proofErr w:type="gramEnd"/>
    </w:p>
    <w:p w14:paraId="3561FF69" w14:textId="77777777" w:rsidR="009760AE" w:rsidRDefault="009760AE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0B90358A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 Configur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 parameterized build in </w:t>
      </w:r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Jenkins</w:t>
      </w:r>
      <w:proofErr w:type="gramEnd"/>
    </w:p>
    <w:p w14:paraId="3662B32B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browser and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 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by typing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your browser.</w:t>
      </w:r>
    </w:p>
    <w:p w14:paraId="03804FC4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0D440DEF" wp14:editId="06D754C2">
            <wp:extent cx="5943600" cy="2288540"/>
            <wp:effectExtent l="12700" t="12700" r="12700" b="12700"/>
            <wp:docPr id="1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DDB3C2B" wp14:editId="2E9FFF1C">
                <wp:simplePos x="0" y="0"/>
                <wp:positionH relativeFrom="column">
                  <wp:posOffset>2070100</wp:posOffset>
                </wp:positionH>
                <wp:positionV relativeFrom="paragraph">
                  <wp:posOffset>431800</wp:posOffset>
                </wp:positionV>
                <wp:extent cx="1914525" cy="180022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65A669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431800</wp:posOffset>
                </wp:positionV>
                <wp:extent cx="1914525" cy="1800225"/>
                <wp:effectExtent b="0" l="0" r="0" t="0"/>
                <wp:wrapNone/>
                <wp:docPr id="9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80CF31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4998576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credentials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0A1C0AE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869B19F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From the list of options,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Plugins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19CFF582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B0AA592" wp14:editId="727EA80E">
            <wp:extent cx="5943600" cy="1962150"/>
            <wp:effectExtent l="12700" t="12700" r="12700" b="12700"/>
            <wp:docPr id="11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0020F03" wp14:editId="6A06852F">
                <wp:simplePos x="0" y="0"/>
                <wp:positionH relativeFrom="column">
                  <wp:posOffset>241300</wp:posOffset>
                </wp:positionH>
                <wp:positionV relativeFrom="paragraph">
                  <wp:posOffset>1219200</wp:posOffset>
                </wp:positionV>
                <wp:extent cx="942975" cy="190500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3D87C5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1219200</wp:posOffset>
                </wp:positionV>
                <wp:extent cx="942975" cy="190500"/>
                <wp:effectExtent b="0" l="0" r="0" t="0"/>
                <wp:wrapNone/>
                <wp:docPr id="10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0A4069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5655E139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17304487" wp14:editId="31C1B853">
            <wp:extent cx="5943600" cy="2058035"/>
            <wp:effectExtent l="12700" t="12700" r="12700" b="12700"/>
            <wp:docPr id="11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FC9145A" wp14:editId="101EB67C">
                <wp:simplePos x="0" y="0"/>
                <wp:positionH relativeFrom="column">
                  <wp:posOffset>4584700</wp:posOffset>
                </wp:positionH>
                <wp:positionV relativeFrom="paragraph">
                  <wp:posOffset>1016000</wp:posOffset>
                </wp:positionV>
                <wp:extent cx="1533525" cy="72390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4D0CAF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1016000</wp:posOffset>
                </wp:positionV>
                <wp:extent cx="1533525" cy="723900"/>
                <wp:effectExtent b="0" l="0" r="0" t="0"/>
                <wp:wrapNone/>
                <wp:docPr id="9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AE22D2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2E7AA756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27247F0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Available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tab, search for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Build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with Parameters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Plugin. 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054B7B35" wp14:editId="3BC250A8">
            <wp:extent cx="5943600" cy="2153920"/>
            <wp:effectExtent l="12700" t="12700" r="12700" b="12700"/>
            <wp:docPr id="1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89D23E9" wp14:editId="2F77642F">
                <wp:simplePos x="0" y="0"/>
                <wp:positionH relativeFrom="column">
                  <wp:posOffset>2133600</wp:posOffset>
                </wp:positionH>
                <wp:positionV relativeFrom="paragraph">
                  <wp:posOffset>1092200</wp:posOffset>
                </wp:positionV>
                <wp:extent cx="485775" cy="17145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2638" y="3703800"/>
                          <a:ext cx="466725" cy="152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5ABA91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1092200</wp:posOffset>
                </wp:positionV>
                <wp:extent cx="485775" cy="171450"/>
                <wp:effectExtent b="0" l="0" r="0" t="0"/>
                <wp:wrapNone/>
                <wp:docPr id="8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24B1DF1" wp14:editId="66C8693C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1447800</wp:posOffset>
                </wp:positionV>
                <wp:extent cx="3533775" cy="49530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8638" y="3541875"/>
                          <a:ext cx="3514725" cy="4762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0C4EA1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1447800</wp:posOffset>
                </wp:positionV>
                <wp:extent cx="3533775" cy="495300"/>
                <wp:effectExtent b="0" l="0" r="0" t="0"/>
                <wp:wrapNone/>
                <wp:docPr id="10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77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3E96C8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Select the checkbox in front of the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 plugin </w:t>
      </w:r>
      <w:r>
        <w:rPr>
          <w:rFonts w:ascii="Calibri" w:eastAsia="Calibri" w:hAnsi="Calibri" w:cs="Calibri"/>
          <w:color w:val="333333"/>
          <w:sz w:val="24"/>
          <w:szCs w:val="24"/>
        </w:rPr>
        <w:t>and click on the 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Install without restart</w:t>
      </w:r>
      <w:r>
        <w:rPr>
          <w:rFonts w:ascii="Calibri" w:eastAsia="Calibri" w:hAnsi="Calibri" w:cs="Calibri"/>
          <w:color w:val="333333"/>
          <w:sz w:val="24"/>
          <w:szCs w:val="24"/>
        </w:rPr>
        <w:t> button.</w:t>
      </w:r>
    </w:p>
    <w:p w14:paraId="2D2B5345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333333"/>
          <w:sz w:val="24"/>
          <w:szCs w:val="24"/>
        </w:rPr>
      </w:pPr>
    </w:p>
    <w:p w14:paraId="72264505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317A15F6" wp14:editId="33A95F2D">
            <wp:extent cx="5943600" cy="2743200"/>
            <wp:effectExtent l="0" t="0" r="0" b="0"/>
            <wp:docPr id="1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2D18B" w14:textId="77777777" w:rsidR="009760AE" w:rsidRDefault="009760AE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</w:p>
    <w:p w14:paraId="559D9DBB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AB8FFC7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the Jenkins Dashboard,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 Item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dashboard.</w:t>
      </w:r>
    </w:p>
    <w:p w14:paraId="46393DE6" w14:textId="77777777" w:rsidR="009760AE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3B50EE7" wp14:editId="54096751">
            <wp:extent cx="5943600" cy="2219325"/>
            <wp:effectExtent l="12700" t="12700" r="12700" b="12700"/>
            <wp:docPr id="12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7CD7F7F" wp14:editId="71A0E248">
                <wp:simplePos x="0" y="0"/>
                <wp:positionH relativeFrom="column">
                  <wp:posOffset>76201</wp:posOffset>
                </wp:positionH>
                <wp:positionV relativeFrom="paragraph">
                  <wp:posOffset>660400</wp:posOffset>
                </wp:positionV>
                <wp:extent cx="609600" cy="180975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ED1CDD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660400</wp:posOffset>
                </wp:positionV>
                <wp:extent cx="609600" cy="180975"/>
                <wp:effectExtent b="0" l="0" r="0" t="0"/>
                <wp:wrapNone/>
                <wp:docPr id="10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087AC5" w14:textId="77777777" w:rsidR="009760AE" w:rsidRDefault="009760A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695AA5B7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a name for your project.</w:t>
      </w:r>
    </w:p>
    <w:p w14:paraId="559448A0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the </w:t>
      </w:r>
      <w:r>
        <w:rPr>
          <w:rFonts w:ascii="Calibri" w:eastAsia="Calibri" w:hAnsi="Calibri" w:cs="Calibri"/>
          <w:b/>
          <w:sz w:val="24"/>
          <w:szCs w:val="24"/>
        </w:rPr>
        <w:t>Freestyle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the build job type.</w:t>
      </w:r>
    </w:p>
    <w:p w14:paraId="34B31896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415D85F" wp14:editId="151A83DD">
            <wp:extent cx="5767388" cy="2038350"/>
            <wp:effectExtent l="12700" t="12700" r="12700" b="12700"/>
            <wp:docPr id="11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0383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35417679" wp14:editId="2B6ADAD9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1143000</wp:posOffset>
                </wp:positionV>
                <wp:extent cx="2076450" cy="19050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94275"/>
                          <a:ext cx="2057400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D71193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1143000</wp:posOffset>
                </wp:positionV>
                <wp:extent cx="2076450" cy="190500"/>
                <wp:effectExtent b="0" l="0" r="0" t="0"/>
                <wp:wrapNone/>
                <wp:docPr id="10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3D5A76F9" wp14:editId="5292F484">
                <wp:simplePos x="0" y="0"/>
                <wp:positionH relativeFrom="column">
                  <wp:posOffset>1168400</wp:posOffset>
                </wp:positionH>
                <wp:positionV relativeFrom="paragraph">
                  <wp:posOffset>1511300</wp:posOffset>
                </wp:positionV>
                <wp:extent cx="3981450" cy="42862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575213"/>
                          <a:ext cx="396240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FF1B53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1511300</wp:posOffset>
                </wp:positionV>
                <wp:extent cx="3981450" cy="428625"/>
                <wp:effectExtent b="0" l="0" r="0" t="0"/>
                <wp:wrapNone/>
                <wp:docPr id="9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C31300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7BCBF0B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On the configuration page, select the checkbox next to text that states,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This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project is   parameterized.</w:t>
      </w:r>
    </w:p>
    <w:p w14:paraId="5EF9CCE1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Add parameter </w:t>
      </w:r>
      <w:r>
        <w:rPr>
          <w:rFonts w:ascii="Calibri" w:eastAsia="Calibri" w:hAnsi="Calibri" w:cs="Calibri"/>
          <w:color w:val="000000"/>
          <w:sz w:val="24"/>
          <w:szCs w:val="24"/>
        </w:rPr>
        <w:t>button that appears.</w:t>
      </w:r>
    </w:p>
    <w:p w14:paraId="3035C34F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ABB3F6C" wp14:editId="2C7CF96A">
            <wp:extent cx="5943600" cy="2453005"/>
            <wp:effectExtent l="12700" t="12700" r="12700" b="12700"/>
            <wp:docPr id="12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1790F8E" wp14:editId="2C568F55">
                <wp:simplePos x="0" y="0"/>
                <wp:positionH relativeFrom="column">
                  <wp:posOffset>558800</wp:posOffset>
                </wp:positionH>
                <wp:positionV relativeFrom="paragraph">
                  <wp:posOffset>63500</wp:posOffset>
                </wp:positionV>
                <wp:extent cx="628650" cy="30480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37125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00CAA2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63500</wp:posOffset>
                </wp:positionV>
                <wp:extent cx="628650" cy="304800"/>
                <wp:effectExtent b="0" l="0" r="0" t="0"/>
                <wp:wrapNone/>
                <wp:docPr id="9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0FC57411" wp14:editId="25026EE5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1905000</wp:posOffset>
                </wp:positionV>
                <wp:extent cx="1685925" cy="428625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2563" y="3575213"/>
                          <a:ext cx="1666875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81BE67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1905000</wp:posOffset>
                </wp:positionV>
                <wp:extent cx="1685925" cy="428625"/>
                <wp:effectExtent b="0" l="0" r="0" t="0"/>
                <wp:wrapNone/>
                <wp:docPr id="10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9272F0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2500E5F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74441A4A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From the drop-down menu that appears,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String Parameter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3B18988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6964FBF0" wp14:editId="62222198">
            <wp:extent cx="6424613" cy="2305050"/>
            <wp:effectExtent l="12700" t="12700" r="12700" b="12700"/>
            <wp:docPr id="12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23050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526FA447" wp14:editId="1FFE0C64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1905000</wp:posOffset>
                </wp:positionV>
                <wp:extent cx="1447800" cy="428625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11E939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1905000</wp:posOffset>
                </wp:positionV>
                <wp:extent cx="1447800" cy="428625"/>
                <wp:effectExtent b="0" l="0" r="0" t="0"/>
                <wp:wrapNone/>
                <wp:docPr id="8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F621F6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981C871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the Name of the parameter as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my_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enter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Default Value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.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(Ex: hi)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52F34415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702E0E93" wp14:editId="31F20AB9">
            <wp:extent cx="5943600" cy="2537460"/>
            <wp:effectExtent l="12700" t="12700" r="12700" b="12700"/>
            <wp:docPr id="12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2D9235A6" wp14:editId="5D20DDFF">
                <wp:simplePos x="0" y="0"/>
                <wp:positionH relativeFrom="column">
                  <wp:posOffset>609600</wp:posOffset>
                </wp:positionH>
                <wp:positionV relativeFrom="paragraph">
                  <wp:posOffset>787400</wp:posOffset>
                </wp:positionV>
                <wp:extent cx="1447800" cy="42862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2A7929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787400</wp:posOffset>
                </wp:positionV>
                <wp:extent cx="1447800" cy="428625"/>
                <wp:effectExtent b="0" l="0" r="0" t="0"/>
                <wp:wrapNone/>
                <wp:docPr id="10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50F15E6C" wp14:editId="56C02675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1270000</wp:posOffset>
                </wp:positionV>
                <wp:extent cx="1447800" cy="428625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514F85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1270000</wp:posOffset>
                </wp:positionV>
                <wp:extent cx="1447800" cy="428625"/>
                <wp:effectExtent b="0" l="0" r="0" t="0"/>
                <wp:wrapNone/>
                <wp:docPr id="9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87B9D6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46F12946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Build Triggers section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Trigger builds remotely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type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Sam </w:t>
      </w:r>
      <w:r>
        <w:rPr>
          <w:rFonts w:ascii="Calibri" w:eastAsia="Calibri" w:hAnsi="Calibri" w:cs="Calibri"/>
          <w:color w:val="000000"/>
          <w:sz w:val="24"/>
          <w:szCs w:val="24"/>
        </w:rPr>
        <w:t>as the token value.</w:t>
      </w:r>
    </w:p>
    <w:p w14:paraId="2CC936CD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3E481E2E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24902C73" wp14:editId="4A05F85E">
            <wp:extent cx="5943600" cy="2199640"/>
            <wp:effectExtent l="12700" t="12700" r="12700" b="12700"/>
            <wp:docPr id="12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6215F7A7" wp14:editId="7FCAA2C5">
                <wp:simplePos x="0" y="0"/>
                <wp:positionH relativeFrom="column">
                  <wp:posOffset>419100</wp:posOffset>
                </wp:positionH>
                <wp:positionV relativeFrom="paragraph">
                  <wp:posOffset>596900</wp:posOffset>
                </wp:positionV>
                <wp:extent cx="1447800" cy="38100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99025"/>
                          <a:ext cx="1428750" cy="3619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36E3CA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596900</wp:posOffset>
                </wp:positionV>
                <wp:extent cx="1447800" cy="381000"/>
                <wp:effectExtent b="0" l="0" r="0" t="0"/>
                <wp:wrapNone/>
                <wp:docPr id="8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1BD36F5B" wp14:editId="1963BF6B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762000" cy="32677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626140"/>
                          <a:ext cx="742950" cy="30772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854E5F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762000" cy="326770"/>
                <wp:effectExtent b="0" l="0" r="0" t="0"/>
                <wp:wrapNone/>
                <wp:docPr id="10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326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BA9E07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654D7225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Scroll down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Build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section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Add build step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720DC2B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Execute Shell Command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from the drop down that appears.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72AB3895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2B318AE" wp14:editId="4BC69683">
            <wp:extent cx="5943600" cy="2513965"/>
            <wp:effectExtent l="12700" t="12700" r="12700" b="12700"/>
            <wp:docPr id="124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1C890E7C" wp14:editId="50FD7E4B">
                <wp:simplePos x="0" y="0"/>
                <wp:positionH relativeFrom="column">
                  <wp:posOffset>3657600</wp:posOffset>
                </wp:positionH>
                <wp:positionV relativeFrom="paragraph">
                  <wp:posOffset>25400</wp:posOffset>
                </wp:positionV>
                <wp:extent cx="526495" cy="32677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2278" y="3626140"/>
                          <a:ext cx="507445" cy="30772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B2C133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25400</wp:posOffset>
                </wp:positionV>
                <wp:extent cx="526495" cy="326770"/>
                <wp:effectExtent b="0" l="0" r="0" t="0"/>
                <wp:wrapNone/>
                <wp:docPr id="9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495" cy="326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27E2D585" wp14:editId="442613BA">
                <wp:simplePos x="0" y="0"/>
                <wp:positionH relativeFrom="column">
                  <wp:posOffset>342900</wp:posOffset>
                </wp:positionH>
                <wp:positionV relativeFrom="paragraph">
                  <wp:posOffset>787400</wp:posOffset>
                </wp:positionV>
                <wp:extent cx="914400" cy="273364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8325" y="3652843"/>
                          <a:ext cx="895350" cy="254314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309320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787400</wp:posOffset>
                </wp:positionV>
                <wp:extent cx="914400" cy="273364"/>
                <wp:effectExtent b="0" l="0" r="0" t="0"/>
                <wp:wrapNone/>
                <wp:docPr id="10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733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03CF9A32" wp14:editId="4E5B188D">
                <wp:simplePos x="0" y="0"/>
                <wp:positionH relativeFrom="column">
                  <wp:posOffset>393700</wp:posOffset>
                </wp:positionH>
                <wp:positionV relativeFrom="paragraph">
                  <wp:posOffset>1193800</wp:posOffset>
                </wp:positionV>
                <wp:extent cx="762000" cy="162604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708223"/>
                          <a:ext cx="742950" cy="143554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A42C66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1193800</wp:posOffset>
                </wp:positionV>
                <wp:extent cx="762000" cy="162604"/>
                <wp:effectExtent b="0" l="0" r="0" t="0"/>
                <wp:wrapNone/>
                <wp:docPr id="9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162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A6999A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B5F6AF4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the text input area that appears, enter the following text:</w:t>
      </w:r>
    </w:p>
    <w:p w14:paraId="469713D1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CE01876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echo $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my_param</w:t>
      </w:r>
      <w:proofErr w:type="spellEnd"/>
    </w:p>
    <w:p w14:paraId="2C17310C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0C16C75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17C9AF65" wp14:editId="2F5A64D3">
            <wp:extent cx="6167438" cy="2381250"/>
            <wp:effectExtent l="12700" t="12700" r="12700" b="12700"/>
            <wp:docPr id="12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381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39DAAFCB" wp14:editId="1596E0FB">
                <wp:simplePos x="0" y="0"/>
                <wp:positionH relativeFrom="column">
                  <wp:posOffset>317500</wp:posOffset>
                </wp:positionH>
                <wp:positionV relativeFrom="paragraph">
                  <wp:posOffset>1219200</wp:posOffset>
                </wp:positionV>
                <wp:extent cx="5743575" cy="681411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5188" y="3479963"/>
                          <a:ext cx="5381625" cy="6000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AF534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1219200</wp:posOffset>
                </wp:positionV>
                <wp:extent cx="5743575" cy="681411"/>
                <wp:effectExtent b="0" l="0" r="0" t="0"/>
                <wp:wrapNone/>
                <wp:docPr id="9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6814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6A88D6" w14:textId="77777777" w:rsidR="009760A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D106CC1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A292158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6F12947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Step 2:  Triggering a parameterized build </w:t>
      </w:r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remotely</w:t>
      </w:r>
      <w:proofErr w:type="gramEnd"/>
    </w:p>
    <w:p w14:paraId="3CC94975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113DDFB" w14:textId="77777777" w:rsidR="009760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Copy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URL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the job from the project window. </w:t>
      </w:r>
    </w:p>
    <w:p w14:paraId="42379CCE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5841B5AE" wp14:editId="6BE3AC66">
            <wp:extent cx="5943600" cy="2162810"/>
            <wp:effectExtent l="12700" t="12700" r="12700" b="12700"/>
            <wp:docPr id="12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1859BD3E" wp14:editId="45BDB47C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5400675" cy="17145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5188" y="3703800"/>
                          <a:ext cx="5381625" cy="152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C75CF7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5400675" cy="171450"/>
                <wp:effectExtent b="0" l="0" r="0" t="0"/>
                <wp:wrapNone/>
                <wp:docPr id="9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8774A2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699256F9" w14:textId="77777777" w:rsidR="009760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terminal.</w:t>
      </w:r>
    </w:p>
    <w:p w14:paraId="2E1F6C6B" w14:textId="77777777" w:rsidR="009760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Suffix the parameter and its value to the URL copied in the previous step and send a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GET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request using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Curl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068F162C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curl -X GET &lt;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YourJenkinsJobUrl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&gt;/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buildWithParameters?token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=Sam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br/>
      </w:r>
    </w:p>
    <w:p w14:paraId="3A524C88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noProof/>
          <w:sz w:val="24"/>
          <w:szCs w:val="24"/>
        </w:rPr>
        <w:drawing>
          <wp:inline distT="114300" distB="114300" distL="114300" distR="114300" wp14:anchorId="19C1E565" wp14:editId="3E8A2032">
            <wp:extent cx="5943600" cy="304800"/>
            <wp:effectExtent l="0" t="0" r="0" b="0"/>
            <wp:docPr id="10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EE03E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In case you get an authentication error, check your security settings in </w:t>
      </w:r>
      <w:r>
        <w:rPr>
          <w:rFonts w:ascii="Calibri" w:eastAsia="Calibri" w:hAnsi="Calibri" w:cs="Calibri"/>
          <w:b/>
          <w:sz w:val="24"/>
          <w:szCs w:val="24"/>
        </w:rPr>
        <w:t xml:space="preserve">Manage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jenkins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&gt; </w:t>
      </w:r>
      <w:r>
        <w:rPr>
          <w:rFonts w:ascii="Calibri" w:eastAsia="Calibri" w:hAnsi="Calibri" w:cs="Calibri"/>
          <w:b/>
          <w:sz w:val="24"/>
          <w:szCs w:val="24"/>
        </w:rPr>
        <w:t xml:space="preserve">Configure Global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Security</w:t>
      </w:r>
      <w:r>
        <w:rPr>
          <w:rFonts w:ascii="Calibri" w:eastAsia="Calibri" w:hAnsi="Calibri" w:cs="Calibri"/>
          <w:sz w:val="24"/>
          <w:szCs w:val="24"/>
        </w:rPr>
        <w:t xml:space="preserve">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It should be configured as shown below:</w:t>
      </w:r>
    </w:p>
    <w:p w14:paraId="26FD4E0B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EA7B338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5401E319" wp14:editId="6772141D">
            <wp:extent cx="5943600" cy="2197100"/>
            <wp:effectExtent l="0" t="0" r="0" b="0"/>
            <wp:docPr id="1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3572A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983CEB5" w14:textId="77777777" w:rsidR="009760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job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UI.</w:t>
      </w:r>
    </w:p>
    <w:p w14:paraId="609DD789" w14:textId="77777777" w:rsidR="009760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History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view the build results.</w:t>
      </w:r>
    </w:p>
    <w:p w14:paraId="22627E2F" w14:textId="77777777" w:rsidR="009760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Console Output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logs.</w:t>
      </w:r>
    </w:p>
    <w:p w14:paraId="378F9BA1" w14:textId="77777777" w:rsidR="009760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parameter value will be displayed in the console output.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1B523F11" w14:textId="77777777" w:rsidR="009760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E7A9B2B" wp14:editId="609F730C">
            <wp:extent cx="5943600" cy="2006600"/>
            <wp:effectExtent l="0" t="0" r="0" b="0"/>
            <wp:docPr id="10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A1EE8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F9078CE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4775E76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26FB6BA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2C1B998" w14:textId="77777777" w:rsidR="009760AE" w:rsidRDefault="009760AE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5CF99C49" w14:textId="77777777" w:rsidR="009760AE" w:rsidRDefault="009760AE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sectPr w:rsidR="009760AE">
      <w:headerReference w:type="default" r:id="rId49"/>
      <w:footerReference w:type="default" r:id="rId5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92245" w14:textId="77777777" w:rsidR="00F1744F" w:rsidRDefault="00F1744F">
      <w:pPr>
        <w:spacing w:line="240" w:lineRule="auto"/>
      </w:pPr>
      <w:r>
        <w:separator/>
      </w:r>
    </w:p>
  </w:endnote>
  <w:endnote w:type="continuationSeparator" w:id="0">
    <w:p w14:paraId="10BC7498" w14:textId="77777777" w:rsidR="00F1744F" w:rsidRDefault="00F17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8AE3" w14:textId="71E3B686" w:rsidR="009760AE" w:rsidRDefault="009760AE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8EE7" w14:textId="77777777" w:rsidR="00F1744F" w:rsidRDefault="00F1744F">
      <w:pPr>
        <w:spacing w:line="240" w:lineRule="auto"/>
      </w:pPr>
      <w:r>
        <w:separator/>
      </w:r>
    </w:p>
  </w:footnote>
  <w:footnote w:type="continuationSeparator" w:id="0">
    <w:p w14:paraId="18A8BD56" w14:textId="77777777" w:rsidR="00F1744F" w:rsidRDefault="00F174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A1E7" w14:textId="4DCE5E38" w:rsidR="009760AE" w:rsidRDefault="00000000">
    <w:pPr>
      <w:ind w:left="-540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C2218"/>
    <w:multiLevelType w:val="multilevel"/>
    <w:tmpl w:val="49688B2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6B334D37"/>
    <w:multiLevelType w:val="multilevel"/>
    <w:tmpl w:val="E9F059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412554233">
    <w:abstractNumId w:val="1"/>
  </w:num>
  <w:num w:numId="2" w16cid:durableId="9575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AE"/>
    <w:rsid w:val="009760AE"/>
    <w:rsid w:val="00B00F02"/>
    <w:rsid w:val="00F1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C4BF"/>
  <w15:docId w15:val="{01D3393E-8FBF-4447-B886-D6FE3312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F129A3"/>
    <w:rPr>
      <w:b/>
      <w:bCs/>
    </w:rPr>
  </w:style>
  <w:style w:type="paragraph" w:customStyle="1" w:styleId="LO-normal1">
    <w:name w:val="LO-normal1"/>
    <w:qFormat/>
    <w:rsid w:val="00F129A3"/>
    <w:pPr>
      <w:suppressAutoHyphens/>
      <w:spacing w:after="160" w:line="259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130.png"/><Relationship Id="rId21" Type="http://schemas.openxmlformats.org/officeDocument/2006/relationships/image" Target="media/image5.png"/><Relationship Id="rId34" Type="http://schemas.openxmlformats.org/officeDocument/2006/relationships/image" Target="media/image15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39.png"/><Relationship Id="rId11" Type="http://schemas.openxmlformats.org/officeDocument/2006/relationships/image" Target="media/image14.png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37" Type="http://schemas.openxmlformats.org/officeDocument/2006/relationships/image" Target="media/image41.png"/><Relationship Id="rId40" Type="http://schemas.openxmlformats.org/officeDocument/2006/relationships/image" Target="media/image22.png"/><Relationship Id="rId45" Type="http://schemas.openxmlformats.org/officeDocument/2006/relationships/image" Target="media/image200.png"/><Relationship Id="rId5" Type="http://schemas.openxmlformats.org/officeDocument/2006/relationships/numbering" Target="numbering.xml"/><Relationship Id="rId15" Type="http://schemas.openxmlformats.org/officeDocument/2006/relationships/image" Target="media/image40.png"/><Relationship Id="rId23" Type="http://schemas.openxmlformats.org/officeDocument/2006/relationships/image" Target="media/image29.png"/><Relationship Id="rId28" Type="http://schemas.openxmlformats.org/officeDocument/2006/relationships/image" Target="media/image16.png"/><Relationship Id="rId36" Type="http://schemas.openxmlformats.org/officeDocument/2006/relationships/image" Target="media/image60.png"/><Relationship Id="rId49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00.png"/><Relationship Id="rId44" Type="http://schemas.openxmlformats.org/officeDocument/2006/relationships/image" Target="media/image23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43" Type="http://schemas.openxmlformats.org/officeDocument/2006/relationships/image" Target="media/image120.png"/><Relationship Id="rId48" Type="http://schemas.openxmlformats.org/officeDocument/2006/relationships/image" Target="media/image26.png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17.png"/><Relationship Id="rId25" Type="http://schemas.openxmlformats.org/officeDocument/2006/relationships/image" Target="media/image31.png"/><Relationship Id="rId33" Type="http://schemas.openxmlformats.org/officeDocument/2006/relationships/image" Target="media/image21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20" Type="http://schemas.openxmlformats.org/officeDocument/2006/relationships/image" Target="media/image30.png"/><Relationship Id="rId41" Type="http://schemas.openxmlformats.org/officeDocument/2006/relationships/image" Target="media/image180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eAgiZiFyJ0SOCd5qp9Rlg8v4A==">AMUW2mU0zgU8LSFHCnZips+WywZF11uq9wVZ1AfGw8GuZLKmq+mNaUk8OMIBPFoJTXGmuq8+TlU9reUy5uyKMHgOPIrHuxcWKYVaM3QvbWw48PITeedpVP3HvAKEhpkU8hQMUhfXX9ayjk41zPHw1bAFbt2GpRklBDdKI50DhnjGUI4bRWXowK8=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C21A0-484F-4E0A-A9C4-70EDB328C16A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A4C7B08E-60AC-4E85-A233-8EF02AB13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BD64C7C-C597-4690-8678-62BF42815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2</cp:revision>
  <dcterms:created xsi:type="dcterms:W3CDTF">2020-09-30T04:43:00Z</dcterms:created>
  <dcterms:modified xsi:type="dcterms:W3CDTF">2023-11-30T16:57:00Z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