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Response</w:t>
      </w:r>
    </w:p>
    <w:p>
      <w:r>
        <w:t>Graph Neural Networks (GNNs) are a type of neural network designed to handle data represented as graphs, which have complex relationships and interdependencies between objects in non-Euclidean domains. Unlike other neural networks, GNNs can process this non-Euclidean data. Most GNNs follow a message-passing framework and can be considered a generalization of convolutional neural networks for graphs.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