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2F2" w:rsidRDefault="005312F2" w:rsidP="005312F2">
      <w:pPr>
        <w:pStyle w:val="Title"/>
        <w:jc w:val="center"/>
      </w:pPr>
      <w:r>
        <w:t>Domain: Smart Education</w:t>
      </w:r>
    </w:p>
    <w:p w:rsidR="005312F2" w:rsidRDefault="005312F2" w:rsidP="005312F2"/>
    <w:p w:rsidR="005312F2" w:rsidRPr="005312F2" w:rsidRDefault="005312F2" w:rsidP="005312F2">
      <w:pPr>
        <w:rPr>
          <w:rFonts w:ascii="Trebuchet MS" w:hAnsi="Trebuchet MS"/>
        </w:rPr>
      </w:pPr>
      <w:r w:rsidRPr="005312F2">
        <w:rPr>
          <w:rFonts w:ascii="Trebuchet MS" w:hAnsi="Trebuchet MS"/>
        </w:rPr>
        <w:t>As a student in the smart education domain, I want to have a personalized and engaging learning experience that meets my individual needs and challenges me to improve my skills and knowledge.</w:t>
      </w:r>
    </w:p>
    <w:p w:rsidR="005312F2" w:rsidRDefault="005312F2" w:rsidP="005312F2">
      <w:pPr>
        <w:rPr>
          <w:rFonts w:ascii="Trebuchet MS" w:hAnsi="Trebuchet MS"/>
        </w:rPr>
      </w:pPr>
      <w:r w:rsidRPr="005312F2">
        <w:rPr>
          <w:rFonts w:ascii="Trebuchet MS" w:hAnsi="Trebuchet MS"/>
        </w:rPr>
        <w:t>To achieve this, I would like to have access to AI-powered learning tools that can adapt to my learning style and pace, provide real-time feedback, and suggest personalized study plans based on my progress and performance.</w:t>
      </w:r>
    </w:p>
    <w:p w:rsidR="00224B79" w:rsidRDefault="00224B79" w:rsidP="005312F2">
      <w:pPr>
        <w:rPr>
          <w:rFonts w:ascii="Trebuchet MS" w:hAnsi="Trebuchet MS"/>
        </w:rPr>
      </w:pPr>
    </w:p>
    <w:p w:rsidR="005312F2" w:rsidRDefault="005312F2" w:rsidP="005312F2">
      <w:pPr>
        <w:rPr>
          <w:rFonts w:ascii="Trebuchet MS" w:hAnsi="Trebuchet MS"/>
        </w:rPr>
      </w:pPr>
      <w:r w:rsidRPr="005312F2">
        <w:rPr>
          <w:rFonts w:ascii="Trebuchet MS" w:hAnsi="Trebuchet MS"/>
        </w:rPr>
        <w:t>Additionally, I would like to have the option to gamify my learning experience by earning points, badges, and rewards for completing quizzes, assignments, and assessments. This would make learning more enjoyable and motivate me to continue improving my skills.</w:t>
      </w:r>
    </w:p>
    <w:p w:rsidR="005312F2" w:rsidRPr="005312F2" w:rsidRDefault="005312F2" w:rsidP="005312F2">
      <w:pPr>
        <w:rPr>
          <w:rFonts w:ascii="Trebuchet MS" w:hAnsi="Trebuchet MS"/>
        </w:rPr>
      </w:pPr>
    </w:p>
    <w:p w:rsidR="005312F2" w:rsidRDefault="005312F2" w:rsidP="005312F2">
      <w:pPr>
        <w:rPr>
          <w:rFonts w:ascii="Trebuchet MS" w:hAnsi="Trebuchet MS"/>
        </w:rPr>
      </w:pPr>
      <w:r w:rsidRPr="005312F2">
        <w:rPr>
          <w:rFonts w:ascii="Trebuchet MS" w:hAnsi="Trebuchet MS"/>
        </w:rPr>
        <w:t>To support my learning needs, I would also like to have access to a multilingual chatbot that can assist me with any questions or concerns I have, regardless of my native language. This would enable me to communicate more effectively with my teachers and peers, and ensure that I understand the material properly.</w:t>
      </w:r>
    </w:p>
    <w:p w:rsidR="005312F2" w:rsidRPr="005312F2" w:rsidRDefault="005312F2" w:rsidP="005312F2">
      <w:pPr>
        <w:rPr>
          <w:rFonts w:ascii="Trebuchet MS" w:hAnsi="Trebuchet MS"/>
        </w:rPr>
      </w:pPr>
    </w:p>
    <w:p w:rsidR="005312F2" w:rsidRDefault="005312F2" w:rsidP="005312F2">
      <w:pPr>
        <w:rPr>
          <w:rFonts w:ascii="Trebuchet MS" w:hAnsi="Trebuchet MS"/>
        </w:rPr>
      </w:pPr>
      <w:r w:rsidRPr="005312F2">
        <w:rPr>
          <w:rFonts w:ascii="Trebuchet MS" w:hAnsi="Trebuchet MS"/>
        </w:rPr>
        <w:t>Moreover, having a robust Learning Management System (LMS) that provides a centralized hub for all my course materials, assignments, and assessments would be highly desirable. This would enable me to keep track of my progress and stay organized throughout my studies.</w:t>
      </w:r>
    </w:p>
    <w:p w:rsidR="005312F2" w:rsidRPr="005312F2" w:rsidRDefault="005312F2" w:rsidP="005312F2">
      <w:pPr>
        <w:rPr>
          <w:rFonts w:ascii="Trebuchet MS" w:hAnsi="Trebuchet MS"/>
        </w:rPr>
      </w:pPr>
    </w:p>
    <w:p w:rsidR="005312F2" w:rsidRDefault="005312F2" w:rsidP="005312F2">
      <w:pPr>
        <w:rPr>
          <w:rFonts w:ascii="Trebuchet MS" w:hAnsi="Trebuchet MS"/>
        </w:rPr>
      </w:pPr>
      <w:r w:rsidRPr="005312F2">
        <w:rPr>
          <w:rFonts w:ascii="Trebuchet MS" w:hAnsi="Trebuchet MS"/>
        </w:rPr>
        <w:t>For students with special needs, I would like to have access to specialized education resources that can accommodate their unique learning requirements. This would ensure that all students have an equal opportunity to succeed and excel in their studies.</w:t>
      </w:r>
    </w:p>
    <w:p w:rsidR="005312F2" w:rsidRPr="005312F2" w:rsidRDefault="005312F2" w:rsidP="005312F2">
      <w:pPr>
        <w:rPr>
          <w:rFonts w:ascii="Trebuchet MS" w:hAnsi="Trebuchet MS"/>
        </w:rPr>
      </w:pPr>
    </w:p>
    <w:p w:rsidR="005312F2" w:rsidRDefault="005312F2" w:rsidP="005312F2">
      <w:pPr>
        <w:rPr>
          <w:rFonts w:ascii="Trebuchet MS" w:hAnsi="Trebuchet MS"/>
        </w:rPr>
      </w:pPr>
      <w:r w:rsidRPr="005312F2">
        <w:rPr>
          <w:rFonts w:ascii="Trebuchet MS" w:hAnsi="Trebuchet MS"/>
        </w:rPr>
        <w:t xml:space="preserve">Finally, some desirable common features would include a user-friendly interface, easy navigation, seamless integration with other educational tools and platforms, and access to a wide range of educational content, including videos, interactive simulations, and </w:t>
      </w:r>
      <w:r w:rsidR="00A97536">
        <w:rPr>
          <w:rFonts w:ascii="Trebuchet MS" w:hAnsi="Trebuchet MS"/>
        </w:rPr>
        <w:t xml:space="preserve">          </w:t>
      </w:r>
      <w:r w:rsidRPr="005312F2">
        <w:rPr>
          <w:rFonts w:ascii="Trebuchet MS" w:hAnsi="Trebuchet MS"/>
        </w:rPr>
        <w:t>e-books.</w:t>
      </w:r>
    </w:p>
    <w:p w:rsidR="005312F2" w:rsidRPr="005312F2" w:rsidRDefault="005312F2" w:rsidP="005312F2">
      <w:pPr>
        <w:rPr>
          <w:rFonts w:ascii="Trebuchet MS" w:hAnsi="Trebuchet MS"/>
        </w:rPr>
      </w:pPr>
    </w:p>
    <w:p w:rsidR="005312F2" w:rsidRPr="005312F2" w:rsidRDefault="005312F2" w:rsidP="005312F2">
      <w:pPr>
        <w:rPr>
          <w:rFonts w:ascii="Trebuchet MS" w:hAnsi="Trebuchet MS"/>
        </w:rPr>
      </w:pPr>
      <w:r w:rsidRPr="005312F2">
        <w:rPr>
          <w:rFonts w:ascii="Trebuchet MS" w:hAnsi="Trebuchet MS"/>
        </w:rPr>
        <w:t>Overall, these features would enable me to have a highly personalized and engaging learning experience that supports my individual needs and empowers me to achieve my full potential.</w:t>
      </w:r>
    </w:p>
    <w:p w:rsidR="005312F2" w:rsidRDefault="005312F2" w:rsidP="005312F2">
      <w:pPr>
        <w:rPr>
          <w:rFonts w:ascii="Trebuchet MS" w:hAnsi="Trebuchet MS"/>
        </w:rPr>
      </w:pPr>
    </w:p>
    <w:p w:rsidR="005312F2" w:rsidRDefault="005312F2" w:rsidP="005312F2">
      <w:pPr>
        <w:rPr>
          <w:rFonts w:ascii="Trebuchet MS" w:hAnsi="Trebuchet MS"/>
        </w:rPr>
      </w:pPr>
    </w:p>
    <w:p w:rsidR="005312F2" w:rsidRPr="005312F2" w:rsidRDefault="005312F2" w:rsidP="005312F2">
      <w:pPr>
        <w:rPr>
          <w:rFonts w:ascii="Trebuchet MS" w:hAnsi="Trebuchet MS"/>
        </w:rPr>
      </w:pPr>
    </w:p>
    <w:p w:rsidR="005312F2" w:rsidRDefault="005312F2" w:rsidP="002E4ED2">
      <w:pPr>
        <w:pStyle w:val="Title"/>
      </w:pPr>
      <w:r>
        <w:lastRenderedPageBreak/>
        <w:t>LMS:</w:t>
      </w:r>
    </w:p>
    <w:p w:rsidR="002E4ED2" w:rsidRPr="002E4ED2" w:rsidRDefault="002E4ED2" w:rsidP="002E4ED2"/>
    <w:p w:rsidR="005312F2" w:rsidRPr="005312F2" w:rsidRDefault="005312F2" w:rsidP="005312F2">
      <w:pPr>
        <w:rPr>
          <w:rFonts w:ascii="Trebuchet MS" w:hAnsi="Trebuchet MS"/>
        </w:rPr>
      </w:pPr>
      <w:r w:rsidRPr="005312F2">
        <w:rPr>
          <w:rFonts w:ascii="Trebuchet MS" w:hAnsi="Trebuchet MS"/>
        </w:rPr>
        <w:t>A Learning Management System (LMS) is a software application that is used to deliver, manage, and track educational courses and training programs. The user interface (UI) of an LMS should be designed in a way that is intuitive and easy to use, allowing learners to quickly find and access the content they need. Here are some key elements that an effective LMS should have in its UI:</w:t>
      </w:r>
    </w:p>
    <w:p w:rsidR="005312F2" w:rsidRDefault="005312F2" w:rsidP="005312F2">
      <w:pPr>
        <w:pStyle w:val="ListParagraph"/>
        <w:numPr>
          <w:ilvl w:val="0"/>
          <w:numId w:val="1"/>
        </w:numPr>
        <w:rPr>
          <w:rFonts w:ascii="Trebuchet MS" w:hAnsi="Trebuchet MS"/>
        </w:rPr>
      </w:pPr>
      <w:r w:rsidRPr="005312F2">
        <w:rPr>
          <w:rFonts w:ascii="Trebuchet MS" w:hAnsi="Trebuchet MS"/>
        </w:rPr>
        <w:t>Dashboard: The dashboard is the main page of the LMS where users can see an overview of their progress, upcoming assignments, and important announcements. It should provide a clear and concise summary of the user's progress and make it easy to navigate to other areas of the LMS.</w:t>
      </w:r>
    </w:p>
    <w:p w:rsidR="00FF42BE" w:rsidRPr="005312F2" w:rsidRDefault="00FF42BE" w:rsidP="00FF42BE">
      <w:pPr>
        <w:pStyle w:val="ListParagraph"/>
        <w:rPr>
          <w:rFonts w:ascii="Trebuchet MS" w:hAnsi="Trebuchet MS"/>
        </w:rPr>
      </w:pPr>
    </w:p>
    <w:p w:rsidR="00FF42BE" w:rsidRDefault="005312F2" w:rsidP="00FF42BE">
      <w:pPr>
        <w:pStyle w:val="ListParagraph"/>
        <w:numPr>
          <w:ilvl w:val="0"/>
          <w:numId w:val="1"/>
        </w:numPr>
        <w:rPr>
          <w:rFonts w:ascii="Trebuchet MS" w:hAnsi="Trebuchet MS"/>
        </w:rPr>
      </w:pPr>
      <w:r w:rsidRPr="005312F2">
        <w:rPr>
          <w:rFonts w:ascii="Trebuchet MS" w:hAnsi="Trebuchet MS"/>
        </w:rPr>
        <w:t xml:space="preserve">Navigation: The LMS should have a simple and intuitive navigation system that allows users to </w:t>
      </w:r>
      <w:proofErr w:type="gramStart"/>
      <w:r w:rsidRPr="005312F2">
        <w:rPr>
          <w:rFonts w:ascii="Trebuchet MS" w:hAnsi="Trebuchet MS"/>
        </w:rPr>
        <w:t>quickly and easily find the content</w:t>
      </w:r>
      <w:proofErr w:type="gramEnd"/>
      <w:r w:rsidRPr="005312F2">
        <w:rPr>
          <w:rFonts w:ascii="Trebuchet MS" w:hAnsi="Trebuchet MS"/>
        </w:rPr>
        <w:t xml:space="preserve"> they need. Navigation menus should be clearly </w:t>
      </w:r>
      <w:proofErr w:type="spellStart"/>
      <w:r w:rsidRPr="005312F2">
        <w:rPr>
          <w:rFonts w:ascii="Trebuchet MS" w:hAnsi="Trebuchet MS"/>
        </w:rPr>
        <w:t>labeled</w:t>
      </w:r>
      <w:proofErr w:type="spellEnd"/>
      <w:r w:rsidRPr="005312F2">
        <w:rPr>
          <w:rFonts w:ascii="Trebuchet MS" w:hAnsi="Trebuchet MS"/>
        </w:rPr>
        <w:t xml:space="preserve"> and organized, making it easy to find specific courses or modules.</w:t>
      </w:r>
    </w:p>
    <w:p w:rsidR="00FF42BE" w:rsidRPr="00FF42BE" w:rsidRDefault="00FF42BE" w:rsidP="00FF42BE">
      <w:pPr>
        <w:pStyle w:val="ListParagraph"/>
        <w:rPr>
          <w:rFonts w:ascii="Trebuchet MS" w:hAnsi="Trebuchet MS"/>
        </w:rPr>
      </w:pPr>
    </w:p>
    <w:p w:rsidR="00FF42BE" w:rsidRPr="00FF42BE" w:rsidRDefault="00FF42BE" w:rsidP="00FF42BE">
      <w:pPr>
        <w:pStyle w:val="ListParagraph"/>
        <w:rPr>
          <w:rFonts w:ascii="Trebuchet MS" w:hAnsi="Trebuchet MS"/>
        </w:rPr>
      </w:pPr>
    </w:p>
    <w:p w:rsidR="005312F2" w:rsidRDefault="005312F2" w:rsidP="005312F2">
      <w:pPr>
        <w:pStyle w:val="ListParagraph"/>
        <w:numPr>
          <w:ilvl w:val="0"/>
          <w:numId w:val="1"/>
        </w:numPr>
        <w:rPr>
          <w:rFonts w:ascii="Trebuchet MS" w:hAnsi="Trebuchet MS"/>
        </w:rPr>
      </w:pPr>
      <w:r w:rsidRPr="005312F2">
        <w:rPr>
          <w:rFonts w:ascii="Trebuchet MS" w:hAnsi="Trebuchet MS"/>
        </w:rPr>
        <w:t xml:space="preserve">Course </w:t>
      </w:r>
      <w:proofErr w:type="spellStart"/>
      <w:r w:rsidRPr="005312F2">
        <w:rPr>
          <w:rFonts w:ascii="Trebuchet MS" w:hAnsi="Trebuchet MS"/>
        </w:rPr>
        <w:t>Catalog</w:t>
      </w:r>
      <w:proofErr w:type="spellEnd"/>
      <w:r w:rsidRPr="005312F2">
        <w:rPr>
          <w:rFonts w:ascii="Trebuchet MS" w:hAnsi="Trebuchet MS"/>
        </w:rPr>
        <w:t xml:space="preserve">: The course </w:t>
      </w:r>
      <w:proofErr w:type="spellStart"/>
      <w:r w:rsidRPr="005312F2">
        <w:rPr>
          <w:rFonts w:ascii="Trebuchet MS" w:hAnsi="Trebuchet MS"/>
        </w:rPr>
        <w:t>catalog</w:t>
      </w:r>
      <w:proofErr w:type="spellEnd"/>
      <w:r w:rsidRPr="005312F2">
        <w:rPr>
          <w:rFonts w:ascii="Trebuchet MS" w:hAnsi="Trebuchet MS"/>
        </w:rPr>
        <w:t xml:space="preserve"> is a searchable list of all available courses and training programs in the LMS. It should provide users with a clear overview of the content and allow them to easily </w:t>
      </w:r>
      <w:proofErr w:type="spellStart"/>
      <w:r w:rsidRPr="005312F2">
        <w:rPr>
          <w:rFonts w:ascii="Trebuchet MS" w:hAnsi="Trebuchet MS"/>
        </w:rPr>
        <w:t>enroll</w:t>
      </w:r>
      <w:proofErr w:type="spellEnd"/>
      <w:r w:rsidRPr="005312F2">
        <w:rPr>
          <w:rFonts w:ascii="Trebuchet MS" w:hAnsi="Trebuchet MS"/>
        </w:rPr>
        <w:t xml:space="preserve"> in courses that are relevant to their interests or learning needs.</w:t>
      </w:r>
    </w:p>
    <w:p w:rsidR="00FF42BE" w:rsidRPr="005312F2" w:rsidRDefault="00FF42BE" w:rsidP="00FF42BE">
      <w:pPr>
        <w:pStyle w:val="ListParagraph"/>
        <w:rPr>
          <w:rFonts w:ascii="Trebuchet MS" w:hAnsi="Trebuchet MS"/>
        </w:rPr>
      </w:pPr>
    </w:p>
    <w:p w:rsidR="005312F2" w:rsidRDefault="005312F2" w:rsidP="005312F2">
      <w:pPr>
        <w:pStyle w:val="ListParagraph"/>
        <w:numPr>
          <w:ilvl w:val="0"/>
          <w:numId w:val="1"/>
        </w:numPr>
        <w:rPr>
          <w:rFonts w:ascii="Trebuchet MS" w:hAnsi="Trebuchet MS"/>
        </w:rPr>
      </w:pPr>
      <w:r w:rsidRPr="005312F2">
        <w:rPr>
          <w:rFonts w:ascii="Trebuchet MS" w:hAnsi="Trebuchet MS"/>
        </w:rPr>
        <w:t>Course Content: The course content area should be designed to provide a seamless and engaging learning experience. This includes multimedia content such as videos, interactive quizzes, and assessments. The content should be easily accessible and presented in a clear and visually appealing manner.</w:t>
      </w:r>
    </w:p>
    <w:p w:rsidR="00FF42BE" w:rsidRPr="00FF42BE" w:rsidRDefault="00FF42BE" w:rsidP="00FF42BE">
      <w:pPr>
        <w:pStyle w:val="ListParagraph"/>
        <w:rPr>
          <w:rFonts w:ascii="Trebuchet MS" w:hAnsi="Trebuchet MS"/>
        </w:rPr>
      </w:pPr>
    </w:p>
    <w:p w:rsidR="00FF42BE" w:rsidRPr="005312F2" w:rsidRDefault="00FF42BE" w:rsidP="00FF42BE">
      <w:pPr>
        <w:pStyle w:val="ListParagraph"/>
        <w:rPr>
          <w:rFonts w:ascii="Trebuchet MS" w:hAnsi="Trebuchet MS"/>
        </w:rPr>
      </w:pPr>
    </w:p>
    <w:p w:rsidR="005312F2" w:rsidRDefault="005312F2" w:rsidP="005312F2">
      <w:pPr>
        <w:pStyle w:val="ListParagraph"/>
        <w:numPr>
          <w:ilvl w:val="0"/>
          <w:numId w:val="1"/>
        </w:numPr>
        <w:rPr>
          <w:rFonts w:ascii="Trebuchet MS" w:hAnsi="Trebuchet MS"/>
        </w:rPr>
      </w:pPr>
      <w:r w:rsidRPr="005312F2">
        <w:rPr>
          <w:rFonts w:ascii="Trebuchet MS" w:hAnsi="Trebuchet MS"/>
        </w:rPr>
        <w:t>Progress Tracking: The LMS should include a progress tracking feature that allows learners to keep track of their progress and performance. This should include progress bars, completion status, and overall scores.</w:t>
      </w:r>
    </w:p>
    <w:p w:rsidR="00FF42BE" w:rsidRPr="005312F2" w:rsidRDefault="00FF42BE" w:rsidP="00FF42BE">
      <w:pPr>
        <w:pStyle w:val="ListParagraph"/>
        <w:rPr>
          <w:rFonts w:ascii="Trebuchet MS" w:hAnsi="Trebuchet MS"/>
        </w:rPr>
      </w:pPr>
    </w:p>
    <w:p w:rsidR="005312F2" w:rsidRDefault="005312F2" w:rsidP="005312F2">
      <w:pPr>
        <w:pStyle w:val="ListParagraph"/>
        <w:numPr>
          <w:ilvl w:val="0"/>
          <w:numId w:val="1"/>
        </w:numPr>
        <w:rPr>
          <w:rFonts w:ascii="Trebuchet MS" w:hAnsi="Trebuchet MS"/>
        </w:rPr>
      </w:pPr>
      <w:r w:rsidRPr="005312F2">
        <w:rPr>
          <w:rFonts w:ascii="Trebuchet MS" w:hAnsi="Trebuchet MS"/>
        </w:rPr>
        <w:t>Communication Tools: The LMS should provide communication tools such as messaging, forums, and chat rooms to facilitate collaboration and communication between learners and instructors.</w:t>
      </w:r>
    </w:p>
    <w:p w:rsidR="00FF42BE" w:rsidRPr="00FF42BE" w:rsidRDefault="00FF42BE" w:rsidP="00FF42BE">
      <w:pPr>
        <w:pStyle w:val="ListParagraph"/>
        <w:rPr>
          <w:rFonts w:ascii="Trebuchet MS" w:hAnsi="Trebuchet MS"/>
        </w:rPr>
      </w:pPr>
    </w:p>
    <w:p w:rsidR="00FF42BE" w:rsidRPr="005312F2" w:rsidRDefault="00FF42BE" w:rsidP="00FF42BE">
      <w:pPr>
        <w:pStyle w:val="ListParagraph"/>
        <w:rPr>
          <w:rFonts w:ascii="Trebuchet MS" w:hAnsi="Trebuchet MS"/>
        </w:rPr>
      </w:pPr>
    </w:p>
    <w:p w:rsidR="005312F2" w:rsidRDefault="005312F2" w:rsidP="005312F2">
      <w:pPr>
        <w:pStyle w:val="ListParagraph"/>
        <w:numPr>
          <w:ilvl w:val="0"/>
          <w:numId w:val="1"/>
        </w:numPr>
        <w:rPr>
          <w:rFonts w:ascii="Trebuchet MS" w:hAnsi="Trebuchet MS"/>
        </w:rPr>
      </w:pPr>
      <w:r w:rsidRPr="005312F2">
        <w:rPr>
          <w:rFonts w:ascii="Trebuchet MS" w:hAnsi="Trebuchet MS"/>
        </w:rPr>
        <w:t>Mobile Optimization: An LMS should be optimized for mobile devices to allow users to access the content on-the-go.</w:t>
      </w:r>
    </w:p>
    <w:p w:rsidR="002E4ED2" w:rsidRPr="005312F2" w:rsidRDefault="002E4ED2" w:rsidP="002E4ED2">
      <w:pPr>
        <w:pStyle w:val="ListParagraph"/>
        <w:rPr>
          <w:rFonts w:ascii="Trebuchet MS" w:hAnsi="Trebuchet MS"/>
        </w:rPr>
      </w:pPr>
    </w:p>
    <w:p w:rsidR="005312F2" w:rsidRDefault="005312F2" w:rsidP="005312F2">
      <w:pPr>
        <w:rPr>
          <w:rFonts w:ascii="Trebuchet MS" w:hAnsi="Trebuchet MS"/>
        </w:rPr>
      </w:pPr>
      <w:r w:rsidRPr="005312F2">
        <w:rPr>
          <w:rFonts w:ascii="Trebuchet MS" w:hAnsi="Trebuchet MS"/>
        </w:rPr>
        <w:t>Overall, an LMS should be designed with the user in mind, providing a user-friendly interface that makes it easy to access and engage with the content. It should be intuitive, visually appealing, and provide a seamless learning experience for learners.</w:t>
      </w:r>
    </w:p>
    <w:p w:rsidR="00224B79" w:rsidRDefault="00224B79" w:rsidP="005312F2">
      <w:pPr>
        <w:rPr>
          <w:rFonts w:ascii="Trebuchet MS" w:hAnsi="Trebuchet MS"/>
        </w:rPr>
      </w:pPr>
    </w:p>
    <w:p w:rsidR="00224B79" w:rsidRDefault="00224B79" w:rsidP="005312F2">
      <w:pPr>
        <w:rPr>
          <w:rFonts w:ascii="Trebuchet MS" w:hAnsi="Trebuchet MS"/>
        </w:rPr>
      </w:pPr>
    </w:p>
    <w:p w:rsidR="002E4ED2" w:rsidRDefault="002E4ED2" w:rsidP="005312F2">
      <w:pPr>
        <w:rPr>
          <w:rFonts w:ascii="Trebuchet MS" w:hAnsi="Trebuchet MS"/>
        </w:rPr>
      </w:pPr>
    </w:p>
    <w:p w:rsidR="002E4ED2" w:rsidRDefault="002E4ED2" w:rsidP="002E4ED2">
      <w:pPr>
        <w:pStyle w:val="Title"/>
      </w:pPr>
      <w:r>
        <w:t>LMS Attendance:</w:t>
      </w:r>
    </w:p>
    <w:p w:rsidR="002E4ED2" w:rsidRDefault="002E4ED2" w:rsidP="002E4ED2">
      <w:pPr>
        <w:rPr>
          <w:rFonts w:ascii="Trebuchet MS" w:hAnsi="Trebuchet MS"/>
        </w:rPr>
      </w:pPr>
    </w:p>
    <w:p w:rsidR="002E4ED2" w:rsidRPr="002E4ED2" w:rsidRDefault="002E4ED2" w:rsidP="002E4ED2">
      <w:pPr>
        <w:rPr>
          <w:rFonts w:ascii="Trebuchet MS" w:hAnsi="Trebuchet MS"/>
        </w:rPr>
      </w:pPr>
      <w:r w:rsidRPr="002E4ED2">
        <w:rPr>
          <w:rFonts w:ascii="Trebuchet MS" w:hAnsi="Trebuchet MS"/>
        </w:rPr>
        <w:t>The attendance section in a Learning Management System (LMS) is an important tool for instructors and administrators to track the attendance and participation of students in their courses. Here are some key elements that an effective attendance section in an LMS should include:</w:t>
      </w:r>
    </w:p>
    <w:p w:rsidR="002E4ED2" w:rsidRPr="002E4ED2" w:rsidRDefault="002E4ED2" w:rsidP="002E4ED2">
      <w:pPr>
        <w:rPr>
          <w:rFonts w:ascii="Trebuchet MS" w:hAnsi="Trebuchet MS"/>
        </w:rPr>
      </w:pPr>
    </w:p>
    <w:p w:rsidR="002E4ED2" w:rsidRPr="002E4ED2" w:rsidRDefault="002E4ED2" w:rsidP="002E4ED2">
      <w:pPr>
        <w:pStyle w:val="ListParagraph"/>
        <w:numPr>
          <w:ilvl w:val="0"/>
          <w:numId w:val="4"/>
        </w:numPr>
        <w:rPr>
          <w:rFonts w:ascii="Trebuchet MS" w:hAnsi="Trebuchet MS"/>
        </w:rPr>
      </w:pPr>
      <w:r w:rsidRPr="002E4ED2">
        <w:rPr>
          <w:rFonts w:ascii="Trebuchet MS" w:hAnsi="Trebuchet MS"/>
        </w:rPr>
        <w:t>Attendance Tracking: The attendance section should include a way to track the attendance of students in each class or session. This can be done through a simple checkbox or by entering the number of hours or minutes the student was present.</w:t>
      </w:r>
    </w:p>
    <w:p w:rsidR="002E4ED2" w:rsidRPr="002E4ED2" w:rsidRDefault="002E4ED2" w:rsidP="002E4ED2">
      <w:pPr>
        <w:rPr>
          <w:rFonts w:ascii="Trebuchet MS" w:hAnsi="Trebuchet MS"/>
        </w:rPr>
      </w:pPr>
    </w:p>
    <w:p w:rsidR="002E4ED2" w:rsidRPr="002E4ED2" w:rsidRDefault="002E4ED2" w:rsidP="002E4ED2">
      <w:pPr>
        <w:pStyle w:val="ListParagraph"/>
        <w:numPr>
          <w:ilvl w:val="0"/>
          <w:numId w:val="4"/>
        </w:numPr>
        <w:rPr>
          <w:rFonts w:ascii="Trebuchet MS" w:hAnsi="Trebuchet MS"/>
        </w:rPr>
      </w:pPr>
      <w:r w:rsidRPr="002E4ED2">
        <w:rPr>
          <w:rFonts w:ascii="Trebuchet MS" w:hAnsi="Trebuchet MS"/>
        </w:rPr>
        <w:t>Attendance Reports: The attendance section should generate attendance reports that can be exported or downloaded. These reports can be used to track the attendance of individual students, the overall attendance of a class, and to identify patterns or trends in attendance.</w:t>
      </w:r>
    </w:p>
    <w:p w:rsidR="002E4ED2" w:rsidRPr="002E4ED2" w:rsidRDefault="002E4ED2" w:rsidP="002E4ED2">
      <w:pPr>
        <w:rPr>
          <w:rFonts w:ascii="Trebuchet MS" w:hAnsi="Trebuchet MS"/>
        </w:rPr>
      </w:pPr>
    </w:p>
    <w:p w:rsidR="002E4ED2" w:rsidRPr="002E4ED2" w:rsidRDefault="002E4ED2" w:rsidP="002E4ED2">
      <w:pPr>
        <w:pStyle w:val="ListParagraph"/>
        <w:numPr>
          <w:ilvl w:val="0"/>
          <w:numId w:val="4"/>
        </w:numPr>
        <w:rPr>
          <w:rFonts w:ascii="Trebuchet MS" w:hAnsi="Trebuchet MS"/>
        </w:rPr>
      </w:pPr>
      <w:r w:rsidRPr="002E4ED2">
        <w:rPr>
          <w:rFonts w:ascii="Trebuchet MS" w:hAnsi="Trebuchet MS"/>
        </w:rPr>
        <w:t>Attendance Notifications: The attendance section can send notifications to students who have missed a certain number of classes or sessions. This can encourage students to attend regularly and help instructors to identify students who may need extra support.</w:t>
      </w:r>
    </w:p>
    <w:p w:rsidR="002E4ED2" w:rsidRPr="002E4ED2" w:rsidRDefault="002E4ED2" w:rsidP="002E4ED2">
      <w:pPr>
        <w:rPr>
          <w:rFonts w:ascii="Trebuchet MS" w:hAnsi="Trebuchet MS"/>
        </w:rPr>
      </w:pPr>
    </w:p>
    <w:p w:rsidR="002E4ED2" w:rsidRPr="002E4ED2" w:rsidRDefault="002E4ED2" w:rsidP="002E4ED2">
      <w:pPr>
        <w:pStyle w:val="ListParagraph"/>
        <w:numPr>
          <w:ilvl w:val="0"/>
          <w:numId w:val="4"/>
        </w:numPr>
        <w:rPr>
          <w:rFonts w:ascii="Trebuchet MS" w:hAnsi="Trebuchet MS"/>
        </w:rPr>
      </w:pPr>
      <w:r w:rsidRPr="002E4ED2">
        <w:rPr>
          <w:rFonts w:ascii="Trebuchet MS" w:hAnsi="Trebuchet MS"/>
        </w:rPr>
        <w:t>Customizable Attendance Settings: The attendance section should allow instructors and administrators to customize the attendance settings according to their specific needs. This can include settings such as the number of allowable absences, the weight of attendance on the overall grade, and how to handle makeup sessions.</w:t>
      </w:r>
    </w:p>
    <w:p w:rsidR="002E4ED2" w:rsidRPr="002E4ED2" w:rsidRDefault="002E4ED2" w:rsidP="002E4ED2">
      <w:pPr>
        <w:rPr>
          <w:rFonts w:ascii="Trebuchet MS" w:hAnsi="Trebuchet MS"/>
        </w:rPr>
      </w:pPr>
    </w:p>
    <w:p w:rsidR="00224B79" w:rsidRPr="002E4ED2" w:rsidRDefault="002E4ED2" w:rsidP="002E4ED2">
      <w:pPr>
        <w:pStyle w:val="ListParagraph"/>
        <w:numPr>
          <w:ilvl w:val="0"/>
          <w:numId w:val="4"/>
        </w:numPr>
      </w:pPr>
      <w:r w:rsidRPr="002E4ED2">
        <w:rPr>
          <w:rFonts w:ascii="Trebuchet MS" w:hAnsi="Trebuchet MS"/>
        </w:rPr>
        <w:t>Integration with Other LMS Features: The attendance section should integrate with other features of the LMS, such as gradebook and student profiles. This can help instructors to have a holistic view of each student's performance and participation in the course.</w:t>
      </w:r>
      <w:r>
        <w:br w:type="page"/>
      </w:r>
    </w:p>
    <w:p w:rsidR="002E4ED2" w:rsidRDefault="002E4ED2" w:rsidP="002E4ED2">
      <w:pPr>
        <w:pStyle w:val="Title"/>
      </w:pPr>
      <w:r>
        <w:lastRenderedPageBreak/>
        <w:t>Entry and Exit Page:</w:t>
      </w:r>
    </w:p>
    <w:p w:rsidR="002E4ED2" w:rsidRDefault="002E4ED2" w:rsidP="00224B79">
      <w:pPr>
        <w:rPr>
          <w:rFonts w:ascii="Trebuchet MS" w:hAnsi="Trebuchet MS"/>
        </w:rPr>
      </w:pPr>
    </w:p>
    <w:p w:rsidR="00224B79" w:rsidRPr="00224B79" w:rsidRDefault="00224B79" w:rsidP="00224B79">
      <w:pPr>
        <w:rPr>
          <w:rFonts w:ascii="Trebuchet MS" w:hAnsi="Trebuchet MS"/>
        </w:rPr>
      </w:pPr>
      <w:r w:rsidRPr="00224B79">
        <w:rPr>
          <w:rFonts w:ascii="Trebuchet MS" w:hAnsi="Trebuchet MS"/>
        </w:rPr>
        <w:t>An entry page and an exit page for a Learning Management System (LMS) are important components that can provide a seamless and engaging experience for users. Here are some key elements that an effective entry and exit page should include:</w:t>
      </w:r>
    </w:p>
    <w:p w:rsidR="00224B79" w:rsidRPr="00224B79" w:rsidRDefault="00224B79" w:rsidP="00224B79">
      <w:pPr>
        <w:rPr>
          <w:rFonts w:ascii="Trebuchet MS" w:hAnsi="Trebuchet MS"/>
        </w:rPr>
      </w:pPr>
    </w:p>
    <w:p w:rsidR="00224B79" w:rsidRPr="00224B79" w:rsidRDefault="00224B79" w:rsidP="00224B79">
      <w:pPr>
        <w:rPr>
          <w:rFonts w:ascii="Trebuchet MS" w:hAnsi="Trebuchet MS"/>
        </w:rPr>
      </w:pPr>
      <w:r w:rsidRPr="00224B79">
        <w:rPr>
          <w:rFonts w:ascii="Trebuchet MS" w:hAnsi="Trebuchet MS"/>
        </w:rPr>
        <w:t>Entry Page:</w:t>
      </w:r>
    </w:p>
    <w:p w:rsidR="00224B79" w:rsidRPr="00224B79" w:rsidRDefault="00224B79" w:rsidP="00224B79">
      <w:pPr>
        <w:rPr>
          <w:rFonts w:ascii="Trebuchet MS" w:hAnsi="Trebuchet MS"/>
        </w:rPr>
      </w:pPr>
    </w:p>
    <w:p w:rsidR="00224B79" w:rsidRPr="00224B79" w:rsidRDefault="00224B79" w:rsidP="00224B79">
      <w:pPr>
        <w:pStyle w:val="ListParagraph"/>
        <w:numPr>
          <w:ilvl w:val="0"/>
          <w:numId w:val="2"/>
        </w:numPr>
        <w:rPr>
          <w:rFonts w:ascii="Trebuchet MS" w:hAnsi="Trebuchet MS"/>
        </w:rPr>
      </w:pPr>
      <w:r w:rsidRPr="00224B79">
        <w:rPr>
          <w:rFonts w:ascii="Trebuchet MS" w:hAnsi="Trebuchet MS"/>
        </w:rPr>
        <w:t>Logo and Branding: The entry page should include the logo and branding of the organization or institution that is hosting the LMS. This helps to establish the brand and creates a professional appearance.</w:t>
      </w:r>
    </w:p>
    <w:p w:rsidR="00224B79" w:rsidRPr="00224B79" w:rsidRDefault="00224B79" w:rsidP="00224B79">
      <w:pPr>
        <w:rPr>
          <w:rFonts w:ascii="Trebuchet MS" w:hAnsi="Trebuchet MS"/>
        </w:rPr>
      </w:pPr>
    </w:p>
    <w:p w:rsidR="00224B79" w:rsidRPr="00224B79" w:rsidRDefault="00224B79" w:rsidP="00224B79">
      <w:pPr>
        <w:pStyle w:val="ListParagraph"/>
        <w:numPr>
          <w:ilvl w:val="0"/>
          <w:numId w:val="2"/>
        </w:numPr>
        <w:rPr>
          <w:rFonts w:ascii="Trebuchet MS" w:hAnsi="Trebuchet MS"/>
        </w:rPr>
      </w:pPr>
      <w:r w:rsidRPr="00224B79">
        <w:rPr>
          <w:rFonts w:ascii="Trebuchet MS" w:hAnsi="Trebuchet MS"/>
        </w:rPr>
        <w:t>Login/Signup Option: The entry page should have a clear and prominent option to log in or sign up for the LMS.</w:t>
      </w:r>
    </w:p>
    <w:p w:rsidR="00224B79" w:rsidRPr="00224B79" w:rsidRDefault="00224B79" w:rsidP="00224B79">
      <w:pPr>
        <w:rPr>
          <w:rFonts w:ascii="Trebuchet MS" w:hAnsi="Trebuchet MS"/>
        </w:rPr>
      </w:pPr>
    </w:p>
    <w:p w:rsidR="00224B79" w:rsidRPr="00224B79" w:rsidRDefault="00224B79" w:rsidP="00224B79">
      <w:pPr>
        <w:pStyle w:val="ListParagraph"/>
        <w:numPr>
          <w:ilvl w:val="0"/>
          <w:numId w:val="2"/>
        </w:numPr>
        <w:rPr>
          <w:rFonts w:ascii="Trebuchet MS" w:hAnsi="Trebuchet MS"/>
        </w:rPr>
      </w:pPr>
      <w:r w:rsidRPr="00224B79">
        <w:rPr>
          <w:rFonts w:ascii="Trebuchet MS" w:hAnsi="Trebuchet MS"/>
        </w:rPr>
        <w:t>User Registration: If the user is a first-time visitor, the entry page should include an option to register for the LMS. This can include fields for personal information such as name, email address, and username.</w:t>
      </w:r>
    </w:p>
    <w:p w:rsidR="00224B79" w:rsidRPr="00224B79" w:rsidRDefault="00224B79" w:rsidP="00224B79">
      <w:pPr>
        <w:rPr>
          <w:rFonts w:ascii="Trebuchet MS" w:hAnsi="Trebuchet MS"/>
        </w:rPr>
      </w:pPr>
    </w:p>
    <w:p w:rsidR="00224B79" w:rsidRPr="00224B79" w:rsidRDefault="00224B79" w:rsidP="00224B79">
      <w:pPr>
        <w:pStyle w:val="ListParagraph"/>
        <w:numPr>
          <w:ilvl w:val="0"/>
          <w:numId w:val="2"/>
        </w:numPr>
        <w:rPr>
          <w:rFonts w:ascii="Trebuchet MS" w:hAnsi="Trebuchet MS"/>
        </w:rPr>
      </w:pPr>
      <w:r w:rsidRPr="00224B79">
        <w:rPr>
          <w:rFonts w:ascii="Trebuchet MS" w:hAnsi="Trebuchet MS"/>
        </w:rPr>
        <w:t xml:space="preserve">Course </w:t>
      </w:r>
      <w:proofErr w:type="spellStart"/>
      <w:r w:rsidRPr="00224B79">
        <w:rPr>
          <w:rFonts w:ascii="Trebuchet MS" w:hAnsi="Trebuchet MS"/>
        </w:rPr>
        <w:t>Catalog</w:t>
      </w:r>
      <w:proofErr w:type="spellEnd"/>
      <w:r w:rsidRPr="00224B79">
        <w:rPr>
          <w:rFonts w:ascii="Trebuchet MS" w:hAnsi="Trebuchet MS"/>
        </w:rPr>
        <w:t xml:space="preserve">: The entry page can include a searchable course </w:t>
      </w:r>
      <w:proofErr w:type="spellStart"/>
      <w:r w:rsidRPr="00224B79">
        <w:rPr>
          <w:rFonts w:ascii="Trebuchet MS" w:hAnsi="Trebuchet MS"/>
        </w:rPr>
        <w:t>catalog</w:t>
      </w:r>
      <w:proofErr w:type="spellEnd"/>
      <w:r w:rsidRPr="00224B79">
        <w:rPr>
          <w:rFonts w:ascii="Trebuchet MS" w:hAnsi="Trebuchet MS"/>
        </w:rPr>
        <w:t xml:space="preserve"> that allows users to browse and </w:t>
      </w:r>
      <w:proofErr w:type="spellStart"/>
      <w:r w:rsidRPr="00224B79">
        <w:rPr>
          <w:rFonts w:ascii="Trebuchet MS" w:hAnsi="Trebuchet MS"/>
        </w:rPr>
        <w:t>enroll</w:t>
      </w:r>
      <w:proofErr w:type="spellEnd"/>
      <w:r w:rsidRPr="00224B79">
        <w:rPr>
          <w:rFonts w:ascii="Trebuchet MS" w:hAnsi="Trebuchet MS"/>
        </w:rPr>
        <w:t xml:space="preserve"> in courses. This can help users to quickly find relevant courses and begin their learning journey.</w:t>
      </w:r>
    </w:p>
    <w:p w:rsidR="00224B79" w:rsidRPr="00224B79" w:rsidRDefault="00224B79" w:rsidP="00224B79">
      <w:pPr>
        <w:rPr>
          <w:rFonts w:ascii="Trebuchet MS" w:hAnsi="Trebuchet MS"/>
        </w:rPr>
      </w:pPr>
    </w:p>
    <w:p w:rsidR="00224B79" w:rsidRPr="00224B79" w:rsidRDefault="00224B79" w:rsidP="00224B79">
      <w:pPr>
        <w:pStyle w:val="ListParagraph"/>
        <w:numPr>
          <w:ilvl w:val="0"/>
          <w:numId w:val="2"/>
        </w:numPr>
        <w:rPr>
          <w:rFonts w:ascii="Trebuchet MS" w:hAnsi="Trebuchet MS"/>
        </w:rPr>
      </w:pPr>
      <w:r w:rsidRPr="00224B79">
        <w:rPr>
          <w:rFonts w:ascii="Trebuchet MS" w:hAnsi="Trebuchet MS"/>
        </w:rPr>
        <w:t>Features and Benefits: The entry page can highlight the key features and benefits of the LMS, such as AI-powered learning, gamification, and multilingual chatbot support.</w:t>
      </w:r>
    </w:p>
    <w:p w:rsidR="00224B79" w:rsidRDefault="00224B79" w:rsidP="00224B79">
      <w:pPr>
        <w:rPr>
          <w:rFonts w:ascii="Trebuchet MS" w:hAnsi="Trebuchet MS"/>
        </w:rPr>
      </w:pPr>
    </w:p>
    <w:p w:rsidR="00224B79" w:rsidRPr="00224B79" w:rsidRDefault="00224B79" w:rsidP="00224B79">
      <w:pPr>
        <w:rPr>
          <w:rFonts w:ascii="Trebuchet MS" w:hAnsi="Trebuchet MS"/>
        </w:rPr>
      </w:pPr>
      <w:r w:rsidRPr="00224B79">
        <w:rPr>
          <w:rFonts w:ascii="Trebuchet MS" w:hAnsi="Trebuchet MS"/>
        </w:rPr>
        <w:t>Exit Page:</w:t>
      </w:r>
    </w:p>
    <w:p w:rsidR="00224B79" w:rsidRPr="00224B79" w:rsidRDefault="00224B79" w:rsidP="00224B79">
      <w:pPr>
        <w:rPr>
          <w:rFonts w:ascii="Trebuchet MS" w:hAnsi="Trebuchet MS"/>
        </w:rPr>
      </w:pPr>
    </w:p>
    <w:p w:rsidR="00224B79" w:rsidRPr="00224B79" w:rsidRDefault="00224B79" w:rsidP="00224B79">
      <w:pPr>
        <w:pStyle w:val="ListParagraph"/>
        <w:numPr>
          <w:ilvl w:val="0"/>
          <w:numId w:val="3"/>
        </w:numPr>
        <w:rPr>
          <w:rFonts w:ascii="Trebuchet MS" w:hAnsi="Trebuchet MS"/>
        </w:rPr>
      </w:pPr>
      <w:r w:rsidRPr="00224B79">
        <w:rPr>
          <w:rFonts w:ascii="Trebuchet MS" w:hAnsi="Trebuchet MS"/>
        </w:rPr>
        <w:t>Course Completion: The exit page should congratulate the user on completing the course or program and provide a summary of their achievements.</w:t>
      </w:r>
    </w:p>
    <w:p w:rsidR="00224B79" w:rsidRPr="00224B79" w:rsidRDefault="00224B79" w:rsidP="00224B79">
      <w:pPr>
        <w:rPr>
          <w:rFonts w:ascii="Trebuchet MS" w:hAnsi="Trebuchet MS"/>
        </w:rPr>
      </w:pPr>
    </w:p>
    <w:p w:rsidR="00224B79" w:rsidRPr="00224B79" w:rsidRDefault="00224B79" w:rsidP="00224B79">
      <w:pPr>
        <w:pStyle w:val="ListParagraph"/>
        <w:numPr>
          <w:ilvl w:val="0"/>
          <w:numId w:val="3"/>
        </w:numPr>
        <w:rPr>
          <w:rFonts w:ascii="Trebuchet MS" w:hAnsi="Trebuchet MS"/>
        </w:rPr>
      </w:pPr>
      <w:r w:rsidRPr="00224B79">
        <w:rPr>
          <w:rFonts w:ascii="Trebuchet MS" w:hAnsi="Trebuchet MS"/>
        </w:rPr>
        <w:t>Feedback and Survey: The exit page can include a feedback and survey form, allowing users to provide their feedback and suggestions for improving the LMS.</w:t>
      </w:r>
    </w:p>
    <w:p w:rsidR="00224B79" w:rsidRPr="00224B79" w:rsidRDefault="00224B79" w:rsidP="00224B79">
      <w:pPr>
        <w:rPr>
          <w:rFonts w:ascii="Trebuchet MS" w:hAnsi="Trebuchet MS"/>
        </w:rPr>
      </w:pPr>
    </w:p>
    <w:p w:rsidR="00224B79" w:rsidRPr="00224B79" w:rsidRDefault="00224B79" w:rsidP="00224B79">
      <w:pPr>
        <w:pStyle w:val="ListParagraph"/>
        <w:numPr>
          <w:ilvl w:val="0"/>
          <w:numId w:val="3"/>
        </w:numPr>
        <w:rPr>
          <w:rFonts w:ascii="Trebuchet MS" w:hAnsi="Trebuchet MS"/>
        </w:rPr>
      </w:pPr>
      <w:r w:rsidRPr="00224B79">
        <w:rPr>
          <w:rFonts w:ascii="Trebuchet MS" w:hAnsi="Trebuchet MS"/>
        </w:rPr>
        <w:lastRenderedPageBreak/>
        <w:t>Social Media and Sharing: The exit page can include options to share the user's accomplishments on social media, allowing them to celebrate their achievements with friends and colleagues.</w:t>
      </w:r>
    </w:p>
    <w:p w:rsidR="00224B79" w:rsidRPr="00224B79" w:rsidRDefault="00224B79" w:rsidP="00224B79">
      <w:pPr>
        <w:rPr>
          <w:rFonts w:ascii="Trebuchet MS" w:hAnsi="Trebuchet MS"/>
        </w:rPr>
      </w:pPr>
    </w:p>
    <w:p w:rsidR="002E4ED2" w:rsidRDefault="00224B79" w:rsidP="002E4ED2">
      <w:pPr>
        <w:pStyle w:val="ListParagraph"/>
        <w:numPr>
          <w:ilvl w:val="0"/>
          <w:numId w:val="3"/>
        </w:numPr>
        <w:rPr>
          <w:rFonts w:ascii="Trebuchet MS" w:hAnsi="Trebuchet MS"/>
        </w:rPr>
      </w:pPr>
      <w:r w:rsidRPr="00224B79">
        <w:rPr>
          <w:rFonts w:ascii="Trebuchet MS" w:hAnsi="Trebuchet MS"/>
        </w:rPr>
        <w:t>Certificate of Completion: The exit page can provide the user with a printable or downloadable certificate of completion, recognizing their hard work and achievement.</w:t>
      </w:r>
    </w:p>
    <w:p w:rsidR="002E4ED2" w:rsidRPr="002E4ED2" w:rsidRDefault="002E4ED2" w:rsidP="002E4ED2">
      <w:pPr>
        <w:pStyle w:val="ListParagraph"/>
        <w:rPr>
          <w:rFonts w:ascii="Trebuchet MS" w:hAnsi="Trebuchet MS"/>
        </w:rPr>
      </w:pPr>
    </w:p>
    <w:p w:rsidR="002E4ED2" w:rsidRPr="002E4ED2" w:rsidRDefault="002E4ED2" w:rsidP="002E4ED2">
      <w:pPr>
        <w:pStyle w:val="ListParagraph"/>
        <w:ind w:left="0"/>
        <w:jc w:val="both"/>
        <w:rPr>
          <w:rFonts w:ascii="Trebuchet MS" w:hAnsi="Trebuchet MS"/>
        </w:rPr>
      </w:pPr>
      <w:r w:rsidRPr="002E4ED2">
        <w:rPr>
          <w:rFonts w:ascii="Trebuchet MS" w:hAnsi="Trebuchet MS"/>
        </w:rPr>
        <w:t>Overall, an effective entry and exit page for an LMS should provide a professional and engaging experience for users, highlighting the key features and benefits of the LMS and recognizing the user's achievements.</w:t>
      </w:r>
    </w:p>
    <w:sectPr w:rsidR="002E4ED2" w:rsidRPr="002E4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44FEF"/>
    <w:multiLevelType w:val="hybridMultilevel"/>
    <w:tmpl w:val="6EA636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FB0622"/>
    <w:multiLevelType w:val="hybridMultilevel"/>
    <w:tmpl w:val="B24E0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FC290C"/>
    <w:multiLevelType w:val="hybridMultilevel"/>
    <w:tmpl w:val="BFEA1E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964814"/>
    <w:multiLevelType w:val="hybridMultilevel"/>
    <w:tmpl w:val="BA642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8000676">
    <w:abstractNumId w:val="1"/>
  </w:num>
  <w:num w:numId="2" w16cid:durableId="597562464">
    <w:abstractNumId w:val="3"/>
  </w:num>
  <w:num w:numId="3" w16cid:durableId="313336795">
    <w:abstractNumId w:val="0"/>
  </w:num>
  <w:num w:numId="4" w16cid:durableId="1553888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F2"/>
    <w:rsid w:val="00224B79"/>
    <w:rsid w:val="002E4ED2"/>
    <w:rsid w:val="005312F2"/>
    <w:rsid w:val="00743557"/>
    <w:rsid w:val="00A97536"/>
    <w:rsid w:val="00FF4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1A03"/>
  <w15:chartTrackingRefBased/>
  <w15:docId w15:val="{972D264D-8D58-46C2-A12C-BB34EB7F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2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2F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312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3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85247">
      <w:bodyDiv w:val="1"/>
      <w:marLeft w:val="0"/>
      <w:marRight w:val="0"/>
      <w:marTop w:val="0"/>
      <w:marBottom w:val="0"/>
      <w:divBdr>
        <w:top w:val="none" w:sz="0" w:space="0" w:color="auto"/>
        <w:left w:val="none" w:sz="0" w:space="0" w:color="auto"/>
        <w:bottom w:val="none" w:sz="0" w:space="0" w:color="auto"/>
        <w:right w:val="none" w:sz="0" w:space="0" w:color="auto"/>
      </w:divBdr>
    </w:div>
    <w:div w:id="1146552804">
      <w:bodyDiv w:val="1"/>
      <w:marLeft w:val="0"/>
      <w:marRight w:val="0"/>
      <w:marTop w:val="0"/>
      <w:marBottom w:val="0"/>
      <w:divBdr>
        <w:top w:val="none" w:sz="0" w:space="0" w:color="auto"/>
        <w:left w:val="none" w:sz="0" w:space="0" w:color="auto"/>
        <w:bottom w:val="none" w:sz="0" w:space="0" w:color="auto"/>
        <w:right w:val="none" w:sz="0" w:space="0" w:color="auto"/>
      </w:divBdr>
    </w:div>
    <w:div w:id="184597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Bhoumick</dc:creator>
  <cp:keywords/>
  <dc:description/>
  <cp:lastModifiedBy>Suraj Bhoumick</cp:lastModifiedBy>
  <cp:revision>2</cp:revision>
  <dcterms:created xsi:type="dcterms:W3CDTF">2023-04-18T09:51:00Z</dcterms:created>
  <dcterms:modified xsi:type="dcterms:W3CDTF">2023-04-18T10:56:00Z</dcterms:modified>
</cp:coreProperties>
</file>