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Какой системный вызов делает команда cd? В прошлом ДЗ мы выяснили, что cd не является самостоятельной программой, это shell builtin, поэтому запустить strace непосредственно на cd не получится. Тем не менее, вы можете запустить strace на /bin/bash -c 'cd /tmp'. В этом случае вы увидите полный список системных вызовов, которые делает сам bash при старте. Вам нужно найти тот единственный, который относится именно к cd.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сколько я понял вывод команды strace: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получает информацию о файле -</w:t>
        <w:tab/>
        <w:t xml:space="preserve">stat("/tmp", {st_mode=S_IFDIR|S_ISVTX|0777, st_size=4096, ...})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изменяет директорию - </w:t>
        <w:tab/>
        <w:tab/>
        <w:t xml:space="preserve">chdir("/tmp")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Попробуйте использовать команду file на объекты разных типов на файловой системе. Например: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openat(AT_FDCWD, "/usr/share/misc/magic.mgc"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Предположим, приложение пишет лог в текстовый файл. Этот файл оказался удален (deleted в lsof), однако возможности сигналом сказать приложению переоткрыть файлы или просто перезапустить приложение – нет. Так как приложение продолжает писать в удаленный файл, место на диске постепенно заканчивается. Основываясь на знаниях о перенаправлении потоков предложите способ обнуления открытого удаленного файла (чтобы освободить место на файловой системе).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Можно найти нужный текстовый файл через lsof(посмотреть какой файл держит приложение), восстановить его, после командой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truncate -s 0 filename уменьшить его объем.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Занимают ли зомби-процессы какие-то ресурсы в ОС (CPU, RAM, IO)?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зомби процессы блокируют записи в таблицах, который ограничен для каждого пользователя и системы в целом.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зомби процессы приводят к "утечке ресурсов" в виде накопления записей в таблице процессов.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В iovisor BCC есть утилита opensnoop: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root@vagrant:~# dpkg -L bpfcc-tools | grep sbin/opensnoop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/usr/sbin/opensnoop-bpfcc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какие файлы вы увидели вызовы группы open за первую секунду работы утилиты? Воспользуйтесь пакетом bpfcc-tools для Ubuntu 20.04. Дополнительные сведения по установке.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Открыл полотно из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/usr/share/doc/bpfcc-tools/examples/doc/argdist_example.txt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/usr/share/doc/bpfcc-tools/examples/doc/bashreadline_example.txt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/usr/share/doc/bpfcc-tools/examples/doc/biolatency_example.txt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/usr/share/doc/bpfcc-tools/examples/doc/biosnoop_example.txt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/usr/share/doc/bpfcc-tools/examples/doc/biotop_example.txt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/usr/share/doc/bpfcc-tools/examples/doc/bitesize_example.txt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/usr/share/doc/bpfcc-tools/examples/doc/bpflist_example.txt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/usr/share/doc/bpfcc-tools/examples/doc/btrfsdist_example.txt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/usr/share/doc/bpfcc-tools/examples/doc/btrfsslower_example.txt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/usr/share/doc/bpfcc-tools/examples/doc/cachestat_example.txt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/usr/share/doc/bpfcc-tools/examples/doc/cachetop_example.txt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/usr/share/doc/bpfcc-tools/examples/doc/capable_example.txt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/usr/share/doc/bpfcc-tools/examples/doc/cpudist_example.txt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/usr/share/doc/bpfcc-tools/examples/doc/cpuunclaimed_example.txt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/usr/share/doc/bpfcc-tools/examples/doc/criticalstat_example.txt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/usr/share/doc/bpfcc-tools/examples/doc/dbslower_example.txt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/usr/share/doc/bpfcc-tools/examples/doc/dbstat_example.txt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/usr/share/doc/bpfcc-tools/examples/doc/dcsnoop_example.txt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/usr/share/doc/bpfcc-tools/examples/doc/dcstat_example.txt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/usr/share/doc/bpfcc-tools/examples/doc/deadlock_example.txt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/usr/share/doc/bpfcc-tools/examples/doc/drsnoop_example.txt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/usr/share/doc/bpfcc-tools/examples/doc/execsnoop_example.txt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/usr/share/doc/bpfcc-tools/examples/doc/exitsnoop_example.txt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/usr/share/doc/bpfcc-tools/examples/doc/ext4dist_example.txt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/usr/share/doc/bpfcc-tools/examples/doc/ext4slower_example.txt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/usr/share/doc/bpfcc-tools/examples/doc/filelife_example.txt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/usr/share/doc/bpfcc-tools/examples/doc/fileslower_example.txt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/usr/share/doc/bpfcc-tools/examples/doc/filetop_example.txt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/usr/share/doc/bpfcc-tools/examples/doc/funccount_example.txt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/usr/share/doc/bpfcc-tools/examples/doc/funclatency_example.txt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/usr/share/doc/bpfcc-tools/examples/doc/funcslower_example.txt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/usr/share/doc/bpfcc-tools/examples/doc/gethostlatency_example.txt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/usr/share/doc/bpfcc-tools/examples/doc/hardirqs_example.txt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/usr/share/doc/bpfcc-tools/examples/doc/inject_example.txt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/usr/share/doc/bpfcc-tools/examples/doc/killsnoop_example.txt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/usr/share/doc/bpfcc-tools/examples/doc/klockstat_example.txt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/usr/share/doc/bpfcc-tools/examples/doc/lib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/usr/share/doc/bpfcc-tools/examples/doc/lib/ucalls_example.txt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/usr/share/doc/bpfcc-tools/examples/doc/lib/uflow_example.txt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/usr/share/doc/bpfcc-tools/examples/doc/lib/ugc_example.txt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/usr/share/doc/bpfcc-tools/examples/doc/lib/uobjnew_example.txt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/usr/share/doc/bpfcc-tools/examples/doc/lib/ustat_example.txt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/usr/share/doc/bpfcc-tools/examples/doc/lib/uthreads_example.txt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Какой системный вызов использует uname -a? Приведите цитату из man по этому системному вызову, где описывается альтернативное местоположение в /proc, где можно узнать версию ядра и релиз ОС.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системный вызов uname выдает информацию по системе.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cat /proc/version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 Чем отличается последовательность команд через ; и через &amp;&amp; в bash? Например: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root@netology1:~# test -d /tmp/some_dir; echo Hi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root@netology1:~# test -d /tmp/some_dir &amp;&amp; echo Hi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root@netology1:~#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test -d /tmp/some_dir; echo Hi, echo Hi будет работать в независимости от результата выполнения первой команды.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 -d /tmp/some_dir &amp;&amp; echo Hi, echo Hi будет только если test -d /tmp/some_dir завершится с успешным кодом.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8. Есть ли смысл использовать в bash &amp;&amp;, если применить set -e?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Из каких опций состоит режим bash set -euxo pipefail и почему его хорошо было бы использовать в сценариях?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сценариях когда нужно проверять успешное завершение первой команды, если первая команда завершится со значением больше 0, то сценарий прекратиться и наоборот)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-o pipefail &amp;&amp; command1 | command2 | command3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9. Используя -o stat для ps, определите, какой наиболее часто встречающийся статус у процессов в системе. В man ps ознакомьтесь (/PROCESS STATE CODES) что значат дополнительные к основной заглавной буквы статуса процессов. Его можно не учитывать при расчете (считать S, Ss или Ssl равнозначными).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Больше всего: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    Idle kernel thread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