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  <w:rtl w:val="0"/>
        </w:rPr>
        <w:t xml:space="preserve">Работа в терминале (лекция 2)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Какого типа команда cd? Попробуйте объяснить, почему она именно такого типа; опишите ход своих мыслей, если считаете что она могла бы быть другого типа.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 builtin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вызываемая из оболочки, выполняется в самой же  оболочке, не задействует внешнии команда. Нет накладных расходов на систему.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Какая альтернатива без pipe команде grep &lt;some_string&gt; &lt;some_file&gt; | wc -l? man grep поможет в ответе на этот вопрос. Ознакомьтесь с документом о других подобных некорректных вариантах использования pipe.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альтернатива без pipe  "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grep-c &lt;some_string&gt; &lt;some_file&gt;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Какой процесс с PID 1 является родителем для всех процессов в вашей виртуальной машине Ubuntu 20.04?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 TTY          TIME CMD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 ?        00:00:06 "systemd"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Как будет выглядеть команда, которая перенаправит вывод stderr ls на другую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сессию терминала?</w:t>
      </w:r>
    </w:p>
    <w:p w:rsidR="00000000" w:rsidDel="00000000" w:rsidP="00000000" w:rsidRDefault="00000000" w:rsidRPr="00000000" w14:paraId="00000014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color w:val="4a4a4a"/>
          <w:sz w:val="27"/>
          <w:szCs w:val="27"/>
          <w:shd w:fill="eff9ff" w:val="clear"/>
          <w:rtl w:val="0"/>
        </w:rPr>
        <w:t xml:space="preserve">Я записал ошибку в файл и передал другому пользователю в терминал.</w:t>
      </w:r>
    </w:p>
    <w:p w:rsidR="00000000" w:rsidDel="00000000" w:rsidP="00000000" w:rsidRDefault="00000000" w:rsidRPr="00000000" w14:paraId="00000016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color w:val="4a4a4a"/>
          <w:sz w:val="27"/>
          <w:szCs w:val="27"/>
          <w:shd w:fill="eff9ff" w:val="clear"/>
          <w:rtl w:val="0"/>
        </w:rPr>
        <w:t xml:space="preserve">root@vagrant:/# ls % &gt; txt.txt 2&gt;&amp;1 | cat txt.txt | write vagrant  pts/1</w:t>
      </w:r>
    </w:p>
    <w:p w:rsidR="00000000" w:rsidDel="00000000" w:rsidP="00000000" w:rsidRDefault="00000000" w:rsidRPr="00000000" w14:paraId="00000018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color w:val="4a4a4a"/>
          <w:sz w:val="27"/>
          <w:szCs w:val="27"/>
          <w:shd w:fill="eff9ff" w:val="clear"/>
        </w:rPr>
        <w:drawing>
          <wp:inline distB="114300" distT="114300" distL="114300" distR="114300">
            <wp:extent cx="4943475" cy="83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4a4a"/>
          <w:sz w:val="27"/>
          <w:szCs w:val="27"/>
          <w:shd w:fill="eff9ff" w:val="clear"/>
        </w:rPr>
      </w:pPr>
      <w:r w:rsidDel="00000000" w:rsidR="00000000" w:rsidRPr="00000000">
        <w:rPr>
          <w:color w:val="4a4a4a"/>
          <w:sz w:val="27"/>
          <w:szCs w:val="27"/>
          <w:shd w:fill="eff9ff" w:val="clear"/>
          <w:rtl w:val="0"/>
        </w:rPr>
        <w:t xml:space="preserve">Задание 4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color w:val="4a4a4a"/>
          <w:sz w:val="27"/>
          <w:szCs w:val="27"/>
          <w:shd w:fill="eff9ff" w:val="clear"/>
          <w:rtl w:val="0"/>
        </w:rPr>
        <w:t xml:space="preserve">Мне кажется, вам немного не понятна задача: нужно вывести сообщение не в текущую консоль. Например, наша консоль tty1, а нужно вывести в tty2.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Получится ли одновременно передать команде файл на stdin и вывести ее stdout в другой файл? Приведите работающий пример.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Если правильно понял вопрос то наверное вот такой командой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  <w:rtl w:val="0"/>
        </w:rPr>
        <w:t xml:space="preserve">$ command | tee file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  <w:rtl w:val="0"/>
        </w:rPr>
        <w:t xml:space="preserve">Мы вводим stdin команде файл и выводим stdout в другой файл: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24"/>
          <w:szCs w:val="24"/>
          <w:shd w:fill="fff7f0" w:val="clear"/>
          <w:rtl w:val="0"/>
        </w:rPr>
        <w:t xml:space="preserve">Cat test.txt &gt; test1.txt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Получится ли вывести находясь в графическом режиме данные из PTY в какой-либо из эмуляторов TTY? Сможете ли вы наблюдать выводимые данные?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Вроде бы получилось передать: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Узнал свой tty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vagrant@vagrant://$ tty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/dev/pts/0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передал в свой tty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vagrant@vagrant://$ echo "HI, World" /dev/pts/0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HI, World /dev/pts/0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Выполните команду bash 5&gt;&amp;1. К чему она приведет? Что будет, если вы выполните echo netology &gt; /proc/$$/fd/5? Почему так происходит?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Баш передает дескриптор 5 в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stdout, после чего мы командой </w:t>
      </w:r>
      <w:r w:rsidDel="00000000" w:rsidR="00000000" w:rsidRPr="00000000">
        <w:rPr>
          <w:sz w:val="24"/>
          <w:szCs w:val="24"/>
          <w:rtl w:val="0"/>
        </w:rPr>
        <w:t xml:space="preserve">echo netology &gt; /proc/$$/fd/5 записываем в дескриптор слово netology и происходит вывод на экран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Получится ли в качестве входного потока для pipe использовать только stderr команды, не потеряв при этом отображение stdout на pty? Напоминаем: по умолчанию через pipe передается только stdout команды слева от | на stdin команды справа. Это можно сделать, поменяв стандартные потоки местами через промежуточный новый дескриптор, который вы научились создавать в предыдущем вопросе.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Что выведет команда cat /proc/$$/environ? Как еще можно получить аналогичный по содержанию вывод?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Покажет список переменных окружения.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можно вызвать командой env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Используя man, опишите что доступно по адресам /proc/&lt;PID&gt;/cmdline, /proc/&lt;PID&gt;/exe.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/proc/&lt;PID&gt;/cmdline - содержит полную командную строку запуска процесса.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/proc/&lt;PID&gt;/exe - является символьной ссылкой, содержащей фактическое полное имя выполняемого файла.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открыть по нужному PID будет открыт исполняемый файл.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Узнайте, какую наиболее старшую версию набора инструкций SSE поддерживает ваш процессор с помощью /proc/cpuinfo.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sse 4_1 sse4_2 x2apic movbe popcnt aes xsave avx rdrand hypervisor lahf_lm abm 3dnowprefetch invpcid_single pti fsgsbase avx2 invpcid rdseed clflushopt md_clear flush_l1d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. При открытии нового окна терминала и vagrant ssh создается новая сессия и выделяется pty. Это можно подтвердить командой tty, которая упоминалась в лекции 3.2. Однако: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vagrant@netology1:~$ ssh localhost 'tty'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 tty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Почитайте, почему так происходит, и как изменить поведение.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ключ -t : ssh -t localhost ‘tty’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А почему нельзя использовать chvt № 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.Бывает, что есть необходимость переместить запущенный процесс из одной сессии в другую. Попробуйте сделать это, воспользовавшись reptyr. Например, так можно перенести в screen процесс, который вы запустили по ошибке в обычной SSH-сессии.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Спасибо попробовал)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sudo echo string &gt; /root/new_file не даст выполнить перенаправление под обычным пользователем, так как перенаправлением занимается процесс shell'а, который запущен без sudo под вашим пользователем. Для решения данной проблемы можно использовать конструкцию echo string | sudo tee /root/new_file Узнайте что делает команда tee и почему в отличие от sudo echo команда с sudo tee будет работать.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tee получит вывод команды echo, повысит права до sudo и запишет в файл string.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VM7ooq1albXLnmF/L8XJjE1C9Q==">AMUW2mXLlYZ1Ylyrk+1PTgIDg1/wJDKsPO+9Ufi38wuMQMbhHn/CRIoVYQoXYaZkWEMMn4Bj2OkO4yQjpsKDOlVXAAQS9+unMhbORctUfufyckZ5Ef25tZ4=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