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165pt;height:784.5pt;mso-position-horizontal-relative:page;mso-position-vertical-relative:page;z-index:251679744" coordorigin="0,0" coordsize="3300,15690">
            <v:rect style="position:absolute;left:0;top:0;width:3300;height:15690" filled="true" fillcolor="#3175df" stroked="false">
              <v:fill type="solid"/>
            </v:rect>
            <v:line style="position:absolute" from="750,982" to="3060,982" stroked="true" strokeweight=".75pt" strokecolor="#ffffff">
              <v:stroke dashstyle="solid"/>
            </v:line>
            <v:shape style="position:absolute;left:750;top:7462;width:2310;height:4230" coordorigin="750,7463" coordsize="2310,4230" path="m750,7463l3060,7463m750,11692l3060,11692e" filled="false" stroked="true" strokeweight=".75pt" strokecolor="#ffffff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3300;height:1569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2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74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18"/>
                      </w:rPr>
                      <w:t>Contact Information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1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7"/>
                      </w:rPr>
                      <w:t>Email</w:t>
                    </w:r>
                  </w:p>
                  <w:p>
                    <w:pPr>
                      <w:spacing w:before="100"/>
                      <w:ind w:left="749" w:right="0" w:firstLine="0"/>
                      <w:jc w:val="left"/>
                      <w:rPr>
                        <w:sz w:val="17"/>
                      </w:rPr>
                    </w:pPr>
                    <w:hyperlink r:id="rId5">
                      <w:r>
                        <w:rPr>
                          <w:color w:val="FFFFFF"/>
                          <w:w w:val="110"/>
                          <w:sz w:val="17"/>
                        </w:rPr>
                        <w:t>avo.sukiasyan@gmail.com</w:t>
                      </w:r>
                    </w:hyperlink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17"/>
                      </w:rPr>
                      <w:t>Address</w:t>
                    </w:r>
                  </w:p>
                  <w:p>
                    <w:pPr>
                      <w:spacing w:line="266" w:lineRule="auto" w:before="101"/>
                      <w:ind w:left="749" w:right="23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spacing w:val="4"/>
                        <w:w w:val="110"/>
                        <w:sz w:val="17"/>
                      </w:rPr>
                      <w:t>Z.Sarkavagi </w:t>
                    </w:r>
                    <w:r>
                      <w:rPr>
                        <w:color w:val="FFFFFF"/>
                        <w:spacing w:val="5"/>
                        <w:w w:val="110"/>
                        <w:sz w:val="17"/>
                      </w:rPr>
                      <w:t>117/18,</w:t>
                    </w:r>
                    <w:r>
                      <w:rPr>
                        <w:color w:val="FFFFFF"/>
                        <w:spacing w:val="-26"/>
                        <w:w w:val="110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7"/>
                      </w:rPr>
                      <w:t>Yereva n</w:t>
                    </w:r>
                    <w:r>
                      <w:rPr>
                        <w:color w:val="FFFFFF"/>
                        <w:spacing w:val="7"/>
                        <w:w w:val="110"/>
                        <w:sz w:val="17"/>
                      </w:rPr>
                      <w:t> </w:t>
                    </w:r>
                    <w:r>
                      <w:rPr>
                        <w:color w:val="FFFFFF"/>
                        <w:spacing w:val="6"/>
                        <w:w w:val="110"/>
                        <w:sz w:val="17"/>
                      </w:rPr>
                      <w:t>0091</w:t>
                    </w:r>
                  </w:p>
                  <w:p>
                    <w:pPr>
                      <w:spacing w:line="240" w:lineRule="auto" w:before="11"/>
                      <w:rPr>
                        <w:sz w:val="17"/>
                      </w:rPr>
                    </w:pPr>
                  </w:p>
                  <w:p>
                    <w:pPr>
                      <w:spacing w:before="1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spacing w:val="3"/>
                        <w:w w:val="110"/>
                        <w:sz w:val="17"/>
                      </w:rPr>
                      <w:t>Phone</w:t>
                    </w:r>
                  </w:p>
                  <w:p>
                    <w:pPr>
                      <w:spacing w:before="100"/>
                      <w:ind w:left="7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5"/>
                        <w:sz w:val="17"/>
                      </w:rPr>
                      <w:t>+374 93 078780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17"/>
                      </w:rPr>
                      <w:t>Date of birth</w:t>
                    </w:r>
                  </w:p>
                  <w:p>
                    <w:pPr>
                      <w:spacing w:before="100"/>
                      <w:ind w:left="7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07-15-1990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7"/>
                      </w:rPr>
                      <w:t>Nationality</w:t>
                    </w:r>
                  </w:p>
                  <w:p>
                    <w:pPr>
                      <w:spacing w:before="100"/>
                      <w:ind w:left="7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Armenia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7"/>
                      </w:rPr>
                      <w:t>Link</w:t>
                    </w:r>
                  </w:p>
                  <w:p>
                    <w:pPr>
                      <w:spacing w:line="266" w:lineRule="auto" w:before="100"/>
                      <w:ind w:left="749" w:right="246" w:firstLine="0"/>
                      <w:jc w:val="both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https://</w:t>
                    </w:r>
                    <w:hyperlink r:id="rId6">
                      <w:r>
                        <w:rPr>
                          <w:color w:val="FFFFFF"/>
                          <w:w w:val="105"/>
                          <w:sz w:val="17"/>
                        </w:rPr>
                        <w:t>www.linkedin.com/i</w:t>
                      </w:r>
                    </w:hyperlink>
                    <w:r>
                      <w:rPr>
                        <w:color w:val="FFFFFF"/>
                        <w:w w:val="105"/>
                        <w:sz w:val="17"/>
                      </w:rPr>
                      <w:t> </w:t>
                    </w:r>
                    <w:r>
                      <w:rPr>
                        <w:color w:val="FFFFFF"/>
                        <w:w w:val="110"/>
                        <w:sz w:val="17"/>
                      </w:rPr>
                      <w:t>n/avetik-sukiasyan-937455 148/</w:t>
                    </w:r>
                  </w:p>
                  <w:p>
                    <w:pPr>
                      <w:spacing w:line="240" w:lineRule="auto" w:before="1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74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105"/>
                        <w:sz w:val="18"/>
                      </w:rPr>
                      <w:t>Skills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7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Swift</w:t>
                    </w:r>
                  </w:p>
                  <w:p>
                    <w:pPr>
                      <w:spacing w:line="345" w:lineRule="auto" w:before="101"/>
                      <w:ind w:left="749" w:right="127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React Native iOS</w:t>
                    </w:r>
                  </w:p>
                  <w:p>
                    <w:pPr>
                      <w:spacing w:line="345" w:lineRule="auto" w:before="0"/>
                      <w:ind w:left="749" w:right="23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Microsoft Visual studio Xcode</w:t>
                    </w:r>
                  </w:p>
                  <w:p>
                    <w:pPr>
                      <w:spacing w:line="345" w:lineRule="auto" w:before="0"/>
                      <w:ind w:left="749" w:right="10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WebStorm Android Studio Git</w:t>
                    </w:r>
                  </w:p>
                  <w:p>
                    <w:pPr>
                      <w:spacing w:line="345" w:lineRule="auto" w:before="0"/>
                      <w:ind w:left="749" w:right="204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Jira Trello</w:t>
                    </w:r>
                  </w:p>
                  <w:p>
                    <w:pPr>
                      <w:spacing w:line="240" w:lineRule="auto" w:before="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749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8"/>
                      </w:rPr>
                      <w:t>Languages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9"/>
                      </w:rPr>
                    </w:pPr>
                  </w:p>
                  <w:p>
                    <w:pPr>
                      <w:spacing w:before="0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7"/>
                      </w:rPr>
                      <w:t>English</w:t>
                    </w:r>
                  </w:p>
                  <w:p>
                    <w:pPr>
                      <w:spacing w:before="101"/>
                      <w:ind w:left="7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10"/>
                        <w:sz w:val="17"/>
                      </w:rPr>
                      <w:t>Intermediate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0"/>
                        <w:sz w:val="17"/>
                      </w:rPr>
                      <w:t>Russian</w:t>
                    </w:r>
                  </w:p>
                  <w:p>
                    <w:pPr>
                      <w:spacing w:before="101"/>
                      <w:ind w:left="7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Advanced</w:t>
                    </w:r>
                  </w:p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749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FFFFFF"/>
                        <w:w w:val="115"/>
                        <w:sz w:val="17"/>
                      </w:rPr>
                      <w:t>Armenia</w:t>
                    </w:r>
                  </w:p>
                  <w:p>
                    <w:pPr>
                      <w:spacing w:before="101"/>
                      <w:ind w:left="749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FFFFFF"/>
                        <w:w w:val="105"/>
                        <w:sz w:val="17"/>
                      </w:rPr>
                      <w:t>Advanced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before="104"/>
        <w:ind w:left="3539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51680768">
            <wp:simplePos x="0" y="0"/>
            <wp:positionH relativeFrom="page">
              <wp:posOffset>6581775</wp:posOffset>
            </wp:positionH>
            <wp:positionV relativeFrom="paragraph">
              <wp:posOffset>92680</wp:posOffset>
            </wp:positionV>
            <wp:extent cx="714374" cy="95249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4" cy="952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F2F2F"/>
          <w:w w:val="110"/>
          <w:sz w:val="24"/>
        </w:rPr>
        <w:t>Avetik Sukiasyan</w:t>
      </w:r>
    </w:p>
    <w:p>
      <w:pPr>
        <w:spacing w:before="65"/>
        <w:ind w:left="3539" w:right="0" w:firstLine="0"/>
        <w:jc w:val="left"/>
        <w:rPr>
          <w:b/>
          <w:sz w:val="17"/>
        </w:rPr>
      </w:pPr>
      <w:r>
        <w:rPr>
          <w:b/>
          <w:color w:val="2F2F2F"/>
          <w:w w:val="110"/>
          <w:sz w:val="17"/>
        </w:rPr>
        <w:t>Mobile Developer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302" w:lineRule="auto" w:before="185"/>
        <w:ind w:left="3539" w:right="1401"/>
      </w:pPr>
      <w:r>
        <w:rPr>
          <w:color w:val="2F2F2F"/>
          <w:w w:val="115"/>
        </w:rPr>
        <w:t>iOS development more than 2 years experience and React-Native development 6 months experience.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tabs>
          <w:tab w:pos="11529" w:val="left" w:leader="none"/>
        </w:tabs>
        <w:spacing w:before="0"/>
        <w:ind w:left="3539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FFFFFF"/>
          <w:w w:val="101"/>
          <w:sz w:val="17"/>
          <w:u w:val="single" w:color="2F2F2F"/>
        </w:rPr>
        <w:t> </w:t>
      </w:r>
      <w:r>
        <w:rPr>
          <w:rFonts w:ascii="Times New Roman"/>
          <w:color w:val="FFFFFF"/>
          <w:sz w:val="17"/>
          <w:u w:val="single" w:color="2F2F2F"/>
        </w:rPr>
        <w:tab/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Heading1"/>
        <w:spacing w:before="104"/>
      </w:pPr>
      <w:r>
        <w:rPr>
          <w:color w:val="2F2F2F"/>
          <w:w w:val="115"/>
        </w:rPr>
        <w:t>Experience</w:t>
      </w:r>
    </w:p>
    <w:p>
      <w:pPr>
        <w:pStyle w:val="BodyText"/>
        <w:spacing w:before="13"/>
        <w:rPr>
          <w:b/>
          <w:sz w:val="9"/>
        </w:rPr>
      </w:pPr>
      <w:r>
        <w:rPr/>
        <w:pict>
          <v:group style="position:absolute;margin-left:177pt;margin-top:8.687249pt;width:397.5pt;height:245.9pt;mso-position-horizontal-relative:page;mso-position-vertical-relative:paragraph;z-index:-251645952;mso-wrap-distance-left:0;mso-wrap-distance-right:0" coordorigin="3540,174" coordsize="7950,4918">
            <v:line style="position:absolute" from="3540,5084" to="11490,5084" stroked="true" strokeweight=".75pt" strokecolor="#2f2f2f">
              <v:stroke dashstyle="solid"/>
            </v:line>
            <v:line style="position:absolute" from="6113,246" to="6113,1011" stroked="true" strokeweight=".75pt" strokecolor="#2f2f2f">
              <v:stroke dashstyle="solid"/>
            </v:line>
            <v:line style="position:absolute" from="6113,1011" to="6113,2016" stroked="true" strokeweight=".75pt" strokecolor="#2f2f2f">
              <v:stroke dashstyle="solid"/>
            </v:line>
            <v:line style="position:absolute" from="6113,2016" to="6113,2781" stroked="true" strokeweight=".75pt" strokecolor="#2f2f2f">
              <v:stroke dashstyle="solid"/>
            </v:line>
            <v:line style="position:absolute" from="6113,2781" to="6113,3546" stroked="true" strokeweight=".75pt" strokecolor="#2f2f2f">
              <v:stroke dashstyle="solid"/>
            </v:line>
            <v:line style="position:absolute" from="6113,3546" to="6113,4311" stroked="true" strokeweight=".75pt" strokecolor="#2f2f2f">
              <v:stroke dashstyle="solid"/>
            </v:line>
            <v:line style="position:absolute" from="6113,4311" to="6113,5076" stroked="true" strokeweight=".75pt" strokecolor="#2f2f2f">
              <v:stroke dashstyle="solid"/>
            </v:line>
            <v:shape style="position:absolute;left:3540;top:257;width:1713;height:485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October 2017 - Present</w:t>
                    </w:r>
                  </w:p>
                </w:txbxContent>
              </v:textbox>
              <w10:wrap type="none"/>
            </v:shape>
            <v:shape style="position:absolute;left:6067;top:173;width:3773;height:49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iOS developer</w:t>
                    </w:r>
                  </w:p>
                  <w:p>
                    <w:pPr>
                      <w:spacing w:line="229" w:lineRule="exact"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5"/>
                        <w:sz w:val="17"/>
                      </w:rPr>
                      <w:t>VOLO</w:t>
                    </w:r>
                    <w:r>
                      <w:rPr>
                        <w:b/>
                        <w:color w:val="2F2F2F"/>
                        <w:spacing w:val="-33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115"/>
                        <w:sz w:val="17"/>
                      </w:rPr>
                      <w:t>software</w:t>
                    </w:r>
                    <w:r>
                      <w:rPr>
                        <w:b/>
                        <w:color w:val="2F2F2F"/>
                        <w:spacing w:val="-29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spacing w:val="4"/>
                        <w:w w:val="115"/>
                        <w:sz w:val="17"/>
                      </w:rPr>
                      <w:t>development</w:t>
                    </w:r>
                    <w:r>
                      <w:rPr>
                        <w:b/>
                        <w:color w:val="2F2F2F"/>
                        <w:spacing w:val="-31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spacing w:val="2"/>
                        <w:w w:val="115"/>
                        <w:sz w:val="17"/>
                      </w:rPr>
                      <w:t>company</w:t>
                    </w:r>
                  </w:p>
                </w:txbxContent>
              </v:textbox>
              <w10:wrap type="none"/>
            </v:shape>
            <v:shape style="position:absolute;left:3540;top:1022;width:1819;height:485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July 2015 - August 2017</w:t>
                    </w:r>
                  </w:p>
                </w:txbxContent>
              </v:textbox>
              <w10:wrap type="none"/>
            </v:shape>
            <v:shape style="position:absolute;left:6067;top:938;width:4782;height:753" type="#_x0000_t202" filled="false" stroked="false">
              <v:textbox inset="0,0,0,0">
                <w:txbxContent>
                  <w:p>
                    <w:pPr>
                      <w:spacing w:line="256" w:lineRule="auto" w:before="3"/>
                      <w:ind w:left="292" w:right="18" w:hanging="293"/>
                      <w:jc w:val="both"/>
                      <w:rPr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color w:val="3175DF"/>
                        <w:w w:val="115"/>
                        <w:position w:val="1"/>
                        <w:sz w:val="12"/>
                      </w:rPr>
                      <w:t></w:t>
                    </w:r>
                    <w:r>
                      <w:rPr>
                        <w:rFonts w:ascii="Arial" w:hAnsi="Arial"/>
                        <w:color w:val="3175DF"/>
                        <w:spacing w:val="12"/>
                        <w:w w:val="115"/>
                        <w:position w:val="1"/>
                        <w:sz w:val="12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Deputy</w:t>
                    </w:r>
                    <w:r>
                      <w:rPr>
                        <w:b/>
                        <w:color w:val="3175DF"/>
                        <w:spacing w:val="-23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chief</w:t>
                    </w:r>
                    <w:r>
                      <w:rPr>
                        <w:b/>
                        <w:color w:val="3175DF"/>
                        <w:spacing w:val="-23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spacing w:val="-3"/>
                        <w:w w:val="115"/>
                        <w:sz w:val="18"/>
                      </w:rPr>
                      <w:t>of</w:t>
                    </w:r>
                    <w:r>
                      <w:rPr>
                        <w:b/>
                        <w:color w:val="3175DF"/>
                        <w:spacing w:val="-22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the</w:t>
                    </w:r>
                    <w:r>
                      <w:rPr>
                        <w:b/>
                        <w:color w:val="3175DF"/>
                        <w:spacing w:val="-22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material</w:t>
                    </w:r>
                    <w:r>
                      <w:rPr>
                        <w:b/>
                        <w:color w:val="3175DF"/>
                        <w:spacing w:val="-25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and</w:t>
                    </w:r>
                    <w:r>
                      <w:rPr>
                        <w:b/>
                        <w:color w:val="3175DF"/>
                        <w:spacing w:val="-21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technical</w:t>
                    </w:r>
                    <w:r>
                      <w:rPr>
                        <w:b/>
                        <w:color w:val="3175DF"/>
                        <w:spacing w:val="-26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spacing w:val="-5"/>
                        <w:w w:val="115"/>
                        <w:sz w:val="18"/>
                      </w:rPr>
                      <w:t>supply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service,</w:t>
                    </w:r>
                    <w:r>
                      <w:rPr>
                        <w:b/>
                        <w:color w:val="3175DF"/>
                        <w:spacing w:val="-21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secretary</w:t>
                    </w:r>
                    <w:r>
                      <w:rPr>
                        <w:b/>
                        <w:color w:val="3175DF"/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spacing w:val="-3"/>
                        <w:w w:val="115"/>
                        <w:sz w:val="18"/>
                      </w:rPr>
                      <w:t>of</w:t>
                    </w:r>
                    <w:r>
                      <w:rPr>
                        <w:b/>
                        <w:color w:val="3175DF"/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the</w:t>
                    </w:r>
                    <w:r>
                      <w:rPr>
                        <w:b/>
                        <w:color w:val="3175DF"/>
                        <w:spacing w:val="-24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competitive</w:t>
                    </w:r>
                    <w:r>
                      <w:rPr>
                        <w:b/>
                        <w:color w:val="3175DF"/>
                        <w:spacing w:val="-23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color w:val="3175DF"/>
                        <w:w w:val="115"/>
                        <w:sz w:val="18"/>
                      </w:rPr>
                      <w:t>commission </w:t>
                    </w:r>
                    <w:r>
                      <w:rPr>
                        <w:b/>
                        <w:color w:val="2F2F2F"/>
                        <w:spacing w:val="2"/>
                        <w:w w:val="115"/>
                        <w:sz w:val="17"/>
                      </w:rPr>
                      <w:t>Armenian Electra </w:t>
                    </w:r>
                    <w:r>
                      <w:rPr>
                        <w:b/>
                        <w:color w:val="2F2F2F"/>
                        <w:w w:val="115"/>
                        <w:sz w:val="17"/>
                      </w:rPr>
                      <w:t>Network</w:t>
                    </w:r>
                    <w:r>
                      <w:rPr>
                        <w:b/>
                        <w:color w:val="2F2F2F"/>
                        <w:spacing w:val="-9"/>
                        <w:w w:val="115"/>
                        <w:sz w:val="17"/>
                      </w:rPr>
                      <w:t> </w:t>
                    </w:r>
                    <w:r>
                      <w:rPr>
                        <w:b/>
                        <w:color w:val="2F2F2F"/>
                        <w:w w:val="115"/>
                        <w:sz w:val="17"/>
                      </w:rPr>
                      <w:t>CJSC</w:t>
                    </w:r>
                  </w:p>
                </w:txbxContent>
              </v:textbox>
              <w10:wrap type="none"/>
            </v:shape>
            <v:shape style="position:absolute;left:3540;top:2027;width:1954;height:485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February 2013 - July 2015</w:t>
                    </w:r>
                  </w:p>
                </w:txbxContent>
              </v:textbox>
              <w10:wrap type="none"/>
            </v:shape>
            <v:shape style="position:absolute;left:6067;top:1943;width:4406;height:49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Leading specialist in logistics support service</w:t>
                    </w:r>
                  </w:p>
                  <w:p>
                    <w:pPr>
                      <w:spacing w:line="229" w:lineRule="exact"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Armenian Electra Network CJSC</w:t>
                    </w:r>
                  </w:p>
                </w:txbxContent>
              </v:textbox>
              <w10:wrap type="none"/>
            </v:shape>
            <v:shape style="position:absolute;left:3540;top:2792;width:2269;height:485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January 2012 - February 2013</w:t>
                    </w:r>
                  </w:p>
                </w:txbxContent>
              </v:textbox>
              <w10:wrap type="none"/>
            </v:shape>
            <v:shape style="position:absolute;left:6067;top:2708;width:4586;height:49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Engineer of industrial engineering department</w:t>
                    </w:r>
                  </w:p>
                  <w:p>
                    <w:pPr>
                      <w:spacing w:line="229" w:lineRule="exact"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Armenian Electra Network CJSC</w:t>
                    </w:r>
                  </w:p>
                </w:txbxContent>
              </v:textbox>
              <w10:wrap type="none"/>
            </v:shape>
            <v:shape style="position:absolute;left:3540;top:3557;width:2194;height:485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Aarmenia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January 2011 - January 2012</w:t>
                    </w:r>
                  </w:p>
                </w:txbxContent>
              </v:textbox>
              <w10:wrap type="none"/>
            </v:shape>
            <v:shape style="position:absolute;left:6067;top:3473;width:2228;height:49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Energetic Specialist</w:t>
                    </w:r>
                  </w:p>
                  <w:p>
                    <w:pPr>
                      <w:spacing w:line="229" w:lineRule="exact"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Syunenergashin CJSC</w:t>
                    </w:r>
                  </w:p>
                </w:txbxContent>
              </v:textbox>
              <w10:wrap type="none"/>
            </v:shape>
            <v:shape style="position:absolute;left:3540;top:4322;width:2194;height:485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67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January 2010 - January 2011</w:t>
                    </w:r>
                  </w:p>
                </w:txbxContent>
              </v:textbox>
              <w10:wrap type="none"/>
            </v:shape>
            <v:shape style="position:absolute;left:6067;top:4238;width:2228;height:498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Computer assistant</w:t>
                    </w:r>
                  </w:p>
                  <w:p>
                    <w:pPr>
                      <w:spacing w:line="229" w:lineRule="exact"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Syunenergashin CJSC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8"/>
        </w:rPr>
      </w:pPr>
    </w:p>
    <w:p>
      <w:pPr>
        <w:spacing w:before="103"/>
        <w:ind w:left="3539" w:right="0" w:firstLine="0"/>
        <w:jc w:val="left"/>
        <w:rPr>
          <w:b/>
          <w:sz w:val="18"/>
        </w:rPr>
      </w:pPr>
      <w:r>
        <w:rPr>
          <w:b/>
          <w:color w:val="2F2F2F"/>
          <w:w w:val="110"/>
          <w:sz w:val="18"/>
        </w:rPr>
        <w:t>Education</w:t>
      </w:r>
    </w:p>
    <w:p>
      <w:pPr>
        <w:pStyle w:val="BodyText"/>
        <w:rPr>
          <w:b/>
          <w:sz w:val="10"/>
        </w:rPr>
      </w:pPr>
      <w:r>
        <w:rPr/>
        <w:pict>
          <v:group style="position:absolute;margin-left:177pt;margin-top:8.716795pt;width:397.5pt;height:167.15pt;mso-position-horizontal-relative:page;mso-position-vertical-relative:paragraph;z-index:-251638784;mso-wrap-distance-left:0;mso-wrap-distance-right:0" coordorigin="3540,174" coordsize="7950,3343">
            <v:line style="position:absolute" from="3540,3509" to="11490,3509" stroked="true" strokeweight=".75pt" strokecolor="#2f2f2f">
              <v:stroke dashstyle="solid"/>
            </v:line>
            <v:line style="position:absolute" from="6113,247" to="6113,1372" stroked="true" strokeweight=".75pt" strokecolor="#2f2f2f">
              <v:stroke dashstyle="solid"/>
            </v:line>
            <v:line style="position:absolute" from="6113,1372" to="6113,2497" stroked="true" strokeweight=".75pt" strokecolor="#2f2f2f">
              <v:stroke dashstyle="solid"/>
            </v:line>
            <v:line style="position:absolute" from="6113,2497" to="6113,3502" stroked="true" strokeweight=".75pt" strokecolor="#2f2f2f">
              <v:stroke dashstyle="solid"/>
            </v:line>
            <v:shape style="position:absolute;left:3540;top:258;width:709;height:47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2013</w:t>
                    </w:r>
                  </w:p>
                </w:txbxContent>
              </v:textbox>
              <w10:wrap type="none"/>
            </v:shape>
            <v:shape style="position:absolute;left:6067;top:174;width:4147;height:8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Department of Energetic</w:t>
                    </w:r>
                  </w:p>
                  <w:p>
                    <w:pPr>
                      <w:spacing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5"/>
                        <w:sz w:val="17"/>
                      </w:rPr>
                      <w:t>State Engineering University of Armenia</w:t>
                    </w:r>
                  </w:p>
                  <w:p>
                    <w:pPr>
                      <w:spacing w:before="151"/>
                      <w:ind w:left="2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master's degree, AM 030966, given on 20.06.2013.</w:t>
                    </w:r>
                  </w:p>
                </w:txbxContent>
              </v:textbox>
              <w10:wrap type="none"/>
            </v:shape>
            <v:shape style="position:absolute;left:3540;top:1383;width:709;height:47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2011</w:t>
                    </w:r>
                  </w:p>
                </w:txbxContent>
              </v:textbox>
              <w10:wrap type="none"/>
            </v:shape>
            <v:shape style="position:absolute;left:6067;top:1299;width:4327;height:85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Department of Energetic</w:t>
                    </w:r>
                  </w:p>
                  <w:p>
                    <w:pPr>
                      <w:spacing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0"/>
                        <w:sz w:val="17"/>
                      </w:rPr>
                      <w:t>Engineering University of Armenia</w:t>
                    </w:r>
                  </w:p>
                  <w:p>
                    <w:pPr>
                      <w:spacing w:before="151"/>
                      <w:ind w:left="292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Bachelor's degree , AB 126190 , given on 25.05.2011.</w:t>
                    </w:r>
                  </w:p>
                </w:txbxContent>
              </v:textbox>
              <w10:wrap type="none"/>
            </v:shape>
            <v:shape style="position:absolute;left:3540;top:2508;width:709;height:470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F2F2F"/>
                        <w:w w:val="115"/>
                        <w:sz w:val="15"/>
                      </w:rPr>
                      <w:t>Armenia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color w:val="2F2F2F"/>
                        <w:w w:val="115"/>
                        <w:sz w:val="15"/>
                      </w:rPr>
                      <w:t>2007</w:t>
                    </w:r>
                  </w:p>
                </w:txbxContent>
              </v:textbox>
              <w10:wrap type="none"/>
            </v:shape>
            <v:shape style="position:absolute;left:6067;top:2424;width:5271;height:753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rFonts w:ascii="Arial" w:hAnsi="Arial"/>
                        <w:color w:val="3175DF"/>
                        <w:w w:val="110"/>
                        <w:position w:val="1"/>
                        <w:sz w:val="12"/>
                      </w:rPr>
                      <w:t> </w:t>
                    </w:r>
                    <w:r>
                      <w:rPr>
                        <w:b/>
                        <w:color w:val="3175DF"/>
                        <w:w w:val="110"/>
                        <w:sz w:val="18"/>
                      </w:rPr>
                      <w:t>Physical and mathematical basis</w:t>
                    </w:r>
                  </w:p>
                  <w:p>
                    <w:pPr>
                      <w:spacing w:line="266" w:lineRule="auto" w:before="23"/>
                      <w:ind w:left="292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F2F2F"/>
                        <w:w w:val="115"/>
                        <w:sz w:val="17"/>
                      </w:rPr>
                      <w:t>Gymnasium with a physical-mathematical bias of State Engineering University of Armenia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b/>
          <w:sz w:val="8"/>
        </w:rPr>
      </w:pPr>
    </w:p>
    <w:p>
      <w:pPr>
        <w:spacing w:before="103"/>
        <w:ind w:left="3539" w:right="0" w:firstLine="0"/>
        <w:jc w:val="left"/>
        <w:rPr>
          <w:b/>
          <w:sz w:val="18"/>
        </w:rPr>
      </w:pPr>
      <w:r>
        <w:rPr>
          <w:b/>
          <w:color w:val="2F2F2F"/>
          <w:w w:val="115"/>
          <w:sz w:val="18"/>
        </w:rPr>
        <w:t>Projects</w:t>
      </w:r>
    </w:p>
    <w:p>
      <w:pPr>
        <w:pStyle w:val="BodyText"/>
        <w:spacing w:before="12"/>
        <w:rPr>
          <w:b/>
          <w:sz w:val="19"/>
        </w:rPr>
      </w:pPr>
    </w:p>
    <w:p>
      <w:pPr>
        <w:pStyle w:val="BodyText"/>
        <w:spacing w:line="302" w:lineRule="auto" w:before="1"/>
        <w:ind w:left="4214" w:right="289"/>
      </w:pPr>
      <w:r>
        <w:rPr>
          <w:color w:val="2F2F2F"/>
          <w:w w:val="115"/>
        </w:rPr>
        <w:t>Fixn - is a application for services provided, its help find a home specialist for citizens who need help in household problem.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02" w:lineRule="auto"/>
        <w:ind w:left="4214"/>
      </w:pPr>
      <w:r>
        <w:rPr>
          <w:color w:val="2F2F2F"/>
          <w:w w:val="115"/>
        </w:rPr>
        <w:t>Cargoo - Interactive dashboard that tells you about all issues and tasks in your container shipments, such as Bookings to be Made, Missing Booking Confirmations, Delayed Expected Times of Arrival.</w:t>
      </w:r>
    </w:p>
    <w:p>
      <w:pPr>
        <w:spacing w:after="0" w:line="302" w:lineRule="auto"/>
        <w:sectPr>
          <w:type w:val="continuous"/>
          <w:pgSz w:w="12240" w:h="15840"/>
          <w:pgMar w:top="0" w:bottom="0" w:left="0" w:right="600"/>
        </w:sectPr>
      </w:pPr>
    </w:p>
    <w:p>
      <w:pPr>
        <w:pStyle w:val="BodyText"/>
        <w:spacing w:line="302" w:lineRule="auto" w:before="82"/>
        <w:ind w:left="4214" w:right="289"/>
      </w:pPr>
      <w:r>
        <w:rPr/>
        <w:pict>
          <v:rect style="position:absolute;margin-left:0pt;margin-top:7.999897pt;width:164.999993pt;height:776.999927pt;mso-position-horizontal-relative:page;mso-position-vertical-relative:page;z-index:251682816" filled="true" fillcolor="#3175df" stroked="false">
            <v:fill type="solid"/>
            <w10:wrap type="none"/>
          </v:rect>
        </w:pict>
      </w:r>
      <w:r>
        <w:rPr>
          <w:color w:val="2F2F2F"/>
          <w:w w:val="115"/>
        </w:rPr>
        <w:t>Nypro AQM - is a healthcare client application for a IoT hardware medical device which has 8 sensors for checking different parameters of air pollution. The application connects to the device through BLE, collects the air quality data and visualizes with graphics. Also application acts as a controller of the device and supports firmware update.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02" w:lineRule="auto"/>
        <w:ind w:left="4214"/>
      </w:pPr>
      <w:r>
        <w:rPr>
          <w:color w:val="2F2F2F"/>
          <w:w w:val="115"/>
        </w:rPr>
        <w:t>RedBook Armenia - is the application for which includes animals and plants which can be endangered species in Armenian country.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4214"/>
      </w:pPr>
      <w:r>
        <w:rPr>
          <w:color w:val="2F2F2F"/>
          <w:w w:val="115"/>
        </w:rPr>
        <w:t>Agri - it's an agricultural control application.</w:t>
      </w: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177pt;margin-top:13.885192pt;width:397.5pt;height:.1pt;mso-position-horizontal-relative:page;mso-position-vertical-relative:paragraph;z-index:-251634688;mso-wrap-distance-left:0;mso-wrap-distance-right:0" coordorigin="3540,278" coordsize="7950,0" path="m3540,278l11490,278e" filled="false" stroked="true" strokeweight=".75pt" strokecolor="#2f2f2f">
            <v:path arrowok="t"/>
            <v:stroke dashstyle="solid"/>
            <w10:wrap type="topAndBottom"/>
          </v:shape>
        </w:pict>
      </w:r>
    </w:p>
    <w:sectPr>
      <w:pgSz w:w="12240" w:h="15840"/>
      <w:pgMar w:top="100" w:bottom="0" w:left="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15"/>
      <w:szCs w:val="15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03"/>
      <w:ind w:left="3539"/>
      <w:outlineLvl w:val="1"/>
    </w:pPr>
    <w:rPr>
      <w:rFonts w:ascii="Palatino Linotype" w:hAnsi="Palatino Linotype" w:eastAsia="Palatino Linotype" w:cs="Palatino Linotype"/>
      <w:b/>
      <w:bCs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vo.sukiasyan@gmail.com" TargetMode="External"/><Relationship Id="rId6" Type="http://schemas.openxmlformats.org/officeDocument/2006/relationships/hyperlink" Target="http://www.linkedin.com/i" TargetMode="External"/><Relationship Id="rId7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2020-08-18T08:57:05Z</dcterms:created>
  <dcterms:modified xsi:type="dcterms:W3CDTF">2020-08-18T08:57:05Z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2020-08-18T00:00:00Z</vt:filetime>
  </property>
</Properties>
</file>