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105.png" ContentType="image/png"/>
  <Override PartName="/word/media/rId27.png" ContentType="image/png"/>
  <Override PartName="/word/media/rId97.png" ContentType="image/png"/>
  <Override PartName="/word/media/rId101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Обрезкова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Освоить арифметические инструкции языка ассемблера NASM.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</w:p>
    <w:p>
      <w:pPr>
        <w:pStyle w:val="BodyText"/>
      </w:pPr>
      <w:r>
        <w:t xml:space="preserve">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</w:p>
    <w:p>
      <w:pPr>
        <w:pStyle w:val="BodyText"/>
      </w:pPr>
      <w:r>
        <w:t xml:space="preserve">Для выполнения лабораторных работ в файле in_out.asm реализованы подпрограммы для преобразования ASCII символов в числа и обратно. Это:</w:t>
      </w:r>
    </w:p>
    <w:p>
      <w:pPr>
        <w:pStyle w:val="BodyText"/>
      </w:pPr>
      <w:r>
        <w:t xml:space="preserve">• iprint – вывод на экран чисел в формате ASCII, перед вызовом iprint в регистр eax необходимо записать выводимое число (mov eax,</w:t>
      </w:r>
      <w:r>
        <w:t xml:space="preserve">).</w:t>
      </w:r>
    </w:p>
    <w:p>
      <w:pPr>
        <w:pStyle w:val="BodyText"/>
      </w:pPr>
      <w:r>
        <w:t xml:space="preserve">• iprintLF – работает аналогично iprint, но при выводе на экран после числа добавляет к символ перевода строки.</w:t>
      </w:r>
    </w:p>
    <w:p>
      <w:pPr>
        <w:pStyle w:val="BodyText"/>
      </w:pPr>
      <w:r>
        <w:t xml:space="preserve">• atoi – функция преобразует ascii-код символа в целое число и записает результат в регистр eax, перед вызовом atoi в регистр eax необходимо записать число (mov eax,</w:t>
      </w:r>
      <w:r>
        <w:t xml:space="preserve">).</w:t>
      </w:r>
    </w:p>
    <w:bookmarkEnd w:id="22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программ лабораторной работы №7, перешла в него и создала файл lab7-1.asm. (рис. 1)</w:t>
      </w:r>
    </w:p>
    <w:p>
      <w:pPr>
        <w:pStyle w:val="CaptionedFigure"/>
      </w:pPr>
      <w:bookmarkStart w:id="26" w:name="fig:001"/>
      <w:r>
        <w:drawing>
          <wp:inline>
            <wp:extent cx="5334000" cy="1400276"/>
            <wp:effectExtent b="0" l="0" r="0" t="0"/>
            <wp:docPr descr="Рис. 1: Создание, переход в lab07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Создание, переход в lab07</w:t>
      </w:r>
    </w:p>
    <w:p>
      <w:pPr>
        <w:numPr>
          <w:ilvl w:val="0"/>
          <w:numId w:val="1002"/>
        </w:numPr>
        <w:pStyle w:val="Compact"/>
      </w:pPr>
      <w:r>
        <w:t xml:space="preserve">Ввела в файл lab7-1 нужный текст программы из листинга 7.1., создала исполняемый файл и вывела результат. (рис. 2; рис. 3)</w:t>
      </w:r>
    </w:p>
    <w:p>
      <w:pPr>
        <w:pStyle w:val="CaptionedFigure"/>
      </w:pPr>
      <w:bookmarkStart w:id="30" w:name="fig:002"/>
      <w:r>
        <w:drawing>
          <wp:inline>
            <wp:extent cx="5334000" cy="4277557"/>
            <wp:effectExtent b="0" l="0" r="0" t="0"/>
            <wp:docPr descr="Рис. 2: Ввела нужный текст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Ввела нужный текст</w:t>
      </w:r>
    </w:p>
    <w:p>
      <w:pPr>
        <w:pStyle w:val="CaptionedFigure"/>
      </w:pPr>
      <w:bookmarkStart w:id="34" w:name="fig:003"/>
      <w:r>
        <w:drawing>
          <wp:inline>
            <wp:extent cx="5334000" cy="809408"/>
            <wp:effectExtent b="0" l="0" r="0" t="0"/>
            <wp:docPr descr="Рис. 3: Вывела результат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Вывела результат</w:t>
      </w:r>
    </w:p>
    <w:p>
      <w:pPr>
        <w:numPr>
          <w:ilvl w:val="0"/>
          <w:numId w:val="1003"/>
        </w:numPr>
        <w:pStyle w:val="Compact"/>
      </w:pPr>
      <w:r>
        <w:t xml:space="preserve">Изменила текст программы и вместо символов, записала в регистры числа. (рис. 4; рис. 5)</w:t>
      </w:r>
    </w:p>
    <w:p>
      <w:pPr>
        <w:pStyle w:val="CaptionedFigure"/>
      </w:pPr>
      <w:bookmarkStart w:id="38" w:name="fig:004"/>
      <w:r>
        <w:drawing>
          <wp:inline>
            <wp:extent cx="5334000" cy="4277557"/>
            <wp:effectExtent b="0" l="0" r="0" t="0"/>
            <wp:docPr descr="Рис. 4: Изменения текс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Изменения текста</w:t>
      </w:r>
    </w:p>
    <w:p>
      <w:pPr>
        <w:pStyle w:val="CaptionedFigure"/>
      </w:pPr>
      <w:bookmarkStart w:id="42" w:name="fig:005"/>
      <w:r>
        <w:drawing>
          <wp:inline>
            <wp:extent cx="5334000" cy="967600"/>
            <wp:effectExtent b="0" l="0" r="0" t="0"/>
            <wp:docPr descr="Рис. 5: Результат изменений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Результат изменений</w:t>
      </w:r>
    </w:p>
    <w:p>
      <w:pPr>
        <w:pStyle w:val="BodyText"/>
      </w:pPr>
      <w:r>
        <w:t xml:space="preserve">Этот символ не отображается при выводе на экран.</w:t>
      </w:r>
    </w:p>
    <w:p>
      <w:pPr>
        <w:numPr>
          <w:ilvl w:val="0"/>
          <w:numId w:val="1004"/>
        </w:numPr>
        <w:pStyle w:val="Compact"/>
      </w:pPr>
      <w:r>
        <w:t xml:space="preserve">Создала файл lab7-2.asm в нужном каталоге, ввела в него текст программы из листинга 7.2. и вывела результат. (рис. 6; рис. 7; рис. 8)</w:t>
      </w:r>
    </w:p>
    <w:p>
      <w:pPr>
        <w:pStyle w:val="CaptionedFigure"/>
      </w:pPr>
      <w:bookmarkStart w:id="46" w:name="fig:006"/>
      <w:r>
        <w:drawing>
          <wp:inline>
            <wp:extent cx="5334000" cy="430948"/>
            <wp:effectExtent b="0" l="0" r="0" t="0"/>
            <wp:docPr descr="Рис. 6: Созда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Создание файла</w:t>
      </w:r>
    </w:p>
    <w:p>
      <w:pPr>
        <w:pStyle w:val="CaptionedFigure"/>
      </w:pPr>
      <w:bookmarkStart w:id="50" w:name="fig:007"/>
      <w:r>
        <w:drawing>
          <wp:inline>
            <wp:extent cx="5334000" cy="3373453"/>
            <wp:effectExtent b="0" l="0" r="0" t="0"/>
            <wp:docPr descr="Рис. 7: Ввела текст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3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Ввела текст программы</w:t>
      </w:r>
    </w:p>
    <w:p>
      <w:pPr>
        <w:pStyle w:val="CaptionedFigure"/>
      </w:pPr>
      <w:bookmarkStart w:id="54" w:name="fig:008"/>
      <w:r>
        <w:drawing>
          <wp:inline>
            <wp:extent cx="5334000" cy="799284"/>
            <wp:effectExtent b="0" l="0" r="0" t="0"/>
            <wp:docPr descr="Рис. 8: Результат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Результат программы</w:t>
      </w:r>
    </w:p>
    <w:p>
      <w:pPr>
        <w:numPr>
          <w:ilvl w:val="0"/>
          <w:numId w:val="1005"/>
        </w:numPr>
        <w:pStyle w:val="Compact"/>
      </w:pPr>
      <w:r>
        <w:t xml:space="preserve">Изменила символы на числа, создала исполняемый файл и вывела результат. (рис. 9; рис. 10)</w:t>
      </w:r>
    </w:p>
    <w:p>
      <w:pPr>
        <w:pStyle w:val="CaptionedFigure"/>
      </w:pPr>
      <w:bookmarkStart w:id="58" w:name="fig:009"/>
      <w:r>
        <w:drawing>
          <wp:inline>
            <wp:extent cx="5334000" cy="3453352"/>
            <wp:effectExtent b="0" l="0" r="0" t="0"/>
            <wp:docPr descr="Рис. 9: Ввела изменения в текст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Ввела изменения в текст</w:t>
      </w:r>
    </w:p>
    <w:p>
      <w:pPr>
        <w:pStyle w:val="CaptionedFigure"/>
      </w:pPr>
      <w:bookmarkStart w:id="62" w:name="fig:010"/>
      <w:r>
        <w:drawing>
          <wp:inline>
            <wp:extent cx="5334000" cy="797223"/>
            <wp:effectExtent b="0" l="0" r="0" t="0"/>
            <wp:docPr descr="Рис. 10: Результат изменений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Результат изменений</w:t>
      </w:r>
    </w:p>
    <w:p>
      <w:pPr>
        <w:numPr>
          <w:ilvl w:val="0"/>
          <w:numId w:val="1006"/>
        </w:numPr>
        <w:pStyle w:val="Compact"/>
      </w:pPr>
      <w:r>
        <w:t xml:space="preserve">Заменила функцию iprintLF на iprint и вывела результат. (рис. 11; рис. 12)</w:t>
      </w:r>
    </w:p>
    <w:p>
      <w:pPr>
        <w:pStyle w:val="CaptionedFigure"/>
      </w:pPr>
      <w:bookmarkStart w:id="66" w:name="fig:011"/>
      <w:r>
        <w:drawing>
          <wp:inline>
            <wp:extent cx="5334000" cy="3366540"/>
            <wp:effectExtent b="0" l="0" r="0" t="0"/>
            <wp:docPr descr="Рис. 11: Замена функции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Замена функции</w:t>
      </w:r>
    </w:p>
    <w:p>
      <w:pPr>
        <w:pStyle w:val="CaptionedFigure"/>
      </w:pPr>
      <w:bookmarkStart w:id="70" w:name="fig:012"/>
      <w:r>
        <w:drawing>
          <wp:inline>
            <wp:extent cx="5334000" cy="663714"/>
            <wp:effectExtent b="0" l="0" r="0" t="0"/>
            <wp:docPr descr="Рис. 12: Вывод результат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Вывод результата</w:t>
      </w:r>
    </w:p>
    <w:p>
      <w:pPr>
        <w:pStyle w:val="BodyText"/>
      </w:pPr>
      <w:r>
        <w:t xml:space="preserve">Вывод функции iprintLF и iprint отличаются выводом результа, в одном варианте результат выводиться на отдельной строчке, а в другом нет.</w:t>
      </w:r>
    </w:p>
    <w:bookmarkStart w:id="95" w:name="X9e41857be49c12106d7db7cbf4b2b901e215f99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арифметических операций в NASM.</w:t>
      </w:r>
    </w:p>
    <w:p>
      <w:pPr>
        <w:numPr>
          <w:ilvl w:val="0"/>
          <w:numId w:val="1007"/>
        </w:numPr>
        <w:pStyle w:val="Compact"/>
      </w:pPr>
      <w:r>
        <w:t xml:space="preserve">Создала файл lab7-3.asm в нужном каталоге, ввела нужнй текст и вывела результат. (рис. 13; рис. 14)</w:t>
      </w:r>
    </w:p>
    <w:p>
      <w:pPr>
        <w:pStyle w:val="CaptionedFigure"/>
      </w:pPr>
      <w:bookmarkStart w:id="74" w:name="fig:013"/>
      <w:r>
        <w:drawing>
          <wp:inline>
            <wp:extent cx="5334000" cy="5458940"/>
            <wp:effectExtent b="0" l="0" r="0" t="0"/>
            <wp:docPr descr="Рис. 13: Введение текст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8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Введение текста</w:t>
      </w:r>
    </w:p>
    <w:p>
      <w:pPr>
        <w:pStyle w:val="CaptionedFigure"/>
      </w:pPr>
      <w:bookmarkStart w:id="78" w:name="fig:014"/>
      <w:r>
        <w:drawing>
          <wp:inline>
            <wp:extent cx="5334000" cy="917415"/>
            <wp:effectExtent b="0" l="0" r="0" t="0"/>
            <wp:docPr descr="Рис. 14: Результат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Результат программы</w:t>
      </w:r>
    </w:p>
    <w:p>
      <w:pPr>
        <w:numPr>
          <w:ilvl w:val="0"/>
          <w:numId w:val="1008"/>
        </w:numPr>
        <w:pStyle w:val="Compact"/>
      </w:pPr>
      <w:r>
        <w:t xml:space="preserve">Изменила текст программы для вычисления выражения f(x)=(4*6+2)/5. (рис. 15; рис. 16)</w:t>
      </w:r>
    </w:p>
    <w:p>
      <w:pPr>
        <w:pStyle w:val="CaptionedFigure"/>
      </w:pPr>
      <w:bookmarkStart w:id="82" w:name="fig:015"/>
      <w:r>
        <w:drawing>
          <wp:inline>
            <wp:extent cx="5334000" cy="6018120"/>
            <wp:effectExtent b="0" l="0" r="0" t="0"/>
            <wp:docPr descr="Рис. 15: Изменение текст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Изменение текста</w:t>
      </w:r>
    </w:p>
    <w:p>
      <w:pPr>
        <w:pStyle w:val="CaptionedFigure"/>
      </w:pPr>
      <w:bookmarkStart w:id="86" w:name="fig:016"/>
      <w:r>
        <w:drawing>
          <wp:inline>
            <wp:extent cx="5334000" cy="953380"/>
            <wp:effectExtent b="0" l="0" r="0" t="0"/>
            <wp:docPr descr="Рис. 16: Результат вычислений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Результат вычислений</w:t>
      </w:r>
    </w:p>
    <w:p>
      <w:pPr>
        <w:numPr>
          <w:ilvl w:val="0"/>
          <w:numId w:val="1009"/>
        </w:numPr>
        <w:pStyle w:val="Compact"/>
      </w:pPr>
      <w:r>
        <w:t xml:space="preserve">Изучила текст программы из листинга 7.4., ввела его в нужный файл и вывела результат. (рис. 17; рис. 18)</w:t>
      </w:r>
    </w:p>
    <w:p>
      <w:pPr>
        <w:pStyle w:val="CaptionedFigure"/>
      </w:pPr>
      <w:bookmarkStart w:id="90" w:name="fig:017"/>
      <w:r>
        <w:drawing>
          <wp:inline>
            <wp:extent cx="5334000" cy="5917406"/>
            <wp:effectExtent b="0" l="0" r="0" t="0"/>
            <wp:docPr descr="Рис. 17: Введенный текст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Введенный текст</w:t>
      </w:r>
    </w:p>
    <w:p>
      <w:pPr>
        <w:pStyle w:val="CaptionedFigure"/>
      </w:pPr>
      <w:bookmarkStart w:id="94" w:name="fig:018"/>
      <w:r>
        <w:drawing>
          <wp:inline>
            <wp:extent cx="5334000" cy="1393930"/>
            <wp:effectExtent b="0" l="0" r="0" t="0"/>
            <wp:docPr descr="Рис. 18: Результат программы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Результат программы</w:t>
      </w:r>
    </w:p>
    <w:bookmarkEnd w:id="95"/>
    <w:bookmarkStart w:id="96" w:name="ответы-на-вопрос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Ответы на вопросы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7.4.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 msg call sprintLF</w:t>
      </w:r>
    </w:p>
    <w:p>
      <w:pPr>
        <w:numPr>
          <w:ilvl w:val="0"/>
          <w:numId w:val="1011"/>
        </w:numPr>
        <w:pStyle w:val="Compact"/>
      </w:pPr>
      <w:r>
        <w:t xml:space="preserve">Для чего используется следующие инструкции? nasm mov ecx, x mov edx, 80 call sread</w:t>
      </w:r>
    </w:p>
    <w:p>
      <w:pPr>
        <w:pStyle w:val="FirstParagraph"/>
      </w:pPr>
      <w:r>
        <w:t xml:space="preserve">Эти инструкции используются для ввода переменной X с клавиатуры и сохранения введенных данных.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используется для преобразования кода переменной ASCII в число.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7.4. отвечают за вычисления варианта?</w:t>
      </w:r>
    </w:p>
    <w:p>
      <w:pPr>
        <w:pStyle w:val="FirstParagraph"/>
      </w:pPr>
      <w:r>
        <w:t xml:space="preserve">mov ebx, 20 div ebx inc edx</w:t>
      </w:r>
    </w:p>
    <w:p>
      <w:pPr>
        <w:numPr>
          <w:ilvl w:val="0"/>
          <w:numId w:val="1014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В регистре ebx.</w:t>
      </w:r>
    </w:p>
    <w:p>
      <w:pPr>
        <w:numPr>
          <w:ilvl w:val="0"/>
          <w:numId w:val="1015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увеличения значения edx на 1.</w:t>
      </w:r>
    </w:p>
    <w:p>
      <w:pPr>
        <w:numPr>
          <w:ilvl w:val="0"/>
          <w:numId w:val="1016"/>
        </w:numPr>
        <w:pStyle w:val="Compact"/>
      </w:pPr>
      <w:r>
        <w:t xml:space="preserve">Какие строки листинга 7.4. отвечают за вывод на экран результата вычислений?</w:t>
      </w:r>
    </w:p>
    <w:p>
      <w:pPr>
        <w:pStyle w:val="FirstParagraph"/>
      </w:pPr>
      <w:r>
        <w:t xml:space="preserve">mov eax, edx call iprintLF</w:t>
      </w:r>
    </w:p>
    <w:bookmarkEnd w:id="96"/>
    <w:bookmarkStart w:id="110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17"/>
        </w:numPr>
        <w:pStyle w:val="Compact"/>
      </w:pPr>
      <w:r>
        <w:t xml:space="preserve">Я написала программу, которая будет решать выражение и выводить ответ при введенных X. Для решения мне попалось уравнение из 6 варианта: f(x)=x^3/2+1. (рис. 19; рис. 20; рис. 21)</w:t>
      </w:r>
    </w:p>
    <w:p>
      <w:pPr>
        <w:pStyle w:val="CaptionedFigure"/>
      </w:pPr>
      <w:bookmarkStart w:id="100" w:name="fig:019"/>
      <w:r>
        <w:drawing>
          <wp:inline>
            <wp:extent cx="5334000" cy="8663954"/>
            <wp:effectExtent b="0" l="0" r="0" t="0"/>
            <wp:docPr descr="Рис. 19: Текст программы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3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19: Текст программы</w:t>
      </w:r>
    </w:p>
    <w:p>
      <w:pPr>
        <w:pStyle w:val="CaptionedFigure"/>
      </w:pPr>
      <w:bookmarkStart w:id="104" w:name="fig:020"/>
      <w:r>
        <w:drawing>
          <wp:inline>
            <wp:extent cx="3619500" cy="2387600"/>
            <wp:effectExtent b="0" l="0" r="0" t="0"/>
            <wp:docPr descr="Рис. 20: Текст программы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20: Текст программы</w:t>
      </w:r>
    </w:p>
    <w:p>
      <w:pPr>
        <w:pStyle w:val="CaptionedFigure"/>
      </w:pPr>
      <w:bookmarkStart w:id="108" w:name="fig:021"/>
      <w:r>
        <w:drawing>
          <wp:inline>
            <wp:extent cx="5334000" cy="2584231"/>
            <wp:effectExtent b="0" l="0" r="0" t="0"/>
            <wp:docPr descr="Рис. 21: Результат" title="" id="106" name="Picture"/>
            <a:graphic>
              <a:graphicData uri="http://schemas.openxmlformats.org/drawingml/2006/picture">
                <pic:pic>
                  <pic:nvPicPr>
                    <pic:cNvPr descr="image/1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4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21: Результат</w:t>
      </w:r>
    </w:p>
    <w:p>
      <w:pPr>
        <w:pStyle w:val="BodyText"/>
      </w:pPr>
      <w:r>
        <w:t xml:space="preserve">Данные изменения можно проверить по ссылке:</w:t>
      </w:r>
      <w:r>
        <w:t xml:space="preserve"> </w:t>
      </w:r>
      <w:hyperlink r:id="rId109">
        <w:r>
          <w:rPr>
            <w:rStyle w:val="Hyperlink"/>
          </w:rPr>
          <w:t xml:space="preserve">https://github.com/avobrezkova/study_2022-2023_arh-pc/tree/master/labs/lab07</w:t>
        </w:r>
      </w:hyperlink>
    </w:p>
    <w:bookmarkEnd w:id="110"/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арифметические инструкции языка ассемблера NASM.</w:t>
      </w:r>
    </w:p>
    <w:bookmarkEnd w:id="112"/>
    <w:bookmarkStart w:id="11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8"/>
        </w:numPr>
        <w:pStyle w:val="Compact"/>
      </w:pPr>
      <w:hyperlink r:id="rId113">
        <w:r>
          <w:rPr>
            <w:rStyle w:val="Hyperlink"/>
          </w:rPr>
          <w:t xml:space="preserve">https://esystem.rudn.ru/pluginfile.php/1584388/mod_resource/content/1/%D0%9B%D0%B0%D0%B1%D0%BE%D1%80%D0%B0%D1%82%D0%BE%D1%80%D0%BD%D0%B0%D1%8F%20%D1%80%D0%B0%D0%B1%D0%BE%D1%82%D0%B0%20%E2%84%967.pdf</w:t>
        </w:r>
      </w:hyperlink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105" Target="media/rId105.png" /><Relationship Type="http://schemas.openxmlformats.org/officeDocument/2006/relationships/image" Id="rId27" Target="media/rId27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13" Target="https://esystem.rudn.ru/pluginfile.php/1584388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09" Target="https://github.com/avobrezkova/study_2022-2023_arh-pc/tree/master/labs/lab0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3" Target="https://esystem.rudn.ru/pluginfile.php/1584388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09" Target="https://github.com/avobrezkova/study_2022-2023_arh-pc/tree/master/labs/lab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Обрезкова Анастасия Владимировна</dc:creator>
  <dc:language>ru-RU</dc:language>
  <cp:keywords/>
  <dcterms:created xsi:type="dcterms:W3CDTF">2022-11-26T16:39:57Z</dcterms:created>
  <dcterms:modified xsi:type="dcterms:W3CDTF">2022-11-26T16:39:57Z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