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59.png" ContentType="image/png"/>
  <Override PartName="/word/media/rId6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31.png" ContentType="image/png"/>
  <Override PartName="/word/media/rId23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обработки аргументов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 лабораторной работы №9, перешла в него и создала файл lab9-1.asm. (рис. 1)</w:t>
      </w:r>
    </w:p>
    <w:p>
      <w:pPr>
        <w:pStyle w:val="CaptionedFigure"/>
      </w:pPr>
      <w:bookmarkStart w:id="26" w:name="fig:001"/>
      <w:r>
        <w:drawing>
          <wp:inline>
            <wp:extent cx="5334000" cy="1293090"/>
            <wp:effectExtent b="0" l="0" r="0" t="0"/>
            <wp:docPr descr="Рис. 1: Создание, переход в lab09" title="" id="24" name="Picture"/>
            <a:graphic>
              <a:graphicData uri="http://schemas.openxmlformats.org/drawingml/2006/picture">
                <pic:pic>
                  <pic:nvPicPr>
                    <pic:cNvPr descr="image/2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Создание, переход в lab09</w:t>
      </w:r>
    </w:p>
    <w:p>
      <w:pPr>
        <w:numPr>
          <w:ilvl w:val="0"/>
          <w:numId w:val="1002"/>
        </w:numPr>
        <w:pStyle w:val="Compact"/>
      </w:pPr>
      <w:r>
        <w:t xml:space="preserve">Ввела в файл lab9-1 нужный текст программы из листинга 9.1., создала исполняемый файл и вывела результат. (рис. 2; рис. 3)</w:t>
      </w:r>
    </w:p>
    <w:p>
      <w:pPr>
        <w:pStyle w:val="CaptionedFigure"/>
      </w:pPr>
      <w:bookmarkStart w:id="30" w:name="fig:002"/>
      <w:r>
        <w:drawing>
          <wp:inline>
            <wp:extent cx="5334000" cy="6837947"/>
            <wp:effectExtent b="0" l="0" r="0" t="0"/>
            <wp:docPr descr="Рис. 2: Ввод текста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Ввод текста</w:t>
      </w:r>
    </w:p>
    <w:p>
      <w:pPr>
        <w:pStyle w:val="CaptionedFigure"/>
      </w:pPr>
      <w:bookmarkStart w:id="34" w:name="fig:003"/>
      <w:r>
        <w:drawing>
          <wp:inline>
            <wp:extent cx="5334000" cy="2268196"/>
            <wp:effectExtent b="0" l="0" r="0" t="0"/>
            <wp:docPr descr="Рис. 3: Результат программы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Результат программы</w:t>
      </w:r>
    </w:p>
    <w:p>
      <w:pPr>
        <w:numPr>
          <w:ilvl w:val="0"/>
          <w:numId w:val="1003"/>
        </w:numPr>
        <w:pStyle w:val="Compact"/>
      </w:pPr>
      <w:r>
        <w:t xml:space="preserve">Изменила текст программы, добавив изменения значения регистра ecx в цикле. Цикл закольцевался и стал бесконечным. (рис. 4; рис. 5)</w:t>
      </w:r>
    </w:p>
    <w:p>
      <w:pPr>
        <w:pStyle w:val="CaptionedFigure"/>
      </w:pPr>
      <w:bookmarkStart w:id="38" w:name="fig:004"/>
      <w:r>
        <w:drawing>
          <wp:inline>
            <wp:extent cx="5334000" cy="7098853"/>
            <wp:effectExtent b="0" l="0" r="0" t="0"/>
            <wp:docPr descr="Рис. 4: Изменения текст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8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Изменения текста</w:t>
      </w:r>
    </w:p>
    <w:p>
      <w:pPr>
        <w:pStyle w:val="CaptionedFigure"/>
      </w:pPr>
      <w:bookmarkStart w:id="42" w:name="fig:005"/>
      <w:r>
        <w:drawing>
          <wp:inline>
            <wp:extent cx="5334000" cy="4752288"/>
            <wp:effectExtent b="0" l="0" r="0" t="0"/>
            <wp:docPr descr="Рис. 5: Результат изменений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 изменений</w:t>
      </w:r>
    </w:p>
    <w:p>
      <w:pPr>
        <w:numPr>
          <w:ilvl w:val="0"/>
          <w:numId w:val="1004"/>
        </w:numPr>
        <w:pStyle w:val="Compact"/>
      </w:pPr>
      <w:r>
        <w:t xml:space="preserve">Изменила текст программы, добавив команды push и pop (добавление строк и извлечение из стека) для сохранения значения счетчика цикла loop. После изменения программы, число проходок циклов стал соответствовать числу введенному с клавиатуры. (рис. 6; рис. 7)</w:t>
      </w:r>
    </w:p>
    <w:p>
      <w:pPr>
        <w:pStyle w:val="CaptionedFigure"/>
      </w:pPr>
      <w:bookmarkStart w:id="46" w:name="fig:006"/>
      <w:r>
        <w:drawing>
          <wp:inline>
            <wp:extent cx="5334000" cy="7664485"/>
            <wp:effectExtent b="0" l="0" r="0" t="0"/>
            <wp:docPr descr="Рис. 6: Изменила программу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4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Изменила программу</w:t>
      </w:r>
    </w:p>
    <w:p>
      <w:pPr>
        <w:pStyle w:val="CaptionedFigure"/>
      </w:pPr>
      <w:bookmarkStart w:id="50" w:name="fig:007"/>
      <w:r>
        <w:drawing>
          <wp:inline>
            <wp:extent cx="5334000" cy="2191613"/>
            <wp:effectExtent b="0" l="0" r="0" t="0"/>
            <wp:docPr descr="Рис. 7: Вывела результат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Вывела результат</w:t>
      </w:r>
    </w:p>
    <w:p>
      <w:pPr>
        <w:numPr>
          <w:ilvl w:val="0"/>
          <w:numId w:val="1005"/>
        </w:numPr>
        <w:pStyle w:val="Compact"/>
      </w:pPr>
      <w:r>
        <w:t xml:space="preserve">Создала файл lab9-2.asm в нужном каталоге, ввела нужный текст и вывела результат. Программа выводит все аргументы, введенные при запуске программы. (рис. 8; рис. 9)</w:t>
      </w:r>
    </w:p>
    <w:p>
      <w:pPr>
        <w:pStyle w:val="CaptionedFigure"/>
      </w:pPr>
      <w:bookmarkStart w:id="54" w:name="fig:008"/>
      <w:r>
        <w:drawing>
          <wp:inline>
            <wp:extent cx="5334000" cy="5273155"/>
            <wp:effectExtent b="0" l="0" r="0" t="0"/>
            <wp:docPr descr="Рис. 8: Ввела нужный текст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Ввела нужный текст</w:t>
      </w:r>
    </w:p>
    <w:p>
      <w:pPr>
        <w:pStyle w:val="CaptionedFigure"/>
      </w:pPr>
      <w:bookmarkStart w:id="58" w:name="fig:009"/>
      <w:r>
        <w:drawing>
          <wp:inline>
            <wp:extent cx="5334000" cy="1331586"/>
            <wp:effectExtent b="0" l="0" r="0" t="0"/>
            <wp:docPr descr="Рис. 9: Вывод результата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Вывод результата</w:t>
      </w:r>
    </w:p>
    <w:p>
      <w:pPr>
        <w:numPr>
          <w:ilvl w:val="0"/>
          <w:numId w:val="1006"/>
        </w:numPr>
        <w:pStyle w:val="Compact"/>
      </w:pPr>
      <w:r>
        <w:t xml:space="preserve">Создала файл листинга для программы из файла lab8-2.asm, открыла созданный файл с помощью команды, ознакомилась с его форматом и содержимым. (рис. 10; рис. 11)</w:t>
      </w:r>
    </w:p>
    <w:p>
      <w:pPr>
        <w:pStyle w:val="CaptionedFigure"/>
      </w:pPr>
      <w:bookmarkStart w:id="62" w:name="fig:010"/>
      <w:r>
        <w:drawing>
          <wp:inline>
            <wp:extent cx="5334000" cy="980576"/>
            <wp:effectExtent b="0" l="0" r="0" t="0"/>
            <wp:docPr descr="Рис. 10: Создание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файла</w:t>
      </w:r>
    </w:p>
    <w:p>
      <w:pPr>
        <w:pStyle w:val="CaptionedFigure"/>
      </w:pPr>
      <w:bookmarkStart w:id="66" w:name="fig:011"/>
      <w:r>
        <w:drawing>
          <wp:inline>
            <wp:extent cx="5334000" cy="7117635"/>
            <wp:effectExtent b="0" l="0" r="0" t="0"/>
            <wp:docPr descr="Рис. 11: Открыт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7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Открытие файла</w:t>
      </w:r>
    </w:p>
    <w:p>
      <w:pPr>
        <w:numPr>
          <w:ilvl w:val="0"/>
          <w:numId w:val="1007"/>
        </w:numPr>
        <w:pStyle w:val="Compact"/>
      </w:pPr>
      <w:r>
        <w:t xml:space="preserve">Создала файл lab9-3.asm, ввела в него нужный текст и вывела результат. (рис. 12; рис. 13)</w:t>
      </w:r>
    </w:p>
    <w:p>
      <w:pPr>
        <w:pStyle w:val="CaptionedFigure"/>
      </w:pPr>
      <w:bookmarkStart w:id="70" w:name="fig:012"/>
      <w:r>
        <w:drawing>
          <wp:inline>
            <wp:extent cx="5334000" cy="6918453"/>
            <wp:effectExtent b="0" l="0" r="0" t="0"/>
            <wp:docPr descr="Рис. 12: Текст программы" title="" id="68" name="Picture"/>
            <a:graphic>
              <a:graphicData uri="http://schemas.openxmlformats.org/drawingml/2006/picture">
                <pic:pic>
                  <pic:nvPicPr>
                    <pic:cNvPr descr="image/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Текст программы</w:t>
      </w:r>
    </w:p>
    <w:p>
      <w:pPr>
        <w:pStyle w:val="CaptionedFigure"/>
      </w:pPr>
      <w:bookmarkStart w:id="73" w:name="fig:013"/>
      <w:r>
        <w:drawing>
          <wp:inline>
            <wp:extent cx="5334000" cy="980576"/>
            <wp:effectExtent b="0" l="0" r="0" t="0"/>
            <wp:docPr descr="Рис. 13: Результат программы" title="" id="71" name="Picture"/>
            <a:graphic>
              <a:graphicData uri="http://schemas.openxmlformats.org/drawingml/2006/picture">
                <pic:pic>
                  <pic:nvPicPr>
                    <pic:cNvPr descr="image/1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Результат программы</w:t>
      </w:r>
    </w:p>
    <w:p>
      <w:pPr>
        <w:numPr>
          <w:ilvl w:val="0"/>
          <w:numId w:val="1008"/>
        </w:numPr>
        <w:pStyle w:val="Compact"/>
      </w:pPr>
      <w:r>
        <w:t xml:space="preserve">Изменила текст программы для вычисления произведения аргументов командной строки и вывела результат. (рис. 14; рис. 15)</w:t>
      </w:r>
    </w:p>
    <w:p>
      <w:pPr>
        <w:pStyle w:val="CaptionedFigure"/>
      </w:pPr>
      <w:bookmarkStart w:id="76" w:name="fig:014"/>
      <w:r>
        <w:drawing>
          <wp:inline>
            <wp:extent cx="5334000" cy="7117635"/>
            <wp:effectExtent b="0" l="0" r="0" t="0"/>
            <wp:docPr descr="Рис. 14: Текст программы" title="" id="74" name="Picture"/>
            <a:graphic>
              <a:graphicData uri="http://schemas.openxmlformats.org/drawingml/2006/picture">
                <pic:pic>
                  <pic:nvPicPr>
                    <pic:cNvPr descr="image/1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7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Текст программы</w:t>
      </w:r>
    </w:p>
    <w:p>
      <w:pPr>
        <w:pStyle w:val="CaptionedFigure"/>
      </w:pPr>
      <w:bookmarkStart w:id="80" w:name="fig:015"/>
      <w:r>
        <w:drawing>
          <wp:inline>
            <wp:extent cx="5334000" cy="965268"/>
            <wp:effectExtent b="0" l="0" r="0" t="0"/>
            <wp:docPr descr="Рис. 15: Результат программы" title="" id="78" name="Picture"/>
            <a:graphic>
              <a:graphicData uri="http://schemas.openxmlformats.org/drawingml/2006/picture">
                <pic:pic>
                  <pic:nvPicPr>
                    <pic:cNvPr descr="image/1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Результат программы</w:t>
      </w:r>
    </w:p>
    <w:bookmarkStart w:id="90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Я написала программу, которая находит сумму значений функции f(x) для x = x1, x2, …, xn, т.е. программа должна выводить значение f(x1) + f(x2)+…+f(xn). Значения xi передаются как аргументы. Вариант задания: №6. (рис. 14; рис. 15)</w:t>
      </w:r>
    </w:p>
    <w:p>
      <w:pPr>
        <w:pStyle w:val="CaptionedFigure"/>
      </w:pPr>
      <w:bookmarkStart w:id="84" w:name="fig:016"/>
      <w:r>
        <w:drawing>
          <wp:inline>
            <wp:extent cx="5334000" cy="8817022"/>
            <wp:effectExtent b="0" l="0" r="0" t="0"/>
            <wp:docPr descr="Рис. 16: Текст программы" title="" id="82" name="Picture"/>
            <a:graphic>
              <a:graphicData uri="http://schemas.openxmlformats.org/drawingml/2006/picture">
                <pic:pic>
                  <pic:nvPicPr>
                    <pic:cNvPr descr="image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Текст программы</w:t>
      </w:r>
    </w:p>
    <w:p>
      <w:pPr>
        <w:pStyle w:val="CaptionedFigure"/>
      </w:pPr>
      <w:bookmarkStart w:id="88" w:name="fig:017"/>
      <w:r>
        <w:drawing>
          <wp:inline>
            <wp:extent cx="5334000" cy="1856361"/>
            <wp:effectExtent b="0" l="0" r="0" t="0"/>
            <wp:docPr descr="Рис. 17: Результат" title="" id="86" name="Picture"/>
            <a:graphic>
              <a:graphicData uri="http://schemas.openxmlformats.org/drawingml/2006/picture">
                <pic:pic>
                  <pic:nvPicPr>
                    <pic:cNvPr descr="image/1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Результат</w:t>
      </w:r>
    </w:p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89">
        <w:r>
          <w:rPr>
            <w:rStyle w:val="Hyperlink"/>
          </w:rPr>
          <w:t xml:space="preserve">https://github.com/avobrezkova/study_2022-2023_arh-pc/tree/master/labs/lab09</w:t>
        </w:r>
      </w:hyperlink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с использованием циклов и обработкой аргументов командной строки.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93">
        <w:r>
          <w:rPr>
            <w:rStyle w:val="Hyperlink"/>
          </w:rPr>
          <w:t xml:space="preserve">https://esystem.rudn.ru/pluginfile.php/1584393/mod_resource/content/1/%D0%9B%D0%B0%D0%B1%D0%BE%D1%80%D0%B0%D1%82%D0%BE%D1%80%D0%BD%D0%B0%D1%8F%20%D1%80%D0%B0%D0%B1%D0%BE%D1%82%D0%B0%20%E2%84%969.pdf</w:t>
        </w:r>
      </w:hyperlink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hyperlink" Id="rId93" Target="https://esystem.rudn.ru/pluginfile.php/1584393/mod_resource/content/1/%D0%9B%D0%B0%D0%B1%D0%BE%D1%80%D0%B0%D1%82%D0%BE%D1%80%D0%BD%D0%B0%D1%8F%20%D1%80%D0%B0%D0%B1%D0%BE%D1%82%D0%B0%20%E2%84%969.pdf" TargetMode="External" /><Relationship Type="http://schemas.openxmlformats.org/officeDocument/2006/relationships/hyperlink" Id="rId89" Target="https://github.com/avobrezkova/study_2022-2023_arh-pc/tree/master/labs/lab0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s://esystem.rudn.ru/pluginfile.php/1584393/mod_resource/content/1/%D0%9B%D0%B0%D0%B1%D0%BE%D1%80%D0%B0%D1%82%D0%BE%D1%80%D0%BD%D0%B0%D1%8F%20%D1%80%D0%B0%D0%B1%D0%BE%D1%82%D0%B0%20%E2%84%969.pdf" TargetMode="External" /><Relationship Type="http://schemas.openxmlformats.org/officeDocument/2006/relationships/hyperlink" Id="rId89" Target="https://github.com/avobrezkova/study_2022-2023_arh-pc/tree/master/labs/lab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Обрезкова Анастасия Владимировна</dc:creator>
  <dc:language>ru-RU</dc:language>
  <cp:keywords/>
  <dcterms:created xsi:type="dcterms:W3CDTF">2022-12-10T16:19:20Z</dcterms:created>
  <dcterms:modified xsi:type="dcterms:W3CDTF">2022-12-10T16:19:20Z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