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Обрезкова</w:t>
      </w:r>
      <w:r>
        <w:t xml:space="preserve"> </w:t>
      </w:r>
      <w:r>
        <w:t xml:space="preserve">Анастасия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Изучение идеологии и применения средств контроля версий Git,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Изучить идеологию и применение средств контроля версий.</w:t>
      </w:r>
    </w:p>
    <w:p>
      <w:pPr>
        <w:numPr>
          <w:ilvl w:val="0"/>
          <w:numId w:val="1001"/>
        </w:numPr>
      </w:pPr>
      <w:r>
        <w:t xml:space="preserve">Освоить умения по работе с git.</w:t>
      </w:r>
    </w:p>
    <w:bookmarkEnd w:id="21"/>
    <w:bookmarkStart w:id="24"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2"/>
      </w:pPr>
      <w:r>
        <w:rPr>
          <w:rStyle w:val="SectionNumber"/>
        </w:rPr>
        <w:t xml:space="preserve">3.1</w:t>
      </w:r>
      <w:r>
        <w:tab/>
      </w: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bookmarkEnd w:id="22"/>
    <w:bookmarkStart w:id="23" w:name="примеры-использования-git"/>
    <w:p>
      <w:pPr>
        <w:pStyle w:val="Heading2"/>
      </w:pPr>
      <w:r>
        <w:rPr>
          <w:rStyle w:val="SectionNumber"/>
        </w:rPr>
        <w:t xml:space="preserve">3.2</w:t>
      </w:r>
      <w:r>
        <w:tab/>
      </w:r>
      <w:r>
        <w:t xml:space="preserve">Примеры использования git</w:t>
      </w:r>
    </w:p>
    <w:p>
      <w:pPr>
        <w:numPr>
          <w:ilvl w:val="0"/>
          <w:numId w:val="1002"/>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1002"/>
        </w:numPr>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3"/>
    <w:bookmarkEnd w:id="24"/>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86"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numPr>
          <w:ilvl w:val="0"/>
          <w:numId w:val="1003"/>
        </w:numPr>
        <w:pStyle w:val="Compact"/>
      </w:pPr>
      <w:r>
        <w:t xml:space="preserve">В прошлом семестре я уже установила git и gh и создала учетную запись на GitHub. (рис.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3078162"/>
            <wp:effectExtent b="0" l="0" r="0" t="0"/>
            <wp:docPr descr="Figure 1: Аккаунт"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5334000" cy="3078162"/>
                    </a:xfrm>
                    <a:prstGeom prst="rect">
                      <a:avLst/>
                    </a:prstGeom>
                    <a:noFill/>
                    <a:ln w="9525">
                      <a:noFill/>
                      <a:headEnd/>
                      <a:tailEnd/>
                    </a:ln>
                  </pic:spPr>
                </pic:pic>
              </a:graphicData>
            </a:graphic>
          </wp:inline>
        </w:drawing>
      </w:r>
      <w:bookmarkEnd w:id="28"/>
    </w:p>
    <w:p>
      <w:pPr>
        <w:pStyle w:val="ImageCaption"/>
      </w:pPr>
      <w:r>
        <w:t xml:space="preserve">Figure 1: Аккаунт</w:t>
      </w:r>
    </w:p>
    <w:bookmarkEnd w:id="0"/>
    <w:p>
      <w:pPr>
        <w:numPr>
          <w:ilvl w:val="0"/>
          <w:numId w:val="1004"/>
        </w:numPr>
        <w:pStyle w:val="Compact"/>
      </w:pPr>
      <w:r>
        <w:t xml:space="preserve">Задала базовую настройку git (имя владельца репозитория, настройка utf-8, установка параметров autocrlf, установка параметров safecrlf. (рис. [</w:t>
      </w:r>
      <w:hyperlink w:anchor="fig:002">
        <w:r>
          <w:rPr>
            <w:rStyle w:val="Hyperlink"/>
          </w:rPr>
          <w:t xml:space="preserve">2</w:t>
        </w:r>
      </w:hyperlink>
      <w:r>
        <w:t xml:space="preserve">])</w:t>
      </w:r>
    </w:p>
    <w:bookmarkStart w:id="0" w:name="fig:002"/>
    <w:p>
      <w:pPr>
        <w:pStyle w:val="CaptionedFigure"/>
      </w:pPr>
      <w:bookmarkStart w:id="32" w:name="fig:002"/>
      <w:r>
        <w:drawing>
          <wp:inline>
            <wp:extent cx="5334000" cy="1339552"/>
            <wp:effectExtent b="0" l="0" r="0" t="0"/>
            <wp:docPr descr="Figure 2: Базовая настройка"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5334000" cy="1339552"/>
                    </a:xfrm>
                    <a:prstGeom prst="rect">
                      <a:avLst/>
                    </a:prstGeom>
                    <a:noFill/>
                    <a:ln w="9525">
                      <a:noFill/>
                      <a:headEnd/>
                      <a:tailEnd/>
                    </a:ln>
                  </pic:spPr>
                </pic:pic>
              </a:graphicData>
            </a:graphic>
          </wp:inline>
        </w:drawing>
      </w:r>
      <w:bookmarkEnd w:id="32"/>
    </w:p>
    <w:p>
      <w:pPr>
        <w:pStyle w:val="ImageCaption"/>
      </w:pPr>
      <w:r>
        <w:t xml:space="preserve">Figure 2: Базовая настройка</w:t>
      </w:r>
    </w:p>
    <w:bookmarkEnd w:id="0"/>
    <w:p>
      <w:pPr>
        <w:numPr>
          <w:ilvl w:val="0"/>
          <w:numId w:val="1005"/>
        </w:numPr>
        <w:pStyle w:val="Compact"/>
      </w:pPr>
      <w:r>
        <w:t xml:space="preserve">Создала в прошлом семестре ssh ключ, загрузила его в GitHub.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3"/>
    <w:p>
      <w:pPr>
        <w:pStyle w:val="CaptionedFigure"/>
      </w:pPr>
      <w:bookmarkStart w:id="36" w:name="fig:003"/>
      <w:r>
        <w:drawing>
          <wp:inline>
            <wp:extent cx="5334000" cy="1193697"/>
            <wp:effectExtent b="0" l="0" r="0" t="0"/>
            <wp:docPr descr="Figure 3: Создание ключа" title="" id="34" name="Picture"/>
            <a:graphic>
              <a:graphicData uri="http://schemas.openxmlformats.org/drawingml/2006/picture">
                <pic:pic>
                  <pic:nvPicPr>
                    <pic:cNvPr descr="image/3.png" id="35" name="Picture"/>
                    <pic:cNvPicPr>
                      <a:picLocks noChangeArrowheads="1" noChangeAspect="1"/>
                    </pic:cNvPicPr>
                  </pic:nvPicPr>
                  <pic:blipFill>
                    <a:blip r:embed="rId33"/>
                    <a:stretch>
                      <a:fillRect/>
                    </a:stretch>
                  </pic:blipFill>
                  <pic:spPr bwMode="auto">
                    <a:xfrm>
                      <a:off x="0" y="0"/>
                      <a:ext cx="5334000" cy="1193697"/>
                    </a:xfrm>
                    <a:prstGeom prst="rect">
                      <a:avLst/>
                    </a:prstGeom>
                    <a:noFill/>
                    <a:ln w="9525">
                      <a:noFill/>
                      <a:headEnd/>
                      <a:tailEnd/>
                    </a:ln>
                  </pic:spPr>
                </pic:pic>
              </a:graphicData>
            </a:graphic>
          </wp:inline>
        </w:drawing>
      </w:r>
      <w:bookmarkEnd w:id="36"/>
    </w:p>
    <w:p>
      <w:pPr>
        <w:pStyle w:val="ImageCaption"/>
      </w:pPr>
      <w:r>
        <w:t xml:space="preserve">Figure 3: Создание ключа</w:t>
      </w:r>
    </w:p>
    <w:bookmarkEnd w:id="0"/>
    <w:bookmarkStart w:id="0" w:name="fig:004"/>
    <w:p>
      <w:pPr>
        <w:pStyle w:val="CaptionedFigure"/>
      </w:pPr>
      <w:bookmarkStart w:id="40" w:name="fig:004"/>
      <w:r>
        <w:drawing>
          <wp:inline>
            <wp:extent cx="5334000" cy="3989745"/>
            <wp:effectExtent b="0" l="0" r="0" t="0"/>
            <wp:docPr descr="Figure 4: Создание ключа" title="" id="38" name="Picture"/>
            <a:graphic>
              <a:graphicData uri="http://schemas.openxmlformats.org/drawingml/2006/picture">
                <pic:pic>
                  <pic:nvPicPr>
                    <pic:cNvPr descr="image/4.png" id="39" name="Picture"/>
                    <pic:cNvPicPr>
                      <a:picLocks noChangeArrowheads="1" noChangeAspect="1"/>
                    </pic:cNvPicPr>
                  </pic:nvPicPr>
                  <pic:blipFill>
                    <a:blip r:embed="rId37"/>
                    <a:stretch>
                      <a:fillRect/>
                    </a:stretch>
                  </pic:blipFill>
                  <pic:spPr bwMode="auto">
                    <a:xfrm>
                      <a:off x="0" y="0"/>
                      <a:ext cx="5334000" cy="3989745"/>
                    </a:xfrm>
                    <a:prstGeom prst="rect">
                      <a:avLst/>
                    </a:prstGeom>
                    <a:noFill/>
                    <a:ln w="9525">
                      <a:noFill/>
                      <a:headEnd/>
                      <a:tailEnd/>
                    </a:ln>
                  </pic:spPr>
                </pic:pic>
              </a:graphicData>
            </a:graphic>
          </wp:inline>
        </w:drawing>
      </w:r>
      <w:bookmarkEnd w:id="40"/>
    </w:p>
    <w:p>
      <w:pPr>
        <w:pStyle w:val="ImageCaption"/>
      </w:pPr>
      <w:r>
        <w:t xml:space="preserve">Figure 4: Создание ключа</w:t>
      </w:r>
    </w:p>
    <w:bookmarkEnd w:id="0"/>
    <w:bookmarkStart w:id="0" w:name="fig:005"/>
    <w:p>
      <w:pPr>
        <w:pStyle w:val="CaptionedFigure"/>
      </w:pPr>
      <w:bookmarkStart w:id="44" w:name="fig:005"/>
      <w:r>
        <w:drawing>
          <wp:inline>
            <wp:extent cx="5334000" cy="1586630"/>
            <wp:effectExtent b="0" l="0" r="0" t="0"/>
            <wp:docPr descr="Figure 5: Загруженный на GitHub ключ" title="" id="42" name="Picture"/>
            <a:graphic>
              <a:graphicData uri="http://schemas.openxmlformats.org/drawingml/2006/picture">
                <pic:pic>
                  <pic:nvPicPr>
                    <pic:cNvPr descr="image/5.png" id="43" name="Picture"/>
                    <pic:cNvPicPr>
                      <a:picLocks noChangeArrowheads="1" noChangeAspect="1"/>
                    </pic:cNvPicPr>
                  </pic:nvPicPr>
                  <pic:blipFill>
                    <a:blip r:embed="rId41"/>
                    <a:stretch>
                      <a:fillRect/>
                    </a:stretch>
                  </pic:blipFill>
                  <pic:spPr bwMode="auto">
                    <a:xfrm>
                      <a:off x="0" y="0"/>
                      <a:ext cx="5334000" cy="1586630"/>
                    </a:xfrm>
                    <a:prstGeom prst="rect">
                      <a:avLst/>
                    </a:prstGeom>
                    <a:noFill/>
                    <a:ln w="9525">
                      <a:noFill/>
                      <a:headEnd/>
                      <a:tailEnd/>
                    </a:ln>
                  </pic:spPr>
                </pic:pic>
              </a:graphicData>
            </a:graphic>
          </wp:inline>
        </w:drawing>
      </w:r>
      <w:bookmarkEnd w:id="44"/>
    </w:p>
    <w:p>
      <w:pPr>
        <w:pStyle w:val="ImageCaption"/>
      </w:pPr>
      <w:r>
        <w:t xml:space="preserve">Figure 5: Загруженный на GitHub ключ</w:t>
      </w:r>
    </w:p>
    <w:bookmarkEnd w:id="0"/>
    <w:p>
      <w:pPr>
        <w:numPr>
          <w:ilvl w:val="0"/>
          <w:numId w:val="1006"/>
        </w:numPr>
        <w:pStyle w:val="Compact"/>
      </w:pPr>
      <w:r>
        <w:t xml:space="preserve">Создание gpg ключа. (рис. [</w:t>
      </w:r>
      <w:hyperlink w:anchor="fig:006">
        <w:r>
          <w:rPr>
            <w:rStyle w:val="Hyperlink"/>
          </w:rPr>
          <w:t xml:space="preserve">6</w:t>
        </w:r>
      </w:hyperlink>
      <w:r>
        <w:t xml:space="preserve">]; рис. [</w:t>
      </w:r>
      <w:hyperlink w:anchor="fig:007">
        <w:r>
          <w:rPr>
            <w:rStyle w:val="Hyperlink"/>
          </w:rPr>
          <w:t xml:space="preserve">7</w:t>
        </w:r>
      </w:hyperlink>
      <w:r>
        <w:t xml:space="preserve">])</w:t>
      </w:r>
    </w:p>
    <w:bookmarkStart w:id="0" w:name="fig:006"/>
    <w:p>
      <w:pPr>
        <w:pStyle w:val="CaptionedFigure"/>
      </w:pPr>
      <w:bookmarkStart w:id="48" w:name="fig:006"/>
      <w:r>
        <w:drawing>
          <wp:inline>
            <wp:extent cx="5334000" cy="3428054"/>
            <wp:effectExtent b="0" l="0" r="0" t="0"/>
            <wp:docPr descr="Figure 6: Создание ключа" title="" id="46" name="Picture"/>
            <a:graphic>
              <a:graphicData uri="http://schemas.openxmlformats.org/drawingml/2006/picture">
                <pic:pic>
                  <pic:nvPicPr>
                    <pic:cNvPr descr="image/6.png" id="47" name="Picture"/>
                    <pic:cNvPicPr>
                      <a:picLocks noChangeArrowheads="1" noChangeAspect="1"/>
                    </pic:cNvPicPr>
                  </pic:nvPicPr>
                  <pic:blipFill>
                    <a:blip r:embed="rId45"/>
                    <a:stretch>
                      <a:fillRect/>
                    </a:stretch>
                  </pic:blipFill>
                  <pic:spPr bwMode="auto">
                    <a:xfrm>
                      <a:off x="0" y="0"/>
                      <a:ext cx="5334000" cy="3428054"/>
                    </a:xfrm>
                    <a:prstGeom prst="rect">
                      <a:avLst/>
                    </a:prstGeom>
                    <a:noFill/>
                    <a:ln w="9525">
                      <a:noFill/>
                      <a:headEnd/>
                      <a:tailEnd/>
                    </a:ln>
                  </pic:spPr>
                </pic:pic>
              </a:graphicData>
            </a:graphic>
          </wp:inline>
        </w:drawing>
      </w:r>
      <w:bookmarkEnd w:id="48"/>
    </w:p>
    <w:p>
      <w:pPr>
        <w:pStyle w:val="ImageCaption"/>
      </w:pPr>
      <w:r>
        <w:t xml:space="preserve">Figure 6: Создание ключа</w:t>
      </w:r>
    </w:p>
    <w:bookmarkEnd w:id="0"/>
    <w:bookmarkStart w:id="0" w:name="fig:007"/>
    <w:p>
      <w:pPr>
        <w:pStyle w:val="CaptionedFigure"/>
      </w:pPr>
      <w:bookmarkStart w:id="52" w:name="fig:007"/>
      <w:r>
        <w:drawing>
          <wp:inline>
            <wp:extent cx="5334000" cy="3282461"/>
            <wp:effectExtent b="0" l="0" r="0" t="0"/>
            <wp:docPr descr="Figure 7: Создание ключа" title="" id="50" name="Picture"/>
            <a:graphic>
              <a:graphicData uri="http://schemas.openxmlformats.org/drawingml/2006/picture">
                <pic:pic>
                  <pic:nvPicPr>
                    <pic:cNvPr descr="image/7.png" id="51" name="Picture"/>
                    <pic:cNvPicPr>
                      <a:picLocks noChangeArrowheads="1" noChangeAspect="1"/>
                    </pic:cNvPicPr>
                  </pic:nvPicPr>
                  <pic:blipFill>
                    <a:blip r:embed="rId49"/>
                    <a:stretch>
                      <a:fillRect/>
                    </a:stretch>
                  </pic:blipFill>
                  <pic:spPr bwMode="auto">
                    <a:xfrm>
                      <a:off x="0" y="0"/>
                      <a:ext cx="5334000" cy="3282461"/>
                    </a:xfrm>
                    <a:prstGeom prst="rect">
                      <a:avLst/>
                    </a:prstGeom>
                    <a:noFill/>
                    <a:ln w="9525">
                      <a:noFill/>
                      <a:headEnd/>
                      <a:tailEnd/>
                    </a:ln>
                  </pic:spPr>
                </pic:pic>
              </a:graphicData>
            </a:graphic>
          </wp:inline>
        </w:drawing>
      </w:r>
      <w:bookmarkEnd w:id="52"/>
    </w:p>
    <w:p>
      <w:pPr>
        <w:pStyle w:val="ImageCaption"/>
      </w:pPr>
      <w:r>
        <w:t xml:space="preserve">Figure 7: Создание ключа</w:t>
      </w:r>
    </w:p>
    <w:bookmarkEnd w:id="0"/>
    <w:p>
      <w:pPr>
        <w:numPr>
          <w:ilvl w:val="0"/>
          <w:numId w:val="1007"/>
        </w:numPr>
        <w:pStyle w:val="Compact"/>
      </w:pPr>
      <w:r>
        <w:t xml:space="preserve">ВЫвила список ключей и скопировала отпечаток приватного ключа, скопировала сгенерированный ключ в буфер обмена и добавила его на GitHub. (рис. [</w:t>
      </w:r>
      <w:hyperlink w:anchor="fig:008">
        <w:r>
          <w:rPr>
            <w:rStyle w:val="Hyperlink"/>
          </w:rPr>
          <w:t xml:space="preserve">8</w:t>
        </w:r>
      </w:hyperlink>
      <w:r>
        <w:t xml:space="preserve">], рис. [</w:t>
      </w:r>
      <w:hyperlink w:anchor="fig:009">
        <w:r>
          <w:rPr>
            <w:rStyle w:val="Hyperlink"/>
          </w:rPr>
          <w:t xml:space="preserve">9</w:t>
        </w:r>
      </w:hyperlink>
      <w:r>
        <w:t xml:space="preserve">])</w:t>
      </w:r>
    </w:p>
    <w:bookmarkStart w:id="0" w:name="fig:008"/>
    <w:p>
      <w:pPr>
        <w:pStyle w:val="CaptionedFigure"/>
      </w:pPr>
      <w:bookmarkStart w:id="56" w:name="fig:008"/>
      <w:r>
        <w:drawing>
          <wp:inline>
            <wp:extent cx="5334000" cy="1863607"/>
            <wp:effectExtent b="0" l="0" r="0" t="0"/>
            <wp:docPr descr="Figure 8: Отпечаток ключа и копирование в буфер обмена" title="" id="54" name="Picture"/>
            <a:graphic>
              <a:graphicData uri="http://schemas.openxmlformats.org/drawingml/2006/picture">
                <pic:pic>
                  <pic:nvPicPr>
                    <pic:cNvPr descr="image/8.png" id="55" name="Picture"/>
                    <pic:cNvPicPr>
                      <a:picLocks noChangeArrowheads="1" noChangeAspect="1"/>
                    </pic:cNvPicPr>
                  </pic:nvPicPr>
                  <pic:blipFill>
                    <a:blip r:embed="rId53"/>
                    <a:stretch>
                      <a:fillRect/>
                    </a:stretch>
                  </pic:blipFill>
                  <pic:spPr bwMode="auto">
                    <a:xfrm>
                      <a:off x="0" y="0"/>
                      <a:ext cx="5334000" cy="1863607"/>
                    </a:xfrm>
                    <a:prstGeom prst="rect">
                      <a:avLst/>
                    </a:prstGeom>
                    <a:noFill/>
                    <a:ln w="9525">
                      <a:noFill/>
                      <a:headEnd/>
                      <a:tailEnd/>
                    </a:ln>
                  </pic:spPr>
                </pic:pic>
              </a:graphicData>
            </a:graphic>
          </wp:inline>
        </w:drawing>
      </w:r>
      <w:bookmarkEnd w:id="56"/>
    </w:p>
    <w:p>
      <w:pPr>
        <w:pStyle w:val="ImageCaption"/>
      </w:pPr>
      <w:r>
        <w:t xml:space="preserve">Figure 8: Отпечаток ключа и копирование в буфер обмена</w:t>
      </w:r>
    </w:p>
    <w:bookmarkEnd w:id="0"/>
    <w:bookmarkStart w:id="0" w:name="fig:009"/>
    <w:p>
      <w:pPr>
        <w:pStyle w:val="CaptionedFigure"/>
      </w:pPr>
      <w:bookmarkStart w:id="60" w:name="fig:009"/>
      <w:r>
        <w:drawing>
          <wp:inline>
            <wp:extent cx="5334000" cy="2112555"/>
            <wp:effectExtent b="0" l="0" r="0" t="0"/>
            <wp:docPr descr="Figure 9: Загрузила ключ на GitHub" title="" id="58" name="Picture"/>
            <a:graphic>
              <a:graphicData uri="http://schemas.openxmlformats.org/drawingml/2006/picture">
                <pic:pic>
                  <pic:nvPicPr>
                    <pic:cNvPr descr="image/9.png" id="59" name="Picture"/>
                    <pic:cNvPicPr>
                      <a:picLocks noChangeArrowheads="1" noChangeAspect="1"/>
                    </pic:cNvPicPr>
                  </pic:nvPicPr>
                  <pic:blipFill>
                    <a:blip r:embed="rId57"/>
                    <a:stretch>
                      <a:fillRect/>
                    </a:stretch>
                  </pic:blipFill>
                  <pic:spPr bwMode="auto">
                    <a:xfrm>
                      <a:off x="0" y="0"/>
                      <a:ext cx="5334000" cy="2112555"/>
                    </a:xfrm>
                    <a:prstGeom prst="rect">
                      <a:avLst/>
                    </a:prstGeom>
                    <a:noFill/>
                    <a:ln w="9525">
                      <a:noFill/>
                      <a:headEnd/>
                      <a:tailEnd/>
                    </a:ln>
                  </pic:spPr>
                </pic:pic>
              </a:graphicData>
            </a:graphic>
          </wp:inline>
        </w:drawing>
      </w:r>
      <w:bookmarkEnd w:id="60"/>
    </w:p>
    <w:p>
      <w:pPr>
        <w:pStyle w:val="ImageCaption"/>
      </w:pPr>
      <w:r>
        <w:t xml:space="preserve">Figure 9: Загрузила ключ на GitHub</w:t>
      </w:r>
    </w:p>
    <w:bookmarkEnd w:id="0"/>
    <w:p>
      <w:pPr>
        <w:numPr>
          <w:ilvl w:val="0"/>
          <w:numId w:val="1008"/>
        </w:numPr>
        <w:pStyle w:val="Compact"/>
      </w:pPr>
      <w:r>
        <w:t xml:space="preserve">Настройка автоматических подписей коммитов git. (рис. [</w:t>
      </w:r>
      <w:hyperlink w:anchor="fig:010">
        <w:r>
          <w:rPr>
            <w:rStyle w:val="Hyperlink"/>
          </w:rPr>
          <w:t xml:space="preserve">10</w:t>
        </w:r>
      </w:hyperlink>
      <w:r>
        <w:t xml:space="preserve">])</w:t>
      </w:r>
    </w:p>
    <w:bookmarkStart w:id="0" w:name="fig:010"/>
    <w:p>
      <w:pPr>
        <w:pStyle w:val="CaptionedFigure"/>
      </w:pPr>
      <w:bookmarkStart w:id="64" w:name="fig:010"/>
      <w:r>
        <w:drawing>
          <wp:inline>
            <wp:extent cx="5334000" cy="574539"/>
            <wp:effectExtent b="0" l="0" r="0" t="0"/>
            <wp:docPr descr="Figure 10: Настройка подписей коммитов" title="" id="62" name="Picture"/>
            <a:graphic>
              <a:graphicData uri="http://schemas.openxmlformats.org/drawingml/2006/picture">
                <pic:pic>
                  <pic:nvPicPr>
                    <pic:cNvPr descr="image/10.png" id="63" name="Picture"/>
                    <pic:cNvPicPr>
                      <a:picLocks noChangeArrowheads="1" noChangeAspect="1"/>
                    </pic:cNvPicPr>
                  </pic:nvPicPr>
                  <pic:blipFill>
                    <a:blip r:embed="rId61"/>
                    <a:stretch>
                      <a:fillRect/>
                    </a:stretch>
                  </pic:blipFill>
                  <pic:spPr bwMode="auto">
                    <a:xfrm>
                      <a:off x="0" y="0"/>
                      <a:ext cx="5334000" cy="574539"/>
                    </a:xfrm>
                    <a:prstGeom prst="rect">
                      <a:avLst/>
                    </a:prstGeom>
                    <a:noFill/>
                    <a:ln w="9525">
                      <a:noFill/>
                      <a:headEnd/>
                      <a:tailEnd/>
                    </a:ln>
                  </pic:spPr>
                </pic:pic>
              </a:graphicData>
            </a:graphic>
          </wp:inline>
        </w:drawing>
      </w:r>
      <w:bookmarkEnd w:id="64"/>
    </w:p>
    <w:p>
      <w:pPr>
        <w:pStyle w:val="ImageCaption"/>
      </w:pPr>
      <w:r>
        <w:t xml:space="preserve">Figure 10: Настройка подписей коммитов</w:t>
      </w:r>
    </w:p>
    <w:bookmarkEnd w:id="0"/>
    <w:p>
      <w:pPr>
        <w:numPr>
          <w:ilvl w:val="0"/>
          <w:numId w:val="1009"/>
        </w:numPr>
        <w:pStyle w:val="Compact"/>
      </w:pPr>
      <w:r>
        <w:t xml:space="preserve">Авторизировалась и настроила gh. (рис. [</w:t>
      </w:r>
      <w:hyperlink w:anchor="fig:011">
        <w:r>
          <w:rPr>
            <w:rStyle w:val="Hyperlink"/>
          </w:rPr>
          <w:t xml:space="preserve">11</w:t>
        </w:r>
      </w:hyperlink>
      <w:r>
        <w:t xml:space="preserve">])</w:t>
      </w:r>
    </w:p>
    <w:bookmarkStart w:id="0" w:name="fig:011"/>
    <w:p>
      <w:pPr>
        <w:pStyle w:val="CaptionedFigure"/>
      </w:pPr>
      <w:bookmarkStart w:id="68" w:name="fig:011"/>
      <w:r>
        <w:drawing>
          <wp:inline>
            <wp:extent cx="5334000" cy="1909237"/>
            <wp:effectExtent b="0" l="0" r="0" t="0"/>
            <wp:docPr descr="Figure 11: Авторизация" title="" id="66" name="Picture"/>
            <a:graphic>
              <a:graphicData uri="http://schemas.openxmlformats.org/drawingml/2006/picture">
                <pic:pic>
                  <pic:nvPicPr>
                    <pic:cNvPr descr="image/13.png" id="67" name="Picture"/>
                    <pic:cNvPicPr>
                      <a:picLocks noChangeArrowheads="1" noChangeAspect="1"/>
                    </pic:cNvPicPr>
                  </pic:nvPicPr>
                  <pic:blipFill>
                    <a:blip r:embed="rId65"/>
                    <a:stretch>
                      <a:fillRect/>
                    </a:stretch>
                  </pic:blipFill>
                  <pic:spPr bwMode="auto">
                    <a:xfrm>
                      <a:off x="0" y="0"/>
                      <a:ext cx="5334000" cy="1909237"/>
                    </a:xfrm>
                    <a:prstGeom prst="rect">
                      <a:avLst/>
                    </a:prstGeom>
                    <a:noFill/>
                    <a:ln w="9525">
                      <a:noFill/>
                      <a:headEnd/>
                      <a:tailEnd/>
                    </a:ln>
                  </pic:spPr>
                </pic:pic>
              </a:graphicData>
            </a:graphic>
          </wp:inline>
        </w:drawing>
      </w:r>
      <w:bookmarkEnd w:id="68"/>
    </w:p>
    <w:p>
      <w:pPr>
        <w:pStyle w:val="ImageCaption"/>
      </w:pPr>
      <w:r>
        <w:t xml:space="preserve">Figure 11: Авторизация</w:t>
      </w:r>
    </w:p>
    <w:bookmarkEnd w:id="0"/>
    <w:p>
      <w:pPr>
        <w:numPr>
          <w:ilvl w:val="0"/>
          <w:numId w:val="1010"/>
        </w:numPr>
        <w:pStyle w:val="Compact"/>
      </w:pPr>
      <w:r>
        <w:t xml:space="preserve">Создала репозиторий курса на основе шаблона. (рис. [</w:t>
      </w:r>
      <w:hyperlink w:anchor="fig:012">
        <w:r>
          <w:rPr>
            <w:rStyle w:val="Hyperlink"/>
          </w:rPr>
          <w:t xml:space="preserve">12</w:t>
        </w:r>
      </w:hyperlink>
      <w:r>
        <w:t xml:space="preserve">])</w:t>
      </w:r>
    </w:p>
    <w:bookmarkStart w:id="0" w:name="fig:012"/>
    <w:p>
      <w:pPr>
        <w:pStyle w:val="CaptionedFigure"/>
      </w:pPr>
      <w:bookmarkStart w:id="72" w:name="fig:012"/>
      <w:r>
        <w:drawing>
          <wp:inline>
            <wp:extent cx="5334000" cy="2407159"/>
            <wp:effectExtent b="0" l="0" r="0" t="0"/>
            <wp:docPr descr="Figure 12: Создание репозитория" title="" id="70" name="Picture"/>
            <a:graphic>
              <a:graphicData uri="http://schemas.openxmlformats.org/drawingml/2006/picture">
                <pic:pic>
                  <pic:nvPicPr>
                    <pic:cNvPr descr="image/14.png" id="71" name="Picture"/>
                    <pic:cNvPicPr>
                      <a:picLocks noChangeArrowheads="1" noChangeAspect="1"/>
                    </pic:cNvPicPr>
                  </pic:nvPicPr>
                  <pic:blipFill>
                    <a:blip r:embed="rId69"/>
                    <a:stretch>
                      <a:fillRect/>
                    </a:stretch>
                  </pic:blipFill>
                  <pic:spPr bwMode="auto">
                    <a:xfrm>
                      <a:off x="0" y="0"/>
                      <a:ext cx="5334000" cy="2407159"/>
                    </a:xfrm>
                    <a:prstGeom prst="rect">
                      <a:avLst/>
                    </a:prstGeom>
                    <a:noFill/>
                    <a:ln w="9525">
                      <a:noFill/>
                      <a:headEnd/>
                      <a:tailEnd/>
                    </a:ln>
                  </pic:spPr>
                </pic:pic>
              </a:graphicData>
            </a:graphic>
          </wp:inline>
        </w:drawing>
      </w:r>
      <w:bookmarkEnd w:id="72"/>
    </w:p>
    <w:p>
      <w:pPr>
        <w:pStyle w:val="ImageCaption"/>
      </w:pPr>
      <w:r>
        <w:t xml:space="preserve">Figure 12: Создание репозитория</w:t>
      </w:r>
    </w:p>
    <w:bookmarkEnd w:id="0"/>
    <w:p>
      <w:pPr>
        <w:numPr>
          <w:ilvl w:val="0"/>
          <w:numId w:val="1011"/>
        </w:numPr>
        <w:pStyle w:val="Compact"/>
      </w:pPr>
      <w:r>
        <w:t xml:space="preserve">Настроила каталог курса, удалила лишние файлы, создала каталоги и отправила файлы на сервер. (рис. [</w:t>
      </w:r>
      <w:hyperlink w:anchor="fig:013">
        <w:r>
          <w:rPr>
            <w:rStyle w:val="Hyperlink"/>
          </w:rPr>
          <w:t xml:space="preserve">13</w:t>
        </w:r>
      </w:hyperlink>
      <w:r>
        <w:t xml:space="preserve">]; рис. [</w:t>
      </w:r>
      <w:hyperlink w:anchor="fig:014">
        <w:r>
          <w:rPr>
            <w:rStyle w:val="Hyperlink"/>
          </w:rPr>
          <w:t xml:space="preserve">14</w:t>
        </w:r>
      </w:hyperlink>
      <w:r>
        <w:t xml:space="preserve">]; рис. [</w:t>
      </w:r>
      <w:hyperlink w:anchor="fig:015">
        <w:r>
          <w:rPr>
            <w:rStyle w:val="Hyperlink"/>
          </w:rPr>
          <w:t xml:space="preserve">15</w:t>
        </w:r>
      </w:hyperlink>
      <w:r>
        <w:t xml:space="preserve">])</w:t>
      </w:r>
    </w:p>
    <w:bookmarkStart w:id="0" w:name="fig:013"/>
    <w:p>
      <w:pPr>
        <w:pStyle w:val="CaptionedFigure"/>
      </w:pPr>
      <w:bookmarkStart w:id="76" w:name="fig:013"/>
      <w:r>
        <w:drawing>
          <wp:inline>
            <wp:extent cx="5334000" cy="1827618"/>
            <wp:effectExtent b="0" l="0" r="0" t="0"/>
            <wp:docPr descr="Figure 13: Настройка курса" title="" id="74" name="Picture"/>
            <a:graphic>
              <a:graphicData uri="http://schemas.openxmlformats.org/drawingml/2006/picture">
                <pic:pic>
                  <pic:nvPicPr>
                    <pic:cNvPr descr="image/15.png" id="75" name="Picture"/>
                    <pic:cNvPicPr>
                      <a:picLocks noChangeArrowheads="1" noChangeAspect="1"/>
                    </pic:cNvPicPr>
                  </pic:nvPicPr>
                  <pic:blipFill>
                    <a:blip r:embed="rId73"/>
                    <a:stretch>
                      <a:fillRect/>
                    </a:stretch>
                  </pic:blipFill>
                  <pic:spPr bwMode="auto">
                    <a:xfrm>
                      <a:off x="0" y="0"/>
                      <a:ext cx="5334000" cy="1827618"/>
                    </a:xfrm>
                    <a:prstGeom prst="rect">
                      <a:avLst/>
                    </a:prstGeom>
                    <a:noFill/>
                    <a:ln w="9525">
                      <a:noFill/>
                      <a:headEnd/>
                      <a:tailEnd/>
                    </a:ln>
                  </pic:spPr>
                </pic:pic>
              </a:graphicData>
            </a:graphic>
          </wp:inline>
        </w:drawing>
      </w:r>
      <w:bookmarkEnd w:id="76"/>
    </w:p>
    <w:p>
      <w:pPr>
        <w:pStyle w:val="ImageCaption"/>
      </w:pPr>
      <w:r>
        <w:t xml:space="preserve">Figure 13: Настройка курса</w:t>
      </w:r>
    </w:p>
    <w:bookmarkEnd w:id="0"/>
    <w:bookmarkStart w:id="0" w:name="fig:014"/>
    <w:p>
      <w:pPr>
        <w:pStyle w:val="CaptionedFigure"/>
      </w:pPr>
      <w:bookmarkStart w:id="80" w:name="fig:014"/>
      <w:r>
        <w:drawing>
          <wp:inline>
            <wp:extent cx="5334000" cy="1827618"/>
            <wp:effectExtent b="0" l="0" r="0" t="0"/>
            <wp:docPr descr="Figure 14: Настройка курса" title="" id="78" name="Picture"/>
            <a:graphic>
              <a:graphicData uri="http://schemas.openxmlformats.org/drawingml/2006/picture">
                <pic:pic>
                  <pic:nvPicPr>
                    <pic:cNvPr descr="image/16.png" id="79" name="Picture"/>
                    <pic:cNvPicPr>
                      <a:picLocks noChangeArrowheads="1" noChangeAspect="1"/>
                    </pic:cNvPicPr>
                  </pic:nvPicPr>
                  <pic:blipFill>
                    <a:blip r:embed="rId77"/>
                    <a:stretch>
                      <a:fillRect/>
                    </a:stretch>
                  </pic:blipFill>
                  <pic:spPr bwMode="auto">
                    <a:xfrm>
                      <a:off x="0" y="0"/>
                      <a:ext cx="5334000" cy="1827618"/>
                    </a:xfrm>
                    <a:prstGeom prst="rect">
                      <a:avLst/>
                    </a:prstGeom>
                    <a:noFill/>
                    <a:ln w="9525">
                      <a:noFill/>
                      <a:headEnd/>
                      <a:tailEnd/>
                    </a:ln>
                  </pic:spPr>
                </pic:pic>
              </a:graphicData>
            </a:graphic>
          </wp:inline>
        </w:drawing>
      </w:r>
      <w:bookmarkEnd w:id="80"/>
    </w:p>
    <w:p>
      <w:pPr>
        <w:pStyle w:val="ImageCaption"/>
      </w:pPr>
      <w:r>
        <w:t xml:space="preserve">Figure 14: Настройка курса</w:t>
      </w:r>
    </w:p>
    <w:bookmarkEnd w:id="0"/>
    <w:bookmarkStart w:id="0" w:name="fig:015"/>
    <w:p>
      <w:pPr>
        <w:pStyle w:val="CaptionedFigure"/>
      </w:pPr>
      <w:bookmarkStart w:id="84" w:name="fig:015"/>
      <w:r>
        <w:drawing>
          <wp:inline>
            <wp:extent cx="5334000" cy="3173813"/>
            <wp:effectExtent b="0" l="0" r="0" t="0"/>
            <wp:docPr descr="Figure 15: РЕзультат" title="" id="82" name="Picture"/>
            <a:graphic>
              <a:graphicData uri="http://schemas.openxmlformats.org/drawingml/2006/picture">
                <pic:pic>
                  <pic:nvPicPr>
                    <pic:cNvPr descr="image/17.png" id="83" name="Picture"/>
                    <pic:cNvPicPr>
                      <a:picLocks noChangeArrowheads="1" noChangeAspect="1"/>
                    </pic:cNvPicPr>
                  </pic:nvPicPr>
                  <pic:blipFill>
                    <a:blip r:embed="rId81"/>
                    <a:stretch>
                      <a:fillRect/>
                    </a:stretch>
                  </pic:blipFill>
                  <pic:spPr bwMode="auto">
                    <a:xfrm>
                      <a:off x="0" y="0"/>
                      <a:ext cx="5334000" cy="3173813"/>
                    </a:xfrm>
                    <a:prstGeom prst="rect">
                      <a:avLst/>
                    </a:prstGeom>
                    <a:noFill/>
                    <a:ln w="9525">
                      <a:noFill/>
                      <a:headEnd/>
                      <a:tailEnd/>
                    </a:ln>
                  </pic:spPr>
                </pic:pic>
              </a:graphicData>
            </a:graphic>
          </wp:inline>
        </w:drawing>
      </w:r>
      <w:bookmarkEnd w:id="84"/>
    </w:p>
    <w:p>
      <w:pPr>
        <w:pStyle w:val="ImageCaption"/>
      </w:pPr>
      <w:r>
        <w:t xml:space="preserve">Figure 15: РЕзультат</w:t>
      </w:r>
    </w:p>
    <w:bookmarkEnd w:id="0"/>
    <w:p>
      <w:pPr>
        <w:pStyle w:val="BodyText"/>
      </w:pPr>
      <w:r>
        <w:t xml:space="preserve">Данные изменения можно проверить по ссылке:</w:t>
      </w:r>
      <w:r>
        <w:t xml:space="preserve"> </w:t>
      </w:r>
      <w:hyperlink r:id="rId85">
        <w:r>
          <w:rPr>
            <w:rStyle w:val="Hyperlink"/>
          </w:rPr>
          <w:t xml:space="preserve">https://github.com/avobrezkova/study_2022-2023_os-intro/tree/master/labs/lab02</w:t>
        </w:r>
      </w:hyperlink>
    </w:p>
    <w:p>
      <w:pPr>
        <w:pStyle w:val="BodyText"/>
      </w:pPr>
      <w:r>
        <w:t xml:space="preserve">#Контрольные вопросы</w:t>
      </w:r>
    </w:p>
    <w:p>
      <w:pPr>
        <w:numPr>
          <w:ilvl w:val="0"/>
          <w:numId w:val="1012"/>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 это программные инструменты, помогающие командам разработчиков управлять изменениями в исходном коде с течением времени. Какие задачи решает система контроля версий:</w:t>
      </w:r>
    </w:p>
    <w:p>
      <w:pPr>
        <w:pStyle w:val="BodyText"/>
      </w:pPr>
      <w:r>
        <w:t xml:space="preserve">• Защищает исходный код от потери. Данные хранятся на удалённом сервере, даже если разработчики удалят файлы с локального компьютера, ониостанутся в репозитории.</w:t>
      </w:r>
    </w:p>
    <w:p>
      <w:pPr>
        <w:pStyle w:val="BodyText"/>
      </w:pPr>
      <w:r>
        <w:t xml:space="preserve">• Обеспечивает командную работу.</w:t>
      </w:r>
    </w:p>
    <w:p>
      <w:pPr>
        <w:pStyle w:val="BodyText"/>
      </w:pPr>
      <w:r>
        <w:t xml:space="preserve">• Помогает отменить изменения.</w:t>
      </w:r>
    </w:p>
    <w:p>
      <w:pPr>
        <w:pStyle w:val="BodyText"/>
      </w:pPr>
      <w:r>
        <w:t xml:space="preserve">• Распределённая работа.</w:t>
      </w:r>
    </w:p>
    <w:p>
      <w:pPr>
        <w:numPr>
          <w:ilvl w:val="0"/>
          <w:numId w:val="1013"/>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(repository, сокр. repo), или репозитарий, — место хранения всех</w:t>
      </w:r>
      <w:r>
        <w:t xml:space="preserve"> </w:t>
      </w:r>
      <w:r>
        <w:t xml:space="preserve">версий и служебной информации.</w:t>
      </w:r>
    </w:p>
    <w:p>
      <w:pPr>
        <w:pStyle w:val="BodyText"/>
      </w:pPr>
      <w:r>
        <w:t xml:space="preserve">Коммит (commit; редко переводится как «слепок») — 1) синоним версии; 2)</w:t>
      </w:r>
      <w:r>
        <w:t xml:space="preserve"> </w:t>
      </w:r>
      <w:r>
        <w:t xml:space="preserve">создание новой версии («сделать коммит», «закоммитить»).</w:t>
      </w:r>
    </w:p>
    <w:p>
      <w:pPr>
        <w:pStyle w:val="BodyText"/>
      </w:pPr>
      <w:r>
        <w:t xml:space="preserve">Рабочая копия (working copy или working tree) — текущее состояние файлов</w:t>
      </w:r>
      <w:r>
        <w:t xml:space="preserve"> </w:t>
      </w:r>
      <w:r>
        <w:t xml:space="preserve">проекта, основанное на версии из хранилища (обычно на последней)</w:t>
      </w:r>
    </w:p>
    <w:p>
      <w:pPr>
        <w:numPr>
          <w:ilvl w:val="0"/>
          <w:numId w:val="1014"/>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p>
    <w:p>
      <w:pPr>
        <w:pStyle w:val="BodyText"/>
      </w:pP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numPr>
          <w:ilvl w:val="0"/>
          <w:numId w:val="1015"/>
        </w:numPr>
        <w:pStyle w:val="Compact"/>
      </w:pPr>
      <w:r>
        <w:t xml:space="preserve">Опишите действия с VCS при единоличной работе с хранилищем.</w:t>
      </w:r>
    </w:p>
    <w:p>
      <w:pPr>
        <w:pStyle w:val="FirstParagraph"/>
      </w:pPr>
      <w:r>
        <w:t xml:space="preserve">Создадим локальный репозиторий. Сначала сделаем предварительную конфигурацию, указав имя и email владельца репозитория:</w:t>
      </w:r>
    </w:p>
    <w:p>
      <w:pPr>
        <w:pStyle w:val="BodyText"/>
      </w:pPr>
      <w:r>
        <w:t xml:space="preserve">git config –global user.name”Имя Фамилия”.</w:t>
      </w:r>
    </w:p>
    <w:p>
      <w:pPr>
        <w:pStyle w:val="BodyText"/>
      </w:pPr>
      <w:r>
        <w:t xml:space="preserve">git config –global user.email”work@mail”</w:t>
      </w:r>
    </w:p>
    <w:p>
      <w:pPr>
        <w:pStyle w:val="BodyText"/>
      </w:pPr>
      <w:r>
        <w:t xml:space="preserve">и настроив utf-8 в выводе сообщений 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сd</w:t>
      </w:r>
    </w:p>
    <w:p>
      <w:pPr>
        <w:pStyle w:val="BodyText"/>
      </w:pPr>
      <w:r>
        <w:t xml:space="preserve">mkdir tutorial</w:t>
      </w:r>
    </w:p>
    <w:p>
      <w:pPr>
        <w:pStyle w:val="BodyText"/>
      </w:pPr>
      <w:r>
        <w:t xml:space="preserve">cd tutorial</w:t>
      </w:r>
    </w:p>
    <w:p>
      <w:pPr>
        <w:pStyle w:val="BodyText"/>
      </w:pPr>
      <w:r>
        <w:t xml:space="preserve">git init</w:t>
      </w:r>
    </w:p>
    <w:p>
      <w:pPr>
        <w:numPr>
          <w:ilvl w:val="0"/>
          <w:numId w:val="1016"/>
        </w:numPr>
        <w:pStyle w:val="Compact"/>
      </w:pPr>
      <w:r>
        <w:t xml:space="preserve">Опишите порядок работы с общим хранилищем VCS.</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ssh-keygen -C”Имя Фамилия work@mail” Ключи сохраняться в каталоге~/.ssh/. Скопировав из локальной консоли ключ в буфер обмена</w:t>
      </w:r>
    </w:p>
    <w:p>
      <w:pPr>
        <w:pStyle w:val="BodyText"/>
      </w:pPr>
      <w:r>
        <w:t xml:space="preserve">сat ~/.ssh/id_rsa.pub | xclip -sel clip</w:t>
      </w:r>
    </w:p>
    <w:p>
      <w:pPr>
        <w:pStyle w:val="BodyText"/>
      </w:pPr>
      <w:r>
        <w:t xml:space="preserve">вставляем ключ в появившееся на сайте поле.</w:t>
      </w:r>
    </w:p>
    <w:p>
      <w:pPr>
        <w:numPr>
          <w:ilvl w:val="0"/>
          <w:numId w:val="1017"/>
        </w:numPr>
        <w:pStyle w:val="Compact"/>
      </w:pPr>
      <w:r>
        <w:t xml:space="preserve">Каковы основные задачи, решаемые инструментальным средством git?</w:t>
      </w:r>
    </w:p>
    <w:p>
      <w:pPr>
        <w:pStyle w:val="FirstParagraph"/>
      </w:pPr>
      <w:r>
        <w:t xml:space="preserve">У Git две основных задачи:</w:t>
      </w:r>
    </w:p>
    <w:p>
      <w:pPr>
        <w:pStyle w:val="BodyText"/>
      </w:pPr>
      <w:r>
        <w:t xml:space="preserve">хранить информацию о всех изменениях в вашем коде, начиная с</w:t>
      </w:r>
      <w:r>
        <w:t xml:space="preserve"> </w:t>
      </w:r>
      <w:r>
        <w:t xml:space="preserve">самой первой строчки,</w:t>
      </w:r>
    </w:p>
    <w:p>
      <w:pPr>
        <w:pStyle w:val="BodyText"/>
      </w:pPr>
      <w:r>
        <w:t xml:space="preserve">обеспечение удобства командной работы над кодом.</w:t>
      </w:r>
    </w:p>
    <w:p>
      <w:pPr>
        <w:numPr>
          <w:ilvl w:val="0"/>
          <w:numId w:val="1018"/>
        </w:numPr>
        <w:pStyle w:val="Compact"/>
      </w:pPr>
      <w:r>
        <w:t xml:space="preserve">Назовите и дайте краткую характеристику командам git.</w:t>
      </w:r>
    </w:p>
    <w:p>
      <w:pPr>
        <w:pStyle w:val="FirstParagraph"/>
      </w:pPr>
      <w:r>
        <w:t xml:space="preserve">Наиболее часто используемые команды</w:t>
      </w:r>
    </w:p>
    <w:p>
      <w:pPr>
        <w:pStyle w:val="BodyText"/>
      </w:pPr>
      <w:r>
        <w:t xml:space="preserve">• git: – создание основного дерева репозитория:</w:t>
      </w:r>
    </w:p>
    <w:p>
      <w:pPr>
        <w:pStyle w:val="BodyText"/>
      </w:pPr>
      <w:r>
        <w:t xml:space="preserve">• git init–получение обновлений (изменений)текущего дерева из центрального репозитория:</w:t>
      </w:r>
    </w:p>
    <w:p>
      <w:pPr>
        <w:pStyle w:val="BodyText"/>
      </w:pPr>
      <w:r>
        <w:t xml:space="preserve">• git pull–отправка всех произведённых изменений локального дерева в центральный репози-торий:</w:t>
      </w:r>
    </w:p>
    <w:p>
      <w:pPr>
        <w:pStyle w:val="BodyText"/>
      </w:pPr>
      <w:r>
        <w:t xml:space="preserve">• git push–просмотр списка изменённых файлов втекущей директории:git status–просмотртекущих изменения:</w:t>
      </w:r>
    </w:p>
    <w:p>
      <w:pPr>
        <w:pStyle w:val="BodyText"/>
      </w:pPr>
      <w:r>
        <w:t xml:space="preserve">• git diff–сохранениетекущих изменений:–добавить все изменённые и/или созданные файлы и/или каталоги:</w:t>
      </w:r>
    </w:p>
    <w:p>
      <w:pPr>
        <w:pStyle w:val="BodyText"/>
      </w:pPr>
      <w:r>
        <w:t xml:space="preserve">• git add .–добавить конкретные изменённые и/или созданные файлы и/или каталоги:</w:t>
      </w:r>
    </w:p>
    <w:p>
      <w:pPr>
        <w:pStyle w:val="BodyText"/>
      </w:pPr>
      <w:r>
        <w:t xml:space="preserve">• git add имена_файлов – удалить файл и/или каталог из индекса репозитория (приэтомфайл и/илик аталог остаётся в локальной директории):</w:t>
      </w:r>
    </w:p>
    <w:p>
      <w:pPr>
        <w:pStyle w:val="BodyText"/>
      </w:pPr>
      <w:r>
        <w:t xml:space="preserve">• git rm имена_файлов – сохранение добавленных изменений: – сохранить все добавленные изменения и все изменённые файлы:</w:t>
      </w:r>
    </w:p>
    <w:p>
      <w:pPr>
        <w:pStyle w:val="BodyText"/>
      </w:pPr>
      <w:r>
        <w:t xml:space="preserve">•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w:t>
      </w:r>
    </w:p>
    <w:p>
      <w:pPr>
        <w:pStyle w:val="BodyText"/>
      </w:pPr>
      <w:r>
        <w:t xml:space="preserve">• git commit–создание новой ветки, базирующейся натекущей:</w:t>
      </w:r>
    </w:p>
    <w:p>
      <w:pPr>
        <w:pStyle w:val="BodyText"/>
      </w:pPr>
      <w:r>
        <w:t xml:space="preserve">• git checkout -b имя_ветки–переключение на некоторую ветку:</w:t>
      </w:r>
    </w:p>
    <w:p>
      <w:pPr>
        <w:pStyle w:val="BodyText"/>
      </w:pPr>
      <w:r>
        <w:t xml:space="preserve">•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w:t>
      </w:r>
    </w:p>
    <w:p>
      <w:pPr>
        <w:pStyle w:val="BodyText"/>
      </w:pPr>
      <w:r>
        <w:t xml:space="preserve">• git push origin имя_ветки–слияние ветки стекущим деревом:</w:t>
      </w:r>
    </w:p>
    <w:p>
      <w:pPr>
        <w:pStyle w:val="BodyText"/>
      </w:pPr>
      <w:r>
        <w:t xml:space="preserve">• git merge –no-ff имя_ветки–удаление ветки: – удаление локальной уже слитой с основным деревом ветки:</w:t>
      </w:r>
    </w:p>
    <w:p>
      <w:pPr>
        <w:pStyle w:val="BodyText"/>
      </w:pPr>
      <w:r>
        <w:t xml:space="preserve">• git branch -d имя_ветки–принудительное удаление локальной ветки:</w:t>
      </w:r>
    </w:p>
    <w:p>
      <w:pPr>
        <w:pStyle w:val="BodyText"/>
      </w:pPr>
      <w:r>
        <w:t xml:space="preserve">• git branch -D имя_ветки–удаление ветки с центрального репозитория:</w:t>
      </w:r>
    </w:p>
    <w:p>
      <w:pPr>
        <w:pStyle w:val="BodyText"/>
      </w:pPr>
      <w:r>
        <w:t xml:space="preserve">• git push origin :имя_ветки</w:t>
      </w:r>
    </w:p>
    <w:p>
      <w:pPr>
        <w:numPr>
          <w:ilvl w:val="0"/>
          <w:numId w:val="1019"/>
        </w:numPr>
        <w:pStyle w:val="Compact"/>
      </w:pPr>
      <w:r>
        <w:t xml:space="preserve">Приведите примеры использования при работе с локальным и удалённым репозиториями.</w:t>
      </w:r>
    </w:p>
    <w:p>
      <w:pPr>
        <w:pStyle w:val="FirstParagraph"/>
      </w:pPr>
      <w:r>
        <w:t xml:space="preserve">Использования git при работе с локальными репозиториями (добавления текстового документа в локальный репозиторий):</w:t>
      </w:r>
    </w:p>
    <w:p>
      <w:pPr>
        <w:pStyle w:val="BodyText"/>
      </w:pPr>
      <w:r>
        <w:t xml:space="preserve">git add hello.txt</w:t>
      </w:r>
    </w:p>
    <w:p>
      <w:pPr>
        <w:pStyle w:val="BodyText"/>
      </w:pPr>
      <w:r>
        <w:t xml:space="preserve">git commit -am’Новый файл</w:t>
      </w:r>
    </w:p>
    <w:p>
      <w:pPr>
        <w:numPr>
          <w:ilvl w:val="0"/>
          <w:numId w:val="1020"/>
        </w:numPr>
        <w:pStyle w:val="Compact"/>
      </w:pPr>
      <w:r>
        <w:t xml:space="preserve">Что такое и зачем могут быть нужны ветви (branches)?</w:t>
      </w:r>
    </w:p>
    <w:p>
      <w:pPr>
        <w:pStyle w:val="FirstParagraph"/>
      </w:pPr>
      <w:r>
        <w:t xml:space="preserve">Ветки очень облегчают работу. Они решить такие проблемы как: нужно постоянно создавать архивы с рабочим кодом сложно</w:t>
      </w:r>
      <w:r>
        <w:t xml:space="preserve"> </w:t>
      </w:r>
      <w:r>
        <w:t xml:space="preserve">“</w:t>
      </w:r>
      <w:r>
        <w:t xml:space="preserve">переключаться</w:t>
      </w:r>
      <w:r>
        <w:t xml:space="preserve">”</w:t>
      </w:r>
      <w:r>
        <w:t xml:space="preserve"> </w:t>
      </w:r>
      <w:r>
        <w:t xml:space="preserve">между архивами сложно перетаскивать изменения между архивами легко что-то напутать или потерять</w:t>
      </w:r>
    </w:p>
    <w:p>
      <w:pPr>
        <w:numPr>
          <w:ilvl w:val="0"/>
          <w:numId w:val="1021"/>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придобавлении в репозиторий типов файлов в файл. gitignore с помощью сервисов. Для этого сначала нужно получить список имеющихся шаблонов:</w:t>
      </w:r>
    </w:p>
    <w:p>
      <w:pPr>
        <w:pStyle w:val="BodyText"/>
      </w:pPr>
      <w:r>
        <w:t xml:space="preserve">curl -L -s https://www.gitignore.io/api/list</w:t>
      </w:r>
    </w:p>
    <w:p>
      <w:pPr>
        <w:pStyle w:val="BodyText"/>
      </w:pPr>
      <w:r>
        <w:t xml:space="preserve">Затем скачать шаблон,например, для C и C++</w:t>
      </w:r>
    </w:p>
    <w:p>
      <w:pPr>
        <w:pStyle w:val="BodyText"/>
      </w:pPr>
      <w:r>
        <w:t xml:space="preserve">curl -L -s https://www.gitignore.io/api/c » .gitignore</w:t>
      </w:r>
    </w:p>
    <w:p>
      <w:pPr>
        <w:pStyle w:val="BodyText"/>
      </w:pPr>
      <w:r>
        <w:t xml:space="preserve">curl -L -s https://www.gitignore.io/api/c++ » .gitignore</w:t>
      </w:r>
    </w:p>
    <w:bookmarkEnd w:id="86"/>
    <w:bookmarkEnd w:id="87"/>
    <w:bookmarkStart w:id="88" w:name="выводы"/>
    <w:p>
      <w:pPr>
        <w:pStyle w:val="Heading1"/>
      </w:pPr>
      <w:r>
        <w:rPr>
          <w:rStyle w:val="SectionNumber"/>
        </w:rPr>
        <w:t xml:space="preserve">5</w:t>
      </w:r>
      <w:r>
        <w:tab/>
      </w:r>
      <w:r>
        <w:t xml:space="preserve">Выводы</w:t>
      </w:r>
    </w:p>
    <w:p>
      <w:pPr>
        <w:pStyle w:val="FirstParagraph"/>
      </w:pPr>
      <w:r>
        <w:t xml:space="preserve">В ходе лабораторной работы я изучила идеологию и применение средств контроля версий git, а также освоила умения по работе с git.</w:t>
      </w:r>
    </w:p>
    <w:bookmarkEnd w:id="88"/>
    <w:bookmarkStart w:id="91" w:name="список-литературы"/>
    <w:p>
      <w:pPr>
        <w:pStyle w:val="Heading1"/>
      </w:pPr>
      <w:r>
        <w:t xml:space="preserve">Список литературы</w:t>
      </w:r>
    </w:p>
    <w:p>
      <w:pPr>
        <w:numPr>
          <w:ilvl w:val="0"/>
          <w:numId w:val="1022"/>
        </w:numPr>
        <w:pStyle w:val="Compact"/>
      </w:pPr>
      <w:hyperlink r:id="rId89">
        <w:r>
          <w:rPr>
            <w:rStyle w:val="Hyperlink"/>
          </w:rPr>
          <w:t xml:space="preserve">https://esystem.rudn.ru/mod/page/view.php?id=971076</w:t>
        </w:r>
      </w:hyperlink>
    </w:p>
    <w:bookmarkStart w:id="90" w:name="refs"/>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9" Target="https://esystem.rudn.ru/mod/page/view.php?id=971076" TargetMode="External" /><Relationship Type="http://schemas.openxmlformats.org/officeDocument/2006/relationships/hyperlink" Id="rId85" Target="https://github.com/avobrezkova/study_2022-2023_os-intro/tree/master/labs/lab02" TargetMode="External" /></Relationships>
</file>

<file path=word/_rels/footnotes.xml.rels><?xml version="1.0" encoding="UTF-8"?><Relationships xmlns="http://schemas.openxmlformats.org/package/2006/relationships"><Relationship Type="http://schemas.openxmlformats.org/officeDocument/2006/relationships/hyperlink" Id="rId89" Target="https://esystem.rudn.ru/mod/page/view.php?id=971076" TargetMode="External" /><Relationship Type="http://schemas.openxmlformats.org/officeDocument/2006/relationships/hyperlink" Id="rId85" Target="https://github.com/avobrezkova/study_2022-2023_os-intro/tree/master/labs/lab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Обрезкова Анастасия Владимировна</dc:creator>
  <dc:language>ru-RU</dc:language>
  <cp:keywords/>
  <dcterms:created xsi:type="dcterms:W3CDTF">2023-02-18T18:21:40Z</dcterms:created>
  <dcterms:modified xsi:type="dcterms:W3CDTF">2023-02-18T18:21:40Z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