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0BDD" w14:textId="3F5D8698" w:rsidR="005E42BD" w:rsidRDefault="00D03284" w:rsidP="00D03284">
      <w:pPr>
        <w:pStyle w:val="Ingetavstnd"/>
        <w:rPr>
          <w:rFonts w:ascii="Times New Roman" w:hAnsi="Times New Roman" w:cs="Times New Roman"/>
          <w:sz w:val="28"/>
          <w:szCs w:val="28"/>
        </w:rPr>
      </w:pPr>
      <w:r>
        <w:rPr>
          <w:rFonts w:ascii="Times New Roman" w:hAnsi="Times New Roman" w:cs="Times New Roman"/>
          <w:sz w:val="28"/>
          <w:szCs w:val="28"/>
        </w:rPr>
        <w:t>Montessoripedagogiken</w:t>
      </w:r>
    </w:p>
    <w:p w14:paraId="02013BF5" w14:textId="23FAB671" w:rsidR="00D03284" w:rsidRDefault="00D03284" w:rsidP="00D03284">
      <w:pPr>
        <w:pStyle w:val="Ingetavstnd"/>
        <w:rPr>
          <w:rFonts w:ascii="Times New Roman" w:hAnsi="Times New Roman" w:cs="Times New Roman"/>
          <w:sz w:val="28"/>
          <w:szCs w:val="28"/>
        </w:rPr>
      </w:pPr>
    </w:p>
    <w:p w14:paraId="6435D907" w14:textId="2B0400AD" w:rsidR="002A0118" w:rsidRDefault="002A0118" w:rsidP="00D03284">
      <w:pPr>
        <w:pStyle w:val="Ingetavstnd"/>
        <w:rPr>
          <w:rFonts w:ascii="Times New Roman" w:hAnsi="Times New Roman" w:cs="Times New Roman"/>
          <w:sz w:val="28"/>
          <w:szCs w:val="28"/>
        </w:rPr>
      </w:pPr>
      <w:r>
        <w:rPr>
          <w:rFonts w:ascii="Times New Roman" w:hAnsi="Times New Roman" w:cs="Times New Roman"/>
          <w:sz w:val="28"/>
          <w:szCs w:val="28"/>
        </w:rPr>
        <w:t>Bakgrund</w:t>
      </w:r>
    </w:p>
    <w:p w14:paraId="4F473889" w14:textId="1972BB3F" w:rsidR="00D03284" w:rsidRDefault="00D03284" w:rsidP="00D03284">
      <w:pPr>
        <w:pStyle w:val="Ingetavstnd"/>
        <w:rPr>
          <w:rFonts w:ascii="Times New Roman" w:hAnsi="Times New Roman" w:cs="Times New Roman"/>
          <w:sz w:val="24"/>
          <w:szCs w:val="24"/>
        </w:rPr>
      </w:pPr>
      <w:r>
        <w:rPr>
          <w:rFonts w:ascii="Times New Roman" w:hAnsi="Times New Roman" w:cs="Times New Roman"/>
          <w:sz w:val="24"/>
          <w:szCs w:val="24"/>
        </w:rPr>
        <w:t xml:space="preserve">Maria Montessori föddes 1870 som enda barnet i familjen. </w:t>
      </w:r>
      <w:r w:rsidR="00554023">
        <w:rPr>
          <w:rFonts w:ascii="Times New Roman" w:hAnsi="Times New Roman" w:cs="Times New Roman"/>
          <w:sz w:val="24"/>
          <w:szCs w:val="24"/>
        </w:rPr>
        <w:t xml:space="preserve">Trots att omgivningen var emot hennes studieval genomförde hon sina </w:t>
      </w:r>
      <w:proofErr w:type="spellStart"/>
      <w:r w:rsidR="00554023">
        <w:rPr>
          <w:rFonts w:ascii="Times New Roman" w:hAnsi="Times New Roman" w:cs="Times New Roman"/>
          <w:sz w:val="24"/>
          <w:szCs w:val="24"/>
        </w:rPr>
        <w:t>läkarstudier</w:t>
      </w:r>
      <w:proofErr w:type="spellEnd"/>
      <w:r w:rsidR="00554023">
        <w:rPr>
          <w:rFonts w:ascii="Times New Roman" w:hAnsi="Times New Roman" w:cs="Times New Roman"/>
          <w:sz w:val="24"/>
          <w:szCs w:val="24"/>
        </w:rPr>
        <w:t xml:space="preserve"> och blev den 10 juni 1896 Italiens första kvinnliga läkare. Montessori fick en tjänst på en psykiatrisk klinik i Rom där hon mötte barn som ansågs sjuka. Det hon såg var att de saknade stimulans. Miljön erbjöd inget stimulerande arbete alls för dessa barn. Montessori kom fram till att barnen behövde undervisning mer än de behövde vård</w:t>
      </w:r>
      <w:r w:rsidR="00A17364">
        <w:rPr>
          <w:rFonts w:ascii="Times New Roman" w:hAnsi="Times New Roman" w:cs="Times New Roman"/>
          <w:sz w:val="24"/>
          <w:szCs w:val="24"/>
        </w:rPr>
        <w:t xml:space="preserve">. 1906 började Montessori pröva sina metoder på barn som inte hade behov av vård eller extra stöd och den 6 januari 1907 öppnades ett daghem för barn mellan 3 och 6 år, </w:t>
      </w:r>
      <w:proofErr w:type="spellStart"/>
      <w:r w:rsidR="00A17364">
        <w:rPr>
          <w:rFonts w:ascii="Times New Roman" w:hAnsi="Times New Roman" w:cs="Times New Roman"/>
          <w:sz w:val="24"/>
          <w:szCs w:val="24"/>
        </w:rPr>
        <w:t>Casa</w:t>
      </w:r>
      <w:proofErr w:type="spellEnd"/>
      <w:r w:rsidR="00A17364">
        <w:rPr>
          <w:rFonts w:ascii="Times New Roman" w:hAnsi="Times New Roman" w:cs="Times New Roman"/>
          <w:sz w:val="24"/>
          <w:szCs w:val="24"/>
        </w:rPr>
        <w:t xml:space="preserve"> </w:t>
      </w:r>
      <w:proofErr w:type="spellStart"/>
      <w:r w:rsidR="00A17364">
        <w:rPr>
          <w:rFonts w:ascii="Times New Roman" w:hAnsi="Times New Roman" w:cs="Times New Roman"/>
          <w:sz w:val="24"/>
          <w:szCs w:val="24"/>
        </w:rPr>
        <w:t>dei</w:t>
      </w:r>
      <w:proofErr w:type="spellEnd"/>
      <w:r w:rsidR="00A17364">
        <w:rPr>
          <w:rFonts w:ascii="Times New Roman" w:hAnsi="Times New Roman" w:cs="Times New Roman"/>
          <w:sz w:val="24"/>
          <w:szCs w:val="24"/>
        </w:rPr>
        <w:t xml:space="preserve"> </w:t>
      </w:r>
      <w:proofErr w:type="spellStart"/>
      <w:r w:rsidR="00A17364">
        <w:rPr>
          <w:rFonts w:ascii="Times New Roman" w:hAnsi="Times New Roman" w:cs="Times New Roman"/>
          <w:sz w:val="24"/>
          <w:szCs w:val="24"/>
        </w:rPr>
        <w:t>Bambini</w:t>
      </w:r>
      <w:proofErr w:type="spellEnd"/>
      <w:r w:rsidR="00A17364">
        <w:rPr>
          <w:rFonts w:ascii="Times New Roman" w:hAnsi="Times New Roman" w:cs="Times New Roman"/>
          <w:sz w:val="24"/>
          <w:szCs w:val="24"/>
        </w:rPr>
        <w:t xml:space="preserve">. För att se om de materiel som hon använde passade alla barn öppnades fler daghem. Montessoripedagogiken uppstod någon gång mellan 1907 och 1909. </w:t>
      </w:r>
    </w:p>
    <w:p w14:paraId="7FB400F6" w14:textId="3795DF12" w:rsidR="00A17364" w:rsidRDefault="00A17364" w:rsidP="00D03284">
      <w:pPr>
        <w:pStyle w:val="Ingetavstnd"/>
        <w:rPr>
          <w:rFonts w:ascii="Times New Roman" w:hAnsi="Times New Roman" w:cs="Times New Roman"/>
          <w:sz w:val="24"/>
          <w:szCs w:val="24"/>
        </w:rPr>
      </w:pPr>
    </w:p>
    <w:p w14:paraId="0B9B7934" w14:textId="7AA95F65" w:rsidR="00A17364" w:rsidRDefault="00A17364" w:rsidP="00D03284">
      <w:pPr>
        <w:pStyle w:val="Ingetavstnd"/>
        <w:rPr>
          <w:rFonts w:ascii="Times New Roman" w:hAnsi="Times New Roman" w:cs="Times New Roman"/>
          <w:sz w:val="24"/>
          <w:szCs w:val="24"/>
        </w:rPr>
      </w:pPr>
      <w:r>
        <w:rPr>
          <w:rFonts w:ascii="Times New Roman" w:hAnsi="Times New Roman" w:cs="Times New Roman"/>
          <w:i/>
          <w:iCs/>
          <w:sz w:val="24"/>
          <w:szCs w:val="24"/>
        </w:rPr>
        <w:t xml:space="preserve">”Hjälp mig att göra det själv” </w:t>
      </w:r>
      <w:r>
        <w:rPr>
          <w:rFonts w:ascii="Times New Roman" w:hAnsi="Times New Roman" w:cs="Times New Roman"/>
          <w:sz w:val="24"/>
          <w:szCs w:val="24"/>
        </w:rPr>
        <w:t>är ett centralt begrepp inom montessoripedagogiken. Montessori menade att det var viktigt att den vuxne hjälper barnet att hjälpa sig själv i sin strävan</w:t>
      </w:r>
      <w:r w:rsidR="00581BDA">
        <w:rPr>
          <w:rFonts w:ascii="Times New Roman" w:hAnsi="Times New Roman" w:cs="Times New Roman"/>
          <w:sz w:val="24"/>
          <w:szCs w:val="24"/>
        </w:rPr>
        <w:t xml:space="preserve"> till självständighet. Detta innebär alltså att läraren stöttar barnet så att det ges möjlighet att erövra nya kunskaper. Montessori ansåg att läraren skulle fungera som en vägledare istället för en person som förmedlar kunskap.</w:t>
      </w:r>
    </w:p>
    <w:p w14:paraId="4EBD9423" w14:textId="539AAABD" w:rsidR="00634ACE" w:rsidRDefault="00634ACE" w:rsidP="00D03284">
      <w:pPr>
        <w:pStyle w:val="Ingetavstnd"/>
        <w:rPr>
          <w:rFonts w:ascii="Times New Roman" w:hAnsi="Times New Roman" w:cs="Times New Roman"/>
          <w:sz w:val="24"/>
          <w:szCs w:val="24"/>
        </w:rPr>
      </w:pPr>
    </w:p>
    <w:p w14:paraId="6F94EFD8" w14:textId="0709498E" w:rsidR="002A0118" w:rsidRPr="002A0118" w:rsidRDefault="002A0118" w:rsidP="00D03284">
      <w:pPr>
        <w:pStyle w:val="Ingetavstnd"/>
        <w:rPr>
          <w:rFonts w:ascii="Times New Roman" w:hAnsi="Times New Roman" w:cs="Times New Roman"/>
          <w:sz w:val="28"/>
          <w:szCs w:val="28"/>
        </w:rPr>
      </w:pPr>
      <w:proofErr w:type="spellStart"/>
      <w:r w:rsidRPr="002A0118">
        <w:rPr>
          <w:rFonts w:ascii="Times New Roman" w:hAnsi="Times New Roman" w:cs="Times New Roman"/>
          <w:sz w:val="28"/>
          <w:szCs w:val="28"/>
        </w:rPr>
        <w:t>Montessorimaterielen</w:t>
      </w:r>
      <w:proofErr w:type="spellEnd"/>
    </w:p>
    <w:p w14:paraId="1D1811CC" w14:textId="7555E54F" w:rsidR="00562877" w:rsidRDefault="00266EDE" w:rsidP="00D03284">
      <w:pPr>
        <w:pStyle w:val="Ingetavstnd"/>
        <w:rPr>
          <w:rFonts w:ascii="Times New Roman" w:hAnsi="Times New Roman" w:cs="Times New Roman"/>
          <w:sz w:val="24"/>
          <w:szCs w:val="24"/>
        </w:rPr>
      </w:pPr>
      <w:proofErr w:type="spellStart"/>
      <w:r>
        <w:rPr>
          <w:rFonts w:ascii="Times New Roman" w:hAnsi="Times New Roman" w:cs="Times New Roman"/>
          <w:sz w:val="24"/>
          <w:szCs w:val="24"/>
        </w:rPr>
        <w:t>Montessorimaterielen</w:t>
      </w:r>
      <w:proofErr w:type="spellEnd"/>
      <w:r>
        <w:rPr>
          <w:rFonts w:ascii="Times New Roman" w:hAnsi="Times New Roman" w:cs="Times New Roman"/>
          <w:sz w:val="24"/>
          <w:szCs w:val="24"/>
        </w:rPr>
        <w:t xml:space="preserve"> är indelade </w:t>
      </w:r>
      <w:r w:rsidR="00513B9B">
        <w:rPr>
          <w:rFonts w:ascii="Times New Roman" w:hAnsi="Times New Roman" w:cs="Times New Roman"/>
          <w:sz w:val="24"/>
          <w:szCs w:val="24"/>
        </w:rPr>
        <w:t>i fem ämnesområden.</w:t>
      </w:r>
      <w:r w:rsidR="005D1BA4">
        <w:rPr>
          <w:rFonts w:ascii="Times New Roman" w:hAnsi="Times New Roman" w:cs="Times New Roman"/>
          <w:sz w:val="24"/>
          <w:szCs w:val="24"/>
        </w:rPr>
        <w:t xml:space="preserve"> </w:t>
      </w:r>
      <w:r w:rsidR="00513B9B">
        <w:rPr>
          <w:rFonts w:ascii="Times New Roman" w:hAnsi="Times New Roman" w:cs="Times New Roman"/>
          <w:sz w:val="24"/>
          <w:szCs w:val="24"/>
        </w:rPr>
        <w:t xml:space="preserve">Det första är de </w:t>
      </w:r>
      <w:r w:rsidR="00513B9B" w:rsidRPr="002A0118">
        <w:rPr>
          <w:rFonts w:ascii="Times New Roman" w:hAnsi="Times New Roman" w:cs="Times New Roman"/>
          <w:i/>
          <w:iCs/>
          <w:sz w:val="24"/>
          <w:szCs w:val="24"/>
        </w:rPr>
        <w:t>praktiska vardagsövningarna</w:t>
      </w:r>
      <w:r w:rsidR="00513B9B">
        <w:rPr>
          <w:rFonts w:ascii="Times New Roman" w:hAnsi="Times New Roman" w:cs="Times New Roman"/>
          <w:sz w:val="24"/>
          <w:szCs w:val="24"/>
        </w:rPr>
        <w:t xml:space="preserve">. Materielen är konstruerade på ett sådant sätt så barnet ges möjlighet att träna på saker som kan leda till dess självständighet. </w:t>
      </w:r>
    </w:p>
    <w:p w14:paraId="7B4B055A" w14:textId="77777777" w:rsidR="002A0118" w:rsidRDefault="002A0118" w:rsidP="00D03284">
      <w:pPr>
        <w:pStyle w:val="Ingetavstnd"/>
        <w:rPr>
          <w:rFonts w:ascii="Times New Roman" w:hAnsi="Times New Roman" w:cs="Times New Roman"/>
          <w:sz w:val="24"/>
          <w:szCs w:val="24"/>
        </w:rPr>
      </w:pPr>
    </w:p>
    <w:p w14:paraId="03942F20" w14:textId="08193F11" w:rsidR="001C5B6A" w:rsidRDefault="00513B9B" w:rsidP="00D03284">
      <w:pPr>
        <w:pStyle w:val="Ingetavstnd"/>
        <w:rPr>
          <w:rFonts w:ascii="Times New Roman" w:hAnsi="Times New Roman" w:cs="Times New Roman"/>
          <w:sz w:val="24"/>
          <w:szCs w:val="24"/>
        </w:rPr>
      </w:pPr>
      <w:r>
        <w:rPr>
          <w:rFonts w:ascii="Times New Roman" w:hAnsi="Times New Roman" w:cs="Times New Roman"/>
          <w:sz w:val="24"/>
          <w:szCs w:val="24"/>
        </w:rPr>
        <w:t xml:space="preserve">Ytterligare ett ämnesområde som barnet </w:t>
      </w:r>
      <w:r w:rsidR="001C5B6A">
        <w:rPr>
          <w:rFonts w:ascii="Times New Roman" w:hAnsi="Times New Roman" w:cs="Times New Roman"/>
          <w:sz w:val="24"/>
          <w:szCs w:val="24"/>
        </w:rPr>
        <w:t xml:space="preserve">tidigt börjar arbeta med är </w:t>
      </w:r>
      <w:proofErr w:type="gramStart"/>
      <w:r w:rsidR="001C5B6A" w:rsidRPr="002A0118">
        <w:rPr>
          <w:rFonts w:ascii="Times New Roman" w:hAnsi="Times New Roman" w:cs="Times New Roman"/>
          <w:i/>
          <w:iCs/>
          <w:sz w:val="24"/>
          <w:szCs w:val="24"/>
        </w:rPr>
        <w:t>de sensoriska materielen</w:t>
      </w:r>
      <w:proofErr w:type="gramEnd"/>
      <w:r w:rsidR="001C5B6A">
        <w:rPr>
          <w:rFonts w:ascii="Times New Roman" w:hAnsi="Times New Roman" w:cs="Times New Roman"/>
          <w:sz w:val="24"/>
          <w:szCs w:val="24"/>
        </w:rPr>
        <w:t>. Den grundläggande tanken i dessa är att barnet med hjälp av sina sinnen ska få möjlighet att lära, men även förstå sin omvärld med hjälp av dessa.</w:t>
      </w:r>
    </w:p>
    <w:p w14:paraId="4B951BE8" w14:textId="77777777" w:rsidR="002A0118" w:rsidRDefault="002A0118" w:rsidP="00D03284">
      <w:pPr>
        <w:pStyle w:val="Ingetavstnd"/>
        <w:rPr>
          <w:rFonts w:ascii="Times New Roman" w:hAnsi="Times New Roman" w:cs="Times New Roman"/>
          <w:sz w:val="24"/>
          <w:szCs w:val="24"/>
        </w:rPr>
      </w:pPr>
    </w:p>
    <w:p w14:paraId="441FBB70" w14:textId="325C7DFB" w:rsidR="005D1BA4" w:rsidRDefault="001C5B6A" w:rsidP="00D03284">
      <w:pPr>
        <w:pStyle w:val="Ingetavstnd"/>
        <w:rPr>
          <w:rFonts w:ascii="Times New Roman" w:hAnsi="Times New Roman" w:cs="Times New Roman"/>
          <w:sz w:val="24"/>
          <w:szCs w:val="24"/>
        </w:rPr>
      </w:pPr>
      <w:r w:rsidRPr="002A0118">
        <w:rPr>
          <w:rFonts w:ascii="Times New Roman" w:hAnsi="Times New Roman" w:cs="Times New Roman"/>
          <w:i/>
          <w:iCs/>
          <w:sz w:val="24"/>
          <w:szCs w:val="24"/>
        </w:rPr>
        <w:t>Matematik</w:t>
      </w:r>
      <w:r>
        <w:rPr>
          <w:rFonts w:ascii="Times New Roman" w:hAnsi="Times New Roman" w:cs="Times New Roman"/>
          <w:sz w:val="24"/>
          <w:szCs w:val="24"/>
        </w:rPr>
        <w:t xml:space="preserve"> är något som barnet kommer i kontakt med redan i </w:t>
      </w:r>
      <w:r w:rsidR="0045362E">
        <w:rPr>
          <w:rFonts w:ascii="Times New Roman" w:hAnsi="Times New Roman" w:cs="Times New Roman"/>
          <w:sz w:val="24"/>
          <w:szCs w:val="24"/>
        </w:rPr>
        <w:t xml:space="preserve">samband med de praktiska vardagsövningarna och i </w:t>
      </w:r>
      <w:proofErr w:type="gramStart"/>
      <w:r w:rsidR="0045362E">
        <w:rPr>
          <w:rFonts w:ascii="Times New Roman" w:hAnsi="Times New Roman" w:cs="Times New Roman"/>
          <w:sz w:val="24"/>
          <w:szCs w:val="24"/>
        </w:rPr>
        <w:t>de sensoriska materielen</w:t>
      </w:r>
      <w:proofErr w:type="gramEnd"/>
      <w:r w:rsidR="0045362E">
        <w:rPr>
          <w:rFonts w:ascii="Times New Roman" w:hAnsi="Times New Roman" w:cs="Times New Roman"/>
          <w:sz w:val="24"/>
          <w:szCs w:val="24"/>
        </w:rPr>
        <w:t>. Inom m</w:t>
      </w:r>
      <w:r w:rsidR="00994496">
        <w:rPr>
          <w:rFonts w:ascii="Times New Roman" w:hAnsi="Times New Roman" w:cs="Times New Roman"/>
          <w:sz w:val="24"/>
          <w:szCs w:val="24"/>
        </w:rPr>
        <w:t xml:space="preserve">ontessoripedagogiken arbetar man med att först ge barnen en förståelse för det konkreta för att </w:t>
      </w:r>
      <w:r w:rsidR="009A0864">
        <w:rPr>
          <w:rFonts w:ascii="Times New Roman" w:hAnsi="Times New Roman" w:cs="Times New Roman"/>
          <w:sz w:val="24"/>
          <w:szCs w:val="24"/>
        </w:rPr>
        <w:t>de</w:t>
      </w:r>
      <w:r w:rsidR="00994496">
        <w:rPr>
          <w:rFonts w:ascii="Times New Roman" w:hAnsi="Times New Roman" w:cs="Times New Roman"/>
          <w:sz w:val="24"/>
          <w:szCs w:val="24"/>
        </w:rPr>
        <w:t xml:space="preserve"> sedan ska få en förståelse för det abstrakta.</w:t>
      </w:r>
    </w:p>
    <w:p w14:paraId="2159D2D6" w14:textId="77777777" w:rsidR="002A0118" w:rsidRDefault="002A0118" w:rsidP="00D03284">
      <w:pPr>
        <w:pStyle w:val="Ingetavstnd"/>
        <w:rPr>
          <w:rFonts w:ascii="Times New Roman" w:hAnsi="Times New Roman" w:cs="Times New Roman"/>
          <w:sz w:val="24"/>
          <w:szCs w:val="24"/>
        </w:rPr>
      </w:pPr>
    </w:p>
    <w:p w14:paraId="2B8ED53C" w14:textId="0DFA2E9E" w:rsidR="00991B32" w:rsidRDefault="009A0864" w:rsidP="00D03284">
      <w:pPr>
        <w:pStyle w:val="Ingetavstnd"/>
        <w:rPr>
          <w:rFonts w:ascii="Times New Roman" w:hAnsi="Times New Roman" w:cs="Times New Roman"/>
          <w:sz w:val="24"/>
          <w:szCs w:val="24"/>
        </w:rPr>
      </w:pPr>
      <w:r>
        <w:rPr>
          <w:rFonts w:ascii="Times New Roman" w:hAnsi="Times New Roman" w:cs="Times New Roman"/>
          <w:sz w:val="24"/>
          <w:szCs w:val="24"/>
        </w:rPr>
        <w:t xml:space="preserve">För att kommunicera behöver man ha ett språk. Man behöver inte nödvändigtvis kunna tala för att kommunicera men ord gör det lättare. </w:t>
      </w:r>
      <w:r w:rsidR="00991B32">
        <w:rPr>
          <w:rFonts w:ascii="Times New Roman" w:hAnsi="Times New Roman" w:cs="Times New Roman"/>
          <w:sz w:val="24"/>
          <w:szCs w:val="24"/>
        </w:rPr>
        <w:t xml:space="preserve">Ett syfte med </w:t>
      </w:r>
      <w:r w:rsidR="00991B32" w:rsidRPr="002A0118">
        <w:rPr>
          <w:rFonts w:ascii="Times New Roman" w:hAnsi="Times New Roman" w:cs="Times New Roman"/>
          <w:i/>
          <w:iCs/>
          <w:sz w:val="24"/>
          <w:szCs w:val="24"/>
        </w:rPr>
        <w:t>språkmaterielen</w:t>
      </w:r>
      <w:r>
        <w:rPr>
          <w:rFonts w:ascii="Times New Roman" w:hAnsi="Times New Roman" w:cs="Times New Roman"/>
          <w:sz w:val="24"/>
          <w:szCs w:val="24"/>
        </w:rPr>
        <w:t xml:space="preserve"> är att ta vara på barnets känsliga period för språk som enligt montessoripedagogiken är mellan </w:t>
      </w:r>
      <w:proofErr w:type="gramStart"/>
      <w:r>
        <w:rPr>
          <w:rFonts w:ascii="Times New Roman" w:hAnsi="Times New Roman" w:cs="Times New Roman"/>
          <w:sz w:val="24"/>
          <w:szCs w:val="24"/>
        </w:rPr>
        <w:t>0-6</w:t>
      </w:r>
      <w:proofErr w:type="gramEnd"/>
      <w:r>
        <w:rPr>
          <w:rFonts w:ascii="Times New Roman" w:hAnsi="Times New Roman" w:cs="Times New Roman"/>
          <w:sz w:val="24"/>
          <w:szCs w:val="24"/>
        </w:rPr>
        <w:t xml:space="preserve"> år. </w:t>
      </w:r>
    </w:p>
    <w:p w14:paraId="51DB12D4" w14:textId="77777777" w:rsidR="002A0118" w:rsidRDefault="002A0118" w:rsidP="00D03284">
      <w:pPr>
        <w:pStyle w:val="Ingetavstnd"/>
        <w:rPr>
          <w:rFonts w:ascii="Times New Roman" w:hAnsi="Times New Roman" w:cs="Times New Roman"/>
          <w:sz w:val="24"/>
          <w:szCs w:val="24"/>
        </w:rPr>
      </w:pPr>
    </w:p>
    <w:p w14:paraId="1A648547" w14:textId="43FB8A70" w:rsidR="009A0864" w:rsidRDefault="009A0864" w:rsidP="00D03284">
      <w:pPr>
        <w:pStyle w:val="Ingetavstnd"/>
        <w:rPr>
          <w:rFonts w:ascii="Times New Roman" w:hAnsi="Times New Roman" w:cs="Times New Roman"/>
          <w:sz w:val="24"/>
          <w:szCs w:val="24"/>
        </w:rPr>
      </w:pPr>
      <w:r w:rsidRPr="002A0118">
        <w:rPr>
          <w:rFonts w:ascii="Times New Roman" w:hAnsi="Times New Roman" w:cs="Times New Roman"/>
          <w:i/>
          <w:iCs/>
          <w:sz w:val="24"/>
          <w:szCs w:val="24"/>
        </w:rPr>
        <w:t xml:space="preserve">Kultur </w:t>
      </w:r>
      <w:r>
        <w:rPr>
          <w:rFonts w:ascii="Times New Roman" w:hAnsi="Times New Roman" w:cs="Times New Roman"/>
          <w:sz w:val="24"/>
          <w:szCs w:val="24"/>
        </w:rPr>
        <w:t xml:space="preserve">är uppdelat i ämnesområdena geografi, naturkunskap, historia samt bild och musik. Inom </w:t>
      </w:r>
      <w:r w:rsidR="008430C4">
        <w:rPr>
          <w:rFonts w:ascii="Times New Roman" w:hAnsi="Times New Roman" w:cs="Times New Roman"/>
          <w:sz w:val="24"/>
          <w:szCs w:val="24"/>
        </w:rPr>
        <w:t>montessoripedagogik</w:t>
      </w:r>
      <w:r w:rsidR="002A0118">
        <w:rPr>
          <w:rFonts w:ascii="Times New Roman" w:hAnsi="Times New Roman" w:cs="Times New Roman"/>
          <w:sz w:val="24"/>
          <w:szCs w:val="24"/>
        </w:rPr>
        <w:t>en</w:t>
      </w:r>
      <w:r w:rsidR="008430C4">
        <w:rPr>
          <w:rFonts w:ascii="Times New Roman" w:hAnsi="Times New Roman" w:cs="Times New Roman"/>
          <w:sz w:val="24"/>
          <w:szCs w:val="24"/>
        </w:rPr>
        <w:t xml:space="preserve"> utgår man från helhet och bryter ner till delar, för att på så sätt skapa en helhetsförståelse. </w:t>
      </w:r>
      <w:r w:rsidR="002A0118">
        <w:rPr>
          <w:rFonts w:ascii="Times New Roman" w:hAnsi="Times New Roman" w:cs="Times New Roman"/>
          <w:sz w:val="24"/>
          <w:szCs w:val="24"/>
        </w:rPr>
        <w:t>Det</w:t>
      </w:r>
      <w:r w:rsidR="008430C4">
        <w:rPr>
          <w:rFonts w:ascii="Times New Roman" w:hAnsi="Times New Roman" w:cs="Times New Roman"/>
          <w:sz w:val="24"/>
          <w:szCs w:val="24"/>
        </w:rPr>
        <w:t xml:space="preserve"> läggs stor vikt vid att hela barnet utvecklas. Montessori ansåg att det var viktigt att barnet fick uttrycka sig på en rad olika sätt. Varje barn ges möjlighet att skapa utifrån sina egna intressen och förutsättningar.</w:t>
      </w:r>
    </w:p>
    <w:p w14:paraId="3F7D2510" w14:textId="77777777" w:rsidR="00290AF3" w:rsidRDefault="00290AF3" w:rsidP="00D03284">
      <w:pPr>
        <w:pStyle w:val="Ingetavstnd"/>
        <w:rPr>
          <w:rFonts w:ascii="Times New Roman" w:hAnsi="Times New Roman" w:cs="Times New Roman"/>
          <w:sz w:val="24"/>
          <w:szCs w:val="24"/>
        </w:rPr>
      </w:pPr>
    </w:p>
    <w:p w14:paraId="5FC6C028" w14:textId="07E21E3D" w:rsidR="00290AF3" w:rsidRDefault="00290AF3" w:rsidP="00D03284">
      <w:pPr>
        <w:pStyle w:val="Ingetavstnd"/>
        <w:rPr>
          <w:rFonts w:ascii="Times New Roman" w:hAnsi="Times New Roman" w:cs="Times New Roman"/>
          <w:sz w:val="24"/>
          <w:szCs w:val="24"/>
        </w:rPr>
      </w:pPr>
      <w:r>
        <w:rPr>
          <w:rFonts w:ascii="Times New Roman" w:hAnsi="Times New Roman" w:cs="Times New Roman"/>
          <w:sz w:val="24"/>
          <w:szCs w:val="24"/>
        </w:rPr>
        <w:t xml:space="preserve">Källa: </w:t>
      </w:r>
      <w:proofErr w:type="spellStart"/>
      <w:r>
        <w:rPr>
          <w:rFonts w:ascii="Times New Roman" w:hAnsi="Times New Roman" w:cs="Times New Roman"/>
          <w:sz w:val="24"/>
          <w:szCs w:val="24"/>
        </w:rPr>
        <w:t>Signert</w:t>
      </w:r>
      <w:proofErr w:type="spellEnd"/>
      <w:r>
        <w:rPr>
          <w:rFonts w:ascii="Times New Roman" w:hAnsi="Times New Roman" w:cs="Times New Roman"/>
          <w:sz w:val="24"/>
          <w:szCs w:val="24"/>
        </w:rPr>
        <w:t xml:space="preserve">, 2000 och </w:t>
      </w:r>
      <w:proofErr w:type="spellStart"/>
      <w:r>
        <w:rPr>
          <w:rFonts w:ascii="Times New Roman" w:hAnsi="Times New Roman" w:cs="Times New Roman"/>
          <w:sz w:val="24"/>
          <w:szCs w:val="24"/>
        </w:rPr>
        <w:t>Skjöld</w:t>
      </w:r>
      <w:proofErr w:type="spellEnd"/>
      <w:r>
        <w:rPr>
          <w:rFonts w:ascii="Times New Roman" w:hAnsi="Times New Roman" w:cs="Times New Roman"/>
          <w:sz w:val="24"/>
          <w:szCs w:val="24"/>
        </w:rPr>
        <w:t xml:space="preserve"> Wennerström &amp; </w:t>
      </w:r>
      <w:proofErr w:type="spellStart"/>
      <w:r>
        <w:rPr>
          <w:rFonts w:ascii="Times New Roman" w:hAnsi="Times New Roman" w:cs="Times New Roman"/>
          <w:sz w:val="24"/>
          <w:szCs w:val="24"/>
        </w:rPr>
        <w:t>Bröderman</w:t>
      </w:r>
      <w:proofErr w:type="spellEnd"/>
      <w:r>
        <w:rPr>
          <w:rFonts w:ascii="Times New Roman" w:hAnsi="Times New Roman" w:cs="Times New Roman"/>
          <w:sz w:val="24"/>
          <w:szCs w:val="24"/>
        </w:rPr>
        <w:t xml:space="preserve"> Smeds, 2009</w:t>
      </w:r>
    </w:p>
    <w:p w14:paraId="08AEBC5E" w14:textId="77777777" w:rsidR="006C42FC" w:rsidRDefault="006C42FC" w:rsidP="00D03284">
      <w:pPr>
        <w:pStyle w:val="Ingetavstnd"/>
        <w:rPr>
          <w:rFonts w:ascii="Times New Roman" w:hAnsi="Times New Roman" w:cs="Times New Roman"/>
          <w:sz w:val="24"/>
          <w:szCs w:val="24"/>
        </w:rPr>
      </w:pPr>
    </w:p>
    <w:p w14:paraId="087A2B1D" w14:textId="51D4BB1F" w:rsidR="00DA0078" w:rsidRDefault="00DA0078" w:rsidP="00D03284">
      <w:pPr>
        <w:pStyle w:val="Ingetavstnd"/>
        <w:rPr>
          <w:rFonts w:ascii="Times New Roman" w:hAnsi="Times New Roman" w:cs="Times New Roman"/>
          <w:sz w:val="24"/>
          <w:szCs w:val="24"/>
        </w:rPr>
      </w:pPr>
    </w:p>
    <w:p w14:paraId="691B67F4" w14:textId="2CD87BB3" w:rsidR="00DA0078" w:rsidRDefault="00DA0078" w:rsidP="00D03284">
      <w:pPr>
        <w:pStyle w:val="Ingetavstnd"/>
        <w:rPr>
          <w:rFonts w:ascii="Times New Roman" w:hAnsi="Times New Roman" w:cs="Times New Roman"/>
          <w:sz w:val="24"/>
          <w:szCs w:val="24"/>
        </w:rPr>
      </w:pPr>
      <w:r>
        <w:rPr>
          <w:rFonts w:ascii="Times New Roman" w:hAnsi="Times New Roman" w:cs="Times New Roman"/>
          <w:sz w:val="24"/>
          <w:szCs w:val="24"/>
        </w:rPr>
        <w:t xml:space="preserve">För mer info. besök gärna Montessoriförbundets hemsida på </w:t>
      </w:r>
      <w:hyperlink r:id="rId4" w:history="1">
        <w:r w:rsidRPr="001659FD">
          <w:rPr>
            <w:rStyle w:val="Hyperlnk"/>
            <w:rFonts w:ascii="Times New Roman" w:hAnsi="Times New Roman" w:cs="Times New Roman"/>
            <w:sz w:val="24"/>
            <w:szCs w:val="24"/>
          </w:rPr>
          <w:t>https://montessoriforbundet.se</w:t>
        </w:r>
      </w:hyperlink>
      <w:r>
        <w:rPr>
          <w:rFonts w:ascii="Times New Roman" w:hAnsi="Times New Roman" w:cs="Times New Roman"/>
          <w:sz w:val="24"/>
          <w:szCs w:val="24"/>
        </w:rPr>
        <w:t xml:space="preserve"> </w:t>
      </w:r>
    </w:p>
    <w:p w14:paraId="53E69654" w14:textId="77777777" w:rsidR="00634ACE" w:rsidRPr="00A17364" w:rsidRDefault="00634ACE" w:rsidP="00D03284">
      <w:pPr>
        <w:pStyle w:val="Ingetavstnd"/>
        <w:rPr>
          <w:rFonts w:ascii="Times New Roman" w:hAnsi="Times New Roman" w:cs="Times New Roman"/>
          <w:sz w:val="24"/>
          <w:szCs w:val="24"/>
        </w:rPr>
      </w:pPr>
    </w:p>
    <w:sectPr w:rsidR="00634ACE" w:rsidRPr="00A17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84"/>
    <w:rsid w:val="001C5B6A"/>
    <w:rsid w:val="00245C99"/>
    <w:rsid w:val="00266EDE"/>
    <w:rsid w:val="00290AF3"/>
    <w:rsid w:val="002A0118"/>
    <w:rsid w:val="0045362E"/>
    <w:rsid w:val="004673FE"/>
    <w:rsid w:val="00513B9B"/>
    <w:rsid w:val="00554023"/>
    <w:rsid w:val="00562877"/>
    <w:rsid w:val="00581BDA"/>
    <w:rsid w:val="005D1BA4"/>
    <w:rsid w:val="005E42BD"/>
    <w:rsid w:val="00634ACE"/>
    <w:rsid w:val="006C42FC"/>
    <w:rsid w:val="008430C4"/>
    <w:rsid w:val="00991B32"/>
    <w:rsid w:val="00994496"/>
    <w:rsid w:val="009A0864"/>
    <w:rsid w:val="00A17364"/>
    <w:rsid w:val="00D03284"/>
    <w:rsid w:val="00DA0078"/>
    <w:rsid w:val="00FD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1E30"/>
  <w15:chartTrackingRefBased/>
  <w15:docId w15:val="{0D5E8353-0746-406E-8ED4-681A5980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D03284"/>
    <w:pPr>
      <w:spacing w:after="0" w:line="240" w:lineRule="auto"/>
    </w:pPr>
  </w:style>
  <w:style w:type="character" w:styleId="Hyperlnk">
    <w:name w:val="Hyperlink"/>
    <w:basedOn w:val="Standardstycketeckensnitt"/>
    <w:uiPriority w:val="99"/>
    <w:unhideWhenUsed/>
    <w:rsid w:val="00DA0078"/>
    <w:rPr>
      <w:color w:val="0563C1" w:themeColor="hyperlink"/>
      <w:u w:val="single"/>
    </w:rPr>
  </w:style>
  <w:style w:type="character" w:styleId="Olstomnmnande">
    <w:name w:val="Unresolved Mention"/>
    <w:basedOn w:val="Standardstycketeckensnitt"/>
    <w:uiPriority w:val="99"/>
    <w:semiHidden/>
    <w:unhideWhenUsed/>
    <w:rsid w:val="00DA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ntessoriforbunde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467</Words>
  <Characters>2477</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Montessoriförskolan Kaprifolen</dc:creator>
  <cp:keywords/>
  <dc:description/>
  <cp:lastModifiedBy>Montessoriförskolan Kaprifolen</cp:lastModifiedBy>
  <cp:revision>7</cp:revision>
  <cp:lastPrinted>2020-11-27T13:05:00Z</cp:lastPrinted>
  <dcterms:created xsi:type="dcterms:W3CDTF">2020-11-25T13:21:00Z</dcterms:created>
  <dcterms:modified xsi:type="dcterms:W3CDTF">2020-11-27T13:40:00Z</dcterms:modified>
</cp:coreProperties>
</file>