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71B" w:rsidRPr="00394A62" w:rsidRDefault="003F7A20" w:rsidP="003F7A20">
      <w:pPr>
        <w:jc w:val="center"/>
        <w:rPr>
          <w:rFonts w:ascii="Times New Roman" w:hAnsi="Times New Roman" w:cs="Times New Roman"/>
          <w:b/>
        </w:rPr>
      </w:pPr>
      <w:r w:rsidRPr="003F7A20">
        <w:rPr>
          <w:rFonts w:ascii="Times New Roman" w:hAnsi="Times New Roman" w:cs="Times New Roman"/>
          <w:b/>
        </w:rPr>
        <w:t xml:space="preserve">Лекция </w:t>
      </w:r>
      <w:r w:rsidR="00C31BEB">
        <w:rPr>
          <w:rFonts w:ascii="Times New Roman" w:hAnsi="Times New Roman" w:cs="Times New Roman"/>
          <w:b/>
        </w:rPr>
        <w:t>5</w:t>
      </w:r>
      <w:r w:rsidR="007F0B89">
        <w:rPr>
          <w:rFonts w:ascii="Times New Roman" w:hAnsi="Times New Roman" w:cs="Times New Roman"/>
          <w:b/>
        </w:rPr>
        <w:t xml:space="preserve"> </w:t>
      </w:r>
      <w:r w:rsidR="00660131">
        <w:rPr>
          <w:rFonts w:ascii="Times New Roman" w:hAnsi="Times New Roman" w:cs="Times New Roman"/>
          <w:b/>
        </w:rPr>
        <w:t>Квадратичные</w:t>
      </w:r>
      <w:r w:rsidR="005753EA">
        <w:rPr>
          <w:rFonts w:ascii="Times New Roman" w:hAnsi="Times New Roman" w:cs="Times New Roman"/>
          <w:b/>
        </w:rPr>
        <w:t xml:space="preserve"> формы</w:t>
      </w:r>
    </w:p>
    <w:p w:rsidR="00394A62" w:rsidRDefault="00C31BEB" w:rsidP="003F7A2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394A62">
        <w:rPr>
          <w:rFonts w:ascii="Times New Roman" w:hAnsi="Times New Roman" w:cs="Times New Roman"/>
          <w:b/>
        </w:rPr>
        <w:t>.1 Понятие формы</w:t>
      </w:r>
    </w:p>
    <w:p w:rsidR="00394A62" w:rsidRDefault="002D77E5" w:rsidP="00394A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r w:rsidR="00C31BEB">
        <w:rPr>
          <w:rFonts w:ascii="Times New Roman" w:hAnsi="Times New Roman" w:cs="Times New Roman"/>
          <w:b/>
        </w:rPr>
        <w:t>5</w:t>
      </w:r>
      <w:r w:rsidR="00394A62" w:rsidRPr="00394A62">
        <w:rPr>
          <w:rFonts w:ascii="Times New Roman" w:hAnsi="Times New Roman" w:cs="Times New Roman"/>
          <w:b/>
        </w:rPr>
        <w:t>.1.1 Определение.</w:t>
      </w:r>
      <w:r w:rsidR="00394A62">
        <w:rPr>
          <w:rFonts w:ascii="Times New Roman" w:hAnsi="Times New Roman" w:cs="Times New Roman"/>
        </w:rPr>
        <w:t xml:space="preserve"> Многочлен степени </w:t>
      </w:r>
      <w:r w:rsidR="00394A62" w:rsidRPr="00394A62">
        <w:rPr>
          <w:rFonts w:ascii="Times New Roman" w:hAnsi="Times New Roman" w:cs="Times New Roman"/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6" o:title=""/>
          </v:shape>
          <o:OLEObject Type="Embed" ProgID="Equation.3" ShapeID="_x0000_i1025" DrawAspect="Content" ObjectID="_1658605047" r:id="rId7"/>
        </w:object>
      </w:r>
      <w:r w:rsidR="00394A62">
        <w:rPr>
          <w:rFonts w:ascii="Times New Roman" w:hAnsi="Times New Roman" w:cs="Times New Roman"/>
        </w:rPr>
        <w:t xml:space="preserve"> от переменных </w:t>
      </w:r>
      <w:r w:rsidR="00394A62" w:rsidRPr="00394A62">
        <w:rPr>
          <w:rFonts w:ascii="Times New Roman" w:hAnsi="Times New Roman" w:cs="Times New Roman"/>
          <w:position w:val="-12"/>
        </w:rPr>
        <w:object w:dxaOrig="1140" w:dyaOrig="360">
          <v:shape id="_x0000_i1026" type="#_x0000_t75" style="width:57pt;height:18pt" o:ole="">
            <v:imagedata r:id="rId8" o:title=""/>
          </v:shape>
          <o:OLEObject Type="Embed" ProgID="Equation.3" ShapeID="_x0000_i1026" DrawAspect="Content" ObjectID="_1658605048" r:id="rId9"/>
        </w:object>
      </w:r>
      <w:r w:rsidR="00394A62">
        <w:rPr>
          <w:rFonts w:ascii="Times New Roman" w:hAnsi="Times New Roman" w:cs="Times New Roman"/>
        </w:rPr>
        <w:t xml:space="preserve"> называется формой степени </w:t>
      </w:r>
      <w:r w:rsidR="00394A62" w:rsidRPr="00394A62">
        <w:rPr>
          <w:rFonts w:ascii="Times New Roman" w:hAnsi="Times New Roman" w:cs="Times New Roman"/>
          <w:position w:val="-6"/>
        </w:rPr>
        <w:object w:dxaOrig="200" w:dyaOrig="279">
          <v:shape id="_x0000_i1027" type="#_x0000_t75" style="width:9.75pt;height:14.25pt" o:ole="">
            <v:imagedata r:id="rId10" o:title=""/>
          </v:shape>
          <o:OLEObject Type="Embed" ProgID="Equation.3" ShapeID="_x0000_i1027" DrawAspect="Content" ObjectID="_1658605049" r:id="rId11"/>
        </w:object>
      </w:r>
      <w:r w:rsidR="00394A62">
        <w:rPr>
          <w:rFonts w:ascii="Times New Roman" w:hAnsi="Times New Roman" w:cs="Times New Roman"/>
        </w:rPr>
        <w:t xml:space="preserve">, если все слагаемые имеют одну и ту же степень относительно совокупности переменных </w:t>
      </w:r>
      <w:r w:rsidR="00394A62" w:rsidRPr="00394A62">
        <w:rPr>
          <w:rFonts w:ascii="Times New Roman" w:hAnsi="Times New Roman" w:cs="Times New Roman"/>
          <w:position w:val="-12"/>
        </w:rPr>
        <w:object w:dxaOrig="1140" w:dyaOrig="360">
          <v:shape id="_x0000_i1028" type="#_x0000_t75" style="width:57pt;height:18pt" o:ole="">
            <v:imagedata r:id="rId8" o:title=""/>
          </v:shape>
          <o:OLEObject Type="Embed" ProgID="Equation.3" ShapeID="_x0000_i1028" DrawAspect="Content" ObjectID="_1658605050" r:id="rId12"/>
        </w:object>
      </w:r>
      <w:r w:rsidR="00394A62">
        <w:rPr>
          <w:rFonts w:ascii="Times New Roman" w:hAnsi="Times New Roman" w:cs="Times New Roman"/>
        </w:rPr>
        <w:t>.</w:t>
      </w:r>
    </w:p>
    <w:p w:rsidR="00394A62" w:rsidRDefault="002D77E5" w:rsidP="00394A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r w:rsidR="00C31BEB">
        <w:rPr>
          <w:rFonts w:ascii="Times New Roman" w:hAnsi="Times New Roman" w:cs="Times New Roman"/>
          <w:b/>
        </w:rPr>
        <w:t>5</w:t>
      </w:r>
      <w:r w:rsidR="00394A62" w:rsidRPr="00394A62">
        <w:rPr>
          <w:rFonts w:ascii="Times New Roman" w:hAnsi="Times New Roman" w:cs="Times New Roman"/>
          <w:b/>
        </w:rPr>
        <w:t>.1.2</w:t>
      </w:r>
      <w:r w:rsidR="00394A62">
        <w:rPr>
          <w:rFonts w:ascii="Times New Roman" w:hAnsi="Times New Roman" w:cs="Times New Roman"/>
        </w:rPr>
        <w:t xml:space="preserve"> </w:t>
      </w:r>
      <w:r w:rsidR="00394A62" w:rsidRPr="00394A62">
        <w:rPr>
          <w:rFonts w:ascii="Times New Roman" w:hAnsi="Times New Roman" w:cs="Times New Roman"/>
          <w:i/>
        </w:rPr>
        <w:t>Замечание</w:t>
      </w:r>
      <w:r w:rsidR="00660131">
        <w:rPr>
          <w:rFonts w:ascii="Times New Roman" w:hAnsi="Times New Roman" w:cs="Times New Roman"/>
          <w:i/>
        </w:rPr>
        <w:t xml:space="preserve"> 1</w:t>
      </w:r>
      <w:r w:rsidR="00394A62" w:rsidRPr="00394A62">
        <w:rPr>
          <w:rFonts w:ascii="Times New Roman" w:hAnsi="Times New Roman" w:cs="Times New Roman"/>
          <w:i/>
        </w:rPr>
        <w:t>.</w:t>
      </w:r>
      <w:r w:rsidR="00394A62">
        <w:rPr>
          <w:rFonts w:ascii="Times New Roman" w:hAnsi="Times New Roman" w:cs="Times New Roman"/>
        </w:rPr>
        <w:t xml:space="preserve"> 1) форма первой степени (</w:t>
      </w:r>
      <w:r w:rsidR="00394A62" w:rsidRPr="00394A62">
        <w:rPr>
          <w:rFonts w:ascii="Times New Roman" w:hAnsi="Times New Roman" w:cs="Times New Roman"/>
          <w:i/>
        </w:rPr>
        <w:t>линейная форма</w:t>
      </w:r>
      <w:r w:rsidR="00394A62">
        <w:rPr>
          <w:rFonts w:ascii="Times New Roman" w:hAnsi="Times New Roman" w:cs="Times New Roman"/>
        </w:rPr>
        <w:t xml:space="preserve">) от переменных </w:t>
      </w:r>
      <w:r w:rsidR="00394A62" w:rsidRPr="00394A62">
        <w:rPr>
          <w:rFonts w:ascii="Times New Roman" w:hAnsi="Times New Roman" w:cs="Times New Roman"/>
          <w:position w:val="-12"/>
        </w:rPr>
        <w:object w:dxaOrig="1140" w:dyaOrig="360">
          <v:shape id="_x0000_i1029" type="#_x0000_t75" style="width:57pt;height:18pt" o:ole="">
            <v:imagedata r:id="rId8" o:title=""/>
          </v:shape>
          <o:OLEObject Type="Embed" ProgID="Equation.3" ShapeID="_x0000_i1029" DrawAspect="Content" ObjectID="_1658605051" r:id="rId13"/>
        </w:object>
      </w:r>
      <w:r w:rsidR="00394A62">
        <w:rPr>
          <w:rFonts w:ascii="Times New Roman" w:hAnsi="Times New Roman" w:cs="Times New Roman"/>
        </w:rPr>
        <w:t xml:space="preserve">имеет вид </w:t>
      </w:r>
      <w:r w:rsidR="00394A62" w:rsidRPr="00394A62">
        <w:rPr>
          <w:rFonts w:ascii="Times New Roman" w:hAnsi="Times New Roman" w:cs="Times New Roman"/>
          <w:position w:val="-28"/>
        </w:rPr>
        <w:object w:dxaOrig="2460" w:dyaOrig="680">
          <v:shape id="_x0000_i1030" type="#_x0000_t75" style="width:123pt;height:33.75pt" o:ole="">
            <v:imagedata r:id="rId14" o:title=""/>
          </v:shape>
          <o:OLEObject Type="Embed" ProgID="Equation.3" ShapeID="_x0000_i1030" DrawAspect="Content" ObjectID="_1658605052" r:id="rId15"/>
        </w:object>
      </w:r>
      <w:r w:rsidR="00394A62">
        <w:rPr>
          <w:rFonts w:ascii="Times New Roman" w:hAnsi="Times New Roman" w:cs="Times New Roman"/>
        </w:rPr>
        <w:t>; 2) форма второй степени (</w:t>
      </w:r>
      <w:r w:rsidR="00394A62" w:rsidRPr="00394A62">
        <w:rPr>
          <w:rFonts w:ascii="Times New Roman" w:hAnsi="Times New Roman" w:cs="Times New Roman"/>
          <w:i/>
        </w:rPr>
        <w:t>квадратичная форма</w:t>
      </w:r>
      <w:r w:rsidR="00394A62">
        <w:rPr>
          <w:rFonts w:ascii="Times New Roman" w:hAnsi="Times New Roman" w:cs="Times New Roman"/>
        </w:rPr>
        <w:t xml:space="preserve">)  от переменных </w:t>
      </w:r>
      <w:r w:rsidR="00394A62" w:rsidRPr="00394A62">
        <w:rPr>
          <w:rFonts w:ascii="Times New Roman" w:hAnsi="Times New Roman" w:cs="Times New Roman"/>
          <w:position w:val="-12"/>
        </w:rPr>
        <w:object w:dxaOrig="1140" w:dyaOrig="360">
          <v:shape id="_x0000_i1031" type="#_x0000_t75" style="width:57pt;height:18pt" o:ole="">
            <v:imagedata r:id="rId8" o:title=""/>
          </v:shape>
          <o:OLEObject Type="Embed" ProgID="Equation.3" ShapeID="_x0000_i1031" DrawAspect="Content" ObjectID="_1658605053" r:id="rId16"/>
        </w:object>
      </w:r>
      <w:r w:rsidR="00394A62">
        <w:rPr>
          <w:rFonts w:ascii="Times New Roman" w:hAnsi="Times New Roman" w:cs="Times New Roman"/>
        </w:rPr>
        <w:t xml:space="preserve">имеет вид </w:t>
      </w:r>
      <w:r w:rsidR="00394A62" w:rsidRPr="00394A62">
        <w:rPr>
          <w:rFonts w:ascii="Times New Roman" w:hAnsi="Times New Roman" w:cs="Times New Roman"/>
          <w:position w:val="-30"/>
        </w:rPr>
        <w:object w:dxaOrig="3040" w:dyaOrig="700">
          <v:shape id="_x0000_i1032" type="#_x0000_t75" style="width:152.25pt;height:35.25pt" o:ole="">
            <v:imagedata r:id="rId17" o:title=""/>
          </v:shape>
          <o:OLEObject Type="Embed" ProgID="Equation.3" ShapeID="_x0000_i1032" DrawAspect="Content" ObjectID="_1658605054" r:id="rId18"/>
        </w:object>
      </w:r>
      <w:r w:rsidR="00394A62">
        <w:rPr>
          <w:rFonts w:ascii="Times New Roman" w:hAnsi="Times New Roman" w:cs="Times New Roman"/>
        </w:rPr>
        <w:t xml:space="preserve">; 3) форма третьей степени от переменных </w:t>
      </w:r>
      <w:r w:rsidR="00394A62" w:rsidRPr="00394A62">
        <w:rPr>
          <w:rFonts w:ascii="Times New Roman" w:hAnsi="Times New Roman" w:cs="Times New Roman"/>
          <w:position w:val="-12"/>
        </w:rPr>
        <w:object w:dxaOrig="1140" w:dyaOrig="360">
          <v:shape id="_x0000_i1033" type="#_x0000_t75" style="width:57pt;height:18pt" o:ole="">
            <v:imagedata r:id="rId8" o:title=""/>
          </v:shape>
          <o:OLEObject Type="Embed" ProgID="Equation.3" ShapeID="_x0000_i1033" DrawAspect="Content" ObjectID="_1658605055" r:id="rId19"/>
        </w:object>
      </w:r>
      <w:r w:rsidR="00394A62">
        <w:rPr>
          <w:rFonts w:ascii="Times New Roman" w:hAnsi="Times New Roman" w:cs="Times New Roman"/>
        </w:rPr>
        <w:t xml:space="preserve">имеет вид </w:t>
      </w:r>
      <w:r w:rsidR="00660131" w:rsidRPr="00394A62">
        <w:rPr>
          <w:rFonts w:ascii="Times New Roman" w:hAnsi="Times New Roman" w:cs="Times New Roman"/>
          <w:position w:val="-30"/>
        </w:rPr>
        <w:object w:dxaOrig="3600" w:dyaOrig="700">
          <v:shape id="_x0000_i1034" type="#_x0000_t75" style="width:180pt;height:35.25pt" o:ole="">
            <v:imagedata r:id="rId20" o:title=""/>
          </v:shape>
          <o:OLEObject Type="Embed" ProgID="Equation.3" ShapeID="_x0000_i1034" DrawAspect="Content" ObjectID="_1658605056" r:id="rId21"/>
        </w:object>
      </w:r>
      <w:r w:rsidR="00394A62">
        <w:rPr>
          <w:rFonts w:ascii="Times New Roman" w:hAnsi="Times New Roman" w:cs="Times New Roman"/>
        </w:rPr>
        <w:t>.</w:t>
      </w:r>
    </w:p>
    <w:p w:rsidR="00394A62" w:rsidRDefault="002D77E5" w:rsidP="00394A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r w:rsidR="00C31BEB">
        <w:rPr>
          <w:rFonts w:ascii="Times New Roman" w:hAnsi="Times New Roman" w:cs="Times New Roman"/>
          <w:b/>
        </w:rPr>
        <w:t>5</w:t>
      </w:r>
      <w:r w:rsidR="001D21F1" w:rsidRPr="001D21F1">
        <w:rPr>
          <w:rFonts w:ascii="Times New Roman" w:hAnsi="Times New Roman" w:cs="Times New Roman"/>
          <w:b/>
        </w:rPr>
        <w:t xml:space="preserve">.1.3 </w:t>
      </w:r>
      <w:r w:rsidR="001D21F1" w:rsidRPr="001D21F1">
        <w:rPr>
          <w:rFonts w:ascii="Times New Roman" w:hAnsi="Times New Roman" w:cs="Times New Roman"/>
          <w:i/>
        </w:rPr>
        <w:t>Замечание 2.</w:t>
      </w:r>
      <w:r w:rsidR="001D21F1">
        <w:rPr>
          <w:rFonts w:ascii="Times New Roman" w:hAnsi="Times New Roman" w:cs="Times New Roman"/>
        </w:rPr>
        <w:t xml:space="preserve"> 1) Линейную форму </w:t>
      </w:r>
      <w:r w:rsidR="001D21F1" w:rsidRPr="001D21F1">
        <w:rPr>
          <w:rFonts w:ascii="Times New Roman" w:hAnsi="Times New Roman" w:cs="Times New Roman"/>
          <w:position w:val="-28"/>
        </w:rPr>
        <w:object w:dxaOrig="760" w:dyaOrig="680">
          <v:shape id="_x0000_i1035" type="#_x0000_t75" style="width:38.25pt;height:33.75pt" o:ole="">
            <v:imagedata r:id="rId22" o:title=""/>
          </v:shape>
          <o:OLEObject Type="Embed" ProgID="Equation.3" ShapeID="_x0000_i1035" DrawAspect="Content" ObjectID="_1658605057" r:id="rId23"/>
        </w:object>
      </w:r>
      <w:r w:rsidR="001D21F1">
        <w:rPr>
          <w:rFonts w:ascii="Times New Roman" w:hAnsi="Times New Roman" w:cs="Times New Roman"/>
        </w:rPr>
        <w:t xml:space="preserve">можно рассматривать как скалярное произведение вектора </w:t>
      </w:r>
      <w:r w:rsidR="001D21F1" w:rsidRPr="001D21F1">
        <w:rPr>
          <w:rFonts w:ascii="Times New Roman" w:hAnsi="Times New Roman" w:cs="Times New Roman"/>
          <w:position w:val="-12"/>
        </w:rPr>
        <w:object w:dxaOrig="1680" w:dyaOrig="360">
          <v:shape id="_x0000_i1036" type="#_x0000_t75" style="width:84pt;height:18pt" o:ole="">
            <v:imagedata r:id="rId24" o:title=""/>
          </v:shape>
          <o:OLEObject Type="Embed" ProgID="Equation.3" ShapeID="_x0000_i1036" DrawAspect="Content" ObjectID="_1658605058" r:id="rId25"/>
        </w:object>
      </w:r>
      <w:r w:rsidR="00C31BEB">
        <w:rPr>
          <w:rFonts w:ascii="Times New Roman" w:hAnsi="Times New Roman" w:cs="Times New Roman"/>
        </w:rPr>
        <w:t xml:space="preserve"> и </w:t>
      </w:r>
      <w:r w:rsidR="001D21F1">
        <w:rPr>
          <w:rFonts w:ascii="Times New Roman" w:hAnsi="Times New Roman" w:cs="Times New Roman"/>
        </w:rPr>
        <w:t xml:space="preserve">вектора </w:t>
      </w:r>
      <w:r w:rsidR="001D21F1" w:rsidRPr="001D21F1">
        <w:rPr>
          <w:rFonts w:ascii="Times New Roman" w:hAnsi="Times New Roman" w:cs="Times New Roman"/>
          <w:position w:val="-12"/>
        </w:rPr>
        <w:object w:dxaOrig="1700" w:dyaOrig="360">
          <v:shape id="_x0000_i1037" type="#_x0000_t75" style="width:84.75pt;height:18pt" o:ole="">
            <v:imagedata r:id="rId26" o:title=""/>
          </v:shape>
          <o:OLEObject Type="Embed" ProgID="Equation.3" ShapeID="_x0000_i1037" DrawAspect="Content" ObjectID="_1658605059" r:id="rId27"/>
        </w:object>
      </w:r>
      <w:r w:rsidR="001D21F1">
        <w:rPr>
          <w:rFonts w:ascii="Times New Roman" w:hAnsi="Times New Roman" w:cs="Times New Roman"/>
        </w:rPr>
        <w:t xml:space="preserve">; 2) Квадратичную форму также можно рассматривать как скалярное произведение </w:t>
      </w:r>
      <w:r w:rsidR="001D21F1" w:rsidRPr="001D21F1">
        <w:rPr>
          <w:rFonts w:ascii="Times New Roman" w:hAnsi="Times New Roman" w:cs="Times New Roman"/>
          <w:position w:val="-30"/>
        </w:rPr>
        <w:object w:dxaOrig="2320" w:dyaOrig="700">
          <v:shape id="_x0000_i1038" type="#_x0000_t75" style="width:116.25pt;height:35.25pt" o:ole="">
            <v:imagedata r:id="rId28" o:title=""/>
          </v:shape>
          <o:OLEObject Type="Embed" ProgID="Equation.3" ShapeID="_x0000_i1038" DrawAspect="Content" ObjectID="_1658605060" r:id="rId29"/>
        </w:object>
      </w:r>
      <w:r w:rsidR="001D21F1">
        <w:rPr>
          <w:rFonts w:ascii="Times New Roman" w:hAnsi="Times New Roman" w:cs="Times New Roman"/>
        </w:rPr>
        <w:t xml:space="preserve">, где  матрица </w:t>
      </w:r>
      <w:r w:rsidR="001D21F1" w:rsidRPr="001D21F1">
        <w:rPr>
          <w:rFonts w:ascii="Times New Roman" w:hAnsi="Times New Roman" w:cs="Times New Roman"/>
          <w:position w:val="-68"/>
        </w:rPr>
        <w:object w:dxaOrig="2480" w:dyaOrig="1480">
          <v:shape id="_x0000_i1039" type="#_x0000_t75" style="width:123.75pt;height:74.25pt" o:ole="">
            <v:imagedata r:id="rId30" o:title=""/>
          </v:shape>
          <o:OLEObject Type="Embed" ProgID="Equation.3" ShapeID="_x0000_i1039" DrawAspect="Content" ObjectID="_1658605061" r:id="rId31"/>
        </w:object>
      </w:r>
      <w:r w:rsidR="001D21F1">
        <w:rPr>
          <w:rFonts w:ascii="Times New Roman" w:hAnsi="Times New Roman" w:cs="Times New Roman"/>
        </w:rPr>
        <w:t xml:space="preserve"> называется </w:t>
      </w:r>
      <w:r w:rsidR="001D21F1" w:rsidRPr="00F43796">
        <w:rPr>
          <w:rFonts w:ascii="Times New Roman" w:hAnsi="Times New Roman" w:cs="Times New Roman"/>
          <w:i/>
        </w:rPr>
        <w:t>матрицей квадратичной формы</w:t>
      </w:r>
      <w:r w:rsidR="001D21F1">
        <w:rPr>
          <w:rFonts w:ascii="Times New Roman" w:hAnsi="Times New Roman" w:cs="Times New Roman"/>
        </w:rPr>
        <w:t>.</w:t>
      </w:r>
      <w:r w:rsidR="00ED39A1">
        <w:rPr>
          <w:rFonts w:ascii="Times New Roman" w:hAnsi="Times New Roman" w:cs="Times New Roman"/>
        </w:rPr>
        <w:t xml:space="preserve"> Кроме того, квадратичную форму можно представить как произведение матриц </w:t>
      </w:r>
      <w:r w:rsidR="00FA47BC" w:rsidRPr="00ED39A1">
        <w:rPr>
          <w:rFonts w:ascii="Times New Roman" w:hAnsi="Times New Roman" w:cs="Times New Roman"/>
          <w:position w:val="-10"/>
        </w:rPr>
        <w:object w:dxaOrig="999" w:dyaOrig="360">
          <v:shape id="_x0000_i1040" type="#_x0000_t75" style="width:50.25pt;height:18pt" o:ole="">
            <v:imagedata r:id="rId32" o:title=""/>
          </v:shape>
          <o:OLEObject Type="Embed" ProgID="Equation.3" ShapeID="_x0000_i1040" DrawAspect="Content" ObjectID="_1658605062" r:id="rId33"/>
        </w:object>
      </w:r>
      <w:r w:rsidR="00ED39A1">
        <w:rPr>
          <w:rFonts w:ascii="Times New Roman" w:hAnsi="Times New Roman" w:cs="Times New Roman"/>
        </w:rPr>
        <w:t>.</w:t>
      </w:r>
    </w:p>
    <w:p w:rsidR="00136FE5" w:rsidRDefault="002D77E5" w:rsidP="00394A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r w:rsidR="00C31BEB">
        <w:rPr>
          <w:rFonts w:ascii="Times New Roman" w:hAnsi="Times New Roman" w:cs="Times New Roman"/>
          <w:b/>
        </w:rPr>
        <w:t>5</w:t>
      </w:r>
      <w:r w:rsidR="00136FE5" w:rsidRPr="00136FE5">
        <w:rPr>
          <w:rFonts w:ascii="Times New Roman" w:hAnsi="Times New Roman" w:cs="Times New Roman"/>
          <w:b/>
        </w:rPr>
        <w:t>.1.4</w:t>
      </w:r>
      <w:r w:rsidR="00136FE5">
        <w:rPr>
          <w:rFonts w:ascii="Times New Roman" w:hAnsi="Times New Roman" w:cs="Times New Roman"/>
        </w:rPr>
        <w:t xml:space="preserve"> </w:t>
      </w:r>
      <w:r w:rsidR="00136FE5" w:rsidRPr="00136FE5">
        <w:rPr>
          <w:rFonts w:ascii="Times New Roman" w:hAnsi="Times New Roman" w:cs="Times New Roman"/>
          <w:i/>
        </w:rPr>
        <w:t>Замечание 3.</w:t>
      </w:r>
      <w:r w:rsidR="00136FE5">
        <w:rPr>
          <w:rFonts w:ascii="Times New Roman" w:hAnsi="Times New Roman" w:cs="Times New Roman"/>
        </w:rPr>
        <w:t xml:space="preserve"> Поскольку </w:t>
      </w:r>
      <w:r w:rsidR="00136FE5" w:rsidRPr="00136FE5">
        <w:rPr>
          <w:rFonts w:ascii="Times New Roman" w:hAnsi="Times New Roman" w:cs="Times New Roman"/>
          <w:position w:val="-14"/>
        </w:rPr>
        <w:object w:dxaOrig="1140" w:dyaOrig="380">
          <v:shape id="_x0000_i1041" type="#_x0000_t75" style="width:57pt;height:18.75pt" o:ole="">
            <v:imagedata r:id="rId34" o:title=""/>
          </v:shape>
          <o:OLEObject Type="Embed" ProgID="Equation.3" ShapeID="_x0000_i1041" DrawAspect="Content" ObjectID="_1658605063" r:id="rId35"/>
        </w:object>
      </w:r>
      <w:r w:rsidR="00136FE5">
        <w:rPr>
          <w:rFonts w:ascii="Times New Roman" w:hAnsi="Times New Roman" w:cs="Times New Roman"/>
        </w:rPr>
        <w:t xml:space="preserve">, то </w:t>
      </w:r>
      <w:r w:rsidR="00136FE5" w:rsidRPr="00136FE5">
        <w:rPr>
          <w:rFonts w:ascii="Times New Roman" w:hAnsi="Times New Roman" w:cs="Times New Roman"/>
          <w:position w:val="-14"/>
        </w:rPr>
        <w:object w:dxaOrig="820" w:dyaOrig="380">
          <v:shape id="_x0000_i1042" type="#_x0000_t75" style="width:41.25pt;height:18.75pt" o:ole="">
            <v:imagedata r:id="rId36" o:title=""/>
          </v:shape>
          <o:OLEObject Type="Embed" ProgID="Equation.3" ShapeID="_x0000_i1042" DrawAspect="Content" ObjectID="_1658605064" r:id="rId37"/>
        </w:object>
      </w:r>
      <w:r w:rsidR="00136FE5">
        <w:rPr>
          <w:rFonts w:ascii="Times New Roman" w:hAnsi="Times New Roman" w:cs="Times New Roman"/>
        </w:rPr>
        <w:t xml:space="preserve"> и матрица квадратичной формы является симметрической матрицей, а сама квадратичная форма </w:t>
      </w:r>
      <w:r w:rsidR="00136FE5" w:rsidRPr="00136FE5">
        <w:rPr>
          <w:rFonts w:ascii="Times New Roman" w:hAnsi="Times New Roman" w:cs="Times New Roman"/>
          <w:position w:val="-30"/>
        </w:rPr>
        <w:object w:dxaOrig="1719" w:dyaOrig="700">
          <v:shape id="_x0000_i1043" type="#_x0000_t75" style="width:86.25pt;height:35.25pt" o:ole="">
            <v:imagedata r:id="rId38" o:title=""/>
          </v:shape>
          <o:OLEObject Type="Embed" ProgID="Equation.3" ShapeID="_x0000_i1043" DrawAspect="Content" ObjectID="_1658605065" r:id="rId39"/>
        </w:object>
      </w:r>
      <w:r w:rsidR="00136FE5">
        <w:rPr>
          <w:rFonts w:ascii="Times New Roman" w:hAnsi="Times New Roman" w:cs="Times New Roman"/>
        </w:rPr>
        <w:t xml:space="preserve"> в развернутом виде выглядит так: </w:t>
      </w:r>
      <w:r w:rsidR="00BF38B9" w:rsidRPr="00136FE5">
        <w:rPr>
          <w:rFonts w:ascii="Times New Roman" w:hAnsi="Times New Roman" w:cs="Times New Roman"/>
          <w:position w:val="-14"/>
        </w:rPr>
        <w:object w:dxaOrig="6759" w:dyaOrig="400">
          <v:shape id="_x0000_i1044" type="#_x0000_t75" style="width:338.25pt;height:20.25pt" o:ole="">
            <v:imagedata r:id="rId40" o:title=""/>
          </v:shape>
          <o:OLEObject Type="Embed" ProgID="Equation.3" ShapeID="_x0000_i1044" DrawAspect="Content" ObjectID="_1658605066" r:id="rId41"/>
        </w:object>
      </w:r>
      <w:r w:rsidR="00136FE5">
        <w:rPr>
          <w:rFonts w:ascii="Times New Roman" w:hAnsi="Times New Roman" w:cs="Times New Roman"/>
        </w:rPr>
        <w:t>.</w:t>
      </w:r>
    </w:p>
    <w:p w:rsidR="00ED39A1" w:rsidRDefault="00C31BEB" w:rsidP="00ED39A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ED39A1">
        <w:rPr>
          <w:rFonts w:ascii="Times New Roman" w:hAnsi="Times New Roman" w:cs="Times New Roman"/>
          <w:b/>
        </w:rPr>
        <w:t>.2 Невырожденные линейные замены</w:t>
      </w:r>
    </w:p>
    <w:p w:rsidR="004F513B" w:rsidRPr="004F513B" w:rsidRDefault="002D77E5" w:rsidP="004F513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r w:rsidR="00C31BEB">
        <w:rPr>
          <w:rFonts w:ascii="Times New Roman" w:hAnsi="Times New Roman" w:cs="Times New Roman"/>
          <w:b/>
        </w:rPr>
        <w:t>5</w:t>
      </w:r>
      <w:r w:rsidR="0082792B" w:rsidRPr="0082792B">
        <w:rPr>
          <w:rFonts w:ascii="Times New Roman" w:hAnsi="Times New Roman" w:cs="Times New Roman"/>
          <w:b/>
        </w:rPr>
        <w:t>.2.1</w:t>
      </w:r>
      <w:proofErr w:type="gramStart"/>
      <w:r w:rsidR="0082792B">
        <w:rPr>
          <w:rFonts w:ascii="Times New Roman" w:hAnsi="Times New Roman" w:cs="Times New Roman"/>
        </w:rPr>
        <w:t xml:space="preserve"> </w:t>
      </w:r>
      <w:r w:rsidR="004F513B">
        <w:rPr>
          <w:rFonts w:ascii="Times New Roman" w:hAnsi="Times New Roman" w:cs="Times New Roman"/>
        </w:rPr>
        <w:t>Р</w:t>
      </w:r>
      <w:proofErr w:type="gramEnd"/>
      <w:r w:rsidR="004F513B">
        <w:rPr>
          <w:rFonts w:ascii="Times New Roman" w:hAnsi="Times New Roman" w:cs="Times New Roman"/>
        </w:rPr>
        <w:t xml:space="preserve">ассмотрим </w:t>
      </w:r>
      <w:r w:rsidR="004F513B" w:rsidRPr="004F513B">
        <w:rPr>
          <w:rFonts w:ascii="Times New Roman" w:hAnsi="Times New Roman" w:cs="Times New Roman"/>
        </w:rPr>
        <w:t xml:space="preserve"> линейн</w:t>
      </w:r>
      <w:r w:rsidR="004F513B">
        <w:rPr>
          <w:rFonts w:ascii="Times New Roman" w:hAnsi="Times New Roman" w:cs="Times New Roman"/>
        </w:rPr>
        <w:t>ое</w:t>
      </w:r>
      <w:r w:rsidR="004F513B" w:rsidRPr="004F513B">
        <w:rPr>
          <w:rFonts w:ascii="Times New Roman" w:hAnsi="Times New Roman" w:cs="Times New Roman"/>
        </w:rPr>
        <w:t xml:space="preserve"> преобразование </w:t>
      </w:r>
      <w:r w:rsidR="004F513B">
        <w:rPr>
          <w:rFonts w:ascii="Times New Roman" w:hAnsi="Times New Roman" w:cs="Times New Roman"/>
        </w:rPr>
        <w:t>перемен</w:t>
      </w:r>
      <w:r w:rsidR="004F513B" w:rsidRPr="004F513B">
        <w:rPr>
          <w:rFonts w:ascii="Times New Roman" w:hAnsi="Times New Roman" w:cs="Times New Roman"/>
        </w:rPr>
        <w:t xml:space="preserve">ных </w:t>
      </w:r>
      <w:r w:rsidR="004F513B" w:rsidRPr="004F513B">
        <w:rPr>
          <w:rFonts w:ascii="Times New Roman" w:hAnsi="Times New Roman" w:cs="Times New Roman"/>
          <w:position w:val="-12"/>
        </w:rPr>
        <w:object w:dxaOrig="1020" w:dyaOrig="360">
          <v:shape id="_x0000_i1045" type="#_x0000_t75" style="width:51pt;height:18pt" o:ole="">
            <v:imagedata r:id="rId42" o:title=""/>
          </v:shape>
          <o:OLEObject Type="Embed" ProgID="Equation.3" ShapeID="_x0000_i1045" DrawAspect="Content" ObjectID="_1658605067" r:id="rId43"/>
        </w:object>
      </w:r>
      <w:r w:rsidR="004F513B" w:rsidRPr="004F513B">
        <w:rPr>
          <w:rFonts w:ascii="Times New Roman" w:hAnsi="Times New Roman" w:cs="Times New Roman"/>
        </w:rPr>
        <w:t xml:space="preserve"> </w:t>
      </w:r>
    </w:p>
    <w:p w:rsidR="004F513B" w:rsidRPr="004F513B" w:rsidRDefault="004F513B" w:rsidP="004F513B">
      <w:pPr>
        <w:spacing w:line="240" w:lineRule="auto"/>
        <w:jc w:val="center"/>
        <w:rPr>
          <w:rFonts w:ascii="Times New Roman" w:hAnsi="Times New Roman" w:cs="Times New Roman"/>
        </w:rPr>
      </w:pPr>
      <w:r w:rsidRPr="004F513B">
        <w:rPr>
          <w:rFonts w:ascii="Times New Roman" w:hAnsi="Times New Roman" w:cs="Times New Roman"/>
          <w:position w:val="-12"/>
        </w:rPr>
        <w:object w:dxaOrig="2920" w:dyaOrig="360">
          <v:shape id="_x0000_i1046" type="#_x0000_t75" style="width:123.75pt;height:15.75pt" o:ole="">
            <v:imagedata r:id="rId44" o:title=""/>
          </v:shape>
          <o:OLEObject Type="Embed" ProgID="Equation.3" ShapeID="_x0000_i1046" DrawAspect="Content" ObjectID="_1658605068" r:id="rId45"/>
        </w:object>
      </w:r>
    </w:p>
    <w:p w:rsidR="004F513B" w:rsidRPr="004F513B" w:rsidRDefault="004F513B" w:rsidP="004F513B">
      <w:pPr>
        <w:spacing w:line="240" w:lineRule="auto"/>
        <w:jc w:val="center"/>
        <w:rPr>
          <w:rFonts w:ascii="Times New Roman" w:hAnsi="Times New Roman" w:cs="Times New Roman"/>
        </w:rPr>
      </w:pPr>
      <w:r w:rsidRPr="004F513B">
        <w:rPr>
          <w:rFonts w:ascii="Times New Roman" w:hAnsi="Times New Roman" w:cs="Times New Roman"/>
          <w:position w:val="-12"/>
        </w:rPr>
        <w:object w:dxaOrig="3000" w:dyaOrig="360">
          <v:shape id="_x0000_i1047" type="#_x0000_t75" style="width:127.5pt;height:15pt" o:ole="">
            <v:imagedata r:id="rId46" o:title=""/>
          </v:shape>
          <o:OLEObject Type="Embed" ProgID="Equation.3" ShapeID="_x0000_i1047" DrawAspect="Content" ObjectID="_1658605069" r:id="rId47"/>
        </w:object>
      </w:r>
      <w:r w:rsidR="0082792B">
        <w:rPr>
          <w:rFonts w:ascii="Times New Roman" w:hAnsi="Times New Roman" w:cs="Times New Roman"/>
        </w:rPr>
        <w:t xml:space="preserve"> (*)</w:t>
      </w:r>
    </w:p>
    <w:p w:rsidR="004F513B" w:rsidRPr="004F513B" w:rsidRDefault="004F513B" w:rsidP="004F513B">
      <w:pPr>
        <w:spacing w:line="240" w:lineRule="auto"/>
        <w:jc w:val="center"/>
        <w:rPr>
          <w:rFonts w:ascii="Times New Roman" w:hAnsi="Times New Roman" w:cs="Times New Roman"/>
        </w:rPr>
      </w:pPr>
      <w:r w:rsidRPr="004F513B">
        <w:rPr>
          <w:rFonts w:ascii="Times New Roman" w:hAnsi="Times New Roman" w:cs="Times New Roman"/>
        </w:rPr>
        <w:t>………………………..</w:t>
      </w:r>
    </w:p>
    <w:p w:rsidR="004F513B" w:rsidRDefault="004F513B" w:rsidP="004F513B">
      <w:pPr>
        <w:spacing w:line="240" w:lineRule="auto"/>
        <w:jc w:val="center"/>
        <w:rPr>
          <w:rFonts w:ascii="Times New Roman" w:hAnsi="Times New Roman" w:cs="Times New Roman"/>
        </w:rPr>
      </w:pPr>
      <w:r w:rsidRPr="004F513B">
        <w:rPr>
          <w:rFonts w:ascii="Times New Roman" w:hAnsi="Times New Roman" w:cs="Times New Roman"/>
          <w:position w:val="-12"/>
        </w:rPr>
        <w:object w:dxaOrig="3000" w:dyaOrig="360">
          <v:shape id="_x0000_i1048" type="#_x0000_t75" style="width:127.5pt;height:15pt" o:ole="">
            <v:imagedata r:id="rId48" o:title=""/>
          </v:shape>
          <o:OLEObject Type="Embed" ProgID="Equation.3" ShapeID="_x0000_i1048" DrawAspect="Content" ObjectID="_1658605070" r:id="rId49"/>
        </w:object>
      </w:r>
    </w:p>
    <w:p w:rsidR="0082792B" w:rsidRPr="0082792B" w:rsidRDefault="004F513B" w:rsidP="0082792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 невырожденной  матрицей </w:t>
      </w:r>
      <w:r w:rsidRPr="004F513B">
        <w:rPr>
          <w:rFonts w:ascii="Times New Roman" w:hAnsi="Times New Roman" w:cs="Times New Roman"/>
          <w:position w:val="-68"/>
        </w:rPr>
        <w:object w:dxaOrig="2480" w:dyaOrig="1480">
          <v:shape id="_x0000_i1049" type="#_x0000_t75" style="width:123.75pt;height:74.25pt" o:ole="">
            <v:imagedata r:id="rId50" o:title=""/>
          </v:shape>
          <o:OLEObject Type="Embed" ProgID="Equation.3" ShapeID="_x0000_i1049" DrawAspect="Content" ObjectID="_1658605071" r:id="rId51"/>
        </w:object>
      </w:r>
      <w:r>
        <w:rPr>
          <w:rFonts w:ascii="Times New Roman" w:hAnsi="Times New Roman" w:cs="Times New Roman"/>
        </w:rPr>
        <w:t>.</w:t>
      </w:r>
      <w:r w:rsidR="0082792B">
        <w:rPr>
          <w:rFonts w:ascii="Times New Roman" w:hAnsi="Times New Roman" w:cs="Times New Roman"/>
        </w:rPr>
        <w:t xml:space="preserve"> </w:t>
      </w:r>
      <w:r w:rsidR="0082792B" w:rsidRPr="0082792B">
        <w:rPr>
          <w:rFonts w:ascii="Times New Roman" w:hAnsi="Times New Roman" w:cs="Times New Roman"/>
        </w:rPr>
        <w:t xml:space="preserve"> </w:t>
      </w:r>
      <w:r w:rsidR="0082792B">
        <w:rPr>
          <w:rFonts w:ascii="Times New Roman" w:hAnsi="Times New Roman" w:cs="Times New Roman"/>
        </w:rPr>
        <w:t>Очевидно, что равенства</w:t>
      </w:r>
      <w:proofErr w:type="gramStart"/>
      <w:r w:rsidR="0082792B">
        <w:rPr>
          <w:rFonts w:ascii="Times New Roman" w:hAnsi="Times New Roman" w:cs="Times New Roman"/>
        </w:rPr>
        <w:t xml:space="preserve"> (*) </w:t>
      </w:r>
      <w:proofErr w:type="gramEnd"/>
      <w:r w:rsidR="0082792B">
        <w:rPr>
          <w:rFonts w:ascii="Times New Roman" w:hAnsi="Times New Roman" w:cs="Times New Roman"/>
        </w:rPr>
        <w:t xml:space="preserve">можно записать в следующем матричном виде: </w:t>
      </w:r>
      <w:r w:rsidR="006B1455" w:rsidRPr="0082792B">
        <w:rPr>
          <w:rFonts w:ascii="Times New Roman" w:hAnsi="Times New Roman" w:cs="Times New Roman"/>
          <w:position w:val="-10"/>
        </w:rPr>
        <w:object w:dxaOrig="999" w:dyaOrig="360">
          <v:shape id="_x0000_i1050" type="#_x0000_t75" style="width:50.25pt;height:18pt" o:ole="">
            <v:imagedata r:id="rId52" o:title=""/>
          </v:shape>
          <o:OLEObject Type="Embed" ProgID="Equation.3" ShapeID="_x0000_i1050" DrawAspect="Content" ObjectID="_1658605072" r:id="rId53"/>
        </w:object>
      </w:r>
      <w:r w:rsidR="0082792B">
        <w:rPr>
          <w:rFonts w:ascii="Times New Roman" w:hAnsi="Times New Roman" w:cs="Times New Roman"/>
        </w:rPr>
        <w:t>.</w:t>
      </w:r>
    </w:p>
    <w:p w:rsidR="0082792B" w:rsidRPr="0082792B" w:rsidRDefault="002D77E5" w:rsidP="0082792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r w:rsidR="00C31BEB">
        <w:rPr>
          <w:rFonts w:ascii="Times New Roman" w:hAnsi="Times New Roman" w:cs="Times New Roman"/>
          <w:b/>
        </w:rPr>
        <w:t>5</w:t>
      </w:r>
      <w:r w:rsidR="0082792B">
        <w:rPr>
          <w:rFonts w:ascii="Times New Roman" w:hAnsi="Times New Roman" w:cs="Times New Roman"/>
          <w:b/>
        </w:rPr>
        <w:t xml:space="preserve">.2.2 </w:t>
      </w:r>
      <w:r w:rsidR="0082792B" w:rsidRPr="0082792B">
        <w:rPr>
          <w:rFonts w:ascii="Times New Roman" w:hAnsi="Times New Roman" w:cs="Times New Roman"/>
          <w:b/>
        </w:rPr>
        <w:t xml:space="preserve">Теорема (о </w:t>
      </w:r>
      <w:r w:rsidR="0082792B">
        <w:rPr>
          <w:rFonts w:ascii="Times New Roman" w:hAnsi="Times New Roman" w:cs="Times New Roman"/>
          <w:b/>
        </w:rPr>
        <w:t xml:space="preserve">линейных </w:t>
      </w:r>
      <w:r w:rsidR="0082792B" w:rsidRPr="0082792B">
        <w:rPr>
          <w:rFonts w:ascii="Times New Roman" w:hAnsi="Times New Roman" w:cs="Times New Roman"/>
          <w:b/>
        </w:rPr>
        <w:t>преобразованиях квадратичных форм)</w:t>
      </w:r>
      <w:r w:rsidR="0082792B" w:rsidRPr="0082792B">
        <w:rPr>
          <w:rFonts w:ascii="Times New Roman" w:hAnsi="Times New Roman" w:cs="Times New Roman"/>
        </w:rPr>
        <w:t xml:space="preserve">  Квадратичная форма от </w:t>
      </w:r>
      <w:r w:rsidR="0082792B" w:rsidRPr="0082792B">
        <w:rPr>
          <w:rFonts w:ascii="Times New Roman" w:hAnsi="Times New Roman" w:cs="Times New Roman"/>
          <w:position w:val="-6"/>
        </w:rPr>
        <w:object w:dxaOrig="200" w:dyaOrig="220">
          <v:shape id="_x0000_i1051" type="#_x0000_t75" style="width:9.75pt;height:11.25pt" o:ole="">
            <v:imagedata r:id="rId54" o:title=""/>
          </v:shape>
          <o:OLEObject Type="Embed" ProgID="Equation.3" ShapeID="_x0000_i1051" DrawAspect="Content" ObjectID="_1658605073" r:id="rId55"/>
        </w:object>
      </w:r>
      <w:r w:rsidR="0082792B" w:rsidRPr="0082792B">
        <w:rPr>
          <w:rFonts w:ascii="Times New Roman" w:hAnsi="Times New Roman" w:cs="Times New Roman"/>
        </w:rPr>
        <w:t xml:space="preserve"> неизвестных </w:t>
      </w:r>
      <w:r w:rsidR="0082792B" w:rsidRPr="0082792B">
        <w:rPr>
          <w:rFonts w:ascii="Times New Roman" w:hAnsi="Times New Roman" w:cs="Times New Roman"/>
          <w:position w:val="-12"/>
        </w:rPr>
        <w:object w:dxaOrig="1020" w:dyaOrig="360">
          <v:shape id="_x0000_i1052" type="#_x0000_t75" style="width:51pt;height:18pt" o:ole="">
            <v:imagedata r:id="rId42" o:title=""/>
          </v:shape>
          <o:OLEObject Type="Embed" ProgID="Equation.3" ShapeID="_x0000_i1052" DrawAspect="Content" ObjectID="_1658605074" r:id="rId56"/>
        </w:object>
      </w:r>
      <w:r w:rsidR="0082792B" w:rsidRPr="0082792B">
        <w:rPr>
          <w:rFonts w:ascii="Times New Roman" w:hAnsi="Times New Roman" w:cs="Times New Roman"/>
        </w:rPr>
        <w:t>, имеющая матрицу</w:t>
      </w:r>
      <w:r w:rsidR="0082792B">
        <w:rPr>
          <w:rFonts w:ascii="Times New Roman" w:hAnsi="Times New Roman" w:cs="Times New Roman"/>
        </w:rPr>
        <w:t xml:space="preserve"> </w:t>
      </w:r>
      <w:r w:rsidR="0082792B" w:rsidRPr="0082792B">
        <w:rPr>
          <w:rFonts w:ascii="Times New Roman" w:hAnsi="Times New Roman" w:cs="Times New Roman"/>
          <w:position w:val="-4"/>
        </w:rPr>
        <w:object w:dxaOrig="240" w:dyaOrig="260">
          <v:shape id="_x0000_i1053" type="#_x0000_t75" style="width:12pt;height:12.75pt" o:ole="">
            <v:imagedata r:id="rId57" o:title=""/>
          </v:shape>
          <o:OLEObject Type="Embed" ProgID="Equation.3" ShapeID="_x0000_i1053" DrawAspect="Content" ObjectID="_1658605075" r:id="rId58"/>
        </w:object>
      </w:r>
      <w:r w:rsidR="0082792B" w:rsidRPr="0082792B">
        <w:rPr>
          <w:rFonts w:ascii="Times New Roman" w:hAnsi="Times New Roman" w:cs="Times New Roman"/>
        </w:rPr>
        <w:t xml:space="preserve"> после выполнения линейного  преобразования неизвестных с матрицей </w:t>
      </w:r>
      <w:r w:rsidR="0082792B" w:rsidRPr="0082792B">
        <w:rPr>
          <w:rFonts w:ascii="Times New Roman" w:hAnsi="Times New Roman" w:cs="Times New Roman"/>
          <w:position w:val="-10"/>
        </w:rPr>
        <w:object w:dxaOrig="240" w:dyaOrig="320">
          <v:shape id="_x0000_i1054" type="#_x0000_t75" style="width:12pt;height:15.75pt" o:ole="">
            <v:imagedata r:id="rId59" o:title=""/>
          </v:shape>
          <o:OLEObject Type="Embed" ProgID="Equation.3" ShapeID="_x0000_i1054" DrawAspect="Content" ObjectID="_1658605076" r:id="rId60"/>
        </w:object>
      </w:r>
      <w:r w:rsidR="0082792B" w:rsidRPr="0082792B">
        <w:rPr>
          <w:rFonts w:ascii="Times New Roman" w:hAnsi="Times New Roman" w:cs="Times New Roman"/>
        </w:rPr>
        <w:t xml:space="preserve"> превращается в квадратичную форму о новых неизвестных с матрицей</w:t>
      </w:r>
      <w:r w:rsidR="0082792B">
        <w:rPr>
          <w:rFonts w:ascii="Times New Roman" w:hAnsi="Times New Roman" w:cs="Times New Roman"/>
        </w:rPr>
        <w:t xml:space="preserve"> </w:t>
      </w:r>
      <w:r w:rsidR="0082792B" w:rsidRPr="0082792B">
        <w:rPr>
          <w:rFonts w:ascii="Times New Roman" w:hAnsi="Times New Roman" w:cs="Times New Roman"/>
          <w:position w:val="-10"/>
        </w:rPr>
        <w:object w:dxaOrig="1140" w:dyaOrig="360">
          <v:shape id="_x0000_i1055" type="#_x0000_t75" style="width:57pt;height:18pt" o:ole="">
            <v:imagedata r:id="rId61" o:title=""/>
          </v:shape>
          <o:OLEObject Type="Embed" ProgID="Equation.3" ShapeID="_x0000_i1055" DrawAspect="Content" ObjectID="_1658605077" r:id="rId62"/>
        </w:object>
      </w:r>
      <w:r w:rsidR="0082792B" w:rsidRPr="0082792B">
        <w:rPr>
          <w:rFonts w:ascii="Times New Roman" w:hAnsi="Times New Roman" w:cs="Times New Roman"/>
        </w:rPr>
        <w:t>.</w:t>
      </w:r>
    </w:p>
    <w:p w:rsidR="0082792B" w:rsidRPr="0082792B" w:rsidRDefault="0082792B" w:rsidP="0082792B">
      <w:pPr>
        <w:spacing w:line="240" w:lineRule="auto"/>
        <w:jc w:val="both"/>
        <w:rPr>
          <w:rFonts w:ascii="Times New Roman" w:hAnsi="Times New Roman" w:cs="Times New Roman"/>
        </w:rPr>
      </w:pPr>
      <w:r w:rsidRPr="0082792B">
        <w:rPr>
          <w:rFonts w:ascii="Times New Roman" w:hAnsi="Times New Roman" w:cs="Times New Roman"/>
          <w:i/>
        </w:rPr>
        <w:t>Доказательство:</w:t>
      </w:r>
      <w:r w:rsidRPr="0082792B">
        <w:rPr>
          <w:rFonts w:ascii="Times New Roman" w:hAnsi="Times New Roman" w:cs="Times New Roman"/>
        </w:rPr>
        <w:t xml:space="preserve"> Покажем сначала, что для любых матриц </w:t>
      </w:r>
      <w:r w:rsidRPr="0082792B">
        <w:rPr>
          <w:rFonts w:ascii="Times New Roman" w:hAnsi="Times New Roman" w:cs="Times New Roman"/>
          <w:position w:val="-10"/>
        </w:rPr>
        <w:object w:dxaOrig="240" w:dyaOrig="320">
          <v:shape id="_x0000_i1056" type="#_x0000_t75" style="width:12pt;height:15.75pt" o:ole="">
            <v:imagedata r:id="rId63" o:title=""/>
          </v:shape>
          <o:OLEObject Type="Embed" ProgID="Equation.3" ShapeID="_x0000_i1056" DrawAspect="Content" ObjectID="_1658605078" r:id="rId64"/>
        </w:object>
      </w:r>
      <w:r w:rsidRPr="0082792B">
        <w:rPr>
          <w:rFonts w:ascii="Times New Roman" w:hAnsi="Times New Roman" w:cs="Times New Roman"/>
        </w:rPr>
        <w:t xml:space="preserve"> и </w:t>
      </w:r>
      <w:r w:rsidRPr="0082792B">
        <w:rPr>
          <w:rFonts w:ascii="Times New Roman" w:hAnsi="Times New Roman" w:cs="Times New Roman"/>
          <w:position w:val="-4"/>
        </w:rPr>
        <w:object w:dxaOrig="220" w:dyaOrig="260">
          <v:shape id="_x0000_i1057" type="#_x0000_t75" style="width:11.25pt;height:12.75pt" o:ole="">
            <v:imagedata r:id="rId65" o:title=""/>
          </v:shape>
          <o:OLEObject Type="Embed" ProgID="Equation.3" ShapeID="_x0000_i1057" DrawAspect="Content" ObjectID="_1658605079" r:id="rId66"/>
        </w:object>
      </w:r>
      <w:r w:rsidRPr="008279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имеет место равенство </w:t>
      </w:r>
      <w:r w:rsidRPr="0082792B">
        <w:rPr>
          <w:rFonts w:ascii="Times New Roman" w:hAnsi="Times New Roman" w:cs="Times New Roman"/>
          <w:position w:val="-10"/>
        </w:rPr>
        <w:object w:dxaOrig="1500" w:dyaOrig="380">
          <v:shape id="_x0000_i1058" type="#_x0000_t75" style="width:75pt;height:18.75pt" o:ole="">
            <v:imagedata r:id="rId67" o:title=""/>
          </v:shape>
          <o:OLEObject Type="Embed" ProgID="Equation.3" ShapeID="_x0000_i1058" DrawAspect="Content" ObjectID="_1658605080" r:id="rId68"/>
        </w:object>
      </w:r>
      <w:r w:rsidRPr="0082792B">
        <w:rPr>
          <w:rFonts w:ascii="Times New Roman" w:hAnsi="Times New Roman" w:cs="Times New Roman"/>
        </w:rPr>
        <w:t xml:space="preserve">. Элемент матрицы </w:t>
      </w:r>
      <w:r w:rsidRPr="0082792B">
        <w:rPr>
          <w:rFonts w:ascii="Times New Roman" w:hAnsi="Times New Roman" w:cs="Times New Roman"/>
          <w:position w:val="-10"/>
        </w:rPr>
        <w:object w:dxaOrig="660" w:dyaOrig="380">
          <v:shape id="_x0000_i1059" type="#_x0000_t75" style="width:33pt;height:18.75pt" o:ole="">
            <v:imagedata r:id="rId69" o:title=""/>
          </v:shape>
          <o:OLEObject Type="Embed" ProgID="Equation.3" ShapeID="_x0000_i1059" DrawAspect="Content" ObjectID="_1658605081" r:id="rId70"/>
        </w:object>
      </w:r>
      <w:r w:rsidRPr="0082792B">
        <w:rPr>
          <w:rFonts w:ascii="Times New Roman" w:hAnsi="Times New Roman" w:cs="Times New Roman"/>
        </w:rPr>
        <w:t xml:space="preserve">, стоящий в ее </w:t>
      </w:r>
      <w:r w:rsidRPr="0082792B">
        <w:rPr>
          <w:rFonts w:ascii="Times New Roman" w:hAnsi="Times New Roman" w:cs="Times New Roman"/>
          <w:position w:val="-10"/>
        </w:rPr>
        <w:object w:dxaOrig="1500" w:dyaOrig="380">
          <v:shape id="_x0000_i1060" type="#_x0000_t75" style="width:75pt;height:18.75pt" o:ole="">
            <v:imagedata r:id="rId71" o:title=""/>
          </v:shape>
          <o:OLEObject Type="Embed" ProgID="Equation.3" ShapeID="_x0000_i1060" DrawAspect="Content" ObjectID="_1658605082" r:id="rId72"/>
        </w:object>
      </w:r>
      <w:r w:rsidR="006B1455" w:rsidRPr="0082792B">
        <w:rPr>
          <w:rFonts w:ascii="Times New Roman" w:hAnsi="Times New Roman" w:cs="Times New Roman"/>
          <w:position w:val="-6"/>
        </w:rPr>
        <w:object w:dxaOrig="139" w:dyaOrig="260">
          <v:shape id="_x0000_i1061" type="#_x0000_t75" style="width:6.75pt;height:12.75pt" o:ole="">
            <v:imagedata r:id="rId73" o:title=""/>
          </v:shape>
          <o:OLEObject Type="Embed" ProgID="Equation.3" ShapeID="_x0000_i1061" DrawAspect="Content" ObjectID="_1658605083" r:id="rId74"/>
        </w:object>
      </w:r>
      <w:r w:rsidRPr="0082792B">
        <w:rPr>
          <w:rFonts w:ascii="Times New Roman" w:hAnsi="Times New Roman" w:cs="Times New Roman"/>
        </w:rPr>
        <w:t>-</w:t>
      </w:r>
      <w:r w:rsidRPr="0082792B">
        <w:rPr>
          <w:rFonts w:ascii="Times New Roman" w:hAnsi="Times New Roman" w:cs="Times New Roman"/>
        </w:rPr>
        <w:t xml:space="preserve">ой строке и </w:t>
      </w:r>
      <w:r w:rsidR="006B1455" w:rsidRPr="0082792B">
        <w:rPr>
          <w:rFonts w:ascii="Times New Roman" w:hAnsi="Times New Roman" w:cs="Times New Roman"/>
          <w:position w:val="-10"/>
        </w:rPr>
        <w:object w:dxaOrig="200" w:dyaOrig="300">
          <v:shape id="_x0000_i1062" type="#_x0000_t75" style="width:9.75pt;height:15pt" o:ole="">
            <v:imagedata r:id="rId75" o:title=""/>
          </v:shape>
          <o:OLEObject Type="Embed" ProgID="Equation.3" ShapeID="_x0000_i1062" DrawAspect="Content" ObjectID="_1658605084" r:id="rId76"/>
        </w:object>
      </w:r>
      <w:r w:rsidRPr="0082792B">
        <w:rPr>
          <w:rFonts w:ascii="Times New Roman" w:hAnsi="Times New Roman" w:cs="Times New Roman"/>
        </w:rPr>
        <w:t>-</w:t>
      </w:r>
      <w:proofErr w:type="spellStart"/>
      <w:r w:rsidRPr="0082792B">
        <w:rPr>
          <w:rFonts w:ascii="Times New Roman" w:hAnsi="Times New Roman" w:cs="Times New Roman"/>
        </w:rPr>
        <w:t>ом</w:t>
      </w:r>
      <w:proofErr w:type="spellEnd"/>
      <w:r w:rsidRPr="0082792B">
        <w:rPr>
          <w:rFonts w:ascii="Times New Roman" w:hAnsi="Times New Roman" w:cs="Times New Roman"/>
        </w:rPr>
        <w:t xml:space="preserve"> столбце, в матрице  </w:t>
      </w:r>
      <w:r w:rsidR="006B1455" w:rsidRPr="0082792B">
        <w:rPr>
          <w:rFonts w:ascii="Times New Roman" w:hAnsi="Times New Roman" w:cs="Times New Roman"/>
          <w:position w:val="-10"/>
        </w:rPr>
        <w:object w:dxaOrig="400" w:dyaOrig="320">
          <v:shape id="_x0000_i1063" type="#_x0000_t75" style="width:20.25pt;height:15.75pt" o:ole="">
            <v:imagedata r:id="rId77" o:title=""/>
          </v:shape>
          <o:OLEObject Type="Embed" ProgID="Equation.3" ShapeID="_x0000_i1063" DrawAspect="Content" ObjectID="_1658605085" r:id="rId78"/>
        </w:object>
      </w:r>
      <w:r w:rsidRPr="0082792B">
        <w:rPr>
          <w:rFonts w:ascii="Times New Roman" w:hAnsi="Times New Roman" w:cs="Times New Roman"/>
        </w:rPr>
        <w:t xml:space="preserve"> расположен  в </w:t>
      </w:r>
      <w:r w:rsidRPr="0082792B">
        <w:rPr>
          <w:rFonts w:ascii="Times New Roman" w:hAnsi="Times New Roman" w:cs="Times New Roman"/>
          <w:position w:val="-10"/>
        </w:rPr>
        <w:object w:dxaOrig="200" w:dyaOrig="300">
          <v:shape id="_x0000_i1064" type="#_x0000_t75" style="width:9.75pt;height:15pt" o:ole="">
            <v:imagedata r:id="rId79" o:title=""/>
          </v:shape>
          <o:OLEObject Type="Embed" ProgID="Equation.3" ShapeID="_x0000_i1064" DrawAspect="Content" ObjectID="_1658605086" r:id="rId80"/>
        </w:object>
      </w:r>
      <w:r w:rsidRPr="0082792B">
        <w:rPr>
          <w:rFonts w:ascii="Times New Roman" w:hAnsi="Times New Roman" w:cs="Times New Roman"/>
        </w:rPr>
        <w:t xml:space="preserve">-ой строке и </w:t>
      </w:r>
      <w:r w:rsidRPr="0082792B">
        <w:rPr>
          <w:rFonts w:ascii="Times New Roman" w:hAnsi="Times New Roman" w:cs="Times New Roman"/>
          <w:position w:val="-6"/>
        </w:rPr>
        <w:object w:dxaOrig="139" w:dyaOrig="260">
          <v:shape id="_x0000_i1065" type="#_x0000_t75" style="width:6.75pt;height:12.75pt" o:ole="">
            <v:imagedata r:id="rId81" o:title=""/>
          </v:shape>
          <o:OLEObject Type="Embed" ProgID="Equation.3" ShapeID="_x0000_i1065" DrawAspect="Content" ObjectID="_1658605087" r:id="rId82"/>
        </w:object>
      </w:r>
      <w:r w:rsidRPr="0082792B">
        <w:rPr>
          <w:rFonts w:ascii="Times New Roman" w:hAnsi="Times New Roman" w:cs="Times New Roman"/>
        </w:rPr>
        <w:t>-</w:t>
      </w:r>
      <w:proofErr w:type="spellStart"/>
      <w:r w:rsidRPr="0082792B">
        <w:rPr>
          <w:rFonts w:ascii="Times New Roman" w:hAnsi="Times New Roman" w:cs="Times New Roman"/>
        </w:rPr>
        <w:t>ом</w:t>
      </w:r>
      <w:proofErr w:type="spellEnd"/>
      <w:r w:rsidRPr="0082792B">
        <w:rPr>
          <w:rFonts w:ascii="Times New Roman" w:hAnsi="Times New Roman" w:cs="Times New Roman"/>
        </w:rPr>
        <w:t xml:space="preserve"> столбце. Он равен сумме произведений соответствующих элементов </w:t>
      </w:r>
      <w:r w:rsidR="006B1455" w:rsidRPr="0082792B">
        <w:rPr>
          <w:rFonts w:ascii="Times New Roman" w:hAnsi="Times New Roman" w:cs="Times New Roman"/>
          <w:position w:val="-10"/>
        </w:rPr>
        <w:object w:dxaOrig="200" w:dyaOrig="300">
          <v:shape id="_x0000_i1066" type="#_x0000_t75" style="width:9.75pt;height:15pt" o:ole="">
            <v:imagedata r:id="rId79" o:title=""/>
          </v:shape>
          <o:OLEObject Type="Embed" ProgID="Equation.3" ShapeID="_x0000_i1066" DrawAspect="Content" ObjectID="_1658605088" r:id="rId83"/>
        </w:object>
      </w:r>
      <w:r w:rsidRPr="0082792B">
        <w:rPr>
          <w:rFonts w:ascii="Times New Roman" w:hAnsi="Times New Roman" w:cs="Times New Roman"/>
        </w:rPr>
        <w:t>-</w:t>
      </w:r>
      <w:r w:rsidRPr="0082792B">
        <w:rPr>
          <w:rFonts w:ascii="Times New Roman" w:hAnsi="Times New Roman" w:cs="Times New Roman"/>
        </w:rPr>
        <w:t xml:space="preserve">ой строки матрицы </w:t>
      </w:r>
      <w:r w:rsidR="006B1455" w:rsidRPr="0082792B">
        <w:rPr>
          <w:rFonts w:ascii="Times New Roman" w:hAnsi="Times New Roman" w:cs="Times New Roman"/>
          <w:position w:val="-10"/>
        </w:rPr>
        <w:object w:dxaOrig="240" w:dyaOrig="320">
          <v:shape id="_x0000_i1067" type="#_x0000_t75" style="width:12pt;height:15.75pt" o:ole="">
            <v:imagedata r:id="rId63" o:title=""/>
          </v:shape>
          <o:OLEObject Type="Embed" ProgID="Equation.3" ShapeID="_x0000_i1067" DrawAspect="Content" ObjectID="_1658605089" r:id="rId84"/>
        </w:object>
      </w:r>
      <w:r w:rsidRPr="0082792B">
        <w:rPr>
          <w:rFonts w:ascii="Times New Roman" w:hAnsi="Times New Roman" w:cs="Times New Roman"/>
        </w:rPr>
        <w:t xml:space="preserve"> и </w:t>
      </w:r>
      <w:r w:rsidR="006B1455" w:rsidRPr="0082792B">
        <w:rPr>
          <w:rFonts w:ascii="Times New Roman" w:hAnsi="Times New Roman" w:cs="Times New Roman"/>
          <w:position w:val="-6"/>
        </w:rPr>
        <w:object w:dxaOrig="139" w:dyaOrig="260">
          <v:shape id="_x0000_i1068" type="#_x0000_t75" style="width:6.75pt;height:12.75pt" o:ole="">
            <v:imagedata r:id="rId85" o:title=""/>
          </v:shape>
          <o:OLEObject Type="Embed" ProgID="Equation.3" ShapeID="_x0000_i1068" DrawAspect="Content" ObjectID="_1658605090" r:id="rId86"/>
        </w:object>
      </w:r>
      <w:r w:rsidRPr="0082792B">
        <w:rPr>
          <w:rFonts w:ascii="Times New Roman" w:hAnsi="Times New Roman" w:cs="Times New Roman"/>
        </w:rPr>
        <w:t xml:space="preserve">-ого столбца матрицы </w:t>
      </w:r>
      <w:r w:rsidR="006B1455" w:rsidRPr="0082792B">
        <w:rPr>
          <w:rFonts w:ascii="Times New Roman" w:hAnsi="Times New Roman" w:cs="Times New Roman"/>
          <w:position w:val="-4"/>
        </w:rPr>
        <w:object w:dxaOrig="220" w:dyaOrig="260">
          <v:shape id="_x0000_i1069" type="#_x0000_t75" style="width:11.25pt;height:12.75pt" o:ole="">
            <v:imagedata r:id="rId65" o:title=""/>
          </v:shape>
          <o:OLEObject Type="Embed" ProgID="Equation.3" ShapeID="_x0000_i1069" DrawAspect="Content" ObjectID="_1658605091" r:id="rId87"/>
        </w:object>
      </w:r>
      <w:r w:rsidRPr="0082792B">
        <w:rPr>
          <w:rFonts w:ascii="Times New Roman" w:hAnsi="Times New Roman" w:cs="Times New Roman"/>
        </w:rPr>
        <w:t xml:space="preserve">, а значит, равен сумме произведений соответствующих элементов </w:t>
      </w:r>
      <w:r w:rsidR="006B1455" w:rsidRPr="0082792B">
        <w:rPr>
          <w:rFonts w:ascii="Times New Roman" w:hAnsi="Times New Roman" w:cs="Times New Roman"/>
          <w:position w:val="-10"/>
        </w:rPr>
        <w:object w:dxaOrig="200" w:dyaOrig="300">
          <v:shape id="_x0000_i1070" type="#_x0000_t75" style="width:9.75pt;height:15pt" o:ole="">
            <v:imagedata r:id="rId79" o:title=""/>
          </v:shape>
          <o:OLEObject Type="Embed" ProgID="Equation.3" ShapeID="_x0000_i1070" DrawAspect="Content" ObjectID="_1658605092" r:id="rId88"/>
        </w:object>
      </w:r>
      <w:r w:rsidRPr="0082792B">
        <w:rPr>
          <w:rFonts w:ascii="Times New Roman" w:hAnsi="Times New Roman" w:cs="Times New Roman"/>
        </w:rPr>
        <w:t xml:space="preserve">-ого столбца матрицы </w:t>
      </w:r>
      <w:r w:rsidR="006B1455" w:rsidRPr="0082792B">
        <w:rPr>
          <w:rFonts w:ascii="Times New Roman" w:hAnsi="Times New Roman" w:cs="Times New Roman"/>
          <w:position w:val="-10"/>
        </w:rPr>
        <w:object w:dxaOrig="360" w:dyaOrig="360">
          <v:shape id="_x0000_i1071" type="#_x0000_t75" style="width:18pt;height:18pt" o:ole="">
            <v:imagedata r:id="rId89" o:title=""/>
          </v:shape>
          <o:OLEObject Type="Embed" ProgID="Equation.3" ShapeID="_x0000_i1071" DrawAspect="Content" ObjectID="_1658605093" r:id="rId90"/>
        </w:object>
      </w:r>
      <w:r w:rsidRPr="0082792B">
        <w:rPr>
          <w:rFonts w:ascii="Times New Roman" w:hAnsi="Times New Roman" w:cs="Times New Roman"/>
        </w:rPr>
        <w:t xml:space="preserve"> и </w:t>
      </w:r>
      <w:r w:rsidR="006B1455" w:rsidRPr="0082792B">
        <w:rPr>
          <w:rFonts w:ascii="Times New Roman" w:hAnsi="Times New Roman" w:cs="Times New Roman"/>
          <w:position w:val="-6"/>
        </w:rPr>
        <w:object w:dxaOrig="139" w:dyaOrig="260">
          <v:shape id="_x0000_i1072" type="#_x0000_t75" style="width:6.75pt;height:12.75pt" o:ole="">
            <v:imagedata r:id="rId85" o:title=""/>
          </v:shape>
          <o:OLEObject Type="Embed" ProgID="Equation.3" ShapeID="_x0000_i1072" DrawAspect="Content" ObjectID="_1658605094" r:id="rId91"/>
        </w:object>
      </w:r>
      <w:r w:rsidRPr="0082792B">
        <w:rPr>
          <w:rFonts w:ascii="Times New Roman" w:hAnsi="Times New Roman" w:cs="Times New Roman"/>
        </w:rPr>
        <w:t xml:space="preserve">-ой строки матрицы </w:t>
      </w:r>
      <w:r w:rsidR="006B1455" w:rsidRPr="0082792B">
        <w:rPr>
          <w:rFonts w:ascii="Times New Roman" w:hAnsi="Times New Roman" w:cs="Times New Roman"/>
          <w:position w:val="-4"/>
        </w:rPr>
        <w:object w:dxaOrig="340" w:dyaOrig="300">
          <v:shape id="_x0000_i1073" type="#_x0000_t75" style="width:17.25pt;height:15pt" o:ole="">
            <v:imagedata r:id="rId92" o:title=""/>
          </v:shape>
          <o:OLEObject Type="Embed" ProgID="Equation.3" ShapeID="_x0000_i1073" DrawAspect="Content" ObjectID="_1658605095" r:id="rId93"/>
        </w:object>
      </w:r>
      <w:r w:rsidRPr="0082792B">
        <w:rPr>
          <w:rFonts w:ascii="Times New Roman" w:hAnsi="Times New Roman" w:cs="Times New Roman"/>
        </w:rPr>
        <w:t>. Что и требовалось.</w:t>
      </w:r>
    </w:p>
    <w:p w:rsidR="0082792B" w:rsidRDefault="0082792B" w:rsidP="0082792B">
      <w:pPr>
        <w:spacing w:line="240" w:lineRule="auto"/>
        <w:jc w:val="both"/>
        <w:rPr>
          <w:rFonts w:ascii="Times New Roman" w:hAnsi="Times New Roman" w:cs="Times New Roman"/>
        </w:rPr>
      </w:pPr>
      <w:r w:rsidRPr="0082792B">
        <w:rPr>
          <w:rFonts w:ascii="Times New Roman" w:hAnsi="Times New Roman" w:cs="Times New Roman"/>
        </w:rPr>
        <w:t xml:space="preserve">Поскольку </w:t>
      </w:r>
      <w:r w:rsidR="006B1455" w:rsidRPr="0082792B">
        <w:rPr>
          <w:rFonts w:ascii="Times New Roman" w:hAnsi="Times New Roman" w:cs="Times New Roman"/>
          <w:position w:val="-10"/>
        </w:rPr>
        <w:object w:dxaOrig="999" w:dyaOrig="360">
          <v:shape id="_x0000_i1074" type="#_x0000_t75" style="width:50.25pt;height:18pt" o:ole="">
            <v:imagedata r:id="rId94" o:title=""/>
          </v:shape>
          <o:OLEObject Type="Embed" ProgID="Equation.3" ShapeID="_x0000_i1074" DrawAspect="Content" ObjectID="_1658605096" r:id="rId95"/>
        </w:object>
      </w:r>
      <w:r w:rsidRPr="0082792B">
        <w:rPr>
          <w:rFonts w:ascii="Times New Roman" w:hAnsi="Times New Roman" w:cs="Times New Roman"/>
        </w:rPr>
        <w:t xml:space="preserve">, то </w:t>
      </w:r>
      <w:r w:rsidR="006B1455" w:rsidRPr="0082792B">
        <w:rPr>
          <w:rFonts w:ascii="Times New Roman" w:hAnsi="Times New Roman" w:cs="Times New Roman"/>
          <w:position w:val="-10"/>
        </w:rPr>
        <w:object w:dxaOrig="880" w:dyaOrig="360">
          <v:shape id="_x0000_i1075" type="#_x0000_t75" style="width:44.25pt;height:18pt" o:ole="">
            <v:imagedata r:id="rId96" o:title=""/>
          </v:shape>
          <o:OLEObject Type="Embed" ProgID="Equation.3" ShapeID="_x0000_i1075" DrawAspect="Content" ObjectID="_1658605097" r:id="rId97"/>
        </w:object>
      </w:r>
      <w:r w:rsidRPr="0082792B">
        <w:rPr>
          <w:rFonts w:ascii="Times New Roman" w:hAnsi="Times New Roman" w:cs="Times New Roman"/>
        </w:rPr>
        <w:t xml:space="preserve">. Значит, </w:t>
      </w:r>
      <w:r w:rsidR="00FA47BC" w:rsidRPr="0082792B">
        <w:rPr>
          <w:rFonts w:ascii="Times New Roman" w:hAnsi="Times New Roman" w:cs="Times New Roman"/>
          <w:position w:val="-10"/>
        </w:rPr>
        <w:object w:dxaOrig="2280" w:dyaOrig="360">
          <v:shape id="_x0000_i1076" type="#_x0000_t75" style="width:114pt;height:18pt" o:ole="">
            <v:imagedata r:id="rId98" o:title=""/>
          </v:shape>
          <o:OLEObject Type="Embed" ProgID="Equation.3" ShapeID="_x0000_i1076" DrawAspect="Content" ObjectID="_1658605098" r:id="rId99"/>
        </w:object>
      </w:r>
      <w:r w:rsidRPr="0082792B">
        <w:rPr>
          <w:rFonts w:ascii="Times New Roman" w:hAnsi="Times New Roman" w:cs="Times New Roman"/>
        </w:rPr>
        <w:t xml:space="preserve">. Обозначив </w:t>
      </w:r>
      <w:r w:rsidR="00FA47BC" w:rsidRPr="0082792B">
        <w:rPr>
          <w:rFonts w:ascii="Times New Roman" w:hAnsi="Times New Roman" w:cs="Times New Roman"/>
          <w:position w:val="-10"/>
        </w:rPr>
        <w:object w:dxaOrig="1140" w:dyaOrig="360">
          <v:shape id="_x0000_i1077" type="#_x0000_t75" style="width:57pt;height:18pt" o:ole="">
            <v:imagedata r:id="rId100" o:title=""/>
          </v:shape>
          <o:OLEObject Type="Embed" ProgID="Equation.3" ShapeID="_x0000_i1077" DrawAspect="Content" ObjectID="_1658605099" r:id="rId101"/>
        </w:object>
      </w:r>
      <w:r w:rsidRPr="0082792B">
        <w:rPr>
          <w:rFonts w:ascii="Times New Roman" w:hAnsi="Times New Roman" w:cs="Times New Roman"/>
        </w:rPr>
        <w:t xml:space="preserve">, получим </w:t>
      </w:r>
      <w:r w:rsidR="00FA47BC" w:rsidRPr="0082792B">
        <w:rPr>
          <w:rFonts w:ascii="Times New Roman" w:hAnsi="Times New Roman" w:cs="Times New Roman"/>
          <w:position w:val="-10"/>
        </w:rPr>
        <w:object w:dxaOrig="999" w:dyaOrig="360">
          <v:shape id="_x0000_i1078" type="#_x0000_t75" style="width:50.25pt;height:18pt" o:ole="">
            <v:imagedata r:id="rId102" o:title=""/>
          </v:shape>
          <o:OLEObject Type="Embed" ProgID="Equation.3" ShapeID="_x0000_i1078" DrawAspect="Content" ObjectID="_1658605100" r:id="rId103"/>
        </w:object>
      </w:r>
      <w:r w:rsidRPr="0082792B">
        <w:rPr>
          <w:rFonts w:ascii="Times New Roman" w:hAnsi="Times New Roman" w:cs="Times New Roman"/>
        </w:rPr>
        <w:t xml:space="preserve">, что и требовалось. </w:t>
      </w:r>
    </w:p>
    <w:p w:rsidR="0093601C" w:rsidRDefault="002D77E5" w:rsidP="0082792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r w:rsidR="00C31BEB">
        <w:rPr>
          <w:rFonts w:ascii="Times New Roman" w:hAnsi="Times New Roman" w:cs="Times New Roman"/>
          <w:b/>
        </w:rPr>
        <w:t>5</w:t>
      </w:r>
      <w:r w:rsidR="0093601C" w:rsidRPr="00136FE5">
        <w:rPr>
          <w:rFonts w:ascii="Times New Roman" w:hAnsi="Times New Roman" w:cs="Times New Roman"/>
          <w:b/>
        </w:rPr>
        <w:t>.2.3 Пример.</w:t>
      </w:r>
      <w:r w:rsidR="00136FE5">
        <w:rPr>
          <w:rFonts w:ascii="Times New Roman" w:hAnsi="Times New Roman" w:cs="Times New Roman"/>
        </w:rPr>
        <w:t xml:space="preserve"> Матрицей квадратичной формы </w:t>
      </w:r>
      <w:r w:rsidR="00136FE5" w:rsidRPr="00136FE5">
        <w:rPr>
          <w:rFonts w:ascii="Times New Roman" w:hAnsi="Times New Roman" w:cs="Times New Roman"/>
          <w:position w:val="-12"/>
        </w:rPr>
        <w:object w:dxaOrig="3879" w:dyaOrig="380">
          <v:shape id="_x0000_i1079" type="#_x0000_t75" style="width:194.25pt;height:18.75pt" o:ole="">
            <v:imagedata r:id="rId104" o:title=""/>
          </v:shape>
          <o:OLEObject Type="Embed" ProgID="Equation.3" ShapeID="_x0000_i1079" DrawAspect="Content" ObjectID="_1658605101" r:id="rId105"/>
        </w:object>
      </w:r>
      <w:r w:rsidR="00136FE5">
        <w:rPr>
          <w:rFonts w:ascii="Times New Roman" w:hAnsi="Times New Roman" w:cs="Times New Roman"/>
        </w:rPr>
        <w:t xml:space="preserve"> является </w:t>
      </w:r>
      <w:r w:rsidR="00136FE5" w:rsidRPr="00136FE5">
        <w:rPr>
          <w:rFonts w:ascii="Times New Roman" w:hAnsi="Times New Roman" w:cs="Times New Roman"/>
          <w:position w:val="-50"/>
        </w:rPr>
        <w:object w:dxaOrig="2000" w:dyaOrig="1120">
          <v:shape id="_x0000_i1080" type="#_x0000_t75" style="width:99.75pt;height:56.25pt" o:ole="">
            <v:imagedata r:id="rId106" o:title=""/>
          </v:shape>
          <o:OLEObject Type="Embed" ProgID="Equation.3" ShapeID="_x0000_i1080" DrawAspect="Content" ObjectID="_1658605102" r:id="rId107"/>
        </w:object>
      </w:r>
      <w:r w:rsidR="00136FE5">
        <w:rPr>
          <w:rFonts w:ascii="Times New Roman" w:hAnsi="Times New Roman" w:cs="Times New Roman"/>
        </w:rPr>
        <w:t xml:space="preserve">. </w:t>
      </w:r>
      <w:r w:rsidR="00BF38B9">
        <w:rPr>
          <w:rFonts w:ascii="Times New Roman" w:hAnsi="Times New Roman" w:cs="Times New Roman"/>
        </w:rPr>
        <w:t xml:space="preserve">Сделаем линейную замену переменных </w:t>
      </w:r>
      <w:r w:rsidR="00BF38B9" w:rsidRPr="00BF38B9">
        <w:rPr>
          <w:rFonts w:ascii="Times New Roman" w:hAnsi="Times New Roman" w:cs="Times New Roman"/>
          <w:position w:val="-50"/>
        </w:rPr>
        <w:object w:dxaOrig="1939" w:dyaOrig="1120">
          <v:shape id="_x0000_i1081" type="#_x0000_t75" style="width:96.75pt;height:56.25pt" o:ole="">
            <v:imagedata r:id="rId108" o:title=""/>
          </v:shape>
          <o:OLEObject Type="Embed" ProgID="Equation.3" ShapeID="_x0000_i1081" DrawAspect="Content" ObjectID="_1658605103" r:id="rId109"/>
        </w:object>
      </w:r>
      <w:r w:rsidR="00BF38B9">
        <w:rPr>
          <w:rFonts w:ascii="Times New Roman" w:hAnsi="Times New Roman" w:cs="Times New Roman"/>
        </w:rPr>
        <w:t xml:space="preserve"> с матрицей </w:t>
      </w:r>
      <w:r w:rsidR="00BF38B9" w:rsidRPr="00136FE5">
        <w:rPr>
          <w:rFonts w:ascii="Times New Roman" w:hAnsi="Times New Roman" w:cs="Times New Roman"/>
          <w:position w:val="-50"/>
        </w:rPr>
        <w:object w:dxaOrig="1700" w:dyaOrig="1120">
          <v:shape id="_x0000_i1082" type="#_x0000_t75" style="width:84.75pt;height:56.25pt" o:ole="">
            <v:imagedata r:id="rId110" o:title=""/>
          </v:shape>
          <o:OLEObject Type="Embed" ProgID="Equation.3" ShapeID="_x0000_i1082" DrawAspect="Content" ObjectID="_1658605104" r:id="rId111"/>
        </w:object>
      </w:r>
      <w:r w:rsidR="00BF38B9">
        <w:rPr>
          <w:rFonts w:ascii="Times New Roman" w:hAnsi="Times New Roman" w:cs="Times New Roman"/>
        </w:rPr>
        <w:t xml:space="preserve">. Согласно теореме А29.2.2 получим квадратичную форму с матрицей </w:t>
      </w:r>
      <w:r w:rsidR="00BF38B9" w:rsidRPr="00BF38B9">
        <w:rPr>
          <w:rFonts w:ascii="Times New Roman" w:hAnsi="Times New Roman" w:cs="Times New Roman"/>
          <w:position w:val="-50"/>
        </w:rPr>
        <w:object w:dxaOrig="6940" w:dyaOrig="1120">
          <v:shape id="_x0000_i1083" type="#_x0000_t75" style="width:347.25pt;height:56.25pt" o:ole="">
            <v:imagedata r:id="rId112" o:title=""/>
          </v:shape>
          <o:OLEObject Type="Embed" ProgID="Equation.3" ShapeID="_x0000_i1083" DrawAspect="Content" ObjectID="_1658605105" r:id="rId113"/>
        </w:object>
      </w:r>
      <w:r w:rsidR="00BF38B9">
        <w:rPr>
          <w:rFonts w:ascii="Times New Roman" w:hAnsi="Times New Roman" w:cs="Times New Roman"/>
        </w:rPr>
        <w:t xml:space="preserve">, то есть, квадратичная форма  </w:t>
      </w:r>
      <w:r w:rsidR="008B78D8" w:rsidRPr="00136FE5">
        <w:rPr>
          <w:rFonts w:ascii="Times New Roman" w:hAnsi="Times New Roman" w:cs="Times New Roman"/>
          <w:position w:val="-12"/>
        </w:rPr>
        <w:object w:dxaOrig="2079" w:dyaOrig="380">
          <v:shape id="_x0000_i1084" type="#_x0000_t75" style="width:104.25pt;height:18.75pt" o:ole="">
            <v:imagedata r:id="rId114" o:title=""/>
          </v:shape>
          <o:OLEObject Type="Embed" ProgID="Equation.3" ShapeID="_x0000_i1084" DrawAspect="Content" ObjectID="_1658605106" r:id="rId115"/>
        </w:object>
      </w:r>
      <w:r w:rsidR="00BF38B9">
        <w:rPr>
          <w:rFonts w:ascii="Times New Roman" w:hAnsi="Times New Roman" w:cs="Times New Roman"/>
        </w:rPr>
        <w:t>.</w:t>
      </w:r>
    </w:p>
    <w:p w:rsidR="006956FF" w:rsidRDefault="00C31BEB" w:rsidP="006956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6956FF">
        <w:rPr>
          <w:rFonts w:ascii="Times New Roman" w:hAnsi="Times New Roman" w:cs="Times New Roman"/>
          <w:b/>
        </w:rPr>
        <w:t>.3 Канонический вид квадратичной формы</w: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r w:rsidR="00C31BEB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.3.1 </w:t>
      </w:r>
      <w:r w:rsidRPr="006956FF">
        <w:rPr>
          <w:rFonts w:ascii="Times New Roman" w:hAnsi="Times New Roman" w:cs="Times New Roman"/>
          <w:b/>
        </w:rPr>
        <w:t>Определение:</w:t>
      </w:r>
      <w:r w:rsidRPr="006956FF">
        <w:rPr>
          <w:rFonts w:ascii="Times New Roman" w:hAnsi="Times New Roman" w:cs="Times New Roman"/>
        </w:rPr>
        <w:t xml:space="preserve"> Говорят, что квадратичная форма имеет канонический вид, если она имеет вид </w:t>
      </w:r>
      <w:r w:rsidRPr="006956FF">
        <w:rPr>
          <w:rFonts w:ascii="Times New Roman" w:hAnsi="Times New Roman" w:cs="Times New Roman"/>
          <w:position w:val="-28"/>
        </w:rPr>
        <w:object w:dxaOrig="1260" w:dyaOrig="680">
          <v:shape id="_x0000_i1085" type="#_x0000_t75" style="width:63pt;height:33.75pt" o:ole="">
            <v:imagedata r:id="rId116" o:title=""/>
          </v:shape>
          <o:OLEObject Type="Embed" ProgID="Equation.3" ShapeID="_x0000_i1085" DrawAspect="Content" ObjectID="_1658605107" r:id="rId117"/>
        </w:object>
      </w:r>
      <w:r w:rsidRPr="006956FF">
        <w:rPr>
          <w:rFonts w:ascii="Times New Roman" w:hAnsi="Times New Roman" w:cs="Times New Roman"/>
        </w:rPr>
        <w:t>.</w:t>
      </w:r>
    </w:p>
    <w:p w:rsidR="006956FF" w:rsidRPr="006956FF" w:rsidRDefault="002D77E5" w:rsidP="00695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r w:rsidR="00C31BEB">
        <w:rPr>
          <w:rFonts w:ascii="Times New Roman" w:hAnsi="Times New Roman" w:cs="Times New Roman"/>
          <w:b/>
        </w:rPr>
        <w:t>5</w:t>
      </w:r>
      <w:r w:rsidR="006956FF">
        <w:rPr>
          <w:rFonts w:ascii="Times New Roman" w:hAnsi="Times New Roman" w:cs="Times New Roman"/>
          <w:b/>
        </w:rPr>
        <w:t xml:space="preserve">.3.2 </w:t>
      </w:r>
      <w:r w:rsidR="006956FF" w:rsidRPr="006956FF">
        <w:rPr>
          <w:rFonts w:ascii="Times New Roman" w:hAnsi="Times New Roman" w:cs="Times New Roman"/>
          <w:b/>
        </w:rPr>
        <w:t>Теорема (о каноническом виде квадратичной формы)</w:t>
      </w:r>
      <w:r w:rsidR="006956FF" w:rsidRPr="006956FF">
        <w:rPr>
          <w:rFonts w:ascii="Times New Roman" w:hAnsi="Times New Roman" w:cs="Times New Roman"/>
        </w:rPr>
        <w:t xml:space="preserve"> Любая квадратичная форма может быть приведена к каноническому виду некоторым линейным преобразованием с матрицей, имеющей ненулевой определитель.</w: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  <w:i/>
        </w:rPr>
        <w:lastRenderedPageBreak/>
        <w:t>Доказательство:</w:t>
      </w:r>
      <w:r w:rsidRPr="006956FF">
        <w:rPr>
          <w:rFonts w:ascii="Times New Roman" w:hAnsi="Times New Roman" w:cs="Times New Roman"/>
        </w:rPr>
        <w:t xml:space="preserve"> Допустим сначала, что среди слагаемых квадратичной формы </w:t>
      </w:r>
      <w:r w:rsidRPr="006956FF">
        <w:rPr>
          <w:rFonts w:ascii="Times New Roman" w:hAnsi="Times New Roman" w:cs="Times New Roman"/>
          <w:position w:val="-30"/>
        </w:rPr>
        <w:object w:dxaOrig="1719" w:dyaOrig="700">
          <v:shape id="_x0000_i1086" type="#_x0000_t75" style="width:86.25pt;height:35.25pt" o:ole="">
            <v:imagedata r:id="rId118" o:title=""/>
          </v:shape>
          <o:OLEObject Type="Embed" ProgID="Equation.3" ShapeID="_x0000_i1086" DrawAspect="Content" ObjectID="_1658605108" r:id="rId119"/>
        </w:object>
      </w:r>
      <w:r w:rsidRPr="006956FF">
        <w:rPr>
          <w:rFonts w:ascii="Times New Roman" w:hAnsi="Times New Roman" w:cs="Times New Roman"/>
        </w:rPr>
        <w:t xml:space="preserve"> есть хотя бы один квадрат. Без ограничения общности можно считать, что это квадрат первой переменной: </w:t>
      </w:r>
      <w:r w:rsidRPr="006956FF">
        <w:rPr>
          <w:rFonts w:ascii="Times New Roman" w:hAnsi="Times New Roman" w:cs="Times New Roman"/>
          <w:position w:val="-10"/>
        </w:rPr>
        <w:object w:dxaOrig="560" w:dyaOrig="360">
          <v:shape id="_x0000_i1087" type="#_x0000_t75" style="width:28.5pt;height:18pt" o:ole="">
            <v:imagedata r:id="rId120" o:title=""/>
          </v:shape>
          <o:OLEObject Type="Embed" ProgID="Equation.3" ShapeID="_x0000_i1087" DrawAspect="Content" ObjectID="_1658605109" r:id="rId121"/>
        </w:object>
      </w:r>
      <w:r w:rsidRPr="006956FF">
        <w:rPr>
          <w:rFonts w:ascii="Times New Roman" w:hAnsi="Times New Roman" w:cs="Times New Roman"/>
        </w:rPr>
        <w:t>.  Тогда выражение</w:t>
      </w:r>
    </w:p>
    <w:p w:rsidR="006956FF" w:rsidRPr="006956FF" w:rsidRDefault="006956FF" w:rsidP="006956FF">
      <w:pPr>
        <w:jc w:val="center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  <w:position w:val="-12"/>
        </w:rPr>
        <w:object w:dxaOrig="2940" w:dyaOrig="400">
          <v:shape id="_x0000_i1088" type="#_x0000_t75" style="width:148.5pt;height:20.25pt" o:ole="">
            <v:imagedata r:id="rId122" o:title=""/>
          </v:shape>
          <o:OLEObject Type="Embed" ProgID="Equation.3" ShapeID="_x0000_i1088" DrawAspect="Content" ObjectID="_1658605110" r:id="rId123"/>
        </w:objec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</w:rPr>
        <w:t xml:space="preserve">содержит такие же слагаемые с неизвестным </w:t>
      </w:r>
      <w:r w:rsidRPr="006956FF">
        <w:rPr>
          <w:rFonts w:ascii="Times New Roman" w:hAnsi="Times New Roman" w:cs="Times New Roman"/>
          <w:position w:val="-10"/>
        </w:rPr>
        <w:object w:dxaOrig="240" w:dyaOrig="340">
          <v:shape id="_x0000_i1089" type="#_x0000_t75" style="width:12pt;height:17.25pt" o:ole="">
            <v:imagedata r:id="rId124" o:title=""/>
          </v:shape>
          <o:OLEObject Type="Embed" ProgID="Equation.3" ShapeID="_x0000_i1089" DrawAspect="Content" ObjectID="_1658605111" r:id="rId125"/>
        </w:object>
      </w:r>
      <w:r w:rsidRPr="006956FF">
        <w:rPr>
          <w:rFonts w:ascii="Times New Roman" w:hAnsi="Times New Roman" w:cs="Times New Roman"/>
        </w:rPr>
        <w:t xml:space="preserve">, как и  квадратичная форма </w:t>
      </w:r>
      <w:r w:rsidR="00C31BEB" w:rsidRPr="006956FF">
        <w:rPr>
          <w:rFonts w:ascii="Times New Roman" w:hAnsi="Times New Roman" w:cs="Times New Roman"/>
          <w:position w:val="-30"/>
        </w:rPr>
        <w:object w:dxaOrig="1719" w:dyaOrig="700">
          <v:shape id="_x0000_i1090" type="#_x0000_t75" style="width:83.25pt;height:33.75pt" o:ole="">
            <v:imagedata r:id="rId118" o:title=""/>
          </v:shape>
          <o:OLEObject Type="Embed" ProgID="Equation.3" ShapeID="_x0000_i1090" DrawAspect="Content" ObjectID="_1658605112" r:id="rId126"/>
        </w:object>
      </w:r>
      <w:r w:rsidRPr="006956FF">
        <w:rPr>
          <w:rFonts w:ascii="Times New Roman" w:hAnsi="Times New Roman" w:cs="Times New Roman"/>
        </w:rPr>
        <w:t xml:space="preserve">. Значит, разность    </w: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</w:rPr>
        <w:t xml:space="preserve">                           </w:t>
      </w:r>
      <w:r w:rsidRPr="006956FF">
        <w:rPr>
          <w:rFonts w:ascii="Times New Roman" w:hAnsi="Times New Roman" w:cs="Times New Roman"/>
          <w:position w:val="-12"/>
        </w:rPr>
        <w:object w:dxaOrig="3820" w:dyaOrig="400">
          <v:shape id="_x0000_i1091" type="#_x0000_t75" style="width:192.75pt;height:20.25pt" o:ole="">
            <v:imagedata r:id="rId127" o:title=""/>
          </v:shape>
          <o:OLEObject Type="Embed" ProgID="Equation.3" ShapeID="_x0000_i1091" DrawAspect="Content" ObjectID="_1658605113" r:id="rId128"/>
        </w:objec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</w:rPr>
        <w:t xml:space="preserve">будет квадратичной формой, не содержащей переменной </w:t>
      </w:r>
      <w:r w:rsidRPr="006956FF">
        <w:rPr>
          <w:rFonts w:ascii="Times New Roman" w:hAnsi="Times New Roman" w:cs="Times New Roman"/>
          <w:position w:val="-10"/>
        </w:rPr>
        <w:object w:dxaOrig="240" w:dyaOrig="340">
          <v:shape id="_x0000_i1092" type="#_x0000_t75" style="width:12pt;height:17.25pt" o:ole="">
            <v:imagedata r:id="rId129" o:title=""/>
          </v:shape>
          <o:OLEObject Type="Embed" ProgID="Equation.3" ShapeID="_x0000_i1092" DrawAspect="Content" ObjectID="_1658605114" r:id="rId130"/>
        </w:object>
      </w:r>
      <w:r w:rsidRPr="006956FF">
        <w:rPr>
          <w:rFonts w:ascii="Times New Roman" w:hAnsi="Times New Roman" w:cs="Times New Roman"/>
        </w:rPr>
        <w:t>.</w: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</w:rPr>
        <w:t xml:space="preserve">Значит, </w:t>
      </w:r>
      <w:r w:rsidRPr="006956FF">
        <w:rPr>
          <w:rFonts w:ascii="Times New Roman" w:hAnsi="Times New Roman" w:cs="Times New Roman"/>
          <w:position w:val="-12"/>
        </w:rPr>
        <w:object w:dxaOrig="5000" w:dyaOrig="400">
          <v:shape id="_x0000_i1093" type="#_x0000_t75" style="width:252pt;height:20.25pt" o:ole="">
            <v:imagedata r:id="rId131" o:title=""/>
          </v:shape>
          <o:OLEObject Type="Embed" ProgID="Equation.3" ShapeID="_x0000_i1093" DrawAspect="Content" ObjectID="_1658605115" r:id="rId132"/>
        </w:object>
      </w:r>
      <w:r w:rsidRPr="006956FF">
        <w:rPr>
          <w:rFonts w:ascii="Times New Roman" w:hAnsi="Times New Roman" w:cs="Times New Roman"/>
        </w:rPr>
        <w:t xml:space="preserve">.  Сделаем линейную замену переменных </w:t>
      </w:r>
      <w:r w:rsidRPr="006956FF">
        <w:rPr>
          <w:rFonts w:ascii="Times New Roman" w:hAnsi="Times New Roman" w:cs="Times New Roman"/>
          <w:position w:val="-12"/>
        </w:rPr>
        <w:object w:dxaOrig="2799" w:dyaOrig="360">
          <v:shape id="_x0000_i1094" type="#_x0000_t75" style="width:141pt;height:18pt" o:ole="">
            <v:imagedata r:id="rId133" o:title=""/>
          </v:shape>
          <o:OLEObject Type="Embed" ProgID="Equation.3" ShapeID="_x0000_i1094" DrawAspect="Content" ObjectID="_1658605116" r:id="rId134"/>
        </w:object>
      </w:r>
      <w:r w:rsidRPr="006956FF">
        <w:rPr>
          <w:rFonts w:ascii="Times New Roman" w:hAnsi="Times New Roman" w:cs="Times New Roman"/>
        </w:rPr>
        <w:t xml:space="preserve">, тогда  </w:t>
      </w:r>
      <w:r w:rsidRPr="006956FF">
        <w:rPr>
          <w:rFonts w:ascii="Times New Roman" w:hAnsi="Times New Roman" w:cs="Times New Roman"/>
          <w:position w:val="-12"/>
        </w:rPr>
        <w:object w:dxaOrig="2659" w:dyaOrig="380">
          <v:shape id="_x0000_i1095" type="#_x0000_t75" style="width:134.25pt;height:18.75pt" o:ole="">
            <v:imagedata r:id="rId135" o:title=""/>
          </v:shape>
          <o:OLEObject Type="Embed" ProgID="Equation.3" ShapeID="_x0000_i1095" DrawAspect="Content" ObjectID="_1658605117" r:id="rId136"/>
        </w:object>
      </w:r>
      <w:r w:rsidRPr="006956FF">
        <w:rPr>
          <w:rFonts w:ascii="Times New Roman" w:hAnsi="Times New Roman" w:cs="Times New Roman"/>
        </w:rPr>
        <w:t xml:space="preserve">. Если квадратичная форма  </w:t>
      </w:r>
      <w:r w:rsidRPr="006956FF">
        <w:rPr>
          <w:rFonts w:ascii="Times New Roman" w:hAnsi="Times New Roman" w:cs="Times New Roman"/>
          <w:position w:val="-12"/>
        </w:rPr>
        <w:object w:dxaOrig="1460" w:dyaOrig="360">
          <v:shape id="_x0000_i1096" type="#_x0000_t75" style="width:73.5pt;height:18pt" o:ole="">
            <v:imagedata r:id="rId137" o:title=""/>
          </v:shape>
          <o:OLEObject Type="Embed" ProgID="Equation.3" ShapeID="_x0000_i1096" DrawAspect="Content" ObjectID="_1658605118" r:id="rId138"/>
        </w:object>
      </w:r>
      <w:r w:rsidRPr="006956FF">
        <w:rPr>
          <w:rFonts w:ascii="Times New Roman" w:hAnsi="Times New Roman" w:cs="Times New Roman"/>
        </w:rPr>
        <w:t xml:space="preserve"> также содержит квадрат хотя бы одной из переменных, то с ней можно поступить аналогичным образом и получить квадратичную форму </w: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</w:rPr>
        <w:t xml:space="preserve">                                </w:t>
      </w:r>
      <w:r w:rsidRPr="006956FF">
        <w:rPr>
          <w:rFonts w:ascii="Times New Roman" w:hAnsi="Times New Roman" w:cs="Times New Roman"/>
          <w:position w:val="-12"/>
        </w:rPr>
        <w:object w:dxaOrig="3159" w:dyaOrig="380">
          <v:shape id="_x0000_i1097" type="#_x0000_t75" style="width:159pt;height:18.75pt" o:ole="">
            <v:imagedata r:id="rId139" o:title=""/>
          </v:shape>
          <o:OLEObject Type="Embed" ProgID="Equation.3" ShapeID="_x0000_i1097" DrawAspect="Content" ObjectID="_1658605119" r:id="rId140"/>
        </w:object>
      </w:r>
      <w:r w:rsidRPr="006956FF">
        <w:rPr>
          <w:rFonts w:ascii="Times New Roman" w:hAnsi="Times New Roman" w:cs="Times New Roman"/>
        </w:rPr>
        <w:t>.</w: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</w:rPr>
        <w:t xml:space="preserve">Если квадратичная форма </w:t>
      </w:r>
      <w:r w:rsidRPr="006956FF">
        <w:rPr>
          <w:rFonts w:ascii="Times New Roman" w:hAnsi="Times New Roman" w:cs="Times New Roman"/>
          <w:position w:val="-12"/>
        </w:rPr>
        <w:object w:dxaOrig="1160" w:dyaOrig="360">
          <v:shape id="_x0000_i1098" type="#_x0000_t75" style="width:58.5pt;height:18pt" o:ole="">
            <v:imagedata r:id="rId141" o:title=""/>
          </v:shape>
          <o:OLEObject Type="Embed" ProgID="Equation.3" ShapeID="_x0000_i1098" DrawAspect="Content" ObjectID="_1658605120" r:id="rId142"/>
        </w:object>
      </w:r>
      <w:r w:rsidRPr="006956FF">
        <w:rPr>
          <w:rFonts w:ascii="Times New Roman" w:hAnsi="Times New Roman" w:cs="Times New Roman"/>
        </w:rPr>
        <w:t xml:space="preserve"> снова содержит  хотя бы один квадрат, то с ней также можно поступить аналогично и т.д. </w: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</w:rPr>
        <w:t xml:space="preserve">Пусть на каком-то этапе квадратичная форма </w:t>
      </w:r>
      <w:r w:rsidRPr="006956FF">
        <w:rPr>
          <w:rFonts w:ascii="Times New Roman" w:hAnsi="Times New Roman" w:cs="Times New Roman"/>
          <w:position w:val="-12"/>
        </w:rPr>
        <w:object w:dxaOrig="279" w:dyaOrig="360">
          <v:shape id="_x0000_i1099" type="#_x0000_t75" style="width:14.25pt;height:18pt" o:ole="">
            <v:imagedata r:id="rId143" o:title=""/>
          </v:shape>
          <o:OLEObject Type="Embed" ProgID="Equation.3" ShapeID="_x0000_i1099" DrawAspect="Content" ObjectID="_1658605121" r:id="rId144"/>
        </w:object>
      </w:r>
      <w:r w:rsidRPr="006956FF">
        <w:rPr>
          <w:rFonts w:ascii="Times New Roman" w:hAnsi="Times New Roman" w:cs="Times New Roman"/>
        </w:rPr>
        <w:t xml:space="preserve"> не содержит ни одного квадрата неизвестных. Допустим, что среди слагаемых квадратичной формы </w:t>
      </w:r>
      <w:r w:rsidRPr="006956FF">
        <w:rPr>
          <w:rFonts w:ascii="Times New Roman" w:hAnsi="Times New Roman" w:cs="Times New Roman"/>
          <w:position w:val="-12"/>
        </w:rPr>
        <w:object w:dxaOrig="279" w:dyaOrig="360">
          <v:shape id="_x0000_i1100" type="#_x0000_t75" style="width:14.25pt;height:18pt" o:ole="">
            <v:imagedata r:id="rId143" o:title=""/>
          </v:shape>
          <o:OLEObject Type="Embed" ProgID="Equation.3" ShapeID="_x0000_i1100" DrawAspect="Content" ObjectID="_1658605122" r:id="rId145"/>
        </w:object>
      </w:r>
      <w:r w:rsidRPr="006956FF">
        <w:rPr>
          <w:rFonts w:ascii="Times New Roman" w:hAnsi="Times New Roman" w:cs="Times New Roman"/>
        </w:rPr>
        <w:t xml:space="preserve"> есть слагаемое </w:t>
      </w:r>
      <w:r w:rsidRPr="006956FF">
        <w:rPr>
          <w:rFonts w:ascii="Times New Roman" w:hAnsi="Times New Roman" w:cs="Times New Roman"/>
          <w:position w:val="-14"/>
        </w:rPr>
        <w:object w:dxaOrig="820" w:dyaOrig="380">
          <v:shape id="_x0000_i1101" type="#_x0000_t75" style="width:41.25pt;height:18.75pt" o:ole="">
            <v:imagedata r:id="rId146" o:title=""/>
          </v:shape>
          <o:OLEObject Type="Embed" ProgID="Equation.3" ShapeID="_x0000_i1101" DrawAspect="Content" ObjectID="_1658605123" r:id="rId147"/>
        </w:object>
      </w:r>
      <w:r w:rsidRPr="006956FF">
        <w:rPr>
          <w:rFonts w:ascii="Times New Roman" w:hAnsi="Times New Roman" w:cs="Times New Roman"/>
        </w:rPr>
        <w:t>. Рассмотрим линейное преобразование</w:t>
      </w:r>
      <w:proofErr w:type="gramStart"/>
      <w:r w:rsidRPr="006956FF">
        <w:rPr>
          <w:rFonts w:ascii="Times New Roman" w:hAnsi="Times New Roman" w:cs="Times New Roman"/>
        </w:rPr>
        <w:t xml:space="preserve"> </w:t>
      </w:r>
    </w:p>
    <w:proofErr w:type="gramEnd"/>
    <w:p w:rsidR="006956FF" w:rsidRPr="006956FF" w:rsidRDefault="006956FF" w:rsidP="006956FF">
      <w:pPr>
        <w:jc w:val="center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  <w:position w:val="-14"/>
        </w:rPr>
        <w:object w:dxaOrig="1140" w:dyaOrig="380">
          <v:shape id="_x0000_i1102" type="#_x0000_t75" style="width:57.75pt;height:18.75pt" o:ole="">
            <v:imagedata r:id="rId148" o:title=""/>
          </v:shape>
          <o:OLEObject Type="Embed" ProgID="Equation.3" ShapeID="_x0000_i1102" DrawAspect="Content" ObjectID="_1658605124" r:id="rId149"/>
        </w:object>
      </w:r>
      <w:r w:rsidRPr="006956FF">
        <w:rPr>
          <w:rFonts w:ascii="Times New Roman" w:hAnsi="Times New Roman" w:cs="Times New Roman"/>
        </w:rPr>
        <w:t xml:space="preserve">, </w:t>
      </w:r>
      <w:r w:rsidRPr="006956FF">
        <w:rPr>
          <w:rFonts w:ascii="Times New Roman" w:hAnsi="Times New Roman" w:cs="Times New Roman"/>
          <w:position w:val="-14"/>
        </w:rPr>
        <w:object w:dxaOrig="1180" w:dyaOrig="380">
          <v:shape id="_x0000_i1103" type="#_x0000_t75" style="width:59.25pt;height:18.75pt" o:ole="">
            <v:imagedata r:id="rId150" o:title=""/>
          </v:shape>
          <o:OLEObject Type="Embed" ProgID="Equation.3" ShapeID="_x0000_i1103" DrawAspect="Content" ObjectID="_1658605125" r:id="rId151"/>
        </w:object>
      </w:r>
      <w:r w:rsidRPr="006956FF">
        <w:rPr>
          <w:rFonts w:ascii="Times New Roman" w:hAnsi="Times New Roman" w:cs="Times New Roman"/>
        </w:rPr>
        <w:t xml:space="preserve">, </w:t>
      </w:r>
      <w:r w:rsidRPr="006956FF">
        <w:rPr>
          <w:rFonts w:ascii="Times New Roman" w:hAnsi="Times New Roman" w:cs="Times New Roman"/>
          <w:position w:val="-12"/>
        </w:rPr>
        <w:object w:dxaOrig="760" w:dyaOrig="360">
          <v:shape id="_x0000_i1104" type="#_x0000_t75" style="width:38.25pt;height:18pt" o:ole="">
            <v:imagedata r:id="rId152" o:title=""/>
          </v:shape>
          <o:OLEObject Type="Embed" ProgID="Equation.3" ShapeID="_x0000_i1104" DrawAspect="Content" ObjectID="_1658605126" r:id="rId153"/>
        </w:object>
      </w:r>
      <w:r w:rsidRPr="006956FF">
        <w:rPr>
          <w:rFonts w:ascii="Times New Roman" w:hAnsi="Times New Roman" w:cs="Times New Roman"/>
        </w:rPr>
        <w:t xml:space="preserve">(при </w:t>
      </w:r>
      <w:r w:rsidRPr="006956FF">
        <w:rPr>
          <w:rFonts w:ascii="Times New Roman" w:hAnsi="Times New Roman" w:cs="Times New Roman"/>
          <w:position w:val="-10"/>
        </w:rPr>
        <w:object w:dxaOrig="1120" w:dyaOrig="320">
          <v:shape id="_x0000_i1105" type="#_x0000_t75" style="width:56.25pt;height:15.75pt" o:ole="">
            <v:imagedata r:id="rId154" o:title=""/>
          </v:shape>
          <o:OLEObject Type="Embed" ProgID="Equation.3" ShapeID="_x0000_i1105" DrawAspect="Content" ObjectID="_1658605127" r:id="rId155"/>
        </w:object>
      </w:r>
      <w:r w:rsidRPr="006956FF">
        <w:rPr>
          <w:rFonts w:ascii="Times New Roman" w:hAnsi="Times New Roman" w:cs="Times New Roman"/>
        </w:rPr>
        <w:t>).</w: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</w:rPr>
        <w:t xml:space="preserve">Тогда </w:t>
      </w:r>
      <w:r w:rsidRPr="006956FF">
        <w:rPr>
          <w:rFonts w:ascii="Times New Roman" w:hAnsi="Times New Roman" w:cs="Times New Roman"/>
          <w:position w:val="-14"/>
        </w:rPr>
        <w:object w:dxaOrig="2480" w:dyaOrig="400">
          <v:shape id="_x0000_i1106" type="#_x0000_t75" style="width:125.25pt;height:20.25pt" o:ole="">
            <v:imagedata r:id="rId156" o:title=""/>
          </v:shape>
          <o:OLEObject Type="Embed" ProgID="Equation.3" ShapeID="_x0000_i1106" DrawAspect="Content" ObjectID="_1658605128" r:id="rId157"/>
        </w:object>
      </w:r>
      <w:r w:rsidRPr="006956FF">
        <w:rPr>
          <w:rFonts w:ascii="Times New Roman" w:hAnsi="Times New Roman" w:cs="Times New Roman"/>
        </w:rPr>
        <w:t xml:space="preserve"> и в квадратичной форме появятся слагаемые, содержащие квадраты.</w: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  <w:i/>
        </w:rPr>
      </w:pPr>
      <w:r w:rsidRPr="006956FF">
        <w:rPr>
          <w:rFonts w:ascii="Times New Roman" w:hAnsi="Times New Roman" w:cs="Times New Roman"/>
        </w:rPr>
        <w:t xml:space="preserve">Каждому из линейных преобразований соответствует некоторая матрица. Пусть последовательно выполняемым линейным преобразованиям соответствуют матрицы </w:t>
      </w:r>
      <w:r w:rsidRPr="006956FF">
        <w:rPr>
          <w:rFonts w:ascii="Times New Roman" w:hAnsi="Times New Roman" w:cs="Times New Roman"/>
          <w:position w:val="-12"/>
        </w:rPr>
        <w:object w:dxaOrig="1060" w:dyaOrig="360">
          <v:shape id="_x0000_i1107" type="#_x0000_t75" style="width:53.25pt;height:18pt" o:ole="">
            <v:imagedata r:id="rId158" o:title=""/>
          </v:shape>
          <o:OLEObject Type="Embed" ProgID="Equation.3" ShapeID="_x0000_i1107" DrawAspect="Content" ObjectID="_1658605129" r:id="rId159"/>
        </w:object>
      </w:r>
      <w:r w:rsidRPr="006956FF">
        <w:rPr>
          <w:rFonts w:ascii="Times New Roman" w:hAnsi="Times New Roman" w:cs="Times New Roman"/>
        </w:rPr>
        <w:t xml:space="preserve">, тогда композиции всех проведенных преобразований </w:t>
      </w:r>
      <w:r w:rsidRPr="006956FF">
        <w:rPr>
          <w:rFonts w:ascii="Times New Roman" w:hAnsi="Times New Roman" w:cs="Times New Roman"/>
          <w:position w:val="-4"/>
        </w:rPr>
        <w:object w:dxaOrig="840" w:dyaOrig="260">
          <v:shape id="_x0000_i1108" type="#_x0000_t75" style="width:42pt;height:12.75pt" o:ole="">
            <v:imagedata r:id="rId160" o:title=""/>
          </v:shape>
          <o:OLEObject Type="Embed" ProgID="Equation.3" ShapeID="_x0000_i1108" DrawAspect="Content" ObjectID="_1658605130" r:id="rId161"/>
        </w:object>
      </w:r>
      <w:r w:rsidRPr="006956FF">
        <w:rPr>
          <w:rFonts w:ascii="Times New Roman" w:hAnsi="Times New Roman" w:cs="Times New Roman"/>
        </w:rPr>
        <w:t xml:space="preserve">будет соответствовать матрица </w:t>
      </w:r>
      <w:r w:rsidRPr="006956FF">
        <w:rPr>
          <w:rFonts w:ascii="Times New Roman" w:hAnsi="Times New Roman" w:cs="Times New Roman"/>
          <w:position w:val="-12"/>
        </w:rPr>
        <w:object w:dxaOrig="1440" w:dyaOrig="360">
          <v:shape id="_x0000_i1109" type="#_x0000_t75" style="width:72.75pt;height:18pt" o:ole="">
            <v:imagedata r:id="rId162" o:title=""/>
          </v:shape>
          <o:OLEObject Type="Embed" ProgID="Equation.3" ShapeID="_x0000_i1109" DrawAspect="Content" ObjectID="_1658605131" r:id="rId163"/>
        </w:object>
      </w:r>
      <w:r w:rsidRPr="006956FF">
        <w:rPr>
          <w:rFonts w:ascii="Times New Roman" w:hAnsi="Times New Roman" w:cs="Times New Roman"/>
        </w:rPr>
        <w:t xml:space="preserve">. </w:t>
      </w:r>
      <w:r w:rsidRPr="006956FF">
        <w:rPr>
          <w:rFonts w:ascii="Times New Roman" w:hAnsi="Times New Roman" w:cs="Times New Roman"/>
          <w:i/>
        </w:rPr>
        <w:t>Теорема доказана.</w:t>
      </w:r>
    </w:p>
    <w:p w:rsidR="006956FF" w:rsidRPr="006956FF" w:rsidRDefault="002D77E5" w:rsidP="00695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r w:rsidR="00C31BEB">
        <w:rPr>
          <w:rFonts w:ascii="Times New Roman" w:hAnsi="Times New Roman" w:cs="Times New Roman"/>
          <w:b/>
        </w:rPr>
        <w:t>5</w:t>
      </w:r>
      <w:r w:rsidR="006956FF">
        <w:rPr>
          <w:rFonts w:ascii="Times New Roman" w:hAnsi="Times New Roman" w:cs="Times New Roman"/>
          <w:b/>
        </w:rPr>
        <w:t xml:space="preserve">.3.3 </w:t>
      </w:r>
      <w:r w:rsidR="006956FF" w:rsidRPr="006956FF">
        <w:rPr>
          <w:rFonts w:ascii="Times New Roman" w:hAnsi="Times New Roman" w:cs="Times New Roman"/>
          <w:b/>
        </w:rPr>
        <w:t>Пример:</w:t>
      </w:r>
      <w:r w:rsidR="006956FF" w:rsidRPr="006956FF">
        <w:rPr>
          <w:rFonts w:ascii="Times New Roman" w:hAnsi="Times New Roman" w:cs="Times New Roman"/>
        </w:rPr>
        <w:t xml:space="preserve"> Привести к каноническому виду квадратичную форму                                     </w:t>
      </w:r>
      <w:r w:rsidR="006956FF" w:rsidRPr="006956FF">
        <w:rPr>
          <w:rFonts w:ascii="Times New Roman" w:hAnsi="Times New Roman" w:cs="Times New Roman"/>
          <w:position w:val="-12"/>
        </w:rPr>
        <w:object w:dxaOrig="2560" w:dyaOrig="360">
          <v:shape id="_x0000_i1110" type="#_x0000_t75" style="width:128.25pt;height:18pt" o:ole="">
            <v:imagedata r:id="rId164" o:title=""/>
          </v:shape>
          <o:OLEObject Type="Embed" ProgID="Equation.3" ShapeID="_x0000_i1110" DrawAspect="Content" ObjectID="_1658605132" r:id="rId165"/>
        </w:object>
      </w:r>
      <w:r w:rsidR="006956FF" w:rsidRPr="006956FF">
        <w:rPr>
          <w:rFonts w:ascii="Times New Roman" w:hAnsi="Times New Roman" w:cs="Times New Roman"/>
        </w:rPr>
        <w:t xml:space="preserve"> </w: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  <w:i/>
        </w:rPr>
        <w:t>Решение:</w:t>
      </w:r>
      <w:r w:rsidRPr="006956FF">
        <w:rPr>
          <w:rFonts w:ascii="Times New Roman" w:hAnsi="Times New Roman" w:cs="Times New Roman"/>
        </w:rPr>
        <w:t xml:space="preserve"> Поскольку в форме отсутствуют квадраты, выполним преобразование </w:t>
      </w:r>
      <w:r w:rsidRPr="006956FF">
        <w:rPr>
          <w:rFonts w:ascii="Times New Roman" w:hAnsi="Times New Roman" w:cs="Times New Roman"/>
          <w:position w:val="-10"/>
        </w:rPr>
        <w:object w:dxaOrig="1200" w:dyaOrig="340">
          <v:shape id="_x0000_i1111" type="#_x0000_t75" style="width:60pt;height:17.25pt" o:ole="">
            <v:imagedata r:id="rId166" o:title=""/>
          </v:shape>
          <o:OLEObject Type="Embed" ProgID="Equation.3" ShapeID="_x0000_i1111" DrawAspect="Content" ObjectID="_1658605133" r:id="rId167"/>
        </w:object>
      </w:r>
      <w:r w:rsidRPr="006956FF">
        <w:rPr>
          <w:rFonts w:ascii="Times New Roman" w:hAnsi="Times New Roman" w:cs="Times New Roman"/>
        </w:rPr>
        <w:t xml:space="preserve">, </w:t>
      </w:r>
      <w:r w:rsidRPr="006956FF">
        <w:rPr>
          <w:rFonts w:ascii="Times New Roman" w:hAnsi="Times New Roman" w:cs="Times New Roman"/>
          <w:position w:val="-10"/>
        </w:rPr>
        <w:object w:dxaOrig="1219" w:dyaOrig="340">
          <v:shape id="_x0000_i1112" type="#_x0000_t75" style="width:60.75pt;height:17.25pt" o:ole="">
            <v:imagedata r:id="rId168" o:title=""/>
          </v:shape>
          <o:OLEObject Type="Embed" ProgID="Equation.3" ShapeID="_x0000_i1112" DrawAspect="Content" ObjectID="_1658605134" r:id="rId169"/>
        </w:object>
      </w:r>
      <w:r w:rsidRPr="006956FF">
        <w:rPr>
          <w:rFonts w:ascii="Times New Roman" w:hAnsi="Times New Roman" w:cs="Times New Roman"/>
        </w:rPr>
        <w:t xml:space="preserve">, </w:t>
      </w:r>
      <w:r w:rsidRPr="006956FF">
        <w:rPr>
          <w:rFonts w:ascii="Times New Roman" w:hAnsi="Times New Roman" w:cs="Times New Roman"/>
          <w:position w:val="-12"/>
        </w:rPr>
        <w:object w:dxaOrig="760" w:dyaOrig="360">
          <v:shape id="_x0000_i1113" type="#_x0000_t75" style="width:38.25pt;height:18pt" o:ole="">
            <v:imagedata r:id="rId170" o:title=""/>
          </v:shape>
          <o:OLEObject Type="Embed" ProgID="Equation.3" ShapeID="_x0000_i1113" DrawAspect="Content" ObjectID="_1658605135" r:id="rId171"/>
        </w:object>
      </w:r>
      <w:r w:rsidRPr="006956FF">
        <w:rPr>
          <w:rFonts w:ascii="Times New Roman" w:hAnsi="Times New Roman" w:cs="Times New Roman"/>
        </w:rPr>
        <w:t>:</w: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  <w:position w:val="-12"/>
        </w:rPr>
        <w:object w:dxaOrig="5340" w:dyaOrig="360">
          <v:shape id="_x0000_i1114" type="#_x0000_t75" style="width:267pt;height:18pt" o:ole="">
            <v:imagedata r:id="rId172" o:title=""/>
          </v:shape>
          <o:OLEObject Type="Embed" ProgID="Equation.3" ShapeID="_x0000_i1114" DrawAspect="Content" ObjectID="_1658605136" r:id="rId173"/>
        </w:objec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  <w:position w:val="-12"/>
        </w:rPr>
        <w:object w:dxaOrig="2940" w:dyaOrig="380">
          <v:shape id="_x0000_i1115" type="#_x0000_t75" style="width:147pt;height:18.75pt" o:ole="">
            <v:imagedata r:id="rId174" o:title=""/>
          </v:shape>
          <o:OLEObject Type="Embed" ProgID="Equation.3" ShapeID="_x0000_i1115" DrawAspect="Content" ObjectID="_1658605137" r:id="rId175"/>
        </w:object>
      </w:r>
      <w:r w:rsidRPr="006956FF">
        <w:rPr>
          <w:rFonts w:ascii="Times New Roman" w:hAnsi="Times New Roman" w:cs="Times New Roman"/>
        </w:rPr>
        <w:t>.</w: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  <w:position w:val="-24"/>
        </w:rPr>
        <w:object w:dxaOrig="6440" w:dyaOrig="620">
          <v:shape id="_x0000_i1116" type="#_x0000_t75" style="width:321.75pt;height:30.75pt" o:ole="">
            <v:imagedata r:id="rId176" o:title=""/>
          </v:shape>
          <o:OLEObject Type="Embed" ProgID="Equation.3" ShapeID="_x0000_i1116" DrawAspect="Content" ObjectID="_1658605138" r:id="rId177"/>
        </w:objec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</w:rPr>
        <w:t xml:space="preserve">Полагаем </w:t>
      </w:r>
      <w:r w:rsidRPr="006956FF">
        <w:rPr>
          <w:rFonts w:ascii="Times New Roman" w:hAnsi="Times New Roman" w:cs="Times New Roman"/>
          <w:position w:val="-12"/>
        </w:rPr>
        <w:object w:dxaOrig="2920" w:dyaOrig="360">
          <v:shape id="_x0000_i1117" type="#_x0000_t75" style="width:124.5pt;height:15pt" o:ole="">
            <v:imagedata r:id="rId178" o:title=""/>
          </v:shape>
          <o:OLEObject Type="Embed" ProgID="Equation.3" ShapeID="_x0000_i1117" DrawAspect="Content" ObjectID="_1658605139" r:id="rId179"/>
        </w:object>
      </w:r>
      <w:r w:rsidRPr="006956FF">
        <w:rPr>
          <w:rFonts w:ascii="Times New Roman" w:hAnsi="Times New Roman" w:cs="Times New Roman"/>
        </w:rPr>
        <w:t xml:space="preserve">:   </w:t>
      </w:r>
      <w:r w:rsidRPr="006956FF">
        <w:rPr>
          <w:rFonts w:ascii="Times New Roman" w:hAnsi="Times New Roman" w:cs="Times New Roman"/>
          <w:position w:val="-24"/>
        </w:rPr>
        <w:object w:dxaOrig="3000" w:dyaOrig="620">
          <v:shape id="_x0000_i1118" type="#_x0000_t75" style="width:135.75pt;height:27.75pt" o:ole="">
            <v:imagedata r:id="rId180" o:title=""/>
          </v:shape>
          <o:OLEObject Type="Embed" ProgID="Equation.3" ShapeID="_x0000_i1118" DrawAspect="Content" ObjectID="_1658605140" r:id="rId181"/>
        </w:object>
      </w:r>
      <w:r w:rsidRPr="006956FF">
        <w:rPr>
          <w:rFonts w:ascii="Times New Roman" w:hAnsi="Times New Roman" w:cs="Times New Roman"/>
        </w:rPr>
        <w:t>.</w: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  <w:position w:val="-24"/>
        </w:rPr>
        <w:object w:dxaOrig="5319" w:dyaOrig="620">
          <v:shape id="_x0000_i1119" type="#_x0000_t75" style="width:240pt;height:27.75pt" o:ole="">
            <v:imagedata r:id="rId182" o:title=""/>
          </v:shape>
          <o:OLEObject Type="Embed" ProgID="Equation.3" ShapeID="_x0000_i1119" DrawAspect="Content" ObjectID="_1658605141" r:id="rId183"/>
        </w:object>
      </w:r>
      <w:r w:rsidRPr="006956FF">
        <w:rPr>
          <w:rFonts w:ascii="Times New Roman" w:hAnsi="Times New Roman" w:cs="Times New Roman"/>
        </w:rPr>
        <w:t>.</w: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</w:rPr>
        <w:t xml:space="preserve">Полагаем </w:t>
      </w:r>
      <w:r w:rsidR="00C31BEB" w:rsidRPr="006956FF">
        <w:rPr>
          <w:rFonts w:ascii="Times New Roman" w:hAnsi="Times New Roman" w:cs="Times New Roman"/>
          <w:position w:val="-12"/>
        </w:rPr>
        <w:object w:dxaOrig="2620" w:dyaOrig="360">
          <v:shape id="_x0000_i1120" type="#_x0000_t75" style="width:187.5pt;height:26.25pt" o:ole="">
            <v:imagedata r:id="rId184" o:title=""/>
          </v:shape>
          <o:OLEObject Type="Embed" ProgID="Equation.3" ShapeID="_x0000_i1120" DrawAspect="Content" ObjectID="_1658605142" r:id="rId185"/>
        </w:object>
      </w:r>
      <w:r w:rsidRPr="006956FF">
        <w:rPr>
          <w:rFonts w:ascii="Times New Roman" w:hAnsi="Times New Roman" w:cs="Times New Roman"/>
        </w:rPr>
        <w:t xml:space="preserve">: </w:t>
      </w:r>
      <w:r w:rsidR="00C31BEB" w:rsidRPr="006956FF">
        <w:rPr>
          <w:rFonts w:ascii="Times New Roman" w:hAnsi="Times New Roman" w:cs="Times New Roman"/>
          <w:position w:val="-24"/>
        </w:rPr>
        <w:object w:dxaOrig="2040" w:dyaOrig="620">
          <v:shape id="_x0000_i1121" type="#_x0000_t75" style="width:117.75pt;height:36pt" o:ole="">
            <v:imagedata r:id="rId186" o:title=""/>
          </v:shape>
          <o:OLEObject Type="Embed" ProgID="Equation.3" ShapeID="_x0000_i1121" DrawAspect="Content" ObjectID="_1658605143" r:id="rId187"/>
        </w:object>
      </w:r>
      <w:r w:rsidRPr="006956FF">
        <w:rPr>
          <w:rFonts w:ascii="Times New Roman" w:hAnsi="Times New Roman" w:cs="Times New Roman"/>
        </w:rPr>
        <w:t xml:space="preserve">. </w: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</w:rPr>
        <w:t>Можно также сделать линейное преобразование</w:t>
      </w:r>
      <w:r w:rsidR="00C31BEB" w:rsidRPr="006956FF">
        <w:rPr>
          <w:rFonts w:ascii="Times New Roman" w:hAnsi="Times New Roman" w:cs="Times New Roman"/>
          <w:position w:val="-28"/>
        </w:rPr>
        <w:object w:dxaOrig="2760" w:dyaOrig="660">
          <v:shape id="_x0000_i1122" type="#_x0000_t75" style="width:147pt;height:34.5pt" o:ole="">
            <v:imagedata r:id="rId188" o:title=""/>
          </v:shape>
          <o:OLEObject Type="Embed" ProgID="Equation.3" ShapeID="_x0000_i1122" DrawAspect="Content" ObjectID="_1658605144" r:id="rId189"/>
        </w:object>
      </w:r>
      <w:r w:rsidRPr="006956FF">
        <w:rPr>
          <w:rFonts w:ascii="Times New Roman" w:hAnsi="Times New Roman" w:cs="Times New Roman"/>
        </w:rPr>
        <w:t>:</w:t>
      </w:r>
    </w:p>
    <w:p w:rsidR="006956FF" w:rsidRPr="006956FF" w:rsidRDefault="006956FF" w:rsidP="006956FF">
      <w:pPr>
        <w:jc w:val="both"/>
        <w:rPr>
          <w:rFonts w:ascii="Times New Roman" w:hAnsi="Times New Roman" w:cs="Times New Roman"/>
        </w:rPr>
      </w:pPr>
      <w:r w:rsidRPr="006956FF">
        <w:rPr>
          <w:rFonts w:ascii="Times New Roman" w:hAnsi="Times New Roman" w:cs="Times New Roman"/>
        </w:rPr>
        <w:t xml:space="preserve">                                                         </w:t>
      </w:r>
      <w:r w:rsidR="00C31BEB" w:rsidRPr="006956FF">
        <w:rPr>
          <w:rFonts w:ascii="Times New Roman" w:hAnsi="Times New Roman" w:cs="Times New Roman"/>
          <w:position w:val="-12"/>
        </w:rPr>
        <w:object w:dxaOrig="1579" w:dyaOrig="380">
          <v:shape id="_x0000_i1123" type="#_x0000_t75" style="width:81pt;height:19.5pt" o:ole="">
            <v:imagedata r:id="rId190" o:title=""/>
          </v:shape>
          <o:OLEObject Type="Embed" ProgID="Equation.3" ShapeID="_x0000_i1123" DrawAspect="Content" ObjectID="_1658605145" r:id="rId191"/>
        </w:object>
      </w:r>
      <w:r w:rsidRPr="006956FF">
        <w:rPr>
          <w:rFonts w:ascii="Times New Roman" w:hAnsi="Times New Roman" w:cs="Times New Roman"/>
        </w:rPr>
        <w:t>.</w:t>
      </w:r>
    </w:p>
    <w:p w:rsidR="002D77E5" w:rsidRDefault="002D77E5" w:rsidP="002D77E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А</w:t>
      </w:r>
      <w:r w:rsidR="00C31BEB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.3.4 </w:t>
      </w:r>
      <w:r w:rsidRPr="002D77E5">
        <w:rPr>
          <w:rFonts w:ascii="Times New Roman" w:hAnsi="Times New Roman" w:cs="Times New Roman"/>
          <w:b/>
        </w:rPr>
        <w:t xml:space="preserve">Теорема (о каноническом виде квадратичной формы) </w:t>
      </w:r>
      <w:r w:rsidRPr="002D77E5">
        <w:rPr>
          <w:rFonts w:ascii="Times New Roman" w:hAnsi="Times New Roman" w:cs="Times New Roman"/>
        </w:rPr>
        <w:t xml:space="preserve">Одним из канонических видов квадратичной формы является </w:t>
      </w:r>
      <w:r w:rsidRPr="002D77E5">
        <w:rPr>
          <w:rFonts w:ascii="Times New Roman" w:hAnsi="Times New Roman" w:cs="Times New Roman"/>
          <w:position w:val="-28"/>
        </w:rPr>
        <w:object w:dxaOrig="800" w:dyaOrig="680">
          <v:shape id="_x0000_i1124" type="#_x0000_t75" style="width:39.75pt;height:33.75pt" o:ole="">
            <v:imagedata r:id="rId192" o:title=""/>
          </v:shape>
          <o:OLEObject Type="Embed" ProgID="Equation.3" ShapeID="_x0000_i1124" DrawAspect="Content" ObjectID="_1658605146" r:id="rId193"/>
        </w:object>
      </w:r>
      <w:r w:rsidRPr="002D77E5">
        <w:rPr>
          <w:rFonts w:ascii="Times New Roman" w:hAnsi="Times New Roman" w:cs="Times New Roman"/>
        </w:rPr>
        <w:t xml:space="preserve">, где </w:t>
      </w:r>
      <w:r w:rsidRPr="002D77E5">
        <w:rPr>
          <w:rFonts w:ascii="Times New Roman" w:hAnsi="Times New Roman" w:cs="Times New Roman"/>
          <w:bCs/>
          <w:position w:val="-12"/>
        </w:rPr>
        <w:object w:dxaOrig="1080" w:dyaOrig="360">
          <v:shape id="_x0000_i1125" type="#_x0000_t75" style="width:54pt;height:18pt" o:ole="">
            <v:imagedata r:id="rId194" o:title=""/>
          </v:shape>
          <o:OLEObject Type="Embed" ProgID="Equation.3" ShapeID="_x0000_i1125" DrawAspect="Content" ObjectID="_1658605147" r:id="rId195"/>
        </w:object>
      </w:r>
      <w:r w:rsidRPr="002D77E5">
        <w:rPr>
          <w:rFonts w:ascii="Times New Roman" w:hAnsi="Times New Roman" w:cs="Times New Roman"/>
          <w:bCs/>
        </w:rPr>
        <w:t xml:space="preserve"> - собственные числа матрицы, а соответствующее линейное преобразование при этом задается матрицей </w:t>
      </w:r>
      <w:r w:rsidRPr="002D77E5">
        <w:rPr>
          <w:rFonts w:ascii="Times New Roman" w:hAnsi="Times New Roman" w:cs="Times New Roman"/>
          <w:bCs/>
          <w:position w:val="-68"/>
        </w:rPr>
        <w:object w:dxaOrig="2140" w:dyaOrig="1480">
          <v:shape id="_x0000_i1126" type="#_x0000_t75" style="width:107.25pt;height:74.25pt" o:ole="">
            <v:imagedata r:id="rId196" o:title=""/>
          </v:shape>
          <o:OLEObject Type="Embed" ProgID="Equation.3" ShapeID="_x0000_i1126" DrawAspect="Content" ObjectID="_1658605148" r:id="rId197"/>
        </w:object>
      </w:r>
      <w:r w:rsidRPr="002D77E5">
        <w:rPr>
          <w:rFonts w:ascii="Times New Roman" w:hAnsi="Times New Roman" w:cs="Times New Roman"/>
          <w:bCs/>
        </w:rPr>
        <w:t xml:space="preserve">, где </w:t>
      </w:r>
      <w:r w:rsidRPr="002D77E5">
        <w:rPr>
          <w:rFonts w:ascii="Times New Roman" w:hAnsi="Times New Roman" w:cs="Times New Roman"/>
          <w:bCs/>
          <w:position w:val="-12"/>
        </w:rPr>
        <w:object w:dxaOrig="1480" w:dyaOrig="360">
          <v:shape id="_x0000_i1127" type="#_x0000_t75" style="width:74.25pt;height:18pt" o:ole="">
            <v:imagedata r:id="rId198" o:title=""/>
          </v:shape>
          <o:OLEObject Type="Embed" ProgID="Equation.3" ShapeID="_x0000_i1127" DrawAspect="Content" ObjectID="_1658605149" r:id="rId199"/>
        </w:object>
      </w:r>
      <w:r w:rsidRPr="002D77E5">
        <w:rPr>
          <w:rFonts w:ascii="Times New Roman" w:hAnsi="Times New Roman" w:cs="Times New Roman"/>
          <w:bCs/>
        </w:rPr>
        <w:t xml:space="preserve"> - собственный вектор единичной длины, соответствующий собственному числу </w:t>
      </w:r>
      <w:r w:rsidRPr="002D77E5">
        <w:rPr>
          <w:rFonts w:ascii="Times New Roman" w:hAnsi="Times New Roman" w:cs="Times New Roman"/>
          <w:bCs/>
          <w:position w:val="-12"/>
        </w:rPr>
        <w:object w:dxaOrig="260" w:dyaOrig="360">
          <v:shape id="_x0000_i1128" type="#_x0000_t75" style="width:12.75pt;height:18pt" o:ole="">
            <v:imagedata r:id="rId200" o:title=""/>
          </v:shape>
          <o:OLEObject Type="Embed" ProgID="Equation.3" ShapeID="_x0000_i1128" DrawAspect="Content" ObjectID="_1658605150" r:id="rId201"/>
        </w:object>
      </w:r>
      <w:r w:rsidRPr="002D77E5">
        <w:rPr>
          <w:rFonts w:ascii="Times New Roman" w:hAnsi="Times New Roman" w:cs="Times New Roman"/>
          <w:bCs/>
        </w:rPr>
        <w:t xml:space="preserve">. </w:t>
      </w:r>
    </w:p>
    <w:p w:rsidR="006956FF" w:rsidRPr="002D77E5" w:rsidRDefault="00C31BEB" w:rsidP="00C31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/>
        </w:rPr>
        <w:t>Без д</w:t>
      </w:r>
      <w:r w:rsidR="002D77E5" w:rsidRPr="002D77E5">
        <w:rPr>
          <w:rFonts w:ascii="Times New Roman" w:hAnsi="Times New Roman" w:cs="Times New Roman"/>
          <w:bCs/>
          <w:i/>
        </w:rPr>
        <w:t>оказательств</w:t>
      </w:r>
      <w:r>
        <w:rPr>
          <w:rFonts w:ascii="Times New Roman" w:hAnsi="Times New Roman" w:cs="Times New Roman"/>
          <w:bCs/>
          <w:i/>
        </w:rPr>
        <w:t>а</w:t>
      </w:r>
      <w:r w:rsidR="002D77E5" w:rsidRPr="002D77E5">
        <w:rPr>
          <w:rFonts w:ascii="Times New Roman" w:hAnsi="Times New Roman" w:cs="Times New Roman"/>
          <w:bCs/>
          <w:i/>
        </w:rPr>
        <w:t>.</w:t>
      </w:r>
    </w:p>
    <w:p w:rsidR="00C31BEB" w:rsidRDefault="00C31BEB" w:rsidP="00C31BE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5.4 Определенные квадратичные формы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А5.4.1 Определение. </w:t>
      </w:r>
      <w:r>
        <w:rPr>
          <w:rFonts w:ascii="Times New Roman" w:hAnsi="Times New Roman" w:cs="Times New Roman"/>
        </w:rPr>
        <w:t xml:space="preserve">Квадратичная форма </w:t>
      </w:r>
      <w:r w:rsidRPr="00136FE5">
        <w:rPr>
          <w:rFonts w:ascii="Times New Roman" w:hAnsi="Times New Roman" w:cs="Times New Roman"/>
          <w:position w:val="-30"/>
        </w:rPr>
        <w:object w:dxaOrig="1719" w:dyaOrig="700">
          <v:shape id="_x0000_i1129" type="#_x0000_t75" style="width:86.25pt;height:35.25pt" o:ole="">
            <v:imagedata r:id="rId38" o:title=""/>
          </v:shape>
          <o:OLEObject Type="Embed" ProgID="Equation.3" ShapeID="_x0000_i1129" DrawAspect="Content" ObjectID="_1658605151" r:id="rId202"/>
        </w:object>
      </w:r>
      <w:r>
        <w:rPr>
          <w:rFonts w:ascii="Times New Roman" w:hAnsi="Times New Roman" w:cs="Times New Roman"/>
        </w:rPr>
        <w:t xml:space="preserve"> называется: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04920">
        <w:rPr>
          <w:rFonts w:ascii="Times New Roman" w:hAnsi="Times New Roman" w:cs="Times New Roman"/>
          <w:i/>
        </w:rPr>
        <w:t xml:space="preserve">неотрицательно </w:t>
      </w:r>
      <w:proofErr w:type="gramStart"/>
      <w:r w:rsidRPr="00804920">
        <w:rPr>
          <w:rFonts w:ascii="Times New Roman" w:hAnsi="Times New Roman" w:cs="Times New Roman"/>
          <w:i/>
        </w:rPr>
        <w:t>определенной</w:t>
      </w:r>
      <w:proofErr w:type="gramEnd"/>
      <w:r>
        <w:rPr>
          <w:rFonts w:ascii="Times New Roman" w:hAnsi="Times New Roman" w:cs="Times New Roman"/>
        </w:rPr>
        <w:t>, если при любых значениях переменных выполнено неравенство</w:t>
      </w:r>
      <w:r w:rsidRPr="00C31BEB">
        <w:rPr>
          <w:rFonts w:ascii="Times New Roman" w:hAnsi="Times New Roman" w:cs="Times New Roman"/>
          <w:position w:val="-10"/>
        </w:rPr>
        <w:object w:dxaOrig="620" w:dyaOrig="320">
          <v:shape id="_x0000_i1130" type="#_x0000_t75" style="width:30.75pt;height:15.75pt" o:ole="">
            <v:imagedata r:id="rId203" o:title=""/>
          </v:shape>
          <o:OLEObject Type="Embed" ProgID="Equation.3" ShapeID="_x0000_i1130" DrawAspect="Content" ObjectID="_1658605152" r:id="rId204"/>
        </w:object>
      </w:r>
      <w:r>
        <w:rPr>
          <w:rFonts w:ascii="Times New Roman" w:hAnsi="Times New Roman" w:cs="Times New Roman"/>
        </w:rPr>
        <w:t>;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04920">
        <w:rPr>
          <w:rFonts w:ascii="Times New Roman" w:hAnsi="Times New Roman" w:cs="Times New Roman"/>
          <w:i/>
        </w:rPr>
        <w:t xml:space="preserve">положительно </w:t>
      </w:r>
      <w:proofErr w:type="gramStart"/>
      <w:r w:rsidRPr="00804920">
        <w:rPr>
          <w:rFonts w:ascii="Times New Roman" w:hAnsi="Times New Roman" w:cs="Times New Roman"/>
          <w:i/>
        </w:rPr>
        <w:t>определенной</w:t>
      </w:r>
      <w:proofErr w:type="gramEnd"/>
      <w:r>
        <w:rPr>
          <w:rFonts w:ascii="Times New Roman" w:hAnsi="Times New Roman" w:cs="Times New Roman"/>
        </w:rPr>
        <w:t xml:space="preserve">, если она неотрицательно определена и обращается в ноль только при </w:t>
      </w:r>
      <w:r w:rsidRPr="00804920">
        <w:rPr>
          <w:rFonts w:ascii="Times New Roman" w:hAnsi="Times New Roman" w:cs="Times New Roman"/>
          <w:position w:val="-12"/>
        </w:rPr>
        <w:object w:dxaOrig="1640" w:dyaOrig="360">
          <v:shape id="_x0000_i1131" type="#_x0000_t75" style="width:81.75pt;height:18pt" o:ole="">
            <v:imagedata r:id="rId205" o:title=""/>
          </v:shape>
          <o:OLEObject Type="Embed" ProgID="Equation.3" ShapeID="_x0000_i1131" DrawAspect="Content" ObjectID="_1658605153" r:id="rId206"/>
        </w:object>
      </w:r>
      <w:r>
        <w:rPr>
          <w:rFonts w:ascii="Times New Roman" w:hAnsi="Times New Roman" w:cs="Times New Roman"/>
        </w:rPr>
        <w:t>;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Pr="00804920">
        <w:rPr>
          <w:rFonts w:ascii="Times New Roman" w:hAnsi="Times New Roman" w:cs="Times New Roman"/>
          <w:i/>
        </w:rPr>
        <w:t>неположительно</w:t>
      </w:r>
      <w:proofErr w:type="spellEnd"/>
      <w:r w:rsidRPr="00804920">
        <w:rPr>
          <w:rFonts w:ascii="Times New Roman" w:hAnsi="Times New Roman" w:cs="Times New Roman"/>
          <w:i/>
        </w:rPr>
        <w:t xml:space="preserve"> </w:t>
      </w:r>
      <w:proofErr w:type="gramStart"/>
      <w:r w:rsidRPr="00804920">
        <w:rPr>
          <w:rFonts w:ascii="Times New Roman" w:hAnsi="Times New Roman" w:cs="Times New Roman"/>
          <w:i/>
        </w:rPr>
        <w:t>определенной</w:t>
      </w:r>
      <w:proofErr w:type="gramEnd"/>
      <w:r>
        <w:rPr>
          <w:rFonts w:ascii="Times New Roman" w:hAnsi="Times New Roman" w:cs="Times New Roman"/>
        </w:rPr>
        <w:t>,  если при любых значениях переменных выполнено неравенство</w:t>
      </w:r>
      <w:r w:rsidRPr="00804920">
        <w:rPr>
          <w:rFonts w:ascii="Times New Roman" w:hAnsi="Times New Roman" w:cs="Times New Roman"/>
          <w:position w:val="-12"/>
        </w:rPr>
        <w:t xml:space="preserve"> </w:t>
      </w:r>
      <w:r w:rsidRPr="00C31BEB">
        <w:rPr>
          <w:rFonts w:ascii="Times New Roman" w:hAnsi="Times New Roman" w:cs="Times New Roman"/>
          <w:position w:val="-10"/>
        </w:rPr>
        <w:object w:dxaOrig="660" w:dyaOrig="320">
          <v:shape id="_x0000_i1132" type="#_x0000_t75" style="width:33pt;height:15.75pt" o:ole="">
            <v:imagedata r:id="rId207" o:title=""/>
          </v:shape>
          <o:OLEObject Type="Embed" ProgID="Equation.3" ShapeID="_x0000_i1132" DrawAspect="Content" ObjectID="_1658605154" r:id="rId208"/>
        </w:object>
      </w:r>
      <w:r>
        <w:rPr>
          <w:rFonts w:ascii="Times New Roman" w:hAnsi="Times New Roman" w:cs="Times New Roman"/>
        </w:rPr>
        <w:t>;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r w:rsidRPr="00804920">
        <w:rPr>
          <w:rFonts w:ascii="Times New Roman" w:hAnsi="Times New Roman" w:cs="Times New Roman"/>
          <w:i/>
        </w:rPr>
        <w:t xml:space="preserve">отрицательно </w:t>
      </w:r>
      <w:proofErr w:type="gramStart"/>
      <w:r w:rsidRPr="00804920">
        <w:rPr>
          <w:rFonts w:ascii="Times New Roman" w:hAnsi="Times New Roman" w:cs="Times New Roman"/>
          <w:i/>
        </w:rPr>
        <w:t>определенной</w:t>
      </w:r>
      <w:proofErr w:type="gramEnd"/>
      <w:r>
        <w:rPr>
          <w:rFonts w:ascii="Times New Roman" w:hAnsi="Times New Roman" w:cs="Times New Roman"/>
        </w:rPr>
        <w:t xml:space="preserve">, если она </w:t>
      </w:r>
      <w:proofErr w:type="spellStart"/>
      <w:r>
        <w:rPr>
          <w:rFonts w:ascii="Times New Roman" w:hAnsi="Times New Roman" w:cs="Times New Roman"/>
        </w:rPr>
        <w:t>неположительно</w:t>
      </w:r>
      <w:proofErr w:type="spellEnd"/>
      <w:r>
        <w:rPr>
          <w:rFonts w:ascii="Times New Roman" w:hAnsi="Times New Roman" w:cs="Times New Roman"/>
        </w:rPr>
        <w:t xml:space="preserve"> определена и обращается в ноль только при </w:t>
      </w:r>
      <w:r w:rsidRPr="00804920">
        <w:rPr>
          <w:rFonts w:ascii="Times New Roman" w:hAnsi="Times New Roman" w:cs="Times New Roman"/>
          <w:position w:val="-12"/>
        </w:rPr>
        <w:object w:dxaOrig="1640" w:dyaOrig="360">
          <v:shape id="_x0000_i1133" type="#_x0000_t75" style="width:81.75pt;height:18pt" o:ole="">
            <v:imagedata r:id="rId209" o:title=""/>
          </v:shape>
          <o:OLEObject Type="Embed" ProgID="Equation.3" ShapeID="_x0000_i1133" DrawAspect="Content" ObjectID="_1658605155" r:id="rId210"/>
        </w:object>
      </w:r>
      <w:r>
        <w:rPr>
          <w:rFonts w:ascii="Times New Roman" w:hAnsi="Times New Roman" w:cs="Times New Roman"/>
        </w:rPr>
        <w:t>;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04920">
        <w:rPr>
          <w:rFonts w:ascii="Times New Roman" w:hAnsi="Times New Roman" w:cs="Times New Roman"/>
          <w:i/>
        </w:rPr>
        <w:t>неопределенной</w:t>
      </w:r>
      <w:r>
        <w:rPr>
          <w:rFonts w:ascii="Times New Roman" w:hAnsi="Times New Roman" w:cs="Times New Roman"/>
        </w:rPr>
        <w:t xml:space="preserve">  если при различных значениях переменной она может принимать как положительные, так и отрицательные значения;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proofErr w:type="gramStart"/>
      <w:r w:rsidRPr="00804920">
        <w:rPr>
          <w:rFonts w:ascii="Times New Roman" w:hAnsi="Times New Roman" w:cs="Times New Roman"/>
          <w:b/>
        </w:rPr>
        <w:t>А</w:t>
      </w:r>
      <w:r>
        <w:rPr>
          <w:rFonts w:ascii="Times New Roman" w:hAnsi="Times New Roman" w:cs="Times New Roman"/>
          <w:b/>
        </w:rPr>
        <w:t>5.4</w:t>
      </w:r>
      <w:r w:rsidRPr="00804920">
        <w:rPr>
          <w:rFonts w:ascii="Times New Roman" w:hAnsi="Times New Roman" w:cs="Times New Roman"/>
          <w:b/>
        </w:rPr>
        <w:t>.2 Примеры</w:t>
      </w:r>
      <w:r>
        <w:rPr>
          <w:rFonts w:ascii="Times New Roman" w:hAnsi="Times New Roman" w:cs="Times New Roman"/>
        </w:rPr>
        <w:t xml:space="preserve">: 1) </w:t>
      </w:r>
      <w:r w:rsidRPr="00804920">
        <w:rPr>
          <w:rFonts w:ascii="Times New Roman" w:hAnsi="Times New Roman" w:cs="Times New Roman"/>
          <w:position w:val="-10"/>
        </w:rPr>
        <w:object w:dxaOrig="2640" w:dyaOrig="360">
          <v:shape id="_x0000_i1134" type="#_x0000_t75" style="width:132pt;height:18pt" o:ole="">
            <v:imagedata r:id="rId211" o:title=""/>
          </v:shape>
          <o:OLEObject Type="Embed" ProgID="Equation.3" ShapeID="_x0000_i1134" DrawAspect="Content" ObjectID="_1658605156" r:id="rId212"/>
        </w:object>
      </w:r>
      <w:r>
        <w:rPr>
          <w:rFonts w:ascii="Times New Roman" w:hAnsi="Times New Roman" w:cs="Times New Roman"/>
        </w:rPr>
        <w:t xml:space="preserve"> - неотрицательно определенная форма, так как </w:t>
      </w:r>
      <w:r w:rsidRPr="00804920">
        <w:rPr>
          <w:rFonts w:ascii="Times New Roman" w:hAnsi="Times New Roman" w:cs="Times New Roman"/>
          <w:position w:val="-10"/>
        </w:rPr>
        <w:object w:dxaOrig="2500" w:dyaOrig="380">
          <v:shape id="_x0000_i1135" type="#_x0000_t75" style="width:125.25pt;height:18.75pt" o:ole="">
            <v:imagedata r:id="rId213" o:title=""/>
          </v:shape>
          <o:OLEObject Type="Embed" ProgID="Equation.3" ShapeID="_x0000_i1135" DrawAspect="Content" ObjectID="_1658605157" r:id="rId214"/>
        </w:object>
      </w:r>
      <w:r>
        <w:rPr>
          <w:rFonts w:ascii="Times New Roman" w:hAnsi="Times New Roman" w:cs="Times New Roman"/>
        </w:rPr>
        <w:t xml:space="preserve">, но </w:t>
      </w:r>
      <w:r w:rsidRPr="00804920">
        <w:rPr>
          <w:rFonts w:ascii="Times New Roman" w:hAnsi="Times New Roman" w:cs="Times New Roman"/>
          <w:position w:val="-10"/>
        </w:rPr>
        <w:object w:dxaOrig="1340" w:dyaOrig="340">
          <v:shape id="_x0000_i1136" type="#_x0000_t75" style="width:66.75pt;height:17.25pt" o:ole="">
            <v:imagedata r:id="rId215" o:title=""/>
          </v:shape>
          <o:OLEObject Type="Embed" ProgID="Equation.3" ShapeID="_x0000_i1136" DrawAspect="Content" ObjectID="_1658605158" r:id="rId216"/>
        </w:object>
      </w:r>
      <w:r>
        <w:rPr>
          <w:rFonts w:ascii="Times New Roman" w:hAnsi="Times New Roman" w:cs="Times New Roman"/>
        </w:rPr>
        <w:t xml:space="preserve">, например, при </w:t>
      </w:r>
      <w:r w:rsidRPr="00804920">
        <w:rPr>
          <w:rFonts w:ascii="Times New Roman" w:hAnsi="Times New Roman" w:cs="Times New Roman"/>
          <w:position w:val="-10"/>
        </w:rPr>
        <w:object w:dxaOrig="1480" w:dyaOrig="340">
          <v:shape id="_x0000_i1137" type="#_x0000_t75" style="width:74.25pt;height:17.25pt" o:ole="">
            <v:imagedata r:id="rId217" o:title=""/>
          </v:shape>
          <o:OLEObject Type="Embed" ProgID="Equation.3" ShapeID="_x0000_i1137" DrawAspect="Content" ObjectID="_1658605159" r:id="rId218"/>
        </w:object>
      </w:r>
      <w:r>
        <w:rPr>
          <w:rFonts w:ascii="Times New Roman" w:hAnsi="Times New Roman" w:cs="Times New Roman"/>
        </w:rPr>
        <w:t xml:space="preserve">; 2) </w:t>
      </w:r>
      <w:r w:rsidRPr="00804920">
        <w:rPr>
          <w:rFonts w:ascii="Times New Roman" w:hAnsi="Times New Roman" w:cs="Times New Roman"/>
          <w:position w:val="-12"/>
        </w:rPr>
        <w:object w:dxaOrig="2079" w:dyaOrig="380">
          <v:shape id="_x0000_i1138" type="#_x0000_t75" style="width:104.25pt;height:18.75pt" o:ole="">
            <v:imagedata r:id="rId219" o:title=""/>
          </v:shape>
          <o:OLEObject Type="Embed" ProgID="Equation.3" ShapeID="_x0000_i1138" DrawAspect="Content" ObjectID="_1658605160" r:id="rId220"/>
        </w:object>
      </w:r>
      <w:r>
        <w:rPr>
          <w:rFonts w:ascii="Times New Roman" w:hAnsi="Times New Roman" w:cs="Times New Roman"/>
        </w:rPr>
        <w:t xml:space="preserve"> - положительно определенная форма, так как </w:t>
      </w:r>
      <w:r w:rsidRPr="00804920">
        <w:rPr>
          <w:rFonts w:ascii="Times New Roman" w:hAnsi="Times New Roman" w:cs="Times New Roman"/>
          <w:position w:val="-12"/>
        </w:rPr>
        <w:object w:dxaOrig="1359" w:dyaOrig="380">
          <v:shape id="_x0000_i1139" type="#_x0000_t75" style="width:68.25pt;height:18.75pt" o:ole="">
            <v:imagedata r:id="rId221" o:title=""/>
          </v:shape>
          <o:OLEObject Type="Embed" ProgID="Equation.3" ShapeID="_x0000_i1139" DrawAspect="Content" ObjectID="_1658605161" r:id="rId222"/>
        </w:object>
      </w:r>
      <w:r>
        <w:rPr>
          <w:rFonts w:ascii="Times New Roman" w:hAnsi="Times New Roman" w:cs="Times New Roman"/>
        </w:rPr>
        <w:t xml:space="preserve"> и </w:t>
      </w:r>
      <w:r w:rsidRPr="00804920">
        <w:rPr>
          <w:rFonts w:ascii="Times New Roman" w:hAnsi="Times New Roman" w:cs="Times New Roman"/>
          <w:position w:val="-12"/>
        </w:rPr>
        <w:object w:dxaOrig="1359" w:dyaOrig="380">
          <v:shape id="_x0000_i1140" type="#_x0000_t75" style="width:68.25pt;height:18.75pt" o:ole="">
            <v:imagedata r:id="rId223" o:title=""/>
          </v:shape>
          <o:OLEObject Type="Embed" ProgID="Equation.3" ShapeID="_x0000_i1140" DrawAspect="Content" ObjectID="_1658605162" r:id="rId224"/>
        </w:object>
      </w:r>
      <w:r>
        <w:rPr>
          <w:rFonts w:ascii="Times New Roman" w:hAnsi="Times New Roman" w:cs="Times New Roman"/>
        </w:rPr>
        <w:t xml:space="preserve"> только при </w:t>
      </w:r>
      <w:r w:rsidRPr="00804920">
        <w:rPr>
          <w:rFonts w:ascii="Times New Roman" w:hAnsi="Times New Roman" w:cs="Times New Roman"/>
          <w:position w:val="-10"/>
        </w:rPr>
        <w:object w:dxaOrig="1140" w:dyaOrig="340">
          <v:shape id="_x0000_i1141" type="#_x0000_t75" style="width:57pt;height:17.25pt" o:ole="">
            <v:imagedata r:id="rId225" o:title=""/>
          </v:shape>
          <o:OLEObject Type="Embed" ProgID="Equation.3" ShapeID="_x0000_i1141" DrawAspect="Content" ObjectID="_1658605163" r:id="rId226"/>
        </w:object>
      </w:r>
      <w:r>
        <w:rPr>
          <w:rFonts w:ascii="Times New Roman" w:hAnsi="Times New Roman" w:cs="Times New Roman"/>
        </w:rPr>
        <w:t xml:space="preserve">; 3) </w:t>
      </w:r>
      <w:r w:rsidRPr="00804920">
        <w:rPr>
          <w:rFonts w:ascii="Times New Roman" w:hAnsi="Times New Roman" w:cs="Times New Roman"/>
          <w:position w:val="-10"/>
        </w:rPr>
        <w:object w:dxaOrig="2740" w:dyaOrig="360">
          <v:shape id="_x0000_i1142" type="#_x0000_t75" style="width:137.25pt;height:18pt" o:ole="">
            <v:imagedata r:id="rId227" o:title=""/>
          </v:shape>
          <o:OLEObject Type="Embed" ProgID="Equation.3" ShapeID="_x0000_i1142" DrawAspect="Content" ObjectID="_1658605164" r:id="rId228"/>
        </w:object>
      </w:r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неположительно</w:t>
      </w:r>
      <w:proofErr w:type="spellEnd"/>
      <w:r>
        <w:rPr>
          <w:rFonts w:ascii="Times New Roman" w:hAnsi="Times New Roman" w:cs="Times New Roman"/>
        </w:rPr>
        <w:t xml:space="preserve"> определенная форма, так как </w:t>
      </w:r>
      <w:r w:rsidRPr="00804920">
        <w:rPr>
          <w:rFonts w:ascii="Times New Roman" w:hAnsi="Times New Roman" w:cs="Times New Roman"/>
          <w:position w:val="-10"/>
        </w:rPr>
        <w:object w:dxaOrig="2700" w:dyaOrig="380">
          <v:shape id="_x0000_i1143" type="#_x0000_t75" style="width:135pt;height:18.75pt" o:ole="">
            <v:imagedata r:id="rId229" o:title=""/>
          </v:shape>
          <o:OLEObject Type="Embed" ProgID="Equation.3" ShapeID="_x0000_i1143" DrawAspect="Content" ObjectID="_1658605165" r:id="rId230"/>
        </w:object>
      </w:r>
      <w:r>
        <w:rPr>
          <w:rFonts w:ascii="Times New Roman" w:hAnsi="Times New Roman" w:cs="Times New Roman"/>
        </w:rPr>
        <w:t xml:space="preserve">, но </w:t>
      </w:r>
      <w:r w:rsidRPr="00804920">
        <w:rPr>
          <w:rFonts w:ascii="Times New Roman" w:hAnsi="Times New Roman" w:cs="Times New Roman"/>
          <w:position w:val="-10"/>
        </w:rPr>
        <w:object w:dxaOrig="1340" w:dyaOrig="340">
          <v:shape id="_x0000_i1144" type="#_x0000_t75" style="width:66.75pt;height:17.25pt" o:ole="">
            <v:imagedata r:id="rId215" o:title=""/>
          </v:shape>
          <o:OLEObject Type="Embed" ProgID="Equation.3" ShapeID="_x0000_i1144" DrawAspect="Content" ObjectID="_1658605166" r:id="rId231"/>
        </w:object>
      </w:r>
      <w:r>
        <w:rPr>
          <w:rFonts w:ascii="Times New Roman" w:hAnsi="Times New Roman" w:cs="Times New Roman"/>
        </w:rPr>
        <w:t xml:space="preserve">, например, при </w:t>
      </w:r>
      <w:r w:rsidRPr="00804920">
        <w:rPr>
          <w:rFonts w:ascii="Times New Roman" w:hAnsi="Times New Roman" w:cs="Times New Roman"/>
          <w:position w:val="-10"/>
        </w:rPr>
        <w:object w:dxaOrig="639" w:dyaOrig="340">
          <v:shape id="_x0000_i1145" type="#_x0000_t75" style="width:32.25pt;height:17.25pt" o:ole="">
            <v:imagedata r:id="rId232" o:title=""/>
          </v:shape>
          <o:OLEObject Type="Embed" ProgID="Equation.3" ShapeID="_x0000_i1145" DrawAspect="Content" ObjectID="_1658605167" r:id="rId233"/>
        </w:object>
      </w:r>
      <w:r>
        <w:rPr>
          <w:rFonts w:ascii="Times New Roman" w:hAnsi="Times New Roman" w:cs="Times New Roman"/>
        </w:rPr>
        <w:t xml:space="preserve">, </w:t>
      </w:r>
      <w:r w:rsidRPr="00804920">
        <w:rPr>
          <w:rFonts w:ascii="Times New Roman" w:hAnsi="Times New Roman" w:cs="Times New Roman"/>
          <w:position w:val="-10"/>
        </w:rPr>
        <w:object w:dxaOrig="639" w:dyaOrig="340">
          <v:shape id="_x0000_i1146" type="#_x0000_t75" style="width:32.25pt;height:17.25pt" o:ole="">
            <v:imagedata r:id="rId234" o:title=""/>
          </v:shape>
          <o:OLEObject Type="Embed" ProgID="Equation.3" ShapeID="_x0000_i1146" DrawAspect="Content" ObjectID="_1658605168" r:id="rId235"/>
        </w:object>
      </w:r>
      <w:r>
        <w:rPr>
          <w:rFonts w:ascii="Times New Roman" w:hAnsi="Times New Roman" w:cs="Times New Roman"/>
        </w:rPr>
        <w:t>.</w:t>
      </w:r>
      <w:proofErr w:type="gramEnd"/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 w:rsidRPr="0015499D">
        <w:rPr>
          <w:rFonts w:ascii="Times New Roman" w:hAnsi="Times New Roman" w:cs="Times New Roman"/>
          <w:b/>
        </w:rPr>
        <w:t>А</w:t>
      </w:r>
      <w:r>
        <w:rPr>
          <w:rFonts w:ascii="Times New Roman" w:hAnsi="Times New Roman" w:cs="Times New Roman"/>
          <w:b/>
        </w:rPr>
        <w:t>5</w:t>
      </w:r>
      <w:r w:rsidRPr="0015499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4</w:t>
      </w:r>
      <w:r w:rsidRPr="0015499D">
        <w:rPr>
          <w:rFonts w:ascii="Times New Roman" w:hAnsi="Times New Roman" w:cs="Times New Roman"/>
          <w:b/>
        </w:rPr>
        <w:t>.3 Теорема (об определенных квадратичных формах)</w:t>
      </w:r>
      <w:r>
        <w:rPr>
          <w:rFonts w:ascii="Times New Roman" w:hAnsi="Times New Roman" w:cs="Times New Roman"/>
        </w:rPr>
        <w:t xml:space="preserve"> Квадратичная форма: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неотрицательно </w:t>
      </w:r>
      <w:proofErr w:type="gramStart"/>
      <w:r>
        <w:rPr>
          <w:rFonts w:ascii="Times New Roman" w:hAnsi="Times New Roman" w:cs="Times New Roman"/>
        </w:rPr>
        <w:t>определена</w:t>
      </w:r>
      <w:proofErr w:type="gramEnd"/>
      <w:r>
        <w:rPr>
          <w:rFonts w:ascii="Times New Roman" w:hAnsi="Times New Roman" w:cs="Times New Roman"/>
        </w:rPr>
        <w:t>, когда все собственные числа ее матрицы неотрицательны;</w:t>
      </w:r>
    </w:p>
    <w:p w:rsidR="00C31BEB" w:rsidRPr="00804920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положительно </w:t>
      </w:r>
      <w:proofErr w:type="gramStart"/>
      <w:r>
        <w:rPr>
          <w:rFonts w:ascii="Times New Roman" w:hAnsi="Times New Roman" w:cs="Times New Roman"/>
        </w:rPr>
        <w:t>определена</w:t>
      </w:r>
      <w:proofErr w:type="gramEnd"/>
      <w:r>
        <w:rPr>
          <w:rFonts w:ascii="Times New Roman" w:hAnsi="Times New Roman" w:cs="Times New Roman"/>
        </w:rPr>
        <w:t>, когда все собственные числа ее матрицы положительны;</w:t>
      </w:r>
    </w:p>
    <w:p w:rsidR="00C31BEB" w:rsidRPr="00804920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неположительно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определена</w:t>
      </w:r>
      <w:proofErr w:type="gramEnd"/>
      <w:r>
        <w:rPr>
          <w:rFonts w:ascii="Times New Roman" w:hAnsi="Times New Roman" w:cs="Times New Roman"/>
        </w:rPr>
        <w:t xml:space="preserve">, когда все собственные числа ее матрицы </w:t>
      </w:r>
      <w:proofErr w:type="spellStart"/>
      <w:r>
        <w:rPr>
          <w:rFonts w:ascii="Times New Roman" w:hAnsi="Times New Roman" w:cs="Times New Roman"/>
        </w:rPr>
        <w:t>неположительны</w:t>
      </w:r>
      <w:proofErr w:type="spellEnd"/>
      <w:r>
        <w:rPr>
          <w:rFonts w:ascii="Times New Roman" w:hAnsi="Times New Roman" w:cs="Times New Roman"/>
        </w:rPr>
        <w:t>;</w:t>
      </w:r>
    </w:p>
    <w:p w:rsidR="00C31BEB" w:rsidRPr="00804920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отрицательно </w:t>
      </w:r>
      <w:proofErr w:type="gramStart"/>
      <w:r>
        <w:rPr>
          <w:rFonts w:ascii="Times New Roman" w:hAnsi="Times New Roman" w:cs="Times New Roman"/>
        </w:rPr>
        <w:t>определена</w:t>
      </w:r>
      <w:proofErr w:type="gramEnd"/>
      <w:r>
        <w:rPr>
          <w:rFonts w:ascii="Times New Roman" w:hAnsi="Times New Roman" w:cs="Times New Roman"/>
        </w:rPr>
        <w:t>, когда все собственные числа ее матрицы отрицательны;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 w:rsidRPr="0040684E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 Пусть  квадратичная форма </w:t>
      </w:r>
      <w:r w:rsidRPr="00136FE5">
        <w:rPr>
          <w:rFonts w:ascii="Times New Roman" w:hAnsi="Times New Roman" w:cs="Times New Roman"/>
          <w:position w:val="-30"/>
        </w:rPr>
        <w:object w:dxaOrig="1719" w:dyaOrig="700">
          <v:shape id="_x0000_i1147" type="#_x0000_t75" style="width:86.25pt;height:35.25pt" o:ole="">
            <v:imagedata r:id="rId38" o:title=""/>
          </v:shape>
          <o:OLEObject Type="Embed" ProgID="Equation.3" ShapeID="_x0000_i1147" DrawAspect="Content" ObjectID="_1658605169" r:id="rId236"/>
        </w:object>
      </w:r>
      <w:r>
        <w:rPr>
          <w:rFonts w:ascii="Times New Roman" w:hAnsi="Times New Roman" w:cs="Times New Roman"/>
        </w:rPr>
        <w:t xml:space="preserve"> заменой переменных с невырожденной матрицей </w:t>
      </w:r>
      <w:r w:rsidRPr="0040684E">
        <w:rPr>
          <w:rFonts w:ascii="Times New Roman" w:hAnsi="Times New Roman" w:cs="Times New Roman"/>
          <w:position w:val="-10"/>
        </w:rPr>
        <w:object w:dxaOrig="240" w:dyaOrig="320">
          <v:shape id="_x0000_i1148" type="#_x0000_t75" style="width:12pt;height:15.75pt" o:ole="">
            <v:imagedata r:id="rId237" o:title=""/>
          </v:shape>
          <o:OLEObject Type="Embed" ProgID="Equation.3" ShapeID="_x0000_i1148" DrawAspect="Content" ObjectID="_1658605170" r:id="rId238"/>
        </w:object>
      </w:r>
      <w:r>
        <w:rPr>
          <w:rFonts w:ascii="Times New Roman" w:hAnsi="Times New Roman" w:cs="Times New Roman"/>
        </w:rPr>
        <w:t xml:space="preserve"> приведена к виду </w:t>
      </w:r>
      <w:r w:rsidRPr="001057FC">
        <w:rPr>
          <w:rFonts w:ascii="Times New Roman" w:hAnsi="Times New Roman" w:cs="Times New Roman"/>
          <w:position w:val="-28"/>
        </w:rPr>
        <w:object w:dxaOrig="1240" w:dyaOrig="680">
          <v:shape id="_x0000_i1149" type="#_x0000_t75" style="width:62.25pt;height:33.75pt" o:ole="">
            <v:imagedata r:id="rId239" o:title=""/>
          </v:shape>
          <o:OLEObject Type="Embed" ProgID="Equation.3" ShapeID="_x0000_i1149" DrawAspect="Content" ObjectID="_1658605171" r:id="rId240"/>
        </w:object>
      </w:r>
      <w:r>
        <w:rPr>
          <w:rFonts w:ascii="Times New Roman" w:hAnsi="Times New Roman" w:cs="Times New Roman"/>
        </w:rPr>
        <w:t xml:space="preserve"> (среди слагаемых могут быть и </w:t>
      </w:r>
      <w:proofErr w:type="gramStart"/>
      <w:r>
        <w:rPr>
          <w:rFonts w:ascii="Times New Roman" w:hAnsi="Times New Roman" w:cs="Times New Roman"/>
        </w:rPr>
        <w:t>нулевые</w:t>
      </w:r>
      <w:proofErr w:type="gramEnd"/>
      <w:r>
        <w:rPr>
          <w:rFonts w:ascii="Times New Roman" w:hAnsi="Times New Roman" w:cs="Times New Roman"/>
        </w:rPr>
        <w:t xml:space="preserve">).  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все </w:t>
      </w:r>
      <w:r w:rsidRPr="00341863">
        <w:rPr>
          <w:rFonts w:ascii="Times New Roman" w:hAnsi="Times New Roman" w:cs="Times New Roman"/>
          <w:position w:val="-12"/>
        </w:rPr>
        <w:object w:dxaOrig="660" w:dyaOrig="360">
          <v:shape id="_x0000_i1150" type="#_x0000_t75" style="width:33pt;height:18pt" o:ole="">
            <v:imagedata r:id="rId241" o:title=""/>
          </v:shape>
          <o:OLEObject Type="Embed" ProgID="Equation.3" ShapeID="_x0000_i1150" DrawAspect="Content" ObjectID="_1658605172" r:id="rId242"/>
        </w:object>
      </w:r>
      <w:r>
        <w:rPr>
          <w:rFonts w:ascii="Times New Roman" w:hAnsi="Times New Roman" w:cs="Times New Roman"/>
        </w:rPr>
        <w:t xml:space="preserve">, то и </w:t>
      </w:r>
      <w:r w:rsidRPr="001057FC">
        <w:rPr>
          <w:rFonts w:ascii="Times New Roman" w:hAnsi="Times New Roman" w:cs="Times New Roman"/>
          <w:position w:val="-28"/>
        </w:rPr>
        <w:object w:dxaOrig="1620" w:dyaOrig="680">
          <v:shape id="_x0000_i1151" type="#_x0000_t75" style="width:81pt;height:33.75pt" o:ole="">
            <v:imagedata r:id="rId243" o:title=""/>
          </v:shape>
          <o:OLEObject Type="Embed" ProgID="Equation.3" ShapeID="_x0000_i1151" DrawAspect="Content" ObjectID="_1658605173" r:id="rId244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и</w:t>
      </w:r>
      <w:proofErr w:type="gramEnd"/>
      <w:r>
        <w:rPr>
          <w:rFonts w:ascii="Times New Roman" w:hAnsi="Times New Roman" w:cs="Times New Roman"/>
        </w:rPr>
        <w:t xml:space="preserve"> форма положительно определена.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все  </w:t>
      </w:r>
      <w:r w:rsidRPr="00341863">
        <w:rPr>
          <w:rFonts w:ascii="Times New Roman" w:hAnsi="Times New Roman" w:cs="Times New Roman"/>
          <w:position w:val="-12"/>
        </w:rPr>
        <w:object w:dxaOrig="660" w:dyaOrig="360">
          <v:shape id="_x0000_i1152" type="#_x0000_t75" style="width:33pt;height:18pt" o:ole="">
            <v:imagedata r:id="rId245" o:title=""/>
          </v:shape>
          <o:OLEObject Type="Embed" ProgID="Equation.3" ShapeID="_x0000_i1152" DrawAspect="Content" ObjectID="_1658605174" r:id="rId246"/>
        </w:object>
      </w:r>
      <w:r>
        <w:rPr>
          <w:rFonts w:ascii="Times New Roman" w:hAnsi="Times New Roman" w:cs="Times New Roman"/>
        </w:rPr>
        <w:t xml:space="preserve"> и при этом </w:t>
      </w:r>
      <w:r w:rsidRPr="00CE4850">
        <w:rPr>
          <w:rFonts w:ascii="Times New Roman" w:hAnsi="Times New Roman" w:cs="Times New Roman"/>
          <w:position w:val="-10"/>
        </w:rPr>
        <w:object w:dxaOrig="2280" w:dyaOrig="340">
          <v:shape id="_x0000_i1153" type="#_x0000_t75" style="width:114pt;height:17.25pt" o:ole="">
            <v:imagedata r:id="rId247" o:title=""/>
          </v:shape>
          <o:OLEObject Type="Embed" ProgID="Equation.3" ShapeID="_x0000_i1153" DrawAspect="Content" ObjectID="_1658605175" r:id="rId248"/>
        </w:object>
      </w:r>
      <w:r>
        <w:rPr>
          <w:rFonts w:ascii="Times New Roman" w:hAnsi="Times New Roman" w:cs="Times New Roman"/>
        </w:rPr>
        <w:t xml:space="preserve">, </w:t>
      </w:r>
      <w:r w:rsidRPr="00CE4850">
        <w:rPr>
          <w:rFonts w:ascii="Times New Roman" w:hAnsi="Times New Roman" w:cs="Times New Roman"/>
          <w:position w:val="-12"/>
        </w:rPr>
        <w:object w:dxaOrig="2380" w:dyaOrig="360">
          <v:shape id="_x0000_i1154" type="#_x0000_t75" style="width:119.25pt;height:18pt" o:ole="">
            <v:imagedata r:id="rId249" o:title=""/>
          </v:shape>
          <o:OLEObject Type="Embed" ProgID="Equation.3" ShapeID="_x0000_i1154" DrawAspect="Content" ObjectID="_1658605176" r:id="rId250"/>
        </w:object>
      </w:r>
      <w:r>
        <w:rPr>
          <w:rFonts w:ascii="Times New Roman" w:hAnsi="Times New Roman" w:cs="Times New Roman"/>
        </w:rPr>
        <w:t xml:space="preserve">. Тогда, очевидно,  </w:t>
      </w:r>
      <w:r w:rsidRPr="001057FC">
        <w:rPr>
          <w:rFonts w:ascii="Times New Roman" w:hAnsi="Times New Roman" w:cs="Times New Roman"/>
          <w:position w:val="-28"/>
        </w:rPr>
        <w:object w:dxaOrig="1600" w:dyaOrig="680">
          <v:shape id="_x0000_i1155" type="#_x0000_t75" style="width:80.25pt;height:33.75pt" o:ole="">
            <v:imagedata r:id="rId251" o:title=""/>
          </v:shape>
          <o:OLEObject Type="Embed" ProgID="Equation.3" ShapeID="_x0000_i1155" DrawAspect="Content" ObjectID="_1658605177" r:id="rId252"/>
        </w:object>
      </w:r>
      <w:r>
        <w:rPr>
          <w:rFonts w:ascii="Times New Roman" w:hAnsi="Times New Roman" w:cs="Times New Roman"/>
        </w:rPr>
        <w:t xml:space="preserve">. При этом если </w:t>
      </w:r>
      <w:r w:rsidRPr="00095F7C">
        <w:rPr>
          <w:rFonts w:ascii="Times New Roman" w:hAnsi="Times New Roman" w:cs="Times New Roman"/>
          <w:position w:val="-10"/>
        </w:rPr>
        <w:object w:dxaOrig="2079" w:dyaOrig="340">
          <v:shape id="_x0000_i1156" type="#_x0000_t75" style="width:104.25pt;height:17.25pt" o:ole="">
            <v:imagedata r:id="rId253" o:title=""/>
          </v:shape>
          <o:OLEObject Type="Embed" ProgID="Equation.3" ShapeID="_x0000_i1156" DrawAspect="Content" ObjectID="_1658605178" r:id="rId254"/>
        </w:object>
      </w:r>
      <w:r>
        <w:rPr>
          <w:rFonts w:ascii="Times New Roman" w:hAnsi="Times New Roman" w:cs="Times New Roman"/>
        </w:rPr>
        <w:t xml:space="preserve"> и </w:t>
      </w:r>
      <w:r w:rsidRPr="00CE4850">
        <w:rPr>
          <w:rFonts w:ascii="Times New Roman" w:hAnsi="Times New Roman" w:cs="Times New Roman"/>
          <w:position w:val="-12"/>
        </w:rPr>
        <w:object w:dxaOrig="2360" w:dyaOrig="360">
          <v:shape id="_x0000_i1157" type="#_x0000_t75" style="width:117.75pt;height:18pt" o:ole="">
            <v:imagedata r:id="rId255" o:title=""/>
          </v:shape>
          <o:OLEObject Type="Embed" ProgID="Equation.3" ShapeID="_x0000_i1157" DrawAspect="Content" ObjectID="_1658605179" r:id="rId256"/>
        </w:object>
      </w:r>
      <w:r>
        <w:rPr>
          <w:rFonts w:ascii="Times New Roman" w:hAnsi="Times New Roman" w:cs="Times New Roman"/>
        </w:rPr>
        <w:t xml:space="preserve">, то </w:t>
      </w:r>
      <w:r w:rsidRPr="00095F7C">
        <w:rPr>
          <w:rFonts w:ascii="Times New Roman" w:hAnsi="Times New Roman" w:cs="Times New Roman"/>
          <w:position w:val="-10"/>
        </w:rPr>
        <w:object w:dxaOrig="620" w:dyaOrig="320">
          <v:shape id="_x0000_i1158" type="#_x0000_t75" style="width:30.75pt;height:15.75pt" o:ole="">
            <v:imagedata r:id="rId257" o:title=""/>
          </v:shape>
          <o:OLEObject Type="Embed" ProgID="Equation.3" ShapeID="_x0000_i1158" DrawAspect="Content" ObjectID="_1658605180" r:id="rId258"/>
        </w:object>
      </w:r>
      <w:r>
        <w:rPr>
          <w:rFonts w:ascii="Times New Roman" w:hAnsi="Times New Roman" w:cs="Times New Roman"/>
        </w:rPr>
        <w:t>. И форма неотрицательно определена, не будучи положительно определенной.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все </w:t>
      </w:r>
      <w:r w:rsidRPr="00341863">
        <w:rPr>
          <w:rFonts w:ascii="Times New Roman" w:hAnsi="Times New Roman" w:cs="Times New Roman"/>
          <w:position w:val="-12"/>
        </w:rPr>
        <w:object w:dxaOrig="660" w:dyaOrig="360">
          <v:shape id="_x0000_i1159" type="#_x0000_t75" style="width:33pt;height:18pt" o:ole="">
            <v:imagedata r:id="rId259" o:title=""/>
          </v:shape>
          <o:OLEObject Type="Embed" ProgID="Equation.3" ShapeID="_x0000_i1159" DrawAspect="Content" ObjectID="_1658605181" r:id="rId260"/>
        </w:object>
      </w:r>
      <w:r>
        <w:rPr>
          <w:rFonts w:ascii="Times New Roman" w:hAnsi="Times New Roman" w:cs="Times New Roman"/>
        </w:rPr>
        <w:t xml:space="preserve">, то и </w:t>
      </w:r>
      <w:r w:rsidRPr="001057FC">
        <w:rPr>
          <w:rFonts w:ascii="Times New Roman" w:hAnsi="Times New Roman" w:cs="Times New Roman"/>
          <w:position w:val="-28"/>
        </w:rPr>
        <w:object w:dxaOrig="1600" w:dyaOrig="680">
          <v:shape id="_x0000_i1160" type="#_x0000_t75" style="width:80.25pt;height:33.75pt" o:ole="">
            <v:imagedata r:id="rId261" o:title=""/>
          </v:shape>
          <o:OLEObject Type="Embed" ProgID="Equation.3" ShapeID="_x0000_i1160" DrawAspect="Content" ObjectID="_1658605182" r:id="rId262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и</w:t>
      </w:r>
      <w:proofErr w:type="gramEnd"/>
      <w:r>
        <w:rPr>
          <w:rFonts w:ascii="Times New Roman" w:hAnsi="Times New Roman" w:cs="Times New Roman"/>
        </w:rPr>
        <w:t xml:space="preserve"> форма отрицательно определена.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все  </w:t>
      </w:r>
      <w:r w:rsidRPr="00341863">
        <w:rPr>
          <w:rFonts w:ascii="Times New Roman" w:hAnsi="Times New Roman" w:cs="Times New Roman"/>
          <w:position w:val="-12"/>
        </w:rPr>
        <w:object w:dxaOrig="660" w:dyaOrig="360">
          <v:shape id="_x0000_i1161" type="#_x0000_t75" style="width:33pt;height:18pt" o:ole="">
            <v:imagedata r:id="rId263" o:title=""/>
          </v:shape>
          <o:OLEObject Type="Embed" ProgID="Equation.3" ShapeID="_x0000_i1161" DrawAspect="Content" ObjectID="_1658605183" r:id="rId264"/>
        </w:object>
      </w:r>
      <w:r>
        <w:rPr>
          <w:rFonts w:ascii="Times New Roman" w:hAnsi="Times New Roman" w:cs="Times New Roman"/>
        </w:rPr>
        <w:t xml:space="preserve"> и при этом </w:t>
      </w:r>
      <w:r w:rsidRPr="00CE4850">
        <w:rPr>
          <w:rFonts w:ascii="Times New Roman" w:hAnsi="Times New Roman" w:cs="Times New Roman"/>
          <w:position w:val="-10"/>
        </w:rPr>
        <w:object w:dxaOrig="2280" w:dyaOrig="340">
          <v:shape id="_x0000_i1162" type="#_x0000_t75" style="width:114pt;height:17.25pt" o:ole="">
            <v:imagedata r:id="rId265" o:title=""/>
          </v:shape>
          <o:OLEObject Type="Embed" ProgID="Equation.3" ShapeID="_x0000_i1162" DrawAspect="Content" ObjectID="_1658605184" r:id="rId266"/>
        </w:object>
      </w:r>
      <w:r>
        <w:rPr>
          <w:rFonts w:ascii="Times New Roman" w:hAnsi="Times New Roman" w:cs="Times New Roman"/>
        </w:rPr>
        <w:t xml:space="preserve">, </w:t>
      </w:r>
      <w:r w:rsidRPr="00CE4850">
        <w:rPr>
          <w:rFonts w:ascii="Times New Roman" w:hAnsi="Times New Roman" w:cs="Times New Roman"/>
          <w:position w:val="-12"/>
        </w:rPr>
        <w:object w:dxaOrig="2380" w:dyaOrig="360">
          <v:shape id="_x0000_i1163" type="#_x0000_t75" style="width:119.25pt;height:18pt" o:ole="">
            <v:imagedata r:id="rId249" o:title=""/>
          </v:shape>
          <o:OLEObject Type="Embed" ProgID="Equation.3" ShapeID="_x0000_i1163" DrawAspect="Content" ObjectID="_1658605185" r:id="rId267"/>
        </w:object>
      </w:r>
      <w:r>
        <w:rPr>
          <w:rFonts w:ascii="Times New Roman" w:hAnsi="Times New Roman" w:cs="Times New Roman"/>
        </w:rPr>
        <w:t xml:space="preserve">. Тогда, очевидно,  </w:t>
      </w:r>
      <w:r w:rsidRPr="001057FC">
        <w:rPr>
          <w:rFonts w:ascii="Times New Roman" w:hAnsi="Times New Roman" w:cs="Times New Roman"/>
          <w:position w:val="-28"/>
        </w:rPr>
        <w:object w:dxaOrig="1600" w:dyaOrig="680">
          <v:shape id="_x0000_i1164" type="#_x0000_t75" style="width:80.25pt;height:33.75pt" o:ole="">
            <v:imagedata r:id="rId268" o:title=""/>
          </v:shape>
          <o:OLEObject Type="Embed" ProgID="Equation.3" ShapeID="_x0000_i1164" DrawAspect="Content" ObjectID="_1658605186" r:id="rId269"/>
        </w:object>
      </w:r>
      <w:r>
        <w:rPr>
          <w:rFonts w:ascii="Times New Roman" w:hAnsi="Times New Roman" w:cs="Times New Roman"/>
        </w:rPr>
        <w:t xml:space="preserve">. При этом если </w:t>
      </w:r>
      <w:r w:rsidRPr="00095F7C">
        <w:rPr>
          <w:rFonts w:ascii="Times New Roman" w:hAnsi="Times New Roman" w:cs="Times New Roman"/>
          <w:position w:val="-10"/>
        </w:rPr>
        <w:object w:dxaOrig="2079" w:dyaOrig="340">
          <v:shape id="_x0000_i1165" type="#_x0000_t75" style="width:104.25pt;height:17.25pt" o:ole="">
            <v:imagedata r:id="rId253" o:title=""/>
          </v:shape>
          <o:OLEObject Type="Embed" ProgID="Equation.3" ShapeID="_x0000_i1165" DrawAspect="Content" ObjectID="_1658605187" r:id="rId270"/>
        </w:object>
      </w:r>
      <w:r>
        <w:rPr>
          <w:rFonts w:ascii="Times New Roman" w:hAnsi="Times New Roman" w:cs="Times New Roman"/>
        </w:rPr>
        <w:t xml:space="preserve"> и </w:t>
      </w:r>
      <w:r w:rsidRPr="00CE4850">
        <w:rPr>
          <w:rFonts w:ascii="Times New Roman" w:hAnsi="Times New Roman" w:cs="Times New Roman"/>
          <w:position w:val="-12"/>
        </w:rPr>
        <w:object w:dxaOrig="2360" w:dyaOrig="360">
          <v:shape id="_x0000_i1166" type="#_x0000_t75" style="width:117.75pt;height:18pt" o:ole="">
            <v:imagedata r:id="rId255" o:title=""/>
          </v:shape>
          <o:OLEObject Type="Embed" ProgID="Equation.3" ShapeID="_x0000_i1166" DrawAspect="Content" ObjectID="_1658605188" r:id="rId271"/>
        </w:object>
      </w:r>
      <w:r>
        <w:rPr>
          <w:rFonts w:ascii="Times New Roman" w:hAnsi="Times New Roman" w:cs="Times New Roman"/>
        </w:rPr>
        <w:t xml:space="preserve">, то </w:t>
      </w:r>
      <w:r w:rsidRPr="00095F7C">
        <w:rPr>
          <w:rFonts w:ascii="Times New Roman" w:hAnsi="Times New Roman" w:cs="Times New Roman"/>
          <w:position w:val="-10"/>
        </w:rPr>
        <w:object w:dxaOrig="620" w:dyaOrig="320">
          <v:shape id="_x0000_i1167" type="#_x0000_t75" style="width:30.75pt;height:15.75pt" o:ole="">
            <v:imagedata r:id="rId257" o:title=""/>
          </v:shape>
          <o:OLEObject Type="Embed" ProgID="Equation.3" ShapeID="_x0000_i1167" DrawAspect="Content" ObjectID="_1658605189" r:id="rId272"/>
        </w:object>
      </w:r>
      <w:r>
        <w:rPr>
          <w:rFonts w:ascii="Times New Roman" w:hAnsi="Times New Roman" w:cs="Times New Roman"/>
        </w:rPr>
        <w:t xml:space="preserve">. И форма </w:t>
      </w:r>
      <w:proofErr w:type="spellStart"/>
      <w:r>
        <w:rPr>
          <w:rFonts w:ascii="Times New Roman" w:hAnsi="Times New Roman" w:cs="Times New Roman"/>
        </w:rPr>
        <w:t>неположительно</w:t>
      </w:r>
      <w:proofErr w:type="spellEnd"/>
      <w:r>
        <w:rPr>
          <w:rFonts w:ascii="Times New Roman" w:hAnsi="Times New Roman" w:cs="Times New Roman"/>
        </w:rPr>
        <w:t xml:space="preserve"> определена, не будучи отрицательно определенной. Теорема доказана.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 w:rsidRPr="001922A8">
        <w:rPr>
          <w:rFonts w:ascii="Times New Roman" w:hAnsi="Times New Roman" w:cs="Times New Roman"/>
          <w:b/>
        </w:rPr>
        <w:t>А</w:t>
      </w:r>
      <w:r>
        <w:rPr>
          <w:rFonts w:ascii="Times New Roman" w:hAnsi="Times New Roman" w:cs="Times New Roman"/>
          <w:b/>
        </w:rPr>
        <w:t>5.4</w:t>
      </w:r>
      <w:r w:rsidRPr="001922A8">
        <w:rPr>
          <w:rFonts w:ascii="Times New Roman" w:hAnsi="Times New Roman" w:cs="Times New Roman"/>
          <w:b/>
        </w:rPr>
        <w:t>.4</w:t>
      </w:r>
      <w:r>
        <w:rPr>
          <w:rFonts w:ascii="Times New Roman" w:hAnsi="Times New Roman" w:cs="Times New Roman"/>
        </w:rPr>
        <w:t xml:space="preserve"> </w:t>
      </w:r>
      <w:r w:rsidRPr="001922A8">
        <w:rPr>
          <w:rFonts w:ascii="Times New Roman" w:hAnsi="Times New Roman" w:cs="Times New Roman"/>
          <w:i/>
        </w:rPr>
        <w:t>Следствие.</w:t>
      </w:r>
      <w:r>
        <w:rPr>
          <w:rFonts w:ascii="Times New Roman" w:hAnsi="Times New Roman" w:cs="Times New Roman"/>
        </w:rPr>
        <w:t xml:space="preserve"> Квадратичная форма от </w:t>
      </w:r>
      <w:r w:rsidRPr="001922A8">
        <w:rPr>
          <w:rFonts w:ascii="Times New Roman" w:hAnsi="Times New Roman" w:cs="Times New Roman"/>
          <w:position w:val="-6"/>
        </w:rPr>
        <w:object w:dxaOrig="200" w:dyaOrig="220">
          <v:shape id="_x0000_i1168" type="#_x0000_t75" style="width:9.75pt;height:11.25pt" o:ole="">
            <v:imagedata r:id="rId273" o:title=""/>
          </v:shape>
          <o:OLEObject Type="Embed" ProgID="Equation.3" ShapeID="_x0000_i1168" DrawAspect="Content" ObjectID="_1658605190" r:id="rId274"/>
        </w:object>
      </w:r>
      <w:r>
        <w:rPr>
          <w:rFonts w:ascii="Times New Roman" w:hAnsi="Times New Roman" w:cs="Times New Roman"/>
        </w:rPr>
        <w:t xml:space="preserve">переменных </w:t>
      </w:r>
      <w:proofErr w:type="gramStart"/>
      <w:r>
        <w:rPr>
          <w:rFonts w:ascii="Times New Roman" w:hAnsi="Times New Roman" w:cs="Times New Roman"/>
        </w:rPr>
        <w:t>положительна</w:t>
      </w:r>
      <w:proofErr w:type="gramEnd"/>
      <w:r>
        <w:rPr>
          <w:rFonts w:ascii="Times New Roman" w:hAnsi="Times New Roman" w:cs="Times New Roman"/>
        </w:rPr>
        <w:t xml:space="preserve"> определена, если она имеет ранг </w:t>
      </w:r>
      <w:r w:rsidRPr="001922A8">
        <w:rPr>
          <w:rFonts w:ascii="Times New Roman" w:hAnsi="Times New Roman" w:cs="Times New Roman"/>
          <w:position w:val="-6"/>
        </w:rPr>
        <w:object w:dxaOrig="200" w:dyaOrig="220">
          <v:shape id="_x0000_i1169" type="#_x0000_t75" style="width:9.75pt;height:11.25pt" o:ole="">
            <v:imagedata r:id="rId273" o:title=""/>
          </v:shape>
          <o:OLEObject Type="Embed" ProgID="Equation.3" ShapeID="_x0000_i1169" DrawAspect="Content" ObjectID="_1658605191" r:id="rId275"/>
        </w:object>
      </w:r>
      <w:r>
        <w:rPr>
          <w:rFonts w:ascii="Times New Roman" w:hAnsi="Times New Roman" w:cs="Times New Roman"/>
        </w:rPr>
        <w:t xml:space="preserve"> и приводится к какому-либо каноническому виду с положительными </w:t>
      </w:r>
      <w:r>
        <w:rPr>
          <w:rFonts w:ascii="Times New Roman" w:hAnsi="Times New Roman" w:cs="Times New Roman"/>
        </w:rPr>
        <w:lastRenderedPageBreak/>
        <w:t xml:space="preserve">коэффициентами при квадратах. Квадратичная форма от </w:t>
      </w:r>
      <w:r w:rsidRPr="001922A8">
        <w:rPr>
          <w:rFonts w:ascii="Times New Roman" w:hAnsi="Times New Roman" w:cs="Times New Roman"/>
          <w:position w:val="-6"/>
        </w:rPr>
        <w:object w:dxaOrig="200" w:dyaOrig="220">
          <v:shape id="_x0000_i1170" type="#_x0000_t75" style="width:9.75pt;height:11.25pt" o:ole="">
            <v:imagedata r:id="rId273" o:title=""/>
          </v:shape>
          <o:OLEObject Type="Embed" ProgID="Equation.3" ShapeID="_x0000_i1170" DrawAspect="Content" ObjectID="_1658605192" r:id="rId276"/>
        </w:object>
      </w:r>
      <w:r>
        <w:rPr>
          <w:rFonts w:ascii="Times New Roman" w:hAnsi="Times New Roman" w:cs="Times New Roman"/>
        </w:rPr>
        <w:t xml:space="preserve">переменных </w:t>
      </w:r>
      <w:proofErr w:type="gramStart"/>
      <w:r>
        <w:rPr>
          <w:rFonts w:ascii="Times New Roman" w:hAnsi="Times New Roman" w:cs="Times New Roman"/>
        </w:rPr>
        <w:t>отрицательна</w:t>
      </w:r>
      <w:proofErr w:type="gramEnd"/>
      <w:r>
        <w:rPr>
          <w:rFonts w:ascii="Times New Roman" w:hAnsi="Times New Roman" w:cs="Times New Roman"/>
        </w:rPr>
        <w:t xml:space="preserve"> определена, если она имеет ранг </w:t>
      </w:r>
      <w:r w:rsidRPr="001922A8">
        <w:rPr>
          <w:rFonts w:ascii="Times New Roman" w:hAnsi="Times New Roman" w:cs="Times New Roman"/>
          <w:position w:val="-6"/>
        </w:rPr>
        <w:object w:dxaOrig="200" w:dyaOrig="220">
          <v:shape id="_x0000_i1171" type="#_x0000_t75" style="width:9.75pt;height:11.25pt" o:ole="">
            <v:imagedata r:id="rId273" o:title=""/>
          </v:shape>
          <o:OLEObject Type="Embed" ProgID="Equation.3" ShapeID="_x0000_i1171" DrawAspect="Content" ObjectID="_1658605193" r:id="rId277"/>
        </w:object>
      </w:r>
      <w:r>
        <w:rPr>
          <w:rFonts w:ascii="Times New Roman" w:hAnsi="Times New Roman" w:cs="Times New Roman"/>
        </w:rPr>
        <w:t xml:space="preserve"> и приводится к какому-либо каноническому виду с отрицательными коэффициентами при квадратах. </w:t>
      </w:r>
    </w:p>
    <w:p w:rsidR="00C31BEB" w:rsidRDefault="00C31BEB" w:rsidP="00C31BE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5.5 Критерий </w:t>
      </w:r>
      <w:proofErr w:type="spellStart"/>
      <w:r>
        <w:rPr>
          <w:rFonts w:ascii="Times New Roman" w:hAnsi="Times New Roman" w:cs="Times New Roman"/>
          <w:b/>
        </w:rPr>
        <w:t>Сильвестра</w:t>
      </w:r>
      <w:proofErr w:type="spellEnd"/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А5.5</w:t>
      </w:r>
      <w:r w:rsidRPr="00564DC4">
        <w:rPr>
          <w:rFonts w:ascii="Times New Roman" w:hAnsi="Times New Roman" w:cs="Times New Roman"/>
          <w:b/>
        </w:rPr>
        <w:t>.1 Определение.</w:t>
      </w:r>
      <w:r>
        <w:rPr>
          <w:rFonts w:ascii="Times New Roman" w:hAnsi="Times New Roman" w:cs="Times New Roman"/>
        </w:rPr>
        <w:t xml:space="preserve"> Главными минорами матрицы </w:t>
      </w:r>
      <w:r w:rsidRPr="004F513B">
        <w:rPr>
          <w:rFonts w:ascii="Times New Roman" w:hAnsi="Times New Roman" w:cs="Times New Roman"/>
          <w:position w:val="-68"/>
        </w:rPr>
        <w:object w:dxaOrig="2480" w:dyaOrig="1480">
          <v:shape id="_x0000_i1172" type="#_x0000_t75" style="width:123.75pt;height:74.25pt" o:ole="">
            <v:imagedata r:id="rId278" o:title=""/>
          </v:shape>
          <o:OLEObject Type="Embed" ProgID="Equation.3" ShapeID="_x0000_i1172" DrawAspect="Content" ObjectID="_1658605194" r:id="rId279"/>
        </w:object>
      </w:r>
      <w:r>
        <w:rPr>
          <w:rFonts w:ascii="Times New Roman" w:hAnsi="Times New Roman" w:cs="Times New Roman"/>
        </w:rPr>
        <w:t xml:space="preserve">, а если эта матрица симметрична, то и главными минорами соответствующей квадратичной формы называются: </w:t>
      </w:r>
      <w:r w:rsidRPr="00564DC4">
        <w:rPr>
          <w:rFonts w:ascii="Times New Roman" w:hAnsi="Times New Roman" w:cs="Times New Roman"/>
          <w:position w:val="-10"/>
        </w:rPr>
        <w:object w:dxaOrig="820" w:dyaOrig="340">
          <v:shape id="_x0000_i1173" type="#_x0000_t75" style="width:41.25pt;height:17.25pt" o:ole="">
            <v:imagedata r:id="rId280" o:title=""/>
          </v:shape>
          <o:OLEObject Type="Embed" ProgID="Equation.3" ShapeID="_x0000_i1173" DrawAspect="Content" ObjectID="_1658605195" r:id="rId281"/>
        </w:object>
      </w:r>
      <w:r>
        <w:rPr>
          <w:rFonts w:ascii="Times New Roman" w:hAnsi="Times New Roman" w:cs="Times New Roman"/>
        </w:rPr>
        <w:t xml:space="preserve">, </w:t>
      </w:r>
      <w:r w:rsidRPr="00564DC4">
        <w:rPr>
          <w:rFonts w:ascii="Times New Roman" w:hAnsi="Times New Roman" w:cs="Times New Roman"/>
          <w:position w:val="-32"/>
        </w:rPr>
        <w:object w:dxaOrig="1500" w:dyaOrig="760">
          <v:shape id="_x0000_i1174" type="#_x0000_t75" style="width:75pt;height:38.25pt" o:ole="">
            <v:imagedata r:id="rId282" o:title=""/>
          </v:shape>
          <o:OLEObject Type="Embed" ProgID="Equation.3" ShapeID="_x0000_i1174" DrawAspect="Content" ObjectID="_1658605196" r:id="rId283"/>
        </w:object>
      </w:r>
      <w:r>
        <w:rPr>
          <w:rFonts w:ascii="Times New Roman" w:hAnsi="Times New Roman" w:cs="Times New Roman"/>
        </w:rPr>
        <w:t xml:space="preserve">, </w:t>
      </w:r>
      <w:r w:rsidRPr="00564DC4">
        <w:rPr>
          <w:rFonts w:ascii="Times New Roman" w:hAnsi="Times New Roman" w:cs="Times New Roman"/>
          <w:position w:val="-50"/>
        </w:rPr>
        <w:object w:dxaOrig="2020" w:dyaOrig="1120">
          <v:shape id="_x0000_i1175" type="#_x0000_t75" style="width:101.25pt;height:56.25pt" o:ole="">
            <v:imagedata r:id="rId284" o:title=""/>
          </v:shape>
          <o:OLEObject Type="Embed" ProgID="Equation.3" ShapeID="_x0000_i1175" DrawAspect="Content" ObjectID="_1658605197" r:id="rId285"/>
        </w:object>
      </w:r>
      <w:r>
        <w:rPr>
          <w:rFonts w:ascii="Times New Roman" w:hAnsi="Times New Roman" w:cs="Times New Roman"/>
        </w:rPr>
        <w:t xml:space="preserve">,…, </w:t>
      </w:r>
      <w:r w:rsidRPr="00564DC4">
        <w:rPr>
          <w:rFonts w:ascii="Times New Roman" w:hAnsi="Times New Roman" w:cs="Times New Roman"/>
          <w:position w:val="-68"/>
        </w:rPr>
        <w:object w:dxaOrig="2439" w:dyaOrig="1480">
          <v:shape id="_x0000_i1176" type="#_x0000_t75" style="width:122.25pt;height:74.25pt" o:ole="">
            <v:imagedata r:id="rId286" o:title=""/>
          </v:shape>
          <o:OLEObject Type="Embed" ProgID="Equation.3" ShapeID="_x0000_i1176" DrawAspect="Content" ObjectID="_1658605198" r:id="rId287"/>
        </w:object>
      </w:r>
      <w:r>
        <w:rPr>
          <w:rFonts w:ascii="Times New Roman" w:hAnsi="Times New Roman" w:cs="Times New Roman"/>
        </w:rPr>
        <w:t>.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А5.5.2</w:t>
      </w:r>
      <w:r w:rsidRPr="00BF4D7E">
        <w:rPr>
          <w:rFonts w:ascii="Times New Roman" w:hAnsi="Times New Roman" w:cs="Times New Roman"/>
          <w:b/>
        </w:rPr>
        <w:t xml:space="preserve"> Теорема (критерий </w:t>
      </w:r>
      <w:proofErr w:type="spellStart"/>
      <w:r w:rsidRPr="00BF4D7E">
        <w:rPr>
          <w:rFonts w:ascii="Times New Roman" w:hAnsi="Times New Roman" w:cs="Times New Roman"/>
          <w:b/>
        </w:rPr>
        <w:t>Сильвестра</w:t>
      </w:r>
      <w:proofErr w:type="spellEnd"/>
      <w:r w:rsidRPr="00BF4D7E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Квадратичная форма положительно определена тогда и только тогда, когда все ее главные миноры положительны.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Без д</w:t>
      </w:r>
      <w:r w:rsidRPr="006B4814">
        <w:rPr>
          <w:rFonts w:ascii="Times New Roman" w:hAnsi="Times New Roman" w:cs="Times New Roman"/>
          <w:i/>
        </w:rPr>
        <w:t>оказательств</w:t>
      </w:r>
      <w:r>
        <w:rPr>
          <w:rFonts w:ascii="Times New Roman" w:hAnsi="Times New Roman" w:cs="Times New Roman"/>
          <w:i/>
        </w:rPr>
        <w:t>а</w:t>
      </w:r>
      <w:r w:rsidRPr="006B4814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А5.5</w:t>
      </w:r>
      <w:r w:rsidRPr="0032238A">
        <w:rPr>
          <w:rFonts w:ascii="Times New Roman" w:hAnsi="Times New Roman" w:cs="Times New Roman"/>
          <w:b/>
        </w:rPr>
        <w:t>.3</w:t>
      </w:r>
      <w:r>
        <w:rPr>
          <w:rFonts w:ascii="Times New Roman" w:hAnsi="Times New Roman" w:cs="Times New Roman"/>
        </w:rPr>
        <w:t xml:space="preserve"> </w:t>
      </w:r>
      <w:r w:rsidRPr="00BF4D7E">
        <w:rPr>
          <w:rFonts w:ascii="Times New Roman" w:hAnsi="Times New Roman" w:cs="Times New Roman"/>
          <w:b/>
        </w:rPr>
        <w:t xml:space="preserve">Теорема (критерий </w:t>
      </w:r>
      <w:proofErr w:type="spellStart"/>
      <w:r w:rsidRPr="00BF4D7E">
        <w:rPr>
          <w:rFonts w:ascii="Times New Roman" w:hAnsi="Times New Roman" w:cs="Times New Roman"/>
          <w:b/>
        </w:rPr>
        <w:t>Сильвестра</w:t>
      </w:r>
      <w:proofErr w:type="spellEnd"/>
      <w:r w:rsidRPr="00BF4D7E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Квадратичная форма отрицательно определена тогда и только тогда, когда </w:t>
      </w:r>
      <w:r w:rsidRPr="00564DC4">
        <w:rPr>
          <w:rFonts w:ascii="Times New Roman" w:hAnsi="Times New Roman" w:cs="Times New Roman"/>
          <w:position w:val="-10"/>
        </w:rPr>
        <w:object w:dxaOrig="1219" w:dyaOrig="340">
          <v:shape id="_x0000_i1177" type="#_x0000_t75" style="width:60.75pt;height:17.25pt" o:ole="">
            <v:imagedata r:id="rId288" o:title=""/>
          </v:shape>
          <o:OLEObject Type="Embed" ProgID="Equation.3" ShapeID="_x0000_i1177" DrawAspect="Content" ObjectID="_1658605199" r:id="rId289"/>
        </w:object>
      </w:r>
      <w:r>
        <w:rPr>
          <w:rFonts w:ascii="Times New Roman" w:hAnsi="Times New Roman" w:cs="Times New Roman"/>
        </w:rPr>
        <w:t xml:space="preserve"> и далее знаки главных миноров чередуются.</w:t>
      </w:r>
    </w:p>
    <w:p w:rsidR="00C31BEB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Без д</w:t>
      </w:r>
      <w:r w:rsidRPr="006B4814">
        <w:rPr>
          <w:rFonts w:ascii="Times New Roman" w:hAnsi="Times New Roman" w:cs="Times New Roman"/>
          <w:i/>
        </w:rPr>
        <w:t>оказательств</w:t>
      </w:r>
      <w:r>
        <w:rPr>
          <w:rFonts w:ascii="Times New Roman" w:hAnsi="Times New Roman" w:cs="Times New Roman"/>
          <w:i/>
        </w:rPr>
        <w:t>а</w:t>
      </w:r>
      <w:r w:rsidRPr="006B4814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C31BEB" w:rsidRPr="00D575AE" w:rsidRDefault="00C31BEB" w:rsidP="00C31B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А5.5.5 </w:t>
      </w:r>
      <w:r w:rsidRPr="00D575AE">
        <w:rPr>
          <w:rFonts w:ascii="Times New Roman" w:hAnsi="Times New Roman" w:cs="Times New Roman"/>
          <w:b/>
        </w:rPr>
        <w:t>Пример</w:t>
      </w:r>
      <w:proofErr w:type="gramStart"/>
      <w:r w:rsidRPr="00D575AE">
        <w:rPr>
          <w:rFonts w:ascii="Times New Roman" w:hAnsi="Times New Roman" w:cs="Times New Roman"/>
        </w:rPr>
        <w:t xml:space="preserve"> П</w:t>
      </w:r>
      <w:proofErr w:type="gramEnd"/>
      <w:r w:rsidRPr="00D575AE">
        <w:rPr>
          <w:rFonts w:ascii="Times New Roman" w:hAnsi="Times New Roman" w:cs="Times New Roman"/>
        </w:rPr>
        <w:t xml:space="preserve">роверить, будет ли положительно определенной квадратичная форма </w:t>
      </w:r>
      <w:r w:rsidRPr="00D575AE">
        <w:rPr>
          <w:rFonts w:ascii="Times New Roman" w:hAnsi="Times New Roman" w:cs="Times New Roman"/>
          <w:position w:val="-12"/>
        </w:rPr>
        <w:object w:dxaOrig="4300" w:dyaOrig="380">
          <v:shape id="_x0000_i1178" type="#_x0000_t75" style="width:180.75pt;height:15.75pt" o:ole="">
            <v:imagedata r:id="rId290" o:title=""/>
          </v:shape>
          <o:OLEObject Type="Embed" ProgID="Equation.3" ShapeID="_x0000_i1178" DrawAspect="Content" ObjectID="_1658605200" r:id="rId291"/>
        </w:object>
      </w:r>
    </w:p>
    <w:p w:rsidR="00C31BEB" w:rsidRPr="00D575AE" w:rsidRDefault="00C31BEB" w:rsidP="00C31BEB">
      <w:pPr>
        <w:jc w:val="both"/>
        <w:rPr>
          <w:rFonts w:ascii="Times New Roman" w:hAnsi="Times New Roman" w:cs="Times New Roman"/>
        </w:rPr>
      </w:pPr>
      <w:r w:rsidRPr="00D575AE">
        <w:rPr>
          <w:rFonts w:ascii="Times New Roman" w:hAnsi="Times New Roman" w:cs="Times New Roman"/>
          <w:i/>
        </w:rPr>
        <w:t>Решение</w:t>
      </w:r>
      <w:r w:rsidRPr="00D575AE">
        <w:rPr>
          <w:rFonts w:ascii="Times New Roman" w:hAnsi="Times New Roman" w:cs="Times New Roman"/>
        </w:rPr>
        <w:t>: Составим матрицу квадратичной формы:</w:t>
      </w:r>
    </w:p>
    <w:p w:rsidR="00C31BEB" w:rsidRPr="00D575AE" w:rsidRDefault="00C31BEB" w:rsidP="00C31BEB">
      <w:pPr>
        <w:jc w:val="both"/>
        <w:rPr>
          <w:rFonts w:ascii="Times New Roman" w:hAnsi="Times New Roman" w:cs="Times New Roman"/>
          <w:b/>
          <w:bCs/>
        </w:rPr>
      </w:pPr>
      <w:r w:rsidRPr="00D575AE">
        <w:rPr>
          <w:rFonts w:ascii="Times New Roman" w:hAnsi="Times New Roman" w:cs="Times New Roman"/>
        </w:rPr>
        <w:t xml:space="preserve">                                             </w:t>
      </w:r>
      <w:r w:rsidRPr="00D575AE">
        <w:rPr>
          <w:rFonts w:ascii="Times New Roman" w:hAnsi="Times New Roman" w:cs="Times New Roman"/>
          <w:b/>
          <w:bCs/>
          <w:position w:val="-50"/>
        </w:rPr>
        <w:object w:dxaOrig="1640" w:dyaOrig="1120">
          <v:shape id="_x0000_i1179" type="#_x0000_t75" style="width:65.25pt;height:45pt" o:ole="">
            <v:imagedata r:id="rId292" o:title=""/>
          </v:shape>
          <o:OLEObject Type="Embed" ProgID="Equation.3" ShapeID="_x0000_i1179" DrawAspect="Content" ObjectID="_1658605201" r:id="rId293"/>
        </w:object>
      </w:r>
    </w:p>
    <w:p w:rsidR="00C31BEB" w:rsidRPr="00D575AE" w:rsidRDefault="00C31BEB" w:rsidP="00C31BEB">
      <w:pPr>
        <w:jc w:val="both"/>
        <w:rPr>
          <w:rFonts w:ascii="Times New Roman" w:hAnsi="Times New Roman" w:cs="Times New Roman"/>
          <w:bCs/>
        </w:rPr>
      </w:pPr>
      <w:r w:rsidRPr="00D575AE">
        <w:rPr>
          <w:rFonts w:ascii="Times New Roman" w:hAnsi="Times New Roman" w:cs="Times New Roman"/>
          <w:bCs/>
        </w:rPr>
        <w:t xml:space="preserve">Вычислим ее главные миноры: 5 &gt;0, </w:t>
      </w:r>
      <w:r w:rsidRPr="00D575AE">
        <w:rPr>
          <w:rFonts w:ascii="Times New Roman" w:hAnsi="Times New Roman" w:cs="Times New Roman"/>
          <w:bCs/>
          <w:position w:val="-30"/>
        </w:rPr>
        <w:object w:dxaOrig="1300" w:dyaOrig="720">
          <v:shape id="_x0000_i1180" type="#_x0000_t75" style="width:54.75pt;height:30pt" o:ole="">
            <v:imagedata r:id="rId294" o:title=""/>
          </v:shape>
          <o:OLEObject Type="Embed" ProgID="Equation.3" ShapeID="_x0000_i1180" DrawAspect="Content" ObjectID="_1658605202" r:id="rId295"/>
        </w:object>
      </w:r>
      <w:r w:rsidRPr="00D575AE">
        <w:rPr>
          <w:rFonts w:ascii="Times New Roman" w:hAnsi="Times New Roman" w:cs="Times New Roman"/>
          <w:bCs/>
        </w:rPr>
        <w:t xml:space="preserve">, </w:t>
      </w:r>
      <w:r w:rsidRPr="00D575AE">
        <w:rPr>
          <w:rFonts w:ascii="Times New Roman" w:hAnsi="Times New Roman" w:cs="Times New Roman"/>
          <w:bCs/>
          <w:position w:val="-50"/>
        </w:rPr>
        <w:object w:dxaOrig="2200" w:dyaOrig="1120">
          <v:shape id="_x0000_i1181" type="#_x0000_t75" style="width:87.75pt;height:45pt" o:ole="">
            <v:imagedata r:id="rId296" o:title=""/>
          </v:shape>
          <o:OLEObject Type="Embed" ProgID="Equation.3" ShapeID="_x0000_i1181" DrawAspect="Content" ObjectID="_1658605203" r:id="rId297"/>
        </w:object>
      </w:r>
      <w:r w:rsidRPr="00D575AE">
        <w:rPr>
          <w:rFonts w:ascii="Times New Roman" w:hAnsi="Times New Roman" w:cs="Times New Roman"/>
          <w:bCs/>
        </w:rPr>
        <w:t>.</w:t>
      </w:r>
    </w:p>
    <w:p w:rsidR="00C31BEB" w:rsidRDefault="00C31BEB" w:rsidP="00C31BEB">
      <w:pPr>
        <w:jc w:val="both"/>
        <w:rPr>
          <w:bCs/>
          <w:sz w:val="20"/>
          <w:szCs w:val="20"/>
        </w:rPr>
      </w:pPr>
      <w:r w:rsidRPr="00D575AE">
        <w:rPr>
          <w:rFonts w:ascii="Times New Roman" w:hAnsi="Times New Roman" w:cs="Times New Roman"/>
          <w:bCs/>
        </w:rPr>
        <w:t>Квадратичная форма положительно определена</w:t>
      </w:r>
      <w:r>
        <w:rPr>
          <w:bCs/>
          <w:sz w:val="20"/>
          <w:szCs w:val="20"/>
        </w:rPr>
        <w:t>.</w:t>
      </w:r>
    </w:p>
    <w:p w:rsidR="00113CDF" w:rsidRPr="00913D75" w:rsidRDefault="00113CDF" w:rsidP="00113CDF">
      <w:pPr>
        <w:pStyle w:val="a4"/>
        <w:jc w:val="both"/>
        <w:rPr>
          <w:bCs w:val="0"/>
          <w:sz w:val="22"/>
          <w:szCs w:val="22"/>
        </w:rPr>
      </w:pPr>
      <w:r w:rsidRPr="00913D75">
        <w:rPr>
          <w:bCs w:val="0"/>
          <w:sz w:val="22"/>
          <w:szCs w:val="22"/>
        </w:rPr>
        <w:t>Контрольные вопросы:</w:t>
      </w:r>
    </w:p>
    <w:p w:rsidR="00113CDF" w:rsidRDefault="00113CDF" w:rsidP="00113CDF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Что называется квадратичной формой?  Что называется матрицей квадратичной формы?</w:t>
      </w:r>
    </w:p>
    <w:p w:rsidR="00113CDF" w:rsidRDefault="00113CDF" w:rsidP="00113CDF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Сформулируйте теорему о линейных преобразованиях квадратичных форм.</w:t>
      </w:r>
    </w:p>
    <w:p w:rsidR="00113CDF" w:rsidRDefault="00113CDF" w:rsidP="00113CDF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Что такое канонический вид квадратичной формы? Сформулируйте теорему о каноническом виде квадратичной формы.</w:t>
      </w:r>
    </w:p>
    <w:p w:rsidR="00113CDF" w:rsidRDefault="00113CDF" w:rsidP="00113CDF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Какая квадратичная форма называется положительно (</w:t>
      </w:r>
      <w:proofErr w:type="spellStart"/>
      <w:r>
        <w:rPr>
          <w:rFonts w:ascii="Times New Roman" w:hAnsi="Times New Roman" w:cs="Times New Roman"/>
          <w:bCs/>
        </w:rPr>
        <w:t>неположительно</w:t>
      </w:r>
      <w:proofErr w:type="spellEnd"/>
      <w:r>
        <w:rPr>
          <w:rFonts w:ascii="Times New Roman" w:hAnsi="Times New Roman" w:cs="Times New Roman"/>
          <w:bCs/>
        </w:rPr>
        <w:t>, неотрицательно, отрицательно) определенной?</w:t>
      </w:r>
    </w:p>
    <w:p w:rsidR="00113CDF" w:rsidRDefault="00113CDF" w:rsidP="00113CDF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Сформулируйте теорему об определенных квадратичных формах.</w:t>
      </w:r>
    </w:p>
    <w:p w:rsidR="00113CDF" w:rsidRPr="00113CDF" w:rsidRDefault="00113CDF" w:rsidP="00C31BEB">
      <w:pPr>
        <w:pStyle w:val="a3"/>
        <w:numPr>
          <w:ilvl w:val="0"/>
          <w:numId w:val="34"/>
        </w:numPr>
        <w:jc w:val="both"/>
        <w:rPr>
          <w:bCs/>
          <w:sz w:val="20"/>
          <w:szCs w:val="20"/>
        </w:rPr>
      </w:pPr>
      <w:r w:rsidRPr="00113CDF">
        <w:rPr>
          <w:rFonts w:ascii="Times New Roman" w:hAnsi="Times New Roman" w:cs="Times New Roman"/>
          <w:bCs/>
        </w:rPr>
        <w:t xml:space="preserve">Что называется главными минорами матрицы? </w:t>
      </w:r>
      <w:proofErr w:type="gramStart"/>
      <w:r w:rsidRPr="00113CDF">
        <w:rPr>
          <w:rFonts w:ascii="Times New Roman" w:hAnsi="Times New Roman" w:cs="Times New Roman"/>
          <w:bCs/>
        </w:rPr>
        <w:t xml:space="preserve">Сформулируйте критерий </w:t>
      </w:r>
      <w:proofErr w:type="spellStart"/>
      <w:r w:rsidRPr="00113CDF">
        <w:rPr>
          <w:rFonts w:ascii="Times New Roman" w:hAnsi="Times New Roman" w:cs="Times New Roman"/>
          <w:bCs/>
        </w:rPr>
        <w:t>Сильвестра</w:t>
      </w:r>
      <w:proofErr w:type="spellEnd"/>
      <w:r w:rsidRPr="00113CDF">
        <w:rPr>
          <w:rFonts w:ascii="Times New Roman" w:hAnsi="Times New Roman" w:cs="Times New Roman"/>
          <w:bCs/>
        </w:rPr>
        <w:t>)</w:t>
      </w:r>
      <w:proofErr w:type="gramEnd"/>
    </w:p>
    <w:sectPr w:rsidR="00113CDF" w:rsidRPr="00113CDF" w:rsidSect="00EA1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3253"/>
    <w:multiLevelType w:val="hybridMultilevel"/>
    <w:tmpl w:val="082608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E6866"/>
    <w:multiLevelType w:val="hybridMultilevel"/>
    <w:tmpl w:val="5E94C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B20D2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A2724B"/>
    <w:multiLevelType w:val="multilevel"/>
    <w:tmpl w:val="13702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AD1287D"/>
    <w:multiLevelType w:val="hybridMultilevel"/>
    <w:tmpl w:val="B3E6ED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C225D5"/>
    <w:multiLevelType w:val="hybridMultilevel"/>
    <w:tmpl w:val="75F83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56185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6201E5"/>
    <w:multiLevelType w:val="hybridMultilevel"/>
    <w:tmpl w:val="58D8A9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>
    <w:nsid w:val="1A4D33FB"/>
    <w:multiLevelType w:val="hybridMultilevel"/>
    <w:tmpl w:val="7B722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05F76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1CD96080"/>
    <w:multiLevelType w:val="hybridMultilevel"/>
    <w:tmpl w:val="FC528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52015B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27F224D8"/>
    <w:multiLevelType w:val="hybridMultilevel"/>
    <w:tmpl w:val="329A8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D5681"/>
    <w:multiLevelType w:val="hybridMultilevel"/>
    <w:tmpl w:val="06F68D9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115CE0"/>
    <w:multiLevelType w:val="hybridMultilevel"/>
    <w:tmpl w:val="3A94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BB58DF"/>
    <w:multiLevelType w:val="multilevel"/>
    <w:tmpl w:val="0480E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2C72B18"/>
    <w:multiLevelType w:val="multilevel"/>
    <w:tmpl w:val="CFC2C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41540DB"/>
    <w:multiLevelType w:val="hybridMultilevel"/>
    <w:tmpl w:val="657EE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D84149"/>
    <w:multiLevelType w:val="hybridMultilevel"/>
    <w:tmpl w:val="93780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061D47"/>
    <w:multiLevelType w:val="hybridMultilevel"/>
    <w:tmpl w:val="11EAA70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CD02F5E"/>
    <w:multiLevelType w:val="hybridMultilevel"/>
    <w:tmpl w:val="E9028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95546C"/>
    <w:multiLevelType w:val="hybridMultilevel"/>
    <w:tmpl w:val="E9028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DA1ECE"/>
    <w:multiLevelType w:val="multilevel"/>
    <w:tmpl w:val="BDD4D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>
    <w:nsid w:val="5A327F21"/>
    <w:multiLevelType w:val="hybridMultilevel"/>
    <w:tmpl w:val="C8724C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D6C4C44"/>
    <w:multiLevelType w:val="hybridMultilevel"/>
    <w:tmpl w:val="794E36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0461D25"/>
    <w:multiLevelType w:val="multilevel"/>
    <w:tmpl w:val="91D64D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>
    <w:nsid w:val="625057CD"/>
    <w:multiLevelType w:val="multilevel"/>
    <w:tmpl w:val="5BBC96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7320759A"/>
    <w:multiLevelType w:val="hybridMultilevel"/>
    <w:tmpl w:val="0492A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8F5D65"/>
    <w:multiLevelType w:val="multilevel"/>
    <w:tmpl w:val="902452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1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EE44859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2"/>
  </w:num>
  <w:num w:numId="5">
    <w:abstractNumId w:val="32"/>
  </w:num>
  <w:num w:numId="6">
    <w:abstractNumId w:val="24"/>
  </w:num>
  <w:num w:numId="7">
    <w:abstractNumId w:val="2"/>
  </w:num>
  <w:num w:numId="8">
    <w:abstractNumId w:val="6"/>
  </w:num>
  <w:num w:numId="9">
    <w:abstractNumId w:val="27"/>
  </w:num>
  <w:num w:numId="10">
    <w:abstractNumId w:val="7"/>
  </w:num>
  <w:num w:numId="11">
    <w:abstractNumId w:val="26"/>
  </w:num>
  <w:num w:numId="12">
    <w:abstractNumId w:val="15"/>
  </w:num>
  <w:num w:numId="13">
    <w:abstractNumId w:val="9"/>
  </w:num>
  <w:num w:numId="14">
    <w:abstractNumId w:val="18"/>
  </w:num>
  <w:num w:numId="15">
    <w:abstractNumId w:val="28"/>
  </w:num>
  <w:num w:numId="16">
    <w:abstractNumId w:val="4"/>
  </w:num>
  <w:num w:numId="17">
    <w:abstractNumId w:val="25"/>
  </w:num>
  <w:num w:numId="18">
    <w:abstractNumId w:val="20"/>
  </w:num>
  <w:num w:numId="19">
    <w:abstractNumId w:val="0"/>
  </w:num>
  <w:num w:numId="20">
    <w:abstractNumId w:val="16"/>
  </w:num>
  <w:num w:numId="21">
    <w:abstractNumId w:val="17"/>
  </w:num>
  <w:num w:numId="22">
    <w:abstractNumId w:val="5"/>
  </w:num>
  <w:num w:numId="23">
    <w:abstractNumId w:val="31"/>
  </w:num>
  <w:num w:numId="24">
    <w:abstractNumId w:val="14"/>
  </w:num>
  <w:num w:numId="25">
    <w:abstractNumId w:val="21"/>
  </w:num>
  <w:num w:numId="26">
    <w:abstractNumId w:val="33"/>
  </w:num>
  <w:num w:numId="27">
    <w:abstractNumId w:val="30"/>
  </w:num>
  <w:num w:numId="28">
    <w:abstractNumId w:val="8"/>
  </w:num>
  <w:num w:numId="29">
    <w:abstractNumId w:val="22"/>
  </w:num>
  <w:num w:numId="30">
    <w:abstractNumId w:val="23"/>
  </w:num>
  <w:num w:numId="31">
    <w:abstractNumId w:val="19"/>
  </w:num>
  <w:num w:numId="32">
    <w:abstractNumId w:val="11"/>
  </w:num>
  <w:num w:numId="33">
    <w:abstractNumId w:val="29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F7A20"/>
    <w:rsid w:val="000037CD"/>
    <w:rsid w:val="000103CD"/>
    <w:rsid w:val="0001563F"/>
    <w:rsid w:val="00022AF5"/>
    <w:rsid w:val="00026440"/>
    <w:rsid w:val="0003316E"/>
    <w:rsid w:val="00033286"/>
    <w:rsid w:val="00033FB7"/>
    <w:rsid w:val="00035BD7"/>
    <w:rsid w:val="00035FEA"/>
    <w:rsid w:val="00044224"/>
    <w:rsid w:val="00046D50"/>
    <w:rsid w:val="00053300"/>
    <w:rsid w:val="00053594"/>
    <w:rsid w:val="00060A0A"/>
    <w:rsid w:val="0007333B"/>
    <w:rsid w:val="00075D0F"/>
    <w:rsid w:val="00076B5F"/>
    <w:rsid w:val="00077B49"/>
    <w:rsid w:val="00080AE5"/>
    <w:rsid w:val="00083AD5"/>
    <w:rsid w:val="00085051"/>
    <w:rsid w:val="00087AC5"/>
    <w:rsid w:val="000901F3"/>
    <w:rsid w:val="00090E29"/>
    <w:rsid w:val="00091063"/>
    <w:rsid w:val="00091A1A"/>
    <w:rsid w:val="000932E7"/>
    <w:rsid w:val="0009649D"/>
    <w:rsid w:val="000A0713"/>
    <w:rsid w:val="000A3F3E"/>
    <w:rsid w:val="000A5E4E"/>
    <w:rsid w:val="000B010D"/>
    <w:rsid w:val="000B2186"/>
    <w:rsid w:val="000B28BF"/>
    <w:rsid w:val="000B29EA"/>
    <w:rsid w:val="000B36A1"/>
    <w:rsid w:val="000B68A4"/>
    <w:rsid w:val="000B6F00"/>
    <w:rsid w:val="000C0595"/>
    <w:rsid w:val="000C4C0C"/>
    <w:rsid w:val="000D2518"/>
    <w:rsid w:val="000D42EE"/>
    <w:rsid w:val="000D7235"/>
    <w:rsid w:val="000E6B3A"/>
    <w:rsid w:val="000F0501"/>
    <w:rsid w:val="000F4919"/>
    <w:rsid w:val="0010176A"/>
    <w:rsid w:val="001057FC"/>
    <w:rsid w:val="00106AF3"/>
    <w:rsid w:val="00113CDF"/>
    <w:rsid w:val="001173C5"/>
    <w:rsid w:val="00121702"/>
    <w:rsid w:val="0013015C"/>
    <w:rsid w:val="001332EB"/>
    <w:rsid w:val="00136FE5"/>
    <w:rsid w:val="0014115B"/>
    <w:rsid w:val="001413DE"/>
    <w:rsid w:val="00143938"/>
    <w:rsid w:val="0015121B"/>
    <w:rsid w:val="001523A6"/>
    <w:rsid w:val="00154B7D"/>
    <w:rsid w:val="001562D9"/>
    <w:rsid w:val="001568E3"/>
    <w:rsid w:val="00172DFD"/>
    <w:rsid w:val="0018100C"/>
    <w:rsid w:val="00191297"/>
    <w:rsid w:val="00191DCA"/>
    <w:rsid w:val="001A139B"/>
    <w:rsid w:val="001A5E1A"/>
    <w:rsid w:val="001B16B7"/>
    <w:rsid w:val="001B5F35"/>
    <w:rsid w:val="001C1AE7"/>
    <w:rsid w:val="001D21F1"/>
    <w:rsid w:val="001D51CF"/>
    <w:rsid w:val="001D588B"/>
    <w:rsid w:val="001E305F"/>
    <w:rsid w:val="001E38F6"/>
    <w:rsid w:val="001E3AF3"/>
    <w:rsid w:val="001F1DD9"/>
    <w:rsid w:val="001F211F"/>
    <w:rsid w:val="001F2D23"/>
    <w:rsid w:val="001F74AA"/>
    <w:rsid w:val="002059DC"/>
    <w:rsid w:val="00205F19"/>
    <w:rsid w:val="0021566A"/>
    <w:rsid w:val="00222BD2"/>
    <w:rsid w:val="002300C5"/>
    <w:rsid w:val="00232469"/>
    <w:rsid w:val="00240FA5"/>
    <w:rsid w:val="00245689"/>
    <w:rsid w:val="00250948"/>
    <w:rsid w:val="00251052"/>
    <w:rsid w:val="00252966"/>
    <w:rsid w:val="0025753E"/>
    <w:rsid w:val="002600AA"/>
    <w:rsid w:val="00270A9A"/>
    <w:rsid w:val="0027283F"/>
    <w:rsid w:val="00290199"/>
    <w:rsid w:val="0029201D"/>
    <w:rsid w:val="002932C7"/>
    <w:rsid w:val="002936F2"/>
    <w:rsid w:val="002942C4"/>
    <w:rsid w:val="002A0B9A"/>
    <w:rsid w:val="002A3DB0"/>
    <w:rsid w:val="002A7B7D"/>
    <w:rsid w:val="002A7F81"/>
    <w:rsid w:val="002B039F"/>
    <w:rsid w:val="002B30C7"/>
    <w:rsid w:val="002B3880"/>
    <w:rsid w:val="002C025D"/>
    <w:rsid w:val="002C4A6F"/>
    <w:rsid w:val="002C4DEF"/>
    <w:rsid w:val="002C6D48"/>
    <w:rsid w:val="002D1CA4"/>
    <w:rsid w:val="002D30BB"/>
    <w:rsid w:val="002D77E5"/>
    <w:rsid w:val="002D780D"/>
    <w:rsid w:val="002E2045"/>
    <w:rsid w:val="002E315E"/>
    <w:rsid w:val="002E3F82"/>
    <w:rsid w:val="002F49BB"/>
    <w:rsid w:val="00310804"/>
    <w:rsid w:val="003156AB"/>
    <w:rsid w:val="00315CEA"/>
    <w:rsid w:val="0032193F"/>
    <w:rsid w:val="00321D10"/>
    <w:rsid w:val="00324001"/>
    <w:rsid w:val="00331E1D"/>
    <w:rsid w:val="003321A5"/>
    <w:rsid w:val="00333336"/>
    <w:rsid w:val="00337B0B"/>
    <w:rsid w:val="00345A81"/>
    <w:rsid w:val="0034679F"/>
    <w:rsid w:val="00347951"/>
    <w:rsid w:val="00351D27"/>
    <w:rsid w:val="00356C4B"/>
    <w:rsid w:val="00366D45"/>
    <w:rsid w:val="00367FBC"/>
    <w:rsid w:val="003710EC"/>
    <w:rsid w:val="00374FEC"/>
    <w:rsid w:val="00377880"/>
    <w:rsid w:val="0038163C"/>
    <w:rsid w:val="00382538"/>
    <w:rsid w:val="00382790"/>
    <w:rsid w:val="003860C6"/>
    <w:rsid w:val="00387BD1"/>
    <w:rsid w:val="00394A62"/>
    <w:rsid w:val="003A43B2"/>
    <w:rsid w:val="003A58F7"/>
    <w:rsid w:val="003B369B"/>
    <w:rsid w:val="003B42FE"/>
    <w:rsid w:val="003C0E2B"/>
    <w:rsid w:val="003C4BF3"/>
    <w:rsid w:val="003D1108"/>
    <w:rsid w:val="003D2018"/>
    <w:rsid w:val="003D379F"/>
    <w:rsid w:val="003E3AFF"/>
    <w:rsid w:val="003F43B3"/>
    <w:rsid w:val="003F7A20"/>
    <w:rsid w:val="00403037"/>
    <w:rsid w:val="004041DD"/>
    <w:rsid w:val="0042227D"/>
    <w:rsid w:val="004227CB"/>
    <w:rsid w:val="0042674B"/>
    <w:rsid w:val="00434345"/>
    <w:rsid w:val="00434E65"/>
    <w:rsid w:val="00437F03"/>
    <w:rsid w:val="00442A8A"/>
    <w:rsid w:val="0044430B"/>
    <w:rsid w:val="0044553A"/>
    <w:rsid w:val="004467C9"/>
    <w:rsid w:val="0045509B"/>
    <w:rsid w:val="004570F8"/>
    <w:rsid w:val="00457975"/>
    <w:rsid w:val="00465BEE"/>
    <w:rsid w:val="00467FB2"/>
    <w:rsid w:val="0047232A"/>
    <w:rsid w:val="00472C5B"/>
    <w:rsid w:val="00480F88"/>
    <w:rsid w:val="00482B46"/>
    <w:rsid w:val="00484F18"/>
    <w:rsid w:val="00485BA2"/>
    <w:rsid w:val="00486AFD"/>
    <w:rsid w:val="00492C17"/>
    <w:rsid w:val="0049390B"/>
    <w:rsid w:val="004A50CF"/>
    <w:rsid w:val="004A72B4"/>
    <w:rsid w:val="004B25B1"/>
    <w:rsid w:val="004B70F9"/>
    <w:rsid w:val="004C2F11"/>
    <w:rsid w:val="004D4399"/>
    <w:rsid w:val="004D7DA2"/>
    <w:rsid w:val="004E3202"/>
    <w:rsid w:val="004E3753"/>
    <w:rsid w:val="004E6538"/>
    <w:rsid w:val="004F1B34"/>
    <w:rsid w:val="004F513B"/>
    <w:rsid w:val="00505D4B"/>
    <w:rsid w:val="0051232D"/>
    <w:rsid w:val="0052013A"/>
    <w:rsid w:val="005302C5"/>
    <w:rsid w:val="005314CB"/>
    <w:rsid w:val="005351BB"/>
    <w:rsid w:val="005402C6"/>
    <w:rsid w:val="005462CA"/>
    <w:rsid w:val="00557873"/>
    <w:rsid w:val="005624DC"/>
    <w:rsid w:val="00565F0A"/>
    <w:rsid w:val="005753EA"/>
    <w:rsid w:val="00575703"/>
    <w:rsid w:val="00583DA2"/>
    <w:rsid w:val="005873DC"/>
    <w:rsid w:val="005876D7"/>
    <w:rsid w:val="0059044A"/>
    <w:rsid w:val="0059045B"/>
    <w:rsid w:val="005A4B86"/>
    <w:rsid w:val="005A512F"/>
    <w:rsid w:val="005A6E3C"/>
    <w:rsid w:val="005B68F1"/>
    <w:rsid w:val="005D1090"/>
    <w:rsid w:val="005D25A7"/>
    <w:rsid w:val="005D5B6E"/>
    <w:rsid w:val="005E3AC1"/>
    <w:rsid w:val="005E5C02"/>
    <w:rsid w:val="005F31D4"/>
    <w:rsid w:val="0060097B"/>
    <w:rsid w:val="0061089E"/>
    <w:rsid w:val="00611C6F"/>
    <w:rsid w:val="00621535"/>
    <w:rsid w:val="00621F11"/>
    <w:rsid w:val="00623D93"/>
    <w:rsid w:val="00626EFE"/>
    <w:rsid w:val="00630C26"/>
    <w:rsid w:val="00637ED5"/>
    <w:rsid w:val="0064421A"/>
    <w:rsid w:val="00644A77"/>
    <w:rsid w:val="00651230"/>
    <w:rsid w:val="00652334"/>
    <w:rsid w:val="00660131"/>
    <w:rsid w:val="00664D78"/>
    <w:rsid w:val="0066510C"/>
    <w:rsid w:val="006670FA"/>
    <w:rsid w:val="00667CA2"/>
    <w:rsid w:val="00671E06"/>
    <w:rsid w:val="006729A8"/>
    <w:rsid w:val="00673DE0"/>
    <w:rsid w:val="0067527A"/>
    <w:rsid w:val="00677E97"/>
    <w:rsid w:val="006821E5"/>
    <w:rsid w:val="00691804"/>
    <w:rsid w:val="006956FF"/>
    <w:rsid w:val="0069689E"/>
    <w:rsid w:val="006A1CAA"/>
    <w:rsid w:val="006A52DF"/>
    <w:rsid w:val="006A7C21"/>
    <w:rsid w:val="006B1455"/>
    <w:rsid w:val="006B67E3"/>
    <w:rsid w:val="006B728F"/>
    <w:rsid w:val="006B7988"/>
    <w:rsid w:val="006C3CD2"/>
    <w:rsid w:val="006C7C15"/>
    <w:rsid w:val="006E1439"/>
    <w:rsid w:val="006F1CB6"/>
    <w:rsid w:val="006F2558"/>
    <w:rsid w:val="006F3901"/>
    <w:rsid w:val="006F43CD"/>
    <w:rsid w:val="006F6EE7"/>
    <w:rsid w:val="00700B7B"/>
    <w:rsid w:val="00701F96"/>
    <w:rsid w:val="007027A6"/>
    <w:rsid w:val="00710425"/>
    <w:rsid w:val="007111CE"/>
    <w:rsid w:val="00713E21"/>
    <w:rsid w:val="00714738"/>
    <w:rsid w:val="007176AC"/>
    <w:rsid w:val="007239B0"/>
    <w:rsid w:val="00726810"/>
    <w:rsid w:val="00732781"/>
    <w:rsid w:val="007331E7"/>
    <w:rsid w:val="00734181"/>
    <w:rsid w:val="00734C7F"/>
    <w:rsid w:val="00745E99"/>
    <w:rsid w:val="00747591"/>
    <w:rsid w:val="00750F3B"/>
    <w:rsid w:val="00751376"/>
    <w:rsid w:val="00752BB4"/>
    <w:rsid w:val="00766363"/>
    <w:rsid w:val="00771F13"/>
    <w:rsid w:val="00776B54"/>
    <w:rsid w:val="00777362"/>
    <w:rsid w:val="00780491"/>
    <w:rsid w:val="00784C8B"/>
    <w:rsid w:val="007A3B43"/>
    <w:rsid w:val="007A659D"/>
    <w:rsid w:val="007A7A51"/>
    <w:rsid w:val="007B152F"/>
    <w:rsid w:val="007B3CC3"/>
    <w:rsid w:val="007B7921"/>
    <w:rsid w:val="007C03D4"/>
    <w:rsid w:val="007C1B18"/>
    <w:rsid w:val="007C4989"/>
    <w:rsid w:val="007C5803"/>
    <w:rsid w:val="007C6692"/>
    <w:rsid w:val="007E7D43"/>
    <w:rsid w:val="007F0B89"/>
    <w:rsid w:val="007F7CF8"/>
    <w:rsid w:val="0080020B"/>
    <w:rsid w:val="00807977"/>
    <w:rsid w:val="0082792B"/>
    <w:rsid w:val="00835822"/>
    <w:rsid w:val="008450F0"/>
    <w:rsid w:val="008572CE"/>
    <w:rsid w:val="00857334"/>
    <w:rsid w:val="00862089"/>
    <w:rsid w:val="00867A9C"/>
    <w:rsid w:val="00873869"/>
    <w:rsid w:val="0087737C"/>
    <w:rsid w:val="00887892"/>
    <w:rsid w:val="00891F18"/>
    <w:rsid w:val="008A15F4"/>
    <w:rsid w:val="008A1723"/>
    <w:rsid w:val="008A1F60"/>
    <w:rsid w:val="008A2D7F"/>
    <w:rsid w:val="008A52C5"/>
    <w:rsid w:val="008A586F"/>
    <w:rsid w:val="008A5B06"/>
    <w:rsid w:val="008B015A"/>
    <w:rsid w:val="008B78D8"/>
    <w:rsid w:val="008D1EC8"/>
    <w:rsid w:val="008D6B67"/>
    <w:rsid w:val="008D6EAE"/>
    <w:rsid w:val="008E1375"/>
    <w:rsid w:val="008F76FF"/>
    <w:rsid w:val="008F781B"/>
    <w:rsid w:val="009064D2"/>
    <w:rsid w:val="00933FD7"/>
    <w:rsid w:val="0093601C"/>
    <w:rsid w:val="00940E8B"/>
    <w:rsid w:val="009462E6"/>
    <w:rsid w:val="00946933"/>
    <w:rsid w:val="0095279C"/>
    <w:rsid w:val="009570D7"/>
    <w:rsid w:val="00966322"/>
    <w:rsid w:val="009670FB"/>
    <w:rsid w:val="00967669"/>
    <w:rsid w:val="00980DA6"/>
    <w:rsid w:val="00985180"/>
    <w:rsid w:val="00985B9B"/>
    <w:rsid w:val="0099093A"/>
    <w:rsid w:val="00992AC9"/>
    <w:rsid w:val="009950E5"/>
    <w:rsid w:val="0099650B"/>
    <w:rsid w:val="009A2095"/>
    <w:rsid w:val="009A5B9F"/>
    <w:rsid w:val="009A7D96"/>
    <w:rsid w:val="009B2001"/>
    <w:rsid w:val="009B283B"/>
    <w:rsid w:val="009C0CCD"/>
    <w:rsid w:val="009C5358"/>
    <w:rsid w:val="009C5D07"/>
    <w:rsid w:val="009D2160"/>
    <w:rsid w:val="009D2AD7"/>
    <w:rsid w:val="009E1DA7"/>
    <w:rsid w:val="009E28E6"/>
    <w:rsid w:val="009E3434"/>
    <w:rsid w:val="009E37CC"/>
    <w:rsid w:val="009E4301"/>
    <w:rsid w:val="009F447C"/>
    <w:rsid w:val="00A02A77"/>
    <w:rsid w:val="00A04BCF"/>
    <w:rsid w:val="00A05410"/>
    <w:rsid w:val="00A066B9"/>
    <w:rsid w:val="00A06BB5"/>
    <w:rsid w:val="00A07A2E"/>
    <w:rsid w:val="00A164C2"/>
    <w:rsid w:val="00A2086B"/>
    <w:rsid w:val="00A22DEB"/>
    <w:rsid w:val="00A25972"/>
    <w:rsid w:val="00A3283C"/>
    <w:rsid w:val="00A33342"/>
    <w:rsid w:val="00A33379"/>
    <w:rsid w:val="00A354FD"/>
    <w:rsid w:val="00A356DE"/>
    <w:rsid w:val="00A370FD"/>
    <w:rsid w:val="00A4140F"/>
    <w:rsid w:val="00A430C0"/>
    <w:rsid w:val="00A60BDE"/>
    <w:rsid w:val="00A617CA"/>
    <w:rsid w:val="00A62B7F"/>
    <w:rsid w:val="00A63186"/>
    <w:rsid w:val="00A671FE"/>
    <w:rsid w:val="00A77035"/>
    <w:rsid w:val="00A77E4E"/>
    <w:rsid w:val="00A82E50"/>
    <w:rsid w:val="00A91F3D"/>
    <w:rsid w:val="00AA19A6"/>
    <w:rsid w:val="00AA49F9"/>
    <w:rsid w:val="00AA6784"/>
    <w:rsid w:val="00AA69A4"/>
    <w:rsid w:val="00AA7B8D"/>
    <w:rsid w:val="00AB1F2B"/>
    <w:rsid w:val="00AB341C"/>
    <w:rsid w:val="00AB4F76"/>
    <w:rsid w:val="00AC08DE"/>
    <w:rsid w:val="00AC1BE1"/>
    <w:rsid w:val="00AD2AF5"/>
    <w:rsid w:val="00AD46F1"/>
    <w:rsid w:val="00AE0352"/>
    <w:rsid w:val="00AF36DF"/>
    <w:rsid w:val="00B0289D"/>
    <w:rsid w:val="00B05D0E"/>
    <w:rsid w:val="00B11149"/>
    <w:rsid w:val="00B136EC"/>
    <w:rsid w:val="00B1395F"/>
    <w:rsid w:val="00B13AAB"/>
    <w:rsid w:val="00B150A7"/>
    <w:rsid w:val="00B15533"/>
    <w:rsid w:val="00B16989"/>
    <w:rsid w:val="00B25F09"/>
    <w:rsid w:val="00B34870"/>
    <w:rsid w:val="00B34DCD"/>
    <w:rsid w:val="00B72542"/>
    <w:rsid w:val="00B76E6F"/>
    <w:rsid w:val="00B814B2"/>
    <w:rsid w:val="00B824A1"/>
    <w:rsid w:val="00B83E65"/>
    <w:rsid w:val="00B86867"/>
    <w:rsid w:val="00B870D7"/>
    <w:rsid w:val="00B909D6"/>
    <w:rsid w:val="00B91655"/>
    <w:rsid w:val="00B93C9E"/>
    <w:rsid w:val="00B94CE3"/>
    <w:rsid w:val="00B967FD"/>
    <w:rsid w:val="00BA1052"/>
    <w:rsid w:val="00BA2AF7"/>
    <w:rsid w:val="00BA6927"/>
    <w:rsid w:val="00BB268E"/>
    <w:rsid w:val="00BB6BCE"/>
    <w:rsid w:val="00BD107F"/>
    <w:rsid w:val="00BD115A"/>
    <w:rsid w:val="00BD408B"/>
    <w:rsid w:val="00BE35E0"/>
    <w:rsid w:val="00BF0B7C"/>
    <w:rsid w:val="00BF267E"/>
    <w:rsid w:val="00BF36BE"/>
    <w:rsid w:val="00BF38B9"/>
    <w:rsid w:val="00C02F46"/>
    <w:rsid w:val="00C07499"/>
    <w:rsid w:val="00C10E52"/>
    <w:rsid w:val="00C11864"/>
    <w:rsid w:val="00C14F6B"/>
    <w:rsid w:val="00C16F8E"/>
    <w:rsid w:val="00C20A1E"/>
    <w:rsid w:val="00C27E32"/>
    <w:rsid w:val="00C30316"/>
    <w:rsid w:val="00C30C13"/>
    <w:rsid w:val="00C319B3"/>
    <w:rsid w:val="00C31BEB"/>
    <w:rsid w:val="00C352C5"/>
    <w:rsid w:val="00C41A97"/>
    <w:rsid w:val="00C41EF7"/>
    <w:rsid w:val="00C42928"/>
    <w:rsid w:val="00C508D1"/>
    <w:rsid w:val="00C513B7"/>
    <w:rsid w:val="00C52F7A"/>
    <w:rsid w:val="00C5580F"/>
    <w:rsid w:val="00C60182"/>
    <w:rsid w:val="00C60E54"/>
    <w:rsid w:val="00C62C4E"/>
    <w:rsid w:val="00C6478A"/>
    <w:rsid w:val="00C76985"/>
    <w:rsid w:val="00C76B39"/>
    <w:rsid w:val="00C811B7"/>
    <w:rsid w:val="00C85C8E"/>
    <w:rsid w:val="00C9371B"/>
    <w:rsid w:val="00C95493"/>
    <w:rsid w:val="00CA249A"/>
    <w:rsid w:val="00CA286B"/>
    <w:rsid w:val="00CA4BDD"/>
    <w:rsid w:val="00CA5D26"/>
    <w:rsid w:val="00CB2779"/>
    <w:rsid w:val="00CB5B8E"/>
    <w:rsid w:val="00CC0C26"/>
    <w:rsid w:val="00CC46C9"/>
    <w:rsid w:val="00CC77CF"/>
    <w:rsid w:val="00CD4438"/>
    <w:rsid w:val="00CD4A29"/>
    <w:rsid w:val="00CE6032"/>
    <w:rsid w:val="00CE6A11"/>
    <w:rsid w:val="00CF1B72"/>
    <w:rsid w:val="00CF66A1"/>
    <w:rsid w:val="00D00CDD"/>
    <w:rsid w:val="00D02C29"/>
    <w:rsid w:val="00D068A8"/>
    <w:rsid w:val="00D124F7"/>
    <w:rsid w:val="00D16C87"/>
    <w:rsid w:val="00D26B26"/>
    <w:rsid w:val="00D33D33"/>
    <w:rsid w:val="00D33ED9"/>
    <w:rsid w:val="00D354E0"/>
    <w:rsid w:val="00D41494"/>
    <w:rsid w:val="00D442EE"/>
    <w:rsid w:val="00D44EC2"/>
    <w:rsid w:val="00D601D9"/>
    <w:rsid w:val="00D645D7"/>
    <w:rsid w:val="00D65920"/>
    <w:rsid w:val="00D72877"/>
    <w:rsid w:val="00D81B65"/>
    <w:rsid w:val="00D8301F"/>
    <w:rsid w:val="00D849AF"/>
    <w:rsid w:val="00D9182B"/>
    <w:rsid w:val="00D93C25"/>
    <w:rsid w:val="00D9565D"/>
    <w:rsid w:val="00DA1D8F"/>
    <w:rsid w:val="00DA225F"/>
    <w:rsid w:val="00DB38E5"/>
    <w:rsid w:val="00DC1A4D"/>
    <w:rsid w:val="00DE03A6"/>
    <w:rsid w:val="00DE467C"/>
    <w:rsid w:val="00DE5CF7"/>
    <w:rsid w:val="00DE6898"/>
    <w:rsid w:val="00DF3B6E"/>
    <w:rsid w:val="00DF5D5E"/>
    <w:rsid w:val="00DF6A2C"/>
    <w:rsid w:val="00E11155"/>
    <w:rsid w:val="00E12B1B"/>
    <w:rsid w:val="00E14621"/>
    <w:rsid w:val="00E1795A"/>
    <w:rsid w:val="00E223F8"/>
    <w:rsid w:val="00E228E3"/>
    <w:rsid w:val="00E24EA4"/>
    <w:rsid w:val="00E253BA"/>
    <w:rsid w:val="00E25ADF"/>
    <w:rsid w:val="00E316F4"/>
    <w:rsid w:val="00E37966"/>
    <w:rsid w:val="00E37B9C"/>
    <w:rsid w:val="00E52A55"/>
    <w:rsid w:val="00E61A5C"/>
    <w:rsid w:val="00E63058"/>
    <w:rsid w:val="00E67925"/>
    <w:rsid w:val="00E70CE4"/>
    <w:rsid w:val="00E75637"/>
    <w:rsid w:val="00E8392C"/>
    <w:rsid w:val="00E85F7F"/>
    <w:rsid w:val="00E86847"/>
    <w:rsid w:val="00E91255"/>
    <w:rsid w:val="00EA0BA3"/>
    <w:rsid w:val="00EA18E3"/>
    <w:rsid w:val="00EA1A4A"/>
    <w:rsid w:val="00EA1F2C"/>
    <w:rsid w:val="00EA3CE3"/>
    <w:rsid w:val="00EA46CC"/>
    <w:rsid w:val="00EA4848"/>
    <w:rsid w:val="00EA5347"/>
    <w:rsid w:val="00EA738B"/>
    <w:rsid w:val="00EA7BE4"/>
    <w:rsid w:val="00EB34F5"/>
    <w:rsid w:val="00EB3A9E"/>
    <w:rsid w:val="00EB4DF2"/>
    <w:rsid w:val="00EB7575"/>
    <w:rsid w:val="00ED1153"/>
    <w:rsid w:val="00ED39A1"/>
    <w:rsid w:val="00EE6296"/>
    <w:rsid w:val="00EE6489"/>
    <w:rsid w:val="00EF216A"/>
    <w:rsid w:val="00EF6C32"/>
    <w:rsid w:val="00F044BD"/>
    <w:rsid w:val="00F051E2"/>
    <w:rsid w:val="00F14483"/>
    <w:rsid w:val="00F17819"/>
    <w:rsid w:val="00F23EE9"/>
    <w:rsid w:val="00F24B7F"/>
    <w:rsid w:val="00F25C73"/>
    <w:rsid w:val="00F32044"/>
    <w:rsid w:val="00F32A9B"/>
    <w:rsid w:val="00F42225"/>
    <w:rsid w:val="00F43796"/>
    <w:rsid w:val="00F43A94"/>
    <w:rsid w:val="00F443DF"/>
    <w:rsid w:val="00F45A91"/>
    <w:rsid w:val="00F51BAF"/>
    <w:rsid w:val="00F5432A"/>
    <w:rsid w:val="00F62638"/>
    <w:rsid w:val="00F75AB1"/>
    <w:rsid w:val="00F76986"/>
    <w:rsid w:val="00F769E3"/>
    <w:rsid w:val="00F80D6E"/>
    <w:rsid w:val="00F86BC2"/>
    <w:rsid w:val="00F87A02"/>
    <w:rsid w:val="00F92A1A"/>
    <w:rsid w:val="00F93E55"/>
    <w:rsid w:val="00F95C07"/>
    <w:rsid w:val="00FA3B1F"/>
    <w:rsid w:val="00FA453A"/>
    <w:rsid w:val="00FA47BC"/>
    <w:rsid w:val="00FA5FA2"/>
    <w:rsid w:val="00FA6091"/>
    <w:rsid w:val="00FB01AD"/>
    <w:rsid w:val="00FB2184"/>
    <w:rsid w:val="00FB47AE"/>
    <w:rsid w:val="00FB6E7C"/>
    <w:rsid w:val="00FC41F0"/>
    <w:rsid w:val="00FC67CD"/>
    <w:rsid w:val="00FC71D6"/>
    <w:rsid w:val="00FD4EA5"/>
    <w:rsid w:val="00FD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E65"/>
  </w:style>
  <w:style w:type="paragraph" w:styleId="1">
    <w:name w:val="heading 1"/>
    <w:basedOn w:val="a"/>
    <w:next w:val="a"/>
    <w:link w:val="10"/>
    <w:qFormat/>
    <w:rsid w:val="00BF36B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F36BE"/>
    <w:pPr>
      <w:keepNext/>
      <w:tabs>
        <w:tab w:val="left" w:pos="594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3">
    <w:name w:val="heading 3"/>
    <w:basedOn w:val="a"/>
    <w:next w:val="a"/>
    <w:link w:val="30"/>
    <w:qFormat/>
    <w:rsid w:val="00BF36B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BF36B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F36BE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30">
    <w:name w:val="Заголовок 3 Знак"/>
    <w:basedOn w:val="a0"/>
    <w:link w:val="3"/>
    <w:rsid w:val="00BF36BE"/>
    <w:rPr>
      <w:rFonts w:ascii="Arial" w:eastAsia="Times New Roman" w:hAnsi="Arial" w:cs="Arial"/>
      <w:b/>
      <w:bCs/>
      <w:sz w:val="26"/>
      <w:szCs w:val="26"/>
    </w:rPr>
  </w:style>
  <w:style w:type="paragraph" w:styleId="a9">
    <w:name w:val="Body Text"/>
    <w:basedOn w:val="a"/>
    <w:link w:val="aa"/>
    <w:rsid w:val="00BF36B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aa">
    <w:name w:val="Основной текст Знак"/>
    <w:basedOn w:val="a0"/>
    <w:link w:val="a9"/>
    <w:rsid w:val="00BF36BE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b">
    <w:name w:val="caption"/>
    <w:basedOn w:val="a"/>
    <w:next w:val="a"/>
    <w:qFormat/>
    <w:rsid w:val="00BF36B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ac">
    <w:name w:val="Формула"/>
    <w:basedOn w:val="a"/>
    <w:next w:val="a9"/>
    <w:rsid w:val="0080020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theme" Target="theme/theme1.xml"/><Relationship Id="rId21" Type="http://schemas.openxmlformats.org/officeDocument/2006/relationships/oleObject" Target="embeddings/oleObject10.bin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3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99.bin"/><Relationship Id="rId205" Type="http://schemas.openxmlformats.org/officeDocument/2006/relationships/image" Target="media/image94.wmf"/><Relationship Id="rId226" Type="http://schemas.openxmlformats.org/officeDocument/2006/relationships/oleObject" Target="embeddings/oleObject117.bin"/><Relationship Id="rId247" Type="http://schemas.openxmlformats.org/officeDocument/2006/relationships/image" Target="media/image114.wmf"/><Relationship Id="rId107" Type="http://schemas.openxmlformats.org/officeDocument/2006/relationships/oleObject" Target="embeddings/oleObject56.bin"/><Relationship Id="rId268" Type="http://schemas.openxmlformats.org/officeDocument/2006/relationships/image" Target="media/image124.wmf"/><Relationship Id="rId289" Type="http://schemas.openxmlformats.org/officeDocument/2006/relationships/oleObject" Target="embeddings/oleObject1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0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12.bin"/><Relationship Id="rId237" Type="http://schemas.openxmlformats.org/officeDocument/2006/relationships/image" Target="media/image109.wmf"/><Relationship Id="rId258" Type="http://schemas.openxmlformats.org/officeDocument/2006/relationships/oleObject" Target="embeddings/oleObject134.bin"/><Relationship Id="rId279" Type="http://schemas.openxmlformats.org/officeDocument/2006/relationships/oleObject" Target="embeddings/oleObject148.bin"/><Relationship Id="rId22" Type="http://schemas.openxmlformats.org/officeDocument/2006/relationships/image" Target="media/image7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2.wmf"/><Relationship Id="rId139" Type="http://schemas.openxmlformats.org/officeDocument/2006/relationships/image" Target="media/image62.wmf"/><Relationship Id="rId290" Type="http://schemas.openxmlformats.org/officeDocument/2006/relationships/image" Target="media/image132.wmf"/><Relationship Id="rId85" Type="http://schemas.openxmlformats.org/officeDocument/2006/relationships/image" Target="media/image37.wmf"/><Relationship Id="rId150" Type="http://schemas.openxmlformats.org/officeDocument/2006/relationships/image" Target="media/image67.wmf"/><Relationship Id="rId171" Type="http://schemas.openxmlformats.org/officeDocument/2006/relationships/oleObject" Target="embeddings/oleObject89.bin"/><Relationship Id="rId192" Type="http://schemas.openxmlformats.org/officeDocument/2006/relationships/image" Target="media/image88.wmf"/><Relationship Id="rId206" Type="http://schemas.openxmlformats.org/officeDocument/2006/relationships/oleObject" Target="embeddings/oleObject107.bin"/><Relationship Id="rId227" Type="http://schemas.openxmlformats.org/officeDocument/2006/relationships/image" Target="media/image105.wmf"/><Relationship Id="rId248" Type="http://schemas.openxmlformats.org/officeDocument/2006/relationships/oleObject" Target="embeddings/oleObject129.bin"/><Relationship Id="rId269" Type="http://schemas.openxmlformats.org/officeDocument/2006/relationships/oleObject" Target="embeddings/oleObject140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6.bin"/><Relationship Id="rId108" Type="http://schemas.openxmlformats.org/officeDocument/2006/relationships/image" Target="media/image47.wmf"/><Relationship Id="rId129" Type="http://schemas.openxmlformats.org/officeDocument/2006/relationships/image" Target="media/image57.wmf"/><Relationship Id="rId280" Type="http://schemas.openxmlformats.org/officeDocument/2006/relationships/image" Target="media/image127.wmf"/><Relationship Id="rId54" Type="http://schemas.openxmlformats.org/officeDocument/2006/relationships/image" Target="media/image23.wmf"/><Relationship Id="rId75" Type="http://schemas.openxmlformats.org/officeDocument/2006/relationships/image" Target="media/image33.wmf"/><Relationship Id="rId96" Type="http://schemas.openxmlformats.org/officeDocument/2006/relationships/image" Target="media/image41.wmf"/><Relationship Id="rId140" Type="http://schemas.openxmlformats.org/officeDocument/2006/relationships/oleObject" Target="embeddings/oleObject73.bin"/><Relationship Id="rId161" Type="http://schemas.openxmlformats.org/officeDocument/2006/relationships/oleObject" Target="embeddings/oleObject84.bin"/><Relationship Id="rId182" Type="http://schemas.openxmlformats.org/officeDocument/2006/relationships/image" Target="media/image83.wmf"/><Relationship Id="rId217" Type="http://schemas.openxmlformats.org/officeDocument/2006/relationships/image" Target="media/image100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4.bin"/><Relationship Id="rId259" Type="http://schemas.openxmlformats.org/officeDocument/2006/relationships/image" Target="media/image120.wmf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62.bin"/><Relationship Id="rId270" Type="http://schemas.openxmlformats.org/officeDocument/2006/relationships/oleObject" Target="embeddings/oleObject141.bin"/><Relationship Id="rId291" Type="http://schemas.openxmlformats.org/officeDocument/2006/relationships/oleObject" Target="embeddings/oleObject154.bin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8.bin"/><Relationship Id="rId151" Type="http://schemas.openxmlformats.org/officeDocument/2006/relationships/oleObject" Target="embeddings/oleObject79.bin"/><Relationship Id="rId172" Type="http://schemas.openxmlformats.org/officeDocument/2006/relationships/image" Target="media/image78.wmf"/><Relationship Id="rId193" Type="http://schemas.openxmlformats.org/officeDocument/2006/relationships/oleObject" Target="embeddings/oleObject100.bin"/><Relationship Id="rId207" Type="http://schemas.openxmlformats.org/officeDocument/2006/relationships/image" Target="media/image95.wmf"/><Relationship Id="rId228" Type="http://schemas.openxmlformats.org/officeDocument/2006/relationships/oleObject" Target="embeddings/oleObject118.bin"/><Relationship Id="rId249" Type="http://schemas.openxmlformats.org/officeDocument/2006/relationships/image" Target="media/image115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35.bin"/><Relationship Id="rId281" Type="http://schemas.openxmlformats.org/officeDocument/2006/relationships/oleObject" Target="embeddings/oleObject149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1.bin"/><Relationship Id="rId120" Type="http://schemas.openxmlformats.org/officeDocument/2006/relationships/image" Target="media/image53.wmf"/><Relationship Id="rId141" Type="http://schemas.openxmlformats.org/officeDocument/2006/relationships/image" Target="media/image63.wmf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image" Target="media/image39.wmf"/><Relationship Id="rId162" Type="http://schemas.openxmlformats.org/officeDocument/2006/relationships/image" Target="media/image73.wmf"/><Relationship Id="rId183" Type="http://schemas.openxmlformats.org/officeDocument/2006/relationships/oleObject" Target="embeddings/oleObject95.bin"/><Relationship Id="rId213" Type="http://schemas.openxmlformats.org/officeDocument/2006/relationships/image" Target="media/image98.wmf"/><Relationship Id="rId218" Type="http://schemas.openxmlformats.org/officeDocument/2006/relationships/oleObject" Target="embeddings/oleObject113.bin"/><Relationship Id="rId234" Type="http://schemas.openxmlformats.org/officeDocument/2006/relationships/image" Target="media/image108.wmf"/><Relationship Id="rId239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50" Type="http://schemas.openxmlformats.org/officeDocument/2006/relationships/oleObject" Target="embeddings/oleObject130.bin"/><Relationship Id="rId255" Type="http://schemas.openxmlformats.org/officeDocument/2006/relationships/image" Target="media/image118.wmf"/><Relationship Id="rId271" Type="http://schemas.openxmlformats.org/officeDocument/2006/relationships/oleObject" Target="embeddings/oleObject142.bin"/><Relationship Id="rId276" Type="http://schemas.openxmlformats.org/officeDocument/2006/relationships/oleObject" Target="embeddings/oleObject146.bin"/><Relationship Id="rId292" Type="http://schemas.openxmlformats.org/officeDocument/2006/relationships/image" Target="media/image133.wmf"/><Relationship Id="rId297" Type="http://schemas.openxmlformats.org/officeDocument/2006/relationships/oleObject" Target="embeddings/oleObject157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60.bin"/><Relationship Id="rId131" Type="http://schemas.openxmlformats.org/officeDocument/2006/relationships/image" Target="media/image58.wmf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2.bin"/><Relationship Id="rId178" Type="http://schemas.openxmlformats.org/officeDocument/2006/relationships/image" Target="media/image81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90.bin"/><Relationship Id="rId194" Type="http://schemas.openxmlformats.org/officeDocument/2006/relationships/image" Target="media/image89.wmf"/><Relationship Id="rId199" Type="http://schemas.openxmlformats.org/officeDocument/2006/relationships/oleObject" Target="embeddings/oleObject103.bin"/><Relationship Id="rId203" Type="http://schemas.openxmlformats.org/officeDocument/2006/relationships/image" Target="media/image93.wmf"/><Relationship Id="rId208" Type="http://schemas.openxmlformats.org/officeDocument/2006/relationships/oleObject" Target="embeddings/oleObject108.bin"/><Relationship Id="rId229" Type="http://schemas.openxmlformats.org/officeDocument/2006/relationships/image" Target="media/image106.wmf"/><Relationship Id="rId19" Type="http://schemas.openxmlformats.org/officeDocument/2006/relationships/oleObject" Target="embeddings/oleObject9.bin"/><Relationship Id="rId224" Type="http://schemas.openxmlformats.org/officeDocument/2006/relationships/oleObject" Target="embeddings/oleObject116.bin"/><Relationship Id="rId240" Type="http://schemas.openxmlformats.org/officeDocument/2006/relationships/oleObject" Target="embeddings/oleObject125.bin"/><Relationship Id="rId245" Type="http://schemas.openxmlformats.org/officeDocument/2006/relationships/image" Target="media/image113.wmf"/><Relationship Id="rId261" Type="http://schemas.openxmlformats.org/officeDocument/2006/relationships/image" Target="media/image121.wmf"/><Relationship Id="rId266" Type="http://schemas.openxmlformats.org/officeDocument/2006/relationships/oleObject" Target="embeddings/oleObject138.bin"/><Relationship Id="rId287" Type="http://schemas.openxmlformats.org/officeDocument/2006/relationships/oleObject" Target="embeddings/oleObject152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7.bin"/><Relationship Id="rId168" Type="http://schemas.openxmlformats.org/officeDocument/2006/relationships/image" Target="media/image76.wmf"/><Relationship Id="rId282" Type="http://schemas.openxmlformats.org/officeDocument/2006/relationships/image" Target="media/image128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5.bin"/><Relationship Id="rId184" Type="http://schemas.openxmlformats.org/officeDocument/2006/relationships/image" Target="media/image84.wmf"/><Relationship Id="rId189" Type="http://schemas.openxmlformats.org/officeDocument/2006/relationships/oleObject" Target="embeddings/oleObject98.bin"/><Relationship Id="rId219" Type="http://schemas.openxmlformats.org/officeDocument/2006/relationships/image" Target="media/image101.wmf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0" Type="http://schemas.openxmlformats.org/officeDocument/2006/relationships/oleObject" Target="embeddings/oleObject119.bin"/><Relationship Id="rId235" Type="http://schemas.openxmlformats.org/officeDocument/2006/relationships/oleObject" Target="embeddings/oleObject122.bin"/><Relationship Id="rId251" Type="http://schemas.openxmlformats.org/officeDocument/2006/relationships/image" Target="media/image116.wmf"/><Relationship Id="rId256" Type="http://schemas.openxmlformats.org/officeDocument/2006/relationships/oleObject" Target="embeddings/oleObject133.bin"/><Relationship Id="rId277" Type="http://schemas.openxmlformats.org/officeDocument/2006/relationships/oleObject" Target="embeddings/oleObject147.bin"/><Relationship Id="rId298" Type="http://schemas.openxmlformats.org/officeDocument/2006/relationships/fontTable" Target="fontTable.xml"/><Relationship Id="rId25" Type="http://schemas.openxmlformats.org/officeDocument/2006/relationships/oleObject" Target="embeddings/oleObject12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image" Target="media/image71.wmf"/><Relationship Id="rId272" Type="http://schemas.openxmlformats.org/officeDocument/2006/relationships/oleObject" Target="embeddings/oleObject143.bin"/><Relationship Id="rId293" Type="http://schemas.openxmlformats.org/officeDocument/2006/relationships/oleObject" Target="embeddings/oleObject155.bin"/><Relationship Id="rId20" Type="http://schemas.openxmlformats.org/officeDocument/2006/relationships/image" Target="media/image6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0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1.bin"/><Relationship Id="rId209" Type="http://schemas.openxmlformats.org/officeDocument/2006/relationships/image" Target="media/image96.wmf"/><Relationship Id="rId190" Type="http://schemas.openxmlformats.org/officeDocument/2006/relationships/image" Target="media/image87.wmf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14.bin"/><Relationship Id="rId225" Type="http://schemas.openxmlformats.org/officeDocument/2006/relationships/image" Target="media/image104.wmf"/><Relationship Id="rId241" Type="http://schemas.openxmlformats.org/officeDocument/2006/relationships/image" Target="media/image111.wmf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39.bin"/><Relationship Id="rId288" Type="http://schemas.openxmlformats.org/officeDocument/2006/relationships/image" Target="media/image131.wmf"/><Relationship Id="rId15" Type="http://schemas.openxmlformats.org/officeDocument/2006/relationships/oleObject" Target="embeddings/oleObject6.bin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image" Target="media/image46.wmf"/><Relationship Id="rId127" Type="http://schemas.openxmlformats.org/officeDocument/2006/relationships/image" Target="media/image56.wmf"/><Relationship Id="rId262" Type="http://schemas.openxmlformats.org/officeDocument/2006/relationships/oleObject" Target="embeddings/oleObject136.bin"/><Relationship Id="rId283" Type="http://schemas.openxmlformats.org/officeDocument/2006/relationships/oleObject" Target="embeddings/oleObject15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94" Type="http://schemas.openxmlformats.org/officeDocument/2006/relationships/image" Target="media/image40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4.wmf"/><Relationship Id="rId143" Type="http://schemas.openxmlformats.org/officeDocument/2006/relationships/image" Target="media/image64.wmf"/><Relationship Id="rId148" Type="http://schemas.openxmlformats.org/officeDocument/2006/relationships/image" Target="media/image66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2.wmf"/><Relationship Id="rId210" Type="http://schemas.openxmlformats.org/officeDocument/2006/relationships/oleObject" Target="embeddings/oleObject109.bin"/><Relationship Id="rId215" Type="http://schemas.openxmlformats.org/officeDocument/2006/relationships/image" Target="media/image99.wmf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9.wmf"/><Relationship Id="rId278" Type="http://schemas.openxmlformats.org/officeDocument/2006/relationships/image" Target="media/image126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20.bin"/><Relationship Id="rId252" Type="http://schemas.openxmlformats.org/officeDocument/2006/relationships/oleObject" Target="embeddings/oleObject131.bin"/><Relationship Id="rId273" Type="http://schemas.openxmlformats.org/officeDocument/2006/relationships/image" Target="media/image125.wmf"/><Relationship Id="rId294" Type="http://schemas.openxmlformats.org/officeDocument/2006/relationships/image" Target="media/image134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8.wmf"/><Relationship Id="rId112" Type="http://schemas.openxmlformats.org/officeDocument/2006/relationships/image" Target="media/image49.wmf"/><Relationship Id="rId133" Type="http://schemas.openxmlformats.org/officeDocument/2006/relationships/image" Target="media/image59.wmf"/><Relationship Id="rId154" Type="http://schemas.openxmlformats.org/officeDocument/2006/relationships/image" Target="media/image69.wmf"/><Relationship Id="rId175" Type="http://schemas.openxmlformats.org/officeDocument/2006/relationships/oleObject" Target="embeddings/oleObject91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7.bin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6.bin"/><Relationship Id="rId263" Type="http://schemas.openxmlformats.org/officeDocument/2006/relationships/image" Target="media/image122.wmf"/><Relationship Id="rId284" Type="http://schemas.openxmlformats.org/officeDocument/2006/relationships/image" Target="media/image129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5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5.wmf"/><Relationship Id="rId211" Type="http://schemas.openxmlformats.org/officeDocument/2006/relationships/image" Target="media/image97.wmf"/><Relationship Id="rId232" Type="http://schemas.openxmlformats.org/officeDocument/2006/relationships/image" Target="media/image107.wmf"/><Relationship Id="rId253" Type="http://schemas.openxmlformats.org/officeDocument/2006/relationships/image" Target="media/image117.wmf"/><Relationship Id="rId274" Type="http://schemas.openxmlformats.org/officeDocument/2006/relationships/oleObject" Target="embeddings/oleObject144.bin"/><Relationship Id="rId295" Type="http://schemas.openxmlformats.org/officeDocument/2006/relationships/oleObject" Target="embeddings/oleObject156.bin"/><Relationship Id="rId27" Type="http://schemas.openxmlformats.org/officeDocument/2006/relationships/oleObject" Target="embeddings/oleObject13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0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1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222" Type="http://schemas.openxmlformats.org/officeDocument/2006/relationships/oleObject" Target="embeddings/oleObject115.bin"/><Relationship Id="rId243" Type="http://schemas.openxmlformats.org/officeDocument/2006/relationships/image" Target="media/image112.wmf"/><Relationship Id="rId264" Type="http://schemas.openxmlformats.org/officeDocument/2006/relationships/oleObject" Target="embeddings/oleObject137.bin"/><Relationship Id="rId285" Type="http://schemas.openxmlformats.org/officeDocument/2006/relationships/oleObject" Target="embeddings/oleObject151.bin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4.bin"/><Relationship Id="rId124" Type="http://schemas.openxmlformats.org/officeDocument/2006/relationships/image" Target="media/image55.wmf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6.bin"/><Relationship Id="rId166" Type="http://schemas.openxmlformats.org/officeDocument/2006/relationships/image" Target="media/image75.wmf"/><Relationship Id="rId187" Type="http://schemas.openxmlformats.org/officeDocument/2006/relationships/oleObject" Target="embeddings/oleObject9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1.bin"/><Relationship Id="rId254" Type="http://schemas.openxmlformats.org/officeDocument/2006/relationships/oleObject" Target="embeddings/oleObject132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0.wmf"/><Relationship Id="rId275" Type="http://schemas.openxmlformats.org/officeDocument/2006/relationships/oleObject" Target="embeddings/oleObject145.bin"/><Relationship Id="rId296" Type="http://schemas.openxmlformats.org/officeDocument/2006/relationships/image" Target="media/image135.wmf"/><Relationship Id="rId60" Type="http://schemas.openxmlformats.org/officeDocument/2006/relationships/oleObject" Target="embeddings/oleObject30.bin"/><Relationship Id="rId81" Type="http://schemas.openxmlformats.org/officeDocument/2006/relationships/image" Target="media/image36.wmf"/><Relationship Id="rId135" Type="http://schemas.openxmlformats.org/officeDocument/2006/relationships/image" Target="media/image60.wmf"/><Relationship Id="rId156" Type="http://schemas.openxmlformats.org/officeDocument/2006/relationships/image" Target="media/image70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91.wmf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7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265" Type="http://schemas.openxmlformats.org/officeDocument/2006/relationships/image" Target="media/image123.wmf"/><Relationship Id="rId286" Type="http://schemas.openxmlformats.org/officeDocument/2006/relationships/image" Target="media/image130.wmf"/><Relationship Id="rId50" Type="http://schemas.openxmlformats.org/officeDocument/2006/relationships/image" Target="media/image21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5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E7F92-42AC-4696-804A-89D62DA87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2020-08-10T14:39:00Z</dcterms:created>
  <dcterms:modified xsi:type="dcterms:W3CDTF">2020-08-10T15:33:00Z</dcterms:modified>
</cp:coreProperties>
</file>