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AB66FA">
        <w:rPr>
          <w:rFonts w:ascii="Times New Roman" w:hAnsi="Times New Roman" w:cs="Times New Roman"/>
          <w:sz w:val="28"/>
          <w:szCs w:val="28"/>
        </w:rPr>
        <w:t>1</w:t>
      </w:r>
      <w:r w:rsidR="00AF59D7">
        <w:rPr>
          <w:rFonts w:ascii="Times New Roman" w:hAnsi="Times New Roman" w:cs="Times New Roman"/>
          <w:sz w:val="28"/>
          <w:szCs w:val="28"/>
        </w:rPr>
        <w:t>6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AF59D7">
        <w:rPr>
          <w:rFonts w:ascii="Times New Roman" w:hAnsi="Times New Roman" w:cs="Times New Roman"/>
          <w:sz w:val="28"/>
          <w:szCs w:val="28"/>
        </w:rPr>
        <w:t>Эллипс, гипербола, парабола</w:t>
      </w:r>
      <w:r w:rsidR="001923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EF073A" w:rsidRPr="00251BA8" w:rsidRDefault="00EF073A" w:rsidP="00EF07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Эллипс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Определение:</w:t>
      </w:r>
      <w:r w:rsidRPr="00251BA8">
        <w:rPr>
          <w:rFonts w:ascii="Times New Roman" w:hAnsi="Times New Roman" w:cs="Times New Roman"/>
          <w:sz w:val="24"/>
          <w:szCs w:val="24"/>
        </w:rPr>
        <w:t xml:space="preserve"> </w:t>
      </w:r>
      <w:r w:rsidRPr="00251BA8">
        <w:rPr>
          <w:rFonts w:ascii="Times New Roman" w:hAnsi="Times New Roman" w:cs="Times New Roman"/>
          <w:i/>
          <w:sz w:val="24"/>
          <w:szCs w:val="24"/>
        </w:rPr>
        <w:t>Эллипсом</w:t>
      </w:r>
      <w:r w:rsidRPr="00251BA8">
        <w:rPr>
          <w:rFonts w:ascii="Times New Roman" w:hAnsi="Times New Roman" w:cs="Times New Roman"/>
          <w:sz w:val="24"/>
          <w:szCs w:val="24"/>
        </w:rPr>
        <w:t xml:space="preserve"> называется алгебраическая кривая второго порядка, каждая точка которой удалена от двух фиксированных точек (фокусов), не принадлежащих эллипсу, так, что сумма расстояний от фокусов до любой точки эллипса постоянна.</w:t>
      </w:r>
    </w:p>
    <w:p w:rsidR="00EF073A" w:rsidRPr="00251BA8" w:rsidRDefault="00EF073A" w:rsidP="00EF073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Обозначим фокусы  буквами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81000" cy="219075"/>
            <wp:effectExtent l="0" t="0" r="0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BA8">
        <w:rPr>
          <w:rFonts w:ascii="Times New Roman" w:hAnsi="Times New Roman" w:cs="Times New Roman"/>
          <w:sz w:val="24"/>
          <w:szCs w:val="24"/>
        </w:rPr>
        <w:t xml:space="preserve">, расстояние между фокусами обозначим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90500" cy="180975"/>
            <wp:effectExtent l="19050" t="0" r="0" b="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BA8">
        <w:rPr>
          <w:rFonts w:ascii="Times New Roman" w:hAnsi="Times New Roman" w:cs="Times New Roman"/>
          <w:sz w:val="24"/>
          <w:szCs w:val="24"/>
        </w:rPr>
        <w:t xml:space="preserve">. Это расстояние называется </w:t>
      </w:r>
      <w:r w:rsidRPr="00251BA8">
        <w:rPr>
          <w:rFonts w:ascii="Times New Roman" w:hAnsi="Times New Roman" w:cs="Times New Roman"/>
          <w:i/>
          <w:sz w:val="24"/>
          <w:szCs w:val="24"/>
        </w:rPr>
        <w:t>фокальным</w:t>
      </w:r>
      <w:r w:rsidRPr="00251BA8">
        <w:rPr>
          <w:rFonts w:ascii="Times New Roman" w:hAnsi="Times New Roman" w:cs="Times New Roman"/>
          <w:sz w:val="24"/>
          <w:szCs w:val="24"/>
        </w:rPr>
        <w:t xml:space="preserve"> (</w:t>
      </w:r>
      <w:r w:rsidRPr="00251BA8">
        <w:rPr>
          <w:rFonts w:ascii="Times New Roman" w:hAnsi="Times New Roman" w:cs="Times New Roman"/>
          <w:i/>
          <w:sz w:val="24"/>
          <w:szCs w:val="24"/>
        </w:rPr>
        <w:t>фокусным</w:t>
      </w:r>
      <w:r w:rsidRPr="00251BA8">
        <w:rPr>
          <w:rFonts w:ascii="Times New Roman" w:hAnsi="Times New Roman" w:cs="Times New Roman"/>
          <w:sz w:val="24"/>
          <w:szCs w:val="24"/>
        </w:rPr>
        <w:t xml:space="preserve">). Поместим  начало прямоугольной системы координат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5.75pt" o:ole="">
            <v:imagedata r:id="rId7" o:title=""/>
          </v:shape>
          <o:OLEObject Type="Embed" ProgID="Equation.3" ShapeID="_x0000_i1025" DrawAspect="Content" ObjectID="_1662926881" r:id="rId8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в середину отрезка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14325" cy="219075"/>
            <wp:effectExtent l="0" t="0" r="0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BA8">
        <w:rPr>
          <w:rFonts w:ascii="Times New Roman" w:hAnsi="Times New Roman" w:cs="Times New Roman"/>
          <w:sz w:val="24"/>
          <w:szCs w:val="24"/>
        </w:rPr>
        <w:t xml:space="preserve"> так, чтобы направление вектора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540" w:dyaOrig="400">
          <v:shape id="_x0000_i1026" type="#_x0000_t75" style="width:27pt;height:20.25pt" o:ole="">
            <v:imagedata r:id="rId10" o:title=""/>
          </v:shape>
          <o:OLEObject Type="Embed" ProgID="Equation.3" ShapeID="_x0000_i1026" DrawAspect="Content" ObjectID="_1662926882" r:id="rId11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совпало с положительным направлением координатной оси, которая называется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251BA8">
        <w:rPr>
          <w:rFonts w:ascii="Times New Roman" w:hAnsi="Times New Roman" w:cs="Times New Roman"/>
          <w:i/>
          <w:position w:val="-6"/>
          <w:sz w:val="24"/>
          <w:szCs w:val="24"/>
        </w:rPr>
        <w:t>фокальной осью</w:t>
      </w:r>
      <w:r w:rsidRPr="00251B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073A" w:rsidRPr="00251BA8" w:rsidRDefault="00EF073A" w:rsidP="00EF073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Расстояние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027" type="#_x0000_t75" style="width:9pt;height:11.25pt" o:ole="">
            <v:imagedata r:id="rId12" o:title=""/>
          </v:shape>
          <o:OLEObject Type="Embed" ProgID="Equation.3" ShapeID="_x0000_i1027" DrawAspect="Content" ObjectID="_1662926883" r:id="rId13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от начала координат до фокуса называется </w:t>
      </w:r>
      <w:r w:rsidRPr="00251BA8">
        <w:rPr>
          <w:rFonts w:ascii="Times New Roman" w:hAnsi="Times New Roman" w:cs="Times New Roman"/>
          <w:i/>
          <w:sz w:val="24"/>
          <w:szCs w:val="24"/>
        </w:rPr>
        <w:t>линейным эксцентриситетом</w:t>
      </w:r>
      <w:r w:rsidRPr="00251BA8">
        <w:rPr>
          <w:rFonts w:ascii="Times New Roman" w:hAnsi="Times New Roman" w:cs="Times New Roman"/>
          <w:sz w:val="24"/>
          <w:szCs w:val="24"/>
        </w:rPr>
        <w:t xml:space="preserve"> эллипса. Расстояния от начала координат до наиболее и наименее удаленных точек  (вершин) эллипса (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8" type="#_x0000_t75" style="width:9.75pt;height:11.25pt" o:ole="">
            <v:imagedata r:id="rId14" o:title=""/>
          </v:shape>
          <o:OLEObject Type="Embed" ProgID="Equation.3" ShapeID="_x0000_i1028" DrawAspect="Content" ObjectID="_1662926884" r:id="rId15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и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29" type="#_x0000_t75" style="width:9.75pt;height:14.25pt" o:ole="">
            <v:imagedata r:id="rId16" o:title=""/>
          </v:shape>
          <o:OLEObject Type="Embed" ProgID="Equation.3" ShapeID="_x0000_i1029" DrawAspect="Content" ObjectID="_1662926885" r:id="rId17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) называются </w:t>
      </w:r>
      <w:r w:rsidRPr="00251BA8">
        <w:rPr>
          <w:rFonts w:ascii="Times New Roman" w:hAnsi="Times New Roman" w:cs="Times New Roman"/>
          <w:i/>
          <w:sz w:val="24"/>
          <w:szCs w:val="24"/>
        </w:rPr>
        <w:t>полуосями</w:t>
      </w:r>
      <w:r w:rsidRPr="00251BA8">
        <w:rPr>
          <w:rFonts w:ascii="Times New Roman" w:hAnsi="Times New Roman" w:cs="Times New Roman"/>
          <w:sz w:val="24"/>
          <w:szCs w:val="24"/>
        </w:rPr>
        <w:t xml:space="preserve"> эллипса. При этом отрезок наибольшей полуоси лежит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фокальной оси эллипса. Расстояния от фокусов эллипса до любой его точки называются </w:t>
      </w:r>
      <w:r w:rsidRPr="00251BA8">
        <w:rPr>
          <w:rFonts w:ascii="Times New Roman" w:hAnsi="Times New Roman" w:cs="Times New Roman"/>
          <w:i/>
          <w:sz w:val="24"/>
          <w:szCs w:val="24"/>
        </w:rPr>
        <w:t>фокальными радиусами</w:t>
      </w:r>
      <w:r w:rsidRPr="00251BA8">
        <w:rPr>
          <w:rFonts w:ascii="Times New Roman" w:hAnsi="Times New Roman" w:cs="Times New Roman"/>
          <w:sz w:val="24"/>
          <w:szCs w:val="24"/>
        </w:rPr>
        <w:t xml:space="preserve">. Если фокальная ось эллипса совпадает с координатной осью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30" type="#_x0000_t75" style="width:18pt;height:14.25pt" o:ole="">
            <v:imagedata r:id="rId18" o:title=""/>
          </v:shape>
          <o:OLEObject Type="Embed" ProgID="Equation.3" ShapeID="_x0000_i1030" DrawAspect="Content" ObjectID="_1662926886" r:id="rId19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(рис.68 а), то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31" type="#_x0000_t75" style="width:29.25pt;height:14.25pt" o:ole="">
            <v:imagedata r:id="rId20" o:title=""/>
          </v:shape>
          <o:OLEObject Type="Embed" ProgID="Equation.3" ShapeID="_x0000_i1031" DrawAspect="Content" ObjectID="_1662926887" r:id="rId21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характеристическое свойство эллипса, лежащее в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651510</wp:posOffset>
            </wp:positionV>
            <wp:extent cx="3514725" cy="1552575"/>
            <wp:effectExtent l="19050" t="0" r="9525" b="0"/>
            <wp:wrapSquare wrapText="bothSides"/>
            <wp:docPr id="141" name="Рисунок 141" descr="Задачник%205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Задачник%2055_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BA8">
        <w:rPr>
          <w:rFonts w:ascii="Times New Roman" w:hAnsi="Times New Roman" w:cs="Times New Roman"/>
          <w:sz w:val="24"/>
          <w:szCs w:val="24"/>
        </w:rPr>
        <w:t xml:space="preserve">  основе его определения, в математической форме имеет вид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160" w:dyaOrig="340">
          <v:shape id="_x0000_i1032" type="#_x0000_t75" style="width:57.75pt;height:17.25pt" o:ole="">
            <v:imagedata r:id="rId23" o:title=""/>
          </v:shape>
          <o:OLEObject Type="Embed" ProgID="Equation.3" ShapeID="_x0000_i1032" DrawAspect="Content" ObjectID="_1662926888" r:id="rId24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линейный эксцентриситет </w:t>
      </w:r>
      <w:r w:rsidRPr="00251BA8">
        <w:rPr>
          <w:rFonts w:ascii="Times New Roman" w:hAnsi="Times New Roman" w:cs="Times New Roman"/>
          <w:position w:val="-8"/>
          <w:sz w:val="24"/>
          <w:szCs w:val="24"/>
        </w:rPr>
        <w:object w:dxaOrig="1340" w:dyaOrig="400">
          <v:shape id="_x0000_i1033" type="#_x0000_t75" style="width:66.75pt;height:20.25pt" o:ole="">
            <v:imagedata r:id="rId25" o:title=""/>
          </v:shape>
          <o:OLEObject Type="Embed" ProgID="Equation.3" ShapeID="_x0000_i1033" DrawAspect="Content" ObjectID="_1662926889" r:id="rId26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каноническое уравнение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219" w:dyaOrig="660">
          <v:shape id="_x0000_i1034" type="#_x0000_t75" style="width:60.75pt;height:33pt" o:ole="">
            <v:imagedata r:id="rId27" o:title=""/>
          </v:shape>
          <o:OLEObject Type="Embed" ProgID="Equation.3" ShapeID="_x0000_i1034" DrawAspect="Content" ObjectID="_1662926890" r:id="rId28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. Аналогично, если фокальной осью эллипса является координатная ось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35" type="#_x0000_t75" style="width:18pt;height:15.75pt" o:ole="">
            <v:imagedata r:id="rId29" o:title=""/>
          </v:shape>
          <o:OLEObject Type="Embed" ProgID="Equation.3" ShapeID="_x0000_i1035" DrawAspect="Content" ObjectID="_1662926891" r:id="rId30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 (рис.68 б) то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36" type="#_x0000_t75" style="width:27.75pt;height:14.25pt" o:ole="">
            <v:imagedata r:id="rId31" o:title=""/>
          </v:shape>
          <o:OLEObject Type="Embed" ProgID="Equation.3" ShapeID="_x0000_i1036" DrawAspect="Content" ObjectID="_1662926892" r:id="rId32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имеют место равенства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140" w:dyaOrig="340">
          <v:shape id="_x0000_i1037" type="#_x0000_t75" style="width:57pt;height:17.25pt" o:ole="">
            <v:imagedata r:id="rId33" o:title=""/>
          </v:shape>
          <o:OLEObject Type="Embed" ProgID="Equation.3" ShapeID="_x0000_i1037" DrawAspect="Content" ObjectID="_1662926893" r:id="rId34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</w:t>
      </w:r>
      <w:r w:rsidRPr="00251BA8">
        <w:rPr>
          <w:rFonts w:ascii="Times New Roman" w:hAnsi="Times New Roman" w:cs="Times New Roman"/>
          <w:position w:val="-8"/>
          <w:sz w:val="24"/>
          <w:szCs w:val="24"/>
        </w:rPr>
        <w:object w:dxaOrig="1340" w:dyaOrig="400">
          <v:shape id="_x0000_i1038" type="#_x0000_t75" style="width:66.75pt;height:20.25pt" o:ole="">
            <v:imagedata r:id="rId35" o:title=""/>
          </v:shape>
          <o:OLEObject Type="Embed" ProgID="Equation.3" ShapeID="_x0000_i1038" DrawAspect="Content" ObjectID="_1662926894" r:id="rId36"/>
        </w:object>
      </w:r>
      <w:r w:rsidRPr="00251BA8">
        <w:rPr>
          <w:rFonts w:ascii="Times New Roman" w:hAnsi="Times New Roman" w:cs="Times New Roman"/>
          <w:sz w:val="24"/>
          <w:szCs w:val="24"/>
        </w:rPr>
        <w:t>.</w:t>
      </w:r>
    </w:p>
    <w:p w:rsidR="00EF073A" w:rsidRPr="00251BA8" w:rsidRDefault="00EF073A" w:rsidP="00EF073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Каноническое уравнение эллипса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39" type="#_x0000_t75" style="width:27.75pt;height:14.25pt" o:ole="">
            <v:imagedata r:id="rId31" o:title=""/>
          </v:shape>
          <o:OLEObject Type="Embed" ProgID="Equation.3" ShapeID="_x0000_i1039" DrawAspect="Content" ObjectID="_1662926895" r:id="rId37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имеет тот же вид. Оси 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40" type="#_x0000_t75" style="width:18pt;height:14.25pt" o:ole="">
            <v:imagedata r:id="rId18" o:title=""/>
          </v:shape>
          <o:OLEObject Type="Embed" ProgID="Equation.3" ShapeID="_x0000_i1040" DrawAspect="Content" ObjectID="_1662926896" r:id="rId38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41" type="#_x0000_t75" style="width:18pt;height:15.75pt" o:ole="">
            <v:imagedata r:id="rId29" o:title=""/>
          </v:shape>
          <o:OLEObject Type="Embed" ProgID="Equation.3" ShapeID="_x0000_i1041" DrawAspect="Content" ObjectID="_1662926897" r:id="rId39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являются осями симметрии эллипса, начальная точка системы координат – центром эллипса.</w:t>
      </w:r>
    </w:p>
    <w:p w:rsidR="00EF073A" w:rsidRPr="00251BA8" w:rsidRDefault="00EF073A" w:rsidP="00EF073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Важной числовой характеристикой эллипса является его эксцентриситет, который характеризует отклонение формы эллипса от окружности. Для количественной оценки указанного отклонения кроме линейного эксцентриситета используют </w:t>
      </w:r>
      <w:r w:rsidRPr="00251BA8">
        <w:rPr>
          <w:rFonts w:ascii="Times New Roman" w:hAnsi="Times New Roman" w:cs="Times New Roman"/>
          <w:i/>
          <w:sz w:val="24"/>
          <w:szCs w:val="24"/>
        </w:rPr>
        <w:t>относительный эксцентриситет</w:t>
      </w:r>
    </w:p>
    <w:p w:rsidR="00EF073A" w:rsidRPr="00251BA8" w:rsidRDefault="00EF073A" w:rsidP="00EF073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600" w:dyaOrig="620">
          <v:shape id="_x0000_i1042" type="#_x0000_t75" style="width:30pt;height:30.75pt" o:ole="">
            <v:imagedata r:id="rId40" o:title=""/>
          </v:shape>
          <o:OLEObject Type="Embed" ProgID="Equation.3" ShapeID="_x0000_i1042" DrawAspect="Content" ObjectID="_1662926898" r:id="rId41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при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43" type="#_x0000_t75" style="width:29.25pt;height:14.25pt" o:ole="">
            <v:imagedata r:id="rId20" o:title=""/>
          </v:shape>
          <o:OLEObject Type="Embed" ProgID="Equation.3" ShapeID="_x0000_i1043" DrawAspect="Content" ObjectID="_1662926899" r:id="rId42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600" w:dyaOrig="620">
          <v:shape id="_x0000_i1044" type="#_x0000_t75" style="width:30pt;height:30.75pt" o:ole="">
            <v:imagedata r:id="rId43" o:title=""/>
          </v:shape>
          <o:OLEObject Type="Embed" ProgID="Equation.3" ShapeID="_x0000_i1044" DrawAspect="Content" ObjectID="_1662926900" r:id="rId44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при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5" type="#_x0000_t75" style="width:27.75pt;height:14.25pt" o:ole="">
            <v:imagedata r:id="rId31" o:title=""/>
          </v:shape>
          <o:OLEObject Type="Embed" ProgID="Equation.3" ShapeID="_x0000_i1045" DrawAspect="Content" ObjectID="_1662926901" r:id="rId45"/>
        </w:object>
      </w:r>
      <w:r w:rsidRPr="00251BA8">
        <w:rPr>
          <w:rFonts w:ascii="Times New Roman" w:hAnsi="Times New Roman" w:cs="Times New Roman"/>
          <w:sz w:val="24"/>
          <w:szCs w:val="24"/>
        </w:rPr>
        <w:t>.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Cs/>
          <w:i/>
          <w:iCs/>
          <w:sz w:val="24"/>
          <w:szCs w:val="24"/>
        </w:rPr>
        <w:t>Замечание</w:t>
      </w:r>
      <w:r w:rsidRPr="00251BA8">
        <w:rPr>
          <w:rFonts w:ascii="Times New Roman" w:hAnsi="Times New Roman" w:cs="Times New Roman"/>
          <w:sz w:val="24"/>
          <w:szCs w:val="24"/>
        </w:rPr>
        <w:t xml:space="preserve">: для эллипса: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561975" cy="180975"/>
            <wp:effectExtent l="19050" t="0" r="9525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B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1BA8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46" type="#_x0000_t75" style="width:24.75pt;height:14.25pt" o:ole="">
            <v:imagedata r:id="rId47" o:title=""/>
          </v:shape>
          <o:OLEObject Type="Embed" ProgID="Equation.3" ShapeID="_x0000_i1046" DrawAspect="Content" ObjectID="_1662926902" r:id="rId48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эллипс вырождается в отрезок прямой, при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7" type="#_x0000_t75" style="width:27.75pt;height:14.25pt" o:ole="">
            <v:imagedata r:id="rId49" o:title=""/>
          </v:shape>
          <o:OLEObject Type="Embed" ProgID="Equation.3" ShapeID="_x0000_i1047" DrawAspect="Content" ObjectID="_1662926903" r:id="rId50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- в окружность.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lastRenderedPageBreak/>
        <w:t>Фокальные радиусы можно выразить через эксцентриситет эллипса следующим образом: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     при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48" type="#_x0000_t75" style="width:29.25pt;height:14.25pt" o:ole="">
            <v:imagedata r:id="rId20" o:title=""/>
          </v:shape>
          <o:OLEObject Type="Embed" ProgID="Equation.3" ShapeID="_x0000_i1048" DrawAspect="Content" ObjectID="_1662926904" r:id="rId51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 </w:t>
      </w:r>
      <w:r w:rsidRPr="00251BA8">
        <w:rPr>
          <w:rFonts w:ascii="Times New Roman" w:hAnsi="Times New Roman" w:cs="Times New Roman"/>
          <w:position w:val="-30"/>
          <w:sz w:val="24"/>
          <w:szCs w:val="24"/>
        </w:rPr>
        <w:object w:dxaOrig="1260" w:dyaOrig="720">
          <v:shape id="_x0000_i1049" type="#_x0000_t75" style="width:63pt;height:36pt" o:ole="">
            <v:imagedata r:id="rId52" o:title=""/>
          </v:shape>
          <o:OLEObject Type="Embed" ProgID="Equation.3" ShapeID="_x0000_i1049" DrawAspect="Content" ObjectID="_1662926905" r:id="rId53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 при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50" type="#_x0000_t75" style="width:27.75pt;height:14.25pt" o:ole="">
            <v:imagedata r:id="rId31" o:title=""/>
          </v:shape>
          <o:OLEObject Type="Embed" ProgID="Equation.3" ShapeID="_x0000_i1050" DrawAspect="Content" ObjectID="_1662926906" r:id="rId54"/>
        </w:object>
      </w:r>
      <w:r w:rsidRPr="00251BA8">
        <w:rPr>
          <w:rFonts w:ascii="Times New Roman" w:hAnsi="Times New Roman" w:cs="Times New Roman"/>
          <w:position w:val="-30"/>
          <w:sz w:val="24"/>
          <w:szCs w:val="24"/>
        </w:rPr>
        <w:object w:dxaOrig="1260" w:dyaOrig="720">
          <v:shape id="_x0000_i1051" type="#_x0000_t75" style="width:63pt;height:36pt" o:ole="">
            <v:imagedata r:id="rId55" o:title=""/>
          </v:shape>
          <o:OLEObject Type="Embed" ProgID="Equation.3" ShapeID="_x0000_i1051" DrawAspect="Content" ObjectID="_1662926907" r:id="rId56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Для определения эллипса можно использовать его </w:t>
      </w:r>
      <w:proofErr w:type="spellStart"/>
      <w:r w:rsidRPr="00251BA8">
        <w:rPr>
          <w:rFonts w:ascii="Times New Roman" w:hAnsi="Times New Roman" w:cs="Times New Roman"/>
          <w:sz w:val="24"/>
          <w:szCs w:val="24"/>
        </w:rPr>
        <w:t>директориальное</w:t>
      </w:r>
      <w:proofErr w:type="spellEnd"/>
      <w:r w:rsidRPr="00251BA8">
        <w:rPr>
          <w:rFonts w:ascii="Times New Roman" w:hAnsi="Times New Roman" w:cs="Times New Roman"/>
          <w:sz w:val="24"/>
          <w:szCs w:val="24"/>
        </w:rPr>
        <w:t xml:space="preserve"> свойство.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bCs/>
          <w:sz w:val="24"/>
          <w:szCs w:val="24"/>
        </w:rPr>
        <w:t>Теорема (</w:t>
      </w:r>
      <w:proofErr w:type="spellStart"/>
      <w:r w:rsidRPr="00251BA8">
        <w:rPr>
          <w:rFonts w:ascii="Times New Roman" w:hAnsi="Times New Roman" w:cs="Times New Roman"/>
          <w:b/>
          <w:bCs/>
          <w:sz w:val="24"/>
          <w:szCs w:val="24"/>
        </w:rPr>
        <w:t>директориальное</w:t>
      </w:r>
      <w:proofErr w:type="spellEnd"/>
      <w:r w:rsidRPr="00251BA8">
        <w:rPr>
          <w:rFonts w:ascii="Times New Roman" w:hAnsi="Times New Roman" w:cs="Times New Roman"/>
          <w:b/>
          <w:bCs/>
          <w:sz w:val="24"/>
          <w:szCs w:val="24"/>
        </w:rPr>
        <w:t xml:space="preserve"> свойство эллипса)</w:t>
      </w:r>
      <w:r w:rsidRPr="00251BA8">
        <w:rPr>
          <w:rFonts w:ascii="Times New Roman" w:hAnsi="Times New Roman" w:cs="Times New Roman"/>
          <w:sz w:val="24"/>
          <w:szCs w:val="24"/>
        </w:rPr>
        <w:t xml:space="preserve"> Отношение расстояния от любой точки эллипса до фокуса к расстоянию от той же точки до ближайшей к этому фокусу директрисы равно эксцентриситету этого эллипса.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583565</wp:posOffset>
            </wp:positionV>
            <wp:extent cx="1990725" cy="1647825"/>
            <wp:effectExtent l="19050" t="0" r="9525" b="0"/>
            <wp:wrapSquare wrapText="left"/>
            <wp:docPr id="134" name="Рисунок 134" descr="Задачник%2055_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Задачник%2055_1_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B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bCs/>
          <w:sz w:val="24"/>
          <w:szCs w:val="24"/>
        </w:rPr>
        <w:t>Определение:</w:t>
      </w:r>
      <w:r w:rsidRPr="00251BA8">
        <w:rPr>
          <w:rFonts w:ascii="Times New Roman" w:hAnsi="Times New Roman" w:cs="Times New Roman"/>
          <w:sz w:val="24"/>
          <w:szCs w:val="24"/>
        </w:rPr>
        <w:t xml:space="preserve">  Две прямые, перпендикулярные фокальной оси 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эллипса и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отстоящие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от его центра на расстоянии </w:t>
      </w:r>
      <w:r>
        <w:rPr>
          <w:rFonts w:ascii="Times New Roman" w:hAnsi="Times New Roman" w:cs="Times New Roman"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161925" cy="390525"/>
            <wp:effectExtent l="0" t="0" r="0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BA8"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14300" cy="142875"/>
            <wp:effectExtent l="19050" t="0" r="0" b="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BA8">
        <w:rPr>
          <w:rFonts w:ascii="Times New Roman" w:hAnsi="Times New Roman" w:cs="Times New Roman"/>
          <w:sz w:val="24"/>
          <w:szCs w:val="24"/>
        </w:rPr>
        <w:t xml:space="preserve"> - эксцентриситет эллипса,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180975"/>
            <wp:effectExtent l="19050" t="0" r="0" b="0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BA8">
        <w:rPr>
          <w:rFonts w:ascii="Times New Roman" w:hAnsi="Times New Roman" w:cs="Times New Roman"/>
          <w:sz w:val="24"/>
          <w:szCs w:val="24"/>
        </w:rPr>
        <w:t xml:space="preserve"> - его большая полуось, называются </w:t>
      </w:r>
      <w:r w:rsidRPr="00251BA8">
        <w:rPr>
          <w:rFonts w:ascii="Times New Roman" w:hAnsi="Times New Roman" w:cs="Times New Roman"/>
          <w:i/>
          <w:iCs/>
          <w:sz w:val="24"/>
          <w:szCs w:val="24"/>
        </w:rPr>
        <w:t>директрисами</w:t>
      </w:r>
      <w:r w:rsidRPr="00251BA8">
        <w:rPr>
          <w:rFonts w:ascii="Times New Roman" w:hAnsi="Times New Roman" w:cs="Times New Roman"/>
          <w:sz w:val="24"/>
          <w:szCs w:val="24"/>
        </w:rPr>
        <w:t xml:space="preserve"> эллипса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622300</wp:posOffset>
            </wp:positionV>
            <wp:extent cx="1323975" cy="2076450"/>
            <wp:effectExtent l="19050" t="0" r="9525" b="0"/>
            <wp:wrapSquare wrapText="left"/>
            <wp:docPr id="135" name="Рисунок 135" descr="Задачник%2055_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Задачник%2055_1_2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BA8">
        <w:rPr>
          <w:rFonts w:ascii="Times New Roman" w:hAnsi="Times New Roman" w:cs="Times New Roman"/>
          <w:b/>
          <w:sz w:val="24"/>
          <w:szCs w:val="24"/>
        </w:rPr>
        <w:t xml:space="preserve">Пример 1: </w:t>
      </w:r>
      <w:r w:rsidRPr="00251BA8">
        <w:rPr>
          <w:rFonts w:ascii="Times New Roman" w:hAnsi="Times New Roman" w:cs="Times New Roman"/>
          <w:sz w:val="24"/>
          <w:szCs w:val="24"/>
        </w:rPr>
        <w:t xml:space="preserve">Задано уравнение эллипса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219" w:dyaOrig="660">
          <v:shape id="_x0000_i1052" type="#_x0000_t75" style="width:60.75pt;height:33pt" o:ole="">
            <v:imagedata r:id="rId62" o:title=""/>
          </v:shape>
          <o:OLEObject Type="Embed" ProgID="Equation.3" ShapeID="_x0000_i1052" DrawAspect="Content" ObjectID="_1662926908" r:id="rId63"/>
        </w:object>
      </w:r>
      <w:r w:rsidRPr="00251BA8">
        <w:rPr>
          <w:rFonts w:ascii="Times New Roman" w:hAnsi="Times New Roman" w:cs="Times New Roman"/>
          <w:sz w:val="24"/>
          <w:szCs w:val="24"/>
        </w:rPr>
        <w:t>. Найти параметры эллипса (длины полуосей, линейный и относительный эксцентриситеты); построить эллипс по характерным точкам (точки пересечения эллипса с осями координат, фокусы); проверить правильность построения по его характеристическому свойству.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251BA8">
        <w:rPr>
          <w:rFonts w:ascii="Times New Roman" w:hAnsi="Times New Roman" w:cs="Times New Roman"/>
          <w:sz w:val="24"/>
          <w:szCs w:val="24"/>
        </w:rPr>
        <w:t xml:space="preserve"> полуоси эллипса равны </w:t>
      </w:r>
      <w:r w:rsidRPr="00251BA8">
        <w:rPr>
          <w:rFonts w:ascii="Times New Roman" w:hAnsi="Times New Roman" w:cs="Times New Roman"/>
          <w:position w:val="-8"/>
          <w:sz w:val="24"/>
          <w:szCs w:val="24"/>
        </w:rPr>
        <w:object w:dxaOrig="1240" w:dyaOrig="360">
          <v:shape id="_x0000_i1053" type="#_x0000_t75" style="width:62.25pt;height:18pt" o:ole="">
            <v:imagedata r:id="rId64" o:title=""/>
          </v:shape>
          <o:OLEObject Type="Embed" ProgID="Equation.3" ShapeID="_x0000_i1053" DrawAspect="Content" ObjectID="_1662926909" r:id="rId65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</w:t>
      </w:r>
      <w:r w:rsidRPr="00251BA8">
        <w:rPr>
          <w:rFonts w:ascii="Times New Roman" w:hAnsi="Times New Roman" w:cs="Times New Roman"/>
          <w:position w:val="-8"/>
          <w:sz w:val="24"/>
          <w:szCs w:val="24"/>
        </w:rPr>
        <w:object w:dxaOrig="1219" w:dyaOrig="360">
          <v:shape id="_x0000_i1054" type="#_x0000_t75" style="width:60.75pt;height:18pt" o:ole="">
            <v:imagedata r:id="rId66" o:title=""/>
          </v:shape>
          <o:OLEObject Type="Embed" ProgID="Equation.3" ShapeID="_x0000_i1054" DrawAspect="Content" ObjectID="_1662926910" r:id="rId67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. Поскольку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55" type="#_x0000_t75" style="width:27.75pt;height:14.25pt" o:ole="">
            <v:imagedata r:id="rId31" o:title=""/>
          </v:shape>
          <o:OLEObject Type="Embed" ProgID="Equation.3" ShapeID="_x0000_i1055" DrawAspect="Content" ObjectID="_1662926911" r:id="rId68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то фокусы эллипса лежат на оси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56" type="#_x0000_t75" style="width:18pt;height:15.75pt" o:ole="">
            <v:imagedata r:id="rId29" o:title=""/>
          </v:shape>
          <o:OLEObject Type="Embed" ProgID="Equation.3" ShapeID="_x0000_i1056" DrawAspect="Content" ObjectID="_1662926912" r:id="rId69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. Расстояние от начала координат до фокусов (линейный эксцентриситет):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3800" w:dyaOrig="420">
          <v:shape id="_x0000_i1057" type="#_x0000_t75" style="width:189.75pt;height:21pt" o:ole="">
            <v:imagedata r:id="rId70" o:title=""/>
          </v:shape>
          <o:OLEObject Type="Embed" ProgID="Equation.3" ShapeID="_x0000_i1057" DrawAspect="Content" ObjectID="_1662926913" r:id="rId71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. Координаты фокусов: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080" w:dyaOrig="380">
          <v:shape id="_x0000_i1058" type="#_x0000_t75" style="width:54pt;height:18.75pt" o:ole="">
            <v:imagedata r:id="rId72" o:title=""/>
          </v:shape>
          <o:OLEObject Type="Embed" ProgID="Equation.3" ShapeID="_x0000_i1058" DrawAspect="Content" ObjectID="_1662926914" r:id="rId73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280" w:dyaOrig="380">
          <v:shape id="_x0000_i1059" type="#_x0000_t75" style="width:63.75pt;height:18.75pt" o:ole="">
            <v:imagedata r:id="rId74" o:title=""/>
          </v:shape>
          <o:OLEObject Type="Embed" ProgID="Equation.3" ShapeID="_x0000_i1059" DrawAspect="Content" ObjectID="_1662926915" r:id="rId75"/>
        </w:object>
      </w:r>
      <w:r w:rsidRPr="00251BA8">
        <w:rPr>
          <w:rFonts w:ascii="Times New Roman" w:hAnsi="Times New Roman" w:cs="Times New Roman"/>
          <w:sz w:val="24"/>
          <w:szCs w:val="24"/>
        </w:rPr>
        <w:t>.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Определим абсциссы точек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360" w:dyaOrig="340">
          <v:shape id="_x0000_i1060" type="#_x0000_t75" style="width:18pt;height:17.25pt" o:ole="">
            <v:imagedata r:id="rId76" o:title=""/>
          </v:shape>
          <o:OLEObject Type="Embed" ProgID="Equation.3" ShapeID="_x0000_i1060" DrawAspect="Content" ObjectID="_1662926916" r:id="rId77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380" w:dyaOrig="340">
          <v:shape id="_x0000_i1061" type="#_x0000_t75" style="width:18.75pt;height:17.25pt" o:ole="">
            <v:imagedata r:id="rId78" o:title=""/>
          </v:shape>
          <o:OLEObject Type="Embed" ProgID="Equation.3" ShapeID="_x0000_i1061" DrawAspect="Content" ObjectID="_1662926917" r:id="rId79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принадлежащих эллипсу, при одинаковых ординатах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880" w:dyaOrig="380">
          <v:shape id="_x0000_i1062" type="#_x0000_t75" style="width:44.25pt;height:18.75pt" o:ole="">
            <v:imagedata r:id="rId80" o:title=""/>
          </v:shape>
          <o:OLEObject Type="Embed" ProgID="Equation.3" ShapeID="_x0000_i1062" DrawAspect="Content" ObjectID="_1662926918" r:id="rId81"/>
        </w:object>
      </w:r>
      <w:r w:rsidRPr="00251BA8">
        <w:rPr>
          <w:rFonts w:ascii="Times New Roman" w:hAnsi="Times New Roman" w:cs="Times New Roman"/>
          <w:sz w:val="24"/>
          <w:szCs w:val="24"/>
        </w:rPr>
        <w:t>:</w:t>
      </w:r>
    </w:p>
    <w:p w:rsidR="00EF073A" w:rsidRPr="00251BA8" w:rsidRDefault="00EF073A" w:rsidP="00EF07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200" w:dyaOrig="660">
          <v:shape id="_x0000_i1063" type="#_x0000_t75" style="width:60pt;height:33pt" o:ole="">
            <v:imagedata r:id="rId82" o:title=""/>
          </v:shape>
          <o:OLEObject Type="Embed" ProgID="Equation.3" ShapeID="_x0000_i1063" DrawAspect="Content" ObjectID="_1662926919" r:id="rId83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900" w:dyaOrig="660">
          <v:shape id="_x0000_i1064" type="#_x0000_t75" style="width:45pt;height:33pt" o:ole="">
            <v:imagedata r:id="rId84" o:title=""/>
          </v:shape>
          <o:OLEObject Type="Embed" ProgID="Equation.3" ShapeID="_x0000_i1064" DrawAspect="Content" ObjectID="_1662926920" r:id="rId85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980" w:dyaOrig="620">
          <v:shape id="_x0000_i1065" type="#_x0000_t75" style="width:99pt;height:30.75pt" o:ole="">
            <v:imagedata r:id="rId86" o:title=""/>
          </v:shape>
          <o:OLEObject Type="Embed" ProgID="Equation.3" ShapeID="_x0000_i1065" DrawAspect="Content" ObjectID="_1662926921" r:id="rId87"/>
        </w:objec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600" w:dyaOrig="380">
          <v:shape id="_x0000_i1066" type="#_x0000_t75" style="width:80.25pt;height:18.75pt" o:ole="">
            <v:imagedata r:id="rId88" o:title=""/>
          </v:shape>
          <o:OLEObject Type="Embed" ProgID="Equation.3" ShapeID="_x0000_i1066" DrawAspect="Content" ObjectID="_1662926922" r:id="rId89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800" w:dyaOrig="380">
          <v:shape id="_x0000_i1067" type="#_x0000_t75" style="width:90pt;height:18.75pt" o:ole="">
            <v:imagedata r:id="rId90" o:title=""/>
          </v:shape>
          <o:OLEObject Type="Embed" ProgID="Equation.3" ShapeID="_x0000_i1067" DrawAspect="Content" ObjectID="_1662926923" r:id="rId91"/>
        </w:object>
      </w:r>
      <w:r w:rsidRPr="00251BA8">
        <w:rPr>
          <w:rFonts w:ascii="Times New Roman" w:hAnsi="Times New Roman" w:cs="Times New Roman"/>
          <w:sz w:val="24"/>
          <w:szCs w:val="24"/>
        </w:rPr>
        <w:t>. Строим эллипс (рис.70)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Производим проверку, используя характеристическое свойство эллипса 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140" w:dyaOrig="340">
          <v:shape id="_x0000_i1068" type="#_x0000_t75" style="width:57pt;height:17.25pt" o:ole="">
            <v:imagedata r:id="rId33" o:title=""/>
          </v:shape>
          <o:OLEObject Type="Embed" ProgID="Equation.3" ShapeID="_x0000_i1068" DrawAspect="Content" ObjectID="_1662926924" r:id="rId92"/>
        </w:object>
      </w:r>
      <w:r w:rsidRPr="00251BA8">
        <w:rPr>
          <w:rFonts w:ascii="Times New Roman" w:hAnsi="Times New Roman" w:cs="Times New Roman"/>
          <w:sz w:val="24"/>
          <w:szCs w:val="24"/>
        </w:rPr>
        <w:t>: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position w:val="-14"/>
          <w:sz w:val="24"/>
          <w:szCs w:val="24"/>
        </w:rPr>
        <w:object w:dxaOrig="1840" w:dyaOrig="400">
          <v:shape id="_x0000_i1069" type="#_x0000_t75" style="width:92.25pt;height:20.25pt" o:ole="">
            <v:imagedata r:id="rId93" o:title=""/>
          </v:shape>
          <o:OLEObject Type="Embed" ProgID="Equation.3" ShapeID="_x0000_i1069" DrawAspect="Content" ObjectID="_1662926925" r:id="rId94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</w:t>
      </w:r>
      <w:r w:rsidRPr="00251BA8">
        <w:rPr>
          <w:rFonts w:ascii="Times New Roman" w:hAnsi="Times New Roman" w:cs="Times New Roman"/>
          <w:position w:val="-14"/>
          <w:sz w:val="24"/>
          <w:szCs w:val="24"/>
        </w:rPr>
        <w:object w:dxaOrig="5360" w:dyaOrig="520">
          <v:shape id="_x0000_i1070" type="#_x0000_t75" style="width:267.75pt;height:26.25pt" o:ole="">
            <v:imagedata r:id="rId95" o:title=""/>
          </v:shape>
          <o:OLEObject Type="Embed" ProgID="Equation.3" ShapeID="_x0000_i1070" DrawAspect="Content" ObjectID="_1662926926" r:id="rId96"/>
        </w:object>
      </w:r>
      <w:r w:rsidRPr="00251BA8">
        <w:rPr>
          <w:rFonts w:ascii="Times New Roman" w:hAnsi="Times New Roman" w:cs="Times New Roman"/>
          <w:sz w:val="24"/>
          <w:szCs w:val="24"/>
        </w:rPr>
        <w:t>,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3820" w:dyaOrig="340">
          <v:shape id="_x0000_i1071" type="#_x0000_t75" style="width:191.25pt;height:17.25pt" o:ole="">
            <v:imagedata r:id="rId97" o:title=""/>
          </v:shape>
          <o:OLEObject Type="Embed" ProgID="Equation.3" ShapeID="_x0000_i1071" DrawAspect="Content" ObjectID="_1662926927" r:id="rId98"/>
        </w:object>
      </w:r>
      <w:r w:rsidRPr="00251BA8">
        <w:rPr>
          <w:rFonts w:ascii="Times New Roman" w:hAnsi="Times New Roman" w:cs="Times New Roman"/>
          <w:sz w:val="24"/>
          <w:szCs w:val="24"/>
        </w:rPr>
        <w:t>.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Пример 2:</w:t>
      </w:r>
      <w:r w:rsidRPr="00251B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1BA8">
        <w:rPr>
          <w:rFonts w:ascii="Times New Roman" w:hAnsi="Times New Roman" w:cs="Times New Roman"/>
          <w:sz w:val="24"/>
          <w:szCs w:val="24"/>
        </w:rPr>
        <w:t xml:space="preserve">Составить каноническое уравнение эллипса, если известны его  эксцентриситет - 0, 8 и уравнение директрисы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072" type="#_x0000_t75" style="width:42pt;height:15.75pt" o:ole="">
            <v:imagedata r:id="rId99" o:title=""/>
          </v:shape>
          <o:OLEObject Type="Embed" ProgID="Equation.3" ShapeID="_x0000_i1072" DrawAspect="Content" ObjectID="_1662926928" r:id="rId100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i/>
          <w:sz w:val="24"/>
          <w:szCs w:val="24"/>
        </w:rPr>
        <w:t xml:space="preserve">Решение: </w:t>
      </w:r>
      <w:r w:rsidRPr="00251BA8">
        <w:rPr>
          <w:rFonts w:ascii="Times New Roman" w:hAnsi="Times New Roman" w:cs="Times New Roman"/>
          <w:sz w:val="24"/>
          <w:szCs w:val="24"/>
        </w:rPr>
        <w:t xml:space="preserve">Поскольку директриса вертикальна, то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73" type="#_x0000_t75" style="width:29.25pt;height:14.25pt" o:ole="">
            <v:imagedata r:id="rId101" o:title=""/>
          </v:shape>
          <o:OLEObject Type="Embed" ProgID="Equation.3" ShapeID="_x0000_i1073" DrawAspect="Content" ObjectID="_1662926929" r:id="rId102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и, значит,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600" w:dyaOrig="620">
          <v:shape id="_x0000_i1074" type="#_x0000_t75" style="width:30pt;height:30.75pt" o:ole="">
            <v:imagedata r:id="rId103" o:title=""/>
          </v:shape>
          <o:OLEObject Type="Embed" ProgID="Equation.3" ShapeID="_x0000_i1074" DrawAspect="Content" ObjectID="_1662926930" r:id="rId104"/>
        </w:object>
      </w:r>
      <w:r w:rsidRPr="00251BA8">
        <w:rPr>
          <w:rFonts w:ascii="Times New Roman" w:hAnsi="Times New Roman" w:cs="Times New Roman"/>
          <w:sz w:val="24"/>
          <w:szCs w:val="24"/>
        </w:rPr>
        <w:t>,  Составим систему уравнений для нахождения полуосей эллипса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position w:val="-86"/>
          <w:sz w:val="24"/>
          <w:szCs w:val="24"/>
        </w:rPr>
        <w:object w:dxaOrig="1400" w:dyaOrig="1840">
          <v:shape id="_x0000_i1075" type="#_x0000_t75" style="width:69.75pt;height:92.25pt" o:ole="">
            <v:imagedata r:id="rId105" o:title=""/>
          </v:shape>
          <o:OLEObject Type="Embed" ProgID="Equation.3" ShapeID="_x0000_i1075" DrawAspect="Content" ObjectID="_1662926931" r:id="rId106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BA8">
        <w:rPr>
          <w:rFonts w:ascii="Times New Roman" w:hAnsi="Times New Roman" w:cs="Times New Roman"/>
          <w:position w:val="-52"/>
          <w:sz w:val="24"/>
          <w:szCs w:val="24"/>
        </w:rPr>
        <w:object w:dxaOrig="1400" w:dyaOrig="1160">
          <v:shape id="_x0000_i1076" type="#_x0000_t75" style="width:69.75pt;height:57.75pt" o:ole="">
            <v:imagedata r:id="rId107" o:title=""/>
          </v:shape>
          <o:OLEObject Type="Embed" ProgID="Equation.3" ShapeID="_x0000_i1076" DrawAspect="Content" ObjectID="_1662926932" r:id="rId108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</w:t>
      </w:r>
      <w:r w:rsidRPr="00251BA8">
        <w:rPr>
          <w:rFonts w:ascii="Times New Roman" w:hAnsi="Times New Roman" w:cs="Times New Roman"/>
          <w:position w:val="-52"/>
          <w:sz w:val="24"/>
          <w:szCs w:val="24"/>
        </w:rPr>
        <w:object w:dxaOrig="1620" w:dyaOrig="1160">
          <v:shape id="_x0000_i1077" type="#_x0000_t75" style="width:81pt;height:57.75pt" o:ole="">
            <v:imagedata r:id="rId109" o:title=""/>
          </v:shape>
          <o:OLEObject Type="Embed" ProgID="Equation.3" ShapeID="_x0000_i1077" DrawAspect="Content" ObjectID="_1662926933" r:id="rId110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EF073A" w:rsidRPr="00EF073A" w:rsidRDefault="00EF073A" w:rsidP="00EF073A">
      <w:pPr>
        <w:pStyle w:val="aa"/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F073A">
        <w:rPr>
          <w:rFonts w:ascii="Times New Roman" w:hAnsi="Times New Roman" w:cs="Times New Roman"/>
          <w:sz w:val="24"/>
          <w:szCs w:val="24"/>
        </w:rPr>
        <w:t xml:space="preserve">Из последнего уравнения системы находим </w:t>
      </w:r>
      <w:r w:rsidRPr="00EF073A">
        <w:rPr>
          <w:rFonts w:ascii="Times New Roman" w:hAnsi="Times New Roman" w:cs="Times New Roman"/>
          <w:position w:val="-6"/>
          <w:sz w:val="24"/>
          <w:szCs w:val="24"/>
        </w:rPr>
        <w:object w:dxaOrig="660" w:dyaOrig="279">
          <v:shape id="_x0000_i1078" type="#_x0000_t75" style="width:33pt;height:14.25pt" o:ole="">
            <v:imagedata r:id="rId111" o:title=""/>
          </v:shape>
          <o:OLEObject Type="Embed" ProgID="Equation.3" ShapeID="_x0000_i1078" DrawAspect="Content" ObjectID="_1662926934" r:id="rId112"/>
        </w:object>
      </w:r>
      <w:r w:rsidRPr="00EF073A">
        <w:rPr>
          <w:rFonts w:ascii="Times New Roman" w:hAnsi="Times New Roman" w:cs="Times New Roman"/>
          <w:sz w:val="24"/>
          <w:szCs w:val="24"/>
        </w:rPr>
        <w:t xml:space="preserve">, затем из второго - </w:t>
      </w:r>
      <w:r w:rsidRPr="00EF073A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79" type="#_x0000_t75" style="width:27pt;height:14.25pt" o:ole="">
            <v:imagedata r:id="rId113" o:title=""/>
          </v:shape>
          <o:OLEObject Type="Embed" ProgID="Equation.3" ShapeID="_x0000_i1079" DrawAspect="Content" ObjectID="_1662926935" r:id="rId114"/>
        </w:object>
      </w:r>
      <w:r w:rsidRPr="00EF073A">
        <w:rPr>
          <w:rFonts w:ascii="Times New Roman" w:hAnsi="Times New Roman" w:cs="Times New Roman"/>
          <w:sz w:val="24"/>
          <w:szCs w:val="24"/>
        </w:rPr>
        <w:t xml:space="preserve">, и из первого </w:t>
      </w:r>
      <w:r w:rsidRPr="00EF073A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80" type="#_x0000_t75" style="width:27.75pt;height:14.25pt" o:ole="">
            <v:imagedata r:id="rId115" o:title=""/>
          </v:shape>
          <o:OLEObject Type="Embed" ProgID="Equation.3" ShapeID="_x0000_i1080" DrawAspect="Content" ObjectID="_1662926936" r:id="rId116"/>
        </w:object>
      </w:r>
      <w:r w:rsidRPr="00EF073A">
        <w:rPr>
          <w:rFonts w:ascii="Times New Roman" w:hAnsi="Times New Roman" w:cs="Times New Roman"/>
          <w:sz w:val="24"/>
          <w:szCs w:val="24"/>
        </w:rPr>
        <w:t xml:space="preserve">. Следовательно, каноническое уравнение эллипса имеет вид </w:t>
      </w:r>
      <w:r w:rsidRPr="00EF073A">
        <w:rPr>
          <w:rFonts w:ascii="Times New Roman" w:hAnsi="Times New Roman" w:cs="Times New Roman"/>
          <w:position w:val="-24"/>
          <w:sz w:val="24"/>
          <w:szCs w:val="24"/>
        </w:rPr>
        <w:object w:dxaOrig="1300" w:dyaOrig="660">
          <v:shape id="_x0000_i1081" type="#_x0000_t75" style="width:65.25pt;height:33pt" o:ole="">
            <v:imagedata r:id="rId117" o:title=""/>
          </v:shape>
          <o:OLEObject Type="Embed" ProgID="Equation.3" ShapeID="_x0000_i1081" DrawAspect="Content" ObjectID="_1662926937" r:id="rId118"/>
        </w:object>
      </w:r>
      <w:r w:rsidRPr="00EF073A">
        <w:rPr>
          <w:rFonts w:ascii="Times New Roman" w:hAnsi="Times New Roman" w:cs="Times New Roman"/>
          <w:sz w:val="24"/>
          <w:szCs w:val="24"/>
        </w:rPr>
        <w:t>.</w:t>
      </w:r>
      <w:r w:rsidRPr="00EF07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F073A" w:rsidRPr="00251BA8" w:rsidRDefault="00EF073A" w:rsidP="00EF073A">
      <w:pPr>
        <w:pStyle w:val="aa"/>
        <w:spacing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EF073A" w:rsidRPr="00251BA8" w:rsidRDefault="00EF073A" w:rsidP="00EF073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Гипербола</w:t>
      </w:r>
    </w:p>
    <w:p w:rsidR="00EF073A" w:rsidRPr="00251BA8" w:rsidRDefault="00EF073A" w:rsidP="00EF07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Определение:</w:t>
      </w:r>
      <w:r w:rsidRPr="00251BA8">
        <w:rPr>
          <w:rFonts w:ascii="Times New Roman" w:hAnsi="Times New Roman" w:cs="Times New Roman"/>
          <w:sz w:val="24"/>
          <w:szCs w:val="24"/>
        </w:rPr>
        <w:t xml:space="preserve"> </w:t>
      </w:r>
      <w:r w:rsidRPr="00251BA8">
        <w:rPr>
          <w:rFonts w:ascii="Times New Roman" w:hAnsi="Times New Roman" w:cs="Times New Roman"/>
          <w:i/>
          <w:sz w:val="24"/>
          <w:szCs w:val="24"/>
        </w:rPr>
        <w:t>Гиперболой</w:t>
      </w:r>
      <w:r w:rsidRPr="00251BA8">
        <w:rPr>
          <w:rFonts w:ascii="Times New Roman" w:hAnsi="Times New Roman" w:cs="Times New Roman"/>
          <w:sz w:val="24"/>
          <w:szCs w:val="24"/>
        </w:rPr>
        <w:t xml:space="preserve"> называется алгебраическая кривая второго порядка, каждая точка которой удалена от двух фиксированных точек (фокусов), не принадлежащих гиперболе, так, что модуль разности расстояний от фокусов до любой точки гиперболы постоянна.</w:t>
      </w:r>
    </w:p>
    <w:p w:rsidR="00EF073A" w:rsidRPr="00251BA8" w:rsidRDefault="00EF073A" w:rsidP="00EF073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Обозначим фокусы  буквами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81000" cy="219075"/>
            <wp:effectExtent l="0" t="0" r="0" b="0"/>
            <wp:docPr id="334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BA8">
        <w:rPr>
          <w:rFonts w:ascii="Times New Roman" w:hAnsi="Times New Roman" w:cs="Times New Roman"/>
          <w:sz w:val="24"/>
          <w:szCs w:val="24"/>
        </w:rPr>
        <w:t xml:space="preserve">, расстояние между фокусами обозначим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90500" cy="180975"/>
            <wp:effectExtent l="19050" t="0" r="0" b="0"/>
            <wp:docPr id="335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BA8">
        <w:rPr>
          <w:rFonts w:ascii="Times New Roman" w:hAnsi="Times New Roman" w:cs="Times New Roman"/>
          <w:sz w:val="24"/>
          <w:szCs w:val="24"/>
        </w:rPr>
        <w:t xml:space="preserve">. Это расстояние называется </w:t>
      </w:r>
      <w:r w:rsidRPr="00251BA8">
        <w:rPr>
          <w:rFonts w:ascii="Times New Roman" w:hAnsi="Times New Roman" w:cs="Times New Roman"/>
          <w:i/>
          <w:sz w:val="24"/>
          <w:szCs w:val="24"/>
        </w:rPr>
        <w:t>фокальным</w:t>
      </w:r>
      <w:r w:rsidRPr="00251BA8">
        <w:rPr>
          <w:rFonts w:ascii="Times New Roman" w:hAnsi="Times New Roman" w:cs="Times New Roman"/>
          <w:sz w:val="24"/>
          <w:szCs w:val="24"/>
        </w:rPr>
        <w:t xml:space="preserve"> (</w:t>
      </w:r>
      <w:r w:rsidRPr="00251BA8">
        <w:rPr>
          <w:rFonts w:ascii="Times New Roman" w:hAnsi="Times New Roman" w:cs="Times New Roman"/>
          <w:i/>
          <w:sz w:val="24"/>
          <w:szCs w:val="24"/>
        </w:rPr>
        <w:t>фокусным</w:t>
      </w:r>
      <w:r w:rsidRPr="00251BA8">
        <w:rPr>
          <w:rFonts w:ascii="Times New Roman" w:hAnsi="Times New Roman" w:cs="Times New Roman"/>
          <w:sz w:val="24"/>
          <w:szCs w:val="24"/>
        </w:rPr>
        <w:t xml:space="preserve">). Поместим  начало прямоугольной системы координат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480" w:dyaOrig="320">
          <v:shape id="_x0000_i1082" type="#_x0000_t75" style="width:24pt;height:15.75pt" o:ole="">
            <v:imagedata r:id="rId7" o:title=""/>
          </v:shape>
          <o:OLEObject Type="Embed" ProgID="Equation.3" ShapeID="_x0000_i1082" DrawAspect="Content" ObjectID="_1662926938" r:id="rId119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в середину отрезка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14325" cy="219075"/>
            <wp:effectExtent l="0" t="0" r="0" b="0"/>
            <wp:docPr id="3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BA8">
        <w:rPr>
          <w:rFonts w:ascii="Times New Roman" w:hAnsi="Times New Roman" w:cs="Times New Roman"/>
          <w:sz w:val="24"/>
          <w:szCs w:val="24"/>
        </w:rPr>
        <w:t xml:space="preserve"> так, чтобы направление вектора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540" w:dyaOrig="400">
          <v:shape id="_x0000_i1083" type="#_x0000_t75" style="width:27pt;height:20.25pt" o:ole="">
            <v:imagedata r:id="rId10" o:title=""/>
          </v:shape>
          <o:OLEObject Type="Embed" ProgID="Equation.3" ShapeID="_x0000_i1083" DrawAspect="Content" ObjectID="_1662926939" r:id="rId120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совпало с положительным направлением координатной оси, которая называется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251BA8">
        <w:rPr>
          <w:rFonts w:ascii="Times New Roman" w:hAnsi="Times New Roman" w:cs="Times New Roman"/>
          <w:i/>
          <w:position w:val="-6"/>
          <w:sz w:val="24"/>
          <w:szCs w:val="24"/>
        </w:rPr>
        <w:t xml:space="preserve">действительной осью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t>гиперболы.</w:t>
      </w:r>
      <w:r w:rsidRPr="00251BA8">
        <w:rPr>
          <w:rFonts w:ascii="Times New Roman" w:hAnsi="Times New Roman" w:cs="Times New Roman"/>
          <w:i/>
          <w:position w:val="-6"/>
          <w:sz w:val="24"/>
          <w:szCs w:val="24"/>
        </w:rPr>
        <w:t xml:space="preserve">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t xml:space="preserve">Вторая координатная ось называется </w:t>
      </w:r>
      <w:r w:rsidRPr="00251BA8">
        <w:rPr>
          <w:rFonts w:ascii="Times New Roman" w:hAnsi="Times New Roman" w:cs="Times New Roman"/>
          <w:i/>
          <w:position w:val="-6"/>
          <w:sz w:val="24"/>
          <w:szCs w:val="24"/>
        </w:rPr>
        <w:t>мнимой осью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t xml:space="preserve"> гиперболы.</w:t>
      </w:r>
    </w:p>
    <w:p w:rsidR="00EF073A" w:rsidRPr="00251BA8" w:rsidRDefault="00EF073A" w:rsidP="00EF073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Расстояние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084" type="#_x0000_t75" style="width:9pt;height:11.25pt" o:ole="">
            <v:imagedata r:id="rId12" o:title=""/>
          </v:shape>
          <o:OLEObject Type="Embed" ProgID="Equation.3" ShapeID="_x0000_i1084" DrawAspect="Content" ObjectID="_1662926940" r:id="rId121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от начала координат до фокуса называется </w:t>
      </w:r>
      <w:r w:rsidRPr="00251BA8">
        <w:rPr>
          <w:rFonts w:ascii="Times New Roman" w:hAnsi="Times New Roman" w:cs="Times New Roman"/>
          <w:i/>
          <w:sz w:val="24"/>
          <w:szCs w:val="24"/>
        </w:rPr>
        <w:t>линейным эксцентриситетом</w:t>
      </w:r>
      <w:r w:rsidRPr="00251B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73A" w:rsidRPr="00251BA8" w:rsidRDefault="00EF073A" w:rsidP="00EF073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161925</wp:posOffset>
            </wp:positionV>
            <wp:extent cx="3657600" cy="1228090"/>
            <wp:effectExtent l="19050" t="0" r="0" b="0"/>
            <wp:wrapSquare wrapText="bothSides"/>
            <wp:docPr id="143" name="Рисунок 143" descr="Задачник%20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Задачник%2056_1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BA8">
        <w:rPr>
          <w:rFonts w:ascii="Times New Roman" w:hAnsi="Times New Roman" w:cs="Times New Roman"/>
          <w:sz w:val="24"/>
          <w:szCs w:val="24"/>
        </w:rPr>
        <w:t xml:space="preserve">гиперболы. Расстояние от начала координат до любой из точек пересечения (вершин) гиперболы с ее действительной осью  называется </w:t>
      </w:r>
      <w:r w:rsidRPr="00251BA8">
        <w:rPr>
          <w:rFonts w:ascii="Times New Roman" w:hAnsi="Times New Roman" w:cs="Times New Roman"/>
          <w:i/>
          <w:sz w:val="24"/>
          <w:szCs w:val="24"/>
        </w:rPr>
        <w:t>действительной полуосью.</w:t>
      </w:r>
      <w:r w:rsidRPr="00251B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73A" w:rsidRPr="00251BA8" w:rsidRDefault="00EF073A" w:rsidP="00EF073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Расстояния от фокусов гиперболы до любой его точки называются </w:t>
      </w:r>
      <w:r w:rsidRPr="00251BA8">
        <w:rPr>
          <w:rFonts w:ascii="Times New Roman" w:hAnsi="Times New Roman" w:cs="Times New Roman"/>
          <w:i/>
          <w:sz w:val="24"/>
          <w:szCs w:val="24"/>
        </w:rPr>
        <w:t>фокальными радиусами</w:t>
      </w:r>
      <w:r w:rsidRPr="00251BA8">
        <w:rPr>
          <w:rFonts w:ascii="Times New Roman" w:hAnsi="Times New Roman" w:cs="Times New Roman"/>
          <w:sz w:val="24"/>
          <w:szCs w:val="24"/>
        </w:rPr>
        <w:t xml:space="preserve">. Если действительная ось гиперболы совпадает с координатной осью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85" type="#_x0000_t75" style="width:18pt;height:14.25pt" o:ole="">
            <v:imagedata r:id="rId18" o:title=""/>
          </v:shape>
          <o:OLEObject Type="Embed" ProgID="Equation.3" ShapeID="_x0000_i1085" DrawAspect="Content" ObjectID="_1662926941" r:id="rId123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(рис.71 а), то  характеристическое свойство гиперболы, лежащее в основе его определения, в математической форме имеет вид </w:t>
      </w:r>
      <w:r w:rsidRPr="00251BA8">
        <w:rPr>
          <w:rFonts w:ascii="Times New Roman" w:hAnsi="Times New Roman" w:cs="Times New Roman"/>
          <w:position w:val="-14"/>
          <w:sz w:val="24"/>
          <w:szCs w:val="24"/>
        </w:rPr>
        <w:object w:dxaOrig="1219" w:dyaOrig="400">
          <v:shape id="_x0000_i1086" type="#_x0000_t75" style="width:60.75pt;height:20.25pt" o:ole="">
            <v:imagedata r:id="rId124" o:title=""/>
          </v:shape>
          <o:OLEObject Type="Embed" ProgID="Equation.3" ShapeID="_x0000_i1086" DrawAspect="Content" ObjectID="_1662926942" r:id="rId125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линейный эксцентриситет </w:t>
      </w:r>
      <w:r w:rsidRPr="00251BA8">
        <w:rPr>
          <w:rFonts w:ascii="Times New Roman" w:hAnsi="Times New Roman" w:cs="Times New Roman"/>
          <w:position w:val="-8"/>
          <w:sz w:val="24"/>
          <w:szCs w:val="24"/>
        </w:rPr>
        <w:object w:dxaOrig="1340" w:dyaOrig="400">
          <v:shape id="_x0000_i1087" type="#_x0000_t75" style="width:66.75pt;height:20.25pt" o:ole="">
            <v:imagedata r:id="rId126" o:title=""/>
          </v:shape>
          <o:OLEObject Type="Embed" ProgID="Equation.3" ShapeID="_x0000_i1087" DrawAspect="Content" ObjectID="_1662926943" r:id="rId127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каноническое уравнение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219" w:dyaOrig="660">
          <v:shape id="_x0000_i1088" type="#_x0000_t75" style="width:60.75pt;height:33pt" o:ole="">
            <v:imagedata r:id="rId128" o:title=""/>
          </v:shape>
          <o:OLEObject Type="Embed" ProgID="Equation.3" ShapeID="_x0000_i1088" DrawAspect="Content" ObjectID="_1662926944" r:id="rId129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89" type="#_x0000_t75" style="width:9.75pt;height:14.25pt" o:ole="">
            <v:imagedata r:id="rId130" o:title=""/>
          </v:shape>
          <o:OLEObject Type="Embed" ProgID="Equation.3" ShapeID="_x0000_i1089" DrawAspect="Content" ObjectID="_1662926945" r:id="rId131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- мнимая полуось гиперболы. Аналогично, </w:t>
      </w:r>
      <w:r w:rsidRPr="00251BA8">
        <w:rPr>
          <w:rFonts w:ascii="Times New Roman" w:hAnsi="Times New Roman" w:cs="Times New Roman"/>
          <w:sz w:val="24"/>
          <w:szCs w:val="24"/>
        </w:rPr>
        <w:lastRenderedPageBreak/>
        <w:t xml:space="preserve">если действительной осью гиперболы является координатная ось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90" type="#_x0000_t75" style="width:18pt;height:15.75pt" o:ole="">
            <v:imagedata r:id="rId29" o:title=""/>
          </v:shape>
          <o:OLEObject Type="Embed" ProgID="Equation.3" ShapeID="_x0000_i1090" DrawAspect="Content" ObjectID="_1662926946" r:id="rId132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 (рис.71 б) то действительная полуось гиперболы равна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91" type="#_x0000_t75" style="width:9.75pt;height:14.25pt" o:ole="">
            <v:imagedata r:id="rId130" o:title=""/>
          </v:shape>
          <o:OLEObject Type="Embed" ProgID="Equation.3" ShapeID="_x0000_i1091" DrawAspect="Content" ObjectID="_1662926947" r:id="rId133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фокусы лежат на оси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92" type="#_x0000_t75" style="width:18pt;height:15.75pt" o:ole="">
            <v:imagedata r:id="rId29" o:title=""/>
          </v:shape>
          <o:OLEObject Type="Embed" ProgID="Equation.3" ShapeID="_x0000_i1092" DrawAspect="Content" ObjectID="_1662926948" r:id="rId134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характеристическое свойство имеет вид </w:t>
      </w:r>
      <w:r w:rsidRPr="00251BA8">
        <w:rPr>
          <w:rFonts w:ascii="Times New Roman" w:hAnsi="Times New Roman" w:cs="Times New Roman"/>
          <w:position w:val="-14"/>
          <w:sz w:val="24"/>
          <w:szCs w:val="24"/>
        </w:rPr>
        <w:object w:dxaOrig="1200" w:dyaOrig="400">
          <v:shape id="_x0000_i1093" type="#_x0000_t75" style="width:60pt;height:20.25pt" o:ole="">
            <v:imagedata r:id="rId135" o:title=""/>
          </v:shape>
          <o:OLEObject Type="Embed" ProgID="Equation.3" ShapeID="_x0000_i1093" DrawAspect="Content" ObjectID="_1662926949" r:id="rId136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линейный эксцентриситет </w:t>
      </w:r>
      <w:r w:rsidRPr="00251BA8">
        <w:rPr>
          <w:rFonts w:ascii="Times New Roman" w:hAnsi="Times New Roman" w:cs="Times New Roman"/>
          <w:position w:val="-8"/>
          <w:sz w:val="24"/>
          <w:szCs w:val="24"/>
        </w:rPr>
        <w:object w:dxaOrig="1340" w:dyaOrig="400">
          <v:shape id="_x0000_i1094" type="#_x0000_t75" style="width:66.75pt;height:20.25pt" o:ole="">
            <v:imagedata r:id="rId126" o:title=""/>
          </v:shape>
          <o:OLEObject Type="Embed" ProgID="Equation.3" ShapeID="_x0000_i1094" DrawAspect="Content" ObjectID="_1662926950" r:id="rId137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а каноническое уравнение гиперболы имеет вид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219" w:dyaOrig="660">
          <v:shape id="_x0000_i1095" type="#_x0000_t75" style="width:60.75pt;height:33pt" o:ole="">
            <v:imagedata r:id="rId138" o:title=""/>
          </v:shape>
          <o:OLEObject Type="Embed" ProgID="Equation.3" ShapeID="_x0000_i1095" DrawAspect="Content" ObjectID="_1662926951" r:id="rId139"/>
        </w:object>
      </w:r>
      <w:r w:rsidRPr="00251BA8">
        <w:rPr>
          <w:rFonts w:ascii="Times New Roman" w:hAnsi="Times New Roman" w:cs="Times New Roman"/>
          <w:sz w:val="24"/>
          <w:szCs w:val="24"/>
        </w:rPr>
        <w:t>.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Оси координат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96" type="#_x0000_t75" style="width:18pt;height:14.25pt" o:ole="">
            <v:imagedata r:id="rId18" o:title=""/>
          </v:shape>
          <o:OLEObject Type="Embed" ProgID="Equation.3" ShapeID="_x0000_i1096" DrawAspect="Content" ObjectID="_1662926952" r:id="rId140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97" type="#_x0000_t75" style="width:18pt;height:15.75pt" o:ole="">
            <v:imagedata r:id="rId29" o:title=""/>
          </v:shape>
          <o:OLEObject Type="Embed" ProgID="Equation.3" ShapeID="_x0000_i1097" DrawAspect="Content" ObjectID="_1662926953" r:id="rId141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являются осями симметрии гиперболы, а начало координат – центром симметрии. Гипербола состоит их двух ветвей, симметричных относительно мнимой оси; каждая ветвь пересекает действительную ось. При неограниченном увеличении координат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98" type="#_x0000_t75" style="width:9.75pt;height:11.25pt" o:ole="">
            <v:imagedata r:id="rId142" o:title=""/>
          </v:shape>
          <o:OLEObject Type="Embed" ProgID="Equation.3" ShapeID="_x0000_i1098" DrawAspect="Content" ObjectID="_1662926954" r:id="rId143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99" type="#_x0000_t75" style="width:11.25pt;height:12.75pt" o:ole="">
            <v:imagedata r:id="rId144" o:title=""/>
          </v:shape>
          <o:OLEObject Type="Embed" ProgID="Equation.3" ShapeID="_x0000_i1099" DrawAspect="Content" ObjectID="_1662926955" r:id="rId145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точек гиперболы ветви гиперболы неограниченно приближаются к наклонным прямым, которые называются </w:t>
      </w:r>
      <w:r w:rsidRPr="00251BA8">
        <w:rPr>
          <w:rFonts w:ascii="Times New Roman" w:hAnsi="Times New Roman" w:cs="Times New Roman"/>
          <w:i/>
          <w:sz w:val="24"/>
          <w:szCs w:val="24"/>
        </w:rPr>
        <w:t>асимптотами</w:t>
      </w:r>
      <w:r w:rsidRPr="00251BA8">
        <w:rPr>
          <w:rFonts w:ascii="Times New Roman" w:hAnsi="Times New Roman" w:cs="Times New Roman"/>
          <w:sz w:val="24"/>
          <w:szCs w:val="24"/>
        </w:rPr>
        <w:t xml:space="preserve"> гиперболы и имеют уравнения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100" type="#_x0000_t75" style="width:39pt;height:30.75pt" o:ole="">
            <v:imagedata r:id="rId146" o:title=""/>
          </v:shape>
          <o:OLEObject Type="Embed" ProgID="Equation.3" ShapeID="_x0000_i1100" DrawAspect="Content" ObjectID="_1662926956" r:id="rId147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101" type="#_x0000_t75" style="width:48pt;height:30.75pt" o:ole="">
            <v:imagedata r:id="rId148" o:title=""/>
          </v:shape>
          <o:OLEObject Type="Embed" ProgID="Equation.3" ShapeID="_x0000_i1101" DrawAspect="Content" ObjectID="_1662926957" r:id="rId149"/>
        </w:object>
      </w:r>
      <w:r w:rsidRPr="00251BA8">
        <w:rPr>
          <w:rFonts w:ascii="Times New Roman" w:hAnsi="Times New Roman" w:cs="Times New Roman"/>
          <w:sz w:val="24"/>
          <w:szCs w:val="24"/>
        </w:rPr>
        <w:t>.</w:t>
      </w:r>
    </w:p>
    <w:p w:rsidR="00EF073A" w:rsidRPr="00EF073A" w:rsidRDefault="00EF073A" w:rsidP="00EF073A">
      <w:pPr>
        <w:pStyle w:val="aa"/>
        <w:spacing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EF073A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EF073A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102" type="#_x0000_t75" style="width:29.25pt;height:14.25pt" o:ole="">
            <v:imagedata r:id="rId150" o:title=""/>
          </v:shape>
          <o:OLEObject Type="Embed" ProgID="Equation.3" ShapeID="_x0000_i1102" DrawAspect="Content" ObjectID="_1662926958" r:id="rId151"/>
        </w:object>
      </w:r>
      <w:r w:rsidRPr="00EF073A">
        <w:rPr>
          <w:rFonts w:ascii="Times New Roman" w:hAnsi="Times New Roman" w:cs="Times New Roman"/>
          <w:sz w:val="24"/>
          <w:szCs w:val="24"/>
        </w:rPr>
        <w:t>, то асимптоты будут взаимно ортогональными</w:t>
      </w:r>
      <w:proofErr w:type="gramStart"/>
      <w:r w:rsidRPr="00EF073A">
        <w:rPr>
          <w:rFonts w:ascii="Times New Roman" w:hAnsi="Times New Roman" w:cs="Times New Roman"/>
          <w:sz w:val="24"/>
          <w:szCs w:val="24"/>
        </w:rPr>
        <w:t xml:space="preserve"> (</w:t>
      </w:r>
      <w:r w:rsidRPr="00EF073A">
        <w:rPr>
          <w:rFonts w:ascii="Times New Roman" w:hAnsi="Times New Roman" w:cs="Times New Roman"/>
          <w:position w:val="-10"/>
          <w:sz w:val="24"/>
          <w:szCs w:val="24"/>
        </w:rPr>
        <w:object w:dxaOrig="1340" w:dyaOrig="260">
          <v:shape id="_x0000_i1103" type="#_x0000_t75" style="width:66.75pt;height:12.75pt" o:ole="">
            <v:imagedata r:id="rId152" o:title=""/>
          </v:shape>
          <o:OLEObject Type="Embed" ProgID="Equation.3" ShapeID="_x0000_i1103" DrawAspect="Content" ObjectID="_1662926959" r:id="rId153"/>
        </w:object>
      </w:r>
      <w:r w:rsidRPr="00EF073A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End"/>
      <w:r w:rsidRPr="00EF073A">
        <w:rPr>
          <w:rFonts w:ascii="Times New Roman" w:hAnsi="Times New Roman" w:cs="Times New Roman"/>
          <w:sz w:val="24"/>
          <w:szCs w:val="24"/>
        </w:rPr>
        <w:t xml:space="preserve">Если эти асимптоты использовать в качестве координатных осей, то уравнение гиперболы будет иметь вид </w:t>
      </w:r>
      <w:r w:rsidRPr="00EF073A">
        <w:rPr>
          <w:rFonts w:ascii="Times New Roman" w:hAnsi="Times New Roman" w:cs="Times New Roman"/>
          <w:position w:val="-24"/>
          <w:sz w:val="24"/>
          <w:szCs w:val="24"/>
        </w:rPr>
        <w:object w:dxaOrig="1840" w:dyaOrig="620">
          <v:shape id="_x0000_i1104" type="#_x0000_t75" style="width:92.25pt;height:30.75pt" o:ole="">
            <v:imagedata r:id="rId154" o:title=""/>
          </v:shape>
          <o:OLEObject Type="Embed" ProgID="Equation.3" ShapeID="_x0000_i1104" DrawAspect="Content" ObjectID="_1662926960" r:id="rId155"/>
        </w:object>
      </w:r>
      <w:r w:rsidRPr="00EF073A">
        <w:rPr>
          <w:rFonts w:ascii="Times New Roman" w:hAnsi="Times New Roman" w:cs="Times New Roman"/>
          <w:sz w:val="24"/>
          <w:szCs w:val="24"/>
        </w:rPr>
        <w:t xml:space="preserve">. Это уравнение называется уравнением </w:t>
      </w:r>
      <w:r w:rsidRPr="00EF073A">
        <w:rPr>
          <w:rFonts w:ascii="Times New Roman" w:hAnsi="Times New Roman" w:cs="Times New Roman"/>
          <w:i/>
          <w:sz w:val="24"/>
          <w:szCs w:val="24"/>
        </w:rPr>
        <w:t xml:space="preserve">обратной пропорциональности </w:t>
      </w:r>
      <w:r w:rsidRPr="00EF073A">
        <w:rPr>
          <w:rFonts w:ascii="Times New Roman" w:hAnsi="Times New Roman" w:cs="Times New Roman"/>
          <w:sz w:val="24"/>
          <w:szCs w:val="24"/>
        </w:rPr>
        <w:t xml:space="preserve">(рис.72).   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161290</wp:posOffset>
            </wp:positionV>
            <wp:extent cx="2943225" cy="1390650"/>
            <wp:effectExtent l="19050" t="0" r="9525" b="0"/>
            <wp:wrapSquare wrapText="left"/>
            <wp:docPr id="136" name="Рисунок 136" descr="Задачник%2057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Задачник%2057_1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Cs/>
          <w:i/>
          <w:iCs/>
          <w:sz w:val="24"/>
          <w:szCs w:val="24"/>
        </w:rPr>
        <w:t>Замечание:</w:t>
      </w:r>
      <w:r w:rsidRPr="00251BA8">
        <w:rPr>
          <w:rFonts w:ascii="Times New Roman" w:hAnsi="Times New Roman" w:cs="Times New Roman"/>
          <w:sz w:val="24"/>
          <w:szCs w:val="24"/>
        </w:rPr>
        <w:t xml:space="preserve"> асимптоты гиперболы обладают следующим свойством: расстояние от точки асимптоты до гиперболы неограниченно уменьшается при удалении от начала координат.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Для оценки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влияния изменения длин полуосей гиперболы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на форму ее ветвей  обычно используют </w:t>
      </w:r>
      <w:r w:rsidRPr="00251BA8">
        <w:rPr>
          <w:rFonts w:ascii="Times New Roman" w:hAnsi="Times New Roman" w:cs="Times New Roman"/>
          <w:i/>
          <w:sz w:val="24"/>
          <w:szCs w:val="24"/>
        </w:rPr>
        <w:t>относительный эксцентриситет</w:t>
      </w:r>
      <w:r w:rsidRPr="00251BA8">
        <w:rPr>
          <w:rFonts w:ascii="Times New Roman" w:hAnsi="Times New Roman" w:cs="Times New Roman"/>
          <w:sz w:val="24"/>
          <w:szCs w:val="24"/>
        </w:rPr>
        <w:t xml:space="preserve">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080" w:dyaOrig="340">
          <v:shape id="_x0000_i1105" type="#_x0000_t75" style="width:54pt;height:17.25pt" o:ole="">
            <v:imagedata r:id="rId157" o:title=""/>
          </v:shape>
          <o:OLEObject Type="Embed" ProgID="Equation.3" ShapeID="_x0000_i1105" DrawAspect="Content" ObjectID="_1662926961" r:id="rId158"/>
        </w:object>
      </w:r>
      <w:r w:rsidRPr="00251BA8">
        <w:rPr>
          <w:rFonts w:ascii="Times New Roman" w:hAnsi="Times New Roman" w:cs="Times New Roman"/>
          <w:sz w:val="24"/>
          <w:szCs w:val="24"/>
        </w:rPr>
        <w:t>.</w:t>
      </w:r>
    </w:p>
    <w:p w:rsidR="00EF073A" w:rsidRPr="00251BA8" w:rsidRDefault="00EF073A" w:rsidP="00EF07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205740</wp:posOffset>
            </wp:positionV>
            <wp:extent cx="2352675" cy="1704975"/>
            <wp:effectExtent l="19050" t="0" r="9525" b="0"/>
            <wp:wrapSquare wrapText="left"/>
            <wp:docPr id="137" name="Рисунок 137" descr="Задачник%2057_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Задачник%2057_1_1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600" w:dyaOrig="620">
          <v:shape id="_x0000_i1106" type="#_x0000_t75" style="width:30pt;height:30.75pt" o:ole="">
            <v:imagedata r:id="rId160" o:title=""/>
          </v:shape>
          <o:OLEObject Type="Embed" ProgID="Equation.3" ShapeID="_x0000_i1106" DrawAspect="Content" ObjectID="_1662926962" r:id="rId161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07" type="#_x0000_t75" style="width:9.75pt;height:11.25pt" o:ole="">
            <v:imagedata r:id="rId162" o:title=""/>
          </v:shape>
          <o:OLEObject Type="Embed" ProgID="Equation.3" ShapeID="_x0000_i1107" DrawAspect="Content" ObjectID="_1662926963" r:id="rId163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- действительная ось гиперболы,</w:t>
      </w:r>
    </w:p>
    <w:p w:rsidR="00EF073A" w:rsidRPr="00251BA8" w:rsidRDefault="00EF073A" w:rsidP="00EF07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600" w:dyaOrig="620">
          <v:shape id="_x0000_i1108" type="#_x0000_t75" style="width:30pt;height:30.75pt" o:ole="">
            <v:imagedata r:id="rId164" o:title=""/>
          </v:shape>
          <o:OLEObject Type="Embed" ProgID="Equation.3" ShapeID="_x0000_i1108" DrawAspect="Content" ObjectID="_1662926964" r:id="rId165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09" type="#_x0000_t75" style="width:9.75pt;height:14.25pt" o:ole="">
            <v:imagedata r:id="rId166" o:title=""/>
          </v:shape>
          <o:OLEObject Type="Embed" ProgID="Equation.3" ShapeID="_x0000_i1109" DrawAspect="Content" ObjectID="_1662926965" r:id="rId167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- действительная ось гиперболы;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При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10" type="#_x0000_t75" style="width:30pt;height:14.25pt" o:ole="">
            <v:imagedata r:id="rId168" o:title=""/>
          </v:shape>
          <o:OLEObject Type="Embed" ProgID="Equation.3" ShapeID="_x0000_i1110" DrawAspect="Content" ObjectID="_1662926966" r:id="rId169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ветви гиперболы «выпрямляются», приближаясь к параллельным прямым, перпендикулярным действительной оси; при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700" w:dyaOrig="220">
          <v:shape id="_x0000_i1111" type="#_x0000_t75" style="width:35.25pt;height:11.25pt" o:ole="">
            <v:imagedata r:id="rId170" o:title=""/>
          </v:shape>
          <o:OLEObject Type="Embed" ProgID="Equation.3" ShapeID="_x0000_i1111" DrawAspect="Content" ObjectID="_1662926967" r:id="rId171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ветви гиперболы «складываются», приближаясь к действительной оси.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1BA8">
        <w:rPr>
          <w:rFonts w:ascii="Times New Roman" w:hAnsi="Times New Roman" w:cs="Times New Roman"/>
          <w:bCs/>
          <w:sz w:val="24"/>
          <w:szCs w:val="24"/>
        </w:rPr>
        <w:t xml:space="preserve">Для определения гиперболы можно использовать ее </w:t>
      </w:r>
      <w:proofErr w:type="spellStart"/>
      <w:r w:rsidRPr="00251BA8">
        <w:rPr>
          <w:rFonts w:ascii="Times New Roman" w:hAnsi="Times New Roman" w:cs="Times New Roman"/>
          <w:bCs/>
          <w:sz w:val="24"/>
          <w:szCs w:val="24"/>
        </w:rPr>
        <w:t>директориальное</w:t>
      </w:r>
      <w:proofErr w:type="spellEnd"/>
      <w:r w:rsidRPr="00251BA8">
        <w:rPr>
          <w:rFonts w:ascii="Times New Roman" w:hAnsi="Times New Roman" w:cs="Times New Roman"/>
          <w:bCs/>
          <w:sz w:val="24"/>
          <w:szCs w:val="24"/>
        </w:rPr>
        <w:t xml:space="preserve"> свойство (рис.73).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Определение:</w:t>
      </w:r>
      <w:r w:rsidRPr="00251BA8">
        <w:rPr>
          <w:rFonts w:ascii="Times New Roman" w:hAnsi="Times New Roman" w:cs="Times New Roman"/>
          <w:sz w:val="24"/>
          <w:szCs w:val="24"/>
        </w:rPr>
        <w:t xml:space="preserve"> Две прямые, перпендикулярные фокальной оси гиперболы и отстоящие от центра гиперболы </w:t>
      </w:r>
      <w:r>
        <w:rPr>
          <w:rFonts w:ascii="Times New Roman" w:hAnsi="Times New Roman" w:cs="Times New Roman"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771525" cy="419100"/>
            <wp:effectExtent l="0" t="0" r="0" b="0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BA8">
        <w:rPr>
          <w:rFonts w:ascii="Times New Roman" w:hAnsi="Times New Roman" w:cs="Times New Roman"/>
          <w:sz w:val="24"/>
          <w:szCs w:val="24"/>
        </w:rPr>
        <w:t xml:space="preserve"> на расстояние </w:t>
      </w:r>
      <w:r>
        <w:rPr>
          <w:rFonts w:ascii="Times New Roman" w:hAnsi="Times New Roman" w:cs="Times New Roman"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152400" cy="390525"/>
            <wp:effectExtent l="0" t="0" r="0" b="0"/>
            <wp:docPr id="368" name="Рисунок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BA8">
        <w:rPr>
          <w:rFonts w:ascii="Times New Roman" w:hAnsi="Times New Roman" w:cs="Times New Roman"/>
          <w:sz w:val="24"/>
          <w:szCs w:val="24"/>
        </w:rPr>
        <w:t xml:space="preserve"> (соответственно для гиперболы </w:t>
      </w:r>
      <w:r>
        <w:rPr>
          <w:rFonts w:ascii="Times New Roman" w:hAnsi="Times New Roman" w:cs="Times New Roman"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771525" cy="419100"/>
            <wp:effectExtent l="0" t="0" r="0" b="0"/>
            <wp:docPr id="369" name="Рисунок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BA8">
        <w:rPr>
          <w:rFonts w:ascii="Times New Roman" w:hAnsi="Times New Roman" w:cs="Times New Roman"/>
          <w:sz w:val="24"/>
          <w:szCs w:val="24"/>
        </w:rPr>
        <w:t xml:space="preserve"> на расстояние </w:t>
      </w:r>
      <w:r>
        <w:rPr>
          <w:rFonts w:ascii="Times New Roman" w:hAnsi="Times New Roman" w:cs="Times New Roman"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152400" cy="390525"/>
            <wp:effectExtent l="0" t="0" r="0" b="0"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BA8">
        <w:rPr>
          <w:rFonts w:ascii="Times New Roman" w:hAnsi="Times New Roman" w:cs="Times New Roman"/>
          <w:sz w:val="24"/>
          <w:szCs w:val="24"/>
        </w:rPr>
        <w:t xml:space="preserve">), называются </w:t>
      </w:r>
      <w:r w:rsidRPr="00251BA8">
        <w:rPr>
          <w:rFonts w:ascii="Times New Roman" w:hAnsi="Times New Roman" w:cs="Times New Roman"/>
          <w:i/>
          <w:iCs/>
          <w:sz w:val="24"/>
          <w:szCs w:val="24"/>
        </w:rPr>
        <w:t>директрисами</w:t>
      </w:r>
      <w:r w:rsidRPr="00251BA8">
        <w:rPr>
          <w:rFonts w:ascii="Times New Roman" w:hAnsi="Times New Roman" w:cs="Times New Roman"/>
          <w:sz w:val="24"/>
          <w:szCs w:val="24"/>
        </w:rPr>
        <w:t xml:space="preserve"> гиперболы.</w:t>
      </w:r>
    </w:p>
    <w:p w:rsidR="00EF073A" w:rsidRPr="00251BA8" w:rsidRDefault="00EF073A" w:rsidP="00EF07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bCs/>
          <w:sz w:val="24"/>
          <w:szCs w:val="24"/>
        </w:rPr>
        <w:t>Теорема (</w:t>
      </w:r>
      <w:proofErr w:type="spellStart"/>
      <w:r w:rsidRPr="00251BA8">
        <w:rPr>
          <w:rFonts w:ascii="Times New Roman" w:hAnsi="Times New Roman" w:cs="Times New Roman"/>
          <w:b/>
          <w:bCs/>
          <w:sz w:val="24"/>
          <w:szCs w:val="24"/>
        </w:rPr>
        <w:t>директориальное</w:t>
      </w:r>
      <w:proofErr w:type="spellEnd"/>
      <w:r w:rsidRPr="00251BA8">
        <w:rPr>
          <w:rFonts w:ascii="Times New Roman" w:hAnsi="Times New Roman" w:cs="Times New Roman"/>
          <w:b/>
          <w:bCs/>
          <w:sz w:val="24"/>
          <w:szCs w:val="24"/>
        </w:rPr>
        <w:t xml:space="preserve"> свойство гиперболы)</w:t>
      </w:r>
      <w:r w:rsidRPr="00251BA8">
        <w:rPr>
          <w:rFonts w:ascii="Times New Roman" w:hAnsi="Times New Roman" w:cs="Times New Roman"/>
          <w:sz w:val="24"/>
          <w:szCs w:val="24"/>
        </w:rPr>
        <w:t xml:space="preserve"> Отношение расстояния от любой точки гиперболы до фокуса к расстоянию от той же точки до ближайшей к этому фокусу директрисы равно эксцентриситету этой гиперболы. 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2590800" cy="2028825"/>
            <wp:effectExtent l="19050" t="0" r="0" b="0"/>
            <wp:wrapSquare wrapText="left"/>
            <wp:docPr id="138" name="Рисунок 138" descr="Задачник%205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Задачник%2058_1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BA8">
        <w:rPr>
          <w:rFonts w:ascii="Times New Roman" w:hAnsi="Times New Roman" w:cs="Times New Roman"/>
          <w:b/>
          <w:i/>
          <w:sz w:val="24"/>
          <w:szCs w:val="24"/>
        </w:rPr>
        <w:t>Пример:</w:t>
      </w:r>
      <w:r w:rsidRPr="00251BA8">
        <w:rPr>
          <w:rFonts w:ascii="Times New Roman" w:hAnsi="Times New Roman" w:cs="Times New Roman"/>
          <w:sz w:val="24"/>
          <w:szCs w:val="24"/>
        </w:rPr>
        <w:t xml:space="preserve"> задано уравнение гиперболы в канонических осях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219" w:dyaOrig="660">
          <v:shape id="_x0000_i1112" type="#_x0000_t75" style="width:60.75pt;height:33pt" o:ole="">
            <v:imagedata r:id="rId177" o:title=""/>
          </v:shape>
          <o:OLEObject Type="Embed" ProgID="Equation.3" ShapeID="_x0000_i1112" DrawAspect="Content" ObjectID="_1662926968" r:id="rId178"/>
        </w:object>
      </w:r>
      <w:r w:rsidRPr="00251BA8">
        <w:rPr>
          <w:rFonts w:ascii="Times New Roman" w:hAnsi="Times New Roman" w:cs="Times New Roman"/>
          <w:sz w:val="24"/>
          <w:szCs w:val="24"/>
        </w:rPr>
        <w:t>. Найти параметры гиперболы; построить гиперболу по характерным точкам; проверить правильность построения по ее характеристическому свойству.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251BA8">
        <w:rPr>
          <w:rFonts w:ascii="Times New Roman" w:hAnsi="Times New Roman" w:cs="Times New Roman"/>
          <w:sz w:val="24"/>
          <w:szCs w:val="24"/>
        </w:rPr>
        <w:t xml:space="preserve"> по уравнению гиперболы определяем длины полуосей: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2520" w:dyaOrig="380">
          <v:shape id="_x0000_i1113" type="#_x0000_t75" style="width:126pt;height:18.75pt" o:ole="">
            <v:imagedata r:id="rId179" o:title=""/>
          </v:shape>
          <o:OLEObject Type="Embed" ProgID="Equation.3" ShapeID="_x0000_i1113" DrawAspect="Content" ObjectID="_1662926969" r:id="rId180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. Расстояние от фокуса до начала координат: </w:t>
      </w:r>
      <w:r w:rsidRPr="00251BA8">
        <w:rPr>
          <w:rFonts w:ascii="Times New Roman" w:hAnsi="Times New Roman" w:cs="Times New Roman"/>
          <w:position w:val="-8"/>
          <w:sz w:val="24"/>
          <w:szCs w:val="24"/>
        </w:rPr>
        <w:object w:dxaOrig="1780" w:dyaOrig="360">
          <v:shape id="_x0000_i1114" type="#_x0000_t75" style="width:89.25pt;height:18pt" o:ole="">
            <v:imagedata r:id="rId181" o:title=""/>
          </v:shape>
          <o:OLEObject Type="Embed" ProgID="Equation.3" ShapeID="_x0000_i1114" DrawAspect="Content" ObjectID="_1662926970" r:id="rId182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. Поскольку фокусы лежат на оси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15" type="#_x0000_t75" style="width:20.25pt;height:14.25pt" o:ole="">
            <v:imagedata r:id="rId183" o:title=""/>
          </v:shape>
          <o:OLEObject Type="Embed" ProgID="Equation.3" ShapeID="_x0000_i1115" DrawAspect="Content" ObjectID="_1662926971" r:id="rId184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то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080" w:dyaOrig="340">
          <v:shape id="_x0000_i1116" type="#_x0000_t75" style="width:54pt;height:17.25pt" o:ole="">
            <v:imagedata r:id="rId185" o:title=""/>
          </v:shape>
          <o:OLEObject Type="Embed" ProgID="Equation.3" ShapeID="_x0000_i1116" DrawAspect="Content" ObjectID="_1662926972" r:id="rId186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940" w:dyaOrig="340">
          <v:shape id="_x0000_i1117" type="#_x0000_t75" style="width:47.25pt;height:17.25pt" o:ole="">
            <v:imagedata r:id="rId187" o:title=""/>
          </v:shape>
          <o:OLEObject Type="Embed" ProgID="Equation.3" ShapeID="_x0000_i1117" DrawAspect="Content" ObjectID="_1662926973" r:id="rId188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. Найдем абсциссы  точек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360" w:dyaOrig="340">
          <v:shape id="_x0000_i1118" type="#_x0000_t75" style="width:18pt;height:17.25pt" o:ole="">
            <v:imagedata r:id="rId189" o:title=""/>
          </v:shape>
          <o:OLEObject Type="Embed" ProgID="Equation.3" ShapeID="_x0000_i1118" DrawAspect="Content" ObjectID="_1662926974" r:id="rId190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380" w:dyaOrig="340">
          <v:shape id="_x0000_i1119" type="#_x0000_t75" style="width:18.75pt;height:17.25pt" o:ole="">
            <v:imagedata r:id="rId191" o:title=""/>
          </v:shape>
          <o:OLEObject Type="Embed" ProgID="Equation.3" ShapeID="_x0000_i1119" DrawAspect="Content" ObjectID="_1662926975" r:id="rId192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гиперболы при одинаковых ординатах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 xml:space="preserve">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620" w:dyaOrig="340">
          <v:shape id="_x0000_i1120" type="#_x0000_t75" style="width:81pt;height:17.25pt" o:ole="">
            <v:imagedata r:id="rId193" o:title=""/>
          </v:shape>
          <o:OLEObject Type="Embed" ProgID="Equation.3" ShapeID="_x0000_i1120" DrawAspect="Content" ObjectID="_1662926976" r:id="rId194"/>
        </w:object>
      </w:r>
      <w:r w:rsidRPr="00251BA8">
        <w:rPr>
          <w:rFonts w:ascii="Times New Roman" w:hAnsi="Times New Roman" w:cs="Times New Roman"/>
          <w:sz w:val="24"/>
          <w:szCs w:val="24"/>
        </w:rPr>
        <w:t>:</w:t>
      </w:r>
    </w:p>
    <w:p w:rsidR="00EF073A" w:rsidRPr="00251BA8" w:rsidRDefault="00EF073A" w:rsidP="00EF07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280" w:dyaOrig="660">
          <v:shape id="_x0000_i1121" type="#_x0000_t75" style="width:63.75pt;height:33pt" o:ole="">
            <v:imagedata r:id="rId195" o:title=""/>
          </v:shape>
          <o:OLEObject Type="Embed" ProgID="Equation.3" ShapeID="_x0000_i1121" DrawAspect="Content" ObjectID="_1662926977" r:id="rId196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</w:t>
      </w:r>
      <w:r w:rsidRPr="00251BA8">
        <w:rPr>
          <w:rFonts w:ascii="Times New Roman" w:hAnsi="Times New Roman" w:cs="Times New Roman"/>
          <w:position w:val="-26"/>
          <w:sz w:val="24"/>
          <w:szCs w:val="24"/>
        </w:rPr>
        <w:object w:dxaOrig="4140" w:dyaOrig="700">
          <v:shape id="_x0000_i1122" type="#_x0000_t75" style="width:207pt;height:35.25pt" o:ole="">
            <v:imagedata r:id="rId197" o:title=""/>
          </v:shape>
          <o:OLEObject Type="Embed" ProgID="Equation.3" ShapeID="_x0000_i1122" DrawAspect="Content" ObjectID="_1662926978" r:id="rId198"/>
        </w:object>
      </w:r>
      <w:r w:rsidRPr="00251BA8">
        <w:rPr>
          <w:rFonts w:ascii="Times New Roman" w:hAnsi="Times New Roman" w:cs="Times New Roman"/>
          <w:sz w:val="24"/>
          <w:szCs w:val="24"/>
        </w:rPr>
        <w:t>.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Сначала строим прямоугольник с центром в начале координат и сторонами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800" w:dyaOrig="279">
          <v:shape id="_x0000_i1123" type="#_x0000_t75" style="width:39.75pt;height:14.25pt" o:ole="">
            <v:imagedata r:id="rId199" o:title=""/>
          </v:shape>
          <o:OLEObject Type="Embed" ProgID="Equation.3" ShapeID="_x0000_i1123" DrawAspect="Content" ObjectID="_1662926979" r:id="rId200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124" type="#_x0000_t75" style="width:39pt;height:14.25pt" o:ole="">
            <v:imagedata r:id="rId201" o:title=""/>
          </v:shape>
          <o:OLEObject Type="Embed" ProgID="Equation.3" ShapeID="_x0000_i1124" DrawAspect="Content" ObjectID="_1662926980" r:id="rId202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(рис.74) . Диагонали прямоугольника являются асимптотами гиперболы. Строим точки </w:t>
      </w:r>
      <w:r w:rsidRPr="00251BA8">
        <w:rPr>
          <w:rFonts w:ascii="Times New Roman" w:hAnsi="Times New Roman" w:cs="Times New Roman"/>
          <w:position w:val="-28"/>
          <w:sz w:val="24"/>
          <w:szCs w:val="24"/>
        </w:rPr>
        <w:object w:dxaOrig="1260" w:dyaOrig="680">
          <v:shape id="_x0000_i1125" type="#_x0000_t75" style="width:63pt;height:33.75pt" o:ole="">
            <v:imagedata r:id="rId203" o:title=""/>
          </v:shape>
          <o:OLEObject Type="Embed" ProgID="Equation.3" ShapeID="_x0000_i1125" DrawAspect="Content" ObjectID="_1662926981" r:id="rId204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</w:t>
      </w:r>
      <w:r w:rsidRPr="00251BA8">
        <w:rPr>
          <w:rFonts w:ascii="Times New Roman" w:hAnsi="Times New Roman" w:cs="Times New Roman"/>
          <w:position w:val="-28"/>
          <w:sz w:val="24"/>
          <w:szCs w:val="24"/>
        </w:rPr>
        <w:object w:dxaOrig="1480" w:dyaOrig="680">
          <v:shape id="_x0000_i1126" type="#_x0000_t75" style="width:74.25pt;height:33.75pt" o:ole="">
            <v:imagedata r:id="rId205" o:title=""/>
          </v:shape>
          <o:OLEObject Type="Embed" ProgID="Equation.3" ShapeID="_x0000_i1126" DrawAspect="Content" ObjectID="_1662926982" r:id="rId206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симметричные им относительно оси абсцисс точки </w:t>
      </w:r>
      <w:r w:rsidRPr="00251BA8">
        <w:rPr>
          <w:rFonts w:ascii="Times New Roman" w:hAnsi="Times New Roman" w:cs="Times New Roman"/>
          <w:position w:val="-28"/>
          <w:sz w:val="24"/>
          <w:szCs w:val="24"/>
        </w:rPr>
        <w:object w:dxaOrig="1460" w:dyaOrig="680">
          <v:shape id="_x0000_i1127" type="#_x0000_t75" style="width:72.75pt;height:33.75pt" o:ole="">
            <v:imagedata r:id="rId207" o:title=""/>
          </v:shape>
          <o:OLEObject Type="Embed" ProgID="Equation.3" ShapeID="_x0000_i1127" DrawAspect="Content" ObjectID="_1662926983" r:id="rId208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</w:t>
      </w:r>
      <w:r w:rsidRPr="00251BA8">
        <w:rPr>
          <w:rFonts w:ascii="Times New Roman" w:hAnsi="Times New Roman" w:cs="Times New Roman"/>
          <w:position w:val="-28"/>
          <w:sz w:val="24"/>
          <w:szCs w:val="24"/>
        </w:rPr>
        <w:object w:dxaOrig="1660" w:dyaOrig="680">
          <v:shape id="_x0000_i1128" type="#_x0000_t75" style="width:83.25pt;height:33.75pt" o:ole="">
            <v:imagedata r:id="rId209" o:title=""/>
          </v:shape>
          <o:OLEObject Type="Embed" ProgID="Equation.3" ShapeID="_x0000_i1128" DrawAspect="Content" ObjectID="_1662926984" r:id="rId210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. Вершина верхней ветви гиперболы имеет координаты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580" w:dyaOrig="340">
          <v:shape id="_x0000_i1129" type="#_x0000_t75" style="width:29.25pt;height:17.25pt" o:ole="">
            <v:imagedata r:id="rId211" o:title=""/>
          </v:shape>
          <o:OLEObject Type="Embed" ProgID="Equation.3" ShapeID="_x0000_i1129" DrawAspect="Content" ObjectID="_1662926985" r:id="rId212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нижней -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760" w:dyaOrig="340">
          <v:shape id="_x0000_i1130" type="#_x0000_t75" style="width:38.25pt;height:17.25pt" o:ole="">
            <v:imagedata r:id="rId213" o:title=""/>
          </v:shape>
          <o:OLEObject Type="Embed" ProgID="Equation.3" ShapeID="_x0000_i1130" DrawAspect="Content" ObjectID="_1662926986" r:id="rId214"/>
        </w:object>
      </w:r>
      <w:r w:rsidRPr="00251BA8">
        <w:rPr>
          <w:rFonts w:ascii="Times New Roman" w:hAnsi="Times New Roman" w:cs="Times New Roman"/>
          <w:sz w:val="24"/>
          <w:szCs w:val="24"/>
        </w:rPr>
        <w:t>.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073A" w:rsidRPr="00251BA8" w:rsidRDefault="00EF073A" w:rsidP="00EF073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Парабола</w:t>
      </w:r>
    </w:p>
    <w:p w:rsidR="00EF073A" w:rsidRPr="00251BA8" w:rsidRDefault="00EF073A" w:rsidP="00EF073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bCs/>
          <w:sz w:val="24"/>
          <w:szCs w:val="24"/>
        </w:rPr>
        <w:t>Определение:</w:t>
      </w:r>
      <w:r w:rsidRPr="00251BA8">
        <w:rPr>
          <w:rFonts w:ascii="Times New Roman" w:hAnsi="Times New Roman" w:cs="Times New Roman"/>
          <w:sz w:val="24"/>
          <w:szCs w:val="24"/>
        </w:rPr>
        <w:t xml:space="preserve"> </w:t>
      </w:r>
      <w:r w:rsidRPr="00251BA8">
        <w:rPr>
          <w:rFonts w:ascii="Times New Roman" w:hAnsi="Times New Roman" w:cs="Times New Roman"/>
          <w:i/>
          <w:iCs/>
          <w:sz w:val="24"/>
          <w:szCs w:val="24"/>
        </w:rPr>
        <w:t>параболой</w:t>
      </w:r>
      <w:r w:rsidRPr="00251BA8">
        <w:rPr>
          <w:rFonts w:ascii="Times New Roman" w:hAnsi="Times New Roman" w:cs="Times New Roman"/>
          <w:sz w:val="24"/>
          <w:szCs w:val="24"/>
        </w:rPr>
        <w:t xml:space="preserve"> называется алгебраическая кривая второго порядка, для каждой точки которой расстояние от некоторой точки, называемой </w:t>
      </w:r>
      <w:r w:rsidRPr="00251BA8">
        <w:rPr>
          <w:rFonts w:ascii="Times New Roman" w:hAnsi="Times New Roman" w:cs="Times New Roman"/>
          <w:i/>
          <w:iCs/>
          <w:sz w:val="24"/>
          <w:szCs w:val="24"/>
        </w:rPr>
        <w:t>фокусом</w:t>
      </w:r>
      <w:r w:rsidRPr="00251BA8">
        <w:rPr>
          <w:rFonts w:ascii="Times New Roman" w:hAnsi="Times New Roman" w:cs="Times New Roman"/>
          <w:sz w:val="24"/>
          <w:szCs w:val="24"/>
        </w:rPr>
        <w:t xml:space="preserve">, равно расстоянию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некоторой прямой, называемой </w:t>
      </w:r>
      <w:r w:rsidRPr="00251BA8">
        <w:rPr>
          <w:rFonts w:ascii="Times New Roman" w:hAnsi="Times New Roman" w:cs="Times New Roman"/>
          <w:i/>
          <w:iCs/>
          <w:sz w:val="24"/>
          <w:szCs w:val="24"/>
        </w:rPr>
        <w:t xml:space="preserve">директрисой </w:t>
      </w:r>
      <w:r w:rsidRPr="00251BA8">
        <w:rPr>
          <w:rFonts w:ascii="Times New Roman" w:hAnsi="Times New Roman" w:cs="Times New Roman"/>
          <w:iCs/>
          <w:sz w:val="24"/>
          <w:szCs w:val="24"/>
        </w:rPr>
        <w:t>(рис.75)</w:t>
      </w:r>
      <w:r w:rsidRPr="00251BA8">
        <w:rPr>
          <w:rFonts w:ascii="Times New Roman" w:hAnsi="Times New Roman" w:cs="Times New Roman"/>
          <w:sz w:val="24"/>
          <w:szCs w:val="24"/>
        </w:rPr>
        <w:t>.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51BA8">
        <w:rPr>
          <w:rFonts w:ascii="Times New Roman" w:hAnsi="Times New Roman" w:cs="Times New Roman"/>
          <w:b/>
          <w:bCs/>
          <w:sz w:val="24"/>
          <w:szCs w:val="24"/>
        </w:rPr>
        <w:t>Определение</w:t>
      </w:r>
      <w:r w:rsidRPr="00251BA8">
        <w:rPr>
          <w:rFonts w:ascii="Times New Roman" w:hAnsi="Times New Roman" w:cs="Times New Roman"/>
          <w:sz w:val="24"/>
          <w:szCs w:val="24"/>
        </w:rPr>
        <w:t xml:space="preserve">: Расстояние от фокуса параболы до  ее директрисы называется </w:t>
      </w:r>
      <w:r w:rsidRPr="00251BA8">
        <w:rPr>
          <w:rFonts w:ascii="Times New Roman" w:hAnsi="Times New Roman" w:cs="Times New Roman"/>
          <w:i/>
          <w:sz w:val="24"/>
          <w:szCs w:val="24"/>
        </w:rPr>
        <w:t xml:space="preserve">фокальным </w:t>
      </w:r>
      <w:r w:rsidRPr="00251BA8">
        <w:rPr>
          <w:rFonts w:ascii="Times New Roman" w:hAnsi="Times New Roman" w:cs="Times New Roman"/>
          <w:i/>
          <w:iCs/>
          <w:sz w:val="24"/>
          <w:szCs w:val="24"/>
        </w:rPr>
        <w:t xml:space="preserve">параметром параболы </w:t>
      </w:r>
      <w:r w:rsidRPr="00251BA8">
        <w:rPr>
          <w:rFonts w:ascii="Times New Roman" w:hAnsi="Times New Roman" w:cs="Times New Roman"/>
          <w:iCs/>
          <w:sz w:val="24"/>
          <w:szCs w:val="24"/>
        </w:rPr>
        <w:t xml:space="preserve"> и обозначается </w:t>
      </w:r>
      <w:r w:rsidRPr="00251BA8">
        <w:rPr>
          <w:rFonts w:ascii="Times New Roman" w:hAnsi="Times New Roman" w:cs="Times New Roman"/>
          <w:iCs/>
          <w:position w:val="-10"/>
          <w:sz w:val="24"/>
          <w:szCs w:val="24"/>
        </w:rPr>
        <w:object w:dxaOrig="240" w:dyaOrig="260">
          <v:shape id="_x0000_i1131" type="#_x0000_t75" style="width:12pt;height:12.75pt" o:ole="">
            <v:imagedata r:id="rId215" o:title=""/>
          </v:shape>
          <o:OLEObject Type="Embed" ProgID="Equation.3" ShapeID="_x0000_i1131" DrawAspect="Content" ObjectID="_1662926987" r:id="rId216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073A" w:rsidRPr="00251BA8" w:rsidRDefault="00EF073A" w:rsidP="00EF07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Характеристическое свойство параболы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1120" w:dyaOrig="279">
          <v:shape id="_x0000_i1132" type="#_x0000_t75" style="width:56.25pt;height:14.25pt" o:ole="">
            <v:imagedata r:id="rId217" o:title=""/>
          </v:shape>
          <o:OLEObject Type="Embed" ProgID="Equation.3" ShapeID="_x0000_i1132" DrawAspect="Content" ObjectID="_1662926988" r:id="rId218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251BA8">
        <w:rPr>
          <w:rFonts w:ascii="Times New Roman" w:hAnsi="Times New Roman" w:cs="Times New Roman"/>
          <w:position w:val="-4"/>
          <w:sz w:val="24"/>
          <w:szCs w:val="24"/>
        </w:rPr>
        <w:object w:dxaOrig="460" w:dyaOrig="260">
          <v:shape id="_x0000_i1133" type="#_x0000_t75" style="width:23.25pt;height:12.75pt" o:ole="">
            <v:imagedata r:id="rId219" o:title=""/>
          </v:shape>
          <o:OLEObject Type="Embed" ProgID="Equation.3" ShapeID="_x0000_i1133" DrawAspect="Content" ObjectID="_1662926989" r:id="rId220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- расстояние от фокуса до точки </w:t>
      </w:r>
      <w:r w:rsidRPr="00251BA8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134" type="#_x0000_t75" style="width:15.75pt;height:12.75pt" o:ole="">
            <v:imagedata r:id="rId221" o:title=""/>
          </v:shape>
          <o:OLEObject Type="Embed" ProgID="Equation.3" ShapeID="_x0000_i1134" DrawAspect="Content" ObjectID="_1662926990" r:id="rId222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принадлежащей параболе;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135" type="#_x0000_t75" style="width:23.25pt;height:14.25pt" o:ole="">
            <v:imagedata r:id="rId223" o:title=""/>
          </v:shape>
          <o:OLEObject Type="Embed" ProgID="Equation.3" ShapeID="_x0000_i1135" DrawAspect="Content" ObjectID="_1662926991" r:id="rId224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- расстояние от той же точки до директрисы. </w:t>
      </w:r>
      <w:r w:rsidRPr="00251BA8">
        <w:rPr>
          <w:rFonts w:ascii="Times New Roman" w:hAnsi="Times New Roman" w:cs="Times New Roman"/>
          <w:sz w:val="24"/>
          <w:szCs w:val="24"/>
        </w:rPr>
        <w:lastRenderedPageBreak/>
        <w:t xml:space="preserve">Уравнение параболы в канонических осях 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980" w:dyaOrig="360">
          <v:shape id="_x0000_i1136" type="#_x0000_t75" style="width:48.75pt;height:18pt" o:ole="">
            <v:imagedata r:id="rId225" o:title=""/>
          </v:shape>
          <o:OLEObject Type="Embed" ProgID="Equation.3" ShapeID="_x0000_i1136" DrawAspect="Content" ObjectID="_1662926992" r:id="rId226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219" w:dyaOrig="360">
          <v:shape id="_x0000_i1137" type="#_x0000_t75" style="width:60.75pt;height:18pt" o:ole="">
            <v:imagedata r:id="rId227" o:title=""/>
          </v:shape>
          <o:OLEObject Type="Embed" ProgID="Equation.3" ShapeID="_x0000_i1137" DrawAspect="Content" ObjectID="_1662926993" r:id="rId228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. Ось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138" type="#_x0000_t75" style="width:21pt;height:14.25pt" o:ole="">
            <v:imagedata r:id="rId229" o:title=""/>
          </v:shape>
          <o:OLEObject Type="Embed" ProgID="Equation.3" ShapeID="_x0000_i1138" DrawAspect="Content" ObjectID="_1662926994" r:id="rId230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- ось симметрии параболы.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-503555</wp:posOffset>
            </wp:positionV>
            <wp:extent cx="1008380" cy="1019175"/>
            <wp:effectExtent l="19050" t="0" r="1270" b="0"/>
            <wp:wrapSquare wrapText="bothSides"/>
            <wp:docPr id="140" name="Рисунок 140" descr="Задачник 5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Задачник 59_1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BA8">
        <w:rPr>
          <w:rFonts w:ascii="Times New Roman" w:hAnsi="Times New Roman" w:cs="Times New Roman"/>
          <w:sz w:val="24"/>
          <w:szCs w:val="24"/>
        </w:rPr>
        <w:t xml:space="preserve">Если осью симметрии параболы является ось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39" type="#_x0000_t75" style="width:20.25pt;height:14.25pt" o:ole="">
            <v:imagedata r:id="rId232" o:title=""/>
          </v:shape>
          <o:OLEObject Type="Embed" ProgID="Equation.3" ShapeID="_x0000_i1139" DrawAspect="Content" ObjectID="_1662926995" r:id="rId233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то каноническое уравнение параболы имеет вид 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960" w:dyaOrig="360">
          <v:shape id="_x0000_i1140" type="#_x0000_t75" style="width:48pt;height:18pt" o:ole="">
            <v:imagedata r:id="rId234" o:title=""/>
          </v:shape>
          <o:OLEObject Type="Embed" ProgID="Equation.3" ShapeID="_x0000_i1140" DrawAspect="Content" ObjectID="_1662926996" r:id="rId235"/>
        </w:objec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219" w:dyaOrig="360">
          <v:shape id="_x0000_i1141" type="#_x0000_t75" style="width:60.75pt;height:18pt" o:ole="">
            <v:imagedata r:id="rId236" o:title=""/>
          </v:shape>
          <o:OLEObject Type="Embed" ProgID="Equation.3" ShapeID="_x0000_i1141" DrawAspect="Content" ObjectID="_1662926997" r:id="rId237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(рис.76). В канонических системах координат вершина параболы совпадает с началом координат, расположенным в средней точке фокального параметра. </w:t>
      </w:r>
    </w:p>
    <w:p w:rsidR="00EF073A" w:rsidRPr="00251BA8" w:rsidRDefault="00EF073A" w:rsidP="00EF07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3244215</wp:posOffset>
            </wp:positionH>
            <wp:positionV relativeFrom="paragraph">
              <wp:posOffset>-482600</wp:posOffset>
            </wp:positionV>
            <wp:extent cx="2628900" cy="1304925"/>
            <wp:effectExtent l="19050" t="0" r="0" b="0"/>
            <wp:wrapSquare wrapText="bothSides"/>
            <wp:docPr id="142" name="Рисунок 142" descr="Задачник%2059_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Задачник%2059_1_1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BA8">
        <w:rPr>
          <w:rFonts w:ascii="Times New Roman" w:hAnsi="Times New Roman" w:cs="Times New Roman"/>
          <w:b/>
          <w:i/>
          <w:sz w:val="24"/>
          <w:szCs w:val="24"/>
        </w:rPr>
        <w:t>Пример:</w:t>
      </w:r>
      <w:r w:rsidRPr="00251BA8">
        <w:rPr>
          <w:rFonts w:ascii="Times New Roman" w:hAnsi="Times New Roman" w:cs="Times New Roman"/>
          <w:sz w:val="24"/>
          <w:szCs w:val="24"/>
        </w:rPr>
        <w:t xml:space="preserve"> задано уравнение параболы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820" w:dyaOrig="360">
          <v:shape id="_x0000_i1142" type="#_x0000_t75" style="width:41.25pt;height:18pt" o:ole="">
            <v:imagedata r:id="rId239" o:title=""/>
          </v:shape>
          <o:OLEObject Type="Embed" ProgID="Equation.3" ShapeID="_x0000_i1142" DrawAspect="Content" ObjectID="_1662926998" r:id="rId240"/>
        </w:object>
      </w:r>
      <w:r w:rsidRPr="00251BA8">
        <w:rPr>
          <w:rFonts w:ascii="Times New Roman" w:hAnsi="Times New Roman" w:cs="Times New Roman"/>
          <w:sz w:val="24"/>
          <w:szCs w:val="24"/>
        </w:rPr>
        <w:t>. Найти параметры параболы; построить параболу по характерным точкам; проверить правильность построения по ее характеристическому свойству.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251BA8">
        <w:rPr>
          <w:rFonts w:ascii="Times New Roman" w:hAnsi="Times New Roman" w:cs="Times New Roman"/>
          <w:sz w:val="24"/>
          <w:szCs w:val="24"/>
        </w:rPr>
        <w:t xml:space="preserve"> осью симметрии является ось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43" type="#_x0000_t75" style="width:20.25pt;height:14.25pt" o:ole="">
            <v:imagedata r:id="rId232" o:title=""/>
          </v:shape>
          <o:OLEObject Type="Embed" ProgID="Equation.3" ShapeID="_x0000_i1143" DrawAspect="Content" ObjectID="_1662926999" r:id="rId241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. Уравнение директрисы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144" type="#_x0000_t75" style="width:66pt;height:30.75pt" o:ole="">
            <v:imagedata r:id="rId242" o:title=""/>
          </v:shape>
          <o:OLEObject Type="Embed" ProgID="Equation.3" ShapeID="_x0000_i1144" DrawAspect="Content" ObjectID="_1662927000" r:id="rId243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координаты фокуса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760" w:dyaOrig="340">
          <v:shape id="_x0000_i1145" type="#_x0000_t75" style="width:38.25pt;height:17.25pt" o:ole="">
            <v:imagedata r:id="rId244" o:title=""/>
          </v:shape>
          <o:OLEObject Type="Embed" ProgID="Equation.3" ShapeID="_x0000_i1145" DrawAspect="Content" ObjectID="_1662927002" r:id="rId245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.  Находим абсциссы точек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360" w:dyaOrig="340">
          <v:shape id="_x0000_i1146" type="#_x0000_t75" style="width:18pt;height:17.25pt" o:ole="">
            <v:imagedata r:id="rId189" o:title=""/>
          </v:shape>
          <o:OLEObject Type="Embed" ProgID="Equation.3" ShapeID="_x0000_i1146" DrawAspect="Content" ObjectID="_1662927003" r:id="rId246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380" w:dyaOrig="340">
          <v:shape id="_x0000_i1147" type="#_x0000_t75" style="width:18.75pt;height:17.25pt" o:ole="">
            <v:imagedata r:id="rId191" o:title=""/>
          </v:shape>
          <o:OLEObject Type="Embed" ProgID="Equation.3" ShapeID="_x0000_i1147" DrawAspect="Content" ObjectID="_1662927004" r:id="rId247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параболы при одинаковых ординатах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 xml:space="preserve">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180" w:dyaOrig="340">
          <v:shape id="_x0000_i1148" type="#_x0000_t75" style="width:59.25pt;height:17.25pt" o:ole="">
            <v:imagedata r:id="rId248" o:title=""/>
          </v:shape>
          <o:OLEObject Type="Embed" ProgID="Equation.3" ShapeID="_x0000_i1148" DrawAspect="Content" ObjectID="_1662927005" r:id="rId249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: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940" w:dyaOrig="320">
          <v:shape id="_x0000_i1149" type="#_x0000_t75" style="width:47.25pt;height:15.75pt" o:ole="">
            <v:imagedata r:id="rId250" o:title=""/>
          </v:shape>
          <o:OLEObject Type="Embed" ProgID="Equation.3" ShapeID="_x0000_i1149" DrawAspect="Content" ObjectID="_1662927006" r:id="rId251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50" type="#_x0000_t75" style="width:35.25pt;height:14.25pt" o:ole="">
            <v:imagedata r:id="rId252" o:title=""/>
          </v:shape>
          <o:OLEObject Type="Embed" ProgID="Equation.3" ShapeID="_x0000_i1150" DrawAspect="Content" ObjectID="_1662927007" r:id="rId253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</w:t>
      </w:r>
      <w:proofErr w:type="gramEnd"/>
    </w:p>
    <w:p w:rsidR="00EF073A" w:rsidRPr="00251BA8" w:rsidRDefault="00EF073A" w:rsidP="00EF07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0</wp:posOffset>
            </wp:positionV>
            <wp:extent cx="2095500" cy="1466850"/>
            <wp:effectExtent l="19050" t="0" r="0" b="0"/>
            <wp:wrapSquare wrapText="left"/>
            <wp:docPr id="139" name="Рисунок 139" descr="Задачник%206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Задачник%2060_1"/>
                    <pic:cNvPicPr>
                      <a:picLocks noChangeAspect="1" noChangeArrowheads="1"/>
                    </pic:cNvPicPr>
                  </pic:nvPicPr>
                  <pic:blipFill>
                    <a:blip r:embed="rId2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900" w:dyaOrig="340">
          <v:shape id="_x0000_i1151" type="#_x0000_t75" style="width:45pt;height:17.25pt" o:ole="">
            <v:imagedata r:id="rId255" o:title=""/>
          </v:shape>
          <o:OLEObject Type="Embed" ProgID="Equation.3" ShapeID="_x0000_i1151" DrawAspect="Content" ObjectID="_1662927008" r:id="rId256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120" w:dyaOrig="340">
          <v:shape id="_x0000_i1152" type="#_x0000_t75" style="width:56.25pt;height:17.25pt" o:ole="">
            <v:imagedata r:id="rId257" o:title=""/>
          </v:shape>
          <o:OLEObject Type="Embed" ProgID="Equation.3" ShapeID="_x0000_i1152" DrawAspect="Content" ObjectID="_1662927009" r:id="rId258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Найдем координаты еще двух точек </w:t>
      </w:r>
      <w:r w:rsidRPr="00251BA8">
        <w:rPr>
          <w:rFonts w:ascii="Times New Roman" w:hAnsi="Times New Roman" w:cs="Times New Roman"/>
          <w:position w:val="-12"/>
          <w:sz w:val="24"/>
          <w:szCs w:val="24"/>
        </w:rPr>
        <w:object w:dxaOrig="380" w:dyaOrig="360">
          <v:shape id="_x0000_i1153" type="#_x0000_t75" style="width:18.75pt;height:18pt" o:ole="">
            <v:imagedata r:id="rId259" o:title=""/>
          </v:shape>
          <o:OLEObject Type="Embed" ProgID="Equation.3" ShapeID="_x0000_i1153" DrawAspect="Content" ObjectID="_1662927010" r:id="rId260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380" w:dyaOrig="340">
          <v:shape id="_x0000_i1154" type="#_x0000_t75" style="width:18.75pt;height:17.25pt" o:ole="">
            <v:imagedata r:id="rId261" o:title=""/>
          </v:shape>
          <o:OLEObject Type="Embed" ProgID="Equation.3" ShapeID="_x0000_i1154" DrawAspect="Content" ObjectID="_1662927011" r:id="rId262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лежащих на параболе, например, </w:t>
      </w:r>
      <w:r w:rsidRPr="00251BA8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155" type="#_x0000_t75" style="width:45pt;height:18pt" o:ole="">
            <v:imagedata r:id="rId263" o:title=""/>
          </v:shape>
          <o:OLEObject Type="Embed" ProgID="Equation.3" ShapeID="_x0000_i1155" DrawAspect="Content" ObjectID="_1662927012" r:id="rId264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080" w:dyaOrig="340">
          <v:shape id="_x0000_i1156" type="#_x0000_t75" style="width:54pt;height:17.25pt" o:ole="">
            <v:imagedata r:id="rId265" o:title=""/>
          </v:shape>
          <o:OLEObject Type="Embed" ProgID="Equation.3" ShapeID="_x0000_i1156" DrawAspect="Content" ObjectID="_1662927013" r:id="rId266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. Строим график параболы по найденным координатам точек (рис. 77). 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Производим проверку, используя характеристическое свойство параболы </w:t>
      </w:r>
      <w:r w:rsidRPr="00251BA8">
        <w:rPr>
          <w:rFonts w:ascii="Times New Roman" w:hAnsi="Times New Roman" w:cs="Times New Roman"/>
          <w:position w:val="-14"/>
          <w:sz w:val="24"/>
          <w:szCs w:val="24"/>
        </w:rPr>
        <w:object w:dxaOrig="1460" w:dyaOrig="400">
          <v:shape id="_x0000_i1157" type="#_x0000_t75" style="width:72.75pt;height:20.25pt" o:ole="">
            <v:imagedata r:id="rId267" o:title=""/>
          </v:shape>
          <o:OLEObject Type="Embed" ProgID="Equation.3" ShapeID="_x0000_i1157" DrawAspect="Content" ObjectID="_1662927014" r:id="rId268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</w:t>
      </w:r>
      <w:r w:rsidRPr="00251BA8">
        <w:rPr>
          <w:rFonts w:ascii="Times New Roman" w:hAnsi="Times New Roman" w:cs="Times New Roman"/>
          <w:position w:val="-14"/>
          <w:sz w:val="24"/>
          <w:szCs w:val="24"/>
        </w:rPr>
        <w:object w:dxaOrig="3180" w:dyaOrig="480">
          <v:shape id="_x0000_i1158" type="#_x0000_t75" style="width:159pt;height:24pt" o:ole="">
            <v:imagedata r:id="rId269" o:title=""/>
          </v:shape>
          <o:OLEObject Type="Embed" ProgID="Equation.3" ShapeID="_x0000_i1158" DrawAspect="Content" ObjectID="_1662927015" r:id="rId270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</w:t>
      </w:r>
      <w:r w:rsidRPr="00251BA8">
        <w:rPr>
          <w:rFonts w:ascii="Times New Roman" w:hAnsi="Times New Roman" w:cs="Times New Roman"/>
          <w:position w:val="-14"/>
          <w:sz w:val="24"/>
          <w:szCs w:val="24"/>
        </w:rPr>
        <w:object w:dxaOrig="3379" w:dyaOrig="480">
          <v:shape id="_x0000_i1159" type="#_x0000_t75" style="width:168.75pt;height:24pt" o:ole="">
            <v:imagedata r:id="rId271" o:title=""/>
          </v:shape>
          <o:OLEObject Type="Embed" ProgID="Equation.3" ShapeID="_x0000_i1159" DrawAspect="Content" ObjectID="_1662927016" r:id="rId272"/>
        </w:object>
      </w:r>
      <w:r w:rsidRPr="00251BA8">
        <w:rPr>
          <w:rFonts w:ascii="Times New Roman" w:hAnsi="Times New Roman" w:cs="Times New Roman"/>
          <w:sz w:val="24"/>
          <w:szCs w:val="24"/>
        </w:rPr>
        <w:t>.</w:t>
      </w:r>
    </w:p>
    <w:p w:rsidR="00F441A2" w:rsidRPr="0034241E" w:rsidRDefault="00F441A2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4.5.1.</w:t>
      </w:r>
      <w:r w:rsidRPr="00251BA8">
        <w:rPr>
          <w:rFonts w:ascii="Times New Roman" w:hAnsi="Times New Roman" w:cs="Times New Roman"/>
          <w:sz w:val="24"/>
          <w:szCs w:val="24"/>
        </w:rPr>
        <w:t xml:space="preserve"> По уравнению эллипса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500" w:dyaOrig="360">
          <v:shape id="_x0000_i1160" type="#_x0000_t75" style="width:75pt;height:18pt" o:ole="">
            <v:imagedata r:id="rId273" o:title=""/>
          </v:shape>
          <o:OLEObject Type="Embed" ProgID="Equation.3" ShapeID="_x0000_i1160" DrawAspect="Content" ObjectID="_1662927017" r:id="rId274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определить полуоси эллипса, фокусное расстояние, эксцентриситет и уравнения   директрис. Построить эллипс в системе координат.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4.5.2.</w:t>
      </w:r>
      <w:r w:rsidRPr="00251BA8">
        <w:rPr>
          <w:rFonts w:ascii="Times New Roman" w:hAnsi="Times New Roman" w:cs="Times New Roman"/>
          <w:sz w:val="24"/>
          <w:szCs w:val="24"/>
        </w:rPr>
        <w:t xml:space="preserve"> По уравнению гиперболы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719" w:dyaOrig="360">
          <v:shape id="_x0000_i1161" type="#_x0000_t75" style="width:86.25pt;height:18pt" o:ole="">
            <v:imagedata r:id="rId275" o:title=""/>
          </v:shape>
          <o:OLEObject Type="Embed" ProgID="Equation.3" ShapeID="_x0000_i1161" DrawAspect="Content" ObjectID="_1662927018" r:id="rId276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определить ее  полуоси, фокусное расстояние, эксцентриситет, уравнения 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>директрис и асимптот. Построить гиперболу в системе координат.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4.5.3.</w:t>
      </w:r>
      <w:r w:rsidRPr="00251BA8">
        <w:rPr>
          <w:rFonts w:ascii="Times New Roman" w:hAnsi="Times New Roman" w:cs="Times New Roman"/>
          <w:sz w:val="24"/>
          <w:szCs w:val="24"/>
        </w:rPr>
        <w:t xml:space="preserve"> Найти координаты фокуса и уравнение директрисы параболы 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960" w:dyaOrig="360">
          <v:shape id="_x0000_i1162" type="#_x0000_t75" style="width:48pt;height:18pt" o:ole="">
            <v:imagedata r:id="rId277" o:title=""/>
          </v:shape>
          <o:OLEObject Type="Embed" ProgID="Equation.3" ShapeID="_x0000_i1162" DrawAspect="Content" ObjectID="_1662927019" r:id="rId278"/>
        </w:object>
      </w:r>
      <w:r w:rsidRPr="00251BA8">
        <w:rPr>
          <w:rFonts w:ascii="Times New Roman" w:hAnsi="Times New Roman" w:cs="Times New Roman"/>
          <w:sz w:val="24"/>
          <w:szCs w:val="24"/>
        </w:rPr>
        <w:t>.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lastRenderedPageBreak/>
        <w:t>4.5.4.</w:t>
      </w:r>
      <w:r w:rsidRPr="00251BA8">
        <w:rPr>
          <w:rFonts w:ascii="Times New Roman" w:hAnsi="Times New Roman" w:cs="Times New Roman"/>
          <w:sz w:val="24"/>
          <w:szCs w:val="24"/>
        </w:rPr>
        <w:t xml:space="preserve"> На рис.86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изображены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эллипс, парабола и гипербола. Составить их уравнения, если точка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800" w:dyaOrig="340">
          <v:shape id="_x0000_i1163" type="#_x0000_t75" style="width:39.75pt;height:17.25pt" o:ole="">
            <v:imagedata r:id="rId279" o:title=""/>
          </v:shape>
          <o:OLEObject Type="Embed" ProgID="Equation.3" ShapeID="_x0000_i1163" DrawAspect="Content" ObjectID="_1662927020" r:id="rId280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является фокусом эллипса и параболы, а точка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820" w:dyaOrig="340">
          <v:shape id="_x0000_i1164" type="#_x0000_t75" style="width:41.25pt;height:17.25pt" o:ole="">
            <v:imagedata r:id="rId281" o:title=""/>
          </v:shape>
          <o:OLEObject Type="Embed" ProgID="Equation.3" ShapeID="_x0000_i1164" DrawAspect="Content" ObjectID="_1662927021" r:id="rId282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- фокусом гиперболы.</w:t>
      </w:r>
      <w:r w:rsidRPr="00251BA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579755</wp:posOffset>
            </wp:positionV>
            <wp:extent cx="2105025" cy="1362075"/>
            <wp:effectExtent l="19050" t="0" r="9525" b="0"/>
            <wp:wrapSquare wrapText="left"/>
            <wp:docPr id="144" name="Рисунок 144" descr="Задачник%206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Задачник%2069_1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4.5.5.</w:t>
      </w:r>
      <w:r w:rsidRPr="00251BA8">
        <w:rPr>
          <w:rFonts w:ascii="Times New Roman" w:hAnsi="Times New Roman" w:cs="Times New Roman"/>
          <w:sz w:val="24"/>
          <w:szCs w:val="24"/>
        </w:rPr>
        <w:t xml:space="preserve">Составить каноническое уравнение эллипса, если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известны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>: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 а) расстояние между фокусами – 24 и полуось -13;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 б) эксцентриситет - 0, 8 и уравнение директрисы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165" type="#_x0000_t75" style="width:42pt;height:15.75pt" o:ole="">
            <v:imagedata r:id="rId99" o:title=""/>
          </v:shape>
          <o:OLEObject Type="Embed" ProgID="Equation.3" ShapeID="_x0000_i1165" DrawAspect="Content" ObjectID="_1662927022" r:id="rId284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 в) координаты двух его точек  </w:t>
      </w:r>
      <w:r w:rsidRPr="00251BA8">
        <w:rPr>
          <w:rFonts w:ascii="Times New Roman" w:hAnsi="Times New Roman" w:cs="Times New Roman"/>
          <w:position w:val="-30"/>
          <w:sz w:val="24"/>
          <w:szCs w:val="24"/>
        </w:rPr>
        <w:object w:dxaOrig="1540" w:dyaOrig="720">
          <v:shape id="_x0000_i1166" type="#_x0000_t75" style="width:65.25pt;height:30pt" o:ole="">
            <v:imagedata r:id="rId285" o:title=""/>
          </v:shape>
          <o:OLEObject Type="Embed" ProgID="Equation.3" ShapeID="_x0000_i1166" DrawAspect="Content" ObjectID="_1662927023" r:id="rId286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</w:t>
      </w:r>
      <w:r w:rsidRPr="00251BA8">
        <w:rPr>
          <w:rFonts w:ascii="Times New Roman" w:hAnsi="Times New Roman" w:cs="Times New Roman"/>
          <w:position w:val="-34"/>
          <w:sz w:val="24"/>
          <w:szCs w:val="24"/>
        </w:rPr>
        <w:object w:dxaOrig="1540" w:dyaOrig="800">
          <v:shape id="_x0000_i1167" type="#_x0000_t75" style="width:66pt;height:33.75pt" o:ole="">
            <v:imagedata r:id="rId287" o:title=""/>
          </v:shape>
          <o:OLEObject Type="Embed" ProgID="Equation.3" ShapeID="_x0000_i1167" DrawAspect="Content" ObjectID="_1662927024" r:id="rId288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4.5.6.</w:t>
      </w:r>
      <w:r w:rsidRPr="00251BA8">
        <w:rPr>
          <w:rFonts w:ascii="Times New Roman" w:hAnsi="Times New Roman" w:cs="Times New Roman"/>
          <w:sz w:val="24"/>
          <w:szCs w:val="24"/>
        </w:rPr>
        <w:t xml:space="preserve"> Составить каноническое уравнение гиперболы, если  гипербола не пересекает оси О</w:t>
      </w:r>
      <w:proofErr w:type="gramStart"/>
      <w:r w:rsidRPr="00251BA8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, одна из полуосей равна 3,    и известны координаты одного из фокусов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820" w:dyaOrig="340">
          <v:shape id="_x0000_i1168" type="#_x0000_t75" style="width:34.5pt;height:14.25pt" o:ole="">
            <v:imagedata r:id="rId289" o:title=""/>
          </v:shape>
          <o:OLEObject Type="Embed" ProgID="Equation.3" ShapeID="_x0000_i1168" DrawAspect="Content" ObjectID="_1662927025" r:id="rId290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4.5.7.</w:t>
      </w:r>
      <w:r w:rsidRPr="00251BA8">
        <w:rPr>
          <w:rFonts w:ascii="Times New Roman" w:hAnsi="Times New Roman" w:cs="Times New Roman"/>
          <w:sz w:val="24"/>
          <w:szCs w:val="24"/>
        </w:rPr>
        <w:t xml:space="preserve"> Составить каноническое уравнение параболы, если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а) известно уравнение директрисы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169" type="#_x0000_t75" style="width:29.25pt;height:14.25pt" o:ole="">
            <v:imagedata r:id="rId291" o:title=""/>
          </v:shape>
          <o:OLEObject Type="Embed" ProgID="Equation.3" ShapeID="_x0000_i1169" DrawAspect="Content" ObjectID="_1662927026" r:id="rId292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б) парабола проходит через точки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060" w:dyaOrig="340">
          <v:shape id="_x0000_i1170" type="#_x0000_t75" style="width:45pt;height:14.25pt" o:ole="">
            <v:imagedata r:id="rId293" o:title=""/>
          </v:shape>
          <o:OLEObject Type="Embed" ProgID="Equation.3" ShapeID="_x0000_i1170" DrawAspect="Content" ObjectID="_1662927027" r:id="rId294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400" w:dyaOrig="340">
          <v:shape id="_x0000_i1171" type="#_x0000_t75" style="width:60pt;height:14.25pt" o:ole="">
            <v:imagedata r:id="rId295" o:title=""/>
          </v:shape>
          <o:OLEObject Type="Embed" ProgID="Equation.3" ShapeID="_x0000_i1171" DrawAspect="Content" ObjectID="_1662927028" r:id="rId296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6C7FD3" w:rsidRDefault="006626A5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2767965</wp:posOffset>
            </wp:positionH>
            <wp:positionV relativeFrom="paragraph">
              <wp:posOffset>-161925</wp:posOffset>
            </wp:positionV>
            <wp:extent cx="3257550" cy="1495425"/>
            <wp:effectExtent l="19050" t="0" r="0" b="0"/>
            <wp:wrapSquare wrapText="bothSides"/>
            <wp:docPr id="145" name="Рисунок 145" descr="Задачник%208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Задачник%2084_1"/>
                    <pic:cNvPicPr>
                      <a:picLocks noChangeAspect="1" noChangeArrowheads="1"/>
                    </pic:cNvPicPr>
                  </pic:nvPicPr>
                  <pic:blipFill>
                    <a:blip r:embed="rId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BA8">
        <w:rPr>
          <w:rFonts w:ascii="Times New Roman" w:hAnsi="Times New Roman" w:cs="Times New Roman"/>
          <w:b/>
          <w:sz w:val="24"/>
          <w:szCs w:val="24"/>
        </w:rPr>
        <w:t>4.5.1.</w:t>
      </w:r>
      <w:r w:rsidRPr="00251BA8">
        <w:rPr>
          <w:rFonts w:ascii="Times New Roman" w:hAnsi="Times New Roman" w:cs="Times New Roman"/>
          <w:sz w:val="24"/>
          <w:szCs w:val="24"/>
        </w:rPr>
        <w:t xml:space="preserve">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280" w:dyaOrig="620">
          <v:shape id="_x0000_i1172" type="#_x0000_t75" style="width:63.75pt;height:30.75pt" o:ole="">
            <v:imagedata r:id="rId298" o:title=""/>
          </v:shape>
          <o:OLEObject Type="Embed" ProgID="Equation.3" ShapeID="_x0000_i1172" DrawAspect="Content" ObjectID="_1662927029" r:id="rId299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680" w:dyaOrig="620">
          <v:shape id="_x0000_i1173" type="#_x0000_t75" style="width:33.75pt;height:30.75pt" o:ole="">
            <v:imagedata r:id="rId300" o:title=""/>
          </v:shape>
          <o:OLEObject Type="Embed" ProgID="Equation.3" ShapeID="_x0000_i1173" DrawAspect="Content" ObjectID="_1662927030" r:id="rId301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600" w:dyaOrig="620">
          <v:shape id="_x0000_i1174" type="#_x0000_t75" style="width:30pt;height:30.75pt" o:ole="">
            <v:imagedata r:id="rId302" o:title=""/>
          </v:shape>
          <o:OLEObject Type="Embed" ProgID="Equation.3" ShapeID="_x0000_i1174" DrawAspect="Content" ObjectID="_1662927031" r:id="rId303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 уравнения директрис: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880" w:dyaOrig="620">
          <v:shape id="_x0000_i1175" type="#_x0000_t75" style="width:44.25pt;height:30.75pt" o:ole="">
            <v:imagedata r:id="rId304" o:title=""/>
          </v:shape>
          <o:OLEObject Type="Embed" ProgID="Equation.3" ShapeID="_x0000_i1175" DrawAspect="Content" ObjectID="_1662927032" r:id="rId305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(рис. 104).</w:t>
      </w:r>
      <w:r w:rsidRPr="00251BA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4.5.2.</w:t>
      </w:r>
      <w:r w:rsidRPr="00251BA8">
        <w:rPr>
          <w:rFonts w:ascii="Times New Roman" w:hAnsi="Times New Roman" w:cs="Times New Roman"/>
          <w:sz w:val="24"/>
          <w:szCs w:val="24"/>
        </w:rPr>
        <w:t xml:space="preserve">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380" w:dyaOrig="620">
          <v:shape id="_x0000_i1176" type="#_x0000_t75" style="width:69pt;height:30.75pt" o:ole="">
            <v:imagedata r:id="rId306" o:title=""/>
          </v:shape>
          <o:OLEObject Type="Embed" ProgID="Equation.3" ShapeID="_x0000_i1176" DrawAspect="Content" ObjectID="_1662927033" r:id="rId307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720" w:dyaOrig="620">
          <v:shape id="_x0000_i1177" type="#_x0000_t75" style="width:36pt;height:30.75pt" o:ole="">
            <v:imagedata r:id="rId308" o:title=""/>
          </v:shape>
          <o:OLEObject Type="Embed" ProgID="Equation.3" ShapeID="_x0000_i1177" DrawAspect="Content" ObjectID="_1662927034" r:id="rId309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680" w:dyaOrig="620">
          <v:shape id="_x0000_i1178" type="#_x0000_t75" style="width:33.75pt;height:30.75pt" o:ole="">
            <v:imagedata r:id="rId310" o:title=""/>
          </v:shape>
          <o:OLEObject Type="Embed" ProgID="Equation.3" ShapeID="_x0000_i1178" DrawAspect="Content" ObjectID="_1662927035" r:id="rId311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уравнения директрис: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179" type="#_x0000_t75" style="width:50.25pt;height:30.75pt" o:ole="">
            <v:imagedata r:id="rId312" o:title=""/>
          </v:shape>
          <o:OLEObject Type="Embed" ProgID="Equation.3" ShapeID="_x0000_i1179" DrawAspect="Content" ObjectID="_1662927036" r:id="rId313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.; уравнения асимптот: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 id="_x0000_i1180" type="#_x0000_t75" style="width:51.75pt;height:30.75pt" o:ole="">
            <v:imagedata r:id="rId314" o:title=""/>
          </v:shape>
          <o:OLEObject Type="Embed" ProgID="Equation.3" ShapeID="_x0000_i1180" DrawAspect="Content" ObjectID="_1662927037" r:id="rId315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(рис. 104)  </w:t>
      </w:r>
      <w:r w:rsidRPr="00251BA8">
        <w:rPr>
          <w:rFonts w:ascii="Times New Roman" w:hAnsi="Times New Roman" w:cs="Times New Roman"/>
          <w:b/>
          <w:sz w:val="24"/>
          <w:szCs w:val="24"/>
        </w:rPr>
        <w:t>4.5.3.</w:t>
      </w:r>
      <w:r w:rsidRPr="00251BA8">
        <w:rPr>
          <w:rFonts w:ascii="Times New Roman" w:hAnsi="Times New Roman" w:cs="Times New Roman"/>
          <w:sz w:val="24"/>
          <w:szCs w:val="24"/>
        </w:rPr>
        <w:t xml:space="preserve"> Фокус  </w:t>
      </w:r>
      <w:r w:rsidRPr="00251BA8">
        <w:rPr>
          <w:rFonts w:ascii="Times New Roman" w:hAnsi="Times New Roman" w:cs="Times New Roman"/>
          <w:position w:val="-28"/>
          <w:sz w:val="24"/>
          <w:szCs w:val="24"/>
        </w:rPr>
        <w:object w:dxaOrig="1100" w:dyaOrig="680">
          <v:shape id="_x0000_i1181" type="#_x0000_t75" style="width:54.75pt;height:33.75pt" o:ole="">
            <v:imagedata r:id="rId316" o:title=""/>
          </v:shape>
          <o:OLEObject Type="Embed" ProgID="Equation.3" ShapeID="_x0000_i1181" DrawAspect="Content" ObjectID="_1662927038" r:id="rId317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директриса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620" w:dyaOrig="620">
          <v:shape id="_x0000_i1182" type="#_x0000_t75" style="width:30.75pt;height:30.75pt" o:ole="">
            <v:imagedata r:id="rId318" o:title=""/>
          </v:shape>
          <o:OLEObject Type="Embed" ProgID="Equation.3" ShapeID="_x0000_i1182" DrawAspect="Content" ObjectID="_1662927039" r:id="rId319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4.5.4.</w:t>
      </w:r>
      <w:r w:rsidRPr="00251BA8">
        <w:rPr>
          <w:rFonts w:ascii="Times New Roman" w:hAnsi="Times New Roman" w:cs="Times New Roman"/>
          <w:sz w:val="24"/>
          <w:szCs w:val="24"/>
        </w:rPr>
        <w:t xml:space="preserve"> Эллипс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219" w:dyaOrig="660">
          <v:shape id="_x0000_i1183" type="#_x0000_t75" style="width:60.75pt;height:33pt" o:ole="">
            <v:imagedata r:id="rId320" o:title=""/>
          </v:shape>
          <o:OLEObject Type="Embed" ProgID="Equation.3" ShapeID="_x0000_i1183" DrawAspect="Content" ObjectID="_1662927040" r:id="rId321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парабола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940" w:dyaOrig="360">
          <v:shape id="_x0000_i1184" type="#_x0000_t75" style="width:47.25pt;height:18pt" o:ole="">
            <v:imagedata r:id="rId322" o:title=""/>
          </v:shape>
          <o:OLEObject Type="Embed" ProgID="Equation.3" ShapeID="_x0000_i1184" DrawAspect="Content" ObjectID="_1662927041" r:id="rId323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гипербола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219" w:dyaOrig="660">
          <v:shape id="_x0000_i1185" type="#_x0000_t75" style="width:60.75pt;height:33pt" o:ole="">
            <v:imagedata r:id="rId324" o:title=""/>
          </v:shape>
          <o:OLEObject Type="Embed" ProgID="Equation.3" ShapeID="_x0000_i1185" DrawAspect="Content" ObjectID="_1662927042" r:id="rId325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 xml:space="preserve">4.5.5. </w:t>
      </w:r>
      <w:r w:rsidRPr="00251BA8">
        <w:rPr>
          <w:rFonts w:ascii="Times New Roman" w:hAnsi="Times New Roman" w:cs="Times New Roman"/>
          <w:sz w:val="24"/>
          <w:szCs w:val="24"/>
        </w:rPr>
        <w:t xml:space="preserve">а)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300" w:dyaOrig="660">
          <v:shape id="_x0000_i1186" type="#_x0000_t75" style="width:65.25pt;height:33pt" o:ole="">
            <v:imagedata r:id="rId326" o:title=""/>
          </v:shape>
          <o:OLEObject Type="Embed" ProgID="Equation.3" ShapeID="_x0000_i1186" DrawAspect="Content" ObjectID="_1662927043" r:id="rId327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 б)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300" w:dyaOrig="660">
          <v:shape id="_x0000_i1187" type="#_x0000_t75" style="width:65.25pt;height:33pt" o:ole="">
            <v:imagedata r:id="rId328" o:title=""/>
          </v:shape>
          <o:OLEObject Type="Embed" ProgID="Equation.3" ShapeID="_x0000_i1187" DrawAspect="Content" ObjectID="_1662927044" r:id="rId329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  в)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219" w:dyaOrig="660">
          <v:shape id="_x0000_i1188" type="#_x0000_t75" style="width:60.75pt;height:33pt" o:ole="">
            <v:imagedata r:id="rId330" o:title=""/>
          </v:shape>
          <o:OLEObject Type="Embed" ProgID="Equation.3" ShapeID="_x0000_i1188" DrawAspect="Content" ObjectID="_1662927045" r:id="rId331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  <w:r w:rsidRPr="00251B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073A" w:rsidRPr="00251BA8" w:rsidRDefault="00EF073A" w:rsidP="00EF07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4.5.6.</w:t>
      </w:r>
      <w:r w:rsidRPr="00251BA8">
        <w:rPr>
          <w:rFonts w:ascii="Times New Roman" w:hAnsi="Times New Roman" w:cs="Times New Roman"/>
          <w:sz w:val="24"/>
          <w:szCs w:val="24"/>
        </w:rPr>
        <w:t xml:space="preserve"> 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219" w:dyaOrig="660">
          <v:shape id="_x0000_i1189" type="#_x0000_t75" style="width:60.75pt;height:33pt" o:ole="">
            <v:imagedata r:id="rId332" o:title=""/>
          </v:shape>
          <o:OLEObject Type="Embed" ProgID="Equation.3" ShapeID="_x0000_i1189" DrawAspect="Content" ObjectID="_1662927046" r:id="rId333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</w:t>
      </w:r>
      <w:r w:rsidRPr="00251BA8">
        <w:rPr>
          <w:rFonts w:ascii="Times New Roman" w:hAnsi="Times New Roman" w:cs="Times New Roman"/>
          <w:b/>
          <w:sz w:val="24"/>
          <w:szCs w:val="24"/>
        </w:rPr>
        <w:t>4.5.7.</w:t>
      </w:r>
      <w:r w:rsidRPr="00251BA8">
        <w:rPr>
          <w:rFonts w:ascii="Times New Roman" w:hAnsi="Times New Roman" w:cs="Times New Roman"/>
          <w:sz w:val="24"/>
          <w:szCs w:val="24"/>
        </w:rPr>
        <w:t xml:space="preserve">  а)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960" w:dyaOrig="360">
          <v:shape id="_x0000_i1190" type="#_x0000_t75" style="width:48pt;height:18pt" o:ole="">
            <v:imagedata r:id="rId334" o:title=""/>
          </v:shape>
          <o:OLEObject Type="Embed" ProgID="Equation.3" ShapeID="_x0000_i1190" DrawAspect="Content" ObjectID="_1662927047" r:id="rId335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б)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060" w:dyaOrig="620">
          <v:shape id="_x0000_i1191" type="#_x0000_t75" style="width:53.25pt;height:30.75pt" o:ole="">
            <v:imagedata r:id="rId336" o:title=""/>
          </v:shape>
          <o:OLEObject Type="Embed" ProgID="Equation.3" ShapeID="_x0000_i1191" DrawAspect="Content" ObjectID="_1662927048" r:id="rId337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F073A" w:rsidRDefault="00EF073A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EF073A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563BFE"/>
    <w:multiLevelType w:val="multilevel"/>
    <w:tmpl w:val="7FA08D66"/>
    <w:lvl w:ilvl="0"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C3904"/>
    <w:multiLevelType w:val="hybridMultilevel"/>
    <w:tmpl w:val="01DA85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F2D59CE"/>
    <w:multiLevelType w:val="hybridMultilevel"/>
    <w:tmpl w:val="1012BDBE"/>
    <w:lvl w:ilvl="0" w:tplc="1E9A48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>
    <w:nsid w:val="192970A7"/>
    <w:multiLevelType w:val="hybridMultilevel"/>
    <w:tmpl w:val="F4EEDD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26004"/>
    <w:multiLevelType w:val="hybridMultilevel"/>
    <w:tmpl w:val="D5E65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2C1FB6"/>
    <w:multiLevelType w:val="hybridMultilevel"/>
    <w:tmpl w:val="C3F2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EF2734"/>
    <w:multiLevelType w:val="hybridMultilevel"/>
    <w:tmpl w:val="63947B3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390198"/>
    <w:multiLevelType w:val="hybridMultilevel"/>
    <w:tmpl w:val="C6322A3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0AC775C"/>
    <w:multiLevelType w:val="hybridMultilevel"/>
    <w:tmpl w:val="A1C232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8C815C5"/>
    <w:multiLevelType w:val="hybridMultilevel"/>
    <w:tmpl w:val="6478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51E65C9"/>
    <w:multiLevelType w:val="hybridMultilevel"/>
    <w:tmpl w:val="BE1A85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9F51CF"/>
    <w:multiLevelType w:val="hybridMultilevel"/>
    <w:tmpl w:val="45C06B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8C53433"/>
    <w:multiLevelType w:val="hybridMultilevel"/>
    <w:tmpl w:val="48A691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C321B6"/>
    <w:multiLevelType w:val="hybridMultilevel"/>
    <w:tmpl w:val="538EC2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E92511C"/>
    <w:multiLevelType w:val="hybridMultilevel"/>
    <w:tmpl w:val="BCC4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>
    <w:nsid w:val="7655708A"/>
    <w:multiLevelType w:val="hybridMultilevel"/>
    <w:tmpl w:val="5DDC517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F83AB9"/>
    <w:multiLevelType w:val="hybridMultilevel"/>
    <w:tmpl w:val="FE1AD6E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3"/>
  </w:num>
  <w:num w:numId="4">
    <w:abstractNumId w:val="10"/>
  </w:num>
  <w:num w:numId="5">
    <w:abstractNumId w:val="26"/>
  </w:num>
  <w:num w:numId="6">
    <w:abstractNumId w:val="28"/>
  </w:num>
  <w:num w:numId="7">
    <w:abstractNumId w:val="30"/>
  </w:num>
  <w:num w:numId="8">
    <w:abstractNumId w:val="2"/>
  </w:num>
  <w:num w:numId="9">
    <w:abstractNumId w:val="33"/>
  </w:num>
  <w:num w:numId="10">
    <w:abstractNumId w:val="29"/>
  </w:num>
  <w:num w:numId="11">
    <w:abstractNumId w:val="32"/>
  </w:num>
  <w:num w:numId="12">
    <w:abstractNumId w:val="19"/>
  </w:num>
  <w:num w:numId="13">
    <w:abstractNumId w:val="35"/>
  </w:num>
  <w:num w:numId="14">
    <w:abstractNumId w:val="7"/>
  </w:num>
  <w:num w:numId="15">
    <w:abstractNumId w:val="13"/>
  </w:num>
  <w:num w:numId="16">
    <w:abstractNumId w:val="6"/>
  </w:num>
  <w:num w:numId="17">
    <w:abstractNumId w:val="0"/>
  </w:num>
  <w:num w:numId="18">
    <w:abstractNumId w:val="9"/>
  </w:num>
  <w:num w:numId="19">
    <w:abstractNumId w:val="12"/>
  </w:num>
  <w:num w:numId="20">
    <w:abstractNumId w:val="17"/>
  </w:num>
  <w:num w:numId="21">
    <w:abstractNumId w:val="18"/>
  </w:num>
  <w:num w:numId="22">
    <w:abstractNumId w:val="27"/>
  </w:num>
  <w:num w:numId="23">
    <w:abstractNumId w:val="34"/>
  </w:num>
  <w:num w:numId="24">
    <w:abstractNumId w:val="23"/>
  </w:num>
  <w:num w:numId="25">
    <w:abstractNumId w:val="20"/>
  </w:num>
  <w:num w:numId="26">
    <w:abstractNumId w:val="14"/>
  </w:num>
  <w:num w:numId="27">
    <w:abstractNumId w:val="8"/>
  </w:num>
  <w:num w:numId="28">
    <w:abstractNumId w:val="16"/>
  </w:num>
  <w:num w:numId="29">
    <w:abstractNumId w:val="31"/>
  </w:num>
  <w:num w:numId="30">
    <w:abstractNumId w:val="15"/>
  </w:num>
  <w:num w:numId="31">
    <w:abstractNumId w:val="25"/>
  </w:num>
  <w:num w:numId="32">
    <w:abstractNumId w:val="1"/>
  </w:num>
  <w:num w:numId="33">
    <w:abstractNumId w:val="5"/>
  </w:num>
  <w:num w:numId="34">
    <w:abstractNumId w:val="4"/>
  </w:num>
  <w:num w:numId="35">
    <w:abstractNumId w:val="22"/>
  </w:num>
  <w:num w:numId="3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33805"/>
    <w:rsid w:val="000909EE"/>
    <w:rsid w:val="00092D01"/>
    <w:rsid w:val="000A6480"/>
    <w:rsid w:val="0011309B"/>
    <w:rsid w:val="00155FE6"/>
    <w:rsid w:val="001923C0"/>
    <w:rsid w:val="00220823"/>
    <w:rsid w:val="002227A7"/>
    <w:rsid w:val="0022433B"/>
    <w:rsid w:val="0026448F"/>
    <w:rsid w:val="00273FEC"/>
    <w:rsid w:val="00291323"/>
    <w:rsid w:val="0029179D"/>
    <w:rsid w:val="002B07EC"/>
    <w:rsid w:val="002C15DC"/>
    <w:rsid w:val="002E68CE"/>
    <w:rsid w:val="00311779"/>
    <w:rsid w:val="00311BAF"/>
    <w:rsid w:val="00323C27"/>
    <w:rsid w:val="0034241E"/>
    <w:rsid w:val="0034722D"/>
    <w:rsid w:val="003567E5"/>
    <w:rsid w:val="00384A52"/>
    <w:rsid w:val="00387498"/>
    <w:rsid w:val="003B4068"/>
    <w:rsid w:val="003C49B1"/>
    <w:rsid w:val="003E3774"/>
    <w:rsid w:val="003E774B"/>
    <w:rsid w:val="00420911"/>
    <w:rsid w:val="0044247B"/>
    <w:rsid w:val="00452E34"/>
    <w:rsid w:val="00483A7D"/>
    <w:rsid w:val="004915BD"/>
    <w:rsid w:val="004C456A"/>
    <w:rsid w:val="004C48A2"/>
    <w:rsid w:val="005513B9"/>
    <w:rsid w:val="00557B3D"/>
    <w:rsid w:val="005775E6"/>
    <w:rsid w:val="00584159"/>
    <w:rsid w:val="00590162"/>
    <w:rsid w:val="005E4455"/>
    <w:rsid w:val="00603402"/>
    <w:rsid w:val="00612F5E"/>
    <w:rsid w:val="0063586D"/>
    <w:rsid w:val="0065278C"/>
    <w:rsid w:val="006626A5"/>
    <w:rsid w:val="006651A8"/>
    <w:rsid w:val="006C7FD3"/>
    <w:rsid w:val="006E26CD"/>
    <w:rsid w:val="006F1690"/>
    <w:rsid w:val="007452FD"/>
    <w:rsid w:val="007904E1"/>
    <w:rsid w:val="007A17C0"/>
    <w:rsid w:val="007A3328"/>
    <w:rsid w:val="007D64CF"/>
    <w:rsid w:val="0081306D"/>
    <w:rsid w:val="00834153"/>
    <w:rsid w:val="0084224D"/>
    <w:rsid w:val="00867B4D"/>
    <w:rsid w:val="00881EE9"/>
    <w:rsid w:val="008A2606"/>
    <w:rsid w:val="008A6C22"/>
    <w:rsid w:val="008E58F7"/>
    <w:rsid w:val="009360BF"/>
    <w:rsid w:val="00941A55"/>
    <w:rsid w:val="009448D7"/>
    <w:rsid w:val="009565CE"/>
    <w:rsid w:val="0097146F"/>
    <w:rsid w:val="009C11ED"/>
    <w:rsid w:val="009C15E7"/>
    <w:rsid w:val="009C192E"/>
    <w:rsid w:val="009E29DF"/>
    <w:rsid w:val="00A07CF1"/>
    <w:rsid w:val="00A414B9"/>
    <w:rsid w:val="00A423BC"/>
    <w:rsid w:val="00A45F75"/>
    <w:rsid w:val="00AB66FA"/>
    <w:rsid w:val="00AC7464"/>
    <w:rsid w:val="00AE2A17"/>
    <w:rsid w:val="00AF59D7"/>
    <w:rsid w:val="00B31DB1"/>
    <w:rsid w:val="00B35CA2"/>
    <w:rsid w:val="00C239D9"/>
    <w:rsid w:val="00C404CB"/>
    <w:rsid w:val="00C759DA"/>
    <w:rsid w:val="00C8357A"/>
    <w:rsid w:val="00CD250C"/>
    <w:rsid w:val="00CF4A70"/>
    <w:rsid w:val="00D142E8"/>
    <w:rsid w:val="00D37D01"/>
    <w:rsid w:val="00D43D13"/>
    <w:rsid w:val="00D62C56"/>
    <w:rsid w:val="00D80EA9"/>
    <w:rsid w:val="00D855D7"/>
    <w:rsid w:val="00DD0BC0"/>
    <w:rsid w:val="00DF65EC"/>
    <w:rsid w:val="00E106F2"/>
    <w:rsid w:val="00EB708B"/>
    <w:rsid w:val="00EF073A"/>
    <w:rsid w:val="00F3604C"/>
    <w:rsid w:val="00F441A2"/>
    <w:rsid w:val="00F91411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paragraph" w:styleId="1">
    <w:name w:val="heading 1"/>
    <w:basedOn w:val="a"/>
    <w:next w:val="a"/>
    <w:link w:val="10"/>
    <w:qFormat/>
    <w:rsid w:val="0029179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79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  <w:style w:type="character" w:customStyle="1" w:styleId="10">
    <w:name w:val="Заголовок 1 Знак"/>
    <w:basedOn w:val="a0"/>
    <w:link w:val="1"/>
    <w:rsid w:val="0029179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917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Subtitle"/>
    <w:basedOn w:val="a"/>
    <w:link w:val="ad"/>
    <w:qFormat/>
    <w:rsid w:val="00483A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483A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48.bin"/><Relationship Id="rId303" Type="http://schemas.openxmlformats.org/officeDocument/2006/relationships/oleObject" Target="embeddings/oleObject15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28.bin"/><Relationship Id="rId84" Type="http://schemas.openxmlformats.org/officeDocument/2006/relationships/image" Target="media/image41.wmf"/><Relationship Id="rId138" Type="http://schemas.openxmlformats.org/officeDocument/2006/relationships/image" Target="media/image64.wmf"/><Relationship Id="rId159" Type="http://schemas.openxmlformats.org/officeDocument/2006/relationships/image" Target="media/image74.png"/><Relationship Id="rId324" Type="http://schemas.openxmlformats.org/officeDocument/2006/relationships/image" Target="media/image160.wmf"/><Relationship Id="rId170" Type="http://schemas.openxmlformats.org/officeDocument/2006/relationships/image" Target="media/image80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2.bin"/><Relationship Id="rId247" Type="http://schemas.openxmlformats.org/officeDocument/2006/relationships/oleObject" Target="embeddings/oleObject123.bin"/><Relationship Id="rId107" Type="http://schemas.openxmlformats.org/officeDocument/2006/relationships/image" Target="media/image52.wmf"/><Relationship Id="rId268" Type="http://schemas.openxmlformats.org/officeDocument/2006/relationships/oleObject" Target="embeddings/oleObject133.bin"/><Relationship Id="rId289" Type="http://schemas.openxmlformats.org/officeDocument/2006/relationships/image" Target="media/image142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7.bin"/><Relationship Id="rId314" Type="http://schemas.openxmlformats.org/officeDocument/2006/relationships/image" Target="media/image155.wmf"/><Relationship Id="rId335" Type="http://schemas.openxmlformats.org/officeDocument/2006/relationships/oleObject" Target="embeddings/oleObject166.bin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image" Target="media/image75.wmf"/><Relationship Id="rId181" Type="http://schemas.openxmlformats.org/officeDocument/2006/relationships/image" Target="media/image88.wmf"/><Relationship Id="rId216" Type="http://schemas.openxmlformats.org/officeDocument/2006/relationships/oleObject" Target="embeddings/oleObject107.bin"/><Relationship Id="rId237" Type="http://schemas.openxmlformats.org/officeDocument/2006/relationships/oleObject" Target="embeddings/oleObject117.bin"/><Relationship Id="rId258" Type="http://schemas.openxmlformats.org/officeDocument/2006/relationships/oleObject" Target="embeddings/oleObject128.bin"/><Relationship Id="rId279" Type="http://schemas.openxmlformats.org/officeDocument/2006/relationships/image" Target="media/image137.wmf"/><Relationship Id="rId22" Type="http://schemas.openxmlformats.org/officeDocument/2006/relationships/image" Target="media/image11.png"/><Relationship Id="rId43" Type="http://schemas.openxmlformats.org/officeDocument/2006/relationships/image" Target="media/image20.wmf"/><Relationship Id="rId64" Type="http://schemas.openxmlformats.org/officeDocument/2006/relationships/image" Target="media/image32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44.bin"/><Relationship Id="rId304" Type="http://schemas.openxmlformats.org/officeDocument/2006/relationships/image" Target="media/image150.wmf"/><Relationship Id="rId325" Type="http://schemas.openxmlformats.org/officeDocument/2006/relationships/oleObject" Target="embeddings/oleObject161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7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image" Target="media/image111.wmf"/><Relationship Id="rId248" Type="http://schemas.openxmlformats.org/officeDocument/2006/relationships/image" Target="media/image121.wmf"/><Relationship Id="rId269" Type="http://schemas.openxmlformats.org/officeDocument/2006/relationships/image" Target="media/image132.wmf"/><Relationship Id="rId12" Type="http://schemas.openxmlformats.org/officeDocument/2006/relationships/image" Target="media/image6.wmf"/><Relationship Id="rId33" Type="http://schemas.openxmlformats.org/officeDocument/2006/relationships/image" Target="media/image17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39.bin"/><Relationship Id="rId315" Type="http://schemas.openxmlformats.org/officeDocument/2006/relationships/oleObject" Target="embeddings/oleObject156.bin"/><Relationship Id="rId336" Type="http://schemas.openxmlformats.org/officeDocument/2006/relationships/image" Target="media/image166.wmf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217" Type="http://schemas.openxmlformats.org/officeDocument/2006/relationships/image" Target="media/image106.wmf"/><Relationship Id="rId6" Type="http://schemas.openxmlformats.org/officeDocument/2006/relationships/image" Target="media/image2.wmf"/><Relationship Id="rId238" Type="http://schemas.openxmlformats.org/officeDocument/2006/relationships/image" Target="media/image117.png"/><Relationship Id="rId259" Type="http://schemas.openxmlformats.org/officeDocument/2006/relationships/image" Target="media/image127.wmf"/><Relationship Id="rId23" Type="http://schemas.openxmlformats.org/officeDocument/2006/relationships/image" Target="media/image12.wmf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4.bin"/><Relationship Id="rId291" Type="http://schemas.openxmlformats.org/officeDocument/2006/relationships/image" Target="media/image143.wmf"/><Relationship Id="rId305" Type="http://schemas.openxmlformats.org/officeDocument/2006/relationships/oleObject" Target="embeddings/oleObject151.bin"/><Relationship Id="rId326" Type="http://schemas.openxmlformats.org/officeDocument/2006/relationships/image" Target="media/image161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29.bin"/><Relationship Id="rId86" Type="http://schemas.openxmlformats.org/officeDocument/2006/relationships/image" Target="media/image42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8.bin"/><Relationship Id="rId172" Type="http://schemas.openxmlformats.org/officeDocument/2006/relationships/image" Target="media/image81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3.bin"/><Relationship Id="rId249" Type="http://schemas.openxmlformats.org/officeDocument/2006/relationships/oleObject" Target="embeddings/oleObject124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9.bin"/><Relationship Id="rId281" Type="http://schemas.openxmlformats.org/officeDocument/2006/relationships/image" Target="media/image138.wmf"/><Relationship Id="rId316" Type="http://schemas.openxmlformats.org/officeDocument/2006/relationships/image" Target="media/image156.wmf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image" Target="media/image37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3.bin"/><Relationship Id="rId7" Type="http://schemas.openxmlformats.org/officeDocument/2006/relationships/image" Target="media/image3.wmf"/><Relationship Id="rId162" Type="http://schemas.openxmlformats.org/officeDocument/2006/relationships/image" Target="media/image76.wmf"/><Relationship Id="rId183" Type="http://schemas.openxmlformats.org/officeDocument/2006/relationships/image" Target="media/image89.wmf"/><Relationship Id="rId218" Type="http://schemas.openxmlformats.org/officeDocument/2006/relationships/oleObject" Target="embeddings/oleObject108.bin"/><Relationship Id="rId239" Type="http://schemas.openxmlformats.org/officeDocument/2006/relationships/image" Target="media/image118.wmf"/><Relationship Id="rId250" Type="http://schemas.openxmlformats.org/officeDocument/2006/relationships/image" Target="media/image122.wmf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5.bin"/><Relationship Id="rId306" Type="http://schemas.openxmlformats.org/officeDocument/2006/relationships/image" Target="media/image151.wmf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3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2.bin"/><Relationship Id="rId152" Type="http://schemas.openxmlformats.org/officeDocument/2006/relationships/image" Target="media/image70.wmf"/><Relationship Id="rId173" Type="http://schemas.openxmlformats.org/officeDocument/2006/relationships/image" Target="media/image82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2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8.wmf"/><Relationship Id="rId14" Type="http://schemas.openxmlformats.org/officeDocument/2006/relationships/image" Target="media/image7.wmf"/><Relationship Id="rId35" Type="http://schemas.openxmlformats.org/officeDocument/2006/relationships/image" Target="media/image18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0.bin"/><Relationship Id="rId317" Type="http://schemas.openxmlformats.org/officeDocument/2006/relationships/oleObject" Target="embeddings/oleObject157.bin"/><Relationship Id="rId338" Type="http://schemas.openxmlformats.org/officeDocument/2006/relationships/fontTable" Target="fontTable.xml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1.bin"/><Relationship Id="rId219" Type="http://schemas.openxmlformats.org/officeDocument/2006/relationships/image" Target="media/image107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5.bin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6.wmf"/><Relationship Id="rId298" Type="http://schemas.openxmlformats.org/officeDocument/2006/relationships/image" Target="media/image147.wmf"/><Relationship Id="rId25" Type="http://schemas.openxmlformats.org/officeDocument/2006/relationships/image" Target="media/image13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1.bin"/><Relationship Id="rId272" Type="http://schemas.openxmlformats.org/officeDocument/2006/relationships/oleObject" Target="embeddings/oleObject135.bin"/><Relationship Id="rId293" Type="http://schemas.openxmlformats.org/officeDocument/2006/relationships/image" Target="media/image144.wmf"/><Relationship Id="rId302" Type="http://schemas.openxmlformats.org/officeDocument/2006/relationships/image" Target="media/image149.wmf"/><Relationship Id="rId307" Type="http://schemas.openxmlformats.org/officeDocument/2006/relationships/oleObject" Target="embeddings/oleObject152.bin"/><Relationship Id="rId323" Type="http://schemas.openxmlformats.org/officeDocument/2006/relationships/oleObject" Target="embeddings/oleObject160.bin"/><Relationship Id="rId328" Type="http://schemas.openxmlformats.org/officeDocument/2006/relationships/image" Target="media/image162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1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9.bin"/><Relationship Id="rId174" Type="http://schemas.openxmlformats.org/officeDocument/2006/relationships/image" Target="media/image83.wmf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10.wmf"/><Relationship Id="rId241" Type="http://schemas.openxmlformats.org/officeDocument/2006/relationships/oleObject" Target="embeddings/oleObject119.bin"/><Relationship Id="rId246" Type="http://schemas.openxmlformats.org/officeDocument/2006/relationships/oleObject" Target="embeddings/oleObject122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3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png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3.bin"/><Relationship Id="rId262" Type="http://schemas.openxmlformats.org/officeDocument/2006/relationships/oleObject" Target="embeddings/oleObject130.bin"/><Relationship Id="rId283" Type="http://schemas.openxmlformats.org/officeDocument/2006/relationships/image" Target="media/image139.png"/><Relationship Id="rId313" Type="http://schemas.openxmlformats.org/officeDocument/2006/relationships/oleObject" Target="embeddings/oleObject155.bin"/><Relationship Id="rId318" Type="http://schemas.openxmlformats.org/officeDocument/2006/relationships/image" Target="media/image157.wmf"/><Relationship Id="rId339" Type="http://schemas.openxmlformats.org/officeDocument/2006/relationships/theme" Target="theme/theme1.xml"/><Relationship Id="rId10" Type="http://schemas.openxmlformats.org/officeDocument/2006/relationships/image" Target="media/image5.wmf"/><Relationship Id="rId31" Type="http://schemas.openxmlformats.org/officeDocument/2006/relationships/image" Target="media/image16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8.png"/><Relationship Id="rId143" Type="http://schemas.openxmlformats.org/officeDocument/2006/relationships/oleObject" Target="embeddings/oleObject74.bin"/><Relationship Id="rId148" Type="http://schemas.openxmlformats.org/officeDocument/2006/relationships/image" Target="media/image68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6.bin"/><Relationship Id="rId185" Type="http://schemas.openxmlformats.org/officeDocument/2006/relationships/image" Target="media/image90.wmf"/><Relationship Id="rId334" Type="http://schemas.openxmlformats.org/officeDocument/2006/relationships/image" Target="media/image165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5.wmf"/><Relationship Id="rId236" Type="http://schemas.openxmlformats.org/officeDocument/2006/relationships/image" Target="media/image116.wmf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8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3.png"/><Relationship Id="rId252" Type="http://schemas.openxmlformats.org/officeDocument/2006/relationships/image" Target="media/image123.wmf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6.bin"/><Relationship Id="rId308" Type="http://schemas.openxmlformats.org/officeDocument/2006/relationships/image" Target="media/image152.wmf"/><Relationship Id="rId329" Type="http://schemas.openxmlformats.org/officeDocument/2006/relationships/oleObject" Target="embeddings/oleObject163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71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8.wmf"/><Relationship Id="rId221" Type="http://schemas.openxmlformats.org/officeDocument/2006/relationships/image" Target="media/image108.wmf"/><Relationship Id="rId242" Type="http://schemas.openxmlformats.org/officeDocument/2006/relationships/image" Target="media/image119.wmf"/><Relationship Id="rId263" Type="http://schemas.openxmlformats.org/officeDocument/2006/relationships/image" Target="media/image129.wmf"/><Relationship Id="rId284" Type="http://schemas.openxmlformats.org/officeDocument/2006/relationships/oleObject" Target="embeddings/oleObject141.bin"/><Relationship Id="rId319" Type="http://schemas.openxmlformats.org/officeDocument/2006/relationships/oleObject" Target="embeddings/oleObject158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6.wmf"/><Relationship Id="rId330" Type="http://schemas.openxmlformats.org/officeDocument/2006/relationships/image" Target="media/image163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2.bin"/><Relationship Id="rId211" Type="http://schemas.openxmlformats.org/officeDocument/2006/relationships/image" Target="media/image103.wmf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6.bin"/><Relationship Id="rId274" Type="http://schemas.openxmlformats.org/officeDocument/2006/relationships/oleObject" Target="embeddings/oleObject136.bin"/><Relationship Id="rId295" Type="http://schemas.openxmlformats.org/officeDocument/2006/relationships/image" Target="media/image145.wmf"/><Relationship Id="rId309" Type="http://schemas.openxmlformats.org/officeDocument/2006/relationships/oleObject" Target="embeddings/oleObject153.bin"/><Relationship Id="rId27" Type="http://schemas.openxmlformats.org/officeDocument/2006/relationships/image" Target="media/image14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68.bin"/><Relationship Id="rId320" Type="http://schemas.openxmlformats.org/officeDocument/2006/relationships/image" Target="media/image158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80.bin"/><Relationship Id="rId176" Type="http://schemas.openxmlformats.org/officeDocument/2006/relationships/image" Target="media/image85.png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0.bin"/><Relationship Id="rId264" Type="http://schemas.openxmlformats.org/officeDocument/2006/relationships/oleObject" Target="embeddings/oleObject131.bin"/><Relationship Id="rId285" Type="http://schemas.openxmlformats.org/officeDocument/2006/relationships/image" Target="media/image140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image" Target="media/image59.wmf"/><Relationship Id="rId310" Type="http://schemas.openxmlformats.org/officeDocument/2006/relationships/image" Target="media/image153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78.wmf"/><Relationship Id="rId187" Type="http://schemas.openxmlformats.org/officeDocument/2006/relationships/image" Target="media/image91.wmf"/><Relationship Id="rId331" Type="http://schemas.openxmlformats.org/officeDocument/2006/relationships/oleObject" Target="embeddings/oleObject16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4.png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7.bin"/><Relationship Id="rId300" Type="http://schemas.openxmlformats.org/officeDocument/2006/relationships/image" Target="media/image148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3.wmf"/><Relationship Id="rId156" Type="http://schemas.openxmlformats.org/officeDocument/2006/relationships/image" Target="media/image72.png"/><Relationship Id="rId177" Type="http://schemas.openxmlformats.org/officeDocument/2006/relationships/image" Target="media/image86.wmf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59.bin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9.wmf"/><Relationship Id="rId244" Type="http://schemas.openxmlformats.org/officeDocument/2006/relationships/image" Target="media/image120.wmf"/><Relationship Id="rId18" Type="http://schemas.openxmlformats.org/officeDocument/2006/relationships/image" Target="media/image9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2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4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104.wmf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5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7.bin"/><Relationship Id="rId297" Type="http://schemas.openxmlformats.org/officeDocument/2006/relationships/image" Target="media/image146.png"/><Relationship Id="rId40" Type="http://schemas.openxmlformats.org/officeDocument/2006/relationships/image" Target="media/image19.wmf"/><Relationship Id="rId115" Type="http://schemas.openxmlformats.org/officeDocument/2006/relationships/image" Target="media/image56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9.wmf"/><Relationship Id="rId61" Type="http://schemas.openxmlformats.org/officeDocument/2006/relationships/image" Target="media/image30.png"/><Relationship Id="rId82" Type="http://schemas.openxmlformats.org/officeDocument/2006/relationships/image" Target="media/image40.wmf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45" Type="http://schemas.openxmlformats.org/officeDocument/2006/relationships/oleObject" Target="embeddings/oleObject121.bin"/><Relationship Id="rId266" Type="http://schemas.openxmlformats.org/officeDocument/2006/relationships/oleObject" Target="embeddings/oleObject132.bin"/><Relationship Id="rId287" Type="http://schemas.openxmlformats.org/officeDocument/2006/relationships/image" Target="media/image141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51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9.w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5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image" Target="media/image45.wmf"/><Relationship Id="rId189" Type="http://schemas.openxmlformats.org/officeDocument/2006/relationships/image" Target="media/image9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2020-09-29T15:18:00Z</dcterms:created>
  <dcterms:modified xsi:type="dcterms:W3CDTF">2020-09-29T15:23:00Z</dcterms:modified>
</cp:coreProperties>
</file>