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</w:t>
      </w:r>
      <w:r w:rsidR="008F393A">
        <w:rPr>
          <w:rFonts w:ascii="Times New Roman" w:hAnsi="Times New Roman" w:cs="Times New Roman"/>
          <w:sz w:val="28"/>
          <w:szCs w:val="28"/>
        </w:rPr>
        <w:t>4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F393A">
        <w:rPr>
          <w:rFonts w:ascii="Times New Roman" w:hAnsi="Times New Roman" w:cs="Times New Roman"/>
          <w:sz w:val="28"/>
          <w:szCs w:val="28"/>
        </w:rPr>
        <w:t>Монотонность и экстремумы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203EA" w:rsidRPr="00EC3E30" w:rsidRDefault="003203EA" w:rsidP="003203EA">
      <w:pPr>
        <w:pStyle w:val="a3"/>
      </w:pPr>
      <w:r w:rsidRPr="00EC3E30">
        <w:t>Теоремы дифференциального исчисления</w:t>
      </w:r>
    </w:p>
    <w:p w:rsidR="003203EA" w:rsidRPr="00EC3E30" w:rsidRDefault="003203EA" w:rsidP="003203EA">
      <w:pPr>
        <w:pStyle w:val="a3"/>
      </w:pPr>
    </w:p>
    <w:p w:rsidR="003203EA" w:rsidRPr="00EC3E30" w:rsidRDefault="003203EA" w:rsidP="003203EA">
      <w:pPr>
        <w:pStyle w:val="a3"/>
        <w:jc w:val="left"/>
      </w:pPr>
      <w:r w:rsidRPr="00EC3E30">
        <w:t>Теорема (аналитический признак монотонности)</w:t>
      </w:r>
    </w:p>
    <w:p w:rsidR="003203EA" w:rsidRPr="00EC3E30" w:rsidRDefault="003203EA" w:rsidP="003203EA">
      <w:pPr>
        <w:pStyle w:val="a3"/>
        <w:jc w:val="both"/>
        <w:rPr>
          <w:b w:val="0"/>
          <w:bCs w:val="0"/>
        </w:rPr>
      </w:pPr>
      <w:r w:rsidRPr="00EC3E30">
        <w:rPr>
          <w:b w:val="0"/>
          <w:bCs w:val="0"/>
        </w:rPr>
        <w:t xml:space="preserve">Пусть функция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1905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имеет производную на промежутке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>, тогда:</w:t>
      </w:r>
    </w:p>
    <w:p w:rsidR="003203EA" w:rsidRPr="00EC3E30" w:rsidRDefault="003203EA" w:rsidP="003203EA">
      <w:pPr>
        <w:pStyle w:val="a3"/>
        <w:numPr>
          <w:ilvl w:val="0"/>
          <w:numId w:val="44"/>
        </w:numPr>
        <w:jc w:val="both"/>
        <w:rPr>
          <w:b w:val="0"/>
          <w:bCs w:val="0"/>
        </w:rPr>
      </w:pPr>
      <w:r w:rsidRPr="00EC3E30">
        <w:rPr>
          <w:b w:val="0"/>
          <w:bCs w:val="0"/>
        </w:rPr>
        <w:t xml:space="preserve">Если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19050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возрастает на этом промежутке, то для любого значения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2000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71500" cy="2095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A" w:rsidRPr="00EC3E30" w:rsidRDefault="003203EA" w:rsidP="003203EA">
      <w:pPr>
        <w:pStyle w:val="a3"/>
        <w:numPr>
          <w:ilvl w:val="0"/>
          <w:numId w:val="44"/>
        </w:numPr>
        <w:jc w:val="both"/>
        <w:rPr>
          <w:b w:val="0"/>
          <w:bCs w:val="0"/>
        </w:rPr>
      </w:pPr>
      <w:r w:rsidRPr="00EC3E30">
        <w:rPr>
          <w:b w:val="0"/>
          <w:bCs w:val="0"/>
        </w:rPr>
        <w:t xml:space="preserve">Если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1905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убывает  на этом промежутке, то для любого значения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20002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71500" cy="2095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A" w:rsidRPr="00EC3E30" w:rsidRDefault="003203EA" w:rsidP="003203EA">
      <w:pPr>
        <w:pStyle w:val="a3"/>
        <w:jc w:val="left"/>
        <w:rPr>
          <w:b w:val="0"/>
          <w:bCs w:val="0"/>
        </w:rPr>
      </w:pPr>
    </w:p>
    <w:p w:rsidR="003203EA" w:rsidRPr="00EC3E30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30">
        <w:rPr>
          <w:rFonts w:ascii="Times New Roman" w:hAnsi="Times New Roman" w:cs="Times New Roman"/>
          <w:b/>
          <w:bCs/>
          <w:sz w:val="24"/>
          <w:szCs w:val="24"/>
        </w:rPr>
        <w:t>Определение:</w:t>
      </w:r>
      <w:r w:rsidRPr="00EC3E30">
        <w:rPr>
          <w:rFonts w:ascii="Times New Roman" w:hAnsi="Times New Roman" w:cs="Times New Roman"/>
          <w:sz w:val="24"/>
          <w:szCs w:val="24"/>
        </w:rPr>
        <w:t xml:space="preserve"> Точка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11" o:title=""/>
          </v:shape>
          <o:OLEObject Type="Embed" ProgID="Equation.3" ShapeID="_x0000_i1025" DrawAspect="Content" ObjectID="_1662926452" r:id="rId12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называется точкой </w:t>
      </w:r>
      <w:r w:rsidRPr="00EC3E30">
        <w:rPr>
          <w:rFonts w:ascii="Times New Roman" w:hAnsi="Times New Roman" w:cs="Times New Roman"/>
          <w:i/>
          <w:iCs/>
          <w:sz w:val="24"/>
          <w:szCs w:val="24"/>
        </w:rPr>
        <w:t>максимума</w:t>
      </w:r>
      <w:r w:rsidRPr="00EC3E30">
        <w:rPr>
          <w:rFonts w:ascii="Times New Roman" w:hAnsi="Times New Roman" w:cs="Times New Roman"/>
          <w:sz w:val="24"/>
          <w:szCs w:val="24"/>
        </w:rPr>
        <w:t xml:space="preserve"> функции, если  найдется число </w:t>
      </w:r>
      <w:r w:rsidRPr="00EC3E30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26" type="#_x0000_t75" style="width:29.25pt;height:14.25pt" o:ole="">
            <v:imagedata r:id="rId13" o:title=""/>
          </v:shape>
          <o:OLEObject Type="Embed" ProgID="Equation.3" ShapeID="_x0000_i1026" DrawAspect="Content" ObjectID="_1662926453" r:id="rId14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такое, что для любой другой точки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1840" w:dyaOrig="360">
          <v:shape id="_x0000_i1027" type="#_x0000_t75" style="width:92.25pt;height:18pt" o:ole="">
            <v:imagedata r:id="rId15" o:title=""/>
          </v:shape>
          <o:OLEObject Type="Embed" ProgID="Equation.3" ShapeID="_x0000_i1027" DrawAspect="Content" ObjectID="_1662926454" r:id="rId16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будет выполняться неравенство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28" type="#_x0000_t75" style="width:65.25pt;height:18pt" o:ole="">
            <v:imagedata r:id="rId17" o:title=""/>
          </v:shape>
          <o:OLEObject Type="Embed" ProgID="Equation.3" ShapeID="_x0000_i1028" DrawAspect="Content" ObjectID="_1662926455" r:id="rId18"/>
        </w:object>
      </w:r>
      <w:r w:rsidRPr="00EC3E30">
        <w:rPr>
          <w:rFonts w:ascii="Times New Roman" w:hAnsi="Times New Roman" w:cs="Times New Roman"/>
          <w:sz w:val="24"/>
          <w:szCs w:val="24"/>
        </w:rPr>
        <w:t>.</w:t>
      </w:r>
    </w:p>
    <w:p w:rsidR="003203EA" w:rsidRPr="00EC3E30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30">
        <w:rPr>
          <w:rFonts w:ascii="Times New Roman" w:hAnsi="Times New Roman" w:cs="Times New Roman"/>
          <w:sz w:val="24"/>
          <w:szCs w:val="24"/>
        </w:rPr>
        <w:t xml:space="preserve">Точка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29" type="#_x0000_t75" style="width:14.25pt;height:18pt" o:ole="">
            <v:imagedata r:id="rId11" o:title=""/>
          </v:shape>
          <o:OLEObject Type="Embed" ProgID="Equation.3" ShapeID="_x0000_i1029" DrawAspect="Content" ObjectID="_1662926456" r:id="rId19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называется точкой </w:t>
      </w:r>
      <w:r w:rsidRPr="00EC3E30">
        <w:rPr>
          <w:rFonts w:ascii="Times New Roman" w:hAnsi="Times New Roman" w:cs="Times New Roman"/>
          <w:i/>
          <w:iCs/>
          <w:sz w:val="24"/>
          <w:szCs w:val="24"/>
        </w:rPr>
        <w:t>минимума</w:t>
      </w:r>
      <w:r w:rsidRPr="00EC3E30">
        <w:rPr>
          <w:rFonts w:ascii="Times New Roman" w:hAnsi="Times New Roman" w:cs="Times New Roman"/>
          <w:sz w:val="24"/>
          <w:szCs w:val="24"/>
        </w:rPr>
        <w:t xml:space="preserve"> функции, если  найдется число </w:t>
      </w:r>
      <w:r w:rsidRPr="00EC3E30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30" type="#_x0000_t75" style="width:29.25pt;height:14.25pt" o:ole="">
            <v:imagedata r:id="rId13" o:title=""/>
          </v:shape>
          <o:OLEObject Type="Embed" ProgID="Equation.3" ShapeID="_x0000_i1030" DrawAspect="Content" ObjectID="_1662926457" r:id="rId20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такое, что для любой другой точки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1840" w:dyaOrig="360">
          <v:shape id="_x0000_i1031" type="#_x0000_t75" style="width:92.25pt;height:18pt" o:ole="">
            <v:imagedata r:id="rId21" o:title=""/>
          </v:shape>
          <o:OLEObject Type="Embed" ProgID="Equation.3" ShapeID="_x0000_i1031" DrawAspect="Content" ObjectID="_1662926458" r:id="rId22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будет выполняться неравенство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32" type="#_x0000_t75" style="width:65.25pt;height:18pt" o:ole="">
            <v:imagedata r:id="rId23" o:title=""/>
          </v:shape>
          <o:OLEObject Type="Embed" ProgID="Equation.3" ShapeID="_x0000_i1032" DrawAspect="Content" ObjectID="_1662926459" r:id="rId24"/>
        </w:object>
      </w:r>
      <w:r w:rsidRPr="00EC3E30">
        <w:rPr>
          <w:rFonts w:ascii="Times New Roman" w:hAnsi="Times New Roman" w:cs="Times New Roman"/>
          <w:sz w:val="24"/>
          <w:szCs w:val="24"/>
        </w:rPr>
        <w:t>.</w:t>
      </w:r>
    </w:p>
    <w:p w:rsidR="003203EA" w:rsidRPr="00EC3E30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E30">
        <w:rPr>
          <w:rFonts w:ascii="Times New Roman" w:hAnsi="Times New Roman" w:cs="Times New Roman"/>
          <w:sz w:val="24"/>
          <w:szCs w:val="24"/>
        </w:rPr>
        <w:t xml:space="preserve">Точка </w:t>
      </w:r>
      <w:r w:rsidRPr="00EC3E30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3" type="#_x0000_t75" style="width:14.25pt;height:18pt" o:ole="">
            <v:imagedata r:id="rId11" o:title=""/>
          </v:shape>
          <o:OLEObject Type="Embed" ProgID="Equation.3" ShapeID="_x0000_i1033" DrawAspect="Content" ObjectID="_1662926460" r:id="rId25"/>
        </w:object>
      </w:r>
      <w:r w:rsidRPr="00EC3E30">
        <w:rPr>
          <w:rFonts w:ascii="Times New Roman" w:hAnsi="Times New Roman" w:cs="Times New Roman"/>
          <w:sz w:val="24"/>
          <w:szCs w:val="24"/>
        </w:rPr>
        <w:t xml:space="preserve"> называется точкой </w:t>
      </w:r>
      <w:r w:rsidRPr="00EC3E30">
        <w:rPr>
          <w:rFonts w:ascii="Times New Roman" w:hAnsi="Times New Roman" w:cs="Times New Roman"/>
          <w:i/>
          <w:iCs/>
          <w:sz w:val="24"/>
          <w:szCs w:val="24"/>
        </w:rPr>
        <w:t>экстремума</w:t>
      </w:r>
      <w:r w:rsidRPr="00EC3E30">
        <w:rPr>
          <w:rFonts w:ascii="Times New Roman" w:hAnsi="Times New Roman" w:cs="Times New Roman"/>
          <w:sz w:val="24"/>
          <w:szCs w:val="24"/>
        </w:rPr>
        <w:t xml:space="preserve"> функции, если  она является точкой максимума или точкой минимума.</w:t>
      </w:r>
    </w:p>
    <w:p w:rsidR="003203EA" w:rsidRPr="00EC3E30" w:rsidRDefault="003203EA" w:rsidP="003203EA">
      <w:pPr>
        <w:pStyle w:val="a3"/>
        <w:jc w:val="left"/>
        <w:rPr>
          <w:b w:val="0"/>
          <w:bCs w:val="0"/>
        </w:rPr>
      </w:pPr>
    </w:p>
    <w:p w:rsidR="003203EA" w:rsidRPr="00EC3E30" w:rsidRDefault="003203EA" w:rsidP="003203EA">
      <w:pPr>
        <w:pStyle w:val="a3"/>
        <w:jc w:val="left"/>
      </w:pPr>
      <w:r w:rsidRPr="00EC3E30">
        <w:t>Теорема (необходимое условие экстремума)</w:t>
      </w:r>
    </w:p>
    <w:p w:rsidR="003203EA" w:rsidRPr="00EC3E30" w:rsidRDefault="003203EA" w:rsidP="003203EA">
      <w:pPr>
        <w:pStyle w:val="a3"/>
        <w:jc w:val="both"/>
        <w:rPr>
          <w:b w:val="0"/>
          <w:bCs w:val="0"/>
        </w:rPr>
      </w:pPr>
      <w:r w:rsidRPr="00EC3E30">
        <w:rPr>
          <w:b w:val="0"/>
          <w:bCs w:val="0"/>
        </w:rPr>
        <w:t xml:space="preserve">Если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190500"/>
            <wp:effectExtent l="19050" t="0" r="0" b="0"/>
            <wp:docPr id="6101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имеет на промежутке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6100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 непрерывную производную и в точке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23875" cy="200025"/>
            <wp:effectExtent l="0" t="0" r="0" b="0"/>
            <wp:docPr id="6099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E30">
        <w:rPr>
          <w:b w:val="0"/>
          <w:bCs w:val="0"/>
        </w:rPr>
        <w:t xml:space="preserve"> локальный экстремум, то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52450" cy="209550"/>
            <wp:effectExtent l="0" t="0" r="0" b="0"/>
            <wp:docPr id="6098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A" w:rsidRPr="00EC3E30" w:rsidRDefault="003203EA" w:rsidP="003203EA">
      <w:pPr>
        <w:pStyle w:val="a3"/>
        <w:ind w:left="360"/>
        <w:jc w:val="left"/>
        <w:rPr>
          <w:b w:val="0"/>
          <w:bCs w:val="0"/>
        </w:rPr>
      </w:pP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b/>
          <w:sz w:val="24"/>
          <w:szCs w:val="24"/>
        </w:rPr>
        <w:t>Пример.</w:t>
      </w:r>
      <w:r w:rsidRPr="00542262">
        <w:rPr>
          <w:rFonts w:ascii="Times New Roman" w:hAnsi="Times New Roman" w:cs="Times New Roman"/>
          <w:sz w:val="24"/>
          <w:szCs w:val="24"/>
        </w:rPr>
        <w:t xml:space="preserve"> Определить экстремумы функций а)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034" type="#_x0000_t75" style="width:54pt;height:18.75pt" o:ole="">
            <v:imagedata r:id="rId28" o:title=""/>
          </v:shape>
          <o:OLEObject Type="Embed" ProgID="Equation.3" ShapeID="_x0000_i1034" DrawAspect="Content" ObjectID="_1662926461" r:id="rId29"/>
        </w:object>
      </w:r>
      <w:r w:rsidRPr="00542262">
        <w:rPr>
          <w:rFonts w:ascii="Times New Roman" w:hAnsi="Times New Roman" w:cs="Times New Roman"/>
          <w:sz w:val="24"/>
          <w:szCs w:val="24"/>
        </w:rPr>
        <w:t>, б)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1340" w:dyaOrig="460">
          <v:shape id="_x0000_i1035" type="#_x0000_t75" style="width:66.75pt;height:23.25pt" o:ole="">
            <v:imagedata r:id="rId30" o:title=""/>
          </v:shape>
          <o:OLEObject Type="Embed" ProgID="Equation.3" ShapeID="_x0000_i1035" DrawAspect="Content" ObjectID="_1662926462" r:id="rId31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889000</wp:posOffset>
            </wp:positionV>
            <wp:extent cx="2514600" cy="2514600"/>
            <wp:effectExtent l="19050" t="0" r="0" b="0"/>
            <wp:wrapSquare wrapText="bothSides"/>
            <wp:docPr id="36" name="Рисунок 3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2262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а) </w:t>
      </w:r>
      <w:r w:rsidRPr="00542262">
        <w:rPr>
          <w:rFonts w:ascii="Times New Roman" w:hAnsi="Times New Roman" w:cs="Times New Roman"/>
          <w:position w:val="-38"/>
          <w:sz w:val="24"/>
          <w:szCs w:val="24"/>
        </w:rPr>
        <w:object w:dxaOrig="2720" w:dyaOrig="760">
          <v:shape id="_x0000_i1036" type="#_x0000_t75" style="width:135.75pt;height:38.25pt" o:ole="">
            <v:imagedata r:id="rId33" o:title=""/>
          </v:shape>
          <o:OLEObject Type="Embed" ProgID="Equation.3" ShapeID="_x0000_i1036" DrawAspect="Content" ObjectID="_1662926463" r:id="rId34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Производная не равна нулю ни при каких значениях аргумента, но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37" type="#_x0000_t75" style="width:32.25pt;height:18pt" o:ole="">
            <v:imagedata r:id="rId35" o:title=""/>
          </v:shape>
          <o:OLEObject Type="Embed" ProgID="Equation.3" ShapeID="_x0000_i1037" DrawAspect="Content" ObjectID="_1662926464" r:id="rId3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производная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 id="_x0000_i1038" type="#_x0000_t75" style="width:47.25pt;height:18pt" o:ole="">
            <v:imagedata r:id="rId37" o:title=""/>
          </v:shape>
          <o:OLEObject Type="Embed" ProgID="Equation.3" ShapeID="_x0000_i1038" DrawAspect="Content" ObjectID="_1662926465" r:id="rId3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В точке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39" type="#_x0000_t75" style="width:32.25pt;height:18pt" o:ole="">
            <v:imagedata r:id="rId39" o:title=""/>
          </v:shape>
          <o:OLEObject Type="Embed" ProgID="Equation.3" ShapeID="_x0000_i1039" DrawAspect="Content" ObjectID="_1662926466" r:id="rId4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возможен «острый» экстремум, ни в какой другой точке экстремума быть не может.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40" type="#_x0000_t75" style="width:32.25pt;height:18pt" o:ole="">
            <v:imagedata r:id="rId35" o:title=""/>
          </v:shape>
          <o:OLEObject Type="Embed" ProgID="Equation.3" ShapeID="_x0000_i1040" DrawAspect="Content" ObjectID="_1662926467" r:id="rId4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и левая и правая производные функции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041" type="#_x0000_t75" style="width:54pt;height:18.75pt" o:ole="">
            <v:imagedata r:id="rId28" o:title=""/>
          </v:shape>
          <o:OLEObject Type="Embed" ProgID="Equation.3" ShapeID="_x0000_i1041" DrawAspect="Content" ObjectID="_1662926468" r:id="rId42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положительны т.к. </w:t>
      </w:r>
      <w:r w:rsidRPr="00542262">
        <w:rPr>
          <w:rFonts w:ascii="Times New Roman" w:hAnsi="Times New Roman" w:cs="Times New Roman"/>
          <w:position w:val="-38"/>
          <w:sz w:val="24"/>
          <w:szCs w:val="24"/>
        </w:rPr>
        <w:object w:dxaOrig="2060" w:dyaOrig="760">
          <v:shape id="_x0000_i1042" type="#_x0000_t75" style="width:102.75pt;height:38.25pt" o:ole="">
            <v:imagedata r:id="rId43" o:title=""/>
          </v:shape>
          <o:OLEObject Type="Embed" ProgID="Equation.3" ShapeID="_x0000_i1042" DrawAspect="Content" ObjectID="_1662926469" r:id="rId44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при любом значении аргумента. Из достаточного условия существования «острых» экстремумов следует, что в точке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43" type="#_x0000_t75" style="width:32.25pt;height:18pt" o:ole="">
            <v:imagedata r:id="rId35" o:title=""/>
          </v:shape>
          <o:OLEObject Type="Embed" ProgID="Equation.3" ShapeID="_x0000_i1043" DrawAspect="Content" ObjectID="_1662926470" r:id="rId4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экстремума нет. График функции представлен на Рис.9.11.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lastRenderedPageBreak/>
        <w:t xml:space="preserve">б) </w:t>
      </w:r>
      <w:r w:rsidRPr="00542262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44" type="#_x0000_t75" style="width:141.75pt;height:33.75pt" o:ole="">
            <v:imagedata r:id="rId46" o:title=""/>
          </v:shape>
          <o:OLEObject Type="Embed" ProgID="Equation.3" ShapeID="_x0000_i1044" DrawAspect="Content" ObjectID="_1662926471" r:id="rId4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аналогично а), если экстремум есть, то только в точке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45" type="#_x0000_t75" style="width:32.25pt;height:18pt" o:ole="">
            <v:imagedata r:id="rId39" o:title=""/>
          </v:shape>
          <o:OLEObject Type="Embed" ProgID="Equation.3" ShapeID="_x0000_i1045" DrawAspect="Content" ObjectID="_1662926472" r:id="rId48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31750</wp:posOffset>
            </wp:positionV>
            <wp:extent cx="2514600" cy="2514600"/>
            <wp:effectExtent l="19050" t="0" r="0" b="0"/>
            <wp:wrapSquare wrapText="bothSides"/>
            <wp:docPr id="37" name="Рисунок 3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 xml:space="preserve">При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46" type="#_x0000_t75" style="width:26.25pt;height:14.25pt" o:ole="">
            <v:imagedata r:id="rId50" o:title=""/>
          </v:shape>
          <o:OLEObject Type="Embed" ProgID="Equation.3" ShapeID="_x0000_i1046" DrawAspect="Content" ObjectID="_1662926473" r:id="rId51"/>
        </w:object>
      </w:r>
      <w:r w:rsidRPr="00542262">
        <w:rPr>
          <w:rFonts w:ascii="Times New Roman" w:hAnsi="Times New Roman" w:cs="Times New Roman"/>
          <w:sz w:val="24"/>
          <w:szCs w:val="24"/>
        </w:rPr>
        <w:t>: производная отрицательна</w:t>
      </w:r>
      <w:r w:rsidRPr="00542262">
        <w:rPr>
          <w:rFonts w:ascii="Times New Roman" w:hAnsi="Times New Roman" w:cs="Times New Roman"/>
          <w:position w:val="-28"/>
          <w:sz w:val="24"/>
          <w:szCs w:val="24"/>
        </w:rPr>
        <w:object w:dxaOrig="1320" w:dyaOrig="660">
          <v:shape id="_x0000_i1047" type="#_x0000_t75" style="width:66pt;height:33pt" o:ole="">
            <v:imagedata r:id="rId52" o:title=""/>
          </v:shape>
          <o:OLEObject Type="Embed" ProgID="Equation.3" ShapeID="_x0000_i1047" DrawAspect="Content" ObjectID="_1662926474" r:id="rId5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, а при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48" type="#_x0000_t75" style="width:26.25pt;height:14.25pt" o:ole="">
            <v:imagedata r:id="rId54" o:title=""/>
          </v:shape>
          <o:OLEObject Type="Embed" ProgID="Equation.3" ShapeID="_x0000_i1048" DrawAspect="Content" ObjectID="_1662926475" r:id="rId5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- положительна, поэтому, в соответствии с достаточным условием существования «острого» экстремума,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49" type="#_x0000_t75" style="width:32.25pt;height:18pt" o:ole="">
            <v:imagedata r:id="rId39" o:title=""/>
          </v:shape>
          <o:OLEObject Type="Embed" ProgID="Equation.3" ShapeID="_x0000_i1049" DrawAspect="Content" ObjectID="_1662926476" r:id="rId5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- точка минимума.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 График функции представлен на Рис.9.12.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3EA" w:rsidRPr="00542262" w:rsidRDefault="003203EA" w:rsidP="003203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</w:r>
    </w:p>
    <w:p w:rsidR="003203EA" w:rsidRPr="00542262" w:rsidRDefault="003203EA" w:rsidP="003203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03EA" w:rsidRPr="00542262" w:rsidRDefault="003203EA" w:rsidP="003203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03EA" w:rsidRPr="00EC3E30" w:rsidRDefault="003203EA" w:rsidP="003203EA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3ED0" w:rsidRPr="002B3ED0" w:rsidRDefault="002B3ED0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9.4.1. Найти точки экстремумов  функций: а)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50" type="#_x0000_t75" style="width:74.25pt;height:18pt" o:ole="">
            <v:imagedata r:id="rId57" o:title=""/>
          </v:shape>
          <o:OLEObject Type="Embed" ProgID="Equation.3" ShapeID="_x0000_i1050" DrawAspect="Content" ObjectID="_1662926477" r:id="rId5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б)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860" w:dyaOrig="360">
          <v:shape id="_x0000_i1051" type="#_x0000_t75" style="width:93pt;height:18pt" o:ole="">
            <v:imagedata r:id="rId59" o:title=""/>
          </v:shape>
          <o:OLEObject Type="Embed" ProgID="Equation.3" ShapeID="_x0000_i1051" DrawAspect="Content" ObjectID="_1662926478" r:id="rId60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в)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52" type="#_x0000_t75" style="width:53.25pt;height:30.75pt" o:ole="">
            <v:imagedata r:id="rId61" o:title=""/>
          </v:shape>
          <o:OLEObject Type="Embed" ProgID="Equation.3" ShapeID="_x0000_i1052" DrawAspect="Content" ObjectID="_1662926479" r:id="rId62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г)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840" w:dyaOrig="560">
          <v:shape id="_x0000_i1053" type="#_x0000_t75" style="width:42pt;height:27.75pt" o:ole="">
            <v:imagedata r:id="rId63" o:title=""/>
          </v:shape>
          <o:OLEObject Type="Embed" ProgID="Equation.3" ShapeID="_x0000_i1053" DrawAspect="Content" ObjectID="_1662926480" r:id="rId64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26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>)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54" type="#_x0000_t75" style="width:48.75pt;height:18pt" o:ole="">
            <v:imagedata r:id="rId65" o:title=""/>
          </v:shape>
          <o:OLEObject Type="Embed" ProgID="Equation.3" ShapeID="_x0000_i1054" DrawAspect="Content" ObjectID="_1662926481" r:id="rId6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е)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820" w:dyaOrig="360">
          <v:shape id="_x0000_i1055" type="#_x0000_t75" style="width:90.75pt;height:18pt" o:ole="">
            <v:imagedata r:id="rId67" o:title=""/>
          </v:shape>
          <o:OLEObject Type="Embed" ProgID="Equation.3" ShapeID="_x0000_i1055" DrawAspect="Content" ObjectID="_1662926482" r:id="rId6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ж)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56" type="#_x0000_t75" style="width:45pt;height:15.75pt" o:ole="">
            <v:imagedata r:id="rId69" o:title=""/>
          </v:shape>
          <o:OLEObject Type="Embed" ProgID="Equation.3" ShapeID="_x0000_i1056" DrawAspect="Content" ObjectID="_1662926483" r:id="rId7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26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 xml:space="preserve">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300" w:dyaOrig="279">
          <v:shape id="_x0000_i1057" type="#_x0000_t75" style="width:65.25pt;height:14.25pt" o:ole="">
            <v:imagedata r:id="rId71" o:title=""/>
          </v:shape>
          <o:OLEObject Type="Embed" ProgID="Equation.3" ShapeID="_x0000_i1057" DrawAspect="Content" ObjectID="_1662926484" r:id="rId72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9.4.2. Найти точки экстремумов функций и промежутки возрастания и убывания: а)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1380" w:dyaOrig="460">
          <v:shape id="_x0000_i1058" type="#_x0000_t75" style="width:69pt;height:23.25pt" o:ole="">
            <v:imagedata r:id="rId73" o:title=""/>
          </v:shape>
          <o:OLEObject Type="Embed" ProgID="Equation.3" ShapeID="_x0000_i1058" DrawAspect="Content" ObjectID="_1662926485" r:id="rId74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б)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2500" w:dyaOrig="460">
          <v:shape id="_x0000_i1059" type="#_x0000_t75" style="width:125.25pt;height:23.25pt" o:ole="">
            <v:imagedata r:id="rId75" o:title=""/>
          </v:shape>
          <o:OLEObject Type="Embed" ProgID="Equation.3" ShapeID="_x0000_i1059" DrawAspect="Content" ObjectID="_1662926486" r:id="rId7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в)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200" w:dyaOrig="380">
          <v:shape id="_x0000_i1060" type="#_x0000_t75" style="width:60pt;height:18.75pt" o:ole="">
            <v:imagedata r:id="rId77" o:title=""/>
          </v:shape>
          <o:OLEObject Type="Embed" ProgID="Equation.3" ShapeID="_x0000_i1060" DrawAspect="Content" ObjectID="_1662926487" r:id="rId78"/>
        </w:objec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9.4.3. Найти точки экстремумов функций: а) </w:t>
      </w:r>
      <w:r w:rsidRPr="00542262">
        <w:rPr>
          <w:rFonts w:ascii="Times New Roman" w:hAnsi="Times New Roman" w:cs="Times New Roman"/>
          <w:position w:val="-16"/>
          <w:sz w:val="24"/>
          <w:szCs w:val="24"/>
        </w:rPr>
        <w:object w:dxaOrig="1579" w:dyaOrig="440">
          <v:shape id="_x0000_i1061" type="#_x0000_t75" style="width:78.75pt;height:21.75pt" o:ole="">
            <v:imagedata r:id="rId79" o:title=""/>
          </v:shape>
          <o:OLEObject Type="Embed" ProgID="Equation.3" ShapeID="_x0000_i1061" DrawAspect="Content" ObjectID="_1662926488" r:id="rId8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б) </w:t>
      </w:r>
      <w:r w:rsidRPr="00542262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62" type="#_x0000_t75" style="width:78.75pt;height:20.25pt" o:ole="">
            <v:imagedata r:id="rId81" o:title=""/>
          </v:shape>
          <o:OLEObject Type="Embed" ProgID="Equation.3" ShapeID="_x0000_i1062" DrawAspect="Content" ObjectID="_1662926489" r:id="rId82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в) </w:t>
      </w:r>
      <w:r w:rsidRPr="00542262">
        <w:rPr>
          <w:rFonts w:ascii="Times New Roman" w:hAnsi="Times New Roman" w:cs="Times New Roman"/>
          <w:position w:val="-16"/>
          <w:sz w:val="24"/>
          <w:szCs w:val="24"/>
        </w:rPr>
        <w:object w:dxaOrig="1660" w:dyaOrig="440">
          <v:shape id="_x0000_i1063" type="#_x0000_t75" style="width:83.25pt;height:21.75pt" o:ole="">
            <v:imagedata r:id="rId83" o:title=""/>
          </v:shape>
          <o:OLEObject Type="Embed" ProgID="Equation.3" ShapeID="_x0000_i1063" DrawAspect="Content" ObjectID="_1662926490" r:id="rId84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г) </w:t>
      </w:r>
      <w:r w:rsidRPr="00542262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64" type="#_x0000_t75" style="width:48.75pt;height:20.25pt" o:ole="">
            <v:imagedata r:id="rId85" o:title=""/>
          </v:shape>
          <o:OLEObject Type="Embed" ProgID="Equation.3" ShapeID="_x0000_i1064" DrawAspect="Content" ObjectID="_1662926491" r:id="rId8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26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 xml:space="preserve">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620" w:dyaOrig="340">
          <v:shape id="_x0000_i1065" type="#_x0000_t75" style="width:81pt;height:17.25pt" o:ole="">
            <v:imagedata r:id="rId87" o:title=""/>
          </v:shape>
          <o:OLEObject Type="Embed" ProgID="Equation.3" ShapeID="_x0000_i1065" DrawAspect="Content" ObjectID="_1662926492" r:id="rId88"/>
        </w:objec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9.4.4. Найти наибольшее и наименьшее значения функций в их областях существования: 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а)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40" w:dyaOrig="260">
          <v:shape id="_x0000_i1066" type="#_x0000_t75" style="width:47.25pt;height:12.75pt" o:ole="">
            <v:imagedata r:id="rId89" o:title=""/>
          </v:shape>
          <o:OLEObject Type="Embed" ProgID="Equation.3" ShapeID="_x0000_i1066" DrawAspect="Content" ObjectID="_1662926493" r:id="rId9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б)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219" w:dyaOrig="260">
          <v:shape id="_x0000_i1067" type="#_x0000_t75" style="width:60.75pt;height:12.75pt" o:ole="">
            <v:imagedata r:id="rId91" o:title=""/>
          </v:shape>
          <o:OLEObject Type="Embed" ProgID="Equation.3" ShapeID="_x0000_i1067" DrawAspect="Content" ObjectID="_1662926494" r:id="rId92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в)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800" w:dyaOrig="420">
          <v:shape id="_x0000_i1068" type="#_x0000_t75" style="width:90pt;height:21pt" o:ole="">
            <v:imagedata r:id="rId93" o:title=""/>
          </v:shape>
          <o:OLEObject Type="Embed" ProgID="Equation.3" ShapeID="_x0000_i1068" DrawAspect="Content" ObjectID="_1662926495" r:id="rId94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г)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069" type="#_x0000_t75" style="width:96.75pt;height:18pt" o:ole="">
            <v:imagedata r:id="rId95" o:title=""/>
          </v:shape>
          <o:OLEObject Type="Embed" ProgID="Equation.3" ShapeID="_x0000_i1069" DrawAspect="Content" ObjectID="_1662926496" r:id="rId96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>9.4.5. Найти наибольшее и наименьшее значения функций на заданных интервалах: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а)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070" type="#_x0000_t75" style="width:81pt;height:18pt" o:ole="">
            <v:imagedata r:id="rId97" o:title=""/>
          </v:shape>
          <o:OLEObject Type="Embed" ProgID="Equation.3" ShapeID="_x0000_i1070" DrawAspect="Content" ObjectID="_1662926497" r:id="rId9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540" w:dyaOrig="340">
          <v:shape id="_x0000_i1071" type="#_x0000_t75" style="width:27pt;height:17.25pt" o:ole="">
            <v:imagedata r:id="rId99" o:title=""/>
          </v:shape>
          <o:OLEObject Type="Embed" ProgID="Equation.3" ShapeID="_x0000_i1071" DrawAspect="Content" ObjectID="_1662926498" r:id="rId10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б)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72" type="#_x0000_t75" style="width:53.25pt;height:30.75pt" o:ole="">
            <v:imagedata r:id="rId61" o:title=""/>
          </v:shape>
          <o:OLEObject Type="Embed" ProgID="Equation.3" ShapeID="_x0000_i1072" DrawAspect="Content" ObjectID="_1662926499" r:id="rId10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73" type="#_x0000_t75" style="width:33pt;height:17.25pt" o:ole="">
            <v:imagedata r:id="rId102" o:title=""/>
          </v:shape>
          <o:OLEObject Type="Embed" ProgID="Equation.3" ShapeID="_x0000_i1073" DrawAspect="Content" ObjectID="_1662926500" r:id="rId103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в)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74" type="#_x0000_t75" style="width:48.75pt;height:30.75pt" o:ole="">
            <v:imagedata r:id="rId104" o:title=""/>
          </v:shape>
          <o:OLEObject Type="Embed" ProgID="Equation.3" ShapeID="_x0000_i1074" DrawAspect="Content" ObjectID="_1662926501" r:id="rId10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28"/>
          <w:sz w:val="24"/>
          <w:szCs w:val="24"/>
        </w:rPr>
        <w:object w:dxaOrig="720" w:dyaOrig="680">
          <v:shape id="_x0000_i1075" type="#_x0000_t75" style="width:36pt;height:33.75pt" o:ole="">
            <v:imagedata r:id="rId106" o:title=""/>
          </v:shape>
          <o:OLEObject Type="Embed" ProgID="Equation.3" ShapeID="_x0000_i1075" DrawAspect="Content" ObjectID="_1662926502" r:id="rId10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г)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76" type="#_x0000_t75" style="width:53.25pt;height:15.75pt" o:ole="">
            <v:imagedata r:id="rId108" o:title=""/>
          </v:shape>
          <o:OLEObject Type="Embed" ProgID="Equation.3" ShapeID="_x0000_i1076" DrawAspect="Content" ObjectID="_1662926503" r:id="rId10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077" type="#_x0000_t75" style="width:50.25pt;height:33.75pt" o:ole="">
            <v:imagedata r:id="rId110" o:title=""/>
          </v:shape>
          <o:OLEObject Type="Embed" ProgID="Equation.3" ShapeID="_x0000_i1077" DrawAspect="Content" ObjectID="_1662926504" r:id="rId111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Pr="00542262" w:rsidRDefault="003203EA" w:rsidP="00320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262">
        <w:rPr>
          <w:rFonts w:ascii="Times New Roman" w:hAnsi="Times New Roman" w:cs="Times New Roman"/>
          <w:sz w:val="24"/>
          <w:szCs w:val="24"/>
        </w:rPr>
        <w:lastRenderedPageBreak/>
        <w:t>д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 xml:space="preserve">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78" type="#_x0000_t75" style="width:63pt;height:15.75pt" o:ole="">
            <v:imagedata r:id="rId112" o:title=""/>
          </v:shape>
          <o:OLEObject Type="Embed" ProgID="Equation.3" ShapeID="_x0000_i1078" DrawAspect="Content" ObjectID="_1662926505" r:id="rId11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079" type="#_x0000_t75" style="width:36pt;height:17.25pt" o:ole="">
            <v:imagedata r:id="rId114" o:title=""/>
          </v:shape>
          <o:OLEObject Type="Embed" ProgID="Equation.3" ShapeID="_x0000_i1079" DrawAspect="Content" ObjectID="_1662926506" r:id="rId11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е) </w:t>
      </w:r>
      <w:r w:rsidRPr="00542262">
        <w:rPr>
          <w:rFonts w:ascii="Times New Roman" w:hAnsi="Times New Roman" w:cs="Times New Roman"/>
          <w:position w:val="-16"/>
          <w:sz w:val="24"/>
          <w:szCs w:val="24"/>
        </w:rPr>
        <w:object w:dxaOrig="1660" w:dyaOrig="440">
          <v:shape id="_x0000_i1080" type="#_x0000_t75" style="width:83.25pt;height:21.75pt" o:ole="">
            <v:imagedata r:id="rId83" o:title=""/>
          </v:shape>
          <o:OLEObject Type="Embed" ProgID="Equation.3" ShapeID="_x0000_i1080" DrawAspect="Content" ObjectID="_1662926507" r:id="rId11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на интервале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81" type="#_x0000_t75" style="width:33pt;height:17.25pt" o:ole="">
            <v:imagedata r:id="rId117" o:title=""/>
          </v:shape>
          <o:OLEObject Type="Embed" ProgID="Equation.3" ShapeID="_x0000_i1081" DrawAspect="Content" ObjectID="_1662926508" r:id="rId118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3203EA" w:rsidRDefault="003203EA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203EA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BF37364"/>
    <w:multiLevelType w:val="hybridMultilevel"/>
    <w:tmpl w:val="95660F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025E02"/>
    <w:multiLevelType w:val="hybridMultilevel"/>
    <w:tmpl w:val="DD606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D1853D2"/>
    <w:multiLevelType w:val="hybridMultilevel"/>
    <w:tmpl w:val="5F7689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309A8"/>
    <w:multiLevelType w:val="hybridMultilevel"/>
    <w:tmpl w:val="03CCF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D501383"/>
    <w:multiLevelType w:val="hybridMultilevel"/>
    <w:tmpl w:val="BD96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DF3607D"/>
    <w:multiLevelType w:val="hybridMultilevel"/>
    <w:tmpl w:val="841460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4"/>
  </w:num>
  <w:num w:numId="4">
    <w:abstractNumId w:val="12"/>
  </w:num>
  <w:num w:numId="5">
    <w:abstractNumId w:val="34"/>
  </w:num>
  <w:num w:numId="6">
    <w:abstractNumId w:val="36"/>
  </w:num>
  <w:num w:numId="7">
    <w:abstractNumId w:val="39"/>
  </w:num>
  <w:num w:numId="8">
    <w:abstractNumId w:val="2"/>
  </w:num>
  <w:num w:numId="9">
    <w:abstractNumId w:val="42"/>
  </w:num>
  <w:num w:numId="10">
    <w:abstractNumId w:val="37"/>
  </w:num>
  <w:num w:numId="11">
    <w:abstractNumId w:val="41"/>
  </w:num>
  <w:num w:numId="12">
    <w:abstractNumId w:val="21"/>
  </w:num>
  <w:num w:numId="13">
    <w:abstractNumId w:val="44"/>
  </w:num>
  <w:num w:numId="14">
    <w:abstractNumId w:val="8"/>
  </w:num>
  <w:num w:numId="15">
    <w:abstractNumId w:val="15"/>
  </w:num>
  <w:num w:numId="16">
    <w:abstractNumId w:val="7"/>
  </w:num>
  <w:num w:numId="17">
    <w:abstractNumId w:val="0"/>
  </w:num>
  <w:num w:numId="18">
    <w:abstractNumId w:val="11"/>
  </w:num>
  <w:num w:numId="19">
    <w:abstractNumId w:val="14"/>
  </w:num>
  <w:num w:numId="20">
    <w:abstractNumId w:val="19"/>
  </w:num>
  <w:num w:numId="21">
    <w:abstractNumId w:val="20"/>
  </w:num>
  <w:num w:numId="22">
    <w:abstractNumId w:val="35"/>
  </w:num>
  <w:num w:numId="23">
    <w:abstractNumId w:val="43"/>
  </w:num>
  <w:num w:numId="24">
    <w:abstractNumId w:val="29"/>
  </w:num>
  <w:num w:numId="25">
    <w:abstractNumId w:val="24"/>
  </w:num>
  <w:num w:numId="26">
    <w:abstractNumId w:val="16"/>
  </w:num>
  <w:num w:numId="27">
    <w:abstractNumId w:val="9"/>
  </w:num>
  <w:num w:numId="28">
    <w:abstractNumId w:val="18"/>
  </w:num>
  <w:num w:numId="29">
    <w:abstractNumId w:val="40"/>
  </w:num>
  <w:num w:numId="30">
    <w:abstractNumId w:val="17"/>
  </w:num>
  <w:num w:numId="31">
    <w:abstractNumId w:val="32"/>
  </w:num>
  <w:num w:numId="32">
    <w:abstractNumId w:val="1"/>
  </w:num>
  <w:num w:numId="33">
    <w:abstractNumId w:val="6"/>
  </w:num>
  <w:num w:numId="34">
    <w:abstractNumId w:val="5"/>
  </w:num>
  <w:num w:numId="35">
    <w:abstractNumId w:val="26"/>
  </w:num>
  <w:num w:numId="36">
    <w:abstractNumId w:val="13"/>
  </w:num>
  <w:num w:numId="37">
    <w:abstractNumId w:val="28"/>
  </w:num>
  <w:num w:numId="38">
    <w:abstractNumId w:val="3"/>
  </w:num>
  <w:num w:numId="39">
    <w:abstractNumId w:val="23"/>
  </w:num>
  <w:num w:numId="40">
    <w:abstractNumId w:val="31"/>
  </w:num>
  <w:num w:numId="41">
    <w:abstractNumId w:val="27"/>
  </w:num>
  <w:num w:numId="42">
    <w:abstractNumId w:val="10"/>
  </w:num>
  <w:num w:numId="43">
    <w:abstractNumId w:val="33"/>
  </w:num>
  <w:num w:numId="44">
    <w:abstractNumId w:val="22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23FDB"/>
    <w:rsid w:val="00033805"/>
    <w:rsid w:val="000909EE"/>
    <w:rsid w:val="00092D01"/>
    <w:rsid w:val="000A6480"/>
    <w:rsid w:val="000B753C"/>
    <w:rsid w:val="0011309B"/>
    <w:rsid w:val="00155FE6"/>
    <w:rsid w:val="00182161"/>
    <w:rsid w:val="001923C0"/>
    <w:rsid w:val="00220823"/>
    <w:rsid w:val="002227A7"/>
    <w:rsid w:val="0022433B"/>
    <w:rsid w:val="0026448F"/>
    <w:rsid w:val="00265641"/>
    <w:rsid w:val="00273FEC"/>
    <w:rsid w:val="002857AB"/>
    <w:rsid w:val="00291323"/>
    <w:rsid w:val="0029179D"/>
    <w:rsid w:val="002B07EC"/>
    <w:rsid w:val="002B3ED0"/>
    <w:rsid w:val="002C15DC"/>
    <w:rsid w:val="002E68CE"/>
    <w:rsid w:val="00304057"/>
    <w:rsid w:val="00311779"/>
    <w:rsid w:val="00311BAF"/>
    <w:rsid w:val="003203EA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39F2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B3A6C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8F393A"/>
    <w:rsid w:val="0090227F"/>
    <w:rsid w:val="00917EA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252F8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BF2AB6"/>
    <w:rsid w:val="00C239D9"/>
    <w:rsid w:val="00C404CB"/>
    <w:rsid w:val="00C759DA"/>
    <w:rsid w:val="00C8357A"/>
    <w:rsid w:val="00CA6FE5"/>
    <w:rsid w:val="00CC6A2D"/>
    <w:rsid w:val="00CD250C"/>
    <w:rsid w:val="00CF4A70"/>
    <w:rsid w:val="00D142E8"/>
    <w:rsid w:val="00D37D01"/>
    <w:rsid w:val="00D42747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2342F"/>
    <w:rsid w:val="00F3604C"/>
    <w:rsid w:val="00F441A2"/>
    <w:rsid w:val="00F90E2E"/>
    <w:rsid w:val="00F91411"/>
    <w:rsid w:val="00FA5F9E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57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7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jpeg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image" Target="media/image50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8" Type="http://schemas.openxmlformats.org/officeDocument/2006/relationships/image" Target="media/image4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oleObject" Target="embeddings/oleObject9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9.w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jpeg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fontTable" Target="fontTable.xml"/><Relationship Id="rId10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9" Type="http://schemas.openxmlformats.org/officeDocument/2006/relationships/image" Target="media/image21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2020-09-29T16:03:00Z</dcterms:created>
  <dcterms:modified xsi:type="dcterms:W3CDTF">2020-09-29T16:08:00Z</dcterms:modified>
</cp:coreProperties>
</file>