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Pr="00EB7261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E87F82">
        <w:rPr>
          <w:rFonts w:ascii="Times New Roman" w:hAnsi="Times New Roman" w:cs="Times New Roman"/>
          <w:b/>
          <w:lang w:val="en-US"/>
        </w:rPr>
        <w:t>3</w:t>
      </w:r>
      <w:r w:rsidR="007F0B89">
        <w:rPr>
          <w:rFonts w:ascii="Times New Roman" w:hAnsi="Times New Roman" w:cs="Times New Roman"/>
          <w:b/>
        </w:rPr>
        <w:t xml:space="preserve"> </w:t>
      </w:r>
      <w:r w:rsidR="00974A2F">
        <w:rPr>
          <w:rFonts w:ascii="Times New Roman" w:hAnsi="Times New Roman" w:cs="Times New Roman"/>
          <w:b/>
        </w:rPr>
        <w:t>Методы интегрирования (продолжение)</w:t>
      </w:r>
    </w:p>
    <w:p w:rsidR="00575F63" w:rsidRPr="00575F63" w:rsidRDefault="00EB7261" w:rsidP="00571E8E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974A2F">
        <w:rPr>
          <w:rFonts w:ascii="Times New Roman" w:hAnsi="Times New Roman" w:cs="Times New Roman"/>
          <w:b/>
        </w:rPr>
        <w:t>1</w:t>
      </w:r>
      <w:r w:rsidR="00571E8E" w:rsidRPr="00571E8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="00575F63" w:rsidRPr="00575F63">
        <w:rPr>
          <w:rFonts w:ascii="Times New Roman" w:hAnsi="Times New Roman" w:cs="Times New Roman"/>
        </w:rPr>
        <w:t xml:space="preserve"> </w:t>
      </w:r>
      <w:r w:rsidR="00575F63" w:rsidRPr="00575F63">
        <w:rPr>
          <w:rFonts w:ascii="Times New Roman" w:hAnsi="Times New Roman" w:cs="Times New Roman"/>
          <w:b/>
        </w:rPr>
        <w:t>Вычисление рациональных интегралов от тригонометрических функций</w:t>
      </w:r>
    </w:p>
    <w:p w:rsidR="00575F63" w:rsidRPr="00575F63" w:rsidRDefault="00575F63" w:rsidP="00EE6D0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Пусть трансцендентную функцию, содержащую тригонометрические функции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4.25pt" o:ole="">
            <v:imagedata r:id="rId5" o:title=""/>
          </v:shape>
          <o:OLEObject Type="Embed" ProgID="Equation.3" ShapeID="_x0000_i1025" DrawAspect="Content" ObjectID="_1673883789" r:id="rId6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26" type="#_x0000_t75" style="width:27pt;height:11.25pt" o:ole="">
            <v:imagedata r:id="rId7" o:title=""/>
          </v:shape>
          <o:OLEObject Type="Embed" ProgID="Equation.3" ShapeID="_x0000_i1026" DrawAspect="Content" ObjectID="_1673883790" r:id="rId8"/>
        </w:object>
      </w:r>
      <w:r w:rsidRPr="00575F63">
        <w:rPr>
          <w:rFonts w:ascii="Times New Roman" w:hAnsi="Times New Roman" w:cs="Times New Roman"/>
        </w:rPr>
        <w:t xml:space="preserve"> можно рационализировать. Тогда рациональные интегралы вида </w:t>
      </w:r>
      <w:r w:rsidRPr="00575F63">
        <w:rPr>
          <w:rFonts w:ascii="Times New Roman" w:hAnsi="Times New Roman" w:cs="Times New Roman"/>
          <w:position w:val="-16"/>
        </w:rPr>
        <w:object w:dxaOrig="1760" w:dyaOrig="440">
          <v:shape id="_x0000_i1027" type="#_x0000_t75" style="width:87.75pt;height:21.75pt" o:ole="">
            <v:imagedata r:id="rId9" o:title=""/>
          </v:shape>
          <o:OLEObject Type="Embed" ProgID="Equation.3" ShapeID="_x0000_i1027" DrawAspect="Content" ObjectID="_1673883791" r:id="rId10"/>
        </w:object>
      </w:r>
      <w:r w:rsidRPr="00575F63">
        <w:rPr>
          <w:rFonts w:ascii="Times New Roman" w:hAnsi="Times New Roman" w:cs="Times New Roman"/>
        </w:rPr>
        <w:t xml:space="preserve"> можно решать методом замены переменной с помощью </w:t>
      </w:r>
      <w:r w:rsidRPr="0018449B">
        <w:rPr>
          <w:rFonts w:ascii="Times New Roman" w:hAnsi="Times New Roman" w:cs="Times New Roman"/>
          <w:i/>
        </w:rPr>
        <w:t>универсальной тригонометрической подстановки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24"/>
        </w:rPr>
        <w:object w:dxaOrig="800" w:dyaOrig="620">
          <v:shape id="_x0000_i1028" type="#_x0000_t75" style="width:39.75pt;height:30.75pt" o:ole="">
            <v:imagedata r:id="rId11" o:title=""/>
          </v:shape>
          <o:OLEObject Type="Embed" ProgID="Equation.3" ShapeID="_x0000_i1028" DrawAspect="Content" ObjectID="_1673883792" r:id="rId12"/>
        </w:object>
      </w:r>
      <w:r w:rsidRPr="00575F63">
        <w:rPr>
          <w:rFonts w:ascii="Times New Roman" w:hAnsi="Times New Roman" w:cs="Times New Roman"/>
        </w:rPr>
        <w:t xml:space="preserve"> при </w:t>
      </w:r>
      <w:r w:rsidRPr="00575F63">
        <w:rPr>
          <w:rFonts w:ascii="Times New Roman" w:hAnsi="Times New Roman" w:cs="Times New Roman"/>
          <w:position w:val="-6"/>
        </w:rPr>
        <w:object w:dxaOrig="1180" w:dyaOrig="220">
          <v:shape id="_x0000_i1029" type="#_x0000_t75" style="width:59.25pt;height:11.25pt" o:ole="">
            <v:imagedata r:id="rId13" o:title=""/>
          </v:shape>
          <o:OLEObject Type="Embed" ProgID="Equation.3" ShapeID="_x0000_i1029" DrawAspect="Content" ObjectID="_1673883793" r:id="rId14"/>
        </w:object>
      </w:r>
      <w:r w:rsidRPr="00575F63">
        <w:rPr>
          <w:rFonts w:ascii="Times New Roman" w:hAnsi="Times New Roman" w:cs="Times New Roman"/>
        </w:rPr>
        <w:t>.                      (1)</w:t>
      </w:r>
    </w:p>
    <w:p w:rsidR="00974A2F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>В этом случае</w:t>
      </w:r>
    </w:p>
    <w:p w:rsidR="00575F63" w:rsidRPr="00575F63" w:rsidRDefault="00974A2F" w:rsidP="00575F6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575F63" w:rsidRPr="00575F63">
        <w:rPr>
          <w:rFonts w:ascii="Times New Roman" w:hAnsi="Times New Roman" w:cs="Times New Roman"/>
        </w:rPr>
        <w:t xml:space="preserve"> </w:t>
      </w:r>
      <w:r w:rsidR="00575F63" w:rsidRPr="00575F63">
        <w:rPr>
          <w:rFonts w:ascii="Times New Roman" w:hAnsi="Times New Roman" w:cs="Times New Roman"/>
          <w:position w:val="-10"/>
        </w:rPr>
        <w:object w:dxaOrig="1160" w:dyaOrig="320">
          <v:shape id="_x0000_i1030" type="#_x0000_t75" style="width:57.75pt;height:15.75pt" o:ole="">
            <v:imagedata r:id="rId15" o:title=""/>
          </v:shape>
          <o:OLEObject Type="Embed" ProgID="Equation.3" ShapeID="_x0000_i1030" DrawAspect="Content" ObjectID="_1673883794" r:id="rId16"/>
        </w:object>
      </w:r>
      <w:r w:rsidR="00575F63" w:rsidRPr="00575F63">
        <w:rPr>
          <w:rFonts w:ascii="Times New Roman" w:hAnsi="Times New Roman" w:cs="Times New Roman"/>
        </w:rPr>
        <w:t xml:space="preserve">, </w:t>
      </w:r>
      <w:r w:rsidR="00575F63" w:rsidRPr="00575F63">
        <w:rPr>
          <w:rFonts w:ascii="Times New Roman" w:hAnsi="Times New Roman" w:cs="Times New Roman"/>
          <w:position w:val="-24"/>
        </w:rPr>
        <w:object w:dxaOrig="1100" w:dyaOrig="620">
          <v:shape id="_x0000_i1031" type="#_x0000_t75" style="width:54.75pt;height:30.75pt" o:ole="">
            <v:imagedata r:id="rId17" o:title=""/>
          </v:shape>
          <o:OLEObject Type="Embed" ProgID="Equation.3" ShapeID="_x0000_i1031" DrawAspect="Content" ObjectID="_1673883795" r:id="rId18"/>
        </w:object>
      </w:r>
      <w:r w:rsidR="00575F63" w:rsidRPr="00575F63">
        <w:rPr>
          <w:rFonts w:ascii="Times New Roman" w:hAnsi="Times New Roman" w:cs="Times New Roman"/>
        </w:rPr>
        <w:t xml:space="preserve">, </w:t>
      </w:r>
      <w:r w:rsidR="00575F63" w:rsidRPr="00575F63">
        <w:rPr>
          <w:rFonts w:ascii="Times New Roman" w:hAnsi="Times New Roman" w:cs="Times New Roman"/>
          <w:position w:val="-24"/>
        </w:rPr>
        <w:object w:dxaOrig="1300" w:dyaOrig="620">
          <v:shape id="_x0000_i1032" type="#_x0000_t75" style="width:65.25pt;height:30.75pt" o:ole="">
            <v:imagedata r:id="rId19" o:title=""/>
          </v:shape>
          <o:OLEObject Type="Embed" ProgID="Equation.3" ShapeID="_x0000_i1032" DrawAspect="Content" ObjectID="_1673883796" r:id="rId20"/>
        </w:object>
      </w:r>
      <w:r w:rsidR="00575F63" w:rsidRPr="00575F63">
        <w:rPr>
          <w:rFonts w:ascii="Times New Roman" w:hAnsi="Times New Roman" w:cs="Times New Roman"/>
        </w:rPr>
        <w:t xml:space="preserve">, </w:t>
      </w:r>
      <w:r w:rsidR="00575F63" w:rsidRPr="00575F63">
        <w:rPr>
          <w:rFonts w:ascii="Times New Roman" w:hAnsi="Times New Roman" w:cs="Times New Roman"/>
          <w:position w:val="-24"/>
        </w:rPr>
        <w:object w:dxaOrig="1340" w:dyaOrig="660">
          <v:shape id="_x0000_i1033" type="#_x0000_t75" style="width:66.75pt;height:33pt" o:ole="">
            <v:imagedata r:id="rId21" o:title=""/>
          </v:shape>
          <o:OLEObject Type="Embed" ProgID="Equation.3" ShapeID="_x0000_i1033" DrawAspect="Content" ObjectID="_1673883797" r:id="rId22"/>
        </w:object>
      </w:r>
      <w:r w:rsidR="00575F63" w:rsidRPr="00575F63">
        <w:rPr>
          <w:rFonts w:ascii="Times New Roman" w:hAnsi="Times New Roman" w:cs="Times New Roman"/>
        </w:rPr>
        <w:t>.                                                (2)</w: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После замены переменной получим </w:t>
      </w:r>
      <w:r w:rsidRPr="00575F63">
        <w:rPr>
          <w:rFonts w:ascii="Times New Roman" w:hAnsi="Times New Roman" w:cs="Times New Roman"/>
          <w:position w:val="-16"/>
        </w:rPr>
        <w:object w:dxaOrig="2740" w:dyaOrig="440">
          <v:shape id="_x0000_i1034" type="#_x0000_t75" style="width:137.25pt;height:21.75pt" o:ole="">
            <v:imagedata r:id="rId23" o:title=""/>
          </v:shape>
          <o:OLEObject Type="Embed" ProgID="Equation.3" ShapeID="_x0000_i1034" DrawAspect="Content" ObjectID="_1673883798" r:id="rId24"/>
        </w:object>
      </w:r>
      <w:r w:rsidRPr="00575F63">
        <w:rPr>
          <w:rFonts w:ascii="Times New Roman" w:hAnsi="Times New Roman" w:cs="Times New Roman"/>
        </w:rPr>
        <w:t>, т.е. интеграл от рациональной дроби</w:t>
      </w:r>
      <w:r w:rsidR="00571E8E">
        <w:rPr>
          <w:rFonts w:ascii="Times New Roman" w:hAnsi="Times New Roman" w:cs="Times New Roman"/>
        </w:rPr>
        <w:t>.</w:t>
      </w:r>
    </w:p>
    <w:p w:rsidR="00575F63" w:rsidRPr="00575F63" w:rsidRDefault="00571E8E" w:rsidP="00575F63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974A2F">
        <w:rPr>
          <w:rFonts w:ascii="Times New Roman" w:hAnsi="Times New Roman" w:cs="Times New Roman"/>
          <w:b/>
        </w:rPr>
        <w:t>1</w:t>
      </w:r>
      <w:r w:rsidR="00EB7261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  <w:b/>
        </w:rPr>
        <w:t xml:space="preserve">.1 </w:t>
      </w:r>
      <w:r w:rsidR="00575F63" w:rsidRPr="00575F63">
        <w:rPr>
          <w:rFonts w:ascii="Times New Roman" w:hAnsi="Times New Roman" w:cs="Times New Roman"/>
          <w:b/>
        </w:rPr>
        <w:t>Пример 1.</w:t>
      </w:r>
      <w:r w:rsidR="00575F63" w:rsidRPr="00575F63">
        <w:rPr>
          <w:rFonts w:ascii="Times New Roman" w:hAnsi="Times New Roman" w:cs="Times New Roman"/>
        </w:rPr>
        <w:t xml:space="preserve"> Найти интеграл </w:t>
      </w:r>
      <w:r w:rsidR="00575F63" w:rsidRPr="00575F63">
        <w:rPr>
          <w:rFonts w:ascii="Times New Roman" w:hAnsi="Times New Roman" w:cs="Times New Roman"/>
          <w:position w:val="-24"/>
        </w:rPr>
        <w:object w:dxaOrig="1400" w:dyaOrig="620">
          <v:shape id="_x0000_i1035" type="#_x0000_t75" style="width:69.75pt;height:30.75pt" o:ole="">
            <v:imagedata r:id="rId25" o:title=""/>
          </v:shape>
          <o:OLEObject Type="Embed" ProgID="Equation.3" ShapeID="_x0000_i1035" DrawAspect="Content" ObjectID="_1673883799" r:id="rId26"/>
        </w:object>
      </w:r>
    </w:p>
    <w:p w:rsidR="00575F63" w:rsidRPr="00575F63" w:rsidRDefault="00575F63" w:rsidP="00575F63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 xml:space="preserve">Решение: </w:t>
      </w:r>
      <w:r w:rsidRPr="00575F63">
        <w:rPr>
          <w:rFonts w:ascii="Times New Roman" w:hAnsi="Times New Roman" w:cs="Times New Roman"/>
        </w:rPr>
        <w:t xml:space="preserve">используем универсальную тригонометрическую подстановку; </w:t>
      </w:r>
    </w:p>
    <w:p w:rsidR="00575F63" w:rsidRPr="00575F63" w:rsidRDefault="00575F63" w:rsidP="00575F63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2"/>
        </w:rPr>
        <w:object w:dxaOrig="6640" w:dyaOrig="760">
          <v:shape id="_x0000_i1036" type="#_x0000_t75" style="width:332.25pt;height:38.25pt" o:ole="">
            <v:imagedata r:id="rId27" o:title=""/>
          </v:shape>
          <o:OLEObject Type="Embed" ProgID="Equation.3" ShapeID="_x0000_i1036" DrawAspect="Content" ObjectID="_1673883800" r:id="rId28"/>
        </w:object>
      </w:r>
    </w:p>
    <w:p w:rsidR="00575F63" w:rsidRPr="00575F63" w:rsidRDefault="00575F63" w:rsidP="00575F63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2"/>
        </w:rPr>
        <w:object w:dxaOrig="6660" w:dyaOrig="760">
          <v:shape id="_x0000_i1037" type="#_x0000_t75" style="width:333pt;height:38.25pt" o:ole="">
            <v:imagedata r:id="rId29" o:title=""/>
          </v:shape>
          <o:OLEObject Type="Embed" ProgID="Equation.3" ShapeID="_x0000_i1037" DrawAspect="Content" ObjectID="_1673883801" r:id="rId30"/>
        </w:object>
      </w:r>
    </w:p>
    <w:p w:rsidR="00575F63" w:rsidRPr="00575F63" w:rsidRDefault="00575F63" w:rsidP="00575F63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6"/>
        </w:rPr>
        <w:object w:dxaOrig="7160" w:dyaOrig="820">
          <v:shape id="_x0000_i1038" type="#_x0000_t75" style="width:357.75pt;height:41.25pt" o:ole="">
            <v:imagedata r:id="rId31" o:title=""/>
          </v:shape>
          <o:OLEObject Type="Embed" ProgID="Equation.3" ShapeID="_x0000_i1038" DrawAspect="Content" ObjectID="_1673883802" r:id="rId32"/>
        </w:object>
      </w:r>
    </w:p>
    <w:p w:rsidR="00575F63" w:rsidRPr="00575F63" w:rsidRDefault="00575F63" w:rsidP="00575F63">
      <w:pPr>
        <w:spacing w:line="240" w:lineRule="auto"/>
        <w:ind w:left="705" w:hanging="705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56"/>
        </w:rPr>
        <w:object w:dxaOrig="5120" w:dyaOrig="1240">
          <v:shape id="_x0000_i1039" type="#_x0000_t75" style="width:255.75pt;height:62.25pt" o:ole="">
            <v:imagedata r:id="rId33" o:title=""/>
          </v:shape>
          <o:OLEObject Type="Embed" ProgID="Equation.3" ShapeID="_x0000_i1039" DrawAspect="Content" ObjectID="_1673883803" r:id="rId34"/>
        </w:object>
      </w:r>
      <w:r w:rsidRPr="00575F63">
        <w:rPr>
          <w:rFonts w:ascii="Times New Roman" w:hAnsi="Times New Roman" w:cs="Times New Roman"/>
        </w:rPr>
        <w:t>.</w:t>
      </w:r>
    </w:p>
    <w:p w:rsidR="00575F63" w:rsidRPr="00575F63" w:rsidRDefault="00571E8E" w:rsidP="00571E8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974A2F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="00EB7261">
        <w:rPr>
          <w:rFonts w:ascii="Times New Roman" w:hAnsi="Times New Roman" w:cs="Times New Roman"/>
          <w:b/>
        </w:rPr>
        <w:t>2</w:t>
      </w:r>
      <w:r w:rsidRPr="00571E8E">
        <w:rPr>
          <w:rFonts w:ascii="Times New Roman" w:hAnsi="Times New Roman" w:cs="Times New Roman"/>
          <w:b/>
        </w:rPr>
        <w:t>.2</w:t>
      </w:r>
      <w:proofErr w:type="gramStart"/>
      <w:r>
        <w:rPr>
          <w:rFonts w:ascii="Times New Roman" w:hAnsi="Times New Roman" w:cs="Times New Roman"/>
        </w:rPr>
        <w:t xml:space="preserve"> </w:t>
      </w:r>
      <w:r w:rsidR="00575F63" w:rsidRPr="00575F63">
        <w:rPr>
          <w:rFonts w:ascii="Times New Roman" w:hAnsi="Times New Roman" w:cs="Times New Roman"/>
        </w:rPr>
        <w:t>П</w:t>
      </w:r>
      <w:proofErr w:type="gramEnd"/>
      <w:r w:rsidR="00575F63" w:rsidRPr="00575F63">
        <w:rPr>
          <w:rFonts w:ascii="Times New Roman" w:hAnsi="Times New Roman" w:cs="Times New Roman"/>
        </w:rPr>
        <w:t xml:space="preserve">усть подынтегральная функция </w:t>
      </w:r>
      <w:r w:rsidR="00575F63" w:rsidRPr="00575F63">
        <w:rPr>
          <w:rFonts w:ascii="Times New Roman" w:hAnsi="Times New Roman" w:cs="Times New Roman"/>
          <w:position w:val="-10"/>
        </w:rPr>
        <w:object w:dxaOrig="1380" w:dyaOrig="340">
          <v:shape id="_x0000_i1040" type="#_x0000_t75" style="width:69pt;height:17.25pt" o:ole="">
            <v:imagedata r:id="rId35" o:title=""/>
          </v:shape>
          <o:OLEObject Type="Embed" ProgID="Equation.3" ShapeID="_x0000_i1040" DrawAspect="Content" ObjectID="_1673883804" r:id="rId36"/>
        </w:object>
      </w:r>
      <w:r w:rsidR="00575F63" w:rsidRPr="00575F63">
        <w:rPr>
          <w:rFonts w:ascii="Times New Roman" w:hAnsi="Times New Roman" w:cs="Times New Roman"/>
        </w:rPr>
        <w:t xml:space="preserve"> является нечетной относительно </w:t>
      </w:r>
      <w:r w:rsidR="00575F63" w:rsidRPr="00575F63">
        <w:rPr>
          <w:rFonts w:ascii="Times New Roman" w:hAnsi="Times New Roman" w:cs="Times New Roman"/>
          <w:position w:val="-6"/>
        </w:rPr>
        <w:object w:dxaOrig="540" w:dyaOrig="220">
          <v:shape id="_x0000_i1041" type="#_x0000_t75" style="width:27pt;height:11.25pt" o:ole="">
            <v:imagedata r:id="rId37" o:title=""/>
          </v:shape>
          <o:OLEObject Type="Embed" ProgID="Equation.3" ShapeID="_x0000_i1041" DrawAspect="Content" ObjectID="_1673883805" r:id="rId38"/>
        </w:object>
      </w:r>
      <w:r w:rsidR="00575F63" w:rsidRPr="00575F63">
        <w:rPr>
          <w:rFonts w:ascii="Times New Roman" w:hAnsi="Times New Roman" w:cs="Times New Roman"/>
        </w:rPr>
        <w:t xml:space="preserve">: </w:t>
      </w:r>
      <w:r w:rsidR="00575F63" w:rsidRPr="00575F63">
        <w:rPr>
          <w:rFonts w:ascii="Times New Roman" w:hAnsi="Times New Roman" w:cs="Times New Roman"/>
          <w:position w:val="-10"/>
        </w:rPr>
        <w:object w:dxaOrig="3300" w:dyaOrig="340">
          <v:shape id="_x0000_i1042" type="#_x0000_t75" style="width:165pt;height:17.25pt" o:ole="">
            <v:imagedata r:id="rId39" o:title=""/>
          </v:shape>
          <o:OLEObject Type="Embed" ProgID="Equation.3" ShapeID="_x0000_i1042" DrawAspect="Content" ObjectID="_1673883806" r:id="rId40"/>
        </w:object>
      </w:r>
      <w:r w:rsidR="00575F63" w:rsidRPr="00575F63">
        <w:rPr>
          <w:rFonts w:ascii="Times New Roman" w:hAnsi="Times New Roman" w:cs="Times New Roman"/>
        </w:rPr>
        <w:t xml:space="preserve">. В этом случае лучше использовать подстановку </w:t>
      </w:r>
      <w:r w:rsidR="00575F63" w:rsidRPr="00575F63">
        <w:rPr>
          <w:rFonts w:ascii="Times New Roman" w:hAnsi="Times New Roman" w:cs="Times New Roman"/>
          <w:position w:val="-10"/>
        </w:rPr>
        <w:object w:dxaOrig="2079" w:dyaOrig="320">
          <v:shape id="_x0000_i1043" type="#_x0000_t75" style="width:104.25pt;height:15.75pt" o:ole="">
            <v:imagedata r:id="rId41" o:title=""/>
          </v:shape>
          <o:OLEObject Type="Embed" ProgID="Equation.3" ShapeID="_x0000_i1043" DrawAspect="Content" ObjectID="_1673883807" r:id="rId42"/>
        </w:object>
      </w:r>
      <w:r w:rsidR="00575F63" w:rsidRPr="00575F63">
        <w:rPr>
          <w:rFonts w:ascii="Times New Roman" w:hAnsi="Times New Roman" w:cs="Times New Roman"/>
        </w:rPr>
        <w:t>.</w:t>
      </w:r>
    </w:p>
    <w:p w:rsidR="00575F63" w:rsidRPr="00575F63" w:rsidRDefault="00571E8E" w:rsidP="00575F6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B32240" w:rsidRPr="006A45E6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.</w:t>
      </w:r>
      <w:r w:rsidR="00EB726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.3 </w:t>
      </w:r>
      <w:r w:rsidR="00575F63" w:rsidRPr="00575F63">
        <w:rPr>
          <w:rFonts w:ascii="Times New Roman" w:hAnsi="Times New Roman" w:cs="Times New Roman"/>
          <w:b/>
        </w:rPr>
        <w:t>Пример 1.</w:t>
      </w:r>
      <w:r w:rsidR="00575F63" w:rsidRPr="00575F63">
        <w:rPr>
          <w:rFonts w:ascii="Times New Roman" w:hAnsi="Times New Roman" w:cs="Times New Roman"/>
        </w:rPr>
        <w:t xml:space="preserve"> Найти интеграл </w:t>
      </w:r>
      <w:r w:rsidR="00575F63" w:rsidRPr="00575F63">
        <w:rPr>
          <w:rFonts w:ascii="Times New Roman" w:hAnsi="Times New Roman" w:cs="Times New Roman"/>
          <w:position w:val="-24"/>
        </w:rPr>
        <w:object w:dxaOrig="1700" w:dyaOrig="660">
          <v:shape id="_x0000_i1044" type="#_x0000_t75" style="width:84.75pt;height:33pt" o:ole="">
            <v:imagedata r:id="rId43" o:title=""/>
          </v:shape>
          <o:OLEObject Type="Embed" ProgID="Equation.3" ShapeID="_x0000_i1044" DrawAspect="Content" ObjectID="_1673883808" r:id="rId44"/>
        </w:object>
      </w:r>
      <w:r w:rsidR="00575F63" w:rsidRPr="00575F63">
        <w:rPr>
          <w:rFonts w:ascii="Times New Roman" w:hAnsi="Times New Roman" w:cs="Times New Roman"/>
        </w:rPr>
        <w:t>.</w: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подынтегральная функция  является нечетной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45" type="#_x0000_t75" style="width:27pt;height:11.25pt" o:ole="">
            <v:imagedata r:id="rId37" o:title=""/>
          </v:shape>
          <o:OLEObject Type="Embed" ProgID="Equation.3" ShapeID="_x0000_i1045" DrawAspect="Content" ObjectID="_1673883809" r:id="rId45"/>
        </w:object>
      </w:r>
      <w:r w:rsidRPr="00575F63">
        <w:rPr>
          <w:rFonts w:ascii="Times New Roman" w:hAnsi="Times New Roman" w:cs="Times New Roman"/>
        </w:rPr>
        <w:t xml:space="preserve">. Используем подстановку </w:t>
      </w:r>
      <w:r w:rsidRPr="00575F63">
        <w:rPr>
          <w:rFonts w:ascii="Times New Roman" w:hAnsi="Times New Roman" w:cs="Times New Roman"/>
          <w:position w:val="-6"/>
        </w:rPr>
        <w:object w:dxaOrig="840" w:dyaOrig="279">
          <v:shape id="_x0000_i1046" type="#_x0000_t75" style="width:42pt;height:14.25pt" o:ole="">
            <v:imagedata r:id="rId46" o:title=""/>
          </v:shape>
          <o:OLEObject Type="Embed" ProgID="Equation.3" ShapeID="_x0000_i1046" DrawAspect="Content" ObjectID="_1673883810" r:id="rId47"/>
        </w:object>
      </w:r>
      <w:r w:rsidRPr="00575F63">
        <w:rPr>
          <w:rFonts w:ascii="Times New Roman" w:hAnsi="Times New Roman" w:cs="Times New Roman"/>
        </w:rPr>
        <w:t xml:space="preserve">, при этом предварительно выразим </w:t>
      </w:r>
      <w:r w:rsidRPr="00575F63">
        <w:rPr>
          <w:rFonts w:ascii="Times New Roman" w:hAnsi="Times New Roman" w:cs="Times New Roman"/>
          <w:position w:val="-6"/>
        </w:rPr>
        <w:object w:dxaOrig="660" w:dyaOrig="320">
          <v:shape id="_x0000_i1047" type="#_x0000_t75" style="width:33pt;height:15.75pt" o:ole="">
            <v:imagedata r:id="rId48" o:title=""/>
          </v:shape>
          <o:OLEObject Type="Embed" ProgID="Equation.3" ShapeID="_x0000_i1047" DrawAspect="Content" ObjectID="_1673883811" r:id="rId49"/>
        </w:object>
      </w:r>
      <w:r w:rsidRPr="00575F63">
        <w:rPr>
          <w:rFonts w:ascii="Times New Roman" w:hAnsi="Times New Roman" w:cs="Times New Roman"/>
        </w:rPr>
        <w:t xml:space="preserve"> </w:t>
      </w:r>
      <w:proofErr w:type="gramStart"/>
      <w:r w:rsidRPr="00575F63">
        <w:rPr>
          <w:rFonts w:ascii="Times New Roman" w:hAnsi="Times New Roman" w:cs="Times New Roman"/>
        </w:rPr>
        <w:t>через</w:t>
      </w:r>
      <w:proofErr w:type="gramEnd"/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48" type="#_x0000_t75" style="width:26.25pt;height:14.25pt" o:ole="">
            <v:imagedata r:id="rId50" o:title=""/>
          </v:shape>
          <o:OLEObject Type="Embed" ProgID="Equation.3" ShapeID="_x0000_i1048" DrawAspect="Content" ObjectID="_1673883812" r:id="rId51"/>
        </w:object>
      </w:r>
      <w:r w:rsidRPr="00575F63">
        <w:rPr>
          <w:rFonts w:ascii="Times New Roman" w:hAnsi="Times New Roman" w:cs="Times New Roman"/>
        </w:rPr>
        <w:t>.</w: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6480" w:dyaOrig="660">
          <v:shape id="_x0000_i1049" type="#_x0000_t75" style="width:324pt;height:33pt" o:ole="">
            <v:imagedata r:id="rId52" o:title=""/>
          </v:shape>
          <o:OLEObject Type="Embed" ProgID="Equation.3" ShapeID="_x0000_i1049" DrawAspect="Content" ObjectID="_1673883813" r:id="rId53"/>
        </w:object>
      </w:r>
      <w:r w:rsidRPr="00575F63">
        <w:rPr>
          <w:rFonts w:ascii="Times New Roman" w:hAnsi="Times New Roman" w:cs="Times New Roman"/>
        </w:rPr>
        <w:t>.</w: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Подынтегральная функция с новым аргументом является неправильной рациональной дробью. </w:t>
      </w:r>
    </w:p>
    <w:p w:rsidR="00575F63" w:rsidRPr="00575F63" w:rsidRDefault="00575F63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lastRenderedPageBreak/>
        <w:t xml:space="preserve">Разделив числитель на знаменатель, неправильную рациональную дробь представим в виде суммы целой части и правильной дроби: </w:t>
      </w:r>
      <w:r w:rsidRPr="00575F63">
        <w:rPr>
          <w:rFonts w:ascii="Times New Roman" w:hAnsi="Times New Roman" w:cs="Times New Roman"/>
          <w:position w:val="-24"/>
        </w:rPr>
        <w:object w:dxaOrig="2299" w:dyaOrig="660">
          <v:shape id="_x0000_i1050" type="#_x0000_t75" style="width:114.75pt;height:33pt" o:ole="">
            <v:imagedata r:id="rId54" o:title=""/>
          </v:shape>
          <o:OLEObject Type="Embed" ProgID="Equation.3" ShapeID="_x0000_i1050" DrawAspect="Content" ObjectID="_1673883814" r:id="rId55"/>
        </w:object>
      </w:r>
      <w:r w:rsidRPr="00575F63">
        <w:rPr>
          <w:rFonts w:ascii="Times New Roman" w:hAnsi="Times New Roman" w:cs="Times New Roman"/>
        </w:rPr>
        <w:t xml:space="preserve">. Тогда получим: </w:t>
      </w:r>
      <w:r w:rsidRPr="00575F63">
        <w:rPr>
          <w:rFonts w:ascii="Times New Roman" w:hAnsi="Times New Roman" w:cs="Times New Roman"/>
          <w:position w:val="-28"/>
        </w:rPr>
        <w:object w:dxaOrig="9740" w:dyaOrig="700">
          <v:shape id="_x0000_i1051" type="#_x0000_t75" style="width:486.75pt;height:35.25pt" o:ole="">
            <v:imagedata r:id="rId56" o:title=""/>
          </v:shape>
          <o:OLEObject Type="Embed" ProgID="Equation.3" ShapeID="_x0000_i1051" DrawAspect="Content" ObjectID="_1673883815" r:id="rId57"/>
        </w:object>
      </w:r>
      <w:r w:rsidRPr="00575F63">
        <w:rPr>
          <w:rFonts w:ascii="Times New Roman" w:hAnsi="Times New Roman" w:cs="Times New Roman"/>
          <w:b/>
        </w:rPr>
        <w:t xml:space="preserve"> </w:t>
      </w:r>
      <w:r w:rsidR="00571E8E">
        <w:rPr>
          <w:rFonts w:ascii="Times New Roman" w:hAnsi="Times New Roman" w:cs="Times New Roman"/>
          <w:b/>
        </w:rPr>
        <w:t>М2</w:t>
      </w:r>
      <w:r w:rsidR="00974A2F">
        <w:rPr>
          <w:rFonts w:ascii="Times New Roman" w:hAnsi="Times New Roman" w:cs="Times New Roman"/>
          <w:b/>
        </w:rPr>
        <w:t>1</w:t>
      </w:r>
      <w:r w:rsidR="00571E8E">
        <w:rPr>
          <w:rFonts w:ascii="Times New Roman" w:hAnsi="Times New Roman" w:cs="Times New Roman"/>
          <w:b/>
        </w:rPr>
        <w:t>.</w:t>
      </w:r>
      <w:r w:rsidR="00EB7261">
        <w:rPr>
          <w:rFonts w:ascii="Times New Roman" w:hAnsi="Times New Roman" w:cs="Times New Roman"/>
          <w:b/>
        </w:rPr>
        <w:t>2</w:t>
      </w:r>
      <w:r w:rsidR="00571E8E" w:rsidRPr="00571E8E">
        <w:rPr>
          <w:rFonts w:ascii="Times New Roman" w:hAnsi="Times New Roman" w:cs="Times New Roman"/>
          <w:b/>
        </w:rPr>
        <w:t>.</w:t>
      </w:r>
      <w:r w:rsidR="00974A2F">
        <w:rPr>
          <w:rFonts w:ascii="Times New Roman" w:hAnsi="Times New Roman" w:cs="Times New Roman"/>
          <w:b/>
        </w:rPr>
        <w:t>4</w:t>
      </w:r>
      <w:proofErr w:type="gramStart"/>
      <w:r w:rsidR="00571E8E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>Е</w:t>
      </w:r>
      <w:proofErr w:type="gramEnd"/>
      <w:r w:rsidRPr="00575F63">
        <w:rPr>
          <w:rFonts w:ascii="Times New Roman" w:hAnsi="Times New Roman" w:cs="Times New Roman"/>
        </w:rPr>
        <w:t xml:space="preserve">сли подынтегральная функция </w:t>
      </w:r>
      <w:r w:rsidRPr="00575F63">
        <w:rPr>
          <w:rFonts w:ascii="Times New Roman" w:hAnsi="Times New Roman" w:cs="Times New Roman"/>
          <w:position w:val="-10"/>
        </w:rPr>
        <w:object w:dxaOrig="1380" w:dyaOrig="340">
          <v:shape id="_x0000_i1052" type="#_x0000_t75" style="width:69pt;height:17.25pt" o:ole="">
            <v:imagedata r:id="rId35" o:title=""/>
          </v:shape>
          <o:OLEObject Type="Embed" ProgID="Equation.3" ShapeID="_x0000_i1052" DrawAspect="Content" ObjectID="_1673883816" r:id="rId58"/>
        </w:object>
      </w:r>
      <w:r w:rsidRPr="00575F63">
        <w:rPr>
          <w:rFonts w:ascii="Times New Roman" w:hAnsi="Times New Roman" w:cs="Times New Roman"/>
        </w:rPr>
        <w:t xml:space="preserve"> является нечетной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53" type="#_x0000_t75" style="width:26.25pt;height:14.25pt" o:ole="">
            <v:imagedata r:id="rId59" o:title=""/>
          </v:shape>
          <o:OLEObject Type="Embed" ProgID="Equation.3" ShapeID="_x0000_i1053" DrawAspect="Content" ObjectID="_1673883817" r:id="rId60"/>
        </w:object>
      </w:r>
      <w:r w:rsidRPr="00575F63">
        <w:rPr>
          <w:rFonts w:ascii="Times New Roman" w:hAnsi="Times New Roman" w:cs="Times New Roman"/>
        </w:rPr>
        <w:t xml:space="preserve">: </w:t>
      </w:r>
      <w:r w:rsidRPr="00575F63">
        <w:rPr>
          <w:rFonts w:ascii="Times New Roman" w:hAnsi="Times New Roman" w:cs="Times New Roman"/>
          <w:position w:val="-10"/>
        </w:rPr>
        <w:object w:dxaOrig="3300" w:dyaOrig="340">
          <v:shape id="_x0000_i1054" type="#_x0000_t75" style="width:165pt;height:17.25pt" o:ole="">
            <v:imagedata r:id="rId61" o:title=""/>
          </v:shape>
          <o:OLEObject Type="Embed" ProgID="Equation.3" ShapeID="_x0000_i1054" DrawAspect="Content" ObjectID="_1673883818" r:id="rId62"/>
        </w:object>
      </w:r>
      <w:r w:rsidRPr="00575F63">
        <w:rPr>
          <w:rFonts w:ascii="Times New Roman" w:hAnsi="Times New Roman" w:cs="Times New Roman"/>
        </w:rPr>
        <w:t xml:space="preserve">, то используют подстановку </w:t>
      </w:r>
      <w:r w:rsidRPr="00575F63">
        <w:rPr>
          <w:rFonts w:ascii="Times New Roman" w:hAnsi="Times New Roman" w:cs="Times New Roman"/>
          <w:position w:val="-10"/>
        </w:rPr>
        <w:object w:dxaOrig="2240" w:dyaOrig="320">
          <v:shape id="_x0000_i1055" type="#_x0000_t75" style="width:111.75pt;height:15.75pt" o:ole="">
            <v:imagedata r:id="rId63" o:title=""/>
          </v:shape>
          <o:OLEObject Type="Embed" ProgID="Equation.3" ShapeID="_x0000_i1055" DrawAspect="Content" ObjectID="_1673883819" r:id="rId64"/>
        </w:object>
      </w:r>
      <w:r w:rsidRPr="00575F63">
        <w:rPr>
          <w:rFonts w:ascii="Times New Roman" w:hAnsi="Times New Roman" w:cs="Times New Roman"/>
        </w:rPr>
        <w:t>.</w:t>
      </w:r>
    </w:p>
    <w:p w:rsidR="00575F63" w:rsidRPr="00575F63" w:rsidRDefault="00571E8E" w:rsidP="00575F6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974A2F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="00EB726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.</w:t>
      </w:r>
      <w:r w:rsidR="00974A2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 </w:t>
      </w:r>
      <w:r w:rsidR="00575F63" w:rsidRPr="00575F63">
        <w:rPr>
          <w:rFonts w:ascii="Times New Roman" w:hAnsi="Times New Roman" w:cs="Times New Roman"/>
          <w:b/>
        </w:rPr>
        <w:t>Пример.</w:t>
      </w:r>
      <w:r w:rsidR="00575F63" w:rsidRPr="00575F63">
        <w:rPr>
          <w:rFonts w:ascii="Times New Roman" w:hAnsi="Times New Roman" w:cs="Times New Roman"/>
        </w:rPr>
        <w:t xml:space="preserve"> Найти интеграл </w:t>
      </w:r>
      <w:r w:rsidR="00575F63" w:rsidRPr="00575F63">
        <w:rPr>
          <w:rFonts w:ascii="Times New Roman" w:hAnsi="Times New Roman" w:cs="Times New Roman"/>
          <w:position w:val="-24"/>
        </w:rPr>
        <w:object w:dxaOrig="1820" w:dyaOrig="660">
          <v:shape id="_x0000_i1056" type="#_x0000_t75" style="width:90.75pt;height:33pt" o:ole="">
            <v:imagedata r:id="rId65" o:title=""/>
          </v:shape>
          <o:OLEObject Type="Embed" ProgID="Equation.3" ShapeID="_x0000_i1056" DrawAspect="Content" ObjectID="_1673883820" r:id="rId66"/>
        </w:object>
      </w:r>
      <w:r w:rsidR="00575F63" w:rsidRPr="00575F63">
        <w:rPr>
          <w:rFonts w:ascii="Times New Roman" w:hAnsi="Times New Roman" w:cs="Times New Roman"/>
        </w:rPr>
        <w:t>.</w: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поскольку подынтегральная функция является нечетной </w:t>
      </w:r>
      <w:r w:rsidRPr="00575F63">
        <w:rPr>
          <w:rFonts w:ascii="Times New Roman" w:hAnsi="Times New Roman" w:cs="Times New Roman"/>
          <w:position w:val="-34"/>
        </w:rPr>
        <w:object w:dxaOrig="2600" w:dyaOrig="800">
          <v:shape id="_x0000_i1057" type="#_x0000_t75" style="width:129.75pt;height:39.75pt" o:ole="">
            <v:imagedata r:id="rId67" o:title=""/>
          </v:shape>
          <o:OLEObject Type="Embed" ProgID="Equation.3" ShapeID="_x0000_i1057" DrawAspect="Content" ObjectID="_1673883821" r:id="rId68"/>
        </w:object>
      </w:r>
      <w:r w:rsidRPr="00575F63">
        <w:rPr>
          <w:rFonts w:ascii="Times New Roman" w:hAnsi="Times New Roman" w:cs="Times New Roman"/>
        </w:rPr>
        <w:t xml:space="preserve">, то используем подстановку </w:t>
      </w:r>
      <w:r w:rsidRPr="00575F63">
        <w:rPr>
          <w:rFonts w:ascii="Times New Roman" w:hAnsi="Times New Roman" w:cs="Times New Roman"/>
          <w:position w:val="-10"/>
        </w:rPr>
        <w:object w:dxaOrig="2240" w:dyaOrig="320">
          <v:shape id="_x0000_i1058" type="#_x0000_t75" style="width:111.75pt;height:15.75pt" o:ole="">
            <v:imagedata r:id="rId63" o:title=""/>
          </v:shape>
          <o:OLEObject Type="Embed" ProgID="Equation.3" ShapeID="_x0000_i1058" DrawAspect="Content" ObjectID="_1673883822" r:id="rId69"/>
        </w:object>
      </w:r>
      <w:r w:rsidRPr="00575F63">
        <w:rPr>
          <w:rFonts w:ascii="Times New Roman" w:hAnsi="Times New Roman" w:cs="Times New Roman"/>
        </w:rPr>
        <w:t xml:space="preserve">: </w: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7479" w:dyaOrig="660">
          <v:shape id="_x0000_i1059" type="#_x0000_t75" style="width:374.25pt;height:33pt" o:ole="">
            <v:imagedata r:id="rId70" o:title=""/>
          </v:shape>
          <o:OLEObject Type="Embed" ProgID="Equation.3" ShapeID="_x0000_i1059" DrawAspect="Content" ObjectID="_1673883823" r:id="rId71"/>
        </w:objec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8"/>
        </w:rPr>
        <w:object w:dxaOrig="9900" w:dyaOrig="700">
          <v:shape id="_x0000_i1060" type="#_x0000_t75" style="width:495pt;height:35.25pt" o:ole="">
            <v:imagedata r:id="rId72" o:title=""/>
          </v:shape>
          <o:OLEObject Type="Embed" ProgID="Equation.3" ShapeID="_x0000_i1060" DrawAspect="Content" ObjectID="_1673883824" r:id="rId73"/>
        </w:object>
      </w:r>
      <w:r w:rsidR="00571E8E" w:rsidRPr="00571E8E">
        <w:rPr>
          <w:rFonts w:ascii="Times New Roman" w:hAnsi="Times New Roman" w:cs="Times New Roman"/>
          <w:b/>
        </w:rPr>
        <w:t>М2</w:t>
      </w:r>
      <w:r w:rsidR="00974A2F">
        <w:rPr>
          <w:rFonts w:ascii="Times New Roman" w:hAnsi="Times New Roman" w:cs="Times New Roman"/>
          <w:b/>
        </w:rPr>
        <w:t>1</w:t>
      </w:r>
      <w:r w:rsidR="00571E8E" w:rsidRPr="00571E8E">
        <w:rPr>
          <w:rFonts w:ascii="Times New Roman" w:hAnsi="Times New Roman" w:cs="Times New Roman"/>
          <w:b/>
        </w:rPr>
        <w:t>.</w:t>
      </w:r>
      <w:r w:rsidR="00EB7261">
        <w:rPr>
          <w:rFonts w:ascii="Times New Roman" w:hAnsi="Times New Roman" w:cs="Times New Roman"/>
          <w:b/>
        </w:rPr>
        <w:t>2</w:t>
      </w:r>
      <w:r w:rsidR="00571E8E" w:rsidRPr="00571E8E">
        <w:rPr>
          <w:rFonts w:ascii="Times New Roman" w:hAnsi="Times New Roman" w:cs="Times New Roman"/>
          <w:b/>
        </w:rPr>
        <w:t>.</w:t>
      </w:r>
      <w:r w:rsidR="00974A2F">
        <w:rPr>
          <w:rFonts w:ascii="Times New Roman" w:hAnsi="Times New Roman" w:cs="Times New Roman"/>
          <w:b/>
        </w:rPr>
        <w:t>6</w:t>
      </w:r>
      <w:proofErr w:type="gramStart"/>
      <w:r w:rsidR="00571E8E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>Е</w:t>
      </w:r>
      <w:proofErr w:type="gramEnd"/>
      <w:r w:rsidRPr="00575F63">
        <w:rPr>
          <w:rFonts w:ascii="Times New Roman" w:hAnsi="Times New Roman" w:cs="Times New Roman"/>
        </w:rPr>
        <w:t xml:space="preserve">сли подынтегральная функция  </w:t>
      </w:r>
      <w:r w:rsidRPr="00575F63">
        <w:rPr>
          <w:rFonts w:ascii="Times New Roman" w:hAnsi="Times New Roman" w:cs="Times New Roman"/>
          <w:position w:val="-10"/>
        </w:rPr>
        <w:object w:dxaOrig="1380" w:dyaOrig="340">
          <v:shape id="_x0000_i1061" type="#_x0000_t75" style="width:69pt;height:17.25pt" o:ole="">
            <v:imagedata r:id="rId35" o:title=""/>
          </v:shape>
          <o:OLEObject Type="Embed" ProgID="Equation.3" ShapeID="_x0000_i1061" DrawAspect="Content" ObjectID="_1673883825" r:id="rId74"/>
        </w:object>
      </w:r>
      <w:r w:rsidRPr="00575F63">
        <w:rPr>
          <w:rFonts w:ascii="Times New Roman" w:hAnsi="Times New Roman" w:cs="Times New Roman"/>
        </w:rPr>
        <w:t xml:space="preserve"> является 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62" type="#_x0000_t75" style="width:26.25pt;height:14.25pt" o:ole="">
            <v:imagedata r:id="rId59" o:title=""/>
          </v:shape>
          <o:OLEObject Type="Embed" ProgID="Equation.3" ShapeID="_x0000_i1062" DrawAspect="Content" ObjectID="_1673883826" r:id="rId75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63" type="#_x0000_t75" style="width:27pt;height:11.25pt" o:ole="">
            <v:imagedata r:id="rId37" o:title=""/>
          </v:shape>
          <o:OLEObject Type="Embed" ProgID="Equation.3" ShapeID="_x0000_i1063" DrawAspect="Content" ObjectID="_1673883827" r:id="rId76"/>
        </w:object>
      </w:r>
      <w:r w:rsidRPr="00575F63">
        <w:rPr>
          <w:rFonts w:ascii="Times New Roman" w:hAnsi="Times New Roman" w:cs="Times New Roman"/>
        </w:rPr>
        <w:t xml:space="preserve">, т.е. </w:t>
      </w:r>
      <w:r w:rsidRPr="00575F63">
        <w:rPr>
          <w:rFonts w:ascii="Times New Roman" w:hAnsi="Times New Roman" w:cs="Times New Roman"/>
          <w:position w:val="-10"/>
        </w:rPr>
        <w:object w:dxaOrig="3300" w:dyaOrig="340">
          <v:shape id="_x0000_i1064" type="#_x0000_t75" style="width:165pt;height:17.25pt" o:ole="">
            <v:imagedata r:id="rId77" o:title=""/>
          </v:shape>
          <o:OLEObject Type="Embed" ProgID="Equation.3" ShapeID="_x0000_i1064" DrawAspect="Content" ObjectID="_1673883828" r:id="rId78"/>
        </w:object>
      </w:r>
      <w:r w:rsidRPr="00575F63">
        <w:rPr>
          <w:rFonts w:ascii="Times New Roman" w:hAnsi="Times New Roman" w:cs="Times New Roman"/>
        </w:rPr>
        <w:t xml:space="preserve">, то целесообразно использовать подстановку </w:t>
      </w:r>
      <w:r w:rsidRPr="00575F63">
        <w:rPr>
          <w:rFonts w:ascii="Times New Roman" w:hAnsi="Times New Roman" w:cs="Times New Roman"/>
          <w:position w:val="-10"/>
        </w:rPr>
        <w:object w:dxaOrig="1780" w:dyaOrig="279">
          <v:shape id="_x0000_i1065" type="#_x0000_t75" style="width:89.25pt;height:14.25pt" o:ole="">
            <v:imagedata r:id="rId79" o:title=""/>
          </v:shape>
          <o:OLEObject Type="Embed" ProgID="Equation.3" ShapeID="_x0000_i1065" DrawAspect="Content" ObjectID="_1673883829" r:id="rId80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24"/>
        </w:rPr>
        <w:object w:dxaOrig="1100" w:dyaOrig="620">
          <v:shape id="_x0000_i1066" type="#_x0000_t75" style="width:54.75pt;height:30.75pt" o:ole="">
            <v:imagedata r:id="rId81" o:title=""/>
          </v:shape>
          <o:OLEObject Type="Embed" ProgID="Equation.3" ShapeID="_x0000_i1066" DrawAspect="Content" ObjectID="_1673883830" r:id="rId82"/>
        </w:object>
      </w:r>
      <w:r w:rsidRPr="00575F63">
        <w:rPr>
          <w:rFonts w:ascii="Times New Roman" w:hAnsi="Times New Roman" w:cs="Times New Roman"/>
        </w:rPr>
        <w:t xml:space="preserve">. Из тригонометрии известно, что </w:t>
      </w:r>
      <w:r w:rsidRPr="00575F63">
        <w:rPr>
          <w:rFonts w:ascii="Times New Roman" w:hAnsi="Times New Roman" w:cs="Times New Roman"/>
          <w:position w:val="-24"/>
        </w:rPr>
        <w:object w:dxaOrig="1700" w:dyaOrig="620">
          <v:shape id="_x0000_i1067" type="#_x0000_t75" style="width:84.75pt;height:30.75pt" o:ole="">
            <v:imagedata r:id="rId83" o:title=""/>
          </v:shape>
          <o:OLEObject Type="Embed" ProgID="Equation.3" ShapeID="_x0000_i1067" DrawAspect="Content" ObjectID="_1673883831" r:id="rId84"/>
        </w:object>
      </w:r>
      <w:r w:rsidRPr="00575F63">
        <w:rPr>
          <w:rFonts w:ascii="Times New Roman" w:hAnsi="Times New Roman" w:cs="Times New Roman"/>
        </w:rPr>
        <w:t xml:space="preserve">, отсюда </w:t>
      </w:r>
      <w:r w:rsidRPr="00575F63">
        <w:rPr>
          <w:rFonts w:ascii="Times New Roman" w:hAnsi="Times New Roman" w:cs="Times New Roman"/>
          <w:position w:val="-32"/>
        </w:rPr>
        <w:object w:dxaOrig="1700" w:dyaOrig="700">
          <v:shape id="_x0000_i1068" type="#_x0000_t75" style="width:84.75pt;height:35.25pt" o:ole="">
            <v:imagedata r:id="rId85" o:title=""/>
          </v:shape>
          <o:OLEObject Type="Embed" ProgID="Equation.3" ShapeID="_x0000_i1068" DrawAspect="Content" ObjectID="_1673883832" r:id="rId86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32"/>
        </w:rPr>
        <w:object w:dxaOrig="2820" w:dyaOrig="700">
          <v:shape id="_x0000_i1069" type="#_x0000_t75" style="width:141pt;height:35.25pt" o:ole="">
            <v:imagedata r:id="rId87" o:title=""/>
          </v:shape>
          <o:OLEObject Type="Embed" ProgID="Equation.3" ShapeID="_x0000_i1069" DrawAspect="Content" ObjectID="_1673883833" r:id="rId88"/>
        </w:object>
      </w:r>
      <w:r w:rsidRPr="00575F63">
        <w:rPr>
          <w:rFonts w:ascii="Times New Roman" w:hAnsi="Times New Roman" w:cs="Times New Roman"/>
        </w:rPr>
        <w:t xml:space="preserve">. Тогда </w:t>
      </w:r>
      <w:r w:rsidRPr="00575F63">
        <w:rPr>
          <w:rFonts w:ascii="Times New Roman" w:hAnsi="Times New Roman" w:cs="Times New Roman"/>
          <w:position w:val="-34"/>
        </w:rPr>
        <w:object w:dxaOrig="5020" w:dyaOrig="800">
          <v:shape id="_x0000_i1070" type="#_x0000_t75" style="width:251.25pt;height:39.75pt" o:ole="">
            <v:imagedata r:id="rId89" o:title=""/>
          </v:shape>
          <o:OLEObject Type="Embed" ProgID="Equation.3" ShapeID="_x0000_i1070" DrawAspect="Content" ObjectID="_1673883834" r:id="rId90"/>
        </w:object>
      </w:r>
      <w:r w:rsidRPr="00575F63">
        <w:rPr>
          <w:rFonts w:ascii="Times New Roman" w:hAnsi="Times New Roman" w:cs="Times New Roman"/>
        </w:rPr>
        <w:t>.</w:t>
      </w:r>
    </w:p>
    <w:p w:rsidR="00575F63" w:rsidRPr="00575F63" w:rsidRDefault="00571E8E" w:rsidP="00575F6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974A2F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="00EB7261">
        <w:rPr>
          <w:rFonts w:ascii="Times New Roman" w:hAnsi="Times New Roman" w:cs="Times New Roman"/>
          <w:b/>
        </w:rPr>
        <w:t>2</w:t>
      </w:r>
      <w:r w:rsidR="00974A2F">
        <w:rPr>
          <w:rFonts w:ascii="Times New Roman" w:hAnsi="Times New Roman" w:cs="Times New Roman"/>
          <w:b/>
        </w:rPr>
        <w:t>.7</w:t>
      </w:r>
      <w:r>
        <w:rPr>
          <w:rFonts w:ascii="Times New Roman" w:hAnsi="Times New Roman" w:cs="Times New Roman"/>
          <w:b/>
        </w:rPr>
        <w:t xml:space="preserve"> </w:t>
      </w:r>
      <w:r w:rsidR="00575F63" w:rsidRPr="00575F63">
        <w:rPr>
          <w:rFonts w:ascii="Times New Roman" w:hAnsi="Times New Roman" w:cs="Times New Roman"/>
          <w:b/>
        </w:rPr>
        <w:t>Пример.</w:t>
      </w:r>
      <w:r w:rsidR="00575F63" w:rsidRPr="00575F63">
        <w:rPr>
          <w:rFonts w:ascii="Times New Roman" w:hAnsi="Times New Roman" w:cs="Times New Roman"/>
        </w:rPr>
        <w:t xml:space="preserve"> Найти интеграл </w:t>
      </w:r>
      <w:r w:rsidR="00575F63" w:rsidRPr="00575F63">
        <w:rPr>
          <w:rFonts w:ascii="Times New Roman" w:hAnsi="Times New Roman" w:cs="Times New Roman"/>
          <w:position w:val="-24"/>
        </w:rPr>
        <w:object w:dxaOrig="2420" w:dyaOrig="620">
          <v:shape id="_x0000_i1071" type="#_x0000_t75" style="width:120.75pt;height:30.75pt" o:ole="">
            <v:imagedata r:id="rId91" o:title=""/>
          </v:shape>
          <o:OLEObject Type="Embed" ProgID="Equation.3" ShapeID="_x0000_i1071" DrawAspect="Content" ObjectID="_1673883835" r:id="rId92"/>
        </w:object>
      </w:r>
      <w:r w:rsidR="00575F63" w:rsidRPr="00575F63">
        <w:rPr>
          <w:rFonts w:ascii="Times New Roman" w:hAnsi="Times New Roman" w:cs="Times New Roman"/>
        </w:rPr>
        <w:t>.</w: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подынтегральная функция является 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72" type="#_x0000_t75" style="width:26.25pt;height:14.25pt" o:ole="">
            <v:imagedata r:id="rId59" o:title=""/>
          </v:shape>
          <o:OLEObject Type="Embed" ProgID="Equation.3" ShapeID="_x0000_i1072" DrawAspect="Content" ObjectID="_1673883836" r:id="rId93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73" type="#_x0000_t75" style="width:27pt;height:11.25pt" o:ole="">
            <v:imagedata r:id="rId37" o:title=""/>
          </v:shape>
          <o:OLEObject Type="Embed" ProgID="Equation.3" ShapeID="_x0000_i1073" DrawAspect="Content" ObjectID="_1673883837" r:id="rId94"/>
        </w:object>
      </w:r>
      <w:r w:rsidRPr="00575F63">
        <w:rPr>
          <w:rFonts w:ascii="Times New Roman" w:hAnsi="Times New Roman" w:cs="Times New Roman"/>
        </w:rPr>
        <w:t>.</w: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64"/>
        </w:rPr>
        <w:object w:dxaOrig="8980" w:dyaOrig="1400">
          <v:shape id="_x0000_i1074" type="#_x0000_t75" style="width:449.25pt;height:69.75pt" o:ole="">
            <v:imagedata r:id="rId95" o:title=""/>
          </v:shape>
          <o:OLEObject Type="Embed" ProgID="Equation.3" ShapeID="_x0000_i1074" DrawAspect="Content" ObjectID="_1673883838" r:id="rId96"/>
        </w:object>
      </w:r>
    </w:p>
    <w:p w:rsidR="00575F63" w:rsidRP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3920" w:dyaOrig="620">
          <v:shape id="_x0000_i1075" type="#_x0000_t75" style="width:195.75pt;height:30.75pt" o:ole="">
            <v:imagedata r:id="rId97" o:title=""/>
          </v:shape>
          <o:OLEObject Type="Embed" ProgID="Equation.3" ShapeID="_x0000_i1075" DrawAspect="Content" ObjectID="_1673883839" r:id="rId98"/>
        </w:object>
      </w:r>
      <w:r w:rsidRPr="00575F63">
        <w:rPr>
          <w:rFonts w:ascii="Times New Roman" w:hAnsi="Times New Roman" w:cs="Times New Roman"/>
        </w:rPr>
        <w:t>.</w:t>
      </w:r>
    </w:p>
    <w:p w:rsidR="00575F63" w:rsidRPr="00575F63" w:rsidRDefault="00571E8E" w:rsidP="00575F6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974A2F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="00EB7261">
        <w:rPr>
          <w:rFonts w:ascii="Times New Roman" w:hAnsi="Times New Roman" w:cs="Times New Roman"/>
          <w:b/>
        </w:rPr>
        <w:t>2</w:t>
      </w:r>
      <w:r w:rsidRPr="00571E8E">
        <w:rPr>
          <w:rFonts w:ascii="Times New Roman" w:hAnsi="Times New Roman" w:cs="Times New Roman"/>
          <w:b/>
        </w:rPr>
        <w:t>.</w:t>
      </w:r>
      <w:r w:rsidR="00974A2F">
        <w:rPr>
          <w:rFonts w:ascii="Times New Roman" w:hAnsi="Times New Roman" w:cs="Times New Roman"/>
          <w:b/>
        </w:rPr>
        <w:t>8</w:t>
      </w:r>
      <w:proofErr w:type="gramStart"/>
      <w:r>
        <w:rPr>
          <w:rFonts w:ascii="Times New Roman" w:hAnsi="Times New Roman" w:cs="Times New Roman"/>
        </w:rPr>
        <w:t xml:space="preserve"> </w:t>
      </w:r>
      <w:r w:rsidR="00575F63" w:rsidRPr="00575F63">
        <w:rPr>
          <w:rFonts w:ascii="Times New Roman" w:hAnsi="Times New Roman" w:cs="Times New Roman"/>
        </w:rPr>
        <w:t>В</w:t>
      </w:r>
      <w:proofErr w:type="gramEnd"/>
      <w:r w:rsidR="00575F63" w:rsidRPr="00575F63">
        <w:rPr>
          <w:rFonts w:ascii="Times New Roman" w:hAnsi="Times New Roman" w:cs="Times New Roman"/>
        </w:rPr>
        <w:t xml:space="preserve"> заключение в качестве важного частного случая рассмотрим интегралы вида </w:t>
      </w:r>
      <w:r w:rsidR="00575F63" w:rsidRPr="00575F63">
        <w:rPr>
          <w:rFonts w:ascii="Times New Roman" w:hAnsi="Times New Roman" w:cs="Times New Roman"/>
          <w:position w:val="-16"/>
        </w:rPr>
        <w:object w:dxaOrig="1660" w:dyaOrig="440">
          <v:shape id="_x0000_i1076" type="#_x0000_t75" style="width:83.25pt;height:21.75pt" o:ole="">
            <v:imagedata r:id="rId99" o:title=""/>
          </v:shape>
          <o:OLEObject Type="Embed" ProgID="Equation.3" ShapeID="_x0000_i1076" DrawAspect="Content" ObjectID="_1673883840" r:id="rId100"/>
        </w:object>
      </w:r>
      <w:r w:rsidR="00575F63" w:rsidRPr="00575F63">
        <w:rPr>
          <w:rFonts w:ascii="Times New Roman" w:hAnsi="Times New Roman" w:cs="Times New Roman"/>
        </w:rPr>
        <w:t xml:space="preserve">, где </w:t>
      </w:r>
      <w:r w:rsidR="00575F63" w:rsidRPr="00575F63">
        <w:rPr>
          <w:rFonts w:ascii="Times New Roman" w:hAnsi="Times New Roman" w:cs="Times New Roman"/>
          <w:position w:val="-10"/>
        </w:rPr>
        <w:object w:dxaOrig="460" w:dyaOrig="260">
          <v:shape id="_x0000_i1077" type="#_x0000_t75" style="width:23.25pt;height:12.75pt" o:ole="">
            <v:imagedata r:id="rId101" o:title=""/>
          </v:shape>
          <o:OLEObject Type="Embed" ProgID="Equation.3" ShapeID="_x0000_i1077" DrawAspect="Content" ObjectID="_1673883841" r:id="rId102"/>
        </w:object>
      </w:r>
      <w:r w:rsidR="00575F63" w:rsidRPr="00575F63">
        <w:rPr>
          <w:rFonts w:ascii="Times New Roman" w:hAnsi="Times New Roman" w:cs="Times New Roman"/>
        </w:rPr>
        <w:t xml:space="preserve"> - натуральные числа.</w:t>
      </w:r>
    </w:p>
    <w:p w:rsidR="00575F63" w:rsidRPr="00575F63" w:rsidRDefault="00575F63" w:rsidP="00EE6D04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lastRenderedPageBreak/>
        <w:t xml:space="preserve">Если хотя бы одно из чисел </w:t>
      </w:r>
      <w:r w:rsidRPr="00575F63">
        <w:rPr>
          <w:rFonts w:ascii="Times New Roman" w:hAnsi="Times New Roman" w:cs="Times New Roman"/>
          <w:position w:val="-10"/>
        </w:rPr>
        <w:object w:dxaOrig="460" w:dyaOrig="260">
          <v:shape id="_x0000_i1078" type="#_x0000_t75" style="width:23.25pt;height:12.75pt" o:ole="">
            <v:imagedata r:id="rId103" o:title=""/>
          </v:shape>
          <o:OLEObject Type="Embed" ProgID="Equation.3" ShapeID="_x0000_i1078" DrawAspect="Content" ObjectID="_1673883842" r:id="rId104"/>
        </w:object>
      </w:r>
      <w:r w:rsidRPr="00575F63">
        <w:rPr>
          <w:rFonts w:ascii="Times New Roman" w:hAnsi="Times New Roman" w:cs="Times New Roman"/>
        </w:rPr>
        <w:t xml:space="preserve"> нечетно, то подынтегральная функция является </w:t>
      </w:r>
      <w:proofErr w:type="gramStart"/>
      <w:r w:rsidRPr="00575F63">
        <w:rPr>
          <w:rFonts w:ascii="Times New Roman" w:hAnsi="Times New Roman" w:cs="Times New Roman"/>
        </w:rPr>
        <w:t>нечетной</w:t>
      </w:r>
      <w:proofErr w:type="gramEnd"/>
      <w:r w:rsidRPr="00575F63">
        <w:rPr>
          <w:rFonts w:ascii="Times New Roman" w:hAnsi="Times New Roman" w:cs="Times New Roman"/>
        </w:rPr>
        <w:t xml:space="preserve"> либо относительно синуса, либо относительно косинуса, что позволяет применить замену </w:t>
      </w:r>
      <w:r w:rsidRPr="00575F63">
        <w:rPr>
          <w:rFonts w:ascii="Times New Roman" w:hAnsi="Times New Roman" w:cs="Times New Roman"/>
          <w:position w:val="-10"/>
        </w:rPr>
        <w:object w:dxaOrig="2079" w:dyaOrig="320">
          <v:shape id="_x0000_i1079" type="#_x0000_t75" style="width:104.25pt;height:15.75pt" o:ole="">
            <v:imagedata r:id="rId41" o:title=""/>
          </v:shape>
          <o:OLEObject Type="Embed" ProgID="Equation.3" ShapeID="_x0000_i1079" DrawAspect="Content" ObjectID="_1673883843" r:id="rId105"/>
        </w:object>
      </w:r>
      <w:r w:rsidRPr="00575F63">
        <w:rPr>
          <w:rFonts w:ascii="Times New Roman" w:hAnsi="Times New Roman" w:cs="Times New Roman"/>
        </w:rPr>
        <w:t xml:space="preserve"> или </w:t>
      </w:r>
      <w:r w:rsidRPr="00575F63">
        <w:rPr>
          <w:rFonts w:ascii="Times New Roman" w:hAnsi="Times New Roman" w:cs="Times New Roman"/>
          <w:position w:val="-10"/>
        </w:rPr>
        <w:object w:dxaOrig="2240" w:dyaOrig="320">
          <v:shape id="_x0000_i1080" type="#_x0000_t75" style="width:111.75pt;height:15.75pt" o:ole="">
            <v:imagedata r:id="rId63" o:title=""/>
          </v:shape>
          <o:OLEObject Type="Embed" ProgID="Equation.3" ShapeID="_x0000_i1080" DrawAspect="Content" ObjectID="_1673883844" r:id="rId106"/>
        </w:object>
      </w:r>
      <w:r w:rsidRPr="00575F63">
        <w:rPr>
          <w:rFonts w:ascii="Times New Roman" w:hAnsi="Times New Roman" w:cs="Times New Roman"/>
        </w:rPr>
        <w:t>.</w:t>
      </w:r>
    </w:p>
    <w:p w:rsidR="00575F63" w:rsidRPr="00575F63" w:rsidRDefault="00575F63" w:rsidP="00575F63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Если оба числа </w:t>
      </w:r>
      <w:r w:rsidRPr="00575F63">
        <w:rPr>
          <w:rFonts w:ascii="Times New Roman" w:hAnsi="Times New Roman" w:cs="Times New Roman"/>
          <w:position w:val="-10"/>
        </w:rPr>
        <w:object w:dxaOrig="460" w:dyaOrig="260">
          <v:shape id="_x0000_i1081" type="#_x0000_t75" style="width:23.25pt;height:12.75pt" o:ole="">
            <v:imagedata r:id="rId103" o:title=""/>
          </v:shape>
          <o:OLEObject Type="Embed" ProgID="Equation.3" ShapeID="_x0000_i1081" DrawAspect="Content" ObjectID="_1673883845" r:id="rId107"/>
        </w:object>
      </w:r>
      <w:r w:rsidRPr="00575F63">
        <w:rPr>
          <w:rFonts w:ascii="Times New Roman" w:hAnsi="Times New Roman" w:cs="Times New Roman"/>
        </w:rPr>
        <w:t xml:space="preserve"> четные, то подынтегральная функция является четной относительно </w:t>
      </w:r>
      <w:r w:rsidRPr="00575F63">
        <w:rPr>
          <w:rFonts w:ascii="Times New Roman" w:hAnsi="Times New Roman" w:cs="Times New Roman"/>
          <w:position w:val="-6"/>
        </w:rPr>
        <w:object w:dxaOrig="520" w:dyaOrig="279">
          <v:shape id="_x0000_i1082" type="#_x0000_t75" style="width:26.25pt;height:14.25pt" o:ole="">
            <v:imagedata r:id="rId59" o:title=""/>
          </v:shape>
          <o:OLEObject Type="Embed" ProgID="Equation.3" ShapeID="_x0000_i1082" DrawAspect="Content" ObjectID="_1673883846" r:id="rId108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540" w:dyaOrig="220">
          <v:shape id="_x0000_i1083" type="#_x0000_t75" style="width:27pt;height:11.25pt" o:ole="">
            <v:imagedata r:id="rId37" o:title=""/>
          </v:shape>
          <o:OLEObject Type="Embed" ProgID="Equation.3" ShapeID="_x0000_i1083" DrawAspect="Content" ObjectID="_1673883847" r:id="rId109"/>
        </w:object>
      </w:r>
      <w:r w:rsidRPr="00575F63">
        <w:rPr>
          <w:rFonts w:ascii="Times New Roman" w:hAnsi="Times New Roman" w:cs="Times New Roman"/>
        </w:rPr>
        <w:t xml:space="preserve">, что позволяет применить подстановку </w:t>
      </w:r>
      <w:r w:rsidRPr="00575F63">
        <w:rPr>
          <w:rFonts w:ascii="Times New Roman" w:hAnsi="Times New Roman" w:cs="Times New Roman"/>
          <w:position w:val="-10"/>
        </w:rPr>
        <w:object w:dxaOrig="1780" w:dyaOrig="279">
          <v:shape id="_x0000_i1084" type="#_x0000_t75" style="width:89.25pt;height:14.25pt" o:ole="">
            <v:imagedata r:id="rId79" o:title=""/>
          </v:shape>
          <o:OLEObject Type="Embed" ProgID="Equation.3" ShapeID="_x0000_i1084" DrawAspect="Content" ObjectID="_1673883848" r:id="rId110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24"/>
        </w:rPr>
        <w:object w:dxaOrig="1100" w:dyaOrig="620">
          <v:shape id="_x0000_i1085" type="#_x0000_t75" style="width:54.75pt;height:30.75pt" o:ole="">
            <v:imagedata r:id="rId81" o:title=""/>
          </v:shape>
          <o:OLEObject Type="Embed" ProgID="Equation.3" ShapeID="_x0000_i1085" DrawAspect="Content" ObjectID="_1673883849" r:id="rId111"/>
        </w:object>
      </w:r>
      <w:r w:rsidRPr="00575F63">
        <w:rPr>
          <w:rFonts w:ascii="Times New Roman" w:hAnsi="Times New Roman" w:cs="Times New Roman"/>
        </w:rPr>
        <w:t>.</w:t>
      </w:r>
    </w:p>
    <w:p w:rsidR="00575F63" w:rsidRDefault="00575F63" w:rsidP="00575F63">
      <w:pPr>
        <w:spacing w:line="240" w:lineRule="auto"/>
        <w:jc w:val="both"/>
        <w:rPr>
          <w:rFonts w:ascii="Times New Roman" w:hAnsi="Times New Roman" w:cs="Times New Roman"/>
        </w:rPr>
      </w:pPr>
    </w:p>
    <w:p w:rsidR="00974A2F" w:rsidRPr="00575F63" w:rsidRDefault="00974A2F" w:rsidP="00974A2F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="001E2523"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3</w:t>
      </w:r>
      <w:r w:rsidRPr="00575F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Нахождение</w:t>
      </w:r>
      <w:r w:rsidRPr="00575F63">
        <w:rPr>
          <w:rFonts w:ascii="Times New Roman" w:hAnsi="Times New Roman" w:cs="Times New Roman"/>
          <w:b/>
        </w:rPr>
        <w:t xml:space="preserve"> рациональных интегралов от функций, содержащих радикалы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1E8E">
        <w:rPr>
          <w:rFonts w:ascii="Times New Roman" w:hAnsi="Times New Roman" w:cs="Times New Roman"/>
          <w:b/>
        </w:rPr>
        <w:t>М2</w:t>
      </w:r>
      <w:r w:rsidR="001E2523"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3</w:t>
      </w:r>
      <w:r w:rsidRPr="00571E8E">
        <w:rPr>
          <w:rFonts w:ascii="Times New Roman" w:hAnsi="Times New Roman" w:cs="Times New Roman"/>
          <w:b/>
        </w:rPr>
        <w:t>.1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>П</w:t>
      </w:r>
      <w:proofErr w:type="gramEnd"/>
      <w:r w:rsidRPr="00575F63">
        <w:rPr>
          <w:rFonts w:ascii="Times New Roman" w:hAnsi="Times New Roman" w:cs="Times New Roman"/>
        </w:rPr>
        <w:t xml:space="preserve">усть подынтегральная функция является рациональной функцией от радикалов различных степеней (в частном случае от одного радикала): </w:t>
      </w:r>
      <w:r w:rsidRPr="00575F63">
        <w:rPr>
          <w:rFonts w:ascii="Times New Roman" w:hAnsi="Times New Roman" w:cs="Times New Roman"/>
          <w:position w:val="-16"/>
        </w:rPr>
        <w:object w:dxaOrig="2240" w:dyaOrig="440">
          <v:shape id="_x0000_i1086" type="#_x0000_t75" style="width:111.75pt;height:21.75pt" o:ole="">
            <v:imagedata r:id="rId112" o:title=""/>
          </v:shape>
          <o:OLEObject Type="Embed" ProgID="Equation.3" ShapeID="_x0000_i1086" DrawAspect="Content" ObjectID="_1673883850" r:id="rId113"/>
        </w:object>
      </w:r>
      <w:r w:rsidRPr="00575F63">
        <w:rPr>
          <w:rFonts w:ascii="Times New Roman" w:hAnsi="Times New Roman" w:cs="Times New Roman"/>
        </w:rPr>
        <w:t xml:space="preserve">, где </w:t>
      </w:r>
      <w:r w:rsidRPr="00575F63">
        <w:rPr>
          <w:rFonts w:ascii="Times New Roman" w:hAnsi="Times New Roman" w:cs="Times New Roman"/>
          <w:position w:val="-12"/>
        </w:rPr>
        <w:object w:dxaOrig="1280" w:dyaOrig="360">
          <v:shape id="_x0000_i1087" type="#_x0000_t75" style="width:63.75pt;height:18pt" o:ole="">
            <v:imagedata r:id="rId114" o:title=""/>
          </v:shape>
          <o:OLEObject Type="Embed" ProgID="Equation.3" ShapeID="_x0000_i1087" DrawAspect="Content" ObjectID="_1673883851" r:id="rId115"/>
        </w:object>
      </w:r>
      <w:r w:rsidRPr="00575F63">
        <w:rPr>
          <w:rFonts w:ascii="Times New Roman" w:hAnsi="Times New Roman" w:cs="Times New Roman"/>
        </w:rPr>
        <w:t xml:space="preserve"> - натуральные числа, </w:t>
      </w:r>
      <w:r w:rsidRPr="00575F63">
        <w:rPr>
          <w:rFonts w:ascii="Times New Roman" w:hAnsi="Times New Roman" w:cs="Times New Roman"/>
          <w:position w:val="-24"/>
        </w:rPr>
        <w:object w:dxaOrig="1080" w:dyaOrig="620">
          <v:shape id="_x0000_i1088" type="#_x0000_t75" style="width:54pt;height:30.75pt" o:ole="">
            <v:imagedata r:id="rId116" o:title=""/>
          </v:shape>
          <o:OLEObject Type="Embed" ProgID="Equation.3" ShapeID="_x0000_i1088" DrawAspect="Content" ObjectID="_1673883852" r:id="rId117"/>
        </w:object>
      </w:r>
      <w:r w:rsidRPr="00575F63">
        <w:rPr>
          <w:rFonts w:ascii="Times New Roman" w:hAnsi="Times New Roman" w:cs="Times New Roman"/>
        </w:rPr>
        <w:t xml:space="preserve"> (в частных случаях может быть </w:t>
      </w:r>
      <w:r w:rsidRPr="00575F63">
        <w:rPr>
          <w:rFonts w:ascii="Times New Roman" w:hAnsi="Times New Roman" w:cs="Times New Roman"/>
          <w:position w:val="-6"/>
        </w:rPr>
        <w:object w:dxaOrig="1040" w:dyaOrig="279">
          <v:shape id="_x0000_i1089" type="#_x0000_t75" style="width:51.75pt;height:14.25pt" o:ole="">
            <v:imagedata r:id="rId118" o:title=""/>
          </v:shape>
          <o:OLEObject Type="Embed" ProgID="Equation.3" ShapeID="_x0000_i1089" DrawAspect="Content" ObjectID="_1673883853" r:id="rId119"/>
        </w:object>
      </w:r>
      <w:r w:rsidRPr="00575F63">
        <w:rPr>
          <w:rFonts w:ascii="Times New Roman" w:hAnsi="Times New Roman" w:cs="Times New Roman"/>
        </w:rPr>
        <w:t xml:space="preserve"> или даже </w:t>
      </w:r>
      <w:r w:rsidRPr="00575F63">
        <w:rPr>
          <w:rFonts w:ascii="Times New Roman" w:hAnsi="Times New Roman" w:cs="Times New Roman"/>
          <w:position w:val="-6"/>
        </w:rPr>
        <w:object w:dxaOrig="580" w:dyaOrig="220">
          <v:shape id="_x0000_i1090" type="#_x0000_t75" style="width:29.25pt;height:11.25pt" o:ole="">
            <v:imagedata r:id="rId120" o:title=""/>
          </v:shape>
          <o:OLEObject Type="Embed" ProgID="Equation.3" ShapeID="_x0000_i1090" DrawAspect="Content" ObjectID="_1673883854" r:id="rId121"/>
        </w:object>
      </w:r>
      <w:r w:rsidRPr="00575F63">
        <w:rPr>
          <w:rFonts w:ascii="Times New Roman" w:hAnsi="Times New Roman" w:cs="Times New Roman"/>
        </w:rPr>
        <w:t xml:space="preserve">); </w:t>
      </w:r>
      <w:r w:rsidRPr="00575F63">
        <w:rPr>
          <w:rFonts w:ascii="Times New Roman" w:hAnsi="Times New Roman" w:cs="Times New Roman"/>
          <w:position w:val="-10"/>
        </w:rPr>
        <w:object w:dxaOrig="840" w:dyaOrig="320">
          <v:shape id="_x0000_i1091" type="#_x0000_t75" style="width:42pt;height:15.75pt" o:ole="">
            <v:imagedata r:id="rId122" o:title=""/>
          </v:shape>
          <o:OLEObject Type="Embed" ProgID="Equation.3" ShapeID="_x0000_i1091" DrawAspect="Content" ObjectID="_1673883855" r:id="rId123"/>
        </w:object>
      </w:r>
      <w:r w:rsidRPr="00575F63">
        <w:rPr>
          <w:rFonts w:ascii="Times New Roman" w:hAnsi="Times New Roman" w:cs="Times New Roman"/>
        </w:rPr>
        <w:t xml:space="preserve"> - действительные числа и </w:t>
      </w:r>
      <w:r w:rsidRPr="00575F63">
        <w:rPr>
          <w:rFonts w:ascii="Times New Roman" w:hAnsi="Times New Roman" w:cs="Times New Roman"/>
          <w:position w:val="-6"/>
        </w:rPr>
        <w:object w:dxaOrig="1180" w:dyaOrig="320">
          <v:shape id="_x0000_i1092" type="#_x0000_t75" style="width:59.25pt;height:15.75pt" o:ole="">
            <v:imagedata r:id="rId124" o:title=""/>
          </v:shape>
          <o:OLEObject Type="Embed" ProgID="Equation.3" ShapeID="_x0000_i1092" DrawAspect="Content" ObjectID="_1673883856" r:id="rId125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ab/>
        <w:t xml:space="preserve">Тогда интегралы вида </w:t>
      </w:r>
      <w:r w:rsidRPr="00575F63">
        <w:rPr>
          <w:rFonts w:ascii="Times New Roman" w:hAnsi="Times New Roman" w:cs="Times New Roman"/>
          <w:position w:val="-16"/>
        </w:rPr>
        <w:object w:dxaOrig="2240" w:dyaOrig="440">
          <v:shape id="_x0000_i1093" type="#_x0000_t75" style="width:111.75pt;height:21.75pt" o:ole="">
            <v:imagedata r:id="rId112" o:title=""/>
          </v:shape>
          <o:OLEObject Type="Embed" ProgID="Equation.3" ShapeID="_x0000_i1093" DrawAspect="Content" ObjectID="_1673883857" r:id="rId126"/>
        </w:object>
      </w:r>
      <w:r w:rsidRPr="00575F63">
        <w:rPr>
          <w:rFonts w:ascii="Times New Roman" w:hAnsi="Times New Roman" w:cs="Times New Roman"/>
        </w:rPr>
        <w:t xml:space="preserve"> приводятся к интегралам от рациональных дробей с помощью подстановки </w:t>
      </w:r>
      <w:r w:rsidRPr="00575F63">
        <w:rPr>
          <w:rFonts w:ascii="Times New Roman" w:hAnsi="Times New Roman" w:cs="Times New Roman"/>
          <w:position w:val="-6"/>
        </w:rPr>
        <w:object w:dxaOrig="620" w:dyaOrig="320">
          <v:shape id="_x0000_i1094" type="#_x0000_t75" style="width:30.75pt;height:15.75pt" o:ole="">
            <v:imagedata r:id="rId127" o:title=""/>
          </v:shape>
          <o:OLEObject Type="Embed" ProgID="Equation.3" ShapeID="_x0000_i1094" DrawAspect="Content" ObjectID="_1673883858" r:id="rId128"/>
        </w:object>
      </w:r>
      <w:r w:rsidRPr="00575F63">
        <w:rPr>
          <w:rFonts w:ascii="Times New Roman" w:hAnsi="Times New Roman" w:cs="Times New Roman"/>
        </w:rPr>
        <w:t xml:space="preserve">, где </w:t>
      </w:r>
      <w:r w:rsidRPr="00575F63">
        <w:rPr>
          <w:rFonts w:ascii="Times New Roman" w:hAnsi="Times New Roman" w:cs="Times New Roman"/>
          <w:position w:val="-6"/>
        </w:rPr>
        <w:object w:dxaOrig="200" w:dyaOrig="220">
          <v:shape id="_x0000_i1095" type="#_x0000_t75" style="width:9.75pt;height:11.25pt" o:ole="">
            <v:imagedata r:id="rId129" o:title=""/>
          </v:shape>
          <o:OLEObject Type="Embed" ProgID="Equation.3" ShapeID="_x0000_i1095" DrawAspect="Content" ObjectID="_1673883859" r:id="rId130"/>
        </w:object>
      </w:r>
      <w:r w:rsidRPr="00575F63">
        <w:rPr>
          <w:rFonts w:ascii="Times New Roman" w:hAnsi="Times New Roman" w:cs="Times New Roman"/>
        </w:rPr>
        <w:t xml:space="preserve"> - наименьшее общее кратное чисел </w:t>
      </w:r>
      <w:r w:rsidRPr="00575F63">
        <w:rPr>
          <w:rFonts w:ascii="Times New Roman" w:hAnsi="Times New Roman" w:cs="Times New Roman"/>
          <w:position w:val="-12"/>
        </w:rPr>
        <w:object w:dxaOrig="1280" w:dyaOrig="360">
          <v:shape id="_x0000_i1096" type="#_x0000_t75" style="width:63.75pt;height:18pt" o:ole="">
            <v:imagedata r:id="rId131" o:title=""/>
          </v:shape>
          <o:OLEObject Type="Embed" ProgID="Equation.3" ShapeID="_x0000_i1096" DrawAspect="Content" ObjectID="_1673883860" r:id="rId132"/>
        </w:object>
      </w:r>
      <w:r w:rsidRPr="00575F63">
        <w:rPr>
          <w:rFonts w:ascii="Times New Roman" w:hAnsi="Times New Roman" w:cs="Times New Roman"/>
        </w:rPr>
        <w:t xml:space="preserve"> (НОК</w:t>
      </w:r>
      <w:r w:rsidRPr="00575F63">
        <w:rPr>
          <w:rFonts w:ascii="Times New Roman" w:hAnsi="Times New Roman" w:cs="Times New Roman"/>
          <w:position w:val="-12"/>
        </w:rPr>
        <w:object w:dxaOrig="1840" w:dyaOrig="360">
          <v:shape id="_x0000_i1097" type="#_x0000_t75" style="width:92.25pt;height:18pt" o:ole="">
            <v:imagedata r:id="rId133" o:title=""/>
          </v:shape>
          <o:OLEObject Type="Embed" ProgID="Equation.3" ShapeID="_x0000_i1097" DrawAspect="Content" ObjectID="_1673883861" r:id="rId134"/>
        </w:object>
      </w:r>
      <w:r w:rsidRPr="00575F63">
        <w:rPr>
          <w:rFonts w:ascii="Times New Roman" w:hAnsi="Times New Roman" w:cs="Times New Roman"/>
        </w:rPr>
        <w:t>).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1E252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.2 </w:t>
      </w:r>
      <w:r w:rsidRPr="00575F63">
        <w:rPr>
          <w:rFonts w:ascii="Times New Roman" w:hAnsi="Times New Roman" w:cs="Times New Roman"/>
          <w:b/>
        </w:rPr>
        <w:t>Пример.</w:t>
      </w:r>
      <w:r w:rsidRPr="00575F63">
        <w:rPr>
          <w:rFonts w:ascii="Times New Roman" w:hAnsi="Times New Roman" w:cs="Times New Roman"/>
        </w:rPr>
        <w:t xml:space="preserve"> Найти интеграл  </w:t>
      </w:r>
      <w:r w:rsidRPr="00575F63">
        <w:rPr>
          <w:rFonts w:ascii="Times New Roman" w:hAnsi="Times New Roman" w:cs="Times New Roman"/>
          <w:position w:val="-32"/>
        </w:rPr>
        <w:object w:dxaOrig="2520" w:dyaOrig="760">
          <v:shape id="_x0000_i1098" type="#_x0000_t75" style="width:126pt;height:38.25pt" o:ole="">
            <v:imagedata r:id="rId135" o:title=""/>
          </v:shape>
          <o:OLEObject Type="Embed" ProgID="Equation.3" ShapeID="_x0000_i1098" DrawAspect="Content" ObjectID="_1673883862" r:id="rId136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10"/>
        </w:rPr>
        <w:object w:dxaOrig="1740" w:dyaOrig="340">
          <v:shape id="_x0000_i1099" type="#_x0000_t75" style="width:87pt;height:17.25pt" o:ole="">
            <v:imagedata r:id="rId137" o:title=""/>
          </v:shape>
          <o:OLEObject Type="Embed" ProgID="Equation.3" ShapeID="_x0000_i1099" DrawAspect="Content" ObjectID="_1673883863" r:id="rId138"/>
        </w:object>
      </w:r>
      <w:r w:rsidRPr="00575F63">
        <w:rPr>
          <w:rFonts w:ascii="Times New Roman" w:hAnsi="Times New Roman" w:cs="Times New Roman"/>
        </w:rPr>
        <w:t xml:space="preserve">. Прямая подстановка </w:t>
      </w:r>
      <w:r w:rsidRPr="00575F63">
        <w:rPr>
          <w:rFonts w:ascii="Times New Roman" w:hAnsi="Times New Roman" w:cs="Times New Roman"/>
          <w:position w:val="-6"/>
        </w:rPr>
        <w:object w:dxaOrig="980" w:dyaOrig="320">
          <v:shape id="_x0000_i1100" type="#_x0000_t75" style="width:48.75pt;height:15.75pt" o:ole="">
            <v:imagedata r:id="rId139" o:title=""/>
          </v:shape>
          <o:OLEObject Type="Embed" ProgID="Equation.3" ShapeID="_x0000_i1100" DrawAspect="Content" ObjectID="_1673883864" r:id="rId140"/>
        </w:object>
      </w:r>
      <w:r w:rsidRPr="00575F63">
        <w:rPr>
          <w:rFonts w:ascii="Times New Roman" w:hAnsi="Times New Roman" w:cs="Times New Roman"/>
        </w:rPr>
        <w:t xml:space="preserve">, </w:t>
      </w:r>
      <w:r w:rsidRPr="00575F63">
        <w:rPr>
          <w:rFonts w:ascii="Times New Roman" w:hAnsi="Times New Roman" w:cs="Times New Roman"/>
          <w:position w:val="-6"/>
        </w:rPr>
        <w:object w:dxaOrig="1200" w:dyaOrig="320">
          <v:shape id="_x0000_i1101" type="#_x0000_t75" style="width:60pt;height:15.75pt" o:ole="">
            <v:imagedata r:id="rId141" o:title=""/>
          </v:shape>
          <o:OLEObject Type="Embed" ProgID="Equation.3" ShapeID="_x0000_i1101" DrawAspect="Content" ObjectID="_1673883865" r:id="rId142"/>
        </w:object>
      </w:r>
      <w:r w:rsidRPr="00575F63">
        <w:rPr>
          <w:rFonts w:ascii="Times New Roman" w:hAnsi="Times New Roman" w:cs="Times New Roman"/>
        </w:rPr>
        <w:t xml:space="preserve">: </w:t>
      </w:r>
      <w:r w:rsidRPr="00575F63">
        <w:rPr>
          <w:rFonts w:ascii="Times New Roman" w:hAnsi="Times New Roman" w:cs="Times New Roman"/>
          <w:position w:val="-30"/>
        </w:rPr>
        <w:object w:dxaOrig="2400" w:dyaOrig="720">
          <v:shape id="_x0000_i1102" type="#_x0000_t75" style="width:120pt;height:36pt" o:ole="">
            <v:imagedata r:id="rId143" o:title=""/>
          </v:shape>
          <o:OLEObject Type="Embed" ProgID="Equation.3" ShapeID="_x0000_i1102" DrawAspect="Content" ObjectID="_1673883866" r:id="rId144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2"/>
        </w:rPr>
        <w:object w:dxaOrig="7440" w:dyaOrig="760">
          <v:shape id="_x0000_i1103" type="#_x0000_t75" style="width:372pt;height:38.25pt" o:ole="">
            <v:imagedata r:id="rId145" o:title=""/>
          </v:shape>
          <o:OLEObject Type="Embed" ProgID="Equation.3" ShapeID="_x0000_i1103" DrawAspect="Content" ObjectID="_1673883867" r:id="rId146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32"/>
        </w:rPr>
        <w:object w:dxaOrig="8680" w:dyaOrig="760">
          <v:shape id="_x0000_i1104" type="#_x0000_t75" style="width:434.25pt;height:38.25pt" o:ole="">
            <v:imagedata r:id="rId147" o:title=""/>
          </v:shape>
          <o:OLEObject Type="Embed" ProgID="Equation.3" ShapeID="_x0000_i1104" DrawAspect="Content" ObjectID="_1673883868" r:id="rId148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10"/>
        </w:rPr>
        <w:object w:dxaOrig="5899" w:dyaOrig="380">
          <v:shape id="_x0000_i1105" type="#_x0000_t75" style="width:294.75pt;height:18.75pt" o:ole="">
            <v:imagedata r:id="rId149" o:title=""/>
          </v:shape>
          <o:OLEObject Type="Embed" ProgID="Equation.3" ShapeID="_x0000_i1105" DrawAspect="Content" ObjectID="_1673883869" r:id="rId150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571E8E">
        <w:rPr>
          <w:rFonts w:ascii="Times New Roman" w:hAnsi="Times New Roman" w:cs="Times New Roman"/>
          <w:b/>
        </w:rPr>
        <w:t>2</w:t>
      </w:r>
      <w:r w:rsidR="001E2523"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4</w:t>
      </w:r>
      <w:r w:rsidRPr="00575F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Нахождение</w:t>
      </w:r>
      <w:r w:rsidRPr="00575F63">
        <w:rPr>
          <w:rFonts w:ascii="Times New Roman" w:hAnsi="Times New Roman" w:cs="Times New Roman"/>
          <w:b/>
        </w:rPr>
        <w:t xml:space="preserve"> рациональных интегралов от функций, содержащих квадратные радикалы из квадратных двучленов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ab/>
        <w:t xml:space="preserve">Интегралы с подынтегральными функциями, содержащими выражения </w:t>
      </w:r>
      <w:r w:rsidRPr="00575F63">
        <w:rPr>
          <w:rFonts w:ascii="Times New Roman" w:hAnsi="Times New Roman" w:cs="Times New Roman"/>
          <w:position w:val="-10"/>
        </w:rPr>
        <w:object w:dxaOrig="1960" w:dyaOrig="420">
          <v:shape id="_x0000_i1106" type="#_x0000_t75" style="width:98.25pt;height:21pt" o:ole="">
            <v:imagedata r:id="rId151" o:title=""/>
          </v:shape>
          <o:OLEObject Type="Embed" ProgID="Equation.3" ShapeID="_x0000_i1106" DrawAspect="Content" ObjectID="_1673883870" r:id="rId152"/>
        </w:object>
      </w:r>
      <w:r w:rsidRPr="00575F63">
        <w:rPr>
          <w:rFonts w:ascii="Times New Roman" w:hAnsi="Times New Roman" w:cs="Times New Roman"/>
        </w:rPr>
        <w:t xml:space="preserve">, приводятся к рациональным интегралам вида </w:t>
      </w:r>
      <w:r w:rsidRPr="00575F63">
        <w:rPr>
          <w:rFonts w:ascii="Times New Roman" w:hAnsi="Times New Roman" w:cs="Times New Roman"/>
          <w:position w:val="-16"/>
        </w:rPr>
        <w:object w:dxaOrig="1760" w:dyaOrig="440">
          <v:shape id="_x0000_i1107" type="#_x0000_t75" style="width:87.75pt;height:21.75pt" o:ole="">
            <v:imagedata r:id="rId153" o:title=""/>
          </v:shape>
          <o:OLEObject Type="Embed" ProgID="Equation.3" ShapeID="_x0000_i1107" DrawAspect="Content" ObjectID="_1673883871" r:id="rId154"/>
        </w:object>
      </w:r>
      <w:r w:rsidRPr="00575F63">
        <w:rPr>
          <w:rFonts w:ascii="Times New Roman" w:hAnsi="Times New Roman" w:cs="Times New Roman"/>
        </w:rPr>
        <w:t>с помощью следующих тригонометрических подстановок: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1E8E">
        <w:rPr>
          <w:rFonts w:ascii="Times New Roman" w:hAnsi="Times New Roman" w:cs="Times New Roman"/>
          <w:b/>
        </w:rPr>
        <w:t>М</w:t>
      </w:r>
      <w:r w:rsidR="001E2523">
        <w:rPr>
          <w:rFonts w:ascii="Times New Roman" w:hAnsi="Times New Roman" w:cs="Times New Roman"/>
          <w:b/>
        </w:rPr>
        <w:t>21</w:t>
      </w:r>
      <w:r w:rsidRPr="00571E8E"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4</w:t>
      </w:r>
      <w:r w:rsidRPr="00571E8E">
        <w:rPr>
          <w:rFonts w:ascii="Times New Roman" w:hAnsi="Times New Roman" w:cs="Times New Roman"/>
          <w:b/>
        </w:rPr>
        <w:t>.1</w:t>
      </w:r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16"/>
        </w:rPr>
        <w:object w:dxaOrig="1840" w:dyaOrig="480">
          <v:shape id="_x0000_i1108" type="#_x0000_t75" style="width:92.25pt;height:24pt" o:ole="">
            <v:imagedata r:id="rId155" o:title=""/>
          </v:shape>
          <o:OLEObject Type="Embed" ProgID="Equation.3" ShapeID="_x0000_i1108" DrawAspect="Content" ObjectID="_1673883872" r:id="rId156"/>
        </w:object>
      </w:r>
      <w:r w:rsidRPr="00575F63">
        <w:rPr>
          <w:rFonts w:ascii="Times New Roman" w:hAnsi="Times New Roman" w:cs="Times New Roman"/>
        </w:rPr>
        <w:t xml:space="preserve"> - подстановка </w:t>
      </w:r>
      <w:r w:rsidRPr="00575F63">
        <w:rPr>
          <w:rFonts w:ascii="Times New Roman" w:hAnsi="Times New Roman" w:cs="Times New Roman"/>
          <w:position w:val="-6"/>
        </w:rPr>
        <w:object w:dxaOrig="999" w:dyaOrig="279">
          <v:shape id="_x0000_i1109" type="#_x0000_t75" style="width:50.25pt;height:14.25pt" o:ole="">
            <v:imagedata r:id="rId157" o:title=""/>
          </v:shape>
          <o:OLEObject Type="Embed" ProgID="Equation.3" ShapeID="_x0000_i1109" DrawAspect="Content" ObjectID="_1673883873" r:id="rId158"/>
        </w:object>
      </w:r>
      <w:r w:rsidRPr="00575F63">
        <w:rPr>
          <w:rFonts w:ascii="Times New Roman" w:hAnsi="Times New Roman" w:cs="Times New Roman"/>
        </w:rPr>
        <w:t xml:space="preserve"> или </w:t>
      </w:r>
      <w:r w:rsidRPr="00575F63">
        <w:rPr>
          <w:rFonts w:ascii="Times New Roman" w:hAnsi="Times New Roman" w:cs="Times New Roman"/>
          <w:position w:val="-6"/>
        </w:rPr>
        <w:object w:dxaOrig="1040" w:dyaOrig="240">
          <v:shape id="_x0000_i1110" type="#_x0000_t75" style="width:51.75pt;height:12pt" o:ole="">
            <v:imagedata r:id="rId159" o:title=""/>
          </v:shape>
          <o:OLEObject Type="Embed" ProgID="Equation.3" ShapeID="_x0000_i1110" DrawAspect="Content" ObjectID="_1673883874" r:id="rId160"/>
        </w:object>
      </w:r>
      <w:r w:rsidRPr="00575F63">
        <w:rPr>
          <w:rFonts w:ascii="Times New Roman" w:hAnsi="Times New Roman" w:cs="Times New Roman"/>
        </w:rPr>
        <w:t>;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1E8E">
        <w:rPr>
          <w:rFonts w:ascii="Times New Roman" w:hAnsi="Times New Roman" w:cs="Times New Roman"/>
          <w:b/>
        </w:rPr>
        <w:lastRenderedPageBreak/>
        <w:t>М2</w:t>
      </w:r>
      <w:r w:rsidR="001E2523"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4</w:t>
      </w:r>
      <w:r w:rsidRPr="00571E8E">
        <w:rPr>
          <w:rFonts w:ascii="Times New Roman" w:hAnsi="Times New Roman" w:cs="Times New Roman"/>
          <w:b/>
        </w:rPr>
        <w:t>.2</w:t>
      </w:r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16"/>
        </w:rPr>
        <w:object w:dxaOrig="1840" w:dyaOrig="480">
          <v:shape id="_x0000_i1111" type="#_x0000_t75" style="width:92.25pt;height:24pt" o:ole="">
            <v:imagedata r:id="rId161" o:title=""/>
          </v:shape>
          <o:OLEObject Type="Embed" ProgID="Equation.3" ShapeID="_x0000_i1111" DrawAspect="Content" ObjectID="_1673883875" r:id="rId162"/>
        </w:object>
      </w:r>
      <w:r w:rsidRPr="00575F63">
        <w:rPr>
          <w:rFonts w:ascii="Times New Roman" w:hAnsi="Times New Roman" w:cs="Times New Roman"/>
        </w:rPr>
        <w:t xml:space="preserve"> - подстановка </w:t>
      </w:r>
      <w:r w:rsidRPr="00575F63">
        <w:rPr>
          <w:rFonts w:ascii="Times New Roman" w:hAnsi="Times New Roman" w:cs="Times New Roman"/>
          <w:position w:val="-10"/>
        </w:rPr>
        <w:object w:dxaOrig="840" w:dyaOrig="279">
          <v:shape id="_x0000_i1112" type="#_x0000_t75" style="width:42pt;height:14.25pt" o:ole="">
            <v:imagedata r:id="rId163" o:title=""/>
          </v:shape>
          <o:OLEObject Type="Embed" ProgID="Equation.3" ShapeID="_x0000_i1112" DrawAspect="Content" ObjectID="_1673883876" r:id="rId164"/>
        </w:object>
      </w:r>
      <w:r w:rsidRPr="00575F63">
        <w:rPr>
          <w:rFonts w:ascii="Times New Roman" w:hAnsi="Times New Roman" w:cs="Times New Roman"/>
        </w:rPr>
        <w:t xml:space="preserve"> или </w:t>
      </w:r>
      <w:r w:rsidRPr="00575F63">
        <w:rPr>
          <w:rFonts w:ascii="Times New Roman" w:hAnsi="Times New Roman" w:cs="Times New Roman"/>
          <w:position w:val="-10"/>
        </w:rPr>
        <w:object w:dxaOrig="940" w:dyaOrig="279">
          <v:shape id="_x0000_i1113" type="#_x0000_t75" style="width:47.25pt;height:14.25pt" o:ole="">
            <v:imagedata r:id="rId165" o:title=""/>
          </v:shape>
          <o:OLEObject Type="Embed" ProgID="Equation.3" ShapeID="_x0000_i1113" DrawAspect="Content" ObjectID="_1673883877" r:id="rId166"/>
        </w:object>
      </w:r>
      <w:r w:rsidRPr="00575F63">
        <w:rPr>
          <w:rFonts w:ascii="Times New Roman" w:hAnsi="Times New Roman" w:cs="Times New Roman"/>
        </w:rPr>
        <w:t>;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1E8E">
        <w:rPr>
          <w:rFonts w:ascii="Times New Roman" w:hAnsi="Times New Roman" w:cs="Times New Roman"/>
          <w:b/>
        </w:rPr>
        <w:t>М2</w:t>
      </w:r>
      <w:r w:rsidR="001E2523">
        <w:rPr>
          <w:rFonts w:ascii="Times New Roman" w:hAnsi="Times New Roman" w:cs="Times New Roman"/>
          <w:b/>
        </w:rPr>
        <w:t>1</w:t>
      </w:r>
      <w:r w:rsidRPr="00571E8E"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4</w:t>
      </w:r>
      <w:r w:rsidRPr="00571E8E">
        <w:rPr>
          <w:rFonts w:ascii="Times New Roman" w:hAnsi="Times New Roman" w:cs="Times New Roman"/>
          <w:b/>
        </w:rPr>
        <w:t>.3</w:t>
      </w:r>
      <w:r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16"/>
        </w:rPr>
        <w:object w:dxaOrig="1820" w:dyaOrig="480">
          <v:shape id="_x0000_i1114" type="#_x0000_t75" style="width:90.75pt;height:24pt" o:ole="">
            <v:imagedata r:id="rId167" o:title=""/>
          </v:shape>
          <o:OLEObject Type="Embed" ProgID="Equation.3" ShapeID="_x0000_i1114" DrawAspect="Content" ObjectID="_1673883878" r:id="rId168"/>
        </w:object>
      </w:r>
      <w:r w:rsidRPr="00575F63">
        <w:rPr>
          <w:rFonts w:ascii="Times New Roman" w:hAnsi="Times New Roman" w:cs="Times New Roman"/>
        </w:rPr>
        <w:t xml:space="preserve"> - подстановка </w:t>
      </w:r>
      <w:r w:rsidRPr="00575F63">
        <w:rPr>
          <w:rFonts w:ascii="Times New Roman" w:hAnsi="Times New Roman" w:cs="Times New Roman"/>
          <w:position w:val="-24"/>
        </w:rPr>
        <w:object w:dxaOrig="920" w:dyaOrig="620">
          <v:shape id="_x0000_i1115" type="#_x0000_t75" style="width:45.75pt;height:30.75pt" o:ole="">
            <v:imagedata r:id="rId169" o:title=""/>
          </v:shape>
          <o:OLEObject Type="Embed" ProgID="Equation.3" ShapeID="_x0000_i1115" DrawAspect="Content" ObjectID="_1673883879" r:id="rId170"/>
        </w:object>
      </w:r>
      <w:r w:rsidRPr="00575F63">
        <w:rPr>
          <w:rFonts w:ascii="Times New Roman" w:hAnsi="Times New Roman" w:cs="Times New Roman"/>
        </w:rPr>
        <w:t xml:space="preserve"> или </w:t>
      </w:r>
      <w:r w:rsidRPr="00575F63">
        <w:rPr>
          <w:rFonts w:ascii="Times New Roman" w:hAnsi="Times New Roman" w:cs="Times New Roman"/>
          <w:position w:val="-24"/>
        </w:rPr>
        <w:object w:dxaOrig="880" w:dyaOrig="620">
          <v:shape id="_x0000_i1116" type="#_x0000_t75" style="width:44.25pt;height:30.75pt" o:ole="">
            <v:imagedata r:id="rId171" o:title=""/>
          </v:shape>
          <o:OLEObject Type="Embed" ProgID="Equation.3" ShapeID="_x0000_i1116" DrawAspect="Content" ObjectID="_1673883880" r:id="rId172"/>
        </w:object>
      </w:r>
      <w:r w:rsidRPr="00575F63">
        <w:rPr>
          <w:rFonts w:ascii="Times New Roman" w:hAnsi="Times New Roman" w:cs="Times New Roman"/>
        </w:rPr>
        <w:t>;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 xml:space="preserve">Замечание: </w:t>
      </w:r>
      <w:r w:rsidRPr="00575F63">
        <w:rPr>
          <w:rFonts w:ascii="Times New Roman" w:hAnsi="Times New Roman" w:cs="Times New Roman"/>
        </w:rPr>
        <w:t xml:space="preserve">при применении подстановки </w:t>
      </w:r>
      <w:r w:rsidRPr="00575F63">
        <w:rPr>
          <w:rFonts w:ascii="Times New Roman" w:hAnsi="Times New Roman" w:cs="Times New Roman"/>
          <w:position w:val="-6"/>
        </w:rPr>
        <w:object w:dxaOrig="999" w:dyaOrig="279">
          <v:shape id="_x0000_i1117" type="#_x0000_t75" style="width:50.25pt;height:14.25pt" o:ole="">
            <v:imagedata r:id="rId157" o:title=""/>
          </v:shape>
          <o:OLEObject Type="Embed" ProgID="Equation.3" ShapeID="_x0000_i1117" DrawAspect="Content" ObjectID="_1673883881" r:id="rId173"/>
        </w:object>
      </w:r>
      <w:r w:rsidRPr="00575F63">
        <w:rPr>
          <w:rFonts w:ascii="Times New Roman" w:hAnsi="Times New Roman" w:cs="Times New Roman"/>
        </w:rPr>
        <w:t xml:space="preserve"> к выражению </w:t>
      </w:r>
      <w:r w:rsidRPr="00575F63">
        <w:rPr>
          <w:rFonts w:ascii="Times New Roman" w:hAnsi="Times New Roman" w:cs="Times New Roman"/>
          <w:position w:val="-8"/>
        </w:rPr>
        <w:object w:dxaOrig="980" w:dyaOrig="400">
          <v:shape id="_x0000_i1118" type="#_x0000_t75" style="width:48.75pt;height:20.25pt" o:ole="">
            <v:imagedata r:id="rId174" o:title=""/>
          </v:shape>
          <o:OLEObject Type="Embed" ProgID="Equation.3" ShapeID="_x0000_i1118" DrawAspect="Content" ObjectID="_1673883882" r:id="rId175"/>
        </w:object>
      </w:r>
      <w:r w:rsidRPr="00575F63">
        <w:rPr>
          <w:rFonts w:ascii="Times New Roman" w:hAnsi="Times New Roman" w:cs="Times New Roman"/>
        </w:rPr>
        <w:t xml:space="preserve">получим </w:t>
      </w:r>
      <w:r w:rsidRPr="00575F63">
        <w:rPr>
          <w:rFonts w:ascii="Times New Roman" w:hAnsi="Times New Roman" w:cs="Times New Roman"/>
          <w:position w:val="-14"/>
        </w:rPr>
        <w:object w:dxaOrig="3780" w:dyaOrig="460">
          <v:shape id="_x0000_i1119" type="#_x0000_t75" style="width:189pt;height:23.25pt" o:ole="">
            <v:imagedata r:id="rId176" o:title=""/>
          </v:shape>
          <o:OLEObject Type="Embed" ProgID="Equation.3" ShapeID="_x0000_i1119" DrawAspect="Content" ObjectID="_1673883883" r:id="rId177"/>
        </w:object>
      </w:r>
      <w:r w:rsidRPr="00575F63">
        <w:rPr>
          <w:rFonts w:ascii="Times New Roman" w:hAnsi="Times New Roman" w:cs="Times New Roman"/>
        </w:rPr>
        <w:t xml:space="preserve">. Но, поскольку, областью существования функции </w:t>
      </w:r>
      <w:r w:rsidRPr="00575F63">
        <w:rPr>
          <w:rFonts w:ascii="Times New Roman" w:hAnsi="Times New Roman" w:cs="Times New Roman"/>
          <w:position w:val="-10"/>
        </w:rPr>
        <w:object w:dxaOrig="1359" w:dyaOrig="420">
          <v:shape id="_x0000_i1120" type="#_x0000_t75" style="width:68.25pt;height:21pt" o:ole="">
            <v:imagedata r:id="rId178" o:title=""/>
          </v:shape>
          <o:OLEObject Type="Embed" ProgID="Equation.3" ShapeID="_x0000_i1120" DrawAspect="Content" ObjectID="_1673883884" r:id="rId179"/>
        </w:object>
      </w:r>
      <w:r w:rsidRPr="00575F63">
        <w:rPr>
          <w:rFonts w:ascii="Times New Roman" w:hAnsi="Times New Roman" w:cs="Times New Roman"/>
        </w:rPr>
        <w:t xml:space="preserve"> является интервал </w:t>
      </w:r>
      <w:r w:rsidRPr="00575F63">
        <w:rPr>
          <w:rFonts w:ascii="Times New Roman" w:hAnsi="Times New Roman" w:cs="Times New Roman"/>
          <w:position w:val="-10"/>
        </w:rPr>
        <w:object w:dxaOrig="1120" w:dyaOrig="340">
          <v:shape id="_x0000_i1121" type="#_x0000_t75" style="width:56.25pt;height:17.25pt" o:ole="">
            <v:imagedata r:id="rId180" o:title=""/>
          </v:shape>
          <o:OLEObject Type="Embed" ProgID="Equation.3" ShapeID="_x0000_i1121" DrawAspect="Content" ObjectID="_1673883885" r:id="rId181"/>
        </w:object>
      </w:r>
      <w:r w:rsidRPr="00575F63">
        <w:rPr>
          <w:rFonts w:ascii="Times New Roman" w:hAnsi="Times New Roman" w:cs="Times New Roman"/>
        </w:rPr>
        <w:t xml:space="preserve"> и </w:t>
      </w:r>
      <w:r w:rsidRPr="00575F63">
        <w:rPr>
          <w:rFonts w:ascii="Times New Roman" w:hAnsi="Times New Roman" w:cs="Times New Roman"/>
          <w:position w:val="-6"/>
        </w:rPr>
        <w:object w:dxaOrig="999" w:dyaOrig="279">
          <v:shape id="_x0000_i1122" type="#_x0000_t75" style="width:50.25pt;height:14.25pt" o:ole="">
            <v:imagedata r:id="rId157" o:title=""/>
          </v:shape>
          <o:OLEObject Type="Embed" ProgID="Equation.3" ShapeID="_x0000_i1122" DrawAspect="Content" ObjectID="_1673883886" r:id="rId182"/>
        </w:object>
      </w:r>
      <w:r w:rsidRPr="00575F63">
        <w:rPr>
          <w:rFonts w:ascii="Times New Roman" w:hAnsi="Times New Roman" w:cs="Times New Roman"/>
        </w:rPr>
        <w:t xml:space="preserve">, то </w:t>
      </w:r>
      <w:r w:rsidRPr="00575F63">
        <w:rPr>
          <w:rFonts w:ascii="Times New Roman" w:hAnsi="Times New Roman" w:cs="Times New Roman"/>
          <w:position w:val="-28"/>
        </w:rPr>
        <w:object w:dxaOrig="1320" w:dyaOrig="680">
          <v:shape id="_x0000_i1123" type="#_x0000_t75" style="width:66pt;height:33.75pt" o:ole="">
            <v:imagedata r:id="rId183" o:title=""/>
          </v:shape>
          <o:OLEObject Type="Embed" ProgID="Equation.3" ShapeID="_x0000_i1123" DrawAspect="Content" ObjectID="_1673883887" r:id="rId184"/>
        </w:object>
      </w:r>
      <w:r w:rsidRPr="00575F63">
        <w:rPr>
          <w:rFonts w:ascii="Times New Roman" w:hAnsi="Times New Roman" w:cs="Times New Roman"/>
        </w:rPr>
        <w:t xml:space="preserve">. Но в интервале </w:t>
      </w:r>
      <w:r w:rsidRPr="00575F63">
        <w:rPr>
          <w:rFonts w:ascii="Times New Roman" w:hAnsi="Times New Roman" w:cs="Times New Roman"/>
          <w:position w:val="-28"/>
        </w:rPr>
        <w:object w:dxaOrig="1320" w:dyaOrig="680">
          <v:shape id="_x0000_i1124" type="#_x0000_t75" style="width:66pt;height:33.75pt" o:ole="">
            <v:imagedata r:id="rId185" o:title=""/>
          </v:shape>
          <o:OLEObject Type="Embed" ProgID="Equation.3" ShapeID="_x0000_i1124" DrawAspect="Content" ObjectID="_1673883888" r:id="rId186"/>
        </w:object>
      </w:r>
      <w:r w:rsidRPr="00575F63">
        <w:rPr>
          <w:rFonts w:ascii="Times New Roman" w:hAnsi="Times New Roman" w:cs="Times New Roman"/>
        </w:rPr>
        <w:t xml:space="preserve"> функция </w:t>
      </w:r>
      <w:r w:rsidRPr="00575F63">
        <w:rPr>
          <w:rFonts w:ascii="Times New Roman" w:hAnsi="Times New Roman" w:cs="Times New Roman"/>
          <w:position w:val="-6"/>
        </w:rPr>
        <w:object w:dxaOrig="859" w:dyaOrig="279">
          <v:shape id="_x0000_i1125" type="#_x0000_t75" style="width:42.75pt;height:14.25pt" o:ole="">
            <v:imagedata r:id="rId187" o:title=""/>
          </v:shape>
          <o:OLEObject Type="Embed" ProgID="Equation.3" ShapeID="_x0000_i1125" DrawAspect="Content" ObjectID="_1673883889" r:id="rId188"/>
        </w:object>
      </w:r>
      <w:r w:rsidRPr="00575F63">
        <w:rPr>
          <w:rFonts w:ascii="Times New Roman" w:hAnsi="Times New Roman" w:cs="Times New Roman"/>
        </w:rPr>
        <w:t xml:space="preserve"> и поэтому </w:t>
      </w:r>
      <w:r w:rsidRPr="00575F63">
        <w:rPr>
          <w:rFonts w:ascii="Times New Roman" w:hAnsi="Times New Roman" w:cs="Times New Roman"/>
          <w:position w:val="-14"/>
        </w:rPr>
        <w:object w:dxaOrig="4620" w:dyaOrig="460">
          <v:shape id="_x0000_i1126" type="#_x0000_t75" style="width:231pt;height:23.25pt" o:ole="">
            <v:imagedata r:id="rId189" o:title=""/>
          </v:shape>
          <o:OLEObject Type="Embed" ProgID="Equation.3" ShapeID="_x0000_i1126" DrawAspect="Content" ObjectID="_1673883890" r:id="rId190"/>
        </w:object>
      </w:r>
      <w:r w:rsidRPr="00575F63">
        <w:rPr>
          <w:rFonts w:ascii="Times New Roman" w:hAnsi="Times New Roman" w:cs="Times New Roman"/>
        </w:rPr>
        <w:t xml:space="preserve">. 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Аналогично </w:t>
      </w:r>
      <w:r w:rsidRPr="00575F63">
        <w:rPr>
          <w:rFonts w:ascii="Times New Roman" w:hAnsi="Times New Roman" w:cs="Times New Roman"/>
          <w:position w:val="-8"/>
        </w:rPr>
        <w:object w:dxaOrig="3780" w:dyaOrig="400">
          <v:shape id="_x0000_i1127" type="#_x0000_t75" style="width:189pt;height:20.25pt" o:ole="">
            <v:imagedata r:id="rId191" o:title=""/>
          </v:shape>
          <o:OLEObject Type="Embed" ProgID="Equation.3" ShapeID="_x0000_i1127" DrawAspect="Content" ObjectID="_1673883891" r:id="rId192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1E252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.4 </w:t>
      </w:r>
      <w:r w:rsidRPr="00575F63">
        <w:rPr>
          <w:rFonts w:ascii="Times New Roman" w:hAnsi="Times New Roman" w:cs="Times New Roman"/>
          <w:b/>
        </w:rPr>
        <w:t>Пример 1.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32"/>
        </w:rPr>
        <w:object w:dxaOrig="1020" w:dyaOrig="740">
          <v:shape id="_x0000_i1128" type="#_x0000_t75" style="width:51pt;height:36.75pt" o:ole="">
            <v:imagedata r:id="rId193" o:title=""/>
          </v:shape>
          <o:OLEObject Type="Embed" ProgID="Equation.3" ShapeID="_x0000_i1128" DrawAspect="Content" ObjectID="_1673883892" r:id="rId194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32"/>
        </w:rPr>
        <w:object w:dxaOrig="7620" w:dyaOrig="740">
          <v:shape id="_x0000_i1129" type="#_x0000_t75" style="width:381pt;height:36.75pt" o:ole="">
            <v:imagedata r:id="rId195" o:title=""/>
          </v:shape>
          <o:OLEObject Type="Embed" ProgID="Equation.3" ShapeID="_x0000_i1129" DrawAspect="Content" ObjectID="_1673883893" r:id="rId196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6740" w:dyaOrig="620">
          <v:shape id="_x0000_i1130" type="#_x0000_t75" style="width:336.75pt;height:30.75pt" o:ole="">
            <v:imagedata r:id="rId197" o:title=""/>
          </v:shape>
          <o:OLEObject Type="Embed" ProgID="Equation.3" ShapeID="_x0000_i1130" DrawAspect="Content" ObjectID="_1673883894" r:id="rId198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8"/>
        </w:rPr>
        <w:object w:dxaOrig="8140" w:dyaOrig="740">
          <v:shape id="_x0000_i1131" type="#_x0000_t75" style="width:407.25pt;height:36.75pt" o:ole="">
            <v:imagedata r:id="rId199" o:title=""/>
          </v:shape>
          <o:OLEObject Type="Embed" ProgID="Equation.3" ShapeID="_x0000_i1131" DrawAspect="Content" ObjectID="_1673883895" r:id="rId200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2780" w:dyaOrig="620">
          <v:shape id="_x0000_i1132" type="#_x0000_t75" style="width:138.75pt;height:30.75pt" o:ole="">
            <v:imagedata r:id="rId201" o:title=""/>
          </v:shape>
          <o:OLEObject Type="Embed" ProgID="Equation.3" ShapeID="_x0000_i1132" DrawAspect="Content" ObjectID="_1673883896" r:id="rId202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1E252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.5 </w:t>
      </w:r>
      <w:r w:rsidRPr="00575F63">
        <w:rPr>
          <w:rFonts w:ascii="Times New Roman" w:hAnsi="Times New Roman" w:cs="Times New Roman"/>
          <w:b/>
        </w:rPr>
        <w:t>Пример 2.</w:t>
      </w:r>
      <w:r w:rsidRPr="00575F63">
        <w:rPr>
          <w:rFonts w:ascii="Times New Roman" w:hAnsi="Times New Roman" w:cs="Times New Roman"/>
        </w:rPr>
        <w:t xml:space="preserve"> Найти </w:t>
      </w:r>
      <w:r w:rsidRPr="00575F63">
        <w:rPr>
          <w:rFonts w:ascii="Times New Roman" w:hAnsi="Times New Roman" w:cs="Times New Roman"/>
          <w:position w:val="-42"/>
        </w:rPr>
        <w:object w:dxaOrig="1380" w:dyaOrig="800">
          <v:shape id="_x0000_i1133" type="#_x0000_t75" style="width:69pt;height:39.75pt" o:ole="">
            <v:imagedata r:id="rId203" o:title=""/>
          </v:shape>
          <o:OLEObject Type="Embed" ProgID="Equation.3" ShapeID="_x0000_i1133" DrawAspect="Content" ObjectID="_1673883897" r:id="rId204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i/>
        </w:rPr>
        <w:t>Решение:</w:t>
      </w: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42"/>
        </w:rPr>
        <w:object w:dxaOrig="8419" w:dyaOrig="820">
          <v:shape id="_x0000_i1134" type="#_x0000_t75" style="width:420.75pt;height:41.25pt" o:ole="">
            <v:imagedata r:id="rId205" o:title=""/>
          </v:shape>
          <o:OLEObject Type="Embed" ProgID="Equation.3" ShapeID="_x0000_i1134" DrawAspect="Content" ObjectID="_1673883898" r:id="rId206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56"/>
        </w:rPr>
        <w:object w:dxaOrig="8419" w:dyaOrig="960">
          <v:shape id="_x0000_i1135" type="#_x0000_t75" style="width:420.75pt;height:48pt" o:ole="">
            <v:imagedata r:id="rId207" o:title=""/>
          </v:shape>
          <o:OLEObject Type="Embed" ProgID="Equation.3" ShapeID="_x0000_i1135" DrawAspect="Content" ObjectID="_1673883899" r:id="rId208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1E252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.6 </w:t>
      </w:r>
      <w:r w:rsidRPr="00575F63">
        <w:rPr>
          <w:rFonts w:ascii="Times New Roman" w:hAnsi="Times New Roman" w:cs="Times New Roman"/>
          <w:b/>
        </w:rPr>
        <w:t>Пример3.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16"/>
        </w:rPr>
        <w:object w:dxaOrig="1400" w:dyaOrig="480">
          <v:shape id="_x0000_i1136" type="#_x0000_t75" style="width:69.75pt;height:24pt" o:ole="">
            <v:imagedata r:id="rId209" o:title=""/>
          </v:shape>
          <o:OLEObject Type="Embed" ProgID="Equation.3" ShapeID="_x0000_i1136" DrawAspect="Content" ObjectID="_1673883900" r:id="rId210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 </w:t>
      </w:r>
      <w:r w:rsidRPr="00575F63">
        <w:rPr>
          <w:rFonts w:ascii="Times New Roman" w:hAnsi="Times New Roman" w:cs="Times New Roman"/>
          <w:position w:val="-28"/>
        </w:rPr>
        <w:object w:dxaOrig="7040" w:dyaOrig="720">
          <v:shape id="_x0000_i1137" type="#_x0000_t75" style="width:351.75pt;height:36pt" o:ole="">
            <v:imagedata r:id="rId211" o:title=""/>
          </v:shape>
          <o:OLEObject Type="Embed" ProgID="Equation.3" ShapeID="_x0000_i1137" DrawAspect="Content" ObjectID="_1673883901" r:id="rId212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4"/>
        </w:rPr>
        <w:object w:dxaOrig="8440" w:dyaOrig="660">
          <v:shape id="_x0000_i1138" type="#_x0000_t75" style="width:422.25pt;height:33pt" o:ole="">
            <v:imagedata r:id="rId213" o:title=""/>
          </v:shape>
          <o:OLEObject Type="Embed" ProgID="Equation.3" ShapeID="_x0000_i1138" DrawAspect="Content" ObjectID="_1673883902" r:id="rId214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28"/>
        </w:rPr>
        <w:object w:dxaOrig="8720" w:dyaOrig="700">
          <v:shape id="_x0000_i1139" type="#_x0000_t75" style="width:435.75pt;height:35.25pt" o:ole="">
            <v:imagedata r:id="rId215" o:title=""/>
          </v:shape>
          <o:OLEObject Type="Embed" ProgID="Equation.3" ShapeID="_x0000_i1139" DrawAspect="Content" ObjectID="_1673883903" r:id="rId216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ab/>
        <w:t xml:space="preserve">С помощью рассмотренных интегралов можно интегрировать функции, содержащие квадратные корни из квадратичных трехчленов вида </w:t>
      </w:r>
      <w:r w:rsidRPr="00575F63">
        <w:rPr>
          <w:rFonts w:ascii="Times New Roman" w:hAnsi="Times New Roman" w:cs="Times New Roman"/>
          <w:position w:val="-12"/>
        </w:rPr>
        <w:object w:dxaOrig="1460" w:dyaOrig="440">
          <v:shape id="_x0000_i1140" type="#_x0000_t75" style="width:72.75pt;height:21.75pt" o:ole="">
            <v:imagedata r:id="rId217" o:title=""/>
          </v:shape>
          <o:OLEObject Type="Embed" ProgID="Equation.3" ShapeID="_x0000_i1140" DrawAspect="Content" ObjectID="_1673883904" r:id="rId218"/>
        </w:object>
      </w:r>
      <w:r w:rsidRPr="00575F63">
        <w:rPr>
          <w:rFonts w:ascii="Times New Roman" w:hAnsi="Times New Roman" w:cs="Times New Roman"/>
        </w:rPr>
        <w:t xml:space="preserve">. Квадратные трехчлены в таких интегралах предварительно методом дополнения до полных квадратов приводятся к двучленам </w:t>
      </w:r>
      <w:r w:rsidRPr="00575F63">
        <w:rPr>
          <w:rFonts w:ascii="Times New Roman" w:hAnsi="Times New Roman" w:cs="Times New Roman"/>
          <w:position w:val="-10"/>
        </w:rPr>
        <w:object w:dxaOrig="1960" w:dyaOrig="420">
          <v:shape id="_x0000_i1141" type="#_x0000_t75" style="width:98.25pt;height:21pt" o:ole="">
            <v:imagedata r:id="rId151" o:title=""/>
          </v:shape>
          <o:OLEObject Type="Embed" ProgID="Equation.3" ShapeID="_x0000_i1141" DrawAspect="Content" ObjectID="_1673883905" r:id="rId219"/>
        </w:object>
      </w:r>
      <w:r w:rsidRPr="00575F63">
        <w:rPr>
          <w:rFonts w:ascii="Times New Roman" w:hAnsi="Times New Roman" w:cs="Times New Roman"/>
        </w:rPr>
        <w:t xml:space="preserve"> и затем используются вышеуказанные тригонометрические подстановки.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М2</w:t>
      </w:r>
      <w:r w:rsidR="001E252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.</w:t>
      </w:r>
      <w:r w:rsidR="001E2523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.7 </w:t>
      </w:r>
      <w:r w:rsidRPr="00575F63">
        <w:rPr>
          <w:rFonts w:ascii="Times New Roman" w:hAnsi="Times New Roman" w:cs="Times New Roman"/>
          <w:b/>
        </w:rPr>
        <w:t>Пример.</w:t>
      </w:r>
      <w:r w:rsidRPr="00575F63">
        <w:rPr>
          <w:rFonts w:ascii="Times New Roman" w:hAnsi="Times New Roman" w:cs="Times New Roman"/>
        </w:rPr>
        <w:t xml:space="preserve"> Найти интеграл </w:t>
      </w:r>
      <w:r w:rsidRPr="00575F63">
        <w:rPr>
          <w:rFonts w:ascii="Times New Roman" w:hAnsi="Times New Roman" w:cs="Times New Roman"/>
          <w:position w:val="-16"/>
        </w:rPr>
        <w:object w:dxaOrig="1660" w:dyaOrig="480">
          <v:shape id="_x0000_i1142" type="#_x0000_t75" style="width:83.25pt;height:24pt" o:ole="">
            <v:imagedata r:id="rId220" o:title=""/>
          </v:shape>
          <o:OLEObject Type="Embed" ProgID="Equation.3" ShapeID="_x0000_i1142" DrawAspect="Content" ObjectID="_1673883906" r:id="rId221"/>
        </w:object>
      </w:r>
      <w:r w:rsidRPr="00575F63">
        <w:rPr>
          <w:rFonts w:ascii="Times New Roman" w:hAnsi="Times New Roman" w:cs="Times New Roman"/>
        </w:rPr>
        <w:t>.</w: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</w:rPr>
        <w:t xml:space="preserve">Решение: </w:t>
      </w:r>
      <w:r w:rsidRPr="00575F63">
        <w:rPr>
          <w:rFonts w:ascii="Times New Roman" w:hAnsi="Times New Roman" w:cs="Times New Roman"/>
          <w:position w:val="-16"/>
        </w:rPr>
        <w:object w:dxaOrig="7479" w:dyaOrig="499">
          <v:shape id="_x0000_i1143" type="#_x0000_t75" style="width:374.25pt;height:24.75pt" o:ole="">
            <v:imagedata r:id="rId222" o:title=""/>
          </v:shape>
          <o:OLEObject Type="Embed" ProgID="Equation.3" ShapeID="_x0000_i1143" DrawAspect="Content" ObjectID="_1673883907" r:id="rId223"/>
        </w:object>
      </w:r>
    </w:p>
    <w:p w:rsidR="00974A2F" w:rsidRPr="00575F63" w:rsidRDefault="00974A2F" w:rsidP="00974A2F">
      <w:pPr>
        <w:spacing w:line="240" w:lineRule="auto"/>
        <w:jc w:val="both"/>
        <w:rPr>
          <w:rFonts w:ascii="Times New Roman" w:hAnsi="Times New Roman" w:cs="Times New Roman"/>
        </w:rPr>
      </w:pPr>
      <w:r w:rsidRPr="00575F63">
        <w:rPr>
          <w:rFonts w:ascii="Times New Roman" w:hAnsi="Times New Roman" w:cs="Times New Roman"/>
          <w:position w:val="-16"/>
        </w:rPr>
        <w:object w:dxaOrig="9040" w:dyaOrig="480">
          <v:shape id="_x0000_i1144" type="#_x0000_t75" style="width:452.25pt;height:24pt" o:ole="">
            <v:imagedata r:id="rId224" o:title=""/>
          </v:shape>
          <o:OLEObject Type="Embed" ProgID="Equation.3" ShapeID="_x0000_i1144" DrawAspect="Content" ObjectID="_1673883908" r:id="rId225"/>
        </w:object>
      </w:r>
    </w:p>
    <w:p w:rsidR="00974A2F" w:rsidRDefault="00974A2F" w:rsidP="00974A2F">
      <w:pPr>
        <w:spacing w:line="240" w:lineRule="auto"/>
        <w:jc w:val="center"/>
        <w:rPr>
          <w:rFonts w:ascii="Times New Roman" w:hAnsi="Times New Roman" w:cs="Times New Roman"/>
          <w:position w:val="-28"/>
        </w:rPr>
      </w:pPr>
      <w:r w:rsidRPr="00575F63">
        <w:rPr>
          <w:rFonts w:ascii="Times New Roman" w:hAnsi="Times New Roman" w:cs="Times New Roman"/>
          <w:position w:val="-28"/>
        </w:rPr>
        <w:object w:dxaOrig="9420" w:dyaOrig="680">
          <v:shape id="_x0000_i1145" type="#_x0000_t75" style="width:471pt;height:33.75pt" o:ole="">
            <v:imagedata r:id="rId226" o:title=""/>
          </v:shape>
          <o:OLEObject Type="Embed" ProgID="Equation.3" ShapeID="_x0000_i1145" DrawAspect="Content" ObjectID="_1673883909" r:id="rId227"/>
        </w:object>
      </w:r>
    </w:p>
    <w:p w:rsidR="00974A2F" w:rsidRDefault="00974A2F" w:rsidP="00974A2F">
      <w:pPr>
        <w:rPr>
          <w:rFonts w:ascii="Times New Roman" w:hAnsi="Times New Roman" w:cs="Times New Roman"/>
          <w:b/>
        </w:rPr>
      </w:pPr>
      <w:r w:rsidRPr="00974A2F">
        <w:rPr>
          <w:rFonts w:ascii="Times New Roman" w:hAnsi="Times New Roman" w:cs="Times New Roman"/>
          <w:b/>
        </w:rPr>
        <w:t>Контрольные вопросы:</w:t>
      </w:r>
    </w:p>
    <w:p w:rsidR="00974A2F" w:rsidRDefault="00934A94" w:rsidP="00974A2F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называется универсальной тригонометрической подстановкой? В каких случаях она применяется?</w:t>
      </w:r>
    </w:p>
    <w:p w:rsidR="00934A94" w:rsidRDefault="0018449B" w:rsidP="00974A2F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интегрируются функции, содержащие радикалы от выражений вида </w:t>
      </w:r>
      <w:r w:rsidRPr="0018449B">
        <w:rPr>
          <w:rFonts w:ascii="Times New Roman" w:hAnsi="Times New Roman" w:cs="Times New Roman"/>
          <w:position w:val="-24"/>
        </w:rPr>
        <w:object w:dxaOrig="700" w:dyaOrig="620">
          <v:shape id="_x0000_i1146" type="#_x0000_t75" style="width:35.25pt;height:30.75pt" o:ole="">
            <v:imagedata r:id="rId228" o:title=""/>
          </v:shape>
          <o:OLEObject Type="Embed" ProgID="Equation.3" ShapeID="_x0000_i1146" DrawAspect="Content" ObjectID="_1673883910" r:id="rId229"/>
        </w:object>
      </w:r>
      <w:r>
        <w:rPr>
          <w:rFonts w:ascii="Times New Roman" w:hAnsi="Times New Roman" w:cs="Times New Roman"/>
        </w:rPr>
        <w:t>?</w:t>
      </w:r>
    </w:p>
    <w:p w:rsidR="0018449B" w:rsidRDefault="0018449B" w:rsidP="00974A2F">
      <w:pPr>
        <w:pStyle w:val="a3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интегрируются функции, содержащие квадратные радикалы из квадратных двучленов? Как интегрируются функции, содержащие квадратные радикалы из квадратных трехчленов?</w:t>
      </w:r>
    </w:p>
    <w:p w:rsidR="00974A2F" w:rsidRPr="00575F63" w:rsidRDefault="00974A2F" w:rsidP="00575F63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74A2F" w:rsidRPr="00575F63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2260"/>
    <w:multiLevelType w:val="hybridMultilevel"/>
    <w:tmpl w:val="FDDEFB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CB7AE0"/>
    <w:multiLevelType w:val="hybridMultilevel"/>
    <w:tmpl w:val="C8D084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475F57"/>
    <w:multiLevelType w:val="hybridMultilevel"/>
    <w:tmpl w:val="D742BE1A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CE44C2"/>
    <w:multiLevelType w:val="hybridMultilevel"/>
    <w:tmpl w:val="7130CA9C"/>
    <w:lvl w:ilvl="0" w:tplc="C1FC6DEC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19A62DFF"/>
    <w:multiLevelType w:val="hybridMultilevel"/>
    <w:tmpl w:val="75862606"/>
    <w:lvl w:ilvl="0" w:tplc="4D2629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22F24D16"/>
    <w:multiLevelType w:val="hybridMultilevel"/>
    <w:tmpl w:val="FAE85C66"/>
    <w:lvl w:ilvl="0" w:tplc="29B0C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E534B3"/>
    <w:multiLevelType w:val="multilevel"/>
    <w:tmpl w:val="F06608B0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26AB"/>
    <w:multiLevelType w:val="hybridMultilevel"/>
    <w:tmpl w:val="707263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463F8D"/>
    <w:multiLevelType w:val="hybridMultilevel"/>
    <w:tmpl w:val="7166DC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D5FE3"/>
    <w:multiLevelType w:val="hybridMultilevel"/>
    <w:tmpl w:val="924E560C"/>
    <w:lvl w:ilvl="0" w:tplc="A3D6D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186678">
      <w:numFmt w:val="none"/>
      <w:lvlText w:val=""/>
      <w:lvlJc w:val="left"/>
      <w:pPr>
        <w:tabs>
          <w:tab w:val="num" w:pos="360"/>
        </w:tabs>
      </w:pPr>
    </w:lvl>
    <w:lvl w:ilvl="2" w:tplc="6DD05372">
      <w:numFmt w:val="none"/>
      <w:lvlText w:val=""/>
      <w:lvlJc w:val="left"/>
      <w:pPr>
        <w:tabs>
          <w:tab w:val="num" w:pos="360"/>
        </w:tabs>
      </w:pPr>
    </w:lvl>
    <w:lvl w:ilvl="3" w:tplc="CDD2A1FC">
      <w:numFmt w:val="none"/>
      <w:lvlText w:val=""/>
      <w:lvlJc w:val="left"/>
      <w:pPr>
        <w:tabs>
          <w:tab w:val="num" w:pos="360"/>
        </w:tabs>
      </w:pPr>
    </w:lvl>
    <w:lvl w:ilvl="4" w:tplc="C51A21E2">
      <w:numFmt w:val="none"/>
      <w:lvlText w:val=""/>
      <w:lvlJc w:val="left"/>
      <w:pPr>
        <w:tabs>
          <w:tab w:val="num" w:pos="360"/>
        </w:tabs>
      </w:pPr>
    </w:lvl>
    <w:lvl w:ilvl="5" w:tplc="1CF8A8EC">
      <w:numFmt w:val="none"/>
      <w:lvlText w:val=""/>
      <w:lvlJc w:val="left"/>
      <w:pPr>
        <w:tabs>
          <w:tab w:val="num" w:pos="360"/>
        </w:tabs>
      </w:pPr>
    </w:lvl>
    <w:lvl w:ilvl="6" w:tplc="E7FC2AD8">
      <w:numFmt w:val="none"/>
      <w:lvlText w:val=""/>
      <w:lvlJc w:val="left"/>
      <w:pPr>
        <w:tabs>
          <w:tab w:val="num" w:pos="360"/>
        </w:tabs>
      </w:pPr>
    </w:lvl>
    <w:lvl w:ilvl="7" w:tplc="1A44EDB2">
      <w:numFmt w:val="none"/>
      <w:lvlText w:val=""/>
      <w:lvlJc w:val="left"/>
      <w:pPr>
        <w:tabs>
          <w:tab w:val="num" w:pos="360"/>
        </w:tabs>
      </w:pPr>
    </w:lvl>
    <w:lvl w:ilvl="8" w:tplc="537C2816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3D7B5183"/>
    <w:multiLevelType w:val="hybridMultilevel"/>
    <w:tmpl w:val="13A01F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7A67063"/>
    <w:multiLevelType w:val="hybridMultilevel"/>
    <w:tmpl w:val="666E0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21262F"/>
    <w:multiLevelType w:val="hybridMultilevel"/>
    <w:tmpl w:val="67B889C8"/>
    <w:lvl w:ilvl="0" w:tplc="60F285C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9E44A3"/>
    <w:multiLevelType w:val="hybridMultilevel"/>
    <w:tmpl w:val="A3C68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5">
    <w:nsid w:val="4D6437C0"/>
    <w:multiLevelType w:val="hybridMultilevel"/>
    <w:tmpl w:val="CC905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2728EF"/>
    <w:multiLevelType w:val="hybridMultilevel"/>
    <w:tmpl w:val="2AA6871C"/>
    <w:lvl w:ilvl="0" w:tplc="BD46D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E45B4C">
      <w:numFmt w:val="none"/>
      <w:lvlText w:val=""/>
      <w:lvlJc w:val="left"/>
      <w:pPr>
        <w:tabs>
          <w:tab w:val="num" w:pos="360"/>
        </w:tabs>
      </w:pPr>
    </w:lvl>
    <w:lvl w:ilvl="2" w:tplc="FB2A1C1E">
      <w:numFmt w:val="none"/>
      <w:lvlText w:val=""/>
      <w:lvlJc w:val="left"/>
      <w:pPr>
        <w:tabs>
          <w:tab w:val="num" w:pos="360"/>
        </w:tabs>
      </w:pPr>
    </w:lvl>
    <w:lvl w:ilvl="3" w:tplc="09FC4B28">
      <w:numFmt w:val="none"/>
      <w:lvlText w:val=""/>
      <w:lvlJc w:val="left"/>
      <w:pPr>
        <w:tabs>
          <w:tab w:val="num" w:pos="360"/>
        </w:tabs>
      </w:pPr>
    </w:lvl>
    <w:lvl w:ilvl="4" w:tplc="ADEE34EA">
      <w:numFmt w:val="none"/>
      <w:lvlText w:val=""/>
      <w:lvlJc w:val="left"/>
      <w:pPr>
        <w:tabs>
          <w:tab w:val="num" w:pos="360"/>
        </w:tabs>
      </w:pPr>
    </w:lvl>
    <w:lvl w:ilvl="5" w:tplc="3B4AFFC8">
      <w:numFmt w:val="none"/>
      <w:lvlText w:val=""/>
      <w:lvlJc w:val="left"/>
      <w:pPr>
        <w:tabs>
          <w:tab w:val="num" w:pos="360"/>
        </w:tabs>
      </w:pPr>
    </w:lvl>
    <w:lvl w:ilvl="6" w:tplc="226AAB12">
      <w:numFmt w:val="none"/>
      <w:lvlText w:val=""/>
      <w:lvlJc w:val="left"/>
      <w:pPr>
        <w:tabs>
          <w:tab w:val="num" w:pos="360"/>
        </w:tabs>
      </w:pPr>
    </w:lvl>
    <w:lvl w:ilvl="7" w:tplc="745EC860">
      <w:numFmt w:val="none"/>
      <w:lvlText w:val=""/>
      <w:lvlJc w:val="left"/>
      <w:pPr>
        <w:tabs>
          <w:tab w:val="num" w:pos="360"/>
        </w:tabs>
      </w:pPr>
    </w:lvl>
    <w:lvl w:ilvl="8" w:tplc="A6E42924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D716D7"/>
    <w:multiLevelType w:val="hybridMultilevel"/>
    <w:tmpl w:val="4146A400"/>
    <w:lvl w:ilvl="0" w:tplc="9C76D5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2F0F95"/>
    <w:multiLevelType w:val="hybridMultilevel"/>
    <w:tmpl w:val="F8B28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8C63FE7"/>
    <w:multiLevelType w:val="hybridMultilevel"/>
    <w:tmpl w:val="C7523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9D6F65"/>
    <w:multiLevelType w:val="multilevel"/>
    <w:tmpl w:val="74F08F3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5">
    <w:nsid w:val="75080302"/>
    <w:multiLevelType w:val="hybridMultilevel"/>
    <w:tmpl w:val="CBBEE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65764"/>
    <w:multiLevelType w:val="hybridMultilevel"/>
    <w:tmpl w:val="5F5EF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1"/>
  </w:num>
  <w:num w:numId="5">
    <w:abstractNumId w:val="37"/>
  </w:num>
  <w:num w:numId="6">
    <w:abstractNumId w:val="24"/>
  </w:num>
  <w:num w:numId="7">
    <w:abstractNumId w:val="1"/>
  </w:num>
  <w:num w:numId="8">
    <w:abstractNumId w:val="4"/>
  </w:num>
  <w:num w:numId="9">
    <w:abstractNumId w:val="29"/>
  </w:num>
  <w:num w:numId="10">
    <w:abstractNumId w:val="6"/>
  </w:num>
  <w:num w:numId="11">
    <w:abstractNumId w:val="27"/>
  </w:num>
  <w:num w:numId="12">
    <w:abstractNumId w:val="16"/>
  </w:num>
  <w:num w:numId="13">
    <w:abstractNumId w:val="9"/>
  </w:num>
  <w:num w:numId="14">
    <w:abstractNumId w:val="18"/>
  </w:num>
  <w:num w:numId="15">
    <w:abstractNumId w:val="20"/>
  </w:num>
  <w:num w:numId="16">
    <w:abstractNumId w:val="8"/>
  </w:num>
  <w:num w:numId="17">
    <w:abstractNumId w:val="17"/>
  </w:num>
  <w:num w:numId="18">
    <w:abstractNumId w:val="7"/>
  </w:num>
  <w:num w:numId="19">
    <w:abstractNumId w:val="34"/>
  </w:num>
  <w:num w:numId="20">
    <w:abstractNumId w:val="36"/>
  </w:num>
  <w:num w:numId="21">
    <w:abstractNumId w:val="35"/>
  </w:num>
  <w:num w:numId="22">
    <w:abstractNumId w:val="2"/>
  </w:num>
  <w:num w:numId="23">
    <w:abstractNumId w:val="32"/>
  </w:num>
  <w:num w:numId="24">
    <w:abstractNumId w:val="33"/>
  </w:num>
  <w:num w:numId="25">
    <w:abstractNumId w:val="25"/>
  </w:num>
  <w:num w:numId="26">
    <w:abstractNumId w:val="12"/>
  </w:num>
  <w:num w:numId="27">
    <w:abstractNumId w:val="28"/>
  </w:num>
  <w:num w:numId="28">
    <w:abstractNumId w:val="21"/>
  </w:num>
  <w:num w:numId="29">
    <w:abstractNumId w:val="5"/>
  </w:num>
  <w:num w:numId="30">
    <w:abstractNumId w:val="22"/>
  </w:num>
  <w:num w:numId="31">
    <w:abstractNumId w:val="26"/>
  </w:num>
  <w:num w:numId="32">
    <w:abstractNumId w:val="19"/>
  </w:num>
  <w:num w:numId="33">
    <w:abstractNumId w:val="15"/>
  </w:num>
  <w:num w:numId="34">
    <w:abstractNumId w:val="31"/>
  </w:num>
  <w:num w:numId="35">
    <w:abstractNumId w:val="13"/>
  </w:num>
  <w:num w:numId="36">
    <w:abstractNumId w:val="30"/>
  </w:num>
  <w:num w:numId="37">
    <w:abstractNumId w:val="0"/>
  </w:num>
  <w:num w:numId="3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22AF5"/>
    <w:rsid w:val="00026440"/>
    <w:rsid w:val="00035BD7"/>
    <w:rsid w:val="00046D50"/>
    <w:rsid w:val="00047EC8"/>
    <w:rsid w:val="000536B1"/>
    <w:rsid w:val="00060A0A"/>
    <w:rsid w:val="000671D7"/>
    <w:rsid w:val="00067430"/>
    <w:rsid w:val="00067BF0"/>
    <w:rsid w:val="00072E01"/>
    <w:rsid w:val="0007333B"/>
    <w:rsid w:val="00074148"/>
    <w:rsid w:val="00076B5F"/>
    <w:rsid w:val="00085051"/>
    <w:rsid w:val="00087AC5"/>
    <w:rsid w:val="00091063"/>
    <w:rsid w:val="000932E7"/>
    <w:rsid w:val="0009649D"/>
    <w:rsid w:val="000A047D"/>
    <w:rsid w:val="000A72FF"/>
    <w:rsid w:val="000B010D"/>
    <w:rsid w:val="000B0ABA"/>
    <w:rsid w:val="000B12B4"/>
    <w:rsid w:val="000B2186"/>
    <w:rsid w:val="000B6F00"/>
    <w:rsid w:val="000C0595"/>
    <w:rsid w:val="000C35AF"/>
    <w:rsid w:val="000C4C0C"/>
    <w:rsid w:val="000D3135"/>
    <w:rsid w:val="000D4293"/>
    <w:rsid w:val="000D42EE"/>
    <w:rsid w:val="000F0501"/>
    <w:rsid w:val="00135E1B"/>
    <w:rsid w:val="0014115B"/>
    <w:rsid w:val="00162C39"/>
    <w:rsid w:val="00164AA4"/>
    <w:rsid w:val="00164D99"/>
    <w:rsid w:val="0018449B"/>
    <w:rsid w:val="00184A60"/>
    <w:rsid w:val="00187E2F"/>
    <w:rsid w:val="00191DCA"/>
    <w:rsid w:val="001B5F35"/>
    <w:rsid w:val="001C5B90"/>
    <w:rsid w:val="001D588B"/>
    <w:rsid w:val="001E2523"/>
    <w:rsid w:val="001E38F6"/>
    <w:rsid w:val="001F1DD9"/>
    <w:rsid w:val="001F211F"/>
    <w:rsid w:val="001F2D23"/>
    <w:rsid w:val="001F74AA"/>
    <w:rsid w:val="0020402C"/>
    <w:rsid w:val="00204938"/>
    <w:rsid w:val="00222308"/>
    <w:rsid w:val="00222BD2"/>
    <w:rsid w:val="002320FB"/>
    <w:rsid w:val="00240FA5"/>
    <w:rsid w:val="00245689"/>
    <w:rsid w:val="00253FC7"/>
    <w:rsid w:val="00261D0F"/>
    <w:rsid w:val="0027206B"/>
    <w:rsid w:val="0028789E"/>
    <w:rsid w:val="00290199"/>
    <w:rsid w:val="0029201D"/>
    <w:rsid w:val="002A7B7D"/>
    <w:rsid w:val="002A7F81"/>
    <w:rsid w:val="002B039F"/>
    <w:rsid w:val="002C4DEF"/>
    <w:rsid w:val="002E315E"/>
    <w:rsid w:val="002E668E"/>
    <w:rsid w:val="002F49BB"/>
    <w:rsid w:val="002F4C9E"/>
    <w:rsid w:val="0031118C"/>
    <w:rsid w:val="003156AB"/>
    <w:rsid w:val="00315CEA"/>
    <w:rsid w:val="00320122"/>
    <w:rsid w:val="0032193F"/>
    <w:rsid w:val="00324001"/>
    <w:rsid w:val="003358D9"/>
    <w:rsid w:val="00335A89"/>
    <w:rsid w:val="00337B0B"/>
    <w:rsid w:val="00341975"/>
    <w:rsid w:val="00351D27"/>
    <w:rsid w:val="0035665A"/>
    <w:rsid w:val="00356C4B"/>
    <w:rsid w:val="00361A47"/>
    <w:rsid w:val="00367FBC"/>
    <w:rsid w:val="00377880"/>
    <w:rsid w:val="00382538"/>
    <w:rsid w:val="00387BD1"/>
    <w:rsid w:val="003A58F7"/>
    <w:rsid w:val="003B00CA"/>
    <w:rsid w:val="003B369B"/>
    <w:rsid w:val="003B42FE"/>
    <w:rsid w:val="003C0E2B"/>
    <w:rsid w:val="003D38A6"/>
    <w:rsid w:val="003D64B5"/>
    <w:rsid w:val="003D6E5F"/>
    <w:rsid w:val="003E7D0E"/>
    <w:rsid w:val="003F7A20"/>
    <w:rsid w:val="004002BE"/>
    <w:rsid w:val="00403037"/>
    <w:rsid w:val="004041DD"/>
    <w:rsid w:val="00417369"/>
    <w:rsid w:val="0042101A"/>
    <w:rsid w:val="004227CB"/>
    <w:rsid w:val="0042674B"/>
    <w:rsid w:val="00434345"/>
    <w:rsid w:val="00437F03"/>
    <w:rsid w:val="00442A8A"/>
    <w:rsid w:val="0044430B"/>
    <w:rsid w:val="00446949"/>
    <w:rsid w:val="00457975"/>
    <w:rsid w:val="00465BEE"/>
    <w:rsid w:val="00467FB2"/>
    <w:rsid w:val="00472C5B"/>
    <w:rsid w:val="00485BA2"/>
    <w:rsid w:val="004A50CF"/>
    <w:rsid w:val="004B2CCE"/>
    <w:rsid w:val="004C2F11"/>
    <w:rsid w:val="004C470C"/>
    <w:rsid w:val="004D7DA2"/>
    <w:rsid w:val="004E3202"/>
    <w:rsid w:val="004E4F1A"/>
    <w:rsid w:val="004E794A"/>
    <w:rsid w:val="005054D8"/>
    <w:rsid w:val="0052013A"/>
    <w:rsid w:val="005314CB"/>
    <w:rsid w:val="00532AF7"/>
    <w:rsid w:val="00537EDE"/>
    <w:rsid w:val="00565F0A"/>
    <w:rsid w:val="00571E8E"/>
    <w:rsid w:val="00575F63"/>
    <w:rsid w:val="00580AFC"/>
    <w:rsid w:val="00583DA2"/>
    <w:rsid w:val="00586D38"/>
    <w:rsid w:val="005873DC"/>
    <w:rsid w:val="005876D7"/>
    <w:rsid w:val="0059430D"/>
    <w:rsid w:val="005A146C"/>
    <w:rsid w:val="005A6E3C"/>
    <w:rsid w:val="005B279B"/>
    <w:rsid w:val="005C71D1"/>
    <w:rsid w:val="005D02D5"/>
    <w:rsid w:val="005D1090"/>
    <w:rsid w:val="005D5B6E"/>
    <w:rsid w:val="005F31D4"/>
    <w:rsid w:val="006030DD"/>
    <w:rsid w:val="00611C6F"/>
    <w:rsid w:val="00626EFE"/>
    <w:rsid w:val="00631ACE"/>
    <w:rsid w:val="0064421A"/>
    <w:rsid w:val="00651561"/>
    <w:rsid w:val="00664D78"/>
    <w:rsid w:val="006879EA"/>
    <w:rsid w:val="0069689E"/>
    <w:rsid w:val="006A1CAA"/>
    <w:rsid w:val="006A45E6"/>
    <w:rsid w:val="006A7040"/>
    <w:rsid w:val="006B09D7"/>
    <w:rsid w:val="006B126F"/>
    <w:rsid w:val="006B7988"/>
    <w:rsid w:val="006C1A40"/>
    <w:rsid w:val="006C3CD2"/>
    <w:rsid w:val="006C7C15"/>
    <w:rsid w:val="006D3011"/>
    <w:rsid w:val="006F2558"/>
    <w:rsid w:val="006F3901"/>
    <w:rsid w:val="00700B7B"/>
    <w:rsid w:val="00706B07"/>
    <w:rsid w:val="00710425"/>
    <w:rsid w:val="007111CE"/>
    <w:rsid w:val="00714738"/>
    <w:rsid w:val="007176AC"/>
    <w:rsid w:val="007237B2"/>
    <w:rsid w:val="007331E7"/>
    <w:rsid w:val="00734C7F"/>
    <w:rsid w:val="00743421"/>
    <w:rsid w:val="00745E99"/>
    <w:rsid w:val="00746067"/>
    <w:rsid w:val="00747591"/>
    <w:rsid w:val="00773E68"/>
    <w:rsid w:val="007773BC"/>
    <w:rsid w:val="00780491"/>
    <w:rsid w:val="0078697F"/>
    <w:rsid w:val="007A7A51"/>
    <w:rsid w:val="007C03D4"/>
    <w:rsid w:val="007E7D43"/>
    <w:rsid w:val="007F0B89"/>
    <w:rsid w:val="00801AA8"/>
    <w:rsid w:val="0080419E"/>
    <w:rsid w:val="00807977"/>
    <w:rsid w:val="00841DAE"/>
    <w:rsid w:val="008450F0"/>
    <w:rsid w:val="00845FBE"/>
    <w:rsid w:val="00852087"/>
    <w:rsid w:val="008628E5"/>
    <w:rsid w:val="00867A9C"/>
    <w:rsid w:val="00873869"/>
    <w:rsid w:val="00877D1E"/>
    <w:rsid w:val="00887892"/>
    <w:rsid w:val="00892E65"/>
    <w:rsid w:val="008A15F4"/>
    <w:rsid w:val="008A184B"/>
    <w:rsid w:val="008A1A18"/>
    <w:rsid w:val="008A3365"/>
    <w:rsid w:val="008A52C5"/>
    <w:rsid w:val="008A586F"/>
    <w:rsid w:val="008A59AA"/>
    <w:rsid w:val="008A5B06"/>
    <w:rsid w:val="008B015A"/>
    <w:rsid w:val="008B0DE2"/>
    <w:rsid w:val="008D3895"/>
    <w:rsid w:val="008D6EAE"/>
    <w:rsid w:val="008E1375"/>
    <w:rsid w:val="009049B7"/>
    <w:rsid w:val="00933FD7"/>
    <w:rsid w:val="00934A94"/>
    <w:rsid w:val="00940E8B"/>
    <w:rsid w:val="00946933"/>
    <w:rsid w:val="00950827"/>
    <w:rsid w:val="0096370F"/>
    <w:rsid w:val="00974A2F"/>
    <w:rsid w:val="00985B9B"/>
    <w:rsid w:val="00990744"/>
    <w:rsid w:val="0099093A"/>
    <w:rsid w:val="0099576F"/>
    <w:rsid w:val="009A2095"/>
    <w:rsid w:val="009B10A1"/>
    <w:rsid w:val="009B283B"/>
    <w:rsid w:val="009C0CCD"/>
    <w:rsid w:val="009D6D3A"/>
    <w:rsid w:val="009E28E6"/>
    <w:rsid w:val="009E37CC"/>
    <w:rsid w:val="009E4301"/>
    <w:rsid w:val="009F447C"/>
    <w:rsid w:val="009F5BA9"/>
    <w:rsid w:val="00A04BCF"/>
    <w:rsid w:val="00A05410"/>
    <w:rsid w:val="00A066B9"/>
    <w:rsid w:val="00A06BB5"/>
    <w:rsid w:val="00A164C2"/>
    <w:rsid w:val="00A224BF"/>
    <w:rsid w:val="00A370FD"/>
    <w:rsid w:val="00A62B7F"/>
    <w:rsid w:val="00A63186"/>
    <w:rsid w:val="00A77035"/>
    <w:rsid w:val="00A96F00"/>
    <w:rsid w:val="00AA49F9"/>
    <w:rsid w:val="00AA6784"/>
    <w:rsid w:val="00AB1861"/>
    <w:rsid w:val="00AB1F2B"/>
    <w:rsid w:val="00AC1BE1"/>
    <w:rsid w:val="00AD2AF5"/>
    <w:rsid w:val="00AD454B"/>
    <w:rsid w:val="00AE0352"/>
    <w:rsid w:val="00B0289D"/>
    <w:rsid w:val="00B150A7"/>
    <w:rsid w:val="00B15533"/>
    <w:rsid w:val="00B20E75"/>
    <w:rsid w:val="00B226E4"/>
    <w:rsid w:val="00B32240"/>
    <w:rsid w:val="00B34DCD"/>
    <w:rsid w:val="00B62ADE"/>
    <w:rsid w:val="00B64755"/>
    <w:rsid w:val="00B71EBE"/>
    <w:rsid w:val="00B72542"/>
    <w:rsid w:val="00B76E6F"/>
    <w:rsid w:val="00B7711E"/>
    <w:rsid w:val="00B814B2"/>
    <w:rsid w:val="00B83E65"/>
    <w:rsid w:val="00B94CE3"/>
    <w:rsid w:val="00BA4697"/>
    <w:rsid w:val="00BA6927"/>
    <w:rsid w:val="00BA6976"/>
    <w:rsid w:val="00BB1385"/>
    <w:rsid w:val="00BD115A"/>
    <w:rsid w:val="00BF0B7C"/>
    <w:rsid w:val="00C02F46"/>
    <w:rsid w:val="00C11864"/>
    <w:rsid w:val="00C14F6B"/>
    <w:rsid w:val="00C20A1E"/>
    <w:rsid w:val="00C30316"/>
    <w:rsid w:val="00C3405E"/>
    <w:rsid w:val="00C352C5"/>
    <w:rsid w:val="00C41A97"/>
    <w:rsid w:val="00C41EF7"/>
    <w:rsid w:val="00C435E5"/>
    <w:rsid w:val="00C4526D"/>
    <w:rsid w:val="00C508D1"/>
    <w:rsid w:val="00C53B34"/>
    <w:rsid w:val="00C60182"/>
    <w:rsid w:val="00C6202A"/>
    <w:rsid w:val="00C76B39"/>
    <w:rsid w:val="00C829C3"/>
    <w:rsid w:val="00CA4BDD"/>
    <w:rsid w:val="00CA5D26"/>
    <w:rsid w:val="00CB5B8E"/>
    <w:rsid w:val="00CC0088"/>
    <w:rsid w:val="00CD4A29"/>
    <w:rsid w:val="00CF1B72"/>
    <w:rsid w:val="00D068A8"/>
    <w:rsid w:val="00D124F7"/>
    <w:rsid w:val="00D33D33"/>
    <w:rsid w:val="00D33ED9"/>
    <w:rsid w:val="00D44EC2"/>
    <w:rsid w:val="00D601D9"/>
    <w:rsid w:val="00D645D7"/>
    <w:rsid w:val="00D670A5"/>
    <w:rsid w:val="00D72877"/>
    <w:rsid w:val="00D72CF4"/>
    <w:rsid w:val="00D81B65"/>
    <w:rsid w:val="00D81CF5"/>
    <w:rsid w:val="00D86A62"/>
    <w:rsid w:val="00DA225F"/>
    <w:rsid w:val="00DB3349"/>
    <w:rsid w:val="00DC1127"/>
    <w:rsid w:val="00DE6898"/>
    <w:rsid w:val="00DE7637"/>
    <w:rsid w:val="00E03022"/>
    <w:rsid w:val="00E12B1B"/>
    <w:rsid w:val="00E1795A"/>
    <w:rsid w:val="00E253BA"/>
    <w:rsid w:val="00E85F7F"/>
    <w:rsid w:val="00E87F82"/>
    <w:rsid w:val="00E90633"/>
    <w:rsid w:val="00EA0BA3"/>
    <w:rsid w:val="00EA0DDB"/>
    <w:rsid w:val="00EA18E3"/>
    <w:rsid w:val="00EA1F2C"/>
    <w:rsid w:val="00EA4848"/>
    <w:rsid w:val="00EA738B"/>
    <w:rsid w:val="00EA7BE4"/>
    <w:rsid w:val="00EB4DF2"/>
    <w:rsid w:val="00EB7261"/>
    <w:rsid w:val="00EB7575"/>
    <w:rsid w:val="00ED1153"/>
    <w:rsid w:val="00EE6489"/>
    <w:rsid w:val="00EE6D04"/>
    <w:rsid w:val="00EF6850"/>
    <w:rsid w:val="00F044BD"/>
    <w:rsid w:val="00F051E2"/>
    <w:rsid w:val="00F16423"/>
    <w:rsid w:val="00F25C73"/>
    <w:rsid w:val="00F32044"/>
    <w:rsid w:val="00F32A9B"/>
    <w:rsid w:val="00F37897"/>
    <w:rsid w:val="00F43AB2"/>
    <w:rsid w:val="00F45A91"/>
    <w:rsid w:val="00F62638"/>
    <w:rsid w:val="00F76986"/>
    <w:rsid w:val="00F80D6E"/>
    <w:rsid w:val="00F86BC2"/>
    <w:rsid w:val="00FA453A"/>
    <w:rsid w:val="00FA5FA2"/>
    <w:rsid w:val="00FA6091"/>
    <w:rsid w:val="00FA7FBA"/>
    <w:rsid w:val="00FB01AD"/>
    <w:rsid w:val="00FB3284"/>
    <w:rsid w:val="00FB47AE"/>
    <w:rsid w:val="00FC239D"/>
    <w:rsid w:val="00FC41F0"/>
    <w:rsid w:val="00FD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2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unhideWhenUsed/>
    <w:rsid w:val="005C71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5C71D1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rsid w:val="004B2CC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Нижний колонтитул Знак"/>
    <w:basedOn w:val="a0"/>
    <w:link w:val="ab"/>
    <w:rsid w:val="004B2CCE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page number"/>
    <w:basedOn w:val="a0"/>
    <w:rsid w:val="004B2CCE"/>
  </w:style>
  <w:style w:type="paragraph" w:styleId="ae">
    <w:name w:val="Subtitle"/>
    <w:basedOn w:val="a"/>
    <w:link w:val="af"/>
    <w:qFormat/>
    <w:rsid w:val="004B2CC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f">
    <w:name w:val="Подзаголовок Знак"/>
    <w:basedOn w:val="a0"/>
    <w:link w:val="ae"/>
    <w:rsid w:val="004B2C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0">
    <w:name w:val="footnote text"/>
    <w:basedOn w:val="a"/>
    <w:link w:val="af1"/>
    <w:semiHidden/>
    <w:rsid w:val="004B2C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1">
    <w:name w:val="Текст сноски Знак"/>
    <w:basedOn w:val="a0"/>
    <w:link w:val="af0"/>
    <w:semiHidden/>
    <w:rsid w:val="004B2CCE"/>
    <w:rPr>
      <w:rFonts w:ascii="Times New Roman" w:eastAsia="Times New Roman" w:hAnsi="Times New Roman" w:cs="Times New Roman"/>
      <w:sz w:val="20"/>
      <w:szCs w:val="20"/>
    </w:rPr>
  </w:style>
  <w:style w:type="character" w:styleId="af2">
    <w:name w:val="footnote reference"/>
    <w:semiHidden/>
    <w:rsid w:val="004B2CC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5C71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5C71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5.bin"/><Relationship Id="rId159" Type="http://schemas.openxmlformats.org/officeDocument/2006/relationships/image" Target="media/image70.wmf"/><Relationship Id="rId170" Type="http://schemas.openxmlformats.org/officeDocument/2006/relationships/oleObject" Target="embeddings/oleObject91.bin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26" Type="http://schemas.openxmlformats.org/officeDocument/2006/relationships/image" Target="media/image102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0.bin"/><Relationship Id="rId149" Type="http://schemas.openxmlformats.org/officeDocument/2006/relationships/image" Target="media/image65.wmf"/><Relationship Id="rId5" Type="http://schemas.openxmlformats.org/officeDocument/2006/relationships/image" Target="media/image1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62.bin"/><Relationship Id="rId118" Type="http://schemas.openxmlformats.org/officeDocument/2006/relationships/image" Target="media/image50.wmf"/><Relationship Id="rId134" Type="http://schemas.openxmlformats.org/officeDocument/2006/relationships/oleObject" Target="embeddings/oleObject73.bin"/><Relationship Id="rId139" Type="http://schemas.openxmlformats.org/officeDocument/2006/relationships/image" Target="media/image60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81.bin"/><Relationship Id="rId155" Type="http://schemas.openxmlformats.org/officeDocument/2006/relationships/image" Target="media/image68.wmf"/><Relationship Id="rId171" Type="http://schemas.openxmlformats.org/officeDocument/2006/relationships/image" Target="media/image76.wmf"/><Relationship Id="rId176" Type="http://schemas.openxmlformats.org/officeDocument/2006/relationships/image" Target="media/image78.wmf"/><Relationship Id="rId192" Type="http://schemas.openxmlformats.org/officeDocument/2006/relationships/oleObject" Target="embeddings/oleObject103.bin"/><Relationship Id="rId197" Type="http://schemas.openxmlformats.org/officeDocument/2006/relationships/image" Target="media/image88.wmf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201" Type="http://schemas.openxmlformats.org/officeDocument/2006/relationships/image" Target="media/image90.wmf"/><Relationship Id="rId222" Type="http://schemas.openxmlformats.org/officeDocument/2006/relationships/image" Target="media/image100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8.bin"/><Relationship Id="rId124" Type="http://schemas.openxmlformats.org/officeDocument/2006/relationships/image" Target="media/image53.wmf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91" Type="http://schemas.openxmlformats.org/officeDocument/2006/relationships/image" Target="media/image41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6.bin"/><Relationship Id="rId145" Type="http://schemas.openxmlformats.org/officeDocument/2006/relationships/image" Target="media/image63.wmf"/><Relationship Id="rId161" Type="http://schemas.openxmlformats.org/officeDocument/2006/relationships/image" Target="media/image71.wmf"/><Relationship Id="rId166" Type="http://schemas.openxmlformats.org/officeDocument/2006/relationships/oleObject" Target="embeddings/oleObject89.bin"/><Relationship Id="rId182" Type="http://schemas.openxmlformats.org/officeDocument/2006/relationships/oleObject" Target="embeddings/oleObject98.bin"/><Relationship Id="rId187" Type="http://schemas.openxmlformats.org/officeDocument/2006/relationships/image" Target="media/image83.wmf"/><Relationship Id="rId217" Type="http://schemas.openxmlformats.org/officeDocument/2006/relationships/image" Target="media/image9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1.bin"/><Relationship Id="rId135" Type="http://schemas.openxmlformats.org/officeDocument/2006/relationships/image" Target="media/image58.wmf"/><Relationship Id="rId151" Type="http://schemas.openxmlformats.org/officeDocument/2006/relationships/image" Target="media/image66.wmf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6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6.wmf"/><Relationship Id="rId202" Type="http://schemas.openxmlformats.org/officeDocument/2006/relationships/oleObject" Target="embeddings/oleObject108.bin"/><Relationship Id="rId207" Type="http://schemas.openxmlformats.org/officeDocument/2006/relationships/image" Target="media/image93.wmf"/><Relationship Id="rId223" Type="http://schemas.openxmlformats.org/officeDocument/2006/relationships/oleObject" Target="embeddings/oleObject119.bin"/><Relationship Id="rId228" Type="http://schemas.openxmlformats.org/officeDocument/2006/relationships/image" Target="media/image10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1.wmf"/><Relationship Id="rId125" Type="http://schemas.openxmlformats.org/officeDocument/2006/relationships/oleObject" Target="embeddings/oleObject68.bin"/><Relationship Id="rId141" Type="http://schemas.openxmlformats.org/officeDocument/2006/relationships/image" Target="media/image61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101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162" Type="http://schemas.openxmlformats.org/officeDocument/2006/relationships/oleObject" Target="embeddings/oleObject87.bin"/><Relationship Id="rId183" Type="http://schemas.openxmlformats.org/officeDocument/2006/relationships/image" Target="media/image81.wmf"/><Relationship Id="rId213" Type="http://schemas.openxmlformats.org/officeDocument/2006/relationships/image" Target="media/image96.wmf"/><Relationship Id="rId218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3.bin"/><Relationship Id="rId131" Type="http://schemas.openxmlformats.org/officeDocument/2006/relationships/image" Target="media/image56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69.wmf"/><Relationship Id="rId178" Type="http://schemas.openxmlformats.org/officeDocument/2006/relationships/image" Target="media/image7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4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11.bin"/><Relationship Id="rId229" Type="http://schemas.openxmlformats.org/officeDocument/2006/relationships/oleObject" Target="embeddings/oleObject122.bin"/><Relationship Id="rId19" Type="http://schemas.openxmlformats.org/officeDocument/2006/relationships/image" Target="media/image8.wmf"/><Relationship Id="rId224" Type="http://schemas.openxmlformats.org/officeDocument/2006/relationships/image" Target="media/image101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9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9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9.bin"/><Relationship Id="rId189" Type="http://schemas.openxmlformats.org/officeDocument/2006/relationships/image" Target="media/image84.wmf"/><Relationship Id="rId219" Type="http://schemas.openxmlformats.org/officeDocument/2006/relationships/oleObject" Target="embeddings/oleObject117.bin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Relationship Id="rId230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image" Target="media/image49.wmf"/><Relationship Id="rId137" Type="http://schemas.openxmlformats.org/officeDocument/2006/relationships/image" Target="media/image59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2.bin"/><Relationship Id="rId153" Type="http://schemas.openxmlformats.org/officeDocument/2006/relationships/image" Target="media/image67.wmf"/><Relationship Id="rId174" Type="http://schemas.openxmlformats.org/officeDocument/2006/relationships/image" Target="media/image77.wmf"/><Relationship Id="rId179" Type="http://schemas.openxmlformats.org/officeDocument/2006/relationships/oleObject" Target="embeddings/oleObject96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2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567" Type="http://schemas.microsoft.com/office/2007/relationships/stylesWithEffects" Target="stylesWithEffects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2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5.wmf"/><Relationship Id="rId185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0.wmf"/><Relationship Id="rId210" Type="http://schemas.openxmlformats.org/officeDocument/2006/relationships/oleObject" Target="embeddings/oleObject112.bin"/><Relationship Id="rId215" Type="http://schemas.openxmlformats.org/officeDocument/2006/relationships/image" Target="media/image97.wmf"/><Relationship Id="rId26" Type="http://schemas.openxmlformats.org/officeDocument/2006/relationships/oleObject" Target="embeddings/oleObject11.bin"/><Relationship Id="rId231" Type="http://schemas.openxmlformats.org/officeDocument/2006/relationships/theme" Target="theme/theme1.xml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image" Target="media/image47.wmf"/><Relationship Id="rId133" Type="http://schemas.openxmlformats.org/officeDocument/2006/relationships/image" Target="media/image57.wmf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8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3.wmf"/><Relationship Id="rId186" Type="http://schemas.openxmlformats.org/officeDocument/2006/relationships/oleObject" Target="embeddings/oleObject100.bin"/><Relationship Id="rId211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2021-01-28T15:55:00Z</dcterms:created>
  <dcterms:modified xsi:type="dcterms:W3CDTF">2021-02-03T12:55:00Z</dcterms:modified>
</cp:coreProperties>
</file>