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PyTorch Financial Data Analysis Workflow</w:t>
      </w:r>
    </w:p>
    <w:p w:rsidR="00000000" w:rsidDel="00000000" w:rsidP="00000000" w:rsidRDefault="00000000" w:rsidRPr="00000000" w14:paraId="00000002">
      <w:pPr>
        <w:rPr/>
      </w:pPr>
      <w:r w:rsidDel="00000000" w:rsidR="00000000" w:rsidRPr="00000000">
        <w:rPr>
          <w:rtl w:val="0"/>
        </w:rPr>
        <w:t xml:space="preserve">This project consists of several key files:</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config.py - Configuration and hyperparameters</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data_loader.py - Data preprocessing and PyTorch datasets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model.py - Neural network architectures (LSTM and Transformer)</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train_simple.py - Training loop and model optimization</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predict.py - Making predictions with trained models</w:t>
      </w:r>
    </w:p>
    <w:p w:rsidR="00000000" w:rsidDel="00000000" w:rsidP="00000000" w:rsidRDefault="00000000" w:rsidRPr="00000000" w14:paraId="00000008">
      <w:pPr>
        <w:rPr/>
      </w:pPr>
      <w:r w:rsidDel="00000000" w:rsidR="00000000" w:rsidRPr="00000000">
        <w:rPr>
          <w:rtl w:val="0"/>
        </w:rPr>
        <w:t xml:space="preserve">WORKFLOW:</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First, install PyTorch: pip install torch torchvision</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Test data loading: python data_loader.py</w:t>
        <w:br w:type="textWrapping"/>
        <w:t xml:space="preserve">Test models: python model.py</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Train a model: python train_simple.py</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Make predictions: python predict.py</w:t>
      </w:r>
    </w:p>
    <w:p w:rsidR="00000000" w:rsidDel="00000000" w:rsidP="00000000" w:rsidRDefault="00000000" w:rsidRPr="00000000" w14:paraId="0000000D">
      <w:pPr>
        <w:rPr/>
      </w:pPr>
      <w:r w:rsidDel="00000000" w:rsidR="00000000" w:rsidRPr="00000000">
        <w:rPr>
          <w:rtl w:val="0"/>
        </w:rPr>
        <w:t xml:space="preserve">WHAT EACH FILE DOES:</w:t>
      </w:r>
    </w:p>
    <w:p w:rsidR="00000000" w:rsidDel="00000000" w:rsidP="00000000" w:rsidRDefault="00000000" w:rsidRPr="00000000" w14:paraId="0000000E">
      <w:pPr>
        <w:rPr/>
      </w:pPr>
      <w:r w:rsidDel="00000000" w:rsidR="00000000" w:rsidRPr="00000000">
        <w:rPr>
          <w:rtl w:val="0"/>
        </w:rPr>
        <w:t xml:space="preserve">data_loader.py:</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Uses Financial data - in this case from yahoo finance</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Creates PyTorch datasets and data loaders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Handles data normalization and train/validation splits</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Converts time series into sequences for neural networks</w:t>
      </w:r>
    </w:p>
    <w:p w:rsidR="00000000" w:rsidDel="00000000" w:rsidP="00000000" w:rsidRDefault="00000000" w:rsidRPr="00000000" w14:paraId="00000013">
      <w:pPr>
        <w:rPr/>
      </w:pPr>
      <w:r w:rsidDel="00000000" w:rsidR="00000000" w:rsidRPr="00000000">
        <w:rPr>
          <w:rtl w:val="0"/>
        </w:rPr>
        <w:t xml:space="preserve">model.py:</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Defines neural network architectures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LSTM: Good for time series, captures temporal dependencies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Transformer: More advanced, better for long sequences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You can experiment with both and see which works better</w:t>
      </w:r>
    </w:p>
    <w:p w:rsidR="00000000" w:rsidDel="00000000" w:rsidP="00000000" w:rsidRDefault="00000000" w:rsidRPr="00000000" w14:paraId="00000018">
      <w:pPr>
        <w:rPr/>
      </w:pPr>
      <w:r w:rsidDel="00000000" w:rsidR="00000000" w:rsidRPr="00000000">
        <w:rPr>
          <w:rtl w:val="0"/>
        </w:rPr>
        <w:t xml:space="preserve"> train.py:</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Trains your model on the financial data</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Includes early stopping to prevent overfitting</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Saves the best model and training history</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Plots training curves to visualize learning</w:t>
      </w:r>
    </w:p>
    <w:p w:rsidR="00000000" w:rsidDel="00000000" w:rsidP="00000000" w:rsidRDefault="00000000" w:rsidRPr="00000000" w14:paraId="0000001D">
      <w:pPr>
        <w:rPr/>
      </w:pPr>
      <w:r w:rsidDel="00000000" w:rsidR="00000000" w:rsidRPr="00000000">
        <w:rPr>
          <w:rtl w:val="0"/>
        </w:rPr>
        <w:t xml:space="preserve"> predict.py: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Loads your trained model</w:t>
        <w:br w:type="textWrapping"/>
        <w:t xml:space="preserve">Makes predictions on new data</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Calculates metrics (accuracy, error rates)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Can predict future stock movements</w:t>
      </w:r>
    </w:p>
    <w:p w:rsidR="00000000" w:rsidDel="00000000" w:rsidP="00000000" w:rsidRDefault="00000000" w:rsidRPr="00000000" w14:paraId="00000021">
      <w:pPr>
        <w:ind w:left="0" w:firstLine="0"/>
        <w:rPr/>
      </w:pPr>
      <w:r w:rsidDel="00000000" w:rsidR="00000000" w:rsidRPr="00000000">
        <w:rPr>
          <w:rtl w:val="0"/>
        </w:rPr>
        <w:t xml:space="preserve">Custom_loss.py:</w:t>
      </w:r>
    </w:p>
    <w:p w:rsidR="00000000" w:rsidDel="00000000" w:rsidP="00000000" w:rsidRDefault="00000000" w:rsidRPr="00000000" w14:paraId="00000022">
      <w:pPr>
        <w:ind w:left="0" w:firstLine="0"/>
        <w:rPr/>
      </w:pPr>
      <w:r w:rsidDel="00000000" w:rsidR="00000000" w:rsidRPr="00000000">
        <w:rPr>
          <w:rtl w:val="0"/>
        </w:rPr>
        <w:t xml:space="preserve">Using custom loss instead of MSE (Standard) Loss. Directional loss penalizes the wrong direction more, which is good. Huberloss is good for outliers. FocalLoss is good for imbalance classes, and Quantile loss is good for confidence </w:t>
      </w:r>
      <w:hyperlink r:id="rId6">
        <w:r w:rsidDel="00000000" w:rsidR="00000000" w:rsidRPr="00000000">
          <w:rPr>
            <w:color w:val="1155cc"/>
            <w:u w:val="single"/>
            <w:rtl w:val="0"/>
          </w:rPr>
          <w:t xml:space="preserve">intervals.</w:t>
        </w:r>
      </w:hyperlink>
      <w:r w:rsidDel="00000000" w:rsidR="00000000" w:rsidRPr="00000000">
        <w:rPr>
          <w:rtl w:val="0"/>
        </w:rPr>
        <w:t xml:space="preserve"> So we have a class for each, depending on the situation.</w:t>
      </w:r>
    </w:p>
    <w:p w:rsidR="00000000" w:rsidDel="00000000" w:rsidP="00000000" w:rsidRDefault="00000000" w:rsidRPr="00000000" w14:paraId="00000023">
      <w:pPr>
        <w:ind w:left="0" w:firstLine="0"/>
        <w:rPr/>
      </w:pPr>
      <w:r w:rsidDel="00000000" w:rsidR="00000000" w:rsidRPr="00000000">
        <w:rPr>
          <w:rtl w:val="0"/>
        </w:rPr>
        <w:t xml:space="preserve">Enhanced_features.py - Data Preprocessing step. </w:t>
      </w:r>
    </w:p>
    <w:p w:rsidR="00000000" w:rsidDel="00000000" w:rsidP="00000000" w:rsidRDefault="00000000" w:rsidRPr="00000000" w14:paraId="00000024">
      <w:pPr>
        <w:numPr>
          <w:ilvl w:val="1"/>
          <w:numId w:val="1"/>
        </w:numPr>
        <w:ind w:left="1440" w:hanging="360"/>
      </w:pPr>
      <w:r w:rsidDel="00000000" w:rsidR="00000000" w:rsidRPr="00000000">
        <w:rPr>
          <w:rFonts w:ascii="Arial Unicode MS" w:cs="Arial Unicode MS" w:eastAsia="Arial Unicode MS" w:hAnsi="Arial Unicode MS"/>
          <w:rtl w:val="0"/>
        </w:rPr>
        <w:t xml:space="preserve">Raw price data → Technical indicators (RSI, MACD, Bollinger Bands)</w:t>
      </w:r>
    </w:p>
    <w:p w:rsidR="00000000" w:rsidDel="00000000" w:rsidP="00000000" w:rsidRDefault="00000000" w:rsidRPr="00000000" w14:paraId="00000025">
      <w:pPr>
        <w:numPr>
          <w:ilvl w:val="1"/>
          <w:numId w:val="1"/>
        </w:numPr>
        <w:ind w:left="1440" w:hanging="360"/>
      </w:pPr>
      <w:r w:rsidDel="00000000" w:rsidR="00000000" w:rsidRPr="00000000">
        <w:rPr>
          <w:rFonts w:ascii="Arial Unicode MS" w:cs="Arial Unicode MS" w:eastAsia="Arial Unicode MS" w:hAnsi="Arial Unicode MS"/>
          <w:rtl w:val="0"/>
        </w:rPr>
        <w:t xml:space="preserve">Returns calculation → Multiple timeframes (1d, 3d, 5d, 10d)</w:t>
      </w:r>
    </w:p>
    <w:p w:rsidR="00000000" w:rsidDel="00000000" w:rsidP="00000000" w:rsidRDefault="00000000" w:rsidRPr="00000000" w14:paraId="00000026">
      <w:pPr>
        <w:numPr>
          <w:ilvl w:val="1"/>
          <w:numId w:val="1"/>
        </w:numPr>
        <w:ind w:left="1440" w:hanging="360"/>
      </w:pPr>
      <w:r w:rsidDel="00000000" w:rsidR="00000000" w:rsidRPr="00000000">
        <w:rPr>
          <w:rFonts w:ascii="Arial Unicode MS" w:cs="Arial Unicode MS" w:eastAsia="Arial Unicode MS" w:hAnsi="Arial Unicode MS"/>
          <w:rtl w:val="0"/>
        </w:rPr>
        <w:t xml:space="preserve">Moving averages → Price relative to SMA (5, 10, 20 day)</w:t>
      </w:r>
    </w:p>
    <w:p w:rsidR="00000000" w:rsidDel="00000000" w:rsidP="00000000" w:rsidRDefault="00000000" w:rsidRPr="00000000" w14:paraId="00000027">
      <w:pPr>
        <w:numPr>
          <w:ilvl w:val="1"/>
          <w:numId w:val="1"/>
        </w:numPr>
        <w:ind w:left="1440" w:hanging="360"/>
      </w:pPr>
      <w:r w:rsidDel="00000000" w:rsidR="00000000" w:rsidRPr="00000000">
        <w:rPr>
          <w:rFonts w:ascii="Arial Unicode MS" w:cs="Arial Unicode MS" w:eastAsia="Arial Unicode MS" w:hAnsi="Arial Unicode MS"/>
          <w:rtl w:val="0"/>
        </w:rPr>
        <w:t xml:space="preserve">Volatility measures → Rolling standard deviation</w:t>
      </w:r>
    </w:p>
    <w:p w:rsidR="00000000" w:rsidDel="00000000" w:rsidP="00000000" w:rsidRDefault="00000000" w:rsidRPr="00000000" w14:paraId="00000028">
      <w:pPr>
        <w:numPr>
          <w:ilvl w:val="1"/>
          <w:numId w:val="1"/>
        </w:numPr>
        <w:ind w:left="1440" w:hanging="360"/>
      </w:pPr>
      <w:r w:rsidDel="00000000" w:rsidR="00000000" w:rsidRPr="00000000">
        <w:rPr>
          <w:rFonts w:ascii="Arial Unicode MS" w:cs="Arial Unicode MS" w:eastAsia="Arial Unicode MS" w:hAnsi="Arial Unicode MS"/>
          <w:rtl w:val="0"/>
        </w:rPr>
        <w:t xml:space="preserve">Cross-asset features → Correlations between stocks</w:t>
      </w:r>
    </w:p>
    <w:p w:rsidR="00000000" w:rsidDel="00000000" w:rsidP="00000000" w:rsidRDefault="00000000" w:rsidRPr="00000000" w14:paraId="00000029">
      <w:pPr>
        <w:rPr>
          <w:color w:val="616161"/>
          <w:sz w:val="20"/>
          <w:szCs w:val="20"/>
        </w:rPr>
      </w:pPr>
      <w:r w:rsidDel="00000000" w:rsidR="00000000" w:rsidRPr="00000000">
        <w:rPr>
          <w:rtl w:val="0"/>
        </w:rPr>
        <w:t xml:space="preserve">Also does Feature Selection step. Also does Normalization step.</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Train_classification.py - Feature Selection. 11 most correlated features.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terval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