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D80" w:rsidRDefault="00325D80">
      <w:pPr>
        <w:rPr>
          <w:rFonts w:ascii="Times New Roman" w:hAnsi="Times New Roman" w:cs="Times New Roman"/>
          <w:sz w:val="28"/>
          <w:szCs w:val="28"/>
        </w:rPr>
      </w:pPr>
      <w:r>
        <w:rPr>
          <w:rFonts w:ascii="Times New Roman" w:hAnsi="Times New Roman" w:cs="Times New Roman"/>
          <w:sz w:val="28"/>
          <w:szCs w:val="28"/>
        </w:rPr>
        <w:br w:type="page"/>
      </w:r>
    </w:p>
    <w:p w:rsidR="00325D80" w:rsidRDefault="00325D80">
      <w:pPr>
        <w:rPr>
          <w:rFonts w:ascii="Times New Roman" w:hAnsi="Times New Roman" w:cs="Times New Roman"/>
          <w:sz w:val="28"/>
          <w:szCs w:val="28"/>
        </w:rPr>
      </w:pPr>
      <w:r>
        <w:rPr>
          <w:rFonts w:ascii="Times New Roman" w:hAnsi="Times New Roman" w:cs="Times New Roman"/>
          <w:sz w:val="28"/>
          <w:szCs w:val="28"/>
        </w:rPr>
        <w:lastRenderedPageBreak/>
        <w:br w:type="page"/>
      </w:r>
    </w:p>
    <w:p w:rsidR="00325D80" w:rsidRDefault="00325D80">
      <w:pPr>
        <w:rPr>
          <w:rFonts w:ascii="Times New Roman" w:hAnsi="Times New Roman" w:cs="Times New Roman"/>
          <w:sz w:val="28"/>
          <w:szCs w:val="28"/>
        </w:rPr>
      </w:pPr>
      <w:r>
        <w:rPr>
          <w:rFonts w:ascii="Times New Roman" w:hAnsi="Times New Roman" w:cs="Times New Roman"/>
          <w:sz w:val="28"/>
          <w:szCs w:val="28"/>
        </w:rPr>
        <w:lastRenderedPageBreak/>
        <w:br w:type="page"/>
      </w:r>
    </w:p>
    <w:p w:rsidR="0085149D" w:rsidRDefault="00B93DB5" w:rsidP="00325D80">
      <w:pPr>
        <w:spacing w:after="0" w:line="360" w:lineRule="auto"/>
        <w:ind w:right="140" w:firstLine="851"/>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Введение</w:t>
      </w:r>
    </w:p>
    <w:p w:rsidR="00B93DB5" w:rsidRDefault="00B93DB5" w:rsidP="00325D80">
      <w:pPr>
        <w:spacing w:after="0" w:line="360" w:lineRule="auto"/>
        <w:ind w:right="140" w:firstLine="851"/>
        <w:jc w:val="both"/>
        <w:rPr>
          <w:rFonts w:ascii="Times New Roman" w:hAnsi="Times New Roman" w:cs="Times New Roman"/>
          <w:sz w:val="28"/>
          <w:szCs w:val="28"/>
        </w:rPr>
      </w:pPr>
    </w:p>
    <w:p w:rsidR="00C36597" w:rsidRPr="00C36597" w:rsidRDefault="00B93DB5" w:rsidP="00325D80">
      <w:pPr>
        <w:spacing w:after="0" w:line="360" w:lineRule="auto"/>
        <w:ind w:right="140" w:firstLine="851"/>
        <w:jc w:val="both"/>
        <w:rPr>
          <w:rFonts w:ascii="Times New Roman" w:hAnsi="Times New Roman" w:cs="Times New Roman"/>
          <w:sz w:val="28"/>
          <w:szCs w:val="28"/>
        </w:rPr>
      </w:pPr>
      <w:r>
        <w:rPr>
          <w:rFonts w:ascii="Times New Roman" w:hAnsi="Times New Roman" w:cs="Times New Roman"/>
          <w:sz w:val="28"/>
          <w:szCs w:val="28"/>
        </w:rPr>
        <w:t xml:space="preserve">Темой курсовой работы является </w:t>
      </w:r>
      <w:r w:rsidR="00020D46">
        <w:rPr>
          <w:rFonts w:ascii="Times New Roman" w:hAnsi="Times New Roman" w:cs="Times New Roman"/>
          <w:sz w:val="28"/>
          <w:szCs w:val="28"/>
        </w:rPr>
        <w:t>ра</w:t>
      </w:r>
      <w:r w:rsidR="00C36597" w:rsidRPr="00C36597">
        <w:rPr>
          <w:rFonts w:ascii="Times New Roman" w:hAnsi="Times New Roman" w:cs="Times New Roman"/>
          <w:sz w:val="28"/>
          <w:szCs w:val="28"/>
        </w:rPr>
        <w:t>зработка проекта открытия салона ногтевого сервиса средствами MS Project.</w:t>
      </w:r>
    </w:p>
    <w:p w:rsidR="002D7B1D" w:rsidRDefault="007126B4" w:rsidP="00325D80">
      <w:pPr>
        <w:spacing w:after="0" w:line="360" w:lineRule="auto"/>
        <w:ind w:right="140" w:firstLine="851"/>
        <w:jc w:val="both"/>
        <w:rPr>
          <w:rFonts w:ascii="Times New Roman" w:hAnsi="Times New Roman" w:cs="Times New Roman"/>
          <w:sz w:val="28"/>
          <w:szCs w:val="28"/>
        </w:rPr>
      </w:pPr>
      <w:r w:rsidRPr="007126B4">
        <w:rPr>
          <w:rFonts w:ascii="Times New Roman" w:hAnsi="Times New Roman" w:cs="Times New Roman"/>
          <w:sz w:val="28"/>
          <w:szCs w:val="28"/>
        </w:rPr>
        <w:t xml:space="preserve">Майкрософт Проджект (Microsoft Project) </w:t>
      </w:r>
      <w:r w:rsidR="00325D80">
        <w:rPr>
          <w:rFonts w:ascii="Times New Roman" w:hAnsi="Times New Roman" w:cs="Times New Roman"/>
          <w:sz w:val="28"/>
          <w:szCs w:val="28"/>
        </w:rPr>
        <w:t>-</w:t>
      </w:r>
      <w:r w:rsidRPr="007126B4">
        <w:rPr>
          <w:rFonts w:ascii="Times New Roman" w:hAnsi="Times New Roman" w:cs="Times New Roman"/>
          <w:sz w:val="28"/>
          <w:szCs w:val="28"/>
        </w:rPr>
        <w:t xml:space="preserve"> это комплексное программное обеспечение </w:t>
      </w:r>
      <w:r w:rsidR="00325D80">
        <w:rPr>
          <w:rFonts w:ascii="Times New Roman" w:hAnsi="Times New Roman" w:cs="Times New Roman"/>
          <w:sz w:val="28"/>
          <w:szCs w:val="28"/>
        </w:rPr>
        <w:t>-</w:t>
      </w:r>
      <w:r w:rsidRPr="007126B4">
        <w:rPr>
          <w:rFonts w:ascii="Times New Roman" w:hAnsi="Times New Roman" w:cs="Times New Roman"/>
          <w:sz w:val="28"/>
          <w:szCs w:val="28"/>
        </w:rPr>
        <w:t xml:space="preserve"> система управления проектами и способ оптимизации управления портфелями, который позволяет планировать и контролировать проектную деятельность организаций. Для этого применяются встроенные шаблоны, инструменты для разного уровня аналитики и статистики, средства управления рабочим временем и т. д. В статье даётся описание функций и более подробно рассказывается о том, что такое Ms Project, как работать в программе, и как пользоваться всеми Microsoft Project-возможностями.</w:t>
      </w:r>
    </w:p>
    <w:p w:rsidR="007126B4" w:rsidRPr="007126B4" w:rsidRDefault="007126B4" w:rsidP="00325D80">
      <w:pPr>
        <w:spacing w:after="0" w:line="360" w:lineRule="auto"/>
        <w:ind w:right="140" w:firstLine="851"/>
        <w:jc w:val="both"/>
        <w:rPr>
          <w:rFonts w:ascii="Times New Roman" w:hAnsi="Times New Roman" w:cs="Times New Roman"/>
          <w:sz w:val="28"/>
          <w:szCs w:val="28"/>
        </w:rPr>
      </w:pPr>
      <w:r w:rsidRPr="007126B4">
        <w:rPr>
          <w:rFonts w:ascii="Times New Roman" w:hAnsi="Times New Roman" w:cs="Times New Roman"/>
          <w:sz w:val="28"/>
          <w:szCs w:val="28"/>
        </w:rPr>
        <w:t xml:space="preserve">Считается, что в качестве интегрированного набора методов, процессов и средств для планирования, и контроля проектов Ms Project чаще применяется при реализации относительно небольших проектных замыслов. Однако существование нескольких платных вариантов </w:t>
      </w:r>
      <w:r w:rsidR="00325D80">
        <w:rPr>
          <w:rFonts w:ascii="Times New Roman" w:hAnsi="Times New Roman" w:cs="Times New Roman"/>
          <w:sz w:val="28"/>
          <w:szCs w:val="28"/>
        </w:rPr>
        <w:t>-</w:t>
      </w:r>
      <w:r w:rsidRPr="007126B4">
        <w:rPr>
          <w:rFonts w:ascii="Times New Roman" w:hAnsi="Times New Roman" w:cs="Times New Roman"/>
          <w:sz w:val="28"/>
          <w:szCs w:val="28"/>
        </w:rPr>
        <w:t xml:space="preserve"> базового, профессионального и расширенного </w:t>
      </w:r>
      <w:r w:rsidR="00325D80">
        <w:rPr>
          <w:rFonts w:ascii="Times New Roman" w:hAnsi="Times New Roman" w:cs="Times New Roman"/>
          <w:sz w:val="28"/>
          <w:szCs w:val="28"/>
        </w:rPr>
        <w:t>-</w:t>
      </w:r>
      <w:r w:rsidRPr="007126B4">
        <w:rPr>
          <w:rFonts w:ascii="Times New Roman" w:hAnsi="Times New Roman" w:cs="Times New Roman"/>
          <w:sz w:val="28"/>
          <w:szCs w:val="28"/>
        </w:rPr>
        <w:t xml:space="preserve"> при выборе наиболее полного функционала позволяет значительно расширить возможности программы по сравнению с базовой версией.</w:t>
      </w:r>
    </w:p>
    <w:p w:rsidR="007126B4" w:rsidRDefault="007126B4" w:rsidP="00325D80">
      <w:pPr>
        <w:spacing w:after="0" w:line="360" w:lineRule="auto"/>
        <w:ind w:right="140" w:firstLine="851"/>
        <w:rPr>
          <w:rFonts w:ascii="Times New Roman" w:hAnsi="Times New Roman" w:cs="Times New Roman"/>
          <w:sz w:val="28"/>
          <w:szCs w:val="28"/>
        </w:rPr>
      </w:pPr>
      <w:r>
        <w:rPr>
          <w:rFonts w:ascii="Times New Roman" w:hAnsi="Times New Roman" w:cs="Times New Roman"/>
          <w:sz w:val="28"/>
          <w:szCs w:val="28"/>
        </w:rPr>
        <w:t>Предметом исследования курсовой работы является проект открытия ногтевого сервиса</w:t>
      </w:r>
      <w:r w:rsidRPr="007126B4">
        <w:rPr>
          <w:rFonts w:ascii="Times New Roman" w:hAnsi="Times New Roman" w:cs="Times New Roman"/>
          <w:sz w:val="28"/>
          <w:szCs w:val="28"/>
        </w:rPr>
        <w:t>.</w:t>
      </w:r>
    </w:p>
    <w:p w:rsidR="007126B4" w:rsidRDefault="007126B4" w:rsidP="00325D80">
      <w:pPr>
        <w:spacing w:after="0" w:line="360" w:lineRule="auto"/>
        <w:ind w:right="140" w:firstLine="851"/>
        <w:rPr>
          <w:rFonts w:ascii="Times New Roman" w:hAnsi="Times New Roman" w:cs="Times New Roman"/>
          <w:sz w:val="28"/>
          <w:szCs w:val="28"/>
        </w:rPr>
      </w:pPr>
      <w:r w:rsidRPr="007126B4">
        <w:rPr>
          <w:rFonts w:ascii="Times New Roman" w:hAnsi="Times New Roman" w:cs="Times New Roman"/>
          <w:sz w:val="28"/>
          <w:szCs w:val="28"/>
        </w:rPr>
        <w:t xml:space="preserve">Несмотря на внешнюю сложность, MS Project очень прост в идейном плане. Он оперирует тремя сущностями </w:t>
      </w:r>
      <w:r w:rsidR="00325D80">
        <w:rPr>
          <w:rFonts w:ascii="Times New Roman" w:hAnsi="Times New Roman" w:cs="Times New Roman"/>
          <w:sz w:val="28"/>
          <w:szCs w:val="28"/>
        </w:rPr>
        <w:t>-</w:t>
      </w:r>
      <w:r w:rsidRPr="007126B4">
        <w:rPr>
          <w:rFonts w:ascii="Times New Roman" w:hAnsi="Times New Roman" w:cs="Times New Roman"/>
          <w:sz w:val="28"/>
          <w:szCs w:val="28"/>
        </w:rPr>
        <w:t xml:space="preserve"> задачи, ресурсы, календарь и связи между ними. По сути </w:t>
      </w:r>
      <w:r w:rsidR="00325D80">
        <w:rPr>
          <w:rFonts w:ascii="Times New Roman" w:hAnsi="Times New Roman" w:cs="Times New Roman"/>
          <w:sz w:val="28"/>
          <w:szCs w:val="28"/>
        </w:rPr>
        <w:t>-</w:t>
      </w:r>
      <w:r w:rsidRPr="007126B4">
        <w:rPr>
          <w:rFonts w:ascii="Times New Roman" w:hAnsi="Times New Roman" w:cs="Times New Roman"/>
          <w:sz w:val="28"/>
          <w:szCs w:val="28"/>
        </w:rPr>
        <w:t xml:space="preserve"> это база данных, пользовательский интерфейс для создания и редактирования сущностей и минимальная, довольно простая автоматизация (то, что Project делает сам, в ответ на введенные данные).</w:t>
      </w:r>
    </w:p>
    <w:p w:rsidR="007126B4" w:rsidRDefault="007126B4" w:rsidP="00325D80">
      <w:pPr>
        <w:spacing w:after="0" w:line="360" w:lineRule="auto"/>
        <w:ind w:right="140" w:firstLine="851"/>
        <w:rPr>
          <w:rFonts w:ascii="Times New Roman" w:hAnsi="Times New Roman" w:cs="Times New Roman"/>
          <w:sz w:val="28"/>
          <w:szCs w:val="28"/>
        </w:rPr>
      </w:pPr>
      <w:r w:rsidRPr="007126B4">
        <w:rPr>
          <w:rFonts w:ascii="Times New Roman" w:hAnsi="Times New Roman" w:cs="Times New Roman"/>
          <w:sz w:val="28"/>
          <w:szCs w:val="28"/>
        </w:rPr>
        <w:t xml:space="preserve">Следует отметить, что в Интернете можно найти предложения большого количества решений и сервисов, которые их разработчики позиционируют как </w:t>
      </w:r>
      <w:r>
        <w:rPr>
          <w:rFonts w:ascii="Times New Roman" w:hAnsi="Times New Roman" w:cs="Times New Roman"/>
          <w:sz w:val="28"/>
          <w:szCs w:val="28"/>
        </w:rPr>
        <w:t xml:space="preserve">системы управления проектами. </w:t>
      </w:r>
      <w:r w:rsidRPr="007126B4">
        <w:rPr>
          <w:rFonts w:ascii="Times New Roman" w:hAnsi="Times New Roman" w:cs="Times New Roman"/>
          <w:sz w:val="28"/>
          <w:szCs w:val="28"/>
        </w:rPr>
        <w:t xml:space="preserve">Но в абсолютном большинстве случаев эти </w:t>
      </w:r>
      <w:r w:rsidRPr="007126B4">
        <w:rPr>
          <w:rFonts w:ascii="Times New Roman" w:hAnsi="Times New Roman" w:cs="Times New Roman"/>
          <w:sz w:val="28"/>
          <w:szCs w:val="28"/>
        </w:rPr>
        <w:lastRenderedPageBreak/>
        <w:t xml:space="preserve">решения и сервисы имеют крайне ограниченные возможности и могут помочь только при управлении простейшими проектами или просто предназначены для поддержки групповой работы непроектного характера. </w:t>
      </w:r>
      <w:r>
        <w:rPr>
          <w:rFonts w:ascii="Times New Roman" w:hAnsi="Times New Roman" w:cs="Times New Roman"/>
          <w:sz w:val="28"/>
          <w:szCs w:val="28"/>
        </w:rPr>
        <w:t xml:space="preserve">Поэтому актуальность исследования состоит в том, что </w:t>
      </w:r>
      <w:r>
        <w:rPr>
          <w:rFonts w:ascii="Times New Roman" w:hAnsi="Times New Roman" w:cs="Times New Roman"/>
          <w:sz w:val="28"/>
          <w:szCs w:val="28"/>
          <w:lang w:val="en-US"/>
        </w:rPr>
        <w:t>MS</w:t>
      </w:r>
      <w:r w:rsidRPr="007126B4">
        <w:rPr>
          <w:rFonts w:ascii="Times New Roman" w:hAnsi="Times New Roman" w:cs="Times New Roman"/>
          <w:sz w:val="28"/>
          <w:szCs w:val="28"/>
        </w:rPr>
        <w:t xml:space="preserve"> </w:t>
      </w:r>
      <w:r>
        <w:rPr>
          <w:rFonts w:ascii="Times New Roman" w:hAnsi="Times New Roman" w:cs="Times New Roman"/>
          <w:sz w:val="28"/>
          <w:szCs w:val="28"/>
          <w:lang w:val="en-US"/>
        </w:rPr>
        <w:t>Project</w:t>
      </w:r>
      <w:r w:rsidRPr="007126B4">
        <w:rPr>
          <w:rFonts w:ascii="Times New Roman" w:hAnsi="Times New Roman" w:cs="Times New Roman"/>
          <w:sz w:val="28"/>
          <w:szCs w:val="28"/>
        </w:rPr>
        <w:t xml:space="preserve"> </w:t>
      </w:r>
      <w:r>
        <w:rPr>
          <w:rFonts w:ascii="Times New Roman" w:hAnsi="Times New Roman" w:cs="Times New Roman"/>
          <w:sz w:val="28"/>
          <w:szCs w:val="28"/>
        </w:rPr>
        <w:t xml:space="preserve">подлежит обязательному изучению каждому работнику в сферах управления и </w:t>
      </w:r>
      <w:r>
        <w:rPr>
          <w:rFonts w:ascii="Times New Roman" w:hAnsi="Times New Roman" w:cs="Times New Roman"/>
          <w:sz w:val="28"/>
          <w:szCs w:val="28"/>
          <w:lang w:val="en-US"/>
        </w:rPr>
        <w:t>IT</w:t>
      </w:r>
      <w:r w:rsidRPr="007126B4">
        <w:rPr>
          <w:rFonts w:ascii="Times New Roman" w:hAnsi="Times New Roman" w:cs="Times New Roman"/>
          <w:sz w:val="28"/>
          <w:szCs w:val="28"/>
        </w:rPr>
        <w:t>.</w:t>
      </w:r>
    </w:p>
    <w:p w:rsidR="007126B4" w:rsidRDefault="00CD5058" w:rsidP="00325D80">
      <w:pPr>
        <w:spacing w:after="0" w:line="360" w:lineRule="auto"/>
        <w:ind w:right="140" w:firstLine="851"/>
        <w:rPr>
          <w:rFonts w:ascii="Times New Roman" w:hAnsi="Times New Roman" w:cs="Times New Roman"/>
          <w:sz w:val="28"/>
          <w:szCs w:val="28"/>
        </w:rPr>
      </w:pPr>
      <w:r>
        <w:rPr>
          <w:rFonts w:ascii="Times New Roman" w:hAnsi="Times New Roman" w:cs="Times New Roman"/>
          <w:sz w:val="28"/>
          <w:szCs w:val="28"/>
        </w:rPr>
        <w:t xml:space="preserve">Целью курсовой работы является изучение возможностей программного продукта </w:t>
      </w:r>
      <w:r>
        <w:rPr>
          <w:rFonts w:ascii="Times New Roman" w:hAnsi="Times New Roman" w:cs="Times New Roman"/>
          <w:sz w:val="28"/>
          <w:szCs w:val="28"/>
          <w:lang w:val="en-US"/>
        </w:rPr>
        <w:t>Microsoft</w:t>
      </w:r>
      <w:r w:rsidRPr="00CD5058">
        <w:rPr>
          <w:rFonts w:ascii="Times New Roman" w:hAnsi="Times New Roman" w:cs="Times New Roman"/>
          <w:sz w:val="28"/>
          <w:szCs w:val="28"/>
        </w:rPr>
        <w:t xml:space="preserve"> </w:t>
      </w:r>
      <w:r>
        <w:rPr>
          <w:rFonts w:ascii="Times New Roman" w:hAnsi="Times New Roman" w:cs="Times New Roman"/>
          <w:sz w:val="28"/>
          <w:szCs w:val="28"/>
          <w:lang w:val="en-US"/>
        </w:rPr>
        <w:t>Project</w:t>
      </w:r>
      <w:r w:rsidRPr="00CD5058">
        <w:rPr>
          <w:rFonts w:ascii="Times New Roman" w:hAnsi="Times New Roman" w:cs="Times New Roman"/>
          <w:sz w:val="28"/>
          <w:szCs w:val="28"/>
        </w:rPr>
        <w:t xml:space="preserve">. </w:t>
      </w:r>
      <w:r>
        <w:rPr>
          <w:rFonts w:ascii="Times New Roman" w:hAnsi="Times New Roman" w:cs="Times New Roman"/>
          <w:sz w:val="28"/>
          <w:szCs w:val="28"/>
        </w:rPr>
        <w:t>Для достижения этой цели нужно:</w:t>
      </w:r>
    </w:p>
    <w:p w:rsidR="00CD5058" w:rsidRPr="00CD5058" w:rsidRDefault="00CD5058"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создать расписание проекта;</w:t>
      </w:r>
    </w:p>
    <w:p w:rsidR="00CD5058" w:rsidRPr="00CD5058" w:rsidRDefault="00CD5058"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сформировать команду проекта;</w:t>
      </w:r>
    </w:p>
    <w:p w:rsidR="00CD5058" w:rsidRPr="00CD5058" w:rsidRDefault="00CD5058"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определить и назначить ресурсы проекта;</w:t>
      </w:r>
    </w:p>
    <w:p w:rsidR="00CD5058" w:rsidRPr="00CD5058" w:rsidRDefault="00CD5058"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определить и распределить бюджет проекта;</w:t>
      </w:r>
    </w:p>
    <w:p w:rsidR="00CD5058" w:rsidRPr="00CD5058" w:rsidRDefault="00CD5058"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провести анализ результативности плана - проекта;</w:t>
      </w:r>
    </w:p>
    <w:p w:rsidR="00CD5058" w:rsidRPr="00CD5058" w:rsidRDefault="00CD5058"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составить альтернативные решения;</w:t>
      </w:r>
    </w:p>
    <w:p w:rsidR="00CD5058" w:rsidRDefault="00CD5058"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оценить альтернативные решения при разработке плана - проекта.</w:t>
      </w:r>
    </w:p>
    <w:p w:rsidR="00CD5058" w:rsidRDefault="00CD5058" w:rsidP="00325D80">
      <w:pPr>
        <w:spacing w:after="0" w:line="360" w:lineRule="auto"/>
        <w:ind w:right="140" w:firstLine="851"/>
        <w:rPr>
          <w:rFonts w:ascii="Times New Roman" w:hAnsi="Times New Roman" w:cs="Times New Roman"/>
          <w:sz w:val="28"/>
          <w:szCs w:val="28"/>
        </w:rPr>
      </w:pPr>
      <w:r>
        <w:rPr>
          <w:rFonts w:ascii="Times New Roman" w:hAnsi="Times New Roman" w:cs="Times New Roman"/>
          <w:sz w:val="28"/>
          <w:szCs w:val="28"/>
        </w:rPr>
        <w:t xml:space="preserve">Реализация проекта в </w:t>
      </w:r>
      <w:r>
        <w:rPr>
          <w:rFonts w:ascii="Times New Roman" w:hAnsi="Times New Roman" w:cs="Times New Roman"/>
          <w:sz w:val="28"/>
          <w:szCs w:val="28"/>
          <w:lang w:val="en-US"/>
        </w:rPr>
        <w:t>MS</w:t>
      </w:r>
      <w:r w:rsidRPr="00CD5058">
        <w:rPr>
          <w:rFonts w:ascii="Times New Roman" w:hAnsi="Times New Roman" w:cs="Times New Roman"/>
          <w:sz w:val="28"/>
          <w:szCs w:val="28"/>
        </w:rPr>
        <w:t xml:space="preserve"> </w:t>
      </w:r>
      <w:r>
        <w:rPr>
          <w:rFonts w:ascii="Times New Roman" w:hAnsi="Times New Roman" w:cs="Times New Roman"/>
          <w:sz w:val="28"/>
          <w:szCs w:val="28"/>
          <w:lang w:val="en-US"/>
        </w:rPr>
        <w:t>Project</w:t>
      </w:r>
      <w:r w:rsidRPr="00CD5058">
        <w:rPr>
          <w:rFonts w:ascii="Times New Roman" w:hAnsi="Times New Roman" w:cs="Times New Roman"/>
          <w:sz w:val="28"/>
          <w:szCs w:val="28"/>
        </w:rPr>
        <w:t xml:space="preserve"> </w:t>
      </w:r>
      <w:r>
        <w:rPr>
          <w:rFonts w:ascii="Times New Roman" w:hAnsi="Times New Roman" w:cs="Times New Roman"/>
          <w:sz w:val="28"/>
          <w:szCs w:val="28"/>
        </w:rPr>
        <w:t>состоит из нескольких этапов:</w:t>
      </w:r>
    </w:p>
    <w:p w:rsidR="00CD5058" w:rsidRDefault="00CD5058" w:rsidP="00325D80">
      <w:pPr>
        <w:spacing w:after="0" w:line="360" w:lineRule="auto"/>
        <w:ind w:right="140"/>
        <w:rPr>
          <w:rFonts w:ascii="Times New Roman" w:hAnsi="Times New Roman" w:cs="Times New Roman"/>
          <w:sz w:val="28"/>
          <w:szCs w:val="28"/>
        </w:rPr>
      </w:pPr>
      <w:r>
        <w:rPr>
          <w:rFonts w:ascii="Times New Roman" w:hAnsi="Times New Roman" w:cs="Times New Roman"/>
          <w:sz w:val="28"/>
          <w:szCs w:val="28"/>
        </w:rPr>
        <w:t>- теоретический этап, на котором изучается литература по теме курсового проекта, выявляются цели проекта, его актуальность, строится дерево целей;</w:t>
      </w:r>
    </w:p>
    <w:p w:rsidR="00CD5058" w:rsidRPr="00325D80" w:rsidRDefault="00CD5058" w:rsidP="00325D80">
      <w:pPr>
        <w:spacing w:after="0" w:line="360" w:lineRule="auto"/>
        <w:ind w:right="140"/>
        <w:rPr>
          <w:rFonts w:ascii="Times New Roman" w:hAnsi="Times New Roman" w:cs="Times New Roman"/>
          <w:sz w:val="28"/>
          <w:szCs w:val="28"/>
        </w:rPr>
      </w:pPr>
      <w:r>
        <w:rPr>
          <w:rFonts w:ascii="Times New Roman" w:hAnsi="Times New Roman" w:cs="Times New Roman"/>
          <w:sz w:val="28"/>
          <w:szCs w:val="28"/>
        </w:rPr>
        <w:t xml:space="preserve">- на втором этапе начинается непосредственно разработка проекта в </w:t>
      </w:r>
      <w:r>
        <w:rPr>
          <w:rFonts w:ascii="Times New Roman" w:hAnsi="Times New Roman" w:cs="Times New Roman"/>
          <w:sz w:val="28"/>
          <w:szCs w:val="28"/>
          <w:lang w:val="en-US"/>
        </w:rPr>
        <w:t>Microsoft</w:t>
      </w:r>
      <w:r w:rsidRPr="00CD5058">
        <w:rPr>
          <w:rFonts w:ascii="Times New Roman" w:hAnsi="Times New Roman" w:cs="Times New Roman"/>
          <w:sz w:val="28"/>
          <w:szCs w:val="28"/>
        </w:rPr>
        <w:t xml:space="preserve"> </w:t>
      </w:r>
      <w:r>
        <w:rPr>
          <w:rFonts w:ascii="Times New Roman" w:hAnsi="Times New Roman" w:cs="Times New Roman"/>
          <w:sz w:val="28"/>
          <w:szCs w:val="28"/>
          <w:lang w:val="en-US"/>
        </w:rPr>
        <w:t>Project</w:t>
      </w:r>
      <w:r w:rsidRPr="00CD5058">
        <w:rPr>
          <w:rFonts w:ascii="Times New Roman" w:hAnsi="Times New Roman" w:cs="Times New Roman"/>
          <w:sz w:val="28"/>
          <w:szCs w:val="28"/>
        </w:rPr>
        <w:t xml:space="preserve">. </w:t>
      </w:r>
      <w:r>
        <w:rPr>
          <w:rFonts w:ascii="Times New Roman" w:hAnsi="Times New Roman" w:cs="Times New Roman"/>
          <w:sz w:val="28"/>
          <w:szCs w:val="28"/>
        </w:rPr>
        <w:t>Определяются задачи, составляется план, набирается команда, задачи разделяются между персоналом, выявляются ресурсы проекта, формируется его бюджет</w:t>
      </w:r>
      <w:r w:rsidR="00325D80" w:rsidRPr="00325D80">
        <w:rPr>
          <w:rFonts w:ascii="Times New Roman" w:hAnsi="Times New Roman" w:cs="Times New Roman"/>
          <w:sz w:val="28"/>
          <w:szCs w:val="28"/>
        </w:rPr>
        <w:t>;</w:t>
      </w:r>
    </w:p>
    <w:p w:rsidR="00A96829" w:rsidRDefault="00CD5058"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xml:space="preserve">- </w:t>
      </w:r>
      <w:r>
        <w:rPr>
          <w:rFonts w:ascii="Times New Roman" w:hAnsi="Times New Roman" w:cs="Times New Roman"/>
          <w:sz w:val="28"/>
          <w:szCs w:val="28"/>
        </w:rPr>
        <w:t>на третьем этапе проводятся аналитические исследования проекта, определяется, может ли проект быть реализован, выявляются альтернативные решения и принимается решение об их целесообразности</w:t>
      </w:r>
      <w:r w:rsidRPr="00CD5058">
        <w:rPr>
          <w:rFonts w:ascii="Times New Roman" w:hAnsi="Times New Roman" w:cs="Times New Roman"/>
          <w:sz w:val="28"/>
          <w:szCs w:val="28"/>
        </w:rPr>
        <w:t>.</w:t>
      </w:r>
    </w:p>
    <w:p w:rsidR="002D7B1D" w:rsidRPr="008578A9" w:rsidRDefault="00A96829" w:rsidP="00325D80">
      <w:pPr>
        <w:spacing w:after="0"/>
        <w:ind w:right="140" w:firstLine="851"/>
        <w:rPr>
          <w:rFonts w:ascii="Times New Roman" w:hAnsi="Times New Roman" w:cs="Times New Roman"/>
          <w:sz w:val="28"/>
          <w:szCs w:val="28"/>
        </w:rPr>
      </w:pPr>
      <w:r>
        <w:rPr>
          <w:rFonts w:ascii="Times New Roman" w:hAnsi="Times New Roman" w:cs="Times New Roman"/>
          <w:sz w:val="28"/>
          <w:szCs w:val="28"/>
        </w:rPr>
        <w:br w:type="page"/>
      </w:r>
    </w:p>
    <w:p w:rsidR="006634A4" w:rsidRDefault="006634A4"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1 Теоретическая часть</w:t>
      </w:r>
    </w:p>
    <w:p w:rsidR="006634A4" w:rsidRDefault="008440E2" w:rsidP="00325D80">
      <w:pPr>
        <w:pStyle w:val="ab"/>
        <w:numPr>
          <w:ilvl w:val="1"/>
          <w:numId w:val="1"/>
        </w:numPr>
        <w:spacing w:after="0" w:line="360" w:lineRule="auto"/>
        <w:ind w:left="0" w:right="140" w:firstLine="851"/>
        <w:jc w:val="both"/>
        <w:rPr>
          <w:rFonts w:ascii="Times New Roman" w:hAnsi="Times New Roman" w:cs="Times New Roman"/>
          <w:color w:val="000000"/>
          <w:sz w:val="28"/>
          <w:szCs w:val="28"/>
        </w:rPr>
      </w:pPr>
      <w:r w:rsidRPr="00F36FCA">
        <w:rPr>
          <w:rFonts w:ascii="Times New Roman" w:hAnsi="Times New Roman" w:cs="Times New Roman"/>
          <w:color w:val="000000"/>
          <w:sz w:val="28"/>
          <w:szCs w:val="28"/>
        </w:rPr>
        <w:t>Виды и</w:t>
      </w:r>
      <w:r w:rsidR="006634A4" w:rsidRPr="00F36FCA">
        <w:rPr>
          <w:rFonts w:ascii="Times New Roman" w:hAnsi="Times New Roman" w:cs="Times New Roman"/>
          <w:color w:val="000000"/>
          <w:sz w:val="28"/>
          <w:szCs w:val="28"/>
        </w:rPr>
        <w:t xml:space="preserve"> способы создания базы данных </w:t>
      </w:r>
    </w:p>
    <w:p w:rsidR="00A96829" w:rsidRDefault="00A96829" w:rsidP="00325D80">
      <w:pPr>
        <w:pStyle w:val="ab"/>
        <w:spacing w:after="0" w:line="360" w:lineRule="auto"/>
        <w:ind w:left="567" w:right="140" w:firstLine="851"/>
        <w:jc w:val="both"/>
        <w:rPr>
          <w:rFonts w:ascii="Times New Roman" w:hAnsi="Times New Roman" w:cs="Times New Roman"/>
          <w:color w:val="000000"/>
          <w:sz w:val="28"/>
          <w:szCs w:val="28"/>
        </w:rPr>
      </w:pPr>
    </w:p>
    <w:p w:rsidR="00F36FCA" w:rsidRDefault="00F36FCA" w:rsidP="00325D80">
      <w:pPr>
        <w:spacing w:after="0" w:line="360" w:lineRule="auto"/>
        <w:ind w:right="140" w:firstLine="851"/>
        <w:jc w:val="both"/>
        <w:rPr>
          <w:rFonts w:ascii="Times New Roman" w:hAnsi="Times New Roman" w:cs="Times New Roman"/>
          <w:color w:val="000000"/>
          <w:sz w:val="28"/>
          <w:szCs w:val="28"/>
        </w:rPr>
      </w:pPr>
      <w:r w:rsidRPr="00F36FCA">
        <w:rPr>
          <w:rFonts w:ascii="Times New Roman" w:hAnsi="Times New Roman" w:cs="Times New Roman"/>
          <w:color w:val="000000"/>
          <w:sz w:val="28"/>
          <w:szCs w:val="28"/>
        </w:rPr>
        <w:t xml:space="preserve">База данных </w:t>
      </w:r>
      <w:r w:rsidR="00325D80">
        <w:rPr>
          <w:rFonts w:ascii="Times New Roman" w:hAnsi="Times New Roman" w:cs="Times New Roman"/>
          <w:color w:val="000000"/>
          <w:sz w:val="28"/>
          <w:szCs w:val="28"/>
        </w:rPr>
        <w:t>-</w:t>
      </w:r>
      <w:r w:rsidRPr="00F36FCA">
        <w:rPr>
          <w:rFonts w:ascii="Times New Roman" w:hAnsi="Times New Roman" w:cs="Times New Roman"/>
          <w:color w:val="000000"/>
          <w:sz w:val="28"/>
          <w:szCs w:val="28"/>
        </w:rPr>
        <w:t xml:space="preserve">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w:t>
      </w:r>
    </w:p>
    <w:p w:rsidR="00F36FCA" w:rsidRDefault="00F36FCA"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работы с базами данных используют системы управления базами данных (СУБД). СУБД - </w:t>
      </w:r>
      <w:r w:rsidRPr="00F36FCA">
        <w:rPr>
          <w:rFonts w:ascii="Times New Roman" w:hAnsi="Times New Roman" w:cs="Times New Roman"/>
          <w:color w:val="000000"/>
          <w:sz w:val="28"/>
          <w:szCs w:val="28"/>
        </w:rPr>
        <w:t>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F36FCA" w:rsidRPr="00F36FCA" w:rsidRDefault="00F36FCA"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СУБД используют различные модели данных, а именно</w:t>
      </w:r>
      <w:r w:rsidRPr="00F36FCA">
        <w:rPr>
          <w:rFonts w:ascii="Times New Roman" w:hAnsi="Times New Roman" w:cs="Times New Roman"/>
          <w:color w:val="000000"/>
          <w:sz w:val="28"/>
          <w:szCs w:val="28"/>
        </w:rPr>
        <w:t>:</w:t>
      </w:r>
    </w:p>
    <w:p w:rsidR="00F36FCA" w:rsidRDefault="00F36FCA" w:rsidP="00325D80">
      <w:pPr>
        <w:spacing w:after="0" w:line="360" w:lineRule="auto"/>
        <w:ind w:right="140" w:firstLine="851"/>
        <w:jc w:val="both"/>
        <w:rPr>
          <w:rFonts w:ascii="Times New Roman" w:hAnsi="Times New Roman" w:cs="Times New Roman"/>
          <w:color w:val="000000"/>
          <w:sz w:val="28"/>
          <w:szCs w:val="28"/>
        </w:rPr>
      </w:pPr>
      <w:r w:rsidRPr="00F36FCA">
        <w:rPr>
          <w:rFonts w:ascii="Times New Roman" w:hAnsi="Times New Roman" w:cs="Times New Roman"/>
          <w:color w:val="000000"/>
          <w:sz w:val="28"/>
          <w:szCs w:val="28"/>
        </w:rPr>
        <w:t>Иерархическая модель. В иерархической модели элементы организованы в структуры, связанные между собой иерархическими или древовидными связями</w:t>
      </w:r>
      <w:r w:rsidR="00CB7048">
        <w:rPr>
          <w:rFonts w:ascii="Times New Roman" w:hAnsi="Times New Roman" w:cs="Times New Roman"/>
          <w:color w:val="000000"/>
          <w:sz w:val="28"/>
          <w:szCs w:val="28"/>
        </w:rPr>
        <w:t>, как показано на рисунке 1</w:t>
      </w:r>
      <w:r w:rsidRPr="00F36FCA">
        <w:rPr>
          <w:rFonts w:ascii="Times New Roman" w:hAnsi="Times New Roman" w:cs="Times New Roman"/>
          <w:color w:val="000000"/>
          <w:sz w:val="28"/>
          <w:szCs w:val="28"/>
        </w:rPr>
        <w:t>. Родительский элемент может иметь несколько дочерних элементов. Но у дочернего элемента может быть только один предок.</w:t>
      </w:r>
    </w:p>
    <w:p w:rsidR="00A96829" w:rsidRPr="00F36FCA" w:rsidRDefault="00A96829" w:rsidP="00325D80">
      <w:pPr>
        <w:spacing w:after="0" w:line="360" w:lineRule="auto"/>
        <w:ind w:right="140" w:firstLine="851"/>
        <w:jc w:val="both"/>
        <w:rPr>
          <w:rFonts w:ascii="Times New Roman" w:hAnsi="Times New Roman" w:cs="Times New Roman"/>
          <w:color w:val="000000"/>
          <w:sz w:val="28"/>
          <w:szCs w:val="28"/>
        </w:rPr>
      </w:pPr>
    </w:p>
    <w:p w:rsidR="00F36FCA" w:rsidRDefault="00F36FCA"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extent cx="5381625" cy="2581275"/>
            <wp:effectExtent l="0" t="0" r="9525" b="9525"/>
            <wp:docPr id="25" name="Рисунок 25" descr="Картинки по запросу иерархическая баз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иерархическая база данны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581275"/>
                    </a:xfrm>
                    <a:prstGeom prst="rect">
                      <a:avLst/>
                    </a:prstGeom>
                    <a:noFill/>
                    <a:ln>
                      <a:noFill/>
                    </a:ln>
                  </pic:spPr>
                </pic:pic>
              </a:graphicData>
            </a:graphic>
          </wp:inline>
        </w:drawing>
      </w:r>
    </w:p>
    <w:p w:rsidR="00F36FCA" w:rsidRDefault="00F36FCA"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Организация иерархической модели данных</w:t>
      </w:r>
    </w:p>
    <w:p w:rsidR="001B38D0" w:rsidRPr="00F36FCA" w:rsidRDefault="001B38D0" w:rsidP="00325D80">
      <w:pPr>
        <w:spacing w:after="0" w:line="360" w:lineRule="auto"/>
        <w:ind w:right="140" w:firstLine="851"/>
        <w:jc w:val="center"/>
        <w:rPr>
          <w:rFonts w:ascii="Times New Roman" w:hAnsi="Times New Roman" w:cs="Times New Roman"/>
          <w:color w:val="000000"/>
          <w:sz w:val="28"/>
          <w:szCs w:val="28"/>
        </w:rPr>
      </w:pPr>
    </w:p>
    <w:p w:rsidR="00F36FCA" w:rsidRPr="00F36FCA" w:rsidRDefault="00F36FCA" w:rsidP="00325D80">
      <w:pPr>
        <w:spacing w:after="0" w:line="360" w:lineRule="auto"/>
        <w:ind w:right="140" w:firstLine="851"/>
        <w:jc w:val="both"/>
        <w:rPr>
          <w:rFonts w:ascii="Times New Roman" w:hAnsi="Times New Roman" w:cs="Times New Roman"/>
          <w:color w:val="000000"/>
          <w:sz w:val="28"/>
          <w:szCs w:val="28"/>
        </w:rPr>
      </w:pPr>
      <w:r w:rsidRPr="00F36FCA">
        <w:rPr>
          <w:rFonts w:ascii="Times New Roman" w:hAnsi="Times New Roman" w:cs="Times New Roman"/>
          <w:color w:val="000000"/>
          <w:sz w:val="28"/>
          <w:szCs w:val="28"/>
        </w:rPr>
        <w:lastRenderedPageBreak/>
        <w:t>Сетевая модель</w:t>
      </w:r>
      <w:r w:rsidR="00CB7048">
        <w:rPr>
          <w:rFonts w:ascii="Times New Roman" w:hAnsi="Times New Roman" w:cs="Times New Roman"/>
          <w:color w:val="000000"/>
          <w:sz w:val="28"/>
          <w:szCs w:val="28"/>
        </w:rPr>
        <w:t xml:space="preserve">. </w:t>
      </w:r>
      <w:r w:rsidRPr="00F36FCA">
        <w:rPr>
          <w:rFonts w:ascii="Times New Roman" w:hAnsi="Times New Roman" w:cs="Times New Roman"/>
          <w:color w:val="000000"/>
          <w:sz w:val="28"/>
          <w:szCs w:val="28"/>
        </w:rPr>
        <w:t xml:space="preserve">В сетевой модели данных у родительского элемента может быть несколько потомков, а у дочернего элемента </w:t>
      </w:r>
      <w:r w:rsidR="00325D80">
        <w:rPr>
          <w:rFonts w:ascii="Times New Roman" w:hAnsi="Times New Roman" w:cs="Times New Roman"/>
          <w:color w:val="000000"/>
          <w:sz w:val="28"/>
          <w:szCs w:val="28"/>
        </w:rPr>
        <w:t>-</w:t>
      </w:r>
      <w:r w:rsidRPr="00F36FCA">
        <w:rPr>
          <w:rFonts w:ascii="Times New Roman" w:hAnsi="Times New Roman" w:cs="Times New Roman"/>
          <w:color w:val="000000"/>
          <w:sz w:val="28"/>
          <w:szCs w:val="28"/>
        </w:rPr>
        <w:t xml:space="preserve"> несколько предков. Записи в такой модели связаны списками с указателями. IDMS («Интегрированная система управления данными») от компании Computer Associates international Inc. </w:t>
      </w:r>
      <w:r w:rsidR="00325D80">
        <w:rPr>
          <w:rFonts w:ascii="Times New Roman" w:hAnsi="Times New Roman" w:cs="Times New Roman"/>
          <w:color w:val="000000"/>
          <w:sz w:val="28"/>
          <w:szCs w:val="28"/>
        </w:rPr>
        <w:t>-</w:t>
      </w:r>
      <w:r w:rsidRPr="00F36FCA">
        <w:rPr>
          <w:rFonts w:ascii="Times New Roman" w:hAnsi="Times New Roman" w:cs="Times New Roman"/>
          <w:color w:val="000000"/>
          <w:sz w:val="28"/>
          <w:szCs w:val="28"/>
        </w:rPr>
        <w:t xml:space="preserve"> пример сетевой СУБД.</w:t>
      </w:r>
    </w:p>
    <w:p w:rsidR="00F36FCA" w:rsidRDefault="00F36FCA" w:rsidP="00325D80">
      <w:pPr>
        <w:spacing w:after="0" w:line="360" w:lineRule="auto"/>
        <w:ind w:right="140" w:firstLine="851"/>
        <w:jc w:val="both"/>
        <w:rPr>
          <w:rFonts w:ascii="Times New Roman" w:hAnsi="Times New Roman" w:cs="Times New Roman"/>
          <w:color w:val="000000"/>
          <w:sz w:val="28"/>
          <w:szCs w:val="28"/>
        </w:rPr>
      </w:pPr>
      <w:r w:rsidRPr="00F36FCA">
        <w:rPr>
          <w:rFonts w:ascii="Times New Roman" w:hAnsi="Times New Roman" w:cs="Times New Roman"/>
          <w:color w:val="000000"/>
          <w:sz w:val="28"/>
          <w:szCs w:val="28"/>
        </w:rPr>
        <w:t xml:space="preserve">Иерархическая модель структурирует данные в виде древа записей, где есть один родительский элемент и несколько дочерних. Сетевая модель </w:t>
      </w:r>
      <w:r w:rsidR="00A94D77">
        <w:rPr>
          <w:rFonts w:ascii="Times New Roman" w:hAnsi="Times New Roman" w:cs="Times New Roman"/>
          <w:color w:val="000000"/>
          <w:sz w:val="28"/>
          <w:szCs w:val="28"/>
        </w:rPr>
        <w:t xml:space="preserve">на рисунке 2 </w:t>
      </w:r>
      <w:r w:rsidRPr="00F36FCA">
        <w:rPr>
          <w:rFonts w:ascii="Times New Roman" w:hAnsi="Times New Roman" w:cs="Times New Roman"/>
          <w:color w:val="000000"/>
          <w:sz w:val="28"/>
          <w:szCs w:val="28"/>
        </w:rPr>
        <w:t>позволяет иметь несколько предков и потомков, формирующих решётчатую структуру.</w:t>
      </w:r>
    </w:p>
    <w:p w:rsidR="001B38D0" w:rsidRDefault="001B38D0" w:rsidP="00325D80">
      <w:pPr>
        <w:spacing w:after="0" w:line="360" w:lineRule="auto"/>
        <w:ind w:right="140" w:firstLine="851"/>
        <w:jc w:val="both"/>
        <w:rPr>
          <w:rFonts w:ascii="Times New Roman" w:hAnsi="Times New Roman" w:cs="Times New Roman"/>
          <w:color w:val="000000"/>
          <w:sz w:val="28"/>
          <w:szCs w:val="28"/>
        </w:rPr>
      </w:pPr>
    </w:p>
    <w:p w:rsidR="00CB7048" w:rsidRDefault="00CB7048"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extent cx="4667250" cy="3276600"/>
            <wp:effectExtent l="0" t="0" r="0" b="0"/>
            <wp:docPr id="27" name="Рисунок 27" descr="Картинки по запросу сетевая баз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сетевая база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276600"/>
                    </a:xfrm>
                    <a:prstGeom prst="rect">
                      <a:avLst/>
                    </a:prstGeom>
                    <a:noFill/>
                    <a:ln>
                      <a:noFill/>
                    </a:ln>
                  </pic:spPr>
                </pic:pic>
              </a:graphicData>
            </a:graphic>
          </wp:inline>
        </w:drawing>
      </w:r>
    </w:p>
    <w:p w:rsidR="00CB7048" w:rsidRDefault="00CB7048"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Пример организации сетевой базы данных</w:t>
      </w:r>
    </w:p>
    <w:p w:rsidR="001B38D0" w:rsidRPr="00F36FCA" w:rsidRDefault="001B38D0" w:rsidP="00325D80">
      <w:pPr>
        <w:spacing w:after="0" w:line="360" w:lineRule="auto"/>
        <w:ind w:right="140" w:firstLine="851"/>
        <w:jc w:val="center"/>
        <w:rPr>
          <w:rFonts w:ascii="Times New Roman" w:hAnsi="Times New Roman" w:cs="Times New Roman"/>
          <w:color w:val="000000"/>
          <w:sz w:val="28"/>
          <w:szCs w:val="28"/>
        </w:rPr>
      </w:pPr>
    </w:p>
    <w:p w:rsidR="00F36FCA" w:rsidRDefault="00F36FCA" w:rsidP="00325D80">
      <w:pPr>
        <w:spacing w:after="0" w:line="360" w:lineRule="auto"/>
        <w:ind w:right="140" w:firstLine="851"/>
        <w:jc w:val="both"/>
        <w:rPr>
          <w:rFonts w:ascii="Times New Roman" w:hAnsi="Times New Roman" w:cs="Times New Roman"/>
          <w:color w:val="000000"/>
          <w:sz w:val="28"/>
          <w:szCs w:val="28"/>
        </w:rPr>
      </w:pPr>
      <w:r w:rsidRPr="00F36FCA">
        <w:rPr>
          <w:rFonts w:ascii="Times New Roman" w:hAnsi="Times New Roman" w:cs="Times New Roman"/>
          <w:color w:val="000000"/>
          <w:sz w:val="28"/>
          <w:szCs w:val="28"/>
        </w:rPr>
        <w:t xml:space="preserve">Сетевая модель позволяет более естественно моделировать отношения между элементами. И хотя эта модель широко применялась на практике, она так и не стала доминантной по двум основным причинам. Во-первых, компания IBM решила не отказываться от иерархической модели в расширениях для своих продуктов, таких как IMS и DL/I. Во-вторых, через некоторое время её сменила </w:t>
      </w:r>
      <w:r w:rsidRPr="00F36FCA">
        <w:rPr>
          <w:rFonts w:ascii="Times New Roman" w:hAnsi="Times New Roman" w:cs="Times New Roman"/>
          <w:color w:val="000000"/>
          <w:sz w:val="28"/>
          <w:szCs w:val="28"/>
        </w:rPr>
        <w:lastRenderedPageBreak/>
        <w:t>реляционная модель, предлагавшая более высокоуровневый, декларативный интерфейс.</w:t>
      </w:r>
    </w:p>
    <w:p w:rsidR="00F36FCA" w:rsidRPr="00F36FCA" w:rsidRDefault="00F36FCA" w:rsidP="00325D80">
      <w:pPr>
        <w:spacing w:after="0" w:line="360" w:lineRule="auto"/>
        <w:ind w:right="140" w:firstLine="851"/>
        <w:jc w:val="both"/>
        <w:rPr>
          <w:rFonts w:ascii="Times New Roman" w:hAnsi="Times New Roman" w:cs="Times New Roman"/>
          <w:color w:val="000000"/>
          <w:sz w:val="28"/>
          <w:szCs w:val="28"/>
        </w:rPr>
      </w:pPr>
      <w:r w:rsidRPr="00F36FCA">
        <w:rPr>
          <w:rFonts w:ascii="Times New Roman" w:hAnsi="Times New Roman" w:cs="Times New Roman"/>
          <w:color w:val="000000"/>
          <w:sz w:val="28"/>
          <w:szCs w:val="28"/>
        </w:rPr>
        <w:t>Реляционная модель</w:t>
      </w:r>
      <w:r w:rsidR="00A94D77">
        <w:rPr>
          <w:rFonts w:ascii="Times New Roman" w:hAnsi="Times New Roman" w:cs="Times New Roman"/>
          <w:color w:val="000000"/>
          <w:sz w:val="28"/>
          <w:szCs w:val="28"/>
        </w:rPr>
        <w:t xml:space="preserve"> изображена на рисунке 3</w:t>
      </w:r>
      <w:r w:rsidR="00CB7048">
        <w:rPr>
          <w:rFonts w:ascii="Times New Roman" w:hAnsi="Times New Roman" w:cs="Times New Roman"/>
          <w:color w:val="000000"/>
          <w:sz w:val="28"/>
          <w:szCs w:val="28"/>
        </w:rPr>
        <w:t xml:space="preserve">. </w:t>
      </w:r>
      <w:r w:rsidRPr="00F36FCA">
        <w:rPr>
          <w:rFonts w:ascii="Times New Roman" w:hAnsi="Times New Roman" w:cs="Times New Roman"/>
          <w:color w:val="000000"/>
          <w:sz w:val="28"/>
          <w:szCs w:val="28"/>
        </w:rPr>
        <w:t>В реляционной модели, в отличие от иерархической или сетевой, не существует физических отношений. Вся информация хранится в виде таблиц (отношений), состоящих из рядов и столбцов. А данные двух таблиц связаны общими столбцами, а не физическими ссылками или указателями. Для манипуляций с рядами данных существуют специальные операторы.</w:t>
      </w:r>
    </w:p>
    <w:p w:rsidR="00F36FCA" w:rsidRDefault="00F36FCA" w:rsidP="00325D80">
      <w:pPr>
        <w:spacing w:after="0" w:line="360" w:lineRule="auto"/>
        <w:ind w:right="140" w:firstLine="851"/>
        <w:jc w:val="both"/>
        <w:rPr>
          <w:rFonts w:ascii="Times New Roman" w:hAnsi="Times New Roman" w:cs="Times New Roman"/>
          <w:color w:val="000000"/>
          <w:sz w:val="28"/>
          <w:szCs w:val="28"/>
        </w:rPr>
      </w:pPr>
      <w:r w:rsidRPr="00F36FCA">
        <w:rPr>
          <w:rFonts w:ascii="Times New Roman" w:hAnsi="Times New Roman" w:cs="Times New Roman"/>
          <w:color w:val="000000"/>
          <w:sz w:val="28"/>
          <w:szCs w:val="28"/>
        </w:rPr>
        <w:t>В отличие от двух других типов СУБД, в реляционных моделях данных нет необходимости просматривать все указатели, что облегчает выполнение запросов на выборку информации по сравнению с сетевыми и иерархическими СУБД. Это одна из основных причин, почему реляционная модель оказалась более удобна. Распространённые реляционные СУБД: Oracle, Sybase, DB2, Ingres, Informix и MS-SQL Server.</w:t>
      </w:r>
    </w:p>
    <w:p w:rsidR="001B38D0" w:rsidRDefault="001B38D0" w:rsidP="00325D80">
      <w:pPr>
        <w:spacing w:after="0" w:line="360" w:lineRule="auto"/>
        <w:ind w:right="140" w:firstLine="851"/>
        <w:jc w:val="both"/>
        <w:rPr>
          <w:rFonts w:ascii="Times New Roman" w:hAnsi="Times New Roman" w:cs="Times New Roman"/>
          <w:color w:val="000000"/>
          <w:sz w:val="28"/>
          <w:szCs w:val="28"/>
        </w:rPr>
      </w:pPr>
    </w:p>
    <w:p w:rsidR="00CB7048" w:rsidRDefault="00CB7048"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4248150" cy="3057525"/>
            <wp:effectExtent l="0" t="0" r="0" b="9525"/>
            <wp:docPr id="32" name="Рисунок 32" descr="C:\Users\xishikie\Desktop\r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ishikie\Desktop\r7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3057525"/>
                    </a:xfrm>
                    <a:prstGeom prst="rect">
                      <a:avLst/>
                    </a:prstGeom>
                    <a:noFill/>
                    <a:ln>
                      <a:noFill/>
                    </a:ln>
                  </pic:spPr>
                </pic:pic>
              </a:graphicData>
            </a:graphic>
          </wp:inline>
        </w:drawing>
      </w:r>
    </w:p>
    <w:p w:rsidR="001B38D0" w:rsidRDefault="00CB7048"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3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Структура реляционной базы данных</w:t>
      </w:r>
    </w:p>
    <w:p w:rsidR="00F36FCA" w:rsidRPr="00F36FCA" w:rsidRDefault="001B38D0" w:rsidP="00325D80">
      <w:pPr>
        <w:spacing w:after="0"/>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5361F5" w:rsidRPr="008178AC" w:rsidRDefault="005361F5" w:rsidP="00325D80">
      <w:pPr>
        <w:spacing w:after="0" w:line="360" w:lineRule="auto"/>
        <w:ind w:right="140" w:firstLine="851"/>
        <w:jc w:val="both"/>
        <w:rPr>
          <w:rFonts w:ascii="Times New Roman" w:hAnsi="Times New Roman" w:cs="Times New Roman"/>
          <w:color w:val="000000"/>
          <w:sz w:val="28"/>
          <w:szCs w:val="28"/>
        </w:rPr>
      </w:pPr>
      <w:r w:rsidRPr="008178AC">
        <w:rPr>
          <w:rFonts w:ascii="Times New Roman" w:hAnsi="Times New Roman" w:cs="Times New Roman"/>
          <w:color w:val="000000"/>
          <w:sz w:val="28"/>
          <w:szCs w:val="28"/>
        </w:rPr>
        <w:lastRenderedPageBreak/>
        <w:t>1.2 Актуальность и классификация проекта</w:t>
      </w:r>
    </w:p>
    <w:p w:rsidR="001B38D0" w:rsidRDefault="001B38D0"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ab/>
      </w:r>
    </w:p>
    <w:p w:rsidR="001B38D0" w:rsidRPr="00A94D77" w:rsidRDefault="00B3214E" w:rsidP="00325D80">
      <w:pPr>
        <w:spacing w:after="0" w:line="360" w:lineRule="auto"/>
        <w:ind w:right="140" w:firstLine="851"/>
        <w:jc w:val="both"/>
        <w:rPr>
          <w:rFonts w:ascii="Times New Roman" w:hAnsi="Times New Roman" w:cs="Times New Roman"/>
          <w:color w:val="000000"/>
          <w:sz w:val="28"/>
          <w:szCs w:val="28"/>
        </w:rPr>
      </w:pPr>
      <w:r w:rsidRPr="00B3214E">
        <w:rPr>
          <w:rFonts w:ascii="Times New Roman" w:hAnsi="Times New Roman" w:cs="Times New Roman"/>
          <w:color w:val="000000"/>
          <w:sz w:val="28"/>
          <w:szCs w:val="28"/>
        </w:rPr>
        <w:t>У большинства женщин красота находится на первом месте, поэтому бьюти рынок развивается даже в кризис. Как известно, что возраст человека выдают в первую очередь руки. Именно поэтому у многих визит в маникюрный салон является обязательным пунктом среди ежедневных дел. Несмотря на большое количество действующих салонов и нэйл-баров, каждый год в данной сфере пробуют себя новые предприниматели. Одним удается построить стабильный бизнес, другие же зак</w:t>
      </w:r>
      <w:r>
        <w:rPr>
          <w:rFonts w:ascii="Times New Roman" w:hAnsi="Times New Roman" w:cs="Times New Roman"/>
          <w:color w:val="000000"/>
          <w:sz w:val="28"/>
          <w:szCs w:val="28"/>
        </w:rPr>
        <w:t>рываются, не проработав и года.</w:t>
      </w:r>
      <w:r w:rsidR="00A94D77" w:rsidRPr="00A94D77">
        <w:rPr>
          <w:rFonts w:ascii="Times New Roman" w:hAnsi="Times New Roman" w:cs="Times New Roman"/>
          <w:color w:val="000000"/>
          <w:sz w:val="28"/>
          <w:szCs w:val="28"/>
        </w:rPr>
        <w:t xml:space="preserve"> </w:t>
      </w:r>
      <w:r w:rsidR="00A94D77">
        <w:rPr>
          <w:rFonts w:ascii="Times New Roman" w:hAnsi="Times New Roman" w:cs="Times New Roman"/>
          <w:color w:val="000000"/>
          <w:sz w:val="28"/>
          <w:szCs w:val="28"/>
        </w:rPr>
        <w:t>Следственно, актуальность открытия салона в том, чтобы реализовать проект, который может предоставлять услуги на высшем уровне и приносить достаточную прибыль</w:t>
      </w:r>
      <w:r w:rsidR="00A94D77" w:rsidRPr="00A94D77">
        <w:rPr>
          <w:rFonts w:ascii="Times New Roman" w:hAnsi="Times New Roman" w:cs="Times New Roman"/>
          <w:color w:val="000000"/>
          <w:sz w:val="28"/>
          <w:szCs w:val="28"/>
        </w:rPr>
        <w:t>.</w:t>
      </w:r>
    </w:p>
    <w:p w:rsidR="00A94D77" w:rsidRDefault="00A94D77" w:rsidP="00325D80">
      <w:pPr>
        <w:spacing w:after="0" w:line="360" w:lineRule="auto"/>
        <w:ind w:right="140" w:firstLine="851"/>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Каждый проект необходимо классифицировать, это обеспечит более легкую проектную работу и сделает ее наиболее эффективной</w:t>
      </w:r>
      <w:r w:rsidRPr="00A94D77">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 рисунке 4 приведены виды классификаций</w:t>
      </w:r>
      <w:r>
        <w:rPr>
          <w:rFonts w:ascii="Times New Roman" w:hAnsi="Times New Roman" w:cs="Times New Roman"/>
          <w:color w:val="000000"/>
          <w:sz w:val="28"/>
          <w:szCs w:val="28"/>
          <w:lang w:val="en-US"/>
        </w:rPr>
        <w:t>.</w:t>
      </w:r>
    </w:p>
    <w:p w:rsidR="00687827" w:rsidRDefault="00687827" w:rsidP="00325D80">
      <w:pPr>
        <w:spacing w:after="0" w:line="360" w:lineRule="auto"/>
        <w:ind w:right="140" w:firstLine="851"/>
        <w:jc w:val="both"/>
        <w:rPr>
          <w:rFonts w:ascii="Times New Roman" w:hAnsi="Times New Roman" w:cs="Times New Roman"/>
          <w:color w:val="000000"/>
          <w:sz w:val="28"/>
          <w:szCs w:val="28"/>
          <w:lang w:val="en-US"/>
        </w:rPr>
      </w:pPr>
    </w:p>
    <w:p w:rsidR="00687827" w:rsidRDefault="00687827" w:rsidP="00325D80">
      <w:pPr>
        <w:spacing w:after="0" w:line="360" w:lineRule="auto"/>
        <w:ind w:right="140"/>
        <w:jc w:val="center"/>
        <w:rPr>
          <w:rFonts w:ascii="Times New Roman" w:hAnsi="Times New Roman" w:cs="Times New Roman"/>
          <w:color w:val="000000"/>
          <w:sz w:val="28"/>
          <w:szCs w:val="28"/>
          <w:lang w:val="en-US"/>
        </w:rPr>
      </w:pPr>
      <w:r>
        <w:rPr>
          <w:noProof/>
          <w:lang w:eastAsia="ru-RU"/>
        </w:rPr>
        <w:drawing>
          <wp:inline distT="0" distB="0" distL="0" distR="0">
            <wp:extent cx="3962400" cy="3701994"/>
            <wp:effectExtent l="0" t="0" r="0" b="0"/>
            <wp:docPr id="21" name="Рисунок 21" descr="Картинки по запросу классификация про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классификация проект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8061" cy="3707283"/>
                    </a:xfrm>
                    <a:prstGeom prst="rect">
                      <a:avLst/>
                    </a:prstGeom>
                    <a:noFill/>
                    <a:ln>
                      <a:noFill/>
                    </a:ln>
                  </pic:spPr>
                </pic:pic>
              </a:graphicData>
            </a:graphic>
          </wp:inline>
        </w:drawing>
      </w:r>
    </w:p>
    <w:p w:rsidR="00687827" w:rsidRDefault="00687827"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4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Классификация проектов</w:t>
      </w:r>
    </w:p>
    <w:p w:rsidR="00687827" w:rsidRPr="00687827" w:rsidRDefault="00687827"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Текущий проект открытия маникюрного салона можно отнести к малым среднесрочным отечественным монопроектам</w:t>
      </w:r>
      <w:r w:rsidRPr="00687827">
        <w:rPr>
          <w:rFonts w:ascii="Times New Roman" w:hAnsi="Times New Roman" w:cs="Times New Roman"/>
          <w:color w:val="000000"/>
          <w:sz w:val="28"/>
          <w:szCs w:val="28"/>
        </w:rPr>
        <w:t>.</w:t>
      </w:r>
    </w:p>
    <w:p w:rsidR="0079646F" w:rsidRDefault="0079646F" w:rsidP="00325D80">
      <w:pPr>
        <w:spacing w:after="0" w:line="360" w:lineRule="auto"/>
        <w:ind w:right="140" w:firstLine="851"/>
        <w:jc w:val="both"/>
        <w:rPr>
          <w:rFonts w:ascii="Times New Roman" w:hAnsi="Times New Roman" w:cs="Times New Roman"/>
          <w:color w:val="000000"/>
          <w:sz w:val="28"/>
          <w:szCs w:val="28"/>
        </w:rPr>
      </w:pPr>
    </w:p>
    <w:p w:rsidR="00D7175A" w:rsidRDefault="0079646F"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1</w:t>
      </w:r>
      <w:r w:rsidR="00847713" w:rsidRPr="00847713">
        <w:rPr>
          <w:rFonts w:ascii="Times New Roman" w:hAnsi="Times New Roman" w:cs="Times New Roman"/>
          <w:color w:val="000000"/>
          <w:sz w:val="28"/>
          <w:szCs w:val="28"/>
        </w:rPr>
        <w:t>.3 Описание дерева целей проекта: явные и неявные цели, структура целей</w:t>
      </w:r>
    </w:p>
    <w:p w:rsidR="00687827" w:rsidRDefault="00687827" w:rsidP="00325D80">
      <w:pPr>
        <w:spacing w:after="0" w:line="360" w:lineRule="auto"/>
        <w:ind w:right="140" w:firstLine="851"/>
        <w:jc w:val="both"/>
        <w:rPr>
          <w:rFonts w:ascii="Times New Roman" w:hAnsi="Times New Roman" w:cs="Times New Roman"/>
          <w:color w:val="000000"/>
          <w:sz w:val="28"/>
          <w:szCs w:val="28"/>
        </w:rPr>
      </w:pPr>
    </w:p>
    <w:p w:rsidR="00687827" w:rsidRP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t xml:space="preserve">Проект </w:t>
      </w:r>
      <w:r w:rsidR="00325D80">
        <w:rPr>
          <w:rFonts w:ascii="Times New Roman" w:hAnsi="Times New Roman" w:cs="Times New Roman"/>
          <w:color w:val="000000"/>
          <w:sz w:val="28"/>
          <w:szCs w:val="28"/>
        </w:rPr>
        <w:t>-</w:t>
      </w:r>
      <w:r w:rsidRPr="00687827">
        <w:rPr>
          <w:rFonts w:ascii="Times New Roman" w:hAnsi="Times New Roman" w:cs="Times New Roman"/>
          <w:color w:val="000000"/>
          <w:sz w:val="28"/>
          <w:szCs w:val="28"/>
        </w:rPr>
        <w:t xml:space="preserve"> это целенаправленная деятельность. Вопрос «зачем?» является одним из главных вопросов при разработке проекта. Цель должна быть сформулирована максимально точно, чтобы ее вы</w:t>
      </w:r>
      <w:r>
        <w:rPr>
          <w:rFonts w:ascii="Times New Roman" w:hAnsi="Times New Roman" w:cs="Times New Roman"/>
          <w:color w:val="000000"/>
          <w:sz w:val="28"/>
          <w:szCs w:val="28"/>
        </w:rPr>
        <w:t xml:space="preserve">полнение можно было проверить. </w:t>
      </w:r>
    </w:p>
    <w:p w:rsidR="00687827" w:rsidRP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t>Для достижения цели обычно требуется выполнить множество локальных целей (подцелей). Одной главной цели могут соответствовать неск</w:t>
      </w:r>
      <w:r>
        <w:rPr>
          <w:rFonts w:ascii="Times New Roman" w:hAnsi="Times New Roman" w:cs="Times New Roman"/>
          <w:color w:val="000000"/>
          <w:sz w:val="28"/>
          <w:szCs w:val="28"/>
        </w:rPr>
        <w:t xml:space="preserve">олько наборов локальных целей. </w:t>
      </w:r>
    </w:p>
    <w:p w:rsidR="00687827" w:rsidRP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t xml:space="preserve">Структуру целей проекта принято называть деревом целей. Дерево целей </w:t>
      </w:r>
      <w:r w:rsidR="00325D80">
        <w:rPr>
          <w:rFonts w:ascii="Times New Roman" w:hAnsi="Times New Roman" w:cs="Times New Roman"/>
          <w:color w:val="000000"/>
          <w:sz w:val="28"/>
          <w:szCs w:val="28"/>
        </w:rPr>
        <w:t>-</w:t>
      </w:r>
      <w:r w:rsidRPr="00687827">
        <w:rPr>
          <w:rFonts w:ascii="Times New Roman" w:hAnsi="Times New Roman" w:cs="Times New Roman"/>
          <w:color w:val="000000"/>
          <w:sz w:val="28"/>
          <w:szCs w:val="28"/>
        </w:rPr>
        <w:t xml:space="preserve"> это схема, показывающая, как генеральная (главная) цель разбивается на подцели. Дерево целей имеет иерархическую структуру. В каждом блоке дерева записыв</w:t>
      </w:r>
      <w:r>
        <w:rPr>
          <w:rFonts w:ascii="Times New Roman" w:hAnsi="Times New Roman" w:cs="Times New Roman"/>
          <w:color w:val="000000"/>
          <w:sz w:val="28"/>
          <w:szCs w:val="28"/>
        </w:rPr>
        <w:t xml:space="preserve">ается название локальной цели. </w:t>
      </w:r>
    </w:p>
    <w:p w:rsid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t xml:space="preserve">Дерево целей </w:t>
      </w:r>
      <w:r w:rsidR="00325D80">
        <w:rPr>
          <w:rFonts w:ascii="Times New Roman" w:hAnsi="Times New Roman" w:cs="Times New Roman"/>
          <w:color w:val="000000"/>
          <w:sz w:val="28"/>
          <w:szCs w:val="28"/>
        </w:rPr>
        <w:t>-</w:t>
      </w:r>
      <w:r w:rsidRPr="00687827">
        <w:rPr>
          <w:rFonts w:ascii="Times New Roman" w:hAnsi="Times New Roman" w:cs="Times New Roman"/>
          <w:color w:val="000000"/>
          <w:sz w:val="28"/>
          <w:szCs w:val="28"/>
        </w:rPr>
        <w:t xml:space="preserve"> это информационная модель проекта в виде схемы, отражающей представление главной цели в виде подцелей.</w:t>
      </w:r>
    </w:p>
    <w:p w:rsidR="00687827" w:rsidRP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t>Концепция «дерева целей» впервые была предложена Ч. Черчменом и Р. Акоффом в 1957 году. Она позволяет человеку привести в порядок собственные планы, увидеть свои цели в группе. Независимо от того, являются ли они личными или профессиональными. В том числе, дерево целей позволяет выявить, какие возможные комбинации обеспечат наилучшую отдачу. Термин «дерево» предполагает использование иерархической структуры (от старшей к младшей), полученной путем ра</w:t>
      </w:r>
      <w:r>
        <w:rPr>
          <w:rFonts w:ascii="Times New Roman" w:hAnsi="Times New Roman" w:cs="Times New Roman"/>
          <w:color w:val="000000"/>
          <w:sz w:val="28"/>
          <w:szCs w:val="28"/>
        </w:rPr>
        <w:t>зделения общей цели на подцели.</w:t>
      </w:r>
    </w:p>
    <w:p w:rsidR="00687827" w:rsidRP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t xml:space="preserve">В результате целенаправленной деятельности по проекту должен появиться новый объект </w:t>
      </w:r>
      <w:r w:rsidR="00325D80">
        <w:rPr>
          <w:rFonts w:ascii="Times New Roman" w:hAnsi="Times New Roman" w:cs="Times New Roman"/>
          <w:color w:val="000000"/>
          <w:sz w:val="28"/>
          <w:szCs w:val="28"/>
        </w:rPr>
        <w:t>-</w:t>
      </w:r>
      <w:r w:rsidRPr="00687827">
        <w:rPr>
          <w:rFonts w:ascii="Times New Roman" w:hAnsi="Times New Roman" w:cs="Times New Roman"/>
          <w:color w:val="000000"/>
          <w:sz w:val="28"/>
          <w:szCs w:val="28"/>
        </w:rPr>
        <w:t xml:space="preserve"> продукт или услуга. Этот объект может представлять собой целый комплекс более простых продуктов и услуг, то</w:t>
      </w:r>
      <w:r>
        <w:rPr>
          <w:rFonts w:ascii="Times New Roman" w:hAnsi="Times New Roman" w:cs="Times New Roman"/>
          <w:color w:val="000000"/>
          <w:sz w:val="28"/>
          <w:szCs w:val="28"/>
        </w:rPr>
        <w:t xml:space="preserve"> есть иметь сложную структуру. </w:t>
      </w:r>
    </w:p>
    <w:p w:rsid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lastRenderedPageBreak/>
        <w:t xml:space="preserve">Структура продукта </w:t>
      </w:r>
      <w:r w:rsidR="00325D80">
        <w:rPr>
          <w:rFonts w:ascii="Times New Roman" w:hAnsi="Times New Roman" w:cs="Times New Roman"/>
          <w:color w:val="000000"/>
          <w:sz w:val="28"/>
          <w:szCs w:val="28"/>
        </w:rPr>
        <w:t>-</w:t>
      </w:r>
      <w:r w:rsidRPr="00687827">
        <w:rPr>
          <w:rFonts w:ascii="Times New Roman" w:hAnsi="Times New Roman" w:cs="Times New Roman"/>
          <w:color w:val="000000"/>
          <w:sz w:val="28"/>
          <w:szCs w:val="28"/>
        </w:rPr>
        <w:t xml:space="preserve"> это информационная модель проекта в виде схемы, отражающей структуру создаваемого объекта.</w:t>
      </w:r>
    </w:p>
    <w:p w:rsidR="00687827" w:rsidRP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t xml:space="preserve">Определив цель проекта и структуру продукта, следует приступить к построению структуры разбиения работ. На самом верхнем уровне записывается название проекта. Все последующие уровни отражают названия комплексов работ. Самый нижний уровень структуры состоит из названий конкретных работ, которые выполняются работниками на местах. </w:t>
      </w:r>
    </w:p>
    <w:p w:rsidR="00687827" w:rsidRPr="00687827" w:rsidRDefault="00687827" w:rsidP="00325D80">
      <w:pPr>
        <w:spacing w:after="0" w:line="360" w:lineRule="auto"/>
        <w:ind w:right="140" w:firstLine="851"/>
        <w:jc w:val="both"/>
        <w:rPr>
          <w:rFonts w:ascii="Times New Roman" w:hAnsi="Times New Roman" w:cs="Times New Roman"/>
          <w:color w:val="000000"/>
          <w:sz w:val="28"/>
          <w:szCs w:val="28"/>
        </w:rPr>
      </w:pPr>
    </w:p>
    <w:p w:rsidR="00687827" w:rsidRP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t>Декомпозицию работ следует проводить до тех пор, пока не отпадет необходимость в дальнейшей детализации указанных в структуре работ.</w:t>
      </w:r>
      <w:r>
        <w:rPr>
          <w:rFonts w:ascii="Times New Roman" w:hAnsi="Times New Roman" w:cs="Times New Roman"/>
          <w:color w:val="000000"/>
          <w:sz w:val="28"/>
          <w:szCs w:val="28"/>
        </w:rPr>
        <w:t xml:space="preserve"> Работы необходимо закодировать</w:t>
      </w:r>
    </w:p>
    <w:p w:rsidR="00687827" w:rsidRDefault="00687827" w:rsidP="00325D80">
      <w:pPr>
        <w:spacing w:after="0" w:line="360" w:lineRule="auto"/>
        <w:ind w:right="140" w:firstLine="851"/>
        <w:jc w:val="both"/>
        <w:rPr>
          <w:rFonts w:ascii="Times New Roman" w:hAnsi="Times New Roman" w:cs="Times New Roman"/>
          <w:color w:val="000000"/>
          <w:sz w:val="28"/>
          <w:szCs w:val="28"/>
        </w:rPr>
      </w:pPr>
      <w:r w:rsidRPr="00687827">
        <w:rPr>
          <w:rFonts w:ascii="Times New Roman" w:hAnsi="Times New Roman" w:cs="Times New Roman"/>
          <w:color w:val="000000"/>
          <w:sz w:val="28"/>
          <w:szCs w:val="28"/>
        </w:rPr>
        <w:t>Структура разбиения работ (СРР) — это информационная модель проекта, отражающая комплексы работ, детализированные по уровням. По каждой ветке дерева детализация производится до появления простых работ, на которых заняты непосредственные исполнители.</w:t>
      </w:r>
    </w:p>
    <w:p w:rsidR="00687827" w:rsidRDefault="00687827" w:rsidP="00325D80">
      <w:pPr>
        <w:spacing w:after="0" w:line="360" w:lineRule="auto"/>
        <w:ind w:right="140" w:firstLine="851"/>
        <w:jc w:val="both"/>
        <w:rPr>
          <w:rFonts w:ascii="Times New Roman" w:hAnsi="Times New Roman" w:cs="Times New Roman"/>
          <w:color w:val="000000"/>
          <w:sz w:val="28"/>
          <w:szCs w:val="28"/>
        </w:rPr>
      </w:pPr>
    </w:p>
    <w:p w:rsidR="00687827" w:rsidRPr="00687827" w:rsidRDefault="00687827"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Дерево целей открытия салона изображено на рисунке 4</w:t>
      </w:r>
      <w:r w:rsidRPr="00687827">
        <w:rPr>
          <w:rFonts w:ascii="Times New Roman" w:hAnsi="Times New Roman" w:cs="Times New Roman"/>
          <w:color w:val="000000"/>
          <w:sz w:val="28"/>
          <w:szCs w:val="28"/>
        </w:rPr>
        <w:t>.</w:t>
      </w:r>
    </w:p>
    <w:p w:rsidR="0013140F" w:rsidRDefault="0013140F" w:rsidP="00325D80">
      <w:pPr>
        <w:spacing w:after="0" w:line="360" w:lineRule="auto"/>
        <w:ind w:right="140"/>
        <w:jc w:val="both"/>
        <w:rPr>
          <w:rFonts w:ascii="Times New Roman" w:hAnsi="Times New Roman" w:cs="Times New Roman"/>
          <w:color w:val="000000"/>
          <w:sz w:val="28"/>
          <w:szCs w:val="28"/>
        </w:rPr>
      </w:pPr>
    </w:p>
    <w:p w:rsidR="0013140F" w:rsidRDefault="00071B2A"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02A662B9" wp14:editId="21379E4C">
            <wp:extent cx="6299835" cy="1967230"/>
            <wp:effectExtent l="0" t="0" r="571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967230"/>
                    </a:xfrm>
                    <a:prstGeom prst="rect">
                      <a:avLst/>
                    </a:prstGeom>
                  </pic:spPr>
                </pic:pic>
              </a:graphicData>
            </a:graphic>
          </wp:inline>
        </w:drawing>
      </w:r>
    </w:p>
    <w:p w:rsidR="008227AD" w:rsidRDefault="00C664ED" w:rsidP="00325D80">
      <w:pPr>
        <w:spacing w:after="0" w:line="360" w:lineRule="auto"/>
        <w:ind w:right="140" w:firstLine="567"/>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00687827" w:rsidRPr="003D01F5">
        <w:rPr>
          <w:rFonts w:ascii="Times New Roman" w:hAnsi="Times New Roman" w:cs="Times New Roman"/>
          <w:color w:val="000000"/>
          <w:sz w:val="28"/>
          <w:szCs w:val="28"/>
        </w:rPr>
        <w:t xml:space="preserve"> 4</w:t>
      </w:r>
      <w:r>
        <w:rPr>
          <w:rFonts w:ascii="Times New Roman" w:hAnsi="Times New Roman" w:cs="Times New Roman"/>
          <w:color w:val="000000"/>
          <w:sz w:val="28"/>
          <w:szCs w:val="28"/>
        </w:rPr>
        <w:t xml:space="preserve"> </w:t>
      </w:r>
      <w:r w:rsidR="00325D80">
        <w:rPr>
          <w:rFonts w:ascii="Times New Roman" w:hAnsi="Times New Roman" w:cs="Times New Roman"/>
          <w:color w:val="000000"/>
          <w:sz w:val="28"/>
          <w:szCs w:val="28"/>
        </w:rPr>
        <w:t>-</w:t>
      </w:r>
      <w:r w:rsidR="00636E3F">
        <w:rPr>
          <w:rFonts w:ascii="Times New Roman" w:hAnsi="Times New Roman" w:cs="Times New Roman"/>
          <w:color w:val="000000"/>
          <w:sz w:val="28"/>
          <w:szCs w:val="28"/>
        </w:rPr>
        <w:t xml:space="preserve"> </w:t>
      </w:r>
      <w:r w:rsidR="0079646F">
        <w:rPr>
          <w:rFonts w:ascii="Times New Roman" w:hAnsi="Times New Roman" w:cs="Times New Roman"/>
          <w:color w:val="000000"/>
          <w:sz w:val="28"/>
          <w:szCs w:val="28"/>
        </w:rPr>
        <w:t>Д</w:t>
      </w:r>
      <w:r w:rsidR="00636E3F">
        <w:rPr>
          <w:rFonts w:ascii="Times New Roman" w:hAnsi="Times New Roman" w:cs="Times New Roman"/>
          <w:color w:val="000000"/>
          <w:sz w:val="28"/>
          <w:szCs w:val="28"/>
        </w:rPr>
        <w:t>ерево целей</w:t>
      </w:r>
    </w:p>
    <w:p w:rsidR="008227AD" w:rsidRDefault="008227AD" w:rsidP="00325D80">
      <w:pPr>
        <w:spacing w:after="0"/>
        <w:ind w:right="140"/>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4B4E79" w:rsidRDefault="004B4E79" w:rsidP="00325D80">
      <w:pPr>
        <w:spacing w:after="0" w:line="360" w:lineRule="auto"/>
        <w:ind w:right="140" w:firstLine="851"/>
        <w:rPr>
          <w:rFonts w:ascii="Times New Roman" w:hAnsi="Times New Roman" w:cs="Times New Roman"/>
          <w:color w:val="000000"/>
          <w:sz w:val="28"/>
          <w:szCs w:val="28"/>
        </w:rPr>
      </w:pPr>
      <w:r w:rsidRPr="004B4E79">
        <w:rPr>
          <w:rFonts w:ascii="Times New Roman" w:hAnsi="Times New Roman" w:cs="Times New Roman"/>
          <w:color w:val="000000"/>
          <w:sz w:val="28"/>
          <w:szCs w:val="28"/>
        </w:rPr>
        <w:lastRenderedPageBreak/>
        <w:t>2 Разработка проекта «Виз</w:t>
      </w:r>
      <w:r>
        <w:rPr>
          <w:rFonts w:ascii="Times New Roman" w:hAnsi="Times New Roman" w:cs="Times New Roman"/>
          <w:color w:val="000000"/>
          <w:sz w:val="28"/>
          <w:szCs w:val="28"/>
        </w:rPr>
        <w:t xml:space="preserve">ит» по оказанию услуг населению </w:t>
      </w:r>
      <w:r w:rsidRPr="004B4E79">
        <w:rPr>
          <w:rFonts w:ascii="Times New Roman" w:hAnsi="Times New Roman" w:cs="Times New Roman"/>
          <w:color w:val="000000"/>
          <w:sz w:val="28"/>
          <w:szCs w:val="28"/>
        </w:rPr>
        <w:t>средствами MS Project</w:t>
      </w:r>
    </w:p>
    <w:p w:rsidR="004B4E79" w:rsidRDefault="004B4E79"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2</w:t>
      </w:r>
      <w:r w:rsidRPr="004B4E79">
        <w:rPr>
          <w:rFonts w:ascii="Times New Roman" w:hAnsi="Times New Roman" w:cs="Times New Roman"/>
          <w:color w:val="000000"/>
          <w:sz w:val="28"/>
          <w:szCs w:val="28"/>
        </w:rPr>
        <w:t xml:space="preserve">.1 </w:t>
      </w:r>
      <w:r>
        <w:rPr>
          <w:rFonts w:ascii="Times New Roman" w:hAnsi="Times New Roman" w:cs="Times New Roman"/>
          <w:color w:val="000000"/>
          <w:sz w:val="28"/>
          <w:szCs w:val="28"/>
        </w:rPr>
        <w:t>Расписание плана-проекта</w:t>
      </w:r>
    </w:p>
    <w:p w:rsidR="004B4E79" w:rsidRDefault="004B4E79" w:rsidP="00325D80">
      <w:pPr>
        <w:spacing w:after="0" w:line="360" w:lineRule="auto"/>
        <w:ind w:right="140" w:firstLine="567"/>
        <w:rPr>
          <w:rFonts w:ascii="Times New Roman" w:hAnsi="Times New Roman" w:cs="Times New Roman"/>
          <w:color w:val="000000"/>
          <w:sz w:val="28"/>
          <w:szCs w:val="28"/>
        </w:rPr>
      </w:pPr>
    </w:p>
    <w:p w:rsidR="004B4E79" w:rsidRDefault="004B4E79" w:rsidP="00325D80">
      <w:pPr>
        <w:spacing w:after="0" w:line="360" w:lineRule="auto"/>
        <w:ind w:right="140" w:firstLine="851"/>
        <w:rPr>
          <w:rFonts w:ascii="Times New Roman" w:hAnsi="Times New Roman" w:cs="Times New Roman"/>
          <w:color w:val="000000"/>
          <w:sz w:val="28"/>
          <w:szCs w:val="28"/>
        </w:rPr>
      </w:pPr>
      <w:r w:rsidRPr="004B4E79">
        <w:rPr>
          <w:rFonts w:ascii="Times New Roman" w:hAnsi="Times New Roman" w:cs="Times New Roman"/>
          <w:color w:val="000000"/>
          <w:sz w:val="28"/>
          <w:szCs w:val="28"/>
        </w:rPr>
        <w:t>Особенностью процессов планирования в проектном виде деятельности является непрекращающаяся коррекция и актуализация планов вплоть до стадии завершения. Диаграмма Ганта, как одна из форм представления расписания календарного плана, инструментально позволяет достигать наилучшего качества оценки ресурсных составов и взаимосвязей работ. Это уменьшает потребности в изменениях в ходе последующей реализации проектных мероприятий.</w:t>
      </w:r>
    </w:p>
    <w:p w:rsidR="004B4E79" w:rsidRDefault="004B4E79" w:rsidP="00325D80">
      <w:pPr>
        <w:spacing w:after="0" w:line="360" w:lineRule="auto"/>
        <w:ind w:right="140" w:firstLine="851"/>
        <w:rPr>
          <w:rFonts w:ascii="Times New Roman" w:hAnsi="Times New Roman" w:cs="Times New Roman"/>
          <w:color w:val="000000"/>
          <w:sz w:val="28"/>
          <w:szCs w:val="28"/>
        </w:rPr>
      </w:pPr>
      <w:r w:rsidRPr="004B4E79">
        <w:rPr>
          <w:rFonts w:ascii="Times New Roman" w:hAnsi="Times New Roman" w:cs="Times New Roman"/>
          <w:color w:val="000000"/>
          <w:sz w:val="28"/>
          <w:szCs w:val="28"/>
        </w:rPr>
        <w:t>Календарный план в интерпретации PMI (Руководство PMBOK) называется расписанием проекта. Оно создается с целью расчета сроков выполнения основных проектных операций, определения полной продолжительности проекта. В рамках календарного плана производится согласование сроков со всеми заинтересованными сторонами и утверждение соответствующих документов. Расписание в цепочке процессов планирования проекта тесно сопряжено с иерархической структурой работ, его бюджетом и матрицей ответственности.</w:t>
      </w:r>
    </w:p>
    <w:p w:rsidR="004B4E79" w:rsidRPr="004B4E79" w:rsidRDefault="004B4E79"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Для того, чтобы определить расписание проекта, необходимо определить его задачи</w:t>
      </w:r>
      <w:r w:rsidRPr="004B4E79">
        <w:rPr>
          <w:rFonts w:ascii="Times New Roman" w:hAnsi="Times New Roman" w:cs="Times New Roman"/>
          <w:color w:val="000000"/>
          <w:sz w:val="28"/>
          <w:szCs w:val="28"/>
        </w:rPr>
        <w:t>.</w:t>
      </w:r>
    </w:p>
    <w:p w:rsidR="004B4E79" w:rsidRDefault="004B4E79"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Суммарная задача</w:t>
      </w:r>
      <w:r w:rsidRPr="004B4E79">
        <w:rPr>
          <w:rFonts w:ascii="Times New Roman" w:hAnsi="Times New Roman" w:cs="Times New Roman"/>
          <w:color w:val="000000"/>
          <w:sz w:val="28"/>
          <w:szCs w:val="28"/>
        </w:rPr>
        <w:t xml:space="preserve"> проекта</w:t>
      </w:r>
      <w:r>
        <w:rPr>
          <w:rFonts w:ascii="Times New Roman" w:hAnsi="Times New Roman" w:cs="Times New Roman"/>
          <w:color w:val="000000"/>
          <w:sz w:val="28"/>
          <w:szCs w:val="28"/>
        </w:rPr>
        <w:t xml:space="preserve"> (Project summary task) — особая задача, специально предназначенная</w:t>
      </w:r>
      <w:r w:rsidRPr="004B4E79">
        <w:rPr>
          <w:rFonts w:ascii="Times New Roman" w:hAnsi="Times New Roman" w:cs="Times New Roman"/>
          <w:color w:val="000000"/>
          <w:sz w:val="28"/>
          <w:szCs w:val="28"/>
        </w:rPr>
        <w:t xml:space="preserve"> для объединения всех проектных активностей.</w:t>
      </w:r>
    </w:p>
    <w:p w:rsidR="004B4E79" w:rsidRPr="004B4E79" w:rsidRDefault="004B4E79" w:rsidP="00325D80">
      <w:pPr>
        <w:spacing w:after="0" w:line="360" w:lineRule="auto"/>
        <w:ind w:right="140" w:firstLine="851"/>
        <w:rPr>
          <w:rFonts w:ascii="Times New Roman" w:hAnsi="Times New Roman" w:cs="Times New Roman"/>
          <w:color w:val="000000"/>
          <w:sz w:val="28"/>
          <w:szCs w:val="28"/>
        </w:rPr>
      </w:pPr>
      <w:r w:rsidRPr="004B4E79">
        <w:rPr>
          <w:rFonts w:ascii="Times New Roman" w:hAnsi="Times New Roman" w:cs="Times New Roman"/>
          <w:color w:val="000000"/>
          <w:sz w:val="28"/>
          <w:szCs w:val="28"/>
        </w:rPr>
        <w:t>Определять состав работ удобно в несколько шагов. Сначала создается скелет плана работ, состоящий из фаз, их результатов и нескольких основных задач. Потом в план добавляются остальные задачи, определяются их длительности и связи. Затем определяются ключевые даты проекта, устанавливающие крайние сроки достижения результатов проекта и другие ограничения по времени. Наконец, в план добавляется дополнительная информация о задачах.</w:t>
      </w:r>
    </w:p>
    <w:p w:rsidR="004B4E79" w:rsidRPr="00C61290" w:rsidRDefault="00C61290" w:rsidP="00325D80">
      <w:pPr>
        <w:spacing w:after="0" w:line="360" w:lineRule="auto"/>
        <w:ind w:right="140" w:firstLine="567"/>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На рисунке 5 представлены задачи проекта</w:t>
      </w:r>
      <w:r w:rsidRPr="00C61290">
        <w:rPr>
          <w:rFonts w:ascii="Times New Roman" w:hAnsi="Times New Roman" w:cs="Times New Roman"/>
          <w:color w:val="000000"/>
          <w:sz w:val="28"/>
          <w:szCs w:val="28"/>
        </w:rPr>
        <w:t>.</w:t>
      </w:r>
    </w:p>
    <w:p w:rsidR="00C61290" w:rsidRDefault="00C61290" w:rsidP="00325D80">
      <w:pPr>
        <w:spacing w:after="0" w:line="360" w:lineRule="auto"/>
        <w:ind w:right="140" w:firstLine="567"/>
        <w:rPr>
          <w:rFonts w:ascii="Times New Roman" w:hAnsi="Times New Roman" w:cs="Times New Roman"/>
          <w:color w:val="000000"/>
          <w:sz w:val="28"/>
          <w:szCs w:val="28"/>
        </w:rPr>
      </w:pPr>
    </w:p>
    <w:p w:rsidR="00C61290" w:rsidRDefault="00C61290"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49CBDDD6" wp14:editId="5BC8D485">
            <wp:extent cx="4162425" cy="352540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8707" cy="3530729"/>
                    </a:xfrm>
                    <a:prstGeom prst="rect">
                      <a:avLst/>
                    </a:prstGeom>
                  </pic:spPr>
                </pic:pic>
              </a:graphicData>
            </a:graphic>
          </wp:inline>
        </w:drawing>
      </w:r>
    </w:p>
    <w:p w:rsidR="00C61290" w:rsidRDefault="00C61290"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5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Задачи проекта</w:t>
      </w:r>
    </w:p>
    <w:p w:rsidR="00C61290" w:rsidRDefault="00C61290" w:rsidP="00325D80">
      <w:pPr>
        <w:spacing w:after="0" w:line="360" w:lineRule="auto"/>
        <w:ind w:right="140"/>
        <w:jc w:val="center"/>
        <w:rPr>
          <w:rFonts w:ascii="Times New Roman" w:hAnsi="Times New Roman" w:cs="Times New Roman"/>
          <w:color w:val="000000"/>
          <w:sz w:val="28"/>
          <w:szCs w:val="28"/>
        </w:rPr>
      </w:pPr>
    </w:p>
    <w:p w:rsidR="00C61290" w:rsidRPr="00C61290" w:rsidRDefault="00C61290"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После определения связей задач, диаграмма Ганта будет выглядеть как на рисунке 6</w:t>
      </w:r>
      <w:r w:rsidRPr="00C61290">
        <w:rPr>
          <w:rFonts w:ascii="Times New Roman" w:hAnsi="Times New Roman" w:cs="Times New Roman"/>
          <w:color w:val="000000"/>
          <w:sz w:val="28"/>
          <w:szCs w:val="28"/>
        </w:rPr>
        <w:t>.</w:t>
      </w:r>
    </w:p>
    <w:p w:rsidR="00C61290" w:rsidRDefault="00C61290" w:rsidP="00325D80">
      <w:pPr>
        <w:spacing w:after="0" w:line="360" w:lineRule="auto"/>
        <w:ind w:right="140" w:firstLine="851"/>
        <w:rPr>
          <w:rFonts w:ascii="Times New Roman" w:hAnsi="Times New Roman" w:cs="Times New Roman"/>
          <w:color w:val="000000"/>
          <w:sz w:val="28"/>
          <w:szCs w:val="28"/>
        </w:rPr>
      </w:pPr>
    </w:p>
    <w:p w:rsidR="00C61290" w:rsidRDefault="00C61290"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4FF413F5" wp14:editId="355A8D29">
            <wp:extent cx="3105150" cy="257264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128" cy="2582565"/>
                    </a:xfrm>
                    <a:prstGeom prst="rect">
                      <a:avLst/>
                    </a:prstGeom>
                  </pic:spPr>
                </pic:pic>
              </a:graphicData>
            </a:graphic>
          </wp:inline>
        </w:drawing>
      </w:r>
    </w:p>
    <w:p w:rsidR="00C61290" w:rsidRDefault="00C61290"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6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Диаграмма Ганта</w:t>
      </w:r>
    </w:p>
    <w:p w:rsidR="00C61290" w:rsidRDefault="00C61290" w:rsidP="00325D80">
      <w:pPr>
        <w:spacing w:after="0" w:line="360" w:lineRule="auto"/>
        <w:ind w:right="140" w:firstLine="851"/>
        <w:rPr>
          <w:rFonts w:ascii="Times New Roman" w:hAnsi="Times New Roman" w:cs="Times New Roman"/>
          <w:color w:val="000000"/>
          <w:sz w:val="28"/>
          <w:szCs w:val="28"/>
        </w:rPr>
      </w:pPr>
      <w:r w:rsidRPr="00C61290">
        <w:rPr>
          <w:rFonts w:ascii="Times New Roman" w:hAnsi="Times New Roman" w:cs="Times New Roman"/>
          <w:color w:val="000000"/>
          <w:sz w:val="28"/>
          <w:szCs w:val="28"/>
        </w:rPr>
        <w:lastRenderedPageBreak/>
        <w:t>2.2 Команда проекта: участники и их роли</w:t>
      </w:r>
    </w:p>
    <w:p w:rsidR="00C61290" w:rsidRDefault="00C61290" w:rsidP="00325D80">
      <w:pPr>
        <w:spacing w:after="0" w:line="360" w:lineRule="auto"/>
        <w:ind w:right="140" w:firstLine="851"/>
        <w:rPr>
          <w:rFonts w:ascii="Times New Roman" w:hAnsi="Times New Roman" w:cs="Times New Roman"/>
          <w:color w:val="000000"/>
          <w:sz w:val="28"/>
          <w:szCs w:val="28"/>
        </w:rPr>
      </w:pPr>
    </w:p>
    <w:p w:rsidR="00C61290" w:rsidRPr="00C61290" w:rsidRDefault="00C61290" w:rsidP="00325D80">
      <w:pPr>
        <w:spacing w:after="0" w:line="360" w:lineRule="auto"/>
        <w:ind w:right="140" w:firstLine="851"/>
        <w:rPr>
          <w:rFonts w:ascii="Times New Roman" w:hAnsi="Times New Roman" w:cs="Times New Roman"/>
          <w:color w:val="000000"/>
          <w:sz w:val="28"/>
          <w:szCs w:val="28"/>
        </w:rPr>
      </w:pPr>
      <w:r w:rsidRPr="00C61290">
        <w:rPr>
          <w:rFonts w:ascii="Times New Roman" w:hAnsi="Times New Roman" w:cs="Times New Roman"/>
          <w:color w:val="000000"/>
          <w:sz w:val="28"/>
          <w:szCs w:val="28"/>
        </w:rPr>
        <w:t>Команда проекта - сотрудники предприятия, назначенные в установленном порядке и ответственные перед Руководителем проекта за исполнение работ в рамках проекта (включая Команду управления проектом, Руководителя проекта и, в некотор</w:t>
      </w:r>
      <w:r>
        <w:rPr>
          <w:rFonts w:ascii="Times New Roman" w:hAnsi="Times New Roman" w:cs="Times New Roman"/>
          <w:color w:val="000000"/>
          <w:sz w:val="28"/>
          <w:szCs w:val="28"/>
        </w:rPr>
        <w:t>ых случаях, Инвестора проекта).</w:t>
      </w:r>
    </w:p>
    <w:p w:rsidR="00C61290" w:rsidRPr="00C61290" w:rsidRDefault="00C61290" w:rsidP="00325D80">
      <w:pPr>
        <w:spacing w:after="0" w:line="360" w:lineRule="auto"/>
        <w:ind w:right="140" w:firstLine="851"/>
        <w:rPr>
          <w:rFonts w:ascii="Times New Roman" w:hAnsi="Times New Roman" w:cs="Times New Roman"/>
          <w:color w:val="000000"/>
          <w:sz w:val="28"/>
          <w:szCs w:val="28"/>
        </w:rPr>
      </w:pPr>
      <w:r w:rsidRPr="00C61290">
        <w:rPr>
          <w:rFonts w:ascii="Times New Roman" w:hAnsi="Times New Roman" w:cs="Times New Roman"/>
          <w:color w:val="000000"/>
          <w:sz w:val="28"/>
          <w:szCs w:val="28"/>
        </w:rPr>
        <w:t>Ответственность и полномочия членов команды проекта определ</w:t>
      </w:r>
      <w:r>
        <w:rPr>
          <w:rFonts w:ascii="Times New Roman" w:hAnsi="Times New Roman" w:cs="Times New Roman"/>
          <w:color w:val="000000"/>
          <w:sz w:val="28"/>
          <w:szCs w:val="28"/>
        </w:rPr>
        <w:t>яются их ролевыми инструкциями.</w:t>
      </w:r>
    </w:p>
    <w:p w:rsidR="00C61290" w:rsidRDefault="00C61290" w:rsidP="00325D80">
      <w:pPr>
        <w:spacing w:after="0" w:line="360" w:lineRule="auto"/>
        <w:ind w:right="140" w:firstLine="851"/>
        <w:rPr>
          <w:rFonts w:ascii="Times New Roman" w:hAnsi="Times New Roman" w:cs="Times New Roman"/>
          <w:color w:val="000000"/>
          <w:sz w:val="28"/>
          <w:szCs w:val="28"/>
        </w:rPr>
      </w:pPr>
      <w:r w:rsidRPr="00C61290">
        <w:rPr>
          <w:rFonts w:ascii="Times New Roman" w:hAnsi="Times New Roman" w:cs="Times New Roman"/>
          <w:color w:val="000000"/>
          <w:sz w:val="28"/>
          <w:szCs w:val="28"/>
        </w:rPr>
        <w:t xml:space="preserve">Команда проекта в общем понимании </w:t>
      </w:r>
      <w:r w:rsidR="00325D80">
        <w:rPr>
          <w:rFonts w:ascii="Times New Roman" w:hAnsi="Times New Roman" w:cs="Times New Roman"/>
          <w:color w:val="000000"/>
          <w:sz w:val="28"/>
          <w:szCs w:val="28"/>
        </w:rPr>
        <w:t>-</w:t>
      </w:r>
      <w:r w:rsidRPr="00C61290">
        <w:rPr>
          <w:rFonts w:ascii="Times New Roman" w:hAnsi="Times New Roman" w:cs="Times New Roman"/>
          <w:color w:val="000000"/>
          <w:sz w:val="28"/>
          <w:szCs w:val="28"/>
        </w:rPr>
        <w:t xml:space="preserve"> это группа специалистов, обладающих определенной квалификацией, знаниями, умениями, навыками и качествами, необходимыми для эффективного достижения поставленной перед ними общей цели.</w:t>
      </w:r>
    </w:p>
    <w:p w:rsidR="00C61290" w:rsidRDefault="00C61290" w:rsidP="00325D80">
      <w:pPr>
        <w:spacing w:after="0" w:line="360" w:lineRule="auto"/>
        <w:ind w:right="140" w:firstLine="851"/>
        <w:rPr>
          <w:rFonts w:ascii="Times New Roman" w:hAnsi="Times New Roman" w:cs="Times New Roman"/>
          <w:color w:val="000000"/>
          <w:sz w:val="28"/>
          <w:szCs w:val="28"/>
        </w:rPr>
      </w:pPr>
      <w:r w:rsidRPr="00C61290">
        <w:rPr>
          <w:rFonts w:ascii="Times New Roman" w:hAnsi="Times New Roman" w:cs="Times New Roman"/>
          <w:color w:val="000000"/>
          <w:sz w:val="28"/>
          <w:szCs w:val="28"/>
        </w:rPr>
        <w:t>Команда проекта создается руководителем проекта, задачей которого является</w:t>
      </w:r>
      <w:r>
        <w:rPr>
          <w:rFonts w:ascii="Times New Roman" w:hAnsi="Times New Roman" w:cs="Times New Roman"/>
          <w:color w:val="000000"/>
          <w:sz w:val="28"/>
          <w:szCs w:val="28"/>
        </w:rPr>
        <w:t>:</w:t>
      </w:r>
    </w:p>
    <w:p w:rsidR="00C61290" w:rsidRPr="00C61290" w:rsidRDefault="00C61290" w:rsidP="00325D80">
      <w:pPr>
        <w:spacing w:after="0" w:line="360" w:lineRule="auto"/>
        <w:ind w:right="14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61290">
        <w:rPr>
          <w:rFonts w:ascii="Times New Roman" w:hAnsi="Times New Roman" w:cs="Times New Roman"/>
          <w:color w:val="000000"/>
          <w:sz w:val="28"/>
          <w:szCs w:val="28"/>
        </w:rPr>
        <w:t>по</w:t>
      </w:r>
      <w:r>
        <w:rPr>
          <w:rFonts w:ascii="Times New Roman" w:hAnsi="Times New Roman" w:cs="Times New Roman"/>
          <w:color w:val="000000"/>
          <w:sz w:val="28"/>
          <w:szCs w:val="28"/>
        </w:rPr>
        <w:t>дбор членов команды обеспечения</w:t>
      </w:r>
    </w:p>
    <w:p w:rsidR="00C61290" w:rsidRPr="00C61290" w:rsidRDefault="00C61290" w:rsidP="00325D80">
      <w:pPr>
        <w:spacing w:after="0" w:line="360" w:lineRule="auto"/>
        <w:ind w:right="14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61290">
        <w:rPr>
          <w:rFonts w:ascii="Times New Roman" w:hAnsi="Times New Roman" w:cs="Times New Roman"/>
          <w:color w:val="000000"/>
          <w:sz w:val="28"/>
          <w:szCs w:val="28"/>
        </w:rPr>
        <w:t>соответствия количественного и качественного состава команды целям и требованиям проекта;</w:t>
      </w:r>
    </w:p>
    <w:p w:rsidR="00C61290" w:rsidRPr="00C61290" w:rsidRDefault="00C61290" w:rsidP="00325D80">
      <w:pPr>
        <w:spacing w:after="0" w:line="360" w:lineRule="auto"/>
        <w:ind w:right="14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61290">
        <w:rPr>
          <w:rFonts w:ascii="Times New Roman" w:hAnsi="Times New Roman" w:cs="Times New Roman"/>
          <w:color w:val="000000"/>
          <w:sz w:val="28"/>
          <w:szCs w:val="28"/>
        </w:rPr>
        <w:t>эффективной командную работу по управлению проектом;</w:t>
      </w:r>
    </w:p>
    <w:p w:rsidR="00C61290" w:rsidRPr="00C61290" w:rsidRDefault="00C61290" w:rsidP="00325D80">
      <w:pPr>
        <w:spacing w:after="0" w:line="360" w:lineRule="auto"/>
        <w:ind w:right="14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61290">
        <w:rPr>
          <w:rFonts w:ascii="Times New Roman" w:hAnsi="Times New Roman" w:cs="Times New Roman"/>
          <w:color w:val="000000"/>
          <w:sz w:val="28"/>
          <w:szCs w:val="28"/>
        </w:rPr>
        <w:t>психологической совместимости членов команды и формирование единой «внутрипроектой» культуры;</w:t>
      </w:r>
    </w:p>
    <w:p w:rsidR="00C61290" w:rsidRDefault="00C61290" w:rsidP="00325D80">
      <w:pPr>
        <w:spacing w:after="0" w:line="360" w:lineRule="auto"/>
        <w:ind w:right="14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61290">
        <w:rPr>
          <w:rFonts w:ascii="Times New Roman" w:hAnsi="Times New Roman" w:cs="Times New Roman"/>
          <w:color w:val="000000"/>
          <w:sz w:val="28"/>
          <w:szCs w:val="28"/>
        </w:rPr>
        <w:t>свободного внутрикомандного общения и выработки оптимального разарешения проблем, возникающих во время реализации проекта.</w:t>
      </w:r>
    </w:p>
    <w:p w:rsidR="00C61290" w:rsidRPr="0033334D" w:rsidRDefault="0033334D"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Директор компании, как правило, является инициатором и куратором проекта</w:t>
      </w:r>
      <w:r w:rsidRPr="0033334D">
        <w:rPr>
          <w:rFonts w:ascii="Times New Roman" w:hAnsi="Times New Roman" w:cs="Times New Roman"/>
          <w:color w:val="000000"/>
          <w:sz w:val="28"/>
          <w:szCs w:val="28"/>
        </w:rPr>
        <w:t>.</w:t>
      </w:r>
    </w:p>
    <w:p w:rsidR="0033334D" w:rsidRPr="0033334D" w:rsidRDefault="0033334D"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Управляюший подчиняется непосредственно директору и может выполнять обязанности руководителя проекта</w:t>
      </w:r>
      <w:r w:rsidRPr="0033334D">
        <w:rPr>
          <w:rFonts w:ascii="Times New Roman" w:hAnsi="Times New Roman" w:cs="Times New Roman"/>
          <w:color w:val="000000"/>
          <w:sz w:val="28"/>
          <w:szCs w:val="28"/>
        </w:rPr>
        <w:t>.</w:t>
      </w:r>
    </w:p>
    <w:p w:rsidR="0033334D" w:rsidRPr="0033334D" w:rsidRDefault="0033334D"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Маникюрщицы и техперсонал должны работать с клиентами после реализации проекта</w:t>
      </w:r>
      <w:r w:rsidRPr="0033334D">
        <w:rPr>
          <w:rFonts w:ascii="Times New Roman" w:hAnsi="Times New Roman" w:cs="Times New Roman"/>
          <w:color w:val="000000"/>
          <w:sz w:val="28"/>
          <w:szCs w:val="28"/>
        </w:rPr>
        <w:t>.</w:t>
      </w:r>
    </w:p>
    <w:p w:rsidR="0033334D" w:rsidRPr="0033334D" w:rsidRDefault="0033334D"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Строительная бригада в составе бригадира, сантехника, электрика и мастера отделочных работ подготавливает арендованное помещение к открытию компании</w:t>
      </w:r>
      <w:r w:rsidRPr="0033334D">
        <w:rPr>
          <w:rFonts w:ascii="Times New Roman" w:hAnsi="Times New Roman" w:cs="Times New Roman"/>
          <w:color w:val="000000"/>
          <w:sz w:val="28"/>
          <w:szCs w:val="28"/>
        </w:rPr>
        <w:t>.</w:t>
      </w:r>
    </w:p>
    <w:p w:rsidR="0033334D" w:rsidRPr="0033334D" w:rsidRDefault="0033334D"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В </w:t>
      </w:r>
      <w:r>
        <w:rPr>
          <w:rFonts w:ascii="Times New Roman" w:hAnsi="Times New Roman" w:cs="Times New Roman"/>
          <w:color w:val="000000"/>
          <w:sz w:val="28"/>
          <w:szCs w:val="28"/>
          <w:lang w:val="en-US"/>
        </w:rPr>
        <w:t>MS</w:t>
      </w:r>
      <w:r w:rsidRPr="0033334D">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Project</w:t>
      </w:r>
      <w:r w:rsidRPr="0033334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команда проекта представляется трудовыми ресурсами, это показано на рисунке 7</w:t>
      </w:r>
      <w:r w:rsidRPr="0033334D">
        <w:rPr>
          <w:rFonts w:ascii="Times New Roman" w:hAnsi="Times New Roman" w:cs="Times New Roman"/>
          <w:color w:val="000000"/>
          <w:sz w:val="28"/>
          <w:szCs w:val="28"/>
        </w:rPr>
        <w:t>.</w:t>
      </w:r>
    </w:p>
    <w:p w:rsidR="0033334D" w:rsidRDefault="0033334D" w:rsidP="00325D80">
      <w:pPr>
        <w:spacing w:after="0" w:line="360" w:lineRule="auto"/>
        <w:ind w:right="140" w:firstLine="851"/>
        <w:rPr>
          <w:rFonts w:ascii="Times New Roman" w:hAnsi="Times New Roman" w:cs="Times New Roman"/>
          <w:color w:val="000000"/>
          <w:sz w:val="28"/>
          <w:szCs w:val="28"/>
        </w:rPr>
      </w:pPr>
    </w:p>
    <w:p w:rsidR="0033334D" w:rsidRDefault="0033334D"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7C74FA98" wp14:editId="54569E8A">
            <wp:extent cx="5438775" cy="19812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1981200"/>
                    </a:xfrm>
                    <a:prstGeom prst="rect">
                      <a:avLst/>
                    </a:prstGeom>
                  </pic:spPr>
                </pic:pic>
              </a:graphicData>
            </a:graphic>
          </wp:inline>
        </w:drawing>
      </w:r>
    </w:p>
    <w:p w:rsidR="0033334D" w:rsidRDefault="0033334D"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7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Трудовые ресурсы проекта</w:t>
      </w:r>
    </w:p>
    <w:p w:rsidR="0033334D" w:rsidRDefault="0033334D" w:rsidP="00325D80">
      <w:pPr>
        <w:spacing w:after="0" w:line="360" w:lineRule="auto"/>
        <w:ind w:right="140"/>
        <w:jc w:val="center"/>
        <w:rPr>
          <w:rFonts w:ascii="Times New Roman" w:hAnsi="Times New Roman" w:cs="Times New Roman"/>
          <w:color w:val="000000"/>
          <w:sz w:val="28"/>
          <w:szCs w:val="28"/>
        </w:rPr>
      </w:pPr>
    </w:p>
    <w:p w:rsidR="0033334D" w:rsidRDefault="0033334D"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2</w:t>
      </w:r>
      <w:r w:rsidRPr="003D01F5">
        <w:rPr>
          <w:rFonts w:ascii="Times New Roman" w:hAnsi="Times New Roman" w:cs="Times New Roman"/>
          <w:color w:val="000000"/>
          <w:sz w:val="28"/>
          <w:szCs w:val="28"/>
        </w:rPr>
        <w:t xml:space="preserve">.3 </w:t>
      </w:r>
      <w:r>
        <w:rPr>
          <w:rFonts w:ascii="Times New Roman" w:hAnsi="Times New Roman" w:cs="Times New Roman"/>
          <w:color w:val="000000"/>
          <w:sz w:val="28"/>
          <w:szCs w:val="28"/>
        </w:rPr>
        <w:t>Ресурсы проекта</w:t>
      </w:r>
    </w:p>
    <w:p w:rsidR="0033334D" w:rsidRDefault="0033334D" w:rsidP="00325D80">
      <w:pPr>
        <w:spacing w:after="0" w:line="360" w:lineRule="auto"/>
        <w:ind w:right="140" w:firstLine="851"/>
        <w:rPr>
          <w:rFonts w:ascii="Times New Roman" w:hAnsi="Times New Roman" w:cs="Times New Roman"/>
          <w:color w:val="000000"/>
          <w:sz w:val="28"/>
          <w:szCs w:val="28"/>
        </w:rPr>
      </w:pPr>
    </w:p>
    <w:p w:rsidR="0033334D" w:rsidRDefault="0033334D" w:rsidP="00325D80">
      <w:pPr>
        <w:spacing w:after="0" w:line="360" w:lineRule="auto"/>
        <w:ind w:right="140" w:firstLine="851"/>
        <w:rPr>
          <w:rFonts w:ascii="Times New Roman" w:hAnsi="Times New Roman" w:cs="Times New Roman"/>
          <w:color w:val="000000"/>
          <w:sz w:val="28"/>
          <w:szCs w:val="28"/>
        </w:rPr>
      </w:pPr>
      <w:r w:rsidRPr="0033334D">
        <w:rPr>
          <w:rFonts w:ascii="Times New Roman" w:hAnsi="Times New Roman" w:cs="Times New Roman"/>
          <w:color w:val="000000"/>
          <w:sz w:val="28"/>
          <w:szCs w:val="28"/>
        </w:rPr>
        <w:t xml:space="preserve">Ресурс </w:t>
      </w:r>
      <w:r w:rsidR="00325D80">
        <w:rPr>
          <w:rFonts w:ascii="Times New Roman" w:hAnsi="Times New Roman" w:cs="Times New Roman"/>
          <w:color w:val="000000"/>
          <w:sz w:val="28"/>
          <w:szCs w:val="28"/>
        </w:rPr>
        <w:t>-</w:t>
      </w:r>
      <w:r w:rsidRPr="0033334D">
        <w:rPr>
          <w:rFonts w:ascii="Times New Roman" w:hAnsi="Times New Roman" w:cs="Times New Roman"/>
          <w:color w:val="000000"/>
          <w:sz w:val="28"/>
          <w:szCs w:val="28"/>
        </w:rPr>
        <w:t xml:space="preserve"> это трудовая, материальная, финансовая, техническая или иная единица, которая используется для выполнения задач проекта.</w:t>
      </w:r>
    </w:p>
    <w:p w:rsidR="0033334D" w:rsidRPr="0033334D" w:rsidRDefault="0033334D" w:rsidP="00325D80">
      <w:pPr>
        <w:spacing w:after="0" w:line="360" w:lineRule="auto"/>
        <w:ind w:right="140" w:firstLine="851"/>
        <w:rPr>
          <w:rFonts w:ascii="Times New Roman" w:hAnsi="Times New Roman" w:cs="Times New Roman"/>
          <w:color w:val="000000"/>
          <w:sz w:val="28"/>
          <w:szCs w:val="28"/>
        </w:rPr>
      </w:pPr>
      <w:r w:rsidRPr="0033334D">
        <w:rPr>
          <w:rFonts w:ascii="Times New Roman" w:hAnsi="Times New Roman" w:cs="Times New Roman"/>
          <w:color w:val="000000"/>
          <w:sz w:val="28"/>
          <w:szCs w:val="28"/>
        </w:rPr>
        <w:t>Определившись</w:t>
      </w:r>
      <w:r>
        <w:rPr>
          <w:rFonts w:ascii="Times New Roman" w:hAnsi="Times New Roman" w:cs="Times New Roman"/>
          <w:color w:val="000000"/>
          <w:sz w:val="28"/>
          <w:szCs w:val="28"/>
        </w:rPr>
        <w:t xml:space="preserve"> с потребностями в ресурсах, </w:t>
      </w:r>
      <w:r w:rsidRPr="0033334D">
        <w:rPr>
          <w:rFonts w:ascii="Times New Roman" w:hAnsi="Times New Roman" w:cs="Times New Roman"/>
          <w:color w:val="000000"/>
          <w:sz w:val="28"/>
          <w:szCs w:val="28"/>
        </w:rPr>
        <w:t>необход</w:t>
      </w:r>
      <w:r>
        <w:rPr>
          <w:rFonts w:ascii="Times New Roman" w:hAnsi="Times New Roman" w:cs="Times New Roman"/>
          <w:color w:val="000000"/>
          <w:sz w:val="28"/>
          <w:szCs w:val="28"/>
        </w:rPr>
        <w:t>имо добавить их в план проекта.</w:t>
      </w:r>
    </w:p>
    <w:p w:rsidR="0033334D" w:rsidRPr="0033334D" w:rsidRDefault="0033334D" w:rsidP="00325D80">
      <w:pPr>
        <w:spacing w:after="0" w:line="360" w:lineRule="auto"/>
        <w:ind w:right="140" w:firstLine="851"/>
        <w:rPr>
          <w:rFonts w:ascii="Times New Roman" w:hAnsi="Times New Roman" w:cs="Times New Roman"/>
          <w:color w:val="000000"/>
          <w:sz w:val="28"/>
          <w:szCs w:val="28"/>
        </w:rPr>
      </w:pPr>
      <w:r w:rsidRPr="0033334D">
        <w:rPr>
          <w:rFonts w:ascii="Times New Roman" w:hAnsi="Times New Roman" w:cs="Times New Roman"/>
          <w:color w:val="000000"/>
          <w:sz w:val="28"/>
          <w:szCs w:val="28"/>
        </w:rPr>
        <w:t>Список ресурсов включает в себя:</w:t>
      </w:r>
    </w:p>
    <w:p w:rsidR="0033334D" w:rsidRPr="0033334D" w:rsidRDefault="0033334D" w:rsidP="00325D80">
      <w:pPr>
        <w:spacing w:after="0" w:line="360" w:lineRule="auto"/>
        <w:ind w:right="140"/>
        <w:rPr>
          <w:rFonts w:ascii="Times New Roman" w:hAnsi="Times New Roman" w:cs="Times New Roman"/>
          <w:color w:val="000000"/>
          <w:sz w:val="28"/>
          <w:szCs w:val="28"/>
        </w:rPr>
      </w:pPr>
      <w:r>
        <w:rPr>
          <w:rFonts w:ascii="Times New Roman" w:hAnsi="Times New Roman" w:cs="Times New Roman"/>
          <w:color w:val="000000"/>
          <w:sz w:val="28"/>
          <w:szCs w:val="28"/>
        </w:rPr>
        <w:t>1. имя ресурса;</w:t>
      </w:r>
    </w:p>
    <w:p w:rsidR="0033334D" w:rsidRPr="0033334D" w:rsidRDefault="0033334D" w:rsidP="00325D80">
      <w:pPr>
        <w:spacing w:after="0" w:line="360" w:lineRule="auto"/>
        <w:ind w:right="140"/>
        <w:rPr>
          <w:rFonts w:ascii="Times New Roman" w:hAnsi="Times New Roman" w:cs="Times New Roman"/>
          <w:color w:val="000000"/>
          <w:sz w:val="28"/>
          <w:szCs w:val="28"/>
        </w:rPr>
      </w:pPr>
      <w:r>
        <w:rPr>
          <w:rFonts w:ascii="Times New Roman" w:hAnsi="Times New Roman" w:cs="Times New Roman"/>
          <w:color w:val="000000"/>
          <w:sz w:val="28"/>
          <w:szCs w:val="28"/>
        </w:rPr>
        <w:t>2. е</w:t>
      </w:r>
      <w:r w:rsidRPr="0033334D">
        <w:rPr>
          <w:rFonts w:ascii="Times New Roman" w:hAnsi="Times New Roman" w:cs="Times New Roman"/>
          <w:color w:val="000000"/>
          <w:sz w:val="28"/>
          <w:szCs w:val="28"/>
        </w:rPr>
        <w:t>жедневный объем времени, в течение которого ресурс может быть задействован в выполнении задач.</w:t>
      </w:r>
    </w:p>
    <w:p w:rsidR="0033334D" w:rsidRPr="0033334D" w:rsidRDefault="0033334D" w:rsidP="00325D80">
      <w:pPr>
        <w:spacing w:after="0" w:line="360" w:lineRule="auto"/>
        <w:ind w:right="140" w:firstLine="851"/>
        <w:rPr>
          <w:rFonts w:ascii="Times New Roman" w:hAnsi="Times New Roman" w:cs="Times New Roman"/>
          <w:color w:val="000000"/>
          <w:sz w:val="28"/>
          <w:szCs w:val="28"/>
        </w:rPr>
      </w:pPr>
      <w:r w:rsidRPr="0033334D">
        <w:rPr>
          <w:rFonts w:ascii="Times New Roman" w:hAnsi="Times New Roman" w:cs="Times New Roman"/>
          <w:color w:val="000000"/>
          <w:sz w:val="28"/>
          <w:szCs w:val="28"/>
        </w:rPr>
        <w:t>Некоторые зад</w:t>
      </w:r>
      <w:r>
        <w:rPr>
          <w:rFonts w:ascii="Times New Roman" w:hAnsi="Times New Roman" w:cs="Times New Roman"/>
          <w:color w:val="000000"/>
          <w:sz w:val="28"/>
          <w:szCs w:val="28"/>
        </w:rPr>
        <w:t>ачи требуют, что</w:t>
      </w:r>
      <w:r w:rsidRPr="0033334D">
        <w:rPr>
          <w:rFonts w:ascii="Times New Roman" w:hAnsi="Times New Roman" w:cs="Times New Roman"/>
          <w:color w:val="000000"/>
          <w:sz w:val="28"/>
          <w:szCs w:val="28"/>
        </w:rPr>
        <w:t xml:space="preserve">бы их выполнение проводилось более чем одним ресурсом. Для большего удобства при назначении ресурсов на такие задачи можно создавать группы ресурсов. Объединение ресурсов также делает более удобным составление отчетов. Группа ресурсов может представлять собой </w:t>
      </w:r>
      <w:r w:rsidRPr="0033334D">
        <w:rPr>
          <w:rFonts w:ascii="Times New Roman" w:hAnsi="Times New Roman" w:cs="Times New Roman"/>
          <w:color w:val="000000"/>
          <w:sz w:val="28"/>
          <w:szCs w:val="28"/>
        </w:rPr>
        <w:lastRenderedPageBreak/>
        <w:t>любую комбинацию отдельных ресурсов. Обычно используется для классификации ресурсов</w:t>
      </w:r>
      <w:r>
        <w:rPr>
          <w:rFonts w:ascii="Times New Roman" w:hAnsi="Times New Roman" w:cs="Times New Roman"/>
          <w:color w:val="000000"/>
          <w:sz w:val="28"/>
          <w:szCs w:val="28"/>
        </w:rPr>
        <w:t xml:space="preserve"> в целях контроля и отчетности.</w:t>
      </w:r>
    </w:p>
    <w:p w:rsidR="0033334D" w:rsidRPr="0033334D" w:rsidRDefault="0033334D" w:rsidP="00325D80">
      <w:pPr>
        <w:spacing w:after="0" w:line="360" w:lineRule="auto"/>
        <w:ind w:right="140" w:firstLine="851"/>
        <w:rPr>
          <w:rFonts w:ascii="Times New Roman" w:hAnsi="Times New Roman" w:cs="Times New Roman"/>
          <w:color w:val="000000"/>
          <w:sz w:val="28"/>
          <w:szCs w:val="28"/>
        </w:rPr>
      </w:pPr>
      <w:r w:rsidRPr="0033334D">
        <w:rPr>
          <w:rFonts w:ascii="Times New Roman" w:hAnsi="Times New Roman" w:cs="Times New Roman"/>
          <w:color w:val="000000"/>
          <w:sz w:val="28"/>
          <w:szCs w:val="28"/>
        </w:rPr>
        <w:t>В системе управления п</w:t>
      </w:r>
      <w:r>
        <w:rPr>
          <w:rFonts w:ascii="Times New Roman" w:hAnsi="Times New Roman" w:cs="Times New Roman"/>
          <w:color w:val="000000"/>
          <w:sz w:val="28"/>
          <w:szCs w:val="28"/>
        </w:rPr>
        <w:t>роектами MS Project</w:t>
      </w:r>
      <w:r w:rsidRPr="0033334D">
        <w:rPr>
          <w:rFonts w:ascii="Times New Roman" w:hAnsi="Times New Roman" w:cs="Times New Roman"/>
          <w:color w:val="000000"/>
          <w:sz w:val="28"/>
          <w:szCs w:val="28"/>
        </w:rPr>
        <w:t xml:space="preserve"> 2013 исполь</w:t>
      </w:r>
      <w:r>
        <w:rPr>
          <w:rFonts w:ascii="Times New Roman" w:hAnsi="Times New Roman" w:cs="Times New Roman"/>
          <w:color w:val="000000"/>
          <w:sz w:val="28"/>
          <w:szCs w:val="28"/>
        </w:rPr>
        <w:t>зуются следующие типы ресурсов:</w:t>
      </w:r>
    </w:p>
    <w:p w:rsidR="0033334D" w:rsidRPr="0033334D" w:rsidRDefault="0033334D" w:rsidP="00325D80">
      <w:pPr>
        <w:spacing w:after="0" w:line="360" w:lineRule="auto"/>
        <w:ind w:right="140"/>
        <w:rPr>
          <w:rFonts w:ascii="Times New Roman" w:hAnsi="Times New Roman" w:cs="Times New Roman"/>
          <w:color w:val="000000"/>
          <w:sz w:val="28"/>
          <w:szCs w:val="28"/>
        </w:rPr>
      </w:pPr>
      <w:r>
        <w:rPr>
          <w:rFonts w:ascii="Times New Roman" w:hAnsi="Times New Roman" w:cs="Times New Roman"/>
          <w:color w:val="000000"/>
          <w:sz w:val="28"/>
          <w:szCs w:val="28"/>
        </w:rPr>
        <w:t>- материальные (д</w:t>
      </w:r>
      <w:r w:rsidRPr="0033334D">
        <w:rPr>
          <w:rFonts w:ascii="Times New Roman" w:hAnsi="Times New Roman" w:cs="Times New Roman"/>
          <w:color w:val="000000"/>
          <w:sz w:val="28"/>
          <w:szCs w:val="28"/>
        </w:rPr>
        <w:t>анные тип используется для описание материалов и</w:t>
      </w:r>
      <w:r>
        <w:rPr>
          <w:rFonts w:ascii="Times New Roman" w:hAnsi="Times New Roman" w:cs="Times New Roman"/>
          <w:color w:val="000000"/>
          <w:sz w:val="28"/>
          <w:szCs w:val="28"/>
        </w:rPr>
        <w:t>ли бригад участвующих в проекте);</w:t>
      </w:r>
    </w:p>
    <w:p w:rsidR="0033334D" w:rsidRPr="0033334D" w:rsidRDefault="0033334D" w:rsidP="00325D80">
      <w:pPr>
        <w:spacing w:after="0" w:line="360" w:lineRule="auto"/>
        <w:ind w:right="140"/>
        <w:rPr>
          <w:rFonts w:ascii="Times New Roman" w:hAnsi="Times New Roman" w:cs="Times New Roman"/>
          <w:color w:val="000000"/>
          <w:sz w:val="28"/>
          <w:szCs w:val="28"/>
        </w:rPr>
      </w:pPr>
      <w:r>
        <w:rPr>
          <w:rFonts w:ascii="Times New Roman" w:hAnsi="Times New Roman" w:cs="Times New Roman"/>
          <w:color w:val="000000"/>
          <w:sz w:val="28"/>
          <w:szCs w:val="28"/>
        </w:rPr>
        <w:t>- трудовые (д</w:t>
      </w:r>
      <w:r w:rsidRPr="0033334D">
        <w:rPr>
          <w:rFonts w:ascii="Times New Roman" w:hAnsi="Times New Roman" w:cs="Times New Roman"/>
          <w:color w:val="000000"/>
          <w:sz w:val="28"/>
          <w:szCs w:val="28"/>
        </w:rPr>
        <w:t>анный тип ресурсов используется для описания сотруд</w:t>
      </w:r>
      <w:r>
        <w:rPr>
          <w:rFonts w:ascii="Times New Roman" w:hAnsi="Times New Roman" w:cs="Times New Roman"/>
          <w:color w:val="000000"/>
          <w:sz w:val="28"/>
          <w:szCs w:val="28"/>
        </w:rPr>
        <w:t>ников компании или оборудования)</w:t>
      </w:r>
      <w:r w:rsidRPr="0033334D">
        <w:rPr>
          <w:rFonts w:ascii="Times New Roman" w:hAnsi="Times New Roman" w:cs="Times New Roman"/>
          <w:color w:val="000000"/>
          <w:sz w:val="28"/>
          <w:szCs w:val="28"/>
        </w:rPr>
        <w:t>;</w:t>
      </w:r>
    </w:p>
    <w:p w:rsidR="0033334D" w:rsidRDefault="0033334D" w:rsidP="00325D80">
      <w:pPr>
        <w:spacing w:after="0" w:line="360" w:lineRule="auto"/>
        <w:ind w:right="140"/>
        <w:rPr>
          <w:rFonts w:ascii="Times New Roman" w:hAnsi="Times New Roman" w:cs="Times New Roman"/>
          <w:color w:val="000000"/>
          <w:sz w:val="28"/>
          <w:szCs w:val="28"/>
        </w:rPr>
      </w:pPr>
      <w:r w:rsidRPr="0033334D">
        <w:rPr>
          <w:rFonts w:ascii="Times New Roman" w:hAnsi="Times New Roman" w:cs="Times New Roman"/>
          <w:color w:val="000000"/>
          <w:sz w:val="28"/>
          <w:szCs w:val="28"/>
        </w:rPr>
        <w:t>-</w:t>
      </w:r>
      <w:r>
        <w:rPr>
          <w:rFonts w:ascii="Times New Roman" w:hAnsi="Times New Roman" w:cs="Times New Roman"/>
          <w:color w:val="000000"/>
          <w:sz w:val="28"/>
          <w:szCs w:val="28"/>
        </w:rPr>
        <w:t xml:space="preserve"> затраты (д</w:t>
      </w:r>
      <w:r w:rsidRPr="0033334D">
        <w:rPr>
          <w:rFonts w:ascii="Times New Roman" w:hAnsi="Times New Roman" w:cs="Times New Roman"/>
          <w:color w:val="000000"/>
          <w:sz w:val="28"/>
          <w:szCs w:val="28"/>
        </w:rPr>
        <w:t>анный тип ресурса может быть использован для описания подрядных организаций участвующих в проекте</w:t>
      </w:r>
      <w:r>
        <w:rPr>
          <w:rFonts w:ascii="Times New Roman" w:hAnsi="Times New Roman" w:cs="Times New Roman"/>
          <w:color w:val="000000"/>
          <w:sz w:val="28"/>
          <w:szCs w:val="28"/>
        </w:rPr>
        <w:t>)</w:t>
      </w:r>
      <w:r w:rsidRPr="0033334D">
        <w:rPr>
          <w:rFonts w:ascii="Times New Roman" w:hAnsi="Times New Roman" w:cs="Times New Roman"/>
          <w:color w:val="000000"/>
          <w:sz w:val="28"/>
          <w:szCs w:val="28"/>
        </w:rPr>
        <w:t>.</w:t>
      </w:r>
    </w:p>
    <w:p w:rsidR="0033334D" w:rsidRPr="004F5202" w:rsidRDefault="004F5202"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В качестве примера на рисунке 8 представлен фрагмент листа ресурсов текущего проекта</w:t>
      </w:r>
      <w:r w:rsidRPr="004F5202">
        <w:rPr>
          <w:rFonts w:ascii="Times New Roman" w:hAnsi="Times New Roman" w:cs="Times New Roman"/>
          <w:color w:val="000000"/>
          <w:sz w:val="28"/>
          <w:szCs w:val="28"/>
        </w:rPr>
        <w:t>.</w:t>
      </w:r>
    </w:p>
    <w:p w:rsidR="004F5202" w:rsidRDefault="004F5202" w:rsidP="00325D80">
      <w:pPr>
        <w:spacing w:after="0" w:line="360" w:lineRule="auto"/>
        <w:ind w:right="140" w:firstLine="851"/>
        <w:rPr>
          <w:rFonts w:ascii="Times New Roman" w:hAnsi="Times New Roman" w:cs="Times New Roman"/>
          <w:color w:val="000000"/>
          <w:sz w:val="28"/>
          <w:szCs w:val="28"/>
        </w:rPr>
      </w:pPr>
    </w:p>
    <w:p w:rsidR="004F5202" w:rsidRDefault="004F5202"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4074F9C0" wp14:editId="13EFCCAF">
            <wp:extent cx="6282616" cy="3219450"/>
            <wp:effectExtent l="0" t="0" r="444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3107" cy="3224826"/>
                    </a:xfrm>
                    <a:prstGeom prst="rect">
                      <a:avLst/>
                    </a:prstGeom>
                  </pic:spPr>
                </pic:pic>
              </a:graphicData>
            </a:graphic>
          </wp:inline>
        </w:drawing>
      </w:r>
    </w:p>
    <w:p w:rsidR="004F5202" w:rsidRDefault="004F5202"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8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Лист ресурсов</w:t>
      </w:r>
    </w:p>
    <w:p w:rsidR="004F5202" w:rsidRDefault="004F5202" w:rsidP="00325D80">
      <w:pPr>
        <w:spacing w:after="0" w:line="360" w:lineRule="auto"/>
        <w:ind w:right="140"/>
        <w:jc w:val="center"/>
        <w:rPr>
          <w:rFonts w:ascii="Times New Roman" w:hAnsi="Times New Roman" w:cs="Times New Roman"/>
          <w:color w:val="000000"/>
          <w:sz w:val="28"/>
          <w:szCs w:val="28"/>
        </w:rPr>
      </w:pPr>
    </w:p>
    <w:p w:rsidR="004F5202" w:rsidRPr="004F5202" w:rsidRDefault="004F5202"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Назначение ресурсов задачам происходит в окне диаграммы Ганта</w:t>
      </w:r>
      <w:r w:rsidRPr="004F5202">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Причем, бюджетные ресурсы можно назначить только суммарной задаче проекта</w:t>
      </w:r>
      <w:r w:rsidRPr="004F5202">
        <w:rPr>
          <w:rFonts w:ascii="Times New Roman" w:hAnsi="Times New Roman" w:cs="Times New Roman"/>
          <w:color w:val="000000"/>
          <w:sz w:val="28"/>
          <w:szCs w:val="28"/>
        </w:rPr>
        <w:t>.</w:t>
      </w:r>
    </w:p>
    <w:p w:rsidR="004F5202" w:rsidRDefault="004F5202" w:rsidP="00325D80">
      <w:pPr>
        <w:spacing w:after="0" w:line="360" w:lineRule="auto"/>
        <w:ind w:right="140"/>
        <w:rPr>
          <w:rFonts w:ascii="Times New Roman" w:hAnsi="Times New Roman" w:cs="Times New Roman"/>
          <w:color w:val="000000"/>
          <w:sz w:val="28"/>
          <w:szCs w:val="28"/>
          <w:lang w:val="en-US"/>
        </w:rPr>
      </w:pPr>
      <w:r>
        <w:rPr>
          <w:rFonts w:ascii="Times New Roman" w:hAnsi="Times New Roman" w:cs="Times New Roman"/>
          <w:color w:val="000000"/>
          <w:sz w:val="28"/>
          <w:szCs w:val="28"/>
        </w:rPr>
        <w:lastRenderedPageBreak/>
        <w:t>При назначении ресурса необходимо указать процент занятости, количество в указанных единицах или же стоимость затрат</w:t>
      </w:r>
      <w:r w:rsidRPr="004F5202">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 рисунке 9 изображены задачи с назначенными ресурсами</w:t>
      </w:r>
      <w:r>
        <w:rPr>
          <w:rFonts w:ascii="Times New Roman" w:hAnsi="Times New Roman" w:cs="Times New Roman"/>
          <w:color w:val="000000"/>
          <w:sz w:val="28"/>
          <w:szCs w:val="28"/>
          <w:lang w:val="en-US"/>
        </w:rPr>
        <w:t>.</w:t>
      </w:r>
    </w:p>
    <w:p w:rsidR="004F5202" w:rsidRDefault="004F5202" w:rsidP="00325D80">
      <w:pPr>
        <w:spacing w:after="0" w:line="360" w:lineRule="auto"/>
        <w:ind w:right="140"/>
        <w:rPr>
          <w:rFonts w:ascii="Times New Roman" w:hAnsi="Times New Roman" w:cs="Times New Roman"/>
          <w:color w:val="000000"/>
          <w:sz w:val="28"/>
          <w:szCs w:val="28"/>
          <w:lang w:val="en-US"/>
        </w:rPr>
      </w:pPr>
    </w:p>
    <w:p w:rsidR="004F5202" w:rsidRDefault="004F5202" w:rsidP="00325D80">
      <w:pPr>
        <w:spacing w:after="0" w:line="360" w:lineRule="auto"/>
        <w:ind w:right="140"/>
        <w:jc w:val="center"/>
        <w:rPr>
          <w:rFonts w:ascii="Times New Roman" w:hAnsi="Times New Roman" w:cs="Times New Roman"/>
          <w:color w:val="000000"/>
          <w:sz w:val="28"/>
          <w:szCs w:val="28"/>
          <w:lang w:val="en-US"/>
        </w:rPr>
      </w:pPr>
      <w:r>
        <w:rPr>
          <w:noProof/>
          <w:lang w:eastAsia="ru-RU"/>
        </w:rPr>
        <w:drawing>
          <wp:inline distT="0" distB="0" distL="0" distR="0" wp14:anchorId="2AD1AA4B" wp14:editId="60ABAA9D">
            <wp:extent cx="5686425" cy="120365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2903" cy="1209263"/>
                    </a:xfrm>
                    <a:prstGeom prst="rect">
                      <a:avLst/>
                    </a:prstGeom>
                  </pic:spPr>
                </pic:pic>
              </a:graphicData>
            </a:graphic>
          </wp:inline>
        </w:drawing>
      </w:r>
    </w:p>
    <w:p w:rsidR="004F5202" w:rsidRDefault="004F5202"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9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Задачи с ресурсами</w:t>
      </w:r>
    </w:p>
    <w:p w:rsidR="004F5202" w:rsidRDefault="004F5202" w:rsidP="00325D80">
      <w:pPr>
        <w:spacing w:after="0" w:line="360" w:lineRule="auto"/>
        <w:ind w:right="140"/>
        <w:jc w:val="center"/>
        <w:rPr>
          <w:rFonts w:ascii="Times New Roman" w:hAnsi="Times New Roman" w:cs="Times New Roman"/>
          <w:color w:val="000000"/>
          <w:sz w:val="28"/>
          <w:szCs w:val="28"/>
        </w:rPr>
      </w:pPr>
    </w:p>
    <w:p w:rsidR="004F5202" w:rsidRPr="004F5202" w:rsidRDefault="004F5202"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На рисунке 10 показано, как нужно назначать ресурсы задачам</w:t>
      </w:r>
      <w:r w:rsidRPr="004F5202">
        <w:rPr>
          <w:rFonts w:ascii="Times New Roman" w:hAnsi="Times New Roman" w:cs="Times New Roman"/>
          <w:color w:val="000000"/>
          <w:sz w:val="28"/>
          <w:szCs w:val="28"/>
        </w:rPr>
        <w:t>.</w:t>
      </w:r>
    </w:p>
    <w:p w:rsidR="004F5202" w:rsidRDefault="004F5202" w:rsidP="00325D80">
      <w:pPr>
        <w:spacing w:after="0" w:line="360" w:lineRule="auto"/>
        <w:ind w:right="140" w:firstLine="851"/>
        <w:rPr>
          <w:rFonts w:ascii="Times New Roman" w:hAnsi="Times New Roman" w:cs="Times New Roman"/>
          <w:color w:val="000000"/>
          <w:sz w:val="28"/>
          <w:szCs w:val="28"/>
        </w:rPr>
      </w:pPr>
    </w:p>
    <w:p w:rsidR="004F5202" w:rsidRDefault="004F5202"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072673C0" wp14:editId="727B6B55">
            <wp:extent cx="5667375" cy="2699158"/>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4708" cy="2707413"/>
                    </a:xfrm>
                    <a:prstGeom prst="rect">
                      <a:avLst/>
                    </a:prstGeom>
                  </pic:spPr>
                </pic:pic>
              </a:graphicData>
            </a:graphic>
          </wp:inline>
        </w:drawing>
      </w:r>
    </w:p>
    <w:p w:rsidR="004F5202" w:rsidRDefault="004F5202"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10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Назначение ресурсов</w:t>
      </w:r>
    </w:p>
    <w:p w:rsidR="004F5202" w:rsidRDefault="004F5202" w:rsidP="00325D80">
      <w:pPr>
        <w:spacing w:after="0" w:line="360" w:lineRule="auto"/>
        <w:ind w:right="140"/>
        <w:jc w:val="center"/>
        <w:rPr>
          <w:rFonts w:ascii="Times New Roman" w:hAnsi="Times New Roman" w:cs="Times New Roman"/>
          <w:color w:val="000000"/>
          <w:sz w:val="28"/>
          <w:szCs w:val="28"/>
        </w:rPr>
      </w:pPr>
    </w:p>
    <w:p w:rsidR="004F5202" w:rsidRDefault="004F5202"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2</w:t>
      </w:r>
      <w:r w:rsidRPr="003D01F5">
        <w:rPr>
          <w:rFonts w:ascii="Times New Roman" w:hAnsi="Times New Roman" w:cs="Times New Roman"/>
          <w:color w:val="000000"/>
          <w:sz w:val="28"/>
          <w:szCs w:val="28"/>
        </w:rPr>
        <w:t xml:space="preserve">.4 </w:t>
      </w:r>
      <w:r>
        <w:rPr>
          <w:rFonts w:ascii="Times New Roman" w:hAnsi="Times New Roman" w:cs="Times New Roman"/>
          <w:color w:val="000000"/>
          <w:sz w:val="28"/>
          <w:szCs w:val="28"/>
        </w:rPr>
        <w:t>Бюджет проекта</w:t>
      </w:r>
    </w:p>
    <w:p w:rsidR="004F5202" w:rsidRDefault="004F5202" w:rsidP="00325D80">
      <w:pPr>
        <w:spacing w:after="0" w:line="360" w:lineRule="auto"/>
        <w:ind w:right="140" w:firstLine="851"/>
        <w:rPr>
          <w:rFonts w:ascii="Times New Roman" w:hAnsi="Times New Roman" w:cs="Times New Roman"/>
          <w:color w:val="000000"/>
          <w:sz w:val="28"/>
          <w:szCs w:val="28"/>
        </w:rPr>
      </w:pPr>
    </w:p>
    <w:p w:rsidR="004F5202" w:rsidRDefault="004F5202" w:rsidP="00325D80">
      <w:pPr>
        <w:spacing w:after="0" w:line="360" w:lineRule="auto"/>
        <w:ind w:right="140" w:firstLine="851"/>
        <w:rPr>
          <w:rFonts w:ascii="Times New Roman" w:hAnsi="Times New Roman" w:cs="Times New Roman"/>
          <w:color w:val="000000"/>
          <w:sz w:val="28"/>
          <w:szCs w:val="28"/>
        </w:rPr>
      </w:pPr>
      <w:r w:rsidRPr="004F5202">
        <w:rPr>
          <w:rFonts w:ascii="Times New Roman" w:hAnsi="Times New Roman" w:cs="Times New Roman"/>
          <w:color w:val="000000"/>
          <w:sz w:val="28"/>
          <w:szCs w:val="28"/>
        </w:rPr>
        <w:t xml:space="preserve">План затрат (бюджет) проекта </w:t>
      </w:r>
      <w:r w:rsidR="00325D80">
        <w:rPr>
          <w:rFonts w:ascii="Times New Roman" w:hAnsi="Times New Roman" w:cs="Times New Roman"/>
          <w:color w:val="000000"/>
          <w:sz w:val="28"/>
          <w:szCs w:val="28"/>
        </w:rPr>
        <w:t>-</w:t>
      </w:r>
      <w:r w:rsidRPr="004F5202">
        <w:rPr>
          <w:rFonts w:ascii="Times New Roman" w:hAnsi="Times New Roman" w:cs="Times New Roman"/>
          <w:color w:val="000000"/>
          <w:sz w:val="28"/>
          <w:szCs w:val="28"/>
        </w:rPr>
        <w:t xml:space="preserve"> перечень затрат проекта распределенные по работам проекта. Предварительный бюджет проекта формируется относительно результатов проектов аналогов, после определения количества и стоимости используемых ресурсов, а также после заключения договоров, </w:t>
      </w:r>
      <w:r w:rsidRPr="004F5202">
        <w:rPr>
          <w:rFonts w:ascii="Times New Roman" w:hAnsi="Times New Roman" w:cs="Times New Roman"/>
          <w:color w:val="000000"/>
          <w:sz w:val="28"/>
          <w:szCs w:val="28"/>
        </w:rPr>
        <w:lastRenderedPageBreak/>
        <w:t>уточняется план затрат проекта. В электронном виде данный документ является частью плана-графика.</w:t>
      </w:r>
    </w:p>
    <w:p w:rsidR="004F5202" w:rsidRDefault="004F5202" w:rsidP="00325D80">
      <w:pPr>
        <w:spacing w:after="0" w:line="360" w:lineRule="auto"/>
        <w:ind w:right="140" w:firstLine="851"/>
        <w:rPr>
          <w:rFonts w:ascii="Times New Roman" w:hAnsi="Times New Roman" w:cs="Times New Roman"/>
          <w:color w:val="000000"/>
          <w:sz w:val="28"/>
          <w:szCs w:val="28"/>
        </w:rPr>
      </w:pPr>
      <w:r w:rsidRPr="004F5202">
        <w:rPr>
          <w:rFonts w:ascii="Times New Roman" w:hAnsi="Times New Roman" w:cs="Times New Roman"/>
          <w:color w:val="000000"/>
          <w:sz w:val="28"/>
          <w:szCs w:val="28"/>
        </w:rPr>
        <w:t xml:space="preserve">Для описания использования бюджетов компании используемых для реализации проектов компании необходимо описать в виде ресурсов затратного типа с указанием значка </w:t>
      </w:r>
      <w:r w:rsidR="001A548B">
        <w:rPr>
          <w:rFonts w:ascii="Times New Roman" w:hAnsi="Times New Roman" w:cs="Times New Roman"/>
          <w:color w:val="000000"/>
          <w:sz w:val="28"/>
          <w:szCs w:val="28"/>
        </w:rPr>
        <w:t>"Бюджетный". Если Вы используется MS Project Online можно</w:t>
      </w:r>
      <w:r w:rsidRPr="004F5202">
        <w:rPr>
          <w:rFonts w:ascii="Times New Roman" w:hAnsi="Times New Roman" w:cs="Times New Roman"/>
          <w:color w:val="000000"/>
          <w:sz w:val="28"/>
          <w:szCs w:val="28"/>
        </w:rPr>
        <w:t xml:space="preserve"> описать бюджет в виде корпоративного </w:t>
      </w:r>
      <w:r w:rsidR="001A548B">
        <w:rPr>
          <w:rFonts w:ascii="Times New Roman" w:hAnsi="Times New Roman" w:cs="Times New Roman"/>
          <w:color w:val="000000"/>
          <w:sz w:val="28"/>
          <w:szCs w:val="28"/>
        </w:rPr>
        <w:t>ресурса. В дальнейшем можно</w:t>
      </w:r>
      <w:r w:rsidRPr="004F5202">
        <w:rPr>
          <w:rFonts w:ascii="Times New Roman" w:hAnsi="Times New Roman" w:cs="Times New Roman"/>
          <w:color w:val="000000"/>
          <w:sz w:val="28"/>
          <w:szCs w:val="28"/>
        </w:rPr>
        <w:t xml:space="preserve"> использовать добавленный ресурс в плана-графиках проектов для планирования бюджетов финасирования проектов.</w:t>
      </w:r>
    </w:p>
    <w:p w:rsidR="001A548B" w:rsidRPr="001A548B" w:rsidRDefault="001A548B"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На рисунке 11 показано создание бюджетного ресурса</w:t>
      </w:r>
      <w:r w:rsidRPr="001A548B">
        <w:rPr>
          <w:rFonts w:ascii="Times New Roman" w:hAnsi="Times New Roman" w:cs="Times New Roman"/>
          <w:color w:val="000000"/>
          <w:sz w:val="28"/>
          <w:szCs w:val="28"/>
        </w:rPr>
        <w:t>.</w:t>
      </w:r>
    </w:p>
    <w:p w:rsidR="001A548B" w:rsidRDefault="001A548B" w:rsidP="00325D80">
      <w:pPr>
        <w:spacing w:after="0" w:line="360" w:lineRule="auto"/>
        <w:ind w:right="140" w:firstLine="851"/>
        <w:rPr>
          <w:rFonts w:ascii="Times New Roman" w:hAnsi="Times New Roman" w:cs="Times New Roman"/>
          <w:color w:val="000000"/>
          <w:sz w:val="28"/>
          <w:szCs w:val="28"/>
        </w:rPr>
      </w:pPr>
    </w:p>
    <w:p w:rsidR="001A548B" w:rsidRDefault="001A548B"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08E773E7" wp14:editId="66D16CFB">
            <wp:extent cx="5471911" cy="32861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5069" cy="3288022"/>
                    </a:xfrm>
                    <a:prstGeom prst="rect">
                      <a:avLst/>
                    </a:prstGeom>
                  </pic:spPr>
                </pic:pic>
              </a:graphicData>
            </a:graphic>
          </wp:inline>
        </w:drawing>
      </w:r>
    </w:p>
    <w:p w:rsidR="001A548B" w:rsidRDefault="001A548B"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11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Создание бюджетного ресурса</w:t>
      </w:r>
    </w:p>
    <w:p w:rsidR="001A548B" w:rsidRDefault="001A548B" w:rsidP="00325D80">
      <w:pPr>
        <w:spacing w:after="0" w:line="360" w:lineRule="auto"/>
        <w:ind w:right="140"/>
        <w:jc w:val="center"/>
        <w:rPr>
          <w:rFonts w:ascii="Times New Roman" w:hAnsi="Times New Roman" w:cs="Times New Roman"/>
          <w:color w:val="000000"/>
          <w:sz w:val="28"/>
          <w:szCs w:val="28"/>
        </w:rPr>
      </w:pPr>
    </w:p>
    <w:p w:rsidR="001A548B" w:rsidRDefault="001A548B"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После создания бюджетных ресурсов необходимо присвоить их суммарной задаче проекта на вкладке с диаграммой Ганта</w:t>
      </w:r>
      <w:r w:rsidRPr="001A548B">
        <w:rPr>
          <w:rFonts w:ascii="Times New Roman" w:hAnsi="Times New Roman" w:cs="Times New Roman"/>
          <w:color w:val="000000"/>
          <w:sz w:val="28"/>
          <w:szCs w:val="28"/>
        </w:rPr>
        <w:t>.</w:t>
      </w:r>
    </w:p>
    <w:p w:rsidR="001A548B" w:rsidRPr="001A548B" w:rsidRDefault="001A548B" w:rsidP="00325D80">
      <w:pPr>
        <w:spacing w:after="0" w:line="360" w:lineRule="auto"/>
        <w:ind w:right="140" w:firstLine="851"/>
        <w:rPr>
          <w:rFonts w:ascii="Times New Roman" w:hAnsi="Times New Roman" w:cs="Times New Roman"/>
          <w:color w:val="000000"/>
          <w:sz w:val="28"/>
          <w:szCs w:val="28"/>
        </w:rPr>
      </w:pPr>
      <w:r w:rsidRPr="001A548B">
        <w:rPr>
          <w:rFonts w:ascii="Times New Roman" w:hAnsi="Times New Roman" w:cs="Times New Roman"/>
          <w:color w:val="000000"/>
          <w:sz w:val="28"/>
          <w:szCs w:val="28"/>
        </w:rPr>
        <w:t xml:space="preserve">Следует учитывать, что поле Бюджетные трудозатраты включает значения трудовых и материальных ресурсов. B отношении трудовых ресурсов бюджет рассчитывается в часах. B отношении материальных ресурсов бюджет рассчитывается в единицах измерения материала, заданных для данного </w:t>
      </w:r>
      <w:r w:rsidRPr="001A548B">
        <w:rPr>
          <w:rFonts w:ascii="Times New Roman" w:hAnsi="Times New Roman" w:cs="Times New Roman"/>
          <w:color w:val="000000"/>
          <w:sz w:val="28"/>
          <w:szCs w:val="28"/>
        </w:rPr>
        <w:lastRenderedPageBreak/>
        <w:t>материального ресурса. Haпpимep, конкретное бюджетное значение 20 c единицами измерения Нонны отображается в поле Бюджетные трудозатраты как 20 тонн.</w:t>
      </w:r>
    </w:p>
    <w:p w:rsidR="001A548B" w:rsidRPr="001A548B" w:rsidRDefault="001A548B"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Добавив столбец Бюджетная стоимость можно указать величину бюджета</w:t>
      </w:r>
      <w:r w:rsidRPr="001A548B">
        <w:rPr>
          <w:rFonts w:ascii="Times New Roman" w:hAnsi="Times New Roman" w:cs="Times New Roman"/>
          <w:color w:val="000000"/>
          <w:sz w:val="28"/>
          <w:szCs w:val="28"/>
        </w:rPr>
        <w:t>.</w:t>
      </w:r>
    </w:p>
    <w:p w:rsidR="001A548B" w:rsidRPr="001A548B" w:rsidRDefault="001A548B"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Для трудовых ресурсов используются бюджетные трудозатраты</w:t>
      </w:r>
      <w:r w:rsidRPr="001A548B">
        <w:rPr>
          <w:rFonts w:ascii="Times New Roman" w:hAnsi="Times New Roman" w:cs="Times New Roman"/>
          <w:color w:val="000000"/>
          <w:sz w:val="28"/>
          <w:szCs w:val="28"/>
        </w:rPr>
        <w:t>.</w:t>
      </w:r>
    </w:p>
    <w:p w:rsidR="001A548B" w:rsidRPr="001A548B" w:rsidRDefault="001A548B"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На рисунке 12</w:t>
      </w:r>
      <w:r w:rsidRPr="001A54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показана суммарная задача с бюджетными ресурсами</w:t>
      </w:r>
      <w:r w:rsidRPr="001A548B">
        <w:rPr>
          <w:rFonts w:ascii="Times New Roman" w:hAnsi="Times New Roman" w:cs="Times New Roman"/>
          <w:color w:val="000000"/>
          <w:sz w:val="28"/>
          <w:szCs w:val="28"/>
        </w:rPr>
        <w:t>.</w:t>
      </w:r>
    </w:p>
    <w:p w:rsidR="001A548B" w:rsidRDefault="001A548B" w:rsidP="00325D80">
      <w:pPr>
        <w:spacing w:after="0" w:line="360" w:lineRule="auto"/>
        <w:ind w:right="140" w:firstLine="851"/>
        <w:rPr>
          <w:rFonts w:ascii="Times New Roman" w:hAnsi="Times New Roman" w:cs="Times New Roman"/>
          <w:color w:val="000000"/>
          <w:sz w:val="28"/>
          <w:szCs w:val="28"/>
        </w:rPr>
      </w:pPr>
    </w:p>
    <w:p w:rsidR="001A548B" w:rsidRDefault="001A548B"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135CA6E2" wp14:editId="6D1B2426">
            <wp:extent cx="3333750" cy="18954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0" cy="1895475"/>
                    </a:xfrm>
                    <a:prstGeom prst="rect">
                      <a:avLst/>
                    </a:prstGeom>
                  </pic:spPr>
                </pic:pic>
              </a:graphicData>
            </a:graphic>
          </wp:inline>
        </w:drawing>
      </w:r>
    </w:p>
    <w:p w:rsidR="001A548B" w:rsidRDefault="001A548B"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12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Суммарная задача и бюджет</w:t>
      </w:r>
    </w:p>
    <w:p w:rsidR="001A548B" w:rsidRDefault="001A548B" w:rsidP="00325D80">
      <w:pPr>
        <w:spacing w:after="0" w:line="360" w:lineRule="auto"/>
        <w:ind w:right="140"/>
        <w:jc w:val="center"/>
        <w:rPr>
          <w:rFonts w:ascii="Times New Roman" w:hAnsi="Times New Roman" w:cs="Times New Roman"/>
          <w:color w:val="000000"/>
          <w:sz w:val="28"/>
          <w:szCs w:val="28"/>
        </w:rPr>
      </w:pPr>
    </w:p>
    <w:p w:rsidR="00FC4BFC" w:rsidRPr="005F0D27" w:rsidRDefault="00FC4BFC" w:rsidP="00325D80">
      <w:pPr>
        <w:pStyle w:val="Standard"/>
        <w:spacing w:line="360" w:lineRule="auto"/>
        <w:ind w:right="140" w:firstLine="851"/>
        <w:jc w:val="both"/>
        <w:rPr>
          <w:rFonts w:ascii="Times New Roman" w:eastAsia="Times New Roman" w:hAnsi="Times New Roman" w:cs="Times New Roman"/>
          <w:color w:val="auto"/>
          <w:sz w:val="28"/>
          <w:szCs w:val="28"/>
          <w:lang w:val="ru-RU" w:bidi="ar-SA"/>
        </w:rPr>
      </w:pPr>
      <w:r w:rsidRPr="005F0D27">
        <w:rPr>
          <w:rFonts w:ascii="Times New Roman" w:eastAsia="Times New Roman" w:hAnsi="Times New Roman" w:cs="Times New Roman"/>
          <w:color w:val="auto"/>
          <w:sz w:val="28"/>
          <w:szCs w:val="28"/>
          <w:lang w:val="ru-RU"/>
        </w:rPr>
        <w:t xml:space="preserve">Отчёт об освоенном бюджете содержит важные критерии, </w:t>
      </w:r>
      <w:r>
        <w:rPr>
          <w:rFonts w:ascii="Times New Roman" w:eastAsia="Times New Roman" w:hAnsi="Times New Roman" w:cs="Times New Roman"/>
          <w:color w:val="auto"/>
          <w:sz w:val="28"/>
          <w:szCs w:val="28"/>
          <w:lang w:val="ru-RU"/>
        </w:rPr>
        <w:t xml:space="preserve">отчеты показаны </w:t>
      </w:r>
      <w:proofErr w:type="gramStart"/>
      <w:r>
        <w:rPr>
          <w:rFonts w:ascii="Times New Roman" w:eastAsia="Times New Roman" w:hAnsi="Times New Roman" w:cs="Times New Roman"/>
          <w:color w:val="auto"/>
          <w:sz w:val="28"/>
          <w:szCs w:val="28"/>
          <w:lang w:val="ru-RU"/>
        </w:rPr>
        <w:t>на  рисун</w:t>
      </w:r>
      <w:r w:rsidRPr="005F0D27">
        <w:rPr>
          <w:rFonts w:ascii="Times New Roman" w:eastAsia="Times New Roman" w:hAnsi="Times New Roman" w:cs="Times New Roman"/>
          <w:color w:val="auto"/>
          <w:sz w:val="28"/>
          <w:szCs w:val="28"/>
          <w:lang w:val="ru-RU"/>
        </w:rPr>
        <w:t>к</w:t>
      </w:r>
      <w:r>
        <w:rPr>
          <w:rFonts w:ascii="Times New Roman" w:eastAsia="Times New Roman" w:hAnsi="Times New Roman" w:cs="Times New Roman"/>
          <w:color w:val="auto"/>
          <w:sz w:val="28"/>
          <w:szCs w:val="28"/>
          <w:lang w:val="ru-RU"/>
        </w:rPr>
        <w:t>ах</w:t>
      </w:r>
      <w:proofErr w:type="gramEnd"/>
      <w:r>
        <w:rPr>
          <w:rFonts w:ascii="Times New Roman" w:eastAsia="Times New Roman" w:hAnsi="Times New Roman" w:cs="Times New Roman"/>
          <w:color w:val="auto"/>
          <w:sz w:val="28"/>
          <w:szCs w:val="28"/>
          <w:lang w:val="ru-RU"/>
        </w:rPr>
        <w:t xml:space="preserve"> 13,14,15</w:t>
      </w:r>
      <w:r w:rsidRPr="005F0D27">
        <w:rPr>
          <w:rFonts w:ascii="Times New Roman" w:eastAsia="Times New Roman" w:hAnsi="Times New Roman" w:cs="Times New Roman"/>
          <w:color w:val="auto"/>
          <w:sz w:val="28"/>
          <w:szCs w:val="28"/>
          <w:lang w:val="ru-RU"/>
        </w:rPr>
        <w:t>.</w:t>
      </w:r>
    </w:p>
    <w:p w:rsidR="00FC4BFC" w:rsidRPr="005F0D27" w:rsidRDefault="00FC4BFC" w:rsidP="00325D80">
      <w:pPr>
        <w:pStyle w:val="Standard"/>
        <w:spacing w:line="360" w:lineRule="auto"/>
        <w:ind w:right="140" w:firstLine="851"/>
        <w:jc w:val="both"/>
        <w:rPr>
          <w:rFonts w:ascii="Times New Roman" w:eastAsia="Times New Roman" w:hAnsi="Times New Roman" w:cs="Times New Roman"/>
          <w:color w:val="auto"/>
          <w:sz w:val="28"/>
          <w:szCs w:val="28"/>
          <w:lang w:val="ru-RU" w:bidi="ar-SA"/>
        </w:rPr>
      </w:pPr>
      <w:r w:rsidRPr="005F0D27">
        <w:rPr>
          <w:rFonts w:ascii="Times New Roman" w:eastAsia="Times New Roman" w:hAnsi="Times New Roman" w:cs="Times New Roman"/>
          <w:color w:val="auto"/>
          <w:sz w:val="28"/>
          <w:szCs w:val="28"/>
          <w:lang w:val="ru-RU" w:bidi="ar-SA"/>
        </w:rPr>
        <w:t>Фактическая стоимость выполненных работ (ФСВР</w:t>
      </w:r>
      <w:r w:rsidRPr="005F0D27">
        <w:rPr>
          <w:rFonts w:ascii="Times New Roman" w:eastAsia="Times New Roman" w:hAnsi="Times New Roman" w:cs="Times New Roman"/>
          <w:i/>
          <w:color w:val="auto"/>
          <w:sz w:val="28"/>
          <w:szCs w:val="28"/>
          <w:lang w:val="ru-RU" w:bidi="ar-SA"/>
        </w:rPr>
        <w:t>)</w:t>
      </w:r>
      <w:r w:rsidRPr="005F0D27">
        <w:rPr>
          <w:rFonts w:ascii="Times New Roman" w:eastAsia="Times New Roman" w:hAnsi="Times New Roman" w:cs="Times New Roman"/>
          <w:color w:val="auto"/>
          <w:sz w:val="28"/>
          <w:szCs w:val="28"/>
          <w:lang w:val="ru-RU" w:bidi="ar-SA"/>
        </w:rPr>
        <w:t xml:space="preserve"> - величина фактических затрат на фактически выполненные задачи.</w:t>
      </w:r>
    </w:p>
    <w:p w:rsidR="00FC4BFC" w:rsidRPr="005F0D27" w:rsidRDefault="00FC4BFC" w:rsidP="00325D80">
      <w:pPr>
        <w:pStyle w:val="Standard"/>
        <w:spacing w:line="360" w:lineRule="auto"/>
        <w:ind w:right="140" w:firstLine="851"/>
        <w:jc w:val="both"/>
        <w:rPr>
          <w:rFonts w:ascii="Times New Roman" w:eastAsia="Times New Roman" w:hAnsi="Times New Roman" w:cs="Times New Roman"/>
          <w:color w:val="auto"/>
          <w:sz w:val="28"/>
          <w:szCs w:val="28"/>
          <w:lang w:val="ru-RU" w:bidi="ar-SA"/>
        </w:rPr>
      </w:pPr>
      <w:r w:rsidRPr="005F0D27">
        <w:rPr>
          <w:rFonts w:ascii="Times New Roman" w:eastAsia="Times New Roman" w:hAnsi="Times New Roman" w:cs="Times New Roman"/>
          <w:color w:val="auto"/>
          <w:sz w:val="28"/>
          <w:szCs w:val="28"/>
          <w:lang w:val="ru-RU" w:bidi="ar-SA"/>
        </w:rPr>
        <w:t>Базовая стоимость выполненных работ (БСВР) - оценка плановой величины затрат, предусмотренных в плане для фактически выполненных задач проекта на заданный момент времен</w:t>
      </w:r>
      <w:r>
        <w:rPr>
          <w:rFonts w:ascii="Times New Roman" w:eastAsia="Times New Roman" w:hAnsi="Times New Roman" w:cs="Times New Roman"/>
          <w:color w:val="auto"/>
          <w:sz w:val="28"/>
          <w:szCs w:val="28"/>
          <w:lang w:val="ru-RU" w:bidi="ar-SA"/>
        </w:rPr>
        <w:t>и. Он рассчитывается по формуле</w:t>
      </w:r>
      <w:r w:rsidRPr="005F0D27">
        <w:rPr>
          <w:rFonts w:ascii="Times New Roman" w:eastAsia="Times New Roman" w:hAnsi="Times New Roman" w:cs="Times New Roman"/>
          <w:color w:val="auto"/>
          <w:sz w:val="28"/>
          <w:szCs w:val="28"/>
          <w:lang w:val="ru-RU" w:bidi="ar-SA"/>
        </w:rPr>
        <w:t>:</w:t>
      </w:r>
    </w:p>
    <w:p w:rsidR="00FC4BFC" w:rsidRPr="005F0D27" w:rsidRDefault="00FC4BFC" w:rsidP="00325D80">
      <w:pPr>
        <w:pStyle w:val="Standard"/>
        <w:spacing w:line="360" w:lineRule="auto"/>
        <w:ind w:right="140" w:firstLine="851"/>
        <w:jc w:val="both"/>
        <w:rPr>
          <w:rFonts w:ascii="Times New Roman" w:eastAsia="Times New Roman" w:hAnsi="Times New Roman" w:cs="Times New Roman"/>
          <w:color w:val="auto"/>
          <w:sz w:val="28"/>
          <w:szCs w:val="28"/>
          <w:lang w:val="ru-RU" w:bidi="ar-SA"/>
        </w:rPr>
      </w:pPr>
      <w:r w:rsidRPr="005F0D27">
        <w:rPr>
          <w:rFonts w:ascii="Times New Roman" w:eastAsia="Times New Roman" w:hAnsi="Times New Roman" w:cs="Times New Roman"/>
          <w:color w:val="auto"/>
          <w:sz w:val="28"/>
          <w:szCs w:val="28"/>
          <w:lang w:val="ru-RU" w:bidi="ar-SA"/>
        </w:rPr>
        <w:t xml:space="preserve">БСЗР = Базовый % завершения </w:t>
      </w:r>
      <w:r w:rsidRPr="008F4C39">
        <w:rPr>
          <w:rFonts w:ascii="Times New Roman" w:eastAsia="Times New Roman" w:hAnsi="Times New Roman" w:cs="Times New Roman"/>
          <w:b/>
          <w:color w:val="auto"/>
          <w:sz w:val="28"/>
          <w:szCs w:val="28"/>
          <w:lang w:val="ru-RU" w:bidi="ar-SA"/>
        </w:rPr>
        <w:t>·</w:t>
      </w:r>
      <w:r w:rsidRPr="005F0D27">
        <w:rPr>
          <w:rFonts w:ascii="Times New Roman" w:eastAsia="Times New Roman" w:hAnsi="Times New Roman" w:cs="Times New Roman"/>
          <w:color w:val="auto"/>
          <w:sz w:val="28"/>
          <w:szCs w:val="28"/>
          <w:lang w:val="ru-RU" w:bidi="ar-SA"/>
        </w:rPr>
        <w:t xml:space="preserve"> Базовые затраты</w:t>
      </w:r>
    </w:p>
    <w:p w:rsidR="00FC4BFC" w:rsidRPr="005F0D27" w:rsidRDefault="00FC4BFC" w:rsidP="00325D80">
      <w:pPr>
        <w:pStyle w:val="Standard"/>
        <w:spacing w:line="360" w:lineRule="auto"/>
        <w:ind w:right="140" w:firstLine="851"/>
        <w:jc w:val="both"/>
        <w:rPr>
          <w:rFonts w:ascii="Times New Roman" w:eastAsia="Times New Roman" w:hAnsi="Times New Roman" w:cs="Times New Roman"/>
          <w:color w:val="auto"/>
          <w:sz w:val="28"/>
          <w:szCs w:val="28"/>
          <w:lang w:val="ru-RU" w:bidi="ar-SA"/>
        </w:rPr>
      </w:pPr>
      <w:r w:rsidRPr="005F0D27">
        <w:rPr>
          <w:rFonts w:ascii="Times New Roman" w:eastAsia="Times New Roman" w:hAnsi="Times New Roman" w:cs="Times New Roman"/>
          <w:color w:val="auto"/>
          <w:sz w:val="28"/>
          <w:szCs w:val="28"/>
          <w:lang w:val="ru-RU" w:bidi="ar-SA"/>
        </w:rPr>
        <w:t>Базовая стоимость запланированных работ (БСЗР) — плановые затраты на предусмотренные утвержденным планом работ</w:t>
      </w:r>
      <w:r>
        <w:rPr>
          <w:rFonts w:ascii="Times New Roman" w:eastAsia="Times New Roman" w:hAnsi="Times New Roman" w:cs="Times New Roman"/>
          <w:color w:val="auto"/>
          <w:sz w:val="28"/>
          <w:szCs w:val="28"/>
          <w:lang w:val="ru-RU" w:bidi="ar-SA"/>
        </w:rPr>
        <w:t>ы. Он рассчитывается по формуле</w:t>
      </w:r>
      <w:r w:rsidRPr="005F0D27">
        <w:rPr>
          <w:rFonts w:ascii="Times New Roman" w:eastAsia="Times New Roman" w:hAnsi="Times New Roman" w:cs="Times New Roman"/>
          <w:color w:val="auto"/>
          <w:sz w:val="28"/>
          <w:szCs w:val="28"/>
          <w:lang w:val="ru-RU" w:bidi="ar-SA"/>
        </w:rPr>
        <w:t>:</w:t>
      </w:r>
    </w:p>
    <w:p w:rsidR="00F232DC" w:rsidRDefault="00FC4BFC" w:rsidP="00325D80">
      <w:pPr>
        <w:spacing w:after="0" w:line="360" w:lineRule="auto"/>
        <w:ind w:right="140" w:firstLine="851"/>
        <w:jc w:val="both"/>
        <w:rPr>
          <w:rFonts w:ascii="Times New Roman" w:eastAsia="Times New Roman" w:hAnsi="Times New Roman" w:cs="Times New Roman"/>
          <w:sz w:val="28"/>
          <w:szCs w:val="28"/>
        </w:rPr>
      </w:pPr>
      <w:r w:rsidRPr="005F0D27">
        <w:rPr>
          <w:rFonts w:ascii="Times New Roman" w:eastAsia="Times New Roman" w:hAnsi="Times New Roman" w:cs="Times New Roman"/>
          <w:sz w:val="28"/>
          <w:szCs w:val="28"/>
        </w:rPr>
        <w:t xml:space="preserve">БСВР = %завершения </w:t>
      </w:r>
      <w:r w:rsidRPr="008F4C39">
        <w:rPr>
          <w:rFonts w:ascii="Times New Roman" w:eastAsia="Times New Roman" w:hAnsi="Times New Roman" w:cs="Times New Roman"/>
          <w:b/>
          <w:sz w:val="28"/>
          <w:szCs w:val="28"/>
        </w:rPr>
        <w:t>·</w:t>
      </w:r>
      <w:r w:rsidRPr="005F0D27">
        <w:rPr>
          <w:rFonts w:ascii="Times New Roman" w:eastAsia="Times New Roman" w:hAnsi="Times New Roman" w:cs="Times New Roman"/>
          <w:sz w:val="28"/>
          <w:szCs w:val="28"/>
        </w:rPr>
        <w:t xml:space="preserve"> Базовые затраты</w:t>
      </w:r>
    </w:p>
    <w:p w:rsidR="00F232DC" w:rsidRDefault="00F232DC" w:rsidP="00325D80">
      <w:pPr>
        <w:ind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94D09" w:rsidRDefault="0053677B" w:rsidP="00325D80">
      <w:pPr>
        <w:spacing w:after="0" w:line="360" w:lineRule="auto"/>
        <w:ind w:right="140"/>
        <w:jc w:val="center"/>
        <w:rPr>
          <w:rFonts w:ascii="Times New Roman" w:hAnsi="Times New Roman" w:cs="Times New Roman"/>
          <w:color w:val="000000"/>
          <w:sz w:val="28"/>
          <w:szCs w:val="28"/>
        </w:rPr>
      </w:pPr>
      <w:r>
        <w:rPr>
          <w:noProof/>
          <w:lang w:eastAsia="ru-RU"/>
        </w:rPr>
        <w:lastRenderedPageBreak/>
        <w:drawing>
          <wp:inline distT="0" distB="0" distL="0" distR="0" wp14:anchorId="2B29B283" wp14:editId="44C5BD20">
            <wp:extent cx="4381500" cy="2559739"/>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4732" cy="2567469"/>
                    </a:xfrm>
                    <a:prstGeom prst="rect">
                      <a:avLst/>
                    </a:prstGeom>
                  </pic:spPr>
                </pic:pic>
              </a:graphicData>
            </a:graphic>
          </wp:inline>
        </w:drawing>
      </w:r>
    </w:p>
    <w:p w:rsidR="0053677B" w:rsidRDefault="0053677B"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13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Отчет об освоенном объеме</w:t>
      </w:r>
    </w:p>
    <w:p w:rsidR="004D2DBE" w:rsidRDefault="004D2DBE" w:rsidP="00325D80">
      <w:pPr>
        <w:spacing w:after="0" w:line="360" w:lineRule="auto"/>
        <w:ind w:right="140"/>
        <w:jc w:val="center"/>
        <w:rPr>
          <w:rFonts w:ascii="Times New Roman" w:hAnsi="Times New Roman" w:cs="Times New Roman"/>
          <w:color w:val="000000"/>
          <w:sz w:val="28"/>
          <w:szCs w:val="28"/>
        </w:rPr>
      </w:pPr>
    </w:p>
    <w:p w:rsidR="004D2DBE" w:rsidRPr="005F0D27" w:rsidRDefault="004D2DBE" w:rsidP="00325D80">
      <w:pPr>
        <w:pStyle w:val="Standard"/>
        <w:spacing w:line="360" w:lineRule="auto"/>
        <w:ind w:right="140" w:firstLine="851"/>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t xml:space="preserve">Отклонение по стоимости (ОПС) - разность показателей BCWP и ACWP, определяет отклонения фактических затрат от плановой сметы. Показатель позволяет оценивать качество разработки и выполнения сметы. Он вычисляется по формуле: ОПС= БСВР </w:t>
      </w:r>
      <w:r w:rsidR="00325D80">
        <w:rPr>
          <w:rFonts w:ascii="Times New Roman" w:eastAsia="Times New Roman" w:hAnsi="Times New Roman" w:cs="Times New Roman"/>
          <w:color w:val="auto"/>
          <w:sz w:val="28"/>
          <w:szCs w:val="28"/>
          <w:lang w:val="ru-RU"/>
        </w:rPr>
        <w:t>-</w:t>
      </w:r>
      <w:r w:rsidRPr="005F0D27">
        <w:rPr>
          <w:rFonts w:ascii="Times New Roman" w:eastAsia="Times New Roman" w:hAnsi="Times New Roman" w:cs="Times New Roman"/>
          <w:color w:val="auto"/>
          <w:sz w:val="28"/>
          <w:szCs w:val="28"/>
          <w:lang w:val="ru-RU"/>
        </w:rPr>
        <w:t xml:space="preserve"> ФСВР</w:t>
      </w:r>
    </w:p>
    <w:p w:rsidR="004D2DBE" w:rsidRDefault="004D2DBE" w:rsidP="00325D80">
      <w:pPr>
        <w:pStyle w:val="Standard"/>
        <w:spacing w:line="360" w:lineRule="auto"/>
        <w:ind w:right="140" w:firstLine="851"/>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t>Отклонение от календарного плана</w:t>
      </w:r>
      <w:r>
        <w:rPr>
          <w:rFonts w:ascii="Times New Roman" w:eastAsia="Times New Roman" w:hAnsi="Times New Roman" w:cs="Times New Roman"/>
          <w:color w:val="auto"/>
          <w:sz w:val="28"/>
          <w:szCs w:val="28"/>
          <w:lang w:val="ru-RU"/>
        </w:rPr>
        <w:t xml:space="preserve"> </w:t>
      </w:r>
      <w:r w:rsidRPr="005F0D27">
        <w:rPr>
          <w:rFonts w:ascii="Times New Roman" w:eastAsia="Times New Roman" w:hAnsi="Times New Roman" w:cs="Times New Roman"/>
          <w:color w:val="auto"/>
          <w:sz w:val="28"/>
          <w:szCs w:val="28"/>
          <w:lang w:val="ru-RU"/>
        </w:rPr>
        <w:t xml:space="preserve">(ОКП) - определяет разность между запланированным и достигнутым уровнем затрат в сопоставимых показателях базового плана. Этот показатель позволяет оценивать фактическое продвижение работ проекта с плановым. Он вычисляется по формуле: ОКП = БСВР </w:t>
      </w:r>
      <w:r w:rsidR="00325D80">
        <w:rPr>
          <w:rFonts w:ascii="Times New Roman" w:eastAsia="Times New Roman" w:hAnsi="Times New Roman" w:cs="Times New Roman"/>
          <w:color w:val="auto"/>
          <w:sz w:val="28"/>
          <w:szCs w:val="28"/>
          <w:lang w:val="ru-RU"/>
        </w:rPr>
        <w:t>-</w:t>
      </w:r>
      <w:r w:rsidRPr="005F0D27">
        <w:rPr>
          <w:rFonts w:ascii="Times New Roman" w:eastAsia="Times New Roman" w:hAnsi="Times New Roman" w:cs="Times New Roman"/>
          <w:color w:val="auto"/>
          <w:sz w:val="28"/>
          <w:szCs w:val="28"/>
          <w:lang w:val="ru-RU"/>
        </w:rPr>
        <w:t xml:space="preserve"> БСЗР.</w:t>
      </w:r>
    </w:p>
    <w:p w:rsidR="004D2DBE" w:rsidRDefault="004D2DBE" w:rsidP="00325D80">
      <w:pPr>
        <w:pStyle w:val="Standard"/>
        <w:spacing w:line="360" w:lineRule="auto"/>
        <w:ind w:right="140" w:firstLine="851"/>
        <w:jc w:val="both"/>
        <w:rPr>
          <w:rFonts w:ascii="Times New Roman" w:eastAsia="Times New Roman" w:hAnsi="Times New Roman" w:cs="Times New Roman"/>
          <w:color w:val="auto"/>
          <w:sz w:val="28"/>
          <w:szCs w:val="28"/>
          <w:lang w:val="ru-RU"/>
        </w:rPr>
      </w:pPr>
    </w:p>
    <w:p w:rsidR="004D2DBE" w:rsidRDefault="004D2DBE" w:rsidP="00325D80">
      <w:pPr>
        <w:pStyle w:val="Standard"/>
        <w:spacing w:line="360" w:lineRule="auto"/>
        <w:ind w:right="140"/>
        <w:jc w:val="center"/>
        <w:rPr>
          <w:rFonts w:ascii="Times New Roman" w:eastAsia="Times New Roman" w:hAnsi="Times New Roman" w:cs="Times New Roman"/>
          <w:color w:val="auto"/>
          <w:sz w:val="28"/>
          <w:szCs w:val="28"/>
          <w:lang w:val="ru-RU"/>
        </w:rPr>
      </w:pPr>
      <w:r>
        <w:rPr>
          <w:noProof/>
          <w:lang w:val="ru-RU" w:eastAsia="ru-RU" w:bidi="ar-SA"/>
        </w:rPr>
        <w:drawing>
          <wp:inline distT="0" distB="0" distL="0" distR="0" wp14:anchorId="03A49108" wp14:editId="35FF9777">
            <wp:extent cx="6032971" cy="2535173"/>
            <wp:effectExtent l="0" t="0" r="635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8105" cy="2537330"/>
                    </a:xfrm>
                    <a:prstGeom prst="rect">
                      <a:avLst/>
                    </a:prstGeom>
                  </pic:spPr>
                </pic:pic>
              </a:graphicData>
            </a:graphic>
          </wp:inline>
        </w:drawing>
      </w:r>
    </w:p>
    <w:p w:rsidR="004D2DBE" w:rsidRDefault="004D2DBE" w:rsidP="00325D80">
      <w:pPr>
        <w:pStyle w:val="Standard"/>
        <w:spacing w:line="360" w:lineRule="auto"/>
        <w:ind w:right="140"/>
        <w:jc w:val="center"/>
        <w:rPr>
          <w:rFonts w:ascii="Times New Roman" w:eastAsia="Times New Roman" w:hAnsi="Times New Roman" w:cs="Times New Roman"/>
          <w:color w:val="auto"/>
          <w:sz w:val="28"/>
          <w:szCs w:val="28"/>
          <w:lang w:val="ru-RU"/>
        </w:rPr>
      </w:pPr>
      <w:r>
        <w:rPr>
          <w:rFonts w:ascii="Times New Roman" w:eastAsia="Times New Roman" w:hAnsi="Times New Roman" w:cs="Times New Roman"/>
          <w:color w:val="auto"/>
          <w:sz w:val="28"/>
          <w:szCs w:val="28"/>
          <w:lang w:val="ru-RU"/>
        </w:rPr>
        <w:t xml:space="preserve">Рисунок 14 </w:t>
      </w:r>
      <w:r w:rsidR="00325D80">
        <w:rPr>
          <w:rFonts w:ascii="Times New Roman" w:eastAsia="Times New Roman" w:hAnsi="Times New Roman" w:cs="Times New Roman"/>
          <w:color w:val="auto"/>
          <w:sz w:val="28"/>
          <w:szCs w:val="28"/>
          <w:lang w:val="ru-RU"/>
        </w:rPr>
        <w:t>-</w:t>
      </w:r>
      <w:r>
        <w:rPr>
          <w:rFonts w:ascii="Times New Roman" w:eastAsia="Times New Roman" w:hAnsi="Times New Roman" w:cs="Times New Roman"/>
          <w:color w:val="auto"/>
          <w:sz w:val="28"/>
          <w:szCs w:val="28"/>
          <w:lang w:val="ru-RU"/>
        </w:rPr>
        <w:t xml:space="preserve"> Отчет об усвоенном объеме</w:t>
      </w:r>
    </w:p>
    <w:p w:rsidR="004D2DBE" w:rsidRDefault="004D2DBE" w:rsidP="00325D80">
      <w:pPr>
        <w:pStyle w:val="Standard"/>
        <w:spacing w:line="360" w:lineRule="auto"/>
        <w:ind w:right="140"/>
        <w:jc w:val="center"/>
        <w:rPr>
          <w:rFonts w:ascii="Times New Roman" w:eastAsia="Times New Roman" w:hAnsi="Times New Roman" w:cs="Times New Roman"/>
          <w:color w:val="auto"/>
          <w:sz w:val="28"/>
          <w:szCs w:val="28"/>
          <w:lang w:val="ru-RU"/>
        </w:rPr>
      </w:pPr>
      <w:r>
        <w:rPr>
          <w:noProof/>
          <w:lang w:val="ru-RU" w:eastAsia="ru-RU" w:bidi="ar-SA"/>
        </w:rPr>
        <w:lastRenderedPageBreak/>
        <w:drawing>
          <wp:inline distT="0" distB="0" distL="0" distR="0" wp14:anchorId="2251FC4B" wp14:editId="6D0F8E0D">
            <wp:extent cx="6299835" cy="2273300"/>
            <wp:effectExtent l="0" t="0" r="571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2273300"/>
                    </a:xfrm>
                    <a:prstGeom prst="rect">
                      <a:avLst/>
                    </a:prstGeom>
                  </pic:spPr>
                </pic:pic>
              </a:graphicData>
            </a:graphic>
          </wp:inline>
        </w:drawing>
      </w:r>
    </w:p>
    <w:p w:rsidR="004D2DBE" w:rsidRDefault="004D2DBE" w:rsidP="00325D80">
      <w:pPr>
        <w:pStyle w:val="Standard"/>
        <w:spacing w:line="360" w:lineRule="auto"/>
        <w:ind w:right="140"/>
        <w:jc w:val="center"/>
        <w:rPr>
          <w:rFonts w:ascii="Times New Roman" w:eastAsia="Times New Roman" w:hAnsi="Times New Roman" w:cs="Times New Roman"/>
          <w:color w:val="auto"/>
          <w:sz w:val="28"/>
          <w:szCs w:val="28"/>
          <w:lang w:val="ru-RU"/>
        </w:rPr>
      </w:pPr>
      <w:r>
        <w:rPr>
          <w:rFonts w:ascii="Times New Roman" w:eastAsia="Times New Roman" w:hAnsi="Times New Roman" w:cs="Times New Roman"/>
          <w:color w:val="auto"/>
          <w:sz w:val="28"/>
          <w:szCs w:val="28"/>
          <w:lang w:val="ru-RU"/>
        </w:rPr>
        <w:t xml:space="preserve">Рисунок 15 </w:t>
      </w:r>
      <w:r w:rsidR="00325D80">
        <w:rPr>
          <w:rFonts w:ascii="Times New Roman" w:eastAsia="Times New Roman" w:hAnsi="Times New Roman" w:cs="Times New Roman"/>
          <w:color w:val="auto"/>
          <w:sz w:val="28"/>
          <w:szCs w:val="28"/>
          <w:lang w:val="ru-RU"/>
        </w:rPr>
        <w:t>-</w:t>
      </w:r>
      <w:r>
        <w:rPr>
          <w:rFonts w:ascii="Times New Roman" w:eastAsia="Times New Roman" w:hAnsi="Times New Roman" w:cs="Times New Roman"/>
          <w:color w:val="auto"/>
          <w:sz w:val="28"/>
          <w:szCs w:val="28"/>
          <w:lang w:val="ru-RU"/>
        </w:rPr>
        <w:t xml:space="preserve"> Отчет об усвоенном объеме</w:t>
      </w:r>
    </w:p>
    <w:p w:rsidR="004D2DBE" w:rsidRDefault="004D2DBE" w:rsidP="00325D80">
      <w:pPr>
        <w:pStyle w:val="Standard"/>
        <w:spacing w:line="360" w:lineRule="auto"/>
        <w:ind w:right="140"/>
        <w:jc w:val="center"/>
        <w:rPr>
          <w:rFonts w:ascii="Times New Roman" w:eastAsia="Times New Roman" w:hAnsi="Times New Roman" w:cs="Times New Roman"/>
          <w:color w:val="auto"/>
          <w:sz w:val="28"/>
          <w:szCs w:val="28"/>
          <w:lang w:val="ru-RU"/>
        </w:rPr>
      </w:pPr>
    </w:p>
    <w:p w:rsidR="004D2DBE" w:rsidRDefault="004D2DBE" w:rsidP="00325D80">
      <w:pPr>
        <w:pStyle w:val="Standard"/>
        <w:spacing w:line="360" w:lineRule="auto"/>
        <w:ind w:right="140" w:firstLine="851"/>
        <w:jc w:val="both"/>
        <w:rPr>
          <w:rFonts w:ascii="Times New Roman" w:eastAsia="Times New Roman" w:hAnsi="Times New Roman" w:cs="Times New Roman"/>
          <w:color w:val="auto"/>
          <w:sz w:val="28"/>
          <w:szCs w:val="28"/>
          <w:lang w:val="ru-RU"/>
        </w:rPr>
      </w:pPr>
      <w:r>
        <w:rPr>
          <w:rFonts w:ascii="Times New Roman" w:eastAsia="Times New Roman" w:hAnsi="Times New Roman" w:cs="Times New Roman"/>
          <w:color w:val="auto"/>
          <w:sz w:val="28"/>
          <w:szCs w:val="28"/>
          <w:lang w:val="ru-RU"/>
        </w:rPr>
        <w:t>Таким образом, на рисунке 13</w:t>
      </w:r>
      <w:r w:rsidRPr="004D2DBE">
        <w:rPr>
          <w:rFonts w:ascii="Times New Roman" w:eastAsia="Times New Roman" w:hAnsi="Times New Roman" w:cs="Times New Roman"/>
          <w:color w:val="auto"/>
          <w:sz w:val="28"/>
          <w:szCs w:val="28"/>
          <w:lang w:val="ru-RU"/>
        </w:rPr>
        <w:t xml:space="preserve"> наглядно показано</w:t>
      </w:r>
      <w:r>
        <w:rPr>
          <w:rFonts w:ascii="Times New Roman" w:eastAsia="Times New Roman" w:hAnsi="Times New Roman" w:cs="Times New Roman"/>
          <w:color w:val="auto"/>
          <w:sz w:val="28"/>
          <w:szCs w:val="28"/>
          <w:lang w:val="ru-RU"/>
        </w:rPr>
        <w:t xml:space="preserve"> сколько денег было потрачено </w:t>
      </w:r>
      <w:r w:rsidRPr="004D2DBE">
        <w:rPr>
          <w:rFonts w:ascii="Times New Roman" w:eastAsia="Times New Roman" w:hAnsi="Times New Roman" w:cs="Times New Roman"/>
          <w:color w:val="auto"/>
          <w:sz w:val="28"/>
          <w:szCs w:val="28"/>
          <w:lang w:val="ru-RU"/>
        </w:rPr>
        <w:t>на проект.</w:t>
      </w:r>
    </w:p>
    <w:p w:rsidR="004D2DBE" w:rsidRDefault="004D2DBE" w:rsidP="00325D80">
      <w:pPr>
        <w:pStyle w:val="Standard"/>
        <w:spacing w:line="360" w:lineRule="auto"/>
        <w:ind w:right="140"/>
        <w:jc w:val="center"/>
        <w:rPr>
          <w:rFonts w:ascii="Times New Roman" w:eastAsia="Times New Roman" w:hAnsi="Times New Roman" w:cs="Times New Roman"/>
          <w:color w:val="auto"/>
          <w:sz w:val="28"/>
          <w:szCs w:val="28"/>
          <w:lang w:val="ru-RU"/>
        </w:rPr>
      </w:pPr>
    </w:p>
    <w:p w:rsidR="004D2DBE" w:rsidRPr="004D2DBE" w:rsidRDefault="004D2DBE" w:rsidP="00325D80">
      <w:pPr>
        <w:pStyle w:val="Standard"/>
        <w:spacing w:line="360" w:lineRule="auto"/>
        <w:ind w:right="140"/>
        <w:jc w:val="center"/>
        <w:rPr>
          <w:rFonts w:ascii="Times New Roman" w:eastAsia="Times New Roman" w:hAnsi="Times New Roman" w:cs="Times New Roman"/>
          <w:color w:val="auto"/>
          <w:sz w:val="28"/>
          <w:szCs w:val="28"/>
          <w:lang w:val="ru-RU"/>
        </w:rPr>
      </w:pPr>
    </w:p>
    <w:p w:rsidR="004D2DBE" w:rsidRDefault="004D2DBE" w:rsidP="00325D80">
      <w:pPr>
        <w:spacing w:after="0" w:line="360" w:lineRule="auto"/>
        <w:ind w:right="140"/>
        <w:jc w:val="center"/>
        <w:rPr>
          <w:rFonts w:ascii="Times New Roman" w:hAnsi="Times New Roman" w:cs="Times New Roman"/>
          <w:color w:val="000000"/>
          <w:sz w:val="28"/>
          <w:szCs w:val="28"/>
        </w:rPr>
      </w:pPr>
    </w:p>
    <w:p w:rsidR="0053677B" w:rsidRDefault="0053677B" w:rsidP="00325D80">
      <w:pPr>
        <w:spacing w:after="0" w:line="360" w:lineRule="auto"/>
        <w:ind w:right="140"/>
        <w:jc w:val="center"/>
        <w:rPr>
          <w:rFonts w:ascii="Times New Roman" w:hAnsi="Times New Roman" w:cs="Times New Roman"/>
          <w:color w:val="000000"/>
          <w:sz w:val="28"/>
          <w:szCs w:val="28"/>
        </w:rPr>
      </w:pPr>
    </w:p>
    <w:p w:rsidR="0053677B" w:rsidRDefault="0053677B" w:rsidP="00325D80">
      <w:pPr>
        <w:spacing w:after="0" w:line="360" w:lineRule="auto"/>
        <w:ind w:right="140" w:firstLine="567"/>
        <w:jc w:val="center"/>
        <w:rPr>
          <w:rFonts w:ascii="Times New Roman" w:hAnsi="Times New Roman" w:cs="Times New Roman"/>
          <w:color w:val="000000"/>
          <w:sz w:val="28"/>
          <w:szCs w:val="28"/>
        </w:rPr>
      </w:pPr>
    </w:p>
    <w:p w:rsidR="0053677B" w:rsidRDefault="0053677B" w:rsidP="00325D80">
      <w:pPr>
        <w:spacing w:after="0" w:line="360" w:lineRule="auto"/>
        <w:ind w:right="140" w:firstLine="851"/>
        <w:jc w:val="both"/>
        <w:rPr>
          <w:rFonts w:ascii="Times New Roman" w:hAnsi="Times New Roman" w:cs="Times New Roman"/>
          <w:color w:val="000000"/>
          <w:sz w:val="28"/>
          <w:szCs w:val="28"/>
        </w:rPr>
      </w:pPr>
    </w:p>
    <w:p w:rsidR="00894D09" w:rsidRDefault="00894D09" w:rsidP="00325D80">
      <w:pPr>
        <w:spacing w:after="0"/>
        <w:ind w:right="140"/>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894D09" w:rsidRPr="00894D09" w:rsidRDefault="00894D09"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 Аналитическая часть</w:t>
      </w:r>
    </w:p>
    <w:p w:rsidR="00894D09" w:rsidRDefault="00894D09" w:rsidP="00325D80">
      <w:pPr>
        <w:spacing w:after="0" w:line="360" w:lineRule="auto"/>
        <w:ind w:right="140" w:firstLine="851"/>
        <w:rPr>
          <w:rFonts w:ascii="Times New Roman" w:hAnsi="Times New Roman" w:cs="Times New Roman"/>
          <w:color w:val="000000"/>
          <w:sz w:val="28"/>
          <w:szCs w:val="28"/>
        </w:rPr>
      </w:pPr>
      <w:r w:rsidRPr="00894D09">
        <w:rPr>
          <w:rFonts w:ascii="Times New Roman" w:hAnsi="Times New Roman" w:cs="Times New Roman"/>
          <w:color w:val="000000"/>
          <w:sz w:val="28"/>
          <w:szCs w:val="28"/>
        </w:rPr>
        <w:t xml:space="preserve">3.1 Анализ реализуемости плана </w:t>
      </w:r>
      <w:r w:rsidR="00325D80">
        <w:rPr>
          <w:rFonts w:ascii="Times New Roman" w:hAnsi="Times New Roman" w:cs="Times New Roman"/>
          <w:color w:val="000000"/>
          <w:sz w:val="28"/>
          <w:szCs w:val="28"/>
        </w:rPr>
        <w:t>-</w:t>
      </w:r>
      <w:r w:rsidRPr="00894D09">
        <w:rPr>
          <w:rFonts w:ascii="Times New Roman" w:hAnsi="Times New Roman" w:cs="Times New Roman"/>
          <w:color w:val="000000"/>
          <w:sz w:val="28"/>
          <w:szCs w:val="28"/>
        </w:rPr>
        <w:t xml:space="preserve"> проекта</w:t>
      </w:r>
    </w:p>
    <w:p w:rsidR="00894D09" w:rsidRDefault="00894D09" w:rsidP="00325D80">
      <w:pPr>
        <w:spacing w:after="0" w:line="360" w:lineRule="auto"/>
        <w:ind w:right="140"/>
        <w:rPr>
          <w:rFonts w:ascii="Times New Roman" w:hAnsi="Times New Roman" w:cs="Times New Roman"/>
          <w:color w:val="000000"/>
          <w:sz w:val="28"/>
          <w:szCs w:val="28"/>
        </w:rPr>
      </w:pPr>
    </w:p>
    <w:p w:rsidR="004D2DBE" w:rsidRPr="005F0D27" w:rsidRDefault="004D2DBE" w:rsidP="00325D80">
      <w:pPr>
        <w:pStyle w:val="Standard"/>
        <w:spacing w:line="360" w:lineRule="auto"/>
        <w:ind w:right="140" w:firstLine="851"/>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t xml:space="preserve">Анализ проекта </w:t>
      </w:r>
      <w:r w:rsidR="00325D80">
        <w:rPr>
          <w:rFonts w:ascii="Times New Roman" w:eastAsia="Times New Roman" w:hAnsi="Times New Roman" w:cs="Times New Roman"/>
          <w:color w:val="auto"/>
          <w:sz w:val="28"/>
          <w:szCs w:val="28"/>
          <w:lang w:val="ru-RU"/>
        </w:rPr>
        <w:t>-</w:t>
      </w:r>
      <w:r w:rsidRPr="005F0D27">
        <w:rPr>
          <w:rFonts w:ascii="Times New Roman" w:eastAsia="Times New Roman" w:hAnsi="Times New Roman" w:cs="Times New Roman"/>
          <w:color w:val="auto"/>
          <w:sz w:val="28"/>
          <w:szCs w:val="28"/>
          <w:lang w:val="ru-RU"/>
        </w:rPr>
        <w:t xml:space="preserve"> это документированная, всесторонняя и систематическая проверка документа с целью оценки его возможности выполнять требования к качеству, выявлять проблемы и определять способы их решения.</w:t>
      </w:r>
    </w:p>
    <w:p w:rsidR="004D2DBE" w:rsidRPr="005F0D27" w:rsidRDefault="004D2DBE" w:rsidP="00325D80">
      <w:pPr>
        <w:pStyle w:val="Standard"/>
        <w:spacing w:line="360" w:lineRule="auto"/>
        <w:ind w:right="140" w:firstLine="851"/>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t>На всех стадиях проекта (и особенно на стадии разработки) необходим анализ его основных аспектов.</w:t>
      </w:r>
    </w:p>
    <w:p w:rsidR="004D2DBE" w:rsidRPr="005F0D27" w:rsidRDefault="004D2DBE" w:rsidP="00325D80">
      <w:pPr>
        <w:pStyle w:val="Standard"/>
        <w:spacing w:line="360" w:lineRule="auto"/>
        <w:ind w:right="140" w:firstLine="851"/>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t xml:space="preserve">В данном проекте будит </w:t>
      </w:r>
      <w:proofErr w:type="gramStart"/>
      <w:r w:rsidRPr="005F0D27">
        <w:rPr>
          <w:rFonts w:ascii="Times New Roman" w:eastAsia="Times New Roman" w:hAnsi="Times New Roman" w:cs="Times New Roman"/>
          <w:color w:val="auto"/>
          <w:sz w:val="28"/>
          <w:szCs w:val="28"/>
          <w:lang w:val="ru-RU"/>
        </w:rPr>
        <w:t>использоваться  PERT</w:t>
      </w:r>
      <w:proofErr w:type="gramEnd"/>
      <w:r w:rsidRPr="005F0D27">
        <w:rPr>
          <w:rFonts w:ascii="Times New Roman" w:eastAsia="Times New Roman" w:hAnsi="Times New Roman" w:cs="Times New Roman"/>
          <w:color w:val="auto"/>
          <w:sz w:val="28"/>
          <w:szCs w:val="28"/>
          <w:lang w:val="ru-RU"/>
        </w:rPr>
        <w:t xml:space="preserve"> анализ. </w:t>
      </w:r>
      <w:proofErr w:type="spellStart"/>
      <w:r w:rsidRPr="005F0D27">
        <w:rPr>
          <w:rFonts w:ascii="Times New Roman" w:eastAsia="Times New Roman" w:hAnsi="Times New Roman" w:cs="Times New Roman"/>
          <w:color w:val="auto"/>
          <w:sz w:val="28"/>
          <w:szCs w:val="28"/>
          <w:lang w:val="ru-RU"/>
        </w:rPr>
        <w:t>Program</w:t>
      </w:r>
      <w:proofErr w:type="spellEnd"/>
      <w:r w:rsidRPr="005F0D27">
        <w:rPr>
          <w:rFonts w:ascii="Times New Roman" w:eastAsia="Times New Roman" w:hAnsi="Times New Roman" w:cs="Times New Roman"/>
          <w:color w:val="auto"/>
          <w:sz w:val="28"/>
          <w:szCs w:val="28"/>
          <w:lang w:val="ru-RU"/>
        </w:rPr>
        <w:t xml:space="preserve"> </w:t>
      </w:r>
      <w:proofErr w:type="spellStart"/>
      <w:r w:rsidRPr="005F0D27">
        <w:rPr>
          <w:rFonts w:ascii="Times New Roman" w:eastAsia="Times New Roman" w:hAnsi="Times New Roman" w:cs="Times New Roman"/>
          <w:color w:val="auto"/>
          <w:sz w:val="28"/>
          <w:szCs w:val="28"/>
          <w:lang w:val="ru-RU"/>
        </w:rPr>
        <w:t>Evaluation</w:t>
      </w:r>
      <w:proofErr w:type="spellEnd"/>
      <w:r w:rsidRPr="005F0D27">
        <w:rPr>
          <w:rFonts w:ascii="Times New Roman" w:eastAsia="Times New Roman" w:hAnsi="Times New Roman" w:cs="Times New Roman"/>
          <w:color w:val="auto"/>
          <w:sz w:val="28"/>
          <w:szCs w:val="28"/>
          <w:lang w:val="ru-RU"/>
        </w:rPr>
        <w:t xml:space="preserve"> </w:t>
      </w:r>
      <w:proofErr w:type="spellStart"/>
      <w:r w:rsidRPr="005F0D27">
        <w:rPr>
          <w:rFonts w:ascii="Times New Roman" w:eastAsia="Times New Roman" w:hAnsi="Times New Roman" w:cs="Times New Roman"/>
          <w:color w:val="auto"/>
          <w:sz w:val="28"/>
          <w:szCs w:val="28"/>
          <w:lang w:val="ru-RU"/>
        </w:rPr>
        <w:t>and</w:t>
      </w:r>
      <w:proofErr w:type="spellEnd"/>
      <w:r w:rsidRPr="005F0D27">
        <w:rPr>
          <w:rFonts w:ascii="Times New Roman" w:eastAsia="Times New Roman" w:hAnsi="Times New Roman" w:cs="Times New Roman"/>
          <w:color w:val="auto"/>
          <w:sz w:val="28"/>
          <w:szCs w:val="28"/>
          <w:lang w:val="ru-RU"/>
        </w:rPr>
        <w:t xml:space="preserve"> </w:t>
      </w:r>
      <w:proofErr w:type="spellStart"/>
      <w:r w:rsidRPr="005F0D27">
        <w:rPr>
          <w:rFonts w:ascii="Times New Roman" w:eastAsia="Times New Roman" w:hAnsi="Times New Roman" w:cs="Times New Roman"/>
          <w:color w:val="auto"/>
          <w:sz w:val="28"/>
          <w:szCs w:val="28"/>
          <w:lang w:val="ru-RU"/>
        </w:rPr>
        <w:t>Review</w:t>
      </w:r>
      <w:proofErr w:type="spellEnd"/>
      <w:r w:rsidRPr="005F0D27">
        <w:rPr>
          <w:rFonts w:ascii="Times New Roman" w:eastAsia="Times New Roman" w:hAnsi="Times New Roman" w:cs="Times New Roman"/>
          <w:color w:val="auto"/>
          <w:sz w:val="28"/>
          <w:szCs w:val="28"/>
          <w:lang w:val="ru-RU"/>
        </w:rPr>
        <w:t xml:space="preserve"> </w:t>
      </w:r>
      <w:proofErr w:type="spellStart"/>
      <w:r w:rsidRPr="005F0D27">
        <w:rPr>
          <w:rFonts w:ascii="Times New Roman" w:eastAsia="Times New Roman" w:hAnsi="Times New Roman" w:cs="Times New Roman"/>
          <w:color w:val="auto"/>
          <w:sz w:val="28"/>
          <w:szCs w:val="28"/>
          <w:lang w:val="ru-RU"/>
        </w:rPr>
        <w:t>Technique</w:t>
      </w:r>
      <w:proofErr w:type="spellEnd"/>
      <w:r w:rsidRPr="005F0D27">
        <w:rPr>
          <w:rFonts w:ascii="Times New Roman" w:eastAsia="Times New Roman" w:hAnsi="Times New Roman" w:cs="Times New Roman"/>
          <w:color w:val="auto"/>
          <w:sz w:val="28"/>
          <w:szCs w:val="28"/>
          <w:lang w:val="ru-RU"/>
        </w:rPr>
        <w:t xml:space="preserve"> (сокращенно PERT) - техника оценки и анализа программ (проектов), которая используется при управлении проектами. PERT — это способ анализа задач, необходимых для выполнения проекта. В особенности, анализа времени, которое требуется для выполнения каждой отдельной задачи, а также определение минимального необходимого времени для выполнения всего проекта.</w:t>
      </w:r>
    </w:p>
    <w:p w:rsidR="004D2DBE" w:rsidRPr="005F0D27" w:rsidRDefault="004D2DBE" w:rsidP="00325D80">
      <w:pPr>
        <w:pStyle w:val="Standard"/>
        <w:spacing w:line="360" w:lineRule="auto"/>
        <w:ind w:right="140" w:firstLine="851"/>
        <w:jc w:val="both"/>
        <w:rPr>
          <w:rFonts w:ascii="Times New Roman" w:hAnsi="Times New Roman" w:cs="Times New Roman"/>
          <w:sz w:val="28"/>
          <w:szCs w:val="28"/>
        </w:rPr>
      </w:pPr>
      <w:r w:rsidRPr="005F0D27">
        <w:rPr>
          <w:rFonts w:ascii="Times New Roman" w:eastAsia="Times New Roman" w:hAnsi="Times New Roman" w:cs="Times New Roman"/>
          <w:color w:val="auto"/>
          <w:sz w:val="28"/>
          <w:szCs w:val="28"/>
          <w:lang w:val="ru-RU"/>
        </w:rPr>
        <w:t xml:space="preserve">Сама идея метода крайне проста - для того, чтобы оценить время выполнения задачи или процесса, вам необходимо знать оптимистичную, пессимистичную и наиболее вероятную оценку продолжительности этой задачи. Формула PERT выглядит следующим </w:t>
      </w:r>
      <w:proofErr w:type="gramStart"/>
      <w:r w:rsidRPr="005F0D27">
        <w:rPr>
          <w:rFonts w:ascii="Times New Roman" w:eastAsia="Times New Roman" w:hAnsi="Times New Roman" w:cs="Times New Roman"/>
          <w:color w:val="auto"/>
          <w:sz w:val="28"/>
          <w:szCs w:val="28"/>
          <w:lang w:val="ru-RU"/>
        </w:rPr>
        <w:t>образом :</w:t>
      </w:r>
      <w:proofErr w:type="gramEnd"/>
    </w:p>
    <w:p w:rsidR="004D2DBE" w:rsidRPr="005F0D27" w:rsidRDefault="004D2DBE" w:rsidP="00325D80">
      <w:pPr>
        <w:pStyle w:val="Standard"/>
        <w:spacing w:line="360" w:lineRule="auto"/>
        <w:ind w:right="140" w:firstLine="851"/>
        <w:jc w:val="both"/>
        <w:rPr>
          <w:rFonts w:ascii="Times New Roman" w:eastAsia="Times New Roman" w:hAnsi="Times New Roman" w:cs="Times New Roman"/>
          <w:color w:val="auto"/>
          <w:sz w:val="28"/>
          <w:szCs w:val="28"/>
          <w:lang w:val="ru-RU"/>
        </w:rPr>
      </w:pPr>
      <w:r w:rsidRPr="005F0D27">
        <w:rPr>
          <w:rFonts w:ascii="Times New Roman" w:hAnsi="Times New Roman" w:cs="Times New Roman"/>
          <w:noProof/>
          <w:sz w:val="28"/>
          <w:szCs w:val="28"/>
          <w:lang w:val="ru-RU" w:eastAsia="ru-RU" w:bidi="ar-SA"/>
        </w:rPr>
        <w:drawing>
          <wp:inline distT="0" distB="0" distL="0" distR="0" wp14:anchorId="0C7676F8" wp14:editId="37BEAF0F">
            <wp:extent cx="1219200" cy="4000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400050"/>
                    </a:xfrm>
                    <a:prstGeom prst="rect">
                      <a:avLst/>
                    </a:prstGeom>
                    <a:solidFill>
                      <a:srgbClr val="FFFFFF"/>
                    </a:solidFill>
                    <a:ln>
                      <a:noFill/>
                    </a:ln>
                  </pic:spPr>
                </pic:pic>
              </a:graphicData>
            </a:graphic>
          </wp:inline>
        </w:drawing>
      </w:r>
    </w:p>
    <w:p w:rsidR="004D2DBE" w:rsidRPr="005F0D27" w:rsidRDefault="004D2DBE" w:rsidP="00325D80">
      <w:pPr>
        <w:pStyle w:val="Standard"/>
        <w:numPr>
          <w:ilvl w:val="0"/>
          <w:numId w:val="2"/>
        </w:numPr>
        <w:tabs>
          <w:tab w:val="left" w:pos="142"/>
        </w:tabs>
        <w:spacing w:line="360" w:lineRule="auto"/>
        <w:ind w:left="0" w:right="140" w:firstLine="0"/>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t>О - Оптимистичная оценка длительности задачи,</w:t>
      </w:r>
    </w:p>
    <w:p w:rsidR="004D2DBE" w:rsidRPr="005F0D27" w:rsidRDefault="004D2DBE" w:rsidP="00325D80">
      <w:pPr>
        <w:pStyle w:val="Standard"/>
        <w:numPr>
          <w:ilvl w:val="0"/>
          <w:numId w:val="3"/>
        </w:numPr>
        <w:tabs>
          <w:tab w:val="left" w:pos="142"/>
        </w:tabs>
        <w:spacing w:line="360" w:lineRule="auto"/>
        <w:ind w:left="0" w:right="140" w:firstLine="0"/>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t xml:space="preserve"> М - Наиболее вероятная оценка длительности задачи,</w:t>
      </w:r>
    </w:p>
    <w:p w:rsidR="004D2DBE" w:rsidRDefault="004D2DBE" w:rsidP="00325D80">
      <w:pPr>
        <w:pStyle w:val="Standard"/>
        <w:numPr>
          <w:ilvl w:val="0"/>
          <w:numId w:val="3"/>
        </w:numPr>
        <w:tabs>
          <w:tab w:val="left" w:pos="142"/>
        </w:tabs>
        <w:spacing w:line="360" w:lineRule="auto"/>
        <w:ind w:left="0" w:right="140" w:firstLine="0"/>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rPr>
        <w:t>P</w:t>
      </w:r>
      <w:r w:rsidRPr="005F0D27">
        <w:rPr>
          <w:rFonts w:ascii="Times New Roman" w:eastAsia="Times New Roman" w:hAnsi="Times New Roman" w:cs="Times New Roman"/>
          <w:color w:val="auto"/>
          <w:sz w:val="28"/>
          <w:szCs w:val="28"/>
          <w:lang w:val="ru-RU"/>
        </w:rPr>
        <w:t xml:space="preserve"> - Пессимистичная оценка длительности задачи.</w:t>
      </w:r>
    </w:p>
    <w:p w:rsidR="004D2DBE" w:rsidRPr="004D2DBE" w:rsidRDefault="004D2DBE" w:rsidP="00325D80">
      <w:pPr>
        <w:pStyle w:val="Standard"/>
        <w:tabs>
          <w:tab w:val="left" w:pos="142"/>
        </w:tabs>
        <w:spacing w:line="360" w:lineRule="auto"/>
        <w:ind w:right="140" w:firstLine="851"/>
        <w:jc w:val="both"/>
        <w:rPr>
          <w:rFonts w:ascii="Times New Roman" w:eastAsia="Times New Roman" w:hAnsi="Times New Roman" w:cs="Times New Roman"/>
          <w:color w:val="auto"/>
          <w:sz w:val="28"/>
          <w:szCs w:val="28"/>
          <w:lang w:val="ru-RU"/>
        </w:rPr>
      </w:pPr>
      <w:r>
        <w:rPr>
          <w:rFonts w:ascii="Times New Roman" w:eastAsia="Times New Roman" w:hAnsi="Times New Roman" w:cs="Times New Roman"/>
          <w:color w:val="auto"/>
          <w:sz w:val="28"/>
          <w:szCs w:val="28"/>
          <w:lang w:val="ru-RU"/>
        </w:rPr>
        <w:t>Проведем расчеты по данным проекта на рисунке 16</w:t>
      </w:r>
      <w:r w:rsidRPr="004D2DBE">
        <w:rPr>
          <w:rFonts w:ascii="Times New Roman" w:eastAsia="Times New Roman" w:hAnsi="Times New Roman" w:cs="Times New Roman"/>
          <w:color w:val="auto"/>
          <w:sz w:val="28"/>
          <w:szCs w:val="28"/>
          <w:lang w:val="ru-RU"/>
        </w:rPr>
        <w:t>.</w:t>
      </w:r>
    </w:p>
    <w:p w:rsidR="004D2DBE" w:rsidRDefault="004D2DBE" w:rsidP="00325D80">
      <w:pPr>
        <w:pStyle w:val="Standard"/>
        <w:tabs>
          <w:tab w:val="left" w:pos="142"/>
        </w:tabs>
        <w:spacing w:line="360" w:lineRule="auto"/>
        <w:ind w:right="140"/>
        <w:jc w:val="both"/>
        <w:rPr>
          <w:rFonts w:ascii="Times New Roman" w:eastAsia="Times New Roman" w:hAnsi="Times New Roman" w:cs="Times New Roman"/>
          <w:color w:val="auto"/>
          <w:sz w:val="28"/>
          <w:szCs w:val="28"/>
          <w:lang w:val="ru-RU"/>
        </w:rPr>
      </w:pPr>
    </w:p>
    <w:p w:rsidR="004D2DBE" w:rsidRDefault="004D2DBE" w:rsidP="00325D80">
      <w:pPr>
        <w:pStyle w:val="Standard"/>
        <w:tabs>
          <w:tab w:val="left" w:pos="142"/>
        </w:tabs>
        <w:spacing w:line="360" w:lineRule="auto"/>
        <w:ind w:right="140"/>
        <w:jc w:val="center"/>
        <w:rPr>
          <w:rFonts w:ascii="Times New Roman" w:eastAsia="Times New Roman" w:hAnsi="Times New Roman" w:cs="Times New Roman"/>
          <w:color w:val="auto"/>
          <w:sz w:val="28"/>
          <w:szCs w:val="28"/>
          <w:lang w:val="ru-RU"/>
        </w:rPr>
      </w:pPr>
      <w:r>
        <w:rPr>
          <w:noProof/>
          <w:lang w:val="ru-RU" w:eastAsia="ru-RU" w:bidi="ar-SA"/>
        </w:rPr>
        <w:drawing>
          <wp:inline distT="0" distB="0" distL="0" distR="0" wp14:anchorId="39FEA397" wp14:editId="162A9FC9">
            <wp:extent cx="4029075" cy="946030"/>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2508" cy="951532"/>
                    </a:xfrm>
                    <a:prstGeom prst="rect">
                      <a:avLst/>
                    </a:prstGeom>
                  </pic:spPr>
                </pic:pic>
              </a:graphicData>
            </a:graphic>
          </wp:inline>
        </w:drawing>
      </w:r>
    </w:p>
    <w:p w:rsidR="004E76BD" w:rsidRPr="004E76BD" w:rsidRDefault="004E76BD" w:rsidP="00325D80">
      <w:pPr>
        <w:pStyle w:val="Standard"/>
        <w:tabs>
          <w:tab w:val="left" w:pos="142"/>
        </w:tabs>
        <w:spacing w:line="360" w:lineRule="auto"/>
        <w:ind w:right="140"/>
        <w:jc w:val="center"/>
        <w:rPr>
          <w:rFonts w:ascii="Times New Roman" w:eastAsia="Times New Roman" w:hAnsi="Times New Roman" w:cs="Times New Roman"/>
          <w:color w:val="auto"/>
          <w:sz w:val="28"/>
          <w:szCs w:val="28"/>
          <w:lang w:val="ru-RU"/>
        </w:rPr>
      </w:pPr>
      <w:r>
        <w:rPr>
          <w:rFonts w:ascii="Times New Roman" w:eastAsia="Times New Roman" w:hAnsi="Times New Roman" w:cs="Times New Roman"/>
          <w:color w:val="auto"/>
          <w:sz w:val="28"/>
          <w:szCs w:val="28"/>
          <w:lang w:val="ru-RU"/>
        </w:rPr>
        <w:t xml:space="preserve">Рисунок 16 </w:t>
      </w:r>
      <w:r w:rsidR="00325D80">
        <w:rPr>
          <w:rFonts w:ascii="Times New Roman" w:eastAsia="Times New Roman" w:hAnsi="Times New Roman" w:cs="Times New Roman"/>
          <w:color w:val="auto"/>
          <w:sz w:val="28"/>
          <w:szCs w:val="28"/>
          <w:lang w:val="ru-RU"/>
        </w:rPr>
        <w:t>-</w:t>
      </w:r>
      <w:r>
        <w:rPr>
          <w:rFonts w:ascii="Times New Roman" w:eastAsia="Times New Roman" w:hAnsi="Times New Roman" w:cs="Times New Roman"/>
          <w:color w:val="auto"/>
          <w:sz w:val="28"/>
          <w:szCs w:val="28"/>
          <w:lang w:val="ru-RU"/>
        </w:rPr>
        <w:t xml:space="preserve"> Трудозатраты проекта</w:t>
      </w:r>
    </w:p>
    <w:p w:rsidR="004E76BD" w:rsidRPr="005F0D27" w:rsidRDefault="004E76BD" w:rsidP="00325D80">
      <w:pPr>
        <w:pStyle w:val="Standard"/>
        <w:spacing w:line="360" w:lineRule="auto"/>
        <w:ind w:right="140"/>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lastRenderedPageBreak/>
        <w:t>По имеющимся данным мы можем составить уравнение где:</w:t>
      </w:r>
    </w:p>
    <w:p w:rsidR="004E76BD" w:rsidRPr="005F0D27" w:rsidRDefault="004E76BD" w:rsidP="00325D80">
      <w:pPr>
        <w:pStyle w:val="Standard"/>
        <w:numPr>
          <w:ilvl w:val="0"/>
          <w:numId w:val="3"/>
        </w:numPr>
        <w:tabs>
          <w:tab w:val="left" w:pos="142"/>
        </w:tabs>
        <w:spacing w:line="360" w:lineRule="auto"/>
        <w:ind w:left="0" w:right="140" w:firstLine="0"/>
        <w:jc w:val="both"/>
        <w:rPr>
          <w:rFonts w:ascii="Times New Roman" w:eastAsia="Times New Roman" w:hAnsi="Times New Roman" w:cs="Times New Roman"/>
          <w:color w:val="auto"/>
          <w:sz w:val="28"/>
          <w:szCs w:val="28"/>
          <w:lang w:val="ru-RU"/>
        </w:rPr>
      </w:pPr>
      <w:r>
        <w:rPr>
          <w:rFonts w:ascii="Times New Roman" w:eastAsia="Times New Roman" w:hAnsi="Times New Roman" w:cs="Times New Roman"/>
          <w:color w:val="auto"/>
          <w:sz w:val="28"/>
          <w:szCs w:val="28"/>
          <w:lang w:val="ru-RU"/>
        </w:rPr>
        <w:t>О = 160</w:t>
      </w:r>
    </w:p>
    <w:p w:rsidR="004E76BD" w:rsidRPr="005F0D27" w:rsidRDefault="004E76BD" w:rsidP="00325D80">
      <w:pPr>
        <w:pStyle w:val="Standard"/>
        <w:numPr>
          <w:ilvl w:val="0"/>
          <w:numId w:val="3"/>
        </w:numPr>
        <w:tabs>
          <w:tab w:val="left" w:pos="142"/>
        </w:tabs>
        <w:spacing w:line="360" w:lineRule="auto"/>
        <w:ind w:left="0" w:right="140" w:firstLine="0"/>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t xml:space="preserve">М = </w:t>
      </w:r>
      <w:r>
        <w:rPr>
          <w:rFonts w:ascii="Times New Roman" w:eastAsia="Times New Roman" w:hAnsi="Times New Roman" w:cs="Times New Roman"/>
          <w:color w:val="auto"/>
          <w:sz w:val="28"/>
          <w:szCs w:val="28"/>
          <w:lang w:val="ru-RU"/>
        </w:rPr>
        <w:t>155</w:t>
      </w:r>
    </w:p>
    <w:p w:rsidR="004E76BD" w:rsidRPr="005F0D27" w:rsidRDefault="004E76BD" w:rsidP="00325D80">
      <w:pPr>
        <w:pStyle w:val="Standard"/>
        <w:numPr>
          <w:ilvl w:val="0"/>
          <w:numId w:val="3"/>
        </w:numPr>
        <w:tabs>
          <w:tab w:val="left" w:pos="142"/>
        </w:tabs>
        <w:spacing w:line="360" w:lineRule="auto"/>
        <w:ind w:left="0" w:right="140" w:firstLine="0"/>
        <w:jc w:val="both"/>
        <w:rPr>
          <w:rFonts w:ascii="Times New Roman" w:eastAsia="Times New Roman" w:hAnsi="Times New Roman" w:cs="Times New Roman"/>
          <w:color w:val="auto"/>
          <w:sz w:val="28"/>
          <w:szCs w:val="28"/>
          <w:lang w:val="ru-RU"/>
        </w:rPr>
      </w:pPr>
      <w:r w:rsidRPr="005F0D27">
        <w:rPr>
          <w:rFonts w:ascii="Times New Roman" w:eastAsia="Times New Roman" w:hAnsi="Times New Roman" w:cs="Times New Roman"/>
          <w:color w:val="auto"/>
          <w:sz w:val="28"/>
          <w:szCs w:val="28"/>
          <w:lang w:val="ru-RU"/>
        </w:rPr>
        <w:t xml:space="preserve">Р = </w:t>
      </w:r>
      <w:r>
        <w:rPr>
          <w:rFonts w:ascii="Times New Roman" w:eastAsia="Times New Roman" w:hAnsi="Times New Roman" w:cs="Times New Roman"/>
          <w:color w:val="auto"/>
          <w:sz w:val="28"/>
          <w:szCs w:val="28"/>
          <w:lang w:val="ru-RU"/>
        </w:rPr>
        <w:t>160</w:t>
      </w:r>
    </w:p>
    <w:p w:rsidR="004D2DBE" w:rsidRDefault="004E76BD" w:rsidP="00325D80">
      <w:pPr>
        <w:spacing w:after="0" w:line="360" w:lineRule="auto"/>
        <w:ind w:right="140" w:firstLine="851"/>
        <w:rPr>
          <w:rFonts w:ascii="Times New Roman" w:eastAsia="Times New Roman" w:hAnsi="Times New Roman" w:cs="Times New Roman"/>
          <w:sz w:val="28"/>
          <w:szCs w:val="28"/>
        </w:rPr>
      </w:pPr>
      <w:r>
        <w:rPr>
          <w:rFonts w:ascii="Times New Roman" w:eastAsia="Times New Roman" w:hAnsi="Times New Roman" w:cs="Times New Roman"/>
          <w:sz w:val="28"/>
          <w:szCs w:val="28"/>
        </w:rPr>
        <w:t>Отсюда следует уравнение на рисунке 17</w:t>
      </w:r>
      <w:r w:rsidRPr="004E76BD">
        <w:rPr>
          <w:rFonts w:ascii="Times New Roman" w:eastAsia="Times New Roman" w:hAnsi="Times New Roman" w:cs="Times New Roman"/>
          <w:sz w:val="28"/>
          <w:szCs w:val="28"/>
        </w:rPr>
        <w:t>.</w:t>
      </w:r>
    </w:p>
    <w:p w:rsidR="004E76BD" w:rsidRPr="004E76BD" w:rsidRDefault="004E76BD" w:rsidP="00325D80">
      <w:pPr>
        <w:spacing w:after="0" w:line="360" w:lineRule="auto"/>
        <w:ind w:right="140" w:firstLine="851"/>
        <w:rPr>
          <w:rFonts w:ascii="Times New Roman" w:hAnsi="Times New Roman" w:cs="Times New Roman"/>
          <w:color w:val="000000"/>
          <w:sz w:val="28"/>
          <w:szCs w:val="28"/>
        </w:rPr>
      </w:pPr>
    </w:p>
    <w:p w:rsidR="004D2DBE" w:rsidRDefault="004E76BD"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4570EC71" wp14:editId="795F84AC">
            <wp:extent cx="2695575" cy="54292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95575" cy="542925"/>
                    </a:xfrm>
                    <a:prstGeom prst="rect">
                      <a:avLst/>
                    </a:prstGeom>
                  </pic:spPr>
                </pic:pic>
              </a:graphicData>
            </a:graphic>
          </wp:inline>
        </w:drawing>
      </w:r>
    </w:p>
    <w:p w:rsidR="004E76BD" w:rsidRDefault="004E76BD"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17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Расчет</w:t>
      </w:r>
    </w:p>
    <w:p w:rsidR="004E76BD" w:rsidRDefault="004E76BD" w:rsidP="00325D80">
      <w:pPr>
        <w:spacing w:after="0" w:line="360" w:lineRule="auto"/>
        <w:ind w:right="140"/>
        <w:jc w:val="center"/>
        <w:rPr>
          <w:rFonts w:ascii="Times New Roman" w:hAnsi="Times New Roman" w:cs="Times New Roman"/>
          <w:color w:val="000000"/>
          <w:sz w:val="28"/>
          <w:szCs w:val="28"/>
        </w:rPr>
      </w:pPr>
    </w:p>
    <w:p w:rsidR="004E76BD" w:rsidRPr="004E76BD" w:rsidRDefault="004E76BD" w:rsidP="00325D80">
      <w:pPr>
        <w:spacing w:after="0" w:line="360" w:lineRule="auto"/>
        <w:ind w:right="140" w:firstLine="851"/>
        <w:jc w:val="both"/>
        <w:rPr>
          <w:rFonts w:ascii="Times New Roman" w:hAnsi="Times New Roman" w:cs="Times New Roman"/>
          <w:color w:val="000000"/>
          <w:sz w:val="28"/>
          <w:szCs w:val="28"/>
        </w:rPr>
      </w:pPr>
      <w:r w:rsidRPr="004E76BD">
        <w:rPr>
          <w:rFonts w:ascii="Times New Roman" w:hAnsi="Times New Roman" w:cs="Times New Roman"/>
          <w:color w:val="000000"/>
          <w:sz w:val="28"/>
          <w:szCs w:val="28"/>
        </w:rPr>
        <w:t xml:space="preserve">Критический путь </w:t>
      </w:r>
      <w:r w:rsidR="00325D80">
        <w:rPr>
          <w:rFonts w:ascii="Times New Roman" w:hAnsi="Times New Roman" w:cs="Times New Roman"/>
          <w:color w:val="000000"/>
          <w:sz w:val="28"/>
          <w:szCs w:val="28"/>
        </w:rPr>
        <w:t>-</w:t>
      </w:r>
      <w:r w:rsidRPr="004E76BD">
        <w:rPr>
          <w:rFonts w:ascii="Times New Roman" w:hAnsi="Times New Roman" w:cs="Times New Roman"/>
          <w:color w:val="000000"/>
          <w:sz w:val="28"/>
          <w:szCs w:val="28"/>
        </w:rPr>
        <w:t xml:space="preserve"> это последовательность связанных задач, от которых</w:t>
      </w:r>
    </w:p>
    <w:p w:rsidR="004E76BD" w:rsidRDefault="004E76BD" w:rsidP="00325D80">
      <w:pPr>
        <w:spacing w:after="0" w:line="360" w:lineRule="auto"/>
        <w:ind w:right="140"/>
        <w:jc w:val="both"/>
        <w:rPr>
          <w:rFonts w:ascii="Times New Roman" w:hAnsi="Times New Roman" w:cs="Times New Roman"/>
          <w:color w:val="000000"/>
          <w:sz w:val="28"/>
          <w:szCs w:val="28"/>
        </w:rPr>
      </w:pPr>
      <w:proofErr w:type="gramStart"/>
      <w:r w:rsidRPr="004E76BD">
        <w:rPr>
          <w:rFonts w:ascii="Times New Roman" w:hAnsi="Times New Roman" w:cs="Times New Roman"/>
          <w:color w:val="000000"/>
          <w:sz w:val="28"/>
          <w:szCs w:val="28"/>
        </w:rPr>
        <w:t>непосредственно</w:t>
      </w:r>
      <w:proofErr w:type="gramEnd"/>
      <w:r w:rsidRPr="004E76BD">
        <w:rPr>
          <w:rFonts w:ascii="Times New Roman" w:hAnsi="Times New Roman" w:cs="Times New Roman"/>
          <w:color w:val="000000"/>
          <w:sz w:val="28"/>
          <w:szCs w:val="28"/>
        </w:rPr>
        <w:t xml:space="preserve"> зависит дата окончания проекта. Все задачи проекта важны, но только</w:t>
      </w:r>
      <w:r>
        <w:rPr>
          <w:rFonts w:ascii="Times New Roman" w:hAnsi="Times New Roman" w:cs="Times New Roman"/>
          <w:color w:val="000000"/>
          <w:sz w:val="28"/>
          <w:szCs w:val="28"/>
        </w:rPr>
        <w:t xml:space="preserve"> </w:t>
      </w:r>
      <w:r w:rsidRPr="004E76BD">
        <w:rPr>
          <w:rFonts w:ascii="Times New Roman" w:hAnsi="Times New Roman" w:cs="Times New Roman"/>
          <w:color w:val="000000"/>
          <w:sz w:val="28"/>
          <w:szCs w:val="28"/>
        </w:rPr>
        <w:t>некоторые из них являются критическими. Каждая задача на критическом пути является</w:t>
      </w:r>
      <w:r>
        <w:rPr>
          <w:rFonts w:ascii="Times New Roman" w:hAnsi="Times New Roman" w:cs="Times New Roman"/>
          <w:color w:val="000000"/>
          <w:sz w:val="28"/>
          <w:szCs w:val="28"/>
        </w:rPr>
        <w:t xml:space="preserve"> </w:t>
      </w:r>
      <w:r w:rsidRPr="004E76BD">
        <w:rPr>
          <w:rFonts w:ascii="Times New Roman" w:hAnsi="Times New Roman" w:cs="Times New Roman"/>
          <w:color w:val="000000"/>
          <w:sz w:val="28"/>
          <w:szCs w:val="28"/>
        </w:rPr>
        <w:t>критической задачей. Если какая-либо задача на критическом пути выполняется с</w:t>
      </w:r>
      <w:r>
        <w:rPr>
          <w:rFonts w:ascii="Times New Roman" w:hAnsi="Times New Roman" w:cs="Times New Roman"/>
          <w:color w:val="000000"/>
          <w:sz w:val="28"/>
          <w:szCs w:val="28"/>
        </w:rPr>
        <w:t xml:space="preserve"> </w:t>
      </w:r>
      <w:r w:rsidRPr="004E76BD">
        <w:rPr>
          <w:rFonts w:ascii="Times New Roman" w:hAnsi="Times New Roman" w:cs="Times New Roman"/>
          <w:color w:val="000000"/>
          <w:sz w:val="28"/>
          <w:szCs w:val="28"/>
        </w:rPr>
        <w:t>опозданием, задерживается весь проект.</w:t>
      </w:r>
    </w:p>
    <w:p w:rsidR="004E76BD" w:rsidRPr="004E76BD" w:rsidRDefault="004E76BD"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Критический путь проекта представлен на рисунке 18</w:t>
      </w:r>
      <w:r w:rsidRPr="004E76BD">
        <w:rPr>
          <w:rFonts w:ascii="Times New Roman" w:hAnsi="Times New Roman" w:cs="Times New Roman"/>
          <w:color w:val="000000"/>
          <w:sz w:val="28"/>
          <w:szCs w:val="28"/>
        </w:rPr>
        <w:t>.</w:t>
      </w:r>
    </w:p>
    <w:p w:rsidR="004E76BD" w:rsidRDefault="004E76BD" w:rsidP="00325D80">
      <w:pPr>
        <w:spacing w:after="0" w:line="360" w:lineRule="auto"/>
        <w:ind w:right="140" w:firstLine="851"/>
        <w:jc w:val="both"/>
        <w:rPr>
          <w:rFonts w:ascii="Times New Roman" w:hAnsi="Times New Roman" w:cs="Times New Roman"/>
          <w:color w:val="000000"/>
          <w:sz w:val="28"/>
          <w:szCs w:val="28"/>
        </w:rPr>
      </w:pPr>
    </w:p>
    <w:p w:rsidR="004E76BD" w:rsidRDefault="004E76BD"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131CBBE7" wp14:editId="2ACD9F21">
            <wp:extent cx="2969281" cy="2990850"/>
            <wp:effectExtent l="0" t="0" r="254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801" cy="2994396"/>
                    </a:xfrm>
                    <a:prstGeom prst="rect">
                      <a:avLst/>
                    </a:prstGeom>
                  </pic:spPr>
                </pic:pic>
              </a:graphicData>
            </a:graphic>
          </wp:inline>
        </w:drawing>
      </w:r>
    </w:p>
    <w:p w:rsidR="004E76BD" w:rsidRDefault="004E76BD"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18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Критический путь</w:t>
      </w:r>
    </w:p>
    <w:p w:rsidR="004E76BD" w:rsidRPr="004E76BD" w:rsidRDefault="004E76BD" w:rsidP="00325D80">
      <w:pPr>
        <w:spacing w:after="0" w:line="360" w:lineRule="auto"/>
        <w:ind w:right="140"/>
        <w:jc w:val="center"/>
        <w:rPr>
          <w:rFonts w:ascii="Times New Roman" w:hAnsi="Times New Roman" w:cs="Times New Roman"/>
          <w:color w:val="000000"/>
          <w:sz w:val="28"/>
          <w:szCs w:val="28"/>
        </w:rPr>
      </w:pPr>
    </w:p>
    <w:p w:rsidR="00894D09" w:rsidRDefault="00EF20B5"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w:t>
      </w:r>
      <w:r w:rsidRPr="00EF20B5">
        <w:rPr>
          <w:rFonts w:ascii="Times New Roman" w:hAnsi="Times New Roman" w:cs="Times New Roman"/>
          <w:color w:val="000000"/>
          <w:sz w:val="28"/>
          <w:szCs w:val="28"/>
        </w:rPr>
        <w:t xml:space="preserve">.2 </w:t>
      </w:r>
      <w:r>
        <w:rPr>
          <w:rFonts w:ascii="Times New Roman" w:hAnsi="Times New Roman" w:cs="Times New Roman"/>
          <w:color w:val="000000"/>
          <w:sz w:val="28"/>
          <w:szCs w:val="28"/>
        </w:rPr>
        <w:t>Составление альтернативных решений</w:t>
      </w:r>
    </w:p>
    <w:p w:rsidR="00EF20B5" w:rsidRDefault="00EF20B5" w:rsidP="00325D80">
      <w:pPr>
        <w:spacing w:after="0" w:line="360" w:lineRule="auto"/>
        <w:ind w:right="140" w:firstLine="851"/>
        <w:rPr>
          <w:rFonts w:ascii="Times New Roman" w:hAnsi="Times New Roman" w:cs="Times New Roman"/>
          <w:color w:val="000000"/>
          <w:sz w:val="28"/>
          <w:szCs w:val="28"/>
        </w:rPr>
      </w:pPr>
    </w:p>
    <w:p w:rsidR="00EF20B5" w:rsidRPr="00EF20B5" w:rsidRDefault="00EF20B5"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При составлении проекта нередко бывает полезно предусмотреть несколько путей его реализации</w:t>
      </w:r>
      <w:r w:rsidRPr="00EF20B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Отчасти это связано с рисками, которым подвергается проект</w:t>
      </w:r>
      <w:r w:rsidRPr="00EF20B5">
        <w:rPr>
          <w:rFonts w:ascii="Times New Roman" w:hAnsi="Times New Roman" w:cs="Times New Roman"/>
          <w:color w:val="000000"/>
          <w:sz w:val="28"/>
          <w:szCs w:val="28"/>
        </w:rPr>
        <w:t>.</w:t>
      </w:r>
    </w:p>
    <w:p w:rsidR="00EF20B5" w:rsidRPr="00EF20B5" w:rsidRDefault="00EF20B5"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Для того, чтобы начать разрабатывать альтернативные решения, необходимо сначала принять базовый план про</w:t>
      </w:r>
      <w:r w:rsidR="00C3199B">
        <w:rPr>
          <w:rFonts w:ascii="Times New Roman" w:hAnsi="Times New Roman" w:cs="Times New Roman"/>
          <w:color w:val="000000"/>
          <w:sz w:val="28"/>
          <w:szCs w:val="28"/>
        </w:rPr>
        <w:t>екта, как показано на рисунке 19</w:t>
      </w:r>
      <w:r w:rsidRPr="00EF20B5">
        <w:rPr>
          <w:rFonts w:ascii="Times New Roman" w:hAnsi="Times New Roman" w:cs="Times New Roman"/>
          <w:color w:val="000000"/>
          <w:sz w:val="28"/>
          <w:szCs w:val="28"/>
        </w:rPr>
        <w:t>.</w:t>
      </w:r>
    </w:p>
    <w:p w:rsidR="00EF20B5" w:rsidRDefault="00EF20B5" w:rsidP="00325D80">
      <w:pPr>
        <w:spacing w:after="0" w:line="360" w:lineRule="auto"/>
        <w:ind w:right="140" w:firstLine="851"/>
        <w:rPr>
          <w:rFonts w:ascii="Times New Roman" w:hAnsi="Times New Roman" w:cs="Times New Roman"/>
          <w:color w:val="000000"/>
          <w:sz w:val="28"/>
          <w:szCs w:val="28"/>
        </w:rPr>
      </w:pPr>
    </w:p>
    <w:p w:rsidR="00EF20B5" w:rsidRDefault="00EF20B5"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5C4C4628" wp14:editId="416A3521">
            <wp:extent cx="4381500" cy="354839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9723" cy="3563155"/>
                    </a:xfrm>
                    <a:prstGeom prst="rect">
                      <a:avLst/>
                    </a:prstGeom>
                  </pic:spPr>
                </pic:pic>
              </a:graphicData>
            </a:graphic>
          </wp:inline>
        </w:drawing>
      </w:r>
    </w:p>
    <w:p w:rsidR="00EF20B5" w:rsidRDefault="00C3199B"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19</w:t>
      </w:r>
      <w:r w:rsidR="00EF20B5">
        <w:rPr>
          <w:rFonts w:ascii="Times New Roman" w:hAnsi="Times New Roman" w:cs="Times New Roman"/>
          <w:color w:val="000000"/>
          <w:sz w:val="28"/>
          <w:szCs w:val="28"/>
        </w:rPr>
        <w:t xml:space="preserve"> </w:t>
      </w:r>
      <w:r w:rsidR="00325D80">
        <w:rPr>
          <w:rFonts w:ascii="Times New Roman" w:hAnsi="Times New Roman" w:cs="Times New Roman"/>
          <w:color w:val="000000"/>
          <w:sz w:val="28"/>
          <w:szCs w:val="28"/>
        </w:rPr>
        <w:t>-</w:t>
      </w:r>
      <w:r w:rsidR="00EF20B5">
        <w:rPr>
          <w:rFonts w:ascii="Times New Roman" w:hAnsi="Times New Roman" w:cs="Times New Roman"/>
          <w:color w:val="000000"/>
          <w:sz w:val="28"/>
          <w:szCs w:val="28"/>
        </w:rPr>
        <w:t xml:space="preserve"> Принятие базового плана</w:t>
      </w:r>
    </w:p>
    <w:p w:rsidR="00EF20B5" w:rsidRDefault="00EF20B5" w:rsidP="00325D80">
      <w:pPr>
        <w:spacing w:after="0" w:line="360" w:lineRule="auto"/>
        <w:ind w:right="140"/>
        <w:jc w:val="center"/>
        <w:rPr>
          <w:rFonts w:ascii="Times New Roman" w:hAnsi="Times New Roman" w:cs="Times New Roman"/>
          <w:color w:val="000000"/>
          <w:sz w:val="28"/>
          <w:szCs w:val="28"/>
        </w:rPr>
      </w:pPr>
    </w:p>
    <w:p w:rsidR="00EF20B5" w:rsidRDefault="00EF20B5"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В рамках данного проекта одним из альтернативных решений будет являться </w:t>
      </w:r>
      <w:proofErr w:type="spellStart"/>
      <w:r>
        <w:rPr>
          <w:rFonts w:ascii="Times New Roman" w:hAnsi="Times New Roman" w:cs="Times New Roman"/>
          <w:color w:val="000000"/>
          <w:sz w:val="28"/>
          <w:szCs w:val="28"/>
        </w:rPr>
        <w:t>найм</w:t>
      </w:r>
      <w:proofErr w:type="spellEnd"/>
      <w:r>
        <w:rPr>
          <w:rFonts w:ascii="Times New Roman" w:hAnsi="Times New Roman" w:cs="Times New Roman"/>
          <w:color w:val="000000"/>
          <w:sz w:val="28"/>
          <w:szCs w:val="28"/>
        </w:rPr>
        <w:t xml:space="preserve"> юриста для оформления документации в ходе подготовительных работ</w:t>
      </w:r>
      <w:r w:rsidRPr="00EF20B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Директор может не иметь времени для посещения государственных учреждений регистрации предпринимателей, а так же он может не обладать необходимыми знаниями</w:t>
      </w:r>
      <w:r w:rsidRPr="00EF20B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Поэтому обращение к профессиональному юристу будет являться выходом из ситуации, особенно в условии нехватки времени или его ограничения</w:t>
      </w:r>
      <w:r w:rsidRPr="00EF20B5">
        <w:rPr>
          <w:rFonts w:ascii="Times New Roman" w:hAnsi="Times New Roman" w:cs="Times New Roman"/>
          <w:color w:val="000000"/>
          <w:sz w:val="28"/>
          <w:szCs w:val="28"/>
        </w:rPr>
        <w:t>.</w:t>
      </w:r>
    </w:p>
    <w:p w:rsidR="00C3199B" w:rsidRDefault="00C3199B"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На рисунке 20 показано, как отразится принятое решение на задаче «Оформление документов»</w:t>
      </w:r>
      <w:r w:rsidRPr="00C3199B">
        <w:rPr>
          <w:rFonts w:ascii="Times New Roman" w:hAnsi="Times New Roman" w:cs="Times New Roman"/>
          <w:color w:val="000000"/>
          <w:sz w:val="28"/>
          <w:szCs w:val="28"/>
        </w:rPr>
        <w:t>.</w:t>
      </w:r>
    </w:p>
    <w:p w:rsidR="00C3199B" w:rsidRPr="00C3199B" w:rsidRDefault="00C3199B" w:rsidP="00325D80">
      <w:pPr>
        <w:spacing w:after="0" w:line="360" w:lineRule="auto"/>
        <w:ind w:right="140" w:firstLine="851"/>
        <w:rPr>
          <w:rFonts w:ascii="Times New Roman" w:hAnsi="Times New Roman" w:cs="Times New Roman"/>
          <w:color w:val="000000"/>
          <w:sz w:val="28"/>
          <w:szCs w:val="28"/>
        </w:rPr>
      </w:pPr>
    </w:p>
    <w:p w:rsidR="00C3199B" w:rsidRDefault="00C3199B"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34EC8AE6" wp14:editId="0003801E">
            <wp:extent cx="6299835" cy="693420"/>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693420"/>
                    </a:xfrm>
                    <a:prstGeom prst="rect">
                      <a:avLst/>
                    </a:prstGeom>
                  </pic:spPr>
                </pic:pic>
              </a:graphicData>
            </a:graphic>
          </wp:inline>
        </w:drawing>
      </w:r>
    </w:p>
    <w:p w:rsidR="00C3199B" w:rsidRDefault="00C3199B"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20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Оформление документов</w:t>
      </w:r>
    </w:p>
    <w:p w:rsidR="00C3199B" w:rsidRDefault="00C3199B" w:rsidP="00325D80">
      <w:pPr>
        <w:spacing w:after="0" w:line="360" w:lineRule="auto"/>
        <w:ind w:right="140"/>
        <w:jc w:val="center"/>
        <w:rPr>
          <w:rFonts w:ascii="Times New Roman" w:hAnsi="Times New Roman" w:cs="Times New Roman"/>
          <w:color w:val="000000"/>
          <w:sz w:val="28"/>
          <w:szCs w:val="28"/>
        </w:rPr>
      </w:pPr>
    </w:p>
    <w:p w:rsidR="00C3199B" w:rsidRDefault="00C3199B"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Для второго альтернативного решения предположим, что проводка и трубопровод в помещении находятся в хорошем состоянии и в замене не нуждаются</w:t>
      </w:r>
      <w:r w:rsidR="00967D59">
        <w:rPr>
          <w:rFonts w:ascii="Times New Roman" w:hAnsi="Times New Roman" w:cs="Times New Roman"/>
          <w:color w:val="000000"/>
          <w:sz w:val="28"/>
          <w:szCs w:val="28"/>
        </w:rPr>
        <w:t>, но оставим юриста из первого решения</w:t>
      </w:r>
      <w:r w:rsidRPr="00C3199B">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Удалим ресурсы и задачи, которые нам больше не понадобятся, как на рисунке 21</w:t>
      </w:r>
      <w:r w:rsidRPr="00C3199B">
        <w:rPr>
          <w:rFonts w:ascii="Times New Roman" w:hAnsi="Times New Roman" w:cs="Times New Roman"/>
          <w:color w:val="000000"/>
          <w:sz w:val="28"/>
          <w:szCs w:val="28"/>
        </w:rPr>
        <w:t>.</w:t>
      </w:r>
    </w:p>
    <w:p w:rsidR="00C3199B" w:rsidRDefault="00C3199B" w:rsidP="00325D80">
      <w:pPr>
        <w:spacing w:after="0" w:line="360" w:lineRule="auto"/>
        <w:ind w:right="140" w:firstLine="851"/>
        <w:jc w:val="both"/>
        <w:rPr>
          <w:rFonts w:ascii="Times New Roman" w:hAnsi="Times New Roman" w:cs="Times New Roman"/>
          <w:color w:val="000000"/>
          <w:sz w:val="28"/>
          <w:szCs w:val="28"/>
        </w:rPr>
      </w:pPr>
    </w:p>
    <w:p w:rsidR="00C3199B" w:rsidRDefault="00C3199B"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6C82257D" wp14:editId="651F46A1">
            <wp:extent cx="6299835" cy="1523365"/>
            <wp:effectExtent l="0" t="0" r="5715"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1523365"/>
                    </a:xfrm>
                    <a:prstGeom prst="rect">
                      <a:avLst/>
                    </a:prstGeom>
                  </pic:spPr>
                </pic:pic>
              </a:graphicData>
            </a:graphic>
          </wp:inline>
        </w:drawing>
      </w:r>
    </w:p>
    <w:p w:rsidR="00C3199B" w:rsidRDefault="00C3199B"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21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Удаление задач</w:t>
      </w:r>
    </w:p>
    <w:p w:rsidR="00C3199B" w:rsidRPr="00C3199B" w:rsidRDefault="00C3199B" w:rsidP="00325D80">
      <w:pPr>
        <w:spacing w:after="0" w:line="360" w:lineRule="auto"/>
        <w:ind w:right="140"/>
        <w:jc w:val="center"/>
        <w:rPr>
          <w:rFonts w:ascii="Times New Roman" w:hAnsi="Times New Roman" w:cs="Times New Roman"/>
          <w:color w:val="000000"/>
          <w:sz w:val="28"/>
          <w:szCs w:val="28"/>
        </w:rPr>
      </w:pPr>
    </w:p>
    <w:p w:rsidR="008904DB" w:rsidRDefault="008904DB" w:rsidP="00325D80">
      <w:pPr>
        <w:spacing w:after="0" w:line="360" w:lineRule="auto"/>
        <w:ind w:right="140" w:firstLine="851"/>
        <w:rPr>
          <w:rFonts w:ascii="Times New Roman" w:hAnsi="Times New Roman" w:cs="Times New Roman"/>
          <w:color w:val="000000"/>
          <w:sz w:val="28"/>
          <w:szCs w:val="28"/>
        </w:rPr>
      </w:pPr>
      <w:r w:rsidRPr="008904DB">
        <w:rPr>
          <w:rFonts w:ascii="Times New Roman" w:hAnsi="Times New Roman" w:cs="Times New Roman"/>
          <w:color w:val="000000"/>
          <w:sz w:val="28"/>
          <w:szCs w:val="28"/>
        </w:rPr>
        <w:t xml:space="preserve">3.3 Оценка альтернативных решений при разработке плана </w:t>
      </w:r>
      <w:r w:rsidR="00325D80">
        <w:rPr>
          <w:rFonts w:ascii="Times New Roman" w:hAnsi="Times New Roman" w:cs="Times New Roman"/>
          <w:color w:val="000000"/>
          <w:sz w:val="28"/>
          <w:szCs w:val="28"/>
        </w:rPr>
        <w:t>-</w:t>
      </w:r>
      <w:r w:rsidRPr="008904DB">
        <w:rPr>
          <w:rFonts w:ascii="Times New Roman" w:hAnsi="Times New Roman" w:cs="Times New Roman"/>
          <w:color w:val="000000"/>
          <w:sz w:val="28"/>
          <w:szCs w:val="28"/>
        </w:rPr>
        <w:t xml:space="preserve"> проекта</w:t>
      </w:r>
    </w:p>
    <w:p w:rsidR="008904DB" w:rsidRPr="008904DB" w:rsidRDefault="008904DB" w:rsidP="00325D80">
      <w:pPr>
        <w:spacing w:after="0" w:line="360" w:lineRule="auto"/>
        <w:ind w:right="140" w:firstLine="851"/>
        <w:rPr>
          <w:rFonts w:ascii="Times New Roman" w:hAnsi="Times New Roman" w:cs="Times New Roman"/>
          <w:color w:val="000000"/>
          <w:sz w:val="28"/>
          <w:szCs w:val="28"/>
        </w:rPr>
      </w:pPr>
    </w:p>
    <w:p w:rsidR="0058351C" w:rsidRPr="00967D59" w:rsidRDefault="00967D59"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После принятия первого альтернативного решения бюджет принял следующий вид, как на рисунке 22</w:t>
      </w:r>
      <w:r w:rsidRPr="00967D59">
        <w:rPr>
          <w:rFonts w:ascii="Times New Roman" w:hAnsi="Times New Roman" w:cs="Times New Roman"/>
          <w:color w:val="000000"/>
          <w:sz w:val="28"/>
          <w:szCs w:val="28"/>
        </w:rPr>
        <w:t>.</w:t>
      </w:r>
    </w:p>
    <w:p w:rsidR="0058351C" w:rsidRDefault="00C3199B" w:rsidP="00325D80">
      <w:pPr>
        <w:spacing w:after="0" w:line="360" w:lineRule="auto"/>
        <w:ind w:right="140"/>
        <w:jc w:val="center"/>
        <w:rPr>
          <w:rFonts w:ascii="Times New Roman" w:hAnsi="Times New Roman" w:cs="Times New Roman"/>
          <w:color w:val="000000"/>
          <w:sz w:val="28"/>
          <w:szCs w:val="28"/>
        </w:rPr>
      </w:pPr>
      <w:r>
        <w:rPr>
          <w:noProof/>
          <w:lang w:eastAsia="ru-RU"/>
        </w:rPr>
        <w:drawing>
          <wp:inline distT="0" distB="0" distL="0" distR="0" wp14:anchorId="5F1CF923" wp14:editId="476B6E61">
            <wp:extent cx="6299835" cy="1281430"/>
            <wp:effectExtent l="0" t="0" r="571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9835" cy="1281430"/>
                    </a:xfrm>
                    <a:prstGeom prst="rect">
                      <a:avLst/>
                    </a:prstGeom>
                  </pic:spPr>
                </pic:pic>
              </a:graphicData>
            </a:graphic>
          </wp:inline>
        </w:drawing>
      </w:r>
    </w:p>
    <w:p w:rsidR="008904DB" w:rsidRPr="00967D59" w:rsidRDefault="00967D59" w:rsidP="00325D80">
      <w:pPr>
        <w:spacing w:after="0" w:line="360" w:lineRule="auto"/>
        <w:ind w:right="140" w:firstLine="851"/>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22</w:t>
      </w:r>
      <w:r w:rsidR="008904DB">
        <w:rPr>
          <w:rFonts w:ascii="Times New Roman" w:hAnsi="Times New Roman" w:cs="Times New Roman"/>
          <w:color w:val="000000"/>
          <w:sz w:val="28"/>
          <w:szCs w:val="28"/>
        </w:rPr>
        <w:t xml:space="preserve"> </w:t>
      </w:r>
      <w:r w:rsidR="00325D80">
        <w:rPr>
          <w:rFonts w:ascii="Times New Roman" w:hAnsi="Times New Roman" w:cs="Times New Roman"/>
          <w:color w:val="000000"/>
          <w:sz w:val="28"/>
          <w:szCs w:val="28"/>
        </w:rPr>
        <w:t>-</w:t>
      </w:r>
      <w:r w:rsidR="008904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Бюджет первого альтернативного решения</w:t>
      </w:r>
    </w:p>
    <w:p w:rsidR="00967D59" w:rsidRDefault="00967D59"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После принятия второго альтернативного решения бюджет принял следующий вид, как на рисунке 23</w:t>
      </w:r>
      <w:r w:rsidRPr="00967D59">
        <w:rPr>
          <w:rFonts w:ascii="Times New Roman" w:hAnsi="Times New Roman" w:cs="Times New Roman"/>
          <w:color w:val="000000"/>
          <w:sz w:val="28"/>
          <w:szCs w:val="28"/>
        </w:rPr>
        <w:t>.</w:t>
      </w:r>
    </w:p>
    <w:p w:rsidR="00967D59" w:rsidRDefault="00967D59" w:rsidP="00325D80">
      <w:pPr>
        <w:spacing w:after="0" w:line="360" w:lineRule="auto"/>
        <w:ind w:right="140" w:firstLine="851"/>
        <w:rPr>
          <w:rFonts w:ascii="Times New Roman" w:hAnsi="Times New Roman" w:cs="Times New Roman"/>
          <w:color w:val="000000"/>
          <w:sz w:val="28"/>
          <w:szCs w:val="28"/>
        </w:rPr>
      </w:pPr>
    </w:p>
    <w:p w:rsidR="00967D59" w:rsidRDefault="00967D59" w:rsidP="00325D80">
      <w:pPr>
        <w:spacing w:after="0" w:line="360" w:lineRule="auto"/>
        <w:ind w:right="140"/>
        <w:rPr>
          <w:rFonts w:ascii="Times New Roman" w:hAnsi="Times New Roman" w:cs="Times New Roman"/>
          <w:color w:val="000000"/>
          <w:sz w:val="28"/>
          <w:szCs w:val="28"/>
        </w:rPr>
      </w:pPr>
      <w:r>
        <w:rPr>
          <w:noProof/>
          <w:lang w:eastAsia="ru-RU"/>
        </w:rPr>
        <w:drawing>
          <wp:inline distT="0" distB="0" distL="0" distR="0" wp14:anchorId="70469CC6" wp14:editId="0C37CC21">
            <wp:extent cx="6299835" cy="1318895"/>
            <wp:effectExtent l="0" t="0" r="571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99835" cy="1318895"/>
                    </a:xfrm>
                    <a:prstGeom prst="rect">
                      <a:avLst/>
                    </a:prstGeom>
                  </pic:spPr>
                </pic:pic>
              </a:graphicData>
            </a:graphic>
          </wp:inline>
        </w:drawing>
      </w:r>
    </w:p>
    <w:p w:rsidR="00967D59" w:rsidRDefault="00967D59"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23 </w:t>
      </w:r>
      <w:r w:rsidR="00325D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Бюджет второго альтернативного решения</w:t>
      </w:r>
    </w:p>
    <w:p w:rsidR="00967D59" w:rsidRDefault="00967D59" w:rsidP="00325D80">
      <w:pPr>
        <w:spacing w:after="0" w:line="360" w:lineRule="auto"/>
        <w:ind w:right="140"/>
        <w:jc w:val="center"/>
        <w:rPr>
          <w:rFonts w:ascii="Times New Roman" w:hAnsi="Times New Roman" w:cs="Times New Roman"/>
          <w:color w:val="000000"/>
          <w:sz w:val="28"/>
          <w:szCs w:val="28"/>
        </w:rPr>
      </w:pPr>
    </w:p>
    <w:p w:rsidR="00967D59" w:rsidRPr="00967D59" w:rsidRDefault="00967D59"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Как мы можем наблюдать по отчетам об освоенном объеме для альтернативных решений, время на выполнение сократится за счет увеличения скорости выполнения задач, но бюджет увеличится за счет того, что мы решили нанять юриста</w:t>
      </w:r>
      <w:r w:rsidRPr="00967D59">
        <w:rPr>
          <w:rFonts w:ascii="Times New Roman" w:hAnsi="Times New Roman" w:cs="Times New Roman"/>
          <w:color w:val="000000"/>
          <w:sz w:val="28"/>
          <w:szCs w:val="28"/>
        </w:rPr>
        <w:t>.</w:t>
      </w:r>
    </w:p>
    <w:p w:rsidR="00967D59" w:rsidRPr="00967D59" w:rsidRDefault="00967D59" w:rsidP="00325D80">
      <w:pPr>
        <w:spacing w:after="0" w:line="360" w:lineRule="auto"/>
        <w:ind w:right="14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Так же стоит отметить, что найти помещение с идеальным освещением и трубопроводом гораздо сложнее, чем отремонтировать старые сети</w:t>
      </w:r>
      <w:r w:rsidRPr="00967D59">
        <w:rPr>
          <w:rFonts w:ascii="Times New Roman" w:hAnsi="Times New Roman" w:cs="Times New Roman"/>
          <w:color w:val="000000"/>
          <w:sz w:val="28"/>
          <w:szCs w:val="28"/>
        </w:rPr>
        <w:t>.</w:t>
      </w:r>
    </w:p>
    <w:p w:rsidR="00967D59" w:rsidRPr="00967D59" w:rsidRDefault="00967D59" w:rsidP="00325D80">
      <w:pPr>
        <w:spacing w:after="0" w:line="360" w:lineRule="auto"/>
        <w:ind w:right="140" w:firstLine="851"/>
        <w:rPr>
          <w:rFonts w:ascii="Times New Roman" w:hAnsi="Times New Roman" w:cs="Times New Roman"/>
          <w:color w:val="000000"/>
          <w:sz w:val="28"/>
          <w:szCs w:val="28"/>
        </w:rPr>
      </w:pPr>
    </w:p>
    <w:p w:rsidR="008904DB" w:rsidRPr="008904DB" w:rsidRDefault="004D2DBE" w:rsidP="00325D80">
      <w:pPr>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8904DB" w:rsidRDefault="008904DB" w:rsidP="00325D80">
      <w:pPr>
        <w:spacing w:after="0" w:line="360" w:lineRule="auto"/>
        <w:ind w:right="140"/>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Заключение</w:t>
      </w:r>
    </w:p>
    <w:p w:rsidR="008904DB" w:rsidRDefault="008904DB" w:rsidP="00325D80">
      <w:pPr>
        <w:spacing w:after="0" w:line="360" w:lineRule="auto"/>
        <w:ind w:right="140"/>
        <w:jc w:val="center"/>
        <w:rPr>
          <w:rFonts w:ascii="Times New Roman" w:hAnsi="Times New Roman" w:cs="Times New Roman"/>
          <w:color w:val="000000"/>
          <w:sz w:val="28"/>
          <w:szCs w:val="28"/>
        </w:rPr>
      </w:pPr>
    </w:p>
    <w:p w:rsidR="008904DB" w:rsidRPr="008904DB" w:rsidRDefault="008904DB"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В ходе данного курсового проекта был разработан план-проект по открытию маникюрного салона</w:t>
      </w:r>
      <w:r w:rsidRPr="008904DB">
        <w:rPr>
          <w:rFonts w:ascii="Times New Roman" w:hAnsi="Times New Roman" w:cs="Times New Roman"/>
          <w:color w:val="000000"/>
          <w:sz w:val="28"/>
          <w:szCs w:val="28"/>
        </w:rPr>
        <w:t>.</w:t>
      </w:r>
    </w:p>
    <w:p w:rsidR="008904DB" w:rsidRPr="008904DB" w:rsidRDefault="008904DB"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выполнении курсовой работы незаменимым инструментом стала программа </w:t>
      </w:r>
      <w:r>
        <w:rPr>
          <w:rFonts w:ascii="Times New Roman" w:hAnsi="Times New Roman" w:cs="Times New Roman"/>
          <w:color w:val="000000"/>
          <w:sz w:val="28"/>
          <w:szCs w:val="28"/>
          <w:lang w:val="en-US"/>
        </w:rPr>
        <w:t>Microsoft</w:t>
      </w:r>
      <w:r w:rsidRPr="008904D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Project</w:t>
      </w:r>
      <w:r w:rsidRPr="008904DB">
        <w:rPr>
          <w:rFonts w:ascii="Times New Roman" w:hAnsi="Times New Roman" w:cs="Times New Roman"/>
          <w:color w:val="000000"/>
          <w:sz w:val="28"/>
          <w:szCs w:val="28"/>
        </w:rPr>
        <w:t>.</w:t>
      </w:r>
    </w:p>
    <w:p w:rsidR="008904DB" w:rsidRDefault="0059141F"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Microsoft Project 2010 </w:t>
      </w:r>
      <w:r w:rsidR="00325D80">
        <w:rPr>
          <w:rFonts w:ascii="Times New Roman" w:hAnsi="Times New Roman" w:cs="Times New Roman"/>
          <w:color w:val="000000"/>
          <w:sz w:val="28"/>
          <w:szCs w:val="28"/>
        </w:rPr>
        <w:t>-</w:t>
      </w:r>
      <w:r w:rsidR="008904DB" w:rsidRPr="008904DB">
        <w:rPr>
          <w:rFonts w:ascii="Times New Roman" w:hAnsi="Times New Roman" w:cs="Times New Roman"/>
          <w:color w:val="000000"/>
          <w:sz w:val="28"/>
          <w:szCs w:val="28"/>
        </w:rPr>
        <w:t xml:space="preserve"> программа управл</w:t>
      </w:r>
      <w:r>
        <w:rPr>
          <w:rFonts w:ascii="Times New Roman" w:hAnsi="Times New Roman" w:cs="Times New Roman"/>
          <w:color w:val="000000"/>
          <w:sz w:val="28"/>
          <w:szCs w:val="28"/>
        </w:rPr>
        <w:t>ения проектами, разработанная и</w:t>
      </w:r>
      <w:r w:rsidRPr="0059141F">
        <w:rPr>
          <w:rFonts w:ascii="Times New Roman" w:hAnsi="Times New Roman" w:cs="Times New Roman"/>
          <w:color w:val="000000"/>
          <w:sz w:val="28"/>
          <w:szCs w:val="28"/>
        </w:rPr>
        <w:t xml:space="preserve"> </w:t>
      </w:r>
      <w:r w:rsidR="008904DB" w:rsidRPr="008904DB">
        <w:rPr>
          <w:rFonts w:ascii="Times New Roman" w:hAnsi="Times New Roman" w:cs="Times New Roman"/>
          <w:color w:val="000000"/>
          <w:sz w:val="28"/>
          <w:szCs w:val="28"/>
        </w:rPr>
        <w:t>пр</w:t>
      </w:r>
      <w:r>
        <w:rPr>
          <w:rFonts w:ascii="Times New Roman" w:hAnsi="Times New Roman" w:cs="Times New Roman"/>
          <w:color w:val="000000"/>
          <w:sz w:val="28"/>
          <w:szCs w:val="28"/>
        </w:rPr>
        <w:t>одаваемая корпорацией Microsoft,</w:t>
      </w:r>
      <w:r w:rsidR="008904DB" w:rsidRPr="008904DB">
        <w:rPr>
          <w:rFonts w:ascii="Times New Roman" w:hAnsi="Times New Roman" w:cs="Times New Roman"/>
          <w:color w:val="000000"/>
          <w:sz w:val="28"/>
          <w:szCs w:val="28"/>
        </w:rPr>
        <w:t xml:space="preserve"> была создана, чтобы помочь менеджеру</w:t>
      </w:r>
      <w:r w:rsidRPr="0059141F">
        <w:rPr>
          <w:rFonts w:ascii="Times New Roman" w:hAnsi="Times New Roman" w:cs="Times New Roman"/>
          <w:color w:val="000000"/>
          <w:sz w:val="28"/>
          <w:szCs w:val="28"/>
        </w:rPr>
        <w:t xml:space="preserve"> </w:t>
      </w:r>
      <w:r w:rsidR="008904DB" w:rsidRPr="008904DB">
        <w:rPr>
          <w:rFonts w:ascii="Times New Roman" w:hAnsi="Times New Roman" w:cs="Times New Roman"/>
          <w:color w:val="000000"/>
          <w:sz w:val="28"/>
          <w:szCs w:val="28"/>
        </w:rPr>
        <w:t>проекта в разработке планов, распределении ресурсов по задачам, отслеживании</w:t>
      </w:r>
      <w:r w:rsidRPr="0059141F">
        <w:rPr>
          <w:rFonts w:ascii="Times New Roman" w:hAnsi="Times New Roman" w:cs="Times New Roman"/>
          <w:color w:val="000000"/>
          <w:sz w:val="28"/>
          <w:szCs w:val="28"/>
        </w:rPr>
        <w:t xml:space="preserve"> </w:t>
      </w:r>
      <w:r w:rsidR="008904DB" w:rsidRPr="008904DB">
        <w:rPr>
          <w:rFonts w:ascii="Times New Roman" w:hAnsi="Times New Roman" w:cs="Times New Roman"/>
          <w:color w:val="000000"/>
          <w:sz w:val="28"/>
          <w:szCs w:val="28"/>
        </w:rPr>
        <w:t>прогресса и анализе объемов работ.</w:t>
      </w:r>
    </w:p>
    <w:p w:rsidR="002948A3" w:rsidRDefault="002948A3" w:rsidP="00325D80">
      <w:pPr>
        <w:spacing w:after="0" w:line="360" w:lineRule="auto"/>
        <w:ind w:right="140" w:firstLine="851"/>
        <w:rPr>
          <w:rFonts w:ascii="Times New Roman" w:hAnsi="Times New Roman" w:cs="Times New Roman"/>
          <w:sz w:val="28"/>
          <w:szCs w:val="28"/>
        </w:rPr>
      </w:pPr>
      <w:r>
        <w:rPr>
          <w:rFonts w:ascii="Times New Roman" w:hAnsi="Times New Roman" w:cs="Times New Roman"/>
          <w:sz w:val="28"/>
          <w:szCs w:val="28"/>
        </w:rPr>
        <w:t xml:space="preserve">Целью курсовой работы являлось изучение возможностей программного продукта </w:t>
      </w:r>
      <w:r>
        <w:rPr>
          <w:rFonts w:ascii="Times New Roman" w:hAnsi="Times New Roman" w:cs="Times New Roman"/>
          <w:sz w:val="28"/>
          <w:szCs w:val="28"/>
          <w:lang w:val="en-US"/>
        </w:rPr>
        <w:t>Microsoft</w:t>
      </w:r>
      <w:r w:rsidRPr="00CD5058">
        <w:rPr>
          <w:rFonts w:ascii="Times New Roman" w:hAnsi="Times New Roman" w:cs="Times New Roman"/>
          <w:sz w:val="28"/>
          <w:szCs w:val="28"/>
        </w:rPr>
        <w:t xml:space="preserve"> </w:t>
      </w:r>
      <w:r>
        <w:rPr>
          <w:rFonts w:ascii="Times New Roman" w:hAnsi="Times New Roman" w:cs="Times New Roman"/>
          <w:sz w:val="28"/>
          <w:szCs w:val="28"/>
          <w:lang w:val="en-US"/>
        </w:rPr>
        <w:t>Project</w:t>
      </w:r>
      <w:r w:rsidRPr="00CD5058">
        <w:rPr>
          <w:rFonts w:ascii="Times New Roman" w:hAnsi="Times New Roman" w:cs="Times New Roman"/>
          <w:sz w:val="28"/>
          <w:szCs w:val="28"/>
        </w:rPr>
        <w:t xml:space="preserve">. </w:t>
      </w:r>
      <w:r>
        <w:rPr>
          <w:rFonts w:ascii="Times New Roman" w:hAnsi="Times New Roman" w:cs="Times New Roman"/>
          <w:sz w:val="28"/>
          <w:szCs w:val="28"/>
        </w:rPr>
        <w:t>Для достижения этой цели нужно было:</w:t>
      </w:r>
    </w:p>
    <w:p w:rsidR="002948A3" w:rsidRPr="00CD5058" w:rsidRDefault="002948A3"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создать расписание проекта;</w:t>
      </w:r>
    </w:p>
    <w:p w:rsidR="002948A3" w:rsidRPr="00CD5058" w:rsidRDefault="002948A3"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сформировать команду проекта;</w:t>
      </w:r>
    </w:p>
    <w:p w:rsidR="002948A3" w:rsidRPr="00CD5058" w:rsidRDefault="002948A3"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определить и назначить ресурсы проекта;</w:t>
      </w:r>
    </w:p>
    <w:p w:rsidR="002948A3" w:rsidRPr="00CD5058" w:rsidRDefault="002948A3"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определить и распределить бюджет проекта;</w:t>
      </w:r>
    </w:p>
    <w:p w:rsidR="002948A3" w:rsidRPr="00CD5058" w:rsidRDefault="002948A3"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провести анализ результативности плана - проекта;</w:t>
      </w:r>
    </w:p>
    <w:p w:rsidR="002948A3" w:rsidRPr="00CD5058" w:rsidRDefault="002948A3" w:rsidP="00325D80">
      <w:pPr>
        <w:spacing w:after="0" w:line="360" w:lineRule="auto"/>
        <w:ind w:right="140"/>
        <w:rPr>
          <w:rFonts w:ascii="Times New Roman" w:hAnsi="Times New Roman" w:cs="Times New Roman"/>
          <w:sz w:val="28"/>
          <w:szCs w:val="28"/>
        </w:rPr>
      </w:pPr>
      <w:r w:rsidRPr="00CD5058">
        <w:rPr>
          <w:rFonts w:ascii="Times New Roman" w:hAnsi="Times New Roman" w:cs="Times New Roman"/>
          <w:sz w:val="28"/>
          <w:szCs w:val="28"/>
        </w:rPr>
        <w:t>- составить альтернативные решения;</w:t>
      </w:r>
    </w:p>
    <w:p w:rsidR="002948A3" w:rsidRDefault="002948A3" w:rsidP="00325D80">
      <w:pPr>
        <w:spacing w:after="0" w:line="360" w:lineRule="auto"/>
        <w:ind w:right="140"/>
        <w:rPr>
          <w:rFonts w:ascii="Times New Roman" w:hAnsi="Times New Roman" w:cs="Times New Roman"/>
          <w:color w:val="000000"/>
          <w:sz w:val="28"/>
          <w:szCs w:val="28"/>
        </w:rPr>
      </w:pPr>
      <w:r w:rsidRPr="00CD5058">
        <w:rPr>
          <w:rFonts w:ascii="Times New Roman" w:hAnsi="Times New Roman" w:cs="Times New Roman"/>
          <w:sz w:val="28"/>
          <w:szCs w:val="28"/>
        </w:rPr>
        <w:t>- оценить альтернативные решения при разработке плана - проекта.</w:t>
      </w:r>
    </w:p>
    <w:p w:rsidR="0059141F" w:rsidRPr="002948A3" w:rsidRDefault="002948A3" w:rsidP="00325D80">
      <w:pPr>
        <w:spacing w:after="0" w:line="360" w:lineRule="auto"/>
        <w:ind w:right="140" w:firstLine="851"/>
        <w:rPr>
          <w:rFonts w:ascii="Times New Roman" w:hAnsi="Times New Roman" w:cs="Times New Roman"/>
          <w:color w:val="000000"/>
          <w:sz w:val="28"/>
          <w:szCs w:val="28"/>
        </w:rPr>
      </w:pPr>
      <w:r>
        <w:rPr>
          <w:rFonts w:ascii="Times New Roman" w:hAnsi="Times New Roman" w:cs="Times New Roman"/>
          <w:color w:val="000000"/>
          <w:sz w:val="28"/>
          <w:szCs w:val="28"/>
        </w:rPr>
        <w:t>Проект прошел все стадии реализации: теоретическую часть, непосредственно разработку и аналитическую часть</w:t>
      </w:r>
      <w:r w:rsidRPr="002948A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Как следствие, выполнены все задачи для достижения главной цели курсового проекта</w:t>
      </w:r>
      <w:r w:rsidRPr="002948A3">
        <w:rPr>
          <w:rFonts w:ascii="Times New Roman" w:hAnsi="Times New Roman" w:cs="Times New Roman"/>
          <w:color w:val="000000"/>
          <w:sz w:val="28"/>
          <w:szCs w:val="28"/>
        </w:rPr>
        <w:t>.</w:t>
      </w:r>
    </w:p>
    <w:p w:rsidR="002948A3" w:rsidRPr="002948A3" w:rsidRDefault="002948A3" w:rsidP="00325D80">
      <w:pPr>
        <w:spacing w:after="0" w:line="360" w:lineRule="auto"/>
        <w:ind w:right="140" w:firstLine="851"/>
        <w:rPr>
          <w:rFonts w:ascii="Times New Roman" w:hAnsi="Times New Roman" w:cs="Times New Roman"/>
          <w:sz w:val="28"/>
          <w:szCs w:val="28"/>
        </w:rPr>
      </w:pPr>
      <w:r>
        <w:rPr>
          <w:rFonts w:ascii="Times New Roman" w:hAnsi="Times New Roman" w:cs="Times New Roman"/>
          <w:sz w:val="28"/>
          <w:szCs w:val="28"/>
        </w:rPr>
        <w:t>На теоретическом этапе была изучена литература по теме курсового проекта, выявлены цели проекта, его актуальность, построено дерево целей, выявлена генеральная цель, ее подцели, а так же скрытые цели, которые изначально было трудно заметить</w:t>
      </w:r>
      <w:r w:rsidRPr="002948A3">
        <w:rPr>
          <w:rFonts w:ascii="Times New Roman" w:hAnsi="Times New Roman" w:cs="Times New Roman"/>
          <w:sz w:val="28"/>
          <w:szCs w:val="28"/>
        </w:rPr>
        <w:t>.</w:t>
      </w:r>
    </w:p>
    <w:p w:rsidR="002948A3" w:rsidRPr="002948A3" w:rsidRDefault="002948A3" w:rsidP="00325D80">
      <w:pPr>
        <w:spacing w:after="0" w:line="360" w:lineRule="auto"/>
        <w:ind w:right="140" w:firstLine="851"/>
        <w:rPr>
          <w:rFonts w:ascii="Times New Roman" w:hAnsi="Times New Roman" w:cs="Times New Roman"/>
          <w:sz w:val="28"/>
          <w:szCs w:val="28"/>
        </w:rPr>
      </w:pPr>
      <w:r>
        <w:rPr>
          <w:rFonts w:ascii="Times New Roman" w:hAnsi="Times New Roman" w:cs="Times New Roman"/>
          <w:sz w:val="28"/>
          <w:szCs w:val="28"/>
        </w:rPr>
        <w:t xml:space="preserve">На втором этапе производилась непосредственно разработка проекта в </w:t>
      </w:r>
      <w:r>
        <w:rPr>
          <w:rFonts w:ascii="Times New Roman" w:hAnsi="Times New Roman" w:cs="Times New Roman"/>
          <w:sz w:val="28"/>
          <w:szCs w:val="28"/>
          <w:lang w:val="en-US"/>
        </w:rPr>
        <w:t>Microsoft</w:t>
      </w:r>
      <w:r w:rsidRPr="00CD5058">
        <w:rPr>
          <w:rFonts w:ascii="Times New Roman" w:hAnsi="Times New Roman" w:cs="Times New Roman"/>
          <w:sz w:val="28"/>
          <w:szCs w:val="28"/>
        </w:rPr>
        <w:t xml:space="preserve"> </w:t>
      </w:r>
      <w:r>
        <w:rPr>
          <w:rFonts w:ascii="Times New Roman" w:hAnsi="Times New Roman" w:cs="Times New Roman"/>
          <w:sz w:val="28"/>
          <w:szCs w:val="28"/>
          <w:lang w:val="en-US"/>
        </w:rPr>
        <w:t>Project</w:t>
      </w:r>
      <w:r w:rsidRPr="00CD5058">
        <w:rPr>
          <w:rFonts w:ascii="Times New Roman" w:hAnsi="Times New Roman" w:cs="Times New Roman"/>
          <w:sz w:val="28"/>
          <w:szCs w:val="28"/>
        </w:rPr>
        <w:t xml:space="preserve">. </w:t>
      </w:r>
      <w:r>
        <w:rPr>
          <w:rFonts w:ascii="Times New Roman" w:hAnsi="Times New Roman" w:cs="Times New Roman"/>
          <w:sz w:val="28"/>
          <w:szCs w:val="28"/>
        </w:rPr>
        <w:t xml:space="preserve">Были определены задачи и составлен скелетный план, задачи были связаны и приобрели наглядность в диаграмме Ганта, были определены </w:t>
      </w:r>
      <w:r>
        <w:rPr>
          <w:rFonts w:ascii="Times New Roman" w:hAnsi="Times New Roman" w:cs="Times New Roman"/>
          <w:sz w:val="28"/>
          <w:szCs w:val="28"/>
        </w:rPr>
        <w:lastRenderedPageBreak/>
        <w:t>необходимые участники проекта и их роли, выявлены ресурсы и распределены категории, проведена работа с затратами и бюджетом</w:t>
      </w:r>
      <w:r w:rsidRPr="002948A3">
        <w:rPr>
          <w:rFonts w:ascii="Times New Roman" w:hAnsi="Times New Roman" w:cs="Times New Roman"/>
          <w:sz w:val="28"/>
          <w:szCs w:val="28"/>
        </w:rPr>
        <w:t>.</w:t>
      </w:r>
    </w:p>
    <w:p w:rsidR="003D01F5" w:rsidRDefault="002948A3" w:rsidP="00325D80">
      <w:pPr>
        <w:spacing w:after="0" w:line="360" w:lineRule="auto"/>
        <w:ind w:right="140" w:firstLine="851"/>
        <w:rPr>
          <w:rFonts w:ascii="Times New Roman" w:hAnsi="Times New Roman" w:cs="Times New Roman"/>
          <w:sz w:val="28"/>
          <w:szCs w:val="28"/>
        </w:rPr>
      </w:pPr>
      <w:r>
        <w:rPr>
          <w:rFonts w:ascii="Times New Roman" w:hAnsi="Times New Roman" w:cs="Times New Roman"/>
          <w:sz w:val="28"/>
          <w:szCs w:val="28"/>
        </w:rPr>
        <w:t>На третьем этапе был произведен анализ получившегося плана проекта, составлены отчеты, предусмотрены альтернативные решения, план-проект был поставлен на отслеживание</w:t>
      </w:r>
      <w:r w:rsidRPr="002948A3">
        <w:rPr>
          <w:rFonts w:ascii="Times New Roman" w:hAnsi="Times New Roman" w:cs="Times New Roman"/>
          <w:sz w:val="28"/>
          <w:szCs w:val="28"/>
        </w:rPr>
        <w:t>.</w:t>
      </w:r>
    </w:p>
    <w:p w:rsidR="003D01F5" w:rsidRDefault="003D01F5" w:rsidP="00325D80">
      <w:pPr>
        <w:spacing w:after="0"/>
        <w:ind w:right="140"/>
        <w:rPr>
          <w:rFonts w:ascii="Times New Roman" w:hAnsi="Times New Roman" w:cs="Times New Roman"/>
          <w:sz w:val="28"/>
          <w:szCs w:val="28"/>
        </w:rPr>
      </w:pPr>
      <w:r>
        <w:rPr>
          <w:rFonts w:ascii="Times New Roman" w:hAnsi="Times New Roman" w:cs="Times New Roman"/>
          <w:sz w:val="28"/>
          <w:szCs w:val="28"/>
        </w:rPr>
        <w:br w:type="page"/>
      </w:r>
    </w:p>
    <w:p w:rsidR="003D01F5" w:rsidRPr="003D01F5" w:rsidRDefault="003D01F5" w:rsidP="00325D80">
      <w:pPr>
        <w:spacing w:after="0" w:line="360" w:lineRule="auto"/>
        <w:ind w:right="140"/>
        <w:jc w:val="center"/>
        <w:rPr>
          <w:rFonts w:ascii="Times New Roman" w:hAnsi="Times New Roman" w:cs="Times New Roman"/>
          <w:sz w:val="28"/>
          <w:szCs w:val="28"/>
        </w:rPr>
      </w:pPr>
      <w:r w:rsidRPr="003D01F5">
        <w:rPr>
          <w:rFonts w:ascii="Times New Roman" w:hAnsi="Times New Roman" w:cs="Times New Roman"/>
          <w:sz w:val="28"/>
          <w:szCs w:val="28"/>
        </w:rPr>
        <w:lastRenderedPageBreak/>
        <w:t>Список использованных источников</w:t>
      </w:r>
    </w:p>
    <w:p w:rsidR="003D01F5" w:rsidRPr="003D01F5" w:rsidRDefault="003D01F5" w:rsidP="00325D80">
      <w:pPr>
        <w:spacing w:after="0" w:line="360" w:lineRule="auto"/>
        <w:ind w:right="140" w:firstLine="851"/>
        <w:rPr>
          <w:rFonts w:ascii="Times New Roman" w:hAnsi="Times New Roman" w:cs="Times New Roman"/>
          <w:sz w:val="28"/>
          <w:szCs w:val="28"/>
        </w:rPr>
      </w:pPr>
    </w:p>
    <w:p w:rsidR="003D01F5" w:rsidRPr="003D01F5" w:rsidRDefault="003D01F5" w:rsidP="00325D80">
      <w:pPr>
        <w:spacing w:after="0" w:line="360" w:lineRule="auto"/>
        <w:ind w:right="140" w:firstLine="851"/>
        <w:rPr>
          <w:rFonts w:ascii="Times New Roman" w:hAnsi="Times New Roman" w:cs="Times New Roman"/>
          <w:sz w:val="28"/>
          <w:szCs w:val="28"/>
        </w:rPr>
      </w:pPr>
      <w:r w:rsidRPr="003D01F5">
        <w:rPr>
          <w:rFonts w:ascii="Times New Roman" w:hAnsi="Times New Roman" w:cs="Times New Roman"/>
          <w:sz w:val="28"/>
          <w:szCs w:val="28"/>
        </w:rPr>
        <w:t xml:space="preserve">1 Берлин А.Н. Телекоммуникационные сети и устройства: </w:t>
      </w:r>
      <w:proofErr w:type="spellStart"/>
      <w:r w:rsidRPr="003D01F5">
        <w:rPr>
          <w:rFonts w:ascii="Times New Roman" w:hAnsi="Times New Roman" w:cs="Times New Roman"/>
          <w:sz w:val="28"/>
          <w:szCs w:val="28"/>
        </w:rPr>
        <w:t>учеб.пособие</w:t>
      </w:r>
      <w:proofErr w:type="spellEnd"/>
      <w:r w:rsidRPr="003D01F5">
        <w:rPr>
          <w:rFonts w:ascii="Times New Roman" w:hAnsi="Times New Roman" w:cs="Times New Roman"/>
          <w:sz w:val="28"/>
          <w:szCs w:val="28"/>
        </w:rPr>
        <w:t xml:space="preserve"> / А.Н. Берлин. - М.: БИНОМ. Лаб</w:t>
      </w:r>
      <w:r>
        <w:rPr>
          <w:rFonts w:ascii="Times New Roman" w:hAnsi="Times New Roman" w:cs="Times New Roman"/>
          <w:sz w:val="28"/>
          <w:szCs w:val="28"/>
        </w:rPr>
        <w:t xml:space="preserve">оратория знаний, 2013. </w:t>
      </w:r>
      <w:r w:rsidR="00325D80">
        <w:rPr>
          <w:rFonts w:ascii="Times New Roman" w:hAnsi="Times New Roman" w:cs="Times New Roman"/>
          <w:sz w:val="28"/>
          <w:szCs w:val="28"/>
        </w:rPr>
        <w:t>-</w:t>
      </w:r>
      <w:r>
        <w:rPr>
          <w:rFonts w:ascii="Times New Roman" w:hAnsi="Times New Roman" w:cs="Times New Roman"/>
          <w:sz w:val="28"/>
          <w:szCs w:val="28"/>
        </w:rPr>
        <w:t xml:space="preserve"> 319 с.</w:t>
      </w:r>
    </w:p>
    <w:p w:rsidR="003D01F5" w:rsidRPr="003D01F5" w:rsidRDefault="003D01F5" w:rsidP="00325D80">
      <w:pPr>
        <w:spacing w:after="0" w:line="360" w:lineRule="auto"/>
        <w:ind w:right="140" w:firstLine="851"/>
        <w:rPr>
          <w:rFonts w:ascii="Times New Roman" w:hAnsi="Times New Roman" w:cs="Times New Roman"/>
          <w:sz w:val="28"/>
          <w:szCs w:val="28"/>
        </w:rPr>
      </w:pPr>
      <w:r w:rsidRPr="003D01F5">
        <w:rPr>
          <w:rFonts w:ascii="Times New Roman" w:hAnsi="Times New Roman" w:cs="Times New Roman"/>
          <w:sz w:val="28"/>
          <w:szCs w:val="28"/>
        </w:rPr>
        <w:t xml:space="preserve">2 Боровков Ю.А. Технология добычи полезных ископаемых подземным способом: учебник для студ. учреждений СПО/Ю.А. Боровков, В.П. </w:t>
      </w:r>
      <w:proofErr w:type="spellStart"/>
      <w:r w:rsidRPr="003D01F5">
        <w:rPr>
          <w:rFonts w:ascii="Times New Roman" w:hAnsi="Times New Roman" w:cs="Times New Roman"/>
          <w:sz w:val="28"/>
          <w:szCs w:val="28"/>
        </w:rPr>
        <w:t>Дробаденко</w:t>
      </w:r>
      <w:proofErr w:type="spellEnd"/>
      <w:r w:rsidRPr="003D01F5">
        <w:rPr>
          <w:rFonts w:ascii="Times New Roman" w:hAnsi="Times New Roman" w:cs="Times New Roman"/>
          <w:sz w:val="28"/>
          <w:szCs w:val="28"/>
        </w:rPr>
        <w:t>, Д.Н. Ребриков</w:t>
      </w:r>
      <w:r>
        <w:rPr>
          <w:rFonts w:ascii="Times New Roman" w:hAnsi="Times New Roman" w:cs="Times New Roman"/>
          <w:sz w:val="28"/>
          <w:szCs w:val="28"/>
        </w:rPr>
        <w:t xml:space="preserve">. </w:t>
      </w:r>
      <w:r w:rsidR="00325D80">
        <w:rPr>
          <w:rFonts w:ascii="Times New Roman" w:hAnsi="Times New Roman" w:cs="Times New Roman"/>
          <w:sz w:val="28"/>
          <w:szCs w:val="28"/>
        </w:rPr>
        <w:t>-</w:t>
      </w:r>
      <w:r>
        <w:rPr>
          <w:rFonts w:ascii="Times New Roman" w:hAnsi="Times New Roman" w:cs="Times New Roman"/>
          <w:sz w:val="28"/>
          <w:szCs w:val="28"/>
        </w:rPr>
        <w:t xml:space="preserve"> М.: Академия, 2012. </w:t>
      </w:r>
      <w:r w:rsidR="00325D80">
        <w:rPr>
          <w:rFonts w:ascii="Times New Roman" w:hAnsi="Times New Roman" w:cs="Times New Roman"/>
          <w:sz w:val="28"/>
          <w:szCs w:val="28"/>
        </w:rPr>
        <w:t>-</w:t>
      </w:r>
      <w:r>
        <w:rPr>
          <w:rFonts w:ascii="Times New Roman" w:hAnsi="Times New Roman" w:cs="Times New Roman"/>
          <w:sz w:val="28"/>
          <w:szCs w:val="28"/>
        </w:rPr>
        <w:t xml:space="preserve"> 256с.</w:t>
      </w:r>
    </w:p>
    <w:p w:rsidR="003D01F5" w:rsidRPr="003D01F5" w:rsidRDefault="003D01F5" w:rsidP="00325D80">
      <w:pPr>
        <w:spacing w:after="0" w:line="360" w:lineRule="auto"/>
        <w:ind w:right="140" w:firstLine="851"/>
        <w:rPr>
          <w:rFonts w:ascii="Times New Roman" w:hAnsi="Times New Roman" w:cs="Times New Roman"/>
          <w:sz w:val="28"/>
          <w:szCs w:val="28"/>
        </w:rPr>
      </w:pPr>
      <w:r w:rsidRPr="003D01F5">
        <w:rPr>
          <w:rFonts w:ascii="Times New Roman" w:hAnsi="Times New Roman" w:cs="Times New Roman"/>
          <w:sz w:val="28"/>
          <w:szCs w:val="28"/>
        </w:rPr>
        <w:t>3 Киреева, Э.А. Обеспечение надежности работы высоковольтных выключателей/ Э.А. Киреева//Электрооборудование: эксплуатация и р</w:t>
      </w:r>
      <w:r>
        <w:rPr>
          <w:rFonts w:ascii="Times New Roman" w:hAnsi="Times New Roman" w:cs="Times New Roman"/>
          <w:sz w:val="28"/>
          <w:szCs w:val="28"/>
        </w:rPr>
        <w:t xml:space="preserve">емонт. </w:t>
      </w:r>
      <w:r w:rsidR="00325D80">
        <w:rPr>
          <w:rFonts w:ascii="Times New Roman" w:hAnsi="Times New Roman" w:cs="Times New Roman"/>
          <w:sz w:val="28"/>
          <w:szCs w:val="28"/>
        </w:rPr>
        <w:t>-</w:t>
      </w:r>
      <w:r>
        <w:rPr>
          <w:rFonts w:ascii="Times New Roman" w:hAnsi="Times New Roman" w:cs="Times New Roman"/>
          <w:sz w:val="28"/>
          <w:szCs w:val="28"/>
        </w:rPr>
        <w:t xml:space="preserve"> 2016. </w:t>
      </w:r>
      <w:r w:rsidR="00325D80">
        <w:rPr>
          <w:rFonts w:ascii="Times New Roman" w:hAnsi="Times New Roman" w:cs="Times New Roman"/>
          <w:sz w:val="28"/>
          <w:szCs w:val="28"/>
        </w:rPr>
        <w:t>-</w:t>
      </w:r>
      <w:r>
        <w:rPr>
          <w:rFonts w:ascii="Times New Roman" w:hAnsi="Times New Roman" w:cs="Times New Roman"/>
          <w:sz w:val="28"/>
          <w:szCs w:val="28"/>
        </w:rPr>
        <w:t xml:space="preserve"> №1. </w:t>
      </w:r>
      <w:r w:rsidR="00325D80">
        <w:rPr>
          <w:rFonts w:ascii="Times New Roman" w:hAnsi="Times New Roman" w:cs="Times New Roman"/>
          <w:sz w:val="28"/>
          <w:szCs w:val="28"/>
        </w:rPr>
        <w:t>-</w:t>
      </w:r>
      <w:r>
        <w:rPr>
          <w:rFonts w:ascii="Times New Roman" w:hAnsi="Times New Roman" w:cs="Times New Roman"/>
          <w:sz w:val="28"/>
          <w:szCs w:val="28"/>
        </w:rPr>
        <w:t xml:space="preserve"> С.34-38.</w:t>
      </w:r>
    </w:p>
    <w:p w:rsidR="003D01F5" w:rsidRPr="003D01F5" w:rsidRDefault="003D01F5" w:rsidP="00325D80">
      <w:pPr>
        <w:spacing w:after="0" w:line="360" w:lineRule="auto"/>
        <w:ind w:right="140" w:firstLine="851"/>
        <w:rPr>
          <w:rFonts w:ascii="Times New Roman" w:hAnsi="Times New Roman" w:cs="Times New Roman"/>
          <w:sz w:val="28"/>
          <w:szCs w:val="28"/>
        </w:rPr>
      </w:pPr>
      <w:r w:rsidRPr="003D01F5">
        <w:rPr>
          <w:rFonts w:ascii="Times New Roman" w:hAnsi="Times New Roman" w:cs="Times New Roman"/>
          <w:sz w:val="28"/>
          <w:szCs w:val="28"/>
        </w:rPr>
        <w:t xml:space="preserve">4 Чумаченко Ю.Т. Материаловедение и слесарное дело: учебник/ Ю.Т. Чумаченко, Г.В. Чумаченко. </w:t>
      </w:r>
      <w:r w:rsidR="00325D80">
        <w:rPr>
          <w:rFonts w:ascii="Times New Roman" w:hAnsi="Times New Roman" w:cs="Times New Roman"/>
          <w:sz w:val="28"/>
          <w:szCs w:val="28"/>
        </w:rPr>
        <w:t>-</w:t>
      </w:r>
      <w:r>
        <w:rPr>
          <w:rFonts w:ascii="Times New Roman" w:hAnsi="Times New Roman" w:cs="Times New Roman"/>
          <w:sz w:val="28"/>
          <w:szCs w:val="28"/>
        </w:rPr>
        <w:t xml:space="preserve"> М.: КНОРУС, 2013. </w:t>
      </w:r>
      <w:r w:rsidR="00325D80">
        <w:rPr>
          <w:rFonts w:ascii="Times New Roman" w:hAnsi="Times New Roman" w:cs="Times New Roman"/>
          <w:sz w:val="28"/>
          <w:szCs w:val="28"/>
        </w:rPr>
        <w:t>-</w:t>
      </w:r>
      <w:r>
        <w:rPr>
          <w:rFonts w:ascii="Times New Roman" w:hAnsi="Times New Roman" w:cs="Times New Roman"/>
          <w:sz w:val="28"/>
          <w:szCs w:val="28"/>
        </w:rPr>
        <w:t xml:space="preserve"> 296с.: ил.</w:t>
      </w:r>
    </w:p>
    <w:p w:rsidR="003D01F5" w:rsidRPr="003D01F5" w:rsidRDefault="003D01F5" w:rsidP="00325D80">
      <w:pPr>
        <w:spacing w:after="0" w:line="360" w:lineRule="auto"/>
        <w:ind w:right="140" w:firstLine="851"/>
        <w:rPr>
          <w:rFonts w:ascii="Times New Roman" w:hAnsi="Times New Roman" w:cs="Times New Roman"/>
          <w:sz w:val="28"/>
          <w:szCs w:val="28"/>
        </w:rPr>
      </w:pPr>
      <w:r w:rsidRPr="003D01F5">
        <w:rPr>
          <w:rFonts w:ascii="Times New Roman" w:hAnsi="Times New Roman" w:cs="Times New Roman"/>
          <w:sz w:val="28"/>
          <w:szCs w:val="28"/>
        </w:rPr>
        <w:t xml:space="preserve">5 </w:t>
      </w:r>
      <w:proofErr w:type="spellStart"/>
      <w:r>
        <w:rPr>
          <w:rFonts w:ascii="Times New Roman" w:hAnsi="Times New Roman" w:cs="Times New Roman"/>
          <w:sz w:val="28"/>
          <w:szCs w:val="28"/>
        </w:rPr>
        <w:t>Просницкий</w:t>
      </w:r>
      <w:proofErr w:type="spellEnd"/>
      <w:r>
        <w:rPr>
          <w:rFonts w:ascii="Times New Roman" w:hAnsi="Times New Roman" w:cs="Times New Roman"/>
          <w:sz w:val="28"/>
          <w:szCs w:val="28"/>
        </w:rPr>
        <w:t xml:space="preserve"> А</w:t>
      </w:r>
      <w:r w:rsidRPr="003D01F5">
        <w:rPr>
          <w:rFonts w:ascii="Times New Roman" w:hAnsi="Times New Roman" w:cs="Times New Roman"/>
          <w:sz w:val="28"/>
          <w:szCs w:val="28"/>
        </w:rPr>
        <w:t xml:space="preserve">. Ремонт автомобилей: учебное пособие / В.П. Иванов, В.К. Ярошевич, А.С. Савич. - Минск: Высшая школа, 2009. - 384 с. </w:t>
      </w:r>
      <w:r w:rsidR="00325D80">
        <w:rPr>
          <w:rFonts w:ascii="Times New Roman" w:hAnsi="Times New Roman" w:cs="Times New Roman"/>
          <w:sz w:val="28"/>
          <w:szCs w:val="28"/>
        </w:rPr>
        <w:t>-</w:t>
      </w:r>
      <w:r w:rsidRPr="003D01F5">
        <w:rPr>
          <w:rFonts w:ascii="Times New Roman" w:hAnsi="Times New Roman" w:cs="Times New Roman"/>
          <w:sz w:val="28"/>
          <w:szCs w:val="28"/>
        </w:rPr>
        <w:t xml:space="preserve"> </w:t>
      </w:r>
      <w:proofErr w:type="spellStart"/>
      <w:r w:rsidRPr="003D01F5">
        <w:rPr>
          <w:rFonts w:ascii="Times New Roman" w:hAnsi="Times New Roman" w:cs="Times New Roman"/>
          <w:sz w:val="28"/>
          <w:szCs w:val="28"/>
        </w:rPr>
        <w:t>Электрон.дан</w:t>
      </w:r>
      <w:proofErr w:type="spellEnd"/>
      <w:r w:rsidRPr="003D01F5">
        <w:rPr>
          <w:rFonts w:ascii="Times New Roman" w:hAnsi="Times New Roman" w:cs="Times New Roman"/>
          <w:sz w:val="28"/>
          <w:szCs w:val="28"/>
        </w:rPr>
        <w:t xml:space="preserve">. </w:t>
      </w:r>
      <w:r w:rsidR="00325D80">
        <w:rPr>
          <w:rFonts w:ascii="Times New Roman" w:hAnsi="Times New Roman" w:cs="Times New Roman"/>
          <w:sz w:val="28"/>
          <w:szCs w:val="28"/>
        </w:rPr>
        <w:t>-</w:t>
      </w:r>
      <w:r w:rsidRPr="003D01F5">
        <w:rPr>
          <w:rFonts w:ascii="Times New Roman" w:hAnsi="Times New Roman" w:cs="Times New Roman"/>
          <w:sz w:val="28"/>
          <w:szCs w:val="28"/>
        </w:rPr>
        <w:t xml:space="preserve"> Режим доступа: http://biblioclub.r</w:t>
      </w:r>
      <w:r>
        <w:rPr>
          <w:rFonts w:ascii="Times New Roman" w:hAnsi="Times New Roman" w:cs="Times New Roman"/>
          <w:sz w:val="28"/>
          <w:szCs w:val="28"/>
        </w:rPr>
        <w:t>u/index.php?page=book&amp;id=234967</w:t>
      </w:r>
    </w:p>
    <w:p w:rsidR="002948A3" w:rsidRPr="002948A3" w:rsidRDefault="003D01F5" w:rsidP="00325D80">
      <w:pPr>
        <w:spacing w:after="0" w:line="360" w:lineRule="auto"/>
        <w:ind w:right="140" w:firstLine="851"/>
        <w:rPr>
          <w:rFonts w:ascii="Times New Roman" w:hAnsi="Times New Roman" w:cs="Times New Roman"/>
          <w:sz w:val="28"/>
          <w:szCs w:val="28"/>
        </w:rPr>
      </w:pPr>
      <w:r w:rsidRPr="003D01F5">
        <w:rPr>
          <w:rFonts w:ascii="Times New Roman" w:hAnsi="Times New Roman" w:cs="Times New Roman"/>
          <w:sz w:val="28"/>
          <w:szCs w:val="28"/>
        </w:rPr>
        <w:t xml:space="preserve">6 </w:t>
      </w:r>
      <w:proofErr w:type="spellStart"/>
      <w:r w:rsidRPr="003D01F5">
        <w:rPr>
          <w:rFonts w:ascii="Times New Roman" w:hAnsi="Times New Roman" w:cs="Times New Roman"/>
          <w:sz w:val="28"/>
          <w:szCs w:val="28"/>
        </w:rPr>
        <w:t>Кузьбожев</w:t>
      </w:r>
      <w:proofErr w:type="spellEnd"/>
      <w:r w:rsidRPr="003D01F5">
        <w:rPr>
          <w:rFonts w:ascii="Times New Roman" w:hAnsi="Times New Roman" w:cs="Times New Roman"/>
          <w:sz w:val="28"/>
          <w:szCs w:val="28"/>
        </w:rPr>
        <w:t xml:space="preserve"> Э.Н. Логистика/ Э.Н. </w:t>
      </w:r>
      <w:proofErr w:type="spellStart"/>
      <w:r w:rsidRPr="003D01F5">
        <w:rPr>
          <w:rFonts w:ascii="Times New Roman" w:hAnsi="Times New Roman" w:cs="Times New Roman"/>
          <w:sz w:val="28"/>
          <w:szCs w:val="28"/>
        </w:rPr>
        <w:t>Кузьбожев</w:t>
      </w:r>
      <w:proofErr w:type="spellEnd"/>
      <w:r w:rsidRPr="003D01F5">
        <w:rPr>
          <w:rFonts w:ascii="Times New Roman" w:hAnsi="Times New Roman" w:cs="Times New Roman"/>
          <w:sz w:val="28"/>
          <w:szCs w:val="28"/>
        </w:rPr>
        <w:t xml:space="preserve">, С.А. </w:t>
      </w:r>
      <w:proofErr w:type="spellStart"/>
      <w:r w:rsidRPr="003D01F5">
        <w:rPr>
          <w:rFonts w:ascii="Times New Roman" w:hAnsi="Times New Roman" w:cs="Times New Roman"/>
          <w:sz w:val="28"/>
          <w:szCs w:val="28"/>
        </w:rPr>
        <w:t>Тиньков</w:t>
      </w:r>
      <w:proofErr w:type="spellEnd"/>
      <w:r w:rsidRPr="003D01F5">
        <w:rPr>
          <w:rFonts w:ascii="Times New Roman" w:hAnsi="Times New Roman" w:cs="Times New Roman"/>
          <w:sz w:val="28"/>
          <w:szCs w:val="28"/>
        </w:rPr>
        <w:t xml:space="preserve">. </w:t>
      </w:r>
      <w:r w:rsidR="00325D80">
        <w:rPr>
          <w:rFonts w:ascii="Times New Roman" w:hAnsi="Times New Roman" w:cs="Times New Roman"/>
          <w:sz w:val="28"/>
          <w:szCs w:val="28"/>
        </w:rPr>
        <w:t>-</w:t>
      </w:r>
      <w:r w:rsidRPr="003D01F5">
        <w:rPr>
          <w:rFonts w:ascii="Times New Roman" w:hAnsi="Times New Roman" w:cs="Times New Roman"/>
          <w:sz w:val="28"/>
          <w:szCs w:val="28"/>
        </w:rPr>
        <w:t xml:space="preserve"> </w:t>
      </w:r>
      <w:proofErr w:type="spellStart"/>
      <w:r w:rsidRPr="003D01F5">
        <w:rPr>
          <w:rFonts w:ascii="Times New Roman" w:hAnsi="Times New Roman" w:cs="Times New Roman"/>
          <w:sz w:val="28"/>
          <w:szCs w:val="28"/>
        </w:rPr>
        <w:t>Электрон.дан</w:t>
      </w:r>
      <w:proofErr w:type="spellEnd"/>
      <w:proofErr w:type="gramStart"/>
      <w:r w:rsidRPr="003D01F5">
        <w:rPr>
          <w:rFonts w:ascii="Times New Roman" w:hAnsi="Times New Roman" w:cs="Times New Roman"/>
          <w:sz w:val="28"/>
          <w:szCs w:val="28"/>
        </w:rPr>
        <w:t>. и</w:t>
      </w:r>
      <w:proofErr w:type="gramEnd"/>
      <w:r w:rsidRPr="003D01F5">
        <w:rPr>
          <w:rFonts w:ascii="Times New Roman" w:hAnsi="Times New Roman" w:cs="Times New Roman"/>
          <w:sz w:val="28"/>
          <w:szCs w:val="28"/>
        </w:rPr>
        <w:t xml:space="preserve"> </w:t>
      </w:r>
      <w:proofErr w:type="spellStart"/>
      <w:r w:rsidRPr="003D01F5">
        <w:rPr>
          <w:rFonts w:ascii="Times New Roman" w:hAnsi="Times New Roman" w:cs="Times New Roman"/>
          <w:sz w:val="28"/>
          <w:szCs w:val="28"/>
        </w:rPr>
        <w:t>прогр</w:t>
      </w:r>
      <w:proofErr w:type="spellEnd"/>
      <w:r w:rsidRPr="003D01F5">
        <w:rPr>
          <w:rFonts w:ascii="Times New Roman" w:hAnsi="Times New Roman" w:cs="Times New Roman"/>
          <w:sz w:val="28"/>
          <w:szCs w:val="28"/>
        </w:rPr>
        <w:t xml:space="preserve">. - М.: КНОРУС, 2012. </w:t>
      </w:r>
      <w:r w:rsidR="00325D80">
        <w:rPr>
          <w:rFonts w:ascii="Times New Roman" w:hAnsi="Times New Roman" w:cs="Times New Roman"/>
          <w:sz w:val="28"/>
          <w:szCs w:val="28"/>
        </w:rPr>
        <w:t>-</w:t>
      </w:r>
      <w:r w:rsidRPr="003D01F5">
        <w:rPr>
          <w:rFonts w:ascii="Times New Roman" w:hAnsi="Times New Roman" w:cs="Times New Roman"/>
          <w:sz w:val="28"/>
          <w:szCs w:val="28"/>
        </w:rPr>
        <w:t xml:space="preserve"> </w:t>
      </w:r>
      <w:proofErr w:type="spellStart"/>
      <w:r w:rsidRPr="003D01F5">
        <w:rPr>
          <w:rFonts w:ascii="Times New Roman" w:hAnsi="Times New Roman" w:cs="Times New Roman"/>
          <w:sz w:val="28"/>
          <w:szCs w:val="28"/>
        </w:rPr>
        <w:t>Электрон.дан</w:t>
      </w:r>
      <w:proofErr w:type="spellEnd"/>
      <w:r w:rsidRPr="003D01F5">
        <w:rPr>
          <w:rFonts w:ascii="Times New Roman" w:hAnsi="Times New Roman" w:cs="Times New Roman"/>
          <w:sz w:val="28"/>
          <w:szCs w:val="28"/>
        </w:rPr>
        <w:t xml:space="preserve">. </w:t>
      </w:r>
      <w:r w:rsidR="00325D80">
        <w:rPr>
          <w:rFonts w:ascii="Times New Roman" w:hAnsi="Times New Roman" w:cs="Times New Roman"/>
          <w:sz w:val="28"/>
          <w:szCs w:val="28"/>
        </w:rPr>
        <w:t>-</w:t>
      </w:r>
      <w:r w:rsidRPr="003D01F5">
        <w:rPr>
          <w:rFonts w:ascii="Times New Roman" w:hAnsi="Times New Roman" w:cs="Times New Roman"/>
          <w:sz w:val="28"/>
          <w:szCs w:val="28"/>
        </w:rPr>
        <w:t xml:space="preserve"> Режим доступа: http://biblioclub.ru/index.php?page=book&amp;id=234967</w:t>
      </w:r>
    </w:p>
    <w:p w:rsidR="002948A3" w:rsidRPr="002948A3" w:rsidRDefault="002948A3" w:rsidP="00325D80">
      <w:pPr>
        <w:spacing w:after="0" w:line="360" w:lineRule="auto"/>
        <w:ind w:right="140" w:firstLine="851"/>
        <w:rPr>
          <w:rFonts w:ascii="Times New Roman" w:hAnsi="Times New Roman" w:cs="Times New Roman"/>
          <w:sz w:val="28"/>
          <w:szCs w:val="28"/>
        </w:rPr>
      </w:pPr>
    </w:p>
    <w:p w:rsidR="002948A3" w:rsidRPr="002948A3" w:rsidRDefault="002948A3" w:rsidP="00325D80">
      <w:pPr>
        <w:spacing w:after="0" w:line="360" w:lineRule="auto"/>
        <w:ind w:right="140" w:firstLine="851"/>
        <w:rPr>
          <w:rFonts w:ascii="Times New Roman" w:hAnsi="Times New Roman" w:cs="Times New Roman"/>
          <w:color w:val="000000"/>
          <w:sz w:val="28"/>
          <w:szCs w:val="28"/>
        </w:rPr>
      </w:pPr>
    </w:p>
    <w:sectPr w:rsidR="002948A3" w:rsidRPr="002948A3" w:rsidSect="00B93DB5">
      <w:headerReference w:type="even" r:id="rId33"/>
      <w:headerReference w:type="default" r:id="rId34"/>
      <w:footerReference w:type="even" r:id="rId35"/>
      <w:footerReference w:type="default" r:id="rId36"/>
      <w:headerReference w:type="first" r:id="rId37"/>
      <w:footerReference w:type="first" r:id="rId38"/>
      <w:pgSz w:w="11906" w:h="16838"/>
      <w:pgMar w:top="1134" w:right="567"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917" w:rsidRDefault="00B13917" w:rsidP="00B93DB5">
      <w:pPr>
        <w:spacing w:after="0" w:line="240" w:lineRule="auto"/>
      </w:pPr>
      <w:r>
        <w:separator/>
      </w:r>
    </w:p>
  </w:endnote>
  <w:endnote w:type="continuationSeparator" w:id="0">
    <w:p w:rsidR="00B13917" w:rsidRDefault="00B13917" w:rsidP="00B9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ISOCPEUR">
    <w:altName w:val="Times New Roman"/>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80" w:rsidRDefault="00325D8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80" w:rsidRDefault="00325D8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80" w:rsidRDefault="00325D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917" w:rsidRDefault="00B13917" w:rsidP="00B93DB5">
      <w:pPr>
        <w:spacing w:after="0" w:line="240" w:lineRule="auto"/>
      </w:pPr>
      <w:r>
        <w:separator/>
      </w:r>
    </w:p>
  </w:footnote>
  <w:footnote w:type="continuationSeparator" w:id="0">
    <w:p w:rsidR="00B13917" w:rsidRDefault="00B13917" w:rsidP="00B93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80" w:rsidRDefault="00325D8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DB5" w:rsidRDefault="00B93DB5">
    <w:pPr>
      <w:pStyle w:val="a3"/>
    </w:pPr>
    <w:r>
      <w:rPr>
        <w:noProof/>
        <w:lang w:eastAsia="ru-RU"/>
      </w:rPr>
      <mc:AlternateContent>
        <mc:Choice Requires="wpg">
          <w:drawing>
            <wp:anchor distT="0" distB="0" distL="114300" distR="114300" simplePos="0" relativeHeight="251658240" behindDoc="0" locked="1" layoutInCell="1" allowOverlap="1">
              <wp:simplePos x="0" y="0"/>
              <wp:positionH relativeFrom="page">
                <wp:posOffset>699135</wp:posOffset>
              </wp:positionH>
              <wp:positionV relativeFrom="page">
                <wp:posOffset>247015</wp:posOffset>
              </wp:positionV>
              <wp:extent cx="6588760" cy="10189210"/>
              <wp:effectExtent l="13335" t="18415" r="17780" b="1270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3DB5" w:rsidRDefault="00B93DB5" w:rsidP="00B93DB5">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3DB5" w:rsidRDefault="00B93DB5" w:rsidP="00B93DB5">
                            <w:pPr>
                              <w:pStyle w:val="a7"/>
                              <w:jc w:val="center"/>
                              <w:rPr>
                                <w:sz w:val="18"/>
                              </w:rPr>
                            </w:pPr>
                            <w:r>
                              <w:rPr>
                                <w:sz w:val="18"/>
                              </w:rPr>
                              <w:t>Лист</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3DB5" w:rsidRDefault="00B93DB5" w:rsidP="00B93DB5">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3DB5" w:rsidRDefault="00B93DB5" w:rsidP="00B93DB5">
                            <w:pPr>
                              <w:pStyle w:val="a7"/>
                              <w:jc w:val="center"/>
                              <w:rPr>
                                <w:sz w:val="18"/>
                              </w:rPr>
                            </w:pPr>
                            <w:proofErr w:type="spellStart"/>
                            <w:r>
                              <w:rPr>
                                <w:sz w:val="18"/>
                              </w:rPr>
                              <w:t>Подп</w:t>
                            </w:r>
                            <w:proofErr w:type="spellEnd"/>
                            <w:r>
                              <w:rPr>
                                <w:sz w:val="18"/>
                              </w:rPr>
                              <w:t>.</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3DB5" w:rsidRDefault="00B93DB5" w:rsidP="00B93DB5">
                            <w:pPr>
                              <w:pStyle w:val="a7"/>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3DB5" w:rsidRDefault="00B93DB5" w:rsidP="00B93DB5">
                            <w:pPr>
                              <w:pStyle w:val="a7"/>
                              <w:jc w:val="center"/>
                              <w:rPr>
                                <w:sz w:val="18"/>
                              </w:rPr>
                            </w:pPr>
                            <w:r>
                              <w:rPr>
                                <w:sz w:val="18"/>
                              </w:rPr>
                              <w:t>Лист</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3DB5" w:rsidRDefault="00B93DB5" w:rsidP="00B93DB5">
                            <w:pPr>
                              <w:pStyle w:val="a7"/>
                              <w:jc w:val="center"/>
                              <w:rPr>
                                <w:sz w:val="24"/>
                              </w:rPr>
                            </w:pPr>
                            <w:r>
                              <w:rPr>
                                <w:sz w:val="24"/>
                              </w:rPr>
                              <w:fldChar w:fldCharType="begin"/>
                            </w:r>
                            <w:r>
                              <w:rPr>
                                <w:sz w:val="24"/>
                              </w:rPr>
                              <w:instrText xml:space="preserve"> PAGE  \* LOWER </w:instrText>
                            </w:r>
                            <w:r>
                              <w:rPr>
                                <w:sz w:val="24"/>
                              </w:rPr>
                              <w:fldChar w:fldCharType="separate"/>
                            </w:r>
                            <w:r w:rsidR="00325D80">
                              <w:rPr>
                                <w:noProof/>
                                <w:sz w:val="24"/>
                              </w:rPr>
                              <w:t>1</w:t>
                            </w:r>
                            <w:r>
                              <w:rPr>
                                <w:sz w:val="24"/>
                              </w:rPr>
                              <w:fldChar w:fldCharType="end"/>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3DB5" w:rsidRPr="0079646F" w:rsidRDefault="00B93DB5" w:rsidP="00B93DB5">
                            <w:pPr>
                              <w:jc w:val="center"/>
                              <w:rPr>
                                <w:rFonts w:ascii="Times New Roman" w:hAnsi="Times New Roman" w:cs="Times New Roman"/>
                                <w:sz w:val="28"/>
                                <w:szCs w:val="28"/>
                              </w:rPr>
                            </w:pPr>
                            <w:r w:rsidRPr="0079646F">
                              <w:rPr>
                                <w:rFonts w:ascii="Times New Roman" w:hAnsi="Times New Roman" w:cs="Times New Roman"/>
                                <w:sz w:val="28"/>
                                <w:szCs w:val="28"/>
                              </w:rPr>
                              <w:t>КП.0</w:t>
                            </w:r>
                            <w:r w:rsidR="0079646F" w:rsidRPr="0079646F">
                              <w:rPr>
                                <w:rFonts w:ascii="Times New Roman" w:hAnsi="Times New Roman" w:cs="Times New Roman"/>
                                <w:sz w:val="28"/>
                                <w:szCs w:val="28"/>
                              </w:rPr>
                              <w:t>9</w:t>
                            </w:r>
                            <w:r w:rsidRPr="0079646F">
                              <w:rPr>
                                <w:rFonts w:ascii="Times New Roman" w:hAnsi="Times New Roman" w:cs="Times New Roman"/>
                                <w:sz w:val="28"/>
                                <w:szCs w:val="28"/>
                              </w:rPr>
                              <w:t>.02.0</w:t>
                            </w:r>
                            <w:r w:rsidR="0079646F" w:rsidRPr="0079646F">
                              <w:rPr>
                                <w:rFonts w:ascii="Times New Roman" w:hAnsi="Times New Roman" w:cs="Times New Roman"/>
                                <w:sz w:val="28"/>
                                <w:szCs w:val="28"/>
                              </w:rPr>
                              <w:t>5.155.2018</w:t>
                            </w:r>
                            <w:r w:rsidRPr="0079646F">
                              <w:rPr>
                                <w:rFonts w:ascii="Times New Roman" w:hAnsi="Times New Roman" w:cs="Times New Roman"/>
                                <w:sz w:val="28"/>
                                <w:szCs w:val="28"/>
                              </w:rPr>
                              <w:t>.00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margin-left:55.05pt;margin-top:19.4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">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B93DB5" w:rsidRDefault="00B93DB5" w:rsidP="00B93DB5">
                      <w:pPr>
                        <w:pStyle w:val="a7"/>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B93DB5" w:rsidRDefault="00B93DB5" w:rsidP="00B93DB5">
                      <w:pPr>
                        <w:pStyle w:val="a7"/>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B93DB5" w:rsidRDefault="00B93DB5" w:rsidP="00B93DB5">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B93DB5" w:rsidRDefault="00B93DB5" w:rsidP="00B93DB5">
                      <w:pPr>
                        <w:pStyle w:val="a7"/>
                        <w:jc w:val="center"/>
                        <w:rPr>
                          <w:sz w:val="18"/>
                        </w:rPr>
                      </w:pPr>
                      <w:proofErr w:type="spellStart"/>
                      <w:r>
                        <w:rPr>
                          <w:sz w:val="18"/>
                        </w:rPr>
                        <w:t>Подп</w:t>
                      </w:r>
                      <w:proofErr w:type="spellEnd"/>
                      <w:r>
                        <w:rPr>
                          <w:sz w:val="18"/>
                        </w:rPr>
                        <w:t>.</w:t>
                      </w:r>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B93DB5" w:rsidRDefault="00B93DB5" w:rsidP="00B93DB5">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B93DB5" w:rsidRDefault="00B93DB5" w:rsidP="00B93DB5">
                      <w:pPr>
                        <w:pStyle w:val="a7"/>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B93DB5" w:rsidRDefault="00B93DB5" w:rsidP="00B93DB5">
                      <w:pPr>
                        <w:pStyle w:val="a7"/>
                        <w:jc w:val="center"/>
                        <w:rPr>
                          <w:sz w:val="24"/>
                        </w:rPr>
                      </w:pPr>
                      <w:r>
                        <w:rPr>
                          <w:sz w:val="24"/>
                        </w:rPr>
                        <w:fldChar w:fldCharType="begin"/>
                      </w:r>
                      <w:r>
                        <w:rPr>
                          <w:sz w:val="24"/>
                        </w:rPr>
                        <w:instrText xml:space="preserve"> PAGE  \* LOWER </w:instrText>
                      </w:r>
                      <w:r>
                        <w:rPr>
                          <w:sz w:val="24"/>
                        </w:rPr>
                        <w:fldChar w:fldCharType="separate"/>
                      </w:r>
                      <w:r w:rsidR="00325D80">
                        <w:rPr>
                          <w:noProof/>
                          <w:sz w:val="24"/>
                        </w:rPr>
                        <w:t>1</w:t>
                      </w:r>
                      <w:r>
                        <w:rPr>
                          <w:sz w:val="24"/>
                        </w:rPr>
                        <w:fldChar w:fldCharType="end"/>
                      </w:r>
                    </w:p>
                  </w:txbxContent>
                </v:textbox>
              </v:rect>
              <v:rect id="Rectangle 2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B93DB5" w:rsidRPr="0079646F" w:rsidRDefault="00B93DB5" w:rsidP="00B93DB5">
                      <w:pPr>
                        <w:jc w:val="center"/>
                        <w:rPr>
                          <w:rFonts w:ascii="Times New Roman" w:hAnsi="Times New Roman" w:cs="Times New Roman"/>
                          <w:sz w:val="28"/>
                          <w:szCs w:val="28"/>
                        </w:rPr>
                      </w:pPr>
                      <w:r w:rsidRPr="0079646F">
                        <w:rPr>
                          <w:rFonts w:ascii="Times New Roman" w:hAnsi="Times New Roman" w:cs="Times New Roman"/>
                          <w:sz w:val="28"/>
                          <w:szCs w:val="28"/>
                        </w:rPr>
                        <w:t>КП.0</w:t>
                      </w:r>
                      <w:r w:rsidR="0079646F" w:rsidRPr="0079646F">
                        <w:rPr>
                          <w:rFonts w:ascii="Times New Roman" w:hAnsi="Times New Roman" w:cs="Times New Roman"/>
                          <w:sz w:val="28"/>
                          <w:szCs w:val="28"/>
                        </w:rPr>
                        <w:t>9</w:t>
                      </w:r>
                      <w:r w:rsidRPr="0079646F">
                        <w:rPr>
                          <w:rFonts w:ascii="Times New Roman" w:hAnsi="Times New Roman" w:cs="Times New Roman"/>
                          <w:sz w:val="28"/>
                          <w:szCs w:val="28"/>
                        </w:rPr>
                        <w:t>.02.0</w:t>
                      </w:r>
                      <w:r w:rsidR="0079646F" w:rsidRPr="0079646F">
                        <w:rPr>
                          <w:rFonts w:ascii="Times New Roman" w:hAnsi="Times New Roman" w:cs="Times New Roman"/>
                          <w:sz w:val="28"/>
                          <w:szCs w:val="28"/>
                        </w:rPr>
                        <w:t>5.155.2018</w:t>
                      </w:r>
                      <w:r w:rsidRPr="0079646F">
                        <w:rPr>
                          <w:rFonts w:ascii="Times New Roman" w:hAnsi="Times New Roman" w:cs="Times New Roman"/>
                          <w:sz w:val="28"/>
                          <w:szCs w:val="28"/>
                        </w:rPr>
                        <w:t>.00 ПЗ</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80" w:rsidRDefault="00325D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singleLevel"/>
    <w:tmpl w:val="00000008"/>
    <w:name w:val="WW8Num8"/>
    <w:lvl w:ilvl="0">
      <w:start w:val="1"/>
      <w:numFmt w:val="bullet"/>
      <w:lvlText w:val="-"/>
      <w:lvlJc w:val="left"/>
      <w:pPr>
        <w:tabs>
          <w:tab w:val="num" w:pos="0"/>
        </w:tabs>
        <w:ind w:left="1571" w:hanging="360"/>
      </w:pPr>
      <w:rPr>
        <w:rFonts w:ascii="Times New Roman" w:hAnsi="Times New Roman" w:cs="Times New Roman" w:hint="default"/>
        <w:color w:val="auto"/>
        <w:sz w:val="28"/>
        <w:szCs w:val="28"/>
        <w:lang w:val="ru-RU"/>
      </w:rPr>
    </w:lvl>
  </w:abstractNum>
  <w:abstractNum w:abstractNumId="1">
    <w:nsid w:val="00000009"/>
    <w:multiLevelType w:val="singleLevel"/>
    <w:tmpl w:val="00000009"/>
    <w:name w:val="WW8Num9"/>
    <w:lvl w:ilvl="0">
      <w:start w:val="1"/>
      <w:numFmt w:val="bullet"/>
      <w:lvlText w:val="-"/>
      <w:lvlJc w:val="left"/>
      <w:pPr>
        <w:tabs>
          <w:tab w:val="num" w:pos="0"/>
        </w:tabs>
        <w:ind w:left="1211" w:hanging="360"/>
      </w:pPr>
      <w:rPr>
        <w:rFonts w:ascii="Times New Roman" w:hAnsi="Times New Roman" w:cs="Times New Roman" w:hint="default"/>
        <w:color w:val="auto"/>
        <w:sz w:val="28"/>
        <w:szCs w:val="28"/>
        <w:lang w:val="ru-RU"/>
      </w:rPr>
    </w:lvl>
  </w:abstractNum>
  <w:abstractNum w:abstractNumId="2">
    <w:nsid w:val="77AB3BD4"/>
    <w:multiLevelType w:val="multilevel"/>
    <w:tmpl w:val="DFE041E6"/>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FE"/>
    <w:rsid w:val="00000A83"/>
    <w:rsid w:val="00020D46"/>
    <w:rsid w:val="000259FB"/>
    <w:rsid w:val="00037137"/>
    <w:rsid w:val="00071B2A"/>
    <w:rsid w:val="00083D80"/>
    <w:rsid w:val="000B3034"/>
    <w:rsid w:val="000C337C"/>
    <w:rsid w:val="000E28B0"/>
    <w:rsid w:val="000E3BF3"/>
    <w:rsid w:val="0013140F"/>
    <w:rsid w:val="001A548B"/>
    <w:rsid w:val="001B38D0"/>
    <w:rsid w:val="002948A3"/>
    <w:rsid w:val="002D7B1D"/>
    <w:rsid w:val="00325AC8"/>
    <w:rsid w:val="00325D80"/>
    <w:rsid w:val="0033334D"/>
    <w:rsid w:val="00350438"/>
    <w:rsid w:val="003D01F5"/>
    <w:rsid w:val="004B4E79"/>
    <w:rsid w:val="004D2DBE"/>
    <w:rsid w:val="004E76BD"/>
    <w:rsid w:val="004F5202"/>
    <w:rsid w:val="00534589"/>
    <w:rsid w:val="005361F5"/>
    <w:rsid w:val="0053677B"/>
    <w:rsid w:val="0058351C"/>
    <w:rsid w:val="0059141F"/>
    <w:rsid w:val="00607F12"/>
    <w:rsid w:val="00636E3F"/>
    <w:rsid w:val="0064241A"/>
    <w:rsid w:val="006634A4"/>
    <w:rsid w:val="00681E0D"/>
    <w:rsid w:val="00687827"/>
    <w:rsid w:val="007126B4"/>
    <w:rsid w:val="007569D2"/>
    <w:rsid w:val="00774AB1"/>
    <w:rsid w:val="0079646F"/>
    <w:rsid w:val="007F085C"/>
    <w:rsid w:val="008178AC"/>
    <w:rsid w:val="008227AD"/>
    <w:rsid w:val="008440E2"/>
    <w:rsid w:val="00847713"/>
    <w:rsid w:val="0085149D"/>
    <w:rsid w:val="008578A9"/>
    <w:rsid w:val="008904DB"/>
    <w:rsid w:val="00894D09"/>
    <w:rsid w:val="00967D59"/>
    <w:rsid w:val="00967E26"/>
    <w:rsid w:val="009E0FA9"/>
    <w:rsid w:val="009F5DC1"/>
    <w:rsid w:val="00A071F5"/>
    <w:rsid w:val="00A94D77"/>
    <w:rsid w:val="00A96829"/>
    <w:rsid w:val="00AB34FE"/>
    <w:rsid w:val="00B13917"/>
    <w:rsid w:val="00B167FA"/>
    <w:rsid w:val="00B3214E"/>
    <w:rsid w:val="00B51A2E"/>
    <w:rsid w:val="00B93DB5"/>
    <w:rsid w:val="00B95A7C"/>
    <w:rsid w:val="00C3199B"/>
    <w:rsid w:val="00C36597"/>
    <w:rsid w:val="00C61290"/>
    <w:rsid w:val="00C664ED"/>
    <w:rsid w:val="00CB7048"/>
    <w:rsid w:val="00CD2477"/>
    <w:rsid w:val="00CD5058"/>
    <w:rsid w:val="00D334CD"/>
    <w:rsid w:val="00D7175A"/>
    <w:rsid w:val="00D76804"/>
    <w:rsid w:val="00E00169"/>
    <w:rsid w:val="00E83F5F"/>
    <w:rsid w:val="00EA60A4"/>
    <w:rsid w:val="00EF20B5"/>
    <w:rsid w:val="00F232DC"/>
    <w:rsid w:val="00F36FCA"/>
    <w:rsid w:val="00F51671"/>
    <w:rsid w:val="00FC4B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9F0904-B304-4662-B116-2124BAE7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3DB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93DB5"/>
  </w:style>
  <w:style w:type="paragraph" w:styleId="a5">
    <w:name w:val="footer"/>
    <w:basedOn w:val="a"/>
    <w:link w:val="a6"/>
    <w:uiPriority w:val="99"/>
    <w:unhideWhenUsed/>
    <w:rsid w:val="00B93DB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93DB5"/>
  </w:style>
  <w:style w:type="paragraph" w:customStyle="1" w:styleId="a7">
    <w:name w:val="Чертежный"/>
    <w:rsid w:val="00B93DB5"/>
    <w:pPr>
      <w:spacing w:after="0" w:line="240" w:lineRule="auto"/>
      <w:jc w:val="both"/>
    </w:pPr>
    <w:rPr>
      <w:rFonts w:ascii="ISOCPEUR" w:eastAsia="Times New Roman" w:hAnsi="ISOCPEUR" w:cs="Times New Roman"/>
      <w:i/>
      <w:sz w:val="28"/>
      <w:szCs w:val="20"/>
      <w:lang w:val="uk-UA"/>
    </w:rPr>
  </w:style>
  <w:style w:type="paragraph" w:styleId="a8">
    <w:name w:val="Normal (Web)"/>
    <w:basedOn w:val="a"/>
    <w:uiPriority w:val="99"/>
    <w:unhideWhenUsed/>
    <w:rsid w:val="00000A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7964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9646F"/>
    <w:rPr>
      <w:rFonts w:ascii="Tahoma" w:hAnsi="Tahoma" w:cs="Tahoma"/>
      <w:sz w:val="16"/>
      <w:szCs w:val="16"/>
    </w:rPr>
  </w:style>
  <w:style w:type="paragraph" w:styleId="ab">
    <w:name w:val="List Paragraph"/>
    <w:basedOn w:val="a"/>
    <w:uiPriority w:val="34"/>
    <w:qFormat/>
    <w:rsid w:val="00F36FCA"/>
    <w:pPr>
      <w:ind w:left="720"/>
      <w:contextualSpacing/>
    </w:pPr>
  </w:style>
  <w:style w:type="character" w:styleId="ac">
    <w:name w:val="Hyperlink"/>
    <w:basedOn w:val="a0"/>
    <w:uiPriority w:val="99"/>
    <w:unhideWhenUsed/>
    <w:rsid w:val="00CB7048"/>
    <w:rPr>
      <w:color w:val="0563C1" w:themeColor="hyperlink"/>
      <w:u w:val="single"/>
    </w:rPr>
  </w:style>
  <w:style w:type="character" w:customStyle="1" w:styleId="UnresolvedMention">
    <w:name w:val="Unresolved Mention"/>
    <w:basedOn w:val="a0"/>
    <w:uiPriority w:val="99"/>
    <w:semiHidden/>
    <w:unhideWhenUsed/>
    <w:rsid w:val="00CB7048"/>
    <w:rPr>
      <w:color w:val="808080"/>
      <w:shd w:val="clear" w:color="auto" w:fill="E6E6E6"/>
    </w:rPr>
  </w:style>
  <w:style w:type="paragraph" w:customStyle="1" w:styleId="Standard">
    <w:name w:val="Standard"/>
    <w:rsid w:val="00FC4BFC"/>
    <w:pPr>
      <w:widowControl w:val="0"/>
      <w:suppressAutoHyphens/>
      <w:spacing w:after="0" w:line="240" w:lineRule="auto"/>
    </w:pPr>
    <w:rPr>
      <w:rFonts w:ascii="Calibri" w:eastAsia="Segoe UI" w:hAnsi="Calibri" w:cs="Tahoma"/>
      <w:color w:val="000000"/>
      <w:kern w:val="2"/>
      <w:sz w:val="24"/>
      <w:szCs w:val="24"/>
      <w:lang w:val="en-US" w:eastAsia="zh-CN" w:bidi="en-US"/>
    </w:rPr>
  </w:style>
  <w:style w:type="character" w:styleId="ad">
    <w:name w:val="Placeholder Text"/>
    <w:basedOn w:val="a0"/>
    <w:uiPriority w:val="99"/>
    <w:semiHidden/>
    <w:rsid w:val="004E76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4094">
      <w:bodyDiv w:val="1"/>
      <w:marLeft w:val="0"/>
      <w:marRight w:val="0"/>
      <w:marTop w:val="0"/>
      <w:marBottom w:val="0"/>
      <w:divBdr>
        <w:top w:val="none" w:sz="0" w:space="0" w:color="auto"/>
        <w:left w:val="none" w:sz="0" w:space="0" w:color="auto"/>
        <w:bottom w:val="none" w:sz="0" w:space="0" w:color="auto"/>
        <w:right w:val="none" w:sz="0" w:space="0" w:color="auto"/>
      </w:divBdr>
    </w:div>
    <w:div w:id="132213745">
      <w:bodyDiv w:val="1"/>
      <w:marLeft w:val="0"/>
      <w:marRight w:val="0"/>
      <w:marTop w:val="0"/>
      <w:marBottom w:val="0"/>
      <w:divBdr>
        <w:top w:val="none" w:sz="0" w:space="0" w:color="auto"/>
        <w:left w:val="none" w:sz="0" w:space="0" w:color="auto"/>
        <w:bottom w:val="none" w:sz="0" w:space="0" w:color="auto"/>
        <w:right w:val="none" w:sz="0" w:space="0" w:color="auto"/>
      </w:divBdr>
    </w:div>
    <w:div w:id="135950733">
      <w:bodyDiv w:val="1"/>
      <w:marLeft w:val="0"/>
      <w:marRight w:val="0"/>
      <w:marTop w:val="0"/>
      <w:marBottom w:val="0"/>
      <w:divBdr>
        <w:top w:val="none" w:sz="0" w:space="0" w:color="auto"/>
        <w:left w:val="none" w:sz="0" w:space="0" w:color="auto"/>
        <w:bottom w:val="none" w:sz="0" w:space="0" w:color="auto"/>
        <w:right w:val="none" w:sz="0" w:space="0" w:color="auto"/>
      </w:divBdr>
    </w:div>
    <w:div w:id="136192648">
      <w:bodyDiv w:val="1"/>
      <w:marLeft w:val="0"/>
      <w:marRight w:val="0"/>
      <w:marTop w:val="0"/>
      <w:marBottom w:val="0"/>
      <w:divBdr>
        <w:top w:val="none" w:sz="0" w:space="0" w:color="auto"/>
        <w:left w:val="none" w:sz="0" w:space="0" w:color="auto"/>
        <w:bottom w:val="none" w:sz="0" w:space="0" w:color="auto"/>
        <w:right w:val="none" w:sz="0" w:space="0" w:color="auto"/>
      </w:divBdr>
    </w:div>
    <w:div w:id="248275207">
      <w:bodyDiv w:val="1"/>
      <w:marLeft w:val="0"/>
      <w:marRight w:val="0"/>
      <w:marTop w:val="0"/>
      <w:marBottom w:val="0"/>
      <w:divBdr>
        <w:top w:val="none" w:sz="0" w:space="0" w:color="auto"/>
        <w:left w:val="none" w:sz="0" w:space="0" w:color="auto"/>
        <w:bottom w:val="none" w:sz="0" w:space="0" w:color="auto"/>
        <w:right w:val="none" w:sz="0" w:space="0" w:color="auto"/>
      </w:divBdr>
    </w:div>
    <w:div w:id="331959364">
      <w:bodyDiv w:val="1"/>
      <w:marLeft w:val="0"/>
      <w:marRight w:val="0"/>
      <w:marTop w:val="0"/>
      <w:marBottom w:val="0"/>
      <w:divBdr>
        <w:top w:val="none" w:sz="0" w:space="0" w:color="auto"/>
        <w:left w:val="none" w:sz="0" w:space="0" w:color="auto"/>
        <w:bottom w:val="none" w:sz="0" w:space="0" w:color="auto"/>
        <w:right w:val="none" w:sz="0" w:space="0" w:color="auto"/>
      </w:divBdr>
    </w:div>
    <w:div w:id="391581651">
      <w:bodyDiv w:val="1"/>
      <w:marLeft w:val="0"/>
      <w:marRight w:val="0"/>
      <w:marTop w:val="0"/>
      <w:marBottom w:val="0"/>
      <w:divBdr>
        <w:top w:val="none" w:sz="0" w:space="0" w:color="auto"/>
        <w:left w:val="none" w:sz="0" w:space="0" w:color="auto"/>
        <w:bottom w:val="none" w:sz="0" w:space="0" w:color="auto"/>
        <w:right w:val="none" w:sz="0" w:space="0" w:color="auto"/>
      </w:divBdr>
    </w:div>
    <w:div w:id="1220246971">
      <w:bodyDiv w:val="1"/>
      <w:marLeft w:val="0"/>
      <w:marRight w:val="0"/>
      <w:marTop w:val="0"/>
      <w:marBottom w:val="0"/>
      <w:divBdr>
        <w:top w:val="none" w:sz="0" w:space="0" w:color="auto"/>
        <w:left w:val="none" w:sz="0" w:space="0" w:color="auto"/>
        <w:bottom w:val="none" w:sz="0" w:space="0" w:color="auto"/>
        <w:right w:val="none" w:sz="0" w:space="0" w:color="auto"/>
      </w:divBdr>
    </w:div>
    <w:div w:id="1282611515">
      <w:bodyDiv w:val="1"/>
      <w:marLeft w:val="0"/>
      <w:marRight w:val="0"/>
      <w:marTop w:val="0"/>
      <w:marBottom w:val="0"/>
      <w:divBdr>
        <w:top w:val="none" w:sz="0" w:space="0" w:color="auto"/>
        <w:left w:val="none" w:sz="0" w:space="0" w:color="auto"/>
        <w:bottom w:val="none" w:sz="0" w:space="0" w:color="auto"/>
        <w:right w:val="none" w:sz="0" w:space="0" w:color="auto"/>
      </w:divBdr>
    </w:div>
    <w:div w:id="1400710973">
      <w:bodyDiv w:val="1"/>
      <w:marLeft w:val="0"/>
      <w:marRight w:val="0"/>
      <w:marTop w:val="0"/>
      <w:marBottom w:val="0"/>
      <w:divBdr>
        <w:top w:val="none" w:sz="0" w:space="0" w:color="auto"/>
        <w:left w:val="none" w:sz="0" w:space="0" w:color="auto"/>
        <w:bottom w:val="none" w:sz="0" w:space="0" w:color="auto"/>
        <w:right w:val="none" w:sz="0" w:space="0" w:color="auto"/>
      </w:divBdr>
    </w:div>
    <w:div w:id="1565948812">
      <w:bodyDiv w:val="1"/>
      <w:marLeft w:val="0"/>
      <w:marRight w:val="0"/>
      <w:marTop w:val="0"/>
      <w:marBottom w:val="0"/>
      <w:divBdr>
        <w:top w:val="none" w:sz="0" w:space="0" w:color="auto"/>
        <w:left w:val="none" w:sz="0" w:space="0" w:color="auto"/>
        <w:bottom w:val="none" w:sz="0" w:space="0" w:color="auto"/>
        <w:right w:val="none" w:sz="0" w:space="0" w:color="auto"/>
      </w:divBdr>
    </w:div>
    <w:div w:id="1627155312">
      <w:bodyDiv w:val="1"/>
      <w:marLeft w:val="0"/>
      <w:marRight w:val="0"/>
      <w:marTop w:val="0"/>
      <w:marBottom w:val="0"/>
      <w:divBdr>
        <w:top w:val="none" w:sz="0" w:space="0" w:color="auto"/>
        <w:left w:val="none" w:sz="0" w:space="0" w:color="auto"/>
        <w:bottom w:val="none" w:sz="0" w:space="0" w:color="auto"/>
        <w:right w:val="none" w:sz="0" w:space="0" w:color="auto"/>
      </w:divBdr>
    </w:div>
    <w:div w:id="1650550039">
      <w:bodyDiv w:val="1"/>
      <w:marLeft w:val="0"/>
      <w:marRight w:val="0"/>
      <w:marTop w:val="0"/>
      <w:marBottom w:val="0"/>
      <w:divBdr>
        <w:top w:val="none" w:sz="0" w:space="0" w:color="auto"/>
        <w:left w:val="none" w:sz="0" w:space="0" w:color="auto"/>
        <w:bottom w:val="none" w:sz="0" w:space="0" w:color="auto"/>
        <w:right w:val="none" w:sz="0" w:space="0" w:color="auto"/>
      </w:divBdr>
    </w:div>
    <w:div w:id="1696492663">
      <w:bodyDiv w:val="1"/>
      <w:marLeft w:val="0"/>
      <w:marRight w:val="0"/>
      <w:marTop w:val="0"/>
      <w:marBottom w:val="0"/>
      <w:divBdr>
        <w:top w:val="none" w:sz="0" w:space="0" w:color="auto"/>
        <w:left w:val="none" w:sz="0" w:space="0" w:color="auto"/>
        <w:bottom w:val="none" w:sz="0" w:space="0" w:color="auto"/>
        <w:right w:val="none" w:sz="0" w:space="0" w:color="auto"/>
      </w:divBdr>
    </w:div>
    <w:div w:id="1730882804">
      <w:bodyDiv w:val="1"/>
      <w:marLeft w:val="0"/>
      <w:marRight w:val="0"/>
      <w:marTop w:val="0"/>
      <w:marBottom w:val="0"/>
      <w:divBdr>
        <w:top w:val="none" w:sz="0" w:space="0" w:color="auto"/>
        <w:left w:val="none" w:sz="0" w:space="0" w:color="auto"/>
        <w:bottom w:val="none" w:sz="0" w:space="0" w:color="auto"/>
        <w:right w:val="none" w:sz="0" w:space="0" w:color="auto"/>
      </w:divBdr>
    </w:div>
    <w:div w:id="1737505786">
      <w:bodyDiv w:val="1"/>
      <w:marLeft w:val="0"/>
      <w:marRight w:val="0"/>
      <w:marTop w:val="0"/>
      <w:marBottom w:val="0"/>
      <w:divBdr>
        <w:top w:val="none" w:sz="0" w:space="0" w:color="auto"/>
        <w:left w:val="none" w:sz="0" w:space="0" w:color="auto"/>
        <w:bottom w:val="none" w:sz="0" w:space="0" w:color="auto"/>
        <w:right w:val="none" w:sz="0" w:space="0" w:color="auto"/>
      </w:divBdr>
    </w:div>
    <w:div w:id="1821919142">
      <w:bodyDiv w:val="1"/>
      <w:marLeft w:val="0"/>
      <w:marRight w:val="0"/>
      <w:marTop w:val="0"/>
      <w:marBottom w:val="0"/>
      <w:divBdr>
        <w:top w:val="none" w:sz="0" w:space="0" w:color="auto"/>
        <w:left w:val="none" w:sz="0" w:space="0" w:color="auto"/>
        <w:bottom w:val="none" w:sz="0" w:space="0" w:color="auto"/>
        <w:right w:val="none" w:sz="0" w:space="0" w:color="auto"/>
      </w:divBdr>
    </w:div>
    <w:div w:id="1896621474">
      <w:bodyDiv w:val="1"/>
      <w:marLeft w:val="0"/>
      <w:marRight w:val="0"/>
      <w:marTop w:val="0"/>
      <w:marBottom w:val="0"/>
      <w:divBdr>
        <w:top w:val="none" w:sz="0" w:space="0" w:color="auto"/>
        <w:left w:val="none" w:sz="0" w:space="0" w:color="auto"/>
        <w:bottom w:val="none" w:sz="0" w:space="0" w:color="auto"/>
        <w:right w:val="none" w:sz="0" w:space="0" w:color="auto"/>
      </w:divBdr>
    </w:div>
    <w:div w:id="210090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3D78-C77E-44C6-BD12-1C6DBD9E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29</Pages>
  <Words>3638</Words>
  <Characters>20742</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hz</cp:lastModifiedBy>
  <cp:revision>7</cp:revision>
  <dcterms:created xsi:type="dcterms:W3CDTF">2018-02-04T18:01:00Z</dcterms:created>
  <dcterms:modified xsi:type="dcterms:W3CDTF">2018-02-25T21:25:00Z</dcterms:modified>
</cp:coreProperties>
</file>