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A5" w:rsidRDefault="004334A5" w:rsidP="004334A5">
      <w:pPr>
        <w:ind w:firstLine="0"/>
        <w:jc w:val="center"/>
        <w:rPr>
          <w:b/>
        </w:rPr>
      </w:pPr>
    </w:p>
    <w:p w:rsidR="004334A5" w:rsidRDefault="004334A5" w:rsidP="004334A5">
      <w:pPr>
        <w:ind w:firstLine="0"/>
        <w:jc w:val="center"/>
        <w:rPr>
          <w:b/>
        </w:rPr>
      </w:pPr>
    </w:p>
    <w:p w:rsidR="00351B8D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Отчёт</w:t>
      </w:r>
    </w:p>
    <w:p w:rsidR="004334A5" w:rsidRPr="004334A5" w:rsidRDefault="004334A5" w:rsidP="004334A5">
      <w:pPr>
        <w:ind w:firstLine="0"/>
        <w:jc w:val="center"/>
        <w:rPr>
          <w:b/>
        </w:rPr>
      </w:pP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:rsidR="004334A5" w:rsidRDefault="004334A5" w:rsidP="004334A5">
      <w:pPr>
        <w:ind w:firstLine="0"/>
        <w:jc w:val="center"/>
      </w:pPr>
      <w:r>
        <w:t>«</w:t>
      </w:r>
      <w:r w:rsidRPr="004334A5">
        <w:rPr>
          <w:b/>
          <w:bCs/>
        </w:rPr>
        <w:t>Разработка компьютерной модели нечёткого метода наведения летательного аппарата на воздушную цель</w:t>
      </w:r>
      <w:r>
        <w:t>»</w:t>
      </w:r>
    </w:p>
    <w:p w:rsidR="005303AC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 xml:space="preserve">по курсу «Методы моделирования </w:t>
      </w: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:rsidR="004334A5" w:rsidRDefault="004334A5"/>
    <w:p w:rsidR="004334A5" w:rsidRDefault="004334A5"/>
    <w:p w:rsidR="004334A5" w:rsidRDefault="004334A5">
      <w:r>
        <w:t xml:space="preserve">Магистрант </w:t>
      </w:r>
      <w:r w:rsidR="0054329E">
        <w:t>А. В. Волков</w:t>
      </w:r>
      <w:r>
        <w:t xml:space="preserve"> </w:t>
      </w:r>
    </w:p>
    <w:p w:rsidR="004334A5" w:rsidRDefault="004334A5">
      <w:r>
        <w:t>Группа КММО-0</w:t>
      </w:r>
      <w:r w:rsidR="0054329E">
        <w:t>1</w:t>
      </w:r>
      <w:r>
        <w:t>-</w:t>
      </w:r>
      <w:r w:rsidR="0054329E">
        <w:t>23</w:t>
      </w:r>
    </w:p>
    <w:p w:rsidR="004334A5" w:rsidRDefault="004334A5"/>
    <w:p w:rsidR="004334A5" w:rsidRDefault="004334A5"/>
    <w:p w:rsidR="004334A5" w:rsidRDefault="00654BCD" w:rsidP="0054329E">
      <w:pPr>
        <w:pStyle w:val="a3"/>
        <w:numPr>
          <w:ilvl w:val="0"/>
          <w:numId w:val="3"/>
        </w:numPr>
        <w:rPr>
          <w:b/>
        </w:rPr>
      </w:pPr>
      <w:r w:rsidRPr="0054329E">
        <w:rPr>
          <w:b/>
        </w:rPr>
        <w:t>Цель и задачи работы</w:t>
      </w:r>
    </w:p>
    <w:p w:rsidR="0054329E" w:rsidRPr="0054329E" w:rsidRDefault="0054329E" w:rsidP="0054329E">
      <w:pPr>
        <w:ind w:firstLine="0"/>
        <w:rPr>
          <w:b/>
        </w:rPr>
      </w:pPr>
    </w:p>
    <w:p w:rsidR="0054329E" w:rsidRPr="0054329E" w:rsidRDefault="0054329E" w:rsidP="0054329E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>Цель</w:t>
      </w:r>
    </w:p>
    <w:p w:rsidR="0054329E" w:rsidRPr="0054329E" w:rsidRDefault="0054329E" w:rsidP="0054329E">
      <w:r w:rsidRPr="0054329E">
        <w:t>Углубление и закрепление знаний по моделям и методам нечёткой логики, применяемым для решения задач наведения летательных аппаратов, приобретение навыков анализа задач наведения, формализации экспертных знаний с помощью методов нечёткой логики, разработки и программной реализации алгоритмов на основе нечёткой логики.</w:t>
      </w:r>
    </w:p>
    <w:p w:rsidR="0054329E" w:rsidRPr="0054329E" w:rsidRDefault="0054329E" w:rsidP="0054329E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>Задачи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Изучить метод пропорционального наведения летательных аппаратов и его нечёткие модификации.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Разработать алгоритмы, реализующие метод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Разработать систему нечётких правил, реализующих наведение летательного аппарата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Реализовать модель системы наведения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Реализовать модель нечёткой системы наведения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С помощью созданных моделей провести сравнительное исследование методов пропорционального наведения и нечёткого пропорционального наведения.</w:t>
      </w:r>
    </w:p>
    <w:p w:rsidR="0054329E" w:rsidRDefault="0054329E" w:rsidP="00D1144F">
      <w:pPr>
        <w:pStyle w:val="a3"/>
        <w:numPr>
          <w:ilvl w:val="2"/>
          <w:numId w:val="3"/>
        </w:numPr>
      </w:pPr>
      <w:r>
        <w:br w:type="page"/>
      </w:r>
    </w:p>
    <w:p w:rsidR="00654BCD" w:rsidRDefault="00654BCD">
      <w:pPr>
        <w:rPr>
          <w:b/>
        </w:rPr>
      </w:pPr>
      <w:r w:rsidRPr="00654BCD">
        <w:rPr>
          <w:b/>
        </w:rPr>
        <w:lastRenderedPageBreak/>
        <w:t>2. Общие сведения о методе пропорционального самонаведения летательных аппаратов</w:t>
      </w:r>
    </w:p>
    <w:p w:rsidR="0054329E" w:rsidRDefault="0054329E" w:rsidP="0054329E">
      <w:pPr>
        <w:spacing w:line="360" w:lineRule="auto"/>
      </w:pPr>
      <w:r>
        <w:t>Метод пропорционального наведения (МПН) используется в основном в системах самонаведения ракет классов «В-В» и «</w:t>
      </w:r>
      <w:proofErr w:type="gramStart"/>
      <w:r>
        <w:t>З-В</w:t>
      </w:r>
      <w:proofErr w:type="gramEnd"/>
      <w:r>
        <w:t>», а также в системах наведения БЛА. Отсюда следует, что для формирования требуемой траектории ОУ используются относительные координаты ОУ и цели, поскольку именно они могут быть измерены непосредственно с борта ОУ. На основе этих данных требуется изменять направление движения ОУ в плоскостях управления так, чтобы он поразил цель.</w:t>
      </w:r>
    </w:p>
    <w:p w:rsidR="00DC0010" w:rsidRDefault="00DC0010" w:rsidP="0054329E">
      <w:pPr>
        <w:spacing w:line="360" w:lineRule="auto"/>
      </w:pPr>
    </w:p>
    <w:p w:rsidR="0054329E" w:rsidRDefault="0054329E" w:rsidP="0054329E">
      <w:pPr>
        <w:spacing w:line="360" w:lineRule="auto"/>
      </w:pPr>
      <w:r>
        <w:t xml:space="preserve">Рассмотрим метод пропорционального наведения в одной плоскости. </w:t>
      </w:r>
    </w:p>
    <w:p w:rsidR="0054329E" w:rsidRDefault="0054329E" w:rsidP="0054329E">
      <w:pPr>
        <w:spacing w:line="360" w:lineRule="auto"/>
      </w:pPr>
    </w:p>
    <w:p w:rsidR="0054329E" w:rsidRDefault="0054329E" w:rsidP="0054329E">
      <w:pPr>
        <w:keepNext/>
        <w:spacing w:line="360" w:lineRule="auto"/>
        <w:jc w:val="center"/>
      </w:pPr>
      <w:r w:rsidRPr="0063119A">
        <w:rPr>
          <w:noProof/>
          <w:lang w:eastAsia="ru-RU"/>
        </w:rPr>
        <w:drawing>
          <wp:inline distT="0" distB="0" distL="0" distR="0" wp14:anchorId="3B791A97" wp14:editId="2FFDE5F4">
            <wp:extent cx="2520563" cy="3111981"/>
            <wp:effectExtent l="0" t="0" r="0" b="0"/>
            <wp:docPr id="170868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530" cy="31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9E" w:rsidRDefault="0054329E" w:rsidP="0054329E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9602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0246">
        <w:rPr>
          <w:i w:val="0"/>
          <w:iCs w:val="0"/>
          <w:color w:val="auto"/>
          <w:sz w:val="28"/>
          <w:szCs w:val="28"/>
        </w:rPr>
        <w:fldChar w:fldCharType="begin"/>
      </w:r>
      <w:r w:rsidRPr="009602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024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60246">
        <w:rPr>
          <w:i w:val="0"/>
          <w:iCs w:val="0"/>
          <w:color w:val="auto"/>
          <w:sz w:val="28"/>
          <w:szCs w:val="28"/>
        </w:rPr>
        <w:fldChar w:fldCharType="end"/>
      </w:r>
      <w:r w:rsidRPr="0096024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МНП в одной плоскости</w:t>
      </w:r>
    </w:p>
    <w:p w:rsidR="0054329E" w:rsidRDefault="0054329E" w:rsidP="0054329E">
      <w:pPr>
        <w:spacing w:line="360" w:lineRule="auto"/>
      </w:pPr>
    </w:p>
    <w:p w:rsidR="0054329E" w:rsidRDefault="0054329E" w:rsidP="0054329E">
      <w:pPr>
        <w:spacing w:line="360" w:lineRule="auto"/>
      </w:pPr>
      <w:r>
        <w:t>К числу измеряемых координат цели относятся:</w:t>
      </w:r>
    </w:p>
    <w:p w:rsidR="0054329E" w:rsidRDefault="0054329E" w:rsidP="0054329E">
      <w:pPr>
        <w:pStyle w:val="a3"/>
        <w:numPr>
          <w:ilvl w:val="0"/>
          <w:numId w:val="4"/>
        </w:numPr>
        <w:spacing w:line="360" w:lineRule="auto"/>
      </w:pPr>
      <w:r w:rsidRPr="00960246">
        <w:rPr>
          <w:i/>
          <w:iCs/>
        </w:rPr>
        <w:t>Д</w:t>
      </w:r>
      <w:r>
        <w:t xml:space="preserve"> – дальность до цели;</w:t>
      </w:r>
    </w:p>
    <w:p w:rsidR="0054329E" w:rsidRDefault="0054329E" w:rsidP="0054329E">
      <w:pPr>
        <w:pStyle w:val="a3"/>
        <w:numPr>
          <w:ilvl w:val="0"/>
          <w:numId w:val="4"/>
        </w:numPr>
        <w:spacing w:line="360" w:lineRule="auto"/>
      </w:pPr>
      <w:r w:rsidRPr="00960246">
        <w:rPr>
          <w:i/>
          <w:iCs/>
        </w:rPr>
        <w:t>φ</w:t>
      </w:r>
      <w:r>
        <w:t xml:space="preserve"> – бортовой пеленг цели, определяемый как угол между направлением продольной оси ОУ (для простоты будем считать, что оно совпадает с направлением вектора скорости) и линией визирования (ЛВ) цели.</w:t>
      </w:r>
    </w:p>
    <w:p w:rsidR="0054329E" w:rsidRDefault="0054329E" w:rsidP="0054329E">
      <w:pPr>
        <w:spacing w:line="360" w:lineRule="auto"/>
      </w:pPr>
      <w:proofErr w:type="gramStart"/>
      <w:r>
        <w:lastRenderedPageBreak/>
        <w:t>Кроме того</w:t>
      </w:r>
      <w:proofErr w:type="gramEnd"/>
      <w:r>
        <w:t xml:space="preserve"> используются:</w:t>
      </w:r>
    </w:p>
    <w:p w:rsidR="0054329E" w:rsidRDefault="0054329E" w:rsidP="0054329E">
      <w:pPr>
        <w:pStyle w:val="a3"/>
        <w:numPr>
          <w:ilvl w:val="0"/>
          <w:numId w:val="5"/>
        </w:numPr>
        <w:spacing w:line="360" w:lineRule="auto"/>
      </w:pPr>
      <w:r>
        <w:t xml:space="preserve">скорость сближения ОУ с </w:t>
      </w:r>
      <w:proofErr w:type="gramStart"/>
      <w:r>
        <w:t>целью</w:t>
      </w:r>
      <w:r w:rsidRPr="00960246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сб</m:t>
            </m:r>
          </m:sub>
        </m:sSub>
        <m:r>
          <w:rPr>
            <w:rFonts w:ascii="Cambria Math" w:hAnsi="Cambria Math"/>
          </w:rPr>
          <m:t>=-Д</m:t>
        </m:r>
      </m:oMath>
      <w:r>
        <w:t>;</w:t>
      </w:r>
      <w:proofErr w:type="gramEnd"/>
    </w:p>
    <w:p w:rsidR="0054329E" w:rsidRDefault="0054329E" w:rsidP="0054329E">
      <w:pPr>
        <w:pStyle w:val="a3"/>
        <w:numPr>
          <w:ilvl w:val="0"/>
          <w:numId w:val="5"/>
        </w:numPr>
        <w:spacing w:line="360" w:lineRule="auto"/>
      </w:pPr>
      <w:r>
        <w:t xml:space="preserve">угловая скорость </w:t>
      </w:r>
      <w:proofErr w:type="gramStart"/>
      <w:r>
        <w:t xml:space="preserve">ЛВ </w:t>
      </w:r>
      <m:oMath>
        <m:r>
          <w:rPr>
            <w:rFonts w:ascii="Cambria Math" w:hAnsi="Cambria Math"/>
          </w:rPr>
          <m:t>ω=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>
        <w:t>.</w:t>
      </w:r>
      <w:proofErr w:type="gramEnd"/>
    </w:p>
    <w:p w:rsidR="0054329E" w:rsidRDefault="0054329E" w:rsidP="0054329E">
      <w:pPr>
        <w:spacing w:line="360" w:lineRule="auto"/>
      </w:pPr>
      <w:r>
        <w:t>Поскольку скорость поворота ОУ определяется его поперечным ускорением, параметр рассогласования формируется виде разности требуемого и текущего поперечных ускорений ОУ</w:t>
      </w:r>
    </w:p>
    <w:p w:rsidR="0054329E" w:rsidRPr="0063119A" w:rsidRDefault="0054329E" w:rsidP="0054329E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54329E" w:rsidRDefault="0054329E" w:rsidP="0054329E">
      <w:pPr>
        <w:spacing w:line="360" w:lineRule="auto"/>
      </w:pPr>
      <w:r>
        <w:t>Требуемое поперечное ускорение вычисляется следующим образом</w:t>
      </w:r>
    </w:p>
    <w:p w:rsidR="0054329E" w:rsidRPr="0063119A" w:rsidRDefault="002F47CE" w:rsidP="0054329E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54329E" w:rsidRDefault="0054329E" w:rsidP="0054329E">
      <w:pPr>
        <w:spacing w:line="360" w:lineRule="auto"/>
        <w:rPr>
          <w:iCs/>
        </w:rPr>
      </w:pPr>
      <w:r>
        <w:rPr>
          <w:iCs/>
        </w:rPr>
        <w:t xml:space="preserve">Навигационный параметр </w:t>
      </w:r>
      <w:proofErr w:type="gramStart"/>
      <w:r>
        <w:rPr>
          <w:iCs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  <w:proofErr w:type="gramEnd"/>
    </w:p>
    <w:p w:rsidR="00654BCD" w:rsidRPr="00FF41F3" w:rsidRDefault="0054329E" w:rsidP="00FF41F3">
      <w:pPr>
        <w:spacing w:line="360" w:lineRule="auto"/>
        <w:rPr>
          <w:iCs/>
        </w:rPr>
      </w:pPr>
      <w:proofErr w:type="gramStart"/>
      <w:r>
        <w:rPr>
          <w:iCs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подбирается</w:t>
      </w:r>
      <w:proofErr w:type="gramEnd"/>
      <w:r>
        <w:rPr>
          <w:iCs/>
        </w:rPr>
        <w:t xml:space="preserve"> эмпирически, как правило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  <w:iCs/>
        </w:rPr>
        <w:t>.</w:t>
      </w:r>
    </w:p>
    <w:p w:rsidR="007C401D" w:rsidRDefault="007C401D"/>
    <w:p w:rsidR="00654BCD" w:rsidRDefault="00654BCD">
      <w:pPr>
        <w:rPr>
          <w:b/>
        </w:rPr>
      </w:pPr>
      <w:r w:rsidRPr="00654BCD">
        <w:rPr>
          <w:b/>
        </w:rPr>
        <w:t>3. Принцип построения нечёткой модификации метода пропорционального самонаведения летательных аппаратов</w:t>
      </w:r>
    </w:p>
    <w:p w:rsidR="00654BCD" w:rsidRPr="00654BCD" w:rsidRDefault="00654BCD"/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09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Довольно часто алгоритмы нечёткого наведения строятся как модификация метода пропорционального наведения (МПН) ракет. Их общая идея заключается в том, что качественные соотношения, лежащие в основе классического МПН, могут быть представлены в виде нечётких логических правил управления ракетой.</w:t>
      </w:r>
    </w:p>
    <w:p w:rsidR="00C17BFB" w:rsidRPr="00C17BFB" w:rsidRDefault="00C17BFB" w:rsidP="00C17BFB">
      <w:pPr>
        <w:widowControl w:val="0"/>
        <w:autoSpaceDE w:val="0"/>
        <w:autoSpaceDN w:val="0"/>
        <w:spacing w:before="118" w:after="0"/>
        <w:ind w:left="222" w:right="112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В классическом виде МПН обеспечивает определение требуемых поперечных ускорений ракеты в плоскостях её управления в соответствии со следующей формулой [1]</w:t>
      </w:r>
    </w:p>
    <w:p w:rsidR="00C17BFB" w:rsidRPr="00C17BFB" w:rsidRDefault="00C17BFB" w:rsidP="00C17BFB">
      <w:pPr>
        <w:widowControl w:val="0"/>
        <w:autoSpaceDE w:val="0"/>
        <w:autoSpaceDN w:val="0"/>
        <w:spacing w:after="0"/>
        <w:ind w:firstLine="0"/>
        <w:jc w:val="left"/>
        <w:rPr>
          <w:rFonts w:eastAsia="Times New Roman" w:cs="Times New Roman"/>
          <w:sz w:val="16"/>
          <w:szCs w:val="28"/>
        </w:rPr>
      </w:pPr>
    </w:p>
    <w:p w:rsidR="00C17BFB" w:rsidRPr="00C17BFB" w:rsidRDefault="00C17BFB" w:rsidP="00C17BFB">
      <w:pPr>
        <w:widowControl w:val="0"/>
        <w:autoSpaceDE w:val="0"/>
        <w:autoSpaceDN w:val="0"/>
        <w:spacing w:before="179" w:after="0"/>
        <w:ind w:firstLine="0"/>
        <w:jc w:val="left"/>
        <w:rPr>
          <w:rFonts w:eastAsia="Times New Roman" w:cs="Times New Roman"/>
          <w:sz w:val="16"/>
          <w:szCs w:val="28"/>
        </w:rPr>
      </w:pPr>
    </w:p>
    <w:p w:rsidR="008B2C43" w:rsidRDefault="00C17BFB" w:rsidP="008B2C43">
      <w:pPr>
        <w:widowControl w:val="0"/>
        <w:tabs>
          <w:tab w:val="left" w:pos="8719"/>
        </w:tabs>
        <w:autoSpaceDE w:val="0"/>
        <w:autoSpaceDN w:val="0"/>
        <w:spacing w:after="0"/>
        <w:ind w:left="1020" w:firstLine="0"/>
        <w:jc w:val="left"/>
        <w:rPr>
          <w:rFonts w:eastAsia="Times New Roman" w:cs="Times New Roman"/>
          <w:spacing w:val="-5"/>
          <w:position w:val="7"/>
        </w:rPr>
      </w:pPr>
      <w:r w:rsidRPr="00C17BFB">
        <w:rPr>
          <w:rFonts w:eastAsia="Times New Roman" w:cs="Times New Roman"/>
          <w:i/>
          <w:position w:val="7"/>
        </w:rPr>
        <w:t>j</w:t>
      </w:r>
      <w:r w:rsidRPr="00C17BFB">
        <w:rPr>
          <w:rFonts w:eastAsia="Times New Roman" w:cs="Times New Roman"/>
          <w:sz w:val="16"/>
        </w:rPr>
        <w:t>1,</w:t>
      </w:r>
      <w:proofErr w:type="gramStart"/>
      <w:r w:rsidRPr="00C17BFB">
        <w:rPr>
          <w:rFonts w:eastAsia="Times New Roman" w:cs="Times New Roman"/>
          <w:sz w:val="16"/>
        </w:rPr>
        <w:t>2</w:t>
      </w:r>
      <w:r w:rsidRPr="00C17BFB">
        <w:rPr>
          <w:rFonts w:eastAsia="Times New Roman" w:cs="Times New Roman"/>
          <w:spacing w:val="30"/>
          <w:sz w:val="16"/>
        </w:rPr>
        <w:t xml:space="preserve"> </w:t>
      </w:r>
      <w:r w:rsidRPr="00C17BFB">
        <w:rPr>
          <w:rFonts w:ascii="Symbol" w:eastAsia="Times New Roman" w:hAnsi="Symbol" w:cs="Times New Roman"/>
          <w:position w:val="7"/>
        </w:rPr>
        <w:t></w:t>
      </w:r>
      <w:r w:rsidRPr="00C17BFB">
        <w:rPr>
          <w:rFonts w:eastAsia="Times New Roman" w:cs="Times New Roman"/>
          <w:spacing w:val="-10"/>
          <w:position w:val="7"/>
        </w:rPr>
        <w:t xml:space="preserve"> </w:t>
      </w:r>
      <w:r w:rsidRPr="00C17BFB">
        <w:rPr>
          <w:rFonts w:eastAsia="Times New Roman" w:cs="Times New Roman"/>
          <w:i/>
          <w:position w:val="7"/>
        </w:rPr>
        <w:t>N</w:t>
      </w:r>
      <w:proofErr w:type="gramEnd"/>
      <w:r w:rsidRPr="00C17BFB">
        <w:rPr>
          <w:rFonts w:eastAsia="Times New Roman" w:cs="Times New Roman"/>
          <w:sz w:val="16"/>
        </w:rPr>
        <w:t>0</w:t>
      </w:r>
      <w:r w:rsidRPr="00C17BFB">
        <w:rPr>
          <w:rFonts w:eastAsia="Times New Roman" w:cs="Times New Roman"/>
          <w:i/>
          <w:position w:val="7"/>
        </w:rPr>
        <w:t>V</w:t>
      </w:r>
      <w:proofErr w:type="spellStart"/>
      <w:r w:rsidRPr="00C17BFB">
        <w:rPr>
          <w:rFonts w:eastAsia="Times New Roman" w:cs="Times New Roman"/>
          <w:sz w:val="16"/>
        </w:rPr>
        <w:t>сб</w:t>
      </w:r>
      <w:proofErr w:type="spellEnd"/>
      <w:r w:rsidRPr="00C17BFB">
        <w:rPr>
          <w:rFonts w:ascii="Tuffy" w:eastAsia="Times New Roman" w:hAnsi="Tuffy" w:cs="Times New Roman"/>
          <w:i/>
          <w:position w:val="7"/>
          <w:sz w:val="30"/>
        </w:rPr>
        <w:t>ω</w:t>
      </w:r>
      <w:r w:rsidRPr="00C17BFB">
        <w:rPr>
          <w:rFonts w:eastAsia="Times New Roman" w:cs="Times New Roman"/>
          <w:sz w:val="16"/>
        </w:rPr>
        <w:t>1,2</w:t>
      </w:r>
      <w:r w:rsidRPr="00C17BFB">
        <w:rPr>
          <w:rFonts w:eastAsia="Times New Roman" w:cs="Times New Roman"/>
          <w:spacing w:val="-3"/>
          <w:sz w:val="16"/>
        </w:rPr>
        <w:t xml:space="preserve"> </w:t>
      </w:r>
      <w:r w:rsidRPr="00C17BFB">
        <w:rPr>
          <w:rFonts w:eastAsia="Times New Roman" w:cs="Times New Roman"/>
          <w:spacing w:val="-10"/>
          <w:position w:val="7"/>
        </w:rPr>
        <w:t>,</w:t>
      </w:r>
      <w:r w:rsidRPr="00C17BFB">
        <w:rPr>
          <w:rFonts w:eastAsia="Times New Roman" w:cs="Times New Roman"/>
          <w:position w:val="7"/>
        </w:rPr>
        <w:tab/>
      </w:r>
      <w:r w:rsidRPr="00C17BFB">
        <w:rPr>
          <w:rFonts w:eastAsia="Times New Roman" w:cs="Times New Roman"/>
          <w:spacing w:val="-5"/>
          <w:position w:val="7"/>
        </w:rPr>
        <w:t>(1)</w:t>
      </w:r>
    </w:p>
    <w:p w:rsidR="008B2C43" w:rsidRDefault="008B2C43" w:rsidP="008B2C43">
      <w:pPr>
        <w:widowControl w:val="0"/>
        <w:tabs>
          <w:tab w:val="left" w:pos="8719"/>
        </w:tabs>
        <w:autoSpaceDE w:val="0"/>
        <w:autoSpaceDN w:val="0"/>
        <w:spacing w:after="0"/>
        <w:ind w:left="1020" w:firstLine="0"/>
        <w:jc w:val="left"/>
        <w:rPr>
          <w:rFonts w:eastAsia="Times New Roman" w:cs="Times New Roman"/>
          <w:spacing w:val="-5"/>
          <w:szCs w:val="28"/>
        </w:rPr>
      </w:pPr>
    </w:p>
    <w:p w:rsidR="00C17BFB" w:rsidRPr="00C17BFB" w:rsidRDefault="00C17BFB" w:rsidP="008B2C43">
      <w:pPr>
        <w:rPr>
          <w:rFonts w:eastAsia="Times New Roman" w:cs="Times New Roman"/>
          <w:szCs w:val="28"/>
        </w:rPr>
      </w:pPr>
      <w:r w:rsidRPr="00C17BFB">
        <w:rPr>
          <w:spacing w:val="-5"/>
        </w:rPr>
        <w:t>где</w:t>
      </w:r>
      <w:r w:rsidR="001C11FD" w:rsidRPr="001C11FD">
        <w:rPr>
          <w:spacing w:val="-5"/>
        </w:rPr>
        <w:t xml:space="preserve"> </w:t>
      </w:r>
      <w:r w:rsidR="001C11FD" w:rsidRPr="00C17BFB">
        <w:rPr>
          <w:i/>
          <w:position w:val="7"/>
        </w:rPr>
        <w:t>j</w:t>
      </w:r>
      <w:r w:rsidR="001C11FD" w:rsidRPr="00C17BFB">
        <w:rPr>
          <w:sz w:val="16"/>
        </w:rPr>
        <w:t>1,2</w:t>
      </w:r>
      <w:r w:rsidR="001C11FD" w:rsidRPr="00C17BFB">
        <w:rPr>
          <w:spacing w:val="30"/>
          <w:sz w:val="16"/>
        </w:rPr>
        <w:t xml:space="preserve"> </w:t>
      </w:r>
      <w:r w:rsidRPr="00C17BFB">
        <w:rPr>
          <w:spacing w:val="-10"/>
        </w:rPr>
        <w:t>–</w:t>
      </w:r>
      <w:r w:rsidR="001C11FD" w:rsidRPr="001C11FD">
        <w:rPr>
          <w:spacing w:val="-10"/>
        </w:rPr>
        <w:t xml:space="preserve"> </w:t>
      </w:r>
      <w:r w:rsidRPr="00C17BFB">
        <w:t>требуемое</w:t>
      </w:r>
      <w:r w:rsidRPr="00C17BFB">
        <w:rPr>
          <w:spacing w:val="58"/>
        </w:rPr>
        <w:t xml:space="preserve"> </w:t>
      </w:r>
      <w:r w:rsidRPr="00C17BFB">
        <w:t>поперечное</w:t>
      </w:r>
      <w:r w:rsidRPr="00C17BFB">
        <w:rPr>
          <w:spacing w:val="62"/>
        </w:rPr>
        <w:t xml:space="preserve"> </w:t>
      </w:r>
      <w:r w:rsidRPr="00C17BFB">
        <w:t>ускорения</w:t>
      </w:r>
      <w:r w:rsidRPr="00C17BFB">
        <w:rPr>
          <w:spacing w:val="60"/>
        </w:rPr>
        <w:t xml:space="preserve"> </w:t>
      </w:r>
      <w:r w:rsidRPr="00C17BFB">
        <w:t>ракеты</w:t>
      </w:r>
      <w:r w:rsidRPr="00C17BFB">
        <w:rPr>
          <w:spacing w:val="62"/>
        </w:rPr>
        <w:t xml:space="preserve"> </w:t>
      </w:r>
      <w:r w:rsidRPr="00C17BFB">
        <w:t>в</w:t>
      </w:r>
      <w:r w:rsidRPr="00C17BFB">
        <w:rPr>
          <w:spacing w:val="60"/>
        </w:rPr>
        <w:t xml:space="preserve"> </w:t>
      </w:r>
      <w:r w:rsidRPr="00C17BFB">
        <w:t>первой</w:t>
      </w:r>
      <w:r w:rsidRPr="00C17BFB">
        <w:rPr>
          <w:spacing w:val="61"/>
        </w:rPr>
        <w:t xml:space="preserve"> </w:t>
      </w:r>
      <w:r w:rsidRPr="00C17BFB">
        <w:t>или</w:t>
      </w:r>
      <w:r w:rsidRPr="00C17BFB">
        <w:rPr>
          <w:spacing w:val="62"/>
        </w:rPr>
        <w:t xml:space="preserve"> </w:t>
      </w:r>
      <w:r w:rsidRPr="00C17BFB">
        <w:rPr>
          <w:spacing w:val="-2"/>
        </w:rPr>
        <w:t>второй</w:t>
      </w:r>
      <w:r w:rsidR="008B2C43" w:rsidRPr="008B2C43">
        <w:rPr>
          <w:spacing w:val="-2"/>
        </w:rPr>
        <w:t xml:space="preserve"> </w:t>
      </w:r>
      <w:r w:rsidR="008B2C43">
        <w:rPr>
          <w:spacing w:val="-2"/>
        </w:rPr>
        <w:t>п</w:t>
      </w:r>
      <w:r w:rsidRPr="00C17BFB">
        <w:t>лоскости</w:t>
      </w:r>
      <w:r w:rsidRPr="00C17BFB">
        <w:rPr>
          <w:spacing w:val="62"/>
        </w:rPr>
        <w:t xml:space="preserve"> </w:t>
      </w:r>
      <w:r w:rsidRPr="00C17BFB">
        <w:t>управления,</w:t>
      </w:r>
      <w:r w:rsidRPr="00C17BFB">
        <w:rPr>
          <w:spacing w:val="79"/>
          <w:w w:val="150"/>
        </w:rPr>
        <w:t xml:space="preserve"> </w:t>
      </w:r>
      <w:r w:rsidRPr="00C17BFB">
        <w:rPr>
          <w:i/>
        </w:rPr>
        <w:t>N</w:t>
      </w:r>
      <w:r w:rsidRPr="00C17BFB">
        <w:rPr>
          <w:vertAlign w:val="subscript"/>
        </w:rPr>
        <w:t>0</w:t>
      </w:r>
      <w:r w:rsidRPr="00C17BFB">
        <w:rPr>
          <w:spacing w:val="74"/>
          <w:w w:val="150"/>
        </w:rPr>
        <w:t xml:space="preserve"> </w:t>
      </w:r>
      <w:r w:rsidRPr="00C17BFB">
        <w:t>–</w:t>
      </w:r>
      <w:r w:rsidRPr="00C17BFB">
        <w:rPr>
          <w:spacing w:val="65"/>
        </w:rPr>
        <w:t xml:space="preserve"> </w:t>
      </w:r>
      <w:r w:rsidRPr="00C17BFB">
        <w:t>навигационный</w:t>
      </w:r>
      <w:r w:rsidRPr="00C17BFB">
        <w:rPr>
          <w:spacing w:val="63"/>
        </w:rPr>
        <w:t xml:space="preserve"> </w:t>
      </w:r>
      <w:r w:rsidRPr="00C17BFB">
        <w:t>параметр,</w:t>
      </w:r>
      <w:r w:rsidRPr="00C17BFB">
        <w:rPr>
          <w:spacing w:val="62"/>
        </w:rPr>
        <w:t xml:space="preserve"> </w:t>
      </w:r>
      <w:r w:rsidRPr="00C17BFB">
        <w:t>значение</w:t>
      </w:r>
      <w:r w:rsidRPr="00C17BFB">
        <w:rPr>
          <w:spacing w:val="63"/>
        </w:rPr>
        <w:t xml:space="preserve"> </w:t>
      </w:r>
      <w:r w:rsidRPr="00C17BFB">
        <w:rPr>
          <w:spacing w:val="-2"/>
        </w:rPr>
        <w:t>которого</w:t>
      </w:r>
      <w:r w:rsidR="008B2C43">
        <w:rPr>
          <w:spacing w:val="-2"/>
        </w:rPr>
        <w:t xml:space="preserve"> </w:t>
      </w:r>
      <w:r w:rsidRPr="00C17BFB">
        <w:t>определяется</w:t>
      </w:r>
      <w:r w:rsidRPr="00C17BFB">
        <w:rPr>
          <w:spacing w:val="13"/>
        </w:rPr>
        <w:t xml:space="preserve"> </w:t>
      </w:r>
      <w:r w:rsidRPr="00C17BFB">
        <w:rPr>
          <w:spacing w:val="-2"/>
        </w:rPr>
        <w:t>эмпирически,</w:t>
      </w:r>
      <w:r w:rsidR="008B2C43">
        <w:rPr>
          <w:spacing w:val="-2"/>
        </w:rPr>
        <w:t xml:space="preserve"> </w:t>
      </w:r>
      <w:r w:rsidRPr="00C17BFB">
        <w:rPr>
          <w:rFonts w:eastAsia="Times New Roman" w:cs="Times New Roman"/>
          <w:i/>
          <w:spacing w:val="-14"/>
          <w:w w:val="105"/>
          <w:position w:val="7"/>
        </w:rPr>
        <w:t>V</w:t>
      </w:r>
      <w:proofErr w:type="spellStart"/>
      <w:r w:rsidRPr="00C17BFB">
        <w:rPr>
          <w:rFonts w:eastAsia="Times New Roman" w:cs="Times New Roman"/>
          <w:spacing w:val="-14"/>
          <w:w w:val="105"/>
          <w:sz w:val="16"/>
        </w:rPr>
        <w:t>с</w:t>
      </w:r>
      <w:r w:rsidR="008B2C43">
        <w:rPr>
          <w:rFonts w:eastAsia="Times New Roman" w:cs="Times New Roman"/>
          <w:spacing w:val="-14"/>
          <w:w w:val="105"/>
          <w:sz w:val="16"/>
        </w:rPr>
        <w:t>б</w:t>
      </w:r>
      <w:proofErr w:type="spellEnd"/>
      <w:r w:rsidR="008B2C43">
        <w:rPr>
          <w:rFonts w:eastAsia="Times New Roman" w:cs="Times New Roman"/>
          <w:spacing w:val="-14"/>
          <w:w w:val="105"/>
          <w:sz w:val="16"/>
        </w:rPr>
        <w:t xml:space="preserve"> </w:t>
      </w:r>
      <w:r w:rsidRPr="00C17BFB">
        <w:rPr>
          <w:rFonts w:eastAsia="Times New Roman" w:cs="Times New Roman"/>
          <w:szCs w:val="28"/>
        </w:rPr>
        <w:t>–</w:t>
      </w:r>
      <w:r w:rsidRPr="00C17BFB">
        <w:rPr>
          <w:rFonts w:eastAsia="Times New Roman" w:cs="Times New Roman"/>
          <w:spacing w:val="19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скорость</w:t>
      </w:r>
      <w:r w:rsidRPr="00C17BFB">
        <w:rPr>
          <w:rFonts w:eastAsia="Times New Roman" w:cs="Times New Roman"/>
          <w:spacing w:val="1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сближения</w:t>
      </w:r>
      <w:r w:rsidRPr="00C17BFB">
        <w:rPr>
          <w:rFonts w:eastAsia="Times New Roman" w:cs="Times New Roman"/>
          <w:spacing w:val="16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ракеты</w:t>
      </w:r>
      <w:r w:rsidRPr="00C17BFB">
        <w:rPr>
          <w:rFonts w:eastAsia="Times New Roman" w:cs="Times New Roman"/>
          <w:spacing w:val="18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</w:t>
      </w:r>
      <w:r w:rsidRPr="00C17BFB">
        <w:rPr>
          <w:rFonts w:eastAsia="Times New Roman" w:cs="Times New Roman"/>
          <w:spacing w:val="16"/>
          <w:szCs w:val="28"/>
        </w:rPr>
        <w:t xml:space="preserve"> </w:t>
      </w:r>
      <w:r w:rsidRPr="00C17BFB">
        <w:rPr>
          <w:rFonts w:eastAsia="Times New Roman" w:cs="Times New Roman"/>
          <w:spacing w:val="-2"/>
          <w:szCs w:val="28"/>
        </w:rPr>
        <w:t>целью,</w:t>
      </w:r>
      <w:r w:rsidR="008B2C4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ascii="Tuffy" w:eastAsia="Times New Roman" w:hAnsi="Tuffy" w:cs="Times New Roman"/>
          <w:i/>
          <w:position w:val="7"/>
          <w:sz w:val="30"/>
        </w:rPr>
        <w:t>ω</w:t>
      </w:r>
      <w:r w:rsidRPr="00C17BFB">
        <w:rPr>
          <w:rFonts w:eastAsia="Times New Roman" w:cs="Times New Roman"/>
          <w:sz w:val="16"/>
        </w:rPr>
        <w:t>1,2</w:t>
      </w:r>
      <w:r w:rsidRPr="00C17BFB">
        <w:rPr>
          <w:rFonts w:eastAsia="Times New Roman" w:cs="Times New Roman"/>
          <w:spacing w:val="66"/>
          <w:w w:val="150"/>
          <w:sz w:val="16"/>
        </w:rPr>
        <w:t xml:space="preserve"> </w:t>
      </w:r>
      <w:r w:rsidRPr="00C17BFB">
        <w:rPr>
          <w:rFonts w:eastAsia="Times New Roman" w:cs="Times New Roman"/>
          <w:spacing w:val="-10"/>
          <w:position w:val="7"/>
        </w:rPr>
        <w:t>–</w:t>
      </w:r>
      <w:r w:rsidRPr="00C17BFB">
        <w:rPr>
          <w:rFonts w:eastAsia="Times New Roman" w:cs="Times New Roman"/>
          <w:szCs w:val="28"/>
        </w:rPr>
        <w:t xml:space="preserve">угловая скорость линии визирования в первой или второй плоскости </w:t>
      </w:r>
      <w:r w:rsidRPr="00C17BFB">
        <w:rPr>
          <w:rFonts w:eastAsia="Times New Roman" w:cs="Times New Roman"/>
          <w:spacing w:val="-2"/>
          <w:szCs w:val="28"/>
        </w:rPr>
        <w:t>управления.</w:t>
      </w:r>
    </w:p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11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 xml:space="preserve">Из формулы (1) видно, что поперечные ускорения ракеты будут равны нулю, и, следовательно, она будет двигаться по требуемой траектории, в том случае, когда бортовые пеленги цели в плоскостях </w:t>
      </w:r>
      <w:r w:rsidRPr="00C17BFB">
        <w:rPr>
          <w:rFonts w:eastAsia="Times New Roman" w:cs="Times New Roman"/>
          <w:szCs w:val="28"/>
        </w:rPr>
        <w:lastRenderedPageBreak/>
        <w:t>управления будут постоянными. Соответственно, движение по такой траектории обеспечивает встречу ракеты с целью.</w:t>
      </w:r>
    </w:p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13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Тогда требования к управлению ракетой качественно могут быть выражены следующими эмпирическими правилами:</w:t>
      </w:r>
    </w:p>
    <w:p w:rsidR="00C17BFB" w:rsidRPr="00C17BFB" w:rsidRDefault="00C17BFB" w:rsidP="00C17BFB">
      <w:pPr>
        <w:widowControl w:val="0"/>
        <w:numPr>
          <w:ilvl w:val="0"/>
          <w:numId w:val="6"/>
        </w:numPr>
        <w:tabs>
          <w:tab w:val="left" w:pos="1353"/>
        </w:tabs>
        <w:autoSpaceDE w:val="0"/>
        <w:autoSpaceDN w:val="0"/>
        <w:spacing w:before="121" w:after="0"/>
        <w:ind w:right="108" w:firstLine="707"/>
        <w:jc w:val="left"/>
        <w:rPr>
          <w:rFonts w:eastAsia="Times New Roman" w:cs="Times New Roman"/>
        </w:rPr>
      </w:pPr>
      <w:r w:rsidRPr="00C17BFB">
        <w:rPr>
          <w:rFonts w:eastAsia="Times New Roman" w:cs="Times New Roman"/>
        </w:rPr>
        <w:t>чем больше (меньше) скорость сближения, тем больше (меньше) должно быть поперечное ускорения;</w:t>
      </w:r>
    </w:p>
    <w:p w:rsidR="00C17BFB" w:rsidRPr="00C17BFB" w:rsidRDefault="00C17BFB" w:rsidP="00C17BFB">
      <w:pPr>
        <w:widowControl w:val="0"/>
        <w:numPr>
          <w:ilvl w:val="0"/>
          <w:numId w:val="6"/>
        </w:numPr>
        <w:tabs>
          <w:tab w:val="left" w:pos="1353"/>
        </w:tabs>
        <w:autoSpaceDE w:val="0"/>
        <w:autoSpaceDN w:val="0"/>
        <w:spacing w:after="0"/>
        <w:ind w:right="112" w:firstLine="707"/>
        <w:jc w:val="left"/>
        <w:rPr>
          <w:rFonts w:eastAsia="Times New Roman" w:cs="Times New Roman"/>
        </w:rPr>
      </w:pPr>
      <w:r w:rsidRPr="00C17BFB">
        <w:rPr>
          <w:rFonts w:eastAsia="Times New Roman" w:cs="Times New Roman"/>
        </w:rPr>
        <w:t>чем больше (меньше) угловая скорость линии визирования, тем больше (меньше) должно быть поперечное ускорения.</w:t>
      </w:r>
    </w:p>
    <w:p w:rsidR="00C17BFB" w:rsidRPr="00C17BFB" w:rsidRDefault="00C17BFB" w:rsidP="00FF41F3">
      <w:pPr>
        <w:widowControl w:val="0"/>
        <w:autoSpaceDE w:val="0"/>
        <w:autoSpaceDN w:val="0"/>
        <w:spacing w:before="119" w:after="0"/>
        <w:ind w:left="222" w:right="111" w:firstLine="707"/>
        <w:jc w:val="left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От значения навигационного параметра зависит скорость реакции системы</w:t>
      </w:r>
      <w:r w:rsidRPr="00C17BFB">
        <w:rPr>
          <w:rFonts w:eastAsia="Times New Roman" w:cs="Times New Roman"/>
          <w:spacing w:val="2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управления</w:t>
      </w:r>
      <w:r w:rsidRPr="00C17BFB">
        <w:rPr>
          <w:rFonts w:eastAsia="Times New Roman" w:cs="Times New Roman"/>
          <w:spacing w:val="5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на</w:t>
      </w:r>
      <w:r w:rsidRPr="00C17BFB">
        <w:rPr>
          <w:rFonts w:eastAsia="Times New Roman" w:cs="Times New Roman"/>
          <w:spacing w:val="1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отклонение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от</w:t>
      </w:r>
      <w:r w:rsidRPr="00C17BFB">
        <w:rPr>
          <w:rFonts w:eastAsia="Times New Roman" w:cs="Times New Roman"/>
          <w:spacing w:val="2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требуемой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траектории.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</w:t>
      </w:r>
      <w:r w:rsidR="00FF41F3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pacing w:val="-2"/>
          <w:szCs w:val="28"/>
        </w:rPr>
        <w:t>увеличением</w:t>
      </w:r>
      <w:r w:rsidR="00FF41F3">
        <w:rPr>
          <w:rFonts w:eastAsia="Times New Roman" w:cs="Times New Roman"/>
          <w:spacing w:val="-2"/>
          <w:szCs w:val="28"/>
        </w:rPr>
        <w:t xml:space="preserve"> з</w:t>
      </w:r>
      <w:r w:rsidRPr="00C17BFB">
        <w:rPr>
          <w:rFonts w:eastAsia="Times New Roman" w:cs="Times New Roman"/>
          <w:spacing w:val="-2"/>
          <w:szCs w:val="28"/>
        </w:rPr>
        <w:t>начения</w:t>
      </w:r>
      <w:r w:rsidR="00FF41F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eastAsia="Times New Roman" w:cs="Times New Roman"/>
          <w:i/>
          <w:szCs w:val="28"/>
        </w:rPr>
        <w:t>N</w:t>
      </w:r>
      <w:r w:rsidRPr="00C17BFB">
        <w:rPr>
          <w:rFonts w:eastAsia="Times New Roman" w:cs="Times New Roman"/>
          <w:szCs w:val="28"/>
          <w:vertAlign w:val="subscript"/>
        </w:rPr>
        <w:t>0</w:t>
      </w:r>
      <w:r w:rsidRPr="00C17BFB">
        <w:rPr>
          <w:rFonts w:eastAsia="Times New Roman" w:cs="Times New Roman"/>
          <w:spacing w:val="53"/>
          <w:w w:val="150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–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траектория</w:t>
      </w:r>
      <w:r w:rsidRPr="00C17BFB">
        <w:rPr>
          <w:rFonts w:eastAsia="Times New Roman" w:cs="Times New Roman"/>
          <w:spacing w:val="40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полёта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ракеты</w:t>
      </w:r>
      <w:r w:rsidRPr="00C17BFB">
        <w:rPr>
          <w:rFonts w:eastAsia="Times New Roman" w:cs="Times New Roman"/>
          <w:spacing w:val="41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при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перехвате</w:t>
      </w:r>
      <w:r w:rsidRPr="00C17BFB">
        <w:rPr>
          <w:rFonts w:eastAsia="Times New Roman" w:cs="Times New Roman"/>
          <w:spacing w:val="40"/>
          <w:szCs w:val="28"/>
        </w:rPr>
        <w:t xml:space="preserve"> </w:t>
      </w:r>
      <w:proofErr w:type="spellStart"/>
      <w:r w:rsidRPr="00C17BFB">
        <w:rPr>
          <w:rFonts w:eastAsia="Times New Roman" w:cs="Times New Roman"/>
          <w:spacing w:val="-2"/>
          <w:szCs w:val="28"/>
        </w:rPr>
        <w:t>неманеврирующей</w:t>
      </w:r>
      <w:proofErr w:type="spellEnd"/>
      <w:r w:rsidR="00FF41F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eastAsia="Times New Roman" w:cs="Times New Roman"/>
          <w:spacing w:val="-4"/>
          <w:szCs w:val="28"/>
        </w:rPr>
        <w:t>цели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становится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4"/>
          <w:szCs w:val="28"/>
        </w:rPr>
        <w:t>более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прямолинейной,</w:t>
      </w:r>
      <w:r w:rsidR="00FF41F3">
        <w:rPr>
          <w:rFonts w:eastAsia="Times New Roman" w:cs="Times New Roman"/>
          <w:spacing w:val="-2"/>
          <w:szCs w:val="28"/>
        </w:rPr>
        <w:t xml:space="preserve"> но </w:t>
      </w:r>
      <w:r w:rsidRPr="00C17BFB">
        <w:rPr>
          <w:rFonts w:eastAsia="Times New Roman" w:cs="Times New Roman"/>
          <w:spacing w:val="-2"/>
          <w:szCs w:val="28"/>
        </w:rPr>
        <w:t>одновременно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возрастают промахи.</w:t>
      </w:r>
    </w:p>
    <w:p w:rsidR="00C17BFB" w:rsidRDefault="00C17BFB" w:rsidP="00C17BFB">
      <w:pPr>
        <w:widowControl w:val="0"/>
        <w:autoSpaceDE w:val="0"/>
        <w:autoSpaceDN w:val="0"/>
        <w:spacing w:after="0"/>
        <w:ind w:firstLine="0"/>
        <w:jc w:val="left"/>
        <w:rPr>
          <w:rFonts w:eastAsia="Times New Roman" w:cs="Times New Roman"/>
          <w:sz w:val="22"/>
        </w:rPr>
      </w:pPr>
    </w:p>
    <w:p w:rsidR="00C17BFB" w:rsidRDefault="00C17BFB" w:rsidP="00C17BFB">
      <w:pPr>
        <w:spacing w:line="360" w:lineRule="auto"/>
      </w:pPr>
      <w:r w:rsidRPr="0093034E">
        <w:t xml:space="preserve">Система </w:t>
      </w:r>
      <w:r>
        <w:t xml:space="preserve">нечеткого наведения летательного аппарата </w:t>
      </w:r>
      <w:r w:rsidRPr="0093034E">
        <w:t xml:space="preserve">состоит из четырёх основных компонентов: </w:t>
      </w:r>
    </w:p>
    <w:p w:rsidR="00C17BFB" w:rsidRDefault="00C17BFB" w:rsidP="00C17BFB">
      <w:pPr>
        <w:spacing w:line="360" w:lineRule="auto"/>
      </w:pPr>
      <w:bookmarkStart w:id="0" w:name="_Hlk136793430"/>
      <w:r w:rsidRPr="0093034E">
        <w:sym w:font="Symbol" w:char="F02D"/>
      </w:r>
      <w:bookmarkEnd w:id="0"/>
      <w:r w:rsidRPr="0093034E">
        <w:t xml:space="preserve"> блока датчиков, выполняющих измерение (оценивание) векторов текущего состояния летательного аппарата </w:t>
      </w:r>
      <w:proofErr w:type="spellStart"/>
      <w:r w:rsidRPr="0093034E">
        <w:t>x</w:t>
      </w:r>
      <w:r>
        <w:rPr>
          <w:vertAlign w:val="subscript"/>
        </w:rPr>
        <w:t>у</w:t>
      </w:r>
      <w:proofErr w:type="spellEnd"/>
      <w:r w:rsidRPr="0093034E">
        <w:t xml:space="preserve"> и цели </w:t>
      </w:r>
      <w:proofErr w:type="spellStart"/>
      <w:r w:rsidRPr="0093034E">
        <w:t>x</w:t>
      </w:r>
      <w:r>
        <w:rPr>
          <w:vertAlign w:val="subscript"/>
        </w:rPr>
        <w:t>ц</w:t>
      </w:r>
      <w:proofErr w:type="spellEnd"/>
      <w:r w:rsidRPr="0093034E">
        <w:t xml:space="preserve">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нечёткого регулятора, вырабатывающего на основе векторов </w:t>
      </w:r>
      <w:proofErr w:type="spellStart"/>
      <w:r w:rsidRPr="0093034E">
        <w:t>x</w:t>
      </w:r>
      <w:r>
        <w:rPr>
          <w:vertAlign w:val="subscript"/>
        </w:rPr>
        <w:t>у</w:t>
      </w:r>
      <w:proofErr w:type="spellEnd"/>
      <w:r>
        <w:t xml:space="preserve">, </w:t>
      </w:r>
      <w:proofErr w:type="spellStart"/>
      <w:r w:rsidRPr="0093034E">
        <w:t>x</w:t>
      </w:r>
      <w:r>
        <w:rPr>
          <w:vertAlign w:val="subscript"/>
        </w:rPr>
        <w:t>ц</w:t>
      </w:r>
      <w:proofErr w:type="spellEnd"/>
      <w:r w:rsidRPr="0093034E">
        <w:t xml:space="preserve"> и вектора требуемых координат летательного аппарата </w:t>
      </w:r>
      <w:proofErr w:type="spellStart"/>
      <w:r w:rsidRPr="0093034E">
        <w:t>x</w:t>
      </w:r>
      <w:r>
        <w:rPr>
          <w:vertAlign w:val="subscript"/>
        </w:rPr>
        <w:t>т</w:t>
      </w:r>
      <w:proofErr w:type="spellEnd"/>
      <w:r w:rsidRPr="0093034E">
        <w:t xml:space="preserve"> вектор параметров рассогласования Δ;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управляющей системы, преобразующей параметры рассогласования в вектор δ команд органам управления летательного аппарата;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летательного аппарата, вектор состояния которого </w:t>
      </w:r>
      <w:proofErr w:type="spellStart"/>
      <w:r w:rsidRPr="0093034E">
        <w:t>x</w:t>
      </w:r>
      <w:r>
        <w:rPr>
          <w:vertAlign w:val="subscript"/>
        </w:rPr>
        <w:t>у</w:t>
      </w:r>
      <w:proofErr w:type="spellEnd"/>
      <w:r w:rsidRPr="0093034E">
        <w:t xml:space="preserve"> изменяется в результате выполнения команд управления и служит входными данными для следующей итерации алгоритма управления</w:t>
      </w:r>
      <w:r>
        <w:t>.</w:t>
      </w:r>
    </w:p>
    <w:p w:rsidR="00C17BFB" w:rsidRDefault="00C17BFB" w:rsidP="00C17BFB">
      <w:pPr>
        <w:spacing w:line="360" w:lineRule="auto"/>
      </w:pPr>
    </w:p>
    <w:p w:rsidR="00C17BFB" w:rsidRDefault="00C17BFB" w:rsidP="00C17BFB">
      <w:pPr>
        <w:keepNext/>
        <w:spacing w:line="360" w:lineRule="auto"/>
        <w:jc w:val="center"/>
      </w:pPr>
      <w:r w:rsidRPr="0093034E">
        <w:rPr>
          <w:noProof/>
          <w:lang w:eastAsia="ru-RU"/>
        </w:rPr>
        <w:drawing>
          <wp:inline distT="0" distB="0" distL="0" distR="0" wp14:anchorId="6779E8AF" wp14:editId="4AE07E41">
            <wp:extent cx="3482671" cy="964204"/>
            <wp:effectExtent l="0" t="0" r="3810" b="7620"/>
            <wp:docPr id="158666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974" cy="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FB" w:rsidRPr="00010C2D" w:rsidRDefault="00C17BFB" w:rsidP="00C17BFB">
      <w:pPr>
        <w:spacing w:line="360" w:lineRule="auto"/>
        <w:rPr>
          <w:szCs w:val="28"/>
        </w:rPr>
      </w:pPr>
      <w:r w:rsidRPr="00010C2D">
        <w:rPr>
          <w:szCs w:val="28"/>
        </w:rPr>
        <w:t xml:space="preserve">Рисунок </w:t>
      </w:r>
      <w:r w:rsidRPr="00010C2D">
        <w:rPr>
          <w:szCs w:val="28"/>
        </w:rPr>
        <w:fldChar w:fldCharType="begin"/>
      </w:r>
      <w:r w:rsidRPr="00010C2D">
        <w:rPr>
          <w:szCs w:val="28"/>
        </w:rPr>
        <w:instrText xml:space="preserve"> SEQ Рисунок \* ARABIC </w:instrText>
      </w:r>
      <w:r w:rsidRPr="00010C2D">
        <w:rPr>
          <w:szCs w:val="28"/>
        </w:rPr>
        <w:fldChar w:fldCharType="separate"/>
      </w:r>
      <w:r>
        <w:rPr>
          <w:noProof/>
          <w:szCs w:val="28"/>
        </w:rPr>
        <w:t>2</w:t>
      </w:r>
      <w:r w:rsidRPr="00010C2D">
        <w:rPr>
          <w:szCs w:val="28"/>
        </w:rPr>
        <w:fldChar w:fldCharType="end"/>
      </w:r>
      <w:r w:rsidRPr="00010C2D">
        <w:rPr>
          <w:szCs w:val="28"/>
        </w:rPr>
        <w:t xml:space="preserve"> Нечёткая система наведения летательного аппарата</w:t>
      </w:r>
    </w:p>
    <w:p w:rsidR="00C17BFB" w:rsidRDefault="00C17BFB" w:rsidP="00C17BFB">
      <w:pPr>
        <w:spacing w:line="360" w:lineRule="auto"/>
        <w:rPr>
          <w:szCs w:val="28"/>
        </w:rPr>
      </w:pPr>
    </w:p>
    <w:p w:rsidR="00C17BFB" w:rsidRDefault="00C17BFB" w:rsidP="00C17BFB">
      <w:pPr>
        <w:spacing w:line="360" w:lineRule="auto"/>
      </w:pPr>
      <w:r w:rsidRPr="00902C31">
        <w:lastRenderedPageBreak/>
        <w:t xml:space="preserve">Регулятор работает следующим образом. Вектора </w:t>
      </w:r>
      <w:proofErr w:type="spellStart"/>
      <w:r w:rsidRPr="0093034E">
        <w:t>x</w:t>
      </w:r>
      <w:r>
        <w:rPr>
          <w:vertAlign w:val="subscript"/>
        </w:rPr>
        <w:t>у</w:t>
      </w:r>
      <w:proofErr w:type="spellEnd"/>
      <w:r>
        <w:t xml:space="preserve">, </w:t>
      </w:r>
      <w:proofErr w:type="spellStart"/>
      <w:r w:rsidRPr="0093034E">
        <w:t>x</w:t>
      </w:r>
      <w:r>
        <w:rPr>
          <w:vertAlign w:val="subscript"/>
        </w:rPr>
        <w:t>ц</w:t>
      </w:r>
      <w:proofErr w:type="spellEnd"/>
      <w:r w:rsidRPr="0093034E">
        <w:t xml:space="preserve"> и</w:t>
      </w:r>
      <w:r w:rsidRPr="00902C31">
        <w:t xml:space="preserve"> </w:t>
      </w:r>
      <w:proofErr w:type="spellStart"/>
      <w:r w:rsidRPr="0093034E">
        <w:t>x</w:t>
      </w:r>
      <w:r>
        <w:rPr>
          <w:vertAlign w:val="subscript"/>
        </w:rPr>
        <w:t>т</w:t>
      </w:r>
      <w:proofErr w:type="spellEnd"/>
      <w:r>
        <w:t xml:space="preserve"> </w:t>
      </w:r>
      <w:r w:rsidRPr="00902C31">
        <w:t xml:space="preserve">поступают на вход </w:t>
      </w:r>
      <w:proofErr w:type="spellStart"/>
      <w:r w:rsidRPr="00902C31">
        <w:t>фаззификатора</w:t>
      </w:r>
      <w:proofErr w:type="spellEnd"/>
      <w:r w:rsidRPr="00902C31">
        <w:t xml:space="preserve">. </w:t>
      </w:r>
      <w:proofErr w:type="spellStart"/>
      <w:r w:rsidRPr="00902C31">
        <w:t>Фаззификатор</w:t>
      </w:r>
      <w:proofErr w:type="spellEnd"/>
      <w:r w:rsidRPr="00902C31">
        <w:t xml:space="preserve"> преобразует чёткие значения элементов векторов в нечёткие множества, являющиеся элементами векторов </w:t>
      </w:r>
      <w:proofErr w:type="spellStart"/>
      <w:r w:rsidRPr="00902C31">
        <w:t>fx</w:t>
      </w:r>
      <w:r>
        <w:rPr>
          <w:vertAlign w:val="subscript"/>
        </w:rPr>
        <w:t>у</w:t>
      </w:r>
      <w:proofErr w:type="spellEnd"/>
      <w:r w:rsidRPr="00902C31">
        <w:t xml:space="preserve">, </w:t>
      </w:r>
      <w:proofErr w:type="spellStart"/>
      <w:r w:rsidRPr="00902C31">
        <w:t>fx</w:t>
      </w:r>
      <w:r>
        <w:rPr>
          <w:vertAlign w:val="subscript"/>
        </w:rPr>
        <w:t>ц</w:t>
      </w:r>
      <w:proofErr w:type="spellEnd"/>
      <w:r w:rsidRPr="00902C31">
        <w:t xml:space="preserve"> и </w:t>
      </w:r>
      <w:proofErr w:type="spellStart"/>
      <w:r w:rsidRPr="00902C31">
        <w:t>fx</w:t>
      </w:r>
      <w:r>
        <w:rPr>
          <w:vertAlign w:val="subscript"/>
        </w:rPr>
        <w:t>т</w:t>
      </w:r>
      <w:proofErr w:type="spellEnd"/>
      <w:r w:rsidRPr="00902C31">
        <w:t xml:space="preserve">. Эти вектора подаются на вход механизма вывода, который обеспечивает выполнение нечётких логических правил из базы правил для текущих значений векторов. В результате выполнения правил формируется нечёткий вектор параметров рассогласования </w:t>
      </w:r>
      <w:proofErr w:type="spellStart"/>
      <w:r w:rsidRPr="00902C31">
        <w:t>fΔ</w:t>
      </w:r>
      <w:proofErr w:type="spellEnd"/>
      <w:r w:rsidRPr="00902C31">
        <w:t xml:space="preserve">, который подаётся на вход </w:t>
      </w:r>
      <w:proofErr w:type="spellStart"/>
      <w:r w:rsidRPr="00902C31">
        <w:t>дефаззификатора</w:t>
      </w:r>
      <w:proofErr w:type="spellEnd"/>
      <w:r w:rsidRPr="00902C31">
        <w:t>.</w:t>
      </w:r>
      <w:r>
        <w:t xml:space="preserve"> </w:t>
      </w:r>
      <w:proofErr w:type="spellStart"/>
      <w:r w:rsidRPr="00902C31">
        <w:t>Дефаззификатор</w:t>
      </w:r>
      <w:proofErr w:type="spellEnd"/>
      <w:r w:rsidRPr="00902C31">
        <w:t xml:space="preserve"> преобразует нечёткие множества, являющиеся элементами вектора </w:t>
      </w:r>
      <w:proofErr w:type="spellStart"/>
      <w:r w:rsidRPr="00902C31">
        <w:t>fΔ</w:t>
      </w:r>
      <w:proofErr w:type="spellEnd"/>
      <w:r w:rsidRPr="00902C31">
        <w:t>, в чёткие значения параметров рассогласования – элементы вектора Δ.</w:t>
      </w:r>
    </w:p>
    <w:p w:rsidR="00C17BFB" w:rsidRDefault="00C17BFB" w:rsidP="00C17BFB">
      <w:pPr>
        <w:spacing w:line="360" w:lineRule="auto"/>
      </w:pPr>
    </w:p>
    <w:p w:rsidR="00C17BFB" w:rsidRDefault="00C17BFB" w:rsidP="00C17BFB">
      <w:pPr>
        <w:keepNext/>
        <w:spacing w:line="360" w:lineRule="auto"/>
        <w:jc w:val="center"/>
      </w:pPr>
      <w:r w:rsidRPr="00B70DA6">
        <w:rPr>
          <w:noProof/>
          <w:lang w:eastAsia="ru-RU"/>
        </w:rPr>
        <w:drawing>
          <wp:inline distT="0" distB="0" distL="0" distR="0" wp14:anchorId="2158670C" wp14:editId="5775EC42">
            <wp:extent cx="4110824" cy="1891727"/>
            <wp:effectExtent l="0" t="0" r="4445" b="0"/>
            <wp:docPr id="200100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5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362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FB" w:rsidRDefault="00C17BFB" w:rsidP="00FF41F3">
      <w:pPr>
        <w:widowControl w:val="0"/>
        <w:autoSpaceDE w:val="0"/>
        <w:autoSpaceDN w:val="0"/>
        <w:spacing w:after="0"/>
        <w:ind w:firstLine="0"/>
        <w:jc w:val="center"/>
        <w:rPr>
          <w:szCs w:val="28"/>
        </w:rPr>
      </w:pPr>
      <w:r w:rsidRPr="00902C31">
        <w:rPr>
          <w:szCs w:val="28"/>
        </w:rPr>
        <w:t xml:space="preserve">Рисунок </w:t>
      </w:r>
      <w:r w:rsidRPr="00902C31">
        <w:rPr>
          <w:i/>
          <w:iCs/>
          <w:szCs w:val="28"/>
        </w:rPr>
        <w:fldChar w:fldCharType="begin"/>
      </w:r>
      <w:r w:rsidRPr="00902C31">
        <w:rPr>
          <w:szCs w:val="28"/>
        </w:rPr>
        <w:instrText xml:space="preserve"> SEQ Рисунок \* ARABIC </w:instrText>
      </w:r>
      <w:r w:rsidRPr="00902C31">
        <w:rPr>
          <w:i/>
          <w:iCs/>
          <w:szCs w:val="28"/>
        </w:rPr>
        <w:fldChar w:fldCharType="separate"/>
      </w:r>
      <w:r>
        <w:rPr>
          <w:noProof/>
          <w:szCs w:val="28"/>
        </w:rPr>
        <w:t>3</w:t>
      </w:r>
      <w:r w:rsidRPr="00902C31">
        <w:rPr>
          <w:i/>
          <w:iCs/>
          <w:szCs w:val="28"/>
        </w:rPr>
        <w:fldChar w:fldCharType="end"/>
      </w:r>
      <w:r w:rsidRPr="00902C31">
        <w:rPr>
          <w:szCs w:val="28"/>
        </w:rPr>
        <w:t xml:space="preserve"> Нечеткий регулятор</w:t>
      </w:r>
    </w:p>
    <w:p w:rsidR="00654BCD" w:rsidRDefault="00654BCD">
      <w:pPr>
        <w:rPr>
          <w:b/>
        </w:rPr>
      </w:pPr>
    </w:p>
    <w:p w:rsidR="007C401D" w:rsidRDefault="007C401D">
      <w:pPr>
        <w:rPr>
          <w:b/>
        </w:rPr>
      </w:pPr>
      <w:r>
        <w:rPr>
          <w:b/>
        </w:rPr>
        <w:t>4. Модель системы самонаведения на основе метода пропорционального наведения</w:t>
      </w:r>
    </w:p>
    <w:p w:rsidR="007C401D" w:rsidRDefault="007C401D">
      <w:pPr>
        <w:rPr>
          <w:b/>
        </w:rPr>
      </w:pPr>
      <w:r>
        <w:rPr>
          <w:b/>
        </w:rPr>
        <w:t>4.1. Входные данные</w:t>
      </w:r>
    </w:p>
    <w:p w:rsidR="00C17BFB" w:rsidRPr="00C17BFB" w:rsidRDefault="00C17BFB" w:rsidP="00C17BFB">
      <w:pPr>
        <w:pStyle w:val="a6"/>
        <w:spacing w:before="114"/>
        <w:ind w:right="108" w:firstLine="707"/>
        <w:jc w:val="both"/>
      </w:pPr>
      <w:r>
        <w:t>Исходя из поставленной задачи, рассматриваем наведение в одной плоскости</w:t>
      </w:r>
      <w:r w:rsidR="00054232">
        <w:t>. Используем</w:t>
      </w:r>
      <w:r>
        <w:t xml:space="preserve"> следующий набор текущих входных данных</w:t>
      </w:r>
      <w:r w:rsidRPr="00C17BFB">
        <w:t>: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23" w:after="0"/>
        <w:ind w:hanging="424"/>
        <w:contextualSpacing w:val="0"/>
        <w:jc w:val="left"/>
      </w:pPr>
      <w:r>
        <w:t>бортовой</w:t>
      </w:r>
      <w:r>
        <w:rPr>
          <w:spacing w:val="-11"/>
        </w:rPr>
        <w:t xml:space="preserve"> </w:t>
      </w:r>
      <w:r>
        <w:t>пеленг</w:t>
      </w:r>
      <w:r>
        <w:rPr>
          <w:spacing w:val="-6"/>
        </w:rPr>
        <w:t xml:space="preserve"> </w:t>
      </w:r>
      <w:r w:rsidRPr="002F47CE">
        <w:t>цели φ</w:t>
      </w:r>
      <w:r w:rsidR="002F47CE" w:rsidRPr="002F47CE">
        <w:t xml:space="preserve"> градусов</w:t>
      </w:r>
      <w:r w:rsidR="002F47CE">
        <w:rPr>
          <w:rFonts w:ascii="Tuffy" w:hAnsi="Tuffy"/>
          <w:i/>
          <w:spacing w:val="-22"/>
          <w:sz w:val="29"/>
        </w:rPr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угловая</w:t>
      </w:r>
      <w:r>
        <w:rPr>
          <w:spacing w:val="-4"/>
        </w:rPr>
        <w:t xml:space="preserve"> </w:t>
      </w:r>
      <w:r>
        <w:t>цели</w:t>
      </w:r>
      <w:r>
        <w:rPr>
          <w:spacing w:val="39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линии</w:t>
      </w:r>
      <w:r>
        <w:rPr>
          <w:spacing w:val="-2"/>
        </w:rPr>
        <w:t xml:space="preserve"> </w:t>
      </w:r>
      <w:r w:rsidRPr="002F47CE">
        <w:t xml:space="preserve">визирования (ЛВ) ω </w:t>
      </w:r>
      <w:r w:rsidR="002F47CE">
        <w:t>рад</w:t>
      </w:r>
      <w:r w:rsidR="002F47CE" w:rsidRPr="002F47CE">
        <w:t>/</w:t>
      </w:r>
      <w:r w:rsidR="002F47CE">
        <w:t>с</w:t>
      </w:r>
      <w:r w:rsidRPr="002F47CE"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дальность</w:t>
      </w:r>
      <w:r w:rsidRPr="00C17BFB">
        <w:t xml:space="preserve"> </w:t>
      </w:r>
      <w:r>
        <w:t>до</w:t>
      </w:r>
      <w:r w:rsidRPr="00C17BFB">
        <w:t xml:space="preserve"> D </w:t>
      </w:r>
      <w:r w:rsidR="002F47CE">
        <w:t>метров</w:t>
      </w:r>
      <w:r w:rsidRPr="00C17BFB">
        <w:t>;</w:t>
      </w:r>
    </w:p>
    <w:p w:rsidR="00C17BFB" w:rsidRP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скорость</w:t>
      </w:r>
      <w:r w:rsidRPr="00C17BFB">
        <w:t xml:space="preserve"> </w:t>
      </w:r>
      <w:r>
        <w:t>сближения</w:t>
      </w:r>
      <w:r w:rsidRPr="00C17BFB">
        <w:t xml:space="preserve"> </w:t>
      </w:r>
      <w:r>
        <w:t>с</w:t>
      </w:r>
      <w:r w:rsidRPr="00C17BFB">
        <w:t xml:space="preserve"> </w:t>
      </w:r>
      <w:r>
        <w:t>целью</w:t>
      </w:r>
      <w:r w:rsidRPr="00C17BFB">
        <w:t xml:space="preserve"> V </w:t>
      </w:r>
      <w:r w:rsidR="002F47CE">
        <w:t>метров в секунду</w:t>
      </w:r>
      <w:r w:rsidR="002F47CE" w:rsidRPr="002F47CE"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поперечное ускорение</w:t>
      </w:r>
      <w:r w:rsidR="002F47CE">
        <w:t xml:space="preserve"> м</w:t>
      </w:r>
      <w:r w:rsidR="002F47CE">
        <w:rPr>
          <w:lang w:val="en-US"/>
        </w:rPr>
        <w:t>/</w:t>
      </w:r>
      <w:r w:rsidR="002F47CE">
        <w:t>с</w:t>
      </w:r>
      <w:r w:rsidR="002F47CE">
        <w:rPr>
          <w:lang w:val="en-US"/>
        </w:rPr>
        <w:t>^</w:t>
      </w:r>
      <w:r w:rsidR="002F47CE">
        <w:t>2</w:t>
      </w:r>
      <w:r w:rsidR="002F47CE">
        <w:rPr>
          <w:lang w:val="en-US"/>
        </w:rPr>
        <w:t>;</w:t>
      </w:r>
    </w:p>
    <w:p w:rsidR="00C17BFB" w:rsidRP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навигационный показатель (константа)</w:t>
      </w:r>
      <w:r w:rsidR="002F47CE">
        <w:rPr>
          <w:lang w:val="en-US"/>
        </w:rPr>
        <w:t>.</w:t>
      </w:r>
    </w:p>
    <w:p w:rsidR="00C17BFB" w:rsidRDefault="00C17BFB" w:rsidP="00C17BFB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C17BFB" w:rsidRDefault="00C17BFB" w:rsidP="00C17BFB">
      <w:pPr>
        <w:spacing w:line="360" w:lineRule="auto"/>
      </w:pPr>
      <w:r>
        <w:lastRenderedPageBreak/>
        <w:t>А также вводятся следующие максимально достижимые характеристики, исходя из ограничений конструкции перехватчика: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угловой скорости</w:t>
      </w:r>
      <w:r w:rsidR="002F47CE">
        <w:rPr>
          <w:lang w:val="en-US"/>
        </w:rPr>
        <w:t xml:space="preserve"> </w:t>
      </w:r>
      <w:r w:rsidR="002F47CE">
        <w:t>рад</w:t>
      </w:r>
      <w:r w:rsidR="002F47CE">
        <w:rPr>
          <w:lang w:val="en-US"/>
        </w:rPr>
        <w:t>/c;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скорости сближения</w:t>
      </w:r>
      <w:r w:rsidR="002F47CE">
        <w:rPr>
          <w:lang w:val="en-US"/>
        </w:rPr>
        <w:t xml:space="preserve"> </w:t>
      </w:r>
      <w:r w:rsidR="002F47CE">
        <w:t>м/c</w:t>
      </w:r>
      <w:r w:rsidR="002F47CE">
        <w:rPr>
          <w:lang w:val="en-US"/>
        </w:rPr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поперечного ускорения</w:t>
      </w:r>
      <w:r w:rsidR="002F47CE">
        <w:rPr>
          <w:lang w:val="en-US"/>
        </w:rPr>
        <w:t xml:space="preserve"> </w:t>
      </w:r>
      <w:r w:rsidR="002F47CE">
        <w:t>м</w:t>
      </w:r>
      <w:r w:rsidR="002F47CE">
        <w:rPr>
          <w:lang w:val="en-US"/>
        </w:rPr>
        <w:t>/</w:t>
      </w:r>
      <w:r w:rsidR="002F47CE">
        <w:t>с</w:t>
      </w:r>
      <w:r w:rsidR="002F47CE">
        <w:rPr>
          <w:lang w:val="en-US"/>
        </w:rPr>
        <w:t>^</w:t>
      </w:r>
      <w:r w:rsidR="002F47CE">
        <w:t>2</w:t>
      </w:r>
      <w:r w:rsidR="002F47CE">
        <w:t>.</w:t>
      </w:r>
    </w:p>
    <w:p w:rsidR="00C17BFB" w:rsidRDefault="00C17BFB" w:rsidP="00C17BFB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7C401D" w:rsidRPr="007C401D" w:rsidRDefault="007C401D"/>
    <w:p w:rsidR="00C17BFB" w:rsidRPr="00054232" w:rsidRDefault="007C401D" w:rsidP="00054232">
      <w:pPr>
        <w:rPr>
          <w:b/>
        </w:rPr>
      </w:pPr>
      <w:r>
        <w:rPr>
          <w:b/>
        </w:rPr>
        <w:t>4.2. Выходные данные</w:t>
      </w:r>
    </w:p>
    <w:p w:rsidR="00C17BFB" w:rsidRPr="00C17BFB" w:rsidRDefault="00C17BFB" w:rsidP="00054232">
      <w:pPr>
        <w:ind w:left="709" w:firstLine="0"/>
      </w:pPr>
      <w:r w:rsidRPr="00054232">
        <w:rPr>
          <w:bCs/>
        </w:rPr>
        <w:t>Требуемое состояние</w:t>
      </w:r>
      <w:r w:rsidRPr="00C17BFB">
        <w:t xml:space="preserve"> ОУ</w:t>
      </w:r>
    </w:p>
    <w:p w:rsidR="008E6310" w:rsidRDefault="008E6310" w:rsidP="008E6310">
      <w:r w:rsidRPr="008E6310">
        <w:t>Бортовой пеленг цели пр</w:t>
      </w:r>
      <w:r>
        <w:t xml:space="preserve">инимает значения из диапазона </w:t>
      </w:r>
      <w:proofErr w:type="spellStart"/>
      <w:r w:rsidRPr="008E6310">
        <w:t>φ</w:t>
      </w:r>
      <w:proofErr w:type="gramStart"/>
      <w:r w:rsidRPr="008E6310">
        <w:t>max</w:t>
      </w:r>
      <w:proofErr w:type="spellEnd"/>
      <w:r w:rsidRPr="008E6310">
        <w:t xml:space="preserve"> ,</w:t>
      </w:r>
      <w:proofErr w:type="spellStart"/>
      <w:r w:rsidRPr="008E6310">
        <w:t>φ</w:t>
      </w:r>
      <w:proofErr w:type="gramEnd"/>
      <w:r w:rsidRPr="008E6310">
        <w:t>max</w:t>
      </w:r>
      <w:proofErr w:type="spellEnd"/>
      <w:r w:rsidRPr="008E6310">
        <w:t xml:space="preserve">, </w:t>
      </w:r>
      <w:r>
        <w:t xml:space="preserve">где </w:t>
      </w:r>
      <w:proofErr w:type="spellStart"/>
      <w:r w:rsidRPr="008E6310">
        <w:t>φmax</w:t>
      </w:r>
      <w:proofErr w:type="spellEnd"/>
      <w:r>
        <w:t xml:space="preserve"> – граница сектора обзора бортовой системы визирования ОУ. </w:t>
      </w:r>
    </w:p>
    <w:p w:rsidR="008E6310" w:rsidRDefault="008E6310" w:rsidP="008E6310">
      <w:pPr>
        <w:rPr>
          <w:szCs w:val="28"/>
        </w:rPr>
      </w:pPr>
      <w:r w:rsidRPr="008E6310">
        <w:rPr>
          <w:szCs w:val="28"/>
        </w:rPr>
        <w:t>Положительные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значения</w:t>
      </w:r>
      <w:r w:rsidRPr="008E6310">
        <w:rPr>
          <w:spacing w:val="80"/>
          <w:szCs w:val="28"/>
        </w:rPr>
        <w:t xml:space="preserve"> </w:t>
      </w:r>
      <w:r w:rsidRPr="008E6310">
        <w:rPr>
          <w:rFonts w:ascii="Tuffy" w:hAnsi="Tuffy"/>
          <w:i/>
          <w:sz w:val="29"/>
          <w:szCs w:val="28"/>
        </w:rPr>
        <w:t>φ</w:t>
      </w:r>
      <w:r w:rsidRPr="008E6310">
        <w:rPr>
          <w:rFonts w:ascii="Tuffy" w:hAnsi="Tuffy"/>
          <w:i/>
          <w:sz w:val="29"/>
          <w:szCs w:val="28"/>
        </w:rPr>
        <w:tab/>
      </w:r>
      <w:r w:rsidRPr="008E6310">
        <w:rPr>
          <w:szCs w:val="28"/>
        </w:rPr>
        <w:t>отсчитываются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от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продольной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оси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ОУ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по часовой стрелке, а отрицательные – против.</w:t>
      </w:r>
    </w:p>
    <w:p w:rsidR="008E6310" w:rsidRPr="008E6310" w:rsidRDefault="008E6310" w:rsidP="008E6310">
      <w:pPr>
        <w:widowControl w:val="0"/>
        <w:tabs>
          <w:tab w:val="left" w:pos="4040"/>
        </w:tabs>
        <w:autoSpaceDE w:val="0"/>
        <w:autoSpaceDN w:val="0"/>
        <w:spacing w:before="19" w:after="0" w:line="261" w:lineRule="auto"/>
        <w:ind w:right="111" w:firstLine="0"/>
        <w:jc w:val="left"/>
        <w:rPr>
          <w:rFonts w:eastAsia="Times New Roman" w:cs="Times New Roman"/>
          <w:szCs w:val="28"/>
        </w:rPr>
      </w:pPr>
    </w:p>
    <w:p w:rsidR="008E6310" w:rsidRPr="008E6310" w:rsidRDefault="008E6310" w:rsidP="001C11FD">
      <w:pPr>
        <w:widowControl w:val="0"/>
        <w:autoSpaceDE w:val="0"/>
        <w:autoSpaceDN w:val="0"/>
        <w:spacing w:before="89" w:after="0"/>
        <w:ind w:left="930" w:firstLine="0"/>
        <w:jc w:val="left"/>
        <w:rPr>
          <w:rFonts w:eastAsia="Times New Roman" w:cs="Times New Roman"/>
          <w:i/>
          <w:szCs w:val="28"/>
        </w:rPr>
      </w:pPr>
      <w:r w:rsidRPr="008E6310">
        <w:rPr>
          <w:rFonts w:eastAsia="Times New Roman" w:cs="Times New Roman"/>
          <w:szCs w:val="28"/>
        </w:rPr>
        <w:t>Угловая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скорость</w:t>
      </w:r>
      <w:r w:rsidRPr="008E6310">
        <w:rPr>
          <w:rFonts w:eastAsia="Times New Roman" w:cs="Times New Roman"/>
          <w:spacing w:val="-5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ЛВ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–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это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производная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бортового</w:t>
      </w:r>
      <w:r w:rsidRPr="008E6310">
        <w:rPr>
          <w:rFonts w:eastAsia="Times New Roman" w:cs="Times New Roman"/>
          <w:spacing w:val="-2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пеленга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по</w:t>
      </w:r>
      <w:r w:rsidRPr="008E6310">
        <w:rPr>
          <w:rFonts w:eastAsia="Times New Roman" w:cs="Times New Roman"/>
          <w:spacing w:val="-2"/>
          <w:szCs w:val="28"/>
        </w:rPr>
        <w:t xml:space="preserve"> времени</w:t>
      </w:r>
      <w:r w:rsidR="001C11FD" w:rsidRPr="001C11FD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 xml:space="preserve">ω=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∂φ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∂t</m:t>
            </m:r>
          </m:den>
        </m:f>
      </m:oMath>
    </w:p>
    <w:p w:rsidR="008E6310" w:rsidRPr="008E6310" w:rsidRDefault="001C11FD" w:rsidP="001C11FD">
      <w:pPr>
        <w:widowControl w:val="0"/>
        <w:autoSpaceDE w:val="0"/>
        <w:autoSpaceDN w:val="0"/>
        <w:spacing w:after="0"/>
        <w:jc w:val="left"/>
        <w:rPr>
          <w:rFonts w:eastAsia="Times New Roman" w:cs="Times New Roman"/>
          <w:sz w:val="20"/>
          <w:szCs w:val="28"/>
        </w:rPr>
      </w:pPr>
      <w:r w:rsidRPr="001C11FD">
        <w:rPr>
          <w:rFonts w:eastAsia="Times New Roman" w:cs="Times New Roman"/>
          <w:noProof/>
          <w:sz w:val="20"/>
          <w:szCs w:val="28"/>
          <w:lang w:eastAsia="ru-RU"/>
        </w:rPr>
        <w:drawing>
          <wp:inline distT="0" distB="0" distL="0" distR="0" wp14:anchorId="1A4A41C7" wp14:editId="552330F4">
            <wp:extent cx="4510014" cy="343348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880" cy="3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10" w:rsidRPr="008E6310" w:rsidRDefault="008E6310" w:rsidP="008E6310">
      <w:pPr>
        <w:widowControl w:val="0"/>
        <w:autoSpaceDE w:val="0"/>
        <w:autoSpaceDN w:val="0"/>
        <w:spacing w:before="203" w:after="0"/>
        <w:ind w:left="327" w:right="213" w:firstLine="0"/>
        <w:jc w:val="center"/>
        <w:rPr>
          <w:rFonts w:eastAsia="Times New Roman" w:cs="Times New Roman"/>
          <w:szCs w:val="28"/>
        </w:rPr>
      </w:pPr>
      <w:r w:rsidRPr="008E6310">
        <w:rPr>
          <w:rFonts w:eastAsia="Times New Roman" w:cs="Times New Roman"/>
          <w:szCs w:val="28"/>
        </w:rPr>
        <w:t>Рис.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>
        <w:rPr>
          <w:rFonts w:eastAsia="Times New Roman" w:cs="Times New Roman"/>
          <w:szCs w:val="28"/>
        </w:rPr>
        <w:t>4</w:t>
      </w:r>
      <w:r w:rsidRPr="008E6310">
        <w:rPr>
          <w:rFonts w:eastAsia="Times New Roman" w:cs="Times New Roman"/>
          <w:szCs w:val="28"/>
        </w:rPr>
        <w:t>.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Взаимное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положение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объекта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управления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и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pacing w:val="-2"/>
          <w:szCs w:val="28"/>
        </w:rPr>
        <w:t>целей.</w:t>
      </w:r>
    </w:p>
    <w:p w:rsidR="008E6310" w:rsidRPr="008E6310" w:rsidRDefault="008E6310" w:rsidP="008E6310">
      <w:pPr>
        <w:widowControl w:val="0"/>
        <w:autoSpaceDE w:val="0"/>
        <w:autoSpaceDN w:val="0"/>
        <w:spacing w:before="184" w:after="0"/>
        <w:ind w:firstLine="0"/>
        <w:jc w:val="left"/>
        <w:rPr>
          <w:rFonts w:eastAsia="Times New Roman" w:cs="Times New Roman"/>
          <w:szCs w:val="28"/>
        </w:rPr>
      </w:pPr>
    </w:p>
    <w:p w:rsidR="001C11FD" w:rsidRDefault="001C11FD" w:rsidP="001C11FD">
      <w:r>
        <w:t xml:space="preserve">Отметим, что знак ω в соответствии с формулой (1) определяет знак требуемого поперечного ускорения ОУ и, следовательно, направление его поворота. Если </w:t>
      </w:r>
      <w:proofErr w:type="gramStart"/>
      <w:r>
        <w:t xml:space="preserve">ω </w:t>
      </w:r>
      <w:r w:rsidRPr="001C11FD">
        <w:t>&gt;</w:t>
      </w:r>
      <w:proofErr w:type="gramEnd"/>
      <w:r>
        <w:t xml:space="preserve"> 0 , то φ возрастает и ЛВ вращается по часовой стрелке.</w:t>
      </w:r>
    </w:p>
    <w:p w:rsidR="001C11FD" w:rsidRDefault="001C11FD" w:rsidP="001C11FD">
      <w:r>
        <w:t>Цель</w:t>
      </w:r>
      <w:r>
        <w:tab/>
        <w:t>управления</w:t>
      </w:r>
      <w:r>
        <w:tab/>
        <w:t>заключается в том, чтобы</w:t>
      </w:r>
      <w:r w:rsidRPr="001C11FD">
        <w:t xml:space="preserve"> </w:t>
      </w:r>
      <w:r>
        <w:t xml:space="preserve">φ </w:t>
      </w:r>
      <w:r w:rsidRPr="001C11FD">
        <w:t>=</w:t>
      </w:r>
      <w:r>
        <w:t xml:space="preserve"> </w:t>
      </w:r>
      <w:proofErr w:type="spellStart"/>
      <w:r>
        <w:t>const</w:t>
      </w:r>
      <w:proofErr w:type="spellEnd"/>
      <w:r>
        <w:t>, а</w:t>
      </w:r>
      <w:r w:rsidRPr="001C11FD">
        <w:t xml:space="preserve"> </w:t>
      </w:r>
      <w:r>
        <w:t xml:space="preserve">ω </w:t>
      </w:r>
      <w:r w:rsidRPr="001C11FD">
        <w:t>=</w:t>
      </w:r>
      <w:r>
        <w:t xml:space="preserve"> 0.</w:t>
      </w:r>
      <w:r w:rsidRPr="001C11FD">
        <w:t xml:space="preserve"> </w:t>
      </w:r>
      <w:r>
        <w:t xml:space="preserve">Следовательно, ОУ также должен поворачивать по часовой стрелке вслед за </w:t>
      </w:r>
      <w:r>
        <w:lastRenderedPageBreak/>
        <w:t>ЛВ.</w:t>
      </w:r>
      <w:r w:rsidRPr="001C11FD">
        <w:t xml:space="preserve"> </w:t>
      </w:r>
      <w:r>
        <w:t>Поперечное</w:t>
      </w:r>
      <w:r w:rsidRPr="001C11FD">
        <w:t xml:space="preserve"> </w:t>
      </w:r>
      <w:r>
        <w:t>ускорение j, направленное вправо, считается</w:t>
      </w:r>
      <w:r w:rsidRPr="001C11FD">
        <w:t xml:space="preserve"> </w:t>
      </w:r>
      <w:r>
        <w:t xml:space="preserve">положительным. При </w:t>
      </w:r>
      <w:proofErr w:type="gramStart"/>
      <w:r>
        <w:t>ω&lt;</w:t>
      </w:r>
      <w:proofErr w:type="gramEnd"/>
      <w:r>
        <w:t>0 ОУ</w:t>
      </w:r>
      <w:r w:rsidRPr="001C11FD">
        <w:t xml:space="preserve"> </w:t>
      </w:r>
      <w:r>
        <w:t>должен</w:t>
      </w:r>
      <w:r>
        <w:tab/>
        <w:t>поворачивать против часовой стрелки, и его поперечное ускорение должно быть отрицательным.</w:t>
      </w:r>
    </w:p>
    <w:p w:rsidR="001C11FD" w:rsidRPr="001C11FD" w:rsidRDefault="001C11FD" w:rsidP="001C11FD">
      <w:r>
        <w:t xml:space="preserve">Угловая скорость ЛВ ω принимает значения из диапазона </w:t>
      </w:r>
      <w:proofErr w:type="gramStart"/>
      <w:r w:rsidRPr="001C11FD">
        <w:t>[ -</w:t>
      </w:r>
      <w:proofErr w:type="spellStart"/>
      <w:proofErr w:type="gramEnd"/>
      <w:r>
        <w:t>ωmax</w:t>
      </w:r>
      <w:proofErr w:type="spellEnd"/>
      <w:r>
        <w:t xml:space="preserve"> ,</w:t>
      </w:r>
      <w:proofErr w:type="spellStart"/>
      <w:r>
        <w:t>ωmax</w:t>
      </w:r>
      <w:proofErr w:type="spellEnd"/>
      <w:r w:rsidRPr="001C11FD">
        <w:t>].</w:t>
      </w:r>
    </w:p>
    <w:p w:rsidR="001C11FD" w:rsidRDefault="001C11FD" w:rsidP="001C11FD">
      <w:pPr>
        <w:ind w:firstLine="0"/>
      </w:pPr>
      <w:r>
        <w:t xml:space="preserve">Значение </w:t>
      </w:r>
      <w:proofErr w:type="spellStart"/>
      <w:r>
        <w:t>ωmax</w:t>
      </w:r>
      <w:proofErr w:type="spellEnd"/>
      <w:r w:rsidRPr="001C11FD">
        <w:t xml:space="preserve"> </w:t>
      </w:r>
      <w:r>
        <w:t>определяется возможностями системы сопровождения целей –</w:t>
      </w:r>
      <w:r w:rsidRPr="001C11FD">
        <w:t xml:space="preserve"> </w:t>
      </w:r>
      <w:r>
        <w:t>это максимальная угловая скорость цели, при которой не происходит срыва сопровождения. Эту величину целесообразно сделать настраиваемым параметром модели.</w:t>
      </w:r>
    </w:p>
    <w:p w:rsidR="001C11FD" w:rsidRDefault="001C11FD" w:rsidP="001C11FD">
      <w:r>
        <w:t>Дальность до цели D</w:t>
      </w:r>
      <w:r w:rsidRPr="001C11FD">
        <w:t xml:space="preserve"> </w:t>
      </w:r>
      <w:r>
        <w:t>принимает значения в диапазоне</w:t>
      </w:r>
      <w:r w:rsidRPr="001C11FD">
        <w:t xml:space="preserve"> [</w:t>
      </w:r>
      <w:r>
        <w:t xml:space="preserve">0, </w:t>
      </w:r>
      <w:proofErr w:type="spellStart"/>
      <w:proofErr w:type="gramStart"/>
      <w:r>
        <w:t>Dmax</w:t>
      </w:r>
      <w:proofErr w:type="spellEnd"/>
      <w:r>
        <w:t xml:space="preserve"> ]</w:t>
      </w:r>
      <w:proofErr w:type="gramEnd"/>
      <w:r>
        <w:t>.</w:t>
      </w:r>
    </w:p>
    <w:p w:rsidR="001C11FD" w:rsidRDefault="001C11FD" w:rsidP="001C11FD">
      <w:r>
        <w:t xml:space="preserve">Значение </w:t>
      </w:r>
      <w:proofErr w:type="spellStart"/>
      <w:r>
        <w:t>Dmax</w:t>
      </w:r>
      <w:proofErr w:type="spellEnd"/>
      <w:r>
        <w:t xml:space="preserve"> может определяться максимальной дальностью обнаружения цели или максимальной дальностью действия </w:t>
      </w:r>
      <w:proofErr w:type="spellStart"/>
      <w:r>
        <w:t>ОУ.Целесообразно</w:t>
      </w:r>
      <w:proofErr w:type="spellEnd"/>
      <w:r>
        <w:t xml:space="preserve"> сделать </w:t>
      </w:r>
      <w:proofErr w:type="spellStart"/>
      <w:r>
        <w:t>Dmax</w:t>
      </w:r>
      <w:proofErr w:type="spellEnd"/>
      <w:r>
        <w:t xml:space="preserve"> настраиваемым параметром модели. </w:t>
      </w:r>
    </w:p>
    <w:p w:rsidR="001C11FD" w:rsidRDefault="001C11FD" w:rsidP="001C11FD">
      <w:r>
        <w:t xml:space="preserve">Скорость сближения ОУ с целью V является производной по времени от дальности до цели, взятой с обратным знаком </w:t>
      </w:r>
      <m:oMath>
        <m:r>
          <w:rPr>
            <w:rFonts w:ascii="Cambria Math" w:hAnsi="Cambria Math"/>
          </w:rPr>
          <m:t>V=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∂f</m:t>
            </m:r>
          </m:den>
        </m:f>
      </m:oMath>
    </w:p>
    <w:p w:rsidR="001C11FD" w:rsidRDefault="001C11FD" w:rsidP="001C11FD"/>
    <w:p w:rsidR="001C11FD" w:rsidRDefault="001C11FD" w:rsidP="001C11FD">
      <w:r>
        <w:t>Для</w:t>
      </w:r>
      <w:r w:rsidRPr="001C11FD">
        <w:t xml:space="preserve"> </w:t>
      </w:r>
      <w:r>
        <w:t>определения</w:t>
      </w:r>
      <w:r w:rsidRPr="001C11FD">
        <w:t xml:space="preserve"> </w:t>
      </w:r>
      <w:r>
        <w:t>диапазона</w:t>
      </w:r>
      <w:r w:rsidRPr="001C11FD">
        <w:t xml:space="preserve"> </w:t>
      </w:r>
      <w:r>
        <w:t>возможных</w:t>
      </w:r>
      <w:r w:rsidRPr="001C11FD">
        <w:t xml:space="preserve"> </w:t>
      </w:r>
      <w:r>
        <w:t>значений</w:t>
      </w:r>
      <w:r w:rsidRPr="001C11FD">
        <w:t xml:space="preserve"> </w:t>
      </w:r>
      <w:r>
        <w:t>V</w:t>
      </w:r>
      <w:r w:rsidRPr="001C11FD">
        <w:t xml:space="preserve"> </w:t>
      </w:r>
      <w:r>
        <w:t>примем</w:t>
      </w:r>
      <w:r w:rsidRPr="001C11FD">
        <w:t xml:space="preserve"> </w:t>
      </w:r>
      <w:r>
        <w:t>во внимание тот факт, что метод пропорционального наведения не применяется,</w:t>
      </w:r>
      <w:r w:rsidRPr="001C11FD">
        <w:t xml:space="preserve"> </w:t>
      </w:r>
      <w:r>
        <w:t xml:space="preserve">если V </w:t>
      </w:r>
      <w:proofErr w:type="gramStart"/>
      <w:r w:rsidRPr="001C11FD">
        <w:t>&lt;</w:t>
      </w:r>
      <w:r>
        <w:t xml:space="preserve"> 0</w:t>
      </w:r>
      <w:proofErr w:type="gramEnd"/>
      <w:r>
        <w:t xml:space="preserve"> . В этом случае знак V</w:t>
      </w:r>
      <w:r w:rsidRPr="001C11FD">
        <w:t xml:space="preserve"> </w:t>
      </w:r>
      <w:r>
        <w:t>вызовет изменение знака поперечного</w:t>
      </w:r>
      <w:r w:rsidRPr="001C11FD">
        <w:t xml:space="preserve"> </w:t>
      </w:r>
      <w:r>
        <w:t>ускорения j на противоположный, что противоречит качественному смыслу</w:t>
      </w:r>
      <w:r w:rsidRPr="001C11FD">
        <w:t xml:space="preserve"> </w:t>
      </w:r>
      <w:r>
        <w:t xml:space="preserve">метода. Будем считать, что рассматриваемый метод наведения применяется, если скорость сближения V принимает значения в диапазоне </w:t>
      </w:r>
      <w:r w:rsidRPr="001C11FD">
        <w:t>[</w:t>
      </w:r>
      <w:proofErr w:type="spellStart"/>
      <w:proofErr w:type="gramStart"/>
      <w:r>
        <w:t>Vmin</w:t>
      </w:r>
      <w:proofErr w:type="spellEnd"/>
      <w:r>
        <w:t xml:space="preserve"> ,</w:t>
      </w:r>
      <w:proofErr w:type="spellStart"/>
      <w:r>
        <w:t>Vmax</w:t>
      </w:r>
      <w:proofErr w:type="spellEnd"/>
      <w:proofErr w:type="gramEnd"/>
      <w:r>
        <w:t xml:space="preserve"> </w:t>
      </w:r>
      <w:r w:rsidRPr="001C11FD">
        <w:t>]</w:t>
      </w:r>
      <w:r>
        <w:t>, где</w:t>
      </w:r>
      <w:r w:rsidRPr="001C11FD">
        <w:t xml:space="preserve"> </w:t>
      </w:r>
      <w:proofErr w:type="spellStart"/>
      <w:r>
        <w:t>Vmin</w:t>
      </w:r>
      <w:proofErr w:type="spellEnd"/>
      <w:r w:rsidRPr="001C11FD">
        <w:t xml:space="preserve"> </w:t>
      </w:r>
      <w:r>
        <w:t>–</w:t>
      </w:r>
      <w:r w:rsidRPr="001C11FD">
        <w:t xml:space="preserve"> </w:t>
      </w:r>
      <w:r>
        <w:t>произвольное</w:t>
      </w:r>
      <w:r w:rsidRPr="001C11FD">
        <w:t xml:space="preserve"> </w:t>
      </w:r>
      <w:r>
        <w:t>малое</w:t>
      </w:r>
      <w:r w:rsidRPr="001C11FD">
        <w:t xml:space="preserve"> </w:t>
      </w:r>
      <w:r>
        <w:t>положительное</w:t>
      </w:r>
      <w:r w:rsidRPr="001C11FD">
        <w:t xml:space="preserve"> </w:t>
      </w:r>
      <w:r>
        <w:t>число,</w:t>
      </w:r>
      <w:r w:rsidRPr="001C11FD">
        <w:t xml:space="preserve"> </w:t>
      </w:r>
      <w:proofErr w:type="spellStart"/>
      <w:r>
        <w:t>Vmax</w:t>
      </w:r>
      <w:proofErr w:type="spellEnd"/>
      <w:r w:rsidRPr="001C11FD">
        <w:t xml:space="preserve"> </w:t>
      </w:r>
      <w:r>
        <w:t>определяется</w:t>
      </w:r>
      <w:r w:rsidRPr="001C11FD">
        <w:t xml:space="preserve"> </w:t>
      </w:r>
      <w:r>
        <w:t>максимальными скоростями ОУ и цели.</w:t>
      </w:r>
    </w:p>
    <w:p w:rsidR="001C11FD" w:rsidRDefault="001C11FD" w:rsidP="001C11FD">
      <w:r>
        <w:t>Результатом</w:t>
      </w:r>
      <w:r w:rsidRPr="001C11FD">
        <w:t xml:space="preserve"> </w:t>
      </w:r>
      <w:r>
        <w:t>работы</w:t>
      </w:r>
      <w:r w:rsidRPr="001C11FD">
        <w:t xml:space="preserve"> </w:t>
      </w:r>
      <w:r>
        <w:t>нечёткого</w:t>
      </w:r>
      <w:r w:rsidRPr="001C11FD">
        <w:t xml:space="preserve"> </w:t>
      </w:r>
      <w:r>
        <w:t>регулятора</w:t>
      </w:r>
      <w:r w:rsidRPr="001C11FD">
        <w:t xml:space="preserve"> </w:t>
      </w:r>
      <w:r>
        <w:t>является</w:t>
      </w:r>
      <w:r w:rsidRPr="001C11FD">
        <w:t xml:space="preserve"> </w:t>
      </w:r>
      <w:r>
        <w:t xml:space="preserve">требуемое поперечное ускорение ОУ </w:t>
      </w:r>
      <w:proofErr w:type="gramStart"/>
      <w:r>
        <w:t>j ,</w:t>
      </w:r>
      <w:proofErr w:type="gramEnd"/>
      <w:r>
        <w:t xml:space="preserve"> которое может принимать значения в диапазоне</w:t>
      </w:r>
      <w:r w:rsidRPr="001C11FD">
        <w:t xml:space="preserve"> [</w:t>
      </w:r>
      <w:r>
        <w:t xml:space="preserve"> </w:t>
      </w:r>
      <w:r w:rsidRPr="001C11FD">
        <w:t>-</w:t>
      </w:r>
      <w:proofErr w:type="spellStart"/>
      <w:r>
        <w:t>jmax</w:t>
      </w:r>
      <w:proofErr w:type="spellEnd"/>
      <w:r>
        <w:t xml:space="preserve"> , </w:t>
      </w:r>
      <w:proofErr w:type="spellStart"/>
      <w:r>
        <w:t>jmax</w:t>
      </w:r>
      <w:proofErr w:type="spellEnd"/>
      <w:r w:rsidRPr="001C11FD">
        <w:t xml:space="preserve">] </w:t>
      </w:r>
    </w:p>
    <w:p w:rsidR="007F313C" w:rsidRPr="008F0003" w:rsidRDefault="007F313C" w:rsidP="00054232">
      <w:pPr>
        <w:ind w:firstLine="0"/>
      </w:pPr>
    </w:p>
    <w:p w:rsidR="007C401D" w:rsidRDefault="007C401D">
      <w:pPr>
        <w:rPr>
          <w:b/>
        </w:rPr>
      </w:pPr>
      <w:r>
        <w:rPr>
          <w:b/>
        </w:rPr>
        <w:t>5. Модель системы самонаведения на основе нечёткой модификации метода пропорционального наведения</w:t>
      </w:r>
    </w:p>
    <w:p w:rsidR="007C401D" w:rsidRDefault="007C401D">
      <w:pPr>
        <w:rPr>
          <w:b/>
        </w:rPr>
      </w:pPr>
      <w:r>
        <w:rPr>
          <w:b/>
        </w:rPr>
        <w:t>5.1. Входные данные</w:t>
      </w:r>
    </w:p>
    <w:p w:rsidR="00054232" w:rsidRPr="00C17BFB" w:rsidRDefault="00054232" w:rsidP="00054232">
      <w:pPr>
        <w:pStyle w:val="a6"/>
        <w:spacing w:before="114"/>
        <w:ind w:right="108" w:firstLine="707"/>
        <w:jc w:val="both"/>
      </w:pPr>
      <w:r>
        <w:t>Как правило, при разработки нечётких модификаций МПН используется следующий набор текущих входных данных</w:t>
      </w:r>
      <w:r w:rsidRPr="00C17BFB">
        <w:t>: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23" w:after="0"/>
        <w:ind w:hanging="424"/>
        <w:contextualSpacing w:val="0"/>
        <w:jc w:val="left"/>
      </w:pPr>
      <w:r>
        <w:t>бортовой</w:t>
      </w:r>
      <w:r>
        <w:rPr>
          <w:spacing w:val="-11"/>
        </w:rPr>
        <w:t xml:space="preserve"> </w:t>
      </w:r>
      <w:r>
        <w:t>пеленг</w:t>
      </w:r>
      <w:r>
        <w:rPr>
          <w:spacing w:val="-6"/>
        </w:rPr>
        <w:t xml:space="preserve"> </w:t>
      </w:r>
      <w:r>
        <w:t>цели</w:t>
      </w:r>
      <w:r>
        <w:rPr>
          <w:spacing w:val="10"/>
        </w:rPr>
        <w:t xml:space="preserve"> </w:t>
      </w:r>
      <w:proofErr w:type="gramStart"/>
      <w:r>
        <w:rPr>
          <w:rFonts w:ascii="Tuffy" w:hAnsi="Tuffy"/>
          <w:i/>
          <w:sz w:val="29"/>
        </w:rPr>
        <w:t>φ</w:t>
      </w:r>
      <w:r>
        <w:rPr>
          <w:rFonts w:ascii="Tuffy" w:hAnsi="Tuffy"/>
          <w:i/>
          <w:spacing w:val="-22"/>
          <w:sz w:val="29"/>
        </w:rPr>
        <w:t xml:space="preserve"> </w:t>
      </w:r>
      <w:r>
        <w:rPr>
          <w:spacing w:val="-10"/>
        </w:rPr>
        <w:t>;</w:t>
      </w:r>
      <w:proofErr w:type="gramEnd"/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угловая</w:t>
      </w:r>
      <w:r>
        <w:rPr>
          <w:spacing w:val="-4"/>
        </w:rPr>
        <w:t xml:space="preserve"> </w:t>
      </w:r>
      <w:r>
        <w:t>цели</w:t>
      </w:r>
      <w:r>
        <w:rPr>
          <w:spacing w:val="39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линии</w:t>
      </w:r>
      <w:r>
        <w:rPr>
          <w:spacing w:val="-2"/>
        </w:rPr>
        <w:t xml:space="preserve"> </w:t>
      </w:r>
      <w:r>
        <w:t>визирования</w:t>
      </w:r>
      <w:r>
        <w:rPr>
          <w:spacing w:val="-3"/>
        </w:rPr>
        <w:t xml:space="preserve"> </w:t>
      </w:r>
      <w:r>
        <w:t>(ЛВ)</w:t>
      </w:r>
      <w:r>
        <w:rPr>
          <w:spacing w:val="18"/>
        </w:rPr>
        <w:t xml:space="preserve"> </w:t>
      </w:r>
      <w:proofErr w:type="gramStart"/>
      <w:r>
        <w:rPr>
          <w:rFonts w:ascii="Tuffy" w:hAnsi="Tuffy"/>
          <w:i/>
          <w:sz w:val="31"/>
        </w:rPr>
        <w:t>ω</w:t>
      </w:r>
      <w:r>
        <w:rPr>
          <w:rFonts w:ascii="Tuffy" w:hAnsi="Tuffy"/>
          <w:i/>
          <w:spacing w:val="-54"/>
          <w:sz w:val="31"/>
        </w:rPr>
        <w:t xml:space="preserve"> </w:t>
      </w:r>
      <w:r>
        <w:rPr>
          <w:spacing w:val="-10"/>
        </w:rPr>
        <w:t>;</w:t>
      </w:r>
      <w:proofErr w:type="gramEnd"/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дальность</w:t>
      </w:r>
      <w:r w:rsidRPr="00C17BFB">
        <w:t xml:space="preserve"> </w:t>
      </w:r>
      <w:r>
        <w:t>до</w:t>
      </w:r>
      <w:r w:rsidRPr="00C17BFB">
        <w:t xml:space="preserve"> </w:t>
      </w:r>
      <w:proofErr w:type="gramStart"/>
      <w:r w:rsidRPr="00C17BFB">
        <w:t>D ;</w:t>
      </w:r>
      <w:proofErr w:type="gramEnd"/>
    </w:p>
    <w:p w:rsidR="00054232" w:rsidRPr="00C17BFB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скорость</w:t>
      </w:r>
      <w:r w:rsidRPr="00C17BFB">
        <w:t xml:space="preserve"> </w:t>
      </w:r>
      <w:r>
        <w:t>сближения</w:t>
      </w:r>
      <w:r w:rsidRPr="00C17BFB">
        <w:t xml:space="preserve"> </w:t>
      </w:r>
      <w:r>
        <w:t>с</w:t>
      </w:r>
      <w:r w:rsidRPr="00C17BFB">
        <w:t xml:space="preserve"> </w:t>
      </w:r>
      <w:r>
        <w:t>целью</w:t>
      </w:r>
      <w:r w:rsidRPr="00C17BFB">
        <w:t xml:space="preserve"> V 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поперечное ускорение</w:t>
      </w:r>
    </w:p>
    <w:p w:rsidR="00054232" w:rsidRPr="00C17BFB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 xml:space="preserve">навигационный показатель </w:t>
      </w:r>
    </w:p>
    <w:p w:rsidR="00054232" w:rsidRDefault="00054232" w:rsidP="00054232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054232" w:rsidRDefault="00054232" w:rsidP="00054232">
      <w:pPr>
        <w:spacing w:line="360" w:lineRule="auto"/>
      </w:pPr>
      <w:r>
        <w:lastRenderedPageBreak/>
        <w:t>А также вводятся следующие максимально достижимые характеристики, исходя из ограничений конструкции перехватчика: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угловой скорости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скорости сближения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поперечного ускорения</w:t>
      </w:r>
    </w:p>
    <w:p w:rsidR="007D06AA" w:rsidRPr="007C401D" w:rsidRDefault="007D06AA" w:rsidP="007D06AA"/>
    <w:p w:rsidR="007C401D" w:rsidRDefault="007C401D">
      <w:pPr>
        <w:rPr>
          <w:b/>
        </w:rPr>
      </w:pPr>
      <w:r>
        <w:rPr>
          <w:b/>
        </w:rPr>
        <w:t>5.2. Выходные данные</w:t>
      </w:r>
    </w:p>
    <w:p w:rsidR="00054232" w:rsidRPr="00054232" w:rsidRDefault="00054232" w:rsidP="00054232">
      <w:pPr>
        <w:spacing w:line="360" w:lineRule="auto"/>
        <w:ind w:left="1069" w:firstLine="0"/>
        <w:rPr>
          <w:bCs/>
        </w:rPr>
      </w:pPr>
      <w:r w:rsidRPr="00054232">
        <w:rPr>
          <w:bCs/>
        </w:rPr>
        <w:t>Требуемое состояние ОУ</w:t>
      </w:r>
    </w:p>
    <w:p w:rsidR="007D06AA" w:rsidRDefault="007D06AA" w:rsidP="007D06AA">
      <w:pPr>
        <w:rPr>
          <w:b/>
        </w:rPr>
      </w:pPr>
    </w:p>
    <w:p w:rsidR="007C401D" w:rsidRDefault="007C401D">
      <w:pPr>
        <w:rPr>
          <w:b/>
        </w:rPr>
      </w:pPr>
      <w:r>
        <w:rPr>
          <w:b/>
        </w:rPr>
        <w:t>5.3. Лингвистические переменные и нечёткие множества</w:t>
      </w:r>
    </w:p>
    <w:p w:rsidR="00054232" w:rsidRDefault="00054232" w:rsidP="00054232">
      <w:pPr>
        <w:spacing w:line="360" w:lineRule="auto"/>
      </w:pPr>
      <w:r>
        <w:t>Термы: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proofErr w:type="gramStart"/>
      <w:r>
        <w:t xml:space="preserve">S </w:t>
      </w:r>
      <w:r w:rsidRPr="0093034E">
        <w:sym w:font="Symbol" w:char="F02D"/>
      </w:r>
      <w:r>
        <w:t xml:space="preserve"> </w:t>
      </w:r>
      <w:proofErr w:type="spellStart"/>
      <w:r>
        <w:t>small</w:t>
      </w:r>
      <w:proofErr w:type="spellEnd"/>
      <w:proofErr w:type="gramEnd"/>
      <w:r>
        <w:t xml:space="preserve"> (близкое к нулю значение)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proofErr w:type="gramStart"/>
      <w:r>
        <w:t xml:space="preserve">M </w:t>
      </w:r>
      <w:r w:rsidRPr="0093034E">
        <w:sym w:font="Symbol" w:char="F02D"/>
      </w:r>
      <w:r>
        <w:t xml:space="preserve"> </w:t>
      </w:r>
      <w:proofErr w:type="spellStart"/>
      <w:r>
        <w:t>middle</w:t>
      </w:r>
      <w:proofErr w:type="spellEnd"/>
      <w:proofErr w:type="gramEnd"/>
      <w:r>
        <w:t xml:space="preserve"> (близкое к средним значениям)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proofErr w:type="gramStart"/>
      <w:r>
        <w:t xml:space="preserve">B </w:t>
      </w:r>
      <w:r w:rsidRPr="0093034E">
        <w:sym w:font="Symbol" w:char="F02D"/>
      </w:r>
      <w:r>
        <w:t xml:space="preserve"> </w:t>
      </w:r>
      <w:proofErr w:type="spellStart"/>
      <w:r>
        <w:t>big</w:t>
      </w:r>
      <w:proofErr w:type="spellEnd"/>
      <w:proofErr w:type="gramEnd"/>
      <w:r>
        <w:t xml:space="preserve"> (близкое к максимуму значений</w:t>
      </w:r>
    </w:p>
    <w:p w:rsidR="00054232" w:rsidRDefault="00054232" w:rsidP="00054232">
      <w:pPr>
        <w:spacing w:line="360" w:lineRule="auto"/>
      </w:pPr>
      <w:r>
        <w:t>Нечёткие множества:</w:t>
      </w:r>
    </w:p>
    <w:p w:rsidR="00054232" w:rsidRDefault="00054232" w:rsidP="00054232">
      <w:pPr>
        <w:spacing w:line="360" w:lineRule="auto"/>
      </w:pPr>
      <w:r>
        <w:t xml:space="preserve">Переменная V отвечает за скорость сближения с целью перехвата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054232" w:rsidRDefault="00054232" w:rsidP="00054232">
      <w:pPr>
        <w:spacing w:line="360" w:lineRule="auto"/>
      </w:pPr>
      <w:r>
        <w:t xml:space="preserve">Переменная W отвечает за угловую скорость линии визирования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054232" w:rsidRDefault="00054232" w:rsidP="00054232">
      <w:pPr>
        <w:spacing w:line="360" w:lineRule="auto"/>
      </w:pPr>
      <w:r>
        <w:t xml:space="preserve">Переменная D отвечает за расстояние между целью и ОУ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7D06AA" w:rsidRPr="007D06AA" w:rsidRDefault="00054232" w:rsidP="00054232">
      <w:pPr>
        <w:spacing w:line="360" w:lineRule="auto"/>
      </w:pPr>
      <w:r>
        <w:t xml:space="preserve">Переменная J отвечает за требуемое поперечное ускорение ОУ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7C401D" w:rsidRDefault="007C401D">
      <w:pPr>
        <w:rPr>
          <w:b/>
        </w:rPr>
      </w:pPr>
      <w:r>
        <w:rPr>
          <w:b/>
        </w:rPr>
        <w:t>5.4. Нечёткие правила вывода</w:t>
      </w:r>
    </w:p>
    <w:p w:rsidR="00054232" w:rsidRPr="00236782" w:rsidRDefault="00054232" w:rsidP="00054232">
      <w:pPr>
        <w:spacing w:line="360" w:lineRule="auto"/>
      </w:pPr>
    </w:p>
    <w:tbl>
      <w:tblPr>
        <w:tblStyle w:val="a4"/>
        <w:tblpPr w:leftFromText="180" w:rightFromText="180" w:vertAnchor="text" w:horzAnchor="margin" w:tblpY="283"/>
        <w:tblW w:w="9209" w:type="dxa"/>
        <w:tblLook w:val="04A0" w:firstRow="1" w:lastRow="0" w:firstColumn="1" w:lastColumn="0" w:noHBand="0" w:noVBand="1"/>
      </w:tblPr>
      <w:tblGrid>
        <w:gridCol w:w="595"/>
        <w:gridCol w:w="1527"/>
        <w:gridCol w:w="934"/>
        <w:gridCol w:w="1230"/>
        <w:gridCol w:w="1096"/>
        <w:gridCol w:w="1559"/>
        <w:gridCol w:w="567"/>
        <w:gridCol w:w="1701"/>
      </w:tblGrid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4673B">
              <w:rPr>
                <w:lang w:val="en-US"/>
              </w:rPr>
              <w:t>J</w:t>
            </w:r>
            <w:r>
              <w:t xml:space="preserve"> </w:t>
            </w:r>
            <w:r w:rsidRPr="0074673B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4673B">
              <w:rPr>
                <w:lang w:val="en-US"/>
              </w:rPr>
              <w:t>J</w:t>
            </w:r>
            <w:r>
              <w:t xml:space="preserve"> </w:t>
            </w:r>
            <w:r w:rsidRPr="0074673B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5C13FA">
              <w:rPr>
                <w:lang w:val="en-US"/>
              </w:rPr>
              <w:t>J</w:t>
            </w:r>
            <w:r>
              <w:t xml:space="preserve"> </w:t>
            </w:r>
            <w:r w:rsidRPr="005C13FA">
              <w:rPr>
                <w:lang w:val="en-US"/>
              </w:rPr>
              <w:t>["M"]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5C13FA">
              <w:rPr>
                <w:lang w:val="en-US"/>
              </w:rPr>
              <w:t>J</w:t>
            </w:r>
            <w:r>
              <w:t xml:space="preserve"> </w:t>
            </w:r>
            <w:r w:rsidRPr="005C13FA">
              <w:rPr>
                <w:lang w:val="en-US"/>
              </w:rPr>
              <w:t>["M"]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2F47C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8E5816">
              <w:rPr>
                <w:lang w:val="en-US"/>
              </w:rPr>
              <w:t>W</w:t>
            </w:r>
            <w:r>
              <w:t xml:space="preserve"> </w:t>
            </w:r>
            <w:r w:rsidRPr="008E5816">
              <w:rPr>
                <w:lang w:val="en-US"/>
              </w:rPr>
              <w:t>["</w:t>
            </w:r>
            <w:r w:rsidR="002F47CE">
              <w:rPr>
                <w:lang w:val="en-US"/>
              </w:rPr>
              <w:t>B</w:t>
            </w:r>
            <w:r w:rsidRPr="008E5816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2F47C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</w:t>
            </w:r>
            <w:r w:rsidR="002F47CE">
              <w:rPr>
                <w:lang w:val="en-US"/>
              </w:rPr>
              <w:t>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F6CF3">
              <w:rPr>
                <w:lang w:val="en-US"/>
              </w:rPr>
              <w:t>J</w:t>
            </w:r>
            <w:r>
              <w:t xml:space="preserve"> </w:t>
            </w:r>
            <w:r w:rsidRPr="004F6CF3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F6CF3">
              <w:rPr>
                <w:lang w:val="en-US"/>
              </w:rPr>
              <w:t>J</w:t>
            </w:r>
            <w:r>
              <w:t xml:space="preserve"> </w:t>
            </w:r>
            <w:r w:rsidRPr="004F6CF3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E67B01">
              <w:rPr>
                <w:lang w:val="en-US"/>
              </w:rPr>
              <w:t>J</w:t>
            </w:r>
            <w:r>
              <w:t xml:space="preserve"> </w:t>
            </w:r>
            <w:r w:rsidRPr="00E67B01">
              <w:rPr>
                <w:lang w:val="en-US"/>
              </w:rPr>
              <w:t>["B"]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E67B01">
              <w:rPr>
                <w:lang w:val="en-US"/>
              </w:rPr>
              <w:t>J</w:t>
            </w:r>
            <w:r>
              <w:t xml:space="preserve"> </w:t>
            </w:r>
            <w:r w:rsidRPr="00E67B01">
              <w:rPr>
                <w:lang w:val="en-US"/>
              </w:rPr>
              <w:t>["B"]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974475" w:rsidRDefault="00054232" w:rsidP="00E75A28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="002F47CE">
              <w:rPr>
                <w:lang w:val="en-US"/>
              </w:rPr>
              <w:t>["B</w:t>
            </w:r>
            <w:r w:rsidRPr="00B97E54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</w:tbl>
    <w:p w:rsidR="00054232" w:rsidRPr="008E5816" w:rsidRDefault="00054232" w:rsidP="00054232">
      <w:pPr>
        <w:spacing w:line="360" w:lineRule="auto"/>
        <w:ind w:firstLine="0"/>
        <w:rPr>
          <w:b/>
          <w:lang w:val="en-US"/>
        </w:rPr>
      </w:pPr>
    </w:p>
    <w:p w:rsidR="00F87E31" w:rsidRDefault="00F87E31">
      <w:pPr>
        <w:rPr>
          <w:b/>
        </w:rPr>
      </w:pPr>
    </w:p>
    <w:p w:rsidR="00054232" w:rsidRDefault="007C401D" w:rsidP="00054232">
      <w:pPr>
        <w:ind w:left="720" w:firstLine="0"/>
        <w:rPr>
          <w:b/>
        </w:rPr>
      </w:pPr>
      <w:r w:rsidRPr="00054232">
        <w:rPr>
          <w:b/>
        </w:rPr>
        <w:t xml:space="preserve">5.6. </w:t>
      </w:r>
      <w:r w:rsidR="00613167" w:rsidRPr="00054232">
        <w:rPr>
          <w:b/>
        </w:rPr>
        <w:t>Алгоритмы</w:t>
      </w:r>
    </w:p>
    <w:p w:rsidR="00054232" w:rsidRDefault="00D1144F">
      <w:r>
        <w:lastRenderedPageBreak/>
        <w:t xml:space="preserve">В первую очередь пользователь на </w:t>
      </w:r>
      <w:r>
        <w:rPr>
          <w:lang w:val="en-US"/>
        </w:rPr>
        <w:t>GUI</w:t>
      </w:r>
      <w:r w:rsidRPr="00D1144F">
        <w:t xml:space="preserve"> </w:t>
      </w:r>
      <w:r>
        <w:t xml:space="preserve">программы строит траекторию цели, задает направление наведения и выбирает начальные параметры, а также методы </w:t>
      </w:r>
      <w:proofErr w:type="spellStart"/>
      <w:r>
        <w:t>фаззификации</w:t>
      </w:r>
      <w:proofErr w:type="spellEnd"/>
      <w:r>
        <w:t xml:space="preserve"> и </w:t>
      </w:r>
      <w:proofErr w:type="spellStart"/>
      <w:r>
        <w:t>дефаззификации</w:t>
      </w:r>
      <w:proofErr w:type="spellEnd"/>
      <w:r>
        <w:t>.</w:t>
      </w:r>
    </w:p>
    <w:p w:rsidR="00D1144F" w:rsidRDefault="00D1144F">
      <w:r>
        <w:t xml:space="preserve">После этого с помощью библиотеки </w:t>
      </w:r>
      <w:r>
        <w:rPr>
          <w:lang w:val="en-US"/>
        </w:rPr>
        <w:t>Bezier</w:t>
      </w:r>
      <w:r w:rsidRPr="00D1144F">
        <w:t xml:space="preserve"> </w:t>
      </w:r>
      <w:r>
        <w:t>на основе заданной пользователей траектории строится более подробная кривая траектории цели.</w:t>
      </w:r>
    </w:p>
    <w:p w:rsidR="00054232" w:rsidRDefault="00D1144F" w:rsidP="00D1144F">
      <w:pPr>
        <w:rPr>
          <w:bCs/>
        </w:rPr>
      </w:pPr>
      <w:r>
        <w:t>Для реализации нечеткой логики, и</w:t>
      </w:r>
      <w:r w:rsidR="00054232">
        <w:rPr>
          <w:bCs/>
        </w:rPr>
        <w:t xml:space="preserve">сходя из рекомендаций была использована библиотека </w:t>
      </w:r>
      <w:proofErr w:type="spellStart"/>
      <w:r w:rsidR="00054232" w:rsidRPr="000A1712">
        <w:rPr>
          <w:bCs/>
        </w:rPr>
        <w:t>scikit.fuzzy</w:t>
      </w:r>
      <w:proofErr w:type="spellEnd"/>
      <w:r w:rsidR="00054232">
        <w:rPr>
          <w:bCs/>
        </w:rPr>
        <w:t>, архитектура которой представлена на рисунке 4.</w:t>
      </w:r>
    </w:p>
    <w:p w:rsidR="00E75A28" w:rsidRDefault="00E75A28" w:rsidP="00FF41F3">
      <w:proofErr w:type="spellStart"/>
      <w:r>
        <w:t>Ф</w:t>
      </w:r>
      <w:r w:rsidRPr="00613167">
        <w:t>аззификации</w:t>
      </w:r>
      <w:proofErr w:type="spellEnd"/>
      <w:r w:rsidRPr="00E75A28">
        <w:t xml:space="preserve">, </w:t>
      </w:r>
      <w:r>
        <w:t xml:space="preserve">логический вывод и </w:t>
      </w:r>
      <w:proofErr w:type="spellStart"/>
      <w:r>
        <w:t>дефаззификация</w:t>
      </w:r>
      <w:proofErr w:type="spellEnd"/>
      <w:r>
        <w:t xml:space="preserve"> происходят с помощью </w:t>
      </w:r>
      <w:r w:rsidR="00FF41F3">
        <w:t xml:space="preserve">методов данной библиотеки на основе выбранных методов </w:t>
      </w:r>
      <w:proofErr w:type="spellStart"/>
      <w:r w:rsidR="00FF41F3">
        <w:t>фаззификации</w:t>
      </w:r>
      <w:proofErr w:type="spellEnd"/>
      <w:r w:rsidR="00FF41F3">
        <w:t xml:space="preserve"> и </w:t>
      </w:r>
      <w:proofErr w:type="spellStart"/>
      <w:r w:rsidR="00FF41F3">
        <w:t>дефаззификации</w:t>
      </w:r>
      <w:proofErr w:type="spellEnd"/>
      <w:r w:rsidR="00FF41F3">
        <w:t>. После чего на основе полученного поперечного ускорения изменяется траектория</w:t>
      </w:r>
      <w:r w:rsidR="00D1144F">
        <w:t xml:space="preserve"> с помощью библиотеки </w:t>
      </w:r>
      <w:proofErr w:type="spellStart"/>
      <w:r w:rsidR="00D1144F">
        <w:rPr>
          <w:lang w:val="en-US"/>
        </w:rPr>
        <w:t>numpy</w:t>
      </w:r>
      <w:proofErr w:type="spellEnd"/>
      <w:r w:rsidR="00FF41F3">
        <w:t>.</w:t>
      </w:r>
    </w:p>
    <w:p w:rsidR="00FF41F3" w:rsidRPr="000A1712" w:rsidRDefault="00FF41F3" w:rsidP="00FF41F3">
      <w:pPr>
        <w:rPr>
          <w:bCs/>
        </w:rPr>
      </w:pPr>
    </w:p>
    <w:p w:rsidR="00054232" w:rsidRDefault="00054232" w:rsidP="00054232">
      <w:pPr>
        <w:keepNext/>
        <w:spacing w:line="360" w:lineRule="auto"/>
        <w:ind w:firstLine="0"/>
      </w:pPr>
      <w:r w:rsidRPr="001F177D">
        <w:rPr>
          <w:noProof/>
          <w:lang w:eastAsia="ru-RU"/>
        </w:rPr>
        <w:drawing>
          <wp:inline distT="0" distB="0" distL="0" distR="0" wp14:anchorId="21C6C73B" wp14:editId="61D5EC76">
            <wp:extent cx="5940425" cy="2000250"/>
            <wp:effectExtent l="0" t="0" r="3175" b="0"/>
            <wp:docPr id="122294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4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2" w:rsidRDefault="00054232" w:rsidP="00054232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1F177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F177D">
        <w:rPr>
          <w:i w:val="0"/>
          <w:iCs w:val="0"/>
          <w:color w:val="auto"/>
          <w:sz w:val="28"/>
          <w:szCs w:val="28"/>
        </w:rPr>
        <w:fldChar w:fldCharType="begin"/>
      </w:r>
      <w:r w:rsidRPr="001F17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177D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1F177D">
        <w:rPr>
          <w:i w:val="0"/>
          <w:iCs w:val="0"/>
          <w:color w:val="auto"/>
          <w:sz w:val="28"/>
          <w:szCs w:val="28"/>
        </w:rPr>
        <w:fldChar w:fldCharType="end"/>
      </w:r>
      <w:r w:rsidRPr="001F177D">
        <w:rPr>
          <w:i w:val="0"/>
          <w:iCs w:val="0"/>
          <w:color w:val="auto"/>
          <w:sz w:val="28"/>
          <w:szCs w:val="28"/>
        </w:rPr>
        <w:t xml:space="preserve"> Архитектура библиотеки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1F177D">
        <w:rPr>
          <w:i w:val="0"/>
          <w:iCs w:val="0"/>
          <w:color w:val="auto"/>
          <w:sz w:val="28"/>
          <w:szCs w:val="28"/>
        </w:rPr>
        <w:t>“</w:t>
      </w:r>
      <w:proofErr w:type="spellStart"/>
      <w:r w:rsidRPr="001F177D">
        <w:rPr>
          <w:i w:val="0"/>
          <w:iCs w:val="0"/>
          <w:color w:val="auto"/>
          <w:sz w:val="28"/>
          <w:szCs w:val="28"/>
        </w:rPr>
        <w:t>scikit.fuzzy</w:t>
      </w:r>
      <w:proofErr w:type="spellEnd"/>
      <w:r w:rsidRPr="001F177D">
        <w:rPr>
          <w:i w:val="0"/>
          <w:iCs w:val="0"/>
          <w:color w:val="auto"/>
          <w:sz w:val="28"/>
          <w:szCs w:val="28"/>
        </w:rPr>
        <w:t>”</w:t>
      </w:r>
    </w:p>
    <w:p w:rsidR="00054232" w:rsidRDefault="00054232" w:rsidP="00054232"/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ctrl.Antecedent</w:t>
      </w:r>
      <w:proofErr w:type="spellEnd"/>
      <w:r>
        <w:t xml:space="preserve"> – объект, позволяющий составить часть правила, на основе которого будет приниматься решение.</w:t>
      </w:r>
    </w:p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CrispValueCalculator</w:t>
      </w:r>
      <w:proofErr w:type="spellEnd"/>
      <w:r>
        <w:t xml:space="preserve"> – класс вычисления четких и нечетких значений на основе функций принадлежностей.</w:t>
      </w:r>
    </w:p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fuzz.trimf</w:t>
      </w:r>
      <w:proofErr w:type="spellEnd"/>
      <w:r>
        <w:t xml:space="preserve"> – </w:t>
      </w:r>
      <w:proofErr w:type="spellStart"/>
      <w:r>
        <w:t>триангулярная</w:t>
      </w:r>
      <w:proofErr w:type="spellEnd"/>
      <w:r>
        <w:t xml:space="preserve"> функция </w:t>
      </w:r>
      <w:proofErr w:type="spellStart"/>
      <w:r>
        <w:t>фаззификации</w:t>
      </w:r>
      <w:proofErr w:type="spellEnd"/>
      <w:r>
        <w:t>.</w:t>
      </w:r>
    </w:p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ctrl.ControlSystem</w:t>
      </w:r>
      <w:proofErr w:type="spellEnd"/>
      <w:r>
        <w:t xml:space="preserve"> – класс-интерфейс для взаимодействия с базой правил (содержит в себе базу правил).</w:t>
      </w:r>
    </w:p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ctrl.Rule</w:t>
      </w:r>
      <w:proofErr w:type="spellEnd"/>
      <w:r>
        <w:t xml:space="preserve"> – класс для описания правила и выходящего из него решения.</w:t>
      </w:r>
    </w:p>
    <w:p w:rsidR="00054232" w:rsidRDefault="00054232" w:rsidP="00054232">
      <w:pPr>
        <w:spacing w:line="360" w:lineRule="auto"/>
      </w:pPr>
      <w:proofErr w:type="spellStart"/>
      <w:r w:rsidRPr="004858E0">
        <w:rPr>
          <w:i/>
          <w:iCs/>
        </w:rPr>
        <w:t>ctrl.Consequent</w:t>
      </w:r>
      <w:proofErr w:type="spellEnd"/>
      <w:r>
        <w:t xml:space="preserve"> – </w:t>
      </w:r>
      <w:proofErr w:type="gramStart"/>
      <w:r>
        <w:t>объект</w:t>
      </w:r>
      <w:proofErr w:type="gramEnd"/>
      <w:r>
        <w:t xml:space="preserve"> позволяющий описать выходящее решение на основе правила.</w:t>
      </w:r>
    </w:p>
    <w:p w:rsidR="00054232" w:rsidRDefault="00054232" w:rsidP="00054232">
      <w:pPr>
        <w:spacing w:line="360" w:lineRule="auto"/>
      </w:pPr>
      <w:proofErr w:type="gramStart"/>
      <w:r w:rsidRPr="004858E0">
        <w:rPr>
          <w:i/>
          <w:iCs/>
        </w:rPr>
        <w:lastRenderedPageBreak/>
        <w:t>.</w:t>
      </w:r>
      <w:proofErr w:type="spellStart"/>
      <w:r w:rsidRPr="004858E0">
        <w:rPr>
          <w:i/>
          <w:iCs/>
        </w:rPr>
        <w:t>defuzz</w:t>
      </w:r>
      <w:proofErr w:type="spellEnd"/>
      <w:proofErr w:type="gramEnd"/>
      <w:r>
        <w:t xml:space="preserve"> – функция метод системы симуляции, </w:t>
      </w:r>
      <w:proofErr w:type="spellStart"/>
      <w:r>
        <w:t>дефаззифицирующий</w:t>
      </w:r>
      <w:proofErr w:type="spellEnd"/>
      <w:r>
        <w:t xml:space="preserve"> решение, принятое на основе механизма вывода.</w:t>
      </w:r>
    </w:p>
    <w:p w:rsidR="00613167" w:rsidRDefault="00054232" w:rsidP="00FF41F3">
      <w:pPr>
        <w:spacing w:line="360" w:lineRule="auto"/>
      </w:pPr>
      <w:proofErr w:type="spellStart"/>
      <w:r w:rsidRPr="004858E0">
        <w:rPr>
          <w:i/>
          <w:iCs/>
        </w:rPr>
        <w:t>ctrl.ControlSystemSimulation</w:t>
      </w:r>
      <w:proofErr w:type="spellEnd"/>
      <w:r>
        <w:t xml:space="preserve"> – класс содержащий логику нечеткого регулятора.</w:t>
      </w:r>
    </w:p>
    <w:p w:rsidR="00FF41F3" w:rsidRDefault="00FF41F3" w:rsidP="00FF41F3">
      <w:pPr>
        <w:spacing w:line="360" w:lineRule="auto"/>
      </w:pPr>
    </w:p>
    <w:p w:rsidR="00613167" w:rsidRPr="00613167" w:rsidRDefault="00613167">
      <w:pPr>
        <w:rPr>
          <w:b/>
        </w:rPr>
      </w:pPr>
      <w:r w:rsidRPr="00613167">
        <w:rPr>
          <w:b/>
        </w:rPr>
        <w:t xml:space="preserve">6. Система </w:t>
      </w:r>
      <w:proofErr w:type="gramStart"/>
      <w:r w:rsidRPr="00613167">
        <w:rPr>
          <w:b/>
        </w:rPr>
        <w:t>визуализации</w:t>
      </w:r>
      <w:r w:rsidR="00534BA1">
        <w:rPr>
          <w:b/>
        </w:rPr>
        <w:t xml:space="preserve">  эксперимента</w:t>
      </w:r>
      <w:proofErr w:type="gramEnd"/>
    </w:p>
    <w:p w:rsidR="000E1983" w:rsidRPr="000E1983" w:rsidRDefault="000E1983" w:rsidP="000E1983">
      <w:pPr>
        <w:spacing w:line="360" w:lineRule="auto"/>
      </w:pPr>
      <w:r>
        <w:t xml:space="preserve">Для визуализации методов наведения использовалась библиотека </w:t>
      </w:r>
      <w:proofErr w:type="spellStart"/>
      <w:r>
        <w:rPr>
          <w:lang w:val="en-US"/>
        </w:rPr>
        <w:t>TKinter</w:t>
      </w:r>
      <w:proofErr w:type="spellEnd"/>
      <w:r>
        <w:t xml:space="preserve">, которая является одной из наиболее популярных библиотек для построения пользовательского интерфейса в </w:t>
      </w:r>
      <w:proofErr w:type="spellStart"/>
      <w:r>
        <w:t>Python</w:t>
      </w:r>
      <w:proofErr w:type="spellEnd"/>
      <w:r>
        <w:t>, в том числе она позволяет отображать различные данные на холстах(</w:t>
      </w:r>
      <w:r>
        <w:rPr>
          <w:lang w:val="en-US"/>
        </w:rPr>
        <w:t>canvas</w:t>
      </w:r>
      <w:r w:rsidRPr="000E1983">
        <w:t xml:space="preserve">), </w:t>
      </w:r>
      <w:r>
        <w:t>благодаря чему получилось отобразить траекторию летательного аппарата.</w:t>
      </w:r>
    </w:p>
    <w:p w:rsidR="00613167" w:rsidRDefault="000E1983">
      <w:r>
        <w:t xml:space="preserve">Графики зависимости параметров были построены на основе таблиц с помощью встроенных графиков </w:t>
      </w:r>
      <w:r>
        <w:rPr>
          <w:lang w:val="en-US"/>
        </w:rPr>
        <w:t>Excel</w:t>
      </w:r>
      <w:r w:rsidRPr="000E1983">
        <w:t xml:space="preserve">, </w:t>
      </w:r>
      <w:r>
        <w:t>что позволило легко их редактировать при необходимости.</w:t>
      </w:r>
    </w:p>
    <w:p w:rsidR="00D1144F" w:rsidRPr="000E1983" w:rsidRDefault="00D1144F"/>
    <w:p w:rsidR="00534BA1" w:rsidRPr="00534BA1" w:rsidRDefault="00534BA1">
      <w:pPr>
        <w:rPr>
          <w:b/>
        </w:rPr>
      </w:pPr>
      <w:r w:rsidRPr="00534BA1">
        <w:rPr>
          <w:b/>
        </w:rPr>
        <w:t xml:space="preserve">7. </w:t>
      </w:r>
      <w:r>
        <w:rPr>
          <w:b/>
        </w:rPr>
        <w:t>Описание эксперимента</w:t>
      </w:r>
    </w:p>
    <w:p w:rsidR="00534BA1" w:rsidRDefault="009464DB">
      <w:r>
        <w:t xml:space="preserve">1. </w:t>
      </w:r>
      <w:r w:rsidR="00534BA1">
        <w:t>Исходные данные эксперимента</w:t>
      </w:r>
      <w:r>
        <w:t>.</w:t>
      </w:r>
    </w:p>
    <w:p w:rsidR="000E1983" w:rsidRDefault="000E1983" w:rsidP="000E1983">
      <w:pPr>
        <w:spacing w:line="360" w:lineRule="auto"/>
        <w:rPr>
          <w:lang w:val="en-US"/>
        </w:rPr>
      </w:pPr>
      <w:r>
        <w:t>Исходные данные перехватчика: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 xml:space="preserve">Направление = </w:t>
      </w:r>
      <w:r w:rsidR="00D1144F">
        <w:t>27</w:t>
      </w:r>
      <w:r>
        <w:t xml:space="preserve"> градусов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Положение – х</w:t>
      </w:r>
      <w:r w:rsidRPr="00DC2D2F">
        <w:rPr>
          <w:vertAlign w:val="subscript"/>
        </w:rPr>
        <w:t>0</w:t>
      </w:r>
      <w:r>
        <w:t xml:space="preserve"> = </w:t>
      </w:r>
      <w:r w:rsidR="00D1144F">
        <w:t>174</w:t>
      </w:r>
      <w:r w:rsidR="002F47CE">
        <w:t xml:space="preserve"> м</w:t>
      </w:r>
      <w:r>
        <w:t>, у</w:t>
      </w:r>
      <w:r w:rsidRPr="00DC2D2F">
        <w:rPr>
          <w:vertAlign w:val="subscript"/>
        </w:rPr>
        <w:t xml:space="preserve">0 </w:t>
      </w:r>
      <w:r w:rsidR="00D1144F">
        <w:t>= 593</w:t>
      </w:r>
      <w:r w:rsidR="002F47CE">
        <w:t>м</w:t>
      </w:r>
    </w:p>
    <w:p w:rsidR="000E1983" w:rsidRDefault="00D1144F" w:rsidP="000E1983">
      <w:pPr>
        <w:pStyle w:val="a3"/>
        <w:numPr>
          <w:ilvl w:val="0"/>
          <w:numId w:val="12"/>
        </w:numPr>
        <w:spacing w:line="360" w:lineRule="auto"/>
      </w:pPr>
      <w:r>
        <w:t>Скорость аппарата = 10</w:t>
      </w:r>
      <w:r w:rsidR="002F47CE">
        <w:t xml:space="preserve"> м</w:t>
      </w:r>
      <w:r w:rsidR="002F47CE">
        <w:rPr>
          <w:lang w:val="en-US"/>
        </w:rPr>
        <w:t>/c</w:t>
      </w:r>
    </w:p>
    <w:p w:rsidR="000E1983" w:rsidRDefault="000E1983" w:rsidP="000E1983">
      <w:pPr>
        <w:spacing w:line="360" w:lineRule="auto"/>
      </w:pPr>
      <w:r>
        <w:t>Исходные данные цели: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 xml:space="preserve">Направление = </w:t>
      </w:r>
      <w:r w:rsidR="00D1144F">
        <w:t>-51 градус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Положение – х</w:t>
      </w:r>
      <w:r w:rsidRPr="00DC2D2F">
        <w:rPr>
          <w:vertAlign w:val="subscript"/>
        </w:rPr>
        <w:t>0</w:t>
      </w:r>
      <w:r>
        <w:t xml:space="preserve"> =</w:t>
      </w:r>
      <w:r w:rsidR="00D1144F">
        <w:t>47</w:t>
      </w:r>
      <w:r w:rsidR="002F47CE">
        <w:rPr>
          <w:lang w:val="en-US"/>
        </w:rPr>
        <w:t xml:space="preserve"> </w:t>
      </w:r>
      <w:r w:rsidR="002F47CE">
        <w:t>м</w:t>
      </w:r>
      <w:r>
        <w:t>, у</w:t>
      </w:r>
      <w:r w:rsidRPr="00DC2D2F">
        <w:rPr>
          <w:vertAlign w:val="subscript"/>
        </w:rPr>
        <w:t xml:space="preserve">0 </w:t>
      </w:r>
      <w:r>
        <w:t xml:space="preserve">= </w:t>
      </w:r>
      <w:r w:rsidR="00D1144F">
        <w:t>96</w:t>
      </w:r>
      <w:r w:rsidR="002F47CE">
        <w:t xml:space="preserve"> м</w:t>
      </w:r>
    </w:p>
    <w:p w:rsidR="000E1983" w:rsidRPr="001F4FB6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Скорость аппарата = 2</w:t>
      </w:r>
      <w:r w:rsidR="002F47CE">
        <w:t xml:space="preserve"> м</w:t>
      </w:r>
      <w:r w:rsidR="002F47CE">
        <w:rPr>
          <w:lang w:val="en-US"/>
        </w:rPr>
        <w:t>/c</w:t>
      </w:r>
      <w:bookmarkStart w:id="1" w:name="_GoBack"/>
      <w:bookmarkEnd w:id="1"/>
    </w:p>
    <w:p w:rsidR="007D6869" w:rsidRDefault="007D6869"/>
    <w:p w:rsidR="00964C12" w:rsidRDefault="00964C12" w:rsidP="00964C12">
      <w:pPr>
        <w:jc w:val="center"/>
      </w:pPr>
      <w:r w:rsidRPr="00964C12">
        <w:rPr>
          <w:noProof/>
          <w:lang w:eastAsia="ru-RU"/>
        </w:rPr>
        <w:lastRenderedPageBreak/>
        <w:drawing>
          <wp:inline distT="0" distB="0" distL="0" distR="0" wp14:anchorId="65332EFE" wp14:editId="5BD589A8">
            <wp:extent cx="5940425" cy="3707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3" w:rsidRDefault="000E1983" w:rsidP="000E1983"/>
    <w:p w:rsidR="00D1144F" w:rsidRPr="00D1144F" w:rsidRDefault="000E1983" w:rsidP="00D1144F">
      <w:r>
        <w:t>Таблица 1. Метод пропорционального наведения</w:t>
      </w:r>
    </w:p>
    <w:p w:rsidR="00D1144F" w:rsidRDefault="00D1144F" w:rsidP="00D1144F">
      <w:pPr>
        <w:rPr>
          <w:rFonts w:cs="Times New Roman"/>
        </w:rPr>
      </w:pPr>
      <w:r>
        <w:t xml:space="preserve">Пояснение – в таблице значения отображаются с точностью до 3 знака после запятой, а расчеты шли до 9 знака, поэтому получилось посчитать значение </w:t>
      </w:r>
      <w:r w:rsidRPr="009464DB">
        <w:rPr>
          <w:rFonts w:cs="Times New Roman"/>
          <w:i/>
          <w:lang w:val="en-US"/>
        </w:rPr>
        <w:t>j</w:t>
      </w:r>
      <w:r w:rsidRPr="009464DB">
        <w:rPr>
          <w:rFonts w:cs="Times New Roman"/>
          <w:vertAlign w:val="subscript"/>
        </w:rPr>
        <w:t>т</w:t>
      </w:r>
      <w:r>
        <w:rPr>
          <w:rFonts w:cs="Times New Roman"/>
        </w:rPr>
        <w:t>/(</w:t>
      </w:r>
      <w:r w:rsidRPr="009464DB">
        <w:rPr>
          <w:rFonts w:cs="Times New Roman"/>
        </w:rPr>
        <w:t>ω</w:t>
      </w:r>
      <w:r w:rsidRPr="009464DB">
        <w:rPr>
          <w:rFonts w:cs="Times New Roman"/>
          <w:i/>
          <w:lang w:val="en-US"/>
        </w:rPr>
        <w:t>V</w:t>
      </w:r>
      <w:proofErr w:type="spellStart"/>
      <w:r w:rsidRPr="009464DB">
        <w:rPr>
          <w:rFonts w:cs="Times New Roman"/>
          <w:vertAlign w:val="subscript"/>
        </w:rPr>
        <w:t>сб</w:t>
      </w:r>
      <w:proofErr w:type="spellEnd"/>
      <w:r>
        <w:rPr>
          <w:rFonts w:cs="Times New Roman"/>
        </w:rPr>
        <w:t xml:space="preserve">), несмотря на то, что </w:t>
      </w:r>
      <w:r w:rsidRPr="009464DB">
        <w:rPr>
          <w:rFonts w:cs="Times New Roman"/>
        </w:rPr>
        <w:t>ω</w:t>
      </w:r>
      <w:r>
        <w:rPr>
          <w:rFonts w:cs="Times New Roman"/>
        </w:rPr>
        <w:t xml:space="preserve"> местами отображается как 0.</w:t>
      </w:r>
    </w:p>
    <w:p w:rsidR="009A3FA7" w:rsidRPr="00D1144F" w:rsidRDefault="009A3FA7" w:rsidP="00D114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3"/>
        <w:gridCol w:w="1961"/>
        <w:gridCol w:w="1881"/>
        <w:gridCol w:w="1881"/>
      </w:tblGrid>
      <w:tr w:rsidR="000E1983" w:rsidRPr="009464DB" w:rsidTr="000E1983">
        <w:tc>
          <w:tcPr>
            <w:tcW w:w="1925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t</w:t>
            </w:r>
            <w:r w:rsidRPr="00D1144F">
              <w:rPr>
                <w:rFonts w:cs="Times New Roman"/>
              </w:rPr>
              <w:t xml:space="preserve">, </w:t>
            </w:r>
            <w:r w:rsidRPr="009464DB">
              <w:rPr>
                <w:rFonts w:cs="Times New Roman"/>
              </w:rPr>
              <w:t>с.</w:t>
            </w:r>
          </w:p>
        </w:tc>
        <w:tc>
          <w:tcPr>
            <w:tcW w:w="1923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</w:rPr>
              <w:t>ω</w:t>
            </w:r>
            <w:r>
              <w:rPr>
                <w:rFonts w:cs="Times New Roman"/>
              </w:rPr>
              <w:t>, с</w:t>
            </w:r>
            <w:r w:rsidRPr="009464DB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96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V</w:t>
            </w:r>
            <w:proofErr w:type="spellStart"/>
            <w:r w:rsidRPr="009464DB">
              <w:rPr>
                <w:rFonts w:cs="Times New Roman"/>
                <w:vertAlign w:val="subscript"/>
              </w:rPr>
              <w:t>сб</w:t>
            </w:r>
            <w:proofErr w:type="spellEnd"/>
            <w:r>
              <w:rPr>
                <w:rFonts w:cs="Times New Roman"/>
              </w:rPr>
              <w:t>, м/с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  <w:vertAlign w:val="superscript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м/с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/(</w:t>
            </w:r>
            <w:r w:rsidRPr="009464DB">
              <w:rPr>
                <w:rFonts w:cs="Times New Roman"/>
              </w:rPr>
              <w:t>ω</w:t>
            </w:r>
            <w:r w:rsidRPr="009464DB">
              <w:rPr>
                <w:rFonts w:cs="Times New Roman"/>
                <w:i/>
                <w:lang w:val="en-US"/>
              </w:rPr>
              <w:t>V</w:t>
            </w:r>
            <w:proofErr w:type="spellStart"/>
            <w:r w:rsidRPr="009464DB">
              <w:rPr>
                <w:rFonts w:cs="Times New Roman"/>
                <w:vertAlign w:val="subscript"/>
              </w:rPr>
              <w:t>сб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2,716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-0,148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2,629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2,152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2,007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11,232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-0,095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12,632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12,729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12,741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12,735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12,724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12,713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12,702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12,691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12,679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12,657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12,646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12,634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12,623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12,612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12,589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12,578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12,567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12,544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12,533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12,521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12,499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12,476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12,465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12,442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12,419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12,408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12,397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12,385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12,362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12,351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0E1983" w:rsidRDefault="000E1983" w:rsidP="000E1983"/>
    <w:p w:rsidR="00D1144F" w:rsidRDefault="00D1144F" w:rsidP="000E1983">
      <w:r>
        <w:t xml:space="preserve">Пояснение </w:t>
      </w:r>
      <w:r w:rsidR="009A3FA7">
        <w:t xml:space="preserve">– со второй до восьмой секунды навигационный параметр отклоняется от константы 3, в силу физических ограничений на величину поперечного ускорения, в это время перехватчик совершает поворот, и если бы навигационный параметр продолжал быть 3, пилот бы не выдержал перегрузки. </w:t>
      </w:r>
    </w:p>
    <w:p w:rsidR="000E1983" w:rsidRDefault="000E1983" w:rsidP="000E1983">
      <w:r>
        <w:rPr>
          <w:noProof/>
          <w:lang w:eastAsia="ru-RU"/>
        </w:rPr>
        <w:lastRenderedPageBreak/>
        <w:drawing>
          <wp:inline distT="0" distB="0" distL="0" distR="0" wp14:anchorId="48502966" wp14:editId="73280709">
            <wp:extent cx="5413375" cy="3248025"/>
            <wp:effectExtent l="0" t="0" r="1587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E1983" w:rsidRDefault="000E1983" w:rsidP="000E1983"/>
    <w:p w:rsidR="000E1983" w:rsidRDefault="000E1983" w:rsidP="000E1983">
      <w:r>
        <w:t>Таблица 2. Нечёткая модификация метода пропорционального наведения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3"/>
        <w:gridCol w:w="1961"/>
        <w:gridCol w:w="1881"/>
        <w:gridCol w:w="1881"/>
      </w:tblGrid>
      <w:tr w:rsidR="000E1983" w:rsidRPr="009464DB" w:rsidTr="000E1983">
        <w:tc>
          <w:tcPr>
            <w:tcW w:w="1925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t</w:t>
            </w:r>
            <w:r w:rsidRPr="009464DB">
              <w:rPr>
                <w:rFonts w:cs="Times New Roman"/>
                <w:lang w:val="en-US"/>
              </w:rPr>
              <w:t xml:space="preserve">, </w:t>
            </w:r>
            <w:r w:rsidRPr="009464DB">
              <w:rPr>
                <w:rFonts w:cs="Times New Roman"/>
              </w:rPr>
              <w:t>с.</w:t>
            </w:r>
          </w:p>
        </w:tc>
        <w:tc>
          <w:tcPr>
            <w:tcW w:w="1923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</w:rPr>
              <w:t>ω</w:t>
            </w:r>
            <w:r>
              <w:rPr>
                <w:rFonts w:cs="Times New Roman"/>
              </w:rPr>
              <w:t>, с</w:t>
            </w:r>
            <w:r w:rsidRPr="009464DB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96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V</w:t>
            </w:r>
            <w:proofErr w:type="spellStart"/>
            <w:r w:rsidRPr="009464DB">
              <w:rPr>
                <w:rFonts w:cs="Times New Roman"/>
                <w:vertAlign w:val="subscript"/>
              </w:rPr>
              <w:t>сб</w:t>
            </w:r>
            <w:proofErr w:type="spellEnd"/>
            <w:r>
              <w:rPr>
                <w:rFonts w:cs="Times New Roman"/>
              </w:rPr>
              <w:t>, м/с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  <w:vertAlign w:val="superscript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м/с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/(</w:t>
            </w:r>
            <w:r w:rsidRPr="009464DB">
              <w:rPr>
                <w:rFonts w:cs="Times New Roman"/>
              </w:rPr>
              <w:t>ω</w:t>
            </w:r>
            <w:r w:rsidRPr="009464DB">
              <w:rPr>
                <w:rFonts w:cs="Times New Roman"/>
                <w:i/>
                <w:lang w:val="en-US"/>
              </w:rPr>
              <w:t>V</w:t>
            </w:r>
            <w:proofErr w:type="spellStart"/>
            <w:r w:rsidRPr="009464DB">
              <w:rPr>
                <w:rFonts w:cs="Times New Roman"/>
                <w:vertAlign w:val="subscript"/>
              </w:rPr>
              <w:t>сб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0,873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0,803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5,258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0,617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0,566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0,532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7,194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0,526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0,535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8,145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0,555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8,652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0,571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9,164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0,587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0,605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10,955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11,29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11,568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11,784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17,393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12,005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15,192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13,348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2,556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12,015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11,791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2,351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12,021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10,476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2,136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12,026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9,375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8,482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1,678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7,821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1,436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12,043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12,049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11,915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12,061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14,532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12,085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0,435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7,051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11,916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0,068</w:t>
            </w:r>
          </w:p>
        </w:tc>
      </w:tr>
    </w:tbl>
    <w:p w:rsidR="000E1983" w:rsidRDefault="000E1983" w:rsidP="000E1983"/>
    <w:p w:rsidR="00D1144F" w:rsidRPr="00613167" w:rsidRDefault="00D1144F" w:rsidP="00D1144F">
      <w:r>
        <w:t xml:space="preserve">График зависимости </w:t>
      </w:r>
      <w:r w:rsidRPr="009464DB">
        <w:rPr>
          <w:rFonts w:cs="Times New Roman"/>
          <w:i/>
          <w:lang w:val="en-US"/>
        </w:rPr>
        <w:t>j</w:t>
      </w:r>
      <w:r w:rsidRPr="009464DB">
        <w:rPr>
          <w:rFonts w:cs="Times New Roman"/>
          <w:vertAlign w:val="subscript"/>
        </w:rPr>
        <w:t>т</w:t>
      </w:r>
      <w:r>
        <w:rPr>
          <w:rFonts w:cs="Times New Roman"/>
        </w:rPr>
        <w:t>/(</w:t>
      </w:r>
      <w:r w:rsidRPr="009464DB">
        <w:rPr>
          <w:rFonts w:cs="Times New Roman"/>
        </w:rPr>
        <w:t>ω</w:t>
      </w:r>
      <w:r w:rsidRPr="009464DB">
        <w:rPr>
          <w:rFonts w:cs="Times New Roman"/>
          <w:i/>
          <w:lang w:val="en-US"/>
        </w:rPr>
        <w:t>V</w:t>
      </w:r>
      <w:proofErr w:type="spellStart"/>
      <w:r w:rsidRPr="009464DB">
        <w:rPr>
          <w:rFonts w:cs="Times New Roman"/>
          <w:vertAlign w:val="subscript"/>
        </w:rPr>
        <w:t>сб</w:t>
      </w:r>
      <w:proofErr w:type="spellEnd"/>
      <w:r>
        <w:rPr>
          <w:rFonts w:cs="Times New Roman"/>
        </w:rPr>
        <w:t xml:space="preserve">) </w:t>
      </w:r>
      <w:r>
        <w:t>для нечёткой модификации метода пропорционального наведения.</w:t>
      </w:r>
    </w:p>
    <w:p w:rsidR="000E1983" w:rsidRDefault="000E1983" w:rsidP="000E1983">
      <w:r>
        <w:rPr>
          <w:noProof/>
          <w:lang w:eastAsia="ru-RU"/>
        </w:rPr>
        <w:drawing>
          <wp:inline distT="0" distB="0" distL="0" distR="0" wp14:anchorId="2DA00E41" wp14:editId="37C75A77">
            <wp:extent cx="5207000" cy="312420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A3FA7" w:rsidRPr="009A3FA7" w:rsidRDefault="009A3FA7" w:rsidP="009A3FA7">
      <w:pPr>
        <w:jc w:val="left"/>
        <w:rPr>
          <w:vertAlign w:val="subscript"/>
        </w:rPr>
      </w:pPr>
      <w:r>
        <w:t>Пояснение - о</w:t>
      </w:r>
      <w:r w:rsidRPr="009A3FA7">
        <w:t>т значения навигационного параметра зависит скорость реакции системы управления на отклонение от требуемой траектории. С увеличением значения N0 – траектория полёта ракеты при</w:t>
      </w:r>
      <w:r>
        <w:t xml:space="preserve"> перехвате </w:t>
      </w:r>
      <w:proofErr w:type="spellStart"/>
      <w:r>
        <w:lastRenderedPageBreak/>
        <w:t>неманеврирующей</w:t>
      </w:r>
      <w:proofErr w:type="spellEnd"/>
      <w:r>
        <w:t xml:space="preserve"> цели </w:t>
      </w:r>
      <w:r w:rsidRPr="009A3FA7">
        <w:t>становится</w:t>
      </w:r>
      <w:r>
        <w:t xml:space="preserve"> </w:t>
      </w:r>
      <w:r w:rsidRPr="009A3FA7">
        <w:t>более</w:t>
      </w:r>
      <w:r>
        <w:t xml:space="preserve"> </w:t>
      </w:r>
      <w:r w:rsidRPr="009A3FA7">
        <w:t xml:space="preserve">прямолинейной, </w:t>
      </w:r>
      <w:r>
        <w:t xml:space="preserve">но </w:t>
      </w:r>
      <w:r w:rsidRPr="009A3FA7">
        <w:t>одновременно</w:t>
      </w:r>
      <w:r>
        <w:t xml:space="preserve"> </w:t>
      </w:r>
      <w:r w:rsidRPr="009A3FA7">
        <w:t>возрастают промахи</w:t>
      </w:r>
      <w:r>
        <w:t xml:space="preserve">. Соответственно в начале движения происходит поворот перехватчика, поэтому величина навигационного параметра мала, а после происходит прямолинейное движение в сторону цели, поэтому параметр сначала увеличивается, а после уменьшается. </w:t>
      </w:r>
    </w:p>
    <w:p w:rsidR="00FB1473" w:rsidRPr="00613167" w:rsidRDefault="00FB1473" w:rsidP="000E1983"/>
    <w:sectPr w:rsidR="00FB1473" w:rsidRPr="0061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uffy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2B5"/>
    <w:multiLevelType w:val="hybridMultilevel"/>
    <w:tmpl w:val="E67A96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CB3BC5"/>
    <w:multiLevelType w:val="hybridMultilevel"/>
    <w:tmpl w:val="7272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1218"/>
    <w:multiLevelType w:val="hybridMultilevel"/>
    <w:tmpl w:val="B6EC0CAE"/>
    <w:lvl w:ilvl="0" w:tplc="CDE0C306">
      <w:numFmt w:val="bullet"/>
      <w:lvlText w:val=""/>
      <w:lvlJc w:val="left"/>
      <w:pPr>
        <w:ind w:left="1354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7A82C04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048A9FFE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5CE64712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CBD088D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EF58994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4A029880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D5281A8C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C1160E78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4">
    <w:nsid w:val="2FC853CA"/>
    <w:multiLevelType w:val="hybridMultilevel"/>
    <w:tmpl w:val="06CE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053D5A"/>
    <w:multiLevelType w:val="hybridMultilevel"/>
    <w:tmpl w:val="F2BCC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860A58"/>
    <w:multiLevelType w:val="hybridMultilevel"/>
    <w:tmpl w:val="E6923240"/>
    <w:lvl w:ilvl="0" w:tplc="19427F7E">
      <w:numFmt w:val="bullet"/>
      <w:lvlText w:val=""/>
      <w:lvlJc w:val="left"/>
      <w:pPr>
        <w:ind w:left="2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6089B0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9BBC11F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A5006EAE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6A3AB24E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E2EE615A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50EA9AD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604C63E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E3806B72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7">
    <w:nsid w:val="417E4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4D64AEF"/>
    <w:multiLevelType w:val="multilevel"/>
    <w:tmpl w:val="DA78A7A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>
    <w:nsid w:val="5CA74A60"/>
    <w:multiLevelType w:val="multilevel"/>
    <w:tmpl w:val="EF92696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5F174250"/>
    <w:multiLevelType w:val="multilevel"/>
    <w:tmpl w:val="F0CC7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FA17E2"/>
    <w:multiLevelType w:val="hybridMultilevel"/>
    <w:tmpl w:val="B96C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A5"/>
    <w:rsid w:val="00054232"/>
    <w:rsid w:val="000B711F"/>
    <w:rsid w:val="000E1983"/>
    <w:rsid w:val="00117C33"/>
    <w:rsid w:val="001311D4"/>
    <w:rsid w:val="001C11FD"/>
    <w:rsid w:val="00217789"/>
    <w:rsid w:val="002D0C31"/>
    <w:rsid w:val="002F47CE"/>
    <w:rsid w:val="00351B8D"/>
    <w:rsid w:val="0040249A"/>
    <w:rsid w:val="004132A6"/>
    <w:rsid w:val="004334A5"/>
    <w:rsid w:val="00486EE3"/>
    <w:rsid w:val="004F3C64"/>
    <w:rsid w:val="004F6172"/>
    <w:rsid w:val="005303AC"/>
    <w:rsid w:val="00534BA1"/>
    <w:rsid w:val="0054329E"/>
    <w:rsid w:val="00613167"/>
    <w:rsid w:val="00654BCD"/>
    <w:rsid w:val="0067294A"/>
    <w:rsid w:val="00785DF4"/>
    <w:rsid w:val="007C401D"/>
    <w:rsid w:val="007D06AA"/>
    <w:rsid w:val="007D4E0A"/>
    <w:rsid w:val="007D6869"/>
    <w:rsid w:val="007E738A"/>
    <w:rsid w:val="007F313C"/>
    <w:rsid w:val="007F4F48"/>
    <w:rsid w:val="007F6662"/>
    <w:rsid w:val="008720EE"/>
    <w:rsid w:val="008B2C43"/>
    <w:rsid w:val="008E22BC"/>
    <w:rsid w:val="008E6310"/>
    <w:rsid w:val="008F0003"/>
    <w:rsid w:val="009464DB"/>
    <w:rsid w:val="00964C12"/>
    <w:rsid w:val="009666D0"/>
    <w:rsid w:val="009A3FA7"/>
    <w:rsid w:val="009F4269"/>
    <w:rsid w:val="009F6E22"/>
    <w:rsid w:val="00A06430"/>
    <w:rsid w:val="00A661D7"/>
    <w:rsid w:val="00AF443B"/>
    <w:rsid w:val="00B00035"/>
    <w:rsid w:val="00BE16D4"/>
    <w:rsid w:val="00C17BFB"/>
    <w:rsid w:val="00C24B48"/>
    <w:rsid w:val="00D1144F"/>
    <w:rsid w:val="00D451D0"/>
    <w:rsid w:val="00D46392"/>
    <w:rsid w:val="00D65773"/>
    <w:rsid w:val="00DB5B61"/>
    <w:rsid w:val="00DC0010"/>
    <w:rsid w:val="00E75A28"/>
    <w:rsid w:val="00EB64CD"/>
    <w:rsid w:val="00EC52F9"/>
    <w:rsid w:val="00EE6DA6"/>
    <w:rsid w:val="00F87E31"/>
    <w:rsid w:val="00FB1473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18BBD-86CA-4EA7-B661-9DED1E1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4329E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432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4329E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Body Text"/>
    <w:basedOn w:val="a"/>
    <w:link w:val="a7"/>
    <w:uiPriority w:val="1"/>
    <w:qFormat/>
    <w:rsid w:val="00C17BFB"/>
    <w:pPr>
      <w:widowControl w:val="0"/>
      <w:autoSpaceDE w:val="0"/>
      <w:autoSpaceDN w:val="0"/>
      <w:spacing w:after="0"/>
      <w:ind w:left="222"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17BFB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1C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volkov00\study\&#1044;&#1080;&#1089;&#1094;&#1080;&#1087;&#1083;&#1080;&#1085;&#1099;(&#1057;&#1058;&#1059;&#1044;_&#1052;&#1040;&#1043;)\&#1051;&#1080;&#1087;&#1072;&#1090;&#1086;&#1074;\Lab2\MICS\Lab2\nm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volkov00\study\&#1044;&#1080;&#1089;&#1094;&#1080;&#1087;&#1083;&#1080;&#1085;&#1099;(&#1057;&#1058;&#1059;&#1044;_&#1052;&#1040;&#1043;)\&#1051;&#1080;&#1087;&#1072;&#1090;&#1086;&#1074;\Lab2\MICS\Lab2\nm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пропорционального наведения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nmn!$B$54</c:f>
              <c:strCache>
                <c:ptCount val="1"/>
                <c:pt idx="0">
                  <c:v>w, с^(-1)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nmn!$B$55:$B$101</c:f>
              <c:numCache>
                <c:formatCode>General</c:formatCode>
                <c:ptCount val="47"/>
                <c:pt idx="0">
                  <c:v>-1.2999999999999999E-2</c:v>
                </c:pt>
                <c:pt idx="1">
                  <c:v>-1.2999999999999999E-2</c:v>
                </c:pt>
                <c:pt idx="2">
                  <c:v>-1.2999999999999999E-2</c:v>
                </c:pt>
                <c:pt idx="3">
                  <c:v>-1.2E-2</c:v>
                </c:pt>
                <c:pt idx="4">
                  <c:v>-0.01</c:v>
                </c:pt>
                <c:pt idx="5">
                  <c:v>-8.0000000000000002E-3</c:v>
                </c:pt>
                <c:pt idx="6">
                  <c:v>-6.0000000000000001E-3</c:v>
                </c:pt>
                <c:pt idx="7">
                  <c:v>-3.0000000000000001E-3</c:v>
                </c:pt>
                <c:pt idx="8">
                  <c:v>-1E-3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nmn!$C$54</c:f>
              <c:strCache>
                <c:ptCount val="1"/>
                <c:pt idx="0">
                  <c:v>Vсб, м/с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nmn!$C$55:$C$101</c:f>
              <c:numCache>
                <c:formatCode>General</c:formatCode>
                <c:ptCount val="47"/>
                <c:pt idx="0">
                  <c:v>2.7160000000000002</c:v>
                </c:pt>
                <c:pt idx="1">
                  <c:v>3.78</c:v>
                </c:pt>
                <c:pt idx="2">
                  <c:v>5.2690000000000001</c:v>
                </c:pt>
                <c:pt idx="3">
                  <c:v>6.9770000000000003</c:v>
                </c:pt>
                <c:pt idx="4">
                  <c:v>8.5690000000000008</c:v>
                </c:pt>
                <c:pt idx="5">
                  <c:v>10.000999999999999</c:v>
                </c:pt>
                <c:pt idx="6">
                  <c:v>11.231999999999999</c:v>
                </c:pt>
                <c:pt idx="7">
                  <c:v>12.218</c:v>
                </c:pt>
                <c:pt idx="8">
                  <c:v>12.632</c:v>
                </c:pt>
                <c:pt idx="9">
                  <c:v>12.728999999999999</c:v>
                </c:pt>
                <c:pt idx="10">
                  <c:v>12.741</c:v>
                </c:pt>
                <c:pt idx="11">
                  <c:v>12.734999999999999</c:v>
                </c:pt>
                <c:pt idx="12">
                  <c:v>12.724</c:v>
                </c:pt>
                <c:pt idx="13">
                  <c:v>12.712999999999999</c:v>
                </c:pt>
                <c:pt idx="14">
                  <c:v>12.702</c:v>
                </c:pt>
                <c:pt idx="15">
                  <c:v>12.691000000000001</c:v>
                </c:pt>
                <c:pt idx="16">
                  <c:v>12.679</c:v>
                </c:pt>
                <c:pt idx="17">
                  <c:v>12.667999999999999</c:v>
                </c:pt>
                <c:pt idx="18">
                  <c:v>12.657</c:v>
                </c:pt>
                <c:pt idx="19">
                  <c:v>12.646000000000001</c:v>
                </c:pt>
                <c:pt idx="20">
                  <c:v>12.634</c:v>
                </c:pt>
                <c:pt idx="21">
                  <c:v>12.622999999999999</c:v>
                </c:pt>
                <c:pt idx="22">
                  <c:v>12.612</c:v>
                </c:pt>
                <c:pt idx="23">
                  <c:v>12.601000000000001</c:v>
                </c:pt>
                <c:pt idx="24">
                  <c:v>12.589</c:v>
                </c:pt>
                <c:pt idx="25">
                  <c:v>12.577999999999999</c:v>
                </c:pt>
                <c:pt idx="26">
                  <c:v>12.567</c:v>
                </c:pt>
                <c:pt idx="27">
                  <c:v>12.555</c:v>
                </c:pt>
                <c:pt idx="28">
                  <c:v>12.544</c:v>
                </c:pt>
                <c:pt idx="29">
                  <c:v>12.532999999999999</c:v>
                </c:pt>
                <c:pt idx="30">
                  <c:v>12.521000000000001</c:v>
                </c:pt>
                <c:pt idx="31">
                  <c:v>12.51</c:v>
                </c:pt>
                <c:pt idx="32">
                  <c:v>12.499000000000001</c:v>
                </c:pt>
                <c:pt idx="33">
                  <c:v>12.487</c:v>
                </c:pt>
                <c:pt idx="34">
                  <c:v>12.476000000000001</c:v>
                </c:pt>
                <c:pt idx="35">
                  <c:v>12.465</c:v>
                </c:pt>
                <c:pt idx="36">
                  <c:v>12.452999999999999</c:v>
                </c:pt>
                <c:pt idx="37">
                  <c:v>12.442</c:v>
                </c:pt>
                <c:pt idx="38">
                  <c:v>12.430999999999999</c:v>
                </c:pt>
                <c:pt idx="39">
                  <c:v>12.419</c:v>
                </c:pt>
                <c:pt idx="40">
                  <c:v>12.407999999999999</c:v>
                </c:pt>
                <c:pt idx="41">
                  <c:v>12.397</c:v>
                </c:pt>
                <c:pt idx="42">
                  <c:v>12.385</c:v>
                </c:pt>
                <c:pt idx="43">
                  <c:v>12.374000000000001</c:v>
                </c:pt>
                <c:pt idx="44">
                  <c:v>12.362</c:v>
                </c:pt>
                <c:pt idx="45">
                  <c:v>12.351000000000001</c:v>
                </c:pt>
                <c:pt idx="46">
                  <c:v>12.339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nmn!$D$54</c:f>
              <c:strCache>
                <c:ptCount val="1"/>
                <c:pt idx="0">
                  <c:v>jт, м/с2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nmn!$D$55:$D$101</c:f>
              <c:numCache>
                <c:formatCode>General</c:formatCode>
                <c:ptCount val="47"/>
                <c:pt idx="0">
                  <c:v>-0.107</c:v>
                </c:pt>
                <c:pt idx="1">
                  <c:v>-0.14799999999999999</c:v>
                </c:pt>
                <c:pt idx="2">
                  <c:v>-0.17499999999999999</c:v>
                </c:pt>
                <c:pt idx="3">
                  <c:v>-0.17499999999999999</c:v>
                </c:pt>
                <c:pt idx="4">
                  <c:v>-0.17499999999999999</c:v>
                </c:pt>
                <c:pt idx="5">
                  <c:v>-0.17499999999999999</c:v>
                </c:pt>
                <c:pt idx="6">
                  <c:v>-0.17499999999999999</c:v>
                </c:pt>
                <c:pt idx="7">
                  <c:v>-9.5000000000000001E-2</c:v>
                </c:pt>
                <c:pt idx="8">
                  <c:v>-2.7E-2</c:v>
                </c:pt>
                <c:pt idx="9">
                  <c:v>-5.0000000000000001E-3</c:v>
                </c:pt>
                <c:pt idx="10">
                  <c:v>0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1E-3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nmn!$E$54</c:f>
              <c:strCache>
                <c:ptCount val="1"/>
                <c:pt idx="0">
                  <c:v>jт/(w*Vсб)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nmn!$E$55:$E$101</c:f>
              <c:numCache>
                <c:formatCode>General</c:formatCode>
                <c:ptCount val="47"/>
                <c:pt idx="0">
                  <c:v>3</c:v>
                </c:pt>
                <c:pt idx="1">
                  <c:v>3</c:v>
                </c:pt>
                <c:pt idx="2">
                  <c:v>2.629</c:v>
                </c:pt>
                <c:pt idx="3">
                  <c:v>2.1520000000000001</c:v>
                </c:pt>
                <c:pt idx="4">
                  <c:v>2.0070000000000001</c:v>
                </c:pt>
                <c:pt idx="5">
                  <c:v>2.14</c:v>
                </c:pt>
                <c:pt idx="6">
                  <c:v>2.7570000000000001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72120"/>
        <c:axId val="350304616"/>
      </c:lineChart>
      <c:catAx>
        <c:axId val="421072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304616"/>
        <c:crosses val="autoZero"/>
        <c:auto val="1"/>
        <c:lblAlgn val="ctr"/>
        <c:lblOffset val="100"/>
        <c:noMultiLvlLbl val="0"/>
      </c:catAx>
      <c:valAx>
        <c:axId val="35030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072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Нечеткая логика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nmn!$B$1</c:f>
              <c:strCache>
                <c:ptCount val="1"/>
                <c:pt idx="0">
                  <c:v>w, с^(-1)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nmn!$B$2:$B$50</c:f>
              <c:numCache>
                <c:formatCode>General</c:formatCode>
                <c:ptCount val="49"/>
                <c:pt idx="0">
                  <c:v>-0.02</c:v>
                </c:pt>
                <c:pt idx="1">
                  <c:v>-0.02</c:v>
                </c:pt>
                <c:pt idx="2">
                  <c:v>-0.02</c:v>
                </c:pt>
                <c:pt idx="3">
                  <c:v>-0.02</c:v>
                </c:pt>
                <c:pt idx="4">
                  <c:v>-0.02</c:v>
                </c:pt>
                <c:pt idx="5">
                  <c:v>-1.9E-2</c:v>
                </c:pt>
                <c:pt idx="6">
                  <c:v>-1.9E-2</c:v>
                </c:pt>
                <c:pt idx="7">
                  <c:v>-1.9E-2</c:v>
                </c:pt>
                <c:pt idx="8">
                  <c:v>-1.7999999999999999E-2</c:v>
                </c:pt>
                <c:pt idx="9">
                  <c:v>-1.7999999999999999E-2</c:v>
                </c:pt>
                <c:pt idx="10">
                  <c:v>-1.7000000000000001E-2</c:v>
                </c:pt>
                <c:pt idx="11">
                  <c:v>-1.7000000000000001E-2</c:v>
                </c:pt>
                <c:pt idx="12">
                  <c:v>-1.6E-2</c:v>
                </c:pt>
                <c:pt idx="13">
                  <c:v>-1.4999999999999999E-2</c:v>
                </c:pt>
                <c:pt idx="14">
                  <c:v>-1.4E-2</c:v>
                </c:pt>
                <c:pt idx="15">
                  <c:v>-1.2E-2</c:v>
                </c:pt>
                <c:pt idx="16">
                  <c:v>-1.0999999999999999E-2</c:v>
                </c:pt>
                <c:pt idx="17">
                  <c:v>-8.9999999999999993E-3</c:v>
                </c:pt>
                <c:pt idx="18">
                  <c:v>-7.0000000000000001E-3</c:v>
                </c:pt>
                <c:pt idx="19">
                  <c:v>-5.0000000000000001E-3</c:v>
                </c:pt>
                <c:pt idx="20">
                  <c:v>-2E-3</c:v>
                </c:pt>
                <c:pt idx="21">
                  <c:v>0</c:v>
                </c:pt>
                <c:pt idx="22">
                  <c:v>-2E-3</c:v>
                </c:pt>
                <c:pt idx="23">
                  <c:v>0</c:v>
                </c:pt>
                <c:pt idx="24">
                  <c:v>-3.0000000000000001E-3</c:v>
                </c:pt>
                <c:pt idx="25">
                  <c:v>1E-3</c:v>
                </c:pt>
                <c:pt idx="26">
                  <c:v>-3.0000000000000001E-3</c:v>
                </c:pt>
                <c:pt idx="27">
                  <c:v>1E-3</c:v>
                </c:pt>
                <c:pt idx="28">
                  <c:v>-3.0000000000000001E-3</c:v>
                </c:pt>
                <c:pt idx="29">
                  <c:v>1E-3</c:v>
                </c:pt>
                <c:pt idx="30">
                  <c:v>-3.0000000000000001E-3</c:v>
                </c:pt>
                <c:pt idx="31">
                  <c:v>1E-3</c:v>
                </c:pt>
                <c:pt idx="32">
                  <c:v>-4.0000000000000001E-3</c:v>
                </c:pt>
                <c:pt idx="33">
                  <c:v>1E-3</c:v>
                </c:pt>
                <c:pt idx="34">
                  <c:v>-4.0000000000000001E-3</c:v>
                </c:pt>
                <c:pt idx="35">
                  <c:v>1E-3</c:v>
                </c:pt>
                <c:pt idx="36">
                  <c:v>-5.0000000000000001E-3</c:v>
                </c:pt>
                <c:pt idx="37">
                  <c:v>1E-3</c:v>
                </c:pt>
                <c:pt idx="38">
                  <c:v>-6.0000000000000001E-3</c:v>
                </c:pt>
                <c:pt idx="39">
                  <c:v>1E-3</c:v>
                </c:pt>
                <c:pt idx="40">
                  <c:v>-8.0000000000000002E-3</c:v>
                </c:pt>
                <c:pt idx="41">
                  <c:v>1E-3</c:v>
                </c:pt>
                <c:pt idx="42">
                  <c:v>-1.0999999999999999E-2</c:v>
                </c:pt>
                <c:pt idx="43">
                  <c:v>0</c:v>
                </c:pt>
                <c:pt idx="44">
                  <c:v>1.7000000000000001E-2</c:v>
                </c:pt>
                <c:pt idx="45">
                  <c:v>4.0000000000000001E-3</c:v>
                </c:pt>
                <c:pt idx="46">
                  <c:v>-2.1000000000000001E-2</c:v>
                </c:pt>
                <c:pt idx="47">
                  <c:v>1E-3</c:v>
                </c:pt>
                <c:pt idx="48">
                  <c:v>-0.108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nmn!$C$1</c:f>
              <c:strCache>
                <c:ptCount val="1"/>
                <c:pt idx="0">
                  <c:v>Vсб, м/с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nmn!$C$2:$C$50</c:f>
              <c:numCache>
                <c:formatCode>General</c:formatCode>
                <c:ptCount val="49"/>
                <c:pt idx="0">
                  <c:v>3.2770000000000001</c:v>
                </c:pt>
                <c:pt idx="1">
                  <c:v>3.7429999999999999</c:v>
                </c:pt>
                <c:pt idx="2">
                  <c:v>4.2309999999999999</c:v>
                </c:pt>
                <c:pt idx="3">
                  <c:v>4.7370000000000001</c:v>
                </c:pt>
                <c:pt idx="4">
                  <c:v>5.258</c:v>
                </c:pt>
                <c:pt idx="5">
                  <c:v>5.7770000000000001</c:v>
                </c:pt>
                <c:pt idx="6">
                  <c:v>6.27</c:v>
                </c:pt>
                <c:pt idx="7">
                  <c:v>6.7389999999999999</c:v>
                </c:pt>
                <c:pt idx="8">
                  <c:v>7.194</c:v>
                </c:pt>
                <c:pt idx="9">
                  <c:v>7.66</c:v>
                </c:pt>
                <c:pt idx="10">
                  <c:v>8.1449999999999996</c:v>
                </c:pt>
                <c:pt idx="11">
                  <c:v>8.6519999999999992</c:v>
                </c:pt>
                <c:pt idx="12">
                  <c:v>9.1639999999999997</c:v>
                </c:pt>
                <c:pt idx="13">
                  <c:v>9.6639999999999997</c:v>
                </c:pt>
                <c:pt idx="14">
                  <c:v>10.137</c:v>
                </c:pt>
                <c:pt idx="15">
                  <c:v>10.569000000000001</c:v>
                </c:pt>
                <c:pt idx="16">
                  <c:v>10.955</c:v>
                </c:pt>
                <c:pt idx="17">
                  <c:v>11.29</c:v>
                </c:pt>
                <c:pt idx="18">
                  <c:v>11.568</c:v>
                </c:pt>
                <c:pt idx="19">
                  <c:v>11.784000000000001</c:v>
                </c:pt>
                <c:pt idx="20">
                  <c:v>11.93</c:v>
                </c:pt>
                <c:pt idx="21">
                  <c:v>12</c:v>
                </c:pt>
                <c:pt idx="22">
                  <c:v>11.933</c:v>
                </c:pt>
                <c:pt idx="23">
                  <c:v>12.005000000000001</c:v>
                </c:pt>
                <c:pt idx="24">
                  <c:v>11.936</c:v>
                </c:pt>
                <c:pt idx="25">
                  <c:v>12.01</c:v>
                </c:pt>
                <c:pt idx="26">
                  <c:v>11.939</c:v>
                </c:pt>
                <c:pt idx="27">
                  <c:v>12.015000000000001</c:v>
                </c:pt>
                <c:pt idx="28">
                  <c:v>11.942</c:v>
                </c:pt>
                <c:pt idx="29">
                  <c:v>12.021000000000001</c:v>
                </c:pt>
                <c:pt idx="30">
                  <c:v>11.945</c:v>
                </c:pt>
                <c:pt idx="31">
                  <c:v>12.026</c:v>
                </c:pt>
                <c:pt idx="32">
                  <c:v>11.948</c:v>
                </c:pt>
                <c:pt idx="33">
                  <c:v>12.031000000000001</c:v>
                </c:pt>
                <c:pt idx="34">
                  <c:v>11.95</c:v>
                </c:pt>
                <c:pt idx="35">
                  <c:v>12.037000000000001</c:v>
                </c:pt>
                <c:pt idx="36">
                  <c:v>11.952999999999999</c:v>
                </c:pt>
                <c:pt idx="37">
                  <c:v>12.042999999999999</c:v>
                </c:pt>
                <c:pt idx="38">
                  <c:v>11.954000000000001</c:v>
                </c:pt>
                <c:pt idx="39">
                  <c:v>12.048999999999999</c:v>
                </c:pt>
                <c:pt idx="40">
                  <c:v>11.955</c:v>
                </c:pt>
                <c:pt idx="41">
                  <c:v>12.055</c:v>
                </c:pt>
                <c:pt idx="42">
                  <c:v>11.952999999999999</c:v>
                </c:pt>
                <c:pt idx="43">
                  <c:v>12.061</c:v>
                </c:pt>
                <c:pt idx="44">
                  <c:v>12.085000000000001</c:v>
                </c:pt>
                <c:pt idx="45">
                  <c:v>12.066000000000001</c:v>
                </c:pt>
                <c:pt idx="46">
                  <c:v>11.968999999999999</c:v>
                </c:pt>
                <c:pt idx="47">
                  <c:v>12.074</c:v>
                </c:pt>
                <c:pt idx="48">
                  <c:v>11.916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nmn!$D$1</c:f>
              <c:strCache>
                <c:ptCount val="1"/>
                <c:pt idx="0">
                  <c:v>jт, м/с2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nmn!$D$2:$D$50</c:f>
              <c:numCache>
                <c:formatCode>General</c:formatCode>
                <c:ptCount val="49"/>
                <c:pt idx="0">
                  <c:v>-6.3E-2</c:v>
                </c:pt>
                <c:pt idx="1">
                  <c:v>-6.6000000000000003E-2</c:v>
                </c:pt>
                <c:pt idx="2">
                  <c:v>-6.8000000000000005E-2</c:v>
                </c:pt>
                <c:pt idx="3">
                  <c:v>-7.0000000000000007E-2</c:v>
                </c:pt>
                <c:pt idx="4">
                  <c:v>-7.0999999999999994E-2</c:v>
                </c:pt>
                <c:pt idx="5">
                  <c:v>-6.9000000000000006E-2</c:v>
                </c:pt>
                <c:pt idx="6">
                  <c:v>-6.8000000000000005E-2</c:v>
                </c:pt>
                <c:pt idx="7">
                  <c:v>-6.7000000000000004E-2</c:v>
                </c:pt>
                <c:pt idx="8">
                  <c:v>-7.0000000000000007E-2</c:v>
                </c:pt>
                <c:pt idx="9">
                  <c:v>-7.3999999999999996E-2</c:v>
                </c:pt>
                <c:pt idx="10">
                  <c:v>-7.9000000000000001E-2</c:v>
                </c:pt>
                <c:pt idx="11">
                  <c:v>-8.3000000000000004E-2</c:v>
                </c:pt>
                <c:pt idx="12">
                  <c:v>-8.5999999999999993E-2</c:v>
                </c:pt>
                <c:pt idx="13">
                  <c:v>-8.6999999999999994E-2</c:v>
                </c:pt>
                <c:pt idx="14">
                  <c:v>-8.6999999999999994E-2</c:v>
                </c:pt>
                <c:pt idx="15">
                  <c:v>-8.6999999999999994E-2</c:v>
                </c:pt>
                <c:pt idx="16">
                  <c:v>-8.6999999999999994E-2</c:v>
                </c:pt>
                <c:pt idx="17">
                  <c:v>-8.6999999999999994E-2</c:v>
                </c:pt>
                <c:pt idx="18">
                  <c:v>-8.6999999999999994E-2</c:v>
                </c:pt>
                <c:pt idx="19">
                  <c:v>-8.6999999999999994E-2</c:v>
                </c:pt>
                <c:pt idx="20">
                  <c:v>-8.6999999999999994E-2</c:v>
                </c:pt>
                <c:pt idx="21">
                  <c:v>8.6999999999999994E-2</c:v>
                </c:pt>
                <c:pt idx="22">
                  <c:v>-8.6999999999999994E-2</c:v>
                </c:pt>
                <c:pt idx="23">
                  <c:v>8.6999999999999994E-2</c:v>
                </c:pt>
                <c:pt idx="24">
                  <c:v>-8.6999999999999994E-2</c:v>
                </c:pt>
                <c:pt idx="25">
                  <c:v>8.6999999999999994E-2</c:v>
                </c:pt>
                <c:pt idx="26">
                  <c:v>-8.6999999999999994E-2</c:v>
                </c:pt>
                <c:pt idx="27">
                  <c:v>8.6999999999999994E-2</c:v>
                </c:pt>
                <c:pt idx="28">
                  <c:v>-8.6999999999999994E-2</c:v>
                </c:pt>
                <c:pt idx="29">
                  <c:v>8.6999999999999994E-2</c:v>
                </c:pt>
                <c:pt idx="30">
                  <c:v>-8.6999999999999994E-2</c:v>
                </c:pt>
                <c:pt idx="31">
                  <c:v>8.6999999999999994E-2</c:v>
                </c:pt>
                <c:pt idx="32">
                  <c:v>-8.6999999999999994E-2</c:v>
                </c:pt>
                <c:pt idx="33">
                  <c:v>8.6999999999999994E-2</c:v>
                </c:pt>
                <c:pt idx="34">
                  <c:v>-8.6999999999999994E-2</c:v>
                </c:pt>
                <c:pt idx="35">
                  <c:v>8.6999999999999994E-2</c:v>
                </c:pt>
                <c:pt idx="36">
                  <c:v>-8.6999999999999994E-2</c:v>
                </c:pt>
                <c:pt idx="37">
                  <c:v>8.6999999999999994E-2</c:v>
                </c:pt>
                <c:pt idx="38">
                  <c:v>-8.6999999999999994E-2</c:v>
                </c:pt>
                <c:pt idx="39">
                  <c:v>8.6999999999999994E-2</c:v>
                </c:pt>
                <c:pt idx="40">
                  <c:v>-8.6999999999999994E-2</c:v>
                </c:pt>
                <c:pt idx="41">
                  <c:v>8.6999999999999994E-2</c:v>
                </c:pt>
                <c:pt idx="42">
                  <c:v>-8.6999999999999994E-2</c:v>
                </c:pt>
                <c:pt idx="43">
                  <c:v>-8.6999999999999994E-2</c:v>
                </c:pt>
                <c:pt idx="44">
                  <c:v>8.6999999999999994E-2</c:v>
                </c:pt>
                <c:pt idx="45">
                  <c:v>8.6999999999999994E-2</c:v>
                </c:pt>
                <c:pt idx="46">
                  <c:v>-8.6999999999999994E-2</c:v>
                </c:pt>
                <c:pt idx="47">
                  <c:v>8.6999999999999994E-2</c:v>
                </c:pt>
                <c:pt idx="48">
                  <c:v>-8.6999999999999994E-2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nmn!$E$1</c:f>
              <c:strCache>
                <c:ptCount val="1"/>
                <c:pt idx="0">
                  <c:v>jт/(w*Vсб)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nmn!$E$2:$E$50</c:f>
              <c:numCache>
                <c:formatCode>General</c:formatCode>
                <c:ptCount val="49"/>
                <c:pt idx="0">
                  <c:v>0.95499999999999996</c:v>
                </c:pt>
                <c:pt idx="1">
                  <c:v>0.873</c:v>
                </c:pt>
                <c:pt idx="2">
                  <c:v>0.80300000000000005</c:v>
                </c:pt>
                <c:pt idx="3">
                  <c:v>0.745</c:v>
                </c:pt>
                <c:pt idx="4">
                  <c:v>0.68600000000000005</c:v>
                </c:pt>
                <c:pt idx="5">
                  <c:v>0.61699999999999999</c:v>
                </c:pt>
                <c:pt idx="6">
                  <c:v>0.56599999999999995</c:v>
                </c:pt>
                <c:pt idx="7">
                  <c:v>0.53200000000000003</c:v>
                </c:pt>
                <c:pt idx="8">
                  <c:v>0.52600000000000002</c:v>
                </c:pt>
                <c:pt idx="9">
                  <c:v>0.53500000000000003</c:v>
                </c:pt>
                <c:pt idx="10">
                  <c:v>0.55500000000000005</c:v>
                </c:pt>
                <c:pt idx="11">
                  <c:v>0.57099999999999995</c:v>
                </c:pt>
                <c:pt idx="12">
                  <c:v>0.58699999999999997</c:v>
                </c:pt>
                <c:pt idx="13">
                  <c:v>0.60499999999999998</c:v>
                </c:pt>
                <c:pt idx="14">
                  <c:v>0.63</c:v>
                </c:pt>
                <c:pt idx="15">
                  <c:v>0.67200000000000004</c:v>
                </c:pt>
                <c:pt idx="16">
                  <c:v>0.74199999999999999</c:v>
                </c:pt>
                <c:pt idx="17">
                  <c:v>0.86</c:v>
                </c:pt>
                <c:pt idx="18">
                  <c:v>1.075</c:v>
                </c:pt>
                <c:pt idx="19">
                  <c:v>1.538</c:v>
                </c:pt>
                <c:pt idx="20">
                  <c:v>3.12</c:v>
                </c:pt>
                <c:pt idx="21">
                  <c:v>17.393000000000001</c:v>
                </c:pt>
                <c:pt idx="22">
                  <c:v>2.94</c:v>
                </c:pt>
                <c:pt idx="23">
                  <c:v>15.192</c:v>
                </c:pt>
                <c:pt idx="24">
                  <c:v>2.7530000000000001</c:v>
                </c:pt>
                <c:pt idx="25">
                  <c:v>13.348000000000001</c:v>
                </c:pt>
                <c:pt idx="26">
                  <c:v>2.556</c:v>
                </c:pt>
                <c:pt idx="27">
                  <c:v>11.791</c:v>
                </c:pt>
                <c:pt idx="28">
                  <c:v>2.351</c:v>
                </c:pt>
                <c:pt idx="29">
                  <c:v>10.476000000000001</c:v>
                </c:pt>
                <c:pt idx="30">
                  <c:v>2.1360000000000001</c:v>
                </c:pt>
                <c:pt idx="31">
                  <c:v>9.375</c:v>
                </c:pt>
                <c:pt idx="32">
                  <c:v>1.9119999999999999</c:v>
                </c:pt>
                <c:pt idx="33">
                  <c:v>8.4819999999999993</c:v>
                </c:pt>
                <c:pt idx="34">
                  <c:v>1.6779999999999999</c:v>
                </c:pt>
                <c:pt idx="35">
                  <c:v>7.8209999999999997</c:v>
                </c:pt>
                <c:pt idx="36">
                  <c:v>1.4359999999999999</c:v>
                </c:pt>
                <c:pt idx="37">
                  <c:v>7.5</c:v>
                </c:pt>
                <c:pt idx="38">
                  <c:v>1.1859999999999999</c:v>
                </c:pt>
                <c:pt idx="39">
                  <c:v>7.92</c:v>
                </c:pt>
                <c:pt idx="40">
                  <c:v>0.93</c:v>
                </c:pt>
                <c:pt idx="41">
                  <c:v>11.914999999999999</c:v>
                </c:pt>
                <c:pt idx="42">
                  <c:v>0.67300000000000004</c:v>
                </c:pt>
                <c:pt idx="43">
                  <c:v>14.532</c:v>
                </c:pt>
                <c:pt idx="44">
                  <c:v>0.435</c:v>
                </c:pt>
                <c:pt idx="45">
                  <c:v>1.6579999999999999</c:v>
                </c:pt>
                <c:pt idx="46">
                  <c:v>0.34</c:v>
                </c:pt>
                <c:pt idx="47">
                  <c:v>7.0510000000000002</c:v>
                </c:pt>
                <c:pt idx="48">
                  <c:v>6.8000000000000005E-2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937088"/>
        <c:axId val="493936304"/>
      </c:lineChart>
      <c:catAx>
        <c:axId val="493937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936304"/>
        <c:crosses val="autoZero"/>
        <c:auto val="1"/>
        <c:lblAlgn val="ctr"/>
        <c:lblOffset val="100"/>
        <c:noMultiLvlLbl val="0"/>
      </c:catAx>
      <c:valAx>
        <c:axId val="49393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93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 Волков</dc:creator>
  <cp:lastModifiedBy>user</cp:lastModifiedBy>
  <cp:revision>4</cp:revision>
  <dcterms:created xsi:type="dcterms:W3CDTF">2024-05-29T07:41:00Z</dcterms:created>
  <dcterms:modified xsi:type="dcterms:W3CDTF">2024-05-30T11:48:00Z</dcterms:modified>
</cp:coreProperties>
</file>