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2026-10-26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2026-10-26.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 (стандартный профиль для анализа и строгий профиль для базы признаков);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(сигналы, устойчивые во всех образцах)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128 579 байт (125,6 КБ) исходного кода: 17 файлов, 1537 строк; с тестами и генераторами контрольных данных — 173,6 КБ (22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UroMetabR_v1.0.0_2026-10-26.zip: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байт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14300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a22fb1c7979c76b77582e2cf10bfc5aa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12672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80504767f9ba248a13c23a1018c87b50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7dc56dd61e7a14c9d73bd246aef8b927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10631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813872ed729e91a678fe2f96519fe816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8435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16493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fadc3e493f10bb057ff315ff5b026642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5957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62889d077a5229b627242abceca360d0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10921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38eb249f60f1233048a6055fbf5a83b2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2939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dc3852f8b2785f0f9db70714cdf6d9e9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9b9b1b5ed4d7caed4f41ee0db074af71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19285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8d60de7bd589a0de4aa99d326d5a7310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1360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1a1ed147f07c35c8443e2c248dd9e98c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docs/user_guide.md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16977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9295d6c944372ccf3a845b2a7a2f74fc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b15b4b340e3e7935d5bbb1d77d81b245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128 579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1537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2026-10-26T23:02:33.589Z</dcterms:created>
  <dcterms:modified xsi:type="dcterms:W3CDTF">2026-10-26T23:02:33.596Z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