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6B6D1592" w:rsidR="007A2A8A" w:rsidRDefault="00D87614" w:rsidP="00AB6E75">
      <w:pPr>
        <w:rPr>
          <w:b/>
        </w:rPr>
      </w:pPr>
      <w:r w:rsidRPr="00FB65B8">
        <w:rPr>
          <w:b/>
        </w:rPr>
        <w:t>Task</w:t>
      </w:r>
      <w:r w:rsidR="00D74D2A">
        <w:rPr>
          <w:b/>
        </w:rPr>
        <w:t>:</w:t>
      </w:r>
    </w:p>
    <w:p w14:paraId="54CF6682" w14:textId="2C4A91CC" w:rsidR="007D720C" w:rsidRDefault="006A21D9" w:rsidP="00D87614">
      <w:pPr>
        <w:spacing w:after="0" w:line="240" w:lineRule="auto"/>
        <w:rPr>
          <w:rFonts w:ascii="TimesNewRomanPSMT" w:hAnsi="TimesNewRomanPSMT" w:cs="TimesNewRomanPSMT"/>
        </w:rPr>
      </w:pPr>
      <w:r w:rsidRPr="006A21D9">
        <w:rPr>
          <w:rFonts w:ascii="TimesNewRomanPSMT" w:hAnsi="TimesNewRomanPSMT" w:cs="TimesNewRomanPSMT"/>
        </w:rPr>
        <w:t>Follow the submission guideline to be awarded points for this Lab.</w:t>
      </w:r>
    </w:p>
    <w:p w14:paraId="43C803AB" w14:textId="483396D6" w:rsidR="00752ABE" w:rsidRDefault="00752ABE" w:rsidP="00D87614">
      <w:pPr>
        <w:spacing w:after="0" w:line="240" w:lineRule="auto"/>
        <w:rPr>
          <w:rFonts w:ascii="TimesNewRomanPSMT" w:hAnsi="TimesNewRomanPSMT" w:cs="TimesNewRomanPSMT"/>
        </w:rPr>
      </w:pPr>
    </w:p>
    <w:p w14:paraId="7E2E6528" w14:textId="61F17D7D" w:rsidR="00752ABE" w:rsidRDefault="00752ABE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71290C63" wp14:editId="4ECD176B">
            <wp:extent cx="31718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8018D" wp14:editId="1910293C">
            <wp:extent cx="20669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A219" w14:textId="73748C3E" w:rsidR="00FE661A" w:rsidRDefault="00FE661A" w:rsidP="00D87614">
      <w:pPr>
        <w:spacing w:after="0" w:line="240" w:lineRule="auto"/>
        <w:rPr>
          <w:rFonts w:ascii="TimesNewRomanPSMT" w:hAnsi="TimesNewRomanPSMT" w:cs="TimesNewRomanPSMT"/>
        </w:rPr>
      </w:pPr>
    </w:p>
    <w:p w14:paraId="59352DB1" w14:textId="52B8B7E8" w:rsidR="00DD1E03" w:rsidRDefault="00FE661A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378E8A9A" wp14:editId="7267F5B5">
            <wp:extent cx="54483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454" w14:textId="77777777" w:rsidR="00DD1E03" w:rsidRDefault="00DD1E03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</w:p>
    <w:p w14:paraId="04808D48" w14:textId="77777777" w:rsidR="00FE661A" w:rsidRDefault="00FE661A" w:rsidP="00D87614">
      <w:pPr>
        <w:spacing w:after="0" w:line="240" w:lineRule="auto"/>
        <w:rPr>
          <w:rFonts w:ascii="TimesNewRomanPSMT" w:hAnsi="TimesNewRomanPSMT" w:cs="TimesNewRomanPSMT"/>
        </w:rPr>
      </w:pPr>
    </w:p>
    <w:p w14:paraId="0FDDDE43" w14:textId="77777777" w:rsidR="00FE661A" w:rsidRDefault="00FE661A" w:rsidP="00FE661A">
      <w:pPr>
        <w:spacing w:after="0" w:line="240" w:lineRule="auto"/>
        <w:rPr>
          <w:b/>
        </w:rPr>
      </w:pPr>
    </w:p>
    <w:p w14:paraId="0A44050A" w14:textId="77777777" w:rsidR="00FE661A" w:rsidRDefault="00FE661A" w:rsidP="00FE661A">
      <w:pPr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CAA7DB6" wp14:editId="6874AA8F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0A4" w14:textId="3F26A768" w:rsidR="00FE661A" w:rsidRDefault="00FE661A">
      <w:pPr>
        <w:rPr>
          <w:rFonts w:ascii="Consolas" w:hAnsi="Consolas" w:cs="Consolas"/>
          <w:color w:val="3F7F5F"/>
          <w:sz w:val="20"/>
          <w:szCs w:val="20"/>
        </w:rPr>
      </w:pPr>
    </w:p>
    <w:p w14:paraId="18FA0F83" w14:textId="77777777" w:rsidR="00752ABE" w:rsidRDefault="00752ABE" w:rsidP="00FE661A">
      <w:pPr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60C191AF" wp14:editId="7CFECE92">
            <wp:extent cx="44862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75DE" w14:textId="77777777" w:rsidR="00752ABE" w:rsidRDefault="00752ABE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14:paraId="1E3B16FC" w14:textId="6D425E57" w:rsidR="00DD1E03" w:rsidRPr="00DD1E03" w:rsidRDefault="00DD1E03" w:rsidP="00DD1E03">
      <w:pPr>
        <w:spacing w:after="0" w:line="240" w:lineRule="auto"/>
        <w:rPr>
          <w:b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//---------------------------------------------------------------------------------</w:t>
      </w:r>
    </w:p>
    <w:p w14:paraId="5BED8DD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BIOS Using Task (STARTER)</w:t>
      </w:r>
    </w:p>
    <w:p w14:paraId="4366AE0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552FC665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24DAE7D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FCB9B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Note: The function call TimerIntClear(TIMER2_BASE, TIMER_TIMA_TIMEOUT) HAS</w:t>
      </w:r>
    </w:p>
    <w:p w14:paraId="066E359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4D0AC90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31CF1651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7097F62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10CBBA2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Timer_ISR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72B1E8D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3EB5E2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36D46C0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0E421D7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197149E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2A2CFD6F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1B034EF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68F9F435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581A8D3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0DA8496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Board.h, empty.c, EK_TM4C123GXL.c/h, empty_readme.txt</w:t>
      </w:r>
    </w:p>
    <w:p w14:paraId="0C14C6C5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4. Add main.c from TI-RTOS Workshop Solution file for this lab</w:t>
      </w:r>
    </w:p>
    <w:p w14:paraId="141A189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5. Edit empty.cfg as needed (to add/subtract) BIOS services, delete given Task</w:t>
      </w:r>
    </w:p>
    <w:p w14:paraId="482DDBA1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224F7E9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5EB91FA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13D75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FBD3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42BEA9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43D3481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B81A52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57A87F6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if you call APIs like BIOS_start()</w:t>
      </w:r>
    </w:p>
    <w:p w14:paraId="762BCCB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&lt;xdc/runtime/Log.h&gt;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//needed for any Log_info() call</w:t>
      </w:r>
    </w:p>
    <w:p w14:paraId="095A24F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&lt;xdc/cfg/global.h&gt;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6249A58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0C912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E8FE2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23B28A8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TivaWare Header Files</w:t>
      </w:r>
    </w:p>
    <w:p w14:paraId="1378093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F06967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3AC6328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608C8DC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6E781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6E8BF0CA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09A166A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0FECC6E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09974D6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0C815F2F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5A2D3DBA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14A5F67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E052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8B10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2BBA5F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03DBDC51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49FB72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19DE5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32E6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8524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9495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0008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811E88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1213666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0D4D5172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6A3A40D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5EA9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694E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FDC26A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1BC3DDB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1D716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95221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4893E2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E174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hardware_init();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</w:p>
    <w:p w14:paraId="0FB0A26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39441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BIOS_start();</w:t>
      </w:r>
    </w:p>
    <w:p w14:paraId="4F6B29A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8B8D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46EDA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84E0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6301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61FE27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hardware_init()</w:t>
      </w:r>
    </w:p>
    <w:p w14:paraId="504090D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800F06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3714768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713758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90922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43173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ui32Period;</w:t>
      </w:r>
    </w:p>
    <w:p w14:paraId="69DF66C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70EE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048289C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1EEB9DE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5C39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6DFD70CA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EDCD5A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68FDC45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1C81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4462B0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4);</w:t>
      </w:r>
    </w:p>
    <w:p w14:paraId="52EE152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EFA1A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DBD650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Timer 2 setup code</w:t>
      </w:r>
    </w:p>
    <w:p w14:paraId="45D89B9F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SysCtlPeripheralEnable(SYSCTL_PERIPH_TIMER2);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enable Timer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</w:p>
    <w:p w14:paraId="21D70ECF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>TimerConfigure(TIMER2_BASE, TIMER_CFG_PERIODIC);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525FF231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B173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ui32Period = (SysCtlClockGet() /2);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period = CPU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01169BE2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TimerLoadSet(TIMER2_BASE, TIMER_A, ui32Period);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set Timer 2 period</w:t>
      </w:r>
    </w:p>
    <w:p w14:paraId="5B66ED1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269D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TimerIntEnable(TIMER2_BASE,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enables Timer 2 to interrupt CPU</w:t>
      </w:r>
    </w:p>
    <w:p w14:paraId="6FC3444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F5C91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TimerEnable(TIMER2_BASE, TIMER_A);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 Timer 2</w:t>
      </w:r>
    </w:p>
    <w:p w14:paraId="1B2EFB6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*/</w:t>
      </w:r>
    </w:p>
    <w:p w14:paraId="7470226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E547F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107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813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D15037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ledToggle()</w:t>
      </w:r>
    </w:p>
    <w:p w14:paraId="4A329AD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6ADCD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LaunchPad</w:t>
      </w:r>
    </w:p>
    <w:p w14:paraId="28A6B01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DBE64F5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3D57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91BEA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014BE6E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E53A4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//Semaphore_pend(LEDSem, BIOS_WAIT_FOREVER);</w:t>
      </w:r>
    </w:p>
    <w:p w14:paraId="0FF8946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Task_sleep(1);</w:t>
      </w:r>
    </w:p>
    <w:p w14:paraId="4E61E89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5CDE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4E586B2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113DAB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BB4C2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6964E5DB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2E82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C21526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63D7C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625A696D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B5CE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7EFC0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0635467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CC8B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TIMES"</w:t>
      </w:r>
      <w:r>
        <w:rPr>
          <w:rFonts w:ascii="Consolas" w:hAnsi="Consolas" w:cs="Consolas"/>
          <w:color w:val="000000"/>
          <w:sz w:val="20"/>
          <w:szCs w:val="20"/>
        </w:rPr>
        <w:t>,i16ToggleCount);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650C5ED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9EE91F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6218A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7FEE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ACE0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21E511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r>
        <w:rPr>
          <w:rFonts w:ascii="Consolas" w:hAnsi="Consolas" w:cs="Consolas"/>
          <w:color w:val="3F7F5F"/>
          <w:sz w:val="20"/>
          <w:szCs w:val="20"/>
        </w:rPr>
        <w:t xml:space="preserve"> (see app.cfg)</w:t>
      </w:r>
    </w:p>
    <w:p w14:paraId="00198679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E487C6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6DD8D72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2C2DE17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CEF9FC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2C6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//Semaphore_post(LEDSem);</w:t>
      </w:r>
    </w:p>
    <w:p w14:paraId="7308A4E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B5B68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21DE79D4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473B5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//Swi_post(LEDSwi);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post LEDSwi</w:t>
      </w:r>
    </w:p>
    <w:p w14:paraId="3307E1B6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6ADFCE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8AFC3" w14:textId="77777777" w:rsidR="00DD1E03" w:rsidRDefault="00DD1E03" w:rsidP="00DD1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0D84F" w14:textId="4088B88F" w:rsidR="00D87614" w:rsidRDefault="00D87614" w:rsidP="00DD1E03">
      <w:pPr>
        <w:autoSpaceDE w:val="0"/>
        <w:autoSpaceDN w:val="0"/>
        <w:adjustRightInd w:val="0"/>
        <w:spacing w:after="0" w:line="240" w:lineRule="auto"/>
      </w:pPr>
    </w:p>
    <w:sectPr w:rsidR="00D876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DFD18" w14:textId="77777777" w:rsidR="00AA7C86" w:rsidRDefault="00AA7C86" w:rsidP="009D2F88">
      <w:pPr>
        <w:spacing w:after="0" w:line="240" w:lineRule="auto"/>
      </w:pPr>
      <w:r>
        <w:separator/>
      </w:r>
    </w:p>
  </w:endnote>
  <w:endnote w:type="continuationSeparator" w:id="0">
    <w:p w14:paraId="2F0E252E" w14:textId="77777777" w:rsidR="00AA7C86" w:rsidRDefault="00AA7C86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6274" w14:textId="77777777" w:rsidR="00003737" w:rsidRDefault="00003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328DC" w14:textId="77777777" w:rsidR="00003737" w:rsidRDefault="00003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CE61" w14:textId="77777777" w:rsidR="00003737" w:rsidRDefault="00003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0114F" w14:textId="77777777" w:rsidR="00AA7C86" w:rsidRDefault="00AA7C86" w:rsidP="009D2F88">
      <w:pPr>
        <w:spacing w:after="0" w:line="240" w:lineRule="auto"/>
      </w:pPr>
      <w:r>
        <w:separator/>
      </w:r>
    </w:p>
  </w:footnote>
  <w:footnote w:type="continuationSeparator" w:id="0">
    <w:p w14:paraId="4F63A7C6" w14:textId="77777777" w:rsidR="00AA7C86" w:rsidRDefault="00AA7C86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A307" w14:textId="77777777" w:rsidR="00003737" w:rsidRDefault="00003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16721C6D" w:rsidR="009D2F88" w:rsidRDefault="009D2F88" w:rsidP="00537B67">
    <w:pPr>
      <w:spacing w:after="0"/>
      <w:jc w:val="right"/>
      <w:rPr>
        <w:b/>
      </w:rPr>
    </w:pPr>
    <w:r>
      <w:rPr>
        <w:b/>
      </w:rPr>
      <w:t>1</w:t>
    </w:r>
    <w:r w:rsidR="00DE48B4">
      <w:rPr>
        <w:b/>
      </w:rPr>
      <w:t>1</w:t>
    </w:r>
    <w:r>
      <w:rPr>
        <w:b/>
      </w:rPr>
      <w:t>/0</w:t>
    </w:r>
    <w:r w:rsidR="00537B67">
      <w:rPr>
        <w:b/>
      </w:rPr>
      <w:t>7</w:t>
    </w:r>
    <w:r>
      <w:rPr>
        <w:b/>
      </w:rPr>
      <w:t>/2018</w:t>
    </w:r>
  </w:p>
  <w:p w14:paraId="5327D5E1" w14:textId="48F1DF07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DD1E03">
      <w:rPr>
        <w:b/>
      </w:rPr>
      <w:t>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3A714" w14:textId="77777777" w:rsidR="00003737" w:rsidRDefault="00003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03737"/>
    <w:rsid w:val="00047FA1"/>
    <w:rsid w:val="00060BBF"/>
    <w:rsid w:val="000855D7"/>
    <w:rsid w:val="00087B1A"/>
    <w:rsid w:val="00097E3F"/>
    <w:rsid w:val="000E165D"/>
    <w:rsid w:val="000E7DD1"/>
    <w:rsid w:val="00101EA8"/>
    <w:rsid w:val="00144FAA"/>
    <w:rsid w:val="0017387B"/>
    <w:rsid w:val="0019119B"/>
    <w:rsid w:val="002C3484"/>
    <w:rsid w:val="00320BAF"/>
    <w:rsid w:val="004026FD"/>
    <w:rsid w:val="004163C5"/>
    <w:rsid w:val="00475830"/>
    <w:rsid w:val="00537B67"/>
    <w:rsid w:val="00583FEC"/>
    <w:rsid w:val="005E578F"/>
    <w:rsid w:val="006159E7"/>
    <w:rsid w:val="006A21D9"/>
    <w:rsid w:val="006C5084"/>
    <w:rsid w:val="006E0801"/>
    <w:rsid w:val="007003EF"/>
    <w:rsid w:val="00752ABE"/>
    <w:rsid w:val="007D2727"/>
    <w:rsid w:val="007D720C"/>
    <w:rsid w:val="00867E5D"/>
    <w:rsid w:val="008E441C"/>
    <w:rsid w:val="008F28C1"/>
    <w:rsid w:val="008F5B38"/>
    <w:rsid w:val="009D2F88"/>
    <w:rsid w:val="009F47EA"/>
    <w:rsid w:val="00AA0059"/>
    <w:rsid w:val="00AA7C86"/>
    <w:rsid w:val="00AB6E75"/>
    <w:rsid w:val="00AF3062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DD1E03"/>
    <w:rsid w:val="00DE48B4"/>
    <w:rsid w:val="00E371ED"/>
    <w:rsid w:val="00E375E8"/>
    <w:rsid w:val="00E42B21"/>
    <w:rsid w:val="00E73699"/>
    <w:rsid w:val="00EF6EF2"/>
    <w:rsid w:val="00F67441"/>
    <w:rsid w:val="00FB65B8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34</cp:revision>
  <dcterms:created xsi:type="dcterms:W3CDTF">2017-10-25T02:48:00Z</dcterms:created>
  <dcterms:modified xsi:type="dcterms:W3CDTF">2018-11-07T22:09:00Z</dcterms:modified>
</cp:coreProperties>
</file>