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2.2 Составление Канбан-доски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2" w:anchor="_Toc12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2.3 Плановая документация и разработка </w:t>
            </w:r>
            <w:r>
              <w:rPr>
                <w:rStyle w:val="1083"/>
                <w:highlight w:val="none"/>
              </w:rPr>
              <w:t xml:space="preserve">U</w:t>
            </w:r>
            <w:r>
              <w:rPr>
                <w:rStyle w:val="1083"/>
                <w:highlight w:val="none"/>
              </w:rPr>
              <w:t xml:space="preserve">M</w:t>
            </w:r>
            <w:r>
              <w:rPr>
                <w:rStyle w:val="1083"/>
                <w:highlight w:val="none"/>
              </w:rPr>
              <w:t xml:space="preserve">L</w:t>
            </w:r>
            <w:r>
              <w:rPr>
                <w:rStyle w:val="1083"/>
                <w:highlight w:val="none"/>
              </w:rPr>
              <w:t xml:space="preserve">-диаграмм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3" w:anchor="_Toc13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30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4" w:anchor="_Toc14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5" w:anchor="_Toc15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2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4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П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 ER-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г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6" w:anchor="_Toc16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3.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Б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К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Ф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7" w:anchor="_Toc17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1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в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8" w:anchor="_Toc18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9" w:anchor="_Toc1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0" w:anchor="_Toc2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14:ligatures w14:val="none"/>
            </w:rPr>
          </w:pPr>
          <w:r/>
          <w:hyperlink w:tooltip="#_Toc21" w:anchor="_Toc2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Б</w:t>
            </w:r>
            <w:r>
              <w:rPr>
                <w:rStyle w:val="1083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49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10" w:name="_Toc10"/>
      <w:r>
        <w:rPr>
          <w:highlight w:val="none"/>
        </w:rPr>
        <w:t xml:space="preserve">2.2 Составление Канбан-доски</w:t>
      </w:r>
      <w:bookmarkEnd w:id="10"/>
      <w:r/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12" w:name="_Toc12"/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bookmarkEnd w:id="12"/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/>
      <w:bookmarkStart w:id="13" w:name="_Toc1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4" w:name="_Toc1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4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15" w:name="_Toc15"/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/>
      <w:bookmarkStart w:id="16" w:name="_Toc16"/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</w:r>
      <w:bookmarkEnd w:id="16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1"/>
        <w:rPr>
          <w:highlight w:val="none"/>
        </w:rPr>
      </w:pPr>
      <w:r/>
      <w:bookmarkStart w:id="17" w:name="_Toc17"/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</w:rPr>
      </w:r>
      <w:bookmarkEnd w:id="17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С</w:t>
      </w:r>
      <w:r>
        <w:t xml:space="preserve">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</w:t>
      </w:r>
      <w:r>
        <w:t xml:space="preserve">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pStyle w:val="880"/>
        <w:rPr>
          <w:highlight w:val="none"/>
        </w:rPr>
      </w:pPr>
      <w:r/>
      <w:bookmarkStart w:id="18" w:name="_Toc1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8"/>
      <w:r>
        <w:rPr>
          <w:highlight w:val="none"/>
        </w:rPr>
      </w:r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</w:t>
      </w:r>
      <w:r>
        <w:rPr>
          <w:highlight w:val="none"/>
        </w:rPr>
        <w:t xml:space="preserve">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8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8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3.2 реализация основного функционала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1648" behindDoc="0" locked="0" layoutInCell="1" allowOverlap="1">
                <wp:simplePos x="0" y="0"/>
                <wp:positionH relativeFrom="column">
                  <wp:posOffset>-147491</wp:posOffset>
                </wp:positionH>
                <wp:positionV relativeFrom="paragraph">
                  <wp:posOffset>297154</wp:posOffset>
                </wp:positionV>
                <wp:extent cx="5940425" cy="1663736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59142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16637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51931648;o:allowoverlap:true;o:allowincell:true;mso-position-horizontal-relative:text;margin-left:-11.61pt;mso-position-horizontal:absolute;mso-position-vertical-relative:text;margin-top:23.40pt;mso-position-vertical:absolute;width:467.75pt;height:131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Была добавлена фильтрация по станциям.</w:t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1326833</wp:posOffset>
                </wp:positionH>
                <wp:positionV relativeFrom="paragraph">
                  <wp:posOffset>1654211</wp:posOffset>
                </wp:positionV>
                <wp:extent cx="3085714" cy="336997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5713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фильтрация по станциям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104.48pt;mso-position-horizontal:absolute;mso-position-vertical-relative:text;margin-top:130.25pt;mso-position-vertical:absolute;width:242.9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фильтрация по станциям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rPr>
          <w:highlight w:val="none"/>
        </w:rPr>
      </w:pPr>
      <w:r>
        <w:t xml:space="preserve">Затем была добавлена фильтрация по номеру поезда, коду метки и статусу прибытия поезда.</w:t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779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-47625</wp:posOffset>
                </wp:positionV>
                <wp:extent cx="5940425" cy="2229820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43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position:absolute;z-index:251937792;o:allowoverlap:true;o:allowincell:true;mso-position-horizontal-relative:text;margin-left:-4.50pt;mso-position-horizontal:absolute;mso-position-vertical-relative:text;margin-top:-3.75pt;mso-position-vertical:absolute;width:467.75pt;height:175.5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1601459</wp:posOffset>
                </wp:positionH>
                <wp:positionV relativeFrom="paragraph">
                  <wp:posOffset>2182195</wp:posOffset>
                </wp:positionV>
                <wp:extent cx="2623207" cy="336997"/>
                <wp:effectExtent l="6350" t="6350" r="6350" b="6350"/>
                <wp:wrapTopAndBottom/>
                <wp:docPr id="49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3206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полная фильтрация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o:spt="202" type="#_x0000_t202" style="position:absolute;z-index:251706368;o:allowoverlap:true;o:allowincell:true;mso-position-horizontal-relative:margin;margin-left:126.10pt;mso-position-horizontal:absolute;mso-position-vertical-relative:text;margin-top:171.83pt;mso-position-vertical:absolute;width:206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полная фильтрация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  <w:t xml:space="preserve">Для удобства администратора и упрощения процедуры отчётности по </w:t>
      </w:r>
      <w:r>
        <w:t xml:space="preserve">непредвиденным ситуациям в метрополитене была добавлена функция скачивания данных в </w:t>
      </w:r>
      <w:r>
        <w:t xml:space="preserve">c</w:t>
      </w:r>
      <w:r>
        <w:t xml:space="preserve">s</w:t>
      </w:r>
      <w:r>
        <w:t xml:space="preserve">v</w:t>
      </w:r>
      <w:r>
        <w:t xml:space="preserve"> формате.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1501917</wp:posOffset>
                </wp:positionH>
                <wp:positionV relativeFrom="paragraph">
                  <wp:posOffset>1361107</wp:posOffset>
                </wp:positionV>
                <wp:extent cx="2396206" cy="336997"/>
                <wp:effectExtent l="6350" t="6350" r="6350" b="6350"/>
                <wp:wrapTopAndBottom/>
                <wp:docPr id="5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9620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скачивание в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c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v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9" o:spid="_x0000_s49" o:spt="202" type="#_x0000_t202" style="position:absolute;z-index:251706368;o:allowoverlap:true;o:allowincell:true;mso-position-horizontal-relative:margin;margin-left:118.26pt;mso-position-horizontal:absolute;mso-position-vertical-relative:text;margin-top:107.17pt;mso-position-vertical:absolute;width:188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скачивание в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c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v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1888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66675</wp:posOffset>
                </wp:positionV>
                <wp:extent cx="5940425" cy="1294433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5524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4" cy="1294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0" o:spid="_x0000_s50" type="#_x0000_t75" style="position:absolute;z-index:251941888;o:allowoverlap:true;o:allowincell:true;mso-position-horizontal-relative:text;margin-left:3.75pt;mso-position-horizontal:absolute;mso-position-vertical-relative:text;margin-top:5.25pt;mso-position-vertical:absolute;width:467.75pt;height:101.92pt;mso-wrap-distance-left:9.07pt;mso-wrap-distance-top:0.00pt;mso-wrap-distance-right:9.07pt;mso-wrap-distance-bottom:0.00pt;" stroked="false">
                <v:path textboxrect="0,0,0,0"/>
                <w10:wrap type="topAndBottom"/>
                <v:imagedata r:id="rId35" o:title=""/>
              </v:shape>
            </w:pict>
          </mc:Fallback>
        </mc:AlternateContent>
      </w:r>
      <w:r>
        <w:rPr>
          <w:highlight w:val="none"/>
        </w:rPr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5984" behindDoc="0" locked="0" layoutInCell="1" allowOverlap="1">
                <wp:simplePos x="0" y="0"/>
                <wp:positionH relativeFrom="column">
                  <wp:posOffset>221615</wp:posOffset>
                </wp:positionH>
                <wp:positionV relativeFrom="paragraph">
                  <wp:posOffset>-123825</wp:posOffset>
                </wp:positionV>
                <wp:extent cx="5362575" cy="6696075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8760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362574" cy="6696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1" o:spid="_x0000_s51" type="#_x0000_t75" style="position:absolute;z-index:251945984;o:allowoverlap:true;o:allowincell:true;mso-position-horizontal-relative:text;margin-left:17.45pt;mso-position-horizontal:absolute;mso-position-vertical-relative:text;margin-top:-9.75pt;mso-position-vertical:absolute;width:422.25pt;height:527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1342608</wp:posOffset>
                </wp:positionH>
                <wp:positionV relativeFrom="paragraph">
                  <wp:posOffset>6572250</wp:posOffset>
                </wp:positionV>
                <wp:extent cx="3343473" cy="336997"/>
                <wp:effectExtent l="6350" t="6350" r="6350" b="6350"/>
                <wp:wrapTopAndBottom/>
                <wp:docPr id="5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47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для отчётности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o:spt="202" type="#_x0000_t202" style="position:absolute;z-index:251706368;o:allowoverlap:true;o:allowincell:true;mso-position-horizontal-relative:margin;margin-left:105.72pt;mso-position-horizontal:absolute;mso-position-vertical-relative:text;margin-top:517.50pt;mso-position-vertical:absolute;width:263.2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для отчётности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Также был реализован блок с авторизацией в систему.</w:t>
      </w:r>
      <w:r/>
    </w:p>
    <w:p>
      <w:r/>
      <w:r/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4625975</wp:posOffset>
                </wp:positionV>
                <wp:extent cx="2535956" cy="336997"/>
                <wp:effectExtent l="6350" t="6350" r="6350" b="6350"/>
                <wp:wrapTopAndBottom/>
                <wp:docPr id="5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3595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вы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ход из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o:spt="202" type="#_x0000_t202" style="position:absolute;z-index:251706368;o:allowoverlap:true;o:allowincell:true;mso-position-horizontal-relative:margin;margin-left:142.10pt;mso-position-horizontal:absolute;mso-position-vertical-relative:text;margin-top:364.25pt;mso-position-vertical:absolute;width:199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вы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ход из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2842260</wp:posOffset>
                </wp:positionV>
                <wp:extent cx="2331206" cy="336997"/>
                <wp:effectExtent l="6350" t="6350" r="6350" b="6350"/>
                <wp:wrapTopAndBottom/>
                <wp:docPr id="5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31204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вход в систему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706368;o:allowoverlap:true;o:allowincell:true;mso-position-horizontal-relative:margin;margin-left:142.10pt;mso-position-horizontal:absolute;mso-position-vertical-relative:text;margin-top:223.80pt;mso-position-vertical:absolute;width:183.56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вход в систему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0080" behindDoc="0" locked="0" layoutInCell="1" allowOverlap="1">
                <wp:simplePos x="0" y="0"/>
                <wp:positionH relativeFrom="column">
                  <wp:posOffset>993775</wp:posOffset>
                </wp:positionH>
                <wp:positionV relativeFrom="paragraph">
                  <wp:posOffset>-300990</wp:posOffset>
                </wp:positionV>
                <wp:extent cx="3952875" cy="3143250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4573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952873" cy="3143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5" o:spid="_x0000_s55" type="#_x0000_t75" style="position:absolute;z-index:251950080;o:allowoverlap:true;o:allowincell:true;mso-position-horizontal-relative:text;margin-left:78.25pt;mso-position-horizontal:absolute;mso-position-vertical-relative:text;margin-top:-23.70pt;mso-position-vertical:absolute;width:311.25pt;height:247.5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7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41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3332454</wp:posOffset>
                </wp:positionV>
                <wp:extent cx="5940425" cy="1228725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336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0423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6" o:spid="_x0000_s56" type="#_x0000_t75" style="position:absolute;z-index:251954176;o:allowoverlap:true;o:allowincell:true;mso-position-horizontal-relative:text;margin-left:0.00pt;mso-position-horizontal:absolute;mso-position-vertical-relative:text;margin-top:262.40pt;mso-position-vertical:absolute;width:467.75pt;height:96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8" o:title=""/>
              </v:shape>
            </w:pict>
          </mc:Fallback>
        </mc:AlternateContent>
      </w:r>
      <w:r/>
      <w:r/>
      <w:r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/>
      <w:r/>
      <w:r/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tabs>
          <w:tab w:val="left" w:pos="2141" w:leader="none"/>
        </w:tabs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9" w:name="_Toc19"/>
      <w:r>
        <w:t xml:space="preserve">З</w:t>
      </w:r>
      <w:r>
        <w:t xml:space="preserve">АКЛЮЧЕНИЕ</w:t>
      </w:r>
      <w:bookmarkEnd w:id="19"/>
      <w:r/>
      <w:r/>
    </w:p>
    <w:p>
      <w:r>
        <w:br w:type="page" w:clear="all"/>
      </w:r>
      <w:r/>
    </w:p>
    <w:p>
      <w:pPr>
        <w:pStyle w:val="880"/>
      </w:pPr>
      <w:r/>
      <w:bookmarkStart w:id="20" w:name="_Toc20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7" o:spid="_x0000_s57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39" o:title=""/>
              </v:shape>
            </w:pict>
          </mc:Fallback>
        </mc:AlternateContent>
      </w:r>
      <w:r>
        <w:t xml:space="preserve">ПРИЛОЖЕНИЕ А</w:t>
      </w:r>
      <w:bookmarkEnd w:id="20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59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8" o:spid="_x0000_s58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/>
      <w:bookmarkStart w:id="21" w:name="_Toc21"/>
      <w:r>
        <w:t xml:space="preserve">ПРИЛОЖЕНИЕ Б</w:t>
      </w:r>
      <w:r>
        <w:rPr>
          <w14:ligatures w14:val="none"/>
        </w:rPr>
      </w:r>
      <w:bookmarkEnd w:id="21"/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113</cp:revision>
  <dcterms:created xsi:type="dcterms:W3CDTF">2026-05-16T09:30:00Z</dcterms:created>
  <dcterms:modified xsi:type="dcterms:W3CDTF">2026-06-23T05:42:58Z</dcterms:modified>
</cp:coreProperties>
</file>