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B91" w:rsidRPr="00DD4C11" w:rsidRDefault="00A02B91">
      <w:pPr>
        <w:rPr>
          <w:lang w:val="mt-MT"/>
        </w:rPr>
      </w:pPr>
      <w:bookmarkStart w:id="0" w:name="_GoBack"/>
      <w:bookmarkEnd w:id="0"/>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jc w:val="center"/>
        <w:rPr>
          <w:b/>
          <w:lang w:val="mt-MT"/>
        </w:rPr>
      </w:pPr>
      <w:r w:rsidRPr="00DD4C11">
        <w:rPr>
          <w:b/>
          <w:lang w:val="mt-MT"/>
        </w:rPr>
        <w:t>ANNESS I</w:t>
      </w:r>
    </w:p>
    <w:p w:rsidR="00A02B91" w:rsidRPr="00DD4C11" w:rsidRDefault="00A02B91">
      <w:pPr>
        <w:jc w:val="center"/>
        <w:rPr>
          <w:b/>
          <w:lang w:val="mt-MT"/>
        </w:rPr>
      </w:pPr>
    </w:p>
    <w:p w:rsidR="008536C9" w:rsidRDefault="00A02B91" w:rsidP="008536C9">
      <w:pPr>
        <w:jc w:val="center"/>
        <w:rPr>
          <w:b/>
          <w:lang w:val="mt-MT"/>
        </w:rPr>
      </w:pPr>
      <w:r w:rsidRPr="00DD4C11">
        <w:rPr>
          <w:b/>
          <w:lang/>
        </w:rPr>
        <w:t>SOMMARJU TAL-KARATTERISTIĊI TAL-PRODOTT</w:t>
      </w:r>
    </w:p>
    <w:p w:rsidR="00A02B91" w:rsidRPr="00DD4C11" w:rsidRDefault="008536C9" w:rsidP="008536C9">
      <w:pPr>
        <w:rPr>
          <w:b/>
          <w:lang w:val="mt-MT"/>
        </w:rPr>
      </w:pPr>
      <w:r>
        <w:rPr>
          <w:b/>
          <w:lang w:val="mt-MT"/>
        </w:rPr>
        <w:br w:type="page"/>
      </w:r>
      <w:r w:rsidR="00A02B91" w:rsidRPr="00DD4C11">
        <w:rPr>
          <w:b/>
          <w:lang w:val="mt-MT"/>
        </w:rPr>
        <w:lastRenderedPageBreak/>
        <w:t>1.</w:t>
      </w:r>
      <w:r w:rsidR="00A02B91" w:rsidRPr="00DD4C11">
        <w:rPr>
          <w:b/>
          <w:lang w:val="mt-MT"/>
        </w:rPr>
        <w:tab/>
        <w:t>ISEM TAL-PRODOTT MEDIĊINALI</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CYSTAGON 50 mg Kapsuli Iebsin</w:t>
      </w:r>
    </w:p>
    <w:p w:rsidR="00A02B91" w:rsidRPr="00DD4C11" w:rsidRDefault="00A02B91">
      <w:pPr>
        <w:tabs>
          <w:tab w:val="left" w:pos="560"/>
        </w:tabs>
        <w:rPr>
          <w:lang w:val="mt-MT"/>
        </w:rPr>
      </w:pP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2.</w:t>
      </w:r>
      <w:r w:rsidRPr="00DD4C11">
        <w:rPr>
          <w:b/>
          <w:lang w:val="mt-MT"/>
        </w:rPr>
        <w:tab/>
        <w:t>GĦAMLA KWALITATTIVA U KWANTITATTIVA</w:t>
      </w:r>
    </w:p>
    <w:p w:rsidR="00A02B91" w:rsidRPr="00DD4C11" w:rsidRDefault="00A02B91">
      <w:pPr>
        <w:tabs>
          <w:tab w:val="left" w:pos="560"/>
          <w:tab w:val="right" w:pos="8500"/>
        </w:tabs>
        <w:rPr>
          <w:lang w:val="mt-MT"/>
        </w:rPr>
      </w:pPr>
    </w:p>
    <w:p w:rsidR="00A02B91" w:rsidRPr="00DD4C11" w:rsidRDefault="00A02B91">
      <w:pPr>
        <w:tabs>
          <w:tab w:val="left" w:pos="560"/>
          <w:tab w:val="right" w:pos="8500"/>
        </w:tabs>
        <w:rPr>
          <w:lang w:val="mt-MT"/>
        </w:rPr>
      </w:pPr>
      <w:r w:rsidRPr="00DD4C11">
        <w:rPr>
          <w:lang w:val="mt-MT"/>
        </w:rPr>
        <w:t>Kull kapsula iebsa fiha 50 mg ta’cysteamine bitartrate (bħala mercaptamine bitartrate),.</w:t>
      </w:r>
    </w:p>
    <w:p w:rsidR="00A02B91" w:rsidRPr="00DD4C11" w:rsidRDefault="00A02B91">
      <w:pPr>
        <w:tabs>
          <w:tab w:val="left" w:pos="560"/>
          <w:tab w:val="right" w:pos="8500"/>
        </w:tabs>
        <w:rPr>
          <w:lang w:val="mt-MT"/>
        </w:rPr>
      </w:pPr>
    </w:p>
    <w:p w:rsidR="00A02B91" w:rsidRPr="00DD4C11" w:rsidRDefault="00A02B91">
      <w:pPr>
        <w:tabs>
          <w:tab w:val="left" w:pos="560"/>
          <w:tab w:val="right" w:pos="8500"/>
        </w:tabs>
        <w:rPr>
          <w:lang w:val="mt-MT"/>
        </w:rPr>
      </w:pPr>
      <w:r w:rsidRPr="00DD4C11">
        <w:rPr>
          <w:lang w:val="mt-MT"/>
        </w:rPr>
        <w:t xml:space="preserve">Għal-lista </w:t>
      </w:r>
      <w:r w:rsidR="00D64859" w:rsidRPr="00DD4C11">
        <w:rPr>
          <w:lang w:val="mt-MT"/>
        </w:rPr>
        <w:t>s</w:t>
      </w:r>
      <w:r w:rsidR="00D64859" w:rsidRPr="00DD4C11">
        <w:rPr>
          <w:rFonts w:hint="eastAsia"/>
          <w:lang w:val="mt-MT" w:eastAsia="ko-KR"/>
        </w:rPr>
        <w:t xml:space="preserve">ħiħa </w:t>
      </w:r>
      <w:r w:rsidRPr="00DD4C11">
        <w:rPr>
          <w:lang w:val="mt-MT"/>
        </w:rPr>
        <w:t>ta’ sustanzi mhux attivi, ara sezzjoni 6.1</w:t>
      </w:r>
    </w:p>
    <w:p w:rsidR="00A02B91" w:rsidRPr="00DD4C11" w:rsidRDefault="00A02B91">
      <w:pPr>
        <w:tabs>
          <w:tab w:val="left" w:pos="560"/>
          <w:tab w:val="right" w:pos="8500"/>
        </w:tabs>
        <w:rPr>
          <w:lang w:val="mt-MT"/>
        </w:rPr>
      </w:pPr>
    </w:p>
    <w:p w:rsidR="00A02B91" w:rsidRPr="00DD4C11" w:rsidRDefault="00A02B91">
      <w:pPr>
        <w:tabs>
          <w:tab w:val="left" w:pos="560"/>
          <w:tab w:val="right" w:pos="8500"/>
        </w:tabs>
        <w:rPr>
          <w:lang w:val="mt-MT"/>
        </w:rPr>
      </w:pPr>
    </w:p>
    <w:p w:rsidR="00A02B91" w:rsidRPr="00DD4C11" w:rsidRDefault="00A02B91">
      <w:pPr>
        <w:tabs>
          <w:tab w:val="left" w:pos="560"/>
        </w:tabs>
        <w:rPr>
          <w:b/>
          <w:lang w:val="mt-MT"/>
        </w:rPr>
      </w:pPr>
      <w:r w:rsidRPr="00DD4C11">
        <w:rPr>
          <w:b/>
          <w:lang w:val="mt-MT"/>
        </w:rPr>
        <w:t>3.</w:t>
      </w:r>
      <w:r w:rsidRPr="00DD4C11">
        <w:rPr>
          <w:b/>
          <w:lang w:val="mt-MT"/>
        </w:rPr>
        <w:tab/>
        <w:t>GĦAMLA FARMAĊEWTIKA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Kapsula Iebsa</w:t>
      </w:r>
    </w:p>
    <w:p w:rsidR="00A02B91" w:rsidRPr="00DD4C11" w:rsidRDefault="00A02B91">
      <w:pPr>
        <w:tabs>
          <w:tab w:val="left" w:pos="560"/>
        </w:tabs>
        <w:rPr>
          <w:lang w:val="mt-MT"/>
        </w:rPr>
      </w:pPr>
      <w:r w:rsidRPr="00DD4C11">
        <w:rPr>
          <w:lang w:val="mt-MT"/>
        </w:rPr>
        <w:t>Kapsuli iebsin bojod, opaki b’CYSTA 50 fuq il-korp u MYLAN fuq ir-ras.</w:t>
      </w:r>
    </w:p>
    <w:p w:rsidR="00A02B91" w:rsidRDefault="00A02B91">
      <w:pPr>
        <w:tabs>
          <w:tab w:val="left" w:pos="560"/>
        </w:tabs>
        <w:rPr>
          <w:lang w:val="mt-MT"/>
        </w:rPr>
      </w:pPr>
    </w:p>
    <w:p w:rsidR="008536C9" w:rsidRPr="00DD4C11" w:rsidRDefault="008536C9">
      <w:pPr>
        <w:tabs>
          <w:tab w:val="left" w:pos="560"/>
        </w:tabs>
        <w:rPr>
          <w:lang w:val="mt-MT"/>
        </w:rPr>
      </w:pPr>
    </w:p>
    <w:p w:rsidR="00A02B91" w:rsidRPr="00DD4C11" w:rsidRDefault="00A02B91">
      <w:pPr>
        <w:ind w:left="567" w:hanging="567"/>
        <w:rPr>
          <w:caps/>
          <w:lang w:val="mt-MT"/>
        </w:rPr>
      </w:pPr>
      <w:r w:rsidRPr="00DD4C11">
        <w:rPr>
          <w:b/>
          <w:caps/>
          <w:lang w:val="mt-MT"/>
        </w:rPr>
        <w:t>4.</w:t>
      </w:r>
      <w:r w:rsidRPr="00DD4C11">
        <w:rPr>
          <w:b/>
          <w:caps/>
          <w:lang w:val="mt-MT"/>
        </w:rPr>
        <w:tab/>
        <w:t>TAGĦRIF KLINIKU</w:t>
      </w:r>
    </w:p>
    <w:p w:rsidR="00A02B91" w:rsidRPr="00DD4C11" w:rsidRDefault="00A02B91">
      <w:pPr>
        <w:rPr>
          <w:lang w:val="mt-MT"/>
        </w:rPr>
      </w:pPr>
    </w:p>
    <w:p w:rsidR="00A02B91" w:rsidRPr="00DD4C11" w:rsidRDefault="00A02B91">
      <w:pPr>
        <w:ind w:left="567" w:hanging="567"/>
        <w:rPr>
          <w:lang w:val="mt-MT"/>
        </w:rPr>
      </w:pPr>
      <w:r w:rsidRPr="00DD4C11">
        <w:rPr>
          <w:b/>
          <w:lang w:val="mt-MT"/>
        </w:rPr>
        <w:t>4.1</w:t>
      </w:r>
      <w:r w:rsidRPr="00DD4C11">
        <w:rPr>
          <w:b/>
          <w:lang w:val="mt-MT"/>
        </w:rPr>
        <w:tab/>
        <w:t>Indikazzjonijiet terapewtiċi</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 xml:space="preserve">CYSTAGON hu indikat fit-trattament ta’ ċistinożi nefropatika ppruvata. Cysteamine </w:t>
      </w:r>
      <w:r w:rsidR="00D64859" w:rsidRPr="00DD4C11">
        <w:rPr>
          <w:lang w:val="mt-MT"/>
        </w:rPr>
        <w:t xml:space="preserve">inaqqas </w:t>
      </w:r>
      <w:r w:rsidRPr="00DD4C11">
        <w:rPr>
          <w:lang w:val="mt-MT"/>
        </w:rPr>
        <w:t>l-akkumulazzjoni ta’ cystine f’xi ċell</w:t>
      </w:r>
      <w:r w:rsidR="00313213" w:rsidRPr="00DD4C11">
        <w:rPr>
          <w:lang w:val="mt-MT"/>
        </w:rPr>
        <w:t>u</w:t>
      </w:r>
      <w:r w:rsidRPr="00DD4C11">
        <w:rPr>
          <w:lang w:val="mt-MT"/>
        </w:rPr>
        <w:t>li (eż. lewkoċiti, ċelloli tal-muskolu u tal-fwied) f’pazjenti b’ċistinożi nefropatika u, meta t-trattament jinbeda fi żmien bikri, dan idewwem l-iżvilupp ta’ insuffiċjenza renali.</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4.2</w:t>
      </w:r>
      <w:r w:rsidRPr="00DD4C11">
        <w:rPr>
          <w:b/>
          <w:lang w:val="mt-MT"/>
        </w:rPr>
        <w:tab/>
        <w:t>Pożoloġija u metodu ta’ kif għandu jingħata</w:t>
      </w:r>
    </w:p>
    <w:p w:rsidR="00A02B91" w:rsidRPr="00DD4C11" w:rsidRDefault="00A02B91">
      <w:pPr>
        <w:tabs>
          <w:tab w:val="left" w:pos="560"/>
        </w:tabs>
        <w:rPr>
          <w:lang w:val="mt-MT"/>
        </w:rPr>
      </w:pPr>
    </w:p>
    <w:p w:rsidR="00A02B91" w:rsidRPr="00DD4C11" w:rsidRDefault="00924315">
      <w:pPr>
        <w:tabs>
          <w:tab w:val="left" w:pos="560"/>
        </w:tabs>
        <w:rPr>
          <w:lang w:val="mt-MT"/>
        </w:rPr>
      </w:pPr>
      <w:r w:rsidRPr="00DD4C11">
        <w:rPr>
          <w:lang w:val="mt-MT"/>
        </w:rPr>
        <w:t>It-tratta</w:t>
      </w:r>
      <w:r w:rsidR="00A02B91" w:rsidRPr="00DD4C11">
        <w:rPr>
          <w:lang w:val="mt-MT"/>
        </w:rPr>
        <w:t xml:space="preserve">ment b’CYSTAGON għandu jinbeda taħt is-superviżjoni ta’ tabib b’esperjenza fit-trattament taċ-ċistinożi.  </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L-iskop tat-terapija hu li l-livell ta’cystine fil-lewkoċiti jinżamm taħt il-</w:t>
      </w:r>
      <w:r w:rsidR="00313213" w:rsidRPr="00DD4C11">
        <w:rPr>
          <w:lang w:val="mt-MT"/>
        </w:rPr>
        <w:t>1</w:t>
      </w:r>
      <w:r w:rsidRPr="00DD4C11">
        <w:rPr>
          <w:lang w:val="mt-MT"/>
        </w:rPr>
        <w:t xml:space="preserve"> nmol ta’ hemicystine/mg ta’ proteina. L-ammont ta’ cystine fiċ-ċelloli bojod tad-demm għandu għalhekk jiġi osservat sabiex tkun tista’ tiġi mibdula d-doża. L-ammont ta' ċelloli bojod tad-demm għandhu jiġi mkejjel kull 5 sa 6 </w:t>
      </w:r>
      <w:r w:rsidR="00C8499F" w:rsidRPr="00DD4C11">
        <w:rPr>
          <w:lang w:val="mt-MT"/>
        </w:rPr>
        <w:t>sig</w:t>
      </w:r>
      <w:r w:rsidR="00C8499F" w:rsidRPr="00DD4C11">
        <w:rPr>
          <w:rFonts w:hint="eastAsia"/>
          <w:lang w:val="mt-MT" w:eastAsia="ko-KR"/>
        </w:rPr>
        <w:t xml:space="preserve">ħat </w:t>
      </w:r>
      <w:r w:rsidRPr="00DD4C11">
        <w:rPr>
          <w:lang w:val="mt-MT"/>
        </w:rPr>
        <w:t xml:space="preserve">wara l-għoti tad-doża u </w:t>
      </w:r>
      <w:r w:rsidR="00C8499F" w:rsidRPr="00DD4C11">
        <w:rPr>
          <w:lang w:val="mt-MT"/>
        </w:rPr>
        <w:t>g</w:t>
      </w:r>
      <w:r w:rsidR="00C8499F" w:rsidRPr="00DD4C11">
        <w:rPr>
          <w:rFonts w:hint="eastAsia"/>
          <w:lang w:val="mt-MT" w:eastAsia="ko-KR"/>
        </w:rPr>
        <w:t xml:space="preserve">ħandu </w:t>
      </w:r>
      <w:r w:rsidRPr="00DD4C11">
        <w:rPr>
          <w:lang w:val="mt-MT"/>
        </w:rPr>
        <w:t>jkun ikkontrollat regolarment wara l-bidu tat-terapija (eż. kull xahar) u kull 3-4 xhur meta d-doża tkun stabbli.</w:t>
      </w:r>
    </w:p>
    <w:p w:rsidR="00A02B91" w:rsidRPr="00DD4C11" w:rsidRDefault="00A02B91">
      <w:pPr>
        <w:tabs>
          <w:tab w:val="left" w:pos="560"/>
        </w:tabs>
        <w:rPr>
          <w:lang w:val="mt-MT"/>
        </w:rPr>
      </w:pPr>
    </w:p>
    <w:p w:rsidR="00A02B91" w:rsidRPr="00DD4C11" w:rsidRDefault="00A02B91">
      <w:pPr>
        <w:tabs>
          <w:tab w:val="left" w:pos="567"/>
          <w:tab w:val="center" w:pos="1701"/>
          <w:tab w:val="center" w:pos="5812"/>
        </w:tabs>
        <w:ind w:left="567" w:hanging="567"/>
        <w:rPr>
          <w:lang w:val="mt-MT"/>
        </w:rPr>
      </w:pPr>
      <w:r w:rsidRPr="00DD4C11">
        <w:rPr>
          <w:lang w:val="mt-MT"/>
        </w:rPr>
        <w:t>•</w:t>
      </w:r>
      <w:r w:rsidRPr="00DD4C11">
        <w:rPr>
          <w:lang w:val="mt-MT"/>
        </w:rPr>
        <w:tab/>
      </w:r>
      <w:r w:rsidRPr="00DD4C11">
        <w:rPr>
          <w:i/>
          <w:iCs/>
          <w:lang w:val="mt-MT"/>
        </w:rPr>
        <w:t>Għat-tfal li għandhom sa 12-il sena,</w:t>
      </w:r>
      <w:r w:rsidRPr="00DD4C11">
        <w:rPr>
          <w:lang w:val="mt-MT"/>
        </w:rPr>
        <w:t xml:space="preserve"> id-doża ta' CYSTAGON għandha tingħata skond l-erja superfiċjali tal-ġisem (g/m</w:t>
      </w:r>
      <w:r w:rsidRPr="00DD4C11">
        <w:rPr>
          <w:vertAlign w:val="superscript"/>
          <w:lang w:val="mt-MT"/>
        </w:rPr>
        <w:t>2</w:t>
      </w:r>
      <w:r w:rsidRPr="00DD4C11">
        <w:rPr>
          <w:lang w:val="mt-MT"/>
        </w:rPr>
        <w:t xml:space="preserve">/kuljum). </w:t>
      </w:r>
      <w:r w:rsidR="00265C89" w:rsidRPr="00DD4C11">
        <w:rPr>
          <w:lang w:val="mt-MT"/>
        </w:rPr>
        <w:t xml:space="preserve">Id-doża rrakkomandata </w:t>
      </w:r>
      <w:r w:rsidRPr="00DD4C11">
        <w:rPr>
          <w:lang w:val="mt-MT"/>
        </w:rPr>
        <w:t>hi ta' 1.30 g/m</w:t>
      </w:r>
      <w:r w:rsidRPr="00DD4C11">
        <w:rPr>
          <w:vertAlign w:val="superscript"/>
          <w:lang w:val="mt-MT"/>
        </w:rPr>
        <w:t>2</w:t>
      </w:r>
      <w:r w:rsidRPr="00DD4C11">
        <w:rPr>
          <w:lang w:val="mt-MT"/>
        </w:rPr>
        <w:t xml:space="preserve">/kuljum tal-bażi libera mqassma f'erba' darbiet kuljum. </w:t>
      </w:r>
    </w:p>
    <w:p w:rsidR="00A02B91" w:rsidRPr="00DD4C11" w:rsidRDefault="00A02B91">
      <w:pPr>
        <w:tabs>
          <w:tab w:val="left" w:pos="567"/>
          <w:tab w:val="left" w:pos="1400"/>
          <w:tab w:val="left" w:pos="1720"/>
        </w:tabs>
        <w:ind w:left="567" w:hanging="567"/>
        <w:rPr>
          <w:lang w:val="mt-MT"/>
        </w:rPr>
      </w:pPr>
      <w:r w:rsidRPr="00DD4C11">
        <w:rPr>
          <w:lang w:val="mt-MT"/>
        </w:rPr>
        <w:t>•</w:t>
      </w:r>
      <w:r w:rsidRPr="00DD4C11">
        <w:rPr>
          <w:lang w:val="mt-MT"/>
        </w:rPr>
        <w:tab/>
      </w:r>
      <w:r w:rsidRPr="00DD4C11">
        <w:rPr>
          <w:i/>
          <w:iCs/>
          <w:lang w:val="mt-MT"/>
        </w:rPr>
        <w:t>Għal pazjenti li għandhom aktar minn 12-il sena u għandhom piż ta' aktar minn</w:t>
      </w:r>
      <w:r w:rsidR="00265C89" w:rsidRPr="00DD4C11">
        <w:rPr>
          <w:i/>
          <w:iCs/>
          <w:lang w:val="mt-MT"/>
        </w:rPr>
        <w:t xml:space="preserve"> </w:t>
      </w:r>
      <w:r w:rsidRPr="00DD4C11">
        <w:rPr>
          <w:i/>
          <w:iCs/>
          <w:lang w:val="mt-MT"/>
        </w:rPr>
        <w:t xml:space="preserve">50 kg </w:t>
      </w:r>
      <w:r w:rsidRPr="00DD4C11">
        <w:rPr>
          <w:lang w:val="mt-MT"/>
        </w:rPr>
        <w:t xml:space="preserve">id-doża </w:t>
      </w:r>
      <w:r w:rsidR="00265C89" w:rsidRPr="00DD4C11">
        <w:rPr>
          <w:lang w:val="mt-MT"/>
        </w:rPr>
        <w:t>r</w:t>
      </w:r>
      <w:r w:rsidRPr="00DD4C11">
        <w:rPr>
          <w:lang w:val="mt-MT"/>
        </w:rPr>
        <w:t xml:space="preserve">rakkomandata ta' CYSTAGON hi ta' 2 g/kuljum, li titqassam </w:t>
      </w:r>
      <w:r w:rsidR="00265C89" w:rsidRPr="00DD4C11">
        <w:rPr>
          <w:lang w:val="mt-MT"/>
        </w:rPr>
        <w:t>f’</w:t>
      </w:r>
      <w:r w:rsidRPr="00DD4C11">
        <w:rPr>
          <w:lang w:val="mt-MT"/>
        </w:rPr>
        <w:t>erba' darbiet kuljum.</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rPr>
      </w:pPr>
      <w:r w:rsidRPr="00DD4C11">
        <w:rPr>
          <w:lang w:val="mt-MT"/>
        </w:rPr>
        <w:t>Id-dożi inizjali g</w:t>
      </w:r>
      <w:r w:rsidRPr="00DD4C11">
        <w:rPr>
          <w:lang w:val="mt-MT" w:eastAsia="ko-KR"/>
        </w:rPr>
        <w:t xml:space="preserve">ħandhom ikunu ta’ </w:t>
      </w:r>
      <w:r w:rsidRPr="00DD4C11">
        <w:rPr>
          <w:lang w:val="mt-MT"/>
        </w:rPr>
        <w:t xml:space="preserve">1/4 sa 1/6 tad-doża ta’ </w:t>
      </w:r>
      <w:r w:rsidR="00265C89" w:rsidRPr="00DD4C11">
        <w:rPr>
          <w:lang w:val="mt-MT"/>
        </w:rPr>
        <w:t>manteniment</w:t>
      </w:r>
      <w:r w:rsidRPr="00DD4C11">
        <w:rPr>
          <w:lang w:val="mt-MT"/>
        </w:rPr>
        <w:t xml:space="preserve"> li mistennija ting</w:t>
      </w:r>
      <w:r w:rsidRPr="00DD4C11">
        <w:rPr>
          <w:lang w:val="mt-MT" w:eastAsia="ko-KR"/>
        </w:rPr>
        <w:t xml:space="preserve">ħata, u tiżdied gradwalment fuq perijodu ta' 4-6 ġimgħat sabiex tiġi evitata l-intolleranza għall-prodott mediċinali. Id-doża għandha tiżdied jekk it-tolleranza tkun adegwata u l-livell ta’ cystine fil-lewkoċiti jibqa’ </w:t>
      </w:r>
      <w:r w:rsidRPr="00DD4C11">
        <w:rPr>
          <w:lang w:val="mt-MT"/>
        </w:rPr>
        <w:t>&gt;1 nmol hemicystine/mg ta’ proteina. L-ogħla doża ta’ CYSTAGON użata fi provi kliniċi kienet ta’ 1.95 g/ m</w:t>
      </w:r>
      <w:r w:rsidRPr="00DD4C11">
        <w:rPr>
          <w:vertAlign w:val="superscript"/>
          <w:lang w:val="mt-MT"/>
        </w:rPr>
        <w:t>2</w:t>
      </w:r>
      <w:r w:rsidRPr="00DD4C11">
        <w:rPr>
          <w:lang w:val="mt-MT"/>
        </w:rPr>
        <w:t>/jum.</w:t>
      </w:r>
    </w:p>
    <w:p w:rsidR="00A02B91" w:rsidRPr="00DD4C11" w:rsidRDefault="00A02B91">
      <w:pPr>
        <w:tabs>
          <w:tab w:val="left" w:pos="560"/>
          <w:tab w:val="left" w:pos="1400"/>
          <w:tab w:val="left" w:pos="1720"/>
        </w:tabs>
        <w:rPr>
          <w:lang w:val="mt-MT"/>
        </w:rPr>
      </w:pPr>
      <w:r w:rsidRPr="00DD4C11">
        <w:rPr>
          <w:lang w:val="mt-MT"/>
        </w:rPr>
        <w:t>L-użu ta' dożi ogħla minn 1.95 g/m</w:t>
      </w:r>
      <w:r w:rsidRPr="00DD4C11">
        <w:rPr>
          <w:vertAlign w:val="superscript"/>
          <w:lang w:val="mt-MT"/>
        </w:rPr>
        <w:t>2</w:t>
      </w:r>
      <w:r w:rsidRPr="00DD4C11">
        <w:rPr>
          <w:lang w:val="mt-MT"/>
        </w:rPr>
        <w:t xml:space="preserve">/kuljum m'huwiex </w:t>
      </w:r>
      <w:r w:rsidR="00090ED1">
        <w:rPr>
          <w:lang w:val="mt-MT"/>
        </w:rPr>
        <w:t>ir</w:t>
      </w:r>
      <w:r w:rsidRPr="00DD4C11">
        <w:rPr>
          <w:lang w:val="mt-MT"/>
        </w:rPr>
        <w:t>rakkomandat (ara sezzjoni 4.4).</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eastAsia="ko-KR"/>
        </w:rPr>
      </w:pPr>
      <w:r w:rsidRPr="00DD4C11">
        <w:rPr>
          <w:lang w:val="mt-MT"/>
        </w:rPr>
        <w:t xml:space="preserve">It-tolleranza diġestiva ta’ cysteamine hi </w:t>
      </w:r>
      <w:r w:rsidR="00924315" w:rsidRPr="00DD4C11">
        <w:rPr>
          <w:lang w:val="mt-MT"/>
        </w:rPr>
        <w:t>a</w:t>
      </w:r>
      <w:r w:rsidR="00924315" w:rsidRPr="00DD4C11">
        <w:rPr>
          <w:rFonts w:hint="eastAsia"/>
          <w:lang w:val="mt-MT" w:eastAsia="ko-KR"/>
        </w:rPr>
        <w:t>ħjar</w:t>
      </w:r>
      <w:r w:rsidRPr="00DD4C11">
        <w:rPr>
          <w:lang w:val="mt-MT"/>
        </w:rPr>
        <w:t xml:space="preserve"> meta l-prodott mediċinali jittieħed ma' l-ikel jew </w:t>
      </w:r>
      <w:r w:rsidRPr="00DD4C11">
        <w:rPr>
          <w:lang w:val="mt-MT" w:eastAsia="ko-KR"/>
        </w:rPr>
        <w:t>eżatt wara l-ikel.</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eastAsia="ko-KR"/>
        </w:rPr>
      </w:pPr>
      <w:r w:rsidRPr="00DD4C11">
        <w:rPr>
          <w:lang w:val="mt-MT"/>
        </w:rPr>
        <w:t>Fi tfal b’riskju ta’ aspirazzjoni, f’età ta’ madwar 6 snin jew anqas, il-kapsuli iebsin g</w:t>
      </w:r>
      <w:r w:rsidRPr="00DD4C11">
        <w:rPr>
          <w:lang w:val="mt-MT" w:eastAsia="ko-KR"/>
        </w:rPr>
        <w:t xml:space="preserve">ħandhom jinfetħu u l-kontenut tagħhom jitraxxax fuq l-ikel. L-esperjenza turi li ikel bħal ħalib, patata u prodotti oħrajn </w:t>
      </w:r>
      <w:r w:rsidRPr="00DD4C11">
        <w:rPr>
          <w:lang w:val="mt-MT" w:eastAsia="ko-KR"/>
        </w:rPr>
        <w:lastRenderedPageBreak/>
        <w:t xml:space="preserve">b’bażi ta’ lamtu huma xierqa biex jitħalltu ma’ dan it-trab. Madankollu, xorb </w:t>
      </w:r>
      <w:r w:rsidR="00265C89" w:rsidRPr="00DD4C11">
        <w:rPr>
          <w:lang w:val="mt-MT" w:eastAsia="ko-KR"/>
        </w:rPr>
        <w:t>aċiduż</w:t>
      </w:r>
      <w:r w:rsidRPr="00DD4C11">
        <w:rPr>
          <w:lang w:val="mt-MT" w:eastAsia="ko-KR"/>
        </w:rPr>
        <w:t>, e.g. meraq tal-larinġ, għandu jkun evitat għaliex it-trab ġeneralment ma jitħallatx tajjeb u jista' jippreċipita.</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i/>
          <w:lang w:val="mt-MT"/>
        </w:rPr>
      </w:pPr>
      <w:r w:rsidRPr="00DD4C11">
        <w:rPr>
          <w:i/>
          <w:lang w:val="mt-MT"/>
        </w:rPr>
        <w:t>Pazjenti b’dijaliżi jew wara trapjant:</w:t>
      </w:r>
    </w:p>
    <w:p w:rsidR="00A02B91" w:rsidRPr="00DD4C11" w:rsidRDefault="00A02B91">
      <w:pPr>
        <w:tabs>
          <w:tab w:val="left" w:pos="560"/>
          <w:tab w:val="left" w:pos="1400"/>
          <w:tab w:val="left" w:pos="1720"/>
        </w:tabs>
        <w:rPr>
          <w:lang w:val="mt-MT" w:eastAsia="ko-KR"/>
        </w:rPr>
      </w:pPr>
      <w:r w:rsidRPr="00DD4C11">
        <w:rPr>
          <w:lang w:val="mt-MT"/>
        </w:rPr>
        <w:t xml:space="preserve">L-esperjenza turi li kultant ċertu forom ta’ cysteamine huma </w:t>
      </w:r>
      <w:r w:rsidR="00924315" w:rsidRPr="00DD4C11">
        <w:rPr>
          <w:lang w:val="mt-MT"/>
        </w:rPr>
        <w:t xml:space="preserve">ttollerati </w:t>
      </w:r>
      <w:r w:rsidRPr="00DD4C11">
        <w:rPr>
          <w:lang w:val="mt-MT"/>
        </w:rPr>
        <w:t>anqas min-normal (i.e. li jwassal għal aktar każijiet avversi) meta l-pazjenti g</w:t>
      </w:r>
      <w:r w:rsidRPr="00DD4C11">
        <w:rPr>
          <w:lang w:val="mt-MT" w:eastAsia="ko-KR"/>
        </w:rPr>
        <w:t xml:space="preserve">ħaddejjin minn dijaliżi. Hu </w:t>
      </w:r>
      <w:r w:rsidR="00924315" w:rsidRPr="00DD4C11">
        <w:rPr>
          <w:lang w:val="mt-MT" w:eastAsia="ko-KR"/>
        </w:rPr>
        <w:t>r</w:t>
      </w:r>
      <w:r w:rsidRPr="00DD4C11">
        <w:rPr>
          <w:lang w:val="mt-MT" w:eastAsia="ko-KR"/>
        </w:rPr>
        <w:t>rakkomandat li f’dawn il-pazjenti ssir osservazzjoni aktar mill-qrib ta' livelli ta’ cystine fil-lewkoċiti.</w:t>
      </w:r>
    </w:p>
    <w:p w:rsidR="00A02B91" w:rsidRPr="00DD4C11" w:rsidRDefault="00A02B91">
      <w:pPr>
        <w:tabs>
          <w:tab w:val="left" w:pos="560"/>
          <w:tab w:val="left" w:pos="1400"/>
          <w:tab w:val="left" w:pos="1720"/>
        </w:tabs>
        <w:rPr>
          <w:i/>
          <w:lang w:val="mt-MT"/>
        </w:rPr>
      </w:pPr>
    </w:p>
    <w:p w:rsidR="00A02B91" w:rsidRPr="00DD4C11" w:rsidRDefault="00A02B91">
      <w:pPr>
        <w:tabs>
          <w:tab w:val="left" w:pos="560"/>
          <w:tab w:val="left" w:pos="1400"/>
          <w:tab w:val="left" w:pos="1720"/>
        </w:tabs>
        <w:rPr>
          <w:i/>
          <w:lang w:val="mt-MT"/>
        </w:rPr>
      </w:pPr>
      <w:r w:rsidRPr="00DD4C11">
        <w:rPr>
          <w:i/>
          <w:lang w:val="mt-MT"/>
        </w:rPr>
        <w:t>Pazjenti b’insuffiċjenza epatika:</w:t>
      </w:r>
    </w:p>
    <w:p w:rsidR="00A02B91" w:rsidRPr="00DD4C11" w:rsidRDefault="00A02B91">
      <w:pPr>
        <w:tabs>
          <w:tab w:val="left" w:pos="560"/>
          <w:tab w:val="left" w:pos="1400"/>
          <w:tab w:val="left" w:pos="1720"/>
        </w:tabs>
        <w:rPr>
          <w:lang w:val="mt-MT" w:eastAsia="ko-KR"/>
        </w:rPr>
      </w:pPr>
      <w:r w:rsidRPr="00DD4C11">
        <w:rPr>
          <w:lang w:val="mt-MT"/>
        </w:rPr>
        <w:t>Ġeneralment mhux me</w:t>
      </w:r>
      <w:r w:rsidRPr="00DD4C11">
        <w:rPr>
          <w:lang w:val="mt-MT" w:eastAsia="ko-KR"/>
        </w:rPr>
        <w:t>ħtieġ tibdil f</w:t>
      </w:r>
      <w:r w:rsidRPr="00DD4C11">
        <w:rPr>
          <w:lang w:val="mt-MT"/>
        </w:rPr>
        <w:t>id-doża, iżda g</w:t>
      </w:r>
      <w:r w:rsidRPr="00DD4C11">
        <w:rPr>
          <w:lang w:val="mt-MT" w:eastAsia="ko-KR"/>
        </w:rPr>
        <w:t>ħandha ssir osservazzjoni tal-livelli ta’ cystine fil-lewkoċiti.</w:t>
      </w:r>
    </w:p>
    <w:p w:rsidR="00A02B91" w:rsidRPr="00DD4C11" w:rsidRDefault="00A02B91">
      <w:pPr>
        <w:tabs>
          <w:tab w:val="left" w:pos="560"/>
          <w:tab w:val="left" w:pos="1400"/>
          <w:tab w:val="left" w:pos="1720"/>
        </w:tabs>
        <w:rPr>
          <w:lang w:val="mt-MT"/>
        </w:rPr>
      </w:pPr>
    </w:p>
    <w:p w:rsidR="00A02B91" w:rsidRPr="00DD4C11" w:rsidRDefault="00A02B91">
      <w:pPr>
        <w:tabs>
          <w:tab w:val="left" w:pos="560"/>
        </w:tabs>
        <w:rPr>
          <w:b/>
          <w:lang w:val="mt-MT"/>
        </w:rPr>
      </w:pPr>
      <w:r w:rsidRPr="00DD4C11">
        <w:rPr>
          <w:b/>
          <w:lang w:val="mt-MT"/>
        </w:rPr>
        <w:t>4.3</w:t>
      </w:r>
      <w:r w:rsidRPr="00DD4C11">
        <w:rPr>
          <w:b/>
          <w:lang w:val="mt-MT"/>
        </w:rPr>
        <w:tab/>
        <w:t>Kontra-indikazzjonijiet</w:t>
      </w:r>
    </w:p>
    <w:p w:rsidR="00A02B91" w:rsidRPr="00DD4C11" w:rsidRDefault="00A02B91">
      <w:pPr>
        <w:tabs>
          <w:tab w:val="left" w:pos="560"/>
        </w:tabs>
        <w:rPr>
          <w:lang w:val="mt-MT"/>
        </w:rPr>
      </w:pPr>
    </w:p>
    <w:p w:rsidR="00A02B91" w:rsidRPr="00DD4C11" w:rsidRDefault="00A02B91">
      <w:pPr>
        <w:tabs>
          <w:tab w:val="left" w:pos="560"/>
        </w:tabs>
        <w:rPr>
          <w:u w:val="single"/>
          <w:lang w:val="mt-MT"/>
        </w:rPr>
      </w:pPr>
      <w:r w:rsidRPr="00DD4C11">
        <w:rPr>
          <w:u w:val="single"/>
          <w:lang w:val="mt-MT"/>
        </w:rPr>
        <w:t xml:space="preserve">Sensittività eċċessiva għas-sustanza attiva jew għal xi </w:t>
      </w:r>
      <w:r w:rsidR="00AC677C" w:rsidRPr="00DD4C11">
        <w:rPr>
          <w:u w:val="single"/>
          <w:lang w:val="mt-MT"/>
        </w:rPr>
        <w:t>wa</w:t>
      </w:r>
      <w:r w:rsidR="00AC677C" w:rsidRPr="00DD4C11">
        <w:rPr>
          <w:rFonts w:hint="eastAsia"/>
          <w:u w:val="single"/>
          <w:lang w:val="mt-MT" w:eastAsia="ko-KR"/>
        </w:rPr>
        <w:t>ħda</w:t>
      </w:r>
      <w:r w:rsidRPr="00DD4C11">
        <w:rPr>
          <w:u w:val="single"/>
          <w:lang w:val="mt-MT"/>
        </w:rPr>
        <w:t xml:space="preserve"> mis-sustanzi mhux attivi.</w:t>
      </w:r>
      <w:r w:rsidRPr="00DD4C11" w:rsidDel="00D435E8">
        <w:rPr>
          <w:u w:val="single"/>
          <w:lang w:val="mt-MT"/>
        </w:rPr>
        <w:t xml:space="preserve"> </w:t>
      </w:r>
    </w:p>
    <w:p w:rsidR="00A02B91" w:rsidRPr="00DD4C11" w:rsidRDefault="00A02B91">
      <w:pPr>
        <w:tabs>
          <w:tab w:val="left" w:pos="560"/>
        </w:tabs>
        <w:rPr>
          <w:lang w:val="mt-MT" w:eastAsia="ko-KR"/>
        </w:rPr>
      </w:pPr>
      <w:r w:rsidRPr="00DD4C11">
        <w:rPr>
          <w:lang w:val="mt-MT"/>
        </w:rPr>
        <w:t>CYSTAGON huwa kontra-indikat</w:t>
      </w:r>
      <w:r w:rsidRPr="00DD4C11">
        <w:rPr>
          <w:lang w:val="mt-MT" w:eastAsia="ko-KR"/>
        </w:rPr>
        <w:t xml:space="preserve"> jekk qed tredda’. </w:t>
      </w:r>
      <w:r w:rsidRPr="00DD4C11">
        <w:rPr>
          <w:lang w:val="mt-MT"/>
        </w:rPr>
        <w:t>CYSTAGON m’g</w:t>
      </w:r>
      <w:r w:rsidRPr="00DD4C11">
        <w:rPr>
          <w:lang w:val="mt-MT" w:eastAsia="ko-KR"/>
        </w:rPr>
        <w:t>ħandux jittieħed waqt it-tqala, b'mod partikolari matul l-ewwel trimestru, sakemm ma jkunx meħtieġ bl-aktar mod evidenti (ara sezzjoni 4.6 u sezzjoni 5.3</w:t>
      </w:r>
      <w:r w:rsidRPr="00DD4C11">
        <w:rPr>
          <w:lang w:val="mt-MT"/>
        </w:rPr>
        <w:t>), min</w:t>
      </w:r>
      <w:r w:rsidRPr="00DD4C11">
        <w:rPr>
          <w:lang w:val="mt-MT" w:eastAsia="ko-KR"/>
        </w:rPr>
        <w:t xml:space="preserve">ħabba li nstab li hu teratoġeniku </w:t>
      </w:r>
      <w:r w:rsidR="00265C89" w:rsidRPr="00DD4C11">
        <w:rPr>
          <w:lang w:val="mt-MT" w:eastAsia="ko-KR"/>
        </w:rPr>
        <w:t>fl</w:t>
      </w:r>
      <w:r w:rsidRPr="00DD4C11">
        <w:rPr>
          <w:lang w:val="mt-MT" w:eastAsia="ko-KR"/>
        </w:rPr>
        <w:t>-annimali.</w:t>
      </w:r>
    </w:p>
    <w:p w:rsidR="00A02B91" w:rsidRPr="00DD4C11" w:rsidRDefault="00A02B91">
      <w:pPr>
        <w:pStyle w:val="Header"/>
        <w:tabs>
          <w:tab w:val="clear" w:pos="4153"/>
          <w:tab w:val="clear" w:pos="8306"/>
          <w:tab w:val="left" w:pos="560"/>
        </w:tabs>
        <w:rPr>
          <w:rFonts w:ascii="Times New Roman" w:hAnsi="Times New Roman"/>
          <w:sz w:val="22"/>
          <w:lang w:val="mt-MT"/>
        </w:rPr>
      </w:pPr>
    </w:p>
    <w:p w:rsidR="00A02B91" w:rsidRPr="00DD4C11" w:rsidRDefault="00A02B91">
      <w:pPr>
        <w:tabs>
          <w:tab w:val="left" w:pos="560"/>
        </w:tabs>
        <w:rPr>
          <w:lang w:val="mt-MT"/>
        </w:rPr>
      </w:pPr>
      <w:r w:rsidRPr="00DD4C11">
        <w:rPr>
          <w:lang w:val="mt-MT"/>
        </w:rPr>
        <w:t>CYSTAGON huwa kontra-indikat</w:t>
      </w:r>
      <w:r w:rsidR="00924315" w:rsidRPr="00DD4C11">
        <w:rPr>
          <w:lang w:val="mt-MT"/>
        </w:rPr>
        <w:t xml:space="preserve"> </w:t>
      </w:r>
      <w:r w:rsidRPr="00DD4C11">
        <w:rPr>
          <w:lang w:val="mt-MT" w:eastAsia="ko-KR"/>
        </w:rPr>
        <w:t xml:space="preserve">f’pazjenti li żviluppaw sensittività eċċessiva għal </w:t>
      </w:r>
      <w:r w:rsidRPr="00DD4C11">
        <w:rPr>
          <w:lang w:val="mt-MT"/>
        </w:rPr>
        <w:t>cysteamine</w:t>
      </w:r>
      <w:r w:rsidRPr="00DD4C11">
        <w:rPr>
          <w:lang w:val="mt-MT" w:eastAsia="ko-KR"/>
        </w:rPr>
        <w:t xml:space="preserve"> jew peniċillamina.</w:t>
      </w:r>
      <w:r w:rsidRPr="00DD4C11">
        <w:rPr>
          <w:lang w:val="mt-MT"/>
        </w:rPr>
        <w:t xml:space="preserve"> </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4.4</w:t>
      </w:r>
      <w:r w:rsidRPr="00DD4C11">
        <w:rPr>
          <w:b/>
          <w:lang w:val="mt-MT"/>
        </w:rPr>
        <w:tab/>
        <w:t>Twissijiet speċjali u prekawzjonijiet għall-użu</w:t>
      </w:r>
    </w:p>
    <w:p w:rsidR="00646936" w:rsidRDefault="00646936">
      <w:pPr>
        <w:tabs>
          <w:tab w:val="left" w:pos="560"/>
        </w:tabs>
        <w:rPr>
          <w:lang w:val="mt-MT"/>
        </w:rPr>
      </w:pPr>
    </w:p>
    <w:p w:rsidR="00A02B91" w:rsidRPr="00DD4C11" w:rsidRDefault="00A02B91">
      <w:pPr>
        <w:tabs>
          <w:tab w:val="left" w:pos="560"/>
        </w:tabs>
        <w:rPr>
          <w:lang w:val="mt-MT" w:eastAsia="ko-KR"/>
        </w:rPr>
      </w:pPr>
      <w:r w:rsidRPr="00DD4C11">
        <w:rPr>
          <w:lang w:val="mt-MT"/>
        </w:rPr>
        <w:t>It-terapija b'CYSTAGON g</w:t>
      </w:r>
      <w:r w:rsidRPr="00DD4C11">
        <w:rPr>
          <w:lang w:val="mt-MT" w:eastAsia="ko-KR"/>
        </w:rPr>
        <w:t xml:space="preserve">ħandha tinbeda immedjatament wara l-konferma tad-djanjożi ta’ </w:t>
      </w:r>
      <w:r w:rsidR="00265C89" w:rsidRPr="00DD4C11">
        <w:rPr>
          <w:lang w:val="mt-MT" w:eastAsia="ko-KR"/>
        </w:rPr>
        <w:t>ċistinożi</w:t>
      </w:r>
      <w:r w:rsidRPr="00DD4C11">
        <w:rPr>
          <w:lang w:val="mt-MT" w:eastAsia="ko-KR"/>
        </w:rPr>
        <w:t xml:space="preserve"> nefropatika sabiex jinkiseb l-aħjar benefiċċju.</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 xml:space="preserve">Id-dijanjosi ta' ċistonożi nefropatika trid tkun saret kemm permezz ta' sinjali kliniċi w investigazzjonijiet bijokemikali </w:t>
      </w:r>
      <w:r w:rsidRPr="00DD4C11">
        <w:rPr>
          <w:lang w:val="mt-MT" w:eastAsia="ko-KR"/>
        </w:rPr>
        <w:t>(għadd ta’cystine fil-lewkoċiti).</w:t>
      </w:r>
    </w:p>
    <w:p w:rsidR="00A02B91" w:rsidRPr="00DD4C11" w:rsidRDefault="00A02B91">
      <w:pPr>
        <w:tabs>
          <w:tab w:val="left" w:pos="560"/>
        </w:tabs>
        <w:rPr>
          <w:lang w:val="mt-MT"/>
        </w:rPr>
      </w:pPr>
    </w:p>
    <w:p w:rsidR="00A02B91" w:rsidRPr="00DD4C11" w:rsidRDefault="00646936">
      <w:pPr>
        <w:rPr>
          <w:lang w:val="mt-MT"/>
        </w:rPr>
      </w:pPr>
      <w:r>
        <w:rPr>
          <w:lang w:val="mt-MT"/>
        </w:rPr>
        <w:t>K</w:t>
      </w:r>
      <w:r w:rsidR="00A02B91" w:rsidRPr="00DD4C11">
        <w:rPr>
          <w:lang w:val="mt-MT"/>
        </w:rPr>
        <w:t xml:space="preserve">ażijiet </w:t>
      </w:r>
      <w:r w:rsidR="00D64859" w:rsidRPr="00DD4C11">
        <w:rPr>
          <w:lang w:val="mt-MT"/>
        </w:rPr>
        <w:t>jixbhu lis-</w:t>
      </w:r>
      <w:r w:rsidR="00A02B91" w:rsidRPr="00DD4C11">
        <w:rPr>
          <w:lang w:val="mt-MT"/>
        </w:rPr>
        <w:t xml:space="preserve">sindromu ta’ Ehlers-Danlos </w:t>
      </w:r>
      <w:r>
        <w:rPr>
          <w:lang w:val="mt-MT"/>
        </w:rPr>
        <w:t xml:space="preserve">u disturbi vaskulari </w:t>
      </w:r>
      <w:r w:rsidR="00A02B91" w:rsidRPr="00DD4C11">
        <w:rPr>
          <w:lang w:val="mt-MT"/>
        </w:rPr>
        <w:t xml:space="preserve">fil-minkbejn ġew irrapurtati fi tfal ittrattati b’dożi għoljin ta’ cysteamine </w:t>
      </w:r>
      <w:r w:rsidR="00D64859" w:rsidRPr="00DD4C11">
        <w:rPr>
          <w:lang w:val="mt-MT"/>
        </w:rPr>
        <w:t xml:space="preserve">f’medicini </w:t>
      </w:r>
      <w:r w:rsidR="00A02B91" w:rsidRPr="00DD4C11">
        <w:rPr>
          <w:lang w:val="mt-MT"/>
        </w:rPr>
        <w:t>differenti (</w:t>
      </w:r>
      <w:r w:rsidR="00A02B91" w:rsidRPr="00DD4C11">
        <w:rPr>
          <w:iCs/>
          <w:lang w:val="mt-MT"/>
        </w:rPr>
        <w:t>cysteamine chlorhydrate or cystamine or cysteamine bitartrate) li ħafna minnhom huma ’l fuq mid-doża massima ta’ 1.95 g/m</w:t>
      </w:r>
      <w:r w:rsidR="00A02B91" w:rsidRPr="00DD4C11">
        <w:rPr>
          <w:iCs/>
          <w:vertAlign w:val="superscript"/>
          <w:lang w:val="mt-MT"/>
        </w:rPr>
        <w:t>2</w:t>
      </w:r>
      <w:r w:rsidR="00A02B91" w:rsidRPr="00DD4C11">
        <w:rPr>
          <w:iCs/>
          <w:lang w:val="mt-MT"/>
        </w:rPr>
        <w:t>/kuljum</w:t>
      </w:r>
      <w:r w:rsidR="00A02B91" w:rsidRPr="00DD4C11">
        <w:rPr>
          <w:lang w:val="mt-MT"/>
        </w:rPr>
        <w:t xml:space="preserve">. Dawn il-leżjonijiet fil-ġilda huma assoċjati ma’ </w:t>
      </w:r>
      <w:r>
        <w:rPr>
          <w:lang w:val="mt-MT"/>
        </w:rPr>
        <w:t xml:space="preserve">proliferazzjoni vaskulari, </w:t>
      </w:r>
      <w:r w:rsidR="00A02B91" w:rsidRPr="00DD4C11">
        <w:rPr>
          <w:lang w:val="mt-MT"/>
        </w:rPr>
        <w:t>strije fil-ġilda u leżjonijiet f</w:t>
      </w:r>
      <w:r w:rsidR="00924315" w:rsidRPr="00DD4C11">
        <w:rPr>
          <w:lang w:val="mt-MT"/>
        </w:rPr>
        <w:t>i</w:t>
      </w:r>
      <w:r w:rsidR="00A02B91" w:rsidRPr="00DD4C11">
        <w:rPr>
          <w:lang w:val="mt-MT"/>
        </w:rPr>
        <w:t>l-għadam.</w:t>
      </w:r>
    </w:p>
    <w:p w:rsidR="00A02B91" w:rsidRPr="00DD4C11" w:rsidRDefault="00A02B91">
      <w:pPr>
        <w:rPr>
          <w:lang w:val="mt-MT"/>
        </w:rPr>
      </w:pPr>
      <w:r w:rsidRPr="00DD4C11">
        <w:rPr>
          <w:lang w:val="mt-MT"/>
        </w:rPr>
        <w:t xml:space="preserve">Għalhekk huwa </w:t>
      </w:r>
      <w:r w:rsidR="00924315" w:rsidRPr="00DD4C11">
        <w:rPr>
          <w:lang w:val="mt-MT"/>
        </w:rPr>
        <w:t>r</w:t>
      </w:r>
      <w:r w:rsidRPr="00DD4C11">
        <w:rPr>
          <w:lang w:val="mt-MT"/>
        </w:rPr>
        <w:t xml:space="preserve">rakkomandat li </w:t>
      </w:r>
      <w:r w:rsidR="00D64859" w:rsidRPr="00DD4C11">
        <w:rPr>
          <w:lang w:val="mt-MT"/>
        </w:rPr>
        <w:t>wie</w:t>
      </w:r>
      <w:r w:rsidR="00D64859" w:rsidRPr="00DD4C11">
        <w:rPr>
          <w:rFonts w:hint="eastAsia"/>
          <w:lang w:val="mt-MT" w:eastAsia="ko-KR"/>
        </w:rPr>
        <w:t xml:space="preserve">ħed jimmonitorja </w:t>
      </w:r>
      <w:r w:rsidRPr="00DD4C11">
        <w:rPr>
          <w:lang w:val="mt-MT"/>
        </w:rPr>
        <w:t xml:space="preserve">regolarment il-ġilda u li </w:t>
      </w:r>
      <w:r w:rsidR="000E73D0" w:rsidRPr="00DD4C11">
        <w:rPr>
          <w:lang w:val="mt-MT"/>
        </w:rPr>
        <w:t>j</w:t>
      </w:r>
      <w:r w:rsidRPr="00DD4C11">
        <w:rPr>
          <w:lang w:val="mt-MT"/>
        </w:rPr>
        <w:t xml:space="preserve">ikkonsidra eżamijiet </w:t>
      </w:r>
      <w:r w:rsidRPr="00DD4C11">
        <w:rPr>
          <w:lang w:val="mt-MT"/>
        </w:rPr>
        <w:br/>
        <w:t>tar-raġġi X għall-għadam bħala neċessarj</w:t>
      </w:r>
      <w:r w:rsidR="000E73D0" w:rsidRPr="00DD4C11">
        <w:rPr>
          <w:lang w:val="mt-MT"/>
        </w:rPr>
        <w:t>i</w:t>
      </w:r>
      <w:r w:rsidRPr="00DD4C11">
        <w:rPr>
          <w:lang w:val="mt-MT"/>
        </w:rPr>
        <w:t>. Eżami tal-ġilda mill-pazjent innifsu jew mill-ġenituri għandu jiġi rrakkomandat ukoll. Jekk jidhru xi anormalitajiet simili fil-ġilda jew fl-għadam, huwa rrakkomandat li titnaqqas id-doża ta’ CYSTAGON.</w:t>
      </w:r>
    </w:p>
    <w:p w:rsidR="00A02B91" w:rsidRPr="00DD4C11" w:rsidRDefault="00A02B91">
      <w:pPr>
        <w:ind w:right="233"/>
        <w:rPr>
          <w:lang w:val="mt-MT"/>
        </w:rPr>
      </w:pPr>
      <w:r w:rsidRPr="00DD4C11">
        <w:rPr>
          <w:lang w:val="mt-MT"/>
        </w:rPr>
        <w:t>L-użu ta' dożi ogħla minn 1.95 g/m</w:t>
      </w:r>
      <w:r w:rsidRPr="00DD4C11">
        <w:rPr>
          <w:vertAlign w:val="superscript"/>
          <w:lang w:val="mt-MT"/>
        </w:rPr>
        <w:t>2</w:t>
      </w:r>
      <w:r w:rsidRPr="00DD4C11">
        <w:rPr>
          <w:lang w:val="mt-MT"/>
        </w:rPr>
        <w:t xml:space="preserve">/kuljum m'huwiex </w:t>
      </w:r>
      <w:r w:rsidR="00B21524" w:rsidRPr="00DD4C11">
        <w:rPr>
          <w:lang w:val="mt-MT"/>
        </w:rPr>
        <w:t>ir</w:t>
      </w:r>
      <w:r w:rsidRPr="00DD4C11">
        <w:rPr>
          <w:lang w:val="mt-MT"/>
        </w:rPr>
        <w:t>rakkomandat (ara sezzjonijiet 4.2 u 4.8).</w:t>
      </w:r>
    </w:p>
    <w:p w:rsidR="00A02B91" w:rsidRPr="00DD4C11" w:rsidRDefault="00A02B91">
      <w:pPr>
        <w:tabs>
          <w:tab w:val="left" w:pos="560"/>
        </w:tabs>
        <w:rPr>
          <w:lang w:val="mt-MT"/>
        </w:rPr>
      </w:pPr>
    </w:p>
    <w:p w:rsidR="00A02B91" w:rsidRPr="00DD4C11" w:rsidRDefault="00A02B91">
      <w:pPr>
        <w:tabs>
          <w:tab w:val="left" w:pos="560"/>
          <w:tab w:val="left" w:pos="1418"/>
          <w:tab w:val="left" w:pos="3400"/>
          <w:tab w:val="left" w:pos="3700"/>
        </w:tabs>
        <w:rPr>
          <w:lang w:val="mt-MT" w:eastAsia="ko-KR"/>
        </w:rPr>
      </w:pPr>
      <w:r w:rsidRPr="00DD4C11">
        <w:rPr>
          <w:lang w:val="mt-MT"/>
        </w:rPr>
        <w:t xml:space="preserve">Hu </w:t>
      </w:r>
      <w:r w:rsidR="005233C3" w:rsidRPr="00DD4C11">
        <w:rPr>
          <w:lang w:val="mt-MT"/>
        </w:rPr>
        <w:t>r</w:t>
      </w:r>
      <w:r w:rsidRPr="00DD4C11">
        <w:rPr>
          <w:lang w:val="mt-MT"/>
        </w:rPr>
        <w:t>rakkomandat li jkun hemm monitoraġġ ta' l-g</w:t>
      </w:r>
      <w:r w:rsidRPr="00DD4C11">
        <w:rPr>
          <w:lang w:val="mt-MT" w:eastAsia="ko-KR"/>
        </w:rPr>
        <w:t>ħadd ta’ ċelloli tad-demm fuq bażi regolari.</w:t>
      </w:r>
    </w:p>
    <w:p w:rsidR="00A02B91" w:rsidRPr="00DD4C11" w:rsidRDefault="00A02B91">
      <w:pPr>
        <w:tabs>
          <w:tab w:val="left" w:pos="560"/>
          <w:tab w:val="left" w:pos="1418"/>
          <w:tab w:val="left" w:pos="3400"/>
          <w:tab w:val="left" w:pos="3700"/>
        </w:tabs>
        <w:rPr>
          <w:lang w:val="mt-MT"/>
        </w:rPr>
      </w:pPr>
    </w:p>
    <w:p w:rsidR="00A02B91" w:rsidRPr="00DD4C11" w:rsidRDefault="00A02B91">
      <w:pPr>
        <w:tabs>
          <w:tab w:val="left" w:pos="560"/>
        </w:tabs>
        <w:rPr>
          <w:lang w:val="mt-MT" w:eastAsia="ko-KR"/>
        </w:rPr>
      </w:pPr>
      <w:r w:rsidRPr="00DD4C11">
        <w:rPr>
          <w:lang w:val="mt-MT"/>
        </w:rPr>
        <w:t xml:space="preserve">Instab li cysteamine meħud mill-ħalq ma </w:t>
      </w:r>
      <w:r w:rsidR="000E73D0" w:rsidRPr="00DD4C11">
        <w:rPr>
          <w:lang w:val="mt-MT"/>
        </w:rPr>
        <w:t xml:space="preserve">waqqafx </w:t>
      </w:r>
      <w:r w:rsidRPr="00DD4C11">
        <w:rPr>
          <w:lang w:val="mt-MT"/>
        </w:rPr>
        <w:t>id-depożitu</w:t>
      </w:r>
      <w:r w:rsidR="00186B81" w:rsidRPr="00DD4C11">
        <w:rPr>
          <w:lang w:val="mt-MT" w:eastAsia="ko-KR"/>
        </w:rPr>
        <w:t xml:space="preserve"> ta’ kristalli ta' cystine</w:t>
      </w:r>
      <w:r w:rsidRPr="00DD4C11">
        <w:rPr>
          <w:lang w:val="mt-MT"/>
        </w:rPr>
        <w:t xml:space="preserve"> f</w:t>
      </w:r>
      <w:r w:rsidR="005233C3" w:rsidRPr="00DD4C11">
        <w:rPr>
          <w:lang w:val="mt-MT"/>
        </w:rPr>
        <w:t>i</w:t>
      </w:r>
      <w:r w:rsidRPr="00DD4C11">
        <w:rPr>
          <w:lang w:val="mt-MT"/>
        </w:rPr>
        <w:t>l-g</w:t>
      </w:r>
      <w:r w:rsidRPr="00DD4C11">
        <w:rPr>
          <w:lang w:val="mt-MT" w:eastAsia="ko-KR"/>
        </w:rPr>
        <w:t>ħajn</w:t>
      </w:r>
      <w:r w:rsidR="00186B81" w:rsidRPr="00DD4C11">
        <w:rPr>
          <w:lang w:val="mt-MT" w:eastAsia="ko-KR"/>
        </w:rPr>
        <w:t>.</w:t>
      </w:r>
      <w:r w:rsidRPr="00DD4C11">
        <w:rPr>
          <w:lang w:val="mt-MT" w:eastAsia="ko-KR"/>
        </w:rPr>
        <w:t xml:space="preserve"> Għalhekk, fejn tintuża soluzzjoni għall-għajn għal dak l-iskop, l-użu tagħha għandu jitkompla.</w:t>
      </w:r>
    </w:p>
    <w:p w:rsidR="00A02B91" w:rsidRPr="00DD4C11" w:rsidRDefault="00A02B91">
      <w:pPr>
        <w:tabs>
          <w:tab w:val="left" w:pos="560"/>
        </w:tabs>
        <w:rPr>
          <w:i/>
          <w:lang w:val="mt-MT"/>
        </w:rPr>
      </w:pPr>
    </w:p>
    <w:p w:rsidR="00A02B91" w:rsidRPr="00DD4C11" w:rsidRDefault="00A02B91">
      <w:pPr>
        <w:tabs>
          <w:tab w:val="left" w:pos="560"/>
        </w:tabs>
        <w:rPr>
          <w:lang w:val="mt-MT"/>
        </w:rPr>
      </w:pPr>
      <w:r w:rsidRPr="00DD4C11">
        <w:rPr>
          <w:lang w:val="mt-MT"/>
        </w:rPr>
        <w:t>F’kuntrast ma' phosphocysteamine, CYSTAGON ma fihx fosfat. Bosta pazjenti diġà se jkunu qed jing</w:t>
      </w:r>
      <w:r w:rsidRPr="00DD4C11">
        <w:rPr>
          <w:lang w:val="mt-MT" w:eastAsia="ko-KR"/>
        </w:rPr>
        <w:t xml:space="preserve">ħataw fosfat żejjed u d-doża ta’ dawn jista’ jkollha tinbidel meta CYSTAGON jieħu post </w:t>
      </w:r>
      <w:r w:rsidRPr="00DD4C11">
        <w:rPr>
          <w:lang w:val="mt-MT"/>
        </w:rPr>
        <w:t>phosphocysteamine.</w:t>
      </w:r>
    </w:p>
    <w:p w:rsidR="00A02B91" w:rsidRPr="00B14727" w:rsidRDefault="00A02B91">
      <w:pPr>
        <w:tabs>
          <w:tab w:val="left" w:pos="560"/>
        </w:tabs>
        <w:rPr>
          <w:i/>
          <w:lang w:val="fr-FR"/>
        </w:rPr>
      </w:pPr>
    </w:p>
    <w:p w:rsidR="00A02B91" w:rsidRPr="00DD4C11" w:rsidRDefault="00A02B91">
      <w:pPr>
        <w:tabs>
          <w:tab w:val="left" w:pos="560"/>
        </w:tabs>
        <w:rPr>
          <w:lang w:val="mt-MT" w:eastAsia="ko-KR"/>
        </w:rPr>
      </w:pPr>
      <w:r w:rsidRPr="00DD4C11">
        <w:rPr>
          <w:lang w:val="mt-MT"/>
        </w:rPr>
        <w:t>Kapsuli iebsin ta’ CYSTAGON sħaħ m’g</w:t>
      </w:r>
      <w:r w:rsidRPr="00DD4C11">
        <w:rPr>
          <w:lang w:val="mt-MT" w:eastAsia="ko-KR"/>
        </w:rPr>
        <w:t>ħandhomx jiġu mogħtija lit-tfal ta’ taħt l-età ta’ madwar 6 snin minħabba r-riskju ta’ aspirazzjoni (ara sezzjoni 4.2</w:t>
      </w:r>
      <w:r w:rsidRPr="00DD4C11">
        <w:rPr>
          <w:lang w:val="mt-MT"/>
        </w:rPr>
        <w:t>).</w:t>
      </w:r>
    </w:p>
    <w:p w:rsidR="00A02B91" w:rsidRDefault="00A02B91">
      <w:pPr>
        <w:tabs>
          <w:tab w:val="left" w:pos="560"/>
        </w:tabs>
        <w:rPr>
          <w:b/>
          <w:lang w:val="fr-FR"/>
        </w:rPr>
      </w:pPr>
    </w:p>
    <w:p w:rsidR="00B14727" w:rsidRDefault="00B14727">
      <w:pPr>
        <w:tabs>
          <w:tab w:val="left" w:pos="560"/>
        </w:tabs>
        <w:rPr>
          <w:b/>
          <w:lang w:val="fr-FR"/>
        </w:rPr>
      </w:pPr>
    </w:p>
    <w:p w:rsidR="00B14727" w:rsidRDefault="00B14727">
      <w:pPr>
        <w:tabs>
          <w:tab w:val="left" w:pos="560"/>
        </w:tabs>
        <w:rPr>
          <w:b/>
          <w:lang w:val="fr-FR"/>
        </w:rPr>
      </w:pPr>
    </w:p>
    <w:p w:rsidR="00B14727" w:rsidRPr="00B14727" w:rsidRDefault="00B14727">
      <w:pPr>
        <w:tabs>
          <w:tab w:val="left" w:pos="560"/>
        </w:tabs>
        <w:rPr>
          <w:b/>
          <w:lang w:val="fr-FR"/>
        </w:rPr>
      </w:pPr>
    </w:p>
    <w:p w:rsidR="00A02B91" w:rsidRPr="00DD4C11" w:rsidRDefault="00A02B91">
      <w:pPr>
        <w:tabs>
          <w:tab w:val="left" w:pos="560"/>
        </w:tabs>
        <w:rPr>
          <w:b/>
          <w:lang w:val="mt-MT"/>
        </w:rPr>
      </w:pPr>
      <w:r w:rsidRPr="00DD4C11">
        <w:rPr>
          <w:b/>
          <w:lang w:val="mt-MT"/>
        </w:rPr>
        <w:t>4.5</w:t>
      </w:r>
      <w:r w:rsidRPr="00DD4C11">
        <w:rPr>
          <w:b/>
          <w:lang w:val="mt-MT"/>
        </w:rPr>
        <w:tab/>
        <w:t xml:space="preserve">Prodotti mediċinali oħra li ma jaqblux ma’ dan il-prodott u affarjiet oħra li jistgħu jibdlu </w:t>
      </w:r>
      <w:r w:rsidRPr="00DD4C11">
        <w:rPr>
          <w:b/>
          <w:lang w:val="mt-MT"/>
        </w:rPr>
        <w:tab/>
        <w:t>l-effett farmaċewtiku tal-prodott</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Ma sarux studji dwar l-effetti ta’ mediċini o</w:t>
      </w:r>
      <w:r w:rsidRPr="00DD4C11">
        <w:rPr>
          <w:lang w:val="mt-MT" w:eastAsia="ko-KR"/>
        </w:rPr>
        <w:t>ħrajn jew ta’ affarijiet oħra fuq l-effett farmaċewtiku tal-prodott.</w:t>
      </w:r>
    </w:p>
    <w:p w:rsidR="00A02B91" w:rsidRPr="00DD4C11" w:rsidRDefault="00A02B91">
      <w:pPr>
        <w:tabs>
          <w:tab w:val="left" w:pos="560"/>
        </w:tabs>
        <w:rPr>
          <w:lang w:val="mt-MT" w:eastAsia="ko-KR"/>
        </w:rPr>
      </w:pPr>
      <w:r w:rsidRPr="00DD4C11">
        <w:rPr>
          <w:lang w:val="mt-MT" w:eastAsia="ko-KR"/>
        </w:rPr>
        <w:t>CYSTAGON jista’ jiġi mogħti ma’ elektroliti u sustanzi li jingħataw bħala sostitut ta’ minerali meħtieġa għall-im</w:t>
      </w:r>
      <w:r w:rsidR="00B21524" w:rsidRPr="00DD4C11">
        <w:rPr>
          <w:lang w:val="mt-MT" w:eastAsia="ko-KR"/>
        </w:rPr>
        <w:t>m</w:t>
      </w:r>
      <w:r w:rsidRPr="00DD4C11">
        <w:rPr>
          <w:lang w:val="mt-MT" w:eastAsia="ko-KR"/>
        </w:rPr>
        <w:t>aniġġar tas-sindromu ta’ Fanconi kif ukoll ma’ vitamina D u ormoni ta' tirojde. Indomethacin u CYSTAGON intużaw flimkien f’xi pazjenti. F’każi ta’ pazjenti bi trapjant tal-kliewi, intużaw trattamenti kontra r-rifjut ma' c</w:t>
      </w:r>
      <w:r w:rsidRPr="00DD4C11">
        <w:rPr>
          <w:lang w:val="mt-MT"/>
        </w:rPr>
        <w:t>ysteamine.</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4.6</w:t>
      </w:r>
      <w:r w:rsidRPr="00DD4C11">
        <w:rPr>
          <w:b/>
          <w:lang w:val="mt-MT"/>
        </w:rPr>
        <w:tab/>
        <w:t>Tqala u Treddigħ</w:t>
      </w:r>
    </w:p>
    <w:p w:rsidR="00A02B91" w:rsidRPr="00DD4C11" w:rsidRDefault="00A02B91">
      <w:pPr>
        <w:tabs>
          <w:tab w:val="left" w:pos="560"/>
        </w:tabs>
        <w:rPr>
          <w:lang w:val="mt-MT"/>
        </w:rPr>
      </w:pPr>
    </w:p>
    <w:p w:rsidR="00A02B91" w:rsidRPr="00DD4C11" w:rsidRDefault="00A02B91">
      <w:pPr>
        <w:pStyle w:val="Header"/>
        <w:tabs>
          <w:tab w:val="clear" w:pos="4153"/>
          <w:tab w:val="clear" w:pos="8306"/>
          <w:tab w:val="left" w:pos="560"/>
        </w:tabs>
        <w:rPr>
          <w:rFonts w:ascii="Times New Roman" w:hAnsi="Times New Roman"/>
          <w:sz w:val="22"/>
          <w:lang w:val="mt-MT" w:eastAsia="ko-KR"/>
        </w:rPr>
      </w:pPr>
      <w:r w:rsidRPr="00DD4C11">
        <w:rPr>
          <w:rFonts w:ascii="Times New Roman" w:hAnsi="Times New Roman"/>
          <w:sz w:val="22"/>
          <w:lang w:val="mt-MT"/>
        </w:rPr>
        <w:t>M’hemmx tagħrif adegwat dwar l-użu ta’ cysteamine bitartrate fuq nisa tqal. Studji fuq annimali wrew tossiċità riproduttiva, inkluż teratoġenesi (ara sezzjoni 5.3). Ir</w:t>
      </w:r>
      <w:r w:rsidRPr="00DD4C11">
        <w:rPr>
          <w:rFonts w:ascii="Times New Roman" w:hAnsi="Times New Roman"/>
          <w:sz w:val="22"/>
          <w:lang w:val="mt-MT" w:eastAsia="ko-KR"/>
        </w:rPr>
        <w:t>-riskju potenzjali fin-nies, mhux magħruf. Lanqas m’hu magħruf l-effett fuq it-tqala ta’ ċistonożi mhux ikkurata.</w:t>
      </w:r>
    </w:p>
    <w:p w:rsidR="00A02B91" w:rsidRPr="00DD4C11" w:rsidRDefault="00A02B91">
      <w:pPr>
        <w:pStyle w:val="Header"/>
        <w:tabs>
          <w:tab w:val="clear" w:pos="4153"/>
          <w:tab w:val="clear" w:pos="8306"/>
          <w:tab w:val="left" w:pos="560"/>
        </w:tabs>
        <w:rPr>
          <w:rFonts w:ascii="Times New Roman" w:hAnsi="Times New Roman"/>
          <w:sz w:val="22"/>
          <w:lang w:val="mt-MT"/>
        </w:rPr>
      </w:pPr>
      <w:r w:rsidRPr="00DD4C11">
        <w:rPr>
          <w:rFonts w:ascii="Times New Roman" w:hAnsi="Times New Roman"/>
          <w:sz w:val="22"/>
          <w:lang w:val="mt-MT" w:eastAsia="ko-KR"/>
        </w:rPr>
        <w:t xml:space="preserve">Għalhekk, CYSTAGON m’għandux jintuża waqt it-tqala, speċjalment matul l-ewwel trimestru, ħlief </w:t>
      </w:r>
      <w:r w:rsidRPr="00DD4C11">
        <w:rPr>
          <w:rFonts w:ascii="Times New Roman" w:hAnsi="Times New Roman"/>
          <w:sz w:val="22"/>
          <w:lang w:val="mt-MT"/>
        </w:rPr>
        <w:t>meta jkun hemm bżonn speċifiku.</w:t>
      </w:r>
    </w:p>
    <w:p w:rsidR="00A02B91" w:rsidRPr="00DD4C11" w:rsidRDefault="00A02B91">
      <w:pPr>
        <w:pStyle w:val="Header"/>
        <w:tabs>
          <w:tab w:val="clear" w:pos="4153"/>
          <w:tab w:val="clear" w:pos="8306"/>
          <w:tab w:val="left" w:pos="560"/>
        </w:tabs>
        <w:rPr>
          <w:rFonts w:ascii="Times New Roman" w:hAnsi="Times New Roman"/>
          <w:sz w:val="22"/>
          <w:lang w:val="mt-MT"/>
        </w:rPr>
      </w:pPr>
      <w:r w:rsidRPr="00DD4C11">
        <w:rPr>
          <w:rFonts w:ascii="Times New Roman" w:hAnsi="Times New Roman"/>
          <w:sz w:val="22"/>
          <w:lang w:val="mt-MT"/>
        </w:rPr>
        <w:t>Jekk tkun hemm dijanjosi ta' tqala jew tqala ppjanata, it-trattament għandu jkun jerġa kkunsiderat b' reqqa u l-pazjent għandu jiġi i</w:t>
      </w:r>
      <w:r w:rsidR="00B21524" w:rsidRPr="00DD4C11">
        <w:rPr>
          <w:rFonts w:ascii="Times New Roman" w:hAnsi="Times New Roman"/>
          <w:sz w:val="22"/>
          <w:lang w:val="mt-MT"/>
        </w:rPr>
        <w:t>nfurmat dwar ir-riskju tal-possibbilta’</w:t>
      </w:r>
      <w:r w:rsidRPr="00DD4C11">
        <w:rPr>
          <w:rFonts w:ascii="Times New Roman" w:hAnsi="Times New Roman"/>
          <w:sz w:val="22"/>
          <w:lang w:val="mt-MT"/>
        </w:rPr>
        <w:t xml:space="preserve"> teratoġenika ta' cysteamine.</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Mhux magħruf jekk CYSTAGON jiġix eliminat fil-ħalib ta’ l-omm. Madankollu, min</w:t>
      </w:r>
      <w:r w:rsidRPr="00DD4C11">
        <w:rPr>
          <w:lang w:val="mt-MT" w:eastAsia="ko-KR"/>
        </w:rPr>
        <w:t>ħabba r-riżultati ta’ studji fuq annimali fuq ommijiet li qed ireddgħu u fuq frieħ li għadhom kif jitwieldu (ara sezzjoni 5.3), it-tred</w:t>
      </w:r>
      <w:r w:rsidR="00B21524" w:rsidRPr="00DD4C11">
        <w:rPr>
          <w:lang w:val="mt-MT" w:eastAsia="ko-KR"/>
        </w:rPr>
        <w:t>di</w:t>
      </w:r>
      <w:r w:rsidRPr="00DD4C11">
        <w:rPr>
          <w:lang w:val="mt-MT" w:eastAsia="ko-KR"/>
        </w:rPr>
        <w:t xml:space="preserve">għ hu kontra-indikat f'' nisa li qed jieħdu </w:t>
      </w:r>
      <w:r w:rsidRPr="00DD4C11">
        <w:rPr>
          <w:lang w:val="mt-MT"/>
        </w:rPr>
        <w:t xml:space="preserve">CYSTAGON. </w:t>
      </w:r>
    </w:p>
    <w:p w:rsidR="00A02B91" w:rsidRPr="00DD4C11" w:rsidRDefault="00A02B91">
      <w:pPr>
        <w:tabs>
          <w:tab w:val="left" w:pos="560"/>
        </w:tabs>
        <w:rPr>
          <w:lang w:val="mt-MT"/>
        </w:rPr>
      </w:pPr>
    </w:p>
    <w:p w:rsidR="00A02B91" w:rsidRPr="00DD4C11" w:rsidRDefault="00A02B91">
      <w:pPr>
        <w:numPr>
          <w:ilvl w:val="1"/>
          <w:numId w:val="10"/>
        </w:numPr>
        <w:rPr>
          <w:b/>
          <w:lang w:val="mt-MT"/>
        </w:rPr>
      </w:pPr>
      <w:r w:rsidRPr="00DD4C11">
        <w:rPr>
          <w:b/>
          <w:lang w:val="mt-MT"/>
        </w:rPr>
        <w:t>Effetti fuq il-ħila biex issuq u tħaddem magni</w:t>
      </w:r>
    </w:p>
    <w:p w:rsidR="00A02B91" w:rsidRPr="00DD4C11" w:rsidRDefault="00A02B91">
      <w:pPr>
        <w:jc w:val="both"/>
        <w:rPr>
          <w:lang w:val="mt-MT"/>
        </w:rPr>
      </w:pPr>
    </w:p>
    <w:p w:rsidR="00A02B91" w:rsidRPr="00DD4C11" w:rsidRDefault="00A02B91">
      <w:pPr>
        <w:jc w:val="both"/>
        <w:rPr>
          <w:lang w:val="mt-MT"/>
        </w:rPr>
      </w:pPr>
      <w:r w:rsidRPr="00DD4C11">
        <w:rPr>
          <w:lang w:val="mt-MT"/>
        </w:rPr>
        <w:t>CYSTAGON għandu effett żgħir jew moderat fuq il-ħila tas-sewqan u l-użu ta’ magni.</w:t>
      </w:r>
    </w:p>
    <w:p w:rsidR="00A02B91" w:rsidRPr="00DD4C11" w:rsidRDefault="00A02B91">
      <w:pPr>
        <w:tabs>
          <w:tab w:val="left" w:pos="560"/>
        </w:tabs>
        <w:rPr>
          <w:lang w:val="mt-MT"/>
        </w:rPr>
      </w:pPr>
      <w:r w:rsidRPr="00DD4C11">
        <w:rPr>
          <w:lang w:val="mt-MT"/>
        </w:rPr>
        <w:t>CYSTAGON jista’ jikkawża n-</w:t>
      </w:r>
      <w:r w:rsidR="00B21524" w:rsidRPr="00DD4C11">
        <w:rPr>
          <w:lang w:val="mt-MT"/>
        </w:rPr>
        <w:t>ng</w:t>
      </w:r>
      <w:r w:rsidR="00B21524" w:rsidRPr="00DD4C11">
        <w:rPr>
          <w:rFonts w:hint="eastAsia"/>
          <w:lang w:val="mt-MT" w:eastAsia="ko-KR"/>
        </w:rPr>
        <w:t>ħas</w:t>
      </w:r>
      <w:r w:rsidRPr="00DD4C11">
        <w:rPr>
          <w:lang w:val="mt-MT" w:eastAsia="ko-KR"/>
        </w:rPr>
        <w:t>. Meta tinbeda t-terapija, il-pazjenti m’għandhomx iwettqu attivitajiet li jistgħu jkunu perikolużi sakemm l-effetti tal-prodott mediċinali fuq kull individwu jkunu magħrufa.</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4.8</w:t>
      </w:r>
      <w:r w:rsidRPr="00DD4C11">
        <w:rPr>
          <w:b/>
          <w:lang w:val="mt-MT"/>
        </w:rPr>
        <w:tab/>
        <w:t>Effetti mhux mixtieqa</w:t>
      </w:r>
    </w:p>
    <w:p w:rsidR="00A02B91" w:rsidRPr="00DD4C11" w:rsidRDefault="00A02B91">
      <w:pPr>
        <w:tabs>
          <w:tab w:val="left" w:pos="560"/>
        </w:tabs>
        <w:rPr>
          <w:b/>
          <w:lang w:val="mt-MT"/>
        </w:rPr>
      </w:pPr>
    </w:p>
    <w:p w:rsidR="00A02B91" w:rsidRPr="00DD4C11" w:rsidRDefault="00A02B91">
      <w:pPr>
        <w:jc w:val="both"/>
        <w:rPr>
          <w:lang w:val="mt-MT"/>
        </w:rPr>
      </w:pPr>
      <w:r w:rsidRPr="00DD4C11">
        <w:rPr>
          <w:lang w:val="mt-MT"/>
        </w:rPr>
        <w:t>Madwar 35% tal-pazjenti jistg</w:t>
      </w:r>
      <w:r w:rsidRPr="00DD4C11">
        <w:rPr>
          <w:lang w:val="mt-MT" w:eastAsia="ko-KR"/>
        </w:rPr>
        <w:t>ħu jistennew li ser ikollhom reazzjonijiet avversi. Dawn jinvolvu prinċipalment is-sistema gastro-intestinali u s-sistema nervuża ċentrali. Meta dawn l-effetti jfeġġu fl-istadju bikri tat-terapija b'</w:t>
      </w:r>
      <w:r w:rsidRPr="00DD4C11">
        <w:rPr>
          <w:lang w:val="mt-MT"/>
        </w:rPr>
        <w:t>cysteamine, is-sospensjoni temporanja u l-introduzzjoni gradwali mill-ġdid ta' trattament jistg</w:t>
      </w:r>
      <w:r w:rsidRPr="00DD4C11">
        <w:rPr>
          <w:lang w:val="mt-MT" w:eastAsia="ko-KR"/>
        </w:rPr>
        <w:t>ħu</w:t>
      </w:r>
      <w:r w:rsidRPr="00DD4C11">
        <w:rPr>
          <w:lang w:val="mt-MT"/>
        </w:rPr>
        <w:t xml:space="preserve"> jkunu effettivi sabiex itejjbu t-tolleranza.</w:t>
      </w:r>
    </w:p>
    <w:p w:rsidR="00A02B91" w:rsidRPr="00DD4C11" w:rsidRDefault="00A02B91">
      <w:pPr>
        <w:rPr>
          <w:b/>
          <w:lang w:val="mt-MT"/>
        </w:rPr>
      </w:pPr>
    </w:p>
    <w:p w:rsidR="00A02B91" w:rsidRPr="00DD4C11" w:rsidRDefault="00A02B91">
      <w:pPr>
        <w:rPr>
          <w:lang w:val="mt-MT"/>
        </w:rPr>
      </w:pPr>
      <w:r w:rsidRPr="00DD4C11">
        <w:rPr>
          <w:lang w:val="mt-MT"/>
        </w:rPr>
        <w:t>L-effetti ta' reazzjonijiet avversi li kienu rrapportati huma mniżżla hawn isfel, skond is-sistema ta' klassifikazzjoni fuq l-organi u skond il-frekwenza. Frekwenzi huma mfissra b</w:t>
      </w:r>
      <w:r w:rsidRPr="00DD4C11">
        <w:rPr>
          <w:lang w:val="mt-MT" w:eastAsia="ko-KR"/>
        </w:rPr>
        <w:t>ħala:</w:t>
      </w:r>
      <w:r w:rsidRPr="00DD4C11">
        <w:rPr>
          <w:lang w:val="mt-MT"/>
        </w:rPr>
        <w:t xml:space="preserve"> komuni </w:t>
      </w:r>
      <w:r w:rsidRPr="00DD4C11">
        <w:rPr>
          <w:lang w:val="mt-MT" w:eastAsia="ko-KR"/>
        </w:rPr>
        <w:t xml:space="preserve">ħafna </w:t>
      </w:r>
      <w:r w:rsidRPr="00DD4C11">
        <w:rPr>
          <w:lang w:val="mt-MT"/>
        </w:rPr>
        <w:t>(≥ 1/10), komuni (≥1/100 sa &lt;1/10) u mhux komuni (≥1/1,000 sa &lt;1/100).</w:t>
      </w:r>
    </w:p>
    <w:p w:rsidR="00A02B91" w:rsidRPr="00DD4C11" w:rsidRDefault="00A02B91">
      <w:pPr>
        <w:rPr>
          <w:lang w:val="mt-MT"/>
        </w:rPr>
      </w:pPr>
      <w:r w:rsidRPr="00DD4C11">
        <w:rPr>
          <w:lang w:val="mt-MT"/>
        </w:rPr>
        <w:t>Fi ħdan kull ragruppament ta’ frekwenzi l-effetti mhux mixtieqa huma ppreżentati skond ordni dejjem tonqos fis-serjetà</w:t>
      </w:r>
    </w:p>
    <w:p w:rsidR="00A02B91" w:rsidRPr="00DD4C11" w:rsidRDefault="00A02B91">
      <w:pPr>
        <w:rPr>
          <w:lang w:val="mt-MT"/>
        </w:rPr>
      </w:pPr>
    </w:p>
    <w:p w:rsidR="00A02B91" w:rsidRPr="00DD4C11" w:rsidRDefault="00A02B91">
      <w:pPr>
        <w:rPr>
          <w:lang w:val="mt-M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A02B91" w:rsidRPr="00DD4C11">
        <w:tblPrEx>
          <w:tblCellMar>
            <w:top w:w="0" w:type="dxa"/>
            <w:bottom w:w="0" w:type="dxa"/>
          </w:tblCellMar>
        </w:tblPrEx>
        <w:tc>
          <w:tcPr>
            <w:tcW w:w="4068" w:type="dxa"/>
          </w:tcPr>
          <w:p w:rsidR="00A02B91" w:rsidRPr="00DD4C11" w:rsidRDefault="00A02B91">
            <w:pPr>
              <w:rPr>
                <w:lang w:val="mt-MT"/>
              </w:rPr>
            </w:pPr>
            <w:r w:rsidRPr="00DD4C11">
              <w:rPr>
                <w:bCs/>
                <w:noProof/>
                <w:lang w:val="da-DK"/>
              </w:rPr>
              <w:t>Infezzjonijiet u infestazzjonijiet</w:t>
            </w:r>
          </w:p>
        </w:tc>
        <w:tc>
          <w:tcPr>
            <w:tcW w:w="5040" w:type="dxa"/>
          </w:tcPr>
          <w:p w:rsidR="00776F8B" w:rsidRPr="00DD4C11" w:rsidRDefault="00776F8B">
            <w:pPr>
              <w:rPr>
                <w:i/>
                <w:iCs/>
                <w:lang w:val="mt-MT"/>
              </w:rPr>
            </w:pPr>
          </w:p>
          <w:p w:rsidR="00A02B91" w:rsidRPr="00DD4C11" w:rsidRDefault="00A02B91">
            <w:pPr>
              <w:rPr>
                <w:sz w:val="16"/>
                <w:lang w:val="mt-MT"/>
              </w:rPr>
            </w:pPr>
            <w:r w:rsidRPr="00DD4C11">
              <w:rPr>
                <w:i/>
                <w:iCs/>
                <w:lang w:val="mt-MT"/>
              </w:rPr>
              <w:t>Komuni</w:t>
            </w:r>
            <w:r w:rsidRPr="00DD4C11">
              <w:rPr>
                <w:lang w:val="mt-MT"/>
              </w:rPr>
              <w:t>: testijiet tal-funzjoni tal-fwied, anormali</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tad-demm u tas-sistema limfatika</w:t>
            </w:r>
          </w:p>
        </w:tc>
        <w:tc>
          <w:tcPr>
            <w:tcW w:w="5040" w:type="dxa"/>
          </w:tcPr>
          <w:p w:rsidR="00776F8B" w:rsidRPr="00DD4C11" w:rsidRDefault="00776F8B">
            <w:pPr>
              <w:rPr>
                <w:i/>
                <w:lang w:val="mt-MT"/>
              </w:rPr>
            </w:pPr>
          </w:p>
          <w:p w:rsidR="00A02B91" w:rsidRPr="00DD4C11" w:rsidRDefault="00A02B91">
            <w:pPr>
              <w:rPr>
                <w:lang w:val="mt-MT"/>
              </w:rPr>
            </w:pPr>
            <w:r w:rsidRPr="00DD4C11">
              <w:rPr>
                <w:i/>
                <w:lang w:val="mt-MT"/>
              </w:rPr>
              <w:t>Mhux komuni</w:t>
            </w:r>
            <w:r w:rsidRPr="00DD4C11">
              <w:rPr>
                <w:lang w:val="mt-MT"/>
              </w:rPr>
              <w:t>: Lewkopenja</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tas-sistema nervuża</w:t>
            </w:r>
          </w:p>
        </w:tc>
        <w:tc>
          <w:tcPr>
            <w:tcW w:w="5040" w:type="dxa"/>
          </w:tcPr>
          <w:p w:rsidR="00776F8B" w:rsidRPr="00DD4C11" w:rsidRDefault="00776F8B">
            <w:pPr>
              <w:rPr>
                <w:i/>
                <w:iCs/>
                <w:lang w:val="mt-MT"/>
              </w:rPr>
            </w:pPr>
          </w:p>
          <w:p w:rsidR="00A02B91" w:rsidRPr="00DD4C11" w:rsidRDefault="00A02B91">
            <w:pPr>
              <w:rPr>
                <w:i/>
                <w:lang w:val="mt-MT"/>
              </w:rPr>
            </w:pPr>
            <w:r w:rsidRPr="00DD4C11">
              <w:rPr>
                <w:i/>
                <w:iCs/>
                <w:lang w:val="mt-MT"/>
              </w:rPr>
              <w:t xml:space="preserve">Komuni: </w:t>
            </w:r>
            <w:r w:rsidRPr="00DD4C11">
              <w:rPr>
                <w:lang w:val="mt-MT"/>
              </w:rPr>
              <w:t>Uġigħ ta’ ras, enċefalopatija</w:t>
            </w:r>
            <w:r w:rsidRPr="00DD4C11">
              <w:rPr>
                <w:i/>
                <w:iCs/>
                <w:lang w:val="mt-MT"/>
              </w:rPr>
              <w:t xml:space="preserve"> </w:t>
            </w:r>
          </w:p>
          <w:p w:rsidR="00A02B91" w:rsidRPr="00DD4C11" w:rsidRDefault="00A02B91">
            <w:pPr>
              <w:rPr>
                <w:lang w:val="mt-MT"/>
              </w:rPr>
            </w:pPr>
            <w:r w:rsidRPr="00DD4C11">
              <w:rPr>
                <w:i/>
                <w:iCs/>
                <w:lang w:val="mt-MT"/>
              </w:rPr>
              <w:t>Mhux komuni</w:t>
            </w:r>
            <w:r w:rsidRPr="00DD4C11">
              <w:rPr>
                <w:lang w:val="mt-MT"/>
              </w:rPr>
              <w:t>: ngħas</w:t>
            </w:r>
            <w:r w:rsidR="005233C3" w:rsidRPr="00DD4C11">
              <w:rPr>
                <w:lang w:val="mt-MT"/>
              </w:rPr>
              <w:t>,</w:t>
            </w:r>
            <w:r w:rsidRPr="00DD4C11">
              <w:rPr>
                <w:lang w:val="mt-MT"/>
              </w:rPr>
              <w:t xml:space="preserve"> aċċessjonijiet</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gastro-intestinali</w:t>
            </w:r>
          </w:p>
        </w:tc>
        <w:tc>
          <w:tcPr>
            <w:tcW w:w="5040" w:type="dxa"/>
          </w:tcPr>
          <w:p w:rsidR="00776F8B" w:rsidRPr="00DD4C11" w:rsidRDefault="00776F8B">
            <w:pPr>
              <w:rPr>
                <w:i/>
                <w:lang w:val="mt-MT"/>
              </w:rPr>
            </w:pPr>
          </w:p>
          <w:p w:rsidR="00A02B91" w:rsidRPr="00DD4C11" w:rsidRDefault="00A02B91">
            <w:pPr>
              <w:rPr>
                <w:lang w:val="mt-MT"/>
              </w:rPr>
            </w:pPr>
            <w:r w:rsidRPr="00DD4C11">
              <w:rPr>
                <w:i/>
                <w:lang w:val="mt-MT"/>
              </w:rPr>
              <w:t xml:space="preserve">Komuni </w:t>
            </w:r>
            <w:r w:rsidRPr="00DD4C11">
              <w:rPr>
                <w:i/>
                <w:lang w:val="mt-MT" w:eastAsia="ko-KR"/>
              </w:rPr>
              <w:t>ħafna</w:t>
            </w:r>
            <w:r w:rsidRPr="00DD4C11">
              <w:rPr>
                <w:lang w:val="mt-MT"/>
              </w:rPr>
              <w:t>: Rimettar, dardir, dijarrea.</w:t>
            </w:r>
          </w:p>
          <w:p w:rsidR="00A02B91" w:rsidRPr="00DD4C11" w:rsidRDefault="00A02B91">
            <w:pPr>
              <w:rPr>
                <w:b/>
                <w:lang w:val="mt-MT"/>
              </w:rPr>
            </w:pPr>
            <w:r w:rsidRPr="00DD4C11">
              <w:rPr>
                <w:i/>
                <w:lang w:val="mt-MT"/>
              </w:rPr>
              <w:t>Komuni</w:t>
            </w:r>
            <w:r w:rsidRPr="00DD4C11">
              <w:rPr>
                <w:lang w:val="mt-MT"/>
              </w:rPr>
              <w:t>: Uġig</w:t>
            </w:r>
            <w:r w:rsidRPr="00DD4C11">
              <w:rPr>
                <w:lang w:val="mt-MT" w:eastAsia="ko-KR"/>
              </w:rPr>
              <w:t>ħ addominali</w:t>
            </w:r>
            <w:r w:rsidRPr="00DD4C11">
              <w:rPr>
                <w:lang w:val="mt-MT"/>
              </w:rPr>
              <w:t xml:space="preserve">, </w:t>
            </w:r>
            <w:r w:rsidR="000E73D0" w:rsidRPr="00DD4C11">
              <w:rPr>
                <w:lang w:val="mt-MT"/>
              </w:rPr>
              <w:t>nifs bir-ri</w:t>
            </w:r>
            <w:r w:rsidR="000E73D0" w:rsidRPr="00DD4C11">
              <w:rPr>
                <w:rFonts w:hint="eastAsia"/>
                <w:lang w:val="mt-MT" w:eastAsia="ko-KR"/>
              </w:rPr>
              <w:t>ħa</w:t>
            </w:r>
            <w:r w:rsidRPr="00DD4C11">
              <w:rPr>
                <w:lang w:val="mt-MT" w:eastAsia="ko-KR"/>
              </w:rPr>
              <w:t>,</w:t>
            </w:r>
            <w:r w:rsidRPr="00DD4C11">
              <w:rPr>
                <w:lang w:val="mt-MT"/>
              </w:rPr>
              <w:t xml:space="preserve"> dispepsja, gastroenterite</w:t>
            </w:r>
          </w:p>
          <w:p w:rsidR="00A02B91" w:rsidRPr="00DD4C11" w:rsidRDefault="00A02B91">
            <w:pPr>
              <w:rPr>
                <w:lang w:val="mt-MT"/>
              </w:rPr>
            </w:pPr>
            <w:r w:rsidRPr="00DD4C11">
              <w:rPr>
                <w:i/>
                <w:lang w:val="mt-MT"/>
              </w:rPr>
              <w:t>Mhux komuni</w:t>
            </w:r>
            <w:r w:rsidRPr="00DD4C11">
              <w:rPr>
                <w:lang w:val="mt-MT"/>
              </w:rPr>
              <w:t>: Ulċera gastro-intestinali</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 xml:space="preserve">Disturbi marbuta mal-kliewi u s-sistema </w:t>
            </w:r>
            <w:r w:rsidR="000E73D0" w:rsidRPr="00DD4C11">
              <w:rPr>
                <w:lang w:val="mt-MT"/>
              </w:rPr>
              <w:t>tal-awrina</w:t>
            </w:r>
          </w:p>
        </w:tc>
        <w:tc>
          <w:tcPr>
            <w:tcW w:w="5040" w:type="dxa"/>
          </w:tcPr>
          <w:p w:rsidR="00776F8B" w:rsidRPr="00DD4C11" w:rsidRDefault="00776F8B">
            <w:pPr>
              <w:rPr>
                <w:i/>
                <w:iCs/>
                <w:lang w:val="mt-MT"/>
              </w:rPr>
            </w:pPr>
          </w:p>
          <w:p w:rsidR="00A02B91" w:rsidRPr="00DD4C11" w:rsidRDefault="00A02B91">
            <w:pPr>
              <w:rPr>
                <w:sz w:val="16"/>
                <w:lang w:val="mt-MT"/>
              </w:rPr>
            </w:pPr>
            <w:r w:rsidRPr="00DD4C11">
              <w:rPr>
                <w:i/>
                <w:iCs/>
                <w:lang w:val="mt-MT"/>
              </w:rPr>
              <w:t xml:space="preserve">Mhux komuni: </w:t>
            </w:r>
            <w:r w:rsidRPr="00DD4C11">
              <w:rPr>
                <w:lang w:val="mt-MT"/>
              </w:rPr>
              <w:t>Sindromu nefrotiku</w:t>
            </w:r>
          </w:p>
        </w:tc>
      </w:tr>
      <w:tr w:rsidR="00A02B91" w:rsidRPr="00DD4C11">
        <w:tblPrEx>
          <w:tblCellMar>
            <w:top w:w="0" w:type="dxa"/>
            <w:bottom w:w="0" w:type="dxa"/>
          </w:tblCellMar>
        </w:tblPrEx>
        <w:tc>
          <w:tcPr>
            <w:tcW w:w="4068" w:type="dxa"/>
          </w:tcPr>
          <w:p w:rsidR="00A02B91" w:rsidRPr="00DD4C11" w:rsidRDefault="00A02B91">
            <w:pPr>
              <w:rPr>
                <w:lang w:val="mt-MT" w:eastAsia="ko-KR"/>
              </w:rPr>
            </w:pPr>
            <w:r w:rsidRPr="00DD4C11">
              <w:rPr>
                <w:lang w:val="mt-MT"/>
              </w:rPr>
              <w:t>Disturbi tal-ġilda u tat-tessut subkutaneji</w:t>
            </w:r>
          </w:p>
        </w:tc>
        <w:tc>
          <w:tcPr>
            <w:tcW w:w="5040" w:type="dxa"/>
          </w:tcPr>
          <w:p w:rsidR="00A02B91" w:rsidRPr="00DD4C11" w:rsidRDefault="00A02B91">
            <w:pPr>
              <w:rPr>
                <w:lang w:val="mt-MT"/>
              </w:rPr>
            </w:pPr>
            <w:r w:rsidRPr="00DD4C11">
              <w:rPr>
                <w:i/>
                <w:iCs/>
                <w:lang w:val="mt-MT"/>
              </w:rPr>
              <w:t>Mhux komuni</w:t>
            </w:r>
            <w:r w:rsidRPr="00DD4C11">
              <w:rPr>
                <w:lang w:val="mt-MT"/>
              </w:rPr>
              <w:t>: Riħa tal-ġilda, anormali, raxx</w:t>
            </w:r>
          </w:p>
          <w:p w:rsidR="00A02B91" w:rsidRPr="00DD4C11" w:rsidRDefault="00A02B91">
            <w:pPr>
              <w:rPr>
                <w:lang w:val="mt-MT" w:eastAsia="ko-KR"/>
              </w:rPr>
            </w:pPr>
            <w:r w:rsidRPr="00DD4C11">
              <w:rPr>
                <w:i/>
                <w:iCs/>
                <w:lang w:val="mt-MT"/>
              </w:rPr>
              <w:t>Mhux komuni</w:t>
            </w:r>
            <w:r w:rsidRPr="00DD4C11">
              <w:rPr>
                <w:lang w:val="mt-MT"/>
              </w:rPr>
              <w:t>: Ix-xagħar jibdel il-kulur, striji fil-ġilda, faġilità fil-ġilda (</w:t>
            </w:r>
            <w:r w:rsidRPr="00DD4C11">
              <w:rPr>
                <w:i/>
                <w:iCs/>
                <w:lang w:val="mt-MT"/>
              </w:rPr>
              <w:t>molluscoid pseudotumor</w:t>
            </w:r>
            <w:r w:rsidRPr="00DD4C11">
              <w:rPr>
                <w:lang w:val="mt-MT"/>
              </w:rPr>
              <w:t xml:space="preserve"> fil-minkbejn)</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muskolo-skeletali u tat-tessut konnettiv</w:t>
            </w:r>
          </w:p>
        </w:tc>
        <w:tc>
          <w:tcPr>
            <w:tcW w:w="5040" w:type="dxa"/>
          </w:tcPr>
          <w:p w:rsidR="00776F8B" w:rsidRPr="00DD4C11" w:rsidRDefault="00776F8B">
            <w:pPr>
              <w:rPr>
                <w:i/>
                <w:iCs/>
                <w:lang w:val="mt-MT"/>
              </w:rPr>
            </w:pPr>
          </w:p>
          <w:p w:rsidR="00A02B91" w:rsidRPr="00DD4C11" w:rsidRDefault="00A02B91">
            <w:pPr>
              <w:rPr>
                <w:sz w:val="16"/>
                <w:lang w:val="mt-MT"/>
              </w:rPr>
            </w:pPr>
            <w:r w:rsidRPr="00DD4C11">
              <w:rPr>
                <w:i/>
                <w:iCs/>
                <w:lang w:val="mt-MT"/>
              </w:rPr>
              <w:t>Mhux komuni</w:t>
            </w:r>
            <w:r w:rsidRPr="00DD4C11">
              <w:rPr>
                <w:lang w:val="mt-MT"/>
              </w:rPr>
              <w:t>: Iperestensjoni tal-ġog, uġigħ fir-riġlejn, genu valgum, osteopinja, fratturi ta' kompressjoni, skoljosi.</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br w:type="page"/>
            </w:r>
            <w:r w:rsidRPr="00DD4C11">
              <w:rPr>
                <w:lang w:val="mt-MT"/>
              </w:rPr>
              <w:br w:type="page"/>
              <w:t xml:space="preserve">Disturbi marbuta mal-metaboliżmu u </w:t>
            </w:r>
            <w:r w:rsidRPr="00DD4C11">
              <w:rPr>
                <w:lang w:val="mt-MT"/>
              </w:rPr>
              <w:br/>
              <w:t>n-nutrizzjon</w:t>
            </w:r>
          </w:p>
        </w:tc>
        <w:tc>
          <w:tcPr>
            <w:tcW w:w="5040" w:type="dxa"/>
          </w:tcPr>
          <w:p w:rsidR="00776F8B" w:rsidRPr="00DD4C11" w:rsidRDefault="00776F8B">
            <w:pPr>
              <w:rPr>
                <w:i/>
                <w:iCs/>
                <w:lang w:val="mt-MT"/>
              </w:rPr>
            </w:pPr>
          </w:p>
          <w:p w:rsidR="00A02B91" w:rsidRPr="00DD4C11" w:rsidDel="007734F2" w:rsidRDefault="00A02B91">
            <w:pPr>
              <w:rPr>
                <w:i/>
                <w:iCs/>
                <w:lang w:val="mt-MT"/>
              </w:rPr>
            </w:pPr>
            <w:r w:rsidRPr="00DD4C11">
              <w:rPr>
                <w:i/>
                <w:iCs/>
                <w:lang w:val="mt-MT"/>
              </w:rPr>
              <w:t>Komuni ħafna</w:t>
            </w:r>
            <w:r w:rsidRPr="00DD4C11">
              <w:rPr>
                <w:lang w:val="mt-MT"/>
              </w:rPr>
              <w:t>: Anoreksja</w:t>
            </w:r>
          </w:p>
        </w:tc>
      </w:tr>
      <w:tr w:rsidR="00A02B91" w:rsidRPr="00DD4C11">
        <w:tblPrEx>
          <w:tblCellMar>
            <w:top w:w="0" w:type="dxa"/>
            <w:bottom w:w="0" w:type="dxa"/>
          </w:tblCellMar>
        </w:tblPrEx>
        <w:trPr>
          <w:trHeight w:val="679"/>
        </w:trPr>
        <w:tc>
          <w:tcPr>
            <w:tcW w:w="4068" w:type="dxa"/>
          </w:tcPr>
          <w:p w:rsidR="00A02B91" w:rsidRPr="00DD4C11" w:rsidRDefault="00A02B91">
            <w:pPr>
              <w:rPr>
                <w:lang w:val="mt-MT" w:eastAsia="ko-KR"/>
              </w:rPr>
            </w:pPr>
            <w:r w:rsidRPr="00DD4C11">
              <w:rPr>
                <w:lang w:val="mt-MT"/>
              </w:rPr>
              <w:t>Disturbi ġenerali u kundizzjonijiet ta’ mnejn jittie</w:t>
            </w:r>
            <w:r w:rsidRPr="00DD4C11">
              <w:rPr>
                <w:lang w:val="mt-MT" w:eastAsia="ko-KR"/>
              </w:rPr>
              <w:t>ħed</w:t>
            </w:r>
          </w:p>
        </w:tc>
        <w:tc>
          <w:tcPr>
            <w:tcW w:w="5040" w:type="dxa"/>
          </w:tcPr>
          <w:p w:rsidR="00776F8B" w:rsidRPr="00DD4C11" w:rsidRDefault="00776F8B">
            <w:pPr>
              <w:rPr>
                <w:i/>
                <w:lang w:val="mt-MT"/>
              </w:rPr>
            </w:pPr>
          </w:p>
          <w:p w:rsidR="00A02B91" w:rsidRPr="00DD4C11" w:rsidRDefault="00A02B91">
            <w:pPr>
              <w:rPr>
                <w:i/>
                <w:lang w:val="mt-MT"/>
              </w:rPr>
            </w:pPr>
            <w:r w:rsidRPr="00DD4C11">
              <w:rPr>
                <w:i/>
                <w:lang w:val="mt-MT"/>
              </w:rPr>
              <w:t xml:space="preserve">Komuni </w:t>
            </w:r>
            <w:r w:rsidRPr="00DD4C11">
              <w:rPr>
                <w:i/>
                <w:lang w:val="mt-MT" w:eastAsia="ko-KR"/>
              </w:rPr>
              <w:t>ħafna</w:t>
            </w:r>
            <w:r w:rsidRPr="00DD4C11">
              <w:rPr>
                <w:lang w:val="mt-MT"/>
              </w:rPr>
              <w:t>: Letarġija, deni</w:t>
            </w:r>
          </w:p>
          <w:p w:rsidR="00A02B91" w:rsidRPr="00DD4C11" w:rsidRDefault="00A02B91">
            <w:pPr>
              <w:rPr>
                <w:lang w:val="mt-MT"/>
              </w:rPr>
            </w:pPr>
            <w:r w:rsidRPr="00DD4C11">
              <w:rPr>
                <w:i/>
                <w:lang w:val="mt-MT"/>
              </w:rPr>
              <w:t>Komuni</w:t>
            </w:r>
            <w:r w:rsidRPr="00DD4C11">
              <w:rPr>
                <w:lang w:val="mt-MT"/>
              </w:rPr>
              <w:t>: Astenja</w:t>
            </w:r>
          </w:p>
        </w:tc>
      </w:tr>
      <w:tr w:rsidR="00A02B91" w:rsidRPr="00DD4C11">
        <w:tblPrEx>
          <w:tblCellMar>
            <w:top w:w="0" w:type="dxa"/>
            <w:bottom w:w="0" w:type="dxa"/>
          </w:tblCellMar>
        </w:tblPrEx>
        <w:trPr>
          <w:trHeight w:val="679"/>
        </w:trPr>
        <w:tc>
          <w:tcPr>
            <w:tcW w:w="4068" w:type="dxa"/>
          </w:tcPr>
          <w:p w:rsidR="00A02B91" w:rsidRPr="00DD4C11" w:rsidRDefault="00A02B91">
            <w:pPr>
              <w:rPr>
                <w:lang w:val="mt-MT"/>
              </w:rPr>
            </w:pPr>
            <w:r w:rsidRPr="00DD4C11">
              <w:rPr>
                <w:lang w:val="mt-MT"/>
              </w:rPr>
              <w:t>Disturbi marbuta mas-sistema immuni</w:t>
            </w:r>
          </w:p>
        </w:tc>
        <w:tc>
          <w:tcPr>
            <w:tcW w:w="5040" w:type="dxa"/>
          </w:tcPr>
          <w:p w:rsidR="00776F8B" w:rsidRPr="00DD4C11" w:rsidRDefault="00776F8B">
            <w:pPr>
              <w:rPr>
                <w:i/>
                <w:iCs/>
                <w:szCs w:val="22"/>
                <w:lang w:val="mt-MT"/>
              </w:rPr>
            </w:pPr>
          </w:p>
          <w:p w:rsidR="00A02B91" w:rsidRPr="00DD4C11" w:rsidDel="007734F2" w:rsidRDefault="00A02B91">
            <w:pPr>
              <w:rPr>
                <w:sz w:val="16"/>
                <w:lang w:val="mt-MT"/>
              </w:rPr>
            </w:pPr>
            <w:r w:rsidRPr="00DD4C11">
              <w:rPr>
                <w:i/>
                <w:iCs/>
                <w:szCs w:val="22"/>
                <w:lang w:val="mt-MT"/>
              </w:rPr>
              <w:t>Mhux komuni</w:t>
            </w:r>
            <w:r w:rsidRPr="00DD4C11">
              <w:rPr>
                <w:szCs w:val="22"/>
                <w:lang w:val="mt-MT"/>
              </w:rPr>
              <w:t>: Reazzjoni anafilattika</w:t>
            </w:r>
          </w:p>
        </w:tc>
      </w:tr>
      <w:tr w:rsidR="00A02B91" w:rsidRPr="00DD4C11">
        <w:tblPrEx>
          <w:tblCellMar>
            <w:top w:w="0" w:type="dxa"/>
            <w:bottom w:w="0" w:type="dxa"/>
          </w:tblCellMar>
        </w:tblPrEx>
        <w:trPr>
          <w:trHeight w:val="497"/>
        </w:trPr>
        <w:tc>
          <w:tcPr>
            <w:tcW w:w="4068" w:type="dxa"/>
          </w:tcPr>
          <w:p w:rsidR="00A02B91" w:rsidRPr="00DD4C11" w:rsidRDefault="00A02B91">
            <w:pPr>
              <w:rPr>
                <w:lang w:val="mt-MT" w:eastAsia="ko-KR"/>
              </w:rPr>
            </w:pPr>
            <w:r w:rsidRPr="00DD4C11">
              <w:rPr>
                <w:lang w:val="mt-MT"/>
              </w:rPr>
              <w:t xml:space="preserve">Disturbi psikjattriċi </w:t>
            </w:r>
          </w:p>
        </w:tc>
        <w:tc>
          <w:tcPr>
            <w:tcW w:w="5040" w:type="dxa"/>
          </w:tcPr>
          <w:p w:rsidR="00776F8B" w:rsidRPr="00DD4C11" w:rsidRDefault="00776F8B">
            <w:pPr>
              <w:rPr>
                <w:i/>
                <w:iCs/>
                <w:lang w:val="mt-MT"/>
              </w:rPr>
            </w:pPr>
          </w:p>
          <w:p w:rsidR="00A02B91" w:rsidRPr="00DD4C11" w:rsidRDefault="00A02B91">
            <w:pPr>
              <w:rPr>
                <w:lang w:val="mt-MT"/>
              </w:rPr>
            </w:pPr>
            <w:r w:rsidRPr="00DD4C11">
              <w:rPr>
                <w:i/>
                <w:iCs/>
                <w:lang w:val="mt-MT"/>
              </w:rPr>
              <w:t>Mhux komuni: nervożità, alluċinazzjoni</w:t>
            </w:r>
          </w:p>
        </w:tc>
      </w:tr>
    </w:tbl>
    <w:p w:rsidR="00A02B91" w:rsidRPr="00DD4C11" w:rsidRDefault="00A02B91">
      <w:pPr>
        <w:jc w:val="both"/>
        <w:rPr>
          <w:lang w:val="mt-MT"/>
        </w:rPr>
      </w:pPr>
    </w:p>
    <w:p w:rsidR="00A02B91" w:rsidRPr="00DD4C11" w:rsidRDefault="00646936">
      <w:pPr>
        <w:jc w:val="both"/>
        <w:rPr>
          <w:lang w:val="mt-MT" w:eastAsia="ko-KR"/>
        </w:rPr>
      </w:pPr>
      <w:r>
        <w:rPr>
          <w:lang w:val="mt-MT"/>
        </w:rPr>
        <w:t>K</w:t>
      </w:r>
      <w:r w:rsidR="00A02B91" w:rsidRPr="00DD4C11">
        <w:rPr>
          <w:lang w:val="mt-MT"/>
        </w:rPr>
        <w:t>ażi</w:t>
      </w:r>
      <w:r w:rsidR="00821BD1">
        <w:rPr>
          <w:lang w:val="mt-MT"/>
        </w:rPr>
        <w:t>jiet</w:t>
      </w:r>
      <w:r w:rsidR="00A02B91" w:rsidRPr="00DD4C11">
        <w:rPr>
          <w:lang w:val="mt-MT"/>
        </w:rPr>
        <w:t xml:space="preserve"> ta’ sindromu nefrotiku kienu rrapurtati sa 6 xhur mill-bidu ta' terapija b’fejqan progressiv wara t-twaqqif ta' trattament. </w:t>
      </w:r>
      <w:r>
        <w:rPr>
          <w:lang w:val="mt-MT"/>
        </w:rPr>
        <w:t>F’xi każijiet, l</w:t>
      </w:r>
      <w:r w:rsidR="00A02B91" w:rsidRPr="00DD4C11">
        <w:rPr>
          <w:lang w:val="mt-MT"/>
        </w:rPr>
        <w:t>-istoloġija wriet glomerulonefrite tal-membrana tar-</w:t>
      </w:r>
      <w:r w:rsidR="00A02B91" w:rsidRPr="00DD4C11">
        <w:rPr>
          <w:i/>
          <w:iCs/>
          <w:lang w:val="mt-MT"/>
        </w:rPr>
        <w:t>renal allograft</w:t>
      </w:r>
      <w:r w:rsidR="00A02B91" w:rsidRPr="00DD4C11">
        <w:rPr>
          <w:lang w:val="mt-MT"/>
        </w:rPr>
        <w:t>, u sensittività eċċessiva ta’ nefrite interstizjali</w:t>
      </w:r>
      <w:r w:rsidR="00A02B91" w:rsidRPr="00DD4C11">
        <w:rPr>
          <w:lang w:val="mt-MT" w:eastAsia="ko-KR"/>
        </w:rPr>
        <w:t>.</w:t>
      </w:r>
    </w:p>
    <w:p w:rsidR="00A02B91" w:rsidRPr="00DD4C11" w:rsidRDefault="00A02B91">
      <w:pPr>
        <w:rPr>
          <w:lang w:val="mt-MT"/>
        </w:rPr>
      </w:pPr>
    </w:p>
    <w:p w:rsidR="00A02B91" w:rsidRPr="00DD4C11" w:rsidRDefault="00646936">
      <w:pPr>
        <w:rPr>
          <w:lang w:val="mt-MT"/>
        </w:rPr>
      </w:pPr>
      <w:r>
        <w:rPr>
          <w:lang w:val="mt-MT"/>
        </w:rPr>
        <w:t>K</w:t>
      </w:r>
      <w:r w:rsidR="00A02B91" w:rsidRPr="00DD4C11">
        <w:rPr>
          <w:lang w:val="mt-MT"/>
        </w:rPr>
        <w:t xml:space="preserve">ażijiet </w:t>
      </w:r>
      <w:r w:rsidR="000E73D0" w:rsidRPr="00DD4C11">
        <w:rPr>
          <w:lang w:val="mt-MT"/>
        </w:rPr>
        <w:t xml:space="preserve">li jixbhu s-sindromu </w:t>
      </w:r>
      <w:r w:rsidR="00A02B91" w:rsidRPr="00DD4C11">
        <w:rPr>
          <w:lang w:val="mt-MT"/>
        </w:rPr>
        <w:t xml:space="preserve">ta’ Ehlers-Danlos </w:t>
      </w:r>
      <w:r>
        <w:rPr>
          <w:lang w:val="mt-MT"/>
        </w:rPr>
        <w:t xml:space="preserve">u disturbi vaskulari </w:t>
      </w:r>
      <w:r w:rsidR="00A02B91" w:rsidRPr="00DD4C11">
        <w:rPr>
          <w:lang w:val="mt-MT"/>
        </w:rPr>
        <w:t xml:space="preserve">fuq il-minkbejn ġew </w:t>
      </w:r>
      <w:r w:rsidR="009378CB" w:rsidRPr="00DD4C11">
        <w:rPr>
          <w:lang w:val="mt-MT"/>
        </w:rPr>
        <w:t>irrap</w:t>
      </w:r>
      <w:r w:rsidR="00FE5580">
        <w:rPr>
          <w:lang w:val="mt-MT"/>
        </w:rPr>
        <w:t>p</w:t>
      </w:r>
      <w:r w:rsidR="009378CB" w:rsidRPr="00DD4C11">
        <w:rPr>
          <w:lang w:val="mt-MT"/>
        </w:rPr>
        <w:t xml:space="preserve">ortati fi </w:t>
      </w:r>
      <w:r w:rsidR="00A02B91" w:rsidRPr="00DD4C11">
        <w:rPr>
          <w:lang w:val="mt-MT"/>
        </w:rPr>
        <w:t xml:space="preserve">tfal ittrattati kronikament b’dożi għoljin ta’ mediċini </w:t>
      </w:r>
      <w:r w:rsidR="009378CB" w:rsidRPr="00DD4C11">
        <w:rPr>
          <w:lang w:val="mt-MT"/>
        </w:rPr>
        <w:t xml:space="preserve">b’tipi </w:t>
      </w:r>
      <w:r w:rsidR="00A02B91" w:rsidRPr="00DD4C11">
        <w:rPr>
          <w:lang w:val="mt-MT"/>
        </w:rPr>
        <w:t xml:space="preserve">differenti ta’ cysteamine (cysteame chlorhydrate jew cystamine jew cysteamine bitartrate) </w:t>
      </w:r>
      <w:r w:rsidR="00A02B91" w:rsidRPr="00DD4C11">
        <w:rPr>
          <w:iCs/>
          <w:lang w:val="mt-MT"/>
        </w:rPr>
        <w:t>li ħafna minnhom huma ’l fuq mid-doża massima ta’ 1.95 g/m</w:t>
      </w:r>
      <w:r w:rsidR="00A02B91" w:rsidRPr="00DD4C11">
        <w:rPr>
          <w:iCs/>
          <w:vertAlign w:val="superscript"/>
          <w:lang w:val="mt-MT"/>
        </w:rPr>
        <w:t>2</w:t>
      </w:r>
      <w:r w:rsidR="00A02B91" w:rsidRPr="00DD4C11">
        <w:rPr>
          <w:lang w:val="mt-MT"/>
        </w:rPr>
        <w:t>/kuljum).</w:t>
      </w:r>
    </w:p>
    <w:p w:rsidR="00A02B91" w:rsidRPr="00DD4C11" w:rsidRDefault="00A02B91">
      <w:pPr>
        <w:rPr>
          <w:lang w:val="mt-MT"/>
        </w:rPr>
      </w:pPr>
      <w:r w:rsidRPr="00DD4C11">
        <w:rPr>
          <w:lang w:val="mt-MT"/>
        </w:rPr>
        <w:t xml:space="preserve">F'xi ftit każijiet, dawn il-leżjonijiet fil-ġilda kienu assoċjati ma’ </w:t>
      </w:r>
      <w:r w:rsidR="00646936">
        <w:rPr>
          <w:lang w:val="mt-MT"/>
        </w:rPr>
        <w:t xml:space="preserve">proliferazzjoni vaskulari, </w:t>
      </w:r>
      <w:r w:rsidRPr="00DD4C11">
        <w:rPr>
          <w:lang w:val="mt-MT"/>
        </w:rPr>
        <w:t>striji fil-ġilda u leżjonijiet fl-għadam li ntwerew l-ewwel darba waqt eżamijiet tar-raġġi X. Disturbi marbuti ma’ l-għadam irrapportati kienu genu valgum,</w:t>
      </w:r>
      <w:r w:rsidR="00C4611B">
        <w:rPr>
          <w:lang w:val="mt-MT"/>
        </w:rPr>
        <w:t xml:space="preserve"> </w:t>
      </w:r>
      <w:r w:rsidRPr="00DD4C11">
        <w:rPr>
          <w:lang w:val="mt-MT"/>
        </w:rPr>
        <w:t>uġigħ fir-riġlejn u ġogi iperestensivi, osteopinja, fratturi ta’ kompressjoni u skoljosi.</w:t>
      </w:r>
    </w:p>
    <w:p w:rsidR="00A02B91" w:rsidRPr="00DD4C11" w:rsidRDefault="00646936">
      <w:pPr>
        <w:rPr>
          <w:lang w:val="mt-MT"/>
        </w:rPr>
      </w:pPr>
      <w:r>
        <w:rPr>
          <w:lang w:val="mt-MT"/>
        </w:rPr>
        <w:t>F’</w:t>
      </w:r>
      <w:r w:rsidR="00A02B91" w:rsidRPr="00DD4C11">
        <w:rPr>
          <w:lang w:val="mt-MT"/>
        </w:rPr>
        <w:t>każi</w:t>
      </w:r>
      <w:r w:rsidR="00821BD1">
        <w:rPr>
          <w:lang w:val="mt-MT"/>
        </w:rPr>
        <w:t>jiet</w:t>
      </w:r>
      <w:r w:rsidR="00A02B91" w:rsidRPr="00DD4C11">
        <w:rPr>
          <w:lang w:val="mt-MT"/>
        </w:rPr>
        <w:t xml:space="preserve"> fejn sar eżami ħistopatoloġiku tal-ġilda, ir-riżultati kienu jissuġerixxu anġjo</w:t>
      </w:r>
      <w:r w:rsidR="009378CB" w:rsidRPr="00DD4C11">
        <w:rPr>
          <w:lang w:val="mt-MT"/>
        </w:rPr>
        <w:t>-</w:t>
      </w:r>
      <w:r w:rsidR="00A02B91" w:rsidRPr="00DD4C11">
        <w:rPr>
          <w:lang w:val="mt-MT"/>
        </w:rPr>
        <w:t xml:space="preserve"> endoteljomatosi.</w:t>
      </w:r>
    </w:p>
    <w:p w:rsidR="00A02B91" w:rsidRPr="00DD4C11" w:rsidRDefault="00A02B91">
      <w:pPr>
        <w:rPr>
          <w:lang w:val="mt-MT"/>
        </w:rPr>
      </w:pPr>
      <w:r w:rsidRPr="00DD4C11">
        <w:rPr>
          <w:lang w:val="mt-MT"/>
        </w:rPr>
        <w:t xml:space="preserve">Pazjent </w:t>
      </w:r>
      <w:r w:rsidR="009378CB" w:rsidRPr="00DD4C11">
        <w:rPr>
          <w:lang w:val="mt-MT"/>
        </w:rPr>
        <w:t>wie</w:t>
      </w:r>
      <w:r w:rsidR="009378CB" w:rsidRPr="00DD4C11">
        <w:rPr>
          <w:rFonts w:hint="eastAsia"/>
          <w:lang w:val="mt-MT" w:eastAsia="ko-KR"/>
        </w:rPr>
        <w:t xml:space="preserve">ħed </w:t>
      </w:r>
      <w:r w:rsidRPr="00DD4C11">
        <w:rPr>
          <w:lang w:val="mt-MT"/>
        </w:rPr>
        <w:t xml:space="preserve">sussegwentament miet minn iskemija ċerebrali akuta b’vaskulopatija qawwija. </w:t>
      </w:r>
    </w:p>
    <w:p w:rsidR="00A02B91" w:rsidRPr="00DD4C11" w:rsidRDefault="00A02B91">
      <w:pPr>
        <w:rPr>
          <w:lang w:val="mt-MT"/>
        </w:rPr>
      </w:pPr>
      <w:r w:rsidRPr="00DD4C11">
        <w:rPr>
          <w:lang w:val="mt-MT"/>
        </w:rPr>
        <w:t>F’xi pazjenti, il-lezjonijiet fil-ġilda fuq il-minkbejn irrigressaw wara tnaqqis fid-doża ta’ CYSTAGON.</w:t>
      </w:r>
    </w:p>
    <w:p w:rsidR="00A02B91" w:rsidRPr="00DD4C11" w:rsidRDefault="00247D84">
      <w:pPr>
        <w:rPr>
          <w:b/>
          <w:bCs/>
          <w:lang w:val="mt-MT"/>
        </w:rPr>
      </w:pPr>
      <w:r w:rsidRPr="00DD4C11">
        <w:rPr>
          <w:lang w:val="mt-MT"/>
        </w:rPr>
        <w:t>Hu ma</w:t>
      </w:r>
      <w:r w:rsidRPr="00DD4C11">
        <w:rPr>
          <w:rFonts w:hint="eastAsia"/>
          <w:lang w:val="mt-MT" w:eastAsia="ko-KR"/>
        </w:rPr>
        <w:t>ħsub li</w:t>
      </w:r>
      <w:r w:rsidR="00A02B91" w:rsidRPr="00DD4C11">
        <w:rPr>
          <w:lang w:val="mt-MT"/>
        </w:rPr>
        <w:t xml:space="preserve"> cysteamine jista' jtellef </w:t>
      </w:r>
      <w:r w:rsidR="009378CB" w:rsidRPr="00DD4C11">
        <w:rPr>
          <w:lang w:val="mt-MT"/>
        </w:rPr>
        <w:t>li ssir il-</w:t>
      </w:r>
      <w:r w:rsidR="009378CB" w:rsidRPr="00DD4C11">
        <w:rPr>
          <w:rFonts w:hint="eastAsia"/>
          <w:lang w:val="mt-MT" w:eastAsia="ko-KR"/>
        </w:rPr>
        <w:t xml:space="preserve">ħolqa </w:t>
      </w:r>
      <w:r w:rsidR="009378CB" w:rsidRPr="00DD4C11">
        <w:rPr>
          <w:lang w:val="mt-MT"/>
        </w:rPr>
        <w:t xml:space="preserve">ta’ katina </w:t>
      </w:r>
      <w:r w:rsidR="00A02B91" w:rsidRPr="00DD4C11">
        <w:rPr>
          <w:lang w:val="mt-MT"/>
        </w:rPr>
        <w:t>tal-fibri tal-kollaġen (ara sezzjoni 4.4).</w:t>
      </w:r>
    </w:p>
    <w:p w:rsidR="00A02B91" w:rsidRDefault="00A02B91">
      <w:pPr>
        <w:tabs>
          <w:tab w:val="left" w:pos="560"/>
        </w:tabs>
        <w:rPr>
          <w:lang w:val="mt-MT"/>
        </w:rPr>
      </w:pPr>
    </w:p>
    <w:p w:rsidR="008F660F" w:rsidRPr="008F660F" w:rsidRDefault="008F660F" w:rsidP="008F660F">
      <w:pPr>
        <w:autoSpaceDE w:val="0"/>
        <w:autoSpaceDN w:val="0"/>
        <w:adjustRightInd w:val="0"/>
        <w:rPr>
          <w:u w:val="single"/>
          <w:lang w:val="mt-MT" w:eastAsia="mt-MT"/>
        </w:rPr>
      </w:pPr>
      <w:r w:rsidRPr="008F660F">
        <w:rPr>
          <w:color w:val="000000"/>
          <w:szCs w:val="22"/>
          <w:u w:val="single"/>
          <w:lang w:val="mt-MT"/>
        </w:rPr>
        <w:t>Rappurtar</w:t>
      </w:r>
      <w:r w:rsidRPr="008F660F">
        <w:rPr>
          <w:u w:val="single"/>
          <w:lang w:val="mt-MT"/>
        </w:rPr>
        <w:t xml:space="preserve"> ta’ </w:t>
      </w:r>
      <w:r w:rsidRPr="008F660F">
        <w:rPr>
          <w:color w:val="000000"/>
          <w:szCs w:val="22"/>
          <w:u w:val="single"/>
          <w:lang w:val="mt-MT"/>
        </w:rPr>
        <w:t>reazzjonijiet avversi</w:t>
      </w:r>
      <w:r w:rsidRPr="008F660F">
        <w:rPr>
          <w:u w:val="single"/>
          <w:lang w:val="mt-MT"/>
        </w:rPr>
        <w:t xml:space="preserve"> suspettati</w:t>
      </w:r>
    </w:p>
    <w:p w:rsidR="008F660F" w:rsidRPr="008F660F" w:rsidRDefault="008F660F" w:rsidP="008F660F">
      <w:pPr>
        <w:autoSpaceDE w:val="0"/>
        <w:autoSpaceDN w:val="0"/>
        <w:adjustRightInd w:val="0"/>
        <w:rPr>
          <w:lang w:val="mt-MT"/>
        </w:rPr>
      </w:pPr>
      <w:r w:rsidRPr="008F660F">
        <w:rPr>
          <w:lang w:val="mt-MT"/>
        </w:rPr>
        <w:t xml:space="preserve">Huwa importanti li jiġu rrappurtati </w:t>
      </w:r>
      <w:r w:rsidRPr="008F660F">
        <w:rPr>
          <w:color w:val="000000"/>
          <w:szCs w:val="22"/>
          <w:lang w:val="mt-MT"/>
        </w:rPr>
        <w:t>reazzjonijiet avversi</w:t>
      </w:r>
      <w:r w:rsidRPr="008F660F">
        <w:rPr>
          <w:lang w:val="mt-MT"/>
        </w:rPr>
        <w:t xml:space="preserve"> suspettati wara l-awtorizzazzjoni tal-prodott mediċinali. Dan jippermetti monitoraġġ kontinwu tal-bilanċ bejn il-benefiċċju u r-riskju tal-prodott mediċinali. Il-professjonisti tal-kura tas-saħħa huma mitluba jirrappurtaw kwalunkwe reazzjoni avversa ssuspettata permezz </w:t>
      </w:r>
      <w:r w:rsidRPr="008F660F">
        <w:rPr>
          <w:highlight w:val="lightGray"/>
          <w:lang w:val="mt-MT"/>
        </w:rPr>
        <w:t xml:space="preserve">tas-sistema ta’ rappurtar nazzjonali </w:t>
      </w:r>
      <w:r w:rsidRPr="008F660F">
        <w:rPr>
          <w:color w:val="000000"/>
          <w:szCs w:val="22"/>
          <w:highlight w:val="lightGray"/>
          <w:lang w:val="mt-MT"/>
        </w:rPr>
        <w:t>mni</w:t>
      </w:r>
      <w:r w:rsidRPr="008F660F">
        <w:rPr>
          <w:szCs w:val="22"/>
          <w:highlight w:val="lightGray"/>
          <w:lang w:val="mt-MT"/>
        </w:rPr>
        <w:t>żż</w:t>
      </w:r>
      <w:r w:rsidRPr="008F660F">
        <w:rPr>
          <w:color w:val="000000"/>
          <w:szCs w:val="22"/>
          <w:highlight w:val="lightGray"/>
          <w:lang w:val="mt-MT"/>
        </w:rPr>
        <w:t>la f’</w:t>
      </w:r>
      <w:hyperlink r:id="rId10" w:history="1">
        <w:r w:rsidRPr="008F660F">
          <w:rPr>
            <w:rStyle w:val="Hyperlink"/>
            <w:highlight w:val="lightGray"/>
            <w:lang w:val="mt-MT"/>
          </w:rPr>
          <w:t>Appendiċi V</w:t>
        </w:r>
      </w:hyperlink>
      <w:r w:rsidRPr="008F660F">
        <w:rPr>
          <w:color w:val="000000"/>
          <w:szCs w:val="22"/>
          <w:lang w:val="mt-MT"/>
        </w:rPr>
        <w:t>.</w:t>
      </w:r>
    </w:p>
    <w:p w:rsidR="008F660F" w:rsidRDefault="008F660F">
      <w:pPr>
        <w:tabs>
          <w:tab w:val="left" w:pos="560"/>
        </w:tabs>
        <w:rPr>
          <w:lang w:val="mt-MT"/>
        </w:rPr>
      </w:pPr>
    </w:p>
    <w:p w:rsidR="008F660F" w:rsidRPr="00DD4C11" w:rsidRDefault="008F660F">
      <w:pPr>
        <w:tabs>
          <w:tab w:val="left" w:pos="560"/>
        </w:tabs>
        <w:rPr>
          <w:lang w:val="mt-MT"/>
        </w:rPr>
      </w:pPr>
    </w:p>
    <w:p w:rsidR="00A02B91" w:rsidRPr="00DD4C11" w:rsidRDefault="00A02B91">
      <w:pPr>
        <w:tabs>
          <w:tab w:val="left" w:pos="560"/>
        </w:tabs>
        <w:rPr>
          <w:b/>
          <w:lang w:val="mt-MT"/>
        </w:rPr>
      </w:pPr>
      <w:r w:rsidRPr="00DD4C11">
        <w:rPr>
          <w:b/>
          <w:lang w:val="mt-MT"/>
        </w:rPr>
        <w:t>4.9</w:t>
      </w:r>
      <w:r w:rsidRPr="00DD4C11">
        <w:rPr>
          <w:b/>
          <w:lang w:val="mt-MT"/>
        </w:rPr>
        <w:tab/>
        <w:t>Doża eċċessiva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Doża eċċessiva ta’ cysteamine tista’ tikkawża letarġija progressiva.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F’każ ta’ doża eċċessiva g</w:t>
      </w:r>
      <w:r w:rsidRPr="00DD4C11">
        <w:rPr>
          <w:lang w:val="mt-MT" w:eastAsia="ko-KR"/>
        </w:rPr>
        <w:t xml:space="preserve">ħandu jingħata l-appoġġ meħtieġ lis-sistemi respiratorji u kardjovaskulari. L-ebda antidotu speċifiku m’huwa magħruf. Mhux magħruf jekk </w:t>
      </w:r>
      <w:r w:rsidRPr="00DD4C11">
        <w:rPr>
          <w:lang w:val="mt-MT"/>
        </w:rPr>
        <w:t xml:space="preserve">cysteamine </w:t>
      </w:r>
      <w:r w:rsidR="009378CB" w:rsidRPr="00DD4C11">
        <w:rPr>
          <w:lang w:val="mt-MT"/>
        </w:rPr>
        <w:t>jistax jitne</w:t>
      </w:r>
      <w:r w:rsidR="009378CB" w:rsidRPr="00DD4C11">
        <w:rPr>
          <w:rFonts w:hint="eastAsia"/>
          <w:lang w:val="mt-MT" w:eastAsia="ko-KR"/>
        </w:rPr>
        <w:t xml:space="preserve">ħħa </w:t>
      </w:r>
      <w:r w:rsidRPr="00DD4C11">
        <w:rPr>
          <w:lang w:val="mt-MT"/>
        </w:rPr>
        <w:t xml:space="preserve">permezz ta’ dijaliżi tad-demm. </w:t>
      </w:r>
    </w:p>
    <w:p w:rsidR="00A02B91" w:rsidRPr="00DD4C11" w:rsidRDefault="00A02B91">
      <w:pPr>
        <w:tabs>
          <w:tab w:val="left" w:pos="560"/>
        </w:tabs>
        <w:rPr>
          <w:lang w:val="mt-MT"/>
        </w:rPr>
      </w:pPr>
    </w:p>
    <w:p w:rsidR="00A02B91" w:rsidRPr="00DD4C11" w:rsidRDefault="00A02B91">
      <w:pPr>
        <w:tabs>
          <w:tab w:val="left" w:pos="560"/>
        </w:tabs>
        <w:rPr>
          <w:lang w:val="mt-MT"/>
        </w:rPr>
      </w:pPr>
    </w:p>
    <w:p w:rsidR="00A02B91" w:rsidRPr="00DD4C11" w:rsidRDefault="00A02B91">
      <w:pPr>
        <w:ind w:left="567" w:hanging="567"/>
        <w:rPr>
          <w:lang w:val="mt-MT"/>
        </w:rPr>
      </w:pPr>
      <w:r w:rsidRPr="00DD4C11">
        <w:rPr>
          <w:b/>
          <w:lang w:val="mt-MT"/>
        </w:rPr>
        <w:t>5.</w:t>
      </w:r>
      <w:r w:rsidRPr="00DD4C11">
        <w:rPr>
          <w:b/>
          <w:lang w:val="mt-MT"/>
        </w:rPr>
        <w:tab/>
        <w:t>TAGĦRIF FARMAKOLOĠIKU</w:t>
      </w:r>
    </w:p>
    <w:p w:rsidR="00A02B91" w:rsidRPr="00DD4C11" w:rsidRDefault="00A02B91">
      <w:pPr>
        <w:rPr>
          <w:b/>
          <w:lang w:val="mt-MT"/>
        </w:rPr>
      </w:pPr>
    </w:p>
    <w:p w:rsidR="00A02B91" w:rsidRPr="00DD4C11" w:rsidRDefault="00A02B91">
      <w:pPr>
        <w:ind w:left="567" w:hanging="567"/>
        <w:rPr>
          <w:lang w:val="mt-MT"/>
        </w:rPr>
      </w:pPr>
      <w:r w:rsidRPr="00DD4C11">
        <w:rPr>
          <w:b/>
          <w:lang w:val="mt-MT"/>
        </w:rPr>
        <w:t xml:space="preserve">5.1 </w:t>
      </w:r>
      <w:r w:rsidRPr="00DD4C11">
        <w:rPr>
          <w:b/>
          <w:lang w:val="mt-MT"/>
        </w:rPr>
        <w:tab/>
        <w:t>Tagħrif farmakodinamiku</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Grupp farmakoterapewtiku:</w:t>
      </w:r>
      <w:r w:rsidR="00C4611B">
        <w:rPr>
          <w:lang w:val="mt-MT"/>
        </w:rPr>
        <w:t xml:space="preserve"> </w:t>
      </w:r>
      <w:r w:rsidRPr="00DD4C11">
        <w:rPr>
          <w:lang w:val="mt-MT"/>
        </w:rPr>
        <w:t xml:space="preserve">Prodott ta' l-apparat alimentari u tal-metaboliżmu, Kodiċi ATC: A16AA04. </w:t>
      </w:r>
    </w:p>
    <w:p w:rsidR="00A02B91" w:rsidRPr="00DD4C11" w:rsidRDefault="00A02B91">
      <w:pPr>
        <w:tabs>
          <w:tab w:val="left" w:pos="560"/>
        </w:tabs>
        <w:rPr>
          <w:lang w:val="mt-MT"/>
        </w:rPr>
      </w:pPr>
    </w:p>
    <w:p w:rsidR="00A02B91" w:rsidRPr="00DD4C11" w:rsidRDefault="00A02B91">
      <w:pPr>
        <w:rPr>
          <w:lang w:val="mt-MT"/>
        </w:rPr>
      </w:pPr>
      <w:r w:rsidRPr="00DD4C11">
        <w:rPr>
          <w:lang w:val="mt-MT"/>
        </w:rPr>
        <w:t xml:space="preserve">Individwi normali u pazjenti </w:t>
      </w:r>
      <w:r w:rsidR="00186B81" w:rsidRPr="00DD4C11">
        <w:rPr>
          <w:lang w:val="mt-MT"/>
        </w:rPr>
        <w:t xml:space="preserve">eterożigotici </w:t>
      </w:r>
      <w:r w:rsidRPr="00DD4C11">
        <w:rPr>
          <w:lang w:val="mt-MT"/>
        </w:rPr>
        <w:t>g</w:t>
      </w:r>
      <w:r w:rsidRPr="00DD4C11">
        <w:rPr>
          <w:lang w:val="mt-MT" w:eastAsia="ko-KR"/>
        </w:rPr>
        <w:t>ħal ċistinożi għandhom livelli ta’ cystine fiċ-</w:t>
      </w:r>
      <w:r w:rsidR="00186B81" w:rsidRPr="00DD4C11">
        <w:rPr>
          <w:lang w:val="mt-MT" w:eastAsia="ko-KR"/>
        </w:rPr>
        <w:t>ċelluli</w:t>
      </w:r>
      <w:r w:rsidRPr="00DD4C11">
        <w:rPr>
          <w:lang w:val="mt-MT" w:eastAsia="ko-KR"/>
        </w:rPr>
        <w:t xml:space="preserve"> bojod ta’</w:t>
      </w:r>
      <w:r w:rsidRPr="00DD4C11">
        <w:rPr>
          <w:lang w:val="mt-MT"/>
        </w:rPr>
        <w:t xml:space="preserve"> &lt; 0.2, u ġeneralment anqas minn 1 nmol ta’ hemicystine/mg ta’ proteina, rispettivament. </w:t>
      </w:r>
    </w:p>
    <w:p w:rsidR="00A02B91" w:rsidRPr="00DD4C11" w:rsidRDefault="00A02B91">
      <w:pPr>
        <w:rPr>
          <w:lang w:val="mt-MT"/>
        </w:rPr>
      </w:pPr>
      <w:r w:rsidRPr="00DD4C11">
        <w:rPr>
          <w:lang w:val="mt-MT"/>
        </w:rPr>
        <w:t>Individwi b’ċistinożi nefropatika jkollhom żjieda ta' cystine fiċ-</w:t>
      </w:r>
      <w:r w:rsidR="00186B81" w:rsidRPr="00DD4C11">
        <w:rPr>
          <w:lang w:val="mt-MT"/>
        </w:rPr>
        <w:t>ċelluli</w:t>
      </w:r>
      <w:r w:rsidRPr="00DD4C11">
        <w:rPr>
          <w:lang w:val="mt-MT"/>
        </w:rPr>
        <w:t xml:space="preserve"> bojod ta’ aktar minn 2 nmol ta’ hemicystine/mg ta’ proteina.</w:t>
      </w:r>
    </w:p>
    <w:p w:rsidR="00A02B91" w:rsidRPr="00DD4C11" w:rsidRDefault="00A02B91">
      <w:pPr>
        <w:pStyle w:val="Header"/>
        <w:tabs>
          <w:tab w:val="clear" w:pos="4153"/>
          <w:tab w:val="clear" w:pos="8306"/>
          <w:tab w:val="left" w:pos="560"/>
        </w:tabs>
        <w:rPr>
          <w:rFonts w:ascii="Times New Roman" w:hAnsi="Times New Roman"/>
          <w:sz w:val="22"/>
          <w:lang w:val="mt-MT"/>
        </w:rPr>
      </w:pPr>
    </w:p>
    <w:p w:rsidR="00A02B91" w:rsidRPr="00DD4C11" w:rsidRDefault="00A02B91">
      <w:pPr>
        <w:rPr>
          <w:lang w:val="mt-MT" w:eastAsia="ko-KR"/>
        </w:rPr>
      </w:pPr>
      <w:r w:rsidRPr="00DD4C11">
        <w:rPr>
          <w:lang w:val="mt-MT"/>
        </w:rPr>
        <w:t xml:space="preserve">Cysteamine tirreaġixxi </w:t>
      </w:r>
      <w:r w:rsidRPr="00DD4C11">
        <w:rPr>
          <w:lang w:val="mt-MT" w:eastAsia="ko-KR"/>
        </w:rPr>
        <w:t>ma' cystine biex tifforma disulfide ta' cysteamine u cysteine, u cysteine. Disulfide mħallta tiġi mbagħad esportata mill-liżożomi permezz ta' sistema ta’ trasport ta’ lysine sħiħa. It-tnaqqis fl-għadd ta’ cystine fil-lewkoċiti hu marbut mal-konċentrazzjoni ta’ cysteamine fil-plażma</w:t>
      </w:r>
      <w:r w:rsidR="00C4611B">
        <w:rPr>
          <w:lang w:val="mt-MT" w:eastAsia="ko-KR"/>
        </w:rPr>
        <w:t xml:space="preserve"> </w:t>
      </w:r>
      <w:r w:rsidRPr="00DD4C11">
        <w:rPr>
          <w:lang w:val="mt-MT" w:eastAsia="ko-KR"/>
        </w:rPr>
        <w:t xml:space="preserve">matul is-sitt </w:t>
      </w:r>
      <w:r w:rsidR="00704D6B" w:rsidRPr="00DD4C11">
        <w:rPr>
          <w:lang w:val="mt-MT" w:eastAsia="ko-KR"/>
        </w:rPr>
        <w:t>sig</w:t>
      </w:r>
      <w:r w:rsidR="00704D6B" w:rsidRPr="00DD4C11">
        <w:rPr>
          <w:rFonts w:hint="eastAsia"/>
          <w:lang w:val="mt-MT" w:eastAsia="ko-KR"/>
        </w:rPr>
        <w:t>ħat</w:t>
      </w:r>
      <w:r w:rsidRPr="00DD4C11">
        <w:rPr>
          <w:lang w:val="mt-MT" w:eastAsia="ko-KR"/>
        </w:rPr>
        <w:t xml:space="preserve"> wara l-għoti ta’ CYSTAGON.</w:t>
      </w:r>
    </w:p>
    <w:p w:rsidR="00A02B91" w:rsidRPr="00DD4C11" w:rsidRDefault="00A02B91">
      <w:pPr>
        <w:rPr>
          <w:lang w:val="mt-MT"/>
        </w:rPr>
      </w:pPr>
    </w:p>
    <w:p w:rsidR="00A02B91" w:rsidRPr="00DD4C11" w:rsidRDefault="00A02B91">
      <w:pPr>
        <w:rPr>
          <w:lang w:val="mt-MT"/>
        </w:rPr>
      </w:pPr>
      <w:r w:rsidRPr="00DD4C11">
        <w:rPr>
          <w:lang w:val="mt-MT"/>
        </w:rPr>
        <w:t>Il-livell ta’ cystine fil-lewkoċiti jil</w:t>
      </w:r>
      <w:r w:rsidRPr="00DD4C11">
        <w:rPr>
          <w:lang w:val="mt-MT" w:eastAsia="ko-KR"/>
        </w:rPr>
        <w:t>ħaq l-aktar livell baxx</w:t>
      </w:r>
      <w:r w:rsidR="00C4611B">
        <w:rPr>
          <w:lang w:val="mt-MT" w:eastAsia="ko-KR"/>
        </w:rPr>
        <w:t xml:space="preserve"> </w:t>
      </w:r>
      <w:r w:rsidRPr="00DD4C11">
        <w:rPr>
          <w:lang w:val="mt-MT" w:eastAsia="ko-KR"/>
        </w:rPr>
        <w:t>tiegħu (valur medju (</w:t>
      </w:r>
      <w:r w:rsidRPr="00DD4C11">
        <w:rPr>
          <w:lang w:val="mt-MT"/>
        </w:rPr>
        <w:sym w:font="Symbol" w:char="F0B1"/>
      </w:r>
      <w:r w:rsidRPr="00DD4C11">
        <w:rPr>
          <w:lang w:val="mt-MT"/>
        </w:rPr>
        <w:t xml:space="preserve"> </w:t>
      </w:r>
      <w:r w:rsidRPr="00DD4C11">
        <w:rPr>
          <w:lang w:val="mt-MT" w:eastAsia="ko-KR"/>
        </w:rPr>
        <w:t>sd):</w:t>
      </w:r>
      <w:r w:rsidRPr="00DD4C11">
        <w:rPr>
          <w:lang w:val="mt-MT"/>
        </w:rPr>
        <w:t xml:space="preserve"> 1.8 </w:t>
      </w:r>
      <w:r w:rsidRPr="00DD4C11">
        <w:rPr>
          <w:lang w:val="mt-MT"/>
        </w:rPr>
        <w:sym w:font="Symbol" w:char="F0B1"/>
      </w:r>
      <w:r w:rsidRPr="00DD4C11">
        <w:rPr>
          <w:lang w:val="mt-MT"/>
        </w:rPr>
        <w:t xml:space="preserve"> 0.8 sieg</w:t>
      </w:r>
      <w:r w:rsidRPr="00DD4C11">
        <w:rPr>
          <w:lang w:val="mt-MT" w:eastAsia="ko-KR"/>
        </w:rPr>
        <w:t>ħat</w:t>
      </w:r>
      <w:r w:rsidRPr="00DD4C11">
        <w:rPr>
          <w:lang w:val="mt-MT"/>
        </w:rPr>
        <w:t>) ftit aktar tard minn l-ogħla konċentrazzjoni ta’ cysteamine fil-plażma (valur medju (</w:t>
      </w:r>
      <w:r w:rsidRPr="00DD4C11">
        <w:rPr>
          <w:lang w:val="mt-MT"/>
        </w:rPr>
        <w:sym w:font="Symbol" w:char="F0B1"/>
      </w:r>
      <w:r w:rsidRPr="00DD4C11">
        <w:rPr>
          <w:lang w:val="mt-MT"/>
        </w:rPr>
        <w:t xml:space="preserve"> sd): 1.4 </w:t>
      </w:r>
      <w:r w:rsidRPr="00DD4C11">
        <w:rPr>
          <w:lang w:val="mt-MT"/>
        </w:rPr>
        <w:sym w:font="Symbol" w:char="F0B1"/>
      </w:r>
      <w:r w:rsidRPr="00DD4C11">
        <w:rPr>
          <w:lang w:val="mt-MT"/>
        </w:rPr>
        <w:t xml:space="preserve"> 0.4 sieg</w:t>
      </w:r>
      <w:r w:rsidRPr="00DD4C11">
        <w:rPr>
          <w:lang w:val="mt-MT" w:eastAsia="ko-KR"/>
        </w:rPr>
        <w:t>ħat</w:t>
      </w:r>
      <w:r w:rsidRPr="00DD4C11">
        <w:rPr>
          <w:lang w:val="mt-MT"/>
        </w:rPr>
        <w:t>) u jerġa’ jiġi lura fil-livell bażi ta' referenza hekk kif il</w:t>
      </w:r>
      <w:r w:rsidRPr="00DD4C11">
        <w:rPr>
          <w:lang w:val="mt-MT" w:eastAsia="ko-KR"/>
        </w:rPr>
        <w:t xml:space="preserve">-konċentrazzjoni ta' </w:t>
      </w:r>
      <w:r w:rsidRPr="00DD4C11">
        <w:rPr>
          <w:lang w:val="mt-MT"/>
        </w:rPr>
        <w:t>cysteamine fil-</w:t>
      </w:r>
      <w:r w:rsidRPr="00DD4C11">
        <w:rPr>
          <w:lang w:val="mt-MT" w:eastAsia="ko-KR"/>
        </w:rPr>
        <w:t xml:space="preserve">plażma </w:t>
      </w:r>
      <w:r w:rsidRPr="00DD4C11">
        <w:rPr>
          <w:lang w:val="mt-MT"/>
        </w:rPr>
        <w:t>tonqos fis-6 sieg</w:t>
      </w:r>
      <w:r w:rsidRPr="00DD4C11">
        <w:rPr>
          <w:lang w:val="mt-MT" w:eastAsia="ko-KR"/>
        </w:rPr>
        <w:t>ħat wara d-doża.</w:t>
      </w:r>
    </w:p>
    <w:p w:rsidR="00A02B91" w:rsidRPr="00DD4C11" w:rsidRDefault="00A02B91">
      <w:pPr>
        <w:rPr>
          <w:lang w:val="mt-MT"/>
        </w:rPr>
      </w:pPr>
    </w:p>
    <w:p w:rsidR="00A02B91" w:rsidRPr="00DD4C11" w:rsidRDefault="00A02B91">
      <w:pPr>
        <w:rPr>
          <w:lang w:val="mt-MT"/>
        </w:rPr>
      </w:pPr>
      <w:r w:rsidRPr="00DD4C11">
        <w:rPr>
          <w:lang w:val="mt-MT"/>
        </w:rPr>
        <w:t xml:space="preserve">Fi studju kliniku, il-livelli bażi ta' referenza ta’ cystine fiċ-ċelloli bojod kienu ta’ 3.73 (medda 0.13 sa 19.8) nmol hemicystine/mg ta’ proteina u nżammu viċin il-1 nmol hemicystine/mg ta’ proteina permezz ta’ firxa fid-doża ta’ cysteamine </w:t>
      </w:r>
      <w:r w:rsidR="00704D6B" w:rsidRPr="00DD4C11">
        <w:rPr>
          <w:lang w:val="mt-MT"/>
        </w:rPr>
        <w:t xml:space="preserve">minn </w:t>
      </w:r>
      <w:r w:rsidRPr="00DD4C11">
        <w:rPr>
          <w:lang w:val="mt-MT"/>
        </w:rPr>
        <w:t>1.3 sa 1.95 g/m</w:t>
      </w:r>
      <w:r w:rsidRPr="00DD4C11">
        <w:rPr>
          <w:vertAlign w:val="superscript"/>
          <w:lang w:val="mt-MT"/>
        </w:rPr>
        <w:t>2</w:t>
      </w:r>
      <w:r w:rsidRPr="00DD4C11">
        <w:rPr>
          <w:lang w:val="mt-MT"/>
        </w:rPr>
        <w:t xml:space="preserve">/jum. </w:t>
      </w:r>
    </w:p>
    <w:p w:rsidR="00A02B91" w:rsidRPr="00DD4C11" w:rsidRDefault="00A02B91">
      <w:pPr>
        <w:rPr>
          <w:lang w:val="mt-MT"/>
        </w:rPr>
      </w:pPr>
    </w:p>
    <w:p w:rsidR="00A02B91" w:rsidRPr="00DD4C11" w:rsidRDefault="00A02B91">
      <w:pPr>
        <w:rPr>
          <w:lang w:val="mt-MT" w:eastAsia="ko-KR"/>
        </w:rPr>
      </w:pPr>
      <w:r w:rsidRPr="00DD4C11">
        <w:rPr>
          <w:lang w:val="mt-MT"/>
        </w:rPr>
        <w:t xml:space="preserve">Studju li sar qabel </w:t>
      </w:r>
      <w:r w:rsidR="00704D6B" w:rsidRPr="00DD4C11">
        <w:rPr>
          <w:lang w:val="mt-MT"/>
        </w:rPr>
        <w:t>ġew ikkurati</w:t>
      </w:r>
      <w:r w:rsidRPr="00DD4C11">
        <w:rPr>
          <w:lang w:val="mt-MT"/>
        </w:rPr>
        <w:t xml:space="preserve"> 94 tifel u tifla b’ċistinożi nefropatika b’dożi jiżdiedu ta’ cysteamine biex jintlaħqu livelli ta’ cystine fiċ-ċelloli bojod ta’ anqas minn 2 nmol hemicystine/mg ta’ proteina 5 sa 6 sieg</w:t>
      </w:r>
      <w:r w:rsidRPr="00DD4C11">
        <w:rPr>
          <w:lang w:val="mt-MT" w:eastAsia="ko-KR"/>
        </w:rPr>
        <w:t xml:space="preserve">ħat wara t-teħid tad-doża u mqabbel ma' riżultat miksub fuq grupp ta' 17-il tifel u tifla bi storja li ngħataw trattament permezz ta' plaċebo bħala kontroll. Il-kejl prinċipali ta’ l-effikaċja kienu l-krejatinina fis-serum u l-kalkolu tat-tneħħija ta' krejatinina u t-tkabbir (tul). Il-medja tal-għadd ta' cystine fiċ-ċelloli bojod miksuba matul it-trattament kienet ta’ </w:t>
      </w:r>
      <w:r w:rsidRPr="00DD4C11">
        <w:rPr>
          <w:lang w:val="mt-MT"/>
        </w:rPr>
        <w:t xml:space="preserve">1.7 </w:t>
      </w:r>
      <w:r w:rsidRPr="00DD4C11">
        <w:rPr>
          <w:u w:val="single"/>
          <w:lang w:val="mt-MT"/>
        </w:rPr>
        <w:t>+</w:t>
      </w:r>
      <w:r w:rsidRPr="00DD4C11">
        <w:rPr>
          <w:lang w:val="mt-MT"/>
        </w:rPr>
        <w:t xml:space="preserve"> 0.2 nmol hemicystine/mg ta’ proteina. Fost il-pazjenti li ng</w:t>
      </w:r>
      <w:r w:rsidRPr="00DD4C11">
        <w:rPr>
          <w:lang w:val="mt-MT" w:eastAsia="ko-KR"/>
        </w:rPr>
        <w:t>ħataw c</w:t>
      </w:r>
      <w:r w:rsidRPr="00DD4C11">
        <w:rPr>
          <w:lang w:val="mt-MT"/>
        </w:rPr>
        <w:t>ysteamine, il-funzjoni glomerulari nżammet tul il-perijodu. Min-na</w:t>
      </w:r>
      <w:r w:rsidRPr="00DD4C11">
        <w:rPr>
          <w:lang w:val="mt-MT" w:eastAsia="ko-KR"/>
        </w:rPr>
        <w:t xml:space="preserve">ħa l-oħra, pazjenti trattati permezz ta' plaċebo, kellhom żjieda gradwali ta' krejatinina fis-serum. Il-pazjenti li ngħataw trattament żammew iż-żjieda fit-tul meta mqabbla ma’ dawk mhux ikkurati. Madankollu, ir-rata ta' tkabbir ma </w:t>
      </w:r>
      <w:r w:rsidR="009378CB" w:rsidRPr="00DD4C11">
        <w:rPr>
          <w:lang w:val="mt-MT" w:eastAsia="ko-KR"/>
        </w:rPr>
        <w:t xml:space="preserve">żdiedetx </w:t>
      </w:r>
      <w:r w:rsidRPr="00DD4C11">
        <w:rPr>
          <w:lang w:val="mt-MT" w:eastAsia="ko-KR"/>
        </w:rPr>
        <w:t xml:space="preserve">biżżejjed biex tippermetti </w:t>
      </w:r>
      <w:r w:rsidR="00704D6B" w:rsidRPr="00DD4C11">
        <w:rPr>
          <w:lang w:val="mt-MT" w:eastAsia="ko-KR"/>
        </w:rPr>
        <w:t>li l-</w:t>
      </w:r>
      <w:r w:rsidRPr="00DD4C11">
        <w:rPr>
          <w:lang w:val="mt-MT" w:eastAsia="ko-KR"/>
        </w:rPr>
        <w:t xml:space="preserve">pazjenti jilħqu t-tul </w:t>
      </w:r>
      <w:r w:rsidR="00554474" w:rsidRPr="00DD4C11">
        <w:rPr>
          <w:lang w:val="mt-MT" w:eastAsia="ko-KR"/>
        </w:rPr>
        <w:t xml:space="preserve">normali </w:t>
      </w:r>
      <w:r w:rsidRPr="00DD4C11">
        <w:rPr>
          <w:lang w:val="mt-MT" w:eastAsia="ko-KR"/>
        </w:rPr>
        <w:t>għall-età tagħhom. Il-funzjoni tubulari renali ma kienetx affettwata mit-trattament.</w:t>
      </w:r>
      <w:r w:rsidRPr="00DD4C11">
        <w:rPr>
          <w:lang w:val="mt-MT"/>
        </w:rPr>
        <w:t xml:space="preserve"> Żewġ studji o</w:t>
      </w:r>
      <w:r w:rsidRPr="00DD4C11">
        <w:rPr>
          <w:lang w:val="mt-MT" w:eastAsia="ko-KR"/>
        </w:rPr>
        <w:t>ħra wrew riżultati bħal dawn.</w:t>
      </w:r>
    </w:p>
    <w:p w:rsidR="00A02B91" w:rsidRPr="00DD4C11" w:rsidRDefault="00A02B91">
      <w:pPr>
        <w:rPr>
          <w:lang w:val="mt-MT"/>
        </w:rPr>
      </w:pPr>
    </w:p>
    <w:p w:rsidR="00A02B91" w:rsidRPr="00DD4C11" w:rsidRDefault="00A02B91">
      <w:pPr>
        <w:rPr>
          <w:lang w:val="mt-MT" w:eastAsia="ko-KR"/>
        </w:rPr>
      </w:pPr>
      <w:r w:rsidRPr="00DD4C11">
        <w:rPr>
          <w:lang w:val="mt-MT"/>
        </w:rPr>
        <w:t>Fl-istudji kollha, ir-rispons mill-pazjenti kien a</w:t>
      </w:r>
      <w:r w:rsidRPr="00DD4C11">
        <w:rPr>
          <w:lang w:val="mt-MT" w:eastAsia="ko-KR"/>
        </w:rPr>
        <w:t>ħjar meta t-trattament inbeda f’età bikrija b’funzjoni renali tajba.</w:t>
      </w:r>
    </w:p>
    <w:p w:rsidR="00A02B91" w:rsidRPr="00DD4C11" w:rsidRDefault="00A02B91">
      <w:pPr>
        <w:tabs>
          <w:tab w:val="left" w:pos="560"/>
        </w:tabs>
        <w:rPr>
          <w:lang w:val="mt-MT"/>
        </w:rPr>
      </w:pPr>
    </w:p>
    <w:p w:rsidR="00A02B91" w:rsidRPr="00DD4C11" w:rsidRDefault="00A02B91">
      <w:pPr>
        <w:ind w:left="567" w:hanging="567"/>
        <w:rPr>
          <w:lang w:val="mt-MT"/>
        </w:rPr>
      </w:pPr>
      <w:r w:rsidRPr="00DD4C11">
        <w:rPr>
          <w:b/>
          <w:lang w:val="mt-MT"/>
        </w:rPr>
        <w:t>5.2</w:t>
      </w:r>
      <w:r w:rsidRPr="00DD4C11">
        <w:rPr>
          <w:b/>
          <w:lang w:val="mt-MT"/>
        </w:rPr>
        <w:tab/>
        <w:t>Tagħrif farmakokinetiku</w:t>
      </w:r>
    </w:p>
    <w:p w:rsidR="00A02B91" w:rsidRPr="00DD4C11" w:rsidRDefault="00A02B91">
      <w:pPr>
        <w:tabs>
          <w:tab w:val="left" w:pos="560"/>
        </w:tabs>
        <w:rPr>
          <w:b/>
          <w:lang w:val="mt-MT"/>
        </w:rPr>
      </w:pPr>
    </w:p>
    <w:p w:rsidR="00A02B91" w:rsidRPr="00DD4C11" w:rsidRDefault="00A02B91">
      <w:pPr>
        <w:rPr>
          <w:lang w:val="mt-MT"/>
        </w:rPr>
      </w:pPr>
      <w:r w:rsidRPr="00DD4C11">
        <w:rPr>
          <w:lang w:val="mt-MT"/>
        </w:rPr>
        <w:t>Wara doża orali wa</w:t>
      </w:r>
      <w:r w:rsidRPr="00DD4C11">
        <w:rPr>
          <w:lang w:val="mt-MT" w:eastAsia="ko-KR"/>
        </w:rPr>
        <w:t>ħda ta’</w:t>
      </w:r>
      <w:r w:rsidRPr="00DD4C11">
        <w:rPr>
          <w:lang w:val="mt-MT"/>
        </w:rPr>
        <w:t xml:space="preserve"> cysteamine bitartrate ekwivalenti g</w:t>
      </w:r>
      <w:r w:rsidRPr="00DD4C11">
        <w:rPr>
          <w:lang w:val="mt-MT" w:eastAsia="ko-KR"/>
        </w:rPr>
        <w:t>ħal</w:t>
      </w:r>
      <w:r w:rsidRPr="00DD4C11">
        <w:rPr>
          <w:lang w:val="mt-MT"/>
        </w:rPr>
        <w:t xml:space="preserve"> 1.05 g ta’ bażi ħieles ta' cysteamine fuq voluntiera b'sa</w:t>
      </w:r>
      <w:r w:rsidRPr="00DD4C11">
        <w:rPr>
          <w:lang w:val="mt-MT" w:eastAsia="ko-KR"/>
        </w:rPr>
        <w:t xml:space="preserve">ħħithom, il-valuri medji </w:t>
      </w:r>
      <w:r w:rsidRPr="00DD4C11">
        <w:rPr>
          <w:lang w:val="mt-MT"/>
        </w:rPr>
        <w:t>(</w:t>
      </w:r>
      <w:r w:rsidRPr="00DD4C11">
        <w:rPr>
          <w:lang w:val="mt-MT"/>
        </w:rPr>
        <w:sym w:font="Symbol" w:char="F0B1"/>
      </w:r>
      <w:r w:rsidRPr="00DD4C11">
        <w:rPr>
          <w:lang w:val="mt-MT"/>
        </w:rPr>
        <w:t>sd) g</w:t>
      </w:r>
      <w:r w:rsidRPr="00DD4C11">
        <w:rPr>
          <w:lang w:val="mt-MT" w:eastAsia="ko-KR"/>
        </w:rPr>
        <w:t xml:space="preserve">ħall-ħin biex tintlaħaq l-ogħla konċentrazzjoni u l-ogħla konċentrazzjoni tal-plażma huwa ta’ </w:t>
      </w:r>
      <w:r w:rsidRPr="00DD4C11">
        <w:rPr>
          <w:lang w:val="mt-MT"/>
        </w:rPr>
        <w:t>1.4 (</w:t>
      </w:r>
      <w:r w:rsidRPr="00DD4C11">
        <w:rPr>
          <w:lang w:val="mt-MT"/>
        </w:rPr>
        <w:sym w:font="Symbol" w:char="F0B1"/>
      </w:r>
      <w:r w:rsidRPr="00DD4C11">
        <w:rPr>
          <w:lang w:val="mt-MT"/>
        </w:rPr>
        <w:t xml:space="preserve"> 0.5) sieg</w:t>
      </w:r>
      <w:r w:rsidRPr="00DD4C11">
        <w:rPr>
          <w:lang w:val="mt-MT" w:eastAsia="ko-KR"/>
        </w:rPr>
        <w:t>ħat u</w:t>
      </w:r>
      <w:r w:rsidRPr="00DD4C11">
        <w:rPr>
          <w:lang w:val="mt-MT"/>
        </w:rPr>
        <w:t xml:space="preserve"> 4.0 (</w:t>
      </w:r>
      <w:r w:rsidRPr="00DD4C11">
        <w:rPr>
          <w:lang w:val="mt-MT"/>
        </w:rPr>
        <w:sym w:font="Symbol" w:char="F0B1"/>
      </w:r>
      <w:r w:rsidRPr="00DD4C11">
        <w:rPr>
          <w:lang w:val="mt-MT"/>
        </w:rPr>
        <w:t xml:space="preserve"> 1.0) µg/ml, rispettivament. F’pazjenti fi stat fiss, dawn il-valuri huma ta' 1.4 (</w:t>
      </w:r>
      <w:r w:rsidRPr="00DD4C11">
        <w:rPr>
          <w:lang w:val="mt-MT"/>
        </w:rPr>
        <w:sym w:font="Symbol" w:char="F0B1"/>
      </w:r>
      <w:r w:rsidRPr="00DD4C11">
        <w:rPr>
          <w:lang w:val="mt-MT"/>
        </w:rPr>
        <w:t xml:space="preserve"> 0.4) sieg</w:t>
      </w:r>
      <w:r w:rsidRPr="00DD4C11">
        <w:rPr>
          <w:lang w:val="mt-MT" w:eastAsia="ko-KR"/>
        </w:rPr>
        <w:t>ħat</w:t>
      </w:r>
      <w:r w:rsidRPr="00DD4C11">
        <w:rPr>
          <w:lang w:val="mt-MT"/>
        </w:rPr>
        <w:t xml:space="preserve"> u 2.6 (</w:t>
      </w:r>
      <w:r w:rsidRPr="00DD4C11">
        <w:rPr>
          <w:lang w:val="mt-MT"/>
        </w:rPr>
        <w:sym w:font="Symbol" w:char="F0B1"/>
      </w:r>
      <w:r w:rsidRPr="00DD4C11">
        <w:rPr>
          <w:lang w:val="mt-MT"/>
        </w:rPr>
        <w:t xml:space="preserve"> 0.9) µg/ml, rispettivament, wara doża li tvarja minn 225 sa 550 mg.</w:t>
      </w:r>
    </w:p>
    <w:p w:rsidR="00A02B91" w:rsidRPr="00DD4C11" w:rsidRDefault="00A02B91">
      <w:pPr>
        <w:rPr>
          <w:lang w:val="mt-MT"/>
        </w:rPr>
      </w:pPr>
      <w:r w:rsidRPr="00DD4C11">
        <w:rPr>
          <w:lang w:val="mt-MT"/>
        </w:rPr>
        <w:t>Cysteamine bitartrate (CYSTAGON) hu bioekwivalenti g</w:t>
      </w:r>
      <w:r w:rsidRPr="00DD4C11">
        <w:rPr>
          <w:lang w:val="mt-MT" w:eastAsia="ko-KR"/>
        </w:rPr>
        <w:t xml:space="preserve">ħal </w:t>
      </w:r>
      <w:r w:rsidRPr="00DD4C11">
        <w:rPr>
          <w:lang w:val="mt-MT"/>
        </w:rPr>
        <w:t>cysteamine hydrochloride u phosphocysteamine.</w:t>
      </w:r>
    </w:p>
    <w:p w:rsidR="00A02B91" w:rsidRPr="00DD4C11" w:rsidRDefault="00A02B91">
      <w:pPr>
        <w:rPr>
          <w:lang w:val="mt-MT"/>
        </w:rPr>
      </w:pPr>
    </w:p>
    <w:p w:rsidR="00A02B91" w:rsidRPr="00DD4C11" w:rsidRDefault="00554474">
      <w:pPr>
        <w:rPr>
          <w:lang w:val="mt-MT" w:eastAsia="ko-KR"/>
        </w:rPr>
      </w:pPr>
      <w:r w:rsidRPr="00DD4C11">
        <w:rPr>
          <w:lang w:val="mt-MT"/>
        </w:rPr>
        <w:t>L-irbit ta’ cysteamine</w:t>
      </w:r>
      <w:r w:rsidR="00A02B91" w:rsidRPr="00DD4C11">
        <w:rPr>
          <w:lang w:val="mt-MT"/>
        </w:rPr>
        <w:t xml:space="preserve"> mal-proteini tad-demm </w:t>
      </w:r>
      <w:r w:rsidR="00A02B91" w:rsidRPr="00DD4C11">
        <w:rPr>
          <w:i/>
          <w:iCs/>
          <w:lang w:val="mt-MT"/>
        </w:rPr>
        <w:t>in vitro</w:t>
      </w:r>
      <w:r w:rsidR="00A02B91" w:rsidRPr="00DD4C11">
        <w:rPr>
          <w:lang w:val="mt-MT"/>
        </w:rPr>
        <w:t xml:space="preserve"> , prinċipalment ma’ albumin, </w:t>
      </w:r>
      <w:r w:rsidR="00952DDD" w:rsidRPr="00DD4C11">
        <w:rPr>
          <w:lang w:val="mt-MT"/>
        </w:rPr>
        <w:t>huwa</w:t>
      </w:r>
      <w:r w:rsidR="00A02B91" w:rsidRPr="00DD4C11">
        <w:rPr>
          <w:lang w:val="mt-MT"/>
        </w:rPr>
        <w:t xml:space="preserve"> indipendenti mill-konċentrazzjoni tal-mediċina fil-plażma fuq il-firxa terapewtika, b’valur medju (</w:t>
      </w:r>
      <w:r w:rsidR="00A02B91" w:rsidRPr="00DD4C11">
        <w:rPr>
          <w:lang w:val="mt-MT"/>
        </w:rPr>
        <w:sym w:font="Symbol" w:char="F0B1"/>
      </w:r>
      <w:r w:rsidR="00A02B91" w:rsidRPr="00DD4C11">
        <w:rPr>
          <w:lang w:val="mt-MT"/>
        </w:rPr>
        <w:t> sd) ta’ 54.1% (</w:t>
      </w:r>
      <w:r w:rsidR="00A02B91" w:rsidRPr="00DD4C11">
        <w:rPr>
          <w:lang w:val="mt-MT"/>
        </w:rPr>
        <w:sym w:font="Symbol" w:char="F0B1"/>
      </w:r>
      <w:r w:rsidR="00A02B91" w:rsidRPr="00DD4C11">
        <w:rPr>
          <w:lang w:val="mt-MT"/>
        </w:rPr>
        <w:t xml:space="preserve"> 1.5). L-ammont li </w:t>
      </w:r>
      <w:r w:rsidR="00704D6B" w:rsidRPr="00DD4C11">
        <w:rPr>
          <w:lang w:val="mt-MT"/>
        </w:rPr>
        <w:t>jintrabat</w:t>
      </w:r>
      <w:r w:rsidR="00A02B91" w:rsidRPr="00DD4C11">
        <w:rPr>
          <w:lang w:val="mt-MT"/>
        </w:rPr>
        <w:t xml:space="preserve"> mal-proteini tad-demm</w:t>
      </w:r>
      <w:r w:rsidR="00A02B91" w:rsidRPr="00DD4C11">
        <w:rPr>
          <w:lang w:val="mt-MT" w:eastAsia="ko-KR"/>
        </w:rPr>
        <w:t xml:space="preserve"> f’pazjenti fi stat fiss hu simili: </w:t>
      </w:r>
      <w:r w:rsidR="00A02B91" w:rsidRPr="00DD4C11">
        <w:rPr>
          <w:lang w:val="mt-MT"/>
        </w:rPr>
        <w:t>53.1% (</w:t>
      </w:r>
      <w:r w:rsidR="00A02B91" w:rsidRPr="00DD4C11">
        <w:rPr>
          <w:lang w:val="mt-MT"/>
        </w:rPr>
        <w:sym w:font="Symbol" w:char="F0B1"/>
      </w:r>
      <w:r w:rsidR="00A02B91" w:rsidRPr="00DD4C11">
        <w:rPr>
          <w:lang w:val="mt-MT"/>
        </w:rPr>
        <w:t xml:space="preserve"> 3.6) u 51.1 % (</w:t>
      </w:r>
      <w:r w:rsidR="00A02B91" w:rsidRPr="00DD4C11">
        <w:rPr>
          <w:lang w:val="mt-MT"/>
        </w:rPr>
        <w:sym w:font="Symbol" w:char="F0B1"/>
      </w:r>
      <w:r w:rsidR="00A02B91" w:rsidRPr="00DD4C11">
        <w:rPr>
          <w:lang w:val="mt-MT"/>
        </w:rPr>
        <w:t xml:space="preserve"> 4.5) f’1.5 u 6 sieg</w:t>
      </w:r>
      <w:r w:rsidR="00A02B91" w:rsidRPr="00DD4C11">
        <w:rPr>
          <w:lang w:val="mt-MT" w:eastAsia="ko-KR"/>
        </w:rPr>
        <w:t>ħat wara d-doża</w:t>
      </w:r>
      <w:r w:rsidR="00A02B91" w:rsidRPr="00DD4C11">
        <w:rPr>
          <w:lang w:val="mt-MT"/>
        </w:rPr>
        <w:t>, rispettivament.</w:t>
      </w:r>
    </w:p>
    <w:p w:rsidR="00A02B91" w:rsidRPr="00DD4C11" w:rsidRDefault="00A02B91">
      <w:pPr>
        <w:rPr>
          <w:lang w:val="mt-MT"/>
        </w:rPr>
      </w:pPr>
    </w:p>
    <w:p w:rsidR="00A02B91" w:rsidRPr="00DD4C11" w:rsidRDefault="00A02B91">
      <w:pPr>
        <w:rPr>
          <w:lang w:val="mt-MT" w:eastAsia="ko-KR"/>
        </w:rPr>
      </w:pPr>
      <w:r w:rsidRPr="00DD4C11">
        <w:rPr>
          <w:lang w:val="mt-MT"/>
        </w:rPr>
        <w:t xml:space="preserve">Fi studju farmakokinetiku mwettaq fuq 24 voluntiera </w:t>
      </w:r>
      <w:r w:rsidR="00425AAD" w:rsidRPr="00DD4C11">
        <w:rPr>
          <w:lang w:val="mt-MT"/>
        </w:rPr>
        <w:t>b’</w:t>
      </w:r>
      <w:r w:rsidRPr="00DD4C11">
        <w:rPr>
          <w:lang w:val="mt-MT"/>
        </w:rPr>
        <w:t>sa</w:t>
      </w:r>
      <w:r w:rsidRPr="00DD4C11">
        <w:rPr>
          <w:lang w:val="mt-MT" w:eastAsia="ko-KR"/>
        </w:rPr>
        <w:t xml:space="preserve">ħħithom għal 24 siegħa, l-istima medja </w:t>
      </w:r>
      <w:r w:rsidRPr="00DD4C11">
        <w:rPr>
          <w:lang w:val="mt-MT"/>
        </w:rPr>
        <w:t>(</w:t>
      </w:r>
      <w:r w:rsidRPr="00DD4C11">
        <w:rPr>
          <w:lang w:val="mt-MT"/>
        </w:rPr>
        <w:sym w:font="Symbol" w:char="F0B1"/>
      </w:r>
      <w:r w:rsidRPr="00DD4C11">
        <w:rPr>
          <w:lang w:val="mt-MT"/>
        </w:rPr>
        <w:t xml:space="preserve"> sd) g</w:t>
      </w:r>
      <w:r w:rsidRPr="00DD4C11">
        <w:rPr>
          <w:lang w:val="mt-MT" w:eastAsia="ko-KR"/>
        </w:rPr>
        <w:t>ħall-</w:t>
      </w:r>
      <w:r w:rsidRPr="00DD4C11">
        <w:rPr>
          <w:i/>
          <w:lang w:val="mt-MT" w:eastAsia="ko-KR"/>
        </w:rPr>
        <w:t>half</w:t>
      </w:r>
      <w:r w:rsidRPr="00DD4C11">
        <w:rPr>
          <w:lang w:val="mt-MT" w:eastAsia="ko-KR"/>
        </w:rPr>
        <w:t>-</w:t>
      </w:r>
      <w:r w:rsidRPr="00DD4C11">
        <w:rPr>
          <w:i/>
          <w:lang w:val="mt-MT" w:eastAsia="ko-KR"/>
        </w:rPr>
        <w:t>life</w:t>
      </w:r>
      <w:r w:rsidRPr="00DD4C11">
        <w:rPr>
          <w:lang w:val="mt-MT" w:eastAsia="ko-KR"/>
        </w:rPr>
        <w:t xml:space="preserve"> terminali ta’ l-eliminazzjoni kienet ta’ </w:t>
      </w:r>
      <w:r w:rsidRPr="00DD4C11">
        <w:rPr>
          <w:lang w:val="mt-MT"/>
        </w:rPr>
        <w:t>4.8 (</w:t>
      </w:r>
      <w:r w:rsidRPr="00DD4C11">
        <w:rPr>
          <w:lang w:val="mt-MT"/>
        </w:rPr>
        <w:sym w:font="Symbol" w:char="F0B1"/>
      </w:r>
      <w:r w:rsidRPr="00DD4C11">
        <w:rPr>
          <w:lang w:val="mt-MT"/>
        </w:rPr>
        <w:t xml:space="preserve"> 1.8) sieg</w:t>
      </w:r>
      <w:r w:rsidRPr="00DD4C11">
        <w:rPr>
          <w:lang w:val="mt-MT" w:eastAsia="ko-KR"/>
        </w:rPr>
        <w:t>ħat.</w:t>
      </w:r>
    </w:p>
    <w:p w:rsidR="00A02B91" w:rsidRPr="00DD4C11" w:rsidRDefault="00A02B91">
      <w:pPr>
        <w:rPr>
          <w:lang w:val="mt-MT"/>
        </w:rPr>
      </w:pPr>
    </w:p>
    <w:p w:rsidR="00A02B91" w:rsidRPr="00DD4C11" w:rsidRDefault="00952DDD">
      <w:pPr>
        <w:rPr>
          <w:lang w:val="mt-MT"/>
        </w:rPr>
      </w:pPr>
      <w:r w:rsidRPr="00DD4C11">
        <w:rPr>
          <w:lang w:val="mt-MT"/>
        </w:rPr>
        <w:t xml:space="preserve">F’erba’ pazjenti </w:t>
      </w:r>
      <w:r w:rsidR="00A02B91" w:rsidRPr="00DD4C11">
        <w:rPr>
          <w:lang w:val="mt-MT"/>
        </w:rPr>
        <w:t>nstab li l-eleminazzjoni ta’ cysteamine mhux mibdula fl-awrina tvarja bejn 0.3% u 1.7% tad-doża totali; il-parti l-kbira ta' cysteamine hi mneħħija b</w:t>
      </w:r>
      <w:r w:rsidR="00A02B91" w:rsidRPr="00DD4C11">
        <w:rPr>
          <w:lang w:val="mt-MT" w:eastAsia="ko-KR"/>
        </w:rPr>
        <w:t>ħala sulphate.</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 xml:space="preserve">Informazzjoni </w:t>
      </w:r>
      <w:r w:rsidR="00952DDD" w:rsidRPr="00DD4C11">
        <w:rPr>
          <w:lang w:val="mt-MT"/>
        </w:rPr>
        <w:t xml:space="preserve">limitata </w:t>
      </w:r>
      <w:r w:rsidRPr="00DD4C11">
        <w:rPr>
          <w:lang w:val="mt-MT" w:eastAsia="ko-KR"/>
        </w:rPr>
        <w:t xml:space="preserve">ħafna turi li l-parametri farmakokinetiċi ta' </w:t>
      </w:r>
      <w:r w:rsidRPr="00DD4C11">
        <w:rPr>
          <w:lang w:val="mt-MT"/>
        </w:rPr>
        <w:t>cysteamine m’g</w:t>
      </w:r>
      <w:r w:rsidRPr="00DD4C11">
        <w:rPr>
          <w:lang w:val="mt-MT" w:eastAsia="ko-KR"/>
        </w:rPr>
        <w:t>ħandhomx jinbidlu b’mod sinifikanti f’pazjenti b’insuffiċjenza renali</w:t>
      </w:r>
      <w:r w:rsidR="00952DDD" w:rsidRPr="00DD4C11">
        <w:rPr>
          <w:lang w:val="mt-MT" w:eastAsia="ko-KR"/>
        </w:rPr>
        <w:t xml:space="preserve"> minn</w:t>
      </w:r>
      <w:r w:rsidRPr="00DD4C11">
        <w:rPr>
          <w:lang w:val="mt-MT" w:eastAsia="ko-KR"/>
        </w:rPr>
        <w:t xml:space="preserve"> ħafifa sa moderata. </w:t>
      </w:r>
      <w:r w:rsidR="00952DDD" w:rsidRPr="00DD4C11">
        <w:rPr>
          <w:lang w:val="mt-MT" w:eastAsia="ko-KR"/>
        </w:rPr>
        <w:t>M’hemm l</w:t>
      </w:r>
      <w:r w:rsidRPr="00DD4C11">
        <w:rPr>
          <w:lang w:val="mt-MT" w:eastAsia="ko-KR"/>
        </w:rPr>
        <w:t>-ebda informazzjoni dwar pazjenti b’insuffiċjenza renali gravi.</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5.3</w:t>
      </w:r>
      <w:r w:rsidRPr="00DD4C11">
        <w:rPr>
          <w:b/>
          <w:lang w:val="mt-MT"/>
        </w:rPr>
        <w:tab/>
        <w:t>Tagħrif ta' qabel l-użu kliniku dwar is-sigurtà tal-mediċina</w:t>
      </w:r>
    </w:p>
    <w:p w:rsidR="00A02B91" w:rsidRPr="00DD4C11" w:rsidRDefault="00A02B91">
      <w:pPr>
        <w:tabs>
          <w:tab w:val="left" w:pos="560"/>
        </w:tabs>
        <w:rPr>
          <w:b/>
          <w:lang w:val="mt-MT"/>
        </w:rPr>
      </w:pPr>
    </w:p>
    <w:p w:rsidR="00A02B91" w:rsidRPr="00DD4C11" w:rsidRDefault="00A02B91">
      <w:pPr>
        <w:tabs>
          <w:tab w:val="left" w:pos="560"/>
        </w:tabs>
        <w:rPr>
          <w:lang w:val="mt-MT"/>
        </w:rPr>
      </w:pPr>
      <w:r w:rsidRPr="00DD4C11">
        <w:rPr>
          <w:lang w:val="mt-MT"/>
        </w:rPr>
        <w:t>Saru studji dwar il-ġenotossiċità: g</w:t>
      </w:r>
      <w:r w:rsidRPr="00DD4C11">
        <w:rPr>
          <w:lang w:val="mt-MT" w:eastAsia="ko-KR"/>
        </w:rPr>
        <w:t xml:space="preserve">ħalkemm fi studji ppubblikati dwar l-użu ta’ </w:t>
      </w:r>
      <w:r w:rsidRPr="00DD4C11">
        <w:rPr>
          <w:lang w:val="mt-MT"/>
        </w:rPr>
        <w:t>cysteamine, kien</w:t>
      </w:r>
      <w:r w:rsidR="00425AAD" w:rsidRPr="00DD4C11">
        <w:rPr>
          <w:lang w:val="mt-MT"/>
        </w:rPr>
        <w:t xml:space="preserve">et </w:t>
      </w:r>
      <w:r w:rsidRPr="00DD4C11">
        <w:rPr>
          <w:lang w:val="mt-MT"/>
        </w:rPr>
        <w:t xml:space="preserve">irrapportat </w:t>
      </w:r>
      <w:r w:rsidR="00952DDD" w:rsidRPr="00DD4C11">
        <w:rPr>
          <w:lang w:val="mt-MT"/>
        </w:rPr>
        <w:t>żjieda</w:t>
      </w:r>
      <w:r w:rsidRPr="00DD4C11">
        <w:rPr>
          <w:lang w:val="mt-MT"/>
        </w:rPr>
        <w:t xml:space="preserve"> ta’ aberazzjoni tal-kromożoma f’razza ta' ċelloli ewkarjotiċi mkabbra, studji speċifiċi </w:t>
      </w:r>
      <w:r w:rsidR="00952DDD" w:rsidRPr="00DD4C11">
        <w:rPr>
          <w:lang w:val="mt-MT"/>
        </w:rPr>
        <w:t>b’</w:t>
      </w:r>
      <w:r w:rsidRPr="00DD4C11">
        <w:rPr>
          <w:lang w:val="mt-MT"/>
        </w:rPr>
        <w:t xml:space="preserve">cysteamine bitartrate ma wrew l-ebda effetti mutaġeniċi fit-test ta’ Ames u l-ebda effett klastoġeniku fit-test fuq il-mikronukleju tal-ġurdien. </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 xml:space="preserve">Studji fuq ir-riproduzzjoni wrew effetti tossiċi fuq l-embriju u l-fetu (assorbiment mill-ġdid u telf ta’ wara l-impjantazzjoni) fil-firien f’livell ta’ doża ta’ 100 mg/kg/jum u fi fniek li rċevew 50 mg/kg/jum ta’ cysteamine. Effetti teratoġeniċi ġew irrapportati fil-firien meta cysteamine </w:t>
      </w:r>
      <w:r w:rsidR="00952DDD" w:rsidRPr="00DD4C11">
        <w:rPr>
          <w:lang w:val="mt-MT"/>
        </w:rPr>
        <w:t>ġie mog</w:t>
      </w:r>
      <w:r w:rsidR="00952DDD" w:rsidRPr="00DD4C11">
        <w:rPr>
          <w:rFonts w:hint="eastAsia"/>
          <w:lang w:val="mt-MT" w:eastAsia="ko-KR"/>
        </w:rPr>
        <w:t>ħti</w:t>
      </w:r>
      <w:r w:rsidRPr="00DD4C11">
        <w:rPr>
          <w:lang w:val="mt-MT"/>
        </w:rPr>
        <w:t xml:space="preserve"> fuq il-perijodu ta’ organoġeneżi b’doża ta’ 100 mg/kg/jum.</w:t>
      </w:r>
    </w:p>
    <w:p w:rsidR="00A02B91" w:rsidRPr="00DD4C11" w:rsidRDefault="00A02B91">
      <w:pPr>
        <w:tabs>
          <w:tab w:val="left" w:pos="560"/>
        </w:tabs>
        <w:rPr>
          <w:lang w:val="mt-MT" w:eastAsia="ko-KR"/>
        </w:rPr>
      </w:pPr>
      <w:r w:rsidRPr="00DD4C11">
        <w:rPr>
          <w:lang w:val="mt-MT"/>
        </w:rPr>
        <w:t>Dan hu ekwivalenti g</w:t>
      </w:r>
      <w:r w:rsidRPr="00DD4C11">
        <w:rPr>
          <w:lang w:val="mt-MT" w:eastAsia="ko-KR"/>
        </w:rPr>
        <w:t>ħal</w:t>
      </w:r>
      <w:r w:rsidRPr="00DD4C11">
        <w:rPr>
          <w:lang w:val="mt-MT"/>
        </w:rPr>
        <w:t xml:space="preserve"> 0.6 g/m</w:t>
      </w:r>
      <w:r w:rsidRPr="00DD4C11">
        <w:rPr>
          <w:vertAlign w:val="superscript"/>
          <w:lang w:val="mt-MT"/>
        </w:rPr>
        <w:t>2</w:t>
      </w:r>
      <w:r w:rsidRPr="00DD4C11">
        <w:rPr>
          <w:lang w:val="mt-MT"/>
        </w:rPr>
        <w:t xml:space="preserve">/jum fil-far, li hu anqas min-nofs tad-doża ta’ manteniment kliniku </w:t>
      </w:r>
      <w:r w:rsidR="009E1551" w:rsidRPr="00DD4C11">
        <w:rPr>
          <w:lang w:val="mt-MT"/>
        </w:rPr>
        <w:t>r</w:t>
      </w:r>
      <w:r w:rsidRPr="00DD4C11">
        <w:rPr>
          <w:lang w:val="mt-MT"/>
        </w:rPr>
        <w:t>rakkomandata ta' cysteamine, i.e. 1.30 g/ m</w:t>
      </w:r>
      <w:r w:rsidRPr="00DD4C11">
        <w:rPr>
          <w:vertAlign w:val="superscript"/>
          <w:lang w:val="mt-MT"/>
        </w:rPr>
        <w:t>2</w:t>
      </w:r>
      <w:r w:rsidRPr="00DD4C11">
        <w:rPr>
          <w:lang w:val="mt-MT"/>
        </w:rPr>
        <w:t>/jum. Kien osservat tnaqqis fil-fertilità tal-firien b’375 mg/kg/jum, doża li biha iddewwem iż-żjieda tal-piż tal-ġisem. B’din id-doża, kien hemm tnaqqis ukoll fiż-żjieda fil-piż u fin-numru ta’ frie</w:t>
      </w:r>
      <w:r w:rsidRPr="00DD4C11">
        <w:rPr>
          <w:lang w:val="mt-MT" w:eastAsia="ko-KR"/>
        </w:rPr>
        <w:t xml:space="preserve">ħ li baqgħu ħajjin waqt it-treddigħ. Dożi għolja ta’ </w:t>
      </w:r>
      <w:r w:rsidRPr="00DD4C11">
        <w:rPr>
          <w:lang w:val="mt-MT"/>
        </w:rPr>
        <w:t xml:space="preserve">cysteamine </w:t>
      </w:r>
      <w:r w:rsidR="009E1551" w:rsidRPr="00DD4C11">
        <w:rPr>
          <w:lang w:val="mt-MT"/>
        </w:rPr>
        <w:t xml:space="preserve">inaqqsu </w:t>
      </w:r>
      <w:r w:rsidRPr="00DD4C11">
        <w:rPr>
          <w:lang w:val="mt-MT"/>
        </w:rPr>
        <w:t>l-kap</w:t>
      </w:r>
      <w:r w:rsidR="00425AAD" w:rsidRPr="00DD4C11">
        <w:rPr>
          <w:lang w:val="mt-MT"/>
        </w:rPr>
        <w:t>a</w:t>
      </w:r>
      <w:r w:rsidRPr="00DD4C11">
        <w:rPr>
          <w:lang w:val="mt-MT"/>
        </w:rPr>
        <w:t>ċità ta’ ommijiet li jreddg</w:t>
      </w:r>
      <w:r w:rsidRPr="00DD4C11">
        <w:rPr>
          <w:lang w:val="mt-MT" w:eastAsia="ko-KR"/>
        </w:rPr>
        <w:t xml:space="preserve">ħu lill-frieħ tagħhom. Dożi singoli tal-mediċini jwaqqfu </w:t>
      </w:r>
      <w:r w:rsidR="009E1551" w:rsidRPr="00DD4C11">
        <w:rPr>
          <w:lang w:val="mt-MT" w:eastAsia="ko-KR"/>
        </w:rPr>
        <w:t>it-tnixxija</w:t>
      </w:r>
      <w:r w:rsidRPr="00DD4C11">
        <w:rPr>
          <w:lang w:val="mt-MT" w:eastAsia="ko-KR"/>
        </w:rPr>
        <w:t xml:space="preserve"> ta' prolactin fl-annimali. L-għotja ta’ </w:t>
      </w:r>
      <w:r w:rsidRPr="00DD4C11">
        <w:rPr>
          <w:lang w:val="mt-MT"/>
        </w:rPr>
        <w:t>cysteamine fil-firien li g</w:t>
      </w:r>
      <w:r w:rsidRPr="00DD4C11">
        <w:rPr>
          <w:lang w:val="mt-MT" w:eastAsia="ko-KR"/>
        </w:rPr>
        <w:t>ħadhom kif jitwieldu kkaġunalhom il-katarretti.</w:t>
      </w:r>
    </w:p>
    <w:p w:rsidR="00A02B91" w:rsidRPr="00DD4C11" w:rsidRDefault="00A02B91">
      <w:pPr>
        <w:pStyle w:val="Header"/>
        <w:tabs>
          <w:tab w:val="clear" w:pos="4153"/>
          <w:tab w:val="clear" w:pos="8306"/>
          <w:tab w:val="left" w:pos="560"/>
        </w:tabs>
        <w:rPr>
          <w:rFonts w:ascii="Times New Roman" w:hAnsi="Times New Roman"/>
          <w:sz w:val="22"/>
          <w:lang w:val="mt-MT"/>
        </w:rPr>
      </w:pPr>
    </w:p>
    <w:p w:rsidR="00A02B91" w:rsidRPr="00DD4C11" w:rsidRDefault="00A02B91">
      <w:pPr>
        <w:tabs>
          <w:tab w:val="left" w:pos="560"/>
        </w:tabs>
        <w:rPr>
          <w:lang w:val="mt-MT" w:eastAsia="ko-KR"/>
        </w:rPr>
      </w:pPr>
      <w:r w:rsidRPr="00DD4C11">
        <w:rPr>
          <w:lang w:val="mt-MT"/>
        </w:rPr>
        <w:t>Dożi qawwija ta’ cysteamine, kemm jekk mog</w:t>
      </w:r>
      <w:r w:rsidRPr="00DD4C11">
        <w:rPr>
          <w:lang w:val="mt-MT" w:eastAsia="ko-KR"/>
        </w:rPr>
        <w:t>ħtija fil-ħalq u kemm jekk mogħtija</w:t>
      </w:r>
      <w:r w:rsidR="009E1551" w:rsidRPr="00DD4C11">
        <w:rPr>
          <w:lang w:val="mt-MT" w:eastAsia="ko-KR"/>
        </w:rPr>
        <w:t xml:space="preserve"> b’injezzjoni</w:t>
      </w:r>
      <w:r w:rsidRPr="00DD4C11">
        <w:rPr>
          <w:lang w:val="mt-MT" w:eastAsia="ko-KR"/>
        </w:rPr>
        <w:t xml:space="preserve">, ipproduċew ulċeri duwodenali fil-firien u fil-ġrieden iżda mhux fix-xadini. Għotja sperimentali tal-prodott mediċinali </w:t>
      </w:r>
      <w:r w:rsidR="009E1551" w:rsidRPr="00DD4C11">
        <w:rPr>
          <w:lang w:val="mt-MT" w:eastAsia="ko-KR"/>
        </w:rPr>
        <w:t>wasslet</w:t>
      </w:r>
      <w:r w:rsidRPr="00DD4C11">
        <w:rPr>
          <w:lang w:val="mt-MT" w:eastAsia="ko-KR"/>
        </w:rPr>
        <w:t xml:space="preserve"> għal nuqqas ta' somatostatina f’diversi speċi ta’ annimali. Il-konsegwenza ta’ dan għall-użu kliniku ta’ dan il-mediċinali mhiex magħrufa. </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Ma saru l-ebda studji karċinoġeniċi b’CYSTAGON.</w:t>
      </w:r>
    </w:p>
    <w:p w:rsidR="00A02B91" w:rsidRPr="00DD4C11" w:rsidRDefault="00A02B91">
      <w:pPr>
        <w:tabs>
          <w:tab w:val="left" w:pos="560"/>
        </w:tabs>
        <w:rPr>
          <w:b/>
          <w:lang w:val="mt-MT"/>
        </w:rPr>
      </w:pPr>
    </w:p>
    <w:p w:rsidR="00A02B91" w:rsidRPr="00DD4C11" w:rsidRDefault="00A02B91">
      <w:pPr>
        <w:tabs>
          <w:tab w:val="left" w:pos="560"/>
        </w:tabs>
        <w:rPr>
          <w:b/>
          <w:lang w:val="mt-MT"/>
        </w:rPr>
      </w:pPr>
    </w:p>
    <w:p w:rsidR="00A02B91" w:rsidRPr="00DD4C11" w:rsidRDefault="00A02B91">
      <w:pPr>
        <w:ind w:left="567" w:hanging="567"/>
        <w:rPr>
          <w:b/>
          <w:lang w:val="mt-MT"/>
        </w:rPr>
      </w:pPr>
      <w:r w:rsidRPr="00DD4C11">
        <w:rPr>
          <w:b/>
          <w:lang w:val="mt-MT"/>
        </w:rPr>
        <w:t>6.</w:t>
      </w:r>
      <w:r w:rsidRPr="00DD4C11">
        <w:rPr>
          <w:b/>
          <w:lang w:val="mt-MT"/>
        </w:rPr>
        <w:tab/>
        <w:t>TAGĦRIF FARMAĊEWTIKU</w:t>
      </w:r>
    </w:p>
    <w:p w:rsidR="00A02B91" w:rsidRPr="00DD4C11" w:rsidRDefault="00A02B91">
      <w:pPr>
        <w:rPr>
          <w:lang w:val="mt-MT"/>
        </w:rPr>
      </w:pPr>
    </w:p>
    <w:p w:rsidR="00A02B91" w:rsidRPr="00DD4C11" w:rsidRDefault="00A02B91">
      <w:pPr>
        <w:ind w:left="567" w:hanging="567"/>
        <w:rPr>
          <w:lang w:val="mt-MT"/>
        </w:rPr>
      </w:pPr>
      <w:r w:rsidRPr="00DD4C11">
        <w:rPr>
          <w:b/>
          <w:lang w:val="mt-MT"/>
        </w:rPr>
        <w:t>6.1</w:t>
      </w:r>
      <w:r w:rsidRPr="00DD4C11">
        <w:rPr>
          <w:b/>
          <w:lang w:val="mt-MT"/>
        </w:rPr>
        <w:tab/>
        <w:t>Lista ta’ sustanzi mhux attivi</w:t>
      </w:r>
    </w:p>
    <w:p w:rsidR="00A02B91" w:rsidRPr="00DD4C11" w:rsidRDefault="00A02B91">
      <w:pPr>
        <w:tabs>
          <w:tab w:val="left" w:pos="560"/>
        </w:tabs>
        <w:rPr>
          <w:lang w:val="mt-MT"/>
        </w:rPr>
      </w:pPr>
    </w:p>
    <w:p w:rsidR="00A02B91" w:rsidRPr="00DD4C11" w:rsidRDefault="00A02B91">
      <w:pPr>
        <w:tabs>
          <w:tab w:val="left" w:pos="560"/>
          <w:tab w:val="left" w:pos="1380"/>
          <w:tab w:val="right" w:pos="8500"/>
        </w:tabs>
        <w:rPr>
          <w:lang w:val="mt-MT"/>
        </w:rPr>
      </w:pPr>
      <w:r w:rsidRPr="00DD4C11">
        <w:rPr>
          <w:lang w:val="mt-MT"/>
        </w:rPr>
        <w:t xml:space="preserve">Il-kapsula tikkonsisti minn: </w:t>
      </w:r>
      <w:r w:rsidRPr="00DD4C11">
        <w:rPr>
          <w:lang w:val="mt-MT"/>
        </w:rPr>
        <w:br/>
        <w:t xml:space="preserve">microcrystalline cellulose, </w:t>
      </w:r>
    </w:p>
    <w:p w:rsidR="00A02B91" w:rsidRPr="00DD4C11" w:rsidRDefault="00A02B91">
      <w:pPr>
        <w:tabs>
          <w:tab w:val="left" w:pos="560"/>
          <w:tab w:val="left" w:pos="1380"/>
          <w:tab w:val="right" w:pos="8500"/>
        </w:tabs>
        <w:rPr>
          <w:lang w:val="mt-MT"/>
        </w:rPr>
      </w:pPr>
      <w:r w:rsidRPr="00DD4C11">
        <w:rPr>
          <w:lang w:val="mt-MT"/>
        </w:rPr>
        <w:t xml:space="preserve">pregelatinized starch, </w:t>
      </w:r>
    </w:p>
    <w:p w:rsidR="00A02B91" w:rsidRPr="00DD4C11" w:rsidRDefault="00A02B91">
      <w:pPr>
        <w:tabs>
          <w:tab w:val="left" w:pos="560"/>
          <w:tab w:val="left" w:pos="1380"/>
          <w:tab w:val="right" w:pos="8500"/>
        </w:tabs>
        <w:rPr>
          <w:lang w:val="mt-MT"/>
        </w:rPr>
      </w:pPr>
      <w:r w:rsidRPr="00DD4C11">
        <w:rPr>
          <w:lang w:val="mt-MT"/>
        </w:rPr>
        <w:t xml:space="preserve">magnesium stearate/sodium lauryl sulfate, </w:t>
      </w:r>
    </w:p>
    <w:p w:rsidR="00A02B91" w:rsidRPr="00DD4C11" w:rsidRDefault="00A02B91">
      <w:pPr>
        <w:tabs>
          <w:tab w:val="left" w:pos="560"/>
          <w:tab w:val="left" w:pos="1380"/>
          <w:tab w:val="right" w:pos="8500"/>
        </w:tabs>
        <w:rPr>
          <w:lang w:val="mt-MT"/>
        </w:rPr>
      </w:pPr>
      <w:r w:rsidRPr="00DD4C11">
        <w:rPr>
          <w:lang w:val="mt-MT"/>
        </w:rPr>
        <w:t xml:space="preserve">colloidal silicon dioxide, </w:t>
      </w:r>
    </w:p>
    <w:p w:rsidR="00A02B91" w:rsidRPr="00DD4C11" w:rsidRDefault="00A02B91">
      <w:pPr>
        <w:tabs>
          <w:tab w:val="left" w:pos="560"/>
          <w:tab w:val="left" w:pos="1380"/>
          <w:tab w:val="right" w:pos="8500"/>
        </w:tabs>
        <w:rPr>
          <w:lang w:val="mt-MT"/>
        </w:rPr>
      </w:pPr>
      <w:r w:rsidRPr="00DD4C11">
        <w:rPr>
          <w:lang w:val="mt-MT"/>
        </w:rPr>
        <w:t xml:space="preserve">croscarmellose sodium </w:t>
      </w:r>
    </w:p>
    <w:p w:rsidR="00A02B91" w:rsidRPr="00DD4C11" w:rsidRDefault="00A02B91">
      <w:pPr>
        <w:tabs>
          <w:tab w:val="left" w:pos="560"/>
          <w:tab w:val="left" w:pos="1380"/>
          <w:tab w:val="right" w:pos="8500"/>
        </w:tabs>
        <w:rPr>
          <w:lang w:val="mt-MT"/>
        </w:rPr>
      </w:pPr>
      <w:r w:rsidRPr="00DD4C11">
        <w:rPr>
          <w:lang w:val="mt-MT"/>
        </w:rPr>
        <w:t>Il-qoxra tal-kapsula tikkonsisti minn:</w:t>
      </w:r>
    </w:p>
    <w:p w:rsidR="00A02B91" w:rsidRPr="00DD4C11" w:rsidRDefault="00A02B91">
      <w:pPr>
        <w:tabs>
          <w:tab w:val="left" w:pos="560"/>
          <w:tab w:val="left" w:pos="1380"/>
          <w:tab w:val="right" w:pos="8500"/>
        </w:tabs>
        <w:rPr>
          <w:lang w:val="mt-MT"/>
        </w:rPr>
      </w:pPr>
      <w:r w:rsidRPr="00DD4C11">
        <w:rPr>
          <w:lang w:val="mt-MT"/>
        </w:rPr>
        <w:t xml:space="preserve">gelatin, </w:t>
      </w:r>
    </w:p>
    <w:p w:rsidR="00A02B91" w:rsidRPr="00DD4C11" w:rsidRDefault="00A02B91">
      <w:pPr>
        <w:tabs>
          <w:tab w:val="left" w:pos="560"/>
          <w:tab w:val="left" w:pos="1380"/>
          <w:tab w:val="right" w:pos="8500"/>
        </w:tabs>
        <w:rPr>
          <w:lang w:val="mt-MT"/>
        </w:rPr>
      </w:pPr>
      <w:r w:rsidRPr="00DD4C11">
        <w:rPr>
          <w:lang w:val="mt-MT"/>
        </w:rPr>
        <w:t xml:space="preserve">titanium dioxide, </w:t>
      </w:r>
    </w:p>
    <w:p w:rsidR="00A02B91" w:rsidRPr="00DD4C11" w:rsidRDefault="00A02B91">
      <w:pPr>
        <w:tabs>
          <w:tab w:val="left" w:pos="560"/>
          <w:tab w:val="left" w:pos="1380"/>
          <w:tab w:val="right" w:pos="8500"/>
        </w:tabs>
        <w:rPr>
          <w:lang w:val="mt-MT"/>
        </w:rPr>
      </w:pPr>
    </w:p>
    <w:p w:rsidR="00A02B91" w:rsidRPr="00DD4C11" w:rsidRDefault="00A02B91">
      <w:pPr>
        <w:tabs>
          <w:tab w:val="left" w:pos="560"/>
          <w:tab w:val="left" w:pos="1380"/>
          <w:tab w:val="right" w:pos="8500"/>
        </w:tabs>
        <w:rPr>
          <w:lang w:val="mt-MT"/>
        </w:rPr>
      </w:pPr>
      <w:r w:rsidRPr="00DD4C11">
        <w:rPr>
          <w:lang w:val="mt-MT"/>
        </w:rPr>
        <w:t>Il-linka sewda fuq kapsuli iebsa fiha E172.</w:t>
      </w:r>
    </w:p>
    <w:p w:rsidR="00A02B91" w:rsidRPr="00DD4C11" w:rsidRDefault="00A02B91">
      <w:pPr>
        <w:tabs>
          <w:tab w:val="left" w:pos="560"/>
        </w:tabs>
        <w:rPr>
          <w:lang w:val="mt-MT"/>
        </w:rPr>
      </w:pPr>
    </w:p>
    <w:p w:rsidR="00A02B91" w:rsidRPr="00DD4C11" w:rsidRDefault="00A02B91">
      <w:pPr>
        <w:numPr>
          <w:ilvl w:val="1"/>
          <w:numId w:val="11"/>
        </w:numPr>
        <w:rPr>
          <w:b/>
          <w:lang w:val="mt-MT"/>
        </w:rPr>
      </w:pPr>
      <w:r w:rsidRPr="00DD4C11">
        <w:rPr>
          <w:b/>
          <w:lang w:val="mt-MT"/>
        </w:rPr>
        <w:t>Inkompatibilitajiet</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Ma jgħoddx f’dan il-każ.</w:t>
      </w:r>
    </w:p>
    <w:p w:rsidR="00A02B91" w:rsidRPr="00DD4C11" w:rsidRDefault="00A02B91">
      <w:pPr>
        <w:tabs>
          <w:tab w:val="left" w:pos="560"/>
        </w:tabs>
        <w:rPr>
          <w:lang w:val="mt-MT"/>
        </w:rPr>
      </w:pPr>
    </w:p>
    <w:p w:rsidR="00A02B91" w:rsidRPr="00DD4C11" w:rsidRDefault="00A02B91">
      <w:pPr>
        <w:ind w:left="567" w:hanging="567"/>
        <w:rPr>
          <w:lang w:val="mt-MT"/>
        </w:rPr>
      </w:pPr>
      <w:r w:rsidRPr="00DD4C11">
        <w:rPr>
          <w:b/>
          <w:lang w:val="mt-MT"/>
        </w:rPr>
        <w:t>6.3</w:t>
      </w:r>
      <w:r w:rsidRPr="00DD4C11">
        <w:rPr>
          <w:b/>
          <w:lang w:val="mt-MT"/>
        </w:rPr>
        <w:tab/>
        <w:t>Żmien kemm idum tajjeb il-prodott mediċinali</w:t>
      </w:r>
    </w:p>
    <w:p w:rsidR="00A02B91" w:rsidRPr="00DD4C11" w:rsidRDefault="00A02B91">
      <w:pPr>
        <w:tabs>
          <w:tab w:val="left" w:pos="560"/>
        </w:tabs>
        <w:rPr>
          <w:b/>
          <w:lang w:val="mt-MT"/>
        </w:rPr>
      </w:pPr>
    </w:p>
    <w:p w:rsidR="00A02B91" w:rsidRPr="00DD4C11" w:rsidRDefault="00A02B91">
      <w:pPr>
        <w:tabs>
          <w:tab w:val="left" w:pos="560"/>
        </w:tabs>
        <w:rPr>
          <w:lang w:val="mt-MT"/>
        </w:rPr>
      </w:pPr>
      <w:r w:rsidRPr="00DD4C11">
        <w:rPr>
          <w:lang w:val="mt-MT"/>
        </w:rPr>
        <w:t>Sentejn.</w:t>
      </w:r>
    </w:p>
    <w:p w:rsidR="00B14727" w:rsidRDefault="00B14727">
      <w:pPr>
        <w:tabs>
          <w:tab w:val="left" w:pos="560"/>
        </w:tabs>
        <w:rPr>
          <w:b/>
          <w:lang w:val="fr-FR"/>
        </w:rPr>
      </w:pPr>
    </w:p>
    <w:p w:rsidR="00B14727" w:rsidRPr="00B14727" w:rsidRDefault="00B14727">
      <w:pPr>
        <w:tabs>
          <w:tab w:val="left" w:pos="560"/>
        </w:tabs>
        <w:rPr>
          <w:b/>
          <w:lang w:val="fr-FR"/>
        </w:rPr>
      </w:pPr>
    </w:p>
    <w:p w:rsidR="00A02B91" w:rsidRPr="00DD4C11" w:rsidRDefault="00A02B91">
      <w:pPr>
        <w:tabs>
          <w:tab w:val="left" w:pos="560"/>
        </w:tabs>
        <w:rPr>
          <w:b/>
          <w:lang w:val="mt-MT"/>
        </w:rPr>
      </w:pPr>
      <w:r w:rsidRPr="00DD4C11">
        <w:rPr>
          <w:b/>
          <w:lang w:val="mt-MT"/>
        </w:rPr>
        <w:t>6.4</w:t>
      </w:r>
      <w:r w:rsidRPr="00DD4C11">
        <w:rPr>
          <w:b/>
          <w:lang w:val="mt-MT"/>
        </w:rPr>
        <w:tab/>
        <w:t>Prekawzjonijiet speċjali għall-ħażna</w:t>
      </w:r>
    </w:p>
    <w:p w:rsidR="00A02B91" w:rsidRPr="00DD4C11" w:rsidRDefault="00A02B91">
      <w:pPr>
        <w:tabs>
          <w:tab w:val="left" w:pos="560"/>
        </w:tabs>
        <w:rPr>
          <w:lang w:val="mt-MT"/>
        </w:rPr>
      </w:pPr>
    </w:p>
    <w:p w:rsidR="00A02B91" w:rsidRPr="00DD4C11" w:rsidRDefault="00A02B91">
      <w:pPr>
        <w:pStyle w:val="EMEABodyText"/>
        <w:rPr>
          <w:lang w:val="mt-MT"/>
        </w:rPr>
      </w:pPr>
      <w:r w:rsidRPr="00DD4C11">
        <w:rPr>
          <w:lang w:val="mt-MT"/>
        </w:rPr>
        <w:t>Taħżinx f’temperatura `l fuq minn 25</w:t>
      </w:r>
      <w:r w:rsidRPr="00DD4C11">
        <w:rPr>
          <w:lang w:val="mt-MT"/>
        </w:rPr>
        <w:sym w:font="Symbol" w:char="F0B0"/>
      </w:r>
      <w:r w:rsidRPr="00DD4C11">
        <w:rPr>
          <w:lang w:val="mt-MT"/>
        </w:rPr>
        <w:t>C.</w:t>
      </w:r>
    </w:p>
    <w:p w:rsidR="00A02B91" w:rsidRPr="00DD4C11" w:rsidRDefault="00A02B91">
      <w:pPr>
        <w:tabs>
          <w:tab w:val="left" w:pos="560"/>
        </w:tabs>
        <w:rPr>
          <w:lang w:val="mt-MT" w:eastAsia="ko-KR"/>
        </w:rPr>
      </w:pPr>
      <w:r w:rsidRPr="00DD4C11">
        <w:rPr>
          <w:lang w:val="mt-MT"/>
        </w:rPr>
        <w:t>Żomm il-kontenitur mag</w:t>
      </w:r>
      <w:r w:rsidRPr="00DD4C11">
        <w:rPr>
          <w:lang w:val="mt-MT" w:eastAsia="ko-KR"/>
        </w:rPr>
        <w:t>ħluq sewwa sabiex tilqa’ mid-dawl u l-umdità.</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6.5</w:t>
      </w:r>
      <w:r w:rsidRPr="00DD4C11">
        <w:rPr>
          <w:b/>
          <w:lang w:val="mt-MT"/>
        </w:rPr>
        <w:tab/>
        <w:t>In-natura tal-kontenitur u ta’ dak li hemm ġo fih</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Fliexken HDPE ta’ 100 u 500 kapsuli iebsin. Desikkant tal-karbonju iswed attivat u granijiet tas-silika gel huma inklużi fil-flixkun.</w:t>
      </w:r>
    </w:p>
    <w:p w:rsidR="00A02B91" w:rsidRPr="00DD4C11" w:rsidRDefault="00A02B91">
      <w:pPr>
        <w:tabs>
          <w:tab w:val="left" w:pos="560"/>
        </w:tabs>
        <w:rPr>
          <w:lang w:val="mt-MT"/>
        </w:rPr>
      </w:pPr>
      <w:r w:rsidRPr="00DD4C11">
        <w:rPr>
          <w:lang w:val="mt-MT"/>
        </w:rPr>
        <w:t>Jista’ jkun li mhux il-pakketti tad-daqsijiet kollha jkunu għall-skop kummerċjali.</w:t>
      </w:r>
    </w:p>
    <w:p w:rsidR="00A02B91" w:rsidRPr="00DD4C11" w:rsidRDefault="00A02B91">
      <w:pPr>
        <w:tabs>
          <w:tab w:val="left" w:pos="560"/>
        </w:tabs>
        <w:rPr>
          <w:lang w:val="mt-MT"/>
        </w:rPr>
      </w:pPr>
    </w:p>
    <w:p w:rsidR="00A02B91" w:rsidRPr="00DD4C11" w:rsidRDefault="00A02B91">
      <w:pPr>
        <w:ind w:left="567" w:hanging="567"/>
        <w:rPr>
          <w:lang w:val="mt-MT"/>
        </w:rPr>
      </w:pPr>
      <w:r w:rsidRPr="00DD4C11">
        <w:rPr>
          <w:b/>
          <w:lang w:val="mt-MT"/>
        </w:rPr>
        <w:t>6.6</w:t>
      </w:r>
      <w:r w:rsidRPr="00DD4C11">
        <w:rPr>
          <w:b/>
          <w:lang w:val="mt-MT"/>
        </w:rPr>
        <w:tab/>
        <w:t>Prekawzjonijiet speċjali li g</w:t>
      </w:r>
      <w:r w:rsidRPr="00DD4C11">
        <w:rPr>
          <w:rFonts w:hint="eastAsia"/>
          <w:b/>
          <w:lang w:val="mt-MT" w:eastAsia="ko-KR"/>
        </w:rPr>
        <w:t>ħandhom jittieħdu meta jintrema</w:t>
      </w:r>
    </w:p>
    <w:p w:rsidR="00A02B91" w:rsidRPr="00DD4C11" w:rsidRDefault="00A02B91">
      <w:pPr>
        <w:rPr>
          <w:lang w:val="mt-MT"/>
        </w:rPr>
      </w:pPr>
    </w:p>
    <w:p w:rsidR="00A02B91" w:rsidRPr="00DD4C11" w:rsidRDefault="00A02B91">
      <w:pPr>
        <w:tabs>
          <w:tab w:val="left" w:pos="560"/>
          <w:tab w:val="left" w:pos="1400"/>
          <w:tab w:val="left" w:pos="1720"/>
        </w:tabs>
        <w:rPr>
          <w:lang w:val="mt-MT" w:eastAsia="ko-KR"/>
        </w:rPr>
      </w:pPr>
      <w:r w:rsidRPr="00DD4C11">
        <w:rPr>
          <w:lang w:val="mt-MT" w:eastAsia="ko-KR"/>
        </w:rPr>
        <w:t>Mhux applikabbli</w:t>
      </w:r>
    </w:p>
    <w:p w:rsidR="00A02B91" w:rsidRPr="00DD4C11" w:rsidRDefault="00A02B91">
      <w:pPr>
        <w:tabs>
          <w:tab w:val="left" w:pos="560"/>
          <w:tab w:val="left" w:pos="1400"/>
          <w:tab w:val="left" w:pos="1720"/>
        </w:tabs>
        <w:rPr>
          <w:lang w:val="mt-MT"/>
        </w:rPr>
      </w:pPr>
    </w:p>
    <w:p w:rsidR="00A02B91" w:rsidRPr="00DD4C11" w:rsidRDefault="00A02B91">
      <w:pPr>
        <w:rPr>
          <w:lang w:val="mt-MT"/>
        </w:rPr>
      </w:pPr>
    </w:p>
    <w:p w:rsidR="00A02B91" w:rsidRPr="00DD4C11" w:rsidRDefault="00A02B91">
      <w:pPr>
        <w:tabs>
          <w:tab w:val="left" w:pos="560"/>
        </w:tabs>
        <w:rPr>
          <w:b/>
          <w:lang w:val="mt-MT"/>
        </w:rPr>
      </w:pPr>
      <w:r w:rsidRPr="00DD4C11">
        <w:rPr>
          <w:b/>
          <w:lang w:val="mt-MT"/>
        </w:rPr>
        <w:t>7.</w:t>
      </w:r>
      <w:r w:rsidRPr="00DD4C11">
        <w:rPr>
          <w:lang w:val="mt-MT"/>
        </w:rPr>
        <w:tab/>
      </w:r>
      <w:r w:rsidRPr="00DD4C11">
        <w:rPr>
          <w:b/>
          <w:lang w:val="mt-MT"/>
        </w:rPr>
        <w:t>ID-DETENTUR TA’ L-AWTORIZZAZZJONI G</w:t>
      </w:r>
      <w:r w:rsidRPr="00DD4C11">
        <w:rPr>
          <w:rFonts w:hint="eastAsia"/>
          <w:b/>
          <w:lang w:val="mt-MT"/>
        </w:rPr>
        <w:t>ĦAT-TQEGĦID FIS-SUQ</w:t>
      </w:r>
    </w:p>
    <w:p w:rsidR="00A02B91" w:rsidRPr="00DD4C11" w:rsidRDefault="00A02B91">
      <w:pPr>
        <w:tabs>
          <w:tab w:val="left" w:pos="560"/>
        </w:tabs>
        <w:rPr>
          <w:lang w:val="mt-MT"/>
        </w:rPr>
      </w:pPr>
    </w:p>
    <w:p w:rsidR="00A02B91" w:rsidRPr="00DD4C11" w:rsidRDefault="002C4DDA">
      <w:pPr>
        <w:tabs>
          <w:tab w:val="left" w:pos="560"/>
        </w:tabs>
        <w:rPr>
          <w:lang w:val="mt-MT"/>
        </w:rPr>
      </w:pPr>
      <w:r>
        <w:rPr>
          <w:lang w:val="mt-MT"/>
        </w:rPr>
        <w:t>Recordati Rare Diseases</w:t>
      </w:r>
    </w:p>
    <w:p w:rsidR="00A02B91" w:rsidRPr="009C2024" w:rsidRDefault="00A02B91">
      <w:pPr>
        <w:tabs>
          <w:tab w:val="left" w:pos="560"/>
        </w:tabs>
        <w:rPr>
          <w:lang w:val="mt-MT"/>
        </w:rPr>
      </w:pPr>
      <w:r w:rsidRPr="00DD4C11">
        <w:rPr>
          <w:lang w:val="mt-MT"/>
        </w:rPr>
        <w:t xml:space="preserve">Immeuble “Le </w:t>
      </w:r>
      <w:r w:rsidR="005578A2">
        <w:rPr>
          <w:lang w:val="mt-MT"/>
        </w:rPr>
        <w:t>Wilson</w:t>
      </w:r>
      <w:r w:rsidRPr="00DD4C11">
        <w:rPr>
          <w:lang w:val="mt-MT"/>
        </w:rPr>
        <w:t>”</w:t>
      </w:r>
    </w:p>
    <w:p w:rsidR="0057759F" w:rsidRPr="0057759F" w:rsidRDefault="0057759F">
      <w:pPr>
        <w:tabs>
          <w:tab w:val="left" w:pos="560"/>
        </w:tabs>
        <w:rPr>
          <w:lang w:val="fr-FR"/>
        </w:rPr>
      </w:pPr>
      <w:r>
        <w:rPr>
          <w:lang w:val="fr-FR"/>
        </w:rPr>
        <w:t>70</w:t>
      </w:r>
      <w:r w:rsidR="00946220">
        <w:rPr>
          <w:lang w:val="fr-FR"/>
        </w:rPr>
        <w:t>, A</w:t>
      </w:r>
      <w:r>
        <w:rPr>
          <w:lang w:val="fr-FR"/>
        </w:rPr>
        <w:t>venue du Général de Gaulle</w:t>
      </w:r>
    </w:p>
    <w:p w:rsidR="00A02B91" w:rsidRPr="00DD4C11" w:rsidRDefault="00A02B91">
      <w:pPr>
        <w:tabs>
          <w:tab w:val="left" w:pos="560"/>
        </w:tabs>
        <w:rPr>
          <w:lang w:val="mt-MT"/>
        </w:rPr>
      </w:pPr>
      <w:r w:rsidRPr="00DD4C11">
        <w:rPr>
          <w:lang w:val="mt-MT"/>
        </w:rPr>
        <w:t>F-92</w:t>
      </w:r>
      <w:r w:rsidR="0057759F">
        <w:rPr>
          <w:lang w:val="fr-FR"/>
        </w:rPr>
        <w:t>800 Puteaux</w:t>
      </w:r>
    </w:p>
    <w:p w:rsidR="00A02B91" w:rsidRPr="00DD4C11" w:rsidRDefault="00A02B91">
      <w:pPr>
        <w:tabs>
          <w:tab w:val="left" w:pos="560"/>
        </w:tabs>
        <w:rPr>
          <w:lang w:val="mt-MT"/>
        </w:rPr>
      </w:pPr>
      <w:r w:rsidRPr="00DD4C11">
        <w:rPr>
          <w:lang w:val="mt-MT"/>
        </w:rPr>
        <w:t>Franza</w:t>
      </w:r>
    </w:p>
    <w:p w:rsidR="00A02B91" w:rsidRPr="00DD4C11" w:rsidRDefault="00A02B91">
      <w:pPr>
        <w:tabs>
          <w:tab w:val="left" w:pos="560"/>
        </w:tabs>
        <w:rPr>
          <w:lang w:val="mt-MT"/>
        </w:rPr>
      </w:pPr>
    </w:p>
    <w:p w:rsidR="00A02B91" w:rsidRPr="00DD4C11" w:rsidRDefault="00A02B91">
      <w:pPr>
        <w:tabs>
          <w:tab w:val="left" w:pos="560"/>
        </w:tabs>
        <w:rPr>
          <w:lang w:val="mt-MT"/>
        </w:rPr>
      </w:pPr>
    </w:p>
    <w:p w:rsidR="00A02B91" w:rsidRPr="00DD4C11" w:rsidRDefault="00A02B91">
      <w:pPr>
        <w:ind w:left="567" w:hanging="567"/>
        <w:rPr>
          <w:b/>
          <w:lang w:val="mt-MT"/>
        </w:rPr>
      </w:pPr>
      <w:r w:rsidRPr="00DD4C11">
        <w:rPr>
          <w:b/>
          <w:lang w:val="mt-MT"/>
        </w:rPr>
        <w:t>8.</w:t>
      </w:r>
      <w:r w:rsidRPr="00DD4C11">
        <w:rPr>
          <w:b/>
          <w:lang w:val="mt-MT"/>
        </w:rPr>
        <w:tab/>
        <w:t>NUMRU(I) TA’ L-AWTORIZZAZZJONI GĦAT-TQEG</w:t>
      </w:r>
      <w:r w:rsidRPr="00DD4C11">
        <w:rPr>
          <w:rFonts w:hint="eastAsia"/>
          <w:b/>
          <w:lang w:val="mt-MT"/>
        </w:rPr>
        <w:t>ĦID FIS-SUQ</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lang w:val="mt-MT"/>
        </w:rPr>
        <w:t>EU/1/97/039/001 (100 kapsula iebsa kull flixkun), EU/1/97/039/002 (500 kapsula iebsa kull flixkun).</w:t>
      </w:r>
    </w:p>
    <w:p w:rsidR="00A02B91" w:rsidRPr="00DD4C11" w:rsidRDefault="00A02B91">
      <w:pPr>
        <w:tabs>
          <w:tab w:val="left" w:pos="560"/>
        </w:tabs>
        <w:rPr>
          <w:b/>
          <w:lang w:val="mt-MT"/>
        </w:rPr>
      </w:pP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9.</w:t>
      </w:r>
      <w:r w:rsidRPr="00DD4C11">
        <w:rPr>
          <w:b/>
          <w:lang w:val="mt-MT"/>
        </w:rPr>
        <w:tab/>
      </w:r>
      <w:smartTag w:uri="urn:schemas-microsoft-com:office:smarttags" w:element="stockticker">
        <w:r w:rsidRPr="00DD4C11">
          <w:rPr>
            <w:b/>
            <w:lang w:val="mt-MT"/>
          </w:rPr>
          <w:t>DATA</w:t>
        </w:r>
      </w:smartTag>
      <w:r w:rsidRPr="00DD4C11">
        <w:rPr>
          <w:b/>
          <w:lang w:val="mt-MT"/>
        </w:rPr>
        <w:t xml:space="preserve"> TA’ L-EWWEL AWTORIZZAZZJONI/TIĠDID TA’ L-AWTORIZZAZZJONI</w:t>
      </w:r>
    </w:p>
    <w:p w:rsidR="00A02B91" w:rsidRPr="00DD4C11" w:rsidRDefault="00A02B91">
      <w:pPr>
        <w:tabs>
          <w:tab w:val="left" w:pos="560"/>
        </w:tabs>
        <w:rPr>
          <w:b/>
          <w:lang w:val="mt-MT"/>
        </w:rPr>
      </w:pPr>
    </w:p>
    <w:p w:rsidR="00A02B91" w:rsidRPr="00DD4C11" w:rsidRDefault="00A02B91">
      <w:pPr>
        <w:tabs>
          <w:tab w:val="left" w:pos="560"/>
        </w:tabs>
        <w:rPr>
          <w:lang w:val="mt-MT"/>
        </w:rPr>
      </w:pPr>
      <w:r w:rsidRPr="00DD4C11">
        <w:rPr>
          <w:lang w:val="mt-MT"/>
        </w:rPr>
        <w:t xml:space="preserve">Data ta’ l-ewwel awtorizzazzjoni: 23 ta’ Ġunju 1997 </w:t>
      </w:r>
    </w:p>
    <w:p w:rsidR="00A02B91" w:rsidRPr="00DD4C11" w:rsidRDefault="00A02B91">
      <w:pPr>
        <w:tabs>
          <w:tab w:val="left" w:pos="560"/>
        </w:tabs>
        <w:rPr>
          <w:lang w:val="mt-MT"/>
        </w:rPr>
      </w:pPr>
      <w:r w:rsidRPr="00DD4C11">
        <w:rPr>
          <w:lang w:val="mt-MT"/>
        </w:rPr>
        <w:t>Data ta’ l-a</w:t>
      </w:r>
      <w:r w:rsidRPr="00DD4C11">
        <w:rPr>
          <w:lang w:val="mt-MT" w:eastAsia="ko-KR"/>
        </w:rPr>
        <w:t>ħħar tiġdid:</w:t>
      </w:r>
      <w:r w:rsidRPr="00DD4C11">
        <w:rPr>
          <w:lang w:val="mt-MT"/>
        </w:rPr>
        <w:t xml:space="preserve"> </w:t>
      </w:r>
      <w:r w:rsidR="009A2194">
        <w:rPr>
          <w:lang w:val="mt-MT"/>
        </w:rPr>
        <w:t>23</w:t>
      </w:r>
      <w:r w:rsidR="00DD4C11" w:rsidRPr="00DD4C11">
        <w:rPr>
          <w:lang w:val="mt-MT"/>
        </w:rPr>
        <w:t xml:space="preserve"> ta’ Ġunju 200</w:t>
      </w:r>
      <w:r w:rsidR="00DD4C11">
        <w:rPr>
          <w:lang w:val="mt-MT"/>
        </w:rPr>
        <w:t>7</w:t>
      </w:r>
    </w:p>
    <w:p w:rsidR="00A02B91" w:rsidRPr="00DD4C11" w:rsidRDefault="00A02B91">
      <w:pPr>
        <w:tabs>
          <w:tab w:val="left" w:pos="560"/>
        </w:tabs>
        <w:rPr>
          <w:b/>
          <w:lang w:val="mt-MT"/>
        </w:rPr>
      </w:pPr>
    </w:p>
    <w:p w:rsidR="00A02B91" w:rsidRPr="00DD4C11" w:rsidRDefault="00A02B91">
      <w:pPr>
        <w:tabs>
          <w:tab w:val="left" w:pos="560"/>
        </w:tabs>
        <w:rPr>
          <w:b/>
          <w:lang w:val="mt-MT"/>
        </w:rPr>
      </w:pPr>
    </w:p>
    <w:p w:rsidR="00A02B91" w:rsidRPr="00DD4C11" w:rsidRDefault="00A02B91">
      <w:pPr>
        <w:numPr>
          <w:ilvl w:val="0"/>
          <w:numId w:val="2"/>
        </w:numPr>
        <w:tabs>
          <w:tab w:val="left" w:pos="560"/>
        </w:tabs>
        <w:rPr>
          <w:b/>
          <w:lang w:val="mt-MT"/>
        </w:rPr>
      </w:pPr>
      <w:r w:rsidRPr="00DD4C11">
        <w:rPr>
          <w:b/>
          <w:lang w:val="mt-MT"/>
        </w:rPr>
        <w:tab/>
      </w:r>
      <w:smartTag w:uri="urn:schemas-microsoft-com:office:smarttags" w:element="stockticker">
        <w:r w:rsidRPr="00DD4C11">
          <w:rPr>
            <w:b/>
            <w:lang w:val="mt-MT"/>
          </w:rPr>
          <w:t>DATA</w:t>
        </w:r>
      </w:smartTag>
      <w:r w:rsidRPr="00DD4C11">
        <w:rPr>
          <w:b/>
          <w:lang w:val="mt-MT"/>
        </w:rPr>
        <w:t xml:space="preserve"> TA’ </w:t>
      </w:r>
      <w:smartTag w:uri="urn:schemas-microsoft-com:office:smarttags" w:element="stockticker">
        <w:r w:rsidRPr="00DD4C11">
          <w:rPr>
            <w:b/>
            <w:lang w:val="mt-MT"/>
          </w:rPr>
          <w:t>META</w:t>
        </w:r>
      </w:smartTag>
      <w:r w:rsidRPr="00DD4C11">
        <w:rPr>
          <w:b/>
          <w:lang w:val="mt-MT"/>
        </w:rPr>
        <w:t xml:space="preserve"> ĠIET RIVEDUTA L-KITBA</w:t>
      </w:r>
    </w:p>
    <w:p w:rsidR="00A02B91" w:rsidRDefault="00A02B91">
      <w:pPr>
        <w:tabs>
          <w:tab w:val="left" w:pos="560"/>
        </w:tabs>
        <w:rPr>
          <w:b/>
          <w:lang w:val="mt-MT"/>
        </w:rPr>
      </w:pPr>
    </w:p>
    <w:p w:rsidR="008F660F" w:rsidRDefault="008F660F">
      <w:pPr>
        <w:tabs>
          <w:tab w:val="left" w:pos="560"/>
        </w:tabs>
        <w:rPr>
          <w:b/>
          <w:lang w:val="mt-MT"/>
        </w:rPr>
      </w:pPr>
    </w:p>
    <w:p w:rsidR="008F660F" w:rsidRPr="00DD4C11" w:rsidRDefault="008F660F">
      <w:pPr>
        <w:tabs>
          <w:tab w:val="left" w:pos="560"/>
        </w:tabs>
        <w:rPr>
          <w:b/>
          <w:lang w:val="mt-MT"/>
        </w:rPr>
      </w:pPr>
    </w:p>
    <w:p w:rsidR="00A02B91" w:rsidRPr="00DD4C11" w:rsidRDefault="00A02B91">
      <w:pPr>
        <w:tabs>
          <w:tab w:val="left" w:pos="560"/>
        </w:tabs>
        <w:rPr>
          <w:b/>
          <w:lang w:val="mt-MT"/>
        </w:rPr>
      </w:pPr>
      <w:r w:rsidRPr="00DD4C11">
        <w:rPr>
          <w:bCs/>
          <w:noProof/>
          <w:lang w:val="mt-MT"/>
        </w:rPr>
        <w:t xml:space="preserve">Informazzjoni </w:t>
      </w:r>
      <w:r w:rsidR="0084426F" w:rsidRPr="00DD4C11">
        <w:rPr>
          <w:bCs/>
          <w:noProof/>
          <w:lang w:val="mt-MT"/>
        </w:rPr>
        <w:t>d</w:t>
      </w:r>
      <w:r w:rsidRPr="00DD4C11">
        <w:rPr>
          <w:bCs/>
          <w:noProof/>
          <w:lang w:val="mt-MT"/>
        </w:rPr>
        <w:t xml:space="preserve">dettaljata dwar dan il-prodott tinsab fuq il-website ta’ l-Aġenzija Ewropeja dwar il-mediċini (EMA) </w:t>
      </w:r>
      <w:hyperlink r:id="rId11" w:history="1">
        <w:r w:rsidR="008F660F" w:rsidRPr="0010366F">
          <w:rPr>
            <w:rStyle w:val="Hyperlink"/>
            <w:noProof/>
            <w:lang w:val="mt-MT"/>
          </w:rPr>
          <w:t>http://www.ema.europa.eu</w:t>
        </w:r>
      </w:hyperlink>
      <w:r w:rsidRPr="00DD4C11">
        <w:rPr>
          <w:noProof/>
          <w:lang w:val="mt-MT"/>
        </w:rPr>
        <w:t>/</w:t>
      </w:r>
      <w:r w:rsidRPr="00DD4C11">
        <w:rPr>
          <w:b/>
          <w:lang w:val="mt-MT"/>
        </w:rPr>
        <w:br w:type="page"/>
        <w:t>1.</w:t>
      </w:r>
      <w:r w:rsidRPr="00DD4C11">
        <w:rPr>
          <w:b/>
          <w:lang w:val="mt-MT"/>
        </w:rPr>
        <w:tab/>
        <w:t>ISEM TAL-PRODOTT MEDIĊINALI</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CYSTAGON 150 mg Kapsuli Iebsin</w:t>
      </w:r>
    </w:p>
    <w:p w:rsidR="00A02B91" w:rsidRPr="00DD4C11" w:rsidRDefault="00A02B91">
      <w:pPr>
        <w:tabs>
          <w:tab w:val="left" w:pos="560"/>
        </w:tabs>
        <w:rPr>
          <w:lang w:val="mt-MT"/>
        </w:rPr>
      </w:pP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2.</w:t>
      </w:r>
      <w:r w:rsidRPr="00DD4C11">
        <w:rPr>
          <w:b/>
          <w:lang w:val="mt-MT"/>
        </w:rPr>
        <w:tab/>
        <w:t>GĦAMLA KWALITATTIVA U KWANTITATTIVA</w:t>
      </w:r>
    </w:p>
    <w:p w:rsidR="00A02B91" w:rsidRPr="00DD4C11" w:rsidRDefault="00A02B91">
      <w:pPr>
        <w:tabs>
          <w:tab w:val="left" w:pos="560"/>
          <w:tab w:val="right" w:pos="8500"/>
        </w:tabs>
        <w:rPr>
          <w:lang w:val="mt-MT"/>
        </w:rPr>
      </w:pPr>
    </w:p>
    <w:p w:rsidR="00A02B91" w:rsidRPr="00DD4C11" w:rsidRDefault="00A02B91">
      <w:pPr>
        <w:tabs>
          <w:tab w:val="left" w:pos="560"/>
          <w:tab w:val="right" w:pos="8500"/>
        </w:tabs>
        <w:rPr>
          <w:lang w:val="mt-MT"/>
        </w:rPr>
      </w:pPr>
      <w:r w:rsidRPr="00DD4C11">
        <w:rPr>
          <w:lang w:val="mt-MT"/>
        </w:rPr>
        <w:t>Kull kapsula iebsa fiha 150</w:t>
      </w:r>
      <w:r w:rsidR="00C4611B">
        <w:rPr>
          <w:lang w:val="mt-MT"/>
        </w:rPr>
        <w:t xml:space="preserve"> </w:t>
      </w:r>
      <w:r w:rsidRPr="00DD4C11">
        <w:rPr>
          <w:lang w:val="mt-MT"/>
        </w:rPr>
        <w:t>mg ta’cysteamine bitartrate (bħala mercaptamine bitartrate.</w:t>
      </w:r>
    </w:p>
    <w:p w:rsidR="00A02B91" w:rsidRPr="00DD4C11" w:rsidRDefault="00A02B91">
      <w:pPr>
        <w:tabs>
          <w:tab w:val="left" w:pos="560"/>
          <w:tab w:val="right" w:pos="8500"/>
        </w:tabs>
        <w:rPr>
          <w:lang w:val="mt-MT"/>
        </w:rPr>
      </w:pPr>
    </w:p>
    <w:p w:rsidR="00A02B91" w:rsidRPr="00DD4C11" w:rsidRDefault="00A02B91">
      <w:pPr>
        <w:tabs>
          <w:tab w:val="left" w:pos="560"/>
          <w:tab w:val="right" w:pos="8500"/>
        </w:tabs>
        <w:rPr>
          <w:lang w:val="mt-MT"/>
        </w:rPr>
      </w:pPr>
      <w:r w:rsidRPr="00DD4C11">
        <w:rPr>
          <w:lang w:val="mt-MT"/>
        </w:rPr>
        <w:t xml:space="preserve">Għal-lista </w:t>
      </w:r>
      <w:r w:rsidR="006F45BD" w:rsidRPr="00DD4C11">
        <w:rPr>
          <w:lang w:val="mt-MT"/>
        </w:rPr>
        <w:t>sħiħa</w:t>
      </w:r>
      <w:r w:rsidRPr="00DD4C11">
        <w:rPr>
          <w:lang w:val="mt-MT"/>
        </w:rPr>
        <w:t xml:space="preserve"> ta’ sustanzi mhux attivi, ara sezzjoni 6.1</w:t>
      </w:r>
    </w:p>
    <w:p w:rsidR="00A02B91" w:rsidRPr="00DD4C11" w:rsidRDefault="00A02B91">
      <w:pPr>
        <w:tabs>
          <w:tab w:val="left" w:pos="560"/>
          <w:tab w:val="right" w:pos="8500"/>
        </w:tabs>
        <w:rPr>
          <w:lang w:val="mt-MT"/>
        </w:rPr>
      </w:pPr>
    </w:p>
    <w:p w:rsidR="00A02B91" w:rsidRPr="00DD4C11" w:rsidRDefault="00A02B91">
      <w:pPr>
        <w:tabs>
          <w:tab w:val="left" w:pos="560"/>
          <w:tab w:val="right" w:pos="8500"/>
        </w:tabs>
        <w:rPr>
          <w:lang w:val="mt-MT"/>
        </w:rPr>
      </w:pPr>
    </w:p>
    <w:p w:rsidR="00A02B91" w:rsidRPr="00DD4C11" w:rsidRDefault="00A02B91">
      <w:pPr>
        <w:tabs>
          <w:tab w:val="left" w:pos="560"/>
        </w:tabs>
        <w:rPr>
          <w:b/>
          <w:lang w:val="mt-MT"/>
        </w:rPr>
      </w:pPr>
      <w:r w:rsidRPr="00DD4C11">
        <w:rPr>
          <w:b/>
          <w:lang w:val="mt-MT"/>
        </w:rPr>
        <w:t>3.</w:t>
      </w:r>
      <w:r w:rsidRPr="00DD4C11">
        <w:rPr>
          <w:b/>
          <w:lang w:val="mt-MT"/>
        </w:rPr>
        <w:tab/>
        <w:t>GĦAMLA FARMAĊEWTIKA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Kapsula Iebsa</w:t>
      </w:r>
    </w:p>
    <w:p w:rsidR="00A02B91" w:rsidRPr="00DD4C11" w:rsidRDefault="00A02B91">
      <w:pPr>
        <w:tabs>
          <w:tab w:val="left" w:pos="560"/>
        </w:tabs>
        <w:rPr>
          <w:lang w:val="mt-MT"/>
        </w:rPr>
      </w:pPr>
      <w:r w:rsidRPr="00DD4C11">
        <w:rPr>
          <w:lang w:val="mt-MT"/>
        </w:rPr>
        <w:t>Kapsuli iebsin bojod, opaki b’CYSTAGON 150 fuq il-korp u MYLAN fuq ir-ras.</w:t>
      </w:r>
    </w:p>
    <w:p w:rsidR="00A02B91" w:rsidRPr="00DD4C11" w:rsidRDefault="00A02B91">
      <w:pPr>
        <w:tabs>
          <w:tab w:val="left" w:pos="560"/>
        </w:tabs>
        <w:rPr>
          <w:lang w:val="mt-MT"/>
        </w:rPr>
      </w:pPr>
    </w:p>
    <w:p w:rsidR="00A02B91" w:rsidRPr="00DD4C11" w:rsidRDefault="00A02B91">
      <w:pPr>
        <w:tabs>
          <w:tab w:val="left" w:pos="560"/>
        </w:tabs>
        <w:rPr>
          <w:lang w:val="mt-MT"/>
        </w:rPr>
      </w:pPr>
    </w:p>
    <w:p w:rsidR="00A02B91" w:rsidRPr="00DD4C11" w:rsidRDefault="00A02B91">
      <w:pPr>
        <w:ind w:left="567" w:hanging="567"/>
        <w:rPr>
          <w:caps/>
          <w:lang w:val="mt-MT"/>
        </w:rPr>
      </w:pPr>
      <w:r w:rsidRPr="00DD4C11">
        <w:rPr>
          <w:b/>
          <w:caps/>
          <w:lang w:val="mt-MT"/>
        </w:rPr>
        <w:t>4.</w:t>
      </w:r>
      <w:r w:rsidRPr="00DD4C11">
        <w:rPr>
          <w:b/>
          <w:caps/>
          <w:lang w:val="mt-MT"/>
        </w:rPr>
        <w:tab/>
        <w:t>TAGĦRIF KLINIKU</w:t>
      </w:r>
    </w:p>
    <w:p w:rsidR="00A02B91" w:rsidRPr="00DD4C11" w:rsidRDefault="00A02B91">
      <w:pPr>
        <w:rPr>
          <w:lang w:val="mt-MT"/>
        </w:rPr>
      </w:pPr>
    </w:p>
    <w:p w:rsidR="00A02B91" w:rsidRPr="00DD4C11" w:rsidRDefault="00A02B91">
      <w:pPr>
        <w:ind w:left="567" w:hanging="567"/>
        <w:rPr>
          <w:lang w:val="mt-MT"/>
        </w:rPr>
      </w:pPr>
      <w:r w:rsidRPr="00DD4C11">
        <w:rPr>
          <w:b/>
          <w:lang w:val="mt-MT"/>
        </w:rPr>
        <w:t>4.1</w:t>
      </w:r>
      <w:r w:rsidRPr="00DD4C11">
        <w:rPr>
          <w:b/>
          <w:lang w:val="mt-MT"/>
        </w:rPr>
        <w:tab/>
        <w:t>Indikazzjonijiet terapewtiċi</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 xml:space="preserve">CYSTAGON hu indikat fit-trattament ta’ ċistinożi nefropatika ppruvata. Cysteamine </w:t>
      </w:r>
      <w:r w:rsidR="00590977" w:rsidRPr="00DD4C11">
        <w:rPr>
          <w:lang w:val="mt-MT"/>
        </w:rPr>
        <w:t>inaqqas</w:t>
      </w:r>
      <w:r w:rsidRPr="00DD4C11">
        <w:rPr>
          <w:lang w:val="mt-MT"/>
        </w:rPr>
        <w:t xml:space="preserve"> l-akkumulazzjoni ta’ cystine f’xi ċelloli (eż. lewkoċiti, ċelloli tal-muskolu u tal-fwied) f’pazjenti b’ċistinożi nefropatika u, meta t-trattament jinbeda fi żmien bikri, dan idewwem l-iżvilupp ta’ insuffiċjenza renali.</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4.2</w:t>
      </w:r>
      <w:r w:rsidRPr="00DD4C11">
        <w:rPr>
          <w:b/>
          <w:lang w:val="mt-MT"/>
        </w:rPr>
        <w:tab/>
        <w:t>Pożoloġija u metodu ta’ kif għandu jingħata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It-trattement b’CYSTAGON għandu jinbeda taħt is-superviżjoni ta’ tabib b’esperjenza fit-trattament taċ-ċistinożi.</w:t>
      </w:r>
      <w:r w:rsidR="00C4611B">
        <w:rPr>
          <w:lang w:val="mt-MT"/>
        </w:rPr>
        <w:t xml:space="preserve"> </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L-iskop ta' terapija hu li l-livell ta’cystine fil-lewkoċiti jinżamm taħt il-1 nmol ta’ hemicystine/mg ta’ proteina. L-ammont ta' cystine fiċ-ċelloli bojod tad-demm għandu għalhekk jiġi osservat sabiex tkun tista’ tiġi mibdula d-doża. L-ammont ta' ċelloli bojod tad-demm għandhu jiġi mkejjel kull 5 sa 6 sigħat wara l-għoti tad-doża u għandu ikun ikkontrollat regolarment wara l-bidu tat-terapija (eż. kull xahar) u kull 3-4 xhur meta d-doża tkun stabbli.</w:t>
      </w:r>
    </w:p>
    <w:p w:rsidR="00A02B91" w:rsidRPr="00DD4C11" w:rsidRDefault="00A02B91">
      <w:pPr>
        <w:tabs>
          <w:tab w:val="left" w:pos="560"/>
        </w:tabs>
        <w:rPr>
          <w:lang w:val="mt-MT"/>
        </w:rPr>
      </w:pPr>
    </w:p>
    <w:p w:rsidR="00A02B91" w:rsidRPr="00DD4C11" w:rsidRDefault="00A02B91">
      <w:pPr>
        <w:tabs>
          <w:tab w:val="left" w:pos="567"/>
          <w:tab w:val="center" w:pos="1701"/>
          <w:tab w:val="center" w:pos="5812"/>
        </w:tabs>
        <w:ind w:left="567" w:hanging="567"/>
        <w:rPr>
          <w:lang w:val="mt-MT"/>
        </w:rPr>
      </w:pPr>
      <w:r w:rsidRPr="00DD4C11">
        <w:rPr>
          <w:lang w:val="mt-MT"/>
        </w:rPr>
        <w:t>•</w:t>
      </w:r>
      <w:r w:rsidRPr="00DD4C11">
        <w:rPr>
          <w:lang w:val="mt-MT"/>
        </w:rPr>
        <w:tab/>
      </w:r>
      <w:r w:rsidRPr="00DD4C11">
        <w:rPr>
          <w:i/>
          <w:iCs/>
          <w:lang w:val="mt-MT"/>
        </w:rPr>
        <w:t>Għat-tfal li għandhom sa 12-il sena</w:t>
      </w:r>
      <w:r w:rsidR="00C4611B">
        <w:rPr>
          <w:i/>
          <w:iCs/>
          <w:lang w:val="mt-MT"/>
        </w:rPr>
        <w:t xml:space="preserve"> </w:t>
      </w:r>
      <w:r w:rsidRPr="00DD4C11">
        <w:rPr>
          <w:lang w:val="mt-MT"/>
        </w:rPr>
        <w:t>id-doża ta' CYSTAGON għandha tingħata skond l-erja superfiċjali tal-ġisem (g/m</w:t>
      </w:r>
      <w:r w:rsidRPr="00DD4C11">
        <w:rPr>
          <w:vertAlign w:val="superscript"/>
          <w:lang w:val="mt-MT"/>
        </w:rPr>
        <w:t>2</w:t>
      </w:r>
      <w:r w:rsidRPr="00DD4C11">
        <w:rPr>
          <w:lang w:val="mt-MT"/>
        </w:rPr>
        <w:t xml:space="preserve">/kuljum). </w:t>
      </w:r>
      <w:r w:rsidR="00590977" w:rsidRPr="00DD4C11">
        <w:rPr>
          <w:lang w:val="mt-MT"/>
        </w:rPr>
        <w:t>Id-doża rrakkomandata</w:t>
      </w:r>
      <w:r w:rsidRPr="00DD4C11">
        <w:rPr>
          <w:lang w:val="mt-MT"/>
        </w:rPr>
        <w:t xml:space="preserve"> hi ta' 1.30 g/m</w:t>
      </w:r>
      <w:r w:rsidRPr="00DD4C11">
        <w:rPr>
          <w:vertAlign w:val="superscript"/>
          <w:lang w:val="mt-MT"/>
        </w:rPr>
        <w:t>2</w:t>
      </w:r>
      <w:r w:rsidRPr="00DD4C11">
        <w:rPr>
          <w:lang w:val="mt-MT"/>
        </w:rPr>
        <w:t xml:space="preserve">/kuljum tal-bażi libera mqassma f'erba' darbiet kuljum. </w:t>
      </w:r>
    </w:p>
    <w:p w:rsidR="00A02B91" w:rsidRPr="00DD4C11" w:rsidRDefault="00A02B91">
      <w:pPr>
        <w:tabs>
          <w:tab w:val="left" w:pos="567"/>
          <w:tab w:val="left" w:pos="1400"/>
          <w:tab w:val="left" w:pos="1720"/>
        </w:tabs>
        <w:ind w:left="567" w:hanging="567"/>
        <w:rPr>
          <w:lang w:val="mt-MT"/>
        </w:rPr>
      </w:pPr>
      <w:r w:rsidRPr="00DD4C11">
        <w:rPr>
          <w:lang w:val="mt-MT"/>
        </w:rPr>
        <w:t>•</w:t>
      </w:r>
      <w:r w:rsidRPr="00DD4C11">
        <w:rPr>
          <w:lang w:val="mt-MT"/>
        </w:rPr>
        <w:tab/>
      </w:r>
      <w:r w:rsidRPr="00DD4C11">
        <w:rPr>
          <w:i/>
          <w:iCs/>
          <w:lang w:val="mt-MT"/>
        </w:rPr>
        <w:t>Għal pazjenti li għandhom aktar minn 12-il sena u għandhom piż ta' aktar minn</w:t>
      </w:r>
      <w:r w:rsidR="00590977" w:rsidRPr="00DD4C11">
        <w:rPr>
          <w:i/>
          <w:iCs/>
          <w:lang w:val="mt-MT"/>
        </w:rPr>
        <w:t xml:space="preserve"> </w:t>
      </w:r>
      <w:r w:rsidRPr="00DD4C11">
        <w:rPr>
          <w:i/>
          <w:iCs/>
          <w:lang w:val="mt-MT"/>
        </w:rPr>
        <w:t xml:space="preserve">50 kg </w:t>
      </w:r>
      <w:r w:rsidRPr="00DD4C11">
        <w:rPr>
          <w:lang w:val="mt-MT"/>
        </w:rPr>
        <w:t xml:space="preserve">id-doża </w:t>
      </w:r>
      <w:r w:rsidR="00590977" w:rsidRPr="00DD4C11">
        <w:rPr>
          <w:lang w:val="mt-MT"/>
        </w:rPr>
        <w:t>r</w:t>
      </w:r>
      <w:r w:rsidRPr="00DD4C11">
        <w:rPr>
          <w:lang w:val="mt-MT"/>
        </w:rPr>
        <w:t>rakkomandata ta' CYSTAGON hi ta' 2 g/kuljum, li titqassam erba' darbiet kuljum.</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rPr>
      </w:pPr>
      <w:r w:rsidRPr="00DD4C11">
        <w:rPr>
          <w:lang w:val="mt-MT"/>
        </w:rPr>
        <w:t>Id-dożi inizjali g</w:t>
      </w:r>
      <w:r w:rsidRPr="00DD4C11">
        <w:rPr>
          <w:lang w:val="mt-MT" w:eastAsia="ko-KR"/>
        </w:rPr>
        <w:t xml:space="preserve">ħandhom ikunu ta’ </w:t>
      </w:r>
      <w:r w:rsidRPr="00DD4C11">
        <w:rPr>
          <w:lang w:val="mt-MT"/>
        </w:rPr>
        <w:t>1/4 sa 1/6 tad-doża ta’ mantiment li mistennija ting</w:t>
      </w:r>
      <w:r w:rsidRPr="00DD4C11">
        <w:rPr>
          <w:lang w:val="mt-MT" w:eastAsia="ko-KR"/>
        </w:rPr>
        <w:t xml:space="preserve">ħata, u tiżdied gradwalment fuq perijodu ta' 4-6 ġimgħat sabiex tiġi evitata l-intolleranza għall-prodott medicinali. Id-doża għandha tiżdied jekk it-tolleranza tkun adegwata u l-livell ta’ cystine fil-lewkoċiti jibqa’ </w:t>
      </w:r>
      <w:r w:rsidRPr="00DD4C11">
        <w:rPr>
          <w:lang w:val="mt-MT"/>
        </w:rPr>
        <w:t>&gt;1 nmol hemicystine/mg ta’ proteina. L-ogħla doża ta’ CYSTAGON użata fi provi kliniċi kienet ta’ 1,95 g/m</w:t>
      </w:r>
      <w:r w:rsidRPr="00DD4C11">
        <w:rPr>
          <w:vertAlign w:val="superscript"/>
          <w:lang w:val="mt-MT"/>
        </w:rPr>
        <w:t>2</w:t>
      </w:r>
      <w:r w:rsidRPr="00DD4C11">
        <w:rPr>
          <w:lang w:val="mt-MT"/>
        </w:rPr>
        <w:t>/jum.</w:t>
      </w:r>
    </w:p>
    <w:p w:rsidR="00A02B91" w:rsidRPr="00DD4C11" w:rsidRDefault="00A02B91">
      <w:pPr>
        <w:tabs>
          <w:tab w:val="left" w:pos="560"/>
          <w:tab w:val="left" w:pos="1400"/>
          <w:tab w:val="left" w:pos="1720"/>
        </w:tabs>
        <w:rPr>
          <w:lang w:val="mt-MT"/>
        </w:rPr>
      </w:pPr>
      <w:r w:rsidRPr="00DD4C11">
        <w:rPr>
          <w:lang w:val="mt-MT"/>
        </w:rPr>
        <w:t>L-użu ta' dożi ogħla minn 1.95 g/m</w:t>
      </w:r>
      <w:r w:rsidRPr="00DD4C11">
        <w:rPr>
          <w:vertAlign w:val="superscript"/>
          <w:lang w:val="mt-MT"/>
        </w:rPr>
        <w:t>2</w:t>
      </w:r>
      <w:r w:rsidRPr="00DD4C11">
        <w:rPr>
          <w:lang w:val="mt-MT"/>
        </w:rPr>
        <w:t xml:space="preserve">/kuljum m'huwiex </w:t>
      </w:r>
      <w:r w:rsidR="00FC5FD3" w:rsidRPr="00FC5FD3">
        <w:rPr>
          <w:lang w:val="mt-MT"/>
        </w:rPr>
        <w:t>ir</w:t>
      </w:r>
      <w:r w:rsidRPr="00DD4C11">
        <w:rPr>
          <w:lang w:val="mt-MT"/>
        </w:rPr>
        <w:t>rakkomandat (ara sezzjoni 4.4).</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eastAsia="ko-KR"/>
        </w:rPr>
      </w:pPr>
      <w:r w:rsidRPr="00DD4C11">
        <w:rPr>
          <w:lang w:val="mt-MT"/>
        </w:rPr>
        <w:t xml:space="preserve">It-tolleranza diġestiva ta’ cysteamine hi </w:t>
      </w:r>
      <w:r w:rsidR="00590977" w:rsidRPr="00DD4C11">
        <w:rPr>
          <w:lang w:val="mt-MT"/>
        </w:rPr>
        <w:t>aħjar</w:t>
      </w:r>
      <w:r w:rsidRPr="00DD4C11">
        <w:rPr>
          <w:lang w:val="mt-MT"/>
        </w:rPr>
        <w:t xml:space="preserve"> meta l-prodott mediċinali jittieħed ma' l-ikel jew </w:t>
      </w:r>
      <w:r w:rsidRPr="00DD4C11">
        <w:rPr>
          <w:lang w:val="mt-MT" w:eastAsia="ko-KR"/>
        </w:rPr>
        <w:t>eżatt wara jew waqt l-ikel.</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eastAsia="ko-KR"/>
        </w:rPr>
      </w:pPr>
      <w:r w:rsidRPr="00DD4C11">
        <w:rPr>
          <w:lang w:val="mt-MT"/>
        </w:rPr>
        <w:t>Fi tfal b’riskju ta’ aspirazzjoni, f’età ta’ madwar 6 snin jew anqas, il-kapsuli iebsin g</w:t>
      </w:r>
      <w:r w:rsidRPr="00DD4C11">
        <w:rPr>
          <w:lang w:val="mt-MT" w:eastAsia="ko-KR"/>
        </w:rPr>
        <w:t>ħandhom jinfetħu u l-kontenut tagħhom jitraxxax fuq l-ikel. L-esperjenza turi li ikel bħal ħalib, patata u prodotti oħrajn b’bażi ta’ lamtu huma xierqa biex jitħalltu ma’ dan it-trab. Madankollu, xorb aċidu</w:t>
      </w:r>
      <w:r w:rsidR="006F45BD" w:rsidRPr="00DD4C11">
        <w:rPr>
          <w:lang w:val="mt-MT" w:eastAsia="ko-KR"/>
        </w:rPr>
        <w:t>ż</w:t>
      </w:r>
      <w:r w:rsidRPr="00DD4C11">
        <w:rPr>
          <w:lang w:val="mt-MT" w:eastAsia="ko-KR"/>
        </w:rPr>
        <w:t>, e.g. meraq tal-larinġ, għandu jkun evitat għaliex it-trab ġeneralment ma jitħallatx tajjeb u jista' jippreċipita.</w:t>
      </w:r>
    </w:p>
    <w:p w:rsidR="00A02B91" w:rsidRPr="00DD4C11" w:rsidRDefault="00A02B91">
      <w:pPr>
        <w:tabs>
          <w:tab w:val="left" w:pos="560"/>
          <w:tab w:val="left" w:pos="1400"/>
          <w:tab w:val="left" w:pos="1720"/>
        </w:tabs>
        <w:rPr>
          <w:lang w:val="mt-MT"/>
        </w:rPr>
      </w:pPr>
    </w:p>
    <w:p w:rsidR="00A02B91" w:rsidRPr="00DD4C11" w:rsidRDefault="00A02B91">
      <w:pPr>
        <w:tabs>
          <w:tab w:val="left" w:pos="560"/>
          <w:tab w:val="left" w:pos="1400"/>
          <w:tab w:val="left" w:pos="1720"/>
        </w:tabs>
        <w:rPr>
          <w:i/>
          <w:lang w:val="mt-MT"/>
        </w:rPr>
      </w:pPr>
      <w:r w:rsidRPr="00DD4C11">
        <w:rPr>
          <w:i/>
          <w:lang w:val="mt-MT"/>
        </w:rPr>
        <w:t>Pazjenti b’dijaliżi jew wara trapjant:</w:t>
      </w:r>
    </w:p>
    <w:p w:rsidR="00A02B91" w:rsidRPr="00DD4C11" w:rsidRDefault="00A02B91">
      <w:pPr>
        <w:tabs>
          <w:tab w:val="left" w:pos="560"/>
          <w:tab w:val="left" w:pos="1400"/>
          <w:tab w:val="left" w:pos="1720"/>
        </w:tabs>
        <w:rPr>
          <w:lang w:val="mt-MT" w:eastAsia="ko-KR"/>
        </w:rPr>
      </w:pPr>
      <w:r w:rsidRPr="00DD4C11">
        <w:rPr>
          <w:lang w:val="mt-MT"/>
        </w:rPr>
        <w:t xml:space="preserve">L-esperjenza turi li kultant ċertu forom ta’ cysteamine huma </w:t>
      </w:r>
      <w:r w:rsidR="005B3F48" w:rsidRPr="00DD4C11">
        <w:rPr>
          <w:lang w:val="mt-MT"/>
        </w:rPr>
        <w:t>t</w:t>
      </w:r>
      <w:r w:rsidRPr="00DD4C11">
        <w:rPr>
          <w:lang w:val="mt-MT"/>
        </w:rPr>
        <w:t>tollerati anqas min-normal (i.e. li jwassal għal aktar</w:t>
      </w:r>
      <w:r w:rsidR="00C4611B">
        <w:rPr>
          <w:lang w:val="mt-MT"/>
        </w:rPr>
        <w:t xml:space="preserve"> </w:t>
      </w:r>
      <w:r w:rsidRPr="00DD4C11">
        <w:rPr>
          <w:lang w:val="mt-MT"/>
        </w:rPr>
        <w:t>każijiet avversi)</w:t>
      </w:r>
      <w:r w:rsidR="005B3F48" w:rsidRPr="00DD4C11">
        <w:rPr>
          <w:lang w:val="mt-MT"/>
        </w:rPr>
        <w:t xml:space="preserve"> </w:t>
      </w:r>
      <w:r w:rsidRPr="00DD4C11">
        <w:rPr>
          <w:lang w:val="mt-MT"/>
        </w:rPr>
        <w:t>meta l-pazjenti g</w:t>
      </w:r>
      <w:r w:rsidRPr="00DD4C11">
        <w:rPr>
          <w:lang w:val="mt-MT" w:eastAsia="ko-KR"/>
        </w:rPr>
        <w:t xml:space="preserve">ħaddejjin minn dijaliżi. Hu </w:t>
      </w:r>
      <w:r w:rsidR="005B3F48" w:rsidRPr="00DD4C11">
        <w:rPr>
          <w:lang w:val="mt-MT" w:eastAsia="ko-KR"/>
        </w:rPr>
        <w:t>r</w:t>
      </w:r>
      <w:r w:rsidRPr="00DD4C11">
        <w:rPr>
          <w:lang w:val="mt-MT" w:eastAsia="ko-KR"/>
        </w:rPr>
        <w:t>rakkomandat li f’dawn il-pazjenti ssir osservazzjoni aktar mill-qrib ta' livelli ta’ cystine fil-lewkoċiti.</w:t>
      </w:r>
    </w:p>
    <w:p w:rsidR="00A02B91" w:rsidRPr="00DD4C11" w:rsidRDefault="00A02B91">
      <w:pPr>
        <w:tabs>
          <w:tab w:val="left" w:pos="560"/>
          <w:tab w:val="left" w:pos="1400"/>
          <w:tab w:val="left" w:pos="1720"/>
        </w:tabs>
        <w:rPr>
          <w:i/>
          <w:lang w:val="mt-MT"/>
        </w:rPr>
      </w:pPr>
    </w:p>
    <w:p w:rsidR="00A02B91" w:rsidRPr="00DD4C11" w:rsidRDefault="00A02B91">
      <w:pPr>
        <w:tabs>
          <w:tab w:val="left" w:pos="560"/>
          <w:tab w:val="left" w:pos="1400"/>
          <w:tab w:val="left" w:pos="1720"/>
        </w:tabs>
        <w:rPr>
          <w:i/>
          <w:lang w:val="mt-MT"/>
        </w:rPr>
      </w:pPr>
      <w:r w:rsidRPr="00DD4C11">
        <w:rPr>
          <w:i/>
          <w:lang w:val="mt-MT"/>
        </w:rPr>
        <w:t>Pazjenti b’insuffiċjenza epatika:</w:t>
      </w:r>
    </w:p>
    <w:p w:rsidR="00A02B91" w:rsidRPr="00DD4C11" w:rsidRDefault="00A02B91">
      <w:pPr>
        <w:tabs>
          <w:tab w:val="left" w:pos="560"/>
          <w:tab w:val="left" w:pos="1400"/>
          <w:tab w:val="left" w:pos="1720"/>
        </w:tabs>
        <w:rPr>
          <w:lang w:val="mt-MT" w:eastAsia="ko-KR"/>
        </w:rPr>
      </w:pPr>
      <w:r w:rsidRPr="00DD4C11">
        <w:rPr>
          <w:lang w:val="mt-MT"/>
        </w:rPr>
        <w:t>Ġeneralment mhux me</w:t>
      </w:r>
      <w:r w:rsidRPr="00DD4C11">
        <w:rPr>
          <w:lang w:val="mt-MT" w:eastAsia="ko-KR"/>
        </w:rPr>
        <w:t>ħtieġ tibdil f</w:t>
      </w:r>
      <w:r w:rsidRPr="00DD4C11">
        <w:rPr>
          <w:lang w:val="mt-MT"/>
        </w:rPr>
        <w:t>id-doża, iżda g</w:t>
      </w:r>
      <w:r w:rsidRPr="00DD4C11">
        <w:rPr>
          <w:lang w:val="mt-MT" w:eastAsia="ko-KR"/>
        </w:rPr>
        <w:t>ħandha ssir osservazzjoni tal-livelli ta’ cystine fil-lewkoċite.</w:t>
      </w:r>
    </w:p>
    <w:p w:rsidR="00A02B91" w:rsidRPr="00DD4C11" w:rsidRDefault="00A02B91">
      <w:pPr>
        <w:tabs>
          <w:tab w:val="left" w:pos="560"/>
          <w:tab w:val="left" w:pos="1400"/>
          <w:tab w:val="left" w:pos="1720"/>
        </w:tabs>
        <w:rPr>
          <w:lang w:val="mt-MT"/>
        </w:rPr>
      </w:pPr>
    </w:p>
    <w:p w:rsidR="00A02B91" w:rsidRPr="00DD4C11" w:rsidRDefault="00A02B91">
      <w:pPr>
        <w:tabs>
          <w:tab w:val="left" w:pos="560"/>
        </w:tabs>
        <w:rPr>
          <w:b/>
          <w:lang w:val="mt-MT"/>
        </w:rPr>
      </w:pPr>
      <w:r w:rsidRPr="00DD4C11">
        <w:rPr>
          <w:b/>
          <w:lang w:val="mt-MT"/>
        </w:rPr>
        <w:t>4.3</w:t>
      </w:r>
      <w:r w:rsidRPr="00DD4C11">
        <w:rPr>
          <w:b/>
          <w:lang w:val="mt-MT"/>
        </w:rPr>
        <w:tab/>
        <w:t>Kontra-indikazzjonijiet</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u w:val="single"/>
          <w:lang w:val="mt-MT"/>
        </w:rPr>
        <w:t xml:space="preserve">Sensittività eċċessiva għas-sustanza attiva jew għal xi </w:t>
      </w:r>
      <w:r w:rsidR="005B3F48" w:rsidRPr="00DD4C11">
        <w:rPr>
          <w:u w:val="single"/>
          <w:lang w:val="mt-MT"/>
        </w:rPr>
        <w:t>waħda</w:t>
      </w:r>
      <w:r w:rsidRPr="00DD4C11">
        <w:rPr>
          <w:u w:val="single"/>
          <w:lang w:val="mt-MT"/>
        </w:rPr>
        <w:t xml:space="preserve"> mis-sustanzi mhux attivi.</w:t>
      </w:r>
      <w:r w:rsidRPr="00DD4C11">
        <w:rPr>
          <w:lang w:val="mt-MT"/>
        </w:rPr>
        <w:t xml:space="preserve"> </w:t>
      </w:r>
    </w:p>
    <w:p w:rsidR="00A02B91" w:rsidRPr="00DD4C11" w:rsidRDefault="00A02B91">
      <w:pPr>
        <w:tabs>
          <w:tab w:val="left" w:pos="560"/>
        </w:tabs>
        <w:rPr>
          <w:lang w:val="mt-MT" w:eastAsia="ko-KR"/>
        </w:rPr>
      </w:pPr>
      <w:r w:rsidRPr="00DD4C11">
        <w:rPr>
          <w:lang w:val="mt-MT"/>
        </w:rPr>
        <w:t>CYSTAGON huwa kontra-indikat</w:t>
      </w:r>
      <w:r w:rsidRPr="00DD4C11">
        <w:rPr>
          <w:lang w:val="mt-MT" w:eastAsia="ko-KR"/>
        </w:rPr>
        <w:t xml:space="preserve"> jekk qed tredda’. </w:t>
      </w:r>
      <w:r w:rsidRPr="00DD4C11">
        <w:rPr>
          <w:lang w:val="mt-MT"/>
        </w:rPr>
        <w:t>CYSTAGON m’g</w:t>
      </w:r>
      <w:r w:rsidRPr="00DD4C11">
        <w:rPr>
          <w:lang w:val="mt-MT" w:eastAsia="ko-KR"/>
        </w:rPr>
        <w:t>ħandux jittieħed waqt it-tqala, b'mod partikolari matul l-ewwel trimestru, sakemm ma jkunx meħtieġ bl-aktar mod evidenti (ara sezzjoni 4.6 u sezzjoni 5.3</w:t>
      </w:r>
      <w:r w:rsidRPr="00DD4C11">
        <w:rPr>
          <w:lang w:val="mt-MT"/>
        </w:rPr>
        <w:t>), min</w:t>
      </w:r>
      <w:r w:rsidRPr="00DD4C11">
        <w:rPr>
          <w:lang w:val="mt-MT" w:eastAsia="ko-KR"/>
        </w:rPr>
        <w:t xml:space="preserve">ħabba li nstab li hu teratoġeniku fuq </w:t>
      </w:r>
      <w:r w:rsidR="006F45BD" w:rsidRPr="00DD4C11">
        <w:rPr>
          <w:lang w:val="mt-MT" w:eastAsia="ko-KR"/>
        </w:rPr>
        <w:t>f</w:t>
      </w:r>
      <w:r w:rsidRPr="00DD4C11">
        <w:rPr>
          <w:lang w:val="mt-MT" w:eastAsia="ko-KR"/>
        </w:rPr>
        <w:t>l-annimali.</w:t>
      </w:r>
    </w:p>
    <w:p w:rsidR="00A02B91" w:rsidRPr="00DD4C11" w:rsidRDefault="00A02B91">
      <w:pPr>
        <w:pStyle w:val="Header"/>
        <w:tabs>
          <w:tab w:val="clear" w:pos="4153"/>
          <w:tab w:val="clear" w:pos="8306"/>
          <w:tab w:val="left" w:pos="560"/>
        </w:tabs>
        <w:rPr>
          <w:rFonts w:ascii="Times New Roman" w:hAnsi="Times New Roman"/>
          <w:sz w:val="22"/>
          <w:lang w:val="mt-MT"/>
        </w:rPr>
      </w:pPr>
    </w:p>
    <w:p w:rsidR="00A02B91" w:rsidRPr="00DD4C11" w:rsidRDefault="00A02B91">
      <w:pPr>
        <w:tabs>
          <w:tab w:val="left" w:pos="560"/>
        </w:tabs>
        <w:rPr>
          <w:lang w:val="mt-MT"/>
        </w:rPr>
      </w:pPr>
      <w:r w:rsidRPr="00DD4C11">
        <w:rPr>
          <w:lang w:val="mt-MT"/>
        </w:rPr>
        <w:t>CYSTAGON huwa kontra-indikat</w:t>
      </w:r>
      <w:r w:rsidR="005B3F48" w:rsidRPr="00DD4C11">
        <w:rPr>
          <w:lang w:val="mt-MT"/>
        </w:rPr>
        <w:t xml:space="preserve"> </w:t>
      </w:r>
      <w:r w:rsidRPr="00DD4C11">
        <w:rPr>
          <w:lang w:val="mt-MT"/>
        </w:rPr>
        <w:t>f’</w:t>
      </w:r>
      <w:r w:rsidRPr="00DD4C11">
        <w:rPr>
          <w:lang w:val="mt-MT" w:eastAsia="ko-KR"/>
        </w:rPr>
        <w:t xml:space="preserve"> pazjenti li żviluppaw sensittività eċċessiva għal </w:t>
      </w:r>
      <w:r w:rsidRPr="00DD4C11">
        <w:rPr>
          <w:lang w:val="mt-MT"/>
        </w:rPr>
        <w:t>cysteamine</w:t>
      </w:r>
      <w:r w:rsidRPr="00DD4C11">
        <w:rPr>
          <w:lang w:val="mt-MT" w:eastAsia="ko-KR"/>
        </w:rPr>
        <w:t xml:space="preserve"> jew peniċillamina.</w:t>
      </w:r>
      <w:r w:rsidRPr="00DD4C11">
        <w:rPr>
          <w:lang w:val="mt-MT"/>
        </w:rPr>
        <w:t xml:space="preserve"> </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4.4</w:t>
      </w:r>
      <w:r w:rsidRPr="00DD4C11">
        <w:rPr>
          <w:b/>
          <w:lang w:val="mt-MT"/>
        </w:rPr>
        <w:tab/>
        <w:t>Twissijiet speċjali u prekawzjonijiet speċjali għall-użu</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It-terapija b'CYSTAGON g</w:t>
      </w:r>
      <w:r w:rsidRPr="00DD4C11">
        <w:rPr>
          <w:lang w:val="mt-MT" w:eastAsia="ko-KR"/>
        </w:rPr>
        <w:t>ħandha tinbeda immedjatament wara l-konferma tad-djanjożi ta’ ċist</w:t>
      </w:r>
      <w:r w:rsidR="006F45BD" w:rsidRPr="00DD4C11">
        <w:rPr>
          <w:lang w:val="mt-MT" w:eastAsia="ko-KR"/>
        </w:rPr>
        <w:t>i</w:t>
      </w:r>
      <w:r w:rsidRPr="00DD4C11">
        <w:rPr>
          <w:lang w:val="mt-MT" w:eastAsia="ko-KR"/>
        </w:rPr>
        <w:t>nożi nefropatika sabiex jinkiseb l-aħjar benefiċċju.</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 xml:space="preserve">Id-dijanjosi ta' ċistonożi nefropatika trid tkun saret kemm permezz ta' sinjali kliniċi w investigazzjonijiet bijokemikali </w:t>
      </w:r>
      <w:r w:rsidRPr="00DD4C11">
        <w:rPr>
          <w:lang w:val="mt-MT" w:eastAsia="ko-KR"/>
        </w:rPr>
        <w:t>(għadd ta’cystine fil-lewkoċiti).</w:t>
      </w:r>
    </w:p>
    <w:p w:rsidR="00A02B91" w:rsidRPr="00DD4C11" w:rsidRDefault="00A02B91">
      <w:pPr>
        <w:rPr>
          <w:lang w:val="mt-MT"/>
        </w:rPr>
      </w:pPr>
    </w:p>
    <w:p w:rsidR="00A02B91" w:rsidRPr="00DD4C11" w:rsidRDefault="00646936">
      <w:pPr>
        <w:rPr>
          <w:lang w:val="mt-MT"/>
        </w:rPr>
      </w:pPr>
      <w:r>
        <w:rPr>
          <w:lang w:val="mt-MT"/>
        </w:rPr>
        <w:t>K</w:t>
      </w:r>
      <w:r w:rsidR="00A02B91" w:rsidRPr="00DD4C11">
        <w:rPr>
          <w:lang w:val="mt-MT"/>
        </w:rPr>
        <w:t xml:space="preserve">ażijiet </w:t>
      </w:r>
      <w:r w:rsidR="005B3F48" w:rsidRPr="00DD4C11">
        <w:rPr>
          <w:lang w:val="mt-MT"/>
        </w:rPr>
        <w:t>jixbhu lis-</w:t>
      </w:r>
      <w:r w:rsidR="00A02B91" w:rsidRPr="00DD4C11">
        <w:rPr>
          <w:lang w:val="mt-MT"/>
        </w:rPr>
        <w:t>sindromu ta’ Ehlers-Danlos</w:t>
      </w:r>
      <w:r>
        <w:rPr>
          <w:lang w:val="mt-MT"/>
        </w:rPr>
        <w:t xml:space="preserve"> u disturbi vaskulari</w:t>
      </w:r>
      <w:r w:rsidR="00A02B91" w:rsidRPr="00DD4C11">
        <w:rPr>
          <w:lang w:val="mt-MT"/>
        </w:rPr>
        <w:t xml:space="preserve"> fil-minkbejn ġew irrapurtati fi tfal ittrattati b’dożi għoljin ta’</w:t>
      </w:r>
      <w:r w:rsidR="005B3F48" w:rsidRPr="00DD4C11">
        <w:rPr>
          <w:lang w:val="mt-MT"/>
        </w:rPr>
        <w:t xml:space="preserve"> cysteamine</w:t>
      </w:r>
      <w:r w:rsidR="00A02B91" w:rsidRPr="00DD4C11">
        <w:rPr>
          <w:lang w:val="mt-MT"/>
        </w:rPr>
        <w:t xml:space="preserve"> </w:t>
      </w:r>
      <w:r w:rsidR="005B3F48" w:rsidRPr="00DD4C11">
        <w:rPr>
          <w:lang w:val="mt-MT"/>
        </w:rPr>
        <w:t xml:space="preserve">f’medicini </w:t>
      </w:r>
      <w:r w:rsidR="00A02B91" w:rsidRPr="00DD4C11">
        <w:rPr>
          <w:lang w:val="mt-MT"/>
        </w:rPr>
        <w:t>differenti (</w:t>
      </w:r>
      <w:r w:rsidR="00A02B91" w:rsidRPr="00DD4C11">
        <w:rPr>
          <w:iCs/>
          <w:lang w:val="mt-MT"/>
        </w:rPr>
        <w:t>cysteamine chlorhydrate or cystamine or cysteamine bitartrate) li ħafna minnhom huma ’l fuq mid-doża massima ta’ 1.95 g/m</w:t>
      </w:r>
      <w:r w:rsidR="00A02B91" w:rsidRPr="00DD4C11">
        <w:rPr>
          <w:iCs/>
          <w:vertAlign w:val="superscript"/>
          <w:lang w:val="mt-MT"/>
        </w:rPr>
        <w:t>2</w:t>
      </w:r>
      <w:r w:rsidR="00A02B91" w:rsidRPr="00DD4C11">
        <w:rPr>
          <w:iCs/>
          <w:lang w:val="mt-MT"/>
        </w:rPr>
        <w:t>/kuljum.</w:t>
      </w:r>
      <w:r w:rsidR="00A02B91" w:rsidRPr="00DD4C11">
        <w:rPr>
          <w:lang w:val="mt-MT"/>
        </w:rPr>
        <w:t xml:space="preserve"> Dawn il-leżjonijiet fil-ġilda huma assoċjati ma’ </w:t>
      </w:r>
      <w:r>
        <w:rPr>
          <w:lang w:val="mt-MT"/>
        </w:rPr>
        <w:t xml:space="preserve">proliferazzjoni vaskulari, </w:t>
      </w:r>
      <w:r w:rsidR="00A02B91" w:rsidRPr="00DD4C11">
        <w:rPr>
          <w:lang w:val="mt-MT"/>
        </w:rPr>
        <w:t>strije fil-ġilda u leżjonijiet fl-għadam.</w:t>
      </w:r>
    </w:p>
    <w:p w:rsidR="00A02B91" w:rsidRPr="00DD4C11" w:rsidRDefault="00A02B91">
      <w:pPr>
        <w:rPr>
          <w:lang w:val="mt-MT"/>
        </w:rPr>
      </w:pPr>
      <w:r w:rsidRPr="00DD4C11">
        <w:rPr>
          <w:lang w:val="mt-MT"/>
        </w:rPr>
        <w:t xml:space="preserve">Għalhekk huwa </w:t>
      </w:r>
      <w:r w:rsidR="005D2EE1" w:rsidRPr="00DD4C11">
        <w:rPr>
          <w:lang w:val="mt-MT"/>
        </w:rPr>
        <w:t>r</w:t>
      </w:r>
      <w:r w:rsidRPr="00DD4C11">
        <w:rPr>
          <w:lang w:val="mt-MT"/>
        </w:rPr>
        <w:t xml:space="preserve">rakkomandat li </w:t>
      </w:r>
      <w:r w:rsidR="005D2EE1" w:rsidRPr="00DD4C11">
        <w:rPr>
          <w:lang w:val="mt-MT"/>
        </w:rPr>
        <w:t>wie</w:t>
      </w:r>
      <w:r w:rsidR="005D2EE1" w:rsidRPr="00DD4C11">
        <w:rPr>
          <w:u w:val="single"/>
          <w:lang w:val="mt-MT"/>
        </w:rPr>
        <w:t xml:space="preserve">ħed </w:t>
      </w:r>
      <w:r w:rsidR="005D2EE1" w:rsidRPr="00DD4C11">
        <w:rPr>
          <w:lang w:val="mt-MT"/>
        </w:rPr>
        <w:t>j</w:t>
      </w:r>
      <w:r w:rsidRPr="00DD4C11">
        <w:rPr>
          <w:lang w:val="mt-MT"/>
        </w:rPr>
        <w:t xml:space="preserve">immonitorja regolarment il-ġilda u li tikkonsidra eżamijiet </w:t>
      </w:r>
      <w:r w:rsidRPr="00DD4C11">
        <w:rPr>
          <w:lang w:val="mt-MT"/>
        </w:rPr>
        <w:br/>
        <w:t>tar-raġġi X għall-għadam bħala neċessarj</w:t>
      </w:r>
      <w:r w:rsidR="005D2EE1" w:rsidRPr="00DD4C11">
        <w:rPr>
          <w:lang w:val="mt-MT"/>
        </w:rPr>
        <w:t>i</w:t>
      </w:r>
      <w:r w:rsidRPr="00DD4C11">
        <w:rPr>
          <w:lang w:val="mt-MT"/>
        </w:rPr>
        <w:t>. Eżami tal-ġilda mill-pazjent innifsu jew mill-ġenituri għandu jiġi rrakkomandat ukoll. Jekk jidhru xi anormalitajiet simili fil-ġilda jew fl-għadam, huwa rrakkomandat li titnaqqas id-doża ta’ CYSTAGON.</w:t>
      </w:r>
    </w:p>
    <w:p w:rsidR="00A02B91" w:rsidRPr="00DD4C11" w:rsidRDefault="00A02B91">
      <w:pPr>
        <w:ind w:right="233"/>
        <w:rPr>
          <w:lang w:val="mt-MT"/>
        </w:rPr>
      </w:pPr>
      <w:r w:rsidRPr="00DD4C11">
        <w:rPr>
          <w:lang w:val="mt-MT"/>
        </w:rPr>
        <w:t>L-użu ta' dożi ogħla minn 1.95 g/m</w:t>
      </w:r>
      <w:r w:rsidRPr="00DD4C11">
        <w:rPr>
          <w:vertAlign w:val="superscript"/>
          <w:lang w:val="mt-MT"/>
        </w:rPr>
        <w:t>2</w:t>
      </w:r>
      <w:r w:rsidRPr="00DD4C11">
        <w:rPr>
          <w:lang w:val="mt-MT"/>
        </w:rPr>
        <w:t xml:space="preserve">/kuljum m'huwiex </w:t>
      </w:r>
      <w:r w:rsidR="005D2EE1" w:rsidRPr="00DD4C11">
        <w:rPr>
          <w:lang w:val="mt-MT"/>
        </w:rPr>
        <w:t>i</w:t>
      </w:r>
      <w:r w:rsidR="006F45BD" w:rsidRPr="00DD4C11">
        <w:rPr>
          <w:lang w:val="mt-MT"/>
        </w:rPr>
        <w:t>r</w:t>
      </w:r>
      <w:r w:rsidRPr="00DD4C11">
        <w:rPr>
          <w:lang w:val="mt-MT"/>
        </w:rPr>
        <w:t>rakkomandat (ara sezzjonijiet 4.2 u 4.8).</w:t>
      </w:r>
    </w:p>
    <w:p w:rsidR="00A02B91" w:rsidRPr="00DD4C11" w:rsidRDefault="00A02B91">
      <w:pPr>
        <w:tabs>
          <w:tab w:val="left" w:pos="560"/>
        </w:tabs>
        <w:rPr>
          <w:lang w:val="mt-MT"/>
        </w:rPr>
      </w:pPr>
    </w:p>
    <w:p w:rsidR="00A02B91" w:rsidRPr="00DD4C11" w:rsidRDefault="00A02B91">
      <w:pPr>
        <w:tabs>
          <w:tab w:val="left" w:pos="560"/>
          <w:tab w:val="left" w:pos="1418"/>
          <w:tab w:val="left" w:pos="3400"/>
          <w:tab w:val="left" w:pos="3700"/>
        </w:tabs>
        <w:rPr>
          <w:lang w:val="mt-MT" w:eastAsia="ko-KR"/>
        </w:rPr>
      </w:pPr>
      <w:r w:rsidRPr="00DD4C11">
        <w:rPr>
          <w:lang w:val="mt-MT"/>
        </w:rPr>
        <w:t xml:space="preserve">Hu </w:t>
      </w:r>
      <w:r w:rsidR="005D2EE1" w:rsidRPr="00DD4C11">
        <w:rPr>
          <w:lang w:val="mt-MT"/>
        </w:rPr>
        <w:t>r</w:t>
      </w:r>
      <w:r w:rsidRPr="00DD4C11">
        <w:rPr>
          <w:lang w:val="mt-MT"/>
        </w:rPr>
        <w:t>rakkomandat li jkun hemm monitoraġġ ta' l-g</w:t>
      </w:r>
      <w:r w:rsidRPr="00DD4C11">
        <w:rPr>
          <w:lang w:val="mt-MT" w:eastAsia="ko-KR"/>
        </w:rPr>
        <w:t>ħadd ta’ ċelloli tad-demm fuq bażi regolari.</w:t>
      </w:r>
    </w:p>
    <w:p w:rsidR="00A02B91" w:rsidRPr="00DD4C11" w:rsidRDefault="00A02B91">
      <w:pPr>
        <w:tabs>
          <w:tab w:val="left" w:pos="560"/>
          <w:tab w:val="left" w:pos="1418"/>
          <w:tab w:val="left" w:pos="3400"/>
          <w:tab w:val="left" w:pos="3700"/>
        </w:tabs>
        <w:rPr>
          <w:lang w:val="mt-MT"/>
        </w:rPr>
      </w:pPr>
    </w:p>
    <w:p w:rsidR="00A02B91" w:rsidRPr="00DD4C11" w:rsidRDefault="00A02B91">
      <w:pPr>
        <w:tabs>
          <w:tab w:val="left" w:pos="560"/>
        </w:tabs>
        <w:rPr>
          <w:lang w:val="mt-MT" w:eastAsia="ko-KR"/>
        </w:rPr>
      </w:pPr>
      <w:r w:rsidRPr="00DD4C11">
        <w:rPr>
          <w:lang w:val="mt-MT"/>
        </w:rPr>
        <w:t xml:space="preserve">Instab li cysteamine meħud mill-ħalq ma </w:t>
      </w:r>
      <w:r w:rsidR="005D2EE1" w:rsidRPr="00DD4C11">
        <w:rPr>
          <w:lang w:val="mt-MT"/>
        </w:rPr>
        <w:t>waqqafx</w:t>
      </w:r>
      <w:r w:rsidRPr="00DD4C11">
        <w:rPr>
          <w:lang w:val="mt-MT"/>
        </w:rPr>
        <w:t xml:space="preserve"> id-depożitu </w:t>
      </w:r>
      <w:r w:rsidRPr="00DD4C11">
        <w:rPr>
          <w:lang w:val="mt-MT" w:eastAsia="ko-KR"/>
        </w:rPr>
        <w:t>ta’</w:t>
      </w:r>
      <w:r w:rsidR="005D2EE1" w:rsidRPr="00DD4C11">
        <w:rPr>
          <w:lang w:val="mt-MT" w:eastAsia="ko-KR"/>
        </w:rPr>
        <w:t>kristalli ta’</w:t>
      </w:r>
      <w:r w:rsidRPr="00DD4C11">
        <w:rPr>
          <w:lang w:val="mt-MT" w:eastAsia="ko-KR"/>
        </w:rPr>
        <w:t xml:space="preserve"> </w:t>
      </w:r>
      <w:r w:rsidR="005D2EE1" w:rsidRPr="00DD4C11">
        <w:rPr>
          <w:lang w:val="mt-MT" w:eastAsia="ko-KR"/>
        </w:rPr>
        <w:t>cystine</w:t>
      </w:r>
      <w:r w:rsidRPr="00DD4C11">
        <w:rPr>
          <w:lang w:val="mt-MT" w:eastAsia="ko-KR"/>
        </w:rPr>
        <w:t xml:space="preserve"> </w:t>
      </w:r>
      <w:r w:rsidR="005D2EE1" w:rsidRPr="00DD4C11">
        <w:rPr>
          <w:lang w:val="mt-MT" w:eastAsia="ko-KR"/>
        </w:rPr>
        <w:t>fil-għajn.</w:t>
      </w:r>
      <w:r w:rsidRPr="00DD4C11">
        <w:rPr>
          <w:lang w:val="mt-MT" w:eastAsia="ko-KR"/>
        </w:rPr>
        <w:t xml:space="preserve"> Għalhekk, fejn tintuża soluzzjoni għal- għajn għal dak l-iskop, l-użu tagħha għandu jitkompla.</w:t>
      </w:r>
    </w:p>
    <w:p w:rsidR="00A02B91" w:rsidRPr="00DD4C11" w:rsidRDefault="00A02B91">
      <w:pPr>
        <w:tabs>
          <w:tab w:val="left" w:pos="560"/>
        </w:tabs>
        <w:rPr>
          <w:i/>
          <w:lang w:val="mt-MT"/>
        </w:rPr>
      </w:pPr>
    </w:p>
    <w:p w:rsidR="00A02B91" w:rsidRPr="00DD4C11" w:rsidRDefault="00A02B91">
      <w:pPr>
        <w:tabs>
          <w:tab w:val="left" w:pos="560"/>
        </w:tabs>
        <w:rPr>
          <w:lang w:val="mt-MT"/>
        </w:rPr>
      </w:pPr>
      <w:r w:rsidRPr="00DD4C11">
        <w:rPr>
          <w:lang w:val="mt-MT"/>
        </w:rPr>
        <w:t>F’kuntrast ma' phosphocysteamine, CYSTAGON ma fihx fosfat. Bosta pazjenti diġà se jkunu qed jing</w:t>
      </w:r>
      <w:r w:rsidRPr="00DD4C11">
        <w:rPr>
          <w:lang w:val="mt-MT" w:eastAsia="ko-KR"/>
        </w:rPr>
        <w:t xml:space="preserve">ħataw fosfat </w:t>
      </w:r>
      <w:r w:rsidRPr="00DD4C11">
        <w:rPr>
          <w:lang w:val="mt-MT"/>
        </w:rPr>
        <w:t xml:space="preserve">żejjed </w:t>
      </w:r>
      <w:r w:rsidRPr="00DD4C11">
        <w:rPr>
          <w:lang w:val="mt-MT" w:eastAsia="ko-KR"/>
        </w:rPr>
        <w:t xml:space="preserve">u d-doża ta’ dawn jista’ jkollha tinbidel meta CYSTAGON jieħu post </w:t>
      </w:r>
      <w:r w:rsidRPr="00DD4C11">
        <w:rPr>
          <w:lang w:val="mt-MT"/>
        </w:rPr>
        <w:t>phosphocysteamine.</w:t>
      </w:r>
    </w:p>
    <w:p w:rsidR="00A02B91" w:rsidRPr="00DD4C11" w:rsidRDefault="00A02B91">
      <w:pPr>
        <w:tabs>
          <w:tab w:val="left" w:pos="560"/>
        </w:tabs>
        <w:rPr>
          <w:i/>
          <w:lang w:val="mt-MT"/>
        </w:rPr>
      </w:pPr>
    </w:p>
    <w:p w:rsidR="00A02B91" w:rsidRPr="00DD4C11" w:rsidRDefault="00A02B91">
      <w:pPr>
        <w:tabs>
          <w:tab w:val="left" w:pos="560"/>
        </w:tabs>
        <w:rPr>
          <w:lang w:val="mt-MT" w:eastAsia="ko-KR"/>
        </w:rPr>
      </w:pPr>
      <w:r w:rsidRPr="00DD4C11">
        <w:rPr>
          <w:lang w:val="mt-MT"/>
        </w:rPr>
        <w:t>Kapsuli iebsin ta’ CYSTAGON shah m’g</w:t>
      </w:r>
      <w:r w:rsidRPr="00DD4C11">
        <w:rPr>
          <w:lang w:val="mt-MT" w:eastAsia="ko-KR"/>
        </w:rPr>
        <w:t>ħandhomx jiġu mogħtija lit-tfal ta’ taħt l-età ta’ madwar 6 snin</w:t>
      </w:r>
      <w:r w:rsidR="00C4611B">
        <w:rPr>
          <w:lang w:val="mt-MT" w:eastAsia="ko-KR"/>
        </w:rPr>
        <w:t xml:space="preserve"> </w:t>
      </w:r>
      <w:r w:rsidRPr="00DD4C11">
        <w:rPr>
          <w:lang w:val="mt-MT" w:eastAsia="ko-KR"/>
        </w:rPr>
        <w:t>minħabba r-riskju ta’ aspirazzjoni (ara sezzjoni 4.2</w:t>
      </w:r>
      <w:r w:rsidRPr="00DD4C11">
        <w:rPr>
          <w:lang w:val="mt-MT"/>
        </w:rPr>
        <w:t>).</w:t>
      </w:r>
    </w:p>
    <w:p w:rsidR="00A02B91" w:rsidRDefault="00A02B91">
      <w:pPr>
        <w:tabs>
          <w:tab w:val="left" w:pos="560"/>
        </w:tabs>
        <w:rPr>
          <w:b/>
          <w:lang w:val="fr-FR"/>
        </w:rPr>
      </w:pPr>
    </w:p>
    <w:p w:rsidR="00B14727" w:rsidRDefault="00B14727">
      <w:pPr>
        <w:tabs>
          <w:tab w:val="left" w:pos="560"/>
        </w:tabs>
        <w:rPr>
          <w:b/>
          <w:lang w:val="fr-FR"/>
        </w:rPr>
      </w:pPr>
    </w:p>
    <w:p w:rsidR="00B14727" w:rsidRDefault="00B14727">
      <w:pPr>
        <w:tabs>
          <w:tab w:val="left" w:pos="560"/>
        </w:tabs>
        <w:rPr>
          <w:b/>
          <w:lang w:val="fr-FR"/>
        </w:rPr>
      </w:pPr>
    </w:p>
    <w:p w:rsidR="00B14727" w:rsidRPr="00B14727" w:rsidRDefault="00B14727">
      <w:pPr>
        <w:tabs>
          <w:tab w:val="left" w:pos="560"/>
        </w:tabs>
        <w:rPr>
          <w:b/>
          <w:lang w:val="fr-FR"/>
        </w:rPr>
      </w:pPr>
    </w:p>
    <w:p w:rsidR="00A02B91" w:rsidRPr="00DD4C11" w:rsidRDefault="00A02B91">
      <w:pPr>
        <w:tabs>
          <w:tab w:val="left" w:pos="560"/>
        </w:tabs>
        <w:rPr>
          <w:b/>
          <w:lang w:val="mt-MT"/>
        </w:rPr>
      </w:pPr>
      <w:r w:rsidRPr="00DD4C11">
        <w:rPr>
          <w:b/>
          <w:lang w:val="mt-MT"/>
        </w:rPr>
        <w:t>4.5</w:t>
      </w:r>
      <w:r w:rsidRPr="00DD4C11">
        <w:rPr>
          <w:b/>
          <w:lang w:val="mt-MT"/>
        </w:rPr>
        <w:tab/>
        <w:t xml:space="preserve">Prodotti mediċinali oħra li ma jaqblux ma’ dan il-prodott u affarjiet oħra li jistgħu jibdlu </w:t>
      </w:r>
      <w:r w:rsidRPr="00DD4C11">
        <w:rPr>
          <w:b/>
          <w:lang w:val="mt-MT"/>
        </w:rPr>
        <w:tab/>
        <w:t>l-effett farmaċewtiku tal-prodott</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Ma sarux studji dwar l-effetti ta’ mediċini o</w:t>
      </w:r>
      <w:r w:rsidRPr="00DD4C11">
        <w:rPr>
          <w:lang w:val="mt-MT" w:eastAsia="ko-KR"/>
        </w:rPr>
        <w:t>ħrajn jew ta’ affarijiet oħra fuq l-effett farmaċewtiku tal-prodott.</w:t>
      </w:r>
      <w:r w:rsidRPr="00DD4C11">
        <w:rPr>
          <w:lang w:val="mt-MT" w:eastAsia="ko-KR"/>
        </w:rPr>
        <w:br/>
        <w:t>CYSTAGON jista’ jiġi mogħti ma’ elektroliti u sustanzi li jingħataw bħala sostitut ta’ minerali meħtieġa għall-im</w:t>
      </w:r>
      <w:r w:rsidR="006F45BD" w:rsidRPr="00DD4C11">
        <w:rPr>
          <w:lang w:val="mt-MT" w:eastAsia="ko-KR"/>
        </w:rPr>
        <w:t>m</w:t>
      </w:r>
      <w:r w:rsidRPr="00DD4C11">
        <w:rPr>
          <w:lang w:val="mt-MT" w:eastAsia="ko-KR"/>
        </w:rPr>
        <w:t>aniġġar tas-sindromu ta’ Fanconi kif ukoll ma’ vitamina D u ormoni ta' tirojde. Indomethacin u CYSTAGON intu</w:t>
      </w:r>
      <w:r w:rsidRPr="00DD4C11">
        <w:rPr>
          <w:lang w:val="mt-MT"/>
        </w:rPr>
        <w:t>ż</w:t>
      </w:r>
      <w:r w:rsidRPr="00DD4C11">
        <w:rPr>
          <w:lang w:val="mt-MT" w:eastAsia="ko-KR"/>
        </w:rPr>
        <w:t>aw flimkien f’ xi pazjenti. F’każi ta’ pazjenti bi trapjant tal-kliewi, intużaw trattamenti</w:t>
      </w:r>
      <w:r w:rsidR="00C4611B">
        <w:rPr>
          <w:lang w:val="mt-MT" w:eastAsia="ko-KR"/>
        </w:rPr>
        <w:t xml:space="preserve"> </w:t>
      </w:r>
      <w:r w:rsidRPr="00DD4C11">
        <w:rPr>
          <w:lang w:val="mt-MT" w:eastAsia="ko-KR"/>
        </w:rPr>
        <w:t>kontra r-rifjut ma' c</w:t>
      </w:r>
      <w:r w:rsidRPr="00DD4C11">
        <w:rPr>
          <w:lang w:val="mt-MT"/>
        </w:rPr>
        <w:t>ysteamine.</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4.6</w:t>
      </w:r>
      <w:r w:rsidRPr="00DD4C11">
        <w:rPr>
          <w:b/>
          <w:lang w:val="mt-MT"/>
        </w:rPr>
        <w:tab/>
        <w:t>Tqala u Treddigħ</w:t>
      </w:r>
    </w:p>
    <w:p w:rsidR="00A02B91" w:rsidRPr="00DD4C11" w:rsidRDefault="00A02B91">
      <w:pPr>
        <w:tabs>
          <w:tab w:val="left" w:pos="560"/>
        </w:tabs>
        <w:rPr>
          <w:lang w:val="mt-MT"/>
        </w:rPr>
      </w:pPr>
    </w:p>
    <w:p w:rsidR="00A02B91" w:rsidRPr="00DD4C11" w:rsidRDefault="00A02B91">
      <w:pPr>
        <w:pStyle w:val="Header"/>
        <w:tabs>
          <w:tab w:val="clear" w:pos="4153"/>
          <w:tab w:val="clear" w:pos="8306"/>
          <w:tab w:val="left" w:pos="560"/>
        </w:tabs>
        <w:rPr>
          <w:rFonts w:ascii="Times New Roman" w:hAnsi="Times New Roman"/>
          <w:sz w:val="22"/>
          <w:lang w:val="mt-MT" w:eastAsia="ko-KR"/>
        </w:rPr>
      </w:pPr>
      <w:r w:rsidRPr="00DD4C11">
        <w:rPr>
          <w:rFonts w:ascii="Times New Roman" w:hAnsi="Times New Roman"/>
          <w:sz w:val="22"/>
          <w:lang w:val="mt-MT"/>
        </w:rPr>
        <w:t>M’hemmx tag</w:t>
      </w:r>
      <w:r w:rsidRPr="00DD4C11">
        <w:rPr>
          <w:rFonts w:ascii="Times New Roman" w:hAnsi="Times New Roman"/>
          <w:sz w:val="22"/>
          <w:lang w:val="mt-MT" w:eastAsia="ko-KR"/>
        </w:rPr>
        <w:t>ħ</w:t>
      </w:r>
      <w:r w:rsidRPr="00DD4C11">
        <w:rPr>
          <w:rFonts w:ascii="Times New Roman" w:hAnsi="Times New Roman"/>
          <w:sz w:val="22"/>
          <w:lang w:val="mt-MT"/>
        </w:rPr>
        <w:t>rif adegwat dwar l-użu ta’ cysteamine bitartrate fuq nisa tqal. Studji fuq annimali wrew tossiċità riproduttiva, inkluż teratoġenesi (ara sezzjoni 5.3). Ir</w:t>
      </w:r>
      <w:r w:rsidRPr="00DD4C11">
        <w:rPr>
          <w:rFonts w:ascii="Times New Roman" w:hAnsi="Times New Roman"/>
          <w:sz w:val="22"/>
          <w:lang w:val="mt-MT" w:eastAsia="ko-KR"/>
        </w:rPr>
        <w:t>-riskju potenzjali fin-nies, mhux magħruf. Lanqas m’hu magħruf l-effett fuq it-tqala ta’ ċistonożi mhux ikkurata.</w:t>
      </w:r>
    </w:p>
    <w:p w:rsidR="00A02B91" w:rsidRPr="00DD4C11" w:rsidRDefault="00A02B91">
      <w:pPr>
        <w:pStyle w:val="Header"/>
        <w:tabs>
          <w:tab w:val="clear" w:pos="4153"/>
          <w:tab w:val="clear" w:pos="8306"/>
          <w:tab w:val="left" w:pos="560"/>
        </w:tabs>
        <w:rPr>
          <w:rFonts w:ascii="Times New Roman" w:hAnsi="Times New Roman"/>
          <w:sz w:val="22"/>
          <w:lang w:val="mt-MT"/>
        </w:rPr>
      </w:pPr>
      <w:r w:rsidRPr="00DD4C11">
        <w:rPr>
          <w:rFonts w:ascii="Times New Roman" w:hAnsi="Times New Roman"/>
          <w:sz w:val="22"/>
          <w:lang w:val="mt-MT" w:eastAsia="ko-KR"/>
        </w:rPr>
        <w:t xml:space="preserve">Għalhekk, CYSTAGON m’għandux jintuża waqt it-tqala, speċjalment matul l-ewwel trimestru, ħlief </w:t>
      </w:r>
      <w:r w:rsidRPr="00DD4C11">
        <w:rPr>
          <w:rFonts w:ascii="Times New Roman" w:hAnsi="Times New Roman"/>
          <w:sz w:val="22"/>
          <w:lang w:val="mt-MT"/>
        </w:rPr>
        <w:t>meta jkun hemm bżonn speċifiku.</w:t>
      </w:r>
    </w:p>
    <w:p w:rsidR="00A02B91" w:rsidRPr="00DD4C11" w:rsidRDefault="00A02B91">
      <w:pPr>
        <w:pStyle w:val="Header"/>
        <w:tabs>
          <w:tab w:val="clear" w:pos="4153"/>
          <w:tab w:val="clear" w:pos="8306"/>
          <w:tab w:val="left" w:pos="560"/>
        </w:tabs>
        <w:rPr>
          <w:rFonts w:ascii="Times New Roman" w:hAnsi="Times New Roman"/>
          <w:sz w:val="22"/>
          <w:lang w:val="mt-MT"/>
        </w:rPr>
      </w:pPr>
      <w:r w:rsidRPr="00DD4C11">
        <w:rPr>
          <w:rFonts w:ascii="Times New Roman" w:hAnsi="Times New Roman"/>
          <w:sz w:val="22"/>
          <w:lang w:val="mt-MT"/>
        </w:rPr>
        <w:t>Jekk tkun hemm dijanjosi ta' tqala jew tqala ppjanata, it-trattament għandu jkun jerġa khunsiderat b' reqqa u l-pazjent għandu jiġi infurmat dwar ir-riskju tal-possibiltà teratoġenika ta' cysteamine.</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Mhux magħruf jekk CYSTAGON jiġix eliminat fil-ħalib ta’ l-omm. Madankollu, min</w:t>
      </w:r>
      <w:r w:rsidRPr="00DD4C11">
        <w:rPr>
          <w:lang w:val="mt-MT" w:eastAsia="ko-KR"/>
        </w:rPr>
        <w:t>ħabba r-riżultati ta’ studji fuq annimali fuq ommijiet li qed ireddgħu u fuq frieħ li għadhom kif jitwieldu (ara sezzjoni 5.3), it-tred</w:t>
      </w:r>
      <w:r w:rsidR="006F45BD" w:rsidRPr="00DD4C11">
        <w:rPr>
          <w:lang w:val="mt-MT" w:eastAsia="ko-KR"/>
        </w:rPr>
        <w:t>d</w:t>
      </w:r>
      <w:r w:rsidRPr="00DD4C11">
        <w:rPr>
          <w:lang w:val="mt-MT" w:eastAsia="ko-KR"/>
        </w:rPr>
        <w:t xml:space="preserve">igħ hu kontra-indikat f'' nisa li qed jieħdu </w:t>
      </w:r>
      <w:r w:rsidRPr="00DD4C11">
        <w:rPr>
          <w:lang w:val="mt-MT"/>
        </w:rPr>
        <w:t xml:space="preserve">CYSTAGON. </w:t>
      </w:r>
    </w:p>
    <w:p w:rsidR="00A02B91" w:rsidRPr="00DD4C11" w:rsidRDefault="00A02B91">
      <w:pPr>
        <w:tabs>
          <w:tab w:val="left" w:pos="560"/>
        </w:tabs>
        <w:rPr>
          <w:lang w:val="mt-MT"/>
        </w:rPr>
      </w:pPr>
    </w:p>
    <w:p w:rsidR="00A02B91" w:rsidRPr="00DD4C11" w:rsidRDefault="00A02B91">
      <w:pPr>
        <w:rPr>
          <w:b/>
          <w:lang w:val="mt-MT"/>
        </w:rPr>
      </w:pPr>
      <w:r w:rsidRPr="00DD4C11">
        <w:rPr>
          <w:b/>
          <w:lang w:val="mt-MT"/>
        </w:rPr>
        <w:t>4.7 Effetti fuq il-ħila biex issuq u tħaddem magni</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CYSTAGON għandu effett żgħir jew moderat fuq il-ħila tas-sewqan u l-użu ta’ magni.</w:t>
      </w:r>
    </w:p>
    <w:p w:rsidR="00A02B91" w:rsidRPr="00DD4C11" w:rsidRDefault="00A02B91">
      <w:pPr>
        <w:tabs>
          <w:tab w:val="left" w:pos="560"/>
        </w:tabs>
        <w:rPr>
          <w:lang w:val="mt-MT"/>
        </w:rPr>
      </w:pPr>
      <w:r w:rsidRPr="00DD4C11">
        <w:rPr>
          <w:lang w:val="mt-MT"/>
        </w:rPr>
        <w:t>CYSTAGON jista’ jikkawża n-ng</w:t>
      </w:r>
      <w:r w:rsidRPr="00DD4C11">
        <w:rPr>
          <w:lang w:val="mt-MT" w:eastAsia="ko-KR"/>
        </w:rPr>
        <w:t>ħas. Meta tinbeda t-terapija, il-pazjenti m’għandhomx iwettqu attivitajiet li jistgħu jkunu perikolużi sakemm l-effetti tal-prodott mediċinali fuq kull individwu jkunu magħrufa.</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4.8</w:t>
      </w:r>
      <w:r w:rsidRPr="00DD4C11">
        <w:rPr>
          <w:b/>
          <w:lang w:val="mt-MT"/>
        </w:rPr>
        <w:tab/>
        <w:t>Effetti mhux mixtieqa</w:t>
      </w:r>
    </w:p>
    <w:p w:rsidR="00A02B91" w:rsidRPr="00DD4C11" w:rsidRDefault="00A02B91">
      <w:pPr>
        <w:tabs>
          <w:tab w:val="left" w:pos="560"/>
        </w:tabs>
        <w:rPr>
          <w:b/>
          <w:lang w:val="mt-MT"/>
        </w:rPr>
      </w:pPr>
    </w:p>
    <w:p w:rsidR="00A02B91" w:rsidRPr="00DD4C11" w:rsidRDefault="00A02B91">
      <w:pPr>
        <w:jc w:val="both"/>
        <w:rPr>
          <w:lang w:val="mt-MT"/>
        </w:rPr>
      </w:pPr>
      <w:r w:rsidRPr="00DD4C11">
        <w:rPr>
          <w:lang w:val="mt-MT"/>
        </w:rPr>
        <w:t>Madwar 35% tal-pazjenti jistg</w:t>
      </w:r>
      <w:r w:rsidRPr="00DD4C11">
        <w:rPr>
          <w:lang w:val="mt-MT" w:eastAsia="ko-KR"/>
        </w:rPr>
        <w:t>ħu jistennew li ser ikollhom reazzjonijiet avversi. Dawn jinvolvu prinċipalment is-sistema gastro-intestinali u s-sistema nervuża ċentrali. Meta dawn l-effetti jfeġġu fl-istadju bikri tat-terapija b'</w:t>
      </w:r>
      <w:r w:rsidRPr="00DD4C11">
        <w:rPr>
          <w:lang w:val="mt-MT"/>
        </w:rPr>
        <w:t>cysteamine, is-sospensjoni temporanja u l-introduzzjoni gradwali mill-ġdid ta' trattament jistg</w:t>
      </w:r>
      <w:r w:rsidRPr="00DD4C11">
        <w:rPr>
          <w:lang w:val="mt-MT" w:eastAsia="ko-KR"/>
        </w:rPr>
        <w:t>ħu</w:t>
      </w:r>
      <w:r w:rsidRPr="00DD4C11">
        <w:rPr>
          <w:lang w:val="mt-MT"/>
        </w:rPr>
        <w:t xml:space="preserve"> jkunu effettivi sabiex itejjbu t-tolleranza.</w:t>
      </w:r>
    </w:p>
    <w:p w:rsidR="00A02B91" w:rsidRPr="00DD4C11" w:rsidRDefault="00A02B91">
      <w:pPr>
        <w:rPr>
          <w:b/>
          <w:lang w:val="mt-MT"/>
        </w:rPr>
      </w:pPr>
    </w:p>
    <w:p w:rsidR="00A02B91" w:rsidRPr="00DD4C11" w:rsidRDefault="00A02B91">
      <w:pPr>
        <w:rPr>
          <w:lang w:val="mt-MT"/>
        </w:rPr>
      </w:pPr>
      <w:r w:rsidRPr="00DD4C11">
        <w:rPr>
          <w:lang w:val="mt-MT"/>
        </w:rPr>
        <w:t>L-effetti ta' reazzjonijiet avversi li kienu rrapportati huma mniżżla hawn isfel, skond is-sistema ta' klassifikazzjoni fuq l-organi u skond il-frekwenza. Frekwenzi huma mfissra b</w:t>
      </w:r>
      <w:r w:rsidRPr="00DD4C11">
        <w:rPr>
          <w:lang w:val="mt-MT" w:eastAsia="ko-KR"/>
        </w:rPr>
        <w:t>ħala:</w:t>
      </w:r>
      <w:r w:rsidRPr="00DD4C11">
        <w:rPr>
          <w:lang w:val="mt-MT"/>
        </w:rPr>
        <w:t xml:space="preserve"> komuni </w:t>
      </w:r>
      <w:r w:rsidRPr="00DD4C11">
        <w:rPr>
          <w:lang w:val="mt-MT" w:eastAsia="ko-KR"/>
        </w:rPr>
        <w:t xml:space="preserve">ħafna </w:t>
      </w:r>
      <w:r w:rsidRPr="00DD4C11">
        <w:rPr>
          <w:lang w:val="mt-MT"/>
        </w:rPr>
        <w:t xml:space="preserve">(≥ 1/10), komuni (≥1/100 sa &lt;1/10) u mhux komuni (≥1/1,000 sa </w:t>
      </w:r>
      <w:r w:rsidRPr="00DD4C11">
        <w:sym w:font="Symbol" w:char="F03C"/>
      </w:r>
      <w:r w:rsidRPr="00DD4C11">
        <w:rPr>
          <w:lang w:val="mt-MT"/>
        </w:rPr>
        <w:t>1/100).</w:t>
      </w:r>
    </w:p>
    <w:p w:rsidR="00A02B91" w:rsidRPr="00DD4C11" w:rsidRDefault="00A02B91">
      <w:pPr>
        <w:rPr>
          <w:lang w:val="mt-MT"/>
        </w:rPr>
      </w:pPr>
      <w:r w:rsidRPr="00DD4C11">
        <w:rPr>
          <w:lang w:val="mt-MT"/>
        </w:rPr>
        <w:t>Fi ħdan kull ragruppament ta’ frekwenzi l-effetti mhux mixtieqa huma ppreżentati skond ordni dejjem tonqos fis-serjetà</w:t>
      </w:r>
    </w:p>
    <w:p w:rsidR="00A02B91" w:rsidRPr="00DD4C11" w:rsidRDefault="00A02B91">
      <w:pPr>
        <w:rPr>
          <w:lang w:val="mt-M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A02B91" w:rsidRPr="00DD4C11">
        <w:tblPrEx>
          <w:tblCellMar>
            <w:top w:w="0" w:type="dxa"/>
            <w:bottom w:w="0" w:type="dxa"/>
          </w:tblCellMar>
        </w:tblPrEx>
        <w:tc>
          <w:tcPr>
            <w:tcW w:w="4068" w:type="dxa"/>
          </w:tcPr>
          <w:p w:rsidR="00A02B91" w:rsidRPr="00DD4C11" w:rsidRDefault="00A02B91">
            <w:pPr>
              <w:rPr>
                <w:lang w:val="mt-MT"/>
              </w:rPr>
            </w:pPr>
            <w:r w:rsidRPr="00DD4C11">
              <w:rPr>
                <w:bCs/>
                <w:noProof/>
                <w:lang w:val="da-DK"/>
              </w:rPr>
              <w:t>Infezzjonijiet u infestazzjonijiet</w:t>
            </w:r>
          </w:p>
        </w:tc>
        <w:tc>
          <w:tcPr>
            <w:tcW w:w="5040" w:type="dxa"/>
          </w:tcPr>
          <w:p w:rsidR="00776F8B" w:rsidRPr="00DD4C11" w:rsidRDefault="00776F8B">
            <w:pPr>
              <w:rPr>
                <w:i/>
                <w:iCs/>
                <w:lang w:val="mt-MT"/>
              </w:rPr>
            </w:pPr>
          </w:p>
          <w:p w:rsidR="00A02B91" w:rsidRPr="00DD4C11" w:rsidRDefault="00A02B91">
            <w:pPr>
              <w:rPr>
                <w:sz w:val="16"/>
                <w:lang w:val="mt-MT"/>
              </w:rPr>
            </w:pPr>
            <w:r w:rsidRPr="00DD4C11">
              <w:rPr>
                <w:i/>
                <w:iCs/>
                <w:lang w:val="mt-MT"/>
              </w:rPr>
              <w:t>Komuni</w:t>
            </w:r>
            <w:r w:rsidRPr="00DD4C11">
              <w:rPr>
                <w:lang w:val="mt-MT"/>
              </w:rPr>
              <w:t>: testijiet tal-funzjoni tal-fwied, anormali</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tad-demm u tas-sistema limfatika</w:t>
            </w:r>
          </w:p>
        </w:tc>
        <w:tc>
          <w:tcPr>
            <w:tcW w:w="5040" w:type="dxa"/>
          </w:tcPr>
          <w:p w:rsidR="00A02B91" w:rsidRPr="00DD4C11" w:rsidRDefault="00A02B91">
            <w:pPr>
              <w:rPr>
                <w:sz w:val="16"/>
                <w:lang w:val="mt-MT"/>
              </w:rPr>
            </w:pPr>
          </w:p>
          <w:p w:rsidR="00A02B91" w:rsidRPr="00DD4C11" w:rsidRDefault="00A02B91">
            <w:pPr>
              <w:rPr>
                <w:lang w:val="mt-MT"/>
              </w:rPr>
            </w:pPr>
            <w:r w:rsidRPr="00DD4C11">
              <w:rPr>
                <w:i/>
                <w:lang w:val="mt-MT"/>
              </w:rPr>
              <w:t>Mhux komuni</w:t>
            </w:r>
            <w:r w:rsidRPr="00DD4C11">
              <w:rPr>
                <w:lang w:val="mt-MT"/>
              </w:rPr>
              <w:t>: Lewkopenja</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tas-sistema nervuża</w:t>
            </w:r>
          </w:p>
        </w:tc>
        <w:tc>
          <w:tcPr>
            <w:tcW w:w="5040" w:type="dxa"/>
          </w:tcPr>
          <w:p w:rsidR="00776F8B" w:rsidRPr="00DD4C11" w:rsidRDefault="00776F8B">
            <w:pPr>
              <w:rPr>
                <w:i/>
                <w:iCs/>
                <w:lang w:val="mt-MT"/>
              </w:rPr>
            </w:pPr>
          </w:p>
          <w:p w:rsidR="00A02B91" w:rsidRPr="00DD4C11" w:rsidRDefault="00A02B91">
            <w:pPr>
              <w:rPr>
                <w:i/>
                <w:lang w:val="mt-MT"/>
              </w:rPr>
            </w:pPr>
            <w:r w:rsidRPr="00DD4C11">
              <w:rPr>
                <w:i/>
                <w:iCs/>
                <w:lang w:val="mt-MT"/>
              </w:rPr>
              <w:t xml:space="preserve">Komuni: </w:t>
            </w:r>
            <w:r w:rsidRPr="00DD4C11">
              <w:rPr>
                <w:lang w:val="mt-MT"/>
              </w:rPr>
              <w:t>Uġigħ ta’ ras, enċefalopatija</w:t>
            </w:r>
            <w:r w:rsidRPr="00DD4C11">
              <w:rPr>
                <w:i/>
                <w:iCs/>
                <w:lang w:val="mt-MT"/>
              </w:rPr>
              <w:t xml:space="preserve"> </w:t>
            </w:r>
          </w:p>
          <w:p w:rsidR="00A02B91" w:rsidRPr="00DD4C11" w:rsidRDefault="00A02B91">
            <w:pPr>
              <w:rPr>
                <w:lang w:val="mt-MT"/>
              </w:rPr>
            </w:pPr>
            <w:r w:rsidRPr="00DD4C11">
              <w:rPr>
                <w:i/>
                <w:iCs/>
                <w:lang w:val="mt-MT"/>
              </w:rPr>
              <w:t>Mhux komuni</w:t>
            </w:r>
            <w:r w:rsidRPr="00DD4C11">
              <w:rPr>
                <w:lang w:val="mt-MT"/>
              </w:rPr>
              <w:t>: ngħas aċċessjonijiet</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gastro-intestinali</w:t>
            </w:r>
          </w:p>
        </w:tc>
        <w:tc>
          <w:tcPr>
            <w:tcW w:w="5040" w:type="dxa"/>
          </w:tcPr>
          <w:p w:rsidR="00A02B91" w:rsidRPr="00DD4C11" w:rsidRDefault="00A02B91">
            <w:pPr>
              <w:rPr>
                <w:lang w:val="mt-MT"/>
              </w:rPr>
            </w:pPr>
            <w:r w:rsidRPr="00DD4C11">
              <w:rPr>
                <w:i/>
                <w:lang w:val="mt-MT"/>
              </w:rPr>
              <w:t xml:space="preserve">Komuni </w:t>
            </w:r>
            <w:r w:rsidRPr="00DD4C11">
              <w:rPr>
                <w:i/>
                <w:lang w:val="mt-MT" w:eastAsia="ko-KR"/>
              </w:rPr>
              <w:t>ħafna</w:t>
            </w:r>
            <w:r w:rsidRPr="00DD4C11">
              <w:rPr>
                <w:lang w:val="mt-MT"/>
              </w:rPr>
              <w:t>: Rimettar, dardir, dijarrea.</w:t>
            </w:r>
          </w:p>
          <w:p w:rsidR="00A02B91" w:rsidRPr="00DD4C11" w:rsidRDefault="00A02B91">
            <w:pPr>
              <w:rPr>
                <w:b/>
                <w:lang w:val="mt-MT"/>
              </w:rPr>
            </w:pPr>
            <w:r w:rsidRPr="00DD4C11">
              <w:rPr>
                <w:i/>
                <w:lang w:val="mt-MT"/>
              </w:rPr>
              <w:t>Komuni</w:t>
            </w:r>
            <w:r w:rsidRPr="00DD4C11">
              <w:rPr>
                <w:lang w:val="mt-MT"/>
              </w:rPr>
              <w:t>: Uġig</w:t>
            </w:r>
            <w:r w:rsidRPr="00DD4C11">
              <w:rPr>
                <w:lang w:val="mt-MT" w:eastAsia="ko-KR"/>
              </w:rPr>
              <w:t>ħ addominali</w:t>
            </w:r>
            <w:r w:rsidRPr="00DD4C11">
              <w:rPr>
                <w:lang w:val="mt-MT"/>
              </w:rPr>
              <w:t xml:space="preserve">, </w:t>
            </w:r>
            <w:r w:rsidR="00382874" w:rsidRPr="00DD4C11">
              <w:rPr>
                <w:lang w:val="mt-MT" w:eastAsia="ko-KR"/>
              </w:rPr>
              <w:t>nifs bir-</w:t>
            </w:r>
            <w:r w:rsidR="00382874" w:rsidRPr="00DD4C11">
              <w:rPr>
                <w:lang w:val="mt-MT"/>
              </w:rPr>
              <w:t xml:space="preserve"> ri</w:t>
            </w:r>
            <w:r w:rsidR="00382874" w:rsidRPr="00DD4C11">
              <w:rPr>
                <w:lang w:val="mt-MT" w:eastAsia="ko-KR"/>
              </w:rPr>
              <w:t>ħa</w:t>
            </w:r>
            <w:r w:rsidRPr="00DD4C11">
              <w:rPr>
                <w:lang w:val="mt-MT" w:eastAsia="ko-KR"/>
              </w:rPr>
              <w:t>,</w:t>
            </w:r>
            <w:r w:rsidRPr="00DD4C11">
              <w:rPr>
                <w:lang w:val="mt-MT"/>
              </w:rPr>
              <w:t xml:space="preserve"> dispepsja, gastroenterite</w:t>
            </w:r>
          </w:p>
          <w:p w:rsidR="00A02B91" w:rsidRPr="00DD4C11" w:rsidRDefault="00A02B91">
            <w:pPr>
              <w:rPr>
                <w:lang w:val="mt-MT"/>
              </w:rPr>
            </w:pPr>
            <w:r w:rsidRPr="00DD4C11">
              <w:rPr>
                <w:i/>
                <w:lang w:val="mt-MT"/>
              </w:rPr>
              <w:t>Mhux komuni</w:t>
            </w:r>
            <w:r w:rsidRPr="00DD4C11">
              <w:rPr>
                <w:lang w:val="mt-MT"/>
              </w:rPr>
              <w:t>: Ulċera gastro-intestinali</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 xml:space="preserve">Disturbi marbuta mal-kliewi u s-sistema </w:t>
            </w:r>
            <w:r w:rsidR="00382874" w:rsidRPr="00DD4C11">
              <w:rPr>
                <w:lang w:val="mt-MT"/>
              </w:rPr>
              <w:t>tal-</w:t>
            </w:r>
            <w:r w:rsidRPr="00DD4C11">
              <w:rPr>
                <w:lang w:val="mt-MT"/>
              </w:rPr>
              <w:t xml:space="preserve">awrina </w:t>
            </w:r>
          </w:p>
        </w:tc>
        <w:tc>
          <w:tcPr>
            <w:tcW w:w="5040" w:type="dxa"/>
          </w:tcPr>
          <w:p w:rsidR="00776F8B" w:rsidRPr="00DD4C11" w:rsidRDefault="00776F8B">
            <w:pPr>
              <w:rPr>
                <w:i/>
                <w:iCs/>
                <w:lang w:val="mt-MT"/>
              </w:rPr>
            </w:pPr>
          </w:p>
          <w:p w:rsidR="00A02B91" w:rsidRPr="00DD4C11" w:rsidDel="007734F2" w:rsidRDefault="00A02B91">
            <w:pPr>
              <w:rPr>
                <w:sz w:val="16"/>
                <w:lang w:val="mt-MT"/>
              </w:rPr>
            </w:pPr>
            <w:r w:rsidRPr="00DD4C11">
              <w:rPr>
                <w:i/>
                <w:iCs/>
                <w:lang w:val="mt-MT"/>
              </w:rPr>
              <w:t xml:space="preserve">Mhux komuni: </w:t>
            </w:r>
            <w:r w:rsidRPr="00DD4C11">
              <w:rPr>
                <w:lang w:val="mt-MT"/>
              </w:rPr>
              <w:t>Sindromu nefrotiku</w:t>
            </w:r>
          </w:p>
        </w:tc>
      </w:tr>
      <w:tr w:rsidR="00A02B91" w:rsidRPr="00DD4C11">
        <w:tblPrEx>
          <w:tblCellMar>
            <w:top w:w="0" w:type="dxa"/>
            <w:bottom w:w="0" w:type="dxa"/>
          </w:tblCellMar>
        </w:tblPrEx>
        <w:tc>
          <w:tcPr>
            <w:tcW w:w="4068" w:type="dxa"/>
          </w:tcPr>
          <w:p w:rsidR="00A02B91" w:rsidRPr="00DD4C11" w:rsidRDefault="00A02B91">
            <w:pPr>
              <w:rPr>
                <w:lang w:val="mt-MT" w:eastAsia="ko-KR"/>
              </w:rPr>
            </w:pPr>
            <w:r w:rsidRPr="00DD4C11">
              <w:rPr>
                <w:lang w:val="mt-MT"/>
              </w:rPr>
              <w:t>Disturbi tal-ġilda u tat-tessut subkutaneji</w:t>
            </w:r>
          </w:p>
        </w:tc>
        <w:tc>
          <w:tcPr>
            <w:tcW w:w="5040" w:type="dxa"/>
          </w:tcPr>
          <w:p w:rsidR="00776F8B" w:rsidRPr="00DD4C11" w:rsidRDefault="00776F8B">
            <w:pPr>
              <w:rPr>
                <w:i/>
                <w:iCs/>
                <w:lang w:val="mt-MT"/>
              </w:rPr>
            </w:pPr>
          </w:p>
          <w:p w:rsidR="00A02B91" w:rsidRPr="00DD4C11" w:rsidRDefault="00A02B91">
            <w:pPr>
              <w:rPr>
                <w:lang w:val="mt-MT"/>
              </w:rPr>
            </w:pPr>
            <w:r w:rsidRPr="00DD4C11">
              <w:rPr>
                <w:i/>
                <w:iCs/>
                <w:lang w:val="mt-MT"/>
              </w:rPr>
              <w:t>Mhux komuni</w:t>
            </w:r>
            <w:r w:rsidRPr="00DD4C11">
              <w:rPr>
                <w:lang w:val="mt-MT"/>
              </w:rPr>
              <w:t>: Riħa tal-ġilda, anormali, raxx</w:t>
            </w:r>
          </w:p>
          <w:p w:rsidR="00A02B91" w:rsidRPr="00DD4C11" w:rsidRDefault="00A02B91">
            <w:pPr>
              <w:rPr>
                <w:lang w:val="mt-MT" w:eastAsia="ko-KR"/>
              </w:rPr>
            </w:pPr>
            <w:r w:rsidRPr="00DD4C11">
              <w:rPr>
                <w:i/>
                <w:iCs/>
                <w:lang w:val="mt-MT"/>
              </w:rPr>
              <w:t>Mhux komuni</w:t>
            </w:r>
            <w:r w:rsidRPr="00DD4C11">
              <w:rPr>
                <w:lang w:val="mt-MT"/>
              </w:rPr>
              <w:t>: Ix-xagħar jibdel il-kulur, striji fil-ġilda, faġilità fil-ġilda (</w:t>
            </w:r>
            <w:r w:rsidRPr="00DD4C11">
              <w:rPr>
                <w:i/>
                <w:iCs/>
                <w:lang w:val="mt-MT"/>
              </w:rPr>
              <w:t>molluscoid pseudotumor</w:t>
            </w:r>
            <w:r w:rsidRPr="00DD4C11">
              <w:rPr>
                <w:lang w:val="mt-MT"/>
              </w:rPr>
              <w:t xml:space="preserve"> fil-minkbejn)</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muskolo-skeletali u tat-tessut konnettiv</w:t>
            </w:r>
          </w:p>
        </w:tc>
        <w:tc>
          <w:tcPr>
            <w:tcW w:w="5040" w:type="dxa"/>
          </w:tcPr>
          <w:p w:rsidR="00776F8B" w:rsidRPr="00DD4C11" w:rsidRDefault="00776F8B">
            <w:pPr>
              <w:rPr>
                <w:i/>
                <w:iCs/>
                <w:lang w:val="mt-MT"/>
              </w:rPr>
            </w:pPr>
          </w:p>
          <w:p w:rsidR="00A02B91" w:rsidRPr="00DD4C11" w:rsidRDefault="00A02B91">
            <w:pPr>
              <w:rPr>
                <w:sz w:val="16"/>
                <w:lang w:val="mt-MT"/>
              </w:rPr>
            </w:pPr>
            <w:r w:rsidRPr="00DD4C11">
              <w:rPr>
                <w:i/>
                <w:iCs/>
                <w:lang w:val="mt-MT"/>
              </w:rPr>
              <w:t>Mhux komuni</w:t>
            </w:r>
            <w:r w:rsidRPr="00DD4C11">
              <w:rPr>
                <w:lang w:val="mt-MT"/>
              </w:rPr>
              <w:t>: Iperestensjoni tal-ġog, uġigħ fir-riġlejn, genu valgum, osteopinja, fratturi ta' kompressjoni, skoljosi.</w:t>
            </w:r>
          </w:p>
        </w:tc>
      </w:tr>
      <w:tr w:rsidR="00A02B91" w:rsidRPr="00DD4C11">
        <w:tblPrEx>
          <w:tblCellMar>
            <w:top w:w="0" w:type="dxa"/>
            <w:bottom w:w="0" w:type="dxa"/>
          </w:tblCellMar>
        </w:tblPrEx>
        <w:tc>
          <w:tcPr>
            <w:tcW w:w="4068" w:type="dxa"/>
          </w:tcPr>
          <w:p w:rsidR="00A02B91" w:rsidRPr="00DD4C11" w:rsidRDefault="00A02B91">
            <w:pPr>
              <w:rPr>
                <w:lang w:val="mt-MT"/>
              </w:rPr>
            </w:pPr>
            <w:r w:rsidRPr="00DD4C11">
              <w:rPr>
                <w:lang w:val="mt-MT"/>
              </w:rPr>
              <w:t>Disturbi marbuta mal-metaboliżmu u n-nutrizzjon</w:t>
            </w:r>
          </w:p>
        </w:tc>
        <w:tc>
          <w:tcPr>
            <w:tcW w:w="5040" w:type="dxa"/>
          </w:tcPr>
          <w:p w:rsidR="00776F8B" w:rsidRPr="00DD4C11" w:rsidRDefault="00776F8B">
            <w:pPr>
              <w:rPr>
                <w:i/>
                <w:iCs/>
                <w:lang w:val="mt-MT"/>
              </w:rPr>
            </w:pPr>
          </w:p>
          <w:p w:rsidR="00A02B91" w:rsidRPr="00DD4C11" w:rsidDel="008040AC" w:rsidRDefault="00A02B91">
            <w:pPr>
              <w:rPr>
                <w:i/>
                <w:iCs/>
                <w:lang w:val="mt-MT"/>
              </w:rPr>
            </w:pPr>
            <w:r w:rsidRPr="00DD4C11">
              <w:rPr>
                <w:i/>
                <w:iCs/>
                <w:lang w:val="mt-MT"/>
              </w:rPr>
              <w:t>Komuni ħafna</w:t>
            </w:r>
            <w:r w:rsidRPr="00DD4C11">
              <w:rPr>
                <w:lang w:val="mt-MT"/>
              </w:rPr>
              <w:t>: Anoreksja</w:t>
            </w:r>
          </w:p>
        </w:tc>
      </w:tr>
      <w:tr w:rsidR="00A02B91" w:rsidRPr="00DD4C11">
        <w:tblPrEx>
          <w:tblCellMar>
            <w:top w:w="0" w:type="dxa"/>
            <w:bottom w:w="0" w:type="dxa"/>
          </w:tblCellMar>
        </w:tblPrEx>
        <w:trPr>
          <w:trHeight w:val="679"/>
        </w:trPr>
        <w:tc>
          <w:tcPr>
            <w:tcW w:w="4068" w:type="dxa"/>
          </w:tcPr>
          <w:p w:rsidR="00A02B91" w:rsidRPr="00DD4C11" w:rsidRDefault="00A02B91">
            <w:pPr>
              <w:rPr>
                <w:lang w:val="mt-MT" w:eastAsia="ko-KR"/>
              </w:rPr>
            </w:pPr>
            <w:r w:rsidRPr="00DD4C11">
              <w:rPr>
                <w:lang w:val="mt-MT"/>
              </w:rPr>
              <w:t>Disturbi ġenerali u kundizzjonijiet ta’ mnejn jittie</w:t>
            </w:r>
            <w:r w:rsidRPr="00DD4C11">
              <w:rPr>
                <w:lang w:val="mt-MT" w:eastAsia="ko-KR"/>
              </w:rPr>
              <w:t>ħed</w:t>
            </w:r>
          </w:p>
        </w:tc>
        <w:tc>
          <w:tcPr>
            <w:tcW w:w="5040" w:type="dxa"/>
          </w:tcPr>
          <w:p w:rsidR="00776F8B" w:rsidRPr="00DD4C11" w:rsidRDefault="00776F8B">
            <w:pPr>
              <w:rPr>
                <w:i/>
                <w:lang w:val="mt-MT"/>
              </w:rPr>
            </w:pPr>
          </w:p>
          <w:p w:rsidR="00A02B91" w:rsidRPr="00DD4C11" w:rsidRDefault="00A02B91">
            <w:pPr>
              <w:rPr>
                <w:i/>
                <w:lang w:val="mt-MT"/>
              </w:rPr>
            </w:pPr>
            <w:r w:rsidRPr="00DD4C11">
              <w:rPr>
                <w:i/>
                <w:lang w:val="mt-MT"/>
              </w:rPr>
              <w:t xml:space="preserve">Komuni </w:t>
            </w:r>
            <w:r w:rsidRPr="00DD4C11">
              <w:rPr>
                <w:i/>
                <w:lang w:val="mt-MT" w:eastAsia="ko-KR"/>
              </w:rPr>
              <w:t>ħafna</w:t>
            </w:r>
            <w:r w:rsidRPr="00DD4C11">
              <w:rPr>
                <w:lang w:val="mt-MT"/>
              </w:rPr>
              <w:t>: Letarġija, deni</w:t>
            </w:r>
          </w:p>
          <w:p w:rsidR="00A02B91" w:rsidRPr="00DD4C11" w:rsidRDefault="00A02B91">
            <w:pPr>
              <w:rPr>
                <w:lang w:val="mt-MT"/>
              </w:rPr>
            </w:pPr>
            <w:r w:rsidRPr="00DD4C11">
              <w:rPr>
                <w:i/>
                <w:lang w:val="mt-MT"/>
              </w:rPr>
              <w:t>Komuni</w:t>
            </w:r>
            <w:r w:rsidRPr="00DD4C11">
              <w:rPr>
                <w:lang w:val="mt-MT"/>
              </w:rPr>
              <w:t>: Astenja</w:t>
            </w:r>
          </w:p>
        </w:tc>
      </w:tr>
      <w:tr w:rsidR="00A02B91" w:rsidRPr="00DD4C11">
        <w:tblPrEx>
          <w:tblCellMar>
            <w:top w:w="0" w:type="dxa"/>
            <w:bottom w:w="0" w:type="dxa"/>
          </w:tblCellMar>
        </w:tblPrEx>
        <w:trPr>
          <w:trHeight w:val="679"/>
        </w:trPr>
        <w:tc>
          <w:tcPr>
            <w:tcW w:w="4068" w:type="dxa"/>
          </w:tcPr>
          <w:p w:rsidR="00A02B91" w:rsidRPr="00DD4C11" w:rsidRDefault="00A02B91">
            <w:pPr>
              <w:rPr>
                <w:lang w:val="mt-MT"/>
              </w:rPr>
            </w:pPr>
            <w:r w:rsidRPr="00DD4C11">
              <w:rPr>
                <w:lang w:val="mt-MT"/>
              </w:rPr>
              <w:t>Disturbi marbuta mas-sistema immuni</w:t>
            </w:r>
          </w:p>
        </w:tc>
        <w:tc>
          <w:tcPr>
            <w:tcW w:w="5040" w:type="dxa"/>
          </w:tcPr>
          <w:p w:rsidR="00776F8B" w:rsidRPr="00DD4C11" w:rsidRDefault="00776F8B">
            <w:pPr>
              <w:rPr>
                <w:szCs w:val="22"/>
                <w:lang w:val="mt-MT"/>
              </w:rPr>
            </w:pPr>
          </w:p>
          <w:p w:rsidR="00A02B91" w:rsidRPr="00DD4C11" w:rsidRDefault="00A02B91">
            <w:pPr>
              <w:rPr>
                <w:szCs w:val="22"/>
                <w:lang w:val="mt-MT"/>
              </w:rPr>
            </w:pPr>
            <w:r w:rsidRPr="00DD4C11">
              <w:rPr>
                <w:szCs w:val="22"/>
                <w:lang w:val="mt-MT"/>
              </w:rPr>
              <w:t>Mhux komuni: Reazzjoni anafilattika</w:t>
            </w:r>
          </w:p>
        </w:tc>
      </w:tr>
      <w:tr w:rsidR="00A02B91" w:rsidRPr="00DD4C11">
        <w:tblPrEx>
          <w:tblCellMar>
            <w:top w:w="0" w:type="dxa"/>
            <w:bottom w:w="0" w:type="dxa"/>
          </w:tblCellMar>
        </w:tblPrEx>
        <w:trPr>
          <w:trHeight w:val="497"/>
        </w:trPr>
        <w:tc>
          <w:tcPr>
            <w:tcW w:w="4068" w:type="dxa"/>
          </w:tcPr>
          <w:p w:rsidR="00A02B91" w:rsidRPr="00DD4C11" w:rsidRDefault="00A02B91">
            <w:pPr>
              <w:rPr>
                <w:lang w:val="mt-MT" w:eastAsia="ko-KR"/>
              </w:rPr>
            </w:pPr>
            <w:r w:rsidRPr="00DD4C11">
              <w:rPr>
                <w:lang w:val="mt-MT"/>
              </w:rPr>
              <w:t>Disturbi psikjattriċi</w:t>
            </w:r>
          </w:p>
        </w:tc>
        <w:tc>
          <w:tcPr>
            <w:tcW w:w="5040" w:type="dxa"/>
          </w:tcPr>
          <w:p w:rsidR="00776F8B" w:rsidRPr="00DD4C11" w:rsidRDefault="00776F8B">
            <w:pPr>
              <w:rPr>
                <w:i/>
                <w:iCs/>
                <w:lang w:val="mt-MT"/>
              </w:rPr>
            </w:pPr>
          </w:p>
          <w:p w:rsidR="00A02B91" w:rsidRPr="00DD4C11" w:rsidRDefault="00A02B91">
            <w:pPr>
              <w:rPr>
                <w:lang w:val="mt-MT"/>
              </w:rPr>
            </w:pPr>
            <w:r w:rsidRPr="00DD4C11">
              <w:rPr>
                <w:i/>
                <w:iCs/>
                <w:lang w:val="mt-MT"/>
              </w:rPr>
              <w:t>Mhux komuni: nervożità, alluċinazzjoni</w:t>
            </w:r>
          </w:p>
        </w:tc>
      </w:tr>
    </w:tbl>
    <w:p w:rsidR="00A02B91" w:rsidRPr="00DD4C11" w:rsidRDefault="00A02B91">
      <w:pPr>
        <w:jc w:val="both"/>
        <w:rPr>
          <w:lang w:val="mt-MT"/>
        </w:rPr>
      </w:pPr>
    </w:p>
    <w:p w:rsidR="00A02B91" w:rsidRPr="00DD4C11" w:rsidRDefault="00646936">
      <w:pPr>
        <w:jc w:val="both"/>
        <w:rPr>
          <w:lang w:val="mt-MT" w:eastAsia="ko-KR"/>
        </w:rPr>
      </w:pPr>
      <w:r>
        <w:rPr>
          <w:lang w:val="mt-MT"/>
        </w:rPr>
        <w:t>K</w:t>
      </w:r>
      <w:r w:rsidR="00A02B91" w:rsidRPr="00DD4C11">
        <w:rPr>
          <w:lang w:val="mt-MT"/>
        </w:rPr>
        <w:t>ażi</w:t>
      </w:r>
      <w:r>
        <w:rPr>
          <w:lang w:val="mt-MT"/>
        </w:rPr>
        <w:t>jiet</w:t>
      </w:r>
      <w:r w:rsidR="00A02B91" w:rsidRPr="00DD4C11">
        <w:rPr>
          <w:lang w:val="mt-MT"/>
        </w:rPr>
        <w:t xml:space="preserve"> ta’ sindromu nefrotiku kienu rrapurtati sa 6 xhur mill-bidu ta' terapija b’fejqan progressiv wara t-twaqqif ta' trattament. </w:t>
      </w:r>
      <w:r>
        <w:rPr>
          <w:lang w:val="mt-MT"/>
        </w:rPr>
        <w:t>F’xi każijiet, l</w:t>
      </w:r>
      <w:r w:rsidR="00A02B91" w:rsidRPr="00DD4C11">
        <w:rPr>
          <w:lang w:val="mt-MT"/>
        </w:rPr>
        <w:t>-istoloġija wriet glomerulonefrite tal-membrana tar-</w:t>
      </w:r>
      <w:r w:rsidR="00A02B91" w:rsidRPr="00DD4C11">
        <w:rPr>
          <w:i/>
          <w:lang w:val="mt-MT"/>
        </w:rPr>
        <w:t>renal allograft</w:t>
      </w:r>
      <w:r w:rsidR="00A02B91" w:rsidRPr="00DD4C11">
        <w:rPr>
          <w:lang w:val="mt-MT"/>
        </w:rPr>
        <w:t xml:space="preserve"> f’każ wie</w:t>
      </w:r>
      <w:r w:rsidR="00A02B91" w:rsidRPr="00DD4C11">
        <w:rPr>
          <w:lang w:val="mt-MT" w:eastAsia="ko-KR"/>
        </w:rPr>
        <w:t>ħ</w:t>
      </w:r>
      <w:r w:rsidR="00A02B91" w:rsidRPr="00DD4C11">
        <w:rPr>
          <w:lang w:val="mt-MT"/>
        </w:rPr>
        <w:t>ed, u sensittività eċċessiva ta’ nefrite interstizjali f’każ ie</w:t>
      </w:r>
      <w:r w:rsidR="00A02B91" w:rsidRPr="00DD4C11">
        <w:rPr>
          <w:lang w:val="mt-MT" w:eastAsia="ko-KR"/>
        </w:rPr>
        <w:t>ħor.</w:t>
      </w:r>
    </w:p>
    <w:p w:rsidR="00A02B91" w:rsidRPr="00DD4C11" w:rsidRDefault="00A02B91">
      <w:pPr>
        <w:rPr>
          <w:lang w:val="mt-MT"/>
        </w:rPr>
      </w:pPr>
    </w:p>
    <w:p w:rsidR="00A02B91" w:rsidRPr="00DD4C11" w:rsidRDefault="00646936">
      <w:pPr>
        <w:rPr>
          <w:lang w:val="mt-MT"/>
        </w:rPr>
      </w:pPr>
      <w:r>
        <w:rPr>
          <w:lang w:val="mt-MT"/>
        </w:rPr>
        <w:t>K</w:t>
      </w:r>
      <w:r w:rsidR="00A02B91" w:rsidRPr="00DD4C11">
        <w:rPr>
          <w:lang w:val="mt-MT"/>
        </w:rPr>
        <w:t xml:space="preserve">ażijiet </w:t>
      </w:r>
      <w:r w:rsidR="00382874" w:rsidRPr="00DD4C11">
        <w:rPr>
          <w:lang w:val="mt-MT"/>
        </w:rPr>
        <w:t>li jixbhu s-sindromu</w:t>
      </w:r>
      <w:r w:rsidR="00A02B91" w:rsidRPr="00DD4C11">
        <w:rPr>
          <w:lang w:val="mt-MT"/>
        </w:rPr>
        <w:t xml:space="preserve"> ta’ Ehlers-Danlos </w:t>
      </w:r>
      <w:r>
        <w:rPr>
          <w:lang w:val="mt-MT"/>
        </w:rPr>
        <w:t xml:space="preserve">u disturbi vaskulari </w:t>
      </w:r>
      <w:r w:rsidR="00A02B91" w:rsidRPr="00DD4C11">
        <w:rPr>
          <w:lang w:val="mt-MT"/>
        </w:rPr>
        <w:t xml:space="preserve">fuq il-minkbejn ġew </w:t>
      </w:r>
      <w:r w:rsidR="00425AAD" w:rsidRPr="00DD4C11">
        <w:rPr>
          <w:lang w:val="mt-MT"/>
        </w:rPr>
        <w:t>ir</w:t>
      </w:r>
      <w:r w:rsidR="00A02B91" w:rsidRPr="00DD4C11">
        <w:rPr>
          <w:lang w:val="mt-MT"/>
        </w:rPr>
        <w:t xml:space="preserve">rapportati fi tfal ittrattati kronikament b’dożi għoljin ta’ mediċini </w:t>
      </w:r>
      <w:r w:rsidR="00382874" w:rsidRPr="00DD4C11">
        <w:rPr>
          <w:lang w:val="mt-MT"/>
        </w:rPr>
        <w:t xml:space="preserve">b’tipi </w:t>
      </w:r>
      <w:r w:rsidR="00A02B91" w:rsidRPr="00DD4C11">
        <w:rPr>
          <w:lang w:val="mt-MT"/>
        </w:rPr>
        <w:t xml:space="preserve">differenti ta’ cysteamine (cysteame chlorhydrate jew cystamine jew cysteamine bitartrate) </w:t>
      </w:r>
      <w:r w:rsidR="00A02B91" w:rsidRPr="00DD4C11">
        <w:rPr>
          <w:iCs/>
          <w:lang w:val="mt-MT"/>
        </w:rPr>
        <w:t>li ħafna minnhom huma ’l fuq mid-doża massima ta’ 1.95 g/m</w:t>
      </w:r>
      <w:r w:rsidR="00A02B91" w:rsidRPr="00DD4C11">
        <w:rPr>
          <w:iCs/>
          <w:vertAlign w:val="superscript"/>
          <w:lang w:val="mt-MT"/>
        </w:rPr>
        <w:t>2</w:t>
      </w:r>
      <w:r w:rsidR="00A02B91" w:rsidRPr="00DD4C11">
        <w:rPr>
          <w:lang w:val="mt-MT"/>
        </w:rPr>
        <w:t>/kuljum).</w:t>
      </w:r>
    </w:p>
    <w:p w:rsidR="00A02B91" w:rsidRPr="00DD4C11" w:rsidRDefault="00A02B91">
      <w:pPr>
        <w:rPr>
          <w:lang w:val="mt-MT"/>
        </w:rPr>
      </w:pPr>
      <w:r w:rsidRPr="00DD4C11">
        <w:rPr>
          <w:lang w:val="mt-MT"/>
        </w:rPr>
        <w:t xml:space="preserve">F'xi ftit każijiet, dawn il-leżjonijiet fil-ġilda kienu assoċjati ma’ </w:t>
      </w:r>
      <w:r w:rsidR="00646936">
        <w:rPr>
          <w:lang w:val="mt-MT"/>
        </w:rPr>
        <w:t xml:space="preserve">proliferazzjoni vaskulari, </w:t>
      </w:r>
      <w:r w:rsidRPr="00DD4C11">
        <w:rPr>
          <w:lang w:val="mt-MT"/>
        </w:rPr>
        <w:t xml:space="preserve">striji fil-ġilda u leżjonijiet fl-għadam li ntwerew l-ewwel darba waqt eżamijiet tar-raġġi X. Disturbi marbuti ma’ l-għadam irrapportati kienu genu valgum, uġigħ </w:t>
      </w:r>
      <w:r w:rsidRPr="00DD4C11">
        <w:rPr>
          <w:lang w:val="mt-MT"/>
        </w:rPr>
        <w:br/>
        <w:t>fir-riġlejn u ġogi iperestensivi, osteopinja, fratturi ta’ kompressjoni u skoljosi.</w:t>
      </w:r>
    </w:p>
    <w:p w:rsidR="00A02B91" w:rsidRPr="00DD4C11" w:rsidRDefault="00821BD1">
      <w:pPr>
        <w:rPr>
          <w:lang w:val="mt-MT"/>
        </w:rPr>
      </w:pPr>
      <w:r>
        <w:rPr>
          <w:lang w:val="mt-MT"/>
        </w:rPr>
        <w:t>Fil-każijiet</w:t>
      </w:r>
      <w:r w:rsidR="00A02B91" w:rsidRPr="00DD4C11">
        <w:rPr>
          <w:lang w:val="mt-MT"/>
        </w:rPr>
        <w:t xml:space="preserve"> fejn sar eżami ħistopatoloġiku tal-ġilda, ir-riżultati kienu jissuġerixxu anġjo</w:t>
      </w:r>
      <w:r w:rsidR="00382874" w:rsidRPr="00DD4C11">
        <w:rPr>
          <w:lang w:val="mt-MT"/>
        </w:rPr>
        <w:t>-</w:t>
      </w:r>
      <w:r w:rsidR="00A02B91" w:rsidRPr="00DD4C11">
        <w:rPr>
          <w:lang w:val="mt-MT"/>
        </w:rPr>
        <w:t xml:space="preserve"> endoteljomatosi.</w:t>
      </w:r>
    </w:p>
    <w:p w:rsidR="00A02B91" w:rsidRPr="00DD4C11" w:rsidRDefault="00A02B91">
      <w:pPr>
        <w:rPr>
          <w:lang w:val="mt-MT"/>
        </w:rPr>
      </w:pPr>
      <w:r w:rsidRPr="00DD4C11">
        <w:rPr>
          <w:lang w:val="mt-MT"/>
        </w:rPr>
        <w:t xml:space="preserve">Pazjent </w:t>
      </w:r>
      <w:r w:rsidR="00703721" w:rsidRPr="00DD4C11">
        <w:rPr>
          <w:lang w:val="mt-MT"/>
        </w:rPr>
        <w:t>wie</w:t>
      </w:r>
      <w:r w:rsidR="00703721" w:rsidRPr="00DD4C11">
        <w:rPr>
          <w:lang w:val="mt-MT" w:eastAsia="ko-KR"/>
        </w:rPr>
        <w:t xml:space="preserve">ħed </w:t>
      </w:r>
      <w:r w:rsidRPr="00DD4C11">
        <w:rPr>
          <w:lang w:val="mt-MT"/>
        </w:rPr>
        <w:t xml:space="preserve">sussegwentament miet minn iskemija ċerebrali akuta b’vaskulopatija qawwija. </w:t>
      </w:r>
    </w:p>
    <w:p w:rsidR="00A02B91" w:rsidRPr="00DD4C11" w:rsidRDefault="00A02B91">
      <w:pPr>
        <w:rPr>
          <w:lang w:val="mt-MT"/>
        </w:rPr>
      </w:pPr>
      <w:r w:rsidRPr="00DD4C11">
        <w:rPr>
          <w:lang w:val="mt-MT"/>
        </w:rPr>
        <w:t>F’xi pazjenti, il-lezjonijiet fil-ġilda fuq il-minkbejn irrigressaw wara tnaqqis fid-doża ta’ CYSTAGON.</w:t>
      </w:r>
    </w:p>
    <w:p w:rsidR="00A02B91" w:rsidRPr="00DD4C11" w:rsidRDefault="00703721">
      <w:pPr>
        <w:rPr>
          <w:b/>
          <w:bCs/>
          <w:lang w:val="mt-MT"/>
        </w:rPr>
      </w:pPr>
      <w:r w:rsidRPr="00DD4C11">
        <w:rPr>
          <w:lang w:val="mt-MT"/>
        </w:rPr>
        <w:t>Hu ma</w:t>
      </w:r>
      <w:r w:rsidRPr="00DD4C11">
        <w:rPr>
          <w:lang w:val="mt-MT" w:eastAsia="ko-KR"/>
        </w:rPr>
        <w:t>ħsub</w:t>
      </w:r>
      <w:r w:rsidR="00A02B91" w:rsidRPr="00DD4C11">
        <w:rPr>
          <w:lang w:val="mt-MT"/>
        </w:rPr>
        <w:t xml:space="preserve"> </w:t>
      </w:r>
      <w:r w:rsidRPr="00DD4C11">
        <w:rPr>
          <w:lang w:val="mt-MT"/>
        </w:rPr>
        <w:t xml:space="preserve">li </w:t>
      </w:r>
      <w:r w:rsidR="00A02B91" w:rsidRPr="00DD4C11">
        <w:rPr>
          <w:lang w:val="mt-MT"/>
        </w:rPr>
        <w:t xml:space="preserve">cysteamine jista' jtellef </w:t>
      </w:r>
      <w:r w:rsidRPr="00DD4C11">
        <w:rPr>
          <w:lang w:val="mt-MT"/>
        </w:rPr>
        <w:t>li ssir il-</w:t>
      </w:r>
      <w:r w:rsidRPr="00DD4C11">
        <w:rPr>
          <w:lang w:val="mt-MT" w:eastAsia="ko-KR"/>
        </w:rPr>
        <w:t>ħolqa</w:t>
      </w:r>
      <w:r w:rsidR="00A02B91" w:rsidRPr="00DD4C11">
        <w:rPr>
          <w:lang w:val="mt-MT"/>
        </w:rPr>
        <w:t xml:space="preserve"> ta</w:t>
      </w:r>
      <w:r w:rsidRPr="00DD4C11">
        <w:rPr>
          <w:lang w:val="mt-MT"/>
        </w:rPr>
        <w:t>’ katina tal-fibri</w:t>
      </w:r>
      <w:r w:rsidR="00A02B91" w:rsidRPr="00DD4C11">
        <w:rPr>
          <w:lang w:val="mt-MT"/>
        </w:rPr>
        <w:t xml:space="preserve"> </w:t>
      </w:r>
      <w:r w:rsidRPr="00DD4C11">
        <w:rPr>
          <w:lang w:val="mt-MT"/>
        </w:rPr>
        <w:t xml:space="preserve">tal-kollaġen </w:t>
      </w:r>
      <w:r w:rsidR="00A02B91" w:rsidRPr="00DD4C11">
        <w:rPr>
          <w:lang w:val="mt-MT"/>
        </w:rPr>
        <w:t>(ara sezzjoni 4.4).</w:t>
      </w:r>
    </w:p>
    <w:p w:rsidR="00A02B91" w:rsidRDefault="00A02B91">
      <w:pPr>
        <w:tabs>
          <w:tab w:val="left" w:pos="560"/>
        </w:tabs>
        <w:rPr>
          <w:lang w:val="mt-MT"/>
        </w:rPr>
      </w:pPr>
    </w:p>
    <w:p w:rsidR="008F660F" w:rsidRPr="008F660F" w:rsidRDefault="008F660F" w:rsidP="008F660F">
      <w:pPr>
        <w:autoSpaceDE w:val="0"/>
        <w:autoSpaceDN w:val="0"/>
        <w:adjustRightInd w:val="0"/>
        <w:rPr>
          <w:u w:val="single"/>
          <w:lang w:val="mt-MT" w:eastAsia="mt-MT"/>
        </w:rPr>
      </w:pPr>
      <w:r w:rsidRPr="008F660F">
        <w:rPr>
          <w:color w:val="000000"/>
          <w:szCs w:val="22"/>
          <w:u w:val="single"/>
          <w:lang w:val="mt-MT"/>
        </w:rPr>
        <w:t>Rappurtar</w:t>
      </w:r>
      <w:r w:rsidRPr="008F660F">
        <w:rPr>
          <w:u w:val="single"/>
          <w:lang w:val="mt-MT"/>
        </w:rPr>
        <w:t xml:space="preserve"> ta’ </w:t>
      </w:r>
      <w:r w:rsidRPr="008F660F">
        <w:rPr>
          <w:color w:val="000000"/>
          <w:szCs w:val="22"/>
          <w:u w:val="single"/>
          <w:lang w:val="mt-MT"/>
        </w:rPr>
        <w:t>reazzjonijiet avversi</w:t>
      </w:r>
      <w:r w:rsidRPr="008F660F">
        <w:rPr>
          <w:u w:val="single"/>
          <w:lang w:val="mt-MT"/>
        </w:rPr>
        <w:t xml:space="preserve"> suspettati</w:t>
      </w:r>
    </w:p>
    <w:p w:rsidR="008F660F" w:rsidRPr="008F660F" w:rsidRDefault="008F660F" w:rsidP="008F660F">
      <w:pPr>
        <w:autoSpaceDE w:val="0"/>
        <w:autoSpaceDN w:val="0"/>
        <w:adjustRightInd w:val="0"/>
        <w:rPr>
          <w:lang w:val="mt-MT"/>
        </w:rPr>
      </w:pPr>
      <w:r w:rsidRPr="008F660F">
        <w:rPr>
          <w:lang w:val="mt-MT"/>
        </w:rPr>
        <w:t xml:space="preserve">Huwa importanti li jiġu rrappurtati </w:t>
      </w:r>
      <w:r w:rsidRPr="008F660F">
        <w:rPr>
          <w:color w:val="000000"/>
          <w:szCs w:val="22"/>
          <w:lang w:val="mt-MT"/>
        </w:rPr>
        <w:t>reazzjonijiet avversi</w:t>
      </w:r>
      <w:r w:rsidRPr="008F660F">
        <w:rPr>
          <w:lang w:val="mt-MT"/>
        </w:rPr>
        <w:t xml:space="preserve"> suspettati wara l-awtorizzazzjoni tal-prodott mediċinali. Dan jippermetti monitoraġġ kontinwu tal-bilanċ bejn il-benefiċċju u r-riskju tal-prodott mediċinali. Il-professjonisti tal-kura tas-saħħa huma mitluba jirrappurtaw kwalunkwe reazzjoni avversa ssuspettata permezz </w:t>
      </w:r>
      <w:r w:rsidRPr="008F660F">
        <w:rPr>
          <w:highlight w:val="lightGray"/>
          <w:lang w:val="mt-MT"/>
        </w:rPr>
        <w:t xml:space="preserve">tas-sistema ta’ rappurtar nazzjonali </w:t>
      </w:r>
      <w:r w:rsidRPr="008F660F">
        <w:rPr>
          <w:color w:val="000000"/>
          <w:szCs w:val="22"/>
          <w:highlight w:val="lightGray"/>
          <w:lang w:val="mt-MT"/>
        </w:rPr>
        <w:t>mni</w:t>
      </w:r>
      <w:r w:rsidRPr="008F660F">
        <w:rPr>
          <w:szCs w:val="22"/>
          <w:highlight w:val="lightGray"/>
          <w:lang w:val="mt-MT"/>
        </w:rPr>
        <w:t>żż</w:t>
      </w:r>
      <w:r w:rsidRPr="008F660F">
        <w:rPr>
          <w:color w:val="000000"/>
          <w:szCs w:val="22"/>
          <w:highlight w:val="lightGray"/>
          <w:lang w:val="mt-MT"/>
        </w:rPr>
        <w:t>la f’</w:t>
      </w:r>
      <w:hyperlink r:id="rId12" w:history="1">
        <w:r w:rsidRPr="008F660F">
          <w:rPr>
            <w:rStyle w:val="Hyperlink"/>
            <w:highlight w:val="lightGray"/>
            <w:lang w:val="mt-MT"/>
          </w:rPr>
          <w:t>Appendiċi V</w:t>
        </w:r>
      </w:hyperlink>
      <w:r w:rsidRPr="008F660F">
        <w:rPr>
          <w:color w:val="000000"/>
          <w:szCs w:val="22"/>
          <w:lang w:val="mt-MT"/>
        </w:rPr>
        <w:t>.</w:t>
      </w:r>
    </w:p>
    <w:p w:rsidR="008F660F" w:rsidRDefault="008F660F">
      <w:pPr>
        <w:tabs>
          <w:tab w:val="left" w:pos="560"/>
        </w:tabs>
        <w:rPr>
          <w:lang w:val="mt-MT"/>
        </w:rPr>
      </w:pPr>
    </w:p>
    <w:p w:rsidR="008F660F" w:rsidRPr="00DD4C11" w:rsidRDefault="008F660F">
      <w:pPr>
        <w:tabs>
          <w:tab w:val="left" w:pos="560"/>
        </w:tabs>
        <w:rPr>
          <w:lang w:val="mt-MT"/>
        </w:rPr>
      </w:pPr>
    </w:p>
    <w:p w:rsidR="00A02B91" w:rsidRPr="00DD4C11" w:rsidRDefault="00A02B91">
      <w:pPr>
        <w:tabs>
          <w:tab w:val="left" w:pos="560"/>
        </w:tabs>
        <w:rPr>
          <w:b/>
          <w:lang w:val="mt-MT"/>
        </w:rPr>
      </w:pPr>
      <w:r w:rsidRPr="00DD4C11">
        <w:rPr>
          <w:b/>
          <w:lang w:val="mt-MT"/>
        </w:rPr>
        <w:t>4.9</w:t>
      </w:r>
      <w:r w:rsidRPr="00DD4C11">
        <w:rPr>
          <w:b/>
          <w:lang w:val="mt-MT"/>
        </w:rPr>
        <w:tab/>
        <w:t>Doża eċċessiva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Doża eċċessiva ta’ cysteamine tista’ tikkawża letarġija progressiva.</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F’każ ta’ doża eċċessiva g</w:t>
      </w:r>
      <w:r w:rsidRPr="00DD4C11">
        <w:rPr>
          <w:lang w:val="mt-MT" w:eastAsia="ko-KR"/>
        </w:rPr>
        <w:t xml:space="preserve">ħandu jingħata l-appoġġ meħtieġ lis-sistemi respiratorji u kardjovaskulari. L-ebda antidotu speċifiku m’huwa magħruf. Mhux magħruf jekk </w:t>
      </w:r>
      <w:r w:rsidRPr="00DD4C11">
        <w:rPr>
          <w:lang w:val="mt-MT"/>
        </w:rPr>
        <w:t xml:space="preserve">cysteamine </w:t>
      </w:r>
      <w:r w:rsidR="00703721" w:rsidRPr="00DD4C11">
        <w:rPr>
          <w:lang w:val="mt-MT"/>
        </w:rPr>
        <w:t xml:space="preserve">jistax </w:t>
      </w:r>
      <w:r w:rsidRPr="00DD4C11">
        <w:rPr>
          <w:lang w:val="mt-MT"/>
        </w:rPr>
        <w:t>jitne</w:t>
      </w:r>
      <w:r w:rsidRPr="00DD4C11">
        <w:rPr>
          <w:lang w:val="mt-MT" w:eastAsia="ko-KR"/>
        </w:rPr>
        <w:t>ħħ</w:t>
      </w:r>
      <w:r w:rsidRPr="00DD4C11">
        <w:rPr>
          <w:lang w:val="mt-MT"/>
        </w:rPr>
        <w:t xml:space="preserve">a permezz ta’ dijaliżi tad-demm. </w:t>
      </w:r>
    </w:p>
    <w:p w:rsidR="00A02B91" w:rsidRPr="00DD4C11" w:rsidRDefault="00A02B91">
      <w:pPr>
        <w:tabs>
          <w:tab w:val="left" w:pos="560"/>
        </w:tabs>
        <w:rPr>
          <w:lang w:val="mt-MT"/>
        </w:rPr>
      </w:pPr>
    </w:p>
    <w:p w:rsidR="00A02B91" w:rsidRDefault="00A02B91">
      <w:pPr>
        <w:tabs>
          <w:tab w:val="left" w:pos="560"/>
        </w:tabs>
        <w:rPr>
          <w:lang w:val="mt-MT"/>
        </w:rPr>
      </w:pPr>
    </w:p>
    <w:p w:rsidR="008F660F" w:rsidRDefault="008F660F">
      <w:pPr>
        <w:tabs>
          <w:tab w:val="left" w:pos="560"/>
        </w:tabs>
        <w:rPr>
          <w:lang w:val="mt-MT"/>
        </w:rPr>
      </w:pPr>
    </w:p>
    <w:p w:rsidR="008F660F" w:rsidRPr="00DD4C11" w:rsidRDefault="008F660F">
      <w:pPr>
        <w:tabs>
          <w:tab w:val="left" w:pos="560"/>
        </w:tabs>
        <w:rPr>
          <w:lang w:val="mt-MT"/>
        </w:rPr>
      </w:pPr>
    </w:p>
    <w:p w:rsidR="00A02B91" w:rsidRPr="00DD4C11" w:rsidRDefault="00A02B91">
      <w:pPr>
        <w:ind w:left="567" w:hanging="567"/>
        <w:rPr>
          <w:lang w:val="mt-MT"/>
        </w:rPr>
      </w:pPr>
      <w:r w:rsidRPr="00DD4C11">
        <w:rPr>
          <w:b/>
          <w:lang w:val="mt-MT"/>
        </w:rPr>
        <w:t>5.</w:t>
      </w:r>
      <w:r w:rsidRPr="00DD4C11">
        <w:rPr>
          <w:b/>
          <w:lang w:val="mt-MT"/>
        </w:rPr>
        <w:tab/>
        <w:t>TAGĦRIF FARMAKOLOĠIKU</w:t>
      </w:r>
    </w:p>
    <w:p w:rsidR="00A02B91" w:rsidRPr="00DD4C11" w:rsidRDefault="00A02B91">
      <w:pPr>
        <w:rPr>
          <w:b/>
          <w:lang w:val="mt-MT"/>
        </w:rPr>
      </w:pPr>
    </w:p>
    <w:p w:rsidR="00A02B91" w:rsidRPr="00DD4C11" w:rsidRDefault="00A02B91">
      <w:pPr>
        <w:ind w:left="567" w:hanging="567"/>
        <w:rPr>
          <w:lang w:val="mt-MT"/>
        </w:rPr>
      </w:pPr>
      <w:r w:rsidRPr="00DD4C11">
        <w:rPr>
          <w:b/>
          <w:lang w:val="mt-MT"/>
        </w:rPr>
        <w:t xml:space="preserve">5.1 </w:t>
      </w:r>
      <w:r w:rsidRPr="00DD4C11">
        <w:rPr>
          <w:b/>
          <w:lang w:val="mt-MT"/>
        </w:rPr>
        <w:tab/>
        <w:t>Tagħrif farmakodinamiku</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Grupp farmakoterapewtiku:</w:t>
      </w:r>
      <w:r w:rsidR="00C4611B">
        <w:rPr>
          <w:lang w:val="mt-MT"/>
        </w:rPr>
        <w:t xml:space="preserve"> </w:t>
      </w:r>
      <w:r w:rsidRPr="00DD4C11">
        <w:rPr>
          <w:lang w:val="mt-MT"/>
        </w:rPr>
        <w:t xml:space="preserve">Prodott ta' l-apparat alimentari u tal-metaboliżmu, Kodiċi ATC: A16AA04. </w:t>
      </w:r>
    </w:p>
    <w:p w:rsidR="00A02B91" w:rsidRPr="00DD4C11" w:rsidRDefault="00A02B91">
      <w:pPr>
        <w:tabs>
          <w:tab w:val="left" w:pos="560"/>
        </w:tabs>
        <w:rPr>
          <w:lang w:val="mt-MT"/>
        </w:rPr>
      </w:pPr>
    </w:p>
    <w:p w:rsidR="00A02B91" w:rsidRPr="00DD4C11" w:rsidRDefault="00A02B91">
      <w:pPr>
        <w:rPr>
          <w:lang w:val="mt-MT"/>
        </w:rPr>
      </w:pPr>
      <w:r w:rsidRPr="00DD4C11">
        <w:rPr>
          <w:lang w:val="mt-MT"/>
        </w:rPr>
        <w:t>Individwi normali u pazjenti etero</w:t>
      </w:r>
      <w:r w:rsidR="00703721" w:rsidRPr="00DD4C11">
        <w:rPr>
          <w:lang w:val="mt-MT" w:eastAsia="ko-KR"/>
        </w:rPr>
        <w:t>ż</w:t>
      </w:r>
      <w:r w:rsidRPr="00DD4C11">
        <w:rPr>
          <w:lang w:val="mt-MT"/>
        </w:rPr>
        <w:t>igotiċi g</w:t>
      </w:r>
      <w:r w:rsidRPr="00DD4C11">
        <w:rPr>
          <w:lang w:val="mt-MT" w:eastAsia="ko-KR"/>
        </w:rPr>
        <w:t>ħal ċistinożi għandhom livelli ta’ cystine fiċ-ċell</w:t>
      </w:r>
      <w:r w:rsidR="006F45BD" w:rsidRPr="00DD4C11">
        <w:rPr>
          <w:lang w:val="mt-MT" w:eastAsia="ko-KR"/>
        </w:rPr>
        <w:t>u</w:t>
      </w:r>
      <w:r w:rsidRPr="00DD4C11">
        <w:rPr>
          <w:lang w:val="mt-MT" w:eastAsia="ko-KR"/>
        </w:rPr>
        <w:t>li bojod ta’</w:t>
      </w:r>
      <w:r w:rsidRPr="00DD4C11">
        <w:rPr>
          <w:lang w:val="mt-MT"/>
        </w:rPr>
        <w:t xml:space="preserve"> &lt; 0,2 u ġeneralment anqas minn 1 nmol ta’ hemicystine/mg ta’ proteina, rispettivament. </w:t>
      </w:r>
    </w:p>
    <w:p w:rsidR="00A02B91" w:rsidRPr="00DD4C11" w:rsidRDefault="00A02B91">
      <w:pPr>
        <w:rPr>
          <w:lang w:val="mt-MT"/>
        </w:rPr>
      </w:pPr>
      <w:r w:rsidRPr="00DD4C11">
        <w:rPr>
          <w:lang w:val="mt-MT"/>
        </w:rPr>
        <w:t>Individwi b’ċistinożi nefropatika jkollhom żjieda ta' cystine fiċ-ċell</w:t>
      </w:r>
      <w:r w:rsidR="006F45BD" w:rsidRPr="00DD4C11">
        <w:rPr>
          <w:lang w:val="mt-MT"/>
        </w:rPr>
        <w:t>u</w:t>
      </w:r>
      <w:r w:rsidRPr="00DD4C11">
        <w:rPr>
          <w:lang w:val="mt-MT"/>
        </w:rPr>
        <w:t>li bojod ta’ aktar minn 2 nmol ta’ hemicystine/mg ta’ proteina.</w:t>
      </w:r>
    </w:p>
    <w:p w:rsidR="00A02B91" w:rsidRPr="00DD4C11" w:rsidRDefault="00A02B91">
      <w:pPr>
        <w:pStyle w:val="Header"/>
        <w:tabs>
          <w:tab w:val="clear" w:pos="4153"/>
          <w:tab w:val="clear" w:pos="8306"/>
          <w:tab w:val="left" w:pos="560"/>
        </w:tabs>
        <w:rPr>
          <w:rFonts w:ascii="Times New Roman" w:hAnsi="Times New Roman"/>
          <w:sz w:val="22"/>
          <w:lang w:val="mt-MT"/>
        </w:rPr>
      </w:pPr>
    </w:p>
    <w:p w:rsidR="00A02B91" w:rsidRPr="00DD4C11" w:rsidRDefault="00A02B91">
      <w:pPr>
        <w:rPr>
          <w:lang w:val="mt-MT" w:eastAsia="ko-KR"/>
        </w:rPr>
      </w:pPr>
      <w:r w:rsidRPr="00DD4C11">
        <w:rPr>
          <w:lang w:val="mt-MT"/>
        </w:rPr>
        <w:t xml:space="preserve">Cysteamine tirreaġixxi </w:t>
      </w:r>
      <w:r w:rsidRPr="00DD4C11">
        <w:rPr>
          <w:lang w:val="mt-MT" w:eastAsia="ko-KR"/>
        </w:rPr>
        <w:t>ma' cystine biex tifforma disulfide ta' cysteamine u cysteine, u cysteine. Disulfide mħallta tiġi mbagħad esportata mill-li</w:t>
      </w:r>
      <w:r w:rsidRPr="00DD4C11">
        <w:rPr>
          <w:lang w:val="mt-MT"/>
        </w:rPr>
        <w:t>ż</w:t>
      </w:r>
      <w:r w:rsidRPr="00DD4C11">
        <w:rPr>
          <w:lang w:val="mt-MT" w:eastAsia="ko-KR"/>
        </w:rPr>
        <w:t>o</w:t>
      </w:r>
      <w:r w:rsidRPr="00DD4C11">
        <w:rPr>
          <w:lang w:val="mt-MT"/>
        </w:rPr>
        <w:t>ż</w:t>
      </w:r>
      <w:r w:rsidRPr="00DD4C11">
        <w:rPr>
          <w:lang w:val="mt-MT" w:eastAsia="ko-KR"/>
        </w:rPr>
        <w:t>omi permezz ta' sistema ta’ trasport ta’ lysine sħiħa. It-tnaqqis fl-għadd ta’ cystine fil-lewkoċiti hu marbut mal-konċentrazzjoni ta’ cysteamine fil-plażma matul is-sitt sigħat wara l-ghoti ta’ CYSTAGON.</w:t>
      </w:r>
    </w:p>
    <w:p w:rsidR="00A02B91" w:rsidRPr="00DD4C11" w:rsidRDefault="00A02B91">
      <w:pPr>
        <w:rPr>
          <w:lang w:val="mt-MT"/>
        </w:rPr>
      </w:pPr>
    </w:p>
    <w:p w:rsidR="00A02B91" w:rsidRPr="00DD4C11" w:rsidRDefault="00A02B91">
      <w:pPr>
        <w:rPr>
          <w:lang w:val="mt-MT"/>
        </w:rPr>
      </w:pPr>
      <w:r w:rsidRPr="00DD4C11">
        <w:rPr>
          <w:lang w:val="mt-MT"/>
        </w:rPr>
        <w:t>Il-livell ta’ cystine fil-lewkoċiti jil</w:t>
      </w:r>
      <w:r w:rsidRPr="00DD4C11">
        <w:rPr>
          <w:lang w:val="mt-MT" w:eastAsia="ko-KR"/>
        </w:rPr>
        <w:t>ħaq l-aktar livell baxx</w:t>
      </w:r>
      <w:r w:rsidR="00C4611B">
        <w:rPr>
          <w:lang w:val="mt-MT" w:eastAsia="ko-KR"/>
        </w:rPr>
        <w:t xml:space="preserve"> </w:t>
      </w:r>
      <w:r w:rsidRPr="00DD4C11">
        <w:rPr>
          <w:lang w:val="mt-MT" w:eastAsia="ko-KR"/>
        </w:rPr>
        <w:t>tiegħu (valur medju (</w:t>
      </w:r>
      <w:r w:rsidRPr="00DD4C11">
        <w:rPr>
          <w:lang w:val="mt-MT"/>
        </w:rPr>
        <w:sym w:font="Symbol" w:char="F0B1"/>
      </w:r>
      <w:r w:rsidRPr="00DD4C11">
        <w:rPr>
          <w:lang w:val="mt-MT"/>
        </w:rPr>
        <w:t xml:space="preserve"> </w:t>
      </w:r>
      <w:r w:rsidRPr="00DD4C11">
        <w:rPr>
          <w:lang w:val="mt-MT" w:eastAsia="ko-KR"/>
        </w:rPr>
        <w:t>sd):</w:t>
      </w:r>
      <w:r w:rsidRPr="00DD4C11">
        <w:rPr>
          <w:lang w:val="mt-MT"/>
        </w:rPr>
        <w:t xml:space="preserve"> 1.8 </w:t>
      </w:r>
      <w:r w:rsidRPr="00DD4C11">
        <w:rPr>
          <w:lang w:val="mt-MT"/>
        </w:rPr>
        <w:sym w:font="Symbol" w:char="F0B1"/>
      </w:r>
      <w:r w:rsidRPr="00DD4C11">
        <w:rPr>
          <w:lang w:val="mt-MT"/>
        </w:rPr>
        <w:t xml:space="preserve"> 0.8 sieg</w:t>
      </w:r>
      <w:r w:rsidRPr="00DD4C11">
        <w:rPr>
          <w:lang w:val="mt-MT" w:eastAsia="ko-KR"/>
        </w:rPr>
        <w:t>ħat</w:t>
      </w:r>
      <w:r w:rsidRPr="00DD4C11">
        <w:rPr>
          <w:lang w:val="mt-MT"/>
        </w:rPr>
        <w:t>) ftit aktar tard minn l-og</w:t>
      </w:r>
      <w:r w:rsidRPr="00DD4C11">
        <w:rPr>
          <w:lang w:val="mt-MT" w:eastAsia="ko-KR"/>
        </w:rPr>
        <w:t>ħ</w:t>
      </w:r>
      <w:r w:rsidRPr="00DD4C11">
        <w:rPr>
          <w:lang w:val="mt-MT"/>
        </w:rPr>
        <w:t>la konċentrazzjoni ta’ cysteamine fil-plażma (valur medju (</w:t>
      </w:r>
      <w:r w:rsidRPr="00DD4C11">
        <w:rPr>
          <w:lang w:val="mt-MT"/>
        </w:rPr>
        <w:sym w:font="Symbol" w:char="F0B1"/>
      </w:r>
      <w:r w:rsidRPr="00DD4C11">
        <w:rPr>
          <w:lang w:val="mt-MT"/>
        </w:rPr>
        <w:t xml:space="preserve"> sd): 1.4 </w:t>
      </w:r>
      <w:r w:rsidRPr="00DD4C11">
        <w:rPr>
          <w:lang w:val="mt-MT"/>
        </w:rPr>
        <w:sym w:font="Symbol" w:char="F0B1"/>
      </w:r>
      <w:r w:rsidRPr="00DD4C11">
        <w:rPr>
          <w:lang w:val="mt-MT"/>
        </w:rPr>
        <w:t xml:space="preserve"> 0.4 sieg</w:t>
      </w:r>
      <w:r w:rsidRPr="00DD4C11">
        <w:rPr>
          <w:lang w:val="mt-MT" w:eastAsia="ko-KR"/>
        </w:rPr>
        <w:t>ħat</w:t>
      </w:r>
      <w:r w:rsidRPr="00DD4C11">
        <w:rPr>
          <w:lang w:val="mt-MT"/>
        </w:rPr>
        <w:t>) u jerġa’ jiġi lura fil-livell bażi ta' referenza hekk kif il</w:t>
      </w:r>
      <w:r w:rsidRPr="00DD4C11">
        <w:rPr>
          <w:lang w:val="mt-MT" w:eastAsia="ko-KR"/>
        </w:rPr>
        <w:t xml:space="preserve">-konċentrazzjoni ta' </w:t>
      </w:r>
      <w:r w:rsidRPr="00DD4C11">
        <w:rPr>
          <w:lang w:val="mt-MT"/>
        </w:rPr>
        <w:t>cysteamine fil-</w:t>
      </w:r>
      <w:r w:rsidRPr="00DD4C11">
        <w:rPr>
          <w:lang w:val="mt-MT" w:eastAsia="ko-KR"/>
        </w:rPr>
        <w:t xml:space="preserve">plażma </w:t>
      </w:r>
      <w:r w:rsidRPr="00DD4C11">
        <w:rPr>
          <w:lang w:val="mt-MT"/>
        </w:rPr>
        <w:t>tonqos fis-6 sieg</w:t>
      </w:r>
      <w:r w:rsidRPr="00DD4C11">
        <w:rPr>
          <w:lang w:val="mt-MT" w:eastAsia="ko-KR"/>
        </w:rPr>
        <w:t>ħat wara d-doża.</w:t>
      </w:r>
    </w:p>
    <w:p w:rsidR="00A02B91" w:rsidRPr="00DD4C11" w:rsidRDefault="00A02B91">
      <w:pPr>
        <w:rPr>
          <w:lang w:val="mt-MT"/>
        </w:rPr>
      </w:pPr>
    </w:p>
    <w:p w:rsidR="00A02B91" w:rsidRPr="00DD4C11" w:rsidRDefault="00A02B91">
      <w:pPr>
        <w:rPr>
          <w:lang w:val="mt-MT"/>
        </w:rPr>
      </w:pPr>
      <w:r w:rsidRPr="00DD4C11">
        <w:rPr>
          <w:lang w:val="mt-MT"/>
        </w:rPr>
        <w:t>Fi studju kliniku, il-livelli bażi ta' referenza ta’ cystine fiċ-ċelloli bojod kienu ta’ 3.73 (medda 0.13 sa 19.8) nmol hemiemicystine/mg ta’ proteina u nżammu viċin il-1 nmol hemicystine/mg ta’ proteina permezz ta’ firxa fid-doża ta’ cysteamine</w:t>
      </w:r>
      <w:r w:rsidR="006F45BD" w:rsidRPr="00DD4C11">
        <w:rPr>
          <w:lang w:val="mt-MT"/>
        </w:rPr>
        <w:t>minn</w:t>
      </w:r>
      <w:r w:rsidRPr="00DD4C11">
        <w:rPr>
          <w:lang w:val="mt-MT"/>
        </w:rPr>
        <w:t>1.3 sa 1.95 g/m</w:t>
      </w:r>
      <w:r w:rsidRPr="00DD4C11">
        <w:rPr>
          <w:vertAlign w:val="superscript"/>
          <w:lang w:val="mt-MT"/>
        </w:rPr>
        <w:t>2</w:t>
      </w:r>
      <w:r w:rsidRPr="00DD4C11">
        <w:rPr>
          <w:lang w:val="mt-MT"/>
        </w:rPr>
        <w:t xml:space="preserve">/jum. </w:t>
      </w:r>
    </w:p>
    <w:p w:rsidR="00A02B91" w:rsidRPr="00DD4C11" w:rsidRDefault="00A02B91">
      <w:pPr>
        <w:rPr>
          <w:lang w:val="mt-MT"/>
        </w:rPr>
      </w:pPr>
    </w:p>
    <w:p w:rsidR="00A02B91" w:rsidRPr="00DD4C11" w:rsidRDefault="00A02B91">
      <w:pPr>
        <w:rPr>
          <w:lang w:val="mt-MT" w:eastAsia="ko-KR"/>
        </w:rPr>
      </w:pPr>
      <w:r w:rsidRPr="00DD4C11">
        <w:rPr>
          <w:lang w:val="mt-MT"/>
        </w:rPr>
        <w:t xml:space="preserve">Studju li sar qabel </w:t>
      </w:r>
      <w:r w:rsidR="006F45BD" w:rsidRPr="00DD4C11">
        <w:rPr>
          <w:lang w:val="mt-MT"/>
        </w:rPr>
        <w:t xml:space="preserve">ġew </w:t>
      </w:r>
      <w:r w:rsidRPr="00DD4C11">
        <w:rPr>
          <w:lang w:val="mt-MT"/>
        </w:rPr>
        <w:t>ikkura</w:t>
      </w:r>
      <w:r w:rsidR="006F45BD" w:rsidRPr="00DD4C11">
        <w:rPr>
          <w:lang w:val="mt-MT"/>
        </w:rPr>
        <w:t>ti</w:t>
      </w:r>
      <w:r w:rsidRPr="00DD4C11">
        <w:rPr>
          <w:lang w:val="mt-MT"/>
        </w:rPr>
        <w:t xml:space="preserve"> 94 tifel u tifla b’ċistinożi nefropatika b’dożi jiżdiedu ta’ cysteamine biex jintlaħqu livelli ta’ cystine fiċ-ċelloli bojod ta’ anqas minn 2 nmol hemicystine/mg ta’ proteina 5 sa 6 sieg</w:t>
      </w:r>
      <w:r w:rsidRPr="00DD4C11">
        <w:rPr>
          <w:lang w:val="mt-MT" w:eastAsia="ko-KR"/>
        </w:rPr>
        <w:t xml:space="preserve">ħat wara t-teħid tad-doża u mqabbel ma' riżultat miksub fuq grupp ta' 17-il tifel u tifla bi storja li ngħataw trattament permezz ta' plaċebo bħala kontroll. Il-kejl prinċipali ta’ l-effikaċja kienu l-krejatinina fis-serum u l-kalkolu tat-tneħħija ta' krejatinina u t-tkabbir (tul). Il-medja tal-għadd ta' cystine fiċ-ċelloli bojod miksuba matul it-trattament kienet ta’ </w:t>
      </w:r>
      <w:r w:rsidRPr="00DD4C11">
        <w:rPr>
          <w:lang w:val="mt-MT"/>
        </w:rPr>
        <w:t xml:space="preserve">1.7 </w:t>
      </w:r>
      <w:r w:rsidRPr="00DD4C11">
        <w:rPr>
          <w:u w:val="single"/>
          <w:lang w:val="mt-MT"/>
        </w:rPr>
        <w:t>+</w:t>
      </w:r>
      <w:r w:rsidRPr="00DD4C11">
        <w:rPr>
          <w:lang w:val="mt-MT"/>
        </w:rPr>
        <w:t xml:space="preserve"> 0.2 nmol hemicystine/mg ta’ proteina. Fost il-pazjenti li ng</w:t>
      </w:r>
      <w:r w:rsidRPr="00DD4C11">
        <w:rPr>
          <w:lang w:val="mt-MT" w:eastAsia="ko-KR"/>
        </w:rPr>
        <w:t>ħataw c</w:t>
      </w:r>
      <w:r w:rsidRPr="00DD4C11">
        <w:rPr>
          <w:lang w:val="mt-MT"/>
        </w:rPr>
        <w:t>ysteamine, il-funzjoni glomerulari nżammet tul il-perijodu. Min-na</w:t>
      </w:r>
      <w:r w:rsidRPr="00DD4C11">
        <w:rPr>
          <w:lang w:val="mt-MT" w:eastAsia="ko-KR"/>
        </w:rPr>
        <w:t>ħa l-oħra, pazjenti trattati permezz ta' plaċebo, kellhom żjieda gradwali ta' krejatinina fis-serum. Il-pazjenti li ngħataw trattament żammew iż-żjieda fit-tul meta mqabbla ma’ dawk mhux ikkurati. Madankollu, ir-rata ta' tkabbir ma żdi</w:t>
      </w:r>
      <w:r w:rsidR="006F45BD" w:rsidRPr="00DD4C11">
        <w:rPr>
          <w:lang w:val="mt-MT" w:eastAsia="ko-KR"/>
        </w:rPr>
        <w:t>e</w:t>
      </w:r>
      <w:r w:rsidRPr="00DD4C11">
        <w:rPr>
          <w:lang w:val="mt-MT" w:eastAsia="ko-KR"/>
        </w:rPr>
        <w:t>detx biżżejjed biex tippermetti li</w:t>
      </w:r>
      <w:r w:rsidR="006D213E" w:rsidRPr="00DD4C11">
        <w:rPr>
          <w:lang w:val="mt-MT" w:eastAsia="ko-KR"/>
        </w:rPr>
        <w:t xml:space="preserve"> </w:t>
      </w:r>
      <w:r w:rsidRPr="00DD4C11">
        <w:rPr>
          <w:lang w:val="mt-MT" w:eastAsia="ko-KR"/>
        </w:rPr>
        <w:t>l</w:t>
      </w:r>
      <w:r w:rsidR="006D213E" w:rsidRPr="00DD4C11">
        <w:rPr>
          <w:lang w:val="mt-MT" w:eastAsia="ko-KR"/>
        </w:rPr>
        <w:t>-</w:t>
      </w:r>
      <w:r w:rsidRPr="00DD4C11">
        <w:rPr>
          <w:lang w:val="mt-MT" w:eastAsia="ko-KR"/>
        </w:rPr>
        <w:t>pazjenti jilħqu t-tul normal</w:t>
      </w:r>
      <w:r w:rsidR="006D213E" w:rsidRPr="00DD4C11">
        <w:rPr>
          <w:lang w:val="mt-MT" w:eastAsia="ko-KR"/>
        </w:rPr>
        <w:t>i</w:t>
      </w:r>
      <w:r w:rsidRPr="00DD4C11">
        <w:rPr>
          <w:lang w:val="mt-MT" w:eastAsia="ko-KR"/>
        </w:rPr>
        <w:t xml:space="preserve"> għall-età tagħhom. Il-funzjoni tubulari renali ma kienetx affettwata mit-trattament.</w:t>
      </w:r>
      <w:r w:rsidRPr="00DD4C11">
        <w:rPr>
          <w:lang w:val="mt-MT"/>
        </w:rPr>
        <w:t xml:space="preserve"> Żewġ studji o</w:t>
      </w:r>
      <w:r w:rsidRPr="00DD4C11">
        <w:rPr>
          <w:lang w:val="mt-MT" w:eastAsia="ko-KR"/>
        </w:rPr>
        <w:t>ħra wrew riżultati bħal dawn.</w:t>
      </w:r>
    </w:p>
    <w:p w:rsidR="00A02B91" w:rsidRPr="00DD4C11" w:rsidRDefault="00A02B91">
      <w:pPr>
        <w:rPr>
          <w:lang w:val="mt-MT"/>
        </w:rPr>
      </w:pPr>
    </w:p>
    <w:p w:rsidR="00A02B91" w:rsidRPr="00DD4C11" w:rsidRDefault="00A02B91">
      <w:pPr>
        <w:rPr>
          <w:lang w:val="mt-MT" w:eastAsia="ko-KR"/>
        </w:rPr>
      </w:pPr>
      <w:r w:rsidRPr="00DD4C11">
        <w:rPr>
          <w:lang w:val="mt-MT"/>
        </w:rPr>
        <w:t>Fl-istudji kollha, ir-rispons mill-pazjenti kien a</w:t>
      </w:r>
      <w:r w:rsidRPr="00DD4C11">
        <w:rPr>
          <w:lang w:val="mt-MT" w:eastAsia="ko-KR"/>
        </w:rPr>
        <w:t>ħjar meta t-trattament inbeda f’età bikrija b’funzjoni renali tajba.</w:t>
      </w:r>
    </w:p>
    <w:p w:rsidR="00A02B91" w:rsidRPr="00DD4C11" w:rsidRDefault="00A02B91">
      <w:pPr>
        <w:tabs>
          <w:tab w:val="left" w:pos="560"/>
        </w:tabs>
        <w:rPr>
          <w:lang w:val="mt-MT"/>
        </w:rPr>
      </w:pPr>
    </w:p>
    <w:p w:rsidR="00A02B91" w:rsidRPr="00DD4C11" w:rsidRDefault="00A02B91">
      <w:pPr>
        <w:ind w:left="567" w:hanging="567"/>
        <w:rPr>
          <w:lang w:val="mt-MT"/>
        </w:rPr>
      </w:pPr>
      <w:r w:rsidRPr="00DD4C11">
        <w:rPr>
          <w:b/>
          <w:lang w:val="mt-MT"/>
        </w:rPr>
        <w:t>5.2</w:t>
      </w:r>
      <w:r w:rsidRPr="00DD4C11">
        <w:rPr>
          <w:b/>
          <w:lang w:val="mt-MT"/>
        </w:rPr>
        <w:tab/>
        <w:t>Tagħrif farmakokinetiku</w:t>
      </w:r>
    </w:p>
    <w:p w:rsidR="00A02B91" w:rsidRPr="00DD4C11" w:rsidRDefault="00A02B91">
      <w:pPr>
        <w:tabs>
          <w:tab w:val="left" w:pos="560"/>
        </w:tabs>
        <w:rPr>
          <w:b/>
          <w:lang w:val="mt-MT"/>
        </w:rPr>
      </w:pPr>
    </w:p>
    <w:p w:rsidR="00A02B91" w:rsidRPr="00DD4C11" w:rsidRDefault="00A02B91">
      <w:pPr>
        <w:rPr>
          <w:lang w:val="mt-MT"/>
        </w:rPr>
      </w:pPr>
      <w:r w:rsidRPr="00DD4C11">
        <w:rPr>
          <w:lang w:val="mt-MT"/>
        </w:rPr>
        <w:t>Wara doża orali wa</w:t>
      </w:r>
      <w:r w:rsidRPr="00DD4C11">
        <w:rPr>
          <w:lang w:val="mt-MT" w:eastAsia="ko-KR"/>
        </w:rPr>
        <w:t>ħda ta’</w:t>
      </w:r>
      <w:r w:rsidRPr="00DD4C11">
        <w:rPr>
          <w:lang w:val="mt-MT"/>
        </w:rPr>
        <w:t xml:space="preserve"> cysteamine bitartrate ekwivalenti g</w:t>
      </w:r>
      <w:r w:rsidRPr="00DD4C11">
        <w:rPr>
          <w:lang w:val="mt-MT" w:eastAsia="ko-KR"/>
        </w:rPr>
        <w:t>ħal</w:t>
      </w:r>
      <w:r w:rsidRPr="00DD4C11">
        <w:rPr>
          <w:lang w:val="mt-MT"/>
        </w:rPr>
        <w:t xml:space="preserve"> 1,05 g ta’ bażi </w:t>
      </w:r>
      <w:r w:rsidRPr="00DD4C11">
        <w:rPr>
          <w:lang w:val="mt-MT" w:eastAsia="ko-KR"/>
        </w:rPr>
        <w:t>ħieles</w:t>
      </w:r>
      <w:r w:rsidRPr="00DD4C11">
        <w:rPr>
          <w:lang w:val="mt-MT"/>
        </w:rPr>
        <w:t xml:space="preserve"> ta' cysteamine fuq voluntiera b'sa</w:t>
      </w:r>
      <w:r w:rsidRPr="00DD4C11">
        <w:rPr>
          <w:lang w:val="mt-MT" w:eastAsia="ko-KR"/>
        </w:rPr>
        <w:t xml:space="preserve">ħħithom, il-valuri medji </w:t>
      </w:r>
      <w:r w:rsidRPr="00DD4C11">
        <w:rPr>
          <w:lang w:val="mt-MT"/>
        </w:rPr>
        <w:t>(</w:t>
      </w:r>
      <w:r w:rsidRPr="00DD4C11">
        <w:rPr>
          <w:lang w:val="mt-MT"/>
        </w:rPr>
        <w:sym w:font="Symbol" w:char="F0B1"/>
      </w:r>
      <w:r w:rsidRPr="00DD4C11">
        <w:rPr>
          <w:lang w:val="mt-MT"/>
        </w:rPr>
        <w:t>sd) g</w:t>
      </w:r>
      <w:r w:rsidRPr="00DD4C11">
        <w:rPr>
          <w:lang w:val="mt-MT" w:eastAsia="ko-KR"/>
        </w:rPr>
        <w:t xml:space="preserve">ħall-ħin biex tjintlaħaq l-ogħla konċentrazzjoni u l-ogħla konċentrazzjoni tal-plażma huwa ta’ </w:t>
      </w:r>
      <w:r w:rsidRPr="00DD4C11">
        <w:rPr>
          <w:lang w:val="mt-MT"/>
        </w:rPr>
        <w:t>1.4 (</w:t>
      </w:r>
      <w:r w:rsidRPr="00DD4C11">
        <w:rPr>
          <w:lang w:val="mt-MT"/>
        </w:rPr>
        <w:sym w:font="Symbol" w:char="F0B1"/>
      </w:r>
      <w:r w:rsidRPr="00DD4C11">
        <w:rPr>
          <w:lang w:val="mt-MT"/>
        </w:rPr>
        <w:t xml:space="preserve"> 0.5) sieg</w:t>
      </w:r>
      <w:r w:rsidRPr="00DD4C11">
        <w:rPr>
          <w:lang w:val="mt-MT" w:eastAsia="ko-KR"/>
        </w:rPr>
        <w:t>ħat u</w:t>
      </w:r>
      <w:r w:rsidRPr="00DD4C11">
        <w:rPr>
          <w:lang w:val="mt-MT"/>
        </w:rPr>
        <w:t xml:space="preserve"> 4.0 (</w:t>
      </w:r>
      <w:r w:rsidRPr="00DD4C11">
        <w:rPr>
          <w:lang w:val="mt-MT"/>
        </w:rPr>
        <w:sym w:font="Symbol" w:char="F0B1"/>
      </w:r>
      <w:r w:rsidRPr="00DD4C11">
        <w:rPr>
          <w:lang w:val="mt-MT"/>
        </w:rPr>
        <w:t xml:space="preserve"> 1.0) µg/ml, rispettivament. F’pazjenti fi stat fiss, dawn il-valuri huma ta' 1.4 (</w:t>
      </w:r>
      <w:r w:rsidRPr="00DD4C11">
        <w:rPr>
          <w:lang w:val="mt-MT"/>
        </w:rPr>
        <w:sym w:font="Symbol" w:char="F0B1"/>
      </w:r>
      <w:r w:rsidRPr="00DD4C11">
        <w:rPr>
          <w:lang w:val="mt-MT"/>
        </w:rPr>
        <w:t xml:space="preserve"> 0.4) sieg</w:t>
      </w:r>
      <w:r w:rsidRPr="00DD4C11">
        <w:rPr>
          <w:lang w:val="mt-MT" w:eastAsia="ko-KR"/>
        </w:rPr>
        <w:t>ħat</w:t>
      </w:r>
      <w:r w:rsidRPr="00DD4C11">
        <w:rPr>
          <w:lang w:val="mt-MT"/>
        </w:rPr>
        <w:t xml:space="preserve"> u 2.6 (</w:t>
      </w:r>
      <w:r w:rsidRPr="00DD4C11">
        <w:rPr>
          <w:lang w:val="mt-MT"/>
        </w:rPr>
        <w:sym w:font="Symbol" w:char="F0B1"/>
      </w:r>
      <w:r w:rsidRPr="00DD4C11">
        <w:rPr>
          <w:lang w:val="mt-MT"/>
        </w:rPr>
        <w:t xml:space="preserve"> 0.9) µg/ml, rispettivament, wara doża li tvarja minn 225 sa 550 mg.</w:t>
      </w:r>
    </w:p>
    <w:p w:rsidR="00A02B91" w:rsidRPr="00DD4C11" w:rsidRDefault="00A02B91">
      <w:pPr>
        <w:rPr>
          <w:lang w:val="mt-MT"/>
        </w:rPr>
      </w:pPr>
      <w:r w:rsidRPr="00DD4C11">
        <w:rPr>
          <w:lang w:val="mt-MT"/>
        </w:rPr>
        <w:t>Cysteamine bitartrate (CYSTAGON) hu bioekwivalenti g</w:t>
      </w:r>
      <w:r w:rsidRPr="00DD4C11">
        <w:rPr>
          <w:lang w:val="mt-MT" w:eastAsia="ko-KR"/>
        </w:rPr>
        <w:t xml:space="preserve">ħal </w:t>
      </w:r>
      <w:r w:rsidRPr="00DD4C11">
        <w:rPr>
          <w:lang w:val="mt-MT"/>
        </w:rPr>
        <w:t>cysteamine hydrochloride u phosphocysteamine.</w:t>
      </w:r>
    </w:p>
    <w:p w:rsidR="00A02B91" w:rsidRPr="00DD4C11" w:rsidRDefault="00A02B91">
      <w:pPr>
        <w:rPr>
          <w:lang w:val="mt-MT"/>
        </w:rPr>
      </w:pPr>
    </w:p>
    <w:p w:rsidR="00A02B91" w:rsidRPr="00DD4C11" w:rsidRDefault="006D213E">
      <w:pPr>
        <w:rPr>
          <w:lang w:val="mt-MT" w:eastAsia="ko-KR"/>
        </w:rPr>
      </w:pPr>
      <w:r w:rsidRPr="00DD4C11">
        <w:rPr>
          <w:lang w:val="mt-MT"/>
        </w:rPr>
        <w:t>L-irbit ta’ c</w:t>
      </w:r>
      <w:r w:rsidR="00A02B91" w:rsidRPr="00DD4C11">
        <w:rPr>
          <w:lang w:val="mt-MT"/>
        </w:rPr>
        <w:t xml:space="preserve">ysteamine </w:t>
      </w:r>
      <w:r w:rsidR="00A02B91" w:rsidRPr="00DD4C11">
        <w:rPr>
          <w:lang w:val="mt-MT" w:eastAsia="ko-KR"/>
        </w:rPr>
        <w:t>mal-</w:t>
      </w:r>
      <w:r w:rsidR="00A02B91" w:rsidRPr="00DD4C11">
        <w:rPr>
          <w:lang w:val="mt-MT"/>
        </w:rPr>
        <w:t>proteini t</w:t>
      </w:r>
      <w:r w:rsidR="00A02B91" w:rsidRPr="00DD4C11">
        <w:rPr>
          <w:lang w:val="mt-MT" w:eastAsia="ko-KR"/>
        </w:rPr>
        <w:t xml:space="preserve">ad-demm </w:t>
      </w:r>
      <w:r w:rsidR="00A02B91" w:rsidRPr="00DD4C11">
        <w:rPr>
          <w:i/>
          <w:lang w:val="mt-MT" w:eastAsia="ko-KR"/>
        </w:rPr>
        <w:t>in vitro</w:t>
      </w:r>
      <w:r w:rsidR="00A02B91" w:rsidRPr="00DD4C11">
        <w:rPr>
          <w:lang w:val="mt-MT"/>
        </w:rPr>
        <w:t>, prinċipalment ma’ albumin, h</w:t>
      </w:r>
      <w:r w:rsidRPr="00DD4C11">
        <w:rPr>
          <w:lang w:val="mt-MT"/>
        </w:rPr>
        <w:t>uwa</w:t>
      </w:r>
      <w:r w:rsidR="00A02B91" w:rsidRPr="00DD4C11">
        <w:rPr>
          <w:lang w:val="mt-MT"/>
        </w:rPr>
        <w:t xml:space="preserve"> indipendenti mill-konċentrazzjoni tal- mediċina fil-plażma fuq il-firxa terapewtika, b’valur medju (</w:t>
      </w:r>
      <w:r w:rsidR="00A02B91" w:rsidRPr="00DD4C11">
        <w:rPr>
          <w:lang w:val="mt-MT"/>
        </w:rPr>
        <w:sym w:font="Symbol" w:char="F0B1"/>
      </w:r>
      <w:r w:rsidR="00A02B91" w:rsidRPr="00DD4C11">
        <w:rPr>
          <w:lang w:val="mt-MT"/>
        </w:rPr>
        <w:t> sd) ta’ 54.1 % (</w:t>
      </w:r>
      <w:r w:rsidR="00A02B91" w:rsidRPr="00DD4C11">
        <w:rPr>
          <w:lang w:val="mt-MT"/>
        </w:rPr>
        <w:sym w:font="Symbol" w:char="F0B1"/>
      </w:r>
      <w:r w:rsidR="00A02B91" w:rsidRPr="00DD4C11">
        <w:rPr>
          <w:lang w:val="mt-MT"/>
        </w:rPr>
        <w:t xml:space="preserve"> 1.5). L-ammont li </w:t>
      </w:r>
      <w:r w:rsidRPr="00DD4C11">
        <w:rPr>
          <w:lang w:val="mt-MT"/>
        </w:rPr>
        <w:t>jintrabat</w:t>
      </w:r>
      <w:r w:rsidR="00A02B91" w:rsidRPr="00DD4C11">
        <w:rPr>
          <w:lang w:val="mt-MT" w:eastAsia="ko-KR"/>
        </w:rPr>
        <w:t xml:space="preserve"> m</w:t>
      </w:r>
      <w:r w:rsidR="00A02B91" w:rsidRPr="00DD4C11">
        <w:rPr>
          <w:lang w:val="mt-MT"/>
        </w:rPr>
        <w:t>al-proteini t</w:t>
      </w:r>
      <w:r w:rsidR="00A02B91" w:rsidRPr="00DD4C11">
        <w:rPr>
          <w:lang w:val="mt-MT" w:eastAsia="ko-KR"/>
        </w:rPr>
        <w:t xml:space="preserve">ad-demm f’pazjenti fi stat fiss hu simili: </w:t>
      </w:r>
      <w:r w:rsidR="00A02B91" w:rsidRPr="00DD4C11">
        <w:rPr>
          <w:lang w:val="mt-MT"/>
        </w:rPr>
        <w:t>53.1 % (</w:t>
      </w:r>
      <w:r w:rsidR="00A02B91" w:rsidRPr="00DD4C11">
        <w:rPr>
          <w:lang w:val="mt-MT"/>
        </w:rPr>
        <w:sym w:font="Symbol" w:char="F0B1"/>
      </w:r>
      <w:r w:rsidR="00A02B91" w:rsidRPr="00DD4C11">
        <w:rPr>
          <w:lang w:val="mt-MT"/>
        </w:rPr>
        <w:t xml:space="preserve"> 3.6) u 51.1 % (</w:t>
      </w:r>
      <w:r w:rsidR="00A02B91" w:rsidRPr="00DD4C11">
        <w:rPr>
          <w:lang w:val="mt-MT"/>
        </w:rPr>
        <w:sym w:font="Symbol" w:char="F0B1"/>
      </w:r>
      <w:r w:rsidR="00A02B91" w:rsidRPr="00DD4C11">
        <w:rPr>
          <w:lang w:val="mt-MT"/>
        </w:rPr>
        <w:t xml:space="preserve"> 4.5) f’1.5 u 6 sieg</w:t>
      </w:r>
      <w:r w:rsidR="00A02B91" w:rsidRPr="00DD4C11">
        <w:rPr>
          <w:lang w:val="mt-MT" w:eastAsia="ko-KR"/>
        </w:rPr>
        <w:t>ħat wara d-doża</w:t>
      </w:r>
      <w:r w:rsidR="00A02B91" w:rsidRPr="00DD4C11">
        <w:rPr>
          <w:lang w:val="mt-MT"/>
        </w:rPr>
        <w:t>, rispettivament.</w:t>
      </w:r>
    </w:p>
    <w:p w:rsidR="00A02B91" w:rsidRPr="00DD4C11" w:rsidRDefault="00A02B91">
      <w:pPr>
        <w:rPr>
          <w:lang w:val="mt-MT"/>
        </w:rPr>
      </w:pPr>
    </w:p>
    <w:p w:rsidR="00A02B91" w:rsidRPr="00DD4C11" w:rsidRDefault="00A02B91">
      <w:pPr>
        <w:rPr>
          <w:lang w:val="mt-MT" w:eastAsia="ko-KR"/>
        </w:rPr>
      </w:pPr>
      <w:r w:rsidRPr="00DD4C11">
        <w:rPr>
          <w:lang w:val="mt-MT"/>
        </w:rPr>
        <w:t xml:space="preserve">Fi studju farmakokinetiku mwettaq fuq 24 voluntiera </w:t>
      </w:r>
      <w:r w:rsidR="006F45BD" w:rsidRPr="00DD4C11">
        <w:rPr>
          <w:lang w:val="mt-MT"/>
        </w:rPr>
        <w:t>b</w:t>
      </w:r>
      <w:r w:rsidRPr="00DD4C11">
        <w:rPr>
          <w:lang w:val="mt-MT"/>
        </w:rPr>
        <w:t>’sa</w:t>
      </w:r>
      <w:r w:rsidRPr="00DD4C11">
        <w:rPr>
          <w:lang w:val="mt-MT" w:eastAsia="ko-KR"/>
        </w:rPr>
        <w:t xml:space="preserve">ħħithom għal 24 siegħa, l-istima medja </w:t>
      </w:r>
      <w:r w:rsidRPr="00DD4C11">
        <w:rPr>
          <w:lang w:val="mt-MT"/>
        </w:rPr>
        <w:t>(</w:t>
      </w:r>
      <w:r w:rsidRPr="00DD4C11">
        <w:rPr>
          <w:lang w:val="mt-MT"/>
        </w:rPr>
        <w:sym w:font="Symbol" w:char="F0B1"/>
      </w:r>
      <w:r w:rsidRPr="00DD4C11">
        <w:rPr>
          <w:lang w:val="mt-MT"/>
        </w:rPr>
        <w:t xml:space="preserve"> sd) g</w:t>
      </w:r>
      <w:r w:rsidRPr="00DD4C11">
        <w:rPr>
          <w:lang w:val="mt-MT" w:eastAsia="ko-KR"/>
        </w:rPr>
        <w:t>ħall-</w:t>
      </w:r>
      <w:r w:rsidRPr="00DD4C11">
        <w:rPr>
          <w:i/>
          <w:lang w:val="mt-MT" w:eastAsia="ko-KR"/>
        </w:rPr>
        <w:t>half</w:t>
      </w:r>
      <w:r w:rsidRPr="00DD4C11">
        <w:rPr>
          <w:lang w:val="mt-MT" w:eastAsia="ko-KR"/>
        </w:rPr>
        <w:t>-</w:t>
      </w:r>
      <w:r w:rsidRPr="00DD4C11">
        <w:rPr>
          <w:i/>
          <w:lang w:val="mt-MT" w:eastAsia="ko-KR"/>
        </w:rPr>
        <w:t>life</w:t>
      </w:r>
      <w:r w:rsidRPr="00DD4C11">
        <w:rPr>
          <w:lang w:val="mt-MT" w:eastAsia="ko-KR"/>
        </w:rPr>
        <w:t xml:space="preserve"> terminali ta’ l-eliminazzjoni kienet ta’ </w:t>
      </w:r>
      <w:r w:rsidRPr="00DD4C11">
        <w:rPr>
          <w:lang w:val="mt-MT"/>
        </w:rPr>
        <w:t>4.8 (</w:t>
      </w:r>
      <w:r w:rsidRPr="00DD4C11">
        <w:rPr>
          <w:lang w:val="mt-MT"/>
        </w:rPr>
        <w:sym w:font="Symbol" w:char="F0B1"/>
      </w:r>
      <w:r w:rsidRPr="00DD4C11">
        <w:rPr>
          <w:lang w:val="mt-MT"/>
        </w:rPr>
        <w:t xml:space="preserve"> 1.8) sieg</w:t>
      </w:r>
      <w:r w:rsidRPr="00DD4C11">
        <w:rPr>
          <w:lang w:val="mt-MT" w:eastAsia="ko-KR"/>
        </w:rPr>
        <w:t>ħat.</w:t>
      </w:r>
    </w:p>
    <w:p w:rsidR="00A02B91" w:rsidRPr="00DD4C11" w:rsidRDefault="00A02B91">
      <w:pPr>
        <w:rPr>
          <w:lang w:val="mt-MT"/>
        </w:rPr>
      </w:pPr>
    </w:p>
    <w:p w:rsidR="00A02B91" w:rsidRPr="00DD4C11" w:rsidRDefault="006D213E">
      <w:pPr>
        <w:rPr>
          <w:lang w:val="mt-MT"/>
        </w:rPr>
      </w:pPr>
      <w:r w:rsidRPr="00DD4C11">
        <w:rPr>
          <w:lang w:val="mt-MT"/>
        </w:rPr>
        <w:t>F’erba’ pazjenti</w:t>
      </w:r>
      <w:r w:rsidR="00E9542B" w:rsidRPr="00DD4C11">
        <w:rPr>
          <w:lang w:val="mt-MT"/>
        </w:rPr>
        <w:t xml:space="preserve"> </w:t>
      </w:r>
      <w:r w:rsidR="00A02B91" w:rsidRPr="00DD4C11">
        <w:rPr>
          <w:lang w:val="mt-MT"/>
        </w:rPr>
        <w:t>nstab li l-eleminazzjoni ta’ cysteamine mhux mibdula fl-awrina tvarja bejn 0.3% u 1.7% tad-doża totali; il-parti l-kbira ta' cysteamine hi mne</w:t>
      </w:r>
      <w:r w:rsidR="00A02B91" w:rsidRPr="00DD4C11">
        <w:rPr>
          <w:lang w:val="mt-MT" w:eastAsia="ko-KR"/>
        </w:rPr>
        <w:t>ħħ</w:t>
      </w:r>
      <w:r w:rsidR="00A02B91" w:rsidRPr="00DD4C11">
        <w:rPr>
          <w:lang w:val="mt-MT"/>
        </w:rPr>
        <w:t>ija b</w:t>
      </w:r>
      <w:r w:rsidR="00A02B91" w:rsidRPr="00DD4C11">
        <w:rPr>
          <w:lang w:val="mt-MT" w:eastAsia="ko-KR"/>
        </w:rPr>
        <w:t>ħala sulphate.</w:t>
      </w:r>
    </w:p>
    <w:p w:rsidR="00A02B91" w:rsidRPr="00DD4C11" w:rsidRDefault="00A02B91">
      <w:pPr>
        <w:tabs>
          <w:tab w:val="left" w:pos="560"/>
        </w:tabs>
        <w:rPr>
          <w:lang w:val="mt-MT"/>
        </w:rPr>
      </w:pPr>
    </w:p>
    <w:p w:rsidR="00A02B91" w:rsidRPr="00DD4C11" w:rsidRDefault="00A02B91">
      <w:pPr>
        <w:tabs>
          <w:tab w:val="left" w:pos="560"/>
        </w:tabs>
        <w:rPr>
          <w:lang w:val="mt-MT" w:eastAsia="ko-KR"/>
        </w:rPr>
      </w:pPr>
      <w:r w:rsidRPr="00DD4C11">
        <w:rPr>
          <w:lang w:val="mt-MT"/>
        </w:rPr>
        <w:t xml:space="preserve">Informazzjoni </w:t>
      </w:r>
      <w:r w:rsidR="00E9542B" w:rsidRPr="00DD4C11">
        <w:rPr>
          <w:lang w:val="mt-MT"/>
        </w:rPr>
        <w:t xml:space="preserve">limitata </w:t>
      </w:r>
      <w:r w:rsidRPr="00DD4C11">
        <w:rPr>
          <w:lang w:val="mt-MT" w:eastAsia="ko-KR"/>
        </w:rPr>
        <w:t xml:space="preserve">ħafna turi li l-parametri farmakokinetiċi ta' </w:t>
      </w:r>
      <w:r w:rsidRPr="00DD4C11">
        <w:rPr>
          <w:lang w:val="mt-MT"/>
        </w:rPr>
        <w:t>cysteamine m’g</w:t>
      </w:r>
      <w:r w:rsidRPr="00DD4C11">
        <w:rPr>
          <w:lang w:val="mt-MT" w:eastAsia="ko-KR"/>
        </w:rPr>
        <w:t>ħandhomx jinbidlu b’mod sinifikanti f’pazjenti b’insuffiċjenza renali</w:t>
      </w:r>
      <w:r w:rsidR="00E9542B" w:rsidRPr="00DD4C11">
        <w:rPr>
          <w:lang w:val="mt-MT" w:eastAsia="ko-KR"/>
        </w:rPr>
        <w:t xml:space="preserve"> minn</w:t>
      </w:r>
      <w:r w:rsidRPr="00DD4C11">
        <w:rPr>
          <w:lang w:val="mt-MT" w:eastAsia="ko-KR"/>
        </w:rPr>
        <w:t xml:space="preserve"> ħafifa sa moderata. </w:t>
      </w:r>
      <w:r w:rsidR="00E9542B" w:rsidRPr="00DD4C11">
        <w:rPr>
          <w:lang w:val="mt-MT" w:eastAsia="ko-KR"/>
        </w:rPr>
        <w:t>M’hemm l</w:t>
      </w:r>
      <w:r w:rsidRPr="00DD4C11">
        <w:rPr>
          <w:lang w:val="mt-MT" w:eastAsia="ko-KR"/>
        </w:rPr>
        <w:t>-ebda informazzjoni</w:t>
      </w:r>
      <w:r w:rsidR="00C4611B">
        <w:rPr>
          <w:lang w:val="mt-MT" w:eastAsia="ko-KR"/>
        </w:rPr>
        <w:t xml:space="preserve"> </w:t>
      </w:r>
      <w:r w:rsidRPr="00DD4C11">
        <w:rPr>
          <w:lang w:val="mt-MT" w:eastAsia="ko-KR"/>
        </w:rPr>
        <w:t>dwar pazjenti b’insuffiċjenza renali gravi.</w:t>
      </w:r>
    </w:p>
    <w:p w:rsidR="00A02B91" w:rsidRPr="00DD4C11" w:rsidRDefault="00A02B91">
      <w:pPr>
        <w:tabs>
          <w:tab w:val="left" w:pos="560"/>
        </w:tabs>
        <w:rPr>
          <w:lang w:val="mt-MT"/>
        </w:rPr>
      </w:pPr>
    </w:p>
    <w:p w:rsidR="00A02B91" w:rsidRPr="00DD4C11" w:rsidRDefault="00A02B91">
      <w:pPr>
        <w:tabs>
          <w:tab w:val="left" w:pos="560"/>
        </w:tabs>
        <w:rPr>
          <w:b/>
          <w:lang w:val="mt-MT"/>
        </w:rPr>
      </w:pPr>
      <w:r w:rsidRPr="00DD4C11">
        <w:rPr>
          <w:b/>
          <w:lang w:val="mt-MT"/>
        </w:rPr>
        <w:t>5.3</w:t>
      </w:r>
      <w:r w:rsidRPr="00DD4C11">
        <w:rPr>
          <w:b/>
          <w:lang w:val="mt-MT"/>
        </w:rPr>
        <w:tab/>
        <w:t>Tagħrif ta' qabel l-użu kliniku dwar is-sigurtà tal-mediċina</w:t>
      </w:r>
    </w:p>
    <w:p w:rsidR="00A02B91" w:rsidRPr="00DD4C11" w:rsidRDefault="00A02B91">
      <w:pPr>
        <w:tabs>
          <w:tab w:val="left" w:pos="560"/>
        </w:tabs>
        <w:rPr>
          <w:b/>
          <w:lang w:val="mt-MT"/>
        </w:rPr>
      </w:pPr>
    </w:p>
    <w:p w:rsidR="00A02B91" w:rsidRPr="00DD4C11" w:rsidRDefault="00A02B91">
      <w:pPr>
        <w:tabs>
          <w:tab w:val="left" w:pos="560"/>
        </w:tabs>
        <w:rPr>
          <w:lang w:val="mt-MT"/>
        </w:rPr>
      </w:pPr>
      <w:r w:rsidRPr="00DD4C11">
        <w:rPr>
          <w:lang w:val="mt-MT"/>
        </w:rPr>
        <w:t>Saru studji dwar il-ġenotossiċità: g</w:t>
      </w:r>
      <w:r w:rsidRPr="00DD4C11">
        <w:rPr>
          <w:lang w:val="mt-MT" w:eastAsia="ko-KR"/>
        </w:rPr>
        <w:t xml:space="preserve">ħalkemm fi studji ppubblikati dwar l-użu ta’ </w:t>
      </w:r>
      <w:r w:rsidRPr="00DD4C11">
        <w:rPr>
          <w:lang w:val="mt-MT"/>
        </w:rPr>
        <w:t>cysteamine, kien irrapportat zjieda ta’ aberazzjoni tal-kromożoma f’razza ta'</w:t>
      </w:r>
      <w:r w:rsidR="00C4611B">
        <w:rPr>
          <w:lang w:val="mt-MT"/>
        </w:rPr>
        <w:t xml:space="preserve"> </w:t>
      </w:r>
      <w:r w:rsidRPr="00DD4C11">
        <w:rPr>
          <w:lang w:val="mt-MT"/>
        </w:rPr>
        <w:t>ċelloli ewkarjotiċi mkabbra, studji speċifiċi b</w:t>
      </w:r>
      <w:r w:rsidR="006F45BD" w:rsidRPr="00DD4C11">
        <w:rPr>
          <w:lang w:val="mt-MT"/>
        </w:rPr>
        <w:t>’</w:t>
      </w:r>
      <w:r w:rsidRPr="00DD4C11">
        <w:rPr>
          <w:lang w:val="mt-MT"/>
        </w:rPr>
        <w:t xml:space="preserve"> cysteamine bitartrate ma wrew l-ebda effetti mutaġeniċi fit-test ta’ Ames u l-ebda effett klastoġeniku fit-test fuq il-mikronukleu tal-ġurdien. </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Studji fuq ir-riproduzzjoni wrew effetti tossiċi fuq l-embriju u l-fetu (assorbiment mill-ġdid u telf ta’ wara l-impjantazzjoni) fil-firien f’livell ta’ doża ta’ 100 mg/kg/jum u fi fniek li rċevew 50 mg/kg/jum ta’ cysteamine. Effetti teratoġeniċi ġew irrapportati fil-firien meta cysteamine ġie mog</w:t>
      </w:r>
      <w:r w:rsidRPr="00DD4C11">
        <w:rPr>
          <w:lang w:val="mt-MT" w:eastAsia="ko-KR"/>
        </w:rPr>
        <w:t>ħti</w:t>
      </w:r>
      <w:r w:rsidRPr="00DD4C11">
        <w:rPr>
          <w:lang w:val="mt-MT"/>
        </w:rPr>
        <w:t xml:space="preserve"> fuq il-perijodu ta’ organoġeneżi b’doża ta’ 100 mg/kg/jum.</w:t>
      </w:r>
    </w:p>
    <w:p w:rsidR="00A02B91" w:rsidRPr="00DD4C11" w:rsidRDefault="00A02B91">
      <w:pPr>
        <w:tabs>
          <w:tab w:val="left" w:pos="560"/>
        </w:tabs>
        <w:rPr>
          <w:lang w:val="mt-MT" w:eastAsia="ko-KR"/>
        </w:rPr>
      </w:pPr>
      <w:r w:rsidRPr="00DD4C11">
        <w:rPr>
          <w:lang w:val="mt-MT"/>
        </w:rPr>
        <w:t>Dan hu ekwivalenti g</w:t>
      </w:r>
      <w:r w:rsidRPr="00DD4C11">
        <w:rPr>
          <w:lang w:val="mt-MT" w:eastAsia="ko-KR"/>
        </w:rPr>
        <w:t>ħal</w:t>
      </w:r>
      <w:r w:rsidRPr="00DD4C11">
        <w:rPr>
          <w:lang w:val="mt-MT"/>
        </w:rPr>
        <w:t xml:space="preserve"> 0.6 g/m</w:t>
      </w:r>
      <w:r w:rsidRPr="00DD4C11">
        <w:rPr>
          <w:vertAlign w:val="superscript"/>
          <w:lang w:val="mt-MT"/>
        </w:rPr>
        <w:t>2</w:t>
      </w:r>
      <w:r w:rsidRPr="00DD4C11">
        <w:rPr>
          <w:lang w:val="mt-MT"/>
        </w:rPr>
        <w:t>/jum fil-far, li hu anqas min-nofs tad-doża ta’ manteniment kliniku rakkomandata ta' cysteamine, i.e. 1.30 g/ m</w:t>
      </w:r>
      <w:r w:rsidRPr="00DD4C11">
        <w:rPr>
          <w:vertAlign w:val="superscript"/>
          <w:lang w:val="mt-MT"/>
        </w:rPr>
        <w:t>2</w:t>
      </w:r>
      <w:r w:rsidRPr="00DD4C11">
        <w:rPr>
          <w:lang w:val="mt-MT"/>
        </w:rPr>
        <w:t>/jum. Kien osservat tnaqqis fil-fertilità tal-firien b’375 mg/kg/jum, doża li biha iddewwem iż-żjieda tal-piż tal-ġisem. B’din id-doża, kien hemm tnaqqis ukoll fiż-żjieda fil-piż u fin-numru ta’ frie</w:t>
      </w:r>
      <w:r w:rsidRPr="00DD4C11">
        <w:rPr>
          <w:lang w:val="mt-MT" w:eastAsia="ko-KR"/>
        </w:rPr>
        <w:t xml:space="preserve">ħ li baqgħu ħajjin waqt it-treddigh. Dożi għolja ta’ </w:t>
      </w:r>
      <w:r w:rsidRPr="00DD4C11">
        <w:rPr>
          <w:lang w:val="mt-MT"/>
        </w:rPr>
        <w:t xml:space="preserve">cysteamine </w:t>
      </w:r>
      <w:r w:rsidR="00E9542B" w:rsidRPr="00DD4C11">
        <w:rPr>
          <w:lang w:val="mt-MT"/>
        </w:rPr>
        <w:t>inaqqsu</w:t>
      </w:r>
      <w:r w:rsidRPr="00DD4C11">
        <w:rPr>
          <w:lang w:val="mt-MT"/>
        </w:rPr>
        <w:t xml:space="preserve"> l-kapċità ta’ ommijiet li jreddg</w:t>
      </w:r>
      <w:r w:rsidRPr="00DD4C11">
        <w:rPr>
          <w:lang w:val="mt-MT" w:eastAsia="ko-KR"/>
        </w:rPr>
        <w:t xml:space="preserve">ħu lill-frieħ tagħhom. Dożi singoli tal-mediċini jwaqqfu </w:t>
      </w:r>
      <w:r w:rsidR="00E9542B" w:rsidRPr="00DD4C11">
        <w:rPr>
          <w:lang w:val="mt-MT" w:eastAsia="ko-KR"/>
        </w:rPr>
        <w:t>it-tnixxija</w:t>
      </w:r>
      <w:r w:rsidRPr="00DD4C11">
        <w:rPr>
          <w:lang w:val="mt-MT" w:eastAsia="ko-KR"/>
        </w:rPr>
        <w:t xml:space="preserve"> ta' prolactin fl-annimali. L-għotja ta’ </w:t>
      </w:r>
      <w:r w:rsidRPr="00DD4C11">
        <w:rPr>
          <w:lang w:val="mt-MT"/>
        </w:rPr>
        <w:t>cysteamine fil-firien li g</w:t>
      </w:r>
      <w:r w:rsidRPr="00DD4C11">
        <w:rPr>
          <w:lang w:val="mt-MT" w:eastAsia="ko-KR"/>
        </w:rPr>
        <w:t>ħadhom kif jitwieldu kkaġunalhom il-katarretti.</w:t>
      </w:r>
    </w:p>
    <w:p w:rsidR="00A02B91" w:rsidRPr="00DD4C11" w:rsidRDefault="00A02B91">
      <w:pPr>
        <w:pStyle w:val="Header"/>
        <w:tabs>
          <w:tab w:val="clear" w:pos="4153"/>
          <w:tab w:val="clear" w:pos="8306"/>
          <w:tab w:val="left" w:pos="560"/>
        </w:tabs>
        <w:rPr>
          <w:rFonts w:ascii="Times New Roman" w:hAnsi="Times New Roman"/>
          <w:sz w:val="22"/>
          <w:lang w:val="mt-MT"/>
        </w:rPr>
      </w:pPr>
    </w:p>
    <w:p w:rsidR="00A02B91" w:rsidRPr="00DD4C11" w:rsidRDefault="00A02B91">
      <w:pPr>
        <w:tabs>
          <w:tab w:val="left" w:pos="560"/>
        </w:tabs>
        <w:rPr>
          <w:lang w:val="mt-MT" w:eastAsia="ko-KR"/>
        </w:rPr>
      </w:pPr>
      <w:r w:rsidRPr="00DD4C11">
        <w:rPr>
          <w:lang w:val="mt-MT"/>
        </w:rPr>
        <w:t>Dożi qawwija ta’ cysteamine, kemm jekk mog</w:t>
      </w:r>
      <w:r w:rsidRPr="00DD4C11">
        <w:rPr>
          <w:lang w:val="mt-MT" w:eastAsia="ko-KR"/>
        </w:rPr>
        <w:t>ħtija fil-ħalq u kemm jekk mogħtija</w:t>
      </w:r>
      <w:r w:rsidR="00C4611B">
        <w:rPr>
          <w:lang w:val="mt-MT" w:eastAsia="ko-KR"/>
        </w:rPr>
        <w:t xml:space="preserve"> </w:t>
      </w:r>
      <w:r w:rsidR="00E9542B" w:rsidRPr="00DD4C11">
        <w:rPr>
          <w:lang w:val="mt-MT" w:eastAsia="ko-KR"/>
        </w:rPr>
        <w:t xml:space="preserve">b’injezzjoni, </w:t>
      </w:r>
      <w:r w:rsidRPr="00DD4C11">
        <w:rPr>
          <w:lang w:val="mt-MT" w:eastAsia="ko-KR"/>
        </w:rPr>
        <w:t>ipproduċew ulċeri duwodenali fil-firien u fil-ġrieden iżda mhux fix-xadini. Għotja sperimentali tal-prodott medicinali was</w:t>
      </w:r>
      <w:r w:rsidR="00E9542B" w:rsidRPr="00DD4C11">
        <w:rPr>
          <w:lang w:val="mt-MT" w:eastAsia="ko-KR"/>
        </w:rPr>
        <w:t>s</w:t>
      </w:r>
      <w:r w:rsidRPr="00DD4C11">
        <w:rPr>
          <w:lang w:val="mt-MT" w:eastAsia="ko-KR"/>
        </w:rPr>
        <w:t xml:space="preserve">let għal nuqqas ta' somatostatina f’diversi speċi ta’ annimali. Il-konsegwenza ta’ dan għall-użu kliniku ta’ dan il-mediċinali mhiex magħrufa. </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Ma saru l-ebda studji karċinoġeniċi b’CYSTAGON.</w:t>
      </w:r>
    </w:p>
    <w:p w:rsidR="00A02B91" w:rsidRPr="00DD4C11" w:rsidRDefault="00A02B91">
      <w:pPr>
        <w:tabs>
          <w:tab w:val="left" w:pos="560"/>
        </w:tabs>
        <w:rPr>
          <w:b/>
          <w:lang w:val="mt-MT"/>
        </w:rPr>
      </w:pPr>
    </w:p>
    <w:p w:rsidR="00A02B91" w:rsidRPr="00DD4C11" w:rsidRDefault="00A02B91">
      <w:pPr>
        <w:tabs>
          <w:tab w:val="left" w:pos="560"/>
        </w:tabs>
        <w:rPr>
          <w:b/>
          <w:lang w:val="mt-MT"/>
        </w:rPr>
      </w:pPr>
    </w:p>
    <w:p w:rsidR="00A02B91" w:rsidRPr="00DD4C11" w:rsidRDefault="00A02B91">
      <w:pPr>
        <w:ind w:left="567" w:hanging="567"/>
        <w:rPr>
          <w:b/>
          <w:lang w:val="mt-MT"/>
        </w:rPr>
      </w:pPr>
      <w:r w:rsidRPr="00DD4C11">
        <w:rPr>
          <w:b/>
          <w:lang w:val="mt-MT"/>
        </w:rPr>
        <w:t>6.</w:t>
      </w:r>
      <w:r w:rsidRPr="00DD4C11">
        <w:rPr>
          <w:b/>
          <w:lang w:val="mt-MT"/>
        </w:rPr>
        <w:tab/>
        <w:t>TAGĦRIF FARMAĊEWTIKU</w:t>
      </w:r>
    </w:p>
    <w:p w:rsidR="00A02B91" w:rsidRPr="00DD4C11" w:rsidRDefault="00A02B91">
      <w:pPr>
        <w:rPr>
          <w:lang w:val="mt-MT"/>
        </w:rPr>
      </w:pPr>
    </w:p>
    <w:p w:rsidR="00A02B91" w:rsidRPr="00DD4C11" w:rsidRDefault="00A02B91">
      <w:pPr>
        <w:ind w:left="567" w:hanging="567"/>
        <w:rPr>
          <w:lang w:val="mt-MT"/>
        </w:rPr>
      </w:pPr>
      <w:r w:rsidRPr="00DD4C11">
        <w:rPr>
          <w:b/>
          <w:lang w:val="mt-MT"/>
        </w:rPr>
        <w:t>6.1</w:t>
      </w:r>
      <w:r w:rsidRPr="00DD4C11">
        <w:rPr>
          <w:b/>
          <w:lang w:val="mt-MT"/>
        </w:rPr>
        <w:tab/>
        <w:t>Lista ta’ sustanzi mhux attivi</w:t>
      </w:r>
    </w:p>
    <w:p w:rsidR="00A02B91" w:rsidRPr="00DD4C11" w:rsidRDefault="00A02B91">
      <w:pPr>
        <w:tabs>
          <w:tab w:val="left" w:pos="560"/>
        </w:tabs>
        <w:rPr>
          <w:lang w:val="mt-MT"/>
        </w:rPr>
      </w:pPr>
    </w:p>
    <w:p w:rsidR="00A02B91" w:rsidRPr="00DD4C11" w:rsidRDefault="00A02B91">
      <w:pPr>
        <w:tabs>
          <w:tab w:val="left" w:pos="560"/>
          <w:tab w:val="left" w:pos="1380"/>
          <w:tab w:val="right" w:pos="8500"/>
        </w:tabs>
        <w:rPr>
          <w:lang w:val="mt-MT"/>
        </w:rPr>
      </w:pPr>
      <w:r w:rsidRPr="00DD4C11">
        <w:rPr>
          <w:lang w:val="mt-MT"/>
        </w:rPr>
        <w:t>Il-kapsula tikkonsisti minn:</w:t>
      </w:r>
    </w:p>
    <w:p w:rsidR="00A02B91" w:rsidRPr="00DD4C11" w:rsidRDefault="00A02B91">
      <w:pPr>
        <w:tabs>
          <w:tab w:val="left" w:pos="560"/>
          <w:tab w:val="left" w:pos="1380"/>
          <w:tab w:val="right" w:pos="8500"/>
        </w:tabs>
        <w:rPr>
          <w:lang w:val="mt-MT"/>
        </w:rPr>
      </w:pPr>
      <w:r w:rsidRPr="00DD4C11">
        <w:rPr>
          <w:lang w:val="mt-MT"/>
        </w:rPr>
        <w:t xml:space="preserve">microcrystalline cellulose, </w:t>
      </w:r>
      <w:r w:rsidRPr="00DD4C11">
        <w:rPr>
          <w:lang w:val="mt-MT"/>
        </w:rPr>
        <w:br/>
        <w:t xml:space="preserve">pregelatinized starch, </w:t>
      </w:r>
      <w:r w:rsidRPr="00DD4C11">
        <w:rPr>
          <w:lang w:val="mt-MT"/>
        </w:rPr>
        <w:br/>
        <w:t>magnesium stearate/sodium lauryl sulfate,</w:t>
      </w:r>
      <w:r w:rsidRPr="00DD4C11">
        <w:rPr>
          <w:lang w:val="mt-MT"/>
        </w:rPr>
        <w:br/>
        <w:t xml:space="preserve">colloidal silicon dioxide, </w:t>
      </w:r>
      <w:r w:rsidRPr="00DD4C11">
        <w:rPr>
          <w:lang w:val="mt-MT"/>
        </w:rPr>
        <w:br/>
        <w:t>croscarmellose sodium,</w:t>
      </w:r>
    </w:p>
    <w:p w:rsidR="00A02B91" w:rsidRPr="00DD4C11" w:rsidRDefault="00A02B91">
      <w:pPr>
        <w:tabs>
          <w:tab w:val="left" w:pos="560"/>
          <w:tab w:val="left" w:pos="1380"/>
          <w:tab w:val="right" w:pos="8500"/>
        </w:tabs>
        <w:rPr>
          <w:lang w:val="mt-MT"/>
        </w:rPr>
      </w:pPr>
      <w:r w:rsidRPr="00DD4C11">
        <w:rPr>
          <w:lang w:val="mt-MT"/>
        </w:rPr>
        <w:t>Il-qoxra tal-kapsula tikkonsisti minn</w:t>
      </w:r>
      <w:r w:rsidR="00E9542B" w:rsidRPr="00DD4C11">
        <w:rPr>
          <w:lang w:val="mt-MT"/>
        </w:rPr>
        <w:t>:</w:t>
      </w:r>
      <w:r w:rsidRPr="00DD4C11">
        <w:rPr>
          <w:lang w:val="mt-MT"/>
        </w:rPr>
        <w:t xml:space="preserve"> </w:t>
      </w:r>
    </w:p>
    <w:p w:rsidR="00A02B91" w:rsidRPr="00DD4C11" w:rsidRDefault="00A02B91">
      <w:pPr>
        <w:tabs>
          <w:tab w:val="left" w:pos="560"/>
          <w:tab w:val="left" w:pos="1380"/>
          <w:tab w:val="right" w:pos="8500"/>
        </w:tabs>
        <w:rPr>
          <w:lang w:val="mt-MT"/>
        </w:rPr>
      </w:pPr>
      <w:r w:rsidRPr="00DD4C11">
        <w:rPr>
          <w:lang w:val="mt-MT"/>
        </w:rPr>
        <w:t xml:space="preserve">gelatin, </w:t>
      </w:r>
      <w:r w:rsidRPr="00DD4C11">
        <w:rPr>
          <w:lang w:val="mt-MT"/>
        </w:rPr>
        <w:br/>
        <w:t xml:space="preserve">titanium dioxide, </w:t>
      </w:r>
      <w:r w:rsidRPr="00DD4C11">
        <w:rPr>
          <w:lang w:val="mt-MT"/>
        </w:rPr>
        <w:br/>
        <w:t>Il-linka sewda fuq kapsuli iebsa fiha E172.</w:t>
      </w:r>
    </w:p>
    <w:p w:rsidR="00A02B91" w:rsidRPr="00DD4C11" w:rsidRDefault="00A02B91">
      <w:pPr>
        <w:tabs>
          <w:tab w:val="left" w:pos="560"/>
        </w:tabs>
        <w:rPr>
          <w:lang w:val="mt-MT"/>
        </w:rPr>
      </w:pPr>
    </w:p>
    <w:p w:rsidR="00A02B91" w:rsidRPr="00DD4C11" w:rsidRDefault="00A02B91">
      <w:pPr>
        <w:numPr>
          <w:ilvl w:val="1"/>
          <w:numId w:val="11"/>
        </w:numPr>
        <w:rPr>
          <w:b/>
          <w:lang w:val="mt-MT"/>
        </w:rPr>
      </w:pPr>
      <w:r w:rsidRPr="00DD4C11">
        <w:rPr>
          <w:b/>
          <w:lang w:val="mt-MT"/>
        </w:rPr>
        <w:t>Inkompatibilitajiet</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Ma jgħoddx f’dan il-każ.</w:t>
      </w:r>
    </w:p>
    <w:p w:rsidR="00A02B91" w:rsidRDefault="00A02B91">
      <w:pPr>
        <w:tabs>
          <w:tab w:val="left" w:pos="560"/>
        </w:tabs>
        <w:rPr>
          <w:lang w:val="mt-MT"/>
        </w:rPr>
      </w:pPr>
    </w:p>
    <w:p w:rsidR="008F660F" w:rsidRPr="00DD4C11" w:rsidRDefault="008F660F">
      <w:pPr>
        <w:tabs>
          <w:tab w:val="left" w:pos="560"/>
        </w:tabs>
        <w:rPr>
          <w:lang w:val="mt-MT"/>
        </w:rPr>
      </w:pPr>
    </w:p>
    <w:p w:rsidR="00A02B91" w:rsidRPr="00DD4C11" w:rsidRDefault="00A02B91">
      <w:pPr>
        <w:ind w:left="567" w:hanging="567"/>
        <w:rPr>
          <w:lang w:val="mt-MT"/>
        </w:rPr>
      </w:pPr>
      <w:r w:rsidRPr="00DD4C11">
        <w:rPr>
          <w:b/>
          <w:lang w:val="mt-MT"/>
        </w:rPr>
        <w:t>6.3</w:t>
      </w:r>
      <w:r w:rsidRPr="00DD4C11">
        <w:rPr>
          <w:b/>
          <w:lang w:val="mt-MT"/>
        </w:rPr>
        <w:tab/>
        <w:t>Żmien kemm idum tajjeb il-prodott mediċinali</w:t>
      </w:r>
    </w:p>
    <w:p w:rsidR="00A02B91" w:rsidRPr="00DD4C11" w:rsidRDefault="00A02B91">
      <w:pPr>
        <w:tabs>
          <w:tab w:val="left" w:pos="560"/>
        </w:tabs>
        <w:rPr>
          <w:b/>
          <w:lang w:val="mt-MT"/>
        </w:rPr>
      </w:pPr>
    </w:p>
    <w:p w:rsidR="00A02B91" w:rsidRPr="00DD4C11" w:rsidRDefault="00A02B91">
      <w:pPr>
        <w:tabs>
          <w:tab w:val="left" w:pos="560"/>
        </w:tabs>
        <w:rPr>
          <w:lang w:val="mt-MT"/>
        </w:rPr>
      </w:pPr>
      <w:r w:rsidRPr="00DD4C11">
        <w:rPr>
          <w:lang w:val="mt-MT"/>
        </w:rPr>
        <w:t>Sentejn.</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6.4</w:t>
      </w:r>
      <w:r w:rsidRPr="00DD4C11">
        <w:rPr>
          <w:b/>
          <w:lang w:val="mt-MT"/>
        </w:rPr>
        <w:tab/>
        <w:t>Prekawzjonijiet speċjali għall-ħażna</w:t>
      </w:r>
    </w:p>
    <w:p w:rsidR="00A02B91" w:rsidRPr="00DD4C11" w:rsidRDefault="00A02B91">
      <w:pPr>
        <w:tabs>
          <w:tab w:val="left" w:pos="560"/>
        </w:tabs>
        <w:rPr>
          <w:lang w:val="mt-MT"/>
        </w:rPr>
      </w:pPr>
    </w:p>
    <w:p w:rsidR="00A02B91" w:rsidRPr="00DD4C11" w:rsidRDefault="00A02B91">
      <w:pPr>
        <w:pStyle w:val="EMEABodyText"/>
        <w:rPr>
          <w:lang w:val="mt-MT"/>
        </w:rPr>
      </w:pPr>
      <w:r w:rsidRPr="00DD4C11">
        <w:rPr>
          <w:lang w:val="mt-MT"/>
        </w:rPr>
        <w:t>Taħżinx f’temperatura `l fuq minn 25</w:t>
      </w:r>
      <w:r w:rsidRPr="00DD4C11">
        <w:rPr>
          <w:lang w:val="mt-MT"/>
        </w:rPr>
        <w:sym w:font="Symbol" w:char="F0B0"/>
      </w:r>
      <w:r w:rsidRPr="00DD4C11">
        <w:rPr>
          <w:lang w:val="mt-MT"/>
        </w:rPr>
        <w:t>C.</w:t>
      </w:r>
    </w:p>
    <w:p w:rsidR="00A02B91" w:rsidRPr="00DD4C11" w:rsidRDefault="00A02B91">
      <w:pPr>
        <w:tabs>
          <w:tab w:val="left" w:pos="560"/>
        </w:tabs>
        <w:rPr>
          <w:lang w:val="mt-MT" w:eastAsia="ko-KR"/>
        </w:rPr>
      </w:pPr>
      <w:r w:rsidRPr="00DD4C11">
        <w:rPr>
          <w:lang w:val="mt-MT"/>
        </w:rPr>
        <w:t>Żomm il-kontenitur mag</w:t>
      </w:r>
      <w:r w:rsidRPr="00DD4C11">
        <w:rPr>
          <w:lang w:val="mt-MT" w:eastAsia="ko-KR"/>
        </w:rPr>
        <w:t>ħluq sewwa sabiex tilqa’ mid-dawl u l-umdità.</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6.5</w:t>
      </w:r>
      <w:r w:rsidRPr="00DD4C11">
        <w:rPr>
          <w:b/>
          <w:lang w:val="mt-MT"/>
        </w:rPr>
        <w:tab/>
        <w:t>In-natura tal-kontenitur u ta’ dak li hemm ġo fih</w:t>
      </w:r>
    </w:p>
    <w:p w:rsidR="00A02B91" w:rsidRPr="00DD4C11" w:rsidRDefault="00A02B91">
      <w:pPr>
        <w:tabs>
          <w:tab w:val="left" w:pos="560"/>
        </w:tabs>
        <w:rPr>
          <w:lang w:val="mt-MT"/>
        </w:rPr>
      </w:pPr>
    </w:p>
    <w:p w:rsidR="00A02B91" w:rsidRPr="00DD4C11" w:rsidRDefault="00A02B91">
      <w:pPr>
        <w:tabs>
          <w:tab w:val="left" w:pos="560"/>
        </w:tabs>
        <w:rPr>
          <w:lang w:val="mt-MT"/>
        </w:rPr>
      </w:pPr>
      <w:r w:rsidRPr="00DD4C11">
        <w:rPr>
          <w:lang w:val="mt-MT"/>
        </w:rPr>
        <w:t>Fliexken HDPE ta’ 100 u 500 kapsuli iebsin. Dessikant tal-karbonju iswed attivat u granijiet tas-silika gel huma inklużi fil-flixkun.</w:t>
      </w:r>
    </w:p>
    <w:p w:rsidR="00A02B91" w:rsidRPr="00DD4C11" w:rsidRDefault="00A02B91">
      <w:pPr>
        <w:tabs>
          <w:tab w:val="left" w:pos="560"/>
        </w:tabs>
        <w:rPr>
          <w:lang w:val="mt-MT"/>
        </w:rPr>
      </w:pPr>
      <w:r w:rsidRPr="00DD4C11">
        <w:rPr>
          <w:lang w:val="mt-MT"/>
        </w:rPr>
        <w:t>Jista’ jkun li mhux il-pakketti tad-daqsijiet kollha jkunu għall-skop kummerċjali.</w:t>
      </w:r>
    </w:p>
    <w:p w:rsidR="00A02B91" w:rsidRPr="00DD4C11" w:rsidRDefault="00A02B91">
      <w:pPr>
        <w:tabs>
          <w:tab w:val="left" w:pos="560"/>
        </w:tabs>
        <w:rPr>
          <w:lang w:val="mt-MT"/>
        </w:rPr>
      </w:pPr>
    </w:p>
    <w:p w:rsidR="00A02B91" w:rsidRPr="00DD4C11" w:rsidRDefault="00A02B91">
      <w:pPr>
        <w:ind w:left="567" w:hanging="567"/>
        <w:rPr>
          <w:lang w:val="mt-MT"/>
        </w:rPr>
      </w:pPr>
      <w:r w:rsidRPr="00DD4C11">
        <w:rPr>
          <w:b/>
          <w:lang w:val="mt-MT"/>
        </w:rPr>
        <w:t>6.6</w:t>
      </w:r>
      <w:r w:rsidRPr="00DD4C11">
        <w:rPr>
          <w:b/>
          <w:lang w:val="mt-MT"/>
        </w:rPr>
        <w:tab/>
        <w:t>Prekawzjonijiet speċjali li g</w:t>
      </w:r>
      <w:r w:rsidRPr="00DD4C11">
        <w:rPr>
          <w:rFonts w:hint="eastAsia"/>
          <w:b/>
          <w:lang w:val="mt-MT" w:eastAsia="ko-KR"/>
        </w:rPr>
        <w:t>ħandhom jittieħdu meta jintrema</w:t>
      </w:r>
      <w:r w:rsidRPr="00DD4C11">
        <w:rPr>
          <w:b/>
          <w:lang w:val="mt-MT" w:eastAsia="ko-KR"/>
        </w:rPr>
        <w:t xml:space="preserve"> </w:t>
      </w:r>
    </w:p>
    <w:p w:rsidR="004966E0" w:rsidRPr="00DD4C11" w:rsidRDefault="004966E0">
      <w:pPr>
        <w:tabs>
          <w:tab w:val="left" w:pos="560"/>
          <w:tab w:val="left" w:pos="1400"/>
          <w:tab w:val="left" w:pos="1720"/>
        </w:tabs>
        <w:rPr>
          <w:lang w:val="mt-MT"/>
        </w:rPr>
      </w:pPr>
    </w:p>
    <w:p w:rsidR="00A02B91" w:rsidRPr="00DD4C11" w:rsidRDefault="00A02B91">
      <w:pPr>
        <w:tabs>
          <w:tab w:val="left" w:pos="560"/>
          <w:tab w:val="left" w:pos="1400"/>
          <w:tab w:val="left" w:pos="1720"/>
        </w:tabs>
        <w:rPr>
          <w:lang w:val="mt-MT"/>
        </w:rPr>
      </w:pPr>
      <w:r w:rsidRPr="00DD4C11">
        <w:rPr>
          <w:lang w:val="mt-MT"/>
        </w:rPr>
        <w:t>Mhux applikabbli</w:t>
      </w:r>
    </w:p>
    <w:p w:rsidR="00A02B91" w:rsidRPr="00DD4C11" w:rsidRDefault="00A02B91">
      <w:pPr>
        <w:rPr>
          <w:lang w:val="mt-MT"/>
        </w:rPr>
      </w:pPr>
    </w:p>
    <w:p w:rsidR="008536C9" w:rsidRDefault="008536C9">
      <w:pPr>
        <w:tabs>
          <w:tab w:val="left" w:pos="560"/>
        </w:tabs>
        <w:rPr>
          <w:b/>
          <w:lang w:val="mt-MT"/>
        </w:rPr>
      </w:pPr>
    </w:p>
    <w:p w:rsidR="00A02B91" w:rsidRPr="00DD4C11" w:rsidRDefault="00A02B91">
      <w:pPr>
        <w:tabs>
          <w:tab w:val="left" w:pos="560"/>
        </w:tabs>
        <w:rPr>
          <w:b/>
          <w:lang w:val="mt-MT"/>
        </w:rPr>
      </w:pPr>
      <w:r w:rsidRPr="00DD4C11">
        <w:rPr>
          <w:b/>
          <w:lang w:val="mt-MT"/>
        </w:rPr>
        <w:t>7.</w:t>
      </w:r>
      <w:r w:rsidRPr="00DD4C11">
        <w:rPr>
          <w:lang w:val="mt-MT"/>
        </w:rPr>
        <w:tab/>
      </w:r>
      <w:r w:rsidRPr="00DD4C11">
        <w:rPr>
          <w:b/>
          <w:lang w:val="mt-MT"/>
        </w:rPr>
        <w:t>ID-DETENTUR TA’ L-AWTORIZZAZZJONI G</w:t>
      </w:r>
      <w:r w:rsidRPr="00DD4C11">
        <w:rPr>
          <w:rFonts w:hint="eastAsia"/>
          <w:b/>
          <w:lang w:val="mt-MT"/>
        </w:rPr>
        <w:t>ĦAT-TQEGĦID FIS-SUQ</w:t>
      </w:r>
    </w:p>
    <w:p w:rsidR="00A02B91" w:rsidRPr="00DD4C11" w:rsidRDefault="00A02B91">
      <w:pPr>
        <w:tabs>
          <w:tab w:val="left" w:pos="560"/>
        </w:tabs>
        <w:rPr>
          <w:lang w:val="mt-MT"/>
        </w:rPr>
      </w:pPr>
    </w:p>
    <w:p w:rsidR="00A02B91" w:rsidRPr="00DD4C11" w:rsidRDefault="002C4DDA">
      <w:pPr>
        <w:tabs>
          <w:tab w:val="left" w:pos="560"/>
        </w:tabs>
        <w:rPr>
          <w:lang w:val="mt-MT"/>
        </w:rPr>
      </w:pPr>
      <w:r>
        <w:rPr>
          <w:lang w:val="mt-MT"/>
        </w:rPr>
        <w:t>Recordati Rare Diseases</w:t>
      </w:r>
    </w:p>
    <w:p w:rsidR="00A02B91" w:rsidRPr="009C2024" w:rsidRDefault="00A02B91">
      <w:pPr>
        <w:tabs>
          <w:tab w:val="left" w:pos="560"/>
        </w:tabs>
        <w:rPr>
          <w:lang w:val="mt-MT"/>
        </w:rPr>
      </w:pPr>
      <w:r w:rsidRPr="00DD4C11">
        <w:rPr>
          <w:lang w:val="mt-MT"/>
        </w:rPr>
        <w:t xml:space="preserve">Immeuble “Le </w:t>
      </w:r>
      <w:r w:rsidR="005578A2">
        <w:rPr>
          <w:lang w:val="mt-MT"/>
        </w:rPr>
        <w:t>Wilson</w:t>
      </w:r>
      <w:r w:rsidRPr="00DD4C11">
        <w:rPr>
          <w:lang w:val="mt-MT"/>
        </w:rPr>
        <w:t>”</w:t>
      </w:r>
    </w:p>
    <w:p w:rsidR="0057759F" w:rsidRPr="0057759F" w:rsidRDefault="0057759F">
      <w:pPr>
        <w:tabs>
          <w:tab w:val="left" w:pos="560"/>
        </w:tabs>
        <w:rPr>
          <w:lang w:val="fr-FR"/>
        </w:rPr>
      </w:pPr>
      <w:r>
        <w:rPr>
          <w:lang w:val="fr-FR"/>
        </w:rPr>
        <w:t>70</w:t>
      </w:r>
      <w:r w:rsidR="00946220">
        <w:rPr>
          <w:lang w:val="fr-FR"/>
        </w:rPr>
        <w:t>, A</w:t>
      </w:r>
      <w:r>
        <w:rPr>
          <w:lang w:val="fr-FR"/>
        </w:rPr>
        <w:t>venue du Général de Gaulle</w:t>
      </w:r>
    </w:p>
    <w:p w:rsidR="00A02B91" w:rsidRPr="00DD4C11" w:rsidRDefault="00A02B91">
      <w:pPr>
        <w:tabs>
          <w:tab w:val="left" w:pos="560"/>
        </w:tabs>
        <w:rPr>
          <w:lang w:val="mt-MT"/>
        </w:rPr>
      </w:pPr>
      <w:r w:rsidRPr="00DD4C11">
        <w:rPr>
          <w:lang w:val="mt-MT"/>
        </w:rPr>
        <w:t>F-92</w:t>
      </w:r>
      <w:r w:rsidR="0057759F">
        <w:rPr>
          <w:lang w:val="fr-FR"/>
        </w:rPr>
        <w:t>800 Puteaux</w:t>
      </w:r>
    </w:p>
    <w:p w:rsidR="00A02B91" w:rsidRPr="00DD4C11" w:rsidRDefault="00A02B91">
      <w:pPr>
        <w:tabs>
          <w:tab w:val="left" w:pos="560"/>
        </w:tabs>
        <w:rPr>
          <w:lang w:val="mt-MT"/>
        </w:rPr>
      </w:pPr>
      <w:r w:rsidRPr="00DD4C11">
        <w:rPr>
          <w:lang w:val="mt-MT"/>
        </w:rPr>
        <w:t>Franza</w:t>
      </w:r>
    </w:p>
    <w:p w:rsidR="00A02B91" w:rsidRPr="00DD4C11" w:rsidRDefault="00A02B91">
      <w:pPr>
        <w:tabs>
          <w:tab w:val="left" w:pos="560"/>
        </w:tabs>
        <w:rPr>
          <w:lang w:val="mt-MT"/>
        </w:rPr>
      </w:pPr>
    </w:p>
    <w:p w:rsidR="00A02B91" w:rsidRPr="00DD4C11" w:rsidRDefault="00A02B91">
      <w:pPr>
        <w:tabs>
          <w:tab w:val="left" w:pos="560"/>
        </w:tabs>
        <w:rPr>
          <w:lang w:val="mt-MT"/>
        </w:rPr>
      </w:pPr>
    </w:p>
    <w:p w:rsidR="00A02B91" w:rsidRPr="00DD4C11" w:rsidRDefault="00A02B91">
      <w:pPr>
        <w:ind w:left="567" w:hanging="567"/>
        <w:rPr>
          <w:b/>
          <w:lang w:val="mt-MT"/>
        </w:rPr>
      </w:pPr>
      <w:r w:rsidRPr="00DD4C11">
        <w:rPr>
          <w:b/>
          <w:lang w:val="mt-MT"/>
        </w:rPr>
        <w:t>8.</w:t>
      </w:r>
      <w:r w:rsidRPr="00DD4C11">
        <w:rPr>
          <w:b/>
          <w:lang w:val="mt-MT"/>
        </w:rPr>
        <w:tab/>
        <w:t>NUMRU(I) TA’ L-AWTORIZZAZZJONI GĦAT-TQEG</w:t>
      </w:r>
      <w:r w:rsidRPr="00DD4C11">
        <w:rPr>
          <w:rFonts w:hint="eastAsia"/>
          <w:b/>
          <w:lang w:val="mt-MT"/>
        </w:rPr>
        <w:t>ĦID FIS-SUQ</w:t>
      </w: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lang w:val="mt-MT"/>
        </w:rPr>
        <w:t>EU/1/97/039/003 (100 kapsula iebsa kull flixkun), EU/1/97/039/004 (500 kapsula iebsa kull flixkun).</w:t>
      </w:r>
    </w:p>
    <w:p w:rsidR="00A02B91" w:rsidRPr="00DD4C11" w:rsidRDefault="00A02B91">
      <w:pPr>
        <w:tabs>
          <w:tab w:val="left" w:pos="560"/>
        </w:tabs>
        <w:rPr>
          <w:b/>
          <w:lang w:val="mt-MT"/>
        </w:rPr>
      </w:pP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9.</w:t>
      </w:r>
      <w:r w:rsidRPr="00DD4C11">
        <w:rPr>
          <w:b/>
          <w:lang w:val="mt-MT"/>
        </w:rPr>
        <w:tab/>
      </w:r>
      <w:smartTag w:uri="urn:schemas-microsoft-com:office:smarttags" w:element="stockticker">
        <w:r w:rsidRPr="00DD4C11">
          <w:rPr>
            <w:b/>
            <w:lang w:val="mt-MT"/>
          </w:rPr>
          <w:t>DATA</w:t>
        </w:r>
      </w:smartTag>
      <w:r w:rsidRPr="00DD4C11">
        <w:rPr>
          <w:b/>
          <w:lang w:val="mt-MT"/>
        </w:rPr>
        <w:t xml:space="preserve"> TA’ L-EWWEL AWTORIZZAZZJONI/TIĠDID TA’ L-AWTORIZZAZZJONI</w:t>
      </w:r>
    </w:p>
    <w:p w:rsidR="00A02B91" w:rsidRPr="00DD4C11" w:rsidRDefault="00A02B91">
      <w:pPr>
        <w:tabs>
          <w:tab w:val="left" w:pos="560"/>
        </w:tabs>
        <w:rPr>
          <w:b/>
          <w:lang w:val="mt-MT"/>
        </w:rPr>
      </w:pPr>
    </w:p>
    <w:p w:rsidR="00A02B91" w:rsidRPr="00DD4C11" w:rsidRDefault="00A02B91">
      <w:pPr>
        <w:tabs>
          <w:tab w:val="left" w:pos="560"/>
        </w:tabs>
        <w:rPr>
          <w:lang w:val="mt-MT"/>
        </w:rPr>
      </w:pPr>
      <w:r w:rsidRPr="00DD4C11">
        <w:rPr>
          <w:lang w:val="mt-MT"/>
        </w:rPr>
        <w:t xml:space="preserve">Data ta’ l-ewwel awtorizzazzjoni: 23 ta’ Ġunju 1997 </w:t>
      </w:r>
    </w:p>
    <w:p w:rsidR="00A02B91" w:rsidRPr="00DD4C11" w:rsidRDefault="00A02B91">
      <w:pPr>
        <w:tabs>
          <w:tab w:val="left" w:pos="560"/>
        </w:tabs>
        <w:rPr>
          <w:lang w:val="mt-MT"/>
        </w:rPr>
      </w:pPr>
      <w:r w:rsidRPr="00DD4C11">
        <w:rPr>
          <w:lang w:val="mt-MT"/>
        </w:rPr>
        <w:t>Data ta’ l-a</w:t>
      </w:r>
      <w:r w:rsidRPr="00DD4C11">
        <w:rPr>
          <w:lang w:val="mt-MT" w:eastAsia="ko-KR"/>
        </w:rPr>
        <w:t>ħħar tiġdid:</w:t>
      </w:r>
      <w:r w:rsidRPr="00DD4C11">
        <w:rPr>
          <w:lang w:val="mt-MT"/>
        </w:rPr>
        <w:t xml:space="preserve"> </w:t>
      </w:r>
      <w:r w:rsidR="009A2194">
        <w:rPr>
          <w:lang w:val="mt-MT"/>
        </w:rPr>
        <w:t>23</w:t>
      </w:r>
      <w:r w:rsidR="00DD4C11" w:rsidRPr="00DD4C11">
        <w:rPr>
          <w:lang w:val="mt-MT"/>
        </w:rPr>
        <w:t xml:space="preserve"> ta’ Ġunju 200</w:t>
      </w:r>
      <w:r w:rsidR="00DD4C11">
        <w:rPr>
          <w:lang w:val="mt-MT"/>
        </w:rPr>
        <w:t>7</w:t>
      </w:r>
    </w:p>
    <w:p w:rsidR="00A02B91" w:rsidRPr="00DD4C11" w:rsidRDefault="00A02B91">
      <w:pPr>
        <w:tabs>
          <w:tab w:val="left" w:pos="560"/>
        </w:tabs>
        <w:rPr>
          <w:b/>
          <w:lang w:val="mt-MT"/>
        </w:rPr>
      </w:pPr>
    </w:p>
    <w:p w:rsidR="00A02B91" w:rsidRPr="00DD4C11" w:rsidRDefault="00A02B91">
      <w:pPr>
        <w:tabs>
          <w:tab w:val="left" w:pos="560"/>
        </w:tabs>
        <w:rPr>
          <w:b/>
          <w:lang w:val="mt-MT"/>
        </w:rPr>
      </w:pPr>
    </w:p>
    <w:p w:rsidR="00A02B91" w:rsidRPr="00DD4C11" w:rsidRDefault="00A02B91">
      <w:pPr>
        <w:tabs>
          <w:tab w:val="left" w:pos="560"/>
        </w:tabs>
        <w:rPr>
          <w:b/>
          <w:lang w:val="mt-MT"/>
        </w:rPr>
      </w:pPr>
      <w:r w:rsidRPr="00DD4C11">
        <w:rPr>
          <w:b/>
          <w:lang w:val="mt-MT"/>
        </w:rPr>
        <w:t>10.</w:t>
      </w:r>
      <w:r w:rsidRPr="00DD4C11">
        <w:rPr>
          <w:b/>
          <w:lang w:val="mt-MT"/>
        </w:rPr>
        <w:tab/>
      </w:r>
      <w:smartTag w:uri="urn:schemas-microsoft-com:office:smarttags" w:element="stockticker">
        <w:r w:rsidRPr="00DD4C11">
          <w:rPr>
            <w:b/>
            <w:lang w:val="mt-MT"/>
          </w:rPr>
          <w:t>DATA</w:t>
        </w:r>
      </w:smartTag>
      <w:r w:rsidRPr="00DD4C11">
        <w:rPr>
          <w:b/>
          <w:lang w:val="mt-MT"/>
        </w:rPr>
        <w:t xml:space="preserve"> TA’ </w:t>
      </w:r>
      <w:smartTag w:uri="urn:schemas-microsoft-com:office:smarttags" w:element="stockticker">
        <w:r w:rsidRPr="00DD4C11">
          <w:rPr>
            <w:b/>
            <w:lang w:val="mt-MT"/>
          </w:rPr>
          <w:t>META</w:t>
        </w:r>
      </w:smartTag>
      <w:r w:rsidRPr="00DD4C11">
        <w:rPr>
          <w:b/>
          <w:lang w:val="mt-MT"/>
        </w:rPr>
        <w:t xml:space="preserve"> ĠIET RIVEDUTA L-KITBA</w:t>
      </w:r>
    </w:p>
    <w:p w:rsidR="00A02B91" w:rsidRDefault="00A02B91">
      <w:pPr>
        <w:tabs>
          <w:tab w:val="left" w:pos="560"/>
        </w:tabs>
        <w:rPr>
          <w:bCs/>
          <w:noProof/>
          <w:lang w:val="mt-MT"/>
        </w:rPr>
      </w:pPr>
    </w:p>
    <w:p w:rsidR="008F660F" w:rsidRDefault="008F660F">
      <w:pPr>
        <w:tabs>
          <w:tab w:val="left" w:pos="560"/>
        </w:tabs>
        <w:rPr>
          <w:bCs/>
          <w:noProof/>
          <w:lang w:val="mt-MT"/>
        </w:rPr>
      </w:pPr>
    </w:p>
    <w:p w:rsidR="008F660F" w:rsidRPr="00DD4C11" w:rsidRDefault="008F660F">
      <w:pPr>
        <w:tabs>
          <w:tab w:val="left" w:pos="560"/>
        </w:tabs>
        <w:rPr>
          <w:bCs/>
          <w:noProof/>
          <w:lang w:val="mt-MT"/>
        </w:rPr>
      </w:pPr>
    </w:p>
    <w:p w:rsidR="00A02B91" w:rsidRPr="00DD4C11" w:rsidRDefault="00A02B91">
      <w:pPr>
        <w:tabs>
          <w:tab w:val="left" w:pos="560"/>
        </w:tabs>
        <w:rPr>
          <w:b/>
          <w:lang w:val="mt-MT"/>
        </w:rPr>
      </w:pPr>
      <w:r w:rsidRPr="00DD4C11">
        <w:rPr>
          <w:bCs/>
          <w:noProof/>
          <w:lang w:val="mt-MT"/>
        </w:rPr>
        <w:t xml:space="preserve">Informazzjoni dettaljata dwar dan il-prodott tinsab fuq il-website ta’ l-Aġenzija Ewropeja dwar il-mediċini (EMEA) </w:t>
      </w:r>
      <w:hyperlink r:id="rId13" w:history="1">
        <w:r w:rsidR="008F660F" w:rsidRPr="0010366F">
          <w:rPr>
            <w:rStyle w:val="Hyperlink"/>
            <w:noProof/>
            <w:lang w:val="mt-MT"/>
          </w:rPr>
          <w:t>http://www.ema.europa.eu</w:t>
        </w:r>
      </w:hyperlink>
      <w:r w:rsidRPr="00DD4C11">
        <w:rPr>
          <w:noProof/>
          <w:lang w:val="mt-MT"/>
        </w:rPr>
        <w:t>/</w:t>
      </w:r>
    </w:p>
    <w:p w:rsidR="00A02B91" w:rsidRPr="00DD4C11" w:rsidRDefault="00A02B91">
      <w:pPr>
        <w:ind w:right="566"/>
        <w:rPr>
          <w:lang w:val="mt-MT"/>
        </w:rPr>
      </w:pPr>
      <w:r w:rsidRPr="00DD4C11">
        <w:rPr>
          <w:b/>
          <w:lang w:val="mt-MT"/>
        </w:rPr>
        <w:br w:type="page"/>
      </w: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b/>
          <w:bCs/>
          <w:lang w:val="mt-MT"/>
        </w:rPr>
      </w:pPr>
    </w:p>
    <w:p w:rsidR="00A02B91" w:rsidRPr="00DD4C11" w:rsidRDefault="00A02B91">
      <w:pPr>
        <w:jc w:val="center"/>
        <w:rPr>
          <w:lang w:val="mt-MT"/>
        </w:rPr>
      </w:pPr>
      <w:r w:rsidRPr="00DD4C11">
        <w:rPr>
          <w:b/>
          <w:bCs/>
          <w:lang w:val="mt-MT"/>
        </w:rPr>
        <w:t>ANNESS II</w:t>
      </w:r>
    </w:p>
    <w:p w:rsidR="00A02B91" w:rsidRPr="00DD4C11" w:rsidRDefault="00A02B91">
      <w:pPr>
        <w:ind w:left="1701" w:right="1416" w:hanging="567"/>
        <w:rPr>
          <w:b/>
          <w:bCs/>
          <w:lang w:val="mt-MT"/>
        </w:rPr>
      </w:pPr>
    </w:p>
    <w:p w:rsidR="00A02B91" w:rsidRPr="00DD4C11" w:rsidRDefault="00A02B91">
      <w:pPr>
        <w:ind w:left="1701" w:right="1416" w:hanging="567"/>
        <w:rPr>
          <w:b/>
          <w:bCs/>
          <w:lang w:val="mt-MT"/>
        </w:rPr>
      </w:pPr>
      <w:r w:rsidRPr="00DD4C11">
        <w:rPr>
          <w:b/>
          <w:bCs/>
          <w:lang w:val="mt-MT"/>
        </w:rPr>
        <w:t>A.</w:t>
      </w:r>
      <w:r w:rsidRPr="00DD4C11">
        <w:rPr>
          <w:b/>
          <w:bCs/>
          <w:lang w:val="mt-MT"/>
        </w:rPr>
        <w:tab/>
        <w:t xml:space="preserve">MANIFATTUR RESPONSABBLI </w:t>
      </w:r>
      <w:r w:rsidRPr="00DD4C11">
        <w:rPr>
          <w:b/>
          <w:bCs/>
          <w:lang/>
        </w:rPr>
        <w:t xml:space="preserve">GĦALL-HRUĠ </w:t>
      </w:r>
      <w:r w:rsidRPr="00DD4C11">
        <w:rPr>
          <w:b/>
          <w:bCs/>
          <w:lang w:val="mt-MT"/>
        </w:rPr>
        <w:t>TAL-LOTT</w:t>
      </w:r>
    </w:p>
    <w:p w:rsidR="00A02B91" w:rsidRPr="00DD4C11" w:rsidRDefault="00A02B91">
      <w:pPr>
        <w:ind w:left="1701" w:right="1416" w:hanging="567"/>
        <w:rPr>
          <w:b/>
          <w:bCs/>
          <w:lang w:val="mt-MT"/>
        </w:rPr>
      </w:pPr>
    </w:p>
    <w:p w:rsidR="008F660F" w:rsidRPr="008F660F" w:rsidRDefault="008F660F" w:rsidP="008F660F">
      <w:pPr>
        <w:numPr>
          <w:ilvl w:val="0"/>
          <w:numId w:val="18"/>
        </w:numPr>
        <w:tabs>
          <w:tab w:val="left" w:pos="567"/>
          <w:tab w:val="left" w:pos="1701"/>
        </w:tabs>
        <w:spacing w:line="260" w:lineRule="exact"/>
        <w:ind w:right="1418" w:hanging="567"/>
        <w:rPr>
          <w:rFonts w:eastAsia="Times New Roman"/>
          <w:b/>
          <w:lang w:val="mt-MT" w:eastAsia="mt-MT" w:bidi="mt-MT"/>
        </w:rPr>
      </w:pPr>
      <w:r w:rsidRPr="008F660F">
        <w:rPr>
          <w:rFonts w:eastAsia="Times New Roman"/>
          <w:b/>
          <w:lang w:val="mt-MT" w:eastAsia="mt-MT" w:bidi="mt-MT"/>
        </w:rPr>
        <w:t>KONDIZZJONIJIET JEW RESTRIZZJONIJIET RIGWARD IL-PROVVISTA U L-UŻU</w:t>
      </w:r>
    </w:p>
    <w:p w:rsidR="008F660F" w:rsidRPr="008F660F" w:rsidRDefault="008F660F" w:rsidP="008F660F">
      <w:pPr>
        <w:tabs>
          <w:tab w:val="left" w:pos="567"/>
          <w:tab w:val="left" w:pos="1701"/>
        </w:tabs>
        <w:ind w:left="567" w:hanging="567"/>
        <w:rPr>
          <w:rFonts w:eastAsia="Times New Roman"/>
          <w:lang w:val="mt-MT" w:eastAsia="mt-MT" w:bidi="mt-MT"/>
        </w:rPr>
      </w:pPr>
    </w:p>
    <w:p w:rsidR="008F660F" w:rsidRPr="008F660F" w:rsidRDefault="008F660F" w:rsidP="008F660F">
      <w:pPr>
        <w:numPr>
          <w:ilvl w:val="0"/>
          <w:numId w:val="18"/>
        </w:numPr>
        <w:tabs>
          <w:tab w:val="left" w:pos="567"/>
          <w:tab w:val="left" w:pos="1701"/>
        </w:tabs>
        <w:spacing w:line="260" w:lineRule="exact"/>
        <w:ind w:right="1418" w:hanging="567"/>
        <w:rPr>
          <w:rFonts w:eastAsia="Times New Roman"/>
          <w:lang w:val="mt-MT" w:eastAsia="mt-MT" w:bidi="mt-MT"/>
        </w:rPr>
      </w:pPr>
      <w:r w:rsidRPr="008F660F">
        <w:rPr>
          <w:rFonts w:eastAsia="Times New Roman"/>
          <w:b/>
          <w:lang w:val="mt-MT" w:eastAsia="mt-MT" w:bidi="mt-MT"/>
        </w:rPr>
        <w:t>KONDIZZJONIJIET U REKWIŻITI OĦRA TAL-AWTORIZZAZZJONI GĦAT-TQEGĦID  FIS-SUQ</w:t>
      </w:r>
    </w:p>
    <w:p w:rsidR="008F660F" w:rsidRPr="008F660F" w:rsidRDefault="008F660F" w:rsidP="008F660F">
      <w:pPr>
        <w:tabs>
          <w:tab w:val="left" w:pos="567"/>
          <w:tab w:val="left" w:pos="1701"/>
        </w:tabs>
        <w:ind w:right="1558" w:hanging="567"/>
        <w:rPr>
          <w:rFonts w:eastAsia="Times New Roman"/>
          <w:b/>
          <w:lang w:val="mt-MT" w:eastAsia="mt-MT" w:bidi="mt-MT"/>
        </w:rPr>
      </w:pPr>
    </w:p>
    <w:p w:rsidR="008F660F" w:rsidRPr="008F660F" w:rsidRDefault="008F660F" w:rsidP="008F660F">
      <w:pPr>
        <w:numPr>
          <w:ilvl w:val="0"/>
          <w:numId w:val="18"/>
        </w:numPr>
        <w:tabs>
          <w:tab w:val="left" w:pos="567"/>
          <w:tab w:val="left" w:pos="1701"/>
        </w:tabs>
        <w:spacing w:line="260" w:lineRule="exact"/>
        <w:ind w:right="1418" w:hanging="567"/>
        <w:rPr>
          <w:rFonts w:eastAsia="Times New Roman"/>
          <w:b/>
          <w:lang w:val="mt-MT" w:eastAsia="mt-MT" w:bidi="mt-MT"/>
        </w:rPr>
      </w:pPr>
      <w:r w:rsidRPr="008F660F">
        <w:rPr>
          <w:rFonts w:eastAsia="Times New Roman"/>
          <w:b/>
          <w:caps/>
          <w:szCs w:val="22"/>
          <w:lang w:val="mt-MT" w:eastAsia="mt-MT" w:bidi="mt-MT"/>
        </w:rPr>
        <w:t>KOndizzjonijiet</w:t>
      </w:r>
      <w:r w:rsidRPr="008F660F">
        <w:rPr>
          <w:rFonts w:eastAsia="Times New Roman"/>
          <w:b/>
          <w:caps/>
          <w:lang w:val="mt-MT" w:eastAsia="mt-MT" w:bidi="mt-MT"/>
        </w:rPr>
        <w:t xml:space="preserve"> jew restrizzjonijiet fir-rigward tal-użu </w:t>
      </w:r>
      <w:r w:rsidRPr="008F660F">
        <w:rPr>
          <w:rFonts w:eastAsia="Times New Roman"/>
          <w:b/>
          <w:caps/>
          <w:szCs w:val="22"/>
          <w:lang w:val="mt-MT" w:eastAsia="mt-MT" w:bidi="mt-MT"/>
        </w:rPr>
        <w:t>siGur</w:t>
      </w:r>
      <w:r w:rsidRPr="008F660F">
        <w:rPr>
          <w:rFonts w:eastAsia="Times New Roman"/>
          <w:b/>
          <w:caps/>
          <w:lang w:val="mt-MT" w:eastAsia="mt-MT" w:bidi="mt-MT"/>
        </w:rPr>
        <w:t xml:space="preserve"> u effettiv tal-prodott mediċinali</w:t>
      </w:r>
    </w:p>
    <w:p w:rsidR="00A02B91" w:rsidRPr="00DD4C11" w:rsidRDefault="00A02B91">
      <w:pPr>
        <w:numPr>
          <w:ilvl w:val="12"/>
          <w:numId w:val="0"/>
        </w:numPr>
        <w:ind w:left="1659" w:right="1416" w:hanging="525"/>
        <w:rPr>
          <w:b/>
          <w:lang w:val="mt-MT"/>
        </w:rPr>
      </w:pPr>
    </w:p>
    <w:p w:rsidR="00A02B91" w:rsidRPr="00DD4C11" w:rsidRDefault="00A02B91">
      <w:pPr>
        <w:numPr>
          <w:ilvl w:val="12"/>
          <w:numId w:val="0"/>
        </w:numPr>
        <w:ind w:left="1659" w:right="1416" w:hanging="666"/>
        <w:rPr>
          <w:b/>
          <w:lang w:val="mt-MT"/>
        </w:rPr>
      </w:pPr>
      <w:r w:rsidRPr="00DD4C11">
        <w:rPr>
          <w:b/>
          <w:lang w:val="mt-MT"/>
        </w:rPr>
        <w:t xml:space="preserve">   </w:t>
      </w:r>
    </w:p>
    <w:p w:rsidR="00A02B91" w:rsidRPr="00DD4C11" w:rsidRDefault="00A02B91">
      <w:pPr>
        <w:numPr>
          <w:ilvl w:val="12"/>
          <w:numId w:val="0"/>
        </w:numPr>
        <w:ind w:left="1659" w:right="1416" w:hanging="666"/>
        <w:rPr>
          <w:b/>
          <w:lang w:val="mt-MT"/>
        </w:rPr>
      </w:pPr>
    </w:p>
    <w:p w:rsidR="00A02B91" w:rsidRPr="00DD4C11" w:rsidRDefault="00A02B91">
      <w:pPr>
        <w:ind w:left="567" w:hanging="567"/>
        <w:rPr>
          <w:b/>
          <w:bCs/>
          <w:lang w:val="mt-MT"/>
        </w:rPr>
      </w:pPr>
      <w:r w:rsidRPr="00DD4C11">
        <w:rPr>
          <w:lang w:val="mt-MT"/>
        </w:rPr>
        <w:br w:type="page"/>
      </w:r>
      <w:r w:rsidRPr="00DD4C11">
        <w:rPr>
          <w:b/>
          <w:bCs/>
          <w:lang w:val="mt-MT"/>
        </w:rPr>
        <w:t>A.</w:t>
      </w:r>
      <w:r w:rsidRPr="00DD4C11">
        <w:rPr>
          <w:b/>
          <w:bCs/>
          <w:lang w:val="mt-MT"/>
        </w:rPr>
        <w:tab/>
        <w:t xml:space="preserve">MANIFATTUR RESPONSABBLI </w:t>
      </w:r>
      <w:r w:rsidRPr="00DD4C11">
        <w:rPr>
          <w:b/>
          <w:bCs/>
          <w:lang w:val="it-IT"/>
        </w:rPr>
        <w:t xml:space="preserve">GĦALL-HRUĠ </w:t>
      </w:r>
      <w:r w:rsidRPr="00DD4C11">
        <w:rPr>
          <w:b/>
          <w:bCs/>
          <w:lang w:val="mt-MT"/>
        </w:rPr>
        <w:t>TAL-LOTT</w:t>
      </w:r>
    </w:p>
    <w:p w:rsidR="00A02B91" w:rsidRPr="00DD4C11" w:rsidRDefault="00A02B91">
      <w:pPr>
        <w:ind w:left="567" w:hanging="567"/>
        <w:rPr>
          <w:b/>
          <w:bCs/>
          <w:lang w:val="mt-MT"/>
        </w:rPr>
      </w:pPr>
    </w:p>
    <w:p w:rsidR="00A02B91" w:rsidRPr="00DD4C11" w:rsidRDefault="00A02B91">
      <w:pPr>
        <w:rPr>
          <w:u w:val="single"/>
          <w:lang w:val="mt-MT"/>
        </w:rPr>
      </w:pPr>
      <w:r w:rsidRPr="00DD4C11">
        <w:rPr>
          <w:u w:val="single"/>
          <w:lang w:val="mt-MT"/>
        </w:rPr>
        <w:t xml:space="preserve">Isem u indirizz tal-manifattur responsabbli </w:t>
      </w:r>
      <w:r w:rsidRPr="00DD4C11">
        <w:rPr>
          <w:rFonts w:hint="eastAsia"/>
          <w:bCs/>
          <w:u w:val="single"/>
          <w:lang w:val="es-ES"/>
        </w:rPr>
        <w:t>għall-</w:t>
      </w:r>
      <w:r w:rsidR="00973ED5" w:rsidRPr="00DD4C11">
        <w:rPr>
          <w:rFonts w:hint="eastAsia"/>
          <w:bCs/>
          <w:u w:val="single"/>
          <w:lang w:val="es-ES" w:eastAsia="ko-KR"/>
        </w:rPr>
        <w:t>ħru</w:t>
      </w:r>
      <w:r w:rsidR="00973ED5" w:rsidRPr="00DD4C11">
        <w:rPr>
          <w:bCs/>
          <w:u w:val="single"/>
          <w:lang w:val="es-ES" w:eastAsia="ko-KR"/>
        </w:rPr>
        <w:t>ġ</w:t>
      </w:r>
      <w:r w:rsidRPr="00DD4C11">
        <w:rPr>
          <w:b/>
          <w:bCs/>
          <w:u w:val="single"/>
          <w:lang w:val="es-ES"/>
        </w:rPr>
        <w:t xml:space="preserve"> </w:t>
      </w:r>
      <w:r w:rsidRPr="00DD4C11">
        <w:rPr>
          <w:u w:val="single"/>
          <w:lang w:val="mt-MT"/>
        </w:rPr>
        <w:t>tal-lott.</w:t>
      </w:r>
    </w:p>
    <w:p w:rsidR="00A02B91" w:rsidRPr="00DD4C11" w:rsidRDefault="00A02B91">
      <w:pPr>
        <w:rPr>
          <w:lang w:val="mt-MT"/>
        </w:rPr>
      </w:pPr>
    </w:p>
    <w:p w:rsidR="00047372" w:rsidRDefault="002C4DDA">
      <w:pPr>
        <w:rPr>
          <w:lang w:val="fr-FR"/>
        </w:rPr>
      </w:pPr>
      <w:r>
        <w:rPr>
          <w:lang w:val="mt-MT"/>
        </w:rPr>
        <w:t>Recordati Rare Diseases</w:t>
      </w:r>
    </w:p>
    <w:p w:rsidR="00047372" w:rsidRDefault="00A02B91">
      <w:pPr>
        <w:rPr>
          <w:lang w:val="fr-FR"/>
        </w:rPr>
      </w:pPr>
      <w:r w:rsidRPr="00DD4C11">
        <w:rPr>
          <w:lang w:val="mt-MT"/>
        </w:rPr>
        <w:t xml:space="preserve">Immeuble “Le </w:t>
      </w:r>
      <w:r w:rsidR="005578A2">
        <w:rPr>
          <w:lang w:val="mt-MT"/>
        </w:rPr>
        <w:t>Wilson</w:t>
      </w:r>
      <w:r w:rsidRPr="00DD4C11">
        <w:rPr>
          <w:lang w:val="mt-MT"/>
        </w:rPr>
        <w:t>”</w:t>
      </w:r>
    </w:p>
    <w:p w:rsidR="00047372" w:rsidRDefault="005578A2">
      <w:pPr>
        <w:rPr>
          <w:lang w:val="fr-FR"/>
        </w:rPr>
      </w:pPr>
      <w:r>
        <w:rPr>
          <w:lang w:val="mt-MT"/>
        </w:rPr>
        <w:t>70</w:t>
      </w:r>
      <w:r w:rsidR="00946220">
        <w:rPr>
          <w:lang w:val="fr-FR"/>
        </w:rPr>
        <w:t>, A</w:t>
      </w:r>
      <w:r>
        <w:rPr>
          <w:lang w:val="mt-MT"/>
        </w:rPr>
        <w:t>venue du Général de Gaulle</w:t>
      </w:r>
    </w:p>
    <w:p w:rsidR="00047372" w:rsidRDefault="00A02B91">
      <w:pPr>
        <w:rPr>
          <w:lang w:val="fr-FR"/>
        </w:rPr>
      </w:pPr>
      <w:r w:rsidRPr="00DD4C11">
        <w:rPr>
          <w:lang w:val="mt-MT"/>
        </w:rPr>
        <w:t>F-92</w:t>
      </w:r>
      <w:r w:rsidR="005578A2">
        <w:rPr>
          <w:lang w:val="mt-MT"/>
        </w:rPr>
        <w:t>800</w:t>
      </w:r>
      <w:r w:rsidRPr="00DD4C11">
        <w:rPr>
          <w:lang w:val="mt-MT"/>
        </w:rPr>
        <w:t xml:space="preserve"> P</w:t>
      </w:r>
      <w:r w:rsidR="005578A2">
        <w:rPr>
          <w:lang w:val="mt-MT"/>
        </w:rPr>
        <w:t>uteaux</w:t>
      </w:r>
    </w:p>
    <w:p w:rsidR="00A02B91" w:rsidRPr="00DD4C11" w:rsidRDefault="00A02B91">
      <w:pPr>
        <w:rPr>
          <w:lang w:val="mt-MT"/>
        </w:rPr>
      </w:pPr>
      <w:r w:rsidRPr="00DD4C11">
        <w:rPr>
          <w:lang w:val="mt-MT"/>
        </w:rPr>
        <w:t>Franza</w:t>
      </w:r>
    </w:p>
    <w:p w:rsidR="00A02B91" w:rsidRDefault="00A02B91">
      <w:pPr>
        <w:rPr>
          <w:lang w:val="fr-FR"/>
        </w:rPr>
      </w:pPr>
    </w:p>
    <w:p w:rsidR="003545DC" w:rsidRPr="003545DC" w:rsidRDefault="003545DC" w:rsidP="003545DC">
      <w:pPr>
        <w:tabs>
          <w:tab w:val="left" w:pos="1134"/>
        </w:tabs>
        <w:outlineLvl w:val="0"/>
        <w:rPr>
          <w:szCs w:val="22"/>
        </w:rPr>
      </w:pPr>
      <w:r w:rsidRPr="003545DC">
        <w:rPr>
          <w:szCs w:val="22"/>
        </w:rPr>
        <w:t>jew</w:t>
      </w:r>
    </w:p>
    <w:p w:rsidR="003545DC" w:rsidRPr="003545DC" w:rsidRDefault="003545DC" w:rsidP="003545DC">
      <w:pPr>
        <w:tabs>
          <w:tab w:val="left" w:pos="1134"/>
        </w:tabs>
        <w:outlineLvl w:val="0"/>
        <w:rPr>
          <w:szCs w:val="22"/>
        </w:rPr>
      </w:pPr>
    </w:p>
    <w:p w:rsidR="003545DC" w:rsidRPr="00F21066" w:rsidRDefault="002C4DDA" w:rsidP="003545DC">
      <w:pPr>
        <w:tabs>
          <w:tab w:val="left" w:pos="1134"/>
        </w:tabs>
        <w:outlineLvl w:val="0"/>
        <w:rPr>
          <w:lang w:val="fr-FR"/>
        </w:rPr>
      </w:pPr>
      <w:r>
        <w:rPr>
          <w:lang w:val="fr-FR"/>
        </w:rPr>
        <w:t>Recordati Rare Diseases</w:t>
      </w:r>
    </w:p>
    <w:p w:rsidR="00D71FD5" w:rsidRPr="00D71FD5" w:rsidRDefault="00D71FD5" w:rsidP="00D71FD5">
      <w:pPr>
        <w:tabs>
          <w:tab w:val="left" w:pos="1134"/>
        </w:tabs>
        <w:outlineLvl w:val="0"/>
        <w:rPr>
          <w:lang w:val="fr-FR"/>
        </w:rPr>
      </w:pPr>
      <w:r w:rsidRPr="00D71FD5">
        <w:rPr>
          <w:lang w:val="fr-FR"/>
        </w:rPr>
        <w:t>Eco River Parc</w:t>
      </w:r>
    </w:p>
    <w:p w:rsidR="0049725C" w:rsidRDefault="00D71FD5" w:rsidP="003545DC">
      <w:pPr>
        <w:tabs>
          <w:tab w:val="left" w:pos="1134"/>
        </w:tabs>
        <w:outlineLvl w:val="0"/>
        <w:rPr>
          <w:lang w:val="fr-FR"/>
        </w:rPr>
      </w:pPr>
      <w:r w:rsidRPr="00D71FD5">
        <w:rPr>
          <w:lang w:val="fr-FR"/>
        </w:rPr>
        <w:t>30, rue des Peupliers</w:t>
      </w:r>
    </w:p>
    <w:p w:rsidR="003545DC" w:rsidRDefault="003545DC" w:rsidP="003545DC">
      <w:pPr>
        <w:tabs>
          <w:tab w:val="left" w:pos="1134"/>
        </w:tabs>
        <w:outlineLvl w:val="0"/>
        <w:rPr>
          <w:lang w:val="fr-FR"/>
        </w:rPr>
      </w:pPr>
      <w:r w:rsidRPr="00F21066">
        <w:rPr>
          <w:lang w:val="fr-FR"/>
        </w:rPr>
        <w:t>F-92000 Nanterre</w:t>
      </w:r>
    </w:p>
    <w:p w:rsidR="003545DC" w:rsidRDefault="003545DC" w:rsidP="003545DC">
      <w:pPr>
        <w:tabs>
          <w:tab w:val="left" w:pos="1134"/>
        </w:tabs>
        <w:outlineLvl w:val="0"/>
        <w:rPr>
          <w:lang w:val="fr-FR"/>
        </w:rPr>
      </w:pPr>
      <w:r w:rsidRPr="007F19A6">
        <w:rPr>
          <w:lang w:val="mt-MT"/>
        </w:rPr>
        <w:t>Franza</w:t>
      </w:r>
    </w:p>
    <w:p w:rsidR="003545DC" w:rsidRDefault="003545DC" w:rsidP="003545DC">
      <w:pPr>
        <w:tabs>
          <w:tab w:val="left" w:pos="1134"/>
        </w:tabs>
        <w:outlineLvl w:val="0"/>
        <w:rPr>
          <w:lang w:val="fr-FR"/>
        </w:rPr>
      </w:pPr>
    </w:p>
    <w:p w:rsidR="003545DC" w:rsidRPr="00F21066" w:rsidRDefault="003545DC" w:rsidP="003545DC">
      <w:pPr>
        <w:tabs>
          <w:tab w:val="left" w:pos="1134"/>
        </w:tabs>
        <w:outlineLvl w:val="0"/>
        <w:rPr>
          <w:lang w:val="fr-FR"/>
        </w:rPr>
      </w:pPr>
      <w:r w:rsidRPr="00F21066">
        <w:rPr>
          <w:lang w:val="fr-FR"/>
        </w:rPr>
        <w:t>Fuq il-fuljett ta’ tagħrif tal-prodott mediċinali għandu jkun hemm l-isem u l-indirizz tal-manifattur responsabbli għall-ħruġ tal-lott konċernat</w:t>
      </w:r>
    </w:p>
    <w:p w:rsidR="003545DC" w:rsidRPr="003545DC" w:rsidRDefault="003545DC">
      <w:pPr>
        <w:rPr>
          <w:lang w:val="mt-MT"/>
        </w:rPr>
      </w:pPr>
    </w:p>
    <w:p w:rsidR="00A02B91" w:rsidRPr="00DD4C11" w:rsidRDefault="00A02B91">
      <w:pPr>
        <w:rPr>
          <w:lang w:val="mt-MT"/>
        </w:rPr>
      </w:pPr>
    </w:p>
    <w:p w:rsidR="00A02B91" w:rsidRPr="00DD4C11" w:rsidRDefault="00A02B91">
      <w:pPr>
        <w:tabs>
          <w:tab w:val="left" w:pos="540"/>
        </w:tabs>
        <w:ind w:left="630" w:hanging="630"/>
        <w:rPr>
          <w:lang w:val="mt-MT"/>
        </w:rPr>
      </w:pPr>
      <w:r w:rsidRPr="00DD4C11">
        <w:rPr>
          <w:b/>
          <w:lang w:val="mt-MT"/>
        </w:rPr>
        <w:t xml:space="preserve">B. </w:t>
      </w:r>
      <w:r w:rsidRPr="00DD4C11">
        <w:rPr>
          <w:b/>
          <w:lang w:val="mt-MT"/>
        </w:rPr>
        <w:tab/>
      </w:r>
      <w:r w:rsidR="008F660F" w:rsidRPr="008F660F">
        <w:rPr>
          <w:b/>
          <w:lang w:val="mt-MT"/>
        </w:rPr>
        <w:t>KONDIZZJONIJIET JEW RESTRIZZJONIJIET RIGWARD IL-PROVVISTA U L-UŻU</w:t>
      </w:r>
    </w:p>
    <w:p w:rsidR="00A02B91" w:rsidRPr="00DD4C11" w:rsidRDefault="00A02B91">
      <w:pPr>
        <w:numPr>
          <w:ilvl w:val="12"/>
          <w:numId w:val="0"/>
        </w:numPr>
        <w:rPr>
          <w:lang w:val="mt-MT"/>
        </w:rPr>
      </w:pPr>
    </w:p>
    <w:p w:rsidR="00A02B91" w:rsidRPr="00DD4C11" w:rsidRDefault="00A02B91">
      <w:pPr>
        <w:numPr>
          <w:ilvl w:val="12"/>
          <w:numId w:val="0"/>
        </w:numPr>
        <w:rPr>
          <w:lang w:val="mt-MT"/>
        </w:rPr>
      </w:pPr>
      <w:r w:rsidRPr="00DD4C11">
        <w:rPr>
          <w:lang w:val="mt-MT"/>
        </w:rPr>
        <w:t xml:space="preserve">Prodott mediċinali jingħata b'riċetta ristretta tat-tabib (Ara Anness I: Sommarju tal-Karatteristiċi </w:t>
      </w:r>
      <w:r w:rsidRPr="00DD4C11">
        <w:rPr>
          <w:lang w:val="mt-MT"/>
        </w:rPr>
        <w:br/>
        <w:t>tal-Prodott fil-Qosor, sezzjoni 4.2)</w:t>
      </w:r>
    </w:p>
    <w:p w:rsidR="008F660F" w:rsidRPr="008F660F" w:rsidRDefault="008F660F" w:rsidP="008F660F">
      <w:pPr>
        <w:keepNext/>
        <w:numPr>
          <w:ilvl w:val="0"/>
          <w:numId w:val="24"/>
        </w:numPr>
        <w:tabs>
          <w:tab w:val="left" w:pos="567"/>
        </w:tabs>
        <w:ind w:left="567" w:hanging="567"/>
        <w:rPr>
          <w:b/>
          <w:lang w:val="mt-MT" w:eastAsia="mt-MT"/>
        </w:rPr>
      </w:pPr>
      <w:r w:rsidRPr="008F660F">
        <w:rPr>
          <w:b/>
          <w:lang w:val="mt-MT"/>
        </w:rPr>
        <w:t>KONDIZZJONIJIET U REKWIŻITI OĦRA TAL-AWTORIZZAZZJONI GĦAT-TQEGĦID FIS-SUQ</w:t>
      </w:r>
    </w:p>
    <w:p w:rsidR="008F660F" w:rsidRPr="008F660F" w:rsidRDefault="008F660F" w:rsidP="008F660F">
      <w:pPr>
        <w:keepNext/>
        <w:ind w:right="-1"/>
        <w:rPr>
          <w:u w:val="single"/>
          <w:lang w:val="mt-MT"/>
        </w:rPr>
      </w:pPr>
    </w:p>
    <w:p w:rsidR="008F660F" w:rsidRDefault="008F660F" w:rsidP="008F660F">
      <w:pPr>
        <w:keepNext/>
        <w:numPr>
          <w:ilvl w:val="0"/>
          <w:numId w:val="20"/>
        </w:numPr>
        <w:tabs>
          <w:tab w:val="left" w:pos="567"/>
        </w:tabs>
        <w:ind w:right="-1" w:hanging="720"/>
        <w:rPr>
          <w:b/>
        </w:rPr>
      </w:pPr>
      <w:r>
        <w:rPr>
          <w:b/>
        </w:rPr>
        <w:t>Rapporti Perjodiċi Aġġornati dwar is-Sigurtà</w:t>
      </w:r>
    </w:p>
    <w:p w:rsidR="008F660F" w:rsidRDefault="008F660F" w:rsidP="008F660F">
      <w:pPr>
        <w:keepNext/>
        <w:tabs>
          <w:tab w:val="left" w:pos="0"/>
        </w:tabs>
        <w:ind w:right="567"/>
      </w:pPr>
    </w:p>
    <w:p w:rsidR="008F660F" w:rsidRDefault="008F660F" w:rsidP="008F660F">
      <w:pPr>
        <w:tabs>
          <w:tab w:val="left" w:pos="0"/>
        </w:tabs>
        <w:ind w:right="567"/>
        <w:rPr>
          <w:iCs/>
          <w:szCs w:val="22"/>
        </w:rPr>
      </w:pPr>
      <w:r>
        <w:t xml:space="preserve">Ir-rekwiżiti biex jiġu ppreżentati rapporti perjodiċi aġġornati dwar is-sigurtà għal dan il-prodott mediċinali huma mniżżla fil-lista tad-dati ta’ referenza tal-Unjoni (lista EURD) prevista skont l-Artikolu 107c(7) tad-Direttiva 2001/83/KE u kwalunkwe aġġornament sussegwenti ppubblikat fuq il-portal </w:t>
      </w:r>
      <w:r>
        <w:rPr>
          <w:szCs w:val="22"/>
        </w:rPr>
        <w:t>elettroniku</w:t>
      </w:r>
      <w:r>
        <w:t xml:space="preserve"> Ewropew tal-mediċini.</w:t>
      </w:r>
    </w:p>
    <w:p w:rsidR="008F660F" w:rsidRDefault="008F660F" w:rsidP="008F660F">
      <w:pPr>
        <w:ind w:right="-1"/>
        <w:rPr>
          <w:u w:val="single"/>
        </w:rPr>
      </w:pPr>
    </w:p>
    <w:p w:rsidR="008F660F" w:rsidRDefault="008F660F" w:rsidP="008F660F">
      <w:pPr>
        <w:ind w:right="-1"/>
        <w:rPr>
          <w:u w:val="single"/>
        </w:rPr>
      </w:pPr>
    </w:p>
    <w:p w:rsidR="008F660F" w:rsidRDefault="008F660F" w:rsidP="008F660F">
      <w:pPr>
        <w:keepNext/>
        <w:numPr>
          <w:ilvl w:val="0"/>
          <w:numId w:val="24"/>
        </w:numPr>
        <w:tabs>
          <w:tab w:val="left" w:pos="567"/>
        </w:tabs>
        <w:ind w:left="567" w:hanging="567"/>
        <w:rPr>
          <w:b/>
        </w:rPr>
      </w:pPr>
      <w:r>
        <w:rPr>
          <w:b/>
        </w:rPr>
        <w:t xml:space="preserve">KONDIZZJONIJIET JEW RESTRIZZJONIJIET FIR-RIGWARD TAL-UŻU SIGUR U EFFETTIV TAL-PRODOTT MEDIĊINALI  </w:t>
      </w:r>
    </w:p>
    <w:p w:rsidR="008F660F" w:rsidRDefault="008F660F" w:rsidP="008F660F">
      <w:pPr>
        <w:keepNext/>
        <w:ind w:right="-1"/>
        <w:rPr>
          <w:u w:val="single"/>
        </w:rPr>
      </w:pPr>
    </w:p>
    <w:p w:rsidR="008F660F" w:rsidRDefault="008F660F" w:rsidP="008F660F">
      <w:pPr>
        <w:keepNext/>
        <w:numPr>
          <w:ilvl w:val="0"/>
          <w:numId w:val="20"/>
        </w:numPr>
        <w:tabs>
          <w:tab w:val="left" w:pos="567"/>
        </w:tabs>
        <w:ind w:right="-1" w:hanging="720"/>
        <w:rPr>
          <w:b/>
        </w:rPr>
      </w:pPr>
      <w:r>
        <w:rPr>
          <w:b/>
        </w:rPr>
        <w:t>Pjan tal-Ġestjoni tar-Riskju (RMP)</w:t>
      </w:r>
    </w:p>
    <w:p w:rsidR="008F660F" w:rsidRDefault="008F660F" w:rsidP="008F660F">
      <w:pPr>
        <w:ind w:right="-1"/>
      </w:pPr>
    </w:p>
    <w:p w:rsidR="00A02B91" w:rsidRPr="00DD4C11" w:rsidRDefault="008F660F" w:rsidP="008F660F">
      <w:pPr>
        <w:ind w:right="-1"/>
        <w:rPr>
          <w:lang w:val="mt-MT"/>
        </w:rPr>
      </w:pPr>
      <w:r>
        <w:t>Mhux applikabbli.</w:t>
      </w:r>
    </w:p>
    <w:p w:rsidR="00A02B91" w:rsidRPr="00DD4C11" w:rsidRDefault="00A02B91">
      <w:pPr>
        <w:ind w:right="-1"/>
        <w:rPr>
          <w:lang w:val="mt-MT"/>
        </w:rPr>
      </w:pPr>
    </w:p>
    <w:p w:rsidR="00A02B91" w:rsidRPr="00DD4C11" w:rsidRDefault="00A02B91">
      <w:pPr>
        <w:rPr>
          <w:b/>
          <w:lang w:val="mt-MT"/>
        </w:rPr>
      </w:pPr>
      <w:r w:rsidRPr="00DD4C11">
        <w:rPr>
          <w:lang w:val="mt-MT"/>
        </w:rPr>
        <w:br w:type="page"/>
      </w: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lang w:val="mt-MT"/>
        </w:rPr>
      </w:pPr>
    </w:p>
    <w:p w:rsidR="00A02B91" w:rsidRPr="00DD4C11" w:rsidRDefault="00A02B91">
      <w:pPr>
        <w:jc w:val="center"/>
        <w:rPr>
          <w:b/>
          <w:lang w:val="mt-MT"/>
        </w:rPr>
      </w:pPr>
    </w:p>
    <w:p w:rsidR="00A02B91" w:rsidRPr="00DD4C11" w:rsidRDefault="00A02B91">
      <w:pPr>
        <w:jc w:val="center"/>
        <w:rPr>
          <w:b/>
          <w:lang w:val="mt-MT"/>
        </w:rPr>
      </w:pPr>
    </w:p>
    <w:p w:rsidR="008536C9" w:rsidRDefault="008536C9">
      <w:pPr>
        <w:jc w:val="center"/>
        <w:rPr>
          <w:b/>
          <w:lang w:val="mt-MT"/>
        </w:rPr>
      </w:pPr>
    </w:p>
    <w:p w:rsidR="008536C9" w:rsidRDefault="008536C9">
      <w:pPr>
        <w:jc w:val="center"/>
        <w:rPr>
          <w:b/>
          <w:lang w:val="mt-MT"/>
        </w:rPr>
      </w:pPr>
    </w:p>
    <w:p w:rsidR="008536C9" w:rsidRDefault="008536C9">
      <w:pPr>
        <w:jc w:val="center"/>
        <w:rPr>
          <w:b/>
          <w:lang w:val="mt-MT"/>
        </w:rPr>
      </w:pPr>
    </w:p>
    <w:p w:rsidR="008536C9" w:rsidRDefault="008536C9">
      <w:pPr>
        <w:jc w:val="center"/>
        <w:rPr>
          <w:b/>
          <w:lang w:val="mt-MT"/>
        </w:rPr>
      </w:pPr>
    </w:p>
    <w:p w:rsidR="008536C9" w:rsidRDefault="008536C9">
      <w:pPr>
        <w:jc w:val="center"/>
        <w:rPr>
          <w:b/>
          <w:lang w:val="mt-MT"/>
        </w:rPr>
      </w:pPr>
    </w:p>
    <w:p w:rsidR="00A02B91" w:rsidRPr="00DD4C11" w:rsidRDefault="00A02B91">
      <w:pPr>
        <w:jc w:val="center"/>
        <w:rPr>
          <w:b/>
          <w:lang w:val="mt-MT"/>
        </w:rPr>
      </w:pPr>
      <w:r w:rsidRPr="00DD4C11">
        <w:rPr>
          <w:b/>
          <w:lang w:val="mt-MT"/>
        </w:rPr>
        <w:t xml:space="preserve">ANNESS </w:t>
      </w:r>
      <w:smartTag w:uri="urn:schemas-microsoft-com:office:smarttags" w:element="stockticker">
        <w:r w:rsidRPr="00DD4C11">
          <w:rPr>
            <w:b/>
            <w:lang w:val="mt-MT"/>
          </w:rPr>
          <w:t>III</w:t>
        </w:r>
      </w:smartTag>
    </w:p>
    <w:p w:rsidR="00A02B91" w:rsidRPr="00DD4C11" w:rsidRDefault="00A02B91">
      <w:pPr>
        <w:jc w:val="center"/>
        <w:rPr>
          <w:b/>
          <w:lang w:val="mt-MT"/>
        </w:rPr>
      </w:pPr>
    </w:p>
    <w:p w:rsidR="00A02B91" w:rsidRPr="00DD4C11" w:rsidRDefault="00A02B91">
      <w:pPr>
        <w:jc w:val="center"/>
        <w:rPr>
          <w:b/>
          <w:lang w:val="mt-MT"/>
        </w:rPr>
      </w:pPr>
      <w:r w:rsidRPr="00DD4C11">
        <w:rPr>
          <w:b/>
          <w:lang w:val="mt-MT"/>
        </w:rPr>
        <w:t>TIKKETTA U FULJETT TA’ TAGĦRIF</w:t>
      </w:r>
    </w:p>
    <w:p w:rsidR="00A02B91" w:rsidRPr="00DD4C11" w:rsidRDefault="00A02B91">
      <w:pPr>
        <w:jc w:val="center"/>
        <w:rPr>
          <w:b/>
          <w:lang w:val="mt-MT"/>
        </w:rPr>
      </w:pPr>
      <w:r w:rsidRPr="00DD4C11">
        <w:rPr>
          <w:b/>
          <w:lang w:val="mt-MT"/>
        </w:rPr>
        <w:br w:type="page"/>
      </w: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A02B91" w:rsidRPr="00DD4C11" w:rsidRDefault="00A02B91">
      <w:pPr>
        <w:jc w:val="center"/>
        <w:rPr>
          <w:b/>
          <w:lang w:val="mt-MT"/>
        </w:rPr>
      </w:pPr>
    </w:p>
    <w:p w:rsidR="008536C9" w:rsidRDefault="008536C9">
      <w:pPr>
        <w:jc w:val="center"/>
        <w:rPr>
          <w:b/>
          <w:lang w:val="mt-MT"/>
        </w:rPr>
      </w:pPr>
    </w:p>
    <w:p w:rsidR="00A02B91" w:rsidRPr="00DD4C11" w:rsidRDefault="00A02B91">
      <w:pPr>
        <w:jc w:val="center"/>
        <w:rPr>
          <w:b/>
          <w:lang w:val="mt-MT"/>
        </w:rPr>
      </w:pPr>
      <w:r w:rsidRPr="00DD4C11">
        <w:rPr>
          <w:b/>
          <w:lang w:val="mt-MT"/>
        </w:rPr>
        <w:t>A. TIKKETTA</w:t>
      </w:r>
    </w:p>
    <w:p w:rsidR="00A02B91" w:rsidRPr="00DD4C11" w:rsidRDefault="00A02B91">
      <w:pPr>
        <w:jc w:val="center"/>
        <w:rPr>
          <w:b/>
          <w:lang w:val="mt-MT"/>
        </w:rPr>
      </w:pPr>
      <w:r w:rsidRPr="00DD4C11">
        <w:rPr>
          <w:b/>
          <w:lang w:val="mt-M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636"/>
        </w:trPr>
        <w:tc>
          <w:tcPr>
            <w:tcW w:w="9287" w:type="dxa"/>
            <w:tcBorders>
              <w:bottom w:val="single" w:sz="4" w:space="0" w:color="auto"/>
            </w:tcBorders>
          </w:tcPr>
          <w:p w:rsidR="00A02B91" w:rsidRPr="00DD4C11" w:rsidRDefault="00A02B91">
            <w:pPr>
              <w:rPr>
                <w:b/>
                <w:lang w:val="mt-MT"/>
              </w:rPr>
            </w:pPr>
            <w:r w:rsidRPr="00DD4C11">
              <w:rPr>
                <w:b/>
                <w:lang w:val="mt-MT"/>
              </w:rPr>
              <w:t xml:space="preserve">TAGĦRIF LI GĦANDU JIDHER FUQ IL-PAKKETT TA’ BARRA </w:t>
            </w:r>
          </w:p>
          <w:p w:rsidR="00A02B91" w:rsidRPr="00DD4C11" w:rsidRDefault="00A02B91">
            <w:pPr>
              <w:rPr>
                <w:b/>
                <w:lang w:val="mt-MT"/>
              </w:rPr>
            </w:pPr>
            <w:r w:rsidRPr="00DD4C11">
              <w:rPr>
                <w:b/>
                <w:lang w:val="mt-MT"/>
              </w:rPr>
              <w:t>KARTUNA TA’ BARRA TA’ CYSTAGON 50 mg x 100 kapsula iebsa</w:t>
            </w:r>
          </w:p>
          <w:p w:rsidR="00A02B91" w:rsidRPr="00DD4C11" w:rsidRDefault="00A02B91">
            <w:pPr>
              <w:rPr>
                <w:b/>
                <w:lang w:val="mt-MT"/>
              </w:rPr>
            </w:pPr>
            <w:r w:rsidRPr="00DD4C11">
              <w:rPr>
                <w:b/>
                <w:bCs/>
                <w:lang w:val="mt-MT"/>
              </w:rPr>
              <w:t>KARTUNA TA' BARRA TA' CYSTAGON 50 mg x 500 kapsula iebsa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w:t>
            </w:r>
            <w:r w:rsidRPr="00DD4C11">
              <w:rPr>
                <w:b/>
                <w:lang w:val="mt-MT"/>
              </w:rPr>
              <w:tab/>
              <w:t>ISEM TAL-PRODOTT MEDIĊINALI</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 xml:space="preserve">CYSTAGON 50 mg kapsuli iebsin </w:t>
      </w:r>
    </w:p>
    <w:p w:rsidR="00A02B91" w:rsidRPr="00DD4C11" w:rsidRDefault="00A02B91">
      <w:pPr>
        <w:rPr>
          <w:lang w:val="mt-MT"/>
        </w:rPr>
      </w:pPr>
      <w:r w:rsidRPr="00DD4C11">
        <w:rPr>
          <w:lang w:val="mt-MT"/>
        </w:rPr>
        <w:t xml:space="preserve">Cysteamine </w:t>
      </w: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242"/>
        </w:trPr>
        <w:tc>
          <w:tcPr>
            <w:tcW w:w="9287" w:type="dxa"/>
          </w:tcPr>
          <w:p w:rsidR="00A02B91" w:rsidRPr="00DD4C11" w:rsidRDefault="00A02B91">
            <w:pPr>
              <w:tabs>
                <w:tab w:val="left" w:pos="142"/>
              </w:tabs>
              <w:ind w:left="567" w:hanging="567"/>
              <w:rPr>
                <w:b/>
                <w:lang w:val="mt-MT"/>
              </w:rPr>
            </w:pPr>
            <w:r w:rsidRPr="00DD4C11">
              <w:rPr>
                <w:b/>
                <w:lang w:val="mt-MT"/>
              </w:rPr>
              <w:t>2.</w:t>
            </w:r>
            <w:r w:rsidRPr="00DD4C11">
              <w:rPr>
                <w:b/>
                <w:lang w:val="mt-MT"/>
              </w:rPr>
              <w:tab/>
              <w:t>DIKJARAZZJONI TAS-SUSTANZA(I) ATTIVA</w:t>
            </w:r>
          </w:p>
        </w:tc>
      </w:tr>
    </w:tbl>
    <w:p w:rsidR="00A02B91" w:rsidRPr="00DD4C11" w:rsidRDefault="00A02B91">
      <w:pPr>
        <w:tabs>
          <w:tab w:val="left" w:pos="560"/>
        </w:tabs>
        <w:jc w:val="both"/>
        <w:rPr>
          <w:lang w:val="mt-MT"/>
        </w:rPr>
      </w:pPr>
    </w:p>
    <w:p w:rsidR="00A02B91" w:rsidRPr="00DD4C11" w:rsidRDefault="00A02B91">
      <w:pPr>
        <w:rPr>
          <w:lang w:val="mt-MT"/>
        </w:rPr>
      </w:pPr>
      <w:r w:rsidRPr="00DD4C11">
        <w:rPr>
          <w:lang w:val="mt-MT"/>
        </w:rPr>
        <w:t xml:space="preserve">Kull kapsula iebsa fiha 50 mg ta’ cysteamine (bħala mercaptamine bitartrate)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3.</w:t>
            </w:r>
            <w:r w:rsidRPr="00DD4C11">
              <w:rPr>
                <w:b/>
                <w:lang w:val="mt-MT"/>
              </w:rPr>
              <w:tab/>
              <w:t>LISTA TA’ SUSTANZI MHUX ATTIVI</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4.</w:t>
            </w:r>
            <w:r w:rsidRPr="00DD4C11">
              <w:rPr>
                <w:b/>
                <w:lang w:val="mt-MT"/>
              </w:rPr>
              <w:tab/>
              <w:t>GĦAMLA FARMAĊEWTIKA U KONTENUT</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100 kapsula iebsa (b’junit desskikanti fil-flixkun)</w:t>
      </w:r>
    </w:p>
    <w:p w:rsidR="00A02B91" w:rsidRPr="00DD4C11" w:rsidRDefault="00A02B91">
      <w:pPr>
        <w:tabs>
          <w:tab w:val="left" w:pos="560"/>
        </w:tabs>
        <w:jc w:val="both"/>
        <w:rPr>
          <w:lang w:val="mt-MT"/>
        </w:rPr>
      </w:pPr>
      <w:r w:rsidRPr="00DD4C11">
        <w:rPr>
          <w:lang w:val="mt-MT"/>
        </w:rPr>
        <w:t>500 kapsula iebsa (b’junit</w:t>
      </w:r>
      <w:r w:rsidR="00C4611B">
        <w:rPr>
          <w:lang w:val="mt-MT"/>
        </w:rPr>
        <w:t xml:space="preserve"> </w:t>
      </w:r>
      <w:r w:rsidRPr="00DD4C11">
        <w:rPr>
          <w:lang w:val="mt-MT"/>
        </w:rPr>
        <w:t>dessikanti fil-flixkun)</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5.</w:t>
            </w:r>
            <w:r w:rsidRPr="00DD4C11">
              <w:rPr>
                <w:b/>
                <w:lang w:val="mt-MT"/>
              </w:rPr>
              <w:tab/>
              <w:t>MOD TA’ KIF U MNEJN JINGĦATA</w:t>
            </w:r>
          </w:p>
        </w:tc>
      </w:tr>
    </w:tbl>
    <w:p w:rsidR="00A02B91" w:rsidRPr="00DD4C11" w:rsidRDefault="00A02B91">
      <w:pPr>
        <w:tabs>
          <w:tab w:val="left" w:pos="560"/>
          <w:tab w:val="left" w:pos="1380"/>
          <w:tab w:val="right" w:pos="8500"/>
        </w:tabs>
        <w:jc w:val="both"/>
        <w:rPr>
          <w:lang w:val="mt-MT"/>
        </w:rPr>
      </w:pPr>
    </w:p>
    <w:p w:rsidR="00A02B91" w:rsidRPr="00DD4C11" w:rsidRDefault="00A02B91">
      <w:pPr>
        <w:tabs>
          <w:tab w:val="left" w:pos="560"/>
          <w:tab w:val="left" w:pos="1380"/>
          <w:tab w:val="right" w:pos="8500"/>
        </w:tabs>
        <w:jc w:val="both"/>
        <w:rPr>
          <w:lang w:val="mt-MT" w:eastAsia="ko-KR"/>
        </w:rPr>
      </w:pPr>
      <w:r w:rsidRPr="00DD4C11">
        <w:rPr>
          <w:lang w:val="mt-MT" w:eastAsia="ko-KR"/>
        </w:rPr>
        <w:t>Użu għal ħalq</w:t>
      </w:r>
    </w:p>
    <w:p w:rsidR="00A02B91" w:rsidRPr="00DD4C11" w:rsidRDefault="00A02B91">
      <w:pPr>
        <w:tabs>
          <w:tab w:val="left" w:pos="560"/>
          <w:tab w:val="left" w:pos="1380"/>
          <w:tab w:val="right" w:pos="8500"/>
        </w:tabs>
        <w:jc w:val="both"/>
        <w:rPr>
          <w:lang w:val="mt-MT" w:eastAsia="ko-KR"/>
        </w:rPr>
      </w:pPr>
    </w:p>
    <w:p w:rsidR="00A02B91" w:rsidRPr="00DD4C11" w:rsidRDefault="00A02B91">
      <w:pPr>
        <w:rPr>
          <w:lang w:val="mt-MT"/>
        </w:rPr>
      </w:pPr>
      <w:r w:rsidRPr="00DD4C11">
        <w:rPr>
          <w:lang w:val="mt-MT"/>
        </w:rPr>
        <w:t>Aqra l-fuljett ta' tagħrif qabel l-użu</w:t>
      </w:r>
    </w:p>
    <w:p w:rsidR="00A02B91" w:rsidRPr="00DD4C11" w:rsidRDefault="00A02B91">
      <w:pPr>
        <w:tabs>
          <w:tab w:val="left" w:pos="560"/>
          <w:tab w:val="left" w:pos="1380"/>
          <w:tab w:val="right" w:pos="8500"/>
        </w:tabs>
        <w:jc w:val="both"/>
        <w:rPr>
          <w:lang w:val="mt-MT" w:eastAsia="ko-KR"/>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6.</w:t>
            </w:r>
            <w:r w:rsidRPr="00DD4C11">
              <w:rPr>
                <w:b/>
                <w:lang w:val="mt-MT"/>
              </w:rPr>
              <w:tab/>
              <w:t>TWISSIJA SPEĊJALI LI L-PRODOTT MEDIĊINALI GĦANDU JINŻAMM FEJN MA JINTLAĦAQX U MA JIDHIRX MIT-TFAL</w:t>
            </w:r>
          </w:p>
        </w:tc>
      </w:tr>
    </w:tbl>
    <w:p w:rsidR="00A02B91" w:rsidRPr="00DD4C11" w:rsidRDefault="00A02B91">
      <w:pPr>
        <w:rPr>
          <w:lang w:val="mt-MT"/>
        </w:rPr>
      </w:pPr>
    </w:p>
    <w:p w:rsidR="00A02B91" w:rsidRPr="00DD4C11" w:rsidRDefault="00A02B91">
      <w:pPr>
        <w:rPr>
          <w:lang w:val="mt-MT"/>
        </w:rPr>
      </w:pPr>
      <w:r w:rsidRPr="00DD4C11">
        <w:rPr>
          <w:lang w:val="mt-MT"/>
        </w:rPr>
        <w:t xml:space="preserve">Żomm fejn ma jintlaħaqx u ma jidhirx mit-tfal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7.</w:t>
            </w:r>
            <w:r w:rsidRPr="00DD4C11">
              <w:rPr>
                <w:b/>
                <w:lang w:val="mt-MT"/>
              </w:rPr>
              <w:tab/>
              <w:t>TWISSIJA/IET SPEĊJALI OĦRA, JEKK MEĦTIEĠA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8.</w:t>
            </w:r>
            <w:r w:rsidRPr="00DD4C11">
              <w:rPr>
                <w:b/>
                <w:lang w:val="mt-MT"/>
              </w:rPr>
              <w:tab/>
            </w:r>
            <w:smartTag w:uri="urn:schemas-microsoft-com:office:smarttags" w:element="stockticker">
              <w:r w:rsidRPr="00DD4C11">
                <w:rPr>
                  <w:b/>
                  <w:lang w:val="mt-MT"/>
                </w:rPr>
                <w:t>DATA</w:t>
              </w:r>
            </w:smartTag>
            <w:r w:rsidRPr="00DD4C11">
              <w:rPr>
                <w:b/>
                <w:lang w:val="mt-MT"/>
              </w:rPr>
              <w:t xml:space="preserve"> TA’ </w:t>
            </w:r>
            <w:smartTag w:uri="urn:schemas-microsoft-com:office:smarttags" w:element="stockticker">
              <w:r w:rsidRPr="00DD4C11">
                <w:rPr>
                  <w:b/>
                  <w:lang w:val="mt-MT"/>
                </w:rPr>
                <w:t>META</w:t>
              </w:r>
            </w:smartTag>
            <w:r w:rsidRPr="00DD4C11">
              <w:rPr>
                <w:b/>
                <w:lang w:val="mt-MT"/>
              </w:rPr>
              <w:t xml:space="preserve"> JISKADI </w:t>
            </w:r>
          </w:p>
        </w:tc>
      </w:tr>
    </w:tbl>
    <w:p w:rsidR="00A02B91" w:rsidRPr="00DD4C11" w:rsidRDefault="00A02B91">
      <w:pPr>
        <w:rPr>
          <w:lang w:val="mt-MT"/>
        </w:rPr>
      </w:pPr>
    </w:p>
    <w:p w:rsidR="00A02B91" w:rsidRPr="00DD4C11" w:rsidRDefault="00A02B91">
      <w:pPr>
        <w:rPr>
          <w:lang w:val="mt-MT"/>
        </w:rPr>
      </w:pPr>
      <w:r w:rsidRPr="00DD4C11">
        <w:rPr>
          <w:lang w:val="mt-MT"/>
        </w:rPr>
        <w:t>JIS {xahar/sena}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lang w:val="mt-MT"/>
              </w:rPr>
            </w:pPr>
            <w:r w:rsidRPr="00DD4C11">
              <w:rPr>
                <w:b/>
                <w:lang w:val="mt-MT"/>
              </w:rPr>
              <w:t>9.</w:t>
            </w:r>
            <w:r w:rsidRPr="00DD4C11">
              <w:rPr>
                <w:b/>
                <w:lang w:val="mt-MT"/>
              </w:rPr>
              <w:tab/>
              <w:t>KUNDIZZJONIJIET SPEĊJALI TA' KIF JINĦAŻEN</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Taħżinx f’temperatura 'l fuq minn 25</w:t>
      </w:r>
      <w:r w:rsidRPr="00DD4C11">
        <w:rPr>
          <w:lang w:val="mt-MT"/>
        </w:rPr>
        <w:sym w:font="Symbol" w:char="F0B0"/>
      </w:r>
      <w:r w:rsidRPr="00DD4C11">
        <w:rPr>
          <w:lang w:val="mt-MT"/>
        </w:rPr>
        <w:t>C.</w:t>
      </w:r>
    </w:p>
    <w:p w:rsidR="00A02B91" w:rsidRPr="00DD4C11" w:rsidRDefault="00A02B91">
      <w:pPr>
        <w:tabs>
          <w:tab w:val="left" w:pos="560"/>
        </w:tabs>
        <w:rPr>
          <w:lang w:val="mt-MT" w:eastAsia="ko-KR"/>
        </w:rPr>
      </w:pPr>
      <w:r w:rsidRPr="00DD4C11">
        <w:rPr>
          <w:lang w:val="mt-MT"/>
        </w:rPr>
        <w:t>Żomm il-kontenitur mag</w:t>
      </w:r>
      <w:r w:rsidRPr="00DD4C11">
        <w:rPr>
          <w:lang w:val="mt-MT" w:eastAsia="ko-KR"/>
        </w:rPr>
        <w:t>ħluq sewwa sabiex tilqa’ mid-dawl u mill-umdità.</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10.</w:t>
            </w:r>
            <w:r w:rsidRPr="00DD4C11">
              <w:rPr>
                <w:b/>
                <w:lang w:val="mt-MT"/>
              </w:rPr>
              <w:tab/>
              <w:t>PREKAWZJONIJIET SPEĊJALI GĦAR-RIMI TA’ PRODOTTI MEDIĊINALI MHUX UŻATI JEW SKART MINN DAWN IL-PRODOTTI MEDIĊINALI, JEKK HEMM BŻONN.</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11.</w:t>
            </w:r>
            <w:r w:rsidRPr="00DD4C11">
              <w:rPr>
                <w:b/>
                <w:lang w:val="mt-MT"/>
              </w:rPr>
              <w:tab/>
              <w:t>ISEM U INDIRIZZ TAD-DETENTUR TA’ L-AWTORIZZAZZJONI GĦAT-TQEG</w:t>
            </w:r>
            <w:r w:rsidRPr="00DD4C11">
              <w:rPr>
                <w:rFonts w:hint="eastAsia"/>
                <w:b/>
                <w:lang w:val="mt-MT"/>
              </w:rPr>
              <w:t>ĦID FIS-SUQ</w:t>
            </w:r>
          </w:p>
        </w:tc>
      </w:tr>
    </w:tbl>
    <w:p w:rsidR="00A02B91" w:rsidRPr="00DD4C11" w:rsidRDefault="00A02B91">
      <w:pPr>
        <w:rPr>
          <w:lang w:val="mt-MT"/>
        </w:rPr>
      </w:pPr>
    </w:p>
    <w:p w:rsidR="00A02B91" w:rsidRPr="00DD4C11" w:rsidRDefault="002C4DDA">
      <w:pPr>
        <w:tabs>
          <w:tab w:val="left" w:pos="567"/>
        </w:tabs>
        <w:rPr>
          <w:lang w:val="mt-MT"/>
        </w:rPr>
      </w:pPr>
      <w:r>
        <w:rPr>
          <w:lang w:val="mt-MT"/>
        </w:rPr>
        <w:t>Recordati Rare Diseases</w:t>
      </w:r>
      <w:r w:rsidR="00A02B91" w:rsidRPr="00DD4C11">
        <w:rPr>
          <w:lang w:val="mt-MT"/>
        </w:rPr>
        <w:t xml:space="preserve"> </w:t>
      </w:r>
    </w:p>
    <w:p w:rsidR="00A02B91" w:rsidRDefault="00A02B91">
      <w:pPr>
        <w:tabs>
          <w:tab w:val="left" w:pos="567"/>
        </w:tabs>
        <w:rPr>
          <w:lang w:val="fr-FR"/>
        </w:rPr>
      </w:pPr>
      <w:r w:rsidRPr="00DD4C11">
        <w:rPr>
          <w:lang w:val="mt-MT"/>
        </w:rPr>
        <w:t xml:space="preserve">Immeuble “Le </w:t>
      </w:r>
      <w:r w:rsidR="005578A2">
        <w:rPr>
          <w:lang w:val="mt-MT"/>
        </w:rPr>
        <w:t>Wilson</w:t>
      </w:r>
      <w:r w:rsidRPr="00DD4C11">
        <w:rPr>
          <w:lang w:val="mt-MT"/>
        </w:rPr>
        <w:t>”</w:t>
      </w:r>
    </w:p>
    <w:p w:rsidR="0057759F" w:rsidRPr="0057759F" w:rsidRDefault="0057759F">
      <w:pPr>
        <w:tabs>
          <w:tab w:val="left" w:pos="567"/>
        </w:tabs>
        <w:rPr>
          <w:lang w:val="fr-FR"/>
        </w:rPr>
      </w:pPr>
      <w:r>
        <w:rPr>
          <w:lang w:val="fr-FR"/>
        </w:rPr>
        <w:t>70</w:t>
      </w:r>
      <w:r w:rsidR="00946220">
        <w:rPr>
          <w:lang w:val="fr-FR"/>
        </w:rPr>
        <w:t>, A</w:t>
      </w:r>
      <w:r>
        <w:rPr>
          <w:lang w:val="fr-FR"/>
        </w:rPr>
        <w:t>venue du Général de Gaulle</w:t>
      </w:r>
    </w:p>
    <w:p w:rsidR="00A02B91" w:rsidRPr="00DD4C11" w:rsidRDefault="00A02B91">
      <w:pPr>
        <w:tabs>
          <w:tab w:val="left" w:pos="567"/>
        </w:tabs>
        <w:rPr>
          <w:lang w:val="mt-MT"/>
        </w:rPr>
      </w:pPr>
      <w:r w:rsidRPr="00DD4C11">
        <w:rPr>
          <w:lang w:val="mt-MT"/>
        </w:rPr>
        <w:t>F-92</w:t>
      </w:r>
      <w:r w:rsidR="0057759F">
        <w:rPr>
          <w:lang w:val="fr-FR"/>
        </w:rPr>
        <w:t>800 Puteaux</w:t>
      </w:r>
    </w:p>
    <w:p w:rsidR="00A02B91" w:rsidRPr="00DD4C11" w:rsidRDefault="00A02B91">
      <w:pPr>
        <w:tabs>
          <w:tab w:val="left" w:pos="567"/>
        </w:tabs>
        <w:rPr>
          <w:lang w:val="mt-MT"/>
        </w:rPr>
      </w:pPr>
      <w:r w:rsidRPr="00DD4C11">
        <w:rPr>
          <w:lang w:val="mt-MT"/>
        </w:rPr>
        <w:t>Franza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12.</w:t>
            </w:r>
            <w:r w:rsidRPr="00DD4C11">
              <w:rPr>
                <w:b/>
                <w:lang w:val="mt-MT"/>
              </w:rPr>
              <w:tab/>
              <w:t>NUMRU(I) TA’ L-AWTORIZZAZZJONI G</w:t>
            </w:r>
            <w:r w:rsidRPr="00DD4C11">
              <w:rPr>
                <w:rFonts w:hint="eastAsia"/>
                <w:b/>
                <w:lang w:val="mt-MT"/>
              </w:rPr>
              <w:t>ĦAT-TQEG</w:t>
            </w:r>
            <w:r w:rsidRPr="00DD4C11">
              <w:rPr>
                <w:b/>
                <w:lang w:val="mt-MT"/>
              </w:rPr>
              <w:t>ĦID FIS-SUQ</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EU/1/97/039/001– 100 kapsula iebsa</w:t>
      </w:r>
    </w:p>
    <w:p w:rsidR="00A02B91" w:rsidRPr="00DD4C11" w:rsidRDefault="00A02B91">
      <w:pPr>
        <w:tabs>
          <w:tab w:val="left" w:pos="560"/>
        </w:tabs>
        <w:jc w:val="both"/>
        <w:rPr>
          <w:lang w:val="mt-MT"/>
        </w:rPr>
      </w:pPr>
      <w:r w:rsidRPr="00DD4C11">
        <w:rPr>
          <w:lang w:val="mt-MT"/>
        </w:rPr>
        <w:t>EU/1/97/039/002 -</w:t>
      </w:r>
      <w:r w:rsidR="00C4611B">
        <w:rPr>
          <w:lang w:val="mt-MT"/>
        </w:rPr>
        <w:t xml:space="preserve"> </w:t>
      </w:r>
      <w:r w:rsidRPr="00DD4C11">
        <w:rPr>
          <w:lang w:val="mt-MT"/>
        </w:rPr>
        <w:t>500 kapsula iebsa</w:t>
      </w:r>
    </w:p>
    <w:p w:rsidR="00A02B91" w:rsidRPr="00DD4C11" w:rsidRDefault="00A02B91">
      <w:pPr>
        <w:tabs>
          <w:tab w:val="left" w:pos="560"/>
        </w:tabs>
        <w:jc w:val="both"/>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13.</w:t>
            </w:r>
            <w:r w:rsidRPr="00DD4C11">
              <w:rPr>
                <w:b/>
                <w:lang w:val="mt-MT"/>
              </w:rPr>
              <w:tab/>
              <w:t>NUMRU TAL-LOTT TAL- MANIFATTUR</w:t>
            </w:r>
          </w:p>
        </w:tc>
      </w:tr>
    </w:tbl>
    <w:p w:rsidR="00A02B91" w:rsidRPr="00DD4C11" w:rsidRDefault="00A02B91">
      <w:pPr>
        <w:rPr>
          <w:lang w:val="mt-MT"/>
        </w:rPr>
      </w:pPr>
    </w:p>
    <w:p w:rsidR="00A02B91" w:rsidRPr="00DD4C11" w:rsidRDefault="00A02B91">
      <w:pPr>
        <w:rPr>
          <w:lang w:val="mt-MT"/>
        </w:rPr>
      </w:pPr>
      <w:r w:rsidRPr="00DD4C11">
        <w:rPr>
          <w:lang w:val="mt-MT"/>
        </w:rPr>
        <w:t>Lott [numru]</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14.</w:t>
            </w:r>
            <w:r w:rsidRPr="00DD4C11">
              <w:rPr>
                <w:b/>
                <w:lang w:val="mt-MT"/>
              </w:rPr>
              <w:tab/>
              <w:t>KLASSIFIKAZZJONI ĠENERALI TA’ KIF JINGĦATA</w:t>
            </w:r>
          </w:p>
        </w:tc>
      </w:tr>
    </w:tbl>
    <w:p w:rsidR="00A02B91" w:rsidRPr="00DD4C11" w:rsidRDefault="00A02B91">
      <w:pPr>
        <w:rPr>
          <w:lang w:val="mt-MT"/>
        </w:rPr>
      </w:pPr>
    </w:p>
    <w:p w:rsidR="00A02B91" w:rsidRPr="00DD4C11" w:rsidRDefault="00A02B91">
      <w:pPr>
        <w:rPr>
          <w:lang w:val="mt-MT"/>
        </w:rPr>
      </w:pPr>
      <w:r w:rsidRPr="00DD4C11">
        <w:rPr>
          <w:lang w:val="mt-MT"/>
        </w:rPr>
        <w:t>Prodott mediċinali li jingħata bir-riċetta tat-tabib.</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15.</w:t>
            </w:r>
            <w:r w:rsidRPr="00DD4C11">
              <w:rPr>
                <w:b/>
                <w:lang w:val="mt-MT"/>
              </w:rPr>
              <w:tab/>
              <w:t>STRUZZJONIJIET DWAR L-UŻU</w:t>
            </w:r>
          </w:p>
        </w:tc>
      </w:tr>
    </w:tbl>
    <w:p w:rsidR="00A02B91" w:rsidRPr="00DD4C11" w:rsidRDefault="00A02B91">
      <w:pPr>
        <w:rPr>
          <w:lang w:val="mt-MT"/>
        </w:rPr>
      </w:pPr>
    </w:p>
    <w:p w:rsidR="00A02B91" w:rsidRPr="00DD4C11" w:rsidRDefault="00A02B91">
      <w:pPr>
        <w:rPr>
          <w:b/>
          <w:noProof/>
          <w:u w:val="single"/>
        </w:rPr>
      </w:pPr>
    </w:p>
    <w:p w:rsidR="00A02B91" w:rsidRPr="00DD4C11" w:rsidRDefault="00A02B91">
      <w:pPr>
        <w:pBdr>
          <w:top w:val="single" w:sz="4" w:space="1" w:color="auto"/>
          <w:left w:val="single" w:sz="4" w:space="4" w:color="auto"/>
          <w:bottom w:val="single" w:sz="4" w:space="2" w:color="auto"/>
          <w:right w:val="single" w:sz="4" w:space="4" w:color="auto"/>
        </w:pBdr>
        <w:rPr>
          <w:b/>
          <w:noProof/>
          <w:u w:val="single"/>
          <w:lang/>
        </w:rPr>
      </w:pPr>
      <w:r w:rsidRPr="00DD4C11">
        <w:rPr>
          <w:b/>
          <w:noProof/>
          <w:lang/>
        </w:rPr>
        <w:t>16.</w:t>
      </w:r>
      <w:r w:rsidRPr="00DD4C11">
        <w:rPr>
          <w:b/>
          <w:noProof/>
          <w:lang/>
        </w:rPr>
        <w:tab/>
        <w:t>INFORMAZZJONI BIL-BRAILLE</w:t>
      </w:r>
    </w:p>
    <w:p w:rsidR="00A02B91" w:rsidRPr="00DD4C11" w:rsidRDefault="00A02B91">
      <w:pPr>
        <w:rPr>
          <w:b/>
          <w:noProof/>
          <w:u w:val="single"/>
          <w:lang/>
        </w:rPr>
      </w:pPr>
    </w:p>
    <w:p w:rsidR="00E726A5" w:rsidRDefault="00A02B91">
      <w:pPr>
        <w:rPr>
          <w:lang w:val="mt-MT"/>
        </w:rPr>
      </w:pPr>
      <w:r w:rsidRPr="00DD4C11">
        <w:rPr>
          <w:lang w:val="mt-MT"/>
        </w:rPr>
        <w:t>Cystagon 50 mg</w:t>
      </w:r>
    </w:p>
    <w:p w:rsidR="00E726A5" w:rsidRDefault="00E726A5" w:rsidP="00E726A5">
      <w:pPr>
        <w:rPr>
          <w:b/>
          <w:u w:val="single"/>
          <w:lang w:val="mt-MT"/>
        </w:rPr>
      </w:pPr>
    </w:p>
    <w:p w:rsidR="00E726A5" w:rsidRDefault="00E726A5" w:rsidP="00E726A5">
      <w:pPr>
        <w:rPr>
          <w:noProof/>
          <w:shd w:val="clear" w:color="auto" w:fill="CCCCCC"/>
          <w:lang w:val="mt-MT" w:eastAsia="mt-MT" w:bidi="mt-MT"/>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17.</w:t>
      </w:r>
      <w:r w:rsidRPr="00192383">
        <w:rPr>
          <w:b/>
          <w:noProof/>
          <w:lang w:val="de-DE"/>
        </w:rPr>
        <w:tab/>
        <w:t>IDENTIFIKATUR UNIKU – BARCODE 2D</w:t>
      </w:r>
    </w:p>
    <w:p w:rsidR="00E726A5" w:rsidRPr="00192383" w:rsidRDefault="00E726A5" w:rsidP="00E726A5">
      <w:pPr>
        <w:tabs>
          <w:tab w:val="left" w:pos="720"/>
        </w:tabs>
        <w:rPr>
          <w:noProof/>
          <w:lang w:val="de-DE"/>
        </w:rPr>
      </w:pPr>
    </w:p>
    <w:p w:rsidR="00E726A5" w:rsidRPr="00192383" w:rsidRDefault="00E726A5" w:rsidP="00E726A5">
      <w:pPr>
        <w:rPr>
          <w:noProof/>
          <w:shd w:val="clear" w:color="auto" w:fill="CCCCCC"/>
          <w:lang w:val="de-DE"/>
        </w:rPr>
      </w:pPr>
      <w:r w:rsidRPr="00192383">
        <w:rPr>
          <w:noProof/>
          <w:highlight w:val="lightGray"/>
          <w:lang w:val="de-DE"/>
        </w:rPr>
        <w:t>barcode 2D li jkollu l-identifikatur uniku inkluż.</w:t>
      </w:r>
    </w:p>
    <w:p w:rsidR="00E726A5" w:rsidRPr="00192383" w:rsidRDefault="00E726A5" w:rsidP="00E726A5">
      <w:pPr>
        <w:tabs>
          <w:tab w:val="left" w:pos="720"/>
        </w:tabs>
        <w:rPr>
          <w:noProof/>
          <w:lang w:val="de-DE"/>
        </w:rPr>
      </w:pPr>
    </w:p>
    <w:p w:rsidR="00E726A5" w:rsidRPr="00192383" w:rsidRDefault="00E726A5" w:rsidP="00E726A5">
      <w:pPr>
        <w:tabs>
          <w:tab w:val="left" w:pos="720"/>
        </w:tabs>
        <w:rPr>
          <w:noProof/>
          <w:lang w:val="de-DE"/>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18.</w:t>
      </w:r>
      <w:r w:rsidRPr="00192383">
        <w:rPr>
          <w:b/>
          <w:noProof/>
          <w:lang w:val="de-DE"/>
        </w:rPr>
        <w:tab/>
        <w:t xml:space="preserve">IDENTIFIKATUR UNIKU - </w:t>
      </w:r>
      <w:r w:rsidRPr="00192383">
        <w:rPr>
          <w:b/>
          <w:i/>
          <w:noProof/>
          <w:lang w:val="de-DE"/>
        </w:rPr>
        <w:t>DATA</w:t>
      </w:r>
      <w:r w:rsidRPr="00192383">
        <w:rPr>
          <w:b/>
          <w:noProof/>
          <w:lang w:val="de-DE"/>
        </w:rPr>
        <w:t xml:space="preserve"> LI TINQARA MILL-BNIEDEM</w:t>
      </w:r>
    </w:p>
    <w:p w:rsidR="00E726A5" w:rsidRPr="00192383" w:rsidRDefault="00E726A5" w:rsidP="00E726A5">
      <w:pPr>
        <w:tabs>
          <w:tab w:val="left" w:pos="720"/>
        </w:tabs>
        <w:rPr>
          <w:noProof/>
          <w:lang w:val="de-DE"/>
        </w:rPr>
      </w:pPr>
    </w:p>
    <w:p w:rsidR="00E726A5" w:rsidRDefault="00E726A5" w:rsidP="00E726A5">
      <w:pPr>
        <w:rPr>
          <w:color w:val="008000"/>
        </w:rPr>
      </w:pPr>
      <w:r>
        <w:t xml:space="preserve">PC: </w:t>
      </w:r>
    </w:p>
    <w:p w:rsidR="00E726A5" w:rsidRPr="00E30027" w:rsidRDefault="00E726A5" w:rsidP="00E726A5">
      <w:r w:rsidRPr="00E30027">
        <w:t>SN:</w:t>
      </w:r>
    </w:p>
    <w:p w:rsidR="00E726A5" w:rsidRDefault="00E726A5" w:rsidP="00E726A5">
      <w:pPr>
        <w:rPr>
          <w:b/>
          <w:noProof/>
          <w:u w:val="single"/>
        </w:rPr>
      </w:pPr>
      <w:r w:rsidRPr="00E30027">
        <w:t xml:space="preserve">NN: </w:t>
      </w:r>
    </w:p>
    <w:p w:rsidR="00E726A5" w:rsidRDefault="00E726A5">
      <w:pPr>
        <w:rPr>
          <w:lang w:val="mt-MT"/>
        </w:rPr>
      </w:pPr>
    </w:p>
    <w:p w:rsidR="00E726A5" w:rsidRDefault="00E726A5">
      <w:pPr>
        <w:rPr>
          <w:lang w:val="mt-MT"/>
        </w:rPr>
      </w:pPr>
    </w:p>
    <w:p w:rsidR="00E726A5" w:rsidRDefault="00E726A5">
      <w:pPr>
        <w:rPr>
          <w:lang w:val="mt-MT"/>
        </w:rPr>
      </w:pPr>
    </w:p>
    <w:p w:rsidR="00A02B91" w:rsidRPr="00DD4C11" w:rsidRDefault="00A02B91">
      <w:pPr>
        <w:rPr>
          <w:lang w:val="mt-MT"/>
        </w:rPr>
      </w:pPr>
      <w:r w:rsidRPr="00DD4C11">
        <w:rPr>
          <w:lang w:val="mt-M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106"/>
        </w:trPr>
        <w:tc>
          <w:tcPr>
            <w:tcW w:w="9287" w:type="dxa"/>
            <w:tcBorders>
              <w:bottom w:val="single" w:sz="4" w:space="0" w:color="auto"/>
            </w:tcBorders>
          </w:tcPr>
          <w:p w:rsidR="00A02B91" w:rsidRPr="00DD4C11" w:rsidRDefault="00A02B91">
            <w:pPr>
              <w:rPr>
                <w:b/>
                <w:lang w:val="mt-MT"/>
              </w:rPr>
            </w:pPr>
            <w:r w:rsidRPr="00DD4C11">
              <w:rPr>
                <w:b/>
                <w:lang w:val="mt-MT"/>
              </w:rPr>
              <w:t xml:space="preserve">TAGĦRIF LI GĦANDU JIDHER FUQ IL-PAKKETT TA’ BARRA </w:t>
            </w:r>
          </w:p>
          <w:p w:rsidR="00A02B91" w:rsidRPr="00DD4C11" w:rsidRDefault="00A02B91">
            <w:pPr>
              <w:rPr>
                <w:b/>
                <w:lang w:val="mt-MT"/>
              </w:rPr>
            </w:pPr>
            <w:r w:rsidRPr="00DD4C11">
              <w:rPr>
                <w:b/>
                <w:lang w:val="mt-MT"/>
              </w:rPr>
              <w:t>KARTUNA TA’ BARRA TA’ CYSTAGON 150 mg x 100 kapsula iebsa</w:t>
            </w:r>
          </w:p>
          <w:p w:rsidR="00A02B91" w:rsidRPr="00DD4C11" w:rsidRDefault="00A02B91">
            <w:pPr>
              <w:rPr>
                <w:b/>
                <w:lang w:val="mt-MT"/>
              </w:rPr>
            </w:pPr>
            <w:r w:rsidRPr="00DD4C11">
              <w:rPr>
                <w:b/>
                <w:bCs/>
                <w:lang w:val="mt-MT"/>
              </w:rPr>
              <w:t>KARTUNA TA’ BARRA TA’ CYSTAGON 150 mg x 500 kapsula iebsa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w:t>
            </w:r>
            <w:r w:rsidRPr="00DD4C11">
              <w:rPr>
                <w:b/>
                <w:lang w:val="mt-MT"/>
              </w:rPr>
              <w:tab/>
              <w:t>ISEM TAL-PRODOTT MEDIĊINALI</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 xml:space="preserve">CYSTAGON 150 mg kapsuli iebsin </w:t>
      </w:r>
    </w:p>
    <w:p w:rsidR="00A02B91" w:rsidRPr="00DD4C11" w:rsidRDefault="00A02B91">
      <w:pPr>
        <w:rPr>
          <w:lang w:val="mt-MT"/>
        </w:rPr>
      </w:pPr>
      <w:r w:rsidRPr="00DD4C11">
        <w:rPr>
          <w:lang w:val="mt-MT"/>
        </w:rPr>
        <w:t xml:space="preserve">Cysteamine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242"/>
        </w:trPr>
        <w:tc>
          <w:tcPr>
            <w:tcW w:w="9287" w:type="dxa"/>
          </w:tcPr>
          <w:p w:rsidR="00A02B91" w:rsidRPr="00DD4C11" w:rsidRDefault="00A02B91">
            <w:pPr>
              <w:tabs>
                <w:tab w:val="left" w:pos="142"/>
              </w:tabs>
              <w:ind w:left="567" w:hanging="567"/>
              <w:rPr>
                <w:b/>
                <w:lang w:val="mt-MT"/>
              </w:rPr>
            </w:pPr>
            <w:r w:rsidRPr="00DD4C11">
              <w:rPr>
                <w:b/>
                <w:lang w:val="mt-MT"/>
              </w:rPr>
              <w:t>2.</w:t>
            </w:r>
            <w:r w:rsidRPr="00DD4C11">
              <w:rPr>
                <w:b/>
                <w:lang w:val="mt-MT"/>
              </w:rPr>
              <w:tab/>
              <w:t>DIKJARAZZJONI TAS-SUSTANZA(I) ATTIVA</w:t>
            </w:r>
          </w:p>
        </w:tc>
      </w:tr>
    </w:tbl>
    <w:p w:rsidR="00A02B91" w:rsidRPr="00DD4C11" w:rsidRDefault="00A02B91">
      <w:pPr>
        <w:tabs>
          <w:tab w:val="left" w:pos="560"/>
        </w:tabs>
        <w:jc w:val="both"/>
        <w:rPr>
          <w:lang w:val="mt-MT"/>
        </w:rPr>
      </w:pPr>
    </w:p>
    <w:p w:rsidR="00A02B91" w:rsidRPr="00DD4C11" w:rsidRDefault="00A02B91">
      <w:pPr>
        <w:rPr>
          <w:lang w:val="mt-MT"/>
        </w:rPr>
      </w:pPr>
      <w:r w:rsidRPr="00DD4C11">
        <w:rPr>
          <w:lang w:val="mt-MT"/>
        </w:rPr>
        <w:t xml:space="preserve">Kull kapsula iebsa ta’ CYSTAGON 150 mg ta’ cysteamine (bħala mercaptamine bitartrate)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3.</w:t>
            </w:r>
            <w:r w:rsidRPr="00DD4C11">
              <w:rPr>
                <w:b/>
                <w:lang w:val="mt-MT"/>
              </w:rPr>
              <w:tab/>
              <w:t>LISTA TA’ SUSTANZI MHUX ATTIVI</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4.</w:t>
            </w:r>
            <w:r w:rsidRPr="00DD4C11">
              <w:rPr>
                <w:b/>
                <w:lang w:val="mt-MT"/>
              </w:rPr>
              <w:tab/>
              <w:t>GĦAMLA FARMAĊEWTIKA U KONTENUT</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100 kapsula iebsa (b’junit desikkanti fil-flixkun)</w:t>
      </w:r>
    </w:p>
    <w:p w:rsidR="00A02B91" w:rsidRPr="00DD4C11" w:rsidRDefault="00A02B91">
      <w:pPr>
        <w:tabs>
          <w:tab w:val="left" w:pos="560"/>
        </w:tabs>
        <w:jc w:val="both"/>
        <w:rPr>
          <w:lang w:val="mt-MT"/>
        </w:rPr>
      </w:pPr>
      <w:r w:rsidRPr="00DD4C11">
        <w:rPr>
          <w:lang w:val="mt-MT"/>
        </w:rPr>
        <w:t>500 kapsula iebsa (b’junit dessikanti fil-flixkun)</w:t>
      </w:r>
    </w:p>
    <w:p w:rsidR="00A02B91" w:rsidRPr="00DD4C11" w:rsidRDefault="00A02B91">
      <w:pPr>
        <w:tabs>
          <w:tab w:val="left" w:pos="560"/>
        </w:tabs>
        <w:jc w:val="both"/>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5.</w:t>
            </w:r>
            <w:r w:rsidRPr="00DD4C11">
              <w:rPr>
                <w:b/>
                <w:lang w:val="mt-MT"/>
              </w:rPr>
              <w:tab/>
              <w:t>MOD TA’ KIF U MNEJN JINGĦATA</w:t>
            </w:r>
          </w:p>
        </w:tc>
      </w:tr>
    </w:tbl>
    <w:p w:rsidR="00A02B91" w:rsidRPr="00DD4C11" w:rsidRDefault="00A02B91">
      <w:pPr>
        <w:tabs>
          <w:tab w:val="left" w:pos="560"/>
          <w:tab w:val="left" w:pos="1380"/>
          <w:tab w:val="right" w:pos="8500"/>
        </w:tabs>
        <w:jc w:val="both"/>
        <w:rPr>
          <w:lang w:val="mt-MT"/>
        </w:rPr>
      </w:pPr>
    </w:p>
    <w:p w:rsidR="00A02B91" w:rsidRPr="00DD4C11" w:rsidRDefault="00A02B91">
      <w:pPr>
        <w:tabs>
          <w:tab w:val="left" w:pos="560"/>
          <w:tab w:val="left" w:pos="1380"/>
          <w:tab w:val="right" w:pos="8500"/>
        </w:tabs>
        <w:jc w:val="both"/>
        <w:rPr>
          <w:lang w:val="mt-MT" w:eastAsia="ko-KR"/>
        </w:rPr>
      </w:pPr>
      <w:r w:rsidRPr="00DD4C11">
        <w:rPr>
          <w:lang w:val="mt-MT" w:eastAsia="ko-KR"/>
        </w:rPr>
        <w:t>Użu għal ħalq</w:t>
      </w:r>
    </w:p>
    <w:p w:rsidR="00A02B91" w:rsidRPr="00DD4C11" w:rsidRDefault="00A02B91">
      <w:pPr>
        <w:tabs>
          <w:tab w:val="left" w:pos="560"/>
          <w:tab w:val="left" w:pos="1380"/>
          <w:tab w:val="right" w:pos="8500"/>
        </w:tabs>
        <w:jc w:val="both"/>
        <w:rPr>
          <w:lang w:val="mt-MT" w:eastAsia="ko-KR"/>
        </w:rPr>
      </w:pPr>
      <w:r w:rsidRPr="00DD4C11">
        <w:rPr>
          <w:lang w:val="mt-MT"/>
        </w:rPr>
        <w:t>Aqra l-fuljett ta' tagħrif qabel l-użu</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6.</w:t>
            </w:r>
            <w:r w:rsidRPr="00DD4C11">
              <w:rPr>
                <w:b/>
                <w:lang w:val="mt-MT"/>
              </w:rPr>
              <w:tab/>
              <w:t>TWISSIJA SPEĊJALI LI L-PRODOTT MEDIĊINALI GĦANDU JINŻAMM FEJN MA JINTLAĦAQX U MA JIDHIRX MIT-TFAL</w:t>
            </w:r>
          </w:p>
        </w:tc>
      </w:tr>
    </w:tbl>
    <w:p w:rsidR="00A02B91" w:rsidRPr="00DD4C11" w:rsidRDefault="00A02B91">
      <w:pPr>
        <w:rPr>
          <w:lang w:val="mt-MT"/>
        </w:rPr>
      </w:pPr>
    </w:p>
    <w:p w:rsidR="00A02B91" w:rsidRPr="00DD4C11" w:rsidRDefault="00A02B91">
      <w:pPr>
        <w:rPr>
          <w:lang w:val="mt-MT"/>
        </w:rPr>
      </w:pPr>
      <w:r w:rsidRPr="00DD4C11">
        <w:rPr>
          <w:lang w:val="mt-MT"/>
        </w:rPr>
        <w:t xml:space="preserve">Żomm fejn ma jintlaħaqx u ma jidhirx mit-tfal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7.</w:t>
            </w:r>
            <w:r w:rsidRPr="00DD4C11">
              <w:rPr>
                <w:b/>
                <w:lang w:val="mt-MT"/>
              </w:rPr>
              <w:tab/>
              <w:t>TWISSIJA/IET SPEĊJALI OĦRA, JEKK MEĦTIEĠA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8.</w:t>
            </w:r>
            <w:r w:rsidRPr="00DD4C11">
              <w:rPr>
                <w:b/>
                <w:lang w:val="mt-MT"/>
              </w:rPr>
              <w:tab/>
            </w:r>
            <w:smartTag w:uri="urn:schemas-microsoft-com:office:smarttags" w:element="stockticker">
              <w:r w:rsidRPr="00DD4C11">
                <w:rPr>
                  <w:b/>
                  <w:lang w:val="mt-MT"/>
                </w:rPr>
                <w:t>DATA</w:t>
              </w:r>
            </w:smartTag>
            <w:r w:rsidRPr="00DD4C11">
              <w:rPr>
                <w:b/>
                <w:lang w:val="mt-MT"/>
              </w:rPr>
              <w:t xml:space="preserve"> TA’ </w:t>
            </w:r>
            <w:smartTag w:uri="urn:schemas-microsoft-com:office:smarttags" w:element="stockticker">
              <w:r w:rsidRPr="00DD4C11">
                <w:rPr>
                  <w:b/>
                  <w:lang w:val="mt-MT"/>
                </w:rPr>
                <w:t>META</w:t>
              </w:r>
            </w:smartTag>
            <w:r w:rsidRPr="00DD4C11">
              <w:rPr>
                <w:b/>
                <w:lang w:val="mt-MT"/>
              </w:rPr>
              <w:t xml:space="preserve"> JISKADI </w:t>
            </w:r>
          </w:p>
        </w:tc>
      </w:tr>
    </w:tbl>
    <w:p w:rsidR="00A02B91" w:rsidRPr="00DD4C11" w:rsidRDefault="00A02B91">
      <w:pPr>
        <w:rPr>
          <w:lang w:val="mt-MT"/>
        </w:rPr>
      </w:pPr>
    </w:p>
    <w:p w:rsidR="00A02B91" w:rsidRPr="00DD4C11" w:rsidRDefault="00A02B91">
      <w:pPr>
        <w:rPr>
          <w:lang w:val="mt-MT"/>
        </w:rPr>
      </w:pPr>
      <w:r w:rsidRPr="00DD4C11">
        <w:rPr>
          <w:lang w:val="mt-MT"/>
        </w:rPr>
        <w:t>JIS {xahar/sena}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lang w:val="mt-MT"/>
              </w:rPr>
            </w:pPr>
            <w:r w:rsidRPr="00DD4C11">
              <w:rPr>
                <w:b/>
                <w:lang w:val="mt-MT"/>
              </w:rPr>
              <w:t>9.</w:t>
            </w:r>
            <w:r w:rsidRPr="00DD4C11">
              <w:rPr>
                <w:b/>
                <w:lang w:val="mt-MT"/>
              </w:rPr>
              <w:tab/>
              <w:t>KUNDIZZJONIJIET SPEĊJALI TA' KIF JINĦAŻEN</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Taħżinx f’temperatura 'l fuq minn 25</w:t>
      </w:r>
      <w:r w:rsidRPr="00DD4C11">
        <w:rPr>
          <w:lang w:val="mt-MT"/>
        </w:rPr>
        <w:sym w:font="Symbol" w:char="F0B0"/>
      </w:r>
      <w:r w:rsidRPr="00DD4C11">
        <w:rPr>
          <w:lang w:val="mt-MT"/>
        </w:rPr>
        <w:t>C.</w:t>
      </w:r>
    </w:p>
    <w:p w:rsidR="00A02B91" w:rsidRPr="00DD4C11" w:rsidRDefault="00A02B91">
      <w:pPr>
        <w:tabs>
          <w:tab w:val="left" w:pos="560"/>
        </w:tabs>
        <w:rPr>
          <w:lang w:val="mt-MT" w:eastAsia="ko-KR"/>
        </w:rPr>
      </w:pPr>
      <w:r w:rsidRPr="00DD4C11">
        <w:rPr>
          <w:lang w:val="mt-MT"/>
        </w:rPr>
        <w:t>Żomm il-kontenitur mag</w:t>
      </w:r>
      <w:r w:rsidRPr="00DD4C11">
        <w:rPr>
          <w:lang w:val="mt-MT" w:eastAsia="ko-KR"/>
        </w:rPr>
        <w:t>ħluq sewwa sabiex tilqa’ mid-dawl u mill-umdità.</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10.</w:t>
            </w:r>
            <w:r w:rsidRPr="00DD4C11">
              <w:rPr>
                <w:b/>
                <w:lang w:val="mt-MT"/>
              </w:rPr>
              <w:tab/>
              <w:t>PREKAWZJONIJIET SPEĊJALI GĦAR-RIMI TA’ PRODOTTI MEDIĊINALI MHUX UŻATI JEW SKART MINN DAWN IL-PRODOTTI MEDIĊINALI, JEKK HEMM BŻONN.</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11.</w:t>
            </w:r>
            <w:r w:rsidRPr="00DD4C11">
              <w:rPr>
                <w:b/>
                <w:lang w:val="mt-MT"/>
              </w:rPr>
              <w:tab/>
              <w:t>ISEM U INDIRIZZ TAD-DETENTUR TA’ L-AWTORIZZAZZJONI GĦAT-TQEG</w:t>
            </w:r>
            <w:r w:rsidRPr="00DD4C11">
              <w:rPr>
                <w:rFonts w:hint="eastAsia"/>
                <w:b/>
                <w:lang w:val="mt-MT"/>
              </w:rPr>
              <w:t>ĦID FIS-SUQ</w:t>
            </w:r>
          </w:p>
        </w:tc>
      </w:tr>
    </w:tbl>
    <w:p w:rsidR="00A02B91" w:rsidRPr="00DD4C11" w:rsidRDefault="00A02B91">
      <w:pPr>
        <w:rPr>
          <w:lang w:val="mt-MT"/>
        </w:rPr>
      </w:pPr>
    </w:p>
    <w:p w:rsidR="00A02B91" w:rsidRPr="00DD4C11" w:rsidRDefault="002C4DDA">
      <w:pPr>
        <w:tabs>
          <w:tab w:val="left" w:pos="567"/>
        </w:tabs>
        <w:rPr>
          <w:lang w:val="mt-MT"/>
        </w:rPr>
      </w:pPr>
      <w:r>
        <w:rPr>
          <w:lang w:val="mt-MT"/>
        </w:rPr>
        <w:t>Recordati Rare Diseases</w:t>
      </w:r>
      <w:r w:rsidR="00A02B91" w:rsidRPr="00DD4C11">
        <w:rPr>
          <w:lang w:val="mt-MT"/>
        </w:rPr>
        <w:t xml:space="preserve"> </w:t>
      </w:r>
    </w:p>
    <w:p w:rsidR="00A02B91" w:rsidRDefault="00A02B91">
      <w:pPr>
        <w:tabs>
          <w:tab w:val="left" w:pos="567"/>
        </w:tabs>
        <w:rPr>
          <w:lang w:val="fr-FR"/>
        </w:rPr>
      </w:pPr>
      <w:r w:rsidRPr="00DD4C11">
        <w:rPr>
          <w:lang w:val="mt-MT"/>
        </w:rPr>
        <w:t xml:space="preserve">Immeuble “Le </w:t>
      </w:r>
      <w:r w:rsidR="005578A2">
        <w:rPr>
          <w:lang w:val="mt-MT"/>
        </w:rPr>
        <w:t>Wilson</w:t>
      </w:r>
      <w:r w:rsidRPr="00DD4C11">
        <w:rPr>
          <w:lang w:val="mt-MT"/>
        </w:rPr>
        <w:t>”</w:t>
      </w:r>
    </w:p>
    <w:p w:rsidR="0057759F" w:rsidRPr="0057759F" w:rsidRDefault="0057759F">
      <w:pPr>
        <w:tabs>
          <w:tab w:val="left" w:pos="567"/>
        </w:tabs>
        <w:rPr>
          <w:lang w:val="fr-FR"/>
        </w:rPr>
      </w:pPr>
      <w:r>
        <w:rPr>
          <w:lang w:val="fr-FR"/>
        </w:rPr>
        <w:t>70</w:t>
      </w:r>
      <w:r w:rsidR="00946220">
        <w:rPr>
          <w:lang w:val="fr-FR"/>
        </w:rPr>
        <w:t>, A</w:t>
      </w:r>
      <w:r>
        <w:rPr>
          <w:lang w:val="fr-FR"/>
        </w:rPr>
        <w:t>venue du Général de Gaulle</w:t>
      </w:r>
    </w:p>
    <w:p w:rsidR="00A02B91" w:rsidRPr="00DD4C11" w:rsidRDefault="00A02B91">
      <w:pPr>
        <w:tabs>
          <w:tab w:val="left" w:pos="567"/>
        </w:tabs>
        <w:rPr>
          <w:lang w:val="mt-MT"/>
        </w:rPr>
      </w:pPr>
      <w:r w:rsidRPr="00DD4C11">
        <w:rPr>
          <w:lang w:val="mt-MT"/>
        </w:rPr>
        <w:t>F-92</w:t>
      </w:r>
      <w:r w:rsidR="0057759F">
        <w:rPr>
          <w:lang w:val="fr-FR"/>
        </w:rPr>
        <w:t>800 Puteaux</w:t>
      </w:r>
    </w:p>
    <w:p w:rsidR="00A02B91" w:rsidRPr="00DD4C11" w:rsidRDefault="00A02B91">
      <w:pPr>
        <w:tabs>
          <w:tab w:val="left" w:pos="567"/>
        </w:tabs>
        <w:rPr>
          <w:lang w:val="mt-MT"/>
        </w:rPr>
      </w:pPr>
      <w:r w:rsidRPr="00DD4C11">
        <w:rPr>
          <w:lang w:val="mt-MT"/>
        </w:rPr>
        <w:t>Franza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12.</w:t>
            </w:r>
            <w:r w:rsidRPr="00DD4C11">
              <w:rPr>
                <w:b/>
                <w:lang w:val="mt-MT"/>
              </w:rPr>
              <w:tab/>
              <w:t>NUMRU(I) TA’ L-AWTORIZZAZZJONI G</w:t>
            </w:r>
            <w:r w:rsidRPr="00DD4C11">
              <w:rPr>
                <w:rFonts w:hint="eastAsia"/>
                <w:b/>
                <w:lang w:val="mt-MT"/>
              </w:rPr>
              <w:t>ĦAT-TQEG</w:t>
            </w:r>
            <w:r w:rsidRPr="00DD4C11">
              <w:rPr>
                <w:b/>
                <w:lang w:val="mt-MT"/>
              </w:rPr>
              <w:t>ĦID FIS-SUQ</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EU/1/97/039/003– 100 kapsula iebsa</w:t>
      </w:r>
    </w:p>
    <w:p w:rsidR="00A02B91" w:rsidRPr="00DD4C11" w:rsidRDefault="00A02B91">
      <w:pPr>
        <w:tabs>
          <w:tab w:val="left" w:pos="560"/>
        </w:tabs>
        <w:jc w:val="both"/>
        <w:rPr>
          <w:lang w:val="mt-MT"/>
        </w:rPr>
      </w:pPr>
      <w:r w:rsidRPr="00DD4C11">
        <w:rPr>
          <w:lang w:val="mt-MT"/>
        </w:rPr>
        <w:t>EU/1/97 039/004 -</w:t>
      </w:r>
      <w:r w:rsidR="00C4611B">
        <w:rPr>
          <w:lang w:val="mt-MT"/>
        </w:rPr>
        <w:t xml:space="preserve"> </w:t>
      </w:r>
      <w:r w:rsidRPr="00DD4C11">
        <w:rPr>
          <w:lang w:val="mt-MT"/>
        </w:rPr>
        <w:t>500 kapsula iebsa</w:t>
      </w:r>
    </w:p>
    <w:p w:rsidR="00A02B91" w:rsidRPr="00DD4C11" w:rsidRDefault="00A02B91">
      <w:pPr>
        <w:tabs>
          <w:tab w:val="left" w:pos="560"/>
        </w:tabs>
        <w:jc w:val="both"/>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13.</w:t>
            </w:r>
            <w:r w:rsidRPr="00DD4C11">
              <w:rPr>
                <w:b/>
                <w:lang w:val="mt-MT"/>
              </w:rPr>
              <w:tab/>
              <w:t>NUMRU TAL-LOTT TAL- MANIFATTUR</w:t>
            </w:r>
          </w:p>
        </w:tc>
      </w:tr>
    </w:tbl>
    <w:p w:rsidR="00A02B91" w:rsidRPr="00DD4C11" w:rsidRDefault="00A02B91">
      <w:pPr>
        <w:rPr>
          <w:lang w:val="mt-MT"/>
        </w:rPr>
      </w:pPr>
    </w:p>
    <w:p w:rsidR="00A02B91" w:rsidRPr="00DD4C11" w:rsidRDefault="00A02B91">
      <w:pPr>
        <w:rPr>
          <w:lang w:val="mt-MT"/>
        </w:rPr>
      </w:pPr>
      <w:r w:rsidRPr="00DD4C11">
        <w:rPr>
          <w:lang w:val="mt-MT"/>
        </w:rPr>
        <w:t>Lott [numru]</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14.</w:t>
            </w:r>
            <w:r w:rsidRPr="00DD4C11">
              <w:rPr>
                <w:b/>
                <w:lang w:val="mt-MT"/>
              </w:rPr>
              <w:tab/>
              <w:t>KLASSIFIKAZZJONI ĠENERALI TA’ KIF JINGĦATA</w:t>
            </w:r>
          </w:p>
        </w:tc>
      </w:tr>
    </w:tbl>
    <w:p w:rsidR="00A02B91" w:rsidRPr="00DD4C11" w:rsidRDefault="00A02B91">
      <w:pPr>
        <w:rPr>
          <w:lang w:val="mt-MT"/>
        </w:rPr>
      </w:pPr>
    </w:p>
    <w:p w:rsidR="00A02B91" w:rsidRPr="00DD4C11" w:rsidRDefault="00A02B91">
      <w:pPr>
        <w:rPr>
          <w:lang w:val="mt-MT"/>
        </w:rPr>
      </w:pPr>
      <w:r w:rsidRPr="00DD4C11">
        <w:rPr>
          <w:lang w:val="mt-MT"/>
        </w:rPr>
        <w:t>Prodott mediċinali li jingħata bir-riċetta tat-tabib.</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15.</w:t>
            </w:r>
            <w:r w:rsidRPr="00DD4C11">
              <w:rPr>
                <w:b/>
                <w:lang w:val="mt-MT"/>
              </w:rPr>
              <w:tab/>
              <w:t>STRUZZJONIJIET DWAR L-UŻU</w:t>
            </w:r>
          </w:p>
        </w:tc>
      </w:tr>
    </w:tbl>
    <w:p w:rsidR="00A02B91" w:rsidRPr="00DD4C11" w:rsidRDefault="00A02B91">
      <w:pPr>
        <w:rPr>
          <w:lang w:val="mt-MT"/>
        </w:rPr>
      </w:pPr>
    </w:p>
    <w:p w:rsidR="00A02B91" w:rsidRPr="00DD4C11" w:rsidRDefault="00A02B91">
      <w:pPr>
        <w:rPr>
          <w:b/>
          <w:noProof/>
          <w:u w:val="single"/>
        </w:rPr>
      </w:pPr>
    </w:p>
    <w:p w:rsidR="00A02B91" w:rsidRPr="00DD4C11" w:rsidRDefault="00A02B91">
      <w:pPr>
        <w:pBdr>
          <w:top w:val="single" w:sz="4" w:space="1" w:color="auto"/>
          <w:left w:val="single" w:sz="4" w:space="4" w:color="auto"/>
          <w:bottom w:val="single" w:sz="4" w:space="2" w:color="auto"/>
          <w:right w:val="single" w:sz="4" w:space="4" w:color="auto"/>
        </w:pBdr>
        <w:rPr>
          <w:b/>
          <w:noProof/>
          <w:u w:val="single"/>
        </w:rPr>
      </w:pPr>
      <w:r w:rsidRPr="00DD4C11">
        <w:rPr>
          <w:b/>
          <w:noProof/>
        </w:rPr>
        <w:t>16.</w:t>
      </w:r>
      <w:r w:rsidRPr="00DD4C11">
        <w:rPr>
          <w:b/>
          <w:noProof/>
        </w:rPr>
        <w:tab/>
        <w:t>INFORMAZZJONI BIL-BRAILLE</w:t>
      </w:r>
    </w:p>
    <w:p w:rsidR="00A02B91" w:rsidRPr="00DD4C11" w:rsidRDefault="00A02B91">
      <w:pPr>
        <w:rPr>
          <w:b/>
          <w:noProof/>
          <w:u w:val="single"/>
        </w:rPr>
      </w:pPr>
    </w:p>
    <w:p w:rsidR="00E726A5" w:rsidRDefault="00A02B91">
      <w:pPr>
        <w:rPr>
          <w:lang w:val="mt-MT"/>
        </w:rPr>
      </w:pPr>
      <w:r w:rsidRPr="00DD4C11">
        <w:rPr>
          <w:lang w:val="mt-MT"/>
        </w:rPr>
        <w:t>Cystagon 150 mg</w:t>
      </w:r>
    </w:p>
    <w:p w:rsidR="00E726A5" w:rsidRDefault="00E726A5" w:rsidP="00E726A5">
      <w:pPr>
        <w:rPr>
          <w:lang w:val="mt-MT"/>
        </w:rPr>
      </w:pPr>
    </w:p>
    <w:p w:rsidR="00E726A5" w:rsidRDefault="00E726A5" w:rsidP="00E726A5">
      <w:pPr>
        <w:rPr>
          <w:noProof/>
          <w:shd w:val="clear" w:color="auto" w:fill="CCCCCC"/>
          <w:lang w:val="mt-MT" w:eastAsia="mt-MT" w:bidi="mt-MT"/>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17.</w:t>
      </w:r>
      <w:r w:rsidRPr="00192383">
        <w:rPr>
          <w:b/>
          <w:noProof/>
          <w:lang w:val="de-DE"/>
        </w:rPr>
        <w:tab/>
        <w:t>IDENTIFIKATUR UNIKU – BARCODE 2D</w:t>
      </w:r>
    </w:p>
    <w:p w:rsidR="00E726A5" w:rsidRPr="00192383" w:rsidRDefault="00E726A5" w:rsidP="00E726A5">
      <w:pPr>
        <w:tabs>
          <w:tab w:val="left" w:pos="720"/>
        </w:tabs>
        <w:rPr>
          <w:noProof/>
          <w:lang w:val="de-DE"/>
        </w:rPr>
      </w:pPr>
    </w:p>
    <w:p w:rsidR="00E726A5" w:rsidRPr="00192383" w:rsidRDefault="00E726A5" w:rsidP="00E726A5">
      <w:pPr>
        <w:rPr>
          <w:noProof/>
          <w:shd w:val="clear" w:color="auto" w:fill="CCCCCC"/>
          <w:lang w:val="de-DE"/>
        </w:rPr>
      </w:pPr>
      <w:r w:rsidRPr="00192383">
        <w:rPr>
          <w:noProof/>
          <w:highlight w:val="lightGray"/>
          <w:lang w:val="de-DE"/>
        </w:rPr>
        <w:t>barcode 2D li jkollu l-identifikatur uniku inkluż.</w:t>
      </w:r>
    </w:p>
    <w:p w:rsidR="00E726A5" w:rsidRPr="00192383" w:rsidRDefault="00E726A5" w:rsidP="00E726A5">
      <w:pPr>
        <w:tabs>
          <w:tab w:val="left" w:pos="720"/>
        </w:tabs>
        <w:rPr>
          <w:noProof/>
          <w:lang w:val="de-DE"/>
        </w:rPr>
      </w:pPr>
    </w:p>
    <w:p w:rsidR="00E726A5" w:rsidRPr="00192383" w:rsidRDefault="00E726A5" w:rsidP="00E726A5">
      <w:pPr>
        <w:tabs>
          <w:tab w:val="left" w:pos="720"/>
        </w:tabs>
        <w:rPr>
          <w:noProof/>
          <w:lang w:val="de-DE"/>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18.</w:t>
      </w:r>
      <w:r w:rsidRPr="00192383">
        <w:rPr>
          <w:b/>
          <w:noProof/>
          <w:lang w:val="de-DE"/>
        </w:rPr>
        <w:tab/>
        <w:t xml:space="preserve">IDENTIFIKATUR UNIKU - </w:t>
      </w:r>
      <w:r w:rsidRPr="00192383">
        <w:rPr>
          <w:b/>
          <w:i/>
          <w:noProof/>
          <w:lang w:val="de-DE"/>
        </w:rPr>
        <w:t>DATA</w:t>
      </w:r>
      <w:r w:rsidRPr="00192383">
        <w:rPr>
          <w:b/>
          <w:noProof/>
          <w:lang w:val="de-DE"/>
        </w:rPr>
        <w:t xml:space="preserve"> LI TINQARA MILL-BNIEDEM</w:t>
      </w:r>
    </w:p>
    <w:p w:rsidR="00E726A5" w:rsidRPr="00192383" w:rsidRDefault="00E726A5" w:rsidP="00E726A5">
      <w:pPr>
        <w:tabs>
          <w:tab w:val="left" w:pos="720"/>
        </w:tabs>
        <w:rPr>
          <w:noProof/>
          <w:lang w:val="de-DE"/>
        </w:rPr>
      </w:pPr>
    </w:p>
    <w:p w:rsidR="00E726A5" w:rsidRDefault="009C2A5D" w:rsidP="00E726A5">
      <w:pPr>
        <w:rPr>
          <w:color w:val="008000"/>
        </w:rPr>
      </w:pPr>
      <w:r>
        <w:t>PC:</w:t>
      </w:r>
      <w:r w:rsidR="00E726A5">
        <w:t xml:space="preserve"> </w:t>
      </w:r>
    </w:p>
    <w:p w:rsidR="00E726A5" w:rsidRPr="00E30027" w:rsidRDefault="009C2A5D" w:rsidP="00E726A5">
      <w:r>
        <w:t>SN:</w:t>
      </w:r>
    </w:p>
    <w:p w:rsidR="00E726A5" w:rsidRDefault="009C2A5D" w:rsidP="00E726A5">
      <w:pPr>
        <w:rPr>
          <w:b/>
          <w:noProof/>
          <w:u w:val="single"/>
        </w:rPr>
      </w:pPr>
      <w:r>
        <w:t>NN:</w:t>
      </w:r>
      <w:r w:rsidR="00E726A5" w:rsidRPr="00E30027">
        <w:t xml:space="preserve"> </w:t>
      </w:r>
    </w:p>
    <w:p w:rsidR="00A02B91" w:rsidRPr="00DD4C11" w:rsidRDefault="00A02B91">
      <w:pPr>
        <w:rPr>
          <w:lang w:val="mt-MT"/>
        </w:rPr>
      </w:pPr>
      <w:r w:rsidRPr="00DD4C11">
        <w:rPr>
          <w:lang w:val="mt-M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1040"/>
        </w:trPr>
        <w:tc>
          <w:tcPr>
            <w:tcW w:w="9287" w:type="dxa"/>
            <w:tcBorders>
              <w:bottom w:val="single" w:sz="4" w:space="0" w:color="auto"/>
            </w:tcBorders>
          </w:tcPr>
          <w:p w:rsidR="00A02B91" w:rsidRPr="00DD4C11" w:rsidRDefault="00A02B91">
            <w:pPr>
              <w:rPr>
                <w:b/>
                <w:lang w:val="mt-MT"/>
              </w:rPr>
            </w:pPr>
            <w:r w:rsidRPr="00DD4C11">
              <w:rPr>
                <w:b/>
                <w:lang w:val="mt-MT"/>
              </w:rPr>
              <w:t xml:space="preserve">TAGĦRIF LI GĦANDU JIDHER FUQ IL-PAKKETT LI JMISS </w:t>
            </w:r>
            <w:smartTag w:uri="urn:schemas-microsoft-com:office:smarttags" w:element="stockticker">
              <w:r w:rsidRPr="00DD4C11">
                <w:rPr>
                  <w:b/>
                  <w:lang w:val="mt-MT"/>
                </w:rPr>
                <w:t>MAL</w:t>
              </w:r>
            </w:smartTag>
            <w:r w:rsidRPr="00DD4C11">
              <w:rPr>
                <w:b/>
                <w:lang w:val="mt-MT"/>
              </w:rPr>
              <w:t>-PRODOTT</w:t>
            </w:r>
          </w:p>
          <w:p w:rsidR="00A02B91" w:rsidRPr="00DD4C11" w:rsidRDefault="00A02B91">
            <w:pPr>
              <w:rPr>
                <w:b/>
                <w:lang w:val="mt-MT"/>
              </w:rPr>
            </w:pPr>
          </w:p>
          <w:p w:rsidR="00A02B91" w:rsidRPr="00DD4C11" w:rsidRDefault="00A02B91">
            <w:pPr>
              <w:rPr>
                <w:b/>
                <w:lang w:val="mt-MT"/>
              </w:rPr>
            </w:pPr>
            <w:r w:rsidRPr="00DD4C11">
              <w:rPr>
                <w:b/>
                <w:lang w:val="mt-MT"/>
              </w:rPr>
              <w:t>TIKKETTA TAL-FLIXKUN TA’ CYSTAGON 50 mg x 100 kapsula iebsa</w:t>
            </w:r>
          </w:p>
          <w:p w:rsidR="00A02B91" w:rsidRPr="00DD4C11" w:rsidRDefault="00A02B91">
            <w:pPr>
              <w:rPr>
                <w:b/>
                <w:lang w:val="mt-MT"/>
              </w:rPr>
            </w:pPr>
            <w:r w:rsidRPr="00DD4C11">
              <w:rPr>
                <w:b/>
                <w:bCs/>
                <w:lang w:val="mt-MT"/>
              </w:rPr>
              <w:t>TIKKETTA TAL-FLIXKUN TA’ CYSTAGON 50 mg x 500 kapsula iebsa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w:t>
            </w:r>
            <w:r w:rsidRPr="00DD4C11">
              <w:rPr>
                <w:b/>
                <w:lang w:val="mt-MT"/>
              </w:rPr>
              <w:tab/>
              <w:t>ISEM TAL-PRODOTT MEDIĊINALI</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 xml:space="preserve">CYSTAGON 50 mg kapsuli iebsa </w:t>
      </w:r>
    </w:p>
    <w:p w:rsidR="00A02B91" w:rsidRPr="00DD4C11" w:rsidRDefault="00A02B91">
      <w:pPr>
        <w:rPr>
          <w:lang w:val="mt-MT"/>
        </w:rPr>
      </w:pPr>
      <w:r w:rsidRPr="00DD4C11">
        <w:rPr>
          <w:lang w:val="mt-MT"/>
        </w:rPr>
        <w:t xml:space="preserve">Cysteamine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242"/>
        </w:trPr>
        <w:tc>
          <w:tcPr>
            <w:tcW w:w="9287" w:type="dxa"/>
          </w:tcPr>
          <w:p w:rsidR="00A02B91" w:rsidRPr="00DD4C11" w:rsidRDefault="00A02B91">
            <w:pPr>
              <w:tabs>
                <w:tab w:val="left" w:pos="142"/>
              </w:tabs>
              <w:ind w:left="567" w:hanging="567"/>
              <w:rPr>
                <w:b/>
                <w:lang w:val="mt-MT"/>
              </w:rPr>
            </w:pPr>
            <w:r w:rsidRPr="00DD4C11">
              <w:rPr>
                <w:b/>
                <w:lang w:val="mt-MT"/>
              </w:rPr>
              <w:t>2.</w:t>
            </w:r>
            <w:r w:rsidRPr="00DD4C11">
              <w:rPr>
                <w:b/>
                <w:lang w:val="mt-MT"/>
              </w:rPr>
              <w:tab/>
              <w:t>DIKJARAZZJONI TAS-SUSTANZA(I) ATTIVA</w:t>
            </w:r>
          </w:p>
        </w:tc>
      </w:tr>
    </w:tbl>
    <w:p w:rsidR="00A02B91" w:rsidRPr="00DD4C11" w:rsidRDefault="00A02B91">
      <w:pPr>
        <w:tabs>
          <w:tab w:val="left" w:pos="560"/>
        </w:tabs>
        <w:jc w:val="both"/>
        <w:rPr>
          <w:lang w:val="mt-MT"/>
        </w:rPr>
      </w:pPr>
    </w:p>
    <w:p w:rsidR="00A02B91" w:rsidRPr="00DD4C11" w:rsidRDefault="00A02B91">
      <w:pPr>
        <w:rPr>
          <w:lang w:val="mt-MT"/>
        </w:rPr>
      </w:pPr>
      <w:r w:rsidRPr="00DD4C11">
        <w:rPr>
          <w:lang w:val="mt-MT"/>
        </w:rPr>
        <w:t>Kull kapsula iebsa fiha 50 mg ta’ cysteamine (bħala mercaptime bitartrate)</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3.</w:t>
            </w:r>
            <w:r w:rsidRPr="00DD4C11">
              <w:rPr>
                <w:b/>
                <w:lang w:val="mt-MT"/>
              </w:rPr>
              <w:tab/>
              <w:t>LISTA TA’ SUSTANZI MHUX ATTIVI</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4.</w:t>
            </w:r>
            <w:r w:rsidRPr="00DD4C11">
              <w:rPr>
                <w:b/>
                <w:lang w:val="mt-MT"/>
              </w:rPr>
              <w:tab/>
              <w:t>GĦAMLA FARMAĊEWTIKA U KONTENUT</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100 kapsula iebsa (b’junit desikkanti fil-flixkun)</w:t>
      </w:r>
    </w:p>
    <w:p w:rsidR="00A02B91" w:rsidRPr="00DD4C11" w:rsidRDefault="00A02B91">
      <w:pPr>
        <w:tabs>
          <w:tab w:val="left" w:pos="560"/>
        </w:tabs>
        <w:jc w:val="both"/>
        <w:rPr>
          <w:lang w:val="mt-MT"/>
        </w:rPr>
      </w:pPr>
      <w:r w:rsidRPr="00DD4C11">
        <w:rPr>
          <w:lang w:val="mt-MT"/>
        </w:rPr>
        <w:t>500 kapsula iebsa (b’junit dessikanti fil-flixkun)</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5.</w:t>
            </w:r>
            <w:r w:rsidRPr="00DD4C11">
              <w:rPr>
                <w:b/>
                <w:lang w:val="mt-MT"/>
              </w:rPr>
              <w:tab/>
              <w:t>MOD TA’ KIF U MNEJN JINGĦATA</w:t>
            </w:r>
          </w:p>
        </w:tc>
      </w:tr>
    </w:tbl>
    <w:p w:rsidR="00A02B91" w:rsidRPr="00DD4C11" w:rsidRDefault="00A02B91">
      <w:pPr>
        <w:tabs>
          <w:tab w:val="left" w:pos="560"/>
          <w:tab w:val="left" w:pos="1380"/>
          <w:tab w:val="right" w:pos="8500"/>
        </w:tabs>
        <w:jc w:val="both"/>
        <w:rPr>
          <w:lang w:val="mt-MT"/>
        </w:rPr>
      </w:pPr>
    </w:p>
    <w:p w:rsidR="00A02B91" w:rsidRPr="00DD4C11" w:rsidRDefault="00A02B91">
      <w:pPr>
        <w:tabs>
          <w:tab w:val="left" w:pos="560"/>
          <w:tab w:val="left" w:pos="1380"/>
          <w:tab w:val="right" w:pos="8500"/>
        </w:tabs>
        <w:jc w:val="both"/>
        <w:rPr>
          <w:lang w:val="mt-MT" w:eastAsia="ko-KR"/>
        </w:rPr>
      </w:pPr>
      <w:r w:rsidRPr="00DD4C11">
        <w:rPr>
          <w:lang w:val="mt-MT" w:eastAsia="ko-KR"/>
        </w:rPr>
        <w:t>Użu għal ħalq</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6.</w:t>
            </w:r>
            <w:r w:rsidRPr="00DD4C11">
              <w:rPr>
                <w:b/>
                <w:lang w:val="mt-MT"/>
              </w:rPr>
              <w:tab/>
              <w:t>TWISSIJA SPEĊJALI LI L-PRODOTT MEDIĊINALI GĦANDU JINŻAMM FEJN MA JINTLAĦAQX U MA JIDHIRX MIT-TFAL</w:t>
            </w:r>
          </w:p>
        </w:tc>
      </w:tr>
    </w:tbl>
    <w:p w:rsidR="00A02B91" w:rsidRPr="00DD4C11" w:rsidRDefault="00A02B91">
      <w:pPr>
        <w:rPr>
          <w:lang w:val="mt-MT"/>
        </w:rPr>
      </w:pPr>
    </w:p>
    <w:p w:rsidR="00A02B91" w:rsidRPr="00DD4C11" w:rsidRDefault="00A02B91">
      <w:pPr>
        <w:rPr>
          <w:lang w:val="mt-MT"/>
        </w:rPr>
      </w:pPr>
      <w:r w:rsidRPr="00DD4C11">
        <w:rPr>
          <w:lang w:val="mt-MT"/>
        </w:rPr>
        <w:t xml:space="preserve">Żomm fejn ma jintlaħaqx u ma jidhirx mit-tfal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7.</w:t>
            </w:r>
            <w:r w:rsidRPr="00DD4C11">
              <w:rPr>
                <w:b/>
                <w:lang w:val="mt-MT"/>
              </w:rPr>
              <w:tab/>
              <w:t>TWISSIJA/IET SPEĊJALI OĦRA, JEKK MEĦTIEĠA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8.</w:t>
            </w:r>
            <w:r w:rsidRPr="00DD4C11">
              <w:rPr>
                <w:b/>
                <w:lang w:val="mt-MT"/>
              </w:rPr>
              <w:tab/>
            </w:r>
            <w:smartTag w:uri="urn:schemas-microsoft-com:office:smarttags" w:element="stockticker">
              <w:r w:rsidRPr="00DD4C11">
                <w:rPr>
                  <w:b/>
                  <w:lang w:val="mt-MT"/>
                </w:rPr>
                <w:t>DATA</w:t>
              </w:r>
            </w:smartTag>
            <w:r w:rsidRPr="00DD4C11">
              <w:rPr>
                <w:b/>
                <w:lang w:val="mt-MT"/>
              </w:rPr>
              <w:t xml:space="preserve"> TA’ </w:t>
            </w:r>
            <w:smartTag w:uri="urn:schemas-microsoft-com:office:smarttags" w:element="stockticker">
              <w:r w:rsidRPr="00DD4C11">
                <w:rPr>
                  <w:b/>
                  <w:lang w:val="mt-MT"/>
                </w:rPr>
                <w:t>META</w:t>
              </w:r>
            </w:smartTag>
            <w:r w:rsidRPr="00DD4C11">
              <w:rPr>
                <w:b/>
                <w:lang w:val="mt-MT"/>
              </w:rPr>
              <w:t xml:space="preserve"> JISKADI </w:t>
            </w:r>
          </w:p>
        </w:tc>
      </w:tr>
    </w:tbl>
    <w:p w:rsidR="00A02B91" w:rsidRPr="00DD4C11" w:rsidRDefault="00A02B91">
      <w:pPr>
        <w:rPr>
          <w:lang w:val="mt-MT"/>
        </w:rPr>
      </w:pPr>
    </w:p>
    <w:p w:rsidR="00A02B91" w:rsidRPr="00DD4C11" w:rsidRDefault="00A02B91">
      <w:pPr>
        <w:rPr>
          <w:lang w:val="mt-MT"/>
        </w:rPr>
      </w:pPr>
      <w:r w:rsidRPr="00DD4C11">
        <w:rPr>
          <w:lang w:val="mt-MT"/>
        </w:rPr>
        <w:t>JIS {xahar/sena}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lang w:val="mt-MT"/>
              </w:rPr>
            </w:pPr>
            <w:r w:rsidRPr="00DD4C11">
              <w:rPr>
                <w:b/>
                <w:lang w:val="mt-MT"/>
              </w:rPr>
              <w:t>9.</w:t>
            </w:r>
            <w:r w:rsidRPr="00DD4C11">
              <w:rPr>
                <w:b/>
                <w:lang w:val="mt-MT"/>
              </w:rPr>
              <w:tab/>
              <w:t>KUNDIZZJONIJIET SPEĊJALI TA' KIF JINĦAŻEN</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Taħżinx f’temperatura 'l fuq minn 25</w:t>
      </w:r>
      <w:r w:rsidRPr="00DD4C11">
        <w:rPr>
          <w:lang w:val="mt-MT"/>
        </w:rPr>
        <w:sym w:font="Symbol" w:char="F0B0"/>
      </w:r>
      <w:r w:rsidRPr="00DD4C11">
        <w:rPr>
          <w:lang w:val="mt-MT"/>
        </w:rPr>
        <w:t>C.</w:t>
      </w:r>
    </w:p>
    <w:p w:rsidR="00A02B91" w:rsidRPr="00DD4C11" w:rsidRDefault="00A02B91">
      <w:pPr>
        <w:tabs>
          <w:tab w:val="left" w:pos="560"/>
        </w:tabs>
        <w:rPr>
          <w:lang w:val="mt-MT" w:eastAsia="ko-KR"/>
        </w:rPr>
      </w:pPr>
      <w:r w:rsidRPr="00DD4C11">
        <w:rPr>
          <w:lang w:val="mt-MT"/>
        </w:rPr>
        <w:t>Żomm il-kontenitur mag</w:t>
      </w:r>
      <w:r w:rsidRPr="00DD4C11">
        <w:rPr>
          <w:lang w:val="mt-MT" w:eastAsia="ko-KR"/>
        </w:rPr>
        <w:t>ħluq sewwa sabiex tilqa’ mid-dawl u mill-umdità.</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10.</w:t>
            </w:r>
            <w:r w:rsidRPr="00DD4C11">
              <w:rPr>
                <w:b/>
                <w:lang w:val="mt-MT"/>
              </w:rPr>
              <w:tab/>
              <w:t>PREKAWZJONIJIET SPEĊJALI GĦAR-RIMI TA’ PRODOTTI MEDIĊINALI MHUX UŻATI JEW SKART MINN DAWN IL-PRODOTTI MEDIĊINALI, JEKK HEMM BŻONN.</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11.</w:t>
            </w:r>
            <w:r w:rsidRPr="00DD4C11">
              <w:rPr>
                <w:b/>
                <w:lang w:val="mt-MT"/>
              </w:rPr>
              <w:tab/>
              <w:t>ISEM U INDIRIZZ TA TAD-DETENTUR TA’ L-AWTORIZZAZZJONI GĦAT-TQEG</w:t>
            </w:r>
            <w:r w:rsidRPr="00DD4C11">
              <w:rPr>
                <w:rFonts w:hint="eastAsia"/>
                <w:b/>
                <w:lang w:val="mt-MT"/>
              </w:rPr>
              <w:t>ĦID FIS-SUQ</w:t>
            </w:r>
          </w:p>
        </w:tc>
      </w:tr>
    </w:tbl>
    <w:p w:rsidR="00A02B91" w:rsidRPr="00DD4C11" w:rsidRDefault="00A02B91">
      <w:pPr>
        <w:rPr>
          <w:lang w:val="mt-MT"/>
        </w:rPr>
      </w:pPr>
    </w:p>
    <w:p w:rsidR="00A02B91" w:rsidRPr="00DD4C11" w:rsidRDefault="002C4DDA">
      <w:pPr>
        <w:tabs>
          <w:tab w:val="left" w:pos="567"/>
        </w:tabs>
        <w:rPr>
          <w:lang w:val="mt-MT"/>
        </w:rPr>
      </w:pPr>
      <w:r>
        <w:rPr>
          <w:lang w:val="mt-MT"/>
        </w:rPr>
        <w:t>Recordati Rare Diseases</w:t>
      </w:r>
      <w:r w:rsidR="00A02B91" w:rsidRPr="00DD4C11">
        <w:rPr>
          <w:lang w:val="mt-MT"/>
        </w:rPr>
        <w:t xml:space="preserve"> </w:t>
      </w:r>
    </w:p>
    <w:p w:rsidR="00A02B91" w:rsidRDefault="00A02B91">
      <w:pPr>
        <w:tabs>
          <w:tab w:val="left" w:pos="567"/>
        </w:tabs>
        <w:rPr>
          <w:lang w:val="fr-FR"/>
        </w:rPr>
      </w:pPr>
      <w:r w:rsidRPr="00DD4C11">
        <w:rPr>
          <w:lang w:val="mt-MT"/>
        </w:rPr>
        <w:t xml:space="preserve">Immeuble “Le </w:t>
      </w:r>
      <w:r w:rsidR="005578A2">
        <w:rPr>
          <w:lang w:val="mt-MT"/>
        </w:rPr>
        <w:t>Wilson</w:t>
      </w:r>
      <w:r w:rsidRPr="00DD4C11">
        <w:rPr>
          <w:lang w:val="mt-MT"/>
        </w:rPr>
        <w:t>”</w:t>
      </w:r>
    </w:p>
    <w:p w:rsidR="0057759F" w:rsidRPr="0057759F" w:rsidRDefault="0057759F">
      <w:pPr>
        <w:tabs>
          <w:tab w:val="left" w:pos="567"/>
        </w:tabs>
        <w:rPr>
          <w:lang w:val="fr-FR"/>
        </w:rPr>
      </w:pPr>
      <w:r>
        <w:rPr>
          <w:lang w:val="fr-FR"/>
        </w:rPr>
        <w:t>70</w:t>
      </w:r>
      <w:r w:rsidR="00946220">
        <w:rPr>
          <w:lang w:val="fr-FR"/>
        </w:rPr>
        <w:t>, A</w:t>
      </w:r>
      <w:r>
        <w:rPr>
          <w:lang w:val="fr-FR"/>
        </w:rPr>
        <w:t>venue du Général de Gaulle</w:t>
      </w:r>
    </w:p>
    <w:p w:rsidR="00A02B91" w:rsidRPr="00DD4C11" w:rsidRDefault="00A02B91">
      <w:pPr>
        <w:tabs>
          <w:tab w:val="left" w:pos="567"/>
        </w:tabs>
        <w:rPr>
          <w:lang w:val="mt-MT"/>
        </w:rPr>
      </w:pPr>
      <w:r w:rsidRPr="00DD4C11">
        <w:rPr>
          <w:lang w:val="mt-MT"/>
        </w:rPr>
        <w:t>F-92</w:t>
      </w:r>
      <w:r w:rsidR="0057759F">
        <w:rPr>
          <w:lang w:val="fr-FR"/>
        </w:rPr>
        <w:t>800 Puteaux</w:t>
      </w:r>
    </w:p>
    <w:p w:rsidR="00A02B91" w:rsidRPr="00DD4C11" w:rsidRDefault="00A02B91">
      <w:pPr>
        <w:tabs>
          <w:tab w:val="left" w:pos="567"/>
        </w:tabs>
        <w:rPr>
          <w:lang w:val="mt-MT"/>
        </w:rPr>
      </w:pPr>
      <w:r w:rsidRPr="00DD4C11">
        <w:rPr>
          <w:lang w:val="mt-MT"/>
        </w:rPr>
        <w:t>Franza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12.</w:t>
            </w:r>
            <w:r w:rsidRPr="00DD4C11">
              <w:rPr>
                <w:b/>
                <w:lang w:val="mt-MT"/>
              </w:rPr>
              <w:tab/>
              <w:t>NUMRU(I) TA’ L-AWTORIZZAZZJONI G</w:t>
            </w:r>
            <w:r w:rsidRPr="00DD4C11">
              <w:rPr>
                <w:rFonts w:hint="eastAsia"/>
                <w:b/>
                <w:lang w:val="mt-MT"/>
              </w:rPr>
              <w:t>ĦAT-TQEG</w:t>
            </w:r>
            <w:r w:rsidRPr="00DD4C11">
              <w:rPr>
                <w:b/>
                <w:lang w:val="mt-MT"/>
              </w:rPr>
              <w:t>ĦID FIS-SUQ</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EU/1/97/039/001–</w:t>
      </w:r>
      <w:r w:rsidR="00C4611B">
        <w:rPr>
          <w:lang w:val="mt-MT"/>
        </w:rPr>
        <w:t xml:space="preserve"> </w:t>
      </w:r>
      <w:r w:rsidRPr="00DD4C11">
        <w:rPr>
          <w:lang w:val="mt-MT"/>
        </w:rPr>
        <w:t>100 kapsula iebsa</w:t>
      </w:r>
    </w:p>
    <w:p w:rsidR="00A02B91" w:rsidRPr="00DD4C11" w:rsidRDefault="00A02B91">
      <w:pPr>
        <w:tabs>
          <w:tab w:val="left" w:pos="560"/>
        </w:tabs>
        <w:jc w:val="both"/>
        <w:rPr>
          <w:lang w:val="mt-MT"/>
        </w:rPr>
      </w:pPr>
      <w:r w:rsidRPr="00DD4C11">
        <w:rPr>
          <w:lang w:val="mt-MT"/>
        </w:rPr>
        <w:t>EU/1/97/039/002 -</w:t>
      </w:r>
      <w:r w:rsidR="00C4611B">
        <w:rPr>
          <w:lang w:val="mt-MT"/>
        </w:rPr>
        <w:t xml:space="preserve"> </w:t>
      </w:r>
      <w:r w:rsidRPr="00DD4C11">
        <w:rPr>
          <w:lang w:val="mt-MT"/>
        </w:rPr>
        <w:t>500 kapsula iebsa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13.</w:t>
            </w:r>
            <w:r w:rsidRPr="00DD4C11">
              <w:rPr>
                <w:b/>
                <w:lang w:val="mt-MT"/>
              </w:rPr>
              <w:tab/>
              <w:t>NUMRU TAL-LOTT TAL- MANIFATTUR</w:t>
            </w:r>
          </w:p>
        </w:tc>
      </w:tr>
    </w:tbl>
    <w:p w:rsidR="00A02B91" w:rsidRPr="00DD4C11" w:rsidRDefault="00A02B91">
      <w:pPr>
        <w:rPr>
          <w:lang w:val="mt-MT"/>
        </w:rPr>
      </w:pPr>
    </w:p>
    <w:p w:rsidR="00A02B91" w:rsidRPr="00DD4C11" w:rsidRDefault="00A02B91">
      <w:pPr>
        <w:rPr>
          <w:lang w:val="mt-MT"/>
        </w:rPr>
      </w:pPr>
      <w:r w:rsidRPr="00DD4C11">
        <w:rPr>
          <w:lang w:val="mt-MT"/>
        </w:rPr>
        <w:t>Lott [numru]</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14.</w:t>
            </w:r>
            <w:r w:rsidRPr="00DD4C11">
              <w:rPr>
                <w:b/>
                <w:lang w:val="mt-MT"/>
              </w:rPr>
              <w:tab/>
              <w:t>KLASSIFIKAZZJONI ĠENERALI TA’ KIF JINGĦATA</w:t>
            </w:r>
          </w:p>
        </w:tc>
      </w:tr>
    </w:tbl>
    <w:p w:rsidR="00A02B91" w:rsidRPr="00DD4C11" w:rsidRDefault="00A02B91">
      <w:pPr>
        <w:rPr>
          <w:lang w:val="mt-MT"/>
        </w:rPr>
      </w:pPr>
    </w:p>
    <w:p w:rsidR="00A02B91" w:rsidRPr="00DD4C11" w:rsidRDefault="00A02B91">
      <w:pPr>
        <w:rPr>
          <w:lang w:val="mt-MT"/>
        </w:rPr>
      </w:pPr>
      <w:r w:rsidRPr="00DD4C11">
        <w:rPr>
          <w:lang w:val="mt-MT"/>
        </w:rPr>
        <w:t>Prodott mediċinali li jingħata bir-riċetta tat-tabib.</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15.</w:t>
            </w:r>
            <w:r w:rsidRPr="00DD4C11">
              <w:rPr>
                <w:b/>
                <w:lang w:val="mt-MT"/>
              </w:rPr>
              <w:tab/>
              <w:t>STRUZZJONIJIET DWAR L-UŻU</w:t>
            </w:r>
          </w:p>
        </w:tc>
      </w:tr>
    </w:tbl>
    <w:p w:rsidR="00A02B91" w:rsidRPr="00DD4C11" w:rsidRDefault="00A02B91">
      <w:pPr>
        <w:rPr>
          <w:lang w:val="mt-MT"/>
        </w:rPr>
      </w:pPr>
    </w:p>
    <w:p w:rsidR="00A02B91" w:rsidRPr="00DD4C11" w:rsidRDefault="00A02B91">
      <w:pPr>
        <w:rPr>
          <w:lang w:val="mt-MT"/>
        </w:rPr>
      </w:pPr>
    </w:p>
    <w:p w:rsidR="00A02B91" w:rsidRPr="00DD4C11" w:rsidRDefault="00A02B91">
      <w:pPr>
        <w:pBdr>
          <w:top w:val="single" w:sz="4" w:space="1" w:color="auto"/>
          <w:left w:val="single" w:sz="4" w:space="4" w:color="auto"/>
          <w:bottom w:val="single" w:sz="4" w:space="2" w:color="auto"/>
          <w:right w:val="single" w:sz="4" w:space="4" w:color="auto"/>
        </w:pBdr>
        <w:rPr>
          <w:b/>
          <w:noProof/>
          <w:u w:val="single"/>
        </w:rPr>
      </w:pPr>
      <w:r w:rsidRPr="00DD4C11">
        <w:rPr>
          <w:b/>
          <w:noProof/>
        </w:rPr>
        <w:t>16.</w:t>
      </w:r>
      <w:r w:rsidRPr="00DD4C11">
        <w:rPr>
          <w:b/>
          <w:noProof/>
        </w:rPr>
        <w:tab/>
        <w:t>INFORMAZZJONI BIL-BRAILLE</w:t>
      </w:r>
    </w:p>
    <w:p w:rsidR="00E726A5" w:rsidRDefault="00E726A5" w:rsidP="00E726A5">
      <w:pPr>
        <w:rPr>
          <w:b/>
          <w:u w:val="single"/>
          <w:lang w:val="mt-MT"/>
        </w:rPr>
      </w:pPr>
    </w:p>
    <w:p w:rsidR="00E726A5" w:rsidRDefault="00E726A5" w:rsidP="00E726A5">
      <w:pPr>
        <w:rPr>
          <w:noProof/>
          <w:shd w:val="clear" w:color="auto" w:fill="CCCCCC"/>
          <w:lang w:val="mt-MT" w:eastAsia="mt-MT" w:bidi="mt-MT"/>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17.</w:t>
      </w:r>
      <w:r w:rsidRPr="00192383">
        <w:rPr>
          <w:b/>
          <w:noProof/>
          <w:lang w:val="de-DE"/>
        </w:rPr>
        <w:tab/>
        <w:t>IDENTIFIKATUR UNIKU – BARCODE 2D</w:t>
      </w:r>
    </w:p>
    <w:p w:rsidR="00E726A5" w:rsidRPr="00192383" w:rsidRDefault="00E726A5" w:rsidP="00E726A5">
      <w:pPr>
        <w:tabs>
          <w:tab w:val="left" w:pos="720"/>
        </w:tabs>
        <w:rPr>
          <w:noProof/>
          <w:lang w:val="de-DE"/>
        </w:rPr>
      </w:pPr>
    </w:p>
    <w:p w:rsidR="00E726A5" w:rsidRPr="00192383" w:rsidRDefault="00E726A5" w:rsidP="00E726A5">
      <w:pPr>
        <w:rPr>
          <w:noProof/>
          <w:shd w:val="clear" w:color="auto" w:fill="CCCCCC"/>
          <w:lang w:val="de-DE"/>
        </w:rPr>
      </w:pPr>
      <w:r w:rsidRPr="00192383">
        <w:rPr>
          <w:noProof/>
          <w:highlight w:val="lightGray"/>
          <w:lang w:val="de-DE"/>
        </w:rPr>
        <w:t>barcode 2D li jkollu l-identifikatur uniku inkluż.</w:t>
      </w:r>
    </w:p>
    <w:p w:rsidR="00E726A5" w:rsidRPr="00192383" w:rsidRDefault="00E726A5" w:rsidP="00E726A5">
      <w:pPr>
        <w:tabs>
          <w:tab w:val="left" w:pos="720"/>
        </w:tabs>
        <w:rPr>
          <w:noProof/>
          <w:lang w:val="de-DE"/>
        </w:rPr>
      </w:pPr>
    </w:p>
    <w:p w:rsidR="00E726A5" w:rsidRPr="00192383" w:rsidRDefault="00E726A5" w:rsidP="00E726A5">
      <w:pPr>
        <w:tabs>
          <w:tab w:val="left" w:pos="720"/>
        </w:tabs>
        <w:rPr>
          <w:noProof/>
          <w:lang w:val="de-DE"/>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18.</w:t>
      </w:r>
      <w:r w:rsidRPr="00192383">
        <w:rPr>
          <w:b/>
          <w:noProof/>
          <w:lang w:val="de-DE"/>
        </w:rPr>
        <w:tab/>
        <w:t xml:space="preserve">IDENTIFIKATUR UNIKU - </w:t>
      </w:r>
      <w:r w:rsidRPr="00192383">
        <w:rPr>
          <w:b/>
          <w:i/>
          <w:noProof/>
          <w:lang w:val="de-DE"/>
        </w:rPr>
        <w:t>DATA</w:t>
      </w:r>
      <w:r w:rsidRPr="00192383">
        <w:rPr>
          <w:b/>
          <w:noProof/>
          <w:lang w:val="de-DE"/>
        </w:rPr>
        <w:t xml:space="preserve"> LI TINQARA MILL-BNIEDEM</w:t>
      </w:r>
    </w:p>
    <w:p w:rsidR="00E726A5" w:rsidRPr="00192383" w:rsidRDefault="00E726A5" w:rsidP="00E726A5">
      <w:pPr>
        <w:tabs>
          <w:tab w:val="left" w:pos="720"/>
        </w:tabs>
        <w:rPr>
          <w:noProof/>
          <w:lang w:val="de-DE"/>
        </w:rPr>
      </w:pPr>
    </w:p>
    <w:p w:rsidR="00E726A5" w:rsidRDefault="009C2A5D" w:rsidP="00E726A5">
      <w:pPr>
        <w:rPr>
          <w:color w:val="008000"/>
        </w:rPr>
      </w:pPr>
      <w:r>
        <w:t>PC:</w:t>
      </w:r>
    </w:p>
    <w:p w:rsidR="00E726A5" w:rsidRPr="00E30027" w:rsidRDefault="009C2A5D" w:rsidP="00E726A5">
      <w:r>
        <w:t>SN:</w:t>
      </w:r>
    </w:p>
    <w:p w:rsidR="00E726A5" w:rsidRDefault="009C2A5D" w:rsidP="00E726A5">
      <w:pPr>
        <w:rPr>
          <w:b/>
          <w:noProof/>
          <w:u w:val="single"/>
        </w:rPr>
      </w:pPr>
      <w:r>
        <w:t>NN:</w:t>
      </w:r>
      <w:r w:rsidR="00E726A5" w:rsidRPr="00E30027">
        <w:t xml:space="preserve"> </w:t>
      </w:r>
    </w:p>
    <w:p w:rsidR="00A02B91" w:rsidRPr="00DD4C11" w:rsidRDefault="00A02B91">
      <w:pPr>
        <w:rPr>
          <w:b/>
          <w:noProof/>
          <w:u w:val="single"/>
        </w:rPr>
      </w:pPr>
    </w:p>
    <w:p w:rsidR="00A02B91" w:rsidRPr="00DD4C11" w:rsidRDefault="00A02B91">
      <w:pPr>
        <w:rPr>
          <w:lang w:val="mt-MT"/>
        </w:rPr>
      </w:pPr>
      <w:r w:rsidRPr="00DD4C11">
        <w:rPr>
          <w:lang w:val="mt-MT"/>
        </w:rPr>
        <w:br w:type="page"/>
      </w:r>
      <w:r w:rsidRPr="00DD4C11" w:rsidDel="00BE2A8A">
        <w:rPr>
          <w:b/>
          <w:lang w:val="mt-MT"/>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1040"/>
        </w:trPr>
        <w:tc>
          <w:tcPr>
            <w:tcW w:w="9287" w:type="dxa"/>
            <w:tcBorders>
              <w:bottom w:val="single" w:sz="4" w:space="0" w:color="auto"/>
            </w:tcBorders>
          </w:tcPr>
          <w:p w:rsidR="00A02B91" w:rsidRPr="00DD4C11" w:rsidRDefault="00A02B91">
            <w:pPr>
              <w:rPr>
                <w:b/>
                <w:lang w:val="mt-MT"/>
              </w:rPr>
            </w:pPr>
            <w:r w:rsidRPr="00DD4C11">
              <w:rPr>
                <w:b/>
                <w:lang w:val="mt-MT"/>
              </w:rPr>
              <w:t xml:space="preserve">TAGĦRIF LI GĦANDU JIDHER FUQ IL-PAKKETT FUQ IL-PAKKETT LI JMISS </w:t>
            </w:r>
            <w:smartTag w:uri="urn:schemas-microsoft-com:office:smarttags" w:element="stockticker">
              <w:r w:rsidRPr="00DD4C11">
                <w:rPr>
                  <w:b/>
                  <w:lang w:val="mt-MT"/>
                </w:rPr>
                <w:t>MAL</w:t>
              </w:r>
            </w:smartTag>
            <w:r w:rsidRPr="00DD4C11">
              <w:rPr>
                <w:b/>
                <w:lang w:val="mt-MT"/>
              </w:rPr>
              <w:t>-PRODOTT</w:t>
            </w:r>
          </w:p>
          <w:p w:rsidR="00A02B91" w:rsidRPr="00DD4C11" w:rsidRDefault="00A02B91">
            <w:pPr>
              <w:rPr>
                <w:b/>
                <w:lang w:val="mt-MT"/>
              </w:rPr>
            </w:pPr>
          </w:p>
          <w:p w:rsidR="00A02B91" w:rsidRPr="00DD4C11" w:rsidRDefault="00A02B91">
            <w:pPr>
              <w:rPr>
                <w:b/>
                <w:lang w:val="mt-MT"/>
              </w:rPr>
            </w:pPr>
            <w:r w:rsidRPr="00DD4C11">
              <w:rPr>
                <w:b/>
                <w:lang w:val="mt-MT"/>
              </w:rPr>
              <w:t>TIKKETTA TAL-FLIXKUN TA’ CYSTAGON 150 mg x 100 kapsula iebsa</w:t>
            </w:r>
          </w:p>
          <w:p w:rsidR="00A02B91" w:rsidRPr="00DD4C11" w:rsidRDefault="00A02B91">
            <w:pPr>
              <w:rPr>
                <w:b/>
                <w:lang w:val="mt-MT"/>
              </w:rPr>
            </w:pPr>
            <w:r w:rsidRPr="00DD4C11">
              <w:rPr>
                <w:b/>
                <w:bCs/>
                <w:lang w:val="mt-MT"/>
              </w:rPr>
              <w:t>TIKKETTA TAL-FLIXKUN TA’ CYSTAGON 150 mg x 500 kapsula iebsa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w:t>
            </w:r>
            <w:r w:rsidRPr="00DD4C11">
              <w:rPr>
                <w:b/>
                <w:lang w:val="mt-MT"/>
              </w:rPr>
              <w:tab/>
              <w:t>ISEM TAL-PRODOTT MEDIĊINALI</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 xml:space="preserve">CYSTAGON 150 mg kapsuli iebsin </w:t>
      </w:r>
    </w:p>
    <w:p w:rsidR="00A02B91" w:rsidRPr="00DD4C11" w:rsidRDefault="00A02B91">
      <w:pPr>
        <w:rPr>
          <w:lang w:val="mt-MT"/>
        </w:rPr>
      </w:pPr>
      <w:r w:rsidRPr="00DD4C11">
        <w:rPr>
          <w:lang w:val="mt-MT"/>
        </w:rPr>
        <w:t xml:space="preserve">Cysteamine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rPr>
          <w:trHeight w:val="242"/>
        </w:trPr>
        <w:tc>
          <w:tcPr>
            <w:tcW w:w="9287" w:type="dxa"/>
          </w:tcPr>
          <w:p w:rsidR="00A02B91" w:rsidRPr="00DD4C11" w:rsidRDefault="00A02B91">
            <w:pPr>
              <w:tabs>
                <w:tab w:val="left" w:pos="142"/>
              </w:tabs>
              <w:ind w:left="567" w:hanging="567"/>
              <w:rPr>
                <w:b/>
                <w:lang w:val="mt-MT"/>
              </w:rPr>
            </w:pPr>
            <w:r w:rsidRPr="00DD4C11">
              <w:rPr>
                <w:b/>
                <w:lang w:val="mt-MT"/>
              </w:rPr>
              <w:t>2.</w:t>
            </w:r>
            <w:r w:rsidRPr="00DD4C11">
              <w:rPr>
                <w:b/>
                <w:lang w:val="mt-MT"/>
              </w:rPr>
              <w:tab/>
              <w:t>DIKJARAZZJONI TAS-SUSTANZA(I) ATTIVA</w:t>
            </w:r>
          </w:p>
        </w:tc>
      </w:tr>
    </w:tbl>
    <w:p w:rsidR="00A02B91" w:rsidRPr="00DD4C11" w:rsidRDefault="00A02B91">
      <w:pPr>
        <w:tabs>
          <w:tab w:val="left" w:pos="560"/>
        </w:tabs>
        <w:jc w:val="both"/>
        <w:rPr>
          <w:lang w:val="mt-MT"/>
        </w:rPr>
      </w:pPr>
    </w:p>
    <w:p w:rsidR="00A02B91" w:rsidRPr="00DD4C11" w:rsidRDefault="00A02B91">
      <w:pPr>
        <w:rPr>
          <w:lang w:val="mt-MT"/>
        </w:rPr>
      </w:pPr>
      <w:r w:rsidRPr="00DD4C11">
        <w:rPr>
          <w:lang w:val="mt-MT"/>
        </w:rPr>
        <w:t xml:space="preserve">Kull kapsula iebsa fiha 150 mg ta’ cysteamine (bħala mercaptamine bitartrate)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3.</w:t>
            </w:r>
            <w:r w:rsidRPr="00DD4C11">
              <w:rPr>
                <w:b/>
                <w:lang w:val="mt-MT"/>
              </w:rPr>
              <w:tab/>
              <w:t>LISTA TA’ SUSTANZI MHUX ATTIVI</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4.</w:t>
            </w:r>
            <w:r w:rsidRPr="00DD4C11">
              <w:rPr>
                <w:b/>
                <w:lang w:val="mt-MT"/>
              </w:rPr>
              <w:tab/>
              <w:t>GĦAMLA FARMAĊEWTIKA U KONTENUT</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100 kapsula iebsa (b’unità desikkanti fil-flixkun)</w:t>
      </w:r>
    </w:p>
    <w:p w:rsidR="00A02B91" w:rsidRPr="00DD4C11" w:rsidRDefault="00A02B91">
      <w:pPr>
        <w:tabs>
          <w:tab w:val="left" w:pos="560"/>
        </w:tabs>
        <w:jc w:val="both"/>
        <w:rPr>
          <w:lang w:val="mt-MT"/>
        </w:rPr>
      </w:pPr>
      <w:r w:rsidRPr="00DD4C11">
        <w:rPr>
          <w:lang w:val="mt-MT"/>
        </w:rPr>
        <w:t>500 kapsula iebsa (b’junit dessikanti fil-flixkun)</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5.</w:t>
            </w:r>
            <w:r w:rsidRPr="00DD4C11">
              <w:rPr>
                <w:b/>
                <w:lang w:val="mt-MT"/>
              </w:rPr>
              <w:tab/>
              <w:t>MOD TA’ KIF U MNEJN JINGĦATA</w:t>
            </w:r>
          </w:p>
        </w:tc>
      </w:tr>
    </w:tbl>
    <w:p w:rsidR="00A02B91" w:rsidRPr="00DD4C11" w:rsidRDefault="00A02B91">
      <w:pPr>
        <w:tabs>
          <w:tab w:val="left" w:pos="560"/>
          <w:tab w:val="left" w:pos="1380"/>
          <w:tab w:val="right" w:pos="8500"/>
        </w:tabs>
        <w:jc w:val="both"/>
        <w:rPr>
          <w:lang w:val="mt-MT"/>
        </w:rPr>
      </w:pPr>
    </w:p>
    <w:p w:rsidR="00A02B91" w:rsidRPr="00DD4C11" w:rsidRDefault="00A02B91">
      <w:pPr>
        <w:tabs>
          <w:tab w:val="left" w:pos="560"/>
          <w:tab w:val="left" w:pos="1380"/>
          <w:tab w:val="right" w:pos="8500"/>
        </w:tabs>
        <w:jc w:val="both"/>
        <w:rPr>
          <w:lang w:val="mt-MT" w:eastAsia="ko-KR"/>
        </w:rPr>
      </w:pPr>
      <w:r w:rsidRPr="00DD4C11">
        <w:rPr>
          <w:lang w:val="mt-MT" w:eastAsia="ko-KR"/>
        </w:rPr>
        <w:t>Użu għal ħalq</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6.</w:t>
            </w:r>
            <w:r w:rsidRPr="00DD4C11">
              <w:rPr>
                <w:b/>
                <w:lang w:val="mt-MT"/>
              </w:rPr>
              <w:tab/>
              <w:t>TWISSIJA SPEĊJALI LI L-PRODOTT MEDIĊINALI GĦANDU JINŻAMM FEJN MA JINTLAĦAQX U MA</w:t>
            </w:r>
            <w:r w:rsidR="00C4611B">
              <w:rPr>
                <w:b/>
                <w:lang w:val="mt-MT"/>
              </w:rPr>
              <w:t xml:space="preserve"> </w:t>
            </w:r>
            <w:r w:rsidR="007A09B7" w:rsidRPr="00DD4C11">
              <w:rPr>
                <w:b/>
                <w:lang w:val="mt-MT"/>
              </w:rPr>
              <w:t>JARAWHX IT</w:t>
            </w:r>
            <w:r w:rsidR="00466FCE" w:rsidRPr="00DD4C11">
              <w:rPr>
                <w:b/>
                <w:lang w:val="mt-MT"/>
              </w:rPr>
              <w:t>-</w:t>
            </w:r>
            <w:r w:rsidR="007A09B7" w:rsidRPr="00DD4C11">
              <w:rPr>
                <w:b/>
                <w:lang w:val="mt-MT"/>
              </w:rPr>
              <w:t>TFAL</w:t>
            </w:r>
          </w:p>
        </w:tc>
      </w:tr>
    </w:tbl>
    <w:p w:rsidR="00A02B91" w:rsidRPr="00DD4C11" w:rsidRDefault="00A02B91">
      <w:pPr>
        <w:rPr>
          <w:lang w:val="mt-MT"/>
        </w:rPr>
      </w:pPr>
    </w:p>
    <w:p w:rsidR="00A02B91" w:rsidRPr="00DD4C11" w:rsidRDefault="00A02B91">
      <w:pPr>
        <w:rPr>
          <w:lang w:val="mt-MT"/>
        </w:rPr>
      </w:pPr>
      <w:r w:rsidRPr="00DD4C11">
        <w:rPr>
          <w:lang w:val="mt-MT"/>
        </w:rPr>
        <w:t xml:space="preserve">Żomm fejn ma jintlaħaqx u ma jidhirx mit-tfal </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7.</w:t>
            </w:r>
            <w:r w:rsidRPr="00DD4C11">
              <w:rPr>
                <w:b/>
                <w:lang w:val="mt-MT"/>
              </w:rPr>
              <w:tab/>
              <w:t>TWISSIJA/IET SPEĊJALI OĦRA, JEKK MEĦTIEĠA</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8.</w:t>
            </w:r>
            <w:r w:rsidRPr="00DD4C11">
              <w:rPr>
                <w:b/>
                <w:lang w:val="mt-MT"/>
              </w:rPr>
              <w:tab/>
            </w:r>
            <w:smartTag w:uri="urn:schemas-microsoft-com:office:smarttags" w:element="stockticker">
              <w:r w:rsidRPr="00DD4C11">
                <w:rPr>
                  <w:b/>
                  <w:lang w:val="mt-MT"/>
                </w:rPr>
                <w:t>DATA</w:t>
              </w:r>
            </w:smartTag>
            <w:r w:rsidRPr="00DD4C11">
              <w:rPr>
                <w:b/>
                <w:lang w:val="mt-MT"/>
              </w:rPr>
              <w:t xml:space="preserve"> TA’ </w:t>
            </w:r>
            <w:smartTag w:uri="urn:schemas-microsoft-com:office:smarttags" w:element="stockticker">
              <w:r w:rsidRPr="00DD4C11">
                <w:rPr>
                  <w:b/>
                  <w:lang w:val="mt-MT"/>
                </w:rPr>
                <w:t>META</w:t>
              </w:r>
            </w:smartTag>
            <w:r w:rsidRPr="00DD4C11">
              <w:rPr>
                <w:b/>
                <w:lang w:val="mt-MT"/>
              </w:rPr>
              <w:t xml:space="preserve"> JISKADI </w:t>
            </w:r>
          </w:p>
        </w:tc>
      </w:tr>
    </w:tbl>
    <w:p w:rsidR="00A02B91" w:rsidRPr="00DD4C11" w:rsidRDefault="00A02B91">
      <w:pPr>
        <w:rPr>
          <w:lang w:val="mt-MT"/>
        </w:rPr>
      </w:pPr>
    </w:p>
    <w:p w:rsidR="00A02B91" w:rsidRPr="00DD4C11" w:rsidRDefault="00A02B91">
      <w:pPr>
        <w:rPr>
          <w:lang w:val="mt-MT"/>
        </w:rPr>
      </w:pPr>
      <w:r w:rsidRPr="00DD4C11">
        <w:rPr>
          <w:lang w:val="mt-MT"/>
        </w:rPr>
        <w:t>JIS {xahar/sena}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lang w:val="mt-MT"/>
              </w:rPr>
            </w:pPr>
            <w:r w:rsidRPr="00DD4C11">
              <w:rPr>
                <w:b/>
                <w:lang w:val="mt-MT"/>
              </w:rPr>
              <w:t>9.</w:t>
            </w:r>
            <w:r w:rsidRPr="00DD4C11">
              <w:rPr>
                <w:b/>
                <w:lang w:val="mt-MT"/>
              </w:rPr>
              <w:tab/>
              <w:t>KUNDIZZJONIJIET SPEĊJALI TA' KIF JINĦAŻEN</w:t>
            </w:r>
          </w:p>
        </w:tc>
      </w:tr>
    </w:tbl>
    <w:p w:rsidR="00A02B91" w:rsidRPr="00DD4C11" w:rsidRDefault="00A02B91">
      <w:pPr>
        <w:rPr>
          <w:lang w:val="mt-MT"/>
        </w:rPr>
      </w:pPr>
    </w:p>
    <w:p w:rsidR="00A02B91" w:rsidRPr="00DD4C11" w:rsidRDefault="00A02B91">
      <w:pPr>
        <w:tabs>
          <w:tab w:val="left" w:pos="560"/>
        </w:tabs>
        <w:jc w:val="both"/>
        <w:rPr>
          <w:lang w:val="mt-MT"/>
        </w:rPr>
      </w:pPr>
      <w:r w:rsidRPr="00DD4C11">
        <w:rPr>
          <w:lang w:val="mt-MT"/>
        </w:rPr>
        <w:t>Taħżinx f’temperatura 'l fuq minn 25</w:t>
      </w:r>
      <w:r w:rsidRPr="00DD4C11">
        <w:rPr>
          <w:lang w:val="mt-MT"/>
        </w:rPr>
        <w:sym w:font="Symbol" w:char="F0B0"/>
      </w:r>
      <w:r w:rsidRPr="00DD4C11">
        <w:rPr>
          <w:lang w:val="mt-MT"/>
        </w:rPr>
        <w:t>C.</w:t>
      </w:r>
    </w:p>
    <w:p w:rsidR="00A02B91" w:rsidRPr="00DD4C11" w:rsidRDefault="00A02B91">
      <w:pPr>
        <w:tabs>
          <w:tab w:val="left" w:pos="560"/>
        </w:tabs>
        <w:rPr>
          <w:lang w:val="mt-MT" w:eastAsia="ko-KR"/>
        </w:rPr>
      </w:pPr>
      <w:r w:rsidRPr="00DD4C11">
        <w:rPr>
          <w:lang w:val="mt-MT"/>
        </w:rPr>
        <w:t>Żomm il-kontenitur mag</w:t>
      </w:r>
      <w:r w:rsidRPr="00DD4C11">
        <w:rPr>
          <w:lang w:val="mt-MT" w:eastAsia="ko-KR"/>
        </w:rPr>
        <w:t>ħluq sewwa sabiex tilqa’ mid-dawl u mill-umdità.</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10.</w:t>
            </w:r>
            <w:r w:rsidRPr="00DD4C11">
              <w:rPr>
                <w:b/>
                <w:lang w:val="mt-MT"/>
              </w:rPr>
              <w:tab/>
              <w:t>PREKAWZJONIJIET SPEĊJALI GĦAR-RIMI TA’ PRODOTTI MEDIĊINALI MHUX UŻATI JEW SKART MINN DAWN IL-PRODOTTI MEDIĊINALI, JEKK HEMM BŻONN.</w:t>
            </w:r>
          </w:p>
        </w:tc>
      </w:tr>
    </w:tbl>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11.</w:t>
            </w:r>
            <w:r w:rsidRPr="00DD4C11">
              <w:rPr>
                <w:b/>
                <w:lang w:val="mt-MT"/>
              </w:rPr>
              <w:tab/>
              <w:t>ISEM U INDIRIZZ TAD-DETENTUR TA’ L-AWTORIZZAZZJONI GĦAT-TQEG</w:t>
            </w:r>
            <w:r w:rsidRPr="00DD4C11">
              <w:rPr>
                <w:rFonts w:hint="eastAsia"/>
                <w:b/>
                <w:lang w:val="mt-MT"/>
              </w:rPr>
              <w:t>ĦID FIS-SUQ</w:t>
            </w:r>
          </w:p>
        </w:tc>
      </w:tr>
    </w:tbl>
    <w:p w:rsidR="00A02B91" w:rsidRPr="00DD4C11" w:rsidRDefault="00A02B91">
      <w:pPr>
        <w:rPr>
          <w:lang w:val="mt-MT"/>
        </w:rPr>
      </w:pPr>
    </w:p>
    <w:p w:rsidR="00A02B91" w:rsidRPr="00DD4C11" w:rsidRDefault="002C4DDA">
      <w:pPr>
        <w:tabs>
          <w:tab w:val="left" w:pos="567"/>
        </w:tabs>
        <w:rPr>
          <w:lang w:val="mt-MT"/>
        </w:rPr>
      </w:pPr>
      <w:r>
        <w:rPr>
          <w:lang w:val="mt-MT"/>
        </w:rPr>
        <w:t>Recordati Rare Diseases</w:t>
      </w:r>
      <w:r w:rsidR="00A02B91" w:rsidRPr="00DD4C11">
        <w:rPr>
          <w:lang w:val="mt-MT"/>
        </w:rPr>
        <w:t xml:space="preserve"> </w:t>
      </w:r>
    </w:p>
    <w:p w:rsidR="00A02B91" w:rsidRDefault="00A02B91">
      <w:pPr>
        <w:tabs>
          <w:tab w:val="left" w:pos="567"/>
        </w:tabs>
        <w:rPr>
          <w:lang w:val="fr-FR"/>
        </w:rPr>
      </w:pPr>
      <w:r w:rsidRPr="00DD4C11">
        <w:rPr>
          <w:lang w:val="mt-MT"/>
        </w:rPr>
        <w:t xml:space="preserve">Immeuble “Le </w:t>
      </w:r>
      <w:r w:rsidR="005578A2">
        <w:rPr>
          <w:lang w:val="mt-MT"/>
        </w:rPr>
        <w:t>Wilson</w:t>
      </w:r>
      <w:r w:rsidRPr="00DD4C11">
        <w:rPr>
          <w:lang w:val="mt-MT"/>
        </w:rPr>
        <w:t>”</w:t>
      </w:r>
    </w:p>
    <w:p w:rsidR="0057759F" w:rsidRPr="0057759F" w:rsidRDefault="0057759F">
      <w:pPr>
        <w:tabs>
          <w:tab w:val="left" w:pos="567"/>
        </w:tabs>
        <w:rPr>
          <w:lang w:val="fr-FR"/>
        </w:rPr>
      </w:pPr>
      <w:r>
        <w:rPr>
          <w:lang w:val="fr-FR"/>
        </w:rPr>
        <w:t>70</w:t>
      </w:r>
      <w:r w:rsidR="00946220">
        <w:rPr>
          <w:lang w:val="fr-FR"/>
        </w:rPr>
        <w:t>, A</w:t>
      </w:r>
      <w:r>
        <w:rPr>
          <w:lang w:val="fr-FR"/>
        </w:rPr>
        <w:t>venue du Général de Gaulle</w:t>
      </w:r>
    </w:p>
    <w:p w:rsidR="00A02B91" w:rsidRPr="00DD4C11" w:rsidRDefault="00A02B91">
      <w:pPr>
        <w:tabs>
          <w:tab w:val="left" w:pos="567"/>
        </w:tabs>
        <w:rPr>
          <w:lang w:val="mt-MT"/>
        </w:rPr>
      </w:pPr>
      <w:r w:rsidRPr="00DD4C11">
        <w:rPr>
          <w:lang w:val="mt-MT"/>
        </w:rPr>
        <w:t>F-92</w:t>
      </w:r>
      <w:r w:rsidR="00F74663">
        <w:rPr>
          <w:lang w:val="fr-FR"/>
        </w:rPr>
        <w:t>800 Puteaux</w:t>
      </w:r>
    </w:p>
    <w:p w:rsidR="00A02B91" w:rsidRPr="00DD4C11" w:rsidRDefault="00A02B91">
      <w:pPr>
        <w:tabs>
          <w:tab w:val="left" w:pos="567"/>
        </w:tabs>
        <w:rPr>
          <w:lang w:val="mt-MT"/>
        </w:rPr>
      </w:pPr>
      <w:r w:rsidRPr="00DD4C11">
        <w:rPr>
          <w:lang w:val="mt-MT"/>
        </w:rPr>
        <w:t>Franza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12.</w:t>
            </w:r>
            <w:r w:rsidRPr="00DD4C11">
              <w:rPr>
                <w:b/>
                <w:lang w:val="mt-MT"/>
              </w:rPr>
              <w:tab/>
              <w:t>NUMRU(I) TA’ L-AWTORIZZAZZJONI G</w:t>
            </w:r>
            <w:r w:rsidRPr="00DD4C11">
              <w:rPr>
                <w:rFonts w:hint="eastAsia"/>
                <w:b/>
                <w:lang w:val="mt-MT"/>
              </w:rPr>
              <w:t>ĦAT-TQEG</w:t>
            </w:r>
            <w:r w:rsidRPr="00DD4C11">
              <w:rPr>
                <w:b/>
                <w:lang w:val="mt-MT"/>
              </w:rPr>
              <w:t>ĦID FIS-SUQ</w:t>
            </w:r>
          </w:p>
        </w:tc>
      </w:tr>
    </w:tbl>
    <w:p w:rsidR="00A02B91" w:rsidRPr="00DD4C11" w:rsidRDefault="00A02B91">
      <w:pPr>
        <w:rPr>
          <w:lang w:val="mt-MT"/>
        </w:rPr>
      </w:pPr>
    </w:p>
    <w:p w:rsidR="0058501A" w:rsidRPr="00DD4C11" w:rsidRDefault="0058501A" w:rsidP="0058501A">
      <w:pPr>
        <w:tabs>
          <w:tab w:val="left" w:pos="560"/>
        </w:tabs>
        <w:jc w:val="both"/>
        <w:rPr>
          <w:lang w:val="mt-MT"/>
        </w:rPr>
      </w:pPr>
      <w:r w:rsidRPr="00DD4C11">
        <w:rPr>
          <w:lang w:val="mt-MT"/>
        </w:rPr>
        <w:t>EU/1/97/039/003 – 100 kapsula iebsa</w:t>
      </w:r>
    </w:p>
    <w:p w:rsidR="0058501A" w:rsidRPr="00DD4C11" w:rsidRDefault="0058501A" w:rsidP="0058501A">
      <w:pPr>
        <w:tabs>
          <w:tab w:val="left" w:pos="560"/>
        </w:tabs>
        <w:jc w:val="both"/>
        <w:rPr>
          <w:lang w:val="mt-MT"/>
        </w:rPr>
      </w:pPr>
      <w:r w:rsidRPr="00DD4C11">
        <w:rPr>
          <w:lang w:val="mt-MT"/>
        </w:rPr>
        <w:t>EU/1/97 039/004</w:t>
      </w:r>
      <w:r w:rsidR="00C4611B">
        <w:rPr>
          <w:lang w:val="mt-MT"/>
        </w:rPr>
        <w:t xml:space="preserve"> </w:t>
      </w:r>
      <w:r w:rsidRPr="00DD4C11">
        <w:rPr>
          <w:lang w:val="mt-MT"/>
        </w:rPr>
        <w:t>–</w:t>
      </w:r>
      <w:r w:rsidR="00C4611B">
        <w:rPr>
          <w:lang w:val="mt-MT"/>
        </w:rPr>
        <w:t xml:space="preserve"> </w:t>
      </w:r>
      <w:r w:rsidRPr="00DD4C11">
        <w:rPr>
          <w:lang w:val="mt-MT"/>
        </w:rPr>
        <w:t>500 kapsula iebsa</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13.</w:t>
            </w:r>
            <w:r w:rsidRPr="00DD4C11">
              <w:rPr>
                <w:b/>
                <w:lang w:val="mt-MT"/>
              </w:rPr>
              <w:tab/>
              <w:t>NUMRU TAL-LOTT TAL- MANIFATTUR</w:t>
            </w:r>
          </w:p>
        </w:tc>
      </w:tr>
    </w:tbl>
    <w:p w:rsidR="00A02B91" w:rsidRPr="00DD4C11" w:rsidRDefault="00A02B91">
      <w:pPr>
        <w:rPr>
          <w:lang w:val="mt-MT"/>
        </w:rPr>
      </w:pPr>
    </w:p>
    <w:p w:rsidR="00A02B91" w:rsidRPr="00DD4C11" w:rsidRDefault="00A02B91">
      <w:pPr>
        <w:rPr>
          <w:lang w:val="mt-MT"/>
        </w:rPr>
      </w:pPr>
      <w:r w:rsidRPr="00DD4C11">
        <w:rPr>
          <w:lang w:val="mt-MT"/>
        </w:rPr>
        <w:t>Lott [numru]</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14.</w:t>
            </w:r>
            <w:r w:rsidRPr="00DD4C11">
              <w:rPr>
                <w:b/>
                <w:lang w:val="mt-MT"/>
              </w:rPr>
              <w:tab/>
              <w:t>KLASSIFIKAZZJONI ĠENERALI TA’ KIF JINGĦATA</w:t>
            </w:r>
          </w:p>
        </w:tc>
      </w:tr>
    </w:tbl>
    <w:p w:rsidR="00A02B91" w:rsidRPr="00DD4C11" w:rsidRDefault="00A02B91">
      <w:pPr>
        <w:rPr>
          <w:lang w:val="mt-MT"/>
        </w:rPr>
      </w:pPr>
    </w:p>
    <w:p w:rsidR="00A02B91" w:rsidRPr="00DD4C11" w:rsidRDefault="00A02B91">
      <w:pPr>
        <w:rPr>
          <w:lang w:val="mt-MT"/>
        </w:rPr>
      </w:pPr>
      <w:r w:rsidRPr="00DD4C11">
        <w:rPr>
          <w:lang w:val="mt-MT"/>
        </w:rPr>
        <w:t>Prodott mediċinali jingħata bir-riċetta tat-tabib.</w:t>
      </w:r>
    </w:p>
    <w:p w:rsidR="00A02B91" w:rsidRPr="00DD4C11" w:rsidRDefault="00A02B91">
      <w:pPr>
        <w:rPr>
          <w:lang w:val="mt-MT"/>
        </w:rPr>
      </w:pPr>
    </w:p>
    <w:p w:rsidR="00A02B91" w:rsidRPr="00DD4C11" w:rsidRDefault="00A02B91">
      <w:pPr>
        <w:rPr>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02B91" w:rsidRPr="00DD4C11">
        <w:tblPrEx>
          <w:tblCellMar>
            <w:top w:w="0" w:type="dxa"/>
            <w:bottom w:w="0" w:type="dxa"/>
          </w:tblCellMar>
        </w:tblPrEx>
        <w:tc>
          <w:tcPr>
            <w:tcW w:w="9287" w:type="dxa"/>
          </w:tcPr>
          <w:p w:rsidR="00A02B91" w:rsidRPr="00DD4C11" w:rsidRDefault="00A02B91">
            <w:pPr>
              <w:tabs>
                <w:tab w:val="left" w:pos="142"/>
              </w:tabs>
              <w:ind w:left="567" w:hanging="567"/>
              <w:rPr>
                <w:b/>
                <w:lang w:val="mt-MT"/>
              </w:rPr>
            </w:pPr>
            <w:r w:rsidRPr="00DD4C11">
              <w:rPr>
                <w:b/>
                <w:lang w:val="mt-MT"/>
              </w:rPr>
              <w:t>15.</w:t>
            </w:r>
            <w:r w:rsidRPr="00DD4C11">
              <w:rPr>
                <w:b/>
                <w:lang w:val="mt-MT"/>
              </w:rPr>
              <w:tab/>
              <w:t>STRUZZJONIJIET DWAR L-UŻU</w:t>
            </w:r>
          </w:p>
        </w:tc>
      </w:tr>
    </w:tbl>
    <w:p w:rsidR="00A02B91" w:rsidRPr="00DD4C11" w:rsidRDefault="00A02B91">
      <w:pPr>
        <w:rPr>
          <w:lang w:val="mt-MT"/>
        </w:rPr>
      </w:pPr>
    </w:p>
    <w:p w:rsidR="00A02B91" w:rsidRPr="00DD4C11" w:rsidRDefault="00A02B91">
      <w:pPr>
        <w:rPr>
          <w:b/>
          <w:noProof/>
          <w:u w:val="single"/>
        </w:rPr>
      </w:pPr>
    </w:p>
    <w:p w:rsidR="00A02B91" w:rsidRPr="00DD4C11" w:rsidRDefault="00A02B91">
      <w:pPr>
        <w:pBdr>
          <w:top w:val="single" w:sz="4" w:space="1" w:color="auto"/>
          <w:left w:val="single" w:sz="4" w:space="4" w:color="auto"/>
          <w:bottom w:val="single" w:sz="4" w:space="2" w:color="auto"/>
          <w:right w:val="single" w:sz="4" w:space="4" w:color="auto"/>
        </w:pBdr>
        <w:rPr>
          <w:b/>
          <w:noProof/>
          <w:u w:val="single"/>
        </w:rPr>
      </w:pPr>
      <w:r w:rsidRPr="00DD4C11">
        <w:rPr>
          <w:b/>
          <w:noProof/>
        </w:rPr>
        <w:t>16.</w:t>
      </w:r>
      <w:r w:rsidRPr="00DD4C11">
        <w:rPr>
          <w:b/>
          <w:noProof/>
        </w:rPr>
        <w:tab/>
        <w:t>INFORMAZZJONI BIL-BRAILLE</w:t>
      </w:r>
    </w:p>
    <w:p w:rsidR="00E726A5" w:rsidRDefault="00E726A5" w:rsidP="00E726A5">
      <w:pPr>
        <w:rPr>
          <w:b/>
          <w:u w:val="single"/>
          <w:lang w:val="mt-MT"/>
        </w:rPr>
      </w:pPr>
    </w:p>
    <w:p w:rsidR="00E726A5" w:rsidRDefault="00E726A5" w:rsidP="00E726A5">
      <w:pPr>
        <w:rPr>
          <w:noProof/>
          <w:shd w:val="clear" w:color="auto" w:fill="CCCCCC"/>
          <w:lang w:val="mt-MT" w:eastAsia="mt-MT" w:bidi="mt-MT"/>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17.</w:t>
      </w:r>
      <w:r w:rsidRPr="00192383">
        <w:rPr>
          <w:b/>
          <w:noProof/>
          <w:lang w:val="de-DE"/>
        </w:rPr>
        <w:tab/>
        <w:t>IDENTIFIKATUR UNIKU – BARCODE 2D</w:t>
      </w:r>
    </w:p>
    <w:p w:rsidR="00E726A5" w:rsidRPr="00192383" w:rsidRDefault="00E726A5" w:rsidP="00E726A5">
      <w:pPr>
        <w:tabs>
          <w:tab w:val="left" w:pos="720"/>
        </w:tabs>
        <w:rPr>
          <w:noProof/>
          <w:lang w:val="de-DE"/>
        </w:rPr>
      </w:pPr>
    </w:p>
    <w:p w:rsidR="00E726A5" w:rsidRPr="00192383" w:rsidRDefault="00E726A5" w:rsidP="00E726A5">
      <w:pPr>
        <w:rPr>
          <w:noProof/>
          <w:shd w:val="clear" w:color="auto" w:fill="CCCCCC"/>
          <w:lang w:val="de-DE"/>
        </w:rPr>
      </w:pPr>
      <w:r w:rsidRPr="00192383">
        <w:rPr>
          <w:noProof/>
          <w:highlight w:val="lightGray"/>
          <w:lang w:val="de-DE"/>
        </w:rPr>
        <w:t>barcode 2D li jkollu l-identifikatur uniku inkluż.</w:t>
      </w:r>
    </w:p>
    <w:p w:rsidR="00E726A5" w:rsidRPr="00192383" w:rsidRDefault="00E726A5" w:rsidP="00E726A5">
      <w:pPr>
        <w:tabs>
          <w:tab w:val="left" w:pos="720"/>
        </w:tabs>
        <w:rPr>
          <w:noProof/>
          <w:lang w:val="de-DE"/>
        </w:rPr>
      </w:pPr>
    </w:p>
    <w:p w:rsidR="00E726A5" w:rsidRPr="00192383" w:rsidRDefault="00E726A5" w:rsidP="00E726A5">
      <w:pPr>
        <w:tabs>
          <w:tab w:val="left" w:pos="720"/>
        </w:tabs>
        <w:rPr>
          <w:noProof/>
          <w:lang w:val="de-DE"/>
        </w:rPr>
      </w:pPr>
    </w:p>
    <w:p w:rsidR="00E726A5" w:rsidRPr="00192383" w:rsidRDefault="00E726A5" w:rsidP="00E726A5">
      <w:pPr>
        <w:keepNext/>
        <w:pBdr>
          <w:top w:val="single" w:sz="4" w:space="1" w:color="auto"/>
          <w:left w:val="single" w:sz="4" w:space="4" w:color="auto"/>
          <w:bottom w:val="single" w:sz="4" w:space="1" w:color="auto"/>
          <w:right w:val="single" w:sz="4" w:space="4" w:color="auto"/>
        </w:pBdr>
        <w:tabs>
          <w:tab w:val="left" w:pos="720"/>
        </w:tabs>
        <w:outlineLvl w:val="0"/>
        <w:rPr>
          <w:i/>
          <w:noProof/>
          <w:lang w:val="de-DE"/>
        </w:rPr>
      </w:pPr>
      <w:r w:rsidRPr="00192383">
        <w:rPr>
          <w:b/>
          <w:noProof/>
          <w:lang w:val="de-DE"/>
        </w:rPr>
        <w:t>18.</w:t>
      </w:r>
      <w:r w:rsidRPr="00192383">
        <w:rPr>
          <w:b/>
          <w:noProof/>
          <w:lang w:val="de-DE"/>
        </w:rPr>
        <w:tab/>
        <w:t xml:space="preserve">IDENTIFIKATUR UNIKU - </w:t>
      </w:r>
      <w:r w:rsidRPr="00192383">
        <w:rPr>
          <w:b/>
          <w:i/>
          <w:noProof/>
          <w:lang w:val="de-DE"/>
        </w:rPr>
        <w:t>DATA</w:t>
      </w:r>
      <w:r w:rsidRPr="00192383">
        <w:rPr>
          <w:b/>
          <w:noProof/>
          <w:lang w:val="de-DE"/>
        </w:rPr>
        <w:t xml:space="preserve"> LI TINQARA MILL-BNIEDEM</w:t>
      </w:r>
    </w:p>
    <w:p w:rsidR="00E726A5" w:rsidRPr="00192383" w:rsidRDefault="00E726A5" w:rsidP="00E726A5">
      <w:pPr>
        <w:tabs>
          <w:tab w:val="left" w:pos="720"/>
        </w:tabs>
        <w:rPr>
          <w:noProof/>
          <w:lang w:val="de-DE"/>
        </w:rPr>
      </w:pPr>
    </w:p>
    <w:p w:rsidR="00E726A5" w:rsidRDefault="009C2A5D" w:rsidP="00E726A5">
      <w:pPr>
        <w:rPr>
          <w:color w:val="008000"/>
        </w:rPr>
      </w:pPr>
      <w:r>
        <w:t>PC:</w:t>
      </w:r>
      <w:r w:rsidR="00E726A5">
        <w:t xml:space="preserve"> </w:t>
      </w:r>
    </w:p>
    <w:p w:rsidR="00E726A5" w:rsidRPr="00E30027" w:rsidRDefault="009C2A5D" w:rsidP="00E726A5">
      <w:r>
        <w:t>SN:</w:t>
      </w:r>
    </w:p>
    <w:p w:rsidR="00E726A5" w:rsidRDefault="009C2A5D" w:rsidP="00E726A5">
      <w:pPr>
        <w:rPr>
          <w:b/>
          <w:noProof/>
          <w:u w:val="single"/>
        </w:rPr>
      </w:pPr>
      <w:r>
        <w:t>NN:</w:t>
      </w:r>
      <w:r w:rsidR="00E726A5" w:rsidRPr="00E30027">
        <w:t xml:space="preserve"> </w:t>
      </w:r>
    </w:p>
    <w:p w:rsidR="00A02B91" w:rsidRPr="00DD4C11" w:rsidRDefault="00A02B91">
      <w:pPr>
        <w:rPr>
          <w:b/>
          <w:noProof/>
          <w:u w:val="single"/>
        </w:rPr>
      </w:pPr>
    </w:p>
    <w:p w:rsidR="00A02B91" w:rsidRPr="00DD4C11" w:rsidRDefault="00A02B91">
      <w:pPr>
        <w:rPr>
          <w:lang w:val="mt-MT"/>
        </w:rPr>
      </w:pPr>
    </w:p>
    <w:p w:rsidR="00A02B91" w:rsidRPr="00DD4C11" w:rsidRDefault="00A02B91">
      <w:pPr>
        <w:rPr>
          <w:lang w:val="mt-MT"/>
        </w:rPr>
      </w:pPr>
      <w:r w:rsidRPr="00DD4C11">
        <w:rPr>
          <w:lang w:val="mt-MT"/>
        </w:rPr>
        <w:br w:type="page"/>
      </w: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rPr>
          <w:lang w:val="mt-MT"/>
        </w:rPr>
      </w:pPr>
    </w:p>
    <w:p w:rsidR="00A02B91" w:rsidRPr="00DD4C11" w:rsidRDefault="00A02B91">
      <w:pPr>
        <w:jc w:val="center"/>
        <w:rPr>
          <w:lang w:val="mt-MT"/>
        </w:rPr>
      </w:pPr>
    </w:p>
    <w:p w:rsidR="00D43C7D" w:rsidRDefault="00D43C7D">
      <w:pPr>
        <w:jc w:val="center"/>
        <w:rPr>
          <w:b/>
          <w:lang w:val="mt-MT"/>
        </w:rPr>
      </w:pPr>
    </w:p>
    <w:p w:rsidR="00D43C7D" w:rsidRDefault="00D43C7D">
      <w:pPr>
        <w:jc w:val="center"/>
        <w:rPr>
          <w:b/>
          <w:lang w:val="mt-MT"/>
        </w:rPr>
      </w:pPr>
    </w:p>
    <w:p w:rsidR="00D43C7D" w:rsidRDefault="00D43C7D">
      <w:pPr>
        <w:jc w:val="center"/>
        <w:rPr>
          <w:b/>
          <w:lang w:val="mt-MT"/>
        </w:rPr>
      </w:pPr>
    </w:p>
    <w:p w:rsidR="00D43C7D" w:rsidRDefault="00D43C7D">
      <w:pPr>
        <w:jc w:val="center"/>
        <w:rPr>
          <w:b/>
          <w:lang w:val="mt-MT"/>
        </w:rPr>
      </w:pPr>
    </w:p>
    <w:p w:rsidR="00A02B91" w:rsidRPr="00DD4C11" w:rsidRDefault="00A02B91">
      <w:pPr>
        <w:jc w:val="center"/>
        <w:rPr>
          <w:lang w:val="mt-MT"/>
        </w:rPr>
      </w:pPr>
      <w:r w:rsidRPr="00DD4C11">
        <w:rPr>
          <w:b/>
          <w:lang w:val="mt-MT"/>
        </w:rPr>
        <w:t>B. FULJETT TA’ TAGĦRIF</w:t>
      </w:r>
    </w:p>
    <w:p w:rsidR="00A02B91" w:rsidRPr="00DD4C11" w:rsidRDefault="00A02B91">
      <w:pPr>
        <w:pStyle w:val="EndnoteText"/>
        <w:tabs>
          <w:tab w:val="clear" w:pos="567"/>
        </w:tabs>
        <w:rPr>
          <w:sz w:val="22"/>
          <w:lang w:val="mt-MT"/>
        </w:rPr>
      </w:pPr>
    </w:p>
    <w:p w:rsidR="00A02B91" w:rsidRPr="00DD4C11" w:rsidRDefault="00A02B91">
      <w:pPr>
        <w:tabs>
          <w:tab w:val="left" w:pos="560"/>
          <w:tab w:val="left" w:pos="1120"/>
        </w:tabs>
        <w:jc w:val="center"/>
        <w:rPr>
          <w:b/>
          <w:noProof/>
          <w:lang w:val="mt-MT" w:eastAsia="ko-KR"/>
        </w:rPr>
      </w:pPr>
      <w:r w:rsidRPr="00DD4C11">
        <w:rPr>
          <w:lang w:val="mt-MT"/>
        </w:rPr>
        <w:br w:type="page"/>
      </w:r>
      <w:r w:rsidRPr="00DD4C11">
        <w:rPr>
          <w:b/>
          <w:lang w:val="mt-MT"/>
        </w:rPr>
        <w:t xml:space="preserve">FULJETT TA’ TAGĦRIF: </w:t>
      </w:r>
      <w:r w:rsidRPr="00DD4C11">
        <w:rPr>
          <w:b/>
          <w:noProof/>
          <w:lang w:val="mt-MT"/>
        </w:rPr>
        <w:t>INFORMAZZJONI G</w:t>
      </w:r>
      <w:r w:rsidRPr="00DD4C11">
        <w:rPr>
          <w:rFonts w:hint="eastAsia"/>
          <w:b/>
          <w:noProof/>
          <w:lang w:val="mt-MT" w:eastAsia="ko-KR"/>
        </w:rPr>
        <w:t>ĦAL MIN QED JAGĦMEL U</w:t>
      </w:r>
      <w:r w:rsidRPr="00DD4C11">
        <w:rPr>
          <w:b/>
          <w:noProof/>
          <w:lang w:val="mt-MT" w:eastAsia="ko-KR"/>
        </w:rPr>
        <w:t>ŻU MINNHA</w:t>
      </w:r>
    </w:p>
    <w:p w:rsidR="00A02B91" w:rsidRPr="00DD4C11" w:rsidRDefault="00A02B91">
      <w:pPr>
        <w:tabs>
          <w:tab w:val="left" w:pos="560"/>
          <w:tab w:val="left" w:pos="1120"/>
        </w:tabs>
        <w:jc w:val="center"/>
        <w:rPr>
          <w:b/>
          <w:lang w:val="mt-MT"/>
        </w:rPr>
      </w:pPr>
    </w:p>
    <w:p w:rsidR="00A02B91" w:rsidRPr="00DD4C11" w:rsidRDefault="00A02B91">
      <w:pPr>
        <w:jc w:val="center"/>
        <w:rPr>
          <w:b/>
          <w:lang w:val="mt-MT"/>
        </w:rPr>
      </w:pPr>
      <w:r w:rsidRPr="00DD4C11">
        <w:rPr>
          <w:b/>
          <w:lang w:val="mt-MT"/>
        </w:rPr>
        <w:t>CYSTAGON 50 mg Kapsuli Iebsin</w:t>
      </w:r>
    </w:p>
    <w:p w:rsidR="00A02B91" w:rsidRPr="00DD4C11" w:rsidRDefault="00A02B91">
      <w:pPr>
        <w:jc w:val="center"/>
        <w:rPr>
          <w:b/>
          <w:lang w:val="mt-MT"/>
        </w:rPr>
      </w:pPr>
      <w:r w:rsidRPr="00DD4C11">
        <w:rPr>
          <w:b/>
          <w:lang w:val="mt-MT"/>
        </w:rPr>
        <w:t xml:space="preserve">CYSTAGON 150 mg Kapsuli Iebsin </w:t>
      </w:r>
    </w:p>
    <w:p w:rsidR="00A02B91" w:rsidRPr="00DD4C11" w:rsidRDefault="00A02B91">
      <w:pPr>
        <w:tabs>
          <w:tab w:val="left" w:pos="560"/>
          <w:tab w:val="left" w:pos="1120"/>
        </w:tabs>
        <w:jc w:val="center"/>
      </w:pPr>
      <w:r w:rsidRPr="00DD4C11">
        <w:t>Cysteamine bitartrate (mercaptamine bitartrate)</w:t>
      </w:r>
    </w:p>
    <w:p w:rsidR="00A02B91" w:rsidRPr="00DD4C11" w:rsidRDefault="00A02B91">
      <w:pPr>
        <w:jc w:val="center"/>
        <w:rPr>
          <w:b/>
        </w:rPr>
      </w:pPr>
    </w:p>
    <w:p w:rsidR="00A02B91" w:rsidRPr="00DD4C11" w:rsidRDefault="00A02B91">
      <w:pPr>
        <w:tabs>
          <w:tab w:val="left" w:pos="560"/>
          <w:tab w:val="left" w:pos="1120"/>
        </w:tabs>
        <w:jc w:val="both"/>
        <w:rPr>
          <w:lang w:val="mt-MT"/>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A02B91" w:rsidRPr="00DD4C11">
        <w:tblPrEx>
          <w:tblCellMar>
            <w:top w:w="0" w:type="dxa"/>
            <w:bottom w:w="0" w:type="dxa"/>
          </w:tblCellMar>
        </w:tblPrEx>
        <w:tc>
          <w:tcPr>
            <w:tcW w:w="9180" w:type="dxa"/>
          </w:tcPr>
          <w:p w:rsidR="00A02B91" w:rsidRPr="00DD4C11" w:rsidRDefault="00A02B91">
            <w:pPr>
              <w:ind w:right="-2"/>
              <w:rPr>
                <w:lang w:val="mt-MT"/>
              </w:rPr>
            </w:pPr>
            <w:r w:rsidRPr="00DD4C11">
              <w:rPr>
                <w:b/>
                <w:lang w:val="mt-MT"/>
              </w:rPr>
              <w:t>Aqra dan il-fuljett kollu qabel tibda tuża din il-mediċina</w:t>
            </w:r>
          </w:p>
          <w:p w:rsidR="00A02B91" w:rsidRPr="00DD4C11" w:rsidRDefault="00A02B91">
            <w:pPr>
              <w:numPr>
                <w:ilvl w:val="0"/>
                <w:numId w:val="3"/>
              </w:numPr>
              <w:ind w:left="567" w:right="-2" w:hanging="567"/>
              <w:rPr>
                <w:lang w:val="mt-MT"/>
              </w:rPr>
            </w:pPr>
            <w:r w:rsidRPr="00DD4C11">
              <w:rPr>
                <w:lang w:val="mt-MT"/>
              </w:rPr>
              <w:t>Żomm dan il-fuljett. Jista jkollok bżonn terġa taqrah.</w:t>
            </w:r>
          </w:p>
          <w:p w:rsidR="00A02B91" w:rsidRPr="00DD4C11" w:rsidRDefault="00A02B91">
            <w:pPr>
              <w:numPr>
                <w:ilvl w:val="0"/>
                <w:numId w:val="3"/>
              </w:numPr>
              <w:ind w:left="567" w:right="-2" w:hanging="567"/>
              <w:rPr>
                <w:lang w:val="mt-MT"/>
              </w:rPr>
            </w:pPr>
            <w:r w:rsidRPr="00DD4C11">
              <w:rPr>
                <w:lang w:val="mt-MT"/>
              </w:rPr>
              <w:t>Jekk ikollok aktar mistoqsijiet, jekk jogħġbok staqsi lit-tabib jew lill-ispiżjar tiegħek.</w:t>
            </w:r>
          </w:p>
          <w:p w:rsidR="00A02B91" w:rsidRPr="00DD4C11" w:rsidRDefault="00A02B91">
            <w:pPr>
              <w:numPr>
                <w:ilvl w:val="0"/>
                <w:numId w:val="3"/>
              </w:numPr>
              <w:ind w:left="567" w:right="-2" w:hanging="567"/>
              <w:rPr>
                <w:b/>
                <w:lang w:val="mt-MT"/>
              </w:rPr>
            </w:pPr>
            <w:r w:rsidRPr="00DD4C11">
              <w:rPr>
                <w:lang w:val="mt-MT"/>
              </w:rPr>
              <w:t>Din il-mediċina ġiet mogħtija lilek għall-użu personali tiegħek. Tgħaddihiex lil persuni oħra. Tista’ tagħmlilhom il-ħsara, anki jekk ikollom l-istess sintomi bħal tiegħek.</w:t>
            </w:r>
          </w:p>
          <w:p w:rsidR="00A02B91" w:rsidRPr="00DD4C11" w:rsidRDefault="00A02B91">
            <w:pPr>
              <w:numPr>
                <w:ilvl w:val="0"/>
                <w:numId w:val="3"/>
              </w:numPr>
              <w:ind w:left="567" w:right="-2" w:hanging="567"/>
              <w:rPr>
                <w:b/>
                <w:lang w:val="mt-MT"/>
              </w:rPr>
            </w:pPr>
            <w:r w:rsidRPr="00DD4C11">
              <w:rPr>
                <w:noProof/>
                <w:lang w:val="mt-MT"/>
              </w:rPr>
              <w:t>Jekk xi wie</w:t>
            </w:r>
            <w:r w:rsidRPr="00DD4C11">
              <w:rPr>
                <w:rFonts w:hint="eastAsia"/>
                <w:noProof/>
                <w:lang w:val="mt-MT" w:eastAsia="ko-KR"/>
              </w:rPr>
              <w:t xml:space="preserve">ħed mill-effetti sekondarji jiggrava jew </w:t>
            </w:r>
            <w:r w:rsidRPr="00DD4C11">
              <w:rPr>
                <w:noProof/>
                <w:lang w:val="mt-MT"/>
              </w:rPr>
              <w:t>jekk tinnota xi effetti sekondarji li m’humiex imsemmijin f’dan il-fuljett, jekk jogħġbok, g</w:t>
            </w:r>
            <w:r w:rsidRPr="00DD4C11">
              <w:rPr>
                <w:rFonts w:hint="eastAsia"/>
                <w:noProof/>
                <w:lang w:val="mt-MT" w:eastAsia="ko-KR"/>
              </w:rPr>
              <w:t>ħid</w:t>
            </w:r>
            <w:r w:rsidRPr="00DD4C11">
              <w:rPr>
                <w:noProof/>
                <w:lang w:val="mt-MT"/>
              </w:rPr>
              <w:t xml:space="preserve"> lit-tabib jew lill-ispiżjar tiegħek</w:t>
            </w:r>
          </w:p>
        </w:tc>
      </w:tr>
    </w:tbl>
    <w:p w:rsidR="00A02B91" w:rsidRPr="00DD4C11" w:rsidRDefault="00A02B91">
      <w:pPr>
        <w:numPr>
          <w:ilvl w:val="12"/>
          <w:numId w:val="0"/>
        </w:numPr>
        <w:ind w:right="-2"/>
        <w:rPr>
          <w:b/>
          <w:u w:val="single"/>
          <w:lang w:val="mt-MT"/>
        </w:rPr>
      </w:pPr>
    </w:p>
    <w:p w:rsidR="00A02B91" w:rsidRPr="00DD4C11" w:rsidRDefault="00A02B91">
      <w:pPr>
        <w:numPr>
          <w:ilvl w:val="12"/>
          <w:numId w:val="0"/>
        </w:numPr>
        <w:ind w:right="-2"/>
        <w:rPr>
          <w:b/>
          <w:u w:val="single"/>
          <w:lang w:val="mt-MT"/>
        </w:rPr>
      </w:pPr>
      <w:r w:rsidRPr="00DD4C11">
        <w:rPr>
          <w:b/>
          <w:u w:val="single"/>
          <w:lang w:val="mt-MT"/>
        </w:rPr>
        <w:t>F’dan il-fuljett:</w:t>
      </w:r>
    </w:p>
    <w:p w:rsidR="00A02B91" w:rsidRPr="00DD4C11" w:rsidRDefault="00A02B91">
      <w:pPr>
        <w:numPr>
          <w:ilvl w:val="0"/>
          <w:numId w:val="12"/>
        </w:numPr>
        <w:tabs>
          <w:tab w:val="clear" w:pos="1080"/>
          <w:tab w:val="left" w:pos="540"/>
        </w:tabs>
        <w:ind w:left="720" w:right="-29" w:hanging="720"/>
        <w:rPr>
          <w:lang w:val="mt-MT"/>
        </w:rPr>
      </w:pPr>
      <w:r w:rsidRPr="00DD4C11">
        <w:rPr>
          <w:lang w:val="mt-MT"/>
        </w:rPr>
        <w:t>X’inhu CYSTAGON u għalxiex jintuża</w:t>
      </w:r>
    </w:p>
    <w:p w:rsidR="00A02B91" w:rsidRPr="00DD4C11" w:rsidRDefault="00A02B91">
      <w:pPr>
        <w:numPr>
          <w:ilvl w:val="0"/>
          <w:numId w:val="12"/>
        </w:numPr>
        <w:tabs>
          <w:tab w:val="clear" w:pos="1080"/>
          <w:tab w:val="left" w:pos="540"/>
        </w:tabs>
        <w:ind w:left="720" w:right="-29" w:hanging="720"/>
        <w:rPr>
          <w:lang w:val="mt-MT"/>
        </w:rPr>
      </w:pPr>
      <w:r w:rsidRPr="00DD4C11">
        <w:rPr>
          <w:lang w:val="mt-MT"/>
        </w:rPr>
        <w:t>Qabel ma tieħu CYSTAGON</w:t>
      </w:r>
    </w:p>
    <w:p w:rsidR="00A02B91" w:rsidRPr="00DD4C11" w:rsidRDefault="00A02B91">
      <w:pPr>
        <w:numPr>
          <w:ilvl w:val="0"/>
          <w:numId w:val="12"/>
        </w:numPr>
        <w:tabs>
          <w:tab w:val="clear" w:pos="1080"/>
          <w:tab w:val="left" w:pos="540"/>
        </w:tabs>
        <w:ind w:left="720" w:right="-29" w:hanging="720"/>
        <w:rPr>
          <w:lang w:val="mt-MT"/>
        </w:rPr>
      </w:pPr>
      <w:r w:rsidRPr="00DD4C11">
        <w:rPr>
          <w:lang w:val="mt-MT"/>
        </w:rPr>
        <w:t xml:space="preserve">Kif </w:t>
      </w:r>
      <w:r w:rsidR="007A09B7" w:rsidRPr="00DD4C11">
        <w:rPr>
          <w:lang w:val="mt-MT"/>
        </w:rPr>
        <w:t xml:space="preserve">tuża </w:t>
      </w:r>
      <w:r w:rsidRPr="00DD4C11">
        <w:rPr>
          <w:lang w:val="mt-MT"/>
        </w:rPr>
        <w:t>CYSTAGON</w:t>
      </w:r>
    </w:p>
    <w:p w:rsidR="00A02B91" w:rsidRPr="00DD4C11" w:rsidRDefault="00A02B91">
      <w:pPr>
        <w:numPr>
          <w:ilvl w:val="0"/>
          <w:numId w:val="12"/>
        </w:numPr>
        <w:tabs>
          <w:tab w:val="clear" w:pos="1080"/>
          <w:tab w:val="left" w:pos="540"/>
        </w:tabs>
        <w:ind w:left="720" w:right="-29" w:hanging="720"/>
        <w:rPr>
          <w:lang w:val="mt-MT"/>
        </w:rPr>
      </w:pPr>
      <w:r w:rsidRPr="00DD4C11">
        <w:rPr>
          <w:lang w:val="mt-MT"/>
        </w:rPr>
        <w:t>X’effetti oħra jista’ jkollu</w:t>
      </w:r>
    </w:p>
    <w:p w:rsidR="00A02B91" w:rsidRPr="00DD4C11" w:rsidRDefault="00A02B91">
      <w:pPr>
        <w:numPr>
          <w:ilvl w:val="0"/>
          <w:numId w:val="12"/>
        </w:numPr>
        <w:tabs>
          <w:tab w:val="clear" w:pos="1080"/>
          <w:tab w:val="left" w:pos="540"/>
        </w:tabs>
        <w:ind w:left="720" w:right="-29" w:hanging="720"/>
        <w:rPr>
          <w:lang w:val="mt-MT"/>
        </w:rPr>
      </w:pPr>
      <w:r w:rsidRPr="00DD4C11">
        <w:rPr>
          <w:lang w:val="mt-MT"/>
        </w:rPr>
        <w:t>Kif taħżen CYSTAGON</w:t>
      </w:r>
    </w:p>
    <w:p w:rsidR="00A02B91" w:rsidRPr="00DD4C11" w:rsidRDefault="00A02B91">
      <w:pPr>
        <w:numPr>
          <w:ilvl w:val="0"/>
          <w:numId w:val="12"/>
        </w:numPr>
        <w:tabs>
          <w:tab w:val="clear" w:pos="1080"/>
          <w:tab w:val="left" w:pos="540"/>
        </w:tabs>
        <w:ind w:left="720" w:right="-29" w:hanging="720"/>
        <w:rPr>
          <w:lang w:val="mt-MT"/>
        </w:rPr>
      </w:pPr>
      <w:r w:rsidRPr="00DD4C11">
        <w:rPr>
          <w:lang w:val="mt-MT"/>
        </w:rPr>
        <w:t>Aktar tagħrif</w:t>
      </w:r>
    </w:p>
    <w:p w:rsidR="00A02B91" w:rsidRPr="00DD4C11" w:rsidRDefault="00A02B91">
      <w:pPr>
        <w:tabs>
          <w:tab w:val="left" w:pos="560"/>
        </w:tabs>
        <w:rPr>
          <w:lang w:val="mt-MT"/>
        </w:rPr>
      </w:pPr>
    </w:p>
    <w:p w:rsidR="00A02B91" w:rsidRPr="00DD4C11" w:rsidRDefault="00A02B91">
      <w:pPr>
        <w:tabs>
          <w:tab w:val="left" w:pos="5670"/>
        </w:tabs>
        <w:rPr>
          <w:lang w:val="mt-MT"/>
        </w:rPr>
      </w:pPr>
    </w:p>
    <w:p w:rsidR="00A02B91" w:rsidRPr="00DD4C11" w:rsidRDefault="00A02B91">
      <w:pPr>
        <w:ind w:left="567" w:right="-2" w:hanging="567"/>
        <w:rPr>
          <w:lang w:val="mt-MT"/>
        </w:rPr>
      </w:pPr>
      <w:r w:rsidRPr="00DD4C11">
        <w:rPr>
          <w:b/>
          <w:lang w:val="mt-MT"/>
        </w:rPr>
        <w:t>1.</w:t>
      </w:r>
      <w:r w:rsidRPr="00DD4C11">
        <w:rPr>
          <w:b/>
          <w:lang w:val="mt-MT"/>
        </w:rPr>
        <w:tab/>
        <w:t>X’INHU CYSTAGON U GĦALXIEX JINTUŻA</w:t>
      </w:r>
    </w:p>
    <w:p w:rsidR="00A02B91" w:rsidRPr="00DD4C11" w:rsidRDefault="00A02B91">
      <w:pPr>
        <w:tabs>
          <w:tab w:val="left" w:pos="560"/>
          <w:tab w:val="left" w:pos="980"/>
        </w:tabs>
        <w:rPr>
          <w:lang w:val="mt-MT"/>
        </w:rPr>
      </w:pPr>
    </w:p>
    <w:p w:rsidR="00A02B91" w:rsidRPr="00DD4C11" w:rsidRDefault="00A02B91">
      <w:pPr>
        <w:tabs>
          <w:tab w:val="left" w:pos="560"/>
          <w:tab w:val="left" w:pos="980"/>
        </w:tabs>
        <w:rPr>
          <w:lang w:val="mt-MT"/>
        </w:rPr>
      </w:pPr>
      <w:r w:rsidRPr="00DD4C11">
        <w:rPr>
          <w:lang w:val="mt-MT"/>
        </w:rPr>
        <w:t xml:space="preserve"> Ic-cistanosi hija marda marbuta mal-metaboliżmu li tissejjaħ ‘ċistanosi nefropatika’ ikkarat</w:t>
      </w:r>
      <w:r w:rsidR="0084426F" w:rsidRPr="00DD4C11">
        <w:rPr>
          <w:lang w:val="mt-MT"/>
        </w:rPr>
        <w:t>t</w:t>
      </w:r>
      <w:r w:rsidRPr="00DD4C11">
        <w:rPr>
          <w:lang w:val="mt-MT"/>
        </w:rPr>
        <w:t xml:space="preserve">erizzata b’akkumulazzjoni </w:t>
      </w:r>
      <w:r w:rsidR="00B85FE3" w:rsidRPr="00DD4C11">
        <w:rPr>
          <w:lang w:val="mt-MT"/>
        </w:rPr>
        <w:t>anormali</w:t>
      </w:r>
      <w:r w:rsidRPr="00DD4C11">
        <w:rPr>
          <w:lang w:val="mt-MT"/>
        </w:rPr>
        <w:t xml:space="preserve"> ta’ l-aċidu amminiku cystine f’diversi organi tal-ġisem </w:t>
      </w:r>
      <w:r w:rsidRPr="00DD4C11">
        <w:rPr>
          <w:lang w:val="mt-MT"/>
        </w:rPr>
        <w:br/>
        <w:t>bħall-kliewi, l-għajnejn, il-</w:t>
      </w:r>
      <w:r w:rsidR="00B85FE3" w:rsidRPr="00DD4C11">
        <w:rPr>
          <w:lang w:val="mt-MT"/>
        </w:rPr>
        <w:t>muskoli</w:t>
      </w:r>
      <w:r w:rsidRPr="00DD4C11">
        <w:rPr>
          <w:lang w:val="mt-MT"/>
        </w:rPr>
        <w:t xml:space="preserve">, il-frixa u l-moħħ. It-tiġmigħ jikkaġuna ħsara fil-kliewi u </w:t>
      </w:r>
      <w:r w:rsidRPr="00DD4C11">
        <w:rPr>
          <w:lang w:val="mt-MT"/>
        </w:rPr>
        <w:br/>
        <w:t xml:space="preserve">l-eliminazzjoni ta’ ammonti eċċessivi ta’ glukows, proteini u elettroliti. Organi differenti huma </w:t>
      </w:r>
      <w:r w:rsidR="00B85FE3" w:rsidRPr="00DD4C11">
        <w:rPr>
          <w:lang w:val="mt-MT"/>
        </w:rPr>
        <w:t>affettwati</w:t>
      </w:r>
      <w:r w:rsidRPr="00DD4C11">
        <w:rPr>
          <w:lang w:val="mt-MT"/>
        </w:rPr>
        <w:t xml:space="preserve"> f’etajiet differenti.</w:t>
      </w:r>
    </w:p>
    <w:p w:rsidR="00A02B91" w:rsidRPr="00DD4C11" w:rsidRDefault="00A02B91">
      <w:pPr>
        <w:tabs>
          <w:tab w:val="left" w:pos="560"/>
          <w:tab w:val="left" w:pos="980"/>
        </w:tabs>
        <w:rPr>
          <w:lang w:val="mt-MT" w:eastAsia="ko-KR"/>
        </w:rPr>
      </w:pPr>
      <w:r w:rsidRPr="00DD4C11">
        <w:rPr>
          <w:lang w:val="mt-MT"/>
        </w:rPr>
        <w:t xml:space="preserve">CYSTAGON jiġi preskritt biex jiġġestixxi dan id-disturb ereditarju rari. </w:t>
      </w:r>
      <w:r w:rsidRPr="00DD4C11">
        <w:rPr>
          <w:lang w:val="mt-MT" w:eastAsia="ko-KR"/>
        </w:rPr>
        <w:t>CYSTAGON hi mediċina li tirreaġixxi ma’ cystine biex tnaqqas il-livelli tagħha fiċ-ċelloli.</w:t>
      </w:r>
    </w:p>
    <w:p w:rsidR="00A02B91" w:rsidRPr="00DD4C11" w:rsidRDefault="00A02B91">
      <w:pPr>
        <w:tabs>
          <w:tab w:val="left" w:pos="560"/>
          <w:tab w:val="left" w:pos="980"/>
        </w:tabs>
        <w:rPr>
          <w:lang w:val="mt-MT"/>
        </w:rPr>
      </w:pPr>
    </w:p>
    <w:p w:rsidR="00A02B91" w:rsidRPr="00DD4C11" w:rsidRDefault="00A02B91">
      <w:pPr>
        <w:tabs>
          <w:tab w:val="left" w:pos="560"/>
          <w:tab w:val="left" w:pos="980"/>
        </w:tabs>
        <w:rPr>
          <w:lang w:val="mt-MT"/>
        </w:rPr>
      </w:pPr>
    </w:p>
    <w:p w:rsidR="00A02B91" w:rsidRPr="00DD4C11" w:rsidRDefault="00A02B91">
      <w:pPr>
        <w:numPr>
          <w:ilvl w:val="0"/>
          <w:numId w:val="4"/>
        </w:numPr>
        <w:ind w:left="567" w:right="-2" w:hanging="567"/>
        <w:rPr>
          <w:lang w:val="mt-MT"/>
        </w:rPr>
      </w:pPr>
      <w:r w:rsidRPr="00DD4C11">
        <w:rPr>
          <w:b/>
          <w:lang w:val="mt-MT"/>
        </w:rPr>
        <w:t>QABEL MA TUŻA CYSTAGON</w:t>
      </w:r>
    </w:p>
    <w:p w:rsidR="00A02B91" w:rsidRPr="00DD4C11" w:rsidRDefault="00A02B91">
      <w:pPr>
        <w:tabs>
          <w:tab w:val="left" w:pos="560"/>
          <w:tab w:val="left" w:pos="980"/>
        </w:tabs>
        <w:rPr>
          <w:b/>
          <w:lang w:val="mt-MT"/>
        </w:rPr>
      </w:pPr>
    </w:p>
    <w:p w:rsidR="00A02B91" w:rsidRPr="00DD4C11" w:rsidRDefault="00A02B91">
      <w:pPr>
        <w:tabs>
          <w:tab w:val="left" w:pos="560"/>
          <w:tab w:val="left" w:pos="980"/>
        </w:tabs>
        <w:rPr>
          <w:lang w:val="mt-MT"/>
        </w:rPr>
      </w:pPr>
      <w:r w:rsidRPr="00DD4C11">
        <w:rPr>
          <w:b/>
          <w:lang w:val="mt-MT"/>
        </w:rPr>
        <w:t>Tużax CYSTAGON :</w:t>
      </w:r>
    </w:p>
    <w:p w:rsidR="00A02B91" w:rsidRPr="00DD4C11" w:rsidRDefault="00A02B91">
      <w:pPr>
        <w:numPr>
          <w:ilvl w:val="0"/>
          <w:numId w:val="5"/>
        </w:numPr>
        <w:tabs>
          <w:tab w:val="clear" w:pos="927"/>
        </w:tabs>
        <w:ind w:left="567" w:hanging="567"/>
        <w:rPr>
          <w:lang w:val="mt-MT"/>
        </w:rPr>
      </w:pPr>
      <w:r w:rsidRPr="00DD4C11">
        <w:rPr>
          <w:lang w:val="mt-MT"/>
        </w:rPr>
        <w:t>jekk int jew it-tifel/tifla tieg</w:t>
      </w:r>
      <w:r w:rsidRPr="00DD4C11">
        <w:rPr>
          <w:lang w:val="mt-MT" w:eastAsia="ko-KR"/>
        </w:rPr>
        <w:t xml:space="preserve">ħek għandkom allerġija (sensittività eċċessiva) </w:t>
      </w:r>
      <w:r w:rsidRPr="00DD4C11">
        <w:rPr>
          <w:lang w:val="mt-MT"/>
        </w:rPr>
        <w:t xml:space="preserve">cysteamine bitartrate jew </w:t>
      </w:r>
      <w:r w:rsidR="00B85FE3" w:rsidRPr="00DD4C11">
        <w:rPr>
          <w:lang w:val="mt-MT"/>
        </w:rPr>
        <w:t>penicillamine jew</w:t>
      </w:r>
      <w:r w:rsidRPr="00DD4C11">
        <w:rPr>
          <w:lang w:val="mt-MT"/>
        </w:rPr>
        <w:t xml:space="preserve"> xi wieħed mis-sustanzi ta’ Cystagon.</w:t>
      </w:r>
    </w:p>
    <w:p w:rsidR="00B85FE3" w:rsidRPr="00DD4C11" w:rsidRDefault="00A02B91" w:rsidP="00B85FE3">
      <w:pPr>
        <w:numPr>
          <w:ilvl w:val="0"/>
          <w:numId w:val="5"/>
        </w:numPr>
        <w:tabs>
          <w:tab w:val="clear" w:pos="927"/>
        </w:tabs>
        <w:ind w:left="567" w:hanging="567"/>
        <w:rPr>
          <w:lang w:val="mt-MT"/>
        </w:rPr>
      </w:pPr>
      <w:r w:rsidRPr="00DD4C11">
        <w:rPr>
          <w:lang w:val="mt-MT"/>
        </w:rPr>
        <w:t xml:space="preserve">Jekk inti tqila dan hu partikolarment </w:t>
      </w:r>
      <w:r w:rsidR="00DD1410" w:rsidRPr="00DD4C11">
        <w:rPr>
          <w:lang w:val="mt-MT"/>
        </w:rPr>
        <w:t xml:space="preserve">importanti </w:t>
      </w:r>
      <w:r w:rsidRPr="00DD4C11">
        <w:rPr>
          <w:lang w:val="mt-MT"/>
        </w:rPr>
        <w:t xml:space="preserve">waqt l-ewwel </w:t>
      </w:r>
      <w:r w:rsidR="00B85FE3" w:rsidRPr="00DD4C11">
        <w:rPr>
          <w:lang w:val="mt-MT"/>
        </w:rPr>
        <w:t>tlett xhur</w:t>
      </w:r>
    </w:p>
    <w:p w:rsidR="00A02B91" w:rsidRPr="00DD4C11" w:rsidRDefault="00A02B91" w:rsidP="00B85FE3">
      <w:pPr>
        <w:numPr>
          <w:ilvl w:val="0"/>
          <w:numId w:val="5"/>
        </w:numPr>
        <w:tabs>
          <w:tab w:val="clear" w:pos="927"/>
        </w:tabs>
        <w:ind w:left="567" w:hanging="567"/>
        <w:rPr>
          <w:lang w:val="mt-MT"/>
        </w:rPr>
      </w:pPr>
      <w:r w:rsidRPr="00DD4C11">
        <w:rPr>
          <w:lang w:val="mt-MT"/>
        </w:rPr>
        <w:t>jekk qed tredda’.</w:t>
      </w:r>
    </w:p>
    <w:p w:rsidR="00A02B91" w:rsidRPr="00DD4C11" w:rsidRDefault="00A02B91">
      <w:pPr>
        <w:pStyle w:val="Footer"/>
        <w:tabs>
          <w:tab w:val="left" w:pos="560"/>
          <w:tab w:val="left" w:pos="980"/>
        </w:tabs>
        <w:rPr>
          <w:rFonts w:ascii="Times New Roman" w:hAnsi="Times New Roman"/>
          <w:noProof w:val="0"/>
          <w:sz w:val="22"/>
          <w:lang w:val="mt-MT"/>
        </w:rPr>
      </w:pPr>
    </w:p>
    <w:p w:rsidR="00A02B91" w:rsidRPr="00DD4C11" w:rsidRDefault="00A02B91">
      <w:pPr>
        <w:tabs>
          <w:tab w:val="left" w:pos="560"/>
          <w:tab w:val="left" w:pos="980"/>
        </w:tabs>
        <w:rPr>
          <w:lang w:val="mt-MT"/>
        </w:rPr>
      </w:pPr>
      <w:r w:rsidRPr="00DD4C11">
        <w:rPr>
          <w:b/>
          <w:lang w:val="mt-MT"/>
        </w:rPr>
        <w:t>Oqgħod attent ħafna b’CYSTAGON :</w:t>
      </w:r>
      <w:r w:rsidRPr="00DD4C11">
        <w:rPr>
          <w:b/>
          <w:caps/>
          <w:lang w:val="mt-MT"/>
        </w:rPr>
        <w:t xml:space="preserve"> </w:t>
      </w:r>
    </w:p>
    <w:p w:rsidR="00A02B91" w:rsidRPr="00DD4C11" w:rsidRDefault="00A02B91">
      <w:pPr>
        <w:numPr>
          <w:ilvl w:val="0"/>
          <w:numId w:val="8"/>
        </w:numPr>
        <w:tabs>
          <w:tab w:val="clear" w:pos="360"/>
        </w:tabs>
        <w:ind w:left="567" w:hanging="567"/>
        <w:rPr>
          <w:lang w:val="mt-MT" w:eastAsia="ko-KR"/>
        </w:rPr>
      </w:pPr>
      <w:r w:rsidRPr="00DD4C11">
        <w:rPr>
          <w:lang w:val="mt-MT"/>
        </w:rPr>
        <w:t>Meta l-k</w:t>
      </w:r>
      <w:r w:rsidR="00DD1410" w:rsidRPr="00DD4C11">
        <w:rPr>
          <w:lang w:val="mt-MT"/>
        </w:rPr>
        <w:t>u</w:t>
      </w:r>
      <w:r w:rsidRPr="00DD4C11">
        <w:rPr>
          <w:lang w:val="mt-MT"/>
        </w:rPr>
        <w:t xml:space="preserve">ndizzjoni tiegħek jew tal-wild tiegħek </w:t>
      </w:r>
      <w:r w:rsidR="00DD1410" w:rsidRPr="00DD4C11">
        <w:rPr>
          <w:lang w:val="mt-MT"/>
        </w:rPr>
        <w:t>tkun ġiet ikkonfermata</w:t>
      </w:r>
      <w:r w:rsidRPr="00DD4C11">
        <w:rPr>
          <w:lang w:val="mt-MT"/>
        </w:rPr>
        <w:t xml:space="preserve"> b’kejl ta’ </w:t>
      </w:r>
      <w:r w:rsidR="00B85FE3" w:rsidRPr="00DD4C11">
        <w:rPr>
          <w:lang w:val="mt-MT"/>
        </w:rPr>
        <w:t xml:space="preserve">leucocyte </w:t>
      </w:r>
      <w:r w:rsidRPr="00DD4C11">
        <w:rPr>
          <w:lang w:val="mt-MT"/>
        </w:rPr>
        <w:t xml:space="preserve">cystine, it-terapija b’Cystagon għandha tinbeda minnufih. </w:t>
      </w:r>
    </w:p>
    <w:p w:rsidR="00A02B91" w:rsidRPr="00DD4C11" w:rsidRDefault="00A02B91">
      <w:pPr>
        <w:ind w:left="540" w:hanging="540"/>
        <w:rPr>
          <w:lang w:val="mt-MT"/>
        </w:rPr>
      </w:pPr>
      <w:r w:rsidRPr="00DD4C11">
        <w:rPr>
          <w:lang w:val="mt-MT" w:eastAsia="ko-KR"/>
        </w:rPr>
        <w:t>-</w:t>
      </w:r>
      <w:r w:rsidRPr="00DD4C11">
        <w:rPr>
          <w:lang w:val="mt-MT" w:eastAsia="ko-KR"/>
        </w:rPr>
        <w:tab/>
      </w:r>
      <w:r w:rsidRPr="00DD4C11">
        <w:rPr>
          <w:lang w:val="mt-MT"/>
        </w:rPr>
        <w:t>Xi ftit każijiet ta' leżjonijiet fuq il-ġilda fil-minkbejn</w:t>
      </w:r>
      <w:r w:rsidR="00B85FE3" w:rsidRPr="00DD4C11">
        <w:rPr>
          <w:lang w:val="mt-MT"/>
        </w:rPr>
        <w:t>,</w:t>
      </w:r>
      <w:r w:rsidRPr="00DD4C11">
        <w:rPr>
          <w:lang w:val="mt-MT"/>
        </w:rPr>
        <w:t xml:space="preserve"> bħal gundalli iebsin żgħar</w:t>
      </w:r>
      <w:r w:rsidR="00B85FE3" w:rsidRPr="00DD4C11">
        <w:rPr>
          <w:lang w:val="mt-MT"/>
        </w:rPr>
        <w:t>,</w:t>
      </w:r>
      <w:r w:rsidRPr="00DD4C11">
        <w:rPr>
          <w:lang w:val="mt-MT"/>
        </w:rPr>
        <w:t xml:space="preserve"> ġew irraportati fit-tfal li ġew </w:t>
      </w:r>
      <w:r w:rsidR="00B85FE3" w:rsidRPr="00DD4C11">
        <w:rPr>
          <w:lang w:val="mt-MT"/>
        </w:rPr>
        <w:t xml:space="preserve">ittrattati </w:t>
      </w:r>
      <w:r w:rsidRPr="00DD4C11">
        <w:rPr>
          <w:lang w:val="mt-MT"/>
        </w:rPr>
        <w:t xml:space="preserve">b'dożi għoljin ta' </w:t>
      </w:r>
      <w:r w:rsidR="00F61863" w:rsidRPr="00DD4C11">
        <w:rPr>
          <w:lang w:val="mt-MT"/>
        </w:rPr>
        <w:t>suriet ta’ tipi</w:t>
      </w:r>
      <w:r w:rsidRPr="00DD4C11">
        <w:rPr>
          <w:lang w:val="mt-MT"/>
        </w:rPr>
        <w:t xml:space="preserve">differenti ta’ cysteamine. Dawn il-leżjonijiet kienu marbutin ma striji tal-ġilda u leżjonijiet tal-għadam bħal ksur u deformitajiet, u ma' laxkezza </w:t>
      </w:r>
      <w:r w:rsidR="00F61863" w:rsidRPr="00DD4C11">
        <w:rPr>
          <w:lang w:val="mt-MT"/>
        </w:rPr>
        <w:t>tal-ġogi</w:t>
      </w:r>
      <w:r w:rsidRPr="00DD4C11">
        <w:rPr>
          <w:lang w:val="mt-MT"/>
        </w:rPr>
        <w:t>. It-tabib tiegħek jew it-tabib tat-tifel/tifla tiegħek jistgħu jirranġaw sabiex isiru eżamijiet fiżiċi regolari u għar-raġġi-X</w:t>
      </w:r>
      <w:r w:rsidR="00C4611B">
        <w:rPr>
          <w:lang w:val="mt-MT"/>
        </w:rPr>
        <w:t xml:space="preserve"> </w:t>
      </w:r>
      <w:r w:rsidR="00F61863" w:rsidRPr="00DD4C11">
        <w:rPr>
          <w:lang w:val="mt-MT"/>
        </w:rPr>
        <w:t>tal-ġilda u tal-g</w:t>
      </w:r>
      <w:r w:rsidR="00F61863" w:rsidRPr="00DD4C11">
        <w:rPr>
          <w:rFonts w:hint="eastAsia"/>
          <w:lang w:val="mt-MT" w:eastAsia="ko-KR"/>
        </w:rPr>
        <w:t>ħadam biex</w:t>
      </w:r>
      <w:r w:rsidRPr="00DD4C11">
        <w:rPr>
          <w:lang w:val="mt-MT"/>
        </w:rPr>
        <w:t xml:space="preserve"> jikkontrollaw l-effetti tal-prodott mediċinali. Huwa </w:t>
      </w:r>
      <w:r w:rsidR="00F61863" w:rsidRPr="00DD4C11">
        <w:rPr>
          <w:lang w:val="mt-MT"/>
        </w:rPr>
        <w:t>r</w:t>
      </w:r>
      <w:r w:rsidRPr="00DD4C11">
        <w:rPr>
          <w:lang w:val="mt-MT"/>
        </w:rPr>
        <w:t xml:space="preserve">rakkomandat li jsiru eżamijiet minnek stess tal-ġilda tiegħek jew tat-tifel/tifla tiegħek. Jekk jibdew jidhru xi anormalitajiet fuq il-ġilda jew fl-għadam, jekk jogħġbok għarraf lit-tabib minnufih. </w:t>
      </w:r>
    </w:p>
    <w:p w:rsidR="00A02B91" w:rsidRPr="00DD4C11" w:rsidRDefault="00A02B91">
      <w:pPr>
        <w:ind w:left="540" w:hanging="540"/>
        <w:rPr>
          <w:lang w:val="mt-MT"/>
        </w:rPr>
      </w:pPr>
      <w:r w:rsidRPr="00DD4C11">
        <w:rPr>
          <w:lang w:val="mt-MT"/>
        </w:rPr>
        <w:t xml:space="preserve">- </w:t>
      </w:r>
      <w:r w:rsidRPr="00DD4C11">
        <w:rPr>
          <w:lang w:val="mt-MT"/>
        </w:rPr>
        <w:tab/>
        <w:t>It-tabib tiegħek għandu mnejn ikun jeħtieġ li jikkontrolla l-għadd ta’ ċelloli tad-demm fuq bażi regolari.</w:t>
      </w:r>
    </w:p>
    <w:p w:rsidR="00A02B91" w:rsidRPr="00DD4C11" w:rsidRDefault="00A02B91">
      <w:pPr>
        <w:numPr>
          <w:ilvl w:val="0"/>
          <w:numId w:val="8"/>
        </w:numPr>
        <w:tabs>
          <w:tab w:val="clear" w:pos="360"/>
        </w:tabs>
        <w:ind w:left="567" w:hanging="567"/>
        <w:rPr>
          <w:lang w:val="mt-MT"/>
        </w:rPr>
      </w:pPr>
      <w:r w:rsidRPr="00DD4C11">
        <w:rPr>
          <w:lang w:val="mt-MT"/>
        </w:rPr>
        <w:t xml:space="preserve">CYSTAGON ma ntweriex li jimpedixxi l-kristalli tas-cystine milli jakkumulaw fl-għajnejn. </w:t>
      </w:r>
      <w:r w:rsidRPr="00DD4C11">
        <w:rPr>
          <w:lang w:val="mt-MT" w:eastAsia="ko-KR"/>
        </w:rPr>
        <w:t xml:space="preserve">Għalhekk, fejn soluzzjoni </w:t>
      </w:r>
      <w:r w:rsidRPr="00DD4C11">
        <w:rPr>
          <w:lang w:val="mt-MT"/>
        </w:rPr>
        <w:t xml:space="preserve">oftalmika ta’ </w:t>
      </w:r>
      <w:r w:rsidR="00F61863" w:rsidRPr="00DD4C11">
        <w:rPr>
          <w:lang w:val="mt-MT"/>
        </w:rPr>
        <w:t>cysteamine</w:t>
      </w:r>
      <w:r w:rsidRPr="00DD4C11">
        <w:rPr>
          <w:lang w:val="mt-MT"/>
        </w:rPr>
        <w:t xml:space="preserve"> hija użata għal dak l-iskop, l-użu tagħha għandu jitkompla. </w:t>
      </w:r>
    </w:p>
    <w:p w:rsidR="00A02B91" w:rsidRPr="00DD4C11" w:rsidRDefault="00A02B91">
      <w:pPr>
        <w:ind w:left="540" w:hanging="540"/>
        <w:rPr>
          <w:lang w:val="mt-MT"/>
        </w:rPr>
      </w:pPr>
      <w:r w:rsidRPr="00DD4C11">
        <w:rPr>
          <w:lang w:val="mt-MT"/>
        </w:rPr>
        <w:t>-</w:t>
      </w:r>
      <w:r w:rsidRPr="00DD4C11">
        <w:rPr>
          <w:lang w:val="mt-MT"/>
        </w:rPr>
        <w:tab/>
        <w:t>B’kuntrast ma' phosphocysteamine, sustanza attiva oħra viċin cysteamine bitartrate, CYSTAGON ma fihx fosfat. Jista’ jkun li diġà qed</w:t>
      </w:r>
      <w:r w:rsidR="00C4611B">
        <w:rPr>
          <w:lang w:val="mt-MT"/>
        </w:rPr>
        <w:t xml:space="preserve"> </w:t>
      </w:r>
      <w:r w:rsidRPr="00DD4C11">
        <w:rPr>
          <w:lang w:val="mt-MT"/>
        </w:rPr>
        <w:t>ting</w:t>
      </w:r>
      <w:r w:rsidRPr="00DD4C11">
        <w:rPr>
          <w:lang w:val="mt-MT" w:eastAsia="ko-KR"/>
        </w:rPr>
        <w:t>ħata phosphate żejjed u d-doża jista’ jkollha bżonn tinbidel meta CYSTAGON</w:t>
      </w:r>
      <w:r w:rsidR="00C4611B">
        <w:rPr>
          <w:lang w:val="mt-MT" w:eastAsia="ko-KR"/>
        </w:rPr>
        <w:t xml:space="preserve"> </w:t>
      </w:r>
      <w:r w:rsidR="00D468C3" w:rsidRPr="00DD4C11">
        <w:rPr>
          <w:lang w:val="mt-MT" w:eastAsia="ko-KR"/>
        </w:rPr>
        <w:t>jing</w:t>
      </w:r>
      <w:r w:rsidR="00D468C3" w:rsidRPr="00DD4C11">
        <w:rPr>
          <w:rFonts w:hint="eastAsia"/>
          <w:lang w:val="mt-MT" w:eastAsia="ko-KR"/>
        </w:rPr>
        <w:t>ħata minflok</w:t>
      </w:r>
      <w:r w:rsidR="00D468C3" w:rsidRPr="00DD4C11">
        <w:rPr>
          <w:lang w:val="mt-MT" w:eastAsia="ko-KR"/>
        </w:rPr>
        <w:t xml:space="preserve"> </w:t>
      </w:r>
      <w:r w:rsidRPr="00DD4C11">
        <w:rPr>
          <w:lang w:val="mt-MT"/>
        </w:rPr>
        <w:t>phosphocysteamine.</w:t>
      </w:r>
    </w:p>
    <w:p w:rsidR="00A02B91" w:rsidRPr="00DD4C11" w:rsidRDefault="00A02B91">
      <w:pPr>
        <w:numPr>
          <w:ilvl w:val="0"/>
          <w:numId w:val="8"/>
        </w:numPr>
        <w:tabs>
          <w:tab w:val="clear" w:pos="360"/>
        </w:tabs>
        <w:ind w:left="567" w:hanging="567"/>
        <w:rPr>
          <w:lang w:val="mt-MT"/>
        </w:rPr>
      </w:pPr>
      <w:r w:rsidRPr="00DD4C11">
        <w:rPr>
          <w:lang w:val="mt-MT"/>
        </w:rPr>
        <w:t>Sabiex tevita kull riskju ta’ aspirazzjoni fil-pulmun, il-kapsuli m’għandhomx jingħataw lil tfal li għandhom inqas minn madwar 6 snin.</w:t>
      </w:r>
    </w:p>
    <w:p w:rsidR="00A02B91" w:rsidRPr="00DD4C11" w:rsidRDefault="00A02B91">
      <w:pPr>
        <w:rPr>
          <w:lang w:val="mt-MT"/>
        </w:rPr>
      </w:pPr>
    </w:p>
    <w:p w:rsidR="00A02B91" w:rsidRPr="00DD4C11" w:rsidRDefault="00A02B91">
      <w:pPr>
        <w:rPr>
          <w:b/>
          <w:bCs/>
          <w:noProof/>
          <w:lang w:val="mt-MT"/>
        </w:rPr>
      </w:pPr>
      <w:r w:rsidRPr="00DD4C11">
        <w:rPr>
          <w:b/>
          <w:noProof/>
          <w:lang w:val="mt-MT"/>
        </w:rPr>
        <w:t xml:space="preserve">Meta tieħu </w:t>
      </w:r>
      <w:r w:rsidRPr="00DD4C11">
        <w:rPr>
          <w:b/>
          <w:bCs/>
          <w:noProof/>
          <w:lang w:val="mt-MT"/>
        </w:rPr>
        <w:t>mediċini oħra</w:t>
      </w:r>
    </w:p>
    <w:p w:rsidR="00A02B91" w:rsidRPr="00DD4C11" w:rsidRDefault="00A02B91">
      <w:pPr>
        <w:rPr>
          <w:noProof/>
          <w:lang w:val="mt-MT"/>
        </w:rPr>
      </w:pPr>
      <w:r w:rsidRPr="00DD4C11">
        <w:rPr>
          <w:noProof/>
          <w:lang w:val="mt-MT"/>
        </w:rPr>
        <w:t>Jekk jogħġbok għid lit-tabib jew lill-ispiżjar tiegħek jekk qiegħed tieħu jew ħadt dan l-aħħar xi mediċini oħra, anki dawk mingħajr riċetta.</w:t>
      </w:r>
    </w:p>
    <w:p w:rsidR="00A02B91" w:rsidRPr="00DD4C11" w:rsidRDefault="00A02B91">
      <w:pPr>
        <w:rPr>
          <w:lang w:val="mt-MT"/>
        </w:rPr>
      </w:pPr>
    </w:p>
    <w:p w:rsidR="00A02B91" w:rsidRPr="00DD4C11" w:rsidRDefault="00A02B91">
      <w:pPr>
        <w:tabs>
          <w:tab w:val="left" w:pos="567"/>
          <w:tab w:val="left" w:pos="980"/>
          <w:tab w:val="left" w:pos="1260"/>
          <w:tab w:val="left" w:pos="2260"/>
        </w:tabs>
        <w:rPr>
          <w:lang w:val="mt-MT"/>
        </w:rPr>
      </w:pPr>
      <w:r w:rsidRPr="00DD4C11">
        <w:rPr>
          <w:b/>
          <w:lang w:val="mt-MT"/>
        </w:rPr>
        <w:t>Meta tie</w:t>
      </w:r>
      <w:r w:rsidRPr="00DD4C11">
        <w:rPr>
          <w:b/>
          <w:lang w:val="mt-MT" w:eastAsia="ko-KR"/>
        </w:rPr>
        <w:t>ħu</w:t>
      </w:r>
      <w:r w:rsidRPr="00DD4C11">
        <w:rPr>
          <w:b/>
          <w:lang w:val="mt-MT"/>
        </w:rPr>
        <w:t xml:space="preserve"> CYSTAGON ma’ l-ikel u max-xorb.</w:t>
      </w:r>
    </w:p>
    <w:p w:rsidR="00A02B91" w:rsidRPr="00DD4C11" w:rsidRDefault="00A02B91">
      <w:pPr>
        <w:tabs>
          <w:tab w:val="left" w:pos="560"/>
          <w:tab w:val="left" w:pos="1400"/>
          <w:tab w:val="left" w:pos="1720"/>
        </w:tabs>
        <w:rPr>
          <w:lang w:val="mt-MT" w:eastAsia="ko-KR"/>
        </w:rPr>
      </w:pPr>
      <w:r w:rsidRPr="00DD4C11">
        <w:rPr>
          <w:lang w:val="mt-MT"/>
        </w:rPr>
        <w:t>G</w:t>
      </w:r>
      <w:r w:rsidRPr="00DD4C11">
        <w:rPr>
          <w:lang w:val="mt-MT" w:eastAsia="ko-KR"/>
        </w:rPr>
        <w:t>ħa</w:t>
      </w:r>
      <w:r w:rsidRPr="00DD4C11">
        <w:rPr>
          <w:lang w:val="mt-MT"/>
        </w:rPr>
        <w:t xml:space="preserve">l tfal li għandhom inqas minn madwar 6 snin, il-kapsuli iebsin </w:t>
      </w:r>
      <w:r w:rsidRPr="00DD4C11">
        <w:rPr>
          <w:lang w:val="mt-MT" w:eastAsia="ko-KR"/>
        </w:rPr>
        <w:t>jistgħu jinfetħu u l-kontenut tagħhom jitraxxax fuq l-ikel f’temperatura xierqa (eż. ħalib, patata u prodotti oħrajn magħmulin mill-lamtu) jew imħallta fil-formula. Iżżidux ma’ xorb</w:t>
      </w:r>
      <w:r w:rsidR="00CE25FB" w:rsidRPr="00DD4C11">
        <w:rPr>
          <w:lang w:val="mt-MT" w:eastAsia="ko-KR"/>
        </w:rPr>
        <w:t xml:space="preserve"> aċiduż</w:t>
      </w:r>
      <w:r w:rsidRPr="00DD4C11">
        <w:rPr>
          <w:lang w:val="mt-MT" w:eastAsia="ko-KR"/>
        </w:rPr>
        <w:t xml:space="preserve">, bħal meraq tal-larinġ. Ikkonsulta </w:t>
      </w:r>
      <w:r w:rsidR="00CE25FB" w:rsidRPr="00DD4C11">
        <w:rPr>
          <w:lang w:val="mt-MT" w:eastAsia="ko-KR"/>
        </w:rPr>
        <w:t xml:space="preserve">mat-tabib </w:t>
      </w:r>
      <w:r w:rsidRPr="00DD4C11">
        <w:rPr>
          <w:lang w:val="mt-MT" w:eastAsia="ko-KR"/>
        </w:rPr>
        <w:t>tiegħek għal struzzjonijiet sħaħ.</w:t>
      </w:r>
    </w:p>
    <w:p w:rsidR="00A02B91" w:rsidRPr="00DD4C11" w:rsidRDefault="00A02B91">
      <w:pPr>
        <w:tabs>
          <w:tab w:val="left" w:pos="567"/>
          <w:tab w:val="left" w:pos="980"/>
          <w:tab w:val="left" w:pos="1260"/>
          <w:tab w:val="left" w:pos="2260"/>
        </w:tabs>
        <w:rPr>
          <w:lang w:val="mt-MT"/>
        </w:rPr>
      </w:pPr>
    </w:p>
    <w:p w:rsidR="00A02B91" w:rsidRPr="00DD4C11" w:rsidRDefault="00A02B91">
      <w:pPr>
        <w:tabs>
          <w:tab w:val="left" w:pos="560"/>
          <w:tab w:val="left" w:pos="980"/>
        </w:tabs>
        <w:rPr>
          <w:lang w:val="mt-MT"/>
        </w:rPr>
      </w:pPr>
      <w:r w:rsidRPr="00DD4C11">
        <w:rPr>
          <w:b/>
          <w:lang w:val="mt-MT"/>
        </w:rPr>
        <w:t xml:space="preserve">Tqala </w:t>
      </w:r>
    </w:p>
    <w:p w:rsidR="00A02B91" w:rsidRPr="00DD4C11" w:rsidRDefault="00A02B91">
      <w:pPr>
        <w:tabs>
          <w:tab w:val="left" w:pos="560"/>
          <w:tab w:val="left" w:pos="980"/>
        </w:tabs>
        <w:rPr>
          <w:lang w:val="mt-MT"/>
        </w:rPr>
      </w:pPr>
      <w:r w:rsidRPr="00DD4C11">
        <w:rPr>
          <w:lang w:val="mt-MT"/>
        </w:rPr>
        <w:t>M’g</w:t>
      </w:r>
      <w:r w:rsidRPr="00DD4C11">
        <w:rPr>
          <w:lang w:val="mt-MT" w:eastAsia="ko-KR"/>
        </w:rPr>
        <w:t xml:space="preserve">ħandekx tuża </w:t>
      </w:r>
      <w:r w:rsidRPr="00DD4C11">
        <w:rPr>
          <w:lang w:val="mt-MT"/>
        </w:rPr>
        <w:t>CYSTAGON jekk inti tqila. Jekk jog</w:t>
      </w:r>
      <w:r w:rsidRPr="00DD4C11">
        <w:rPr>
          <w:lang w:val="mt-MT" w:eastAsia="ko-KR"/>
        </w:rPr>
        <w:t xml:space="preserve">ħġbok ikkonsulta </w:t>
      </w:r>
      <w:r w:rsidR="00CE25FB" w:rsidRPr="00DD4C11">
        <w:rPr>
          <w:lang w:val="mt-MT" w:eastAsia="ko-KR"/>
        </w:rPr>
        <w:t xml:space="preserve">mat-tabib </w:t>
      </w:r>
      <w:r w:rsidRPr="00DD4C11">
        <w:rPr>
          <w:lang w:val="mt-MT" w:eastAsia="ko-KR"/>
        </w:rPr>
        <w:t>tiegħek jekk qed tippjana li toħroġ tqila.</w:t>
      </w:r>
    </w:p>
    <w:p w:rsidR="00A02B91" w:rsidRPr="00DD4C11" w:rsidRDefault="00A02B91">
      <w:pPr>
        <w:tabs>
          <w:tab w:val="left" w:pos="560"/>
          <w:tab w:val="left" w:pos="980"/>
        </w:tabs>
        <w:rPr>
          <w:lang w:val="mt-MT"/>
        </w:rPr>
      </w:pPr>
    </w:p>
    <w:p w:rsidR="00A02B91" w:rsidRPr="00DD4C11" w:rsidRDefault="00A02B91">
      <w:pPr>
        <w:pStyle w:val="Heading1"/>
        <w:tabs>
          <w:tab w:val="left" w:pos="980"/>
        </w:tabs>
        <w:rPr>
          <w:lang w:val="mt-MT"/>
        </w:rPr>
      </w:pPr>
      <w:r w:rsidRPr="00DD4C11">
        <w:rPr>
          <w:lang w:val="mt-MT"/>
        </w:rPr>
        <w:t>Jekk qed tredda</w:t>
      </w:r>
    </w:p>
    <w:p w:rsidR="00A02B91" w:rsidRPr="00DD4C11" w:rsidRDefault="00A02B91">
      <w:pPr>
        <w:tabs>
          <w:tab w:val="left" w:pos="560"/>
          <w:tab w:val="left" w:pos="980"/>
        </w:tabs>
        <w:rPr>
          <w:lang w:val="mt-MT"/>
        </w:rPr>
      </w:pPr>
      <w:r w:rsidRPr="00DD4C11">
        <w:rPr>
          <w:lang w:val="mt-MT"/>
        </w:rPr>
        <w:t>CYSTAGON m’g</w:t>
      </w:r>
      <w:r w:rsidRPr="00DD4C11">
        <w:rPr>
          <w:lang w:val="mt-MT" w:eastAsia="ko-KR"/>
        </w:rPr>
        <w:t>ħandux jintuża waqt li qed tredda’.</w:t>
      </w:r>
    </w:p>
    <w:p w:rsidR="00A02B91" w:rsidRPr="00DD4C11" w:rsidRDefault="00A02B91">
      <w:pPr>
        <w:tabs>
          <w:tab w:val="left" w:pos="560"/>
          <w:tab w:val="left" w:pos="980"/>
        </w:tabs>
        <w:rPr>
          <w:b/>
          <w:lang w:val="mt-MT"/>
        </w:rPr>
      </w:pPr>
    </w:p>
    <w:p w:rsidR="00A02B91" w:rsidRPr="00DD4C11" w:rsidRDefault="00A02B91">
      <w:pPr>
        <w:numPr>
          <w:ilvl w:val="12"/>
          <w:numId w:val="0"/>
        </w:numPr>
        <w:ind w:right="-2"/>
        <w:rPr>
          <w:lang w:val="mt-MT"/>
        </w:rPr>
      </w:pPr>
      <w:r w:rsidRPr="00DD4C11">
        <w:rPr>
          <w:b/>
          <w:lang w:val="mt-MT"/>
        </w:rPr>
        <w:t>Sewqan u tħaddim ta’ magni:</w:t>
      </w:r>
    </w:p>
    <w:p w:rsidR="00A02B91" w:rsidRPr="00DD4C11" w:rsidRDefault="00A02B91">
      <w:pPr>
        <w:tabs>
          <w:tab w:val="left" w:pos="560"/>
        </w:tabs>
        <w:rPr>
          <w:lang w:val="mt-MT"/>
        </w:rPr>
      </w:pPr>
      <w:r w:rsidRPr="00DD4C11">
        <w:rPr>
          <w:lang w:val="mt-MT"/>
        </w:rPr>
        <w:t>CYSTAGON jista’ jikkawża n-ng</w:t>
      </w:r>
      <w:r w:rsidRPr="00DD4C11">
        <w:rPr>
          <w:lang w:val="mt-MT" w:eastAsia="ko-KR"/>
        </w:rPr>
        <w:t>ħas. Meta tinbeda t-terapija int jew it-tifel jew it-tifla tiegħek m’għandkomx twettqu attivitajiet li jistgħu jkunu perikolużi sakemm l-effetti tal-mediċina jkunu magħrufa sew.</w:t>
      </w:r>
    </w:p>
    <w:p w:rsidR="00A02B91" w:rsidRPr="00DD4C11" w:rsidRDefault="00A02B91">
      <w:pPr>
        <w:tabs>
          <w:tab w:val="left" w:pos="560"/>
          <w:tab w:val="left" w:pos="980"/>
        </w:tabs>
        <w:rPr>
          <w:lang w:val="mt-MT"/>
        </w:rPr>
      </w:pPr>
    </w:p>
    <w:p w:rsidR="00A02B91" w:rsidRPr="00DD4C11" w:rsidRDefault="00A02B91">
      <w:pPr>
        <w:tabs>
          <w:tab w:val="left" w:pos="560"/>
          <w:tab w:val="left" w:pos="980"/>
        </w:tabs>
        <w:rPr>
          <w:lang w:val="mt-MT"/>
        </w:rPr>
      </w:pPr>
    </w:p>
    <w:p w:rsidR="00A02B91" w:rsidRPr="00DD4C11" w:rsidRDefault="00A02B91">
      <w:pPr>
        <w:tabs>
          <w:tab w:val="left" w:pos="567"/>
        </w:tabs>
        <w:ind w:right="-2"/>
        <w:rPr>
          <w:lang w:val="mt-MT"/>
        </w:rPr>
      </w:pPr>
      <w:r w:rsidRPr="00DD4C11">
        <w:rPr>
          <w:b/>
          <w:lang w:val="mt-MT"/>
        </w:rPr>
        <w:t>3.</w:t>
      </w:r>
      <w:r w:rsidRPr="00DD4C11">
        <w:rPr>
          <w:b/>
          <w:lang w:val="mt-MT"/>
        </w:rPr>
        <w:tab/>
        <w:t>KIF JITTIEĦED CYSTAGON</w:t>
      </w:r>
    </w:p>
    <w:p w:rsidR="00A02B91" w:rsidRPr="00DD4C11" w:rsidRDefault="00A02B91">
      <w:pPr>
        <w:ind w:right="-2"/>
        <w:rPr>
          <w:lang w:val="mt-MT"/>
        </w:rPr>
      </w:pPr>
    </w:p>
    <w:p w:rsidR="00A02B91" w:rsidRPr="00DD4C11" w:rsidRDefault="00A02B91">
      <w:pPr>
        <w:tabs>
          <w:tab w:val="left" w:pos="560"/>
          <w:tab w:val="left" w:pos="980"/>
          <w:tab w:val="left" w:pos="2260"/>
        </w:tabs>
        <w:rPr>
          <w:lang w:val="mt-MT"/>
        </w:rPr>
      </w:pPr>
      <w:r w:rsidRPr="00DD4C11">
        <w:rPr>
          <w:noProof/>
          <w:lang w:val="mt-MT"/>
        </w:rPr>
        <w:t xml:space="preserve">Dejjem għandek tieħu CYSTAGON skond il-parir tat-tabib. Dejjem għandek taċċerta ruħek </w:t>
      </w:r>
      <w:r w:rsidRPr="00DD4C11">
        <w:rPr>
          <w:noProof/>
          <w:lang w:val="mt-MT"/>
        </w:rPr>
        <w:br/>
        <w:t>mat-tabib tiegħek jekk ikollok xi dubju.</w:t>
      </w:r>
    </w:p>
    <w:p w:rsidR="00A02B91" w:rsidRPr="00DD4C11" w:rsidRDefault="00A02B91">
      <w:pPr>
        <w:tabs>
          <w:tab w:val="left" w:pos="560"/>
          <w:tab w:val="left" w:pos="980"/>
          <w:tab w:val="left" w:pos="2260"/>
        </w:tabs>
        <w:rPr>
          <w:lang w:val="mt-MT"/>
        </w:rPr>
      </w:pPr>
      <w:r w:rsidRPr="00DD4C11">
        <w:rPr>
          <w:lang w:val="mt-MT"/>
        </w:rPr>
        <w:t xml:space="preserve">Id-doża ta' CYSTAGON li ġiet preskritta lilek jew lit-tifel/tifla tiegħek ser tiddependi fuq l-età u l-piż tiegħek jew tat-tifel/tifla tiegħek. </w:t>
      </w:r>
    </w:p>
    <w:p w:rsidR="00A02B91" w:rsidRPr="00DD4C11" w:rsidRDefault="00A02B91">
      <w:pPr>
        <w:tabs>
          <w:tab w:val="left" w:pos="560"/>
          <w:tab w:val="left" w:pos="980"/>
          <w:tab w:val="left" w:pos="2260"/>
        </w:tabs>
        <w:rPr>
          <w:lang w:val="mt-MT"/>
        </w:rPr>
      </w:pPr>
      <w:r w:rsidRPr="00DD4C11">
        <w:rPr>
          <w:lang w:val="mt-MT"/>
        </w:rPr>
        <w:t>Għal tfal li għandhom sa 12-il sena ta' età, id-doża ser tkun bażata fuq id-daqs tal-ġisem (erja superfiċjali), id-doża li ġeneralment tingħata hi ta' 1.30 g/m</w:t>
      </w:r>
      <w:r w:rsidRPr="00DD4C11">
        <w:rPr>
          <w:vertAlign w:val="superscript"/>
          <w:lang w:val="mt-MT"/>
        </w:rPr>
        <w:t>2</w:t>
      </w:r>
      <w:r w:rsidRPr="00DD4C11">
        <w:rPr>
          <w:lang w:val="mt-MT"/>
        </w:rPr>
        <w:t xml:space="preserve"> ta' erja korporali superfiċjali kuljum. </w:t>
      </w:r>
    </w:p>
    <w:p w:rsidR="00A02B91" w:rsidRPr="00DD4C11" w:rsidRDefault="00A02B91">
      <w:pPr>
        <w:tabs>
          <w:tab w:val="left" w:pos="560"/>
          <w:tab w:val="left" w:pos="980"/>
          <w:tab w:val="left" w:pos="2260"/>
        </w:tabs>
        <w:rPr>
          <w:lang w:val="mt-MT"/>
        </w:rPr>
      </w:pPr>
      <w:r w:rsidRPr="00DD4C11">
        <w:rPr>
          <w:lang w:val="mt-MT"/>
        </w:rPr>
        <w:t>Għal pazjenti li għandhom aktar minn 12-il sena, id-doża li ġeneralment tingħata hi ta' 2g/kuljum.</w:t>
      </w:r>
    </w:p>
    <w:p w:rsidR="00A02B91" w:rsidRPr="00DD4C11" w:rsidRDefault="00A02B91">
      <w:pPr>
        <w:tabs>
          <w:tab w:val="left" w:pos="560"/>
          <w:tab w:val="left" w:pos="980"/>
          <w:tab w:val="left" w:pos="2260"/>
        </w:tabs>
        <w:rPr>
          <w:lang w:val="mt-MT"/>
        </w:rPr>
      </w:pPr>
      <w:r w:rsidRPr="00DD4C11">
        <w:rPr>
          <w:lang w:val="mt-MT"/>
        </w:rPr>
        <w:t>Fi kwalunkwe każ id-doża m'għand</w:t>
      </w:r>
      <w:r w:rsidR="00206918" w:rsidRPr="00DD4C11">
        <w:rPr>
          <w:lang w:val="mt-MT"/>
        </w:rPr>
        <w:t>h</w:t>
      </w:r>
      <w:r w:rsidRPr="00DD4C11">
        <w:rPr>
          <w:lang w:val="mt-MT"/>
        </w:rPr>
        <w:t>iex taqbeż 1.95 g/m</w:t>
      </w:r>
      <w:r w:rsidRPr="00DD4C11">
        <w:rPr>
          <w:vertAlign w:val="superscript"/>
          <w:lang w:val="mt-MT"/>
        </w:rPr>
        <w:t>2</w:t>
      </w:r>
      <w:r w:rsidRPr="00DD4C11">
        <w:rPr>
          <w:lang w:val="mt-MT"/>
        </w:rPr>
        <w:t>/kuljum.</w:t>
      </w:r>
    </w:p>
    <w:p w:rsidR="00A02B91" w:rsidRPr="00DD4C11" w:rsidRDefault="00A02B91">
      <w:pPr>
        <w:tabs>
          <w:tab w:val="left" w:pos="560"/>
          <w:tab w:val="left" w:pos="980"/>
          <w:tab w:val="left" w:pos="2260"/>
        </w:tabs>
        <w:rPr>
          <w:lang w:val="mt-MT"/>
        </w:rPr>
      </w:pPr>
      <w:r w:rsidRPr="00DD4C11">
        <w:rPr>
          <w:lang w:val="mt-MT"/>
        </w:rPr>
        <w:t>CYSTAGON g</w:t>
      </w:r>
      <w:r w:rsidRPr="00DD4C11">
        <w:rPr>
          <w:lang w:val="mt-MT" w:eastAsia="ko-KR"/>
        </w:rPr>
        <w:t xml:space="preserve">ħandu jittieħed jew jingħata biss mill-ħalq u eżatt kif it-tabib tiegħek jew tat-tifel jew tifla tiegħek jispjegalek. </w:t>
      </w:r>
      <w:r w:rsidR="00206918" w:rsidRPr="00DD4C11">
        <w:rPr>
          <w:lang w:val="mt-MT" w:eastAsia="ko-KR"/>
        </w:rPr>
        <w:t xml:space="preserve">Biex </w:t>
      </w:r>
      <w:r w:rsidRPr="00DD4C11">
        <w:rPr>
          <w:lang w:val="mt-MT" w:eastAsia="ko-KR"/>
        </w:rPr>
        <w:t>CYSTAGON jaħdem sew, int għandek tagħmel dan li ġej:</w:t>
      </w:r>
    </w:p>
    <w:p w:rsidR="00A02B91" w:rsidRPr="00DD4C11" w:rsidRDefault="00A02B91">
      <w:pPr>
        <w:numPr>
          <w:ilvl w:val="0"/>
          <w:numId w:val="9"/>
        </w:numPr>
        <w:tabs>
          <w:tab w:val="clear" w:pos="360"/>
        </w:tabs>
        <w:ind w:left="567" w:hanging="567"/>
        <w:rPr>
          <w:lang w:val="mt-MT"/>
        </w:rPr>
      </w:pPr>
      <w:r w:rsidRPr="00DD4C11">
        <w:rPr>
          <w:lang w:val="mt-MT"/>
        </w:rPr>
        <w:t>Segwi bl-eżatt l-istruzzjonijiet tat-tabib tieg</w:t>
      </w:r>
      <w:r w:rsidRPr="00DD4C11">
        <w:rPr>
          <w:lang w:val="mt-MT" w:eastAsia="ko-KR"/>
        </w:rPr>
        <w:t xml:space="preserve">ħek. Iżżidx jew tnaqqas l-ammont ta' mediċina mingħajr l-approvazzjoni tat-tabib tiegħek. </w:t>
      </w:r>
    </w:p>
    <w:p w:rsidR="00A02B91" w:rsidRPr="00DD4C11" w:rsidRDefault="00A02B91">
      <w:pPr>
        <w:numPr>
          <w:ilvl w:val="0"/>
          <w:numId w:val="9"/>
        </w:numPr>
        <w:tabs>
          <w:tab w:val="clear" w:pos="360"/>
        </w:tabs>
        <w:ind w:left="567" w:hanging="567"/>
        <w:rPr>
          <w:lang w:val="mt-MT"/>
        </w:rPr>
      </w:pPr>
      <w:r w:rsidRPr="00DD4C11">
        <w:rPr>
          <w:lang w:val="mt-MT"/>
        </w:rPr>
        <w:t>Kapsuli iebsin m’g</w:t>
      </w:r>
      <w:r w:rsidRPr="00DD4C11">
        <w:rPr>
          <w:lang w:val="mt-MT" w:eastAsia="ko-KR"/>
        </w:rPr>
        <w:t xml:space="preserve">ħandhomx jingħataw </w:t>
      </w:r>
      <w:r w:rsidRPr="00DD4C11">
        <w:rPr>
          <w:lang w:val="mt-MT"/>
        </w:rPr>
        <w:t xml:space="preserve">lil tfal sa </w:t>
      </w:r>
      <w:r w:rsidR="00206918" w:rsidRPr="00DD4C11">
        <w:rPr>
          <w:lang w:val="mt-MT"/>
        </w:rPr>
        <w:t xml:space="preserve">inqas </w:t>
      </w:r>
      <w:r w:rsidRPr="00DD4C11">
        <w:rPr>
          <w:lang w:val="mt-MT"/>
        </w:rPr>
        <w:t>madwar 6 snin, g</w:t>
      </w:r>
      <w:r w:rsidRPr="00DD4C11">
        <w:rPr>
          <w:lang w:val="mt-MT" w:eastAsia="ko-KR"/>
        </w:rPr>
        <w:t>ħaliex jistgħu jbatu biex jibilgħuhom u jistgħu jifgaw. Għal tfal taħt is-sitt snin, il-kapsula iebsa</w:t>
      </w:r>
      <w:r w:rsidRPr="00DD4C11">
        <w:rPr>
          <w:lang w:val="mt-MT"/>
        </w:rPr>
        <w:t xml:space="preserve"> tista’ tinfeta</w:t>
      </w:r>
      <w:r w:rsidRPr="00DD4C11">
        <w:rPr>
          <w:lang w:val="mt-MT" w:eastAsia="ko-KR"/>
        </w:rPr>
        <w:t>ħ u l-kontenut tagħha jitraxxax fuq l-ikel (eż. ħalib, patata u prodotti oħrajn magħmulin mill-lamtu) jew mħallat fil-formula. Iżżidux ma’ xorb</w:t>
      </w:r>
      <w:r w:rsidR="00206918" w:rsidRPr="00DD4C11">
        <w:rPr>
          <w:lang w:val="mt-MT" w:eastAsia="ko-KR"/>
        </w:rPr>
        <w:t xml:space="preserve"> aċiduż</w:t>
      </w:r>
      <w:r w:rsidRPr="00DD4C11">
        <w:rPr>
          <w:lang w:val="mt-MT" w:eastAsia="ko-KR"/>
        </w:rPr>
        <w:t xml:space="preserve">, </w:t>
      </w:r>
      <w:r w:rsidR="00206918" w:rsidRPr="00DD4C11">
        <w:rPr>
          <w:lang w:val="mt-MT" w:eastAsia="ko-KR"/>
        </w:rPr>
        <w:t>b</w:t>
      </w:r>
      <w:r w:rsidR="00206918" w:rsidRPr="00DD4C11">
        <w:rPr>
          <w:rFonts w:hint="eastAsia"/>
          <w:lang w:val="mt-MT" w:eastAsia="ko-KR"/>
        </w:rPr>
        <w:t>ħal</w:t>
      </w:r>
      <w:r w:rsidR="00206918" w:rsidRPr="00DD4C11">
        <w:rPr>
          <w:lang w:val="mt-MT" w:eastAsia="ko-KR"/>
        </w:rPr>
        <w:t xml:space="preserve"> </w:t>
      </w:r>
      <w:r w:rsidRPr="00DD4C11">
        <w:rPr>
          <w:lang w:val="mt-MT" w:eastAsia="ko-KR"/>
        </w:rPr>
        <w:t>meraq tal-larinġ. Ikkonsulta lit-tabib tiegħek għal struzzjonijiet kompluti.</w:t>
      </w:r>
    </w:p>
    <w:p w:rsidR="00A02B91" w:rsidRPr="00DD4C11" w:rsidRDefault="00A02B91">
      <w:pPr>
        <w:numPr>
          <w:ilvl w:val="0"/>
          <w:numId w:val="9"/>
        </w:numPr>
        <w:tabs>
          <w:tab w:val="clear" w:pos="360"/>
        </w:tabs>
        <w:ind w:left="567" w:hanging="567"/>
        <w:rPr>
          <w:lang w:val="mt-MT"/>
        </w:rPr>
      </w:pPr>
      <w:r w:rsidRPr="00DD4C11">
        <w:rPr>
          <w:lang w:val="mt-MT"/>
        </w:rPr>
        <w:t>It-trattament mediku tieg</w:t>
      </w:r>
      <w:r w:rsidRPr="00DD4C11">
        <w:rPr>
          <w:lang w:val="mt-MT" w:eastAsia="ko-KR"/>
        </w:rPr>
        <w:t xml:space="preserve">ħek jew tat-tifel jew tifla tiegħek jista’ jinkludi, minbarra CYSTAGON, suppliment jew aktar biex </w:t>
      </w:r>
      <w:r w:rsidR="00425AAD" w:rsidRPr="00DD4C11">
        <w:rPr>
          <w:lang w:val="mt-MT" w:eastAsia="ko-KR"/>
        </w:rPr>
        <w:t>iżidu</w:t>
      </w:r>
      <w:r w:rsidRPr="00DD4C11">
        <w:rPr>
          <w:lang w:val="mt-MT" w:eastAsia="ko-KR"/>
        </w:rPr>
        <w:t xml:space="preserve"> l-elektroliti importanti mitlufa mill-kliewi. Hu importanti li tieħu jew tagħti dawn is-supplimenti eżatt kif spjegat. Jekk taqbeż diversi dożi tas-supplimenti jew tħossok bla saħħa jew għajjien, kellem lit-tabib tiegħek għal struzzjonijiet. </w:t>
      </w:r>
    </w:p>
    <w:p w:rsidR="00A02B91" w:rsidRPr="00DD4C11" w:rsidRDefault="00A02B91">
      <w:pPr>
        <w:numPr>
          <w:ilvl w:val="0"/>
          <w:numId w:val="9"/>
        </w:numPr>
        <w:tabs>
          <w:tab w:val="clear" w:pos="360"/>
        </w:tabs>
        <w:ind w:left="567" w:hanging="567"/>
        <w:rPr>
          <w:lang w:val="mt-MT"/>
        </w:rPr>
      </w:pPr>
      <w:r w:rsidRPr="00DD4C11">
        <w:rPr>
          <w:lang w:val="mt-MT"/>
        </w:rPr>
        <w:t>Eżamijiet regolari tad-demm biex tkejjel l-ammont ta’ cystine fiċ-ċelloli bojod tad-demm huma me</w:t>
      </w:r>
      <w:r w:rsidRPr="00DD4C11">
        <w:rPr>
          <w:lang w:val="mt-MT" w:eastAsia="ko-KR"/>
        </w:rPr>
        <w:t xml:space="preserve">ħtieġa biex tiġi stabbilita d-doża korretta ta’ CYSTAGON. It-tabib tiegħek jew tat-tifel/tifla tiegħek se jirranġalek biex tagħmel l-eżamijiet tad-demm. Eżamijiet regolari tad-demm u ta’ l-awrina biex ikejjlu l-livelli ta’ l-elektroliti importanti tal-ġisem huma meħtieġa wkoll biex </w:t>
      </w:r>
      <w:r w:rsidR="00206918" w:rsidRPr="00DD4C11">
        <w:rPr>
          <w:lang w:val="mt-MT" w:eastAsia="ko-KR"/>
        </w:rPr>
        <w:t>jg</w:t>
      </w:r>
      <w:r w:rsidR="00206918" w:rsidRPr="00DD4C11">
        <w:rPr>
          <w:rFonts w:hint="eastAsia"/>
          <w:lang w:val="mt-MT" w:eastAsia="ko-KR"/>
        </w:rPr>
        <w:t xml:space="preserve">ħinu </w:t>
      </w:r>
      <w:r w:rsidRPr="00DD4C11">
        <w:rPr>
          <w:lang w:val="mt-MT" w:eastAsia="ko-KR"/>
        </w:rPr>
        <w:t>lit-tabib tiegħek</w:t>
      </w:r>
      <w:r w:rsidR="00206918" w:rsidRPr="00DD4C11">
        <w:rPr>
          <w:lang w:val="mt-MT" w:eastAsia="ko-KR"/>
        </w:rPr>
        <w:t>,</w:t>
      </w:r>
      <w:r w:rsidRPr="00DD4C11">
        <w:rPr>
          <w:lang w:val="mt-MT" w:eastAsia="ko-KR"/>
        </w:rPr>
        <w:t xml:space="preserve"> jew it-tabib tat-tifel/tifla tiegħek jibdel id-dożi ta’ dawn is-supplimenti </w:t>
      </w:r>
      <w:r w:rsidR="00926105" w:rsidRPr="00DD4C11">
        <w:rPr>
          <w:lang w:val="mt-MT" w:eastAsia="ko-KR"/>
        </w:rPr>
        <w:t xml:space="preserve">kif </w:t>
      </w:r>
      <w:r w:rsidRPr="00DD4C11">
        <w:rPr>
          <w:lang w:val="mt-MT" w:eastAsia="ko-KR"/>
        </w:rPr>
        <w:t>meħtieġ.</w:t>
      </w:r>
    </w:p>
    <w:p w:rsidR="00A02B91" w:rsidRPr="00DD4C11" w:rsidRDefault="00A02B91">
      <w:pPr>
        <w:pStyle w:val="Header"/>
        <w:tabs>
          <w:tab w:val="clear" w:pos="4153"/>
          <w:tab w:val="clear" w:pos="8306"/>
          <w:tab w:val="left" w:pos="567"/>
          <w:tab w:val="left" w:pos="980"/>
          <w:tab w:val="left" w:pos="1260"/>
          <w:tab w:val="left" w:pos="2260"/>
        </w:tabs>
        <w:rPr>
          <w:rFonts w:ascii="Times New Roman" w:hAnsi="Times New Roman"/>
          <w:sz w:val="22"/>
          <w:lang w:val="mt-MT"/>
        </w:rPr>
      </w:pPr>
    </w:p>
    <w:p w:rsidR="00A02B91" w:rsidRPr="00DD4C11" w:rsidRDefault="00A02B91">
      <w:pPr>
        <w:numPr>
          <w:ilvl w:val="12"/>
          <w:numId w:val="0"/>
        </w:numPr>
        <w:tabs>
          <w:tab w:val="left" w:pos="560"/>
          <w:tab w:val="left" w:pos="980"/>
          <w:tab w:val="left" w:pos="1260"/>
          <w:tab w:val="left" w:pos="2260"/>
        </w:tabs>
        <w:rPr>
          <w:lang w:val="mt-MT"/>
        </w:rPr>
      </w:pPr>
      <w:r w:rsidRPr="00DD4C11">
        <w:rPr>
          <w:lang w:val="mt-MT"/>
        </w:rPr>
        <w:t>CYSTAGON g</w:t>
      </w:r>
      <w:r w:rsidRPr="00DD4C11">
        <w:rPr>
          <w:lang w:val="mt-MT" w:eastAsia="ko-KR"/>
        </w:rPr>
        <w:t>ħandu jittieħed 4 darbiet kuljum, kull 6 siegħat, prefer</w:t>
      </w:r>
      <w:r w:rsidR="00926105" w:rsidRPr="00DD4C11">
        <w:rPr>
          <w:lang w:val="mt-MT" w:eastAsia="ko-KR"/>
        </w:rPr>
        <w:t>ib</w:t>
      </w:r>
      <w:r w:rsidRPr="00DD4C11">
        <w:rPr>
          <w:lang w:val="mt-MT" w:eastAsia="ko-KR"/>
        </w:rPr>
        <w:t>bilment wara jew ma’ l-ikel. Hu importanti li possib</w:t>
      </w:r>
      <w:r w:rsidR="00926105" w:rsidRPr="00DD4C11">
        <w:rPr>
          <w:lang w:val="mt-MT" w:eastAsia="ko-KR"/>
        </w:rPr>
        <w:t>b</w:t>
      </w:r>
      <w:r w:rsidRPr="00DD4C11">
        <w:rPr>
          <w:lang w:val="mt-MT" w:eastAsia="ko-KR"/>
        </w:rPr>
        <w:t xml:space="preserve">ilment tieħu d-doża kemm jista' jkun viċin </w:t>
      </w:r>
      <w:r w:rsidR="00926105" w:rsidRPr="00DD4C11">
        <w:rPr>
          <w:lang w:val="mt-MT" w:eastAsia="ko-KR"/>
        </w:rPr>
        <w:t xml:space="preserve">kull </w:t>
      </w:r>
      <w:r w:rsidRPr="00DD4C11">
        <w:rPr>
          <w:lang w:val="mt-MT" w:eastAsia="ko-KR"/>
        </w:rPr>
        <w:t>6 siegħat.</w:t>
      </w:r>
    </w:p>
    <w:p w:rsidR="00A02B91" w:rsidRPr="00DD4C11" w:rsidRDefault="00A02B91">
      <w:pPr>
        <w:numPr>
          <w:ilvl w:val="12"/>
          <w:numId w:val="0"/>
        </w:numPr>
        <w:tabs>
          <w:tab w:val="left" w:pos="560"/>
          <w:tab w:val="left" w:pos="980"/>
        </w:tabs>
        <w:rPr>
          <w:b/>
          <w:lang w:val="mt-MT"/>
        </w:rPr>
      </w:pPr>
    </w:p>
    <w:p w:rsidR="00A02B91" w:rsidRPr="00DD4C11" w:rsidRDefault="00A02B91">
      <w:pPr>
        <w:numPr>
          <w:ilvl w:val="12"/>
          <w:numId w:val="0"/>
        </w:numPr>
        <w:tabs>
          <w:tab w:val="left" w:pos="560"/>
          <w:tab w:val="left" w:pos="980"/>
        </w:tabs>
        <w:rPr>
          <w:lang w:val="mt-MT"/>
        </w:rPr>
      </w:pPr>
      <w:r w:rsidRPr="00DD4C11">
        <w:rPr>
          <w:caps/>
          <w:lang w:val="mt-MT"/>
        </w:rPr>
        <w:t>i</w:t>
      </w:r>
      <w:r w:rsidRPr="00DD4C11">
        <w:rPr>
          <w:lang w:val="mt-MT"/>
        </w:rPr>
        <w:t>t-trattament b’CYSTAGON g</w:t>
      </w:r>
      <w:r w:rsidRPr="00DD4C11">
        <w:rPr>
          <w:lang w:val="mt-MT" w:eastAsia="ko-KR"/>
        </w:rPr>
        <w:t>ħandu jkompli indefinitivament, skond kif jgħidlek it-tabib tiegħek.</w:t>
      </w:r>
    </w:p>
    <w:p w:rsidR="00A02B91" w:rsidRPr="00DD4C11" w:rsidRDefault="00A02B91">
      <w:pPr>
        <w:numPr>
          <w:ilvl w:val="12"/>
          <w:numId w:val="0"/>
        </w:numPr>
        <w:tabs>
          <w:tab w:val="left" w:pos="560"/>
          <w:tab w:val="left" w:pos="980"/>
        </w:tabs>
        <w:rPr>
          <w:b/>
          <w:lang w:val="mt-MT"/>
        </w:rPr>
      </w:pPr>
    </w:p>
    <w:p w:rsidR="00A02B91" w:rsidRPr="00DD4C11" w:rsidRDefault="00A02B91">
      <w:pPr>
        <w:numPr>
          <w:ilvl w:val="12"/>
          <w:numId w:val="0"/>
        </w:numPr>
        <w:ind w:right="-2"/>
        <w:rPr>
          <w:lang w:val="mt-MT"/>
        </w:rPr>
      </w:pPr>
      <w:r w:rsidRPr="00DD4C11">
        <w:rPr>
          <w:b/>
          <w:lang w:val="mt-MT"/>
        </w:rPr>
        <w:t>Jekk tuża CYSTAGON aktar milli suppost għandek :</w:t>
      </w:r>
    </w:p>
    <w:p w:rsidR="00A02B91" w:rsidRPr="00DD4C11" w:rsidRDefault="00A02B91">
      <w:pPr>
        <w:numPr>
          <w:ilvl w:val="12"/>
          <w:numId w:val="0"/>
        </w:numPr>
        <w:tabs>
          <w:tab w:val="left" w:pos="560"/>
          <w:tab w:val="left" w:pos="980"/>
        </w:tabs>
        <w:rPr>
          <w:lang w:val="mt-MT" w:eastAsia="ko-KR"/>
        </w:rPr>
      </w:pPr>
      <w:r w:rsidRPr="00DD4C11">
        <w:rPr>
          <w:lang w:val="mt-MT"/>
        </w:rPr>
        <w:t>G</w:t>
      </w:r>
      <w:r w:rsidRPr="00DD4C11">
        <w:rPr>
          <w:lang w:val="mt-MT" w:eastAsia="ko-KR"/>
        </w:rPr>
        <w:t>ħandek tagħmel kuntatt mat-tabib tiegħek jew tat-tarbija tiegħek jew mad-dipartiment ta’ l-emerġenza ta’ l-isptar immedjatament jekk tkun ħadt doża akbar minn dik li ngħatat lilek fuq ir-riċetta, jekk tħossok għajjien.</w:t>
      </w:r>
    </w:p>
    <w:p w:rsidR="00A02B91" w:rsidRPr="00DD4C11" w:rsidRDefault="00A02B91">
      <w:pPr>
        <w:numPr>
          <w:ilvl w:val="12"/>
          <w:numId w:val="0"/>
        </w:numPr>
        <w:tabs>
          <w:tab w:val="left" w:pos="560"/>
          <w:tab w:val="left" w:pos="980"/>
        </w:tabs>
        <w:rPr>
          <w:lang w:val="mt-MT"/>
        </w:rPr>
      </w:pPr>
    </w:p>
    <w:p w:rsidR="00A02B91" w:rsidRPr="00DD4C11" w:rsidRDefault="00A02B91">
      <w:pPr>
        <w:numPr>
          <w:ilvl w:val="12"/>
          <w:numId w:val="0"/>
        </w:numPr>
        <w:tabs>
          <w:tab w:val="left" w:pos="560"/>
          <w:tab w:val="left" w:pos="980"/>
        </w:tabs>
        <w:rPr>
          <w:b/>
          <w:lang w:val="mt-MT"/>
        </w:rPr>
      </w:pPr>
      <w:r w:rsidRPr="00DD4C11">
        <w:rPr>
          <w:b/>
          <w:lang w:val="mt-MT"/>
        </w:rPr>
        <w:t>Jekk tinsa tie</w:t>
      </w:r>
      <w:r w:rsidRPr="00DD4C11">
        <w:rPr>
          <w:b/>
          <w:lang w:val="mt-MT" w:eastAsia="ko-KR"/>
        </w:rPr>
        <w:t>ħu</w:t>
      </w:r>
      <w:r w:rsidRPr="00DD4C11">
        <w:rPr>
          <w:b/>
          <w:lang w:val="mt-MT"/>
        </w:rPr>
        <w:t xml:space="preserve"> CYSTAGON:</w:t>
      </w:r>
    </w:p>
    <w:p w:rsidR="00A02B91" w:rsidRPr="00DD4C11" w:rsidRDefault="00A02B91">
      <w:pPr>
        <w:numPr>
          <w:ilvl w:val="12"/>
          <w:numId w:val="0"/>
        </w:numPr>
        <w:tabs>
          <w:tab w:val="left" w:pos="560"/>
          <w:tab w:val="left" w:pos="980"/>
        </w:tabs>
        <w:rPr>
          <w:lang w:val="mt-MT" w:eastAsia="ko-KR"/>
        </w:rPr>
      </w:pPr>
      <w:r w:rsidRPr="00DD4C11">
        <w:rPr>
          <w:lang w:val="mt-MT"/>
        </w:rPr>
        <w:t>Jekk tinsa tie</w:t>
      </w:r>
      <w:r w:rsidRPr="00DD4C11">
        <w:rPr>
          <w:lang w:val="mt-MT" w:eastAsia="ko-KR"/>
        </w:rPr>
        <w:t>ħu doża ta’ mediċina, din għandha tittieħed kemm jista’ jkun malajr. Madankollu, jekk fadal anqas minn sagħtejn għad-doża li jmiss, aqbez id-doża li tkun tlift u erġa’ lura għall-iskeda regolari tad-doża. Tieħux doża doppja biex tpatti għad-doża li tkun insejt tieħu.</w:t>
      </w:r>
    </w:p>
    <w:p w:rsidR="00A02B91" w:rsidRPr="00DD4C11" w:rsidRDefault="00A02B91">
      <w:pPr>
        <w:numPr>
          <w:ilvl w:val="12"/>
          <w:numId w:val="0"/>
        </w:numPr>
        <w:tabs>
          <w:tab w:val="left" w:pos="560"/>
          <w:tab w:val="left" w:pos="980"/>
        </w:tabs>
        <w:rPr>
          <w:lang w:val="mt-MT"/>
        </w:rPr>
      </w:pPr>
    </w:p>
    <w:p w:rsidR="00A02B91" w:rsidRPr="00DD4C11" w:rsidRDefault="00A02B91">
      <w:pPr>
        <w:numPr>
          <w:ilvl w:val="12"/>
          <w:numId w:val="0"/>
        </w:numPr>
        <w:tabs>
          <w:tab w:val="left" w:pos="560"/>
          <w:tab w:val="left" w:pos="980"/>
        </w:tabs>
        <w:rPr>
          <w:lang w:val="mt-MT"/>
        </w:rPr>
      </w:pPr>
    </w:p>
    <w:p w:rsidR="00A02B91" w:rsidRPr="00DD4C11" w:rsidRDefault="00A02B91">
      <w:pPr>
        <w:ind w:left="567" w:right="-2" w:hanging="567"/>
        <w:rPr>
          <w:lang w:val="mt-MT"/>
        </w:rPr>
      </w:pPr>
      <w:r w:rsidRPr="00DD4C11">
        <w:rPr>
          <w:b/>
          <w:lang w:val="mt-MT"/>
        </w:rPr>
        <w:t>4.</w:t>
      </w:r>
      <w:r w:rsidRPr="00DD4C11">
        <w:rPr>
          <w:b/>
          <w:lang w:val="mt-MT"/>
        </w:rPr>
        <w:tab/>
        <w:t>EFFETTI KOLLATERALI LI</w:t>
      </w:r>
      <w:r w:rsidR="00C4611B">
        <w:rPr>
          <w:b/>
          <w:lang w:val="mt-MT"/>
        </w:rPr>
        <w:t xml:space="preserve"> </w:t>
      </w:r>
      <w:r w:rsidRPr="00DD4C11">
        <w:rPr>
          <w:b/>
          <w:lang w:val="mt-MT"/>
        </w:rPr>
        <w:t>JISTA’ JKOLLU</w:t>
      </w:r>
    </w:p>
    <w:p w:rsidR="00A02B91" w:rsidRPr="00DD4C11" w:rsidRDefault="00A02B91">
      <w:pPr>
        <w:ind w:right="-29"/>
        <w:rPr>
          <w:lang w:val="mt-MT"/>
        </w:rPr>
      </w:pPr>
    </w:p>
    <w:p w:rsidR="00A02B91" w:rsidRPr="00DD4C11" w:rsidRDefault="00A02B91">
      <w:pPr>
        <w:numPr>
          <w:ilvl w:val="12"/>
          <w:numId w:val="0"/>
        </w:numPr>
        <w:ind w:right="-29"/>
        <w:rPr>
          <w:lang w:val="mt-MT"/>
        </w:rPr>
      </w:pPr>
      <w:r w:rsidRPr="00DD4C11">
        <w:rPr>
          <w:lang w:val="mt-MT"/>
        </w:rPr>
        <w:t xml:space="preserve">Bħal kull mediċina oħra, CYSTAGON jista’ jkollu effetti oħra, </w:t>
      </w:r>
      <w:r w:rsidRPr="00DD4C11">
        <w:rPr>
          <w:noProof/>
          <w:lang w:val="mt-MT"/>
        </w:rPr>
        <w:t>g</w:t>
      </w:r>
      <w:r w:rsidRPr="00DD4C11">
        <w:rPr>
          <w:rFonts w:hint="eastAsia"/>
          <w:noProof/>
          <w:lang w:val="mt-MT" w:eastAsia="ko-KR"/>
        </w:rPr>
        <w:t>ħalkemm ma jidhrux fuq kulħadd</w:t>
      </w:r>
    </w:p>
    <w:p w:rsidR="00A02B91" w:rsidRPr="00DD4C11" w:rsidRDefault="00A02B91">
      <w:pPr>
        <w:ind w:right="-29"/>
        <w:rPr>
          <w:lang w:val="mt-MT"/>
        </w:rPr>
      </w:pPr>
    </w:p>
    <w:p w:rsidR="00A02B91" w:rsidRPr="00DD4C11" w:rsidRDefault="00A02B91">
      <w:pPr>
        <w:numPr>
          <w:ilvl w:val="12"/>
          <w:numId w:val="0"/>
        </w:numPr>
        <w:tabs>
          <w:tab w:val="left" w:pos="560"/>
          <w:tab w:val="left" w:pos="980"/>
        </w:tabs>
        <w:rPr>
          <w:lang w:val="mt-MT" w:eastAsia="ko-KR"/>
        </w:rPr>
      </w:pPr>
      <w:r w:rsidRPr="00DD4C11">
        <w:rPr>
          <w:lang w:val="mt-MT"/>
        </w:rPr>
        <w:t>CYSTAGON jista’ jwassal biex ċertu persuni j</w:t>
      </w:r>
      <w:r w:rsidRPr="00DD4C11">
        <w:rPr>
          <w:lang w:val="mt-MT" w:eastAsia="ko-KR"/>
        </w:rPr>
        <w:t>ħossuhom għajjenin jew anqas żvelti</w:t>
      </w:r>
      <w:r w:rsidR="00C4611B">
        <w:rPr>
          <w:lang w:val="mt-MT" w:eastAsia="ko-KR"/>
        </w:rPr>
        <w:t xml:space="preserve"> </w:t>
      </w:r>
      <w:r w:rsidRPr="00DD4C11">
        <w:rPr>
          <w:lang w:val="mt-MT" w:eastAsia="ko-KR"/>
        </w:rPr>
        <w:t xml:space="preserve">milli huma s-soltu. Kun ċert li taf kif int jew it-tifel jew it-tifla tiegħek tirreaġġixxu għal din il-mediċina qabel </w:t>
      </w:r>
      <w:r w:rsidR="00926105" w:rsidRPr="00DD4C11">
        <w:rPr>
          <w:lang w:val="mt-MT" w:eastAsia="ko-KR"/>
        </w:rPr>
        <w:t>tag</w:t>
      </w:r>
      <w:r w:rsidR="00926105" w:rsidRPr="00DD4C11">
        <w:rPr>
          <w:rFonts w:hint="eastAsia"/>
          <w:lang w:val="mt-MT" w:eastAsia="ko-KR"/>
        </w:rPr>
        <w:t>ħmel</w:t>
      </w:r>
      <w:r w:rsidR="00926105" w:rsidRPr="00DD4C11">
        <w:rPr>
          <w:lang w:val="mt-MT" w:eastAsia="ko-KR"/>
        </w:rPr>
        <w:t xml:space="preserve"> </w:t>
      </w:r>
      <w:r w:rsidRPr="00DD4C11">
        <w:rPr>
          <w:lang w:val="mt-MT" w:eastAsia="ko-KR"/>
        </w:rPr>
        <w:t>xi ħaġa li tista’ tkun perikoluża jekk ma tkunx pront.</w:t>
      </w:r>
    </w:p>
    <w:p w:rsidR="00A02B91" w:rsidRPr="00DD4C11" w:rsidRDefault="00A02B91">
      <w:pPr>
        <w:numPr>
          <w:ilvl w:val="12"/>
          <w:numId w:val="0"/>
        </w:numPr>
        <w:tabs>
          <w:tab w:val="left" w:pos="560"/>
          <w:tab w:val="left" w:pos="980"/>
        </w:tabs>
        <w:rPr>
          <w:lang w:val="mt-MT"/>
        </w:rPr>
      </w:pPr>
    </w:p>
    <w:p w:rsidR="00A02B91" w:rsidRPr="00DD4C11" w:rsidRDefault="00A02B91">
      <w:pPr>
        <w:numPr>
          <w:ilvl w:val="12"/>
          <w:numId w:val="0"/>
        </w:numPr>
        <w:tabs>
          <w:tab w:val="left" w:pos="560"/>
          <w:tab w:val="left" w:pos="980"/>
        </w:tabs>
        <w:rPr>
          <w:lang w:val="mt-MT"/>
        </w:rPr>
      </w:pPr>
      <w:r w:rsidRPr="00DD4C11">
        <w:rPr>
          <w:lang w:val="mt-MT"/>
        </w:rPr>
        <w:t xml:space="preserve">L-effetti kollaterali li ġejjin ġew </w:t>
      </w:r>
      <w:r w:rsidR="00926105" w:rsidRPr="00DD4C11">
        <w:rPr>
          <w:lang w:val="mt-MT"/>
        </w:rPr>
        <w:t>ir</w:t>
      </w:r>
      <w:r w:rsidRPr="00DD4C11">
        <w:rPr>
          <w:lang w:val="mt-MT"/>
        </w:rPr>
        <w:t>rapportati kif ġej: komuni ħafna (li jseħħu f’ta’ l-anqas wieħed minn kull 10 pazjenti), komuni (li jseħħu f’ta’ l-anqas wieħed minn kull 100 pazjent), mhux komuni (li jseħħu f’ta’ l-anqas wieħed minn kull 1,000 pazjent), rari (li jseħħu f’ta’ l-anqas wieħed minn kull 10,000 pazjent), rari ħafna (li jseħħu f’ta’ l-anqas wieħed minn kull 100,000 pazjent).</w:t>
      </w:r>
    </w:p>
    <w:p w:rsidR="00A02B91" w:rsidRPr="00DD4C11" w:rsidRDefault="00A02B91">
      <w:pPr>
        <w:jc w:val="both"/>
        <w:rPr>
          <w:lang w:val="mt-MT"/>
        </w:rPr>
      </w:pPr>
    </w:p>
    <w:p w:rsidR="00A02B91" w:rsidRPr="00DD4C11" w:rsidRDefault="00A02B91">
      <w:pPr>
        <w:ind w:left="567" w:hanging="567"/>
        <w:jc w:val="both"/>
        <w:rPr>
          <w:lang w:val="mt-MT"/>
        </w:rPr>
      </w:pPr>
      <w:r w:rsidRPr="00DD4C11">
        <w:rPr>
          <w:lang w:val="mt-MT"/>
        </w:rPr>
        <w:t>-</w:t>
      </w:r>
      <w:r w:rsidRPr="00DD4C11">
        <w:rPr>
          <w:lang w:val="mt-MT"/>
        </w:rPr>
        <w:tab/>
        <w:t xml:space="preserve">Komuni </w:t>
      </w:r>
      <w:r w:rsidRPr="00DD4C11">
        <w:rPr>
          <w:lang w:val="mt-MT" w:eastAsia="ko-KR"/>
        </w:rPr>
        <w:t>ħafna</w:t>
      </w:r>
      <w:r w:rsidRPr="00DD4C11">
        <w:rPr>
          <w:lang w:val="mt-MT"/>
        </w:rPr>
        <w:t>: rimettar, dardir, dijarrea, nuqqas ta’ aptit, deni u</w:t>
      </w:r>
      <w:r w:rsidR="00926105" w:rsidRPr="00DD4C11">
        <w:rPr>
          <w:lang w:val="mt-MT"/>
        </w:rPr>
        <w:t xml:space="preserve"> t</w:t>
      </w:r>
      <w:r w:rsidR="00926105" w:rsidRPr="00DD4C11">
        <w:rPr>
          <w:rFonts w:hint="eastAsia"/>
          <w:lang w:val="mt-MT" w:eastAsia="ko-KR"/>
        </w:rPr>
        <w:t>ħossok trid torqod</w:t>
      </w:r>
      <w:r w:rsidRPr="00DD4C11">
        <w:rPr>
          <w:lang w:val="mt-MT"/>
        </w:rPr>
        <w:t>.</w:t>
      </w:r>
    </w:p>
    <w:p w:rsidR="00A02B91" w:rsidRPr="00DD4C11" w:rsidRDefault="00A02B91">
      <w:pPr>
        <w:ind w:left="567" w:hanging="567"/>
        <w:jc w:val="both"/>
        <w:rPr>
          <w:lang w:val="mt-MT"/>
        </w:rPr>
      </w:pPr>
    </w:p>
    <w:p w:rsidR="00A02B91" w:rsidRPr="00DD4C11" w:rsidRDefault="00A02B91">
      <w:pPr>
        <w:ind w:left="567" w:hanging="567"/>
        <w:jc w:val="both"/>
        <w:rPr>
          <w:lang w:val="mt-MT" w:eastAsia="ko-KR"/>
        </w:rPr>
      </w:pPr>
      <w:r w:rsidRPr="00DD4C11">
        <w:rPr>
          <w:lang w:val="mt-MT"/>
        </w:rPr>
        <w:t>-</w:t>
      </w:r>
      <w:r w:rsidRPr="00DD4C11">
        <w:rPr>
          <w:lang w:val="mt-MT"/>
        </w:rPr>
        <w:tab/>
        <w:t>Komuni: uġig</w:t>
      </w:r>
      <w:r w:rsidRPr="00DD4C11">
        <w:rPr>
          <w:lang w:val="mt-MT" w:eastAsia="ko-KR"/>
        </w:rPr>
        <w:t xml:space="preserve">ħ jew skumdità addominali, riħa ħażina tan-nifs u tal-ġisem, raxx fil-ġilda, gastroenterite, għejja, </w:t>
      </w:r>
      <w:r w:rsidRPr="00A0743A">
        <w:rPr>
          <w:lang w:val="mt-MT" w:eastAsia="ko-KR"/>
        </w:rPr>
        <w:t>uġigħ</w:t>
      </w:r>
      <w:r w:rsidRPr="00DD4C11">
        <w:rPr>
          <w:lang w:val="mt-MT" w:eastAsia="ko-KR"/>
        </w:rPr>
        <w:t xml:space="preserve"> ta’ ras, enċefalopatija (kundizzjoni tal-moħħ) u a</w:t>
      </w:r>
      <w:r w:rsidRPr="00DD4C11">
        <w:rPr>
          <w:lang w:val="mt-MT"/>
        </w:rPr>
        <w:t xml:space="preserve">bnormalitajiet fit-testijiet tal-funzjoni </w:t>
      </w:r>
      <w:r w:rsidRPr="00DD4C11">
        <w:rPr>
          <w:lang w:val="mt-MT" w:eastAsia="ko-KR"/>
        </w:rPr>
        <w:t>tal-kliewi.</w:t>
      </w:r>
    </w:p>
    <w:p w:rsidR="00A02B91" w:rsidRPr="00DD4C11" w:rsidRDefault="00A02B91">
      <w:pPr>
        <w:ind w:left="567" w:hanging="567"/>
        <w:jc w:val="both"/>
        <w:rPr>
          <w:lang w:val="mt-MT"/>
        </w:rPr>
      </w:pPr>
    </w:p>
    <w:p w:rsidR="00A02B91" w:rsidRPr="00DD4C11" w:rsidRDefault="00A02B91">
      <w:pPr>
        <w:ind w:left="567" w:hanging="567"/>
        <w:rPr>
          <w:b/>
          <w:lang w:val="mt-MT"/>
        </w:rPr>
      </w:pPr>
      <w:r w:rsidRPr="00DD4C11">
        <w:rPr>
          <w:lang w:val="mt-MT"/>
        </w:rPr>
        <w:t xml:space="preserve">- </w:t>
      </w:r>
      <w:r w:rsidRPr="00DD4C11">
        <w:rPr>
          <w:lang w:val="mt-MT"/>
        </w:rPr>
        <w:tab/>
        <w:t>Mhux komuni: striji tal-ġilda, leżjonijiet fuq il-ġilda (ġundalli kemmxejn iebsin fuq il-minkbejn), laxkezza tal-ġog</w:t>
      </w:r>
      <w:r w:rsidR="00350D71" w:rsidRPr="00DD4C11">
        <w:rPr>
          <w:lang w:val="mt-MT"/>
        </w:rPr>
        <w:t>i</w:t>
      </w:r>
      <w:r w:rsidRPr="00DD4C11">
        <w:rPr>
          <w:lang w:val="mt-MT"/>
        </w:rPr>
        <w:t>, uġigħ fir-riġlejn, ksur ta' l-għadam, skoljosi (</w:t>
      </w:r>
      <w:r w:rsidR="00350D71" w:rsidRPr="00DD4C11">
        <w:rPr>
          <w:lang w:val="mt-MT"/>
        </w:rPr>
        <w:t>is-sinsla tad-dahar ma tibqax dritta</w:t>
      </w:r>
      <w:r w:rsidRPr="00DD4C11">
        <w:rPr>
          <w:lang w:val="mt-MT"/>
        </w:rPr>
        <w:t xml:space="preserve">), deformità u fraġilità ta' l-għadam, bdil fil-kulur tax-xagħar, reazzjoni allerġika severa, ħedla, attakki tal-qamar, nervożità, alluċinazzjoni, tnaqqis fl-għadd ta' ċelloli bojod tad-demm, ulċeri gastrointestinali li </w:t>
      </w:r>
      <w:r w:rsidR="00350D71" w:rsidRPr="00DD4C11">
        <w:rPr>
          <w:lang w:val="mt-MT"/>
        </w:rPr>
        <w:t>jistg</w:t>
      </w:r>
      <w:r w:rsidR="00350D71" w:rsidRPr="00DD4C11">
        <w:rPr>
          <w:rFonts w:hint="eastAsia"/>
          <w:lang w:val="mt-MT" w:eastAsia="ko-KR"/>
        </w:rPr>
        <w:t>ħ</w:t>
      </w:r>
      <w:r w:rsidRPr="00DD4C11">
        <w:rPr>
          <w:lang w:val="mt-MT"/>
        </w:rPr>
        <w:t xml:space="preserve">u </w:t>
      </w:r>
      <w:r w:rsidR="00350D71" w:rsidRPr="00DD4C11">
        <w:rPr>
          <w:lang w:val="mt-MT"/>
        </w:rPr>
        <w:t xml:space="preserve">jġibu emorraġija fl-imsaren, u </w:t>
      </w:r>
      <w:r w:rsidRPr="00DD4C11">
        <w:rPr>
          <w:lang w:val="mt-MT"/>
        </w:rPr>
        <w:t xml:space="preserve">effett fuq il-kliewi li jimmanifesta ruħu </w:t>
      </w:r>
      <w:r w:rsidR="00350D71" w:rsidRPr="00DD4C11">
        <w:rPr>
          <w:lang w:val="mt-MT"/>
        </w:rPr>
        <w:t>b’nef</w:t>
      </w:r>
      <w:r w:rsidR="00350D71" w:rsidRPr="00DD4C11">
        <w:rPr>
          <w:rFonts w:hint="eastAsia"/>
          <w:lang w:val="mt-MT" w:eastAsia="ko-KR"/>
        </w:rPr>
        <w:t>ħa</w:t>
      </w:r>
      <w:r w:rsidRPr="00DD4C11">
        <w:rPr>
          <w:lang w:val="mt-MT"/>
        </w:rPr>
        <w:t xml:space="preserve"> ta' l-estremitajiet u b'żieda fil-piż</w:t>
      </w:r>
      <w:r w:rsidRPr="00DD4C11">
        <w:rPr>
          <w:b/>
          <w:bCs/>
          <w:lang w:val="mt-MT"/>
        </w:rPr>
        <w:t>.</w:t>
      </w:r>
    </w:p>
    <w:p w:rsidR="00A02B91" w:rsidRPr="00DD4C11" w:rsidRDefault="00A02B91">
      <w:pPr>
        <w:rPr>
          <w:lang w:val="mt-MT" w:eastAsia="ko-KR"/>
        </w:rPr>
      </w:pPr>
      <w:r w:rsidRPr="00DD4C11">
        <w:rPr>
          <w:lang w:val="mt-MT"/>
        </w:rPr>
        <w:t>Min</w:t>
      </w:r>
      <w:r w:rsidRPr="00DD4C11">
        <w:rPr>
          <w:lang w:val="mt-MT" w:eastAsia="ko-KR"/>
        </w:rPr>
        <w:t>ħabba li wħud minn dawn l-effetti oħra huma serji, staqsi lit-tabib tiegħek jew tat-tifel jew tifla tiegħek biex jispjegalek</w:t>
      </w:r>
      <w:r w:rsidR="00350D71" w:rsidRPr="00DD4C11">
        <w:rPr>
          <w:lang w:val="mt-MT" w:eastAsia="ko-KR"/>
        </w:rPr>
        <w:t xml:space="preserve"> kif tista’tinduna bihom kmieni kemm jista’ jkun</w:t>
      </w:r>
      <w:r w:rsidRPr="00DD4C11">
        <w:rPr>
          <w:lang w:val="mt-MT" w:eastAsia="ko-KR"/>
        </w:rPr>
        <w:t>.</w:t>
      </w:r>
    </w:p>
    <w:p w:rsidR="00A02B91" w:rsidRPr="00DD4C11" w:rsidRDefault="00A02B91">
      <w:pPr>
        <w:numPr>
          <w:ilvl w:val="12"/>
          <w:numId w:val="0"/>
        </w:numPr>
        <w:tabs>
          <w:tab w:val="left" w:pos="560"/>
          <w:tab w:val="left" w:pos="980"/>
        </w:tabs>
        <w:rPr>
          <w:lang w:val="mt-MT"/>
        </w:rPr>
      </w:pPr>
    </w:p>
    <w:p w:rsidR="008F660F" w:rsidRPr="008F660F" w:rsidRDefault="008F660F" w:rsidP="008F660F">
      <w:pPr>
        <w:numPr>
          <w:ilvl w:val="12"/>
          <w:numId w:val="0"/>
        </w:numPr>
        <w:tabs>
          <w:tab w:val="left" w:pos="567"/>
        </w:tabs>
        <w:outlineLvl w:val="0"/>
        <w:rPr>
          <w:rFonts w:eastAsia="Times New Roman"/>
          <w:b/>
          <w:lang w:val="mt-MT" w:eastAsia="mt-MT" w:bidi="mt-MT"/>
        </w:rPr>
      </w:pPr>
      <w:r w:rsidRPr="008F660F">
        <w:rPr>
          <w:rFonts w:eastAsia="Times New Roman"/>
          <w:b/>
          <w:bCs/>
          <w:color w:val="000000"/>
          <w:szCs w:val="22"/>
          <w:lang w:val="es-ES_tradnl" w:eastAsia="mt-MT" w:bidi="mt-MT"/>
        </w:rPr>
        <w:t>Rappurtar</w:t>
      </w:r>
      <w:r w:rsidRPr="008F660F">
        <w:rPr>
          <w:rFonts w:eastAsia="Times New Roman"/>
          <w:b/>
          <w:lang w:val="mt-MT" w:eastAsia="mt-MT" w:bidi="mt-MT"/>
        </w:rPr>
        <w:t xml:space="preserve"> tal-effetti sekondarji</w:t>
      </w:r>
    </w:p>
    <w:p w:rsidR="008F660F" w:rsidRPr="008F660F" w:rsidRDefault="008F660F" w:rsidP="008F660F">
      <w:pPr>
        <w:rPr>
          <w:rFonts w:eastAsia="Verdana" w:cs="Verdana"/>
          <w:szCs w:val="18"/>
          <w:lang w:val="mt-MT" w:eastAsia="mt-MT" w:bidi="mt-MT"/>
        </w:rPr>
      </w:pPr>
      <w:r w:rsidRPr="008F660F">
        <w:rPr>
          <w:rFonts w:eastAsia="Verdana" w:cs="Verdana"/>
          <w:szCs w:val="18"/>
          <w:lang w:val="mt-MT" w:eastAsia="mt-MT" w:bidi="mt-MT"/>
        </w:rPr>
        <w:t xml:space="preserve">Jekk ikollok xi </w:t>
      </w:r>
      <w:r w:rsidRPr="008F660F">
        <w:rPr>
          <w:rFonts w:eastAsia="Verdana" w:cs="Verdana"/>
          <w:szCs w:val="22"/>
          <w:lang w:val="es-ES_tradnl" w:eastAsia="mt-MT" w:bidi="mt-MT"/>
        </w:rPr>
        <w:t>effett sekondarju</w:t>
      </w:r>
      <w:r>
        <w:rPr>
          <w:rFonts w:eastAsia="Verdana" w:cs="Verdana"/>
          <w:szCs w:val="18"/>
          <w:lang w:val="mt-MT" w:eastAsia="mt-MT" w:bidi="mt-MT"/>
        </w:rPr>
        <w:t>, kellem lit-tabib</w:t>
      </w:r>
      <w:r w:rsidRPr="008F660F">
        <w:rPr>
          <w:rFonts w:eastAsia="Verdana" w:cs="Verdana"/>
          <w:szCs w:val="18"/>
          <w:lang w:val="mt-MT" w:eastAsia="mt-MT" w:bidi="mt-MT"/>
        </w:rPr>
        <w:t xml:space="preserve"> jew lill-ispiżjar tiegħek.</w:t>
      </w:r>
      <w:r w:rsidRPr="008F660F">
        <w:rPr>
          <w:rFonts w:eastAsia="Verdana" w:cs="Verdana"/>
          <w:color w:val="FF0000"/>
          <w:szCs w:val="18"/>
          <w:lang w:val="mt-MT" w:eastAsia="mt-MT" w:bidi="mt-MT"/>
        </w:rPr>
        <w:t xml:space="preserve"> </w:t>
      </w:r>
      <w:r w:rsidRPr="008F660F">
        <w:rPr>
          <w:rFonts w:eastAsia="Verdana" w:cs="Verdana"/>
          <w:szCs w:val="18"/>
          <w:lang w:val="mt-MT" w:eastAsia="mt-MT" w:bidi="mt-MT"/>
        </w:rPr>
        <w:t xml:space="preserve">Dan jinkludi xi effett sekondarju </w:t>
      </w:r>
      <w:r w:rsidRPr="008F660F">
        <w:rPr>
          <w:rFonts w:eastAsia="Verdana" w:cs="Verdana"/>
          <w:noProof/>
          <w:szCs w:val="18"/>
          <w:lang w:val="mt-MT" w:eastAsia="mt-MT" w:bidi="mt-MT"/>
        </w:rPr>
        <w:t xml:space="preserve">possibbli </w:t>
      </w:r>
      <w:r w:rsidRPr="008F660F">
        <w:rPr>
          <w:rFonts w:eastAsia="Verdana" w:cs="Verdana"/>
          <w:szCs w:val="18"/>
          <w:lang w:val="mt-MT" w:eastAsia="mt-MT" w:bidi="mt-MT"/>
        </w:rPr>
        <w:t>li mhuwiex elenkat f’dan il-fuljett.</w:t>
      </w:r>
      <w:r w:rsidRPr="008F660F">
        <w:rPr>
          <w:rFonts w:ascii="Verdana" w:eastAsia="Verdana" w:hAnsi="Verdana" w:cs="Verdana"/>
          <w:sz w:val="18"/>
          <w:szCs w:val="18"/>
          <w:lang w:val="mt-MT" w:eastAsia="mt-MT" w:bidi="mt-MT"/>
        </w:rPr>
        <w:t xml:space="preserve"> </w:t>
      </w:r>
      <w:r w:rsidRPr="008F660F">
        <w:rPr>
          <w:rFonts w:eastAsia="Verdana" w:cs="Verdana"/>
          <w:szCs w:val="18"/>
          <w:lang w:val="mt-MT" w:eastAsia="mt-MT" w:bidi="mt-MT"/>
        </w:rPr>
        <w:t xml:space="preserve">Tista’ wkoll tirrapporta effetti sekondarji direttament permezz </w:t>
      </w:r>
      <w:r w:rsidRPr="008F660F">
        <w:rPr>
          <w:rFonts w:eastAsia="Verdana" w:cs="Verdana"/>
          <w:szCs w:val="18"/>
          <w:highlight w:val="lightGray"/>
          <w:lang w:val="mt-MT" w:eastAsia="mt-MT" w:bidi="mt-MT"/>
        </w:rPr>
        <w:t>tas-sistema ta’ rappurtar nazzjonali mniżżla f’</w:t>
      </w:r>
      <w:hyperlink r:id="rId14" w:history="1">
        <w:r w:rsidRPr="008F660F">
          <w:rPr>
            <w:rFonts w:eastAsia="Verdana" w:cs="Verdana"/>
            <w:color w:val="0000FF"/>
            <w:szCs w:val="22"/>
            <w:highlight w:val="lightGray"/>
            <w:u w:val="single"/>
            <w:lang w:val="mt-MT" w:eastAsia="mt-MT" w:bidi="mt-MT"/>
          </w:rPr>
          <w:t>Appendiċi V</w:t>
        </w:r>
      </w:hyperlink>
      <w:r w:rsidRPr="008F660F">
        <w:rPr>
          <w:rFonts w:eastAsia="Verdana" w:cs="Verdana"/>
          <w:color w:val="000000"/>
          <w:szCs w:val="22"/>
          <w:lang w:val="mt-MT" w:eastAsia="mt-MT" w:bidi="mt-MT"/>
        </w:rPr>
        <w:t>.</w:t>
      </w:r>
      <w:r w:rsidRPr="008F660F">
        <w:rPr>
          <w:rFonts w:eastAsia="Verdana" w:cs="Verdana"/>
          <w:szCs w:val="18"/>
          <w:lang w:val="mt-MT" w:eastAsia="mt-MT" w:bidi="mt-MT"/>
        </w:rPr>
        <w:t xml:space="preserve"> Billi tirrapporta l-effetti sekondarji tista’ tgħin biex tiġi pprovduta aktar informazzjoni dwar is-sigurtà ta’ din il-mediċina.</w:t>
      </w:r>
    </w:p>
    <w:p w:rsidR="00A02B91" w:rsidRPr="00DD4C11" w:rsidRDefault="00A02B91">
      <w:pPr>
        <w:numPr>
          <w:ilvl w:val="12"/>
          <w:numId w:val="0"/>
        </w:numPr>
        <w:tabs>
          <w:tab w:val="left" w:pos="560"/>
          <w:tab w:val="left" w:pos="980"/>
        </w:tabs>
        <w:rPr>
          <w:b/>
          <w:lang w:val="mt-MT"/>
        </w:rPr>
      </w:pPr>
    </w:p>
    <w:p w:rsidR="00A02B91" w:rsidRPr="008F660F" w:rsidRDefault="00A02B91">
      <w:pPr>
        <w:numPr>
          <w:ilvl w:val="12"/>
          <w:numId w:val="0"/>
        </w:numPr>
        <w:tabs>
          <w:tab w:val="left" w:pos="560"/>
          <w:tab w:val="left" w:pos="980"/>
        </w:tabs>
        <w:rPr>
          <w:b/>
          <w:lang w:val="mt-MT"/>
        </w:rPr>
      </w:pPr>
    </w:p>
    <w:p w:rsidR="00B14727" w:rsidRPr="008F660F" w:rsidRDefault="00B14727">
      <w:pPr>
        <w:numPr>
          <w:ilvl w:val="12"/>
          <w:numId w:val="0"/>
        </w:numPr>
        <w:tabs>
          <w:tab w:val="left" w:pos="560"/>
          <w:tab w:val="left" w:pos="980"/>
        </w:tabs>
        <w:rPr>
          <w:b/>
          <w:lang w:val="mt-MT"/>
        </w:rPr>
      </w:pPr>
    </w:p>
    <w:p w:rsidR="00A02B91" w:rsidRPr="00DD4C11" w:rsidRDefault="00A02B91">
      <w:pPr>
        <w:tabs>
          <w:tab w:val="left" w:pos="567"/>
        </w:tabs>
        <w:ind w:right="-2"/>
        <w:rPr>
          <w:lang w:val="mt-MT"/>
        </w:rPr>
      </w:pPr>
      <w:r w:rsidRPr="00DD4C11">
        <w:rPr>
          <w:b/>
          <w:lang w:val="mt-MT"/>
        </w:rPr>
        <w:t>5.</w:t>
      </w:r>
      <w:r w:rsidRPr="00DD4C11">
        <w:rPr>
          <w:b/>
          <w:lang w:val="mt-MT"/>
        </w:rPr>
        <w:tab/>
        <w:t>KIF TAĦŻEN CYSTAGON</w:t>
      </w:r>
    </w:p>
    <w:p w:rsidR="00A02B91" w:rsidRPr="00DD4C11" w:rsidRDefault="00A02B91">
      <w:pPr>
        <w:numPr>
          <w:ilvl w:val="12"/>
          <w:numId w:val="0"/>
        </w:numPr>
        <w:tabs>
          <w:tab w:val="left" w:pos="560"/>
        </w:tabs>
        <w:rPr>
          <w:lang w:val="mt-MT"/>
        </w:rPr>
      </w:pPr>
    </w:p>
    <w:p w:rsidR="00A02B91" w:rsidRPr="00DD4C11" w:rsidRDefault="00A02B91">
      <w:pPr>
        <w:rPr>
          <w:lang w:val="mt-MT"/>
        </w:rPr>
      </w:pPr>
      <w:r w:rsidRPr="00DD4C11">
        <w:rPr>
          <w:lang w:val="mt-MT"/>
        </w:rPr>
        <w:t>Żomm fejn ma’ jintlaħaqx u ma’ jidhirx mit-tfal.</w:t>
      </w:r>
    </w:p>
    <w:p w:rsidR="00A02B91" w:rsidRPr="00DD4C11" w:rsidRDefault="00A02B91">
      <w:pPr>
        <w:numPr>
          <w:ilvl w:val="12"/>
          <w:numId w:val="0"/>
        </w:numPr>
        <w:tabs>
          <w:tab w:val="left" w:pos="560"/>
          <w:tab w:val="left" w:pos="980"/>
        </w:tabs>
        <w:rPr>
          <w:lang w:val="mt-MT"/>
        </w:rPr>
      </w:pPr>
    </w:p>
    <w:p w:rsidR="00A02B91" w:rsidRPr="00DD4C11" w:rsidRDefault="00A02B91">
      <w:pPr>
        <w:numPr>
          <w:ilvl w:val="12"/>
          <w:numId w:val="0"/>
        </w:numPr>
        <w:ind w:right="-2"/>
        <w:rPr>
          <w:lang w:val="mt-MT"/>
        </w:rPr>
      </w:pPr>
      <w:r w:rsidRPr="00DD4C11">
        <w:rPr>
          <w:lang w:val="mt-MT"/>
        </w:rPr>
        <w:t xml:space="preserve">M’għandekx tuża wara d-data li jiskadi </w:t>
      </w:r>
      <w:r w:rsidR="00E22A1B" w:rsidRPr="00DD4C11">
        <w:rPr>
          <w:lang w:val="mt-MT"/>
        </w:rPr>
        <w:t xml:space="preserve">kif tidher </w:t>
      </w:r>
      <w:r w:rsidRPr="00DD4C11">
        <w:rPr>
          <w:lang w:val="mt-MT"/>
        </w:rPr>
        <w:t xml:space="preserve">fuq il-pakkett. </w:t>
      </w:r>
      <w:r w:rsidRPr="00DD4C11">
        <w:rPr>
          <w:bCs/>
          <w:noProof/>
          <w:lang w:val="mt-MT"/>
        </w:rPr>
        <w:t xml:space="preserve">Id-data </w:t>
      </w:r>
      <w:r w:rsidRPr="00DD4C11">
        <w:rPr>
          <w:noProof/>
          <w:lang w:val="mt-MT"/>
        </w:rPr>
        <w:t xml:space="preserve">ta’ </w:t>
      </w:r>
      <w:r w:rsidRPr="00DD4C11">
        <w:rPr>
          <w:bCs/>
          <w:noProof/>
          <w:lang w:val="mt-MT"/>
        </w:rPr>
        <w:t>skadenza tirreferi g</w:t>
      </w:r>
      <w:r w:rsidRPr="00DD4C11">
        <w:rPr>
          <w:rFonts w:hint="eastAsia"/>
          <w:bCs/>
          <w:noProof/>
          <w:lang w:val="mt-MT" w:eastAsia="ko-KR"/>
        </w:rPr>
        <w:t xml:space="preserve">ħall-aħħar </w:t>
      </w:r>
      <w:r w:rsidRPr="00DD4C11">
        <w:rPr>
          <w:bCs/>
          <w:noProof/>
          <w:lang w:val="mt-MT" w:eastAsia="ko-KR"/>
        </w:rPr>
        <w:t>ġurnata ta’ dak ix-xahar</w:t>
      </w:r>
    </w:p>
    <w:p w:rsidR="00A02B91" w:rsidRPr="00DD4C11" w:rsidRDefault="00A02B91">
      <w:pPr>
        <w:numPr>
          <w:ilvl w:val="12"/>
          <w:numId w:val="0"/>
        </w:numPr>
        <w:ind w:right="-2"/>
        <w:rPr>
          <w:lang w:val="mt-MT"/>
        </w:rPr>
      </w:pPr>
    </w:p>
    <w:p w:rsidR="00A02B91" w:rsidRPr="00DD4C11" w:rsidRDefault="00A02B91">
      <w:pPr>
        <w:numPr>
          <w:ilvl w:val="12"/>
          <w:numId w:val="0"/>
        </w:numPr>
        <w:ind w:right="-2"/>
        <w:rPr>
          <w:lang w:val="mt-MT"/>
        </w:rPr>
      </w:pPr>
      <w:r w:rsidRPr="00DD4C11">
        <w:rPr>
          <w:lang w:val="mt-MT"/>
        </w:rPr>
        <w:t>Taħżinx f’temperatura ‘l fuq minn 25</w:t>
      </w:r>
      <w:r w:rsidRPr="00DD4C11">
        <w:rPr>
          <w:lang w:val="mt-MT"/>
        </w:rPr>
        <w:sym w:font="Symbol" w:char="F0B0"/>
      </w:r>
      <w:r w:rsidRPr="00DD4C11">
        <w:rPr>
          <w:lang w:val="mt-MT"/>
        </w:rPr>
        <w:t>C u żomm il-kontenitur magħluq sewwa sabiex tilqa’ mid-dawl u mill-umdità</w:t>
      </w:r>
    </w:p>
    <w:p w:rsidR="00A02B91" w:rsidRPr="00DD4C11" w:rsidRDefault="00A02B91">
      <w:pPr>
        <w:numPr>
          <w:ilvl w:val="12"/>
          <w:numId w:val="0"/>
        </w:numPr>
        <w:tabs>
          <w:tab w:val="left" w:pos="560"/>
          <w:tab w:val="left" w:pos="980"/>
        </w:tabs>
        <w:rPr>
          <w:lang w:val="mt-MT"/>
        </w:rPr>
      </w:pPr>
    </w:p>
    <w:p w:rsidR="00A02B91" w:rsidRPr="00DD4C11" w:rsidRDefault="00A02B91">
      <w:pPr>
        <w:numPr>
          <w:ilvl w:val="12"/>
          <w:numId w:val="0"/>
        </w:numPr>
        <w:tabs>
          <w:tab w:val="left" w:pos="560"/>
          <w:tab w:val="left" w:pos="980"/>
        </w:tabs>
        <w:rPr>
          <w:lang w:val="mt-MT"/>
        </w:rPr>
      </w:pPr>
    </w:p>
    <w:p w:rsidR="00A02B91" w:rsidRPr="00DD4C11" w:rsidRDefault="00A02B91">
      <w:pPr>
        <w:numPr>
          <w:ilvl w:val="12"/>
          <w:numId w:val="0"/>
        </w:numPr>
        <w:ind w:left="567" w:right="-2" w:hanging="567"/>
        <w:rPr>
          <w:b/>
          <w:lang w:val="mt-MT"/>
        </w:rPr>
      </w:pPr>
      <w:r w:rsidRPr="00DD4C11">
        <w:rPr>
          <w:b/>
          <w:lang w:val="mt-MT"/>
        </w:rPr>
        <w:t>6.</w:t>
      </w:r>
      <w:r w:rsidRPr="00DD4C11">
        <w:rPr>
          <w:b/>
          <w:lang w:val="mt-MT"/>
        </w:rPr>
        <w:tab/>
        <w:t>GĦAL</w:t>
      </w:r>
      <w:r w:rsidR="00C4611B">
        <w:rPr>
          <w:b/>
          <w:lang w:val="mt-MT"/>
        </w:rPr>
        <w:t xml:space="preserve"> </w:t>
      </w:r>
      <w:r w:rsidRPr="00DD4C11">
        <w:rPr>
          <w:b/>
          <w:lang w:val="mt-MT"/>
        </w:rPr>
        <w:t>AKTAR TAGĦRIF</w:t>
      </w:r>
    </w:p>
    <w:p w:rsidR="00A02B91" w:rsidRPr="00DD4C11" w:rsidRDefault="00A02B91">
      <w:pPr>
        <w:numPr>
          <w:ilvl w:val="12"/>
          <w:numId w:val="0"/>
        </w:numPr>
        <w:ind w:right="-2"/>
        <w:rPr>
          <w:lang w:val="mt-MT"/>
        </w:rPr>
      </w:pPr>
    </w:p>
    <w:p w:rsidR="00A02B91" w:rsidRPr="00DD4C11" w:rsidRDefault="00A02B91">
      <w:pPr>
        <w:tabs>
          <w:tab w:val="left" w:pos="980"/>
        </w:tabs>
        <w:rPr>
          <w:b/>
          <w:bCs/>
          <w:lang w:val="mt-MT"/>
        </w:rPr>
      </w:pPr>
      <w:r w:rsidRPr="00DD4C11">
        <w:rPr>
          <w:b/>
          <w:bCs/>
          <w:lang w:val="mt-MT"/>
        </w:rPr>
        <w:t>X’fih CYSTAGON</w:t>
      </w:r>
    </w:p>
    <w:p w:rsidR="00A02B91" w:rsidRPr="00DD4C11" w:rsidRDefault="00A02B91">
      <w:pPr>
        <w:numPr>
          <w:ilvl w:val="0"/>
          <w:numId w:val="15"/>
        </w:numPr>
        <w:tabs>
          <w:tab w:val="left" w:pos="980"/>
        </w:tabs>
        <w:rPr>
          <w:lang w:val="mt-MT"/>
        </w:rPr>
      </w:pPr>
      <w:r w:rsidRPr="00DD4C11">
        <w:rPr>
          <w:lang w:val="mt-MT"/>
        </w:rPr>
        <w:t>Is-sustanza attiva hi cysteamine bitartrate (mercaptamine bitartrate). Kull kapsula iebsa ta’ CYSTAGON 50 mg fiha 50 mg cysteamine (bħala mercaptamine bitartrate). Kull kapsula iebsa ta’ CYSTAGON 150 mg fiha 150 mg cysteamine (bħala mercaptamine bitartrate).</w:t>
      </w:r>
    </w:p>
    <w:p w:rsidR="00A02B91" w:rsidRPr="00DD4C11" w:rsidRDefault="00A02B91">
      <w:pPr>
        <w:numPr>
          <w:ilvl w:val="0"/>
          <w:numId w:val="15"/>
        </w:numPr>
        <w:tabs>
          <w:tab w:val="left" w:pos="980"/>
        </w:tabs>
        <w:rPr>
          <w:lang w:val="mt-MT"/>
        </w:rPr>
      </w:pPr>
      <w:r w:rsidRPr="00DD4C11">
        <w:rPr>
          <w:lang w:val="mt-MT"/>
        </w:rPr>
        <w:t>Is-sustanzi l-oħra huma microcrystalline cellulose, starch, pregelatinized, magnesium stearate/sodium lauryl sulphate, colloidal silicon dioxide, croscarmellose sodium.</w:t>
      </w:r>
      <w:r w:rsidRPr="00DD4C11">
        <w:rPr>
          <w:lang w:val="mt-MT"/>
        </w:rPr>
        <w:br/>
        <w:t>qoxra tal-kapsula: gelatin, titanium dioxide, linka sewda fuq il-kapsuli iebsin (E172).</w:t>
      </w:r>
    </w:p>
    <w:p w:rsidR="00A02B91" w:rsidRPr="00DD4C11" w:rsidRDefault="00A02B91">
      <w:pPr>
        <w:tabs>
          <w:tab w:val="left" w:pos="980"/>
        </w:tabs>
        <w:rPr>
          <w:lang w:val="mt-MT"/>
        </w:rPr>
      </w:pPr>
    </w:p>
    <w:p w:rsidR="00A02B91" w:rsidRPr="00DD4C11" w:rsidRDefault="00A02B91">
      <w:pPr>
        <w:tabs>
          <w:tab w:val="left" w:pos="980"/>
        </w:tabs>
        <w:rPr>
          <w:b/>
          <w:noProof/>
          <w:lang w:val="pt-BR"/>
        </w:rPr>
      </w:pPr>
      <w:r w:rsidRPr="00DD4C11">
        <w:rPr>
          <w:b/>
          <w:noProof/>
          <w:lang w:val="pt-BR"/>
        </w:rPr>
        <w:t>Id-dehra tal-prodott u d-daqs tal-pakkett:</w:t>
      </w:r>
    </w:p>
    <w:p w:rsidR="00A02B91" w:rsidRPr="00DD4C11" w:rsidRDefault="00A02B91">
      <w:pPr>
        <w:tabs>
          <w:tab w:val="left" w:pos="980"/>
        </w:tabs>
        <w:rPr>
          <w:lang w:val="pt-BR"/>
        </w:rPr>
      </w:pPr>
      <w:r w:rsidRPr="00DD4C11">
        <w:rPr>
          <w:lang w:val="pt-BR"/>
        </w:rPr>
        <w:t>Kapsuli iebsin</w:t>
      </w:r>
    </w:p>
    <w:p w:rsidR="00A02B91" w:rsidRPr="00DD4C11" w:rsidRDefault="00A02B91">
      <w:pPr>
        <w:tabs>
          <w:tab w:val="left" w:pos="980"/>
        </w:tabs>
        <w:rPr>
          <w:lang w:val="mt-MT"/>
        </w:rPr>
      </w:pPr>
      <w:r w:rsidRPr="00DD4C11">
        <w:rPr>
          <w:lang w:val="pt-BR"/>
        </w:rPr>
        <w:t xml:space="preserve">- Cystagon 50 mg: </w:t>
      </w:r>
      <w:r w:rsidRPr="00DD4C11">
        <w:rPr>
          <w:lang w:val="mt-MT"/>
        </w:rPr>
        <w:t>kapsuli iebsin bojod, opaki b’CYSTA 50 fuq il-korp u MYLAN fuq ir-ras.</w:t>
      </w:r>
    </w:p>
    <w:p w:rsidR="00A02B91" w:rsidRPr="00DD4C11" w:rsidRDefault="00A02B91">
      <w:pPr>
        <w:tabs>
          <w:tab w:val="left" w:pos="980"/>
        </w:tabs>
        <w:rPr>
          <w:lang w:val="mt-MT"/>
        </w:rPr>
      </w:pPr>
      <w:r w:rsidRPr="00DD4C11">
        <w:rPr>
          <w:lang w:val="mt-MT"/>
        </w:rPr>
        <w:t xml:space="preserve">Fliexken ta’ 100 jew 500 kapsuli iebsin. </w:t>
      </w:r>
      <w:r w:rsidRPr="00DD4C11">
        <w:rPr>
          <w:noProof/>
          <w:lang w:val="mt-MT"/>
        </w:rPr>
        <w:t xml:space="preserve">Jista’ jkun li mhux il-pakketti tad-daqsijiet kollha jkunu </w:t>
      </w:r>
      <w:r w:rsidRPr="00DD4C11">
        <w:rPr>
          <w:noProof/>
          <w:lang w:val="mt-MT"/>
        </w:rPr>
        <w:br/>
      </w:r>
      <w:r w:rsidR="00E22A1B" w:rsidRPr="00DD4C11">
        <w:rPr>
          <w:noProof/>
          <w:lang w:val="mt-MT"/>
        </w:rPr>
        <w:t>fis-suq.</w:t>
      </w:r>
    </w:p>
    <w:p w:rsidR="00A02B91" w:rsidRPr="00DD4C11" w:rsidRDefault="00A02B91">
      <w:pPr>
        <w:numPr>
          <w:ilvl w:val="12"/>
          <w:numId w:val="0"/>
        </w:numPr>
        <w:tabs>
          <w:tab w:val="left" w:pos="560"/>
          <w:tab w:val="left" w:pos="980"/>
        </w:tabs>
        <w:rPr>
          <w:b/>
          <w:bCs/>
          <w:lang w:val="mt-MT"/>
        </w:rPr>
      </w:pPr>
    </w:p>
    <w:p w:rsidR="00A02B91" w:rsidRPr="00DD4C11" w:rsidRDefault="00A02B91">
      <w:pPr>
        <w:tabs>
          <w:tab w:val="left" w:pos="980"/>
        </w:tabs>
        <w:rPr>
          <w:lang w:val="mt-MT"/>
        </w:rPr>
      </w:pPr>
      <w:r w:rsidRPr="00DD4C11">
        <w:rPr>
          <w:lang w:val="mt-MT"/>
        </w:rPr>
        <w:t>- Cystagon 150 mg: kapsuli iebsin bojod, opaki b’CYSTAGON 150 fuq il-korp u MYLAN fuq ir-ras.</w:t>
      </w:r>
    </w:p>
    <w:p w:rsidR="00A02B91" w:rsidRPr="00DD4C11" w:rsidRDefault="00A02B91">
      <w:pPr>
        <w:tabs>
          <w:tab w:val="left" w:pos="980"/>
        </w:tabs>
        <w:rPr>
          <w:lang w:val="mt-MT"/>
        </w:rPr>
      </w:pPr>
      <w:r w:rsidRPr="00DD4C11">
        <w:rPr>
          <w:lang w:val="mt-MT"/>
        </w:rPr>
        <w:t xml:space="preserve">Fliexken ta’ 100 jew 500 kapsuli iebsin. </w:t>
      </w:r>
      <w:r w:rsidRPr="00DD4C11">
        <w:rPr>
          <w:noProof/>
          <w:lang w:val="mt-MT"/>
        </w:rPr>
        <w:t xml:space="preserve">Jista’ jkun li mhux il-pakketti tad-daqsijiet kollha jkunu </w:t>
      </w:r>
      <w:r w:rsidRPr="00DD4C11">
        <w:rPr>
          <w:noProof/>
          <w:lang w:val="mt-MT"/>
        </w:rPr>
        <w:br/>
      </w:r>
      <w:r w:rsidR="00E22A1B" w:rsidRPr="00DD4C11">
        <w:rPr>
          <w:noProof/>
          <w:lang w:val="mt-MT"/>
        </w:rPr>
        <w:t>fis-suq.</w:t>
      </w:r>
    </w:p>
    <w:p w:rsidR="00A02B91" w:rsidRPr="00DD4C11" w:rsidRDefault="00A02B91">
      <w:pPr>
        <w:numPr>
          <w:ilvl w:val="12"/>
          <w:numId w:val="0"/>
        </w:numPr>
        <w:tabs>
          <w:tab w:val="left" w:pos="560"/>
          <w:tab w:val="left" w:pos="980"/>
        </w:tabs>
        <w:rPr>
          <w:b/>
          <w:bCs/>
          <w:lang w:val="mt-MT"/>
        </w:rPr>
      </w:pPr>
    </w:p>
    <w:p w:rsidR="00047372" w:rsidRDefault="00A02B91">
      <w:pPr>
        <w:numPr>
          <w:ilvl w:val="12"/>
          <w:numId w:val="0"/>
        </w:numPr>
        <w:tabs>
          <w:tab w:val="left" w:pos="560"/>
          <w:tab w:val="left" w:pos="980"/>
        </w:tabs>
        <w:rPr>
          <w:b/>
          <w:noProof/>
          <w:lang w:val="fr-FR"/>
        </w:rPr>
      </w:pPr>
      <w:r w:rsidRPr="00DD4C11">
        <w:rPr>
          <w:b/>
          <w:lang w:val="mt-MT"/>
        </w:rPr>
        <w:t>detentur ta’ l-awtorizzazzjoni g</w:t>
      </w:r>
      <w:r w:rsidRPr="00DD4C11">
        <w:rPr>
          <w:rFonts w:hint="eastAsia"/>
          <w:b/>
          <w:lang w:val="mt-MT"/>
        </w:rPr>
        <w:t>ħat-tqeg</w:t>
      </w:r>
      <w:r w:rsidRPr="00DD4C11">
        <w:rPr>
          <w:b/>
          <w:lang w:val="mt-MT"/>
        </w:rPr>
        <w:t>ħid fis-suq</w:t>
      </w:r>
    </w:p>
    <w:p w:rsidR="00047372" w:rsidRDefault="002C4DDA">
      <w:pPr>
        <w:numPr>
          <w:ilvl w:val="12"/>
          <w:numId w:val="0"/>
        </w:numPr>
        <w:tabs>
          <w:tab w:val="left" w:pos="560"/>
          <w:tab w:val="left" w:pos="980"/>
        </w:tabs>
        <w:rPr>
          <w:lang w:val="fr-FR"/>
        </w:rPr>
      </w:pPr>
      <w:r>
        <w:rPr>
          <w:lang w:val="mt-MT"/>
        </w:rPr>
        <w:t>Recordati Rare Diseases</w:t>
      </w:r>
    </w:p>
    <w:p w:rsidR="00047372" w:rsidRDefault="00A02B91">
      <w:pPr>
        <w:numPr>
          <w:ilvl w:val="12"/>
          <w:numId w:val="0"/>
        </w:numPr>
        <w:tabs>
          <w:tab w:val="left" w:pos="560"/>
          <w:tab w:val="left" w:pos="980"/>
        </w:tabs>
        <w:rPr>
          <w:lang w:val="fr-FR"/>
        </w:rPr>
      </w:pPr>
      <w:r w:rsidRPr="00DD4C11">
        <w:rPr>
          <w:lang w:val="mt-MT"/>
        </w:rPr>
        <w:t xml:space="preserve">Immeuble “Le </w:t>
      </w:r>
      <w:r w:rsidR="005578A2">
        <w:rPr>
          <w:lang w:val="mt-MT"/>
        </w:rPr>
        <w:t>Wilson</w:t>
      </w:r>
      <w:r w:rsidRPr="00DD4C11">
        <w:rPr>
          <w:lang w:val="mt-MT"/>
        </w:rPr>
        <w:t>”</w:t>
      </w:r>
    </w:p>
    <w:p w:rsidR="00047372" w:rsidRDefault="00F74663">
      <w:pPr>
        <w:numPr>
          <w:ilvl w:val="12"/>
          <w:numId w:val="0"/>
        </w:numPr>
        <w:tabs>
          <w:tab w:val="left" w:pos="560"/>
          <w:tab w:val="left" w:pos="980"/>
        </w:tabs>
        <w:rPr>
          <w:lang w:val="fr-FR"/>
        </w:rPr>
      </w:pPr>
      <w:r>
        <w:rPr>
          <w:lang w:val="fr-FR"/>
        </w:rPr>
        <w:t>70</w:t>
      </w:r>
      <w:r w:rsidR="00946220">
        <w:rPr>
          <w:lang w:val="fr-FR"/>
        </w:rPr>
        <w:t>, A</w:t>
      </w:r>
      <w:r>
        <w:rPr>
          <w:lang w:val="fr-FR"/>
        </w:rPr>
        <w:t>venue du Général de Gaulle</w:t>
      </w:r>
    </w:p>
    <w:p w:rsidR="00047372" w:rsidRDefault="00A02B91">
      <w:pPr>
        <w:numPr>
          <w:ilvl w:val="12"/>
          <w:numId w:val="0"/>
        </w:numPr>
        <w:tabs>
          <w:tab w:val="left" w:pos="560"/>
          <w:tab w:val="left" w:pos="980"/>
        </w:tabs>
        <w:rPr>
          <w:lang w:val="fr-FR"/>
        </w:rPr>
      </w:pPr>
      <w:r w:rsidRPr="00DD4C11">
        <w:rPr>
          <w:lang w:val="mt-MT"/>
        </w:rPr>
        <w:t>F-92</w:t>
      </w:r>
      <w:r w:rsidR="00F74663">
        <w:rPr>
          <w:lang w:val="fr-FR"/>
        </w:rPr>
        <w:t>800 Puteaux</w:t>
      </w:r>
    </w:p>
    <w:p w:rsidR="00A02B91" w:rsidRPr="00DD4C11" w:rsidRDefault="00A02B91">
      <w:pPr>
        <w:numPr>
          <w:ilvl w:val="12"/>
          <w:numId w:val="0"/>
        </w:numPr>
        <w:tabs>
          <w:tab w:val="left" w:pos="560"/>
          <w:tab w:val="left" w:pos="980"/>
        </w:tabs>
        <w:rPr>
          <w:lang w:val="mt-MT"/>
        </w:rPr>
      </w:pPr>
      <w:r w:rsidRPr="00DD4C11">
        <w:rPr>
          <w:lang w:val="mt-MT"/>
        </w:rPr>
        <w:t>Franza</w:t>
      </w:r>
    </w:p>
    <w:p w:rsidR="00A02B91" w:rsidRDefault="00A02B91">
      <w:pPr>
        <w:numPr>
          <w:ilvl w:val="12"/>
          <w:numId w:val="0"/>
        </w:numPr>
        <w:tabs>
          <w:tab w:val="left" w:pos="560"/>
          <w:tab w:val="left" w:pos="980"/>
        </w:tabs>
        <w:rPr>
          <w:lang w:val="fr-FR"/>
        </w:rPr>
      </w:pPr>
    </w:p>
    <w:p w:rsidR="00E65C78" w:rsidRPr="00E65C78" w:rsidRDefault="00E65C78" w:rsidP="00E65C78">
      <w:pPr>
        <w:rPr>
          <w:b/>
          <w:bCs/>
          <w:szCs w:val="22"/>
        </w:rPr>
      </w:pPr>
      <w:r w:rsidRPr="00E65C78">
        <w:rPr>
          <w:b/>
          <w:bCs/>
          <w:szCs w:val="22"/>
        </w:rPr>
        <w:t>Manifattur</w:t>
      </w:r>
    </w:p>
    <w:p w:rsidR="00E65C78" w:rsidRPr="00FA5526" w:rsidRDefault="002C4DDA" w:rsidP="00E65C78">
      <w:pPr>
        <w:outlineLvl w:val="0"/>
        <w:rPr>
          <w:lang w:val="mt-MT"/>
        </w:rPr>
      </w:pPr>
      <w:r>
        <w:rPr>
          <w:lang w:val="bg-BG"/>
        </w:rPr>
        <w:t>Recordati Rare Diseases</w:t>
      </w:r>
    </w:p>
    <w:p w:rsidR="00E65C78" w:rsidRPr="00FA5526" w:rsidRDefault="00E65C78" w:rsidP="00E65C78">
      <w:pPr>
        <w:rPr>
          <w:lang w:val="mt-MT"/>
        </w:rPr>
      </w:pPr>
      <w:r>
        <w:rPr>
          <w:lang w:val="bg-BG"/>
        </w:rPr>
        <w:t>Immeuble “Le Wilson”</w:t>
      </w:r>
    </w:p>
    <w:p w:rsidR="00E65C78" w:rsidRPr="00724460" w:rsidRDefault="00E65C78" w:rsidP="00E65C78">
      <w:pPr>
        <w:rPr>
          <w:lang w:val="fr-FR"/>
        </w:rPr>
      </w:pPr>
      <w:r w:rsidRPr="00FA5526">
        <w:rPr>
          <w:lang w:val="mt-MT"/>
        </w:rPr>
        <w:t>70</w:t>
      </w:r>
      <w:r w:rsidR="001F6C77">
        <w:rPr>
          <w:lang w:val="fr-FR"/>
        </w:rPr>
        <w:t>, A</w:t>
      </w:r>
      <w:r w:rsidRPr="00FA5526">
        <w:rPr>
          <w:lang w:val="mt-MT"/>
        </w:rPr>
        <w:t>venue du Généra</w:t>
      </w:r>
      <w:r w:rsidRPr="00724460">
        <w:rPr>
          <w:lang w:val="fr-FR"/>
        </w:rPr>
        <w:t>l de Gaulle</w:t>
      </w:r>
    </w:p>
    <w:p w:rsidR="00E65C78" w:rsidRDefault="00E65C78" w:rsidP="00E65C78">
      <w:pPr>
        <w:rPr>
          <w:lang w:val="bg-BG"/>
        </w:rPr>
      </w:pPr>
      <w:r>
        <w:rPr>
          <w:lang w:val="bg-BG"/>
        </w:rPr>
        <w:t>F-92</w:t>
      </w:r>
      <w:r w:rsidRPr="00724460">
        <w:rPr>
          <w:lang w:val="fr-FR"/>
        </w:rPr>
        <w:t>800 Puteaux</w:t>
      </w:r>
    </w:p>
    <w:p w:rsidR="00E65C78" w:rsidRDefault="00E65C78" w:rsidP="00E65C78">
      <w:pPr>
        <w:rPr>
          <w:noProof/>
          <w:lang w:val="fr-FR"/>
        </w:rPr>
      </w:pPr>
      <w:r w:rsidRPr="007F19A6">
        <w:rPr>
          <w:noProof/>
          <w:lang w:val="mt-MT"/>
        </w:rPr>
        <w:t>Franza</w:t>
      </w:r>
    </w:p>
    <w:p w:rsidR="00E65C78" w:rsidRDefault="00E65C78" w:rsidP="00E65C78">
      <w:pPr>
        <w:rPr>
          <w:noProof/>
          <w:lang w:val="fr-FR"/>
        </w:rPr>
      </w:pPr>
    </w:p>
    <w:p w:rsidR="00E65C78" w:rsidRPr="00E65C78" w:rsidRDefault="00E65C78" w:rsidP="00E65C78">
      <w:pPr>
        <w:rPr>
          <w:szCs w:val="22"/>
        </w:rPr>
      </w:pPr>
      <w:r w:rsidRPr="00E65C78">
        <w:rPr>
          <w:szCs w:val="22"/>
        </w:rPr>
        <w:t>jew</w:t>
      </w:r>
    </w:p>
    <w:p w:rsidR="00E65C78" w:rsidRPr="00E65C78" w:rsidRDefault="00E65C78" w:rsidP="00E65C78">
      <w:pPr>
        <w:rPr>
          <w:szCs w:val="22"/>
        </w:rPr>
      </w:pPr>
    </w:p>
    <w:p w:rsidR="00E65C78" w:rsidRPr="003A121A" w:rsidRDefault="002C4DDA" w:rsidP="00E65C78">
      <w:pPr>
        <w:tabs>
          <w:tab w:val="left" w:pos="708"/>
        </w:tabs>
        <w:rPr>
          <w:lang w:val="fr-FR"/>
        </w:rPr>
      </w:pPr>
      <w:r>
        <w:rPr>
          <w:lang w:val="fr-FR"/>
        </w:rPr>
        <w:t>Recordati Rare Diseases</w:t>
      </w:r>
    </w:p>
    <w:p w:rsidR="00D71FD5" w:rsidRDefault="00D71FD5" w:rsidP="00D71FD5">
      <w:pPr>
        <w:tabs>
          <w:tab w:val="left" w:pos="1134"/>
        </w:tabs>
        <w:rPr>
          <w:lang w:val="fr-FR"/>
        </w:rPr>
      </w:pPr>
      <w:r>
        <w:rPr>
          <w:lang w:val="fr-FR"/>
        </w:rPr>
        <w:t>Eco River Parc</w:t>
      </w:r>
    </w:p>
    <w:p w:rsidR="00D71FD5" w:rsidRDefault="00D71FD5" w:rsidP="00D71FD5">
      <w:pPr>
        <w:tabs>
          <w:tab w:val="left" w:pos="1134"/>
        </w:tabs>
        <w:rPr>
          <w:lang w:val="fr-FR"/>
        </w:rPr>
      </w:pPr>
      <w:r>
        <w:rPr>
          <w:lang w:val="fr-FR"/>
        </w:rPr>
        <w:t>30, rue des Peupliers</w:t>
      </w:r>
    </w:p>
    <w:p w:rsidR="00E65C78" w:rsidRPr="00E65C78" w:rsidRDefault="00E65C78" w:rsidP="00E65C78">
      <w:r w:rsidRPr="00E65C78">
        <w:t>F-92000 Nanterre</w:t>
      </w:r>
    </w:p>
    <w:p w:rsidR="00E65C78" w:rsidRDefault="00E65C78" w:rsidP="00E65C78">
      <w:pPr>
        <w:rPr>
          <w:noProof/>
          <w:lang w:val="mt-MT"/>
        </w:rPr>
      </w:pPr>
      <w:r w:rsidRPr="007F19A6">
        <w:rPr>
          <w:noProof/>
          <w:lang w:val="mt-MT"/>
        </w:rPr>
        <w:t>Franza</w:t>
      </w:r>
    </w:p>
    <w:p w:rsidR="00E65C78" w:rsidRDefault="00E65C78">
      <w:pPr>
        <w:numPr>
          <w:ilvl w:val="12"/>
          <w:numId w:val="0"/>
        </w:numPr>
        <w:tabs>
          <w:tab w:val="left" w:pos="560"/>
          <w:tab w:val="left" w:pos="980"/>
        </w:tabs>
        <w:rPr>
          <w:lang w:val="fr-FR"/>
        </w:rPr>
      </w:pPr>
    </w:p>
    <w:p w:rsidR="00E65C78" w:rsidRDefault="00E65C78">
      <w:pPr>
        <w:numPr>
          <w:ilvl w:val="12"/>
          <w:numId w:val="0"/>
        </w:numPr>
        <w:tabs>
          <w:tab w:val="left" w:pos="560"/>
          <w:tab w:val="left" w:pos="980"/>
        </w:tabs>
        <w:rPr>
          <w:lang w:val="fr-FR"/>
        </w:rPr>
      </w:pPr>
    </w:p>
    <w:p w:rsidR="00E65C78" w:rsidRPr="00E65C78" w:rsidRDefault="00E65C78">
      <w:pPr>
        <w:numPr>
          <w:ilvl w:val="12"/>
          <w:numId w:val="0"/>
        </w:numPr>
        <w:tabs>
          <w:tab w:val="left" w:pos="560"/>
          <w:tab w:val="left" w:pos="980"/>
        </w:tabs>
        <w:rPr>
          <w:lang w:val="mt-MT"/>
        </w:rPr>
      </w:pPr>
    </w:p>
    <w:p w:rsidR="008F660F" w:rsidRDefault="00A02B91" w:rsidP="008F660F">
      <w:pPr>
        <w:numPr>
          <w:ilvl w:val="12"/>
          <w:numId w:val="0"/>
        </w:numPr>
        <w:tabs>
          <w:tab w:val="left" w:pos="560"/>
          <w:tab w:val="left" w:pos="980"/>
        </w:tabs>
        <w:rPr>
          <w:lang w:val="mt-MT"/>
        </w:rPr>
      </w:pPr>
      <w:r w:rsidRPr="00DD4C11">
        <w:rPr>
          <w:lang w:val="mt-MT"/>
        </w:rPr>
        <w:t>Għal kull tagħrif dwar dan il-prodott mediċinali, jekk jogħġbok ikkuntattja lir-rappreżentant lokali tas-Sid ta’ l-Awtorizzazzjoni għall-Kummerċ.</w:t>
      </w:r>
    </w:p>
    <w:p w:rsidR="008F660F" w:rsidRDefault="008F660F" w:rsidP="008F660F">
      <w:pPr>
        <w:numPr>
          <w:ilvl w:val="12"/>
          <w:numId w:val="0"/>
        </w:numPr>
        <w:tabs>
          <w:tab w:val="left" w:pos="560"/>
          <w:tab w:val="left" w:pos="980"/>
        </w:tabs>
        <w:rPr>
          <w:lang w:val="mt-MT"/>
        </w:rPr>
      </w:pPr>
    </w:p>
    <w:p w:rsidR="008F660F" w:rsidRDefault="008F660F" w:rsidP="008F660F">
      <w:pPr>
        <w:numPr>
          <w:ilvl w:val="12"/>
          <w:numId w:val="0"/>
        </w:numPr>
        <w:tabs>
          <w:tab w:val="left" w:pos="560"/>
          <w:tab w:val="left" w:pos="980"/>
        </w:tabs>
        <w:rPr>
          <w:lang w:val="mt-MT"/>
        </w:rPr>
      </w:pPr>
    </w:p>
    <w:p w:rsidR="008F660F" w:rsidRPr="008F660F" w:rsidRDefault="008F660F" w:rsidP="008F660F">
      <w:pPr>
        <w:numPr>
          <w:ilvl w:val="12"/>
          <w:numId w:val="0"/>
        </w:numPr>
        <w:tabs>
          <w:tab w:val="left" w:pos="560"/>
          <w:tab w:val="left" w:pos="980"/>
        </w:tabs>
        <w:rPr>
          <w:lang w:val="mt-MT"/>
        </w:rPr>
      </w:pPr>
    </w:p>
    <w:p w:rsidR="004B16CD" w:rsidRDefault="004B16CD" w:rsidP="004B16CD">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4B16CD" w:rsidRPr="00FC7054" w:rsidTr="00913019">
        <w:tc>
          <w:tcPr>
            <w:tcW w:w="4678" w:type="dxa"/>
          </w:tcPr>
          <w:p w:rsidR="004B16CD" w:rsidRPr="001B7BC2" w:rsidRDefault="004B16CD" w:rsidP="00913019">
            <w:pPr>
              <w:rPr>
                <w:noProof/>
                <w:szCs w:val="22"/>
                <w:lang w:val="fr-FR"/>
              </w:rPr>
            </w:pPr>
            <w:r w:rsidRPr="001B7BC2">
              <w:rPr>
                <w:b/>
                <w:noProof/>
                <w:szCs w:val="22"/>
                <w:lang w:val="fr-FR"/>
              </w:rPr>
              <w:t>Belgique/België/Belgien</w:t>
            </w:r>
          </w:p>
          <w:p w:rsidR="004B16CD" w:rsidRPr="001B7BC2" w:rsidRDefault="004B16CD" w:rsidP="00913019">
            <w:pPr>
              <w:rPr>
                <w:noProof/>
                <w:szCs w:val="22"/>
                <w:lang w:val="fr-FR"/>
              </w:rPr>
            </w:pPr>
            <w:r w:rsidRPr="001B7BC2">
              <w:rPr>
                <w:noProof/>
                <w:szCs w:val="22"/>
                <w:lang w:val="fr-FR"/>
              </w:rPr>
              <w:t>Recordati</w:t>
            </w:r>
          </w:p>
          <w:p w:rsidR="004B16CD" w:rsidRPr="00192383" w:rsidRDefault="004B16CD" w:rsidP="00913019">
            <w:pPr>
              <w:pStyle w:val="Header"/>
              <w:tabs>
                <w:tab w:val="clear" w:pos="4153"/>
                <w:tab w:val="clear" w:pos="8306"/>
              </w:tabs>
              <w:rPr>
                <w:rFonts w:ascii="Times New Roman" w:hAnsi="Times New Roman"/>
                <w:noProof/>
                <w:sz w:val="22"/>
                <w:szCs w:val="22"/>
                <w:lang w:val="fr-FR"/>
              </w:rPr>
            </w:pPr>
            <w:r w:rsidRPr="00192383">
              <w:rPr>
                <w:rFonts w:ascii="Times New Roman" w:hAnsi="Times New Roman"/>
                <w:noProof/>
                <w:sz w:val="22"/>
                <w:szCs w:val="22"/>
                <w:lang w:val="fr-FR"/>
              </w:rPr>
              <w:t>Tél/Tel: +32 2 46101 36</w:t>
            </w:r>
          </w:p>
        </w:tc>
        <w:tc>
          <w:tcPr>
            <w:tcW w:w="4678" w:type="dxa"/>
          </w:tcPr>
          <w:p w:rsidR="004B16CD" w:rsidRPr="001B7BC2" w:rsidRDefault="004B16CD" w:rsidP="00913019">
            <w:pPr>
              <w:rPr>
                <w:szCs w:val="22"/>
                <w:lang w:val="lt-LT" w:eastAsia="fr-FR"/>
              </w:rPr>
            </w:pPr>
            <w:r w:rsidRPr="001B7BC2">
              <w:rPr>
                <w:b/>
                <w:szCs w:val="22"/>
                <w:lang w:val="lt-LT"/>
              </w:rPr>
              <w:t>Lietuva</w:t>
            </w:r>
          </w:p>
          <w:p w:rsidR="004B16CD" w:rsidRPr="001B7BC2" w:rsidRDefault="004B16CD" w:rsidP="00913019">
            <w:pPr>
              <w:suppressAutoHyphens/>
              <w:rPr>
                <w:szCs w:val="22"/>
                <w:lang w:val="et-EE"/>
              </w:rPr>
            </w:pPr>
            <w:r w:rsidRPr="001B7BC2">
              <w:rPr>
                <w:szCs w:val="22"/>
                <w:lang w:val="et-EE"/>
              </w:rPr>
              <w:t>Recordati AB.</w:t>
            </w:r>
          </w:p>
          <w:p w:rsidR="004B16CD" w:rsidRPr="001B7BC2" w:rsidRDefault="004B16CD" w:rsidP="00913019">
            <w:pPr>
              <w:rPr>
                <w:szCs w:val="22"/>
                <w:lang w:val="et-EE"/>
              </w:rPr>
            </w:pPr>
            <w:r w:rsidRPr="001B7BC2">
              <w:rPr>
                <w:szCs w:val="22"/>
                <w:lang w:val="et-EE"/>
              </w:rPr>
              <w:t>Tel: + 46 8 545 80 230</w:t>
            </w:r>
          </w:p>
          <w:p w:rsidR="004B16CD" w:rsidRPr="001B7BC2" w:rsidRDefault="004B16CD" w:rsidP="00913019">
            <w:pPr>
              <w:tabs>
                <w:tab w:val="left" w:pos="-720"/>
              </w:tabs>
              <w:suppressAutoHyphens/>
              <w:rPr>
                <w:szCs w:val="22"/>
                <w:lang w:val="mt-MT"/>
              </w:rPr>
            </w:pPr>
            <w:r w:rsidRPr="001B7BC2">
              <w:rPr>
                <w:szCs w:val="22"/>
                <w:lang w:val="mt-MT"/>
              </w:rPr>
              <w:t>Švedija</w:t>
            </w:r>
          </w:p>
          <w:p w:rsidR="004B16CD" w:rsidRPr="001B7BC2" w:rsidRDefault="004B16CD" w:rsidP="00913019">
            <w:pPr>
              <w:suppressAutoHyphens/>
              <w:rPr>
                <w:szCs w:val="22"/>
                <w:lang w:val="lv-LV" w:eastAsia="fr-FR"/>
              </w:rPr>
            </w:pPr>
          </w:p>
        </w:tc>
      </w:tr>
      <w:tr w:rsidR="004B16CD" w:rsidRPr="00FC7054" w:rsidTr="00913019">
        <w:tc>
          <w:tcPr>
            <w:tcW w:w="4678" w:type="dxa"/>
          </w:tcPr>
          <w:p w:rsidR="004B16CD" w:rsidRPr="001B7BC2" w:rsidRDefault="004B16CD" w:rsidP="00913019">
            <w:pPr>
              <w:autoSpaceDE w:val="0"/>
              <w:autoSpaceDN w:val="0"/>
              <w:adjustRightInd w:val="0"/>
              <w:rPr>
                <w:b/>
                <w:bCs/>
                <w:szCs w:val="22"/>
                <w:lang w:val="bg-BG"/>
              </w:rPr>
            </w:pPr>
            <w:r w:rsidRPr="001B7BC2">
              <w:rPr>
                <w:b/>
                <w:bCs/>
                <w:szCs w:val="22"/>
                <w:lang w:val="bg-BG"/>
              </w:rPr>
              <w:t>България</w:t>
            </w:r>
          </w:p>
          <w:p w:rsidR="004B16CD" w:rsidRPr="001B7BC2" w:rsidRDefault="002C4DDA" w:rsidP="00913019">
            <w:pPr>
              <w:suppressAutoHyphens/>
              <w:rPr>
                <w:szCs w:val="22"/>
                <w:lang w:val="fr-FR"/>
              </w:rPr>
            </w:pPr>
            <w:r>
              <w:rPr>
                <w:szCs w:val="22"/>
                <w:lang w:val="fr-FR"/>
              </w:rPr>
              <w:t>Recordati Rare Diseases</w:t>
            </w:r>
          </w:p>
          <w:p w:rsidR="004B16CD" w:rsidRPr="001B7BC2" w:rsidRDefault="004B16CD" w:rsidP="00913019">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4B16CD" w:rsidRPr="001B7BC2" w:rsidRDefault="004B16CD" w:rsidP="00913019">
            <w:pPr>
              <w:suppressAutoHyphens/>
              <w:rPr>
                <w:szCs w:val="22"/>
                <w:lang w:val="fr-FR"/>
              </w:rPr>
            </w:pPr>
            <w:r w:rsidRPr="001B7BC2">
              <w:rPr>
                <w:szCs w:val="22"/>
              </w:rPr>
              <w:t>Франция</w:t>
            </w:r>
            <w:r w:rsidRPr="001B7BC2">
              <w:rPr>
                <w:szCs w:val="22"/>
                <w:lang w:val="fr-FR"/>
              </w:rPr>
              <w:t xml:space="preserve"> </w:t>
            </w:r>
          </w:p>
          <w:p w:rsidR="004B16CD" w:rsidRPr="001B7BC2" w:rsidRDefault="004B16CD" w:rsidP="00913019">
            <w:pPr>
              <w:suppressAutoHyphens/>
              <w:rPr>
                <w:b/>
                <w:szCs w:val="22"/>
                <w:lang w:val="fr-FR"/>
              </w:rPr>
            </w:pPr>
          </w:p>
        </w:tc>
        <w:tc>
          <w:tcPr>
            <w:tcW w:w="4678" w:type="dxa"/>
          </w:tcPr>
          <w:p w:rsidR="004B16CD" w:rsidRPr="001B7BC2" w:rsidRDefault="004B16CD" w:rsidP="00913019">
            <w:pPr>
              <w:rPr>
                <w:b/>
                <w:noProof/>
                <w:szCs w:val="22"/>
                <w:lang w:val="de-DE"/>
              </w:rPr>
            </w:pPr>
            <w:r w:rsidRPr="001B7BC2">
              <w:rPr>
                <w:b/>
                <w:noProof/>
                <w:szCs w:val="22"/>
                <w:lang w:val="de-DE"/>
              </w:rPr>
              <w:t>Luxembourg/Luxemburg</w:t>
            </w:r>
          </w:p>
          <w:p w:rsidR="004B16CD" w:rsidRPr="001B7BC2" w:rsidRDefault="004B16CD" w:rsidP="00913019">
            <w:pPr>
              <w:rPr>
                <w:noProof/>
                <w:szCs w:val="22"/>
                <w:lang w:val="de-DE"/>
              </w:rPr>
            </w:pPr>
            <w:r w:rsidRPr="001B7BC2">
              <w:rPr>
                <w:noProof/>
                <w:szCs w:val="22"/>
                <w:lang w:val="de-DE"/>
              </w:rPr>
              <w:t>Recordati</w:t>
            </w:r>
          </w:p>
          <w:p w:rsidR="004B16CD" w:rsidRPr="00192383" w:rsidRDefault="004B16CD" w:rsidP="00913019">
            <w:pPr>
              <w:snapToGrid w:val="0"/>
              <w:rPr>
                <w:noProof/>
                <w:szCs w:val="22"/>
                <w:lang w:val="de-DE"/>
              </w:rPr>
            </w:pPr>
            <w:r w:rsidRPr="00192383">
              <w:rPr>
                <w:noProof/>
                <w:szCs w:val="22"/>
                <w:lang w:val="de-DE"/>
              </w:rPr>
              <w:t>Tél/Tel: +32 2 46101 36</w:t>
            </w:r>
          </w:p>
          <w:p w:rsidR="004B16CD" w:rsidRPr="001B7BC2" w:rsidRDefault="004B16CD" w:rsidP="00913019">
            <w:pPr>
              <w:rPr>
                <w:noProof/>
                <w:szCs w:val="22"/>
                <w:lang w:val="fr-FR"/>
              </w:rPr>
            </w:pPr>
            <w:r w:rsidRPr="001B7BC2">
              <w:rPr>
                <w:noProof/>
                <w:szCs w:val="22"/>
                <w:lang w:val="fr-FR"/>
              </w:rPr>
              <w:t>Belgique/Belgien</w:t>
            </w:r>
          </w:p>
          <w:p w:rsidR="004B16CD" w:rsidRPr="001B7BC2" w:rsidRDefault="004B16CD" w:rsidP="00913019">
            <w:pPr>
              <w:suppressAutoHyphens/>
              <w:rPr>
                <w:szCs w:val="22"/>
                <w:lang w:val="fr-FR" w:eastAsia="fr-FR"/>
              </w:rPr>
            </w:pPr>
          </w:p>
        </w:tc>
      </w:tr>
      <w:tr w:rsidR="004B16CD" w:rsidRPr="002C4DDA" w:rsidTr="00913019">
        <w:tc>
          <w:tcPr>
            <w:tcW w:w="4678" w:type="dxa"/>
          </w:tcPr>
          <w:p w:rsidR="004B16CD" w:rsidRPr="001B7BC2" w:rsidRDefault="004B16CD" w:rsidP="00913019">
            <w:pPr>
              <w:suppressAutoHyphens/>
              <w:rPr>
                <w:szCs w:val="22"/>
                <w:lang w:eastAsia="fr-FR"/>
              </w:rPr>
            </w:pPr>
            <w:r w:rsidRPr="001B7BC2">
              <w:rPr>
                <w:b/>
                <w:szCs w:val="22"/>
              </w:rPr>
              <w:t>Česká republika</w:t>
            </w:r>
          </w:p>
          <w:p w:rsidR="004B16CD" w:rsidRPr="001B7BC2" w:rsidRDefault="002C4DDA" w:rsidP="00913019">
            <w:pPr>
              <w:rPr>
                <w:szCs w:val="22"/>
                <w:lang w:val="lv-LV"/>
              </w:rPr>
            </w:pPr>
            <w:r>
              <w:rPr>
                <w:szCs w:val="22"/>
                <w:lang w:val="fr-FR"/>
              </w:rPr>
              <w:t>Recordati Rare Diseases</w:t>
            </w:r>
          </w:p>
          <w:p w:rsidR="004B16CD" w:rsidRPr="001B7BC2" w:rsidRDefault="004B16CD" w:rsidP="00913019">
            <w:pPr>
              <w:suppressAutoHyphens/>
              <w:rPr>
                <w:szCs w:val="22"/>
                <w:lang w:val="fr-FR"/>
              </w:rPr>
            </w:pPr>
            <w:r w:rsidRPr="001B7BC2">
              <w:rPr>
                <w:szCs w:val="22"/>
                <w:lang w:val="fr-FR"/>
              </w:rPr>
              <w:t>Tel: +33 (0)1 47 73 64 58</w:t>
            </w:r>
          </w:p>
          <w:p w:rsidR="004B16CD" w:rsidRPr="001B7BC2" w:rsidRDefault="004B16CD" w:rsidP="00913019">
            <w:pPr>
              <w:suppressAutoHyphens/>
              <w:rPr>
                <w:szCs w:val="22"/>
                <w:lang w:val="fr-FR"/>
              </w:rPr>
            </w:pPr>
            <w:r w:rsidRPr="001B7BC2">
              <w:rPr>
                <w:szCs w:val="22"/>
                <w:lang w:val="fr-FR"/>
              </w:rPr>
              <w:t>Francie</w:t>
            </w:r>
          </w:p>
          <w:p w:rsidR="004B16CD" w:rsidRPr="001B7BC2" w:rsidRDefault="004B16CD" w:rsidP="00913019">
            <w:pPr>
              <w:suppressAutoHyphens/>
              <w:rPr>
                <w:szCs w:val="22"/>
                <w:lang w:val="lv-LV" w:eastAsia="fr-FR"/>
              </w:rPr>
            </w:pPr>
          </w:p>
        </w:tc>
        <w:tc>
          <w:tcPr>
            <w:tcW w:w="4678" w:type="dxa"/>
          </w:tcPr>
          <w:p w:rsidR="004B16CD" w:rsidRPr="001B7BC2" w:rsidRDefault="004B16CD" w:rsidP="00913019">
            <w:pPr>
              <w:rPr>
                <w:b/>
                <w:szCs w:val="22"/>
                <w:lang w:val="hu-HU" w:eastAsia="fr-FR"/>
              </w:rPr>
            </w:pPr>
            <w:r w:rsidRPr="001B7BC2">
              <w:rPr>
                <w:b/>
                <w:szCs w:val="22"/>
                <w:lang w:val="hu-HU"/>
              </w:rPr>
              <w:t>Magyarország</w:t>
            </w:r>
          </w:p>
          <w:p w:rsidR="004B16CD" w:rsidRPr="001B7BC2" w:rsidRDefault="002C4DDA" w:rsidP="00913019">
            <w:pPr>
              <w:rPr>
                <w:szCs w:val="22"/>
                <w:lang w:val="lv-LV"/>
              </w:rPr>
            </w:pPr>
            <w:r>
              <w:rPr>
                <w:szCs w:val="22"/>
              </w:rPr>
              <w:t>Recordati Rare Diseases</w:t>
            </w:r>
          </w:p>
          <w:p w:rsidR="004B16CD" w:rsidRPr="001B7BC2" w:rsidRDefault="004B16CD" w:rsidP="00913019">
            <w:pPr>
              <w:suppressAutoHyphens/>
              <w:rPr>
                <w:szCs w:val="22"/>
              </w:rPr>
            </w:pPr>
            <w:r w:rsidRPr="001B7BC2">
              <w:rPr>
                <w:szCs w:val="22"/>
              </w:rPr>
              <w:t xml:space="preserve">Tel: </w:t>
            </w:r>
            <w:r w:rsidRPr="002C4DDA">
              <w:rPr>
                <w:szCs w:val="22"/>
              </w:rPr>
              <w:t>+33 (0)1 47 73 64 58</w:t>
            </w:r>
          </w:p>
          <w:p w:rsidR="004B16CD" w:rsidRPr="001B7BC2" w:rsidRDefault="004B16CD" w:rsidP="00913019">
            <w:pPr>
              <w:rPr>
                <w:szCs w:val="22"/>
              </w:rPr>
            </w:pPr>
            <w:r w:rsidRPr="001B7BC2">
              <w:rPr>
                <w:szCs w:val="22"/>
              </w:rPr>
              <w:t xml:space="preserve">Franciaország </w:t>
            </w:r>
          </w:p>
          <w:p w:rsidR="004B16CD" w:rsidRPr="002C4DDA" w:rsidRDefault="004B16CD" w:rsidP="00913019">
            <w:pPr>
              <w:suppressAutoHyphens/>
              <w:rPr>
                <w:szCs w:val="22"/>
                <w:lang w:eastAsia="fr-FR"/>
              </w:rPr>
            </w:pPr>
          </w:p>
        </w:tc>
      </w:tr>
      <w:tr w:rsidR="004B16CD" w:rsidRPr="00FC7054" w:rsidTr="00913019">
        <w:tc>
          <w:tcPr>
            <w:tcW w:w="4678" w:type="dxa"/>
          </w:tcPr>
          <w:p w:rsidR="004B16CD" w:rsidRPr="001B7BC2" w:rsidRDefault="004B16CD" w:rsidP="00913019">
            <w:pPr>
              <w:rPr>
                <w:szCs w:val="22"/>
                <w:lang w:val="da-DK" w:eastAsia="fr-FR"/>
              </w:rPr>
            </w:pPr>
            <w:r w:rsidRPr="001B7BC2">
              <w:rPr>
                <w:b/>
                <w:szCs w:val="22"/>
                <w:lang w:val="da-DK"/>
              </w:rPr>
              <w:t>Danmark</w:t>
            </w:r>
          </w:p>
          <w:p w:rsidR="004B16CD" w:rsidRPr="001B7BC2" w:rsidRDefault="004B16CD" w:rsidP="00913019">
            <w:pPr>
              <w:rPr>
                <w:noProof/>
                <w:szCs w:val="22"/>
                <w:lang w:val="mt-MT"/>
              </w:rPr>
            </w:pPr>
            <w:r w:rsidRPr="001B7BC2">
              <w:rPr>
                <w:noProof/>
                <w:szCs w:val="22"/>
                <w:lang w:val="mt-MT"/>
              </w:rPr>
              <w:t>Recordati AB.</w:t>
            </w:r>
          </w:p>
          <w:p w:rsidR="004B16CD" w:rsidRPr="001B7BC2" w:rsidRDefault="004B16CD" w:rsidP="00913019">
            <w:pPr>
              <w:suppressAutoHyphens/>
              <w:rPr>
                <w:noProof/>
                <w:szCs w:val="22"/>
                <w:lang w:val="fr-FR"/>
              </w:rPr>
            </w:pPr>
            <w:r w:rsidRPr="001B7BC2">
              <w:rPr>
                <w:noProof/>
                <w:szCs w:val="22"/>
                <w:lang w:val="mt-MT"/>
              </w:rPr>
              <w:t>Tlf : +46 8 545 80 230</w:t>
            </w:r>
          </w:p>
          <w:p w:rsidR="004B16CD" w:rsidRPr="001B7BC2" w:rsidRDefault="004B16CD" w:rsidP="00913019">
            <w:pPr>
              <w:rPr>
                <w:szCs w:val="22"/>
                <w:lang w:val="sv-SE"/>
              </w:rPr>
            </w:pPr>
            <w:r w:rsidRPr="001B7BC2">
              <w:rPr>
                <w:noProof/>
                <w:szCs w:val="22"/>
                <w:lang w:val="mt-MT"/>
              </w:rPr>
              <w:t>Sverige</w:t>
            </w:r>
          </w:p>
          <w:p w:rsidR="004B16CD" w:rsidRPr="001B7BC2" w:rsidRDefault="004B16CD" w:rsidP="00913019">
            <w:pPr>
              <w:suppressAutoHyphens/>
              <w:rPr>
                <w:szCs w:val="22"/>
                <w:lang w:val="fr-FR" w:eastAsia="fr-FR"/>
              </w:rPr>
            </w:pPr>
          </w:p>
        </w:tc>
        <w:tc>
          <w:tcPr>
            <w:tcW w:w="4678" w:type="dxa"/>
          </w:tcPr>
          <w:p w:rsidR="004B16CD" w:rsidRPr="001B7BC2" w:rsidRDefault="004B16CD" w:rsidP="00913019">
            <w:pPr>
              <w:suppressAutoHyphens/>
              <w:rPr>
                <w:b/>
                <w:szCs w:val="22"/>
                <w:lang w:val="mt-MT" w:eastAsia="fr-FR"/>
              </w:rPr>
            </w:pPr>
            <w:r w:rsidRPr="001B7BC2">
              <w:rPr>
                <w:b/>
                <w:szCs w:val="22"/>
                <w:lang w:val="mt-MT"/>
              </w:rPr>
              <w:t>Malta</w:t>
            </w:r>
          </w:p>
          <w:p w:rsidR="004B16CD" w:rsidRPr="001B7BC2" w:rsidRDefault="002C4DDA" w:rsidP="00913019">
            <w:pPr>
              <w:rPr>
                <w:szCs w:val="22"/>
                <w:lang w:val="fr-FR"/>
              </w:rPr>
            </w:pPr>
            <w:r>
              <w:rPr>
                <w:szCs w:val="22"/>
                <w:lang w:val="fr-FR"/>
              </w:rPr>
              <w:t>Recordati Rare Diseases</w:t>
            </w:r>
          </w:p>
          <w:p w:rsidR="004B16CD" w:rsidRPr="001B7BC2" w:rsidRDefault="004B16CD" w:rsidP="00913019">
            <w:pPr>
              <w:rPr>
                <w:szCs w:val="22"/>
                <w:lang w:val="fr-FR"/>
              </w:rPr>
            </w:pPr>
            <w:r w:rsidRPr="001B7BC2">
              <w:rPr>
                <w:szCs w:val="22"/>
                <w:lang w:val="fr-FR"/>
              </w:rPr>
              <w:t>Tel: +33 1 47 73 64 58</w:t>
            </w:r>
          </w:p>
          <w:p w:rsidR="004B16CD" w:rsidRPr="001B7BC2" w:rsidRDefault="004B16CD" w:rsidP="00913019">
            <w:pPr>
              <w:rPr>
                <w:noProof/>
                <w:szCs w:val="22"/>
                <w:lang w:val="mt-MT"/>
              </w:rPr>
            </w:pPr>
            <w:r w:rsidRPr="001B7BC2">
              <w:rPr>
                <w:noProof/>
                <w:szCs w:val="22"/>
                <w:lang w:val="mt-MT"/>
              </w:rPr>
              <w:t>Franza</w:t>
            </w:r>
          </w:p>
          <w:p w:rsidR="004B16CD" w:rsidRPr="001B7BC2" w:rsidRDefault="004B16CD" w:rsidP="00913019">
            <w:pPr>
              <w:rPr>
                <w:noProof/>
                <w:szCs w:val="22"/>
              </w:rPr>
            </w:pPr>
          </w:p>
        </w:tc>
      </w:tr>
      <w:tr w:rsidR="004B16CD" w:rsidRPr="00CA73A9" w:rsidTr="00913019">
        <w:tc>
          <w:tcPr>
            <w:tcW w:w="4678" w:type="dxa"/>
          </w:tcPr>
          <w:p w:rsidR="004B16CD" w:rsidRPr="001B7BC2" w:rsidRDefault="004B16CD" w:rsidP="00913019">
            <w:pPr>
              <w:rPr>
                <w:szCs w:val="22"/>
                <w:lang w:val="de-DE" w:eastAsia="fr-FR"/>
              </w:rPr>
            </w:pPr>
            <w:r w:rsidRPr="001B7BC2">
              <w:rPr>
                <w:b/>
                <w:szCs w:val="22"/>
                <w:lang w:val="de-DE"/>
              </w:rPr>
              <w:t>Deutschland</w:t>
            </w:r>
          </w:p>
          <w:p w:rsidR="004B16CD" w:rsidRPr="001B7BC2" w:rsidRDefault="002C4DDA" w:rsidP="00913019">
            <w:pPr>
              <w:rPr>
                <w:szCs w:val="22"/>
                <w:lang w:val="lv-LV"/>
              </w:rPr>
            </w:pPr>
            <w:r w:rsidRPr="008F660F">
              <w:rPr>
                <w:szCs w:val="22"/>
              </w:rPr>
              <w:t>Recordati Rare Diseases</w:t>
            </w:r>
            <w:r w:rsidRPr="008F660F" w:rsidDel="002C4DDA">
              <w:rPr>
                <w:szCs w:val="22"/>
              </w:rPr>
              <w:t xml:space="preserve"> </w:t>
            </w:r>
            <w:r w:rsidR="004B16CD" w:rsidRPr="008F660F">
              <w:rPr>
                <w:szCs w:val="22"/>
              </w:rPr>
              <w:t>Germany GmbH</w:t>
            </w:r>
          </w:p>
          <w:p w:rsidR="004B16CD" w:rsidRPr="001B7BC2" w:rsidRDefault="004B16CD" w:rsidP="00913019">
            <w:pPr>
              <w:suppressAutoHyphens/>
              <w:rPr>
                <w:szCs w:val="22"/>
                <w:lang w:val="de-DE" w:eastAsia="fr-FR"/>
              </w:rPr>
            </w:pPr>
            <w:r w:rsidRPr="00192383">
              <w:rPr>
                <w:szCs w:val="22"/>
                <w:lang w:val="de-DE"/>
              </w:rPr>
              <w:t>Tel: +49 731 140 554 0</w:t>
            </w:r>
          </w:p>
        </w:tc>
        <w:tc>
          <w:tcPr>
            <w:tcW w:w="4678" w:type="dxa"/>
          </w:tcPr>
          <w:p w:rsidR="004B16CD" w:rsidRPr="001B7BC2" w:rsidRDefault="004B16CD" w:rsidP="00913019">
            <w:pPr>
              <w:rPr>
                <w:noProof/>
                <w:szCs w:val="22"/>
              </w:rPr>
            </w:pPr>
            <w:r w:rsidRPr="001B7BC2">
              <w:rPr>
                <w:b/>
                <w:noProof/>
                <w:szCs w:val="22"/>
              </w:rPr>
              <w:t>Nederland</w:t>
            </w:r>
          </w:p>
          <w:p w:rsidR="004B16CD" w:rsidRPr="001B7BC2" w:rsidRDefault="004B16CD" w:rsidP="00913019">
            <w:pPr>
              <w:rPr>
                <w:noProof/>
                <w:szCs w:val="22"/>
              </w:rPr>
            </w:pPr>
            <w:r w:rsidRPr="001B7BC2">
              <w:rPr>
                <w:noProof/>
                <w:szCs w:val="22"/>
              </w:rPr>
              <w:t>Recordati</w:t>
            </w:r>
          </w:p>
          <w:p w:rsidR="004B16CD" w:rsidRPr="001B7BC2" w:rsidRDefault="004B16CD" w:rsidP="00913019">
            <w:pPr>
              <w:rPr>
                <w:noProof/>
                <w:szCs w:val="22"/>
              </w:rPr>
            </w:pPr>
            <w:r w:rsidRPr="001B7BC2">
              <w:rPr>
                <w:noProof/>
                <w:szCs w:val="22"/>
              </w:rPr>
              <w:t>Tel: +32 2 46101 36</w:t>
            </w:r>
          </w:p>
          <w:p w:rsidR="004B16CD" w:rsidRPr="001B7BC2" w:rsidRDefault="004B16CD" w:rsidP="00913019">
            <w:pPr>
              <w:rPr>
                <w:noProof/>
                <w:szCs w:val="22"/>
              </w:rPr>
            </w:pPr>
            <w:r w:rsidRPr="001B7BC2">
              <w:rPr>
                <w:noProof/>
                <w:szCs w:val="22"/>
                <w:lang w:val="mt-MT"/>
              </w:rPr>
              <w:t>België</w:t>
            </w:r>
          </w:p>
          <w:p w:rsidR="004B16CD" w:rsidRPr="001B7BC2" w:rsidRDefault="004B16CD" w:rsidP="00913019">
            <w:pPr>
              <w:rPr>
                <w:b/>
                <w:szCs w:val="22"/>
                <w:lang w:eastAsia="fr-FR"/>
              </w:rPr>
            </w:pPr>
          </w:p>
        </w:tc>
      </w:tr>
      <w:tr w:rsidR="004B16CD" w:rsidRPr="00FC7054" w:rsidTr="00913019">
        <w:tc>
          <w:tcPr>
            <w:tcW w:w="4678" w:type="dxa"/>
          </w:tcPr>
          <w:p w:rsidR="004B16CD" w:rsidRPr="001B7BC2" w:rsidRDefault="004B16CD" w:rsidP="00913019">
            <w:pPr>
              <w:suppressAutoHyphens/>
              <w:rPr>
                <w:b/>
                <w:bCs/>
                <w:szCs w:val="22"/>
                <w:lang w:val="et-EE" w:eastAsia="fr-FR"/>
              </w:rPr>
            </w:pPr>
            <w:r w:rsidRPr="001B7BC2">
              <w:rPr>
                <w:b/>
                <w:bCs/>
                <w:szCs w:val="22"/>
                <w:lang w:val="et-EE"/>
              </w:rPr>
              <w:t>Eesti</w:t>
            </w:r>
          </w:p>
          <w:p w:rsidR="004B16CD" w:rsidRPr="001B7BC2" w:rsidRDefault="004B16CD" w:rsidP="00913019">
            <w:pPr>
              <w:suppressAutoHyphens/>
              <w:rPr>
                <w:szCs w:val="22"/>
                <w:lang w:val="et-EE"/>
              </w:rPr>
            </w:pPr>
            <w:r w:rsidRPr="001B7BC2">
              <w:rPr>
                <w:szCs w:val="22"/>
                <w:lang w:val="et-EE"/>
              </w:rPr>
              <w:t>Recordati AB.</w:t>
            </w:r>
          </w:p>
          <w:p w:rsidR="004B16CD" w:rsidRPr="001B7BC2" w:rsidRDefault="004B16CD" w:rsidP="00913019">
            <w:pPr>
              <w:suppressAutoHyphens/>
              <w:rPr>
                <w:szCs w:val="22"/>
                <w:lang w:val="et-EE"/>
              </w:rPr>
            </w:pPr>
            <w:r w:rsidRPr="001B7BC2">
              <w:rPr>
                <w:szCs w:val="22"/>
                <w:lang w:val="et-EE"/>
              </w:rPr>
              <w:t>Tel: + 46 8 545 80 230</w:t>
            </w:r>
          </w:p>
          <w:p w:rsidR="004B16CD" w:rsidRPr="001B7BC2" w:rsidRDefault="004B16CD" w:rsidP="00913019">
            <w:pPr>
              <w:tabs>
                <w:tab w:val="left" w:pos="-720"/>
              </w:tabs>
              <w:suppressAutoHyphens/>
              <w:rPr>
                <w:szCs w:val="22"/>
                <w:lang w:val="mt-MT"/>
              </w:rPr>
            </w:pPr>
            <w:r w:rsidRPr="001B7BC2">
              <w:rPr>
                <w:szCs w:val="22"/>
                <w:lang w:val="mt-MT"/>
              </w:rPr>
              <w:t>Rootsi</w:t>
            </w:r>
          </w:p>
          <w:p w:rsidR="004B16CD" w:rsidRPr="001B7BC2" w:rsidRDefault="004B16CD" w:rsidP="00913019">
            <w:pPr>
              <w:suppressAutoHyphens/>
              <w:rPr>
                <w:szCs w:val="22"/>
                <w:lang w:val="et-EE" w:eastAsia="fr-FR"/>
              </w:rPr>
            </w:pPr>
          </w:p>
        </w:tc>
        <w:tc>
          <w:tcPr>
            <w:tcW w:w="4678" w:type="dxa"/>
          </w:tcPr>
          <w:p w:rsidR="004B16CD" w:rsidRPr="001B7BC2" w:rsidRDefault="004B16CD" w:rsidP="00913019">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rPr>
              <w:t>Norge</w:t>
            </w:r>
          </w:p>
          <w:p w:rsidR="004B16CD" w:rsidRPr="001B7BC2" w:rsidRDefault="004B16CD" w:rsidP="00913019">
            <w:pPr>
              <w:rPr>
                <w:noProof/>
                <w:szCs w:val="22"/>
                <w:lang w:val="mt-MT"/>
              </w:rPr>
            </w:pPr>
            <w:r w:rsidRPr="001B7BC2">
              <w:rPr>
                <w:noProof/>
                <w:szCs w:val="22"/>
                <w:lang w:val="mt-MT"/>
              </w:rPr>
              <w:t>Recordati AB.</w:t>
            </w:r>
          </w:p>
          <w:p w:rsidR="004B16CD" w:rsidRPr="001B7BC2" w:rsidRDefault="004B16CD" w:rsidP="00913019">
            <w:pPr>
              <w:rPr>
                <w:noProof/>
                <w:szCs w:val="22"/>
                <w:lang w:val="fr-FR"/>
              </w:rPr>
            </w:pPr>
            <w:r w:rsidRPr="001B7BC2">
              <w:rPr>
                <w:noProof/>
                <w:szCs w:val="22"/>
                <w:lang w:val="mt-MT"/>
              </w:rPr>
              <w:t>Tlf : +46 8 545 80 230</w:t>
            </w:r>
          </w:p>
          <w:p w:rsidR="004B16CD" w:rsidRPr="001B7BC2" w:rsidRDefault="004B16CD" w:rsidP="00913019">
            <w:pPr>
              <w:rPr>
                <w:noProof/>
                <w:szCs w:val="22"/>
                <w:lang w:val="fr-FR"/>
              </w:rPr>
            </w:pPr>
            <w:r w:rsidRPr="001B7BC2">
              <w:rPr>
                <w:noProof/>
                <w:szCs w:val="22"/>
                <w:lang w:val="mt-MT"/>
              </w:rPr>
              <w:t xml:space="preserve">Sverige </w:t>
            </w:r>
          </w:p>
          <w:p w:rsidR="004B16CD" w:rsidRPr="001B7BC2" w:rsidRDefault="004B16CD" w:rsidP="00913019">
            <w:pPr>
              <w:rPr>
                <w:b/>
                <w:szCs w:val="22"/>
                <w:lang w:val="fr-FR" w:eastAsia="fr-FR"/>
              </w:rPr>
            </w:pPr>
          </w:p>
        </w:tc>
      </w:tr>
      <w:tr w:rsidR="004B16CD" w:rsidRPr="00FC7054" w:rsidTr="00913019">
        <w:tc>
          <w:tcPr>
            <w:tcW w:w="4678" w:type="dxa"/>
          </w:tcPr>
          <w:p w:rsidR="004B16CD" w:rsidRPr="001B7BC2" w:rsidRDefault="004B16CD" w:rsidP="00913019">
            <w:pPr>
              <w:rPr>
                <w:szCs w:val="22"/>
                <w:lang w:val="el-GR" w:eastAsia="fr-FR"/>
              </w:rPr>
            </w:pPr>
            <w:r w:rsidRPr="001B7BC2">
              <w:rPr>
                <w:b/>
                <w:szCs w:val="22"/>
                <w:lang w:val="el-GR"/>
              </w:rPr>
              <w:t>Ελλάδα</w:t>
            </w:r>
          </w:p>
          <w:p w:rsidR="004B16CD" w:rsidRPr="001B7BC2" w:rsidRDefault="002C4DDA" w:rsidP="00913019">
            <w:pPr>
              <w:rPr>
                <w:szCs w:val="22"/>
                <w:lang w:val="fr-FR"/>
              </w:rPr>
            </w:pPr>
            <w:r>
              <w:rPr>
                <w:szCs w:val="22"/>
                <w:lang w:val="fr-FR"/>
              </w:rPr>
              <w:t>Recordati Rare Diseases</w:t>
            </w:r>
          </w:p>
          <w:p w:rsidR="004B16CD" w:rsidRPr="001B7BC2" w:rsidRDefault="004B16CD" w:rsidP="00913019">
            <w:pPr>
              <w:suppressAutoHyphens/>
              <w:rPr>
                <w:szCs w:val="22"/>
                <w:lang w:val="fr-FR"/>
              </w:rPr>
            </w:pPr>
            <w:r w:rsidRPr="001B7BC2">
              <w:rPr>
                <w:szCs w:val="22"/>
              </w:rPr>
              <w:t>Τηλ</w:t>
            </w:r>
            <w:r w:rsidRPr="001B7BC2">
              <w:rPr>
                <w:szCs w:val="22"/>
                <w:lang w:val="fr-FR"/>
              </w:rPr>
              <w:t>: +33 1 47 73 64 58</w:t>
            </w:r>
          </w:p>
          <w:p w:rsidR="004B16CD" w:rsidRPr="001B7BC2" w:rsidRDefault="004B16CD" w:rsidP="00913019">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4B16CD" w:rsidRPr="001B7BC2" w:rsidRDefault="004B16CD" w:rsidP="00913019">
            <w:pPr>
              <w:suppressAutoHyphens/>
              <w:rPr>
                <w:szCs w:val="22"/>
                <w:lang w:val="fr-FR" w:eastAsia="fr-FR"/>
              </w:rPr>
            </w:pPr>
          </w:p>
        </w:tc>
        <w:tc>
          <w:tcPr>
            <w:tcW w:w="4678" w:type="dxa"/>
          </w:tcPr>
          <w:p w:rsidR="004B16CD" w:rsidRPr="001B7BC2" w:rsidRDefault="004B16CD" w:rsidP="00913019">
            <w:pPr>
              <w:rPr>
                <w:szCs w:val="22"/>
                <w:lang w:val="de-AT" w:eastAsia="fr-FR"/>
              </w:rPr>
            </w:pPr>
            <w:r w:rsidRPr="001B7BC2">
              <w:rPr>
                <w:b/>
                <w:szCs w:val="22"/>
                <w:lang w:val="de-AT"/>
              </w:rPr>
              <w:t>Österreich</w:t>
            </w:r>
          </w:p>
          <w:p w:rsidR="004B16CD" w:rsidRPr="001B7BC2" w:rsidRDefault="002C4DDA" w:rsidP="00913019">
            <w:pPr>
              <w:rPr>
                <w:szCs w:val="22"/>
                <w:lang w:val="lv-LV"/>
              </w:rPr>
            </w:pPr>
            <w:r w:rsidRPr="002C4DDA">
              <w:rPr>
                <w:szCs w:val="22"/>
                <w:lang w:val="de-DE"/>
              </w:rPr>
              <w:t>Recordati Rare Diseases</w:t>
            </w:r>
            <w:r w:rsidRPr="002C4DDA" w:rsidDel="002C4DDA">
              <w:rPr>
                <w:szCs w:val="22"/>
                <w:lang w:val="de-DE"/>
              </w:rPr>
              <w:t xml:space="preserve"> </w:t>
            </w:r>
            <w:r w:rsidR="004B16CD" w:rsidRPr="00192383">
              <w:rPr>
                <w:szCs w:val="22"/>
                <w:lang w:val="de-DE"/>
              </w:rPr>
              <w:t>Germany GmbH</w:t>
            </w:r>
          </w:p>
          <w:p w:rsidR="004B16CD" w:rsidRPr="00192383" w:rsidRDefault="004B16CD" w:rsidP="00913019">
            <w:pPr>
              <w:rPr>
                <w:szCs w:val="22"/>
                <w:lang w:val="de-DE"/>
              </w:rPr>
            </w:pPr>
            <w:r w:rsidRPr="00192383">
              <w:rPr>
                <w:szCs w:val="22"/>
                <w:lang w:val="de-DE"/>
              </w:rPr>
              <w:t>Tel: +49 731 140 554 0</w:t>
            </w:r>
          </w:p>
          <w:p w:rsidR="004B16CD" w:rsidRPr="001B7BC2" w:rsidRDefault="004B16CD" w:rsidP="00913019">
            <w:pPr>
              <w:rPr>
                <w:noProof/>
                <w:szCs w:val="22"/>
                <w:lang w:val="mt-MT"/>
              </w:rPr>
            </w:pPr>
            <w:r w:rsidRPr="001B7BC2">
              <w:rPr>
                <w:noProof/>
                <w:szCs w:val="22"/>
                <w:lang w:val="mt-MT"/>
              </w:rPr>
              <w:t>Deutschland</w:t>
            </w:r>
          </w:p>
          <w:p w:rsidR="004B16CD" w:rsidRPr="001B7BC2" w:rsidRDefault="004B16CD" w:rsidP="00913019">
            <w:pPr>
              <w:suppressAutoHyphens/>
              <w:rPr>
                <w:szCs w:val="22"/>
                <w:lang w:val="de-DE" w:eastAsia="fr-FR"/>
              </w:rPr>
            </w:pPr>
          </w:p>
        </w:tc>
      </w:tr>
      <w:tr w:rsidR="004B16CD" w:rsidRPr="00FC7054" w:rsidTr="00913019">
        <w:tc>
          <w:tcPr>
            <w:tcW w:w="4678" w:type="dxa"/>
          </w:tcPr>
          <w:p w:rsidR="004B16CD" w:rsidRPr="001B7BC2" w:rsidRDefault="004B16CD" w:rsidP="00913019">
            <w:pPr>
              <w:suppressAutoHyphens/>
              <w:rPr>
                <w:b/>
                <w:szCs w:val="22"/>
                <w:lang w:val="es-ES" w:eastAsia="fr-FR"/>
              </w:rPr>
            </w:pPr>
            <w:r w:rsidRPr="001B7BC2">
              <w:rPr>
                <w:b/>
                <w:szCs w:val="22"/>
                <w:lang w:val="es-ES"/>
              </w:rPr>
              <w:t>España</w:t>
            </w:r>
          </w:p>
          <w:p w:rsidR="004B16CD" w:rsidRPr="002C4DDA" w:rsidRDefault="002C4DDA" w:rsidP="00913019">
            <w:pPr>
              <w:rPr>
                <w:szCs w:val="22"/>
              </w:rPr>
            </w:pPr>
            <w:r w:rsidRPr="002C4DDA">
              <w:rPr>
                <w:szCs w:val="22"/>
              </w:rPr>
              <w:t xml:space="preserve">Recordati Rare Diseases Spain </w:t>
            </w:r>
            <w:r w:rsidR="004B16CD" w:rsidRPr="002C4DDA">
              <w:rPr>
                <w:szCs w:val="22"/>
              </w:rPr>
              <w:t>S.L.U.</w:t>
            </w:r>
          </w:p>
          <w:p w:rsidR="004B16CD" w:rsidRPr="001B7BC2" w:rsidRDefault="004B16CD" w:rsidP="00913019">
            <w:pPr>
              <w:suppressAutoHyphens/>
              <w:rPr>
                <w:szCs w:val="22"/>
                <w:lang w:eastAsia="fr-FR"/>
              </w:rPr>
            </w:pPr>
            <w:r w:rsidRPr="001B7BC2">
              <w:rPr>
                <w:szCs w:val="22"/>
              </w:rPr>
              <w:t>Tel: + 34 91 659 28 90</w:t>
            </w:r>
          </w:p>
        </w:tc>
        <w:tc>
          <w:tcPr>
            <w:tcW w:w="4678" w:type="dxa"/>
          </w:tcPr>
          <w:p w:rsidR="004B16CD" w:rsidRPr="001B7BC2" w:rsidRDefault="004B16CD" w:rsidP="00913019">
            <w:pPr>
              <w:pStyle w:val="Heading7"/>
              <w:spacing w:before="0"/>
              <w:rPr>
                <w:b/>
                <w:bCs/>
                <w:iCs/>
                <w:sz w:val="22"/>
                <w:szCs w:val="22"/>
                <w:lang w:val="pl-PL"/>
              </w:rPr>
            </w:pPr>
            <w:r w:rsidRPr="001B7BC2">
              <w:rPr>
                <w:b/>
                <w:bCs/>
                <w:iCs/>
                <w:sz w:val="22"/>
                <w:szCs w:val="22"/>
                <w:lang w:val="pl-PL"/>
              </w:rPr>
              <w:t>Polska</w:t>
            </w:r>
          </w:p>
          <w:p w:rsidR="004B16CD" w:rsidRPr="001B7BC2" w:rsidRDefault="002C4DDA" w:rsidP="00913019">
            <w:pPr>
              <w:rPr>
                <w:szCs w:val="22"/>
                <w:lang w:val="lv-LV"/>
              </w:rPr>
            </w:pPr>
            <w:r>
              <w:rPr>
                <w:szCs w:val="22"/>
              </w:rPr>
              <w:t>Recordati Rare Diseases</w:t>
            </w:r>
          </w:p>
          <w:p w:rsidR="004B16CD" w:rsidRPr="001B7BC2" w:rsidRDefault="004B16CD" w:rsidP="00913019">
            <w:pPr>
              <w:rPr>
                <w:szCs w:val="22"/>
                <w:lang w:val="fr-FR"/>
              </w:rPr>
            </w:pPr>
            <w:r w:rsidRPr="001B7BC2">
              <w:rPr>
                <w:szCs w:val="22"/>
              </w:rPr>
              <w:t xml:space="preserve">Tel: </w:t>
            </w:r>
            <w:r w:rsidRPr="001B7BC2">
              <w:rPr>
                <w:szCs w:val="22"/>
                <w:lang w:val="fr-FR"/>
              </w:rPr>
              <w:t>+33 (0)1 47 73 64 58</w:t>
            </w:r>
          </w:p>
          <w:p w:rsidR="004B16CD" w:rsidRPr="001B7BC2" w:rsidRDefault="004B16CD" w:rsidP="00913019">
            <w:pPr>
              <w:rPr>
                <w:szCs w:val="22"/>
              </w:rPr>
            </w:pPr>
            <w:r w:rsidRPr="001B7BC2">
              <w:rPr>
                <w:szCs w:val="22"/>
              </w:rPr>
              <w:t xml:space="preserve">Francja </w:t>
            </w:r>
          </w:p>
          <w:p w:rsidR="004B16CD" w:rsidRPr="001B7BC2" w:rsidRDefault="004B16CD" w:rsidP="00913019">
            <w:pPr>
              <w:rPr>
                <w:szCs w:val="22"/>
                <w:lang w:val="it-IT" w:eastAsia="fr-FR"/>
              </w:rPr>
            </w:pPr>
          </w:p>
        </w:tc>
      </w:tr>
      <w:tr w:rsidR="004B16CD" w:rsidRPr="00FC7054" w:rsidTr="00913019">
        <w:trPr>
          <w:trHeight w:val="954"/>
        </w:trPr>
        <w:tc>
          <w:tcPr>
            <w:tcW w:w="4678" w:type="dxa"/>
          </w:tcPr>
          <w:p w:rsidR="004B16CD" w:rsidRPr="001B7BC2" w:rsidRDefault="004B16CD" w:rsidP="00913019">
            <w:pPr>
              <w:suppressAutoHyphens/>
              <w:rPr>
                <w:b/>
                <w:szCs w:val="22"/>
                <w:lang w:val="fr-FR" w:eastAsia="fr-FR"/>
              </w:rPr>
            </w:pPr>
            <w:r w:rsidRPr="001B7BC2">
              <w:rPr>
                <w:b/>
                <w:szCs w:val="22"/>
                <w:lang w:val="fr-FR"/>
              </w:rPr>
              <w:t>France</w:t>
            </w:r>
          </w:p>
          <w:p w:rsidR="004B16CD" w:rsidRPr="001B7BC2" w:rsidRDefault="002C4DDA" w:rsidP="00913019">
            <w:pPr>
              <w:rPr>
                <w:szCs w:val="22"/>
                <w:lang w:val="fr-FR"/>
              </w:rPr>
            </w:pPr>
            <w:r>
              <w:rPr>
                <w:szCs w:val="22"/>
                <w:lang w:val="fr-FR"/>
              </w:rPr>
              <w:t>Recordati Rare Diseases</w:t>
            </w:r>
          </w:p>
          <w:p w:rsidR="004B16CD" w:rsidRPr="001B7BC2" w:rsidRDefault="004B16CD" w:rsidP="00913019">
            <w:pPr>
              <w:rPr>
                <w:b/>
                <w:szCs w:val="22"/>
                <w:lang w:val="fr-FR" w:eastAsia="fr-FR"/>
              </w:rPr>
            </w:pPr>
            <w:r w:rsidRPr="001B7BC2">
              <w:rPr>
                <w:szCs w:val="22"/>
                <w:lang w:val="fr-FR"/>
              </w:rPr>
              <w:t>Tél: +33 (0)1 47 73 64 58</w:t>
            </w:r>
          </w:p>
        </w:tc>
        <w:tc>
          <w:tcPr>
            <w:tcW w:w="4678" w:type="dxa"/>
          </w:tcPr>
          <w:p w:rsidR="004B16CD" w:rsidRPr="001B7BC2" w:rsidRDefault="004B16CD" w:rsidP="00913019">
            <w:pPr>
              <w:rPr>
                <w:szCs w:val="22"/>
                <w:lang w:val="pt-PT" w:eastAsia="fr-FR"/>
              </w:rPr>
            </w:pPr>
            <w:r w:rsidRPr="001B7BC2">
              <w:rPr>
                <w:b/>
                <w:szCs w:val="22"/>
                <w:lang w:val="pt-PT"/>
              </w:rPr>
              <w:t>Portugal</w:t>
            </w:r>
          </w:p>
          <w:p w:rsidR="004B16CD" w:rsidRPr="001B7BC2" w:rsidRDefault="004B16CD" w:rsidP="00913019">
            <w:pPr>
              <w:rPr>
                <w:szCs w:val="22"/>
                <w:lang w:val="fr-FR"/>
              </w:rPr>
            </w:pPr>
            <w:r w:rsidRPr="001B7BC2">
              <w:rPr>
                <w:szCs w:val="22"/>
                <w:lang w:val="fr-FR"/>
              </w:rPr>
              <w:t>Jaba Recordati S.A.</w:t>
            </w:r>
          </w:p>
          <w:p w:rsidR="004B16CD" w:rsidRPr="001B7BC2" w:rsidRDefault="004B16CD" w:rsidP="00913019">
            <w:pPr>
              <w:rPr>
                <w:b/>
                <w:szCs w:val="22"/>
                <w:lang w:val="sl-SI"/>
              </w:rPr>
            </w:pPr>
            <w:r w:rsidRPr="001B7BC2">
              <w:rPr>
                <w:bCs/>
                <w:szCs w:val="22"/>
                <w:lang w:val="pt-PT"/>
              </w:rPr>
              <w:t>Tel: +351 21 432 95 00</w:t>
            </w:r>
          </w:p>
        </w:tc>
      </w:tr>
      <w:tr w:rsidR="004B16CD" w:rsidRPr="00FC7054" w:rsidTr="00913019">
        <w:tc>
          <w:tcPr>
            <w:tcW w:w="4678" w:type="dxa"/>
          </w:tcPr>
          <w:p w:rsidR="004B16CD" w:rsidRPr="001B7BC2" w:rsidRDefault="004B16CD" w:rsidP="00913019">
            <w:pPr>
              <w:rPr>
                <w:noProof/>
                <w:szCs w:val="22"/>
                <w:lang w:val="fr-FR"/>
              </w:rPr>
            </w:pPr>
            <w:r w:rsidRPr="001B7BC2">
              <w:rPr>
                <w:b/>
                <w:noProof/>
                <w:szCs w:val="22"/>
                <w:lang w:val="fr-FR"/>
              </w:rPr>
              <w:t>Hrvatska</w:t>
            </w:r>
          </w:p>
          <w:p w:rsidR="004B16CD" w:rsidRPr="001B7BC2" w:rsidRDefault="002C4DDA" w:rsidP="00913019">
            <w:pPr>
              <w:rPr>
                <w:szCs w:val="22"/>
                <w:lang w:val="fr-FR"/>
              </w:rPr>
            </w:pPr>
            <w:r>
              <w:rPr>
                <w:szCs w:val="22"/>
                <w:lang w:val="fr-FR"/>
              </w:rPr>
              <w:t>Recordati Rare Diseases</w:t>
            </w:r>
          </w:p>
          <w:p w:rsidR="004B16CD" w:rsidRPr="001B7BC2" w:rsidRDefault="004B16CD" w:rsidP="00913019">
            <w:pPr>
              <w:rPr>
                <w:szCs w:val="22"/>
                <w:lang w:val="fr-FR"/>
              </w:rPr>
            </w:pPr>
            <w:r w:rsidRPr="001B7BC2">
              <w:rPr>
                <w:szCs w:val="22"/>
                <w:lang w:val="fr-FR"/>
              </w:rPr>
              <w:t>Tél: +33 (0)1 47 73 64 58</w:t>
            </w:r>
          </w:p>
          <w:p w:rsidR="004B16CD" w:rsidRPr="001B7BC2" w:rsidRDefault="004B16CD" w:rsidP="00913019">
            <w:pPr>
              <w:rPr>
                <w:szCs w:val="22"/>
                <w:lang w:val="fr-FR"/>
              </w:rPr>
            </w:pPr>
            <w:r w:rsidRPr="001B7BC2">
              <w:rPr>
                <w:szCs w:val="22"/>
                <w:lang w:val="fr-FR"/>
              </w:rPr>
              <w:t>Francuska</w:t>
            </w:r>
          </w:p>
          <w:p w:rsidR="004B16CD" w:rsidRPr="00192383" w:rsidRDefault="004B16CD" w:rsidP="00913019">
            <w:pPr>
              <w:tabs>
                <w:tab w:val="left" w:pos="-720"/>
                <w:tab w:val="left" w:pos="1425"/>
              </w:tabs>
              <w:suppressAutoHyphens/>
              <w:rPr>
                <w:b/>
                <w:szCs w:val="22"/>
                <w:lang w:val="fr-FR"/>
              </w:rPr>
            </w:pPr>
          </w:p>
        </w:tc>
        <w:tc>
          <w:tcPr>
            <w:tcW w:w="4678" w:type="dxa"/>
          </w:tcPr>
          <w:p w:rsidR="004B16CD" w:rsidRPr="001B7BC2" w:rsidRDefault="004B16CD" w:rsidP="00913019">
            <w:pPr>
              <w:suppressAutoHyphens/>
              <w:rPr>
                <w:b/>
                <w:noProof/>
                <w:szCs w:val="22"/>
              </w:rPr>
            </w:pPr>
            <w:r w:rsidRPr="001B7BC2">
              <w:rPr>
                <w:b/>
                <w:noProof/>
                <w:szCs w:val="22"/>
              </w:rPr>
              <w:t>România</w:t>
            </w:r>
          </w:p>
          <w:p w:rsidR="004B16CD" w:rsidRPr="001B7BC2" w:rsidRDefault="002C4DDA" w:rsidP="00913019">
            <w:pPr>
              <w:rPr>
                <w:szCs w:val="22"/>
                <w:lang w:val="lv-LV"/>
              </w:rPr>
            </w:pPr>
            <w:r>
              <w:rPr>
                <w:szCs w:val="22"/>
              </w:rPr>
              <w:t>Recordati Rare Diseases</w:t>
            </w:r>
          </w:p>
          <w:p w:rsidR="004B16CD" w:rsidRPr="001B7BC2" w:rsidRDefault="004B16CD" w:rsidP="00913019">
            <w:pPr>
              <w:rPr>
                <w:szCs w:val="22"/>
                <w:lang w:val="fr-FR"/>
              </w:rPr>
            </w:pPr>
            <w:r w:rsidRPr="001B7BC2">
              <w:rPr>
                <w:szCs w:val="22"/>
              </w:rPr>
              <w:t xml:space="preserve">Tel: </w:t>
            </w:r>
            <w:r w:rsidRPr="001B7BC2">
              <w:rPr>
                <w:szCs w:val="22"/>
                <w:lang w:val="fr-FR"/>
              </w:rPr>
              <w:t>+33 (0)1 47 73 64 58</w:t>
            </w:r>
          </w:p>
          <w:p w:rsidR="004B16CD" w:rsidRPr="001B7BC2" w:rsidRDefault="004B16CD" w:rsidP="00913019">
            <w:pPr>
              <w:rPr>
                <w:szCs w:val="22"/>
              </w:rPr>
            </w:pPr>
            <w:r w:rsidRPr="001B7BC2">
              <w:rPr>
                <w:szCs w:val="22"/>
              </w:rPr>
              <w:t xml:space="preserve">Franţa </w:t>
            </w:r>
          </w:p>
          <w:p w:rsidR="004B16CD" w:rsidRPr="001B7BC2" w:rsidRDefault="004B16CD" w:rsidP="00913019">
            <w:pPr>
              <w:rPr>
                <w:b/>
                <w:szCs w:val="22"/>
                <w:lang w:val="sl-SI"/>
              </w:rPr>
            </w:pPr>
          </w:p>
        </w:tc>
      </w:tr>
      <w:tr w:rsidR="004B16CD" w:rsidRPr="00FC7054" w:rsidTr="00913019">
        <w:tc>
          <w:tcPr>
            <w:tcW w:w="4678" w:type="dxa"/>
          </w:tcPr>
          <w:p w:rsidR="004B16CD" w:rsidRPr="001B7BC2" w:rsidRDefault="004B16CD" w:rsidP="00913019">
            <w:pPr>
              <w:rPr>
                <w:szCs w:val="22"/>
                <w:lang w:val="lv-LV" w:eastAsia="fr-FR"/>
              </w:rPr>
            </w:pPr>
            <w:r w:rsidRPr="001B7BC2">
              <w:rPr>
                <w:b/>
                <w:szCs w:val="22"/>
              </w:rPr>
              <w:t>Ireland</w:t>
            </w:r>
          </w:p>
          <w:p w:rsidR="004B16CD" w:rsidRPr="001B7BC2" w:rsidRDefault="002C4DDA" w:rsidP="00913019">
            <w:pPr>
              <w:rPr>
                <w:szCs w:val="22"/>
              </w:rPr>
            </w:pPr>
            <w:r>
              <w:rPr>
                <w:szCs w:val="22"/>
              </w:rPr>
              <w:t>Recordati Rare Diseases</w:t>
            </w:r>
          </w:p>
          <w:p w:rsidR="004B16CD" w:rsidRPr="001B7BC2" w:rsidRDefault="004B16CD" w:rsidP="00913019">
            <w:pPr>
              <w:rPr>
                <w:szCs w:val="22"/>
              </w:rPr>
            </w:pPr>
            <w:r w:rsidRPr="001B7BC2">
              <w:rPr>
                <w:szCs w:val="22"/>
              </w:rPr>
              <w:t xml:space="preserve">Tel: </w:t>
            </w:r>
            <w:r w:rsidR="00192383">
              <w:rPr>
                <w:szCs w:val="22"/>
                <w:lang w:val="fr-FR"/>
              </w:rPr>
              <w:t>+33 (0)1 47 73 64 58</w:t>
            </w:r>
          </w:p>
          <w:p w:rsidR="004B16CD" w:rsidRPr="008F660F" w:rsidRDefault="00192383" w:rsidP="00913019">
            <w:pPr>
              <w:rPr>
                <w:szCs w:val="22"/>
              </w:rPr>
            </w:pPr>
            <w:r>
              <w:rPr>
                <w:szCs w:val="22"/>
              </w:rPr>
              <w:t>France</w:t>
            </w:r>
          </w:p>
        </w:tc>
        <w:tc>
          <w:tcPr>
            <w:tcW w:w="4678" w:type="dxa"/>
          </w:tcPr>
          <w:p w:rsidR="004B16CD" w:rsidRPr="001B7BC2" w:rsidRDefault="004B16CD" w:rsidP="00913019">
            <w:pPr>
              <w:rPr>
                <w:szCs w:val="22"/>
                <w:lang w:val="sl-SI" w:eastAsia="fr-FR"/>
              </w:rPr>
            </w:pPr>
            <w:r w:rsidRPr="001B7BC2">
              <w:rPr>
                <w:b/>
                <w:szCs w:val="22"/>
                <w:lang w:val="sl-SI"/>
              </w:rPr>
              <w:t>Slovenija</w:t>
            </w:r>
          </w:p>
          <w:p w:rsidR="004B16CD" w:rsidRPr="001B7BC2" w:rsidRDefault="002C4DDA" w:rsidP="00913019">
            <w:pPr>
              <w:rPr>
                <w:szCs w:val="22"/>
                <w:lang w:val="lv-LV"/>
              </w:rPr>
            </w:pPr>
            <w:r>
              <w:rPr>
                <w:szCs w:val="22"/>
              </w:rPr>
              <w:t>Recordati Rare Diseases</w:t>
            </w:r>
          </w:p>
          <w:p w:rsidR="004B16CD" w:rsidRPr="001B7BC2" w:rsidRDefault="004B16CD" w:rsidP="00913019">
            <w:pPr>
              <w:rPr>
                <w:szCs w:val="22"/>
                <w:lang w:val="fr-FR"/>
              </w:rPr>
            </w:pPr>
            <w:r w:rsidRPr="001B7BC2">
              <w:rPr>
                <w:szCs w:val="22"/>
              </w:rPr>
              <w:t xml:space="preserve">Tel: </w:t>
            </w:r>
            <w:r w:rsidRPr="001B7BC2">
              <w:rPr>
                <w:szCs w:val="22"/>
                <w:lang w:val="fr-FR"/>
              </w:rPr>
              <w:t>+33 (0)1 47 73 64 58</w:t>
            </w:r>
          </w:p>
          <w:p w:rsidR="004B16CD" w:rsidRPr="008F660F" w:rsidRDefault="004B16CD" w:rsidP="00913019">
            <w:pPr>
              <w:rPr>
                <w:szCs w:val="22"/>
              </w:rPr>
            </w:pPr>
            <w:r w:rsidRPr="001B7BC2">
              <w:rPr>
                <w:szCs w:val="22"/>
              </w:rPr>
              <w:t xml:space="preserve">Francija </w:t>
            </w:r>
          </w:p>
          <w:p w:rsidR="004B16CD" w:rsidRPr="001B7BC2" w:rsidRDefault="004B16CD" w:rsidP="00913019">
            <w:pPr>
              <w:rPr>
                <w:szCs w:val="22"/>
                <w:lang w:val="lv-LV" w:eastAsia="fr-FR"/>
              </w:rPr>
            </w:pPr>
          </w:p>
        </w:tc>
      </w:tr>
      <w:tr w:rsidR="004B16CD" w:rsidRPr="00FC7054" w:rsidTr="00913019">
        <w:tc>
          <w:tcPr>
            <w:tcW w:w="4678" w:type="dxa"/>
          </w:tcPr>
          <w:p w:rsidR="004B16CD" w:rsidRPr="001B7BC2" w:rsidRDefault="004B16CD" w:rsidP="00913019">
            <w:pPr>
              <w:pStyle w:val="CommentSubject"/>
              <w:rPr>
                <w:noProof/>
                <w:sz w:val="22"/>
                <w:szCs w:val="22"/>
              </w:rPr>
            </w:pPr>
            <w:r w:rsidRPr="001B7BC2">
              <w:rPr>
                <w:noProof/>
                <w:sz w:val="22"/>
                <w:szCs w:val="22"/>
              </w:rPr>
              <w:t>Ísland</w:t>
            </w:r>
          </w:p>
          <w:p w:rsidR="004B16CD" w:rsidRPr="001B7BC2" w:rsidRDefault="004B16CD" w:rsidP="00913019">
            <w:pPr>
              <w:rPr>
                <w:noProof/>
                <w:szCs w:val="22"/>
                <w:lang w:val="mt-MT"/>
              </w:rPr>
            </w:pPr>
            <w:r w:rsidRPr="001B7BC2">
              <w:rPr>
                <w:noProof/>
                <w:szCs w:val="22"/>
                <w:lang w:val="mt-MT"/>
              </w:rPr>
              <w:t>Recordati AB.</w:t>
            </w:r>
          </w:p>
          <w:p w:rsidR="004B16CD" w:rsidRPr="001B7BC2" w:rsidRDefault="004B16CD" w:rsidP="00913019">
            <w:pPr>
              <w:rPr>
                <w:noProof/>
                <w:szCs w:val="22"/>
              </w:rPr>
            </w:pPr>
            <w:r w:rsidRPr="001B7BC2">
              <w:rPr>
                <w:noProof/>
                <w:szCs w:val="22"/>
              </w:rPr>
              <w:t>Simi</w:t>
            </w:r>
            <w:r w:rsidRPr="001B7BC2">
              <w:rPr>
                <w:noProof/>
                <w:szCs w:val="22"/>
                <w:lang w:val="mt-MT"/>
              </w:rPr>
              <w:t>:+46 8 545 80 230</w:t>
            </w:r>
          </w:p>
          <w:p w:rsidR="004B16CD" w:rsidRPr="001B7BC2" w:rsidRDefault="004B16CD" w:rsidP="00913019">
            <w:pPr>
              <w:rPr>
                <w:noProof/>
                <w:szCs w:val="22"/>
                <w:lang w:val="mt-MT"/>
              </w:rPr>
            </w:pPr>
            <w:r w:rsidRPr="001B7BC2">
              <w:rPr>
                <w:noProof/>
                <w:szCs w:val="22"/>
                <w:lang w:val="mt-MT"/>
              </w:rPr>
              <w:t>Sv</w:t>
            </w:r>
            <w:r w:rsidRPr="001B7BC2">
              <w:rPr>
                <w:szCs w:val="22"/>
                <w:lang w:val="mt-MT"/>
              </w:rPr>
              <w:t>íþjóð</w:t>
            </w:r>
          </w:p>
          <w:p w:rsidR="004B16CD" w:rsidRPr="001B7BC2" w:rsidRDefault="004B16CD" w:rsidP="00913019">
            <w:pPr>
              <w:rPr>
                <w:szCs w:val="22"/>
                <w:lang w:val="lv-LV" w:eastAsia="fr-FR"/>
              </w:rPr>
            </w:pPr>
          </w:p>
        </w:tc>
        <w:tc>
          <w:tcPr>
            <w:tcW w:w="4678" w:type="dxa"/>
          </w:tcPr>
          <w:p w:rsidR="004B16CD" w:rsidRPr="001B7BC2" w:rsidRDefault="004B16CD" w:rsidP="00913019">
            <w:pPr>
              <w:suppressAutoHyphens/>
              <w:rPr>
                <w:b/>
                <w:szCs w:val="22"/>
                <w:lang w:val="sk-SK" w:eastAsia="fr-FR"/>
              </w:rPr>
            </w:pPr>
            <w:r w:rsidRPr="001B7BC2">
              <w:rPr>
                <w:b/>
                <w:szCs w:val="22"/>
                <w:lang w:val="sk-SK"/>
              </w:rPr>
              <w:t>Slovenská republika</w:t>
            </w:r>
          </w:p>
          <w:p w:rsidR="004B16CD" w:rsidRPr="001B7BC2" w:rsidRDefault="002C4DDA" w:rsidP="00913019">
            <w:pPr>
              <w:rPr>
                <w:szCs w:val="22"/>
                <w:lang w:val="lv-LV"/>
              </w:rPr>
            </w:pPr>
            <w:r>
              <w:rPr>
                <w:szCs w:val="22"/>
              </w:rPr>
              <w:t>Recordati Rare Diseases</w:t>
            </w:r>
          </w:p>
          <w:p w:rsidR="004B16CD" w:rsidRPr="001B7BC2" w:rsidRDefault="004B16CD" w:rsidP="00913019">
            <w:pPr>
              <w:suppressAutoHyphens/>
              <w:rPr>
                <w:szCs w:val="22"/>
                <w:lang w:val="fr-FR"/>
              </w:rPr>
            </w:pPr>
            <w:r w:rsidRPr="001B7BC2">
              <w:rPr>
                <w:szCs w:val="22"/>
              </w:rPr>
              <w:t xml:space="preserve">Tel: </w:t>
            </w:r>
            <w:r w:rsidRPr="001B7BC2">
              <w:rPr>
                <w:szCs w:val="22"/>
                <w:lang w:val="fr-FR"/>
              </w:rPr>
              <w:t>+33 (0)1 47 73 64 58</w:t>
            </w:r>
          </w:p>
          <w:p w:rsidR="004B16CD" w:rsidRPr="001B7BC2" w:rsidRDefault="004B16CD" w:rsidP="00913019">
            <w:pPr>
              <w:rPr>
                <w:szCs w:val="22"/>
              </w:rPr>
            </w:pPr>
            <w:r w:rsidRPr="001B7BC2">
              <w:rPr>
                <w:szCs w:val="22"/>
              </w:rPr>
              <w:t xml:space="preserve">Francúzsko </w:t>
            </w:r>
          </w:p>
          <w:p w:rsidR="004B16CD" w:rsidRPr="001B7BC2" w:rsidRDefault="004B16CD" w:rsidP="00913019">
            <w:pPr>
              <w:suppressAutoHyphens/>
              <w:rPr>
                <w:b/>
                <w:szCs w:val="22"/>
                <w:lang w:val="sk-SK" w:eastAsia="fr-FR"/>
              </w:rPr>
            </w:pPr>
          </w:p>
        </w:tc>
      </w:tr>
      <w:tr w:rsidR="004B16CD" w:rsidRPr="00192383" w:rsidTr="00913019">
        <w:trPr>
          <w:trHeight w:val="1278"/>
        </w:trPr>
        <w:tc>
          <w:tcPr>
            <w:tcW w:w="4678" w:type="dxa"/>
          </w:tcPr>
          <w:p w:rsidR="004B16CD" w:rsidRPr="001B7BC2" w:rsidRDefault="004B16CD" w:rsidP="00913019">
            <w:pPr>
              <w:keepNext/>
              <w:keepLines/>
              <w:rPr>
                <w:szCs w:val="22"/>
                <w:lang w:val="it-IT" w:eastAsia="fr-FR"/>
              </w:rPr>
            </w:pPr>
            <w:r w:rsidRPr="001B7BC2">
              <w:rPr>
                <w:b/>
                <w:szCs w:val="22"/>
                <w:lang w:val="it-IT"/>
              </w:rPr>
              <w:t>Italia</w:t>
            </w:r>
          </w:p>
          <w:p w:rsidR="004B16CD" w:rsidRPr="001B7BC2" w:rsidRDefault="002C4DDA" w:rsidP="00913019">
            <w:pPr>
              <w:keepNext/>
              <w:keepLines/>
              <w:rPr>
                <w:szCs w:val="22"/>
                <w:lang w:val="lv-LV"/>
              </w:rPr>
            </w:pPr>
            <w:r w:rsidRPr="002C4DDA">
              <w:rPr>
                <w:szCs w:val="22"/>
                <w:lang w:val="it-IT"/>
              </w:rPr>
              <w:t>Recordati Rare Diseases</w:t>
            </w:r>
            <w:r>
              <w:rPr>
                <w:szCs w:val="22"/>
                <w:lang w:val="it-IT"/>
              </w:rPr>
              <w:t xml:space="preserve"> </w:t>
            </w:r>
            <w:r w:rsidR="004B16CD" w:rsidRPr="001B7BC2">
              <w:rPr>
                <w:szCs w:val="22"/>
                <w:lang w:val="it-IT"/>
              </w:rPr>
              <w:t>Italy Srl</w:t>
            </w:r>
          </w:p>
          <w:p w:rsidR="004B16CD" w:rsidRPr="001B7BC2" w:rsidRDefault="004B16CD" w:rsidP="00913019">
            <w:pPr>
              <w:keepNext/>
              <w:keepLines/>
              <w:rPr>
                <w:szCs w:val="22"/>
              </w:rPr>
            </w:pPr>
            <w:r w:rsidRPr="001B7BC2">
              <w:rPr>
                <w:szCs w:val="22"/>
              </w:rPr>
              <w:t>Tel: +39 02 487 87 173</w:t>
            </w:r>
          </w:p>
          <w:p w:rsidR="004B16CD" w:rsidRPr="001B7BC2" w:rsidRDefault="004B16CD" w:rsidP="00913019">
            <w:pPr>
              <w:keepNext/>
              <w:keepLines/>
              <w:rPr>
                <w:b/>
                <w:szCs w:val="22"/>
                <w:lang w:val="pt-PT" w:eastAsia="fr-FR"/>
              </w:rPr>
            </w:pPr>
          </w:p>
        </w:tc>
        <w:tc>
          <w:tcPr>
            <w:tcW w:w="4678" w:type="dxa"/>
          </w:tcPr>
          <w:p w:rsidR="004B16CD" w:rsidRPr="001B7BC2" w:rsidRDefault="004B16CD" w:rsidP="00913019">
            <w:pPr>
              <w:pStyle w:val="CommentSubject"/>
              <w:numPr>
                <w:ilvl w:val="12"/>
                <w:numId w:val="0"/>
              </w:numPr>
              <w:rPr>
                <w:i/>
                <w:noProof/>
                <w:sz w:val="22"/>
                <w:szCs w:val="22"/>
              </w:rPr>
            </w:pPr>
            <w:r w:rsidRPr="001B7BC2">
              <w:rPr>
                <w:noProof/>
                <w:sz w:val="22"/>
                <w:szCs w:val="22"/>
              </w:rPr>
              <w:t>Suomi/Finland</w:t>
            </w:r>
          </w:p>
          <w:p w:rsidR="004B16CD" w:rsidRPr="001B7BC2" w:rsidRDefault="004B16CD" w:rsidP="00913019">
            <w:pPr>
              <w:rPr>
                <w:noProof/>
                <w:szCs w:val="22"/>
                <w:lang w:val="mt-MT"/>
              </w:rPr>
            </w:pPr>
            <w:r w:rsidRPr="001B7BC2">
              <w:rPr>
                <w:noProof/>
                <w:szCs w:val="22"/>
                <w:lang w:val="mt-MT"/>
              </w:rPr>
              <w:t>Recordati AB.</w:t>
            </w:r>
          </w:p>
          <w:p w:rsidR="004B16CD" w:rsidRPr="00192383" w:rsidRDefault="004B16CD" w:rsidP="00913019">
            <w:pPr>
              <w:rPr>
                <w:noProof/>
                <w:szCs w:val="22"/>
                <w:lang w:val="de-DE"/>
              </w:rPr>
            </w:pPr>
            <w:r w:rsidRPr="00192383">
              <w:rPr>
                <w:noProof/>
                <w:szCs w:val="22"/>
                <w:lang w:val="de-DE"/>
              </w:rPr>
              <w:t>Puh/</w:t>
            </w:r>
            <w:r w:rsidRPr="001B7BC2">
              <w:rPr>
                <w:noProof/>
                <w:szCs w:val="22"/>
                <w:lang w:val="mt-MT"/>
              </w:rPr>
              <w:t>Tel : +46 8 545 80 230</w:t>
            </w:r>
          </w:p>
          <w:p w:rsidR="004B16CD" w:rsidRPr="001B7BC2" w:rsidRDefault="004B16CD" w:rsidP="00913019">
            <w:pPr>
              <w:rPr>
                <w:noProof/>
                <w:szCs w:val="22"/>
                <w:lang w:val="mt-MT"/>
              </w:rPr>
            </w:pPr>
            <w:r w:rsidRPr="001B7BC2">
              <w:rPr>
                <w:noProof/>
                <w:szCs w:val="22"/>
                <w:lang w:val="mt-MT"/>
              </w:rPr>
              <w:t>Sverige</w:t>
            </w:r>
          </w:p>
          <w:p w:rsidR="004B16CD" w:rsidRPr="00192383" w:rsidRDefault="004B16CD" w:rsidP="00913019">
            <w:pPr>
              <w:rPr>
                <w:b/>
                <w:szCs w:val="22"/>
                <w:lang w:val="de-DE" w:eastAsia="fr-FR"/>
              </w:rPr>
            </w:pPr>
          </w:p>
        </w:tc>
      </w:tr>
      <w:tr w:rsidR="004B16CD" w:rsidRPr="005F6F61" w:rsidTr="00913019">
        <w:tc>
          <w:tcPr>
            <w:tcW w:w="4678" w:type="dxa"/>
          </w:tcPr>
          <w:p w:rsidR="004B16CD" w:rsidRPr="001B7BC2" w:rsidRDefault="004B16CD" w:rsidP="00913019">
            <w:pPr>
              <w:widowControl w:val="0"/>
              <w:rPr>
                <w:b/>
                <w:szCs w:val="22"/>
                <w:lang w:val="fr-FR"/>
              </w:rPr>
            </w:pPr>
            <w:r w:rsidRPr="001B7BC2">
              <w:rPr>
                <w:b/>
                <w:szCs w:val="22"/>
              </w:rPr>
              <w:t>Κύπρος</w:t>
            </w:r>
          </w:p>
          <w:p w:rsidR="004B16CD" w:rsidRPr="001B7BC2" w:rsidRDefault="002C4DDA" w:rsidP="00913019">
            <w:pPr>
              <w:widowControl w:val="0"/>
              <w:numPr>
                <w:ilvl w:val="12"/>
                <w:numId w:val="0"/>
              </w:numPr>
              <w:rPr>
                <w:szCs w:val="22"/>
                <w:lang w:val="fr-FR"/>
              </w:rPr>
            </w:pPr>
            <w:r>
              <w:rPr>
                <w:szCs w:val="22"/>
                <w:lang w:val="fr-FR"/>
              </w:rPr>
              <w:t>Recordati Rare Diseases</w:t>
            </w:r>
          </w:p>
          <w:p w:rsidR="004B16CD" w:rsidRPr="001B7BC2" w:rsidRDefault="004B16CD" w:rsidP="00913019">
            <w:pPr>
              <w:rPr>
                <w:szCs w:val="22"/>
                <w:lang w:val="fr-FR"/>
              </w:rPr>
            </w:pPr>
            <w:r w:rsidRPr="001B7BC2">
              <w:rPr>
                <w:szCs w:val="22"/>
              </w:rPr>
              <w:t>Τηλ</w:t>
            </w:r>
            <w:r w:rsidRPr="001B7BC2">
              <w:rPr>
                <w:szCs w:val="22"/>
                <w:lang w:val="fr-FR"/>
              </w:rPr>
              <w:t xml:space="preserve"> : +33 1 47 73 64 58</w:t>
            </w:r>
          </w:p>
          <w:p w:rsidR="004B16CD" w:rsidRPr="001B7BC2" w:rsidRDefault="004B16CD" w:rsidP="00913019">
            <w:pPr>
              <w:spacing w:line="240" w:lineRule="exact"/>
              <w:rPr>
                <w:szCs w:val="22"/>
                <w:lang w:val="mt-MT"/>
              </w:rPr>
            </w:pPr>
            <w:r w:rsidRPr="001B7BC2">
              <w:rPr>
                <w:szCs w:val="22"/>
                <w:lang w:val="mt-MT"/>
              </w:rPr>
              <w:t>Γαλλία</w:t>
            </w:r>
          </w:p>
          <w:p w:rsidR="004B16CD" w:rsidRPr="001B7BC2" w:rsidRDefault="004B16CD" w:rsidP="00913019">
            <w:pPr>
              <w:rPr>
                <w:b/>
                <w:szCs w:val="22"/>
                <w:lang w:val="fr-FR"/>
              </w:rPr>
            </w:pPr>
          </w:p>
        </w:tc>
        <w:tc>
          <w:tcPr>
            <w:tcW w:w="4678" w:type="dxa"/>
          </w:tcPr>
          <w:p w:rsidR="004B16CD" w:rsidRPr="001B7BC2" w:rsidRDefault="004B16CD" w:rsidP="00913019">
            <w:pPr>
              <w:suppressAutoHyphens/>
              <w:rPr>
                <w:b/>
                <w:szCs w:val="22"/>
                <w:lang w:val="sv-SE"/>
              </w:rPr>
            </w:pPr>
            <w:r w:rsidRPr="001B7BC2">
              <w:rPr>
                <w:b/>
                <w:szCs w:val="22"/>
                <w:lang w:val="sv-SE"/>
              </w:rPr>
              <w:t>Sverige</w:t>
            </w:r>
          </w:p>
          <w:p w:rsidR="004B16CD" w:rsidRPr="001B7BC2" w:rsidRDefault="004B16CD" w:rsidP="00913019">
            <w:pPr>
              <w:suppressAutoHyphens/>
              <w:rPr>
                <w:noProof/>
                <w:szCs w:val="22"/>
                <w:lang w:val="mt-MT"/>
              </w:rPr>
            </w:pPr>
            <w:r w:rsidRPr="001B7BC2">
              <w:rPr>
                <w:noProof/>
                <w:szCs w:val="22"/>
                <w:lang w:val="mt-MT"/>
              </w:rPr>
              <w:t>Recordati AB.</w:t>
            </w:r>
          </w:p>
          <w:p w:rsidR="004B16CD" w:rsidRPr="001B7BC2" w:rsidRDefault="004B16CD" w:rsidP="00913019">
            <w:pPr>
              <w:tabs>
                <w:tab w:val="left" w:pos="2685"/>
              </w:tabs>
              <w:suppressAutoHyphens/>
              <w:rPr>
                <w:noProof/>
                <w:szCs w:val="22"/>
                <w:lang w:val="fr-FR"/>
              </w:rPr>
            </w:pPr>
            <w:r w:rsidRPr="001B7BC2">
              <w:rPr>
                <w:noProof/>
                <w:szCs w:val="22"/>
                <w:lang w:val="mt-MT"/>
              </w:rPr>
              <w:t>Tel : +46 8 545 80 230</w:t>
            </w:r>
          </w:p>
          <w:p w:rsidR="004B16CD" w:rsidRPr="001B7BC2" w:rsidRDefault="004B16CD" w:rsidP="00913019">
            <w:pPr>
              <w:tabs>
                <w:tab w:val="left" w:pos="2685"/>
              </w:tabs>
              <w:suppressAutoHyphens/>
              <w:rPr>
                <w:b/>
                <w:szCs w:val="22"/>
                <w:lang w:val="fr-FR" w:eastAsia="fr-FR"/>
              </w:rPr>
            </w:pPr>
          </w:p>
        </w:tc>
      </w:tr>
      <w:tr w:rsidR="004B16CD" w:rsidRPr="001349C8" w:rsidTr="00913019">
        <w:trPr>
          <w:trHeight w:val="1062"/>
        </w:trPr>
        <w:tc>
          <w:tcPr>
            <w:tcW w:w="4678" w:type="dxa"/>
          </w:tcPr>
          <w:p w:rsidR="004B16CD" w:rsidRPr="001B7BC2" w:rsidRDefault="004B16CD" w:rsidP="00913019">
            <w:pPr>
              <w:widowControl w:val="0"/>
              <w:rPr>
                <w:b/>
                <w:szCs w:val="22"/>
              </w:rPr>
            </w:pPr>
            <w:r w:rsidRPr="001B7BC2">
              <w:rPr>
                <w:b/>
                <w:szCs w:val="22"/>
              </w:rPr>
              <w:t>Latvija</w:t>
            </w:r>
          </w:p>
          <w:p w:rsidR="004B16CD" w:rsidRPr="001B7BC2" w:rsidRDefault="004B16CD" w:rsidP="00913019">
            <w:pPr>
              <w:suppressAutoHyphens/>
              <w:rPr>
                <w:szCs w:val="22"/>
                <w:lang w:val="et-EE"/>
              </w:rPr>
            </w:pPr>
            <w:r w:rsidRPr="001B7BC2">
              <w:rPr>
                <w:szCs w:val="22"/>
                <w:lang w:val="et-EE"/>
              </w:rPr>
              <w:t>Recordati AB.</w:t>
            </w:r>
          </w:p>
          <w:p w:rsidR="004B16CD" w:rsidRPr="001B7BC2" w:rsidRDefault="004B16CD" w:rsidP="00913019">
            <w:pPr>
              <w:suppressAutoHyphens/>
              <w:rPr>
                <w:szCs w:val="22"/>
                <w:lang w:val="et-EE"/>
              </w:rPr>
            </w:pPr>
            <w:r w:rsidRPr="001B7BC2">
              <w:rPr>
                <w:szCs w:val="22"/>
                <w:lang w:val="et-EE"/>
              </w:rPr>
              <w:t>Tel: + 46 8 545 80 230</w:t>
            </w:r>
          </w:p>
          <w:p w:rsidR="004B16CD" w:rsidRPr="001B7BC2" w:rsidRDefault="004B16CD" w:rsidP="00913019">
            <w:pPr>
              <w:tabs>
                <w:tab w:val="left" w:pos="-720"/>
              </w:tabs>
              <w:suppressAutoHyphens/>
              <w:rPr>
                <w:szCs w:val="22"/>
                <w:lang w:val="mt-MT"/>
              </w:rPr>
            </w:pPr>
            <w:r w:rsidRPr="001B7BC2">
              <w:rPr>
                <w:szCs w:val="22"/>
                <w:lang w:val="mt-MT"/>
              </w:rPr>
              <w:t>Zviedrija</w:t>
            </w:r>
          </w:p>
          <w:p w:rsidR="004B16CD" w:rsidRPr="001B7BC2" w:rsidRDefault="004B16CD" w:rsidP="00913019">
            <w:pPr>
              <w:suppressAutoHyphens/>
              <w:rPr>
                <w:szCs w:val="22"/>
                <w:lang w:val="et-EE"/>
              </w:rPr>
            </w:pPr>
          </w:p>
        </w:tc>
        <w:tc>
          <w:tcPr>
            <w:tcW w:w="4678" w:type="dxa"/>
          </w:tcPr>
          <w:p w:rsidR="004B16CD" w:rsidRPr="001B7BC2" w:rsidRDefault="004B16CD" w:rsidP="00913019">
            <w:pPr>
              <w:suppressAutoHyphens/>
              <w:rPr>
                <w:b/>
                <w:szCs w:val="22"/>
                <w:lang w:val="sv-SE"/>
              </w:rPr>
            </w:pPr>
            <w:r w:rsidRPr="001B7BC2">
              <w:rPr>
                <w:b/>
                <w:szCs w:val="22"/>
                <w:lang w:val="sv-SE"/>
              </w:rPr>
              <w:t>United Kingdom</w:t>
            </w:r>
          </w:p>
          <w:p w:rsidR="004B16CD" w:rsidRPr="001B7BC2" w:rsidRDefault="008F660F" w:rsidP="00913019">
            <w:pPr>
              <w:rPr>
                <w:szCs w:val="22"/>
              </w:rPr>
            </w:pPr>
            <w:r>
              <w:rPr>
                <w:szCs w:val="22"/>
              </w:rPr>
              <w:t xml:space="preserve">Recordati Rare Diseases </w:t>
            </w:r>
            <w:r w:rsidR="004B16CD" w:rsidRPr="001B7BC2">
              <w:rPr>
                <w:szCs w:val="22"/>
              </w:rPr>
              <w:t>UK Ltd.</w:t>
            </w:r>
          </w:p>
          <w:p w:rsidR="004B16CD" w:rsidRPr="001B7BC2" w:rsidRDefault="004B16CD" w:rsidP="00913019">
            <w:pPr>
              <w:suppressAutoHyphens/>
              <w:rPr>
                <w:szCs w:val="22"/>
                <w:lang w:val="sv-SE"/>
              </w:rPr>
            </w:pPr>
            <w:r w:rsidRPr="001B7BC2">
              <w:rPr>
                <w:szCs w:val="22"/>
              </w:rPr>
              <w:t>Tel: +44 (0)1491 414333</w:t>
            </w:r>
          </w:p>
        </w:tc>
      </w:tr>
    </w:tbl>
    <w:p w:rsidR="004B16CD" w:rsidRDefault="004B16CD">
      <w:pPr>
        <w:numPr>
          <w:ilvl w:val="12"/>
          <w:numId w:val="0"/>
        </w:numPr>
        <w:ind w:right="-2"/>
        <w:rPr>
          <w:lang w:val="fr-FR"/>
        </w:rPr>
      </w:pPr>
    </w:p>
    <w:p w:rsidR="00A02B91" w:rsidRPr="00DD4C11" w:rsidRDefault="00A02B91">
      <w:pPr>
        <w:pStyle w:val="Heading4"/>
        <w:numPr>
          <w:ilvl w:val="12"/>
          <w:numId w:val="0"/>
        </w:numPr>
        <w:tabs>
          <w:tab w:val="left" w:pos="560"/>
          <w:tab w:val="left" w:pos="980"/>
        </w:tabs>
        <w:jc w:val="left"/>
        <w:rPr>
          <w:lang w:val="mt-MT"/>
        </w:rPr>
      </w:pPr>
      <w:r w:rsidRPr="00DD4C11">
        <w:rPr>
          <w:lang w:val="mt-MT"/>
        </w:rPr>
        <w:t>Dan il-fuljett kien approvat l-aħħar fis-</w:t>
      </w:r>
    </w:p>
    <w:p w:rsidR="00A02B91" w:rsidRPr="00DD4C11" w:rsidRDefault="00A02B91">
      <w:pPr>
        <w:rPr>
          <w:lang w:val="mt-MT"/>
        </w:rPr>
      </w:pPr>
    </w:p>
    <w:p w:rsidR="00A02B91" w:rsidRPr="00DD4C11" w:rsidRDefault="00A02B91">
      <w:pPr>
        <w:rPr>
          <w:lang w:val="mt-MT"/>
        </w:rPr>
      </w:pPr>
    </w:p>
    <w:p w:rsidR="00A02B91" w:rsidRDefault="008F660F">
      <w:pPr>
        <w:pStyle w:val="EMEABodyText"/>
        <w:tabs>
          <w:tab w:val="left" w:pos="560"/>
          <w:tab w:val="left" w:pos="1120"/>
        </w:tabs>
        <w:rPr>
          <w:color w:val="0000FF"/>
          <w:szCs w:val="22"/>
          <w:u w:val="single"/>
          <w:lang w:val="es-ES_tradnl"/>
        </w:rPr>
      </w:pPr>
      <w:r w:rsidRPr="008F660F">
        <w:rPr>
          <w:lang w:val="mt-MT"/>
        </w:rPr>
        <w:t xml:space="preserve">Informazzjoni ddettaljata dwar din il-mediċina tinsab fuq is-sit </w:t>
      </w:r>
      <w:r w:rsidRPr="008F660F">
        <w:rPr>
          <w:szCs w:val="22"/>
          <w:lang w:val="es-ES_tradnl"/>
        </w:rPr>
        <w:t>elettroniku</w:t>
      </w:r>
      <w:r w:rsidRPr="008F660F">
        <w:rPr>
          <w:lang w:val="mt-MT"/>
        </w:rPr>
        <w:t xml:space="preserve"> tal-Aġenzija Ewropea għall-Mediċini: </w:t>
      </w:r>
      <w:hyperlink r:id="rId15" w:history="1">
        <w:r w:rsidRPr="008F660F">
          <w:rPr>
            <w:color w:val="0000FF"/>
            <w:szCs w:val="22"/>
            <w:u w:val="single"/>
            <w:lang w:val="es-ES_tradnl"/>
          </w:rPr>
          <w:t>http://www.ema.europa.eu</w:t>
        </w:r>
      </w:hyperlink>
    </w:p>
    <w:p w:rsidR="008F660F" w:rsidRPr="00DD4C11" w:rsidRDefault="008F660F">
      <w:pPr>
        <w:pStyle w:val="EMEABodyText"/>
        <w:tabs>
          <w:tab w:val="left" w:pos="560"/>
          <w:tab w:val="left" w:pos="1120"/>
        </w:tabs>
        <w:rPr>
          <w:lang w:val="mt-MT"/>
        </w:rPr>
      </w:pPr>
    </w:p>
    <w:p w:rsidR="00A02B91" w:rsidRPr="00124703" w:rsidRDefault="00A02B91">
      <w:pPr>
        <w:rPr>
          <w:szCs w:val="22"/>
          <w:lang w:val="mt-MT"/>
        </w:rPr>
      </w:pPr>
    </w:p>
    <w:sectPr w:rsidR="00A02B91" w:rsidRPr="00124703">
      <w:headerReference w:type="even" r:id="rId16"/>
      <w:footerReference w:type="default" r:id="rId17"/>
      <w:headerReference w:type="first" r:id="rId18"/>
      <w:footerReference w:type="first" r:id="rId19"/>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9F5" w:rsidRDefault="006D39F5">
      <w:r>
        <w:separator/>
      </w:r>
    </w:p>
    <w:p w:rsidR="006D39F5" w:rsidRDefault="006D39F5"/>
    <w:p w:rsidR="006D39F5" w:rsidRDefault="006D39F5"/>
    <w:p w:rsidR="006D39F5" w:rsidRDefault="006D39F5"/>
  </w:endnote>
  <w:endnote w:type="continuationSeparator" w:id="0">
    <w:p w:rsidR="006D39F5" w:rsidRDefault="006D39F5">
      <w:r>
        <w:continuationSeparator/>
      </w:r>
    </w:p>
    <w:p w:rsidR="006D39F5" w:rsidRDefault="006D39F5"/>
    <w:p w:rsidR="006D39F5" w:rsidRDefault="006D39F5"/>
    <w:p w:rsidR="006D39F5" w:rsidRDefault="006D3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59F" w:rsidRPr="008536C9" w:rsidRDefault="0057759F">
    <w:pPr>
      <w:pStyle w:val="Footer"/>
      <w:jc w:val="center"/>
      <w:rPr>
        <w:szCs w:val="16"/>
      </w:rPr>
    </w:pPr>
    <w:r w:rsidRPr="008536C9">
      <w:rPr>
        <w:rStyle w:val="PageNumber"/>
        <w:szCs w:val="16"/>
      </w:rPr>
      <w:fldChar w:fldCharType="begin"/>
    </w:r>
    <w:r w:rsidRPr="008536C9">
      <w:rPr>
        <w:rStyle w:val="PageNumber"/>
        <w:szCs w:val="16"/>
      </w:rPr>
      <w:instrText xml:space="preserve"> PAGE </w:instrText>
    </w:r>
    <w:r w:rsidRPr="008536C9">
      <w:rPr>
        <w:rStyle w:val="PageNumber"/>
        <w:szCs w:val="16"/>
      </w:rPr>
      <w:fldChar w:fldCharType="separate"/>
    </w:r>
    <w:r w:rsidR="008F660F">
      <w:rPr>
        <w:rStyle w:val="PageNumber"/>
        <w:szCs w:val="16"/>
      </w:rPr>
      <w:t>30</w:t>
    </w:r>
    <w:r w:rsidRPr="008536C9">
      <w:rPr>
        <w:rStyle w:val="PageNumber"/>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59F" w:rsidRDefault="0057759F">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DOCPROPERTY "Category" </w:instrText>
    </w:r>
    <w:r>
      <w:rPr>
        <w:rFonts w:ascii="Helvetica" w:hAnsi="Helvetica"/>
      </w:rPr>
      <w:fldChar w:fldCharType="end"/>
    </w:r>
    <w:r>
      <w:rPr>
        <w:rFonts w:ascii="Helvetica" w:hAnsi="Helvetica"/>
      </w:rPr>
      <w:tab/>
      <w:t xml:space="preserve">7 Westferry Circus, </w:t>
    </w:r>
    <w:smartTag w:uri="urn:schemas-microsoft-com:office:smarttags" w:element="place">
      <w:smartTag w:uri="urn:schemas-microsoft-com:office:smarttags" w:element="PersonName">
        <w:r>
          <w:rPr>
            <w:rFonts w:ascii="Helvetica" w:hAnsi="Helvetica"/>
          </w:rPr>
          <w:t>Canary</w:t>
        </w:r>
      </w:smartTag>
      <w:r>
        <w:rPr>
          <w:rFonts w:ascii="Helvetica" w:hAnsi="Helvetica"/>
        </w:rPr>
        <w:t xml:space="preserve"> </w:t>
      </w:r>
      <w:smartTag w:uri="urn:schemas-microsoft-com:office:smarttags" w:element="PlaceName">
        <w:r>
          <w:rPr>
            <w:rFonts w:ascii="Helvetica" w:hAnsi="Helvetica"/>
          </w:rPr>
          <w:t>Wharf</w:t>
        </w:r>
      </w:smartTag>
    </w:smartTag>
    <w:r>
      <w:rPr>
        <w:rFonts w:ascii="Helvetica" w:hAnsi="Helvetica"/>
      </w:rPr>
      <w:t xml:space="preserve">, </w:t>
    </w:r>
    <w:smartTag w:uri="urn:schemas-microsoft-com:office:smarttags" w:element="place">
      <w:smartTag w:uri="urn:schemas-microsoft-com:office:smarttags" w:element="City">
        <w:r>
          <w:rPr>
            <w:rFonts w:ascii="Helvetica" w:hAnsi="Helvetica"/>
          </w:rPr>
          <w:t>London</w:t>
        </w:r>
      </w:smartTag>
      <w:r>
        <w:rPr>
          <w:rFonts w:ascii="Helvetica" w:hAnsi="Helvetica"/>
        </w:rPr>
        <w:t xml:space="preserve">, </w:t>
      </w:r>
      <w:smartTag w:uri="urn:schemas-microsoft-com:office:smarttags" w:element="PostalCode">
        <w:r>
          <w:rPr>
            <w:rFonts w:ascii="Helvetica" w:hAnsi="Helvetica"/>
          </w:rPr>
          <w:t>E14 4HB</w:t>
        </w:r>
      </w:smartTag>
      <w:r>
        <w:rPr>
          <w:rFonts w:ascii="Helvetica" w:hAnsi="Helvetica"/>
        </w:rPr>
        <w:t xml:space="preserve">, </w:t>
      </w:r>
      <w:smartTag w:uri="urn:schemas-microsoft-com:office:smarttags" w:element="country-region">
        <w:r>
          <w:rPr>
            <w:rFonts w:ascii="Helvetica" w:hAnsi="Helvetica"/>
          </w:rPr>
          <w:t>UK</w:t>
        </w:r>
      </w:smartTag>
    </w:smartTag>
  </w:p>
  <w:p w:rsidR="0057759F" w:rsidRDefault="0057759F">
    <w:pPr>
      <w:pStyle w:val="Footer"/>
      <w:tabs>
        <w:tab w:val="center" w:pos="4253"/>
      </w:tabs>
      <w:jc w:val="center"/>
      <w:rPr>
        <w:rFonts w:ascii="Helvetica" w:hAnsi="Helvetica"/>
      </w:rPr>
    </w:pPr>
    <w:r>
      <w:rPr>
        <w:rFonts w:ascii="Helvetica" w:hAnsi="Helvetica"/>
      </w:rPr>
      <w:t>Switchboard: (+44-171) 418 8400 Fax: (+44-171) 418 8416</w:t>
    </w:r>
  </w:p>
  <w:p w:rsidR="0057759F" w:rsidRDefault="0057759F">
    <w:pPr>
      <w:pStyle w:val="Footer"/>
      <w:tabs>
        <w:tab w:val="center" w:pos="4253"/>
      </w:tabs>
      <w:jc w:val="center"/>
      <w:rPr>
        <w:rFonts w:ascii="Helvetica" w:hAnsi="Helvetica"/>
      </w:rPr>
    </w:pPr>
    <w:r>
      <w:rPr>
        <w:rFonts w:ascii="Helvetica" w:hAnsi="Helvetica"/>
      </w:rPr>
      <w:t>E_Mail: mail@emea.eudra.org     http://www.eudra.org/emea.html</w:t>
    </w:r>
  </w:p>
  <w:p w:rsidR="0057759F" w:rsidRDefault="0057759F">
    <w:pPr>
      <w:pStyle w:val="Footer"/>
      <w:tabs>
        <w:tab w:val="center" w:pos="4253"/>
      </w:tabs>
      <w:jc w:val="center"/>
      <w:rPr>
        <w:rFonts w:ascii="Helvetica" w:hAnsi="Helvetica"/>
      </w:rPr>
    </w:pPr>
  </w:p>
  <w:p w:rsidR="0057759F" w:rsidRDefault="0057759F">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FILENAME </w:instrText>
    </w:r>
    <w:r>
      <w:rPr>
        <w:rFonts w:ascii="Helvetica" w:hAnsi="Helvetica"/>
      </w:rPr>
      <w:fldChar w:fldCharType="separate"/>
    </w:r>
    <w:r w:rsidR="00FC5FD3">
      <w:rPr>
        <w:rFonts w:ascii="Helvetica" w:hAnsi="Helvetica"/>
      </w:rPr>
      <w:t>emea-combined-h125mt-annotated</w:t>
    </w:r>
    <w:r>
      <w:rPr>
        <w:rFonts w:ascii="Helvetica" w:hAnsi="Helvetica"/>
      </w:rPr>
      <w:fldChar w:fldCharType="end"/>
    </w:r>
    <w:r>
      <w:rPr>
        <w:rFonts w:ascii="Helvetica" w:hAnsi="Helvetica"/>
      </w:rPr>
      <w:tab/>
    </w:r>
    <w:r>
      <w:rPr>
        <w:rFonts w:ascii="Helvetica" w:hAnsi="Helvetica"/>
      </w:rPr>
      <w:tab/>
    </w:r>
    <w:smartTag w:uri="urn:schemas-microsoft-com:office:smarttags" w:element="date">
      <w:smartTagPr>
        <w:attr w:name="Month" w:val="12"/>
        <w:attr w:name="Day" w:val="2"/>
        <w:attr w:name="Year" w:val="1998"/>
      </w:smartTagPr>
      <w:r>
        <w:rPr>
          <w:rFonts w:ascii="Helvetica" w:hAnsi="Helvetica"/>
        </w:rPr>
        <w:t>2/12/98</w:t>
      </w:r>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9F5" w:rsidRDefault="006D39F5">
      <w:r>
        <w:separator/>
      </w:r>
    </w:p>
    <w:p w:rsidR="006D39F5" w:rsidRDefault="006D39F5"/>
    <w:p w:rsidR="006D39F5" w:rsidRDefault="006D39F5"/>
    <w:p w:rsidR="006D39F5" w:rsidRDefault="006D39F5"/>
  </w:footnote>
  <w:footnote w:type="continuationSeparator" w:id="0">
    <w:p w:rsidR="006D39F5" w:rsidRDefault="006D39F5">
      <w:r>
        <w:continuationSeparator/>
      </w:r>
    </w:p>
    <w:p w:rsidR="006D39F5" w:rsidRDefault="006D39F5"/>
    <w:p w:rsidR="006D39F5" w:rsidRDefault="006D39F5"/>
    <w:p w:rsidR="006D39F5" w:rsidRDefault="006D39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59F" w:rsidRDefault="0057759F"/>
  <w:p w:rsidR="0057759F" w:rsidRDefault="0057759F"/>
  <w:p w:rsidR="0057759F" w:rsidRDefault="00577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57759F">
      <w:tblPrEx>
        <w:tblCellMar>
          <w:top w:w="0" w:type="dxa"/>
          <w:bottom w:w="0" w:type="dxa"/>
        </w:tblCellMar>
      </w:tblPrEx>
      <w:tc>
        <w:tcPr>
          <w:tcW w:w="3261" w:type="dxa"/>
        </w:tcPr>
        <w:p w:rsidR="0057759F" w:rsidRDefault="0057759F">
          <w:pPr>
            <w:pStyle w:val="Header"/>
            <w:ind w:left="1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812" w:type="dxa"/>
        </w:tcPr>
        <w:p w:rsidR="0057759F" w:rsidRDefault="0057759F">
          <w:pPr>
            <w:pStyle w:val="Header"/>
            <w:rPr>
              <w:rFonts w:ascii="Helvetica" w:hAnsi="Helvetica"/>
            </w:rPr>
          </w:pPr>
        </w:p>
        <w:p w:rsidR="0057759F" w:rsidRDefault="0057759F">
          <w:pPr>
            <w:pStyle w:val="Header"/>
            <w:rPr>
              <w:rFonts w:ascii="Helvetica" w:hAnsi="Helvetica"/>
            </w:rPr>
          </w:pPr>
        </w:p>
        <w:p w:rsidR="0057759F" w:rsidRDefault="0057759F">
          <w:pPr>
            <w:pStyle w:val="Header"/>
            <w:rPr>
              <w:rFonts w:ascii="Helvetica" w:hAnsi="Helvetica"/>
            </w:rPr>
          </w:pPr>
          <w:r>
            <w:rPr>
              <w:rFonts w:ascii="Helvetica" w:hAnsi="Helvetica"/>
            </w:rPr>
            <w:t>The European Agency for the Evaluation of Medicinal Products</w:t>
          </w:r>
        </w:p>
        <w:p w:rsidR="0057759F" w:rsidRDefault="0057759F">
          <w:pPr>
            <w:pStyle w:val="Header"/>
            <w:rPr>
              <w:rFonts w:ascii="Helvetica" w:hAnsi="Helvetica"/>
            </w:rPr>
          </w:pPr>
          <w:bookmarkStart w:id="1" w:name="Head"/>
          <w:bookmarkEnd w:id="1"/>
          <w:r>
            <w:rPr>
              <w:rFonts w:ascii="Helvetica" w:hAnsi="Helvetica"/>
              <w:i/>
            </w:rPr>
            <w:t>.</w:t>
          </w:r>
        </w:p>
      </w:tc>
    </w:tr>
  </w:tbl>
  <w:p w:rsidR="0057759F" w:rsidRDefault="00577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35C31"/>
    <w:multiLevelType w:val="singleLevel"/>
    <w:tmpl w:val="19EA75DA"/>
    <w:lvl w:ilvl="0">
      <w:start w:val="10"/>
      <w:numFmt w:val="decimal"/>
      <w:lvlText w:val="%1. "/>
      <w:legacy w:legacy="1" w:legacySpace="0" w:legacyIndent="283"/>
      <w:lvlJc w:val="left"/>
      <w:pPr>
        <w:ind w:left="283" w:hanging="283"/>
      </w:pPr>
      <w:rPr>
        <w:b/>
        <w:i w:val="0"/>
        <w:sz w:val="22"/>
      </w:rPr>
    </w:lvl>
  </w:abstractNum>
  <w:abstractNum w:abstractNumId="2"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3" w15:restartNumberingAfterBreak="0">
    <w:nsid w:val="050B2173"/>
    <w:multiLevelType w:val="hybridMultilevel"/>
    <w:tmpl w:val="C8BC7EF0"/>
    <w:lvl w:ilvl="0" w:tplc="205AA882">
      <w:start w:val="3"/>
      <w:numFmt w:val="upperLetter"/>
      <w:lvlText w:val="%1."/>
      <w:lvlJc w:val="left"/>
      <w:pPr>
        <w:ind w:left="6663" w:hanging="56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33E8B"/>
    <w:multiLevelType w:val="hybridMultilevel"/>
    <w:tmpl w:val="2BB044EE"/>
    <w:lvl w:ilvl="0" w:tplc="1CDA4192">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7" w15:restartNumberingAfterBreak="0">
    <w:nsid w:val="2C1028E2"/>
    <w:multiLevelType w:val="hybridMultilevel"/>
    <w:tmpl w:val="2694495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9" w15:restartNumberingAfterBreak="0">
    <w:nsid w:val="34B379AC"/>
    <w:multiLevelType w:val="singleLevel"/>
    <w:tmpl w:val="3F68E8FC"/>
    <w:lvl w:ilvl="0">
      <w:start w:val="2"/>
      <w:numFmt w:val="decimal"/>
      <w:lvlText w:val="%1."/>
      <w:legacy w:legacy="1" w:legacySpace="0" w:legacyIndent="360"/>
      <w:lvlJc w:val="left"/>
      <w:pPr>
        <w:ind w:left="540" w:hanging="360"/>
      </w:pPr>
      <w:rPr>
        <w:b/>
      </w:rPr>
    </w:lvl>
  </w:abstractNum>
  <w:abstractNum w:abstractNumId="10" w15:restartNumberingAfterBreak="0">
    <w:nsid w:val="36D96073"/>
    <w:multiLevelType w:val="hybridMultilevel"/>
    <w:tmpl w:val="CA663CC0"/>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13" w15:restartNumberingAfterBreak="0">
    <w:nsid w:val="44052ADD"/>
    <w:multiLevelType w:val="multilevel"/>
    <w:tmpl w:val="8C5C4074"/>
    <w:lvl w:ilvl="0">
      <w:start w:val="6"/>
      <w:numFmt w:val="decimal"/>
      <w:lvlText w:val="%1"/>
      <w:lvlJc w:val="left"/>
      <w:pPr>
        <w:tabs>
          <w:tab w:val="num" w:pos="555"/>
        </w:tabs>
        <w:ind w:left="555" w:hanging="555"/>
      </w:pPr>
      <w:rPr>
        <w:rFonts w:hint="default"/>
      </w:rPr>
    </w:lvl>
    <w:lvl w:ilvl="1">
      <w:start w:val="2"/>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15"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16" w15:restartNumberingAfterBreak="0">
    <w:nsid w:val="68572417"/>
    <w:multiLevelType w:val="hybridMultilevel"/>
    <w:tmpl w:val="DD6E5032"/>
    <w:lvl w:ilvl="0" w:tplc="62EEBD82">
      <w:start w:val="2"/>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7532F9"/>
    <w:multiLevelType w:val="hybridMultilevel"/>
    <w:tmpl w:val="B944FF40"/>
    <w:lvl w:ilvl="0" w:tplc="F4F868B4">
      <w:start w:val="2"/>
      <w:numFmt w:val="upperLetter"/>
      <w:lvlText w:val="%1."/>
      <w:lvlJc w:val="left"/>
      <w:pPr>
        <w:ind w:left="1701" w:hanging="708"/>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lvlOverride w:ilvl="0">
      <w:lvl w:ilvl="0">
        <w:start w:val="1"/>
        <w:numFmt w:val="bullet"/>
        <w:lvlText w:val="-"/>
        <w:legacy w:legacy="1" w:legacySpace="0" w:legacyIndent="360"/>
        <w:lvlJc w:val="left"/>
        <w:pPr>
          <w:ind w:left="360" w:hanging="360"/>
        </w:pPr>
      </w:lvl>
    </w:lvlOverride>
  </w:num>
  <w:num w:numId="4">
    <w:abstractNumId w:val="9"/>
  </w:num>
  <w:num w:numId="5">
    <w:abstractNumId w:val="14"/>
  </w:num>
  <w:num w:numId="6">
    <w:abstractNumId w:val="6"/>
  </w:num>
  <w:num w:numId="7">
    <w:abstractNumId w:val="8"/>
  </w:num>
  <w:num w:numId="8">
    <w:abstractNumId w:val="2"/>
  </w:num>
  <w:num w:numId="9">
    <w:abstractNumId w:val="12"/>
  </w:num>
  <w:num w:numId="10">
    <w:abstractNumId w:val="11"/>
  </w:num>
  <w:num w:numId="11">
    <w:abstractNumId w:val="13"/>
  </w:num>
  <w:num w:numId="12">
    <w:abstractNumId w:val="10"/>
  </w:num>
  <w:num w:numId="13">
    <w:abstractNumId w:val="16"/>
  </w:num>
  <w:num w:numId="14">
    <w:abstractNumId w:val="7"/>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8"/>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lvlOverride w:ilvl="1"/>
    <w:lvlOverride w:ilvl="2"/>
    <w:lvlOverride w:ilvl="3"/>
    <w:lvlOverride w:ilvl="4"/>
    <w:lvlOverride w:ilvl="5"/>
    <w:lvlOverride w:ilvl="6"/>
    <w:lvlOverride w:ilvl="7"/>
    <w:lvlOverride w:ilvl="8"/>
  </w:num>
  <w:num w:numId="21">
    <w:abstractNumId w:val="4"/>
    <w:lvlOverride w:ilvl="0"/>
    <w:lvlOverride w:ilvl="1"/>
    <w:lvlOverride w:ilvl="2"/>
    <w:lvlOverride w:ilvl="3"/>
    <w:lvlOverride w:ilvl="4"/>
    <w:lvlOverride w:ilvl="5"/>
    <w:lvlOverride w:ilvl="6"/>
    <w:lvlOverride w:ilvl="7"/>
    <w:lvlOverride w:ilvl="8"/>
  </w:num>
  <w:num w:numId="22">
    <w:abstractNumId w:val="19"/>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58501A"/>
    <w:rsid w:val="00020321"/>
    <w:rsid w:val="000334D8"/>
    <w:rsid w:val="00047372"/>
    <w:rsid w:val="00053848"/>
    <w:rsid w:val="00075BB5"/>
    <w:rsid w:val="00090ED1"/>
    <w:rsid w:val="000910AD"/>
    <w:rsid w:val="000E73D0"/>
    <w:rsid w:val="000F2485"/>
    <w:rsid w:val="00115539"/>
    <w:rsid w:val="00124703"/>
    <w:rsid w:val="001508BE"/>
    <w:rsid w:val="001531D1"/>
    <w:rsid w:val="001636EB"/>
    <w:rsid w:val="00186B81"/>
    <w:rsid w:val="00192383"/>
    <w:rsid w:val="001F39A9"/>
    <w:rsid w:val="001F6C77"/>
    <w:rsid w:val="00200282"/>
    <w:rsid w:val="00206918"/>
    <w:rsid w:val="00214FFC"/>
    <w:rsid w:val="00242EA4"/>
    <w:rsid w:val="00247D84"/>
    <w:rsid w:val="00255F2C"/>
    <w:rsid w:val="00265C89"/>
    <w:rsid w:val="00273495"/>
    <w:rsid w:val="002A5BA7"/>
    <w:rsid w:val="002C4DDA"/>
    <w:rsid w:val="002D7396"/>
    <w:rsid w:val="00313213"/>
    <w:rsid w:val="00342760"/>
    <w:rsid w:val="00350D71"/>
    <w:rsid w:val="003545DC"/>
    <w:rsid w:val="003572DD"/>
    <w:rsid w:val="00382874"/>
    <w:rsid w:val="003D35ED"/>
    <w:rsid w:val="0041328D"/>
    <w:rsid w:val="00425AAD"/>
    <w:rsid w:val="004512A1"/>
    <w:rsid w:val="00466FCE"/>
    <w:rsid w:val="004966E0"/>
    <w:rsid w:val="0049725C"/>
    <w:rsid w:val="004A4FED"/>
    <w:rsid w:val="004B16CD"/>
    <w:rsid w:val="004E56A8"/>
    <w:rsid w:val="004E7B46"/>
    <w:rsid w:val="004F1599"/>
    <w:rsid w:val="005233C3"/>
    <w:rsid w:val="00530D2C"/>
    <w:rsid w:val="00536B19"/>
    <w:rsid w:val="00554474"/>
    <w:rsid w:val="005578A2"/>
    <w:rsid w:val="0057759F"/>
    <w:rsid w:val="0058407A"/>
    <w:rsid w:val="0058501A"/>
    <w:rsid w:val="00590977"/>
    <w:rsid w:val="005A358A"/>
    <w:rsid w:val="005B2F42"/>
    <w:rsid w:val="005B3F48"/>
    <w:rsid w:val="005D2EE1"/>
    <w:rsid w:val="005D7820"/>
    <w:rsid w:val="005F29B1"/>
    <w:rsid w:val="00616FF0"/>
    <w:rsid w:val="00627D2A"/>
    <w:rsid w:val="00646936"/>
    <w:rsid w:val="006A66F7"/>
    <w:rsid w:val="006D213E"/>
    <w:rsid w:val="006D39F5"/>
    <w:rsid w:val="006E5E15"/>
    <w:rsid w:val="006F45BD"/>
    <w:rsid w:val="00703721"/>
    <w:rsid w:val="00704D6B"/>
    <w:rsid w:val="00716BC4"/>
    <w:rsid w:val="00726341"/>
    <w:rsid w:val="00751BD9"/>
    <w:rsid w:val="00776F8B"/>
    <w:rsid w:val="007A09B7"/>
    <w:rsid w:val="00813C71"/>
    <w:rsid w:val="00821185"/>
    <w:rsid w:val="00821BD1"/>
    <w:rsid w:val="0084426F"/>
    <w:rsid w:val="008536C9"/>
    <w:rsid w:val="008A1D72"/>
    <w:rsid w:val="008F660F"/>
    <w:rsid w:val="009066E5"/>
    <w:rsid w:val="00913019"/>
    <w:rsid w:val="00924315"/>
    <w:rsid w:val="00926105"/>
    <w:rsid w:val="00926307"/>
    <w:rsid w:val="00937367"/>
    <w:rsid w:val="009378CB"/>
    <w:rsid w:val="00946220"/>
    <w:rsid w:val="00952DDD"/>
    <w:rsid w:val="00953306"/>
    <w:rsid w:val="00956A6A"/>
    <w:rsid w:val="00963C14"/>
    <w:rsid w:val="00973ED5"/>
    <w:rsid w:val="009A2194"/>
    <w:rsid w:val="009C2024"/>
    <w:rsid w:val="009C2A5D"/>
    <w:rsid w:val="009D17FB"/>
    <w:rsid w:val="009E1551"/>
    <w:rsid w:val="009F3328"/>
    <w:rsid w:val="00A02B91"/>
    <w:rsid w:val="00A03336"/>
    <w:rsid w:val="00A0743A"/>
    <w:rsid w:val="00A32512"/>
    <w:rsid w:val="00A36E44"/>
    <w:rsid w:val="00A64322"/>
    <w:rsid w:val="00AC677C"/>
    <w:rsid w:val="00B14727"/>
    <w:rsid w:val="00B21524"/>
    <w:rsid w:val="00B31FE2"/>
    <w:rsid w:val="00B371A2"/>
    <w:rsid w:val="00B71E28"/>
    <w:rsid w:val="00B85FE3"/>
    <w:rsid w:val="00B86AA9"/>
    <w:rsid w:val="00BA35BA"/>
    <w:rsid w:val="00BB341A"/>
    <w:rsid w:val="00BD7744"/>
    <w:rsid w:val="00C11D8D"/>
    <w:rsid w:val="00C4611B"/>
    <w:rsid w:val="00C57DC3"/>
    <w:rsid w:val="00C813D1"/>
    <w:rsid w:val="00C8499F"/>
    <w:rsid w:val="00C9550F"/>
    <w:rsid w:val="00CE25FB"/>
    <w:rsid w:val="00D025F6"/>
    <w:rsid w:val="00D02FEA"/>
    <w:rsid w:val="00D43C7D"/>
    <w:rsid w:val="00D468C3"/>
    <w:rsid w:val="00D64859"/>
    <w:rsid w:val="00D71FD5"/>
    <w:rsid w:val="00DA0D64"/>
    <w:rsid w:val="00DC1507"/>
    <w:rsid w:val="00DC2A67"/>
    <w:rsid w:val="00DD1410"/>
    <w:rsid w:val="00DD4C11"/>
    <w:rsid w:val="00E03E3D"/>
    <w:rsid w:val="00E06030"/>
    <w:rsid w:val="00E22A1B"/>
    <w:rsid w:val="00E3096B"/>
    <w:rsid w:val="00E619C8"/>
    <w:rsid w:val="00E65C78"/>
    <w:rsid w:val="00E726A5"/>
    <w:rsid w:val="00E75D9A"/>
    <w:rsid w:val="00E840C5"/>
    <w:rsid w:val="00E9397E"/>
    <w:rsid w:val="00E9542B"/>
    <w:rsid w:val="00EC5054"/>
    <w:rsid w:val="00F2125C"/>
    <w:rsid w:val="00F215EB"/>
    <w:rsid w:val="00F303B2"/>
    <w:rsid w:val="00F3499A"/>
    <w:rsid w:val="00F449B7"/>
    <w:rsid w:val="00F53DCC"/>
    <w:rsid w:val="00F5790A"/>
    <w:rsid w:val="00F61863"/>
    <w:rsid w:val="00F74663"/>
    <w:rsid w:val="00FC5FD3"/>
    <w:rsid w:val="00FD739B"/>
    <w:rsid w:val="00FE5580"/>
    <w:rsid w:val="00FF0026"/>
    <w:rsid w:val="00FF4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PostalCode"/>
  <w:smartTagType w:namespaceuri="urn:schemas-microsoft-com:office:smarttags" w:name="PlaceName"/>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B5A2F010-675C-4065-A902-66ED37C7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eastAsia="en-US"/>
    </w:rPr>
  </w:style>
  <w:style w:type="paragraph" w:styleId="Heading1">
    <w:name w:val="heading 1"/>
    <w:basedOn w:val="Normal"/>
    <w:next w:val="Normal"/>
    <w:qFormat/>
    <w:pPr>
      <w:keepNext/>
      <w:ind w:left="4253" w:hanging="4253"/>
      <w:outlineLvl w:val="0"/>
    </w:pPr>
    <w:rPr>
      <w:b/>
    </w:rPr>
  </w:style>
  <w:style w:type="paragraph" w:styleId="Heading2">
    <w:name w:val="heading 2"/>
    <w:basedOn w:val="Normal"/>
    <w:next w:val="Normal"/>
    <w:qFormat/>
    <w:pPr>
      <w:keepNext/>
      <w:numPr>
        <w:ilvl w:val="12"/>
      </w:numPr>
      <w:spacing w:before="60"/>
      <w:outlineLvl w:val="1"/>
    </w:pPr>
    <w:rPr>
      <w:b/>
      <w:noProof/>
      <w:sz w:val="20"/>
    </w:rPr>
  </w:style>
  <w:style w:type="paragraph" w:styleId="Heading3">
    <w:name w:val="heading 3"/>
    <w:basedOn w:val="Normal"/>
    <w:next w:val="Normal"/>
    <w:qFormat/>
    <w:pPr>
      <w:keepNext/>
      <w:tabs>
        <w:tab w:val="left" w:pos="560"/>
      </w:tabs>
      <w:jc w:val="center"/>
      <w:outlineLvl w:val="2"/>
    </w:pPr>
    <w:rPr>
      <w:b/>
      <w:noProof/>
      <w:lang w:eastAsia="fr-FR"/>
    </w:rPr>
  </w:style>
  <w:style w:type="paragraph" w:styleId="Heading4">
    <w:name w:val="heading 4"/>
    <w:basedOn w:val="Normal"/>
    <w:next w:val="Normal"/>
    <w:qFormat/>
    <w:pPr>
      <w:keepNext/>
      <w:widowControl w:val="0"/>
      <w:ind w:left="567" w:right="-1" w:hanging="567"/>
      <w:jc w:val="both"/>
      <w:outlineLvl w:val="3"/>
    </w:pPr>
    <w:rPr>
      <w:b/>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styleId="BodyText2">
    <w:name w:val="Body Text 2"/>
    <w:basedOn w:val="Normal"/>
    <w:pPr>
      <w:spacing w:line="260" w:lineRule="exact"/>
      <w:ind w:left="567"/>
      <w:jc w:val="both"/>
    </w:pPr>
    <w:rPr>
      <w:noProof/>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rPr>
      <w:lang w:eastAsia="fr-FR"/>
    </w:rPr>
  </w:style>
  <w:style w:type="paragraph" w:styleId="EndnoteText">
    <w:name w:val="endnote text"/>
    <w:basedOn w:val="Normal"/>
    <w:link w:val="EndnoteTextChar"/>
    <w:semiHidden/>
    <w:pPr>
      <w:widowControl w:val="0"/>
      <w:tabs>
        <w:tab w:val="left" w:pos="567"/>
      </w:tabs>
    </w:pPr>
    <w:rPr>
      <w:sz w:val="18"/>
    </w:rPr>
  </w:style>
  <w:style w:type="paragraph" w:styleId="CommentText">
    <w:name w:val="annotation text"/>
    <w:basedOn w:val="Normal"/>
    <w:semiHidden/>
    <w:rPr>
      <w:sz w:val="20"/>
    </w:rPr>
  </w:style>
  <w:style w:type="character" w:styleId="PageNumber">
    <w:name w:val="page number"/>
    <w:basedOn w:val="DefaultParagraphFont"/>
    <w:uiPriority w:val="99"/>
  </w:style>
  <w:style w:type="paragraph" w:styleId="BalloonText">
    <w:name w:val="Balloon Text"/>
    <w:basedOn w:val="Normal"/>
    <w:semiHidden/>
    <w:rPr>
      <w:rFonts w:ascii="Tahoma" w:hAnsi="Tahoma" w:cs="Tahoma"/>
      <w:sz w:val="16"/>
      <w:szCs w:val="16"/>
    </w:rPr>
  </w:style>
  <w:style w:type="paragraph" w:customStyle="1" w:styleId="EMEABodyText">
    <w:name w:val="EMEA Body Text"/>
    <w:basedOn w:val="Normal"/>
  </w:style>
  <w:style w:type="character" w:styleId="CommentReference">
    <w:name w:val="annotation reference"/>
    <w:semiHidden/>
    <w:rPr>
      <w:sz w:val="16"/>
      <w:szCs w:val="16"/>
    </w:rPr>
  </w:style>
  <w:style w:type="paragraph" w:styleId="FootnoteText">
    <w:name w:val="footnote text"/>
    <w:basedOn w:val="Normal"/>
    <w:semiHidden/>
    <w:pPr>
      <w:tabs>
        <w:tab w:val="left" w:pos="567"/>
      </w:tabs>
      <w:spacing w:line="260" w:lineRule="exact"/>
    </w:pPr>
    <w:rPr>
      <w:rFonts w:eastAsia="Times New Roman"/>
      <w:sz w:val="20"/>
      <w:lang w:val="lv-LV"/>
    </w:rPr>
  </w:style>
  <w:style w:type="paragraph" w:styleId="CommentSubject">
    <w:name w:val="annotation subject"/>
    <w:basedOn w:val="CommentText"/>
    <w:next w:val="CommentText"/>
    <w:link w:val="CommentSubjectChar"/>
    <w:uiPriority w:val="99"/>
    <w:pPr>
      <w:tabs>
        <w:tab w:val="left" w:pos="567"/>
      </w:tabs>
      <w:spacing w:line="260" w:lineRule="exact"/>
    </w:pPr>
    <w:rPr>
      <w:rFonts w:eastAsia="Times New Roman"/>
      <w:b/>
      <w:lang w:val="lv-LV"/>
    </w:rPr>
  </w:style>
  <w:style w:type="character" w:styleId="Hyperlink">
    <w:name w:val="Hyperlink"/>
    <w:rPr>
      <w:color w:val="0000FF"/>
      <w:u w:val="single"/>
    </w:rPr>
  </w:style>
  <w:style w:type="character" w:customStyle="1" w:styleId="EndnoteTextChar">
    <w:name w:val="Endnote Text Char"/>
    <w:link w:val="EndnoteText"/>
    <w:semiHidden/>
    <w:rsid w:val="001531D1"/>
    <w:rPr>
      <w:sz w:val="18"/>
      <w:lang w:val="en-GB" w:eastAsia="en-US"/>
    </w:rPr>
  </w:style>
  <w:style w:type="character" w:customStyle="1" w:styleId="FooterChar">
    <w:name w:val="Footer Char"/>
    <w:link w:val="Footer"/>
    <w:uiPriority w:val="99"/>
    <w:locked/>
    <w:rsid w:val="009C2024"/>
    <w:rPr>
      <w:rFonts w:ascii="Arial" w:hAnsi="Arial"/>
      <w:noProof/>
      <w:sz w:val="16"/>
      <w:lang w:val="en-GB" w:eastAsia="en-US"/>
    </w:rPr>
  </w:style>
  <w:style w:type="character" w:customStyle="1" w:styleId="HeaderChar">
    <w:name w:val="Header Char"/>
    <w:link w:val="Header"/>
    <w:uiPriority w:val="99"/>
    <w:locked/>
    <w:rsid w:val="009C2024"/>
    <w:rPr>
      <w:rFonts w:ascii="Arial" w:hAnsi="Arial"/>
      <w:lang w:val="en-GB" w:eastAsia="en-US"/>
    </w:rPr>
  </w:style>
  <w:style w:type="character" w:customStyle="1" w:styleId="CommentSubjectChar">
    <w:name w:val="Comment Subject Char"/>
    <w:link w:val="CommentSubject"/>
    <w:uiPriority w:val="99"/>
    <w:locked/>
    <w:rsid w:val="009C2024"/>
    <w:rPr>
      <w:rFonts w:eastAsia="Times New Roman"/>
      <w:b/>
      <w:lang w:val="lv-LV" w:eastAsia="en-US"/>
    </w:rPr>
  </w:style>
  <w:style w:type="paragraph" w:customStyle="1" w:styleId="FooterAgency">
    <w:name w:val="Footer (Agency)"/>
    <w:basedOn w:val="Normal"/>
    <w:link w:val="FooterAgencyCharChar"/>
    <w:uiPriority w:val="99"/>
    <w:semiHidden/>
    <w:rsid w:val="00124703"/>
    <w:rPr>
      <w:rFonts w:ascii="Verdana" w:eastAsia="SimSun" w:hAnsi="Verdana" w:cs="Verdana"/>
      <w:color w:val="6D6F71"/>
      <w:sz w:val="14"/>
      <w:szCs w:val="14"/>
      <w:lang w:eastAsia="en-GB"/>
    </w:rPr>
  </w:style>
  <w:style w:type="character" w:customStyle="1" w:styleId="FooterAgencyCharChar">
    <w:name w:val="Footer (Agency) Char Char"/>
    <w:link w:val="FooterAgency"/>
    <w:uiPriority w:val="99"/>
    <w:semiHidden/>
    <w:locked/>
    <w:rsid w:val="00124703"/>
    <w:rPr>
      <w:rFonts w:ascii="Verdana" w:eastAsia="SimSun" w:hAnsi="Verdana" w:cs="Verdana"/>
      <w:color w:val="6D6F71"/>
      <w:sz w:val="14"/>
      <w:szCs w:val="14"/>
      <w:lang w:val="en-GB" w:eastAsia="en-GB"/>
    </w:rPr>
  </w:style>
  <w:style w:type="paragraph" w:customStyle="1" w:styleId="BodytextAgency">
    <w:name w:val="Body text (Agency)"/>
    <w:basedOn w:val="Normal"/>
    <w:link w:val="BodytextAgencyChar"/>
    <w:uiPriority w:val="99"/>
    <w:rsid w:val="00124703"/>
    <w:pPr>
      <w:spacing w:after="140" w:line="280" w:lineRule="atLeast"/>
    </w:pPr>
    <w:rPr>
      <w:rFonts w:ascii="Verdana" w:eastAsia="SimSun" w:hAnsi="Verdana"/>
      <w:sz w:val="18"/>
      <w:szCs w:val="18"/>
      <w:lang w:val="en-US" w:eastAsia="ja-JP"/>
    </w:rPr>
  </w:style>
  <w:style w:type="paragraph" w:customStyle="1" w:styleId="DraftingNotesAgency">
    <w:name w:val="Drafting Notes (Agency)"/>
    <w:basedOn w:val="Normal"/>
    <w:next w:val="BodytextAgency"/>
    <w:link w:val="DraftingNotesAgencyChar"/>
    <w:uiPriority w:val="99"/>
    <w:rsid w:val="00124703"/>
    <w:pPr>
      <w:spacing w:after="140" w:line="280" w:lineRule="atLeast"/>
    </w:pPr>
    <w:rPr>
      <w:rFonts w:ascii="Courier New" w:eastAsia="SimSun" w:hAnsi="Courier New"/>
      <w:i/>
      <w:color w:val="339966"/>
      <w:szCs w:val="18"/>
      <w:lang w:val="en-US" w:eastAsia="ja-JP"/>
    </w:rPr>
  </w:style>
  <w:style w:type="paragraph" w:customStyle="1" w:styleId="No-numheading3Agency">
    <w:name w:val="No-num heading 3 (Agency)"/>
    <w:basedOn w:val="Normal"/>
    <w:next w:val="BodytextAgency"/>
    <w:link w:val="No-numheading3AgencyChar"/>
    <w:uiPriority w:val="99"/>
    <w:rsid w:val="00124703"/>
    <w:pPr>
      <w:keepNext/>
      <w:spacing w:before="280" w:after="220"/>
      <w:outlineLvl w:val="2"/>
    </w:pPr>
    <w:rPr>
      <w:rFonts w:ascii="Verdana" w:eastAsia="SimSun" w:hAnsi="Verdana"/>
      <w:b/>
      <w:bCs/>
      <w:kern w:val="32"/>
      <w:szCs w:val="22"/>
      <w:lang w:val="en-US" w:eastAsia="ja-JP"/>
    </w:rPr>
  </w:style>
  <w:style w:type="paragraph" w:customStyle="1" w:styleId="NormalAgency">
    <w:name w:val="Normal (Agency)"/>
    <w:link w:val="NormalAgencyChar"/>
    <w:uiPriority w:val="99"/>
    <w:rsid w:val="00124703"/>
    <w:rPr>
      <w:rFonts w:ascii="Verdana" w:eastAsia="SimSun" w:hAnsi="Verdana" w:cs="Verdana"/>
      <w:sz w:val="18"/>
      <w:szCs w:val="18"/>
    </w:rPr>
  </w:style>
  <w:style w:type="character" w:customStyle="1" w:styleId="NormalAgencyChar">
    <w:name w:val="Normal (Agency) Char"/>
    <w:link w:val="NormalAgency"/>
    <w:uiPriority w:val="99"/>
    <w:locked/>
    <w:rsid w:val="00124703"/>
    <w:rPr>
      <w:rFonts w:ascii="Verdana" w:eastAsia="SimSun" w:hAnsi="Verdana" w:cs="Verdana"/>
      <w:sz w:val="18"/>
      <w:szCs w:val="18"/>
      <w:lang w:val="en-GB" w:eastAsia="en-GB"/>
    </w:rPr>
  </w:style>
  <w:style w:type="character" w:customStyle="1" w:styleId="DraftingNotesAgencyChar">
    <w:name w:val="Drafting Notes (Agency) Char"/>
    <w:link w:val="DraftingNotesAgency"/>
    <w:uiPriority w:val="99"/>
    <w:locked/>
    <w:rsid w:val="00124703"/>
    <w:rPr>
      <w:rFonts w:ascii="Courier New" w:eastAsia="SimSun" w:hAnsi="Courier New"/>
      <w:i/>
      <w:color w:val="339966"/>
      <w:sz w:val="22"/>
      <w:szCs w:val="18"/>
      <w:lang w:eastAsia="ja-JP"/>
    </w:rPr>
  </w:style>
  <w:style w:type="character" w:customStyle="1" w:styleId="BodytextAgencyChar">
    <w:name w:val="Body text (Agency) Char"/>
    <w:link w:val="BodytextAgency"/>
    <w:uiPriority w:val="99"/>
    <w:locked/>
    <w:rsid w:val="00124703"/>
    <w:rPr>
      <w:rFonts w:ascii="Verdana" w:eastAsia="SimSun" w:hAnsi="Verdana"/>
      <w:sz w:val="18"/>
      <w:szCs w:val="18"/>
      <w:lang w:eastAsia="ja-JP"/>
    </w:rPr>
  </w:style>
  <w:style w:type="character" w:customStyle="1" w:styleId="No-numheading3AgencyChar">
    <w:name w:val="No-num heading 3 (Agency) Char"/>
    <w:link w:val="No-numheading3Agency"/>
    <w:uiPriority w:val="99"/>
    <w:locked/>
    <w:rsid w:val="00124703"/>
    <w:rPr>
      <w:rFonts w:ascii="Verdana" w:eastAsia="SimSun" w:hAnsi="Verdana"/>
      <w:b/>
      <w:bCs/>
      <w:kern w:val="32"/>
      <w:sz w:val="22"/>
      <w:szCs w:val="22"/>
      <w:lang w:eastAsia="ja-JP"/>
    </w:rPr>
  </w:style>
  <w:style w:type="paragraph" w:styleId="Revision">
    <w:name w:val="Revision"/>
    <w:hidden/>
    <w:uiPriority w:val="99"/>
    <w:semiHidden/>
    <w:rsid w:val="00020321"/>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2311">
      <w:bodyDiv w:val="1"/>
      <w:marLeft w:val="0"/>
      <w:marRight w:val="0"/>
      <w:marTop w:val="0"/>
      <w:marBottom w:val="0"/>
      <w:divBdr>
        <w:top w:val="none" w:sz="0" w:space="0" w:color="auto"/>
        <w:left w:val="none" w:sz="0" w:space="0" w:color="auto"/>
        <w:bottom w:val="none" w:sz="0" w:space="0" w:color="auto"/>
        <w:right w:val="none" w:sz="0" w:space="0" w:color="auto"/>
      </w:divBdr>
    </w:div>
    <w:div w:id="80762304">
      <w:bodyDiv w:val="1"/>
      <w:marLeft w:val="0"/>
      <w:marRight w:val="0"/>
      <w:marTop w:val="0"/>
      <w:marBottom w:val="0"/>
      <w:divBdr>
        <w:top w:val="none" w:sz="0" w:space="0" w:color="auto"/>
        <w:left w:val="none" w:sz="0" w:space="0" w:color="auto"/>
        <w:bottom w:val="none" w:sz="0" w:space="0" w:color="auto"/>
        <w:right w:val="none" w:sz="0" w:space="0" w:color="auto"/>
      </w:divBdr>
    </w:div>
    <w:div w:id="148324113">
      <w:bodyDiv w:val="1"/>
      <w:marLeft w:val="0"/>
      <w:marRight w:val="0"/>
      <w:marTop w:val="0"/>
      <w:marBottom w:val="0"/>
      <w:divBdr>
        <w:top w:val="none" w:sz="0" w:space="0" w:color="auto"/>
        <w:left w:val="none" w:sz="0" w:space="0" w:color="auto"/>
        <w:bottom w:val="none" w:sz="0" w:space="0" w:color="auto"/>
        <w:right w:val="none" w:sz="0" w:space="0" w:color="auto"/>
      </w:divBdr>
    </w:div>
    <w:div w:id="258373089">
      <w:bodyDiv w:val="1"/>
      <w:marLeft w:val="0"/>
      <w:marRight w:val="0"/>
      <w:marTop w:val="0"/>
      <w:marBottom w:val="0"/>
      <w:divBdr>
        <w:top w:val="none" w:sz="0" w:space="0" w:color="auto"/>
        <w:left w:val="none" w:sz="0" w:space="0" w:color="auto"/>
        <w:bottom w:val="none" w:sz="0" w:space="0" w:color="auto"/>
        <w:right w:val="none" w:sz="0" w:space="0" w:color="auto"/>
      </w:divBdr>
    </w:div>
    <w:div w:id="701983292">
      <w:bodyDiv w:val="1"/>
      <w:marLeft w:val="0"/>
      <w:marRight w:val="0"/>
      <w:marTop w:val="0"/>
      <w:marBottom w:val="0"/>
      <w:divBdr>
        <w:top w:val="none" w:sz="0" w:space="0" w:color="auto"/>
        <w:left w:val="none" w:sz="0" w:space="0" w:color="auto"/>
        <w:bottom w:val="none" w:sz="0" w:space="0" w:color="auto"/>
        <w:right w:val="none" w:sz="0" w:space="0" w:color="auto"/>
      </w:divBdr>
    </w:div>
    <w:div w:id="928779016">
      <w:bodyDiv w:val="1"/>
      <w:marLeft w:val="0"/>
      <w:marRight w:val="0"/>
      <w:marTop w:val="0"/>
      <w:marBottom w:val="0"/>
      <w:divBdr>
        <w:top w:val="none" w:sz="0" w:space="0" w:color="auto"/>
        <w:left w:val="none" w:sz="0" w:space="0" w:color="auto"/>
        <w:bottom w:val="none" w:sz="0" w:space="0" w:color="auto"/>
        <w:right w:val="none" w:sz="0" w:space="0" w:color="auto"/>
      </w:divBdr>
    </w:div>
    <w:div w:id="950434845">
      <w:bodyDiv w:val="1"/>
      <w:marLeft w:val="0"/>
      <w:marRight w:val="0"/>
      <w:marTop w:val="0"/>
      <w:marBottom w:val="0"/>
      <w:divBdr>
        <w:top w:val="none" w:sz="0" w:space="0" w:color="auto"/>
        <w:left w:val="none" w:sz="0" w:space="0" w:color="auto"/>
        <w:bottom w:val="none" w:sz="0" w:space="0" w:color="auto"/>
        <w:right w:val="none" w:sz="0" w:space="0" w:color="auto"/>
      </w:divBdr>
    </w:div>
    <w:div w:id="975723916">
      <w:bodyDiv w:val="1"/>
      <w:marLeft w:val="0"/>
      <w:marRight w:val="0"/>
      <w:marTop w:val="0"/>
      <w:marBottom w:val="0"/>
      <w:divBdr>
        <w:top w:val="none" w:sz="0" w:space="0" w:color="auto"/>
        <w:left w:val="none" w:sz="0" w:space="0" w:color="auto"/>
        <w:bottom w:val="none" w:sz="0" w:space="0" w:color="auto"/>
        <w:right w:val="none" w:sz="0" w:space="0" w:color="auto"/>
      </w:divBdr>
    </w:div>
    <w:div w:id="1221329849">
      <w:bodyDiv w:val="1"/>
      <w:marLeft w:val="0"/>
      <w:marRight w:val="0"/>
      <w:marTop w:val="0"/>
      <w:marBottom w:val="0"/>
      <w:divBdr>
        <w:top w:val="none" w:sz="0" w:space="0" w:color="auto"/>
        <w:left w:val="none" w:sz="0" w:space="0" w:color="auto"/>
        <w:bottom w:val="none" w:sz="0" w:space="0" w:color="auto"/>
        <w:right w:val="none" w:sz="0" w:space="0" w:color="auto"/>
      </w:divBdr>
    </w:div>
    <w:div w:id="1436751184">
      <w:bodyDiv w:val="1"/>
      <w:marLeft w:val="0"/>
      <w:marRight w:val="0"/>
      <w:marTop w:val="0"/>
      <w:marBottom w:val="0"/>
      <w:divBdr>
        <w:top w:val="none" w:sz="0" w:space="0" w:color="auto"/>
        <w:left w:val="none" w:sz="0" w:space="0" w:color="auto"/>
        <w:bottom w:val="none" w:sz="0" w:space="0" w:color="auto"/>
        <w:right w:val="none" w:sz="0" w:space="0" w:color="auto"/>
      </w:divBdr>
    </w:div>
    <w:div w:id="1710033555">
      <w:bodyDiv w:val="1"/>
      <w:marLeft w:val="0"/>
      <w:marRight w:val="0"/>
      <w:marTop w:val="0"/>
      <w:marBottom w:val="0"/>
      <w:divBdr>
        <w:top w:val="none" w:sz="0" w:space="0" w:color="auto"/>
        <w:left w:val="none" w:sz="0" w:space="0" w:color="auto"/>
        <w:bottom w:val="none" w:sz="0" w:space="0" w:color="auto"/>
        <w:right w:val="none" w:sz="0" w:space="0" w:color="auto"/>
      </w:divBdr>
    </w:div>
    <w:div w:id="1927379397">
      <w:bodyDiv w:val="1"/>
      <w:marLeft w:val="0"/>
      <w:marRight w:val="0"/>
      <w:marTop w:val="0"/>
      <w:marBottom w:val="0"/>
      <w:divBdr>
        <w:top w:val="none" w:sz="0" w:space="0" w:color="auto"/>
        <w:left w:val="none" w:sz="0" w:space="0" w:color="auto"/>
        <w:bottom w:val="none" w:sz="0" w:space="0" w:color="auto"/>
        <w:right w:val="none" w:sz="0" w:space="0" w:color="auto"/>
      </w:divBdr>
    </w:div>
    <w:div w:id="19858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e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93E133-A8BE-4F01-8C2A-2DC927BED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58D9B8-E4E0-491B-B483-6C46288753E7}">
  <ds:schemaRefs>
    <ds:schemaRef ds:uri="http://schemas.microsoft.com/sharepoint/v3/contenttype/forms"/>
  </ds:schemaRefs>
</ds:datastoreItem>
</file>

<file path=customXml/itemProps3.xml><?xml version="1.0" encoding="utf-8"?>
<ds:datastoreItem xmlns:ds="http://schemas.openxmlformats.org/officeDocument/2006/customXml" ds:itemID="{EC1F48B1-B13D-448A-896B-FA32D20EC7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9312</Words>
  <Characters>53083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ANNEXES I-III</vt:lpstr>
    </vt:vector>
  </TitlesOfParts>
  <Company>Orphan Europe</Company>
  <LinksUpToDate>false</LinksUpToDate>
  <CharactersWithSpaces>62271</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ANNEXES I-III</dc:title>
  <dc:subject>Product Information-Cystagon_MT</dc:subject>
  <dc:creator>UT130</dc:creator>
  <cp:keywords/>
  <cp:lastModifiedBy>Voutsas Achilleas</cp:lastModifiedBy>
  <cp:revision>2</cp:revision>
  <cp:lastPrinted>2013-07-10T14:13:00Z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General-EMEA/59869/2004</vt:lpwstr>
  </property>
  <property fmtid="{D5CDD505-2E9C-101B-9397-08002B2CF9AE}" pid="6" name="DM_Title">
    <vt:lpwstr/>
  </property>
  <property fmtid="{D5CDD505-2E9C-101B-9397-08002B2CF9AE}" pid="7" name="DM_Language">
    <vt:lpwstr/>
  </property>
  <property fmtid="{D5CDD505-2E9C-101B-9397-08002B2CF9AE}" pid="8" name="DM_Name">
    <vt:lpwstr>MT Cysta day 80</vt:lpwstr>
  </property>
  <property fmtid="{D5CDD505-2E9C-101B-9397-08002B2CF9AE}" pid="9" name="DM_Owner">
    <vt:lpwstr>Skarlatos Alexios</vt:lpwstr>
  </property>
  <property fmtid="{D5CDD505-2E9C-101B-9397-08002B2CF9AE}" pid="10" name="DM_Creation_Date">
    <vt:lpwstr>07/09/2004 10:42:19</vt:lpwstr>
  </property>
  <property fmtid="{D5CDD505-2E9C-101B-9397-08002B2CF9AE}" pid="11" name="DM_Creator_Name">
    <vt:lpwstr>Skarlatos Alexios</vt:lpwstr>
  </property>
  <property fmtid="{D5CDD505-2E9C-101B-9397-08002B2CF9AE}" pid="12" name="DM_Modifer_Name">
    <vt:lpwstr>zzedmsinstall</vt:lpwstr>
  </property>
  <property fmtid="{D5CDD505-2E9C-101B-9397-08002B2CF9AE}" pid="13" name="DM_Modified_Date">
    <vt:lpwstr>07/09/2004 10:42:33</vt:lpwstr>
  </property>
  <property fmtid="{D5CDD505-2E9C-101B-9397-08002B2CF9AE}" pid="14" name="DM_Type">
    <vt:lpwstr>emea_document</vt:lpwstr>
  </property>
  <property fmtid="{D5CDD505-2E9C-101B-9397-08002B2CF9AE}" pid="15" name="DM_Version">
    <vt:lpwstr>0.1, CURRENT</vt:lpwstr>
  </property>
  <property fmtid="{D5CDD505-2E9C-101B-9397-08002B2CF9AE}" pid="16" name="DM_emea_doc_ref_id">
    <vt:lpwstr>EMEA/59869/2004</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59869</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2004</vt:lpwstr>
  </property>
  <property fmtid="{D5CDD505-2E9C-101B-9397-08002B2CF9AE}" pid="30" name="DM_emea_sent_date">
    <vt:lpwstr>nulldate</vt:lpwstr>
  </property>
  <property fmtid="{D5CDD505-2E9C-101B-9397-08002B2CF9AE}" pid="31" name="DM_emea_doc_lang">
    <vt:lpwstr/>
  </property>
  <property fmtid="{D5CDD505-2E9C-101B-9397-08002B2CF9AE}" pid="32" name="EMEADocClassificationText">
    <vt:lpwstr/>
  </property>
  <property fmtid="{D5CDD505-2E9C-101B-9397-08002B2CF9AE}" pid="33" name="EMEADocClassificationCode">
    <vt:lpwstr/>
  </property>
  <property fmtid="{D5CDD505-2E9C-101B-9397-08002B2CF9AE}" pid="34" name="EMEADocClassificationHidden">
    <vt:lpwstr>N</vt:lpwstr>
  </property>
  <property fmtid="{D5CDD505-2E9C-101B-9397-08002B2CF9AE}" pid="35" name="EMEADocTypeCode">
    <vt:lpwstr>plit</vt:lpwstr>
  </property>
  <property fmtid="{D5CDD505-2E9C-101B-9397-08002B2CF9AE}" pid="36" name="EMEADocRefFull">
    <vt:lpwstr>EMEA/CPMP/1209/03/en</vt:lpwstr>
  </property>
  <property fmtid="{D5CDD505-2E9C-101B-9397-08002B2CF9AE}" pid="37" name="EMEADocRefPart0">
    <vt:lpwstr>EMEA</vt:lpwstr>
  </property>
  <property fmtid="{D5CDD505-2E9C-101B-9397-08002B2CF9AE}" pid="38" name="EMEADocRefPart1">
    <vt:lpwstr>CPMP</vt:lpwstr>
  </property>
  <property fmtid="{D5CDD505-2E9C-101B-9397-08002B2CF9AE}" pid="39" name="EMEADocRefPart2">
    <vt:lpwstr/>
  </property>
  <property fmtid="{D5CDD505-2E9C-101B-9397-08002B2CF9AE}" pid="40" name="EMEADocRefPart3">
    <vt:lpwstr/>
  </property>
  <property fmtid="{D5CDD505-2E9C-101B-9397-08002B2CF9AE}" pid="41" name="EMEADocRefNum">
    <vt:lpwstr>1209</vt:lpwstr>
  </property>
  <property fmtid="{D5CDD505-2E9C-101B-9397-08002B2CF9AE}" pid="42" name="EMEADocRefYear">
    <vt:lpwstr>03</vt:lpwstr>
  </property>
  <property fmtid="{D5CDD505-2E9C-101B-9397-08002B2CF9AE}" pid="43" name="EMEADocRefRoot">
    <vt:lpwstr>EMEA/CPMP/1209/03</vt:lpwstr>
  </property>
  <property fmtid="{D5CDD505-2E9C-101B-9397-08002B2CF9AE}" pid="44" name="EMEADocVersion">
    <vt:lpwstr/>
  </property>
  <property fmtid="{D5CDD505-2E9C-101B-9397-08002B2CF9AE}" pid="45" name="EMEADocLanguage">
    <vt:lpwstr>en</vt:lpwstr>
  </property>
  <property fmtid="{D5CDD505-2E9C-101B-9397-08002B2CF9AE}" pid="46" name="EMEADocRefPartFreeText">
    <vt:lpwstr/>
  </property>
  <property fmtid="{D5CDD505-2E9C-101B-9397-08002B2CF9AE}" pid="47" name="EMEADocStatus">
    <vt:lpwstr/>
  </property>
  <property fmtid="{D5CDD505-2E9C-101B-9397-08002B2CF9AE}" pid="48" name="EMEADocDateDay">
    <vt:lpwstr>20</vt:lpwstr>
  </property>
  <property fmtid="{D5CDD505-2E9C-101B-9397-08002B2CF9AE}" pid="49" name="EMEADocDateMonth">
    <vt:lpwstr>May</vt:lpwstr>
  </property>
  <property fmtid="{D5CDD505-2E9C-101B-9397-08002B2CF9AE}" pid="50" name="EMEADocDateYear">
    <vt:lpwstr>2003</vt:lpwstr>
  </property>
  <property fmtid="{D5CDD505-2E9C-101B-9397-08002B2CF9AE}" pid="51" name="EMEADocDate">
    <vt:lpwstr>20030520</vt:lpwstr>
  </property>
  <property fmtid="{D5CDD505-2E9C-101B-9397-08002B2CF9AE}" pid="52" name="EMEADocTitle">
    <vt:lpwstr>Cystagon II-22</vt:lpwstr>
  </property>
  <property fmtid="{D5CDD505-2E9C-101B-9397-08002B2CF9AE}" pid="53" name="EMEADocExtCatTitle">
    <vt:lpwstr>The Title will not be included in the External Catalogue.</vt:lpwstr>
  </property>
  <property fmtid="{D5CDD505-2E9C-101B-9397-08002B2CF9AE}" pid="54" name="DM_emea_module">
    <vt:lpwstr/>
  </property>
  <property fmtid="{D5CDD505-2E9C-101B-9397-08002B2CF9AE}" pid="55" name="DM_emea_procedure_ref">
    <vt:lpwstr>EMEA/H/C/000125/II/0026</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II</vt:lpwstr>
  </property>
  <property fmtid="{D5CDD505-2E9C-101B-9397-08002B2CF9AE}" pid="59" name="DM_emea_procedure_number">
    <vt:lpwstr>0026</vt:lpwstr>
  </property>
  <property fmtid="{D5CDD505-2E9C-101B-9397-08002B2CF9AE}" pid="60" name="DM_emea_product_number">
    <vt:lpwstr>000125</vt:lpwstr>
  </property>
  <property fmtid="{D5CDD505-2E9C-101B-9397-08002B2CF9AE}" pid="61" name="DM_emea_product_substance">
    <vt:lpwstr>Cystagon</vt:lpwstr>
  </property>
  <property fmtid="{D5CDD505-2E9C-101B-9397-08002B2CF9AE}" pid="62" name="DM_emea_par_dist">
    <vt:lpwstr/>
  </property>
  <property fmtid="{D5CDD505-2E9C-101B-9397-08002B2CF9AE}" pid="63" name="MSIP_Label_0eea11ca-d417-4147-80ed-01a58412c458_Enabled">
    <vt:lpwstr>true</vt:lpwstr>
  </property>
  <property fmtid="{D5CDD505-2E9C-101B-9397-08002B2CF9AE}" pid="64" name="MSIP_Label_0eea11ca-d417-4147-80ed-01a58412c458_SetDate">
    <vt:lpwstr>2021-06-03T23:45:43Z</vt:lpwstr>
  </property>
  <property fmtid="{D5CDD505-2E9C-101B-9397-08002B2CF9AE}" pid="65" name="MSIP_Label_0eea11ca-d417-4147-80ed-01a58412c458_Method">
    <vt:lpwstr>Standard</vt:lpwstr>
  </property>
  <property fmtid="{D5CDD505-2E9C-101B-9397-08002B2CF9AE}" pid="66" name="MSIP_Label_0eea11ca-d417-4147-80ed-01a58412c458_Name">
    <vt:lpwstr>0eea11ca-d417-4147-80ed-01a58412c458</vt:lpwstr>
  </property>
  <property fmtid="{D5CDD505-2E9C-101B-9397-08002B2CF9AE}" pid="67" name="MSIP_Label_0eea11ca-d417-4147-80ed-01a58412c458_SiteId">
    <vt:lpwstr>bc9dc15c-61bc-4f03-b60b-e5b6d8922839</vt:lpwstr>
  </property>
  <property fmtid="{D5CDD505-2E9C-101B-9397-08002B2CF9AE}" pid="68" name="MSIP_Label_0eea11ca-d417-4147-80ed-01a58412c458_ActionId">
    <vt:lpwstr>981aae50-ce6e-4887-8eb9-47af69c9da4b</vt:lpwstr>
  </property>
  <property fmtid="{D5CDD505-2E9C-101B-9397-08002B2CF9AE}" pid="69" name="MSIP_Label_0eea11ca-d417-4147-80ed-01a58412c458_ContentBits">
    <vt:lpwstr>2</vt:lpwstr>
  </property>
</Properties>
</file>