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786DF" w14:textId="77777777" w:rsidR="00CE25CE" w:rsidRPr="003935D3" w:rsidRDefault="00CE25CE" w:rsidP="009C0C0F">
      <w:pPr>
        <w:tabs>
          <w:tab w:val="left" w:pos="6930"/>
        </w:tabs>
        <w:spacing w:line="240" w:lineRule="auto"/>
        <w:rPr>
          <w:lang w:val="bg-BG"/>
        </w:rPr>
      </w:pPr>
    </w:p>
    <w:p w14:paraId="64DDD421" w14:textId="77777777" w:rsidR="00CE25CE" w:rsidRPr="003935D3" w:rsidRDefault="00CE25CE" w:rsidP="00581C4A">
      <w:pPr>
        <w:spacing w:line="240" w:lineRule="auto"/>
        <w:rPr>
          <w:lang w:val="bg-BG"/>
        </w:rPr>
      </w:pPr>
    </w:p>
    <w:p w14:paraId="2D1FDBE4" w14:textId="77777777" w:rsidR="00CE25CE" w:rsidRPr="003935D3" w:rsidRDefault="00CE25CE" w:rsidP="00581C4A">
      <w:pPr>
        <w:spacing w:line="240" w:lineRule="auto"/>
        <w:rPr>
          <w:lang w:val="bg-BG"/>
        </w:rPr>
      </w:pPr>
    </w:p>
    <w:p w14:paraId="3A4394DE" w14:textId="77777777" w:rsidR="00CE25CE" w:rsidRPr="003935D3" w:rsidRDefault="00CE25CE" w:rsidP="00581C4A">
      <w:pPr>
        <w:spacing w:line="240" w:lineRule="auto"/>
        <w:rPr>
          <w:lang w:val="bg-BG"/>
        </w:rPr>
      </w:pPr>
    </w:p>
    <w:p w14:paraId="4DB2D6B9" w14:textId="77777777" w:rsidR="00CE25CE" w:rsidRPr="003935D3" w:rsidRDefault="00CE25CE" w:rsidP="00581C4A">
      <w:pPr>
        <w:spacing w:line="240" w:lineRule="auto"/>
        <w:rPr>
          <w:lang w:val="bg-BG"/>
        </w:rPr>
      </w:pPr>
    </w:p>
    <w:p w14:paraId="60E45B62" w14:textId="77777777" w:rsidR="00CE25CE" w:rsidRPr="003935D3" w:rsidRDefault="00CE25CE" w:rsidP="00581C4A">
      <w:pPr>
        <w:spacing w:line="240" w:lineRule="auto"/>
        <w:rPr>
          <w:lang w:val="bg-BG"/>
        </w:rPr>
      </w:pPr>
    </w:p>
    <w:p w14:paraId="3392B92F" w14:textId="77777777" w:rsidR="00CE25CE" w:rsidRPr="003935D3" w:rsidRDefault="00CE25CE" w:rsidP="00581C4A">
      <w:pPr>
        <w:spacing w:line="240" w:lineRule="auto"/>
        <w:rPr>
          <w:lang w:val="bg-BG"/>
        </w:rPr>
      </w:pPr>
    </w:p>
    <w:p w14:paraId="1ED72036" w14:textId="77777777" w:rsidR="00CE25CE" w:rsidRPr="003935D3" w:rsidRDefault="00CE25CE" w:rsidP="00581C4A">
      <w:pPr>
        <w:spacing w:line="240" w:lineRule="auto"/>
        <w:rPr>
          <w:lang w:val="bg-BG"/>
        </w:rPr>
      </w:pPr>
    </w:p>
    <w:p w14:paraId="3DFB6CD1" w14:textId="77777777" w:rsidR="00CE25CE" w:rsidRPr="003935D3" w:rsidRDefault="00CE25CE" w:rsidP="00581C4A">
      <w:pPr>
        <w:spacing w:line="240" w:lineRule="auto"/>
        <w:rPr>
          <w:lang w:val="bg-BG"/>
        </w:rPr>
      </w:pPr>
    </w:p>
    <w:p w14:paraId="718A666A" w14:textId="77777777" w:rsidR="00CE25CE" w:rsidRPr="003935D3" w:rsidRDefault="00CE25CE" w:rsidP="00581C4A">
      <w:pPr>
        <w:spacing w:line="240" w:lineRule="auto"/>
        <w:rPr>
          <w:lang w:val="bg-BG"/>
        </w:rPr>
      </w:pPr>
    </w:p>
    <w:p w14:paraId="6587DE33" w14:textId="77777777" w:rsidR="00CE25CE" w:rsidRPr="003935D3" w:rsidRDefault="00CE25CE" w:rsidP="00581C4A">
      <w:pPr>
        <w:spacing w:line="240" w:lineRule="auto"/>
        <w:rPr>
          <w:lang w:val="bg-BG"/>
        </w:rPr>
      </w:pPr>
    </w:p>
    <w:p w14:paraId="286447BC" w14:textId="77777777" w:rsidR="00CE25CE" w:rsidRPr="003935D3" w:rsidRDefault="00CE25CE" w:rsidP="00581C4A">
      <w:pPr>
        <w:spacing w:line="240" w:lineRule="auto"/>
        <w:rPr>
          <w:lang w:val="bg-BG"/>
        </w:rPr>
      </w:pPr>
    </w:p>
    <w:p w14:paraId="2A20BEC8" w14:textId="77777777" w:rsidR="00CE25CE" w:rsidRPr="003935D3" w:rsidRDefault="00CE25CE" w:rsidP="00581C4A">
      <w:pPr>
        <w:spacing w:line="240" w:lineRule="auto"/>
        <w:rPr>
          <w:lang w:val="bg-BG"/>
        </w:rPr>
      </w:pPr>
    </w:p>
    <w:p w14:paraId="4543BD12" w14:textId="77777777" w:rsidR="00CE25CE" w:rsidRPr="003935D3" w:rsidRDefault="00CE25CE" w:rsidP="00581C4A">
      <w:pPr>
        <w:spacing w:line="240" w:lineRule="auto"/>
        <w:rPr>
          <w:lang w:val="bg-BG"/>
        </w:rPr>
      </w:pPr>
    </w:p>
    <w:p w14:paraId="52B94124" w14:textId="77777777" w:rsidR="00CE25CE" w:rsidRPr="003935D3" w:rsidRDefault="00CE25CE" w:rsidP="00581C4A">
      <w:pPr>
        <w:spacing w:line="240" w:lineRule="auto"/>
        <w:rPr>
          <w:lang w:val="bg-BG"/>
        </w:rPr>
      </w:pPr>
    </w:p>
    <w:p w14:paraId="2804E79C" w14:textId="77777777" w:rsidR="00CE25CE" w:rsidRPr="003935D3" w:rsidRDefault="00CE25CE" w:rsidP="00581C4A">
      <w:pPr>
        <w:spacing w:line="240" w:lineRule="auto"/>
        <w:rPr>
          <w:lang w:val="bg-BG"/>
        </w:rPr>
      </w:pPr>
    </w:p>
    <w:p w14:paraId="5F3603DE" w14:textId="77777777" w:rsidR="00CE25CE" w:rsidRPr="003935D3" w:rsidRDefault="00CE25CE" w:rsidP="00581C4A">
      <w:pPr>
        <w:spacing w:line="240" w:lineRule="auto"/>
        <w:rPr>
          <w:lang w:val="bg-BG"/>
        </w:rPr>
      </w:pPr>
    </w:p>
    <w:p w14:paraId="363F3E54" w14:textId="77777777" w:rsidR="00CE25CE" w:rsidRPr="003935D3" w:rsidRDefault="00CE25CE" w:rsidP="00581C4A">
      <w:pPr>
        <w:spacing w:line="240" w:lineRule="auto"/>
        <w:rPr>
          <w:lang w:val="bg-BG"/>
        </w:rPr>
      </w:pPr>
    </w:p>
    <w:p w14:paraId="3346FED3" w14:textId="77777777" w:rsidR="00CE25CE" w:rsidRPr="003935D3" w:rsidRDefault="00CE25CE" w:rsidP="00581C4A">
      <w:pPr>
        <w:spacing w:line="240" w:lineRule="auto"/>
        <w:rPr>
          <w:lang w:val="bg-BG"/>
        </w:rPr>
      </w:pPr>
    </w:p>
    <w:p w14:paraId="45AAA41E" w14:textId="77777777" w:rsidR="00CE25CE" w:rsidRPr="003935D3" w:rsidRDefault="00CE25CE" w:rsidP="00581C4A">
      <w:pPr>
        <w:spacing w:line="240" w:lineRule="auto"/>
        <w:rPr>
          <w:lang w:val="bg-BG"/>
        </w:rPr>
      </w:pPr>
    </w:p>
    <w:p w14:paraId="3E66E6F8" w14:textId="77777777" w:rsidR="00CE25CE" w:rsidRPr="003935D3" w:rsidRDefault="00CE25CE" w:rsidP="00581C4A">
      <w:pPr>
        <w:spacing w:line="240" w:lineRule="auto"/>
        <w:rPr>
          <w:lang w:val="bg-BG"/>
        </w:rPr>
      </w:pPr>
    </w:p>
    <w:p w14:paraId="0CB78A4B" w14:textId="77777777" w:rsidR="00CE25CE" w:rsidRPr="003935D3" w:rsidRDefault="00CE25CE" w:rsidP="00581C4A">
      <w:pPr>
        <w:spacing w:line="240" w:lineRule="auto"/>
        <w:rPr>
          <w:lang w:val="bg-BG"/>
        </w:rPr>
      </w:pPr>
    </w:p>
    <w:p w14:paraId="78411CAF" w14:textId="77777777" w:rsidR="00CE25CE" w:rsidRPr="003935D3" w:rsidRDefault="00CE25CE" w:rsidP="00581C4A">
      <w:pPr>
        <w:spacing w:line="240" w:lineRule="auto"/>
        <w:jc w:val="center"/>
        <w:rPr>
          <w:b/>
          <w:bCs/>
          <w:lang w:val="bg-BG"/>
        </w:rPr>
      </w:pPr>
    </w:p>
    <w:p w14:paraId="74F663AD" w14:textId="77777777" w:rsidR="00CE25CE" w:rsidRPr="003935D3" w:rsidRDefault="00CE25CE" w:rsidP="00581C4A">
      <w:pPr>
        <w:spacing w:line="240" w:lineRule="auto"/>
        <w:jc w:val="center"/>
        <w:rPr>
          <w:b/>
          <w:lang w:val="bg-BG"/>
        </w:rPr>
      </w:pPr>
      <w:r w:rsidRPr="003935D3">
        <w:rPr>
          <w:b/>
          <w:bCs/>
          <w:lang w:val="bg-BG"/>
        </w:rPr>
        <w:t>ПРИЛОЖЕНИЕ</w:t>
      </w:r>
      <w:r w:rsidR="00F30423" w:rsidRPr="003935D3">
        <w:rPr>
          <w:b/>
          <w:bCs/>
          <w:lang w:val="bg-BG"/>
        </w:rPr>
        <w:t> </w:t>
      </w:r>
      <w:r w:rsidRPr="003935D3">
        <w:rPr>
          <w:b/>
          <w:bCs/>
          <w:lang w:val="bg-BG"/>
        </w:rPr>
        <w:t>I</w:t>
      </w:r>
    </w:p>
    <w:p w14:paraId="2B5AD8AA" w14:textId="77777777" w:rsidR="00CE25CE" w:rsidRPr="003935D3" w:rsidRDefault="00CE25CE" w:rsidP="00581C4A">
      <w:pPr>
        <w:spacing w:line="240" w:lineRule="auto"/>
        <w:jc w:val="center"/>
        <w:rPr>
          <w:b/>
          <w:lang w:val="bg-BG"/>
        </w:rPr>
      </w:pPr>
    </w:p>
    <w:p w14:paraId="5736AC20" w14:textId="77777777" w:rsidR="00CE25CE" w:rsidRPr="003935D3" w:rsidRDefault="00CE25CE" w:rsidP="00581C4A">
      <w:pPr>
        <w:pStyle w:val="TitleA"/>
      </w:pPr>
      <w:r w:rsidRPr="003935D3">
        <w:t>КРАТКА ХАРАКТЕРИСТИКА НА ПРОДУКТА</w:t>
      </w:r>
    </w:p>
    <w:p w14:paraId="67763492" w14:textId="77777777" w:rsidR="00CE25CE" w:rsidRPr="003935D3" w:rsidRDefault="00CE25CE" w:rsidP="00581C4A">
      <w:pPr>
        <w:spacing w:line="240" w:lineRule="auto"/>
        <w:jc w:val="center"/>
        <w:rPr>
          <w:b/>
          <w:bCs/>
          <w:lang w:val="bg-BG"/>
        </w:rPr>
      </w:pPr>
    </w:p>
    <w:p w14:paraId="3CCBA2ED" w14:textId="77777777" w:rsidR="00CE25CE" w:rsidRPr="003935D3" w:rsidRDefault="00CE25CE" w:rsidP="00581C4A">
      <w:pPr>
        <w:keepNext/>
        <w:suppressAutoHyphens/>
        <w:spacing w:line="240" w:lineRule="auto"/>
        <w:ind w:left="567" w:hanging="567"/>
        <w:rPr>
          <w:b/>
          <w:bCs/>
          <w:lang w:val="bg-BG"/>
        </w:rPr>
      </w:pPr>
      <w:r w:rsidRPr="003935D3">
        <w:rPr>
          <w:lang w:val="bg-BG"/>
        </w:rPr>
        <w:br w:type="page"/>
      </w:r>
      <w:r w:rsidRPr="003935D3">
        <w:rPr>
          <w:b/>
          <w:bCs/>
          <w:lang w:val="bg-BG"/>
        </w:rPr>
        <w:t>1.</w:t>
      </w:r>
      <w:r w:rsidRPr="003935D3">
        <w:rPr>
          <w:b/>
          <w:bCs/>
          <w:lang w:val="bg-BG"/>
        </w:rPr>
        <w:tab/>
        <w:t>ИМЕ НА ЛЕКАРСТВЕНИЯ ПРОДУКТ</w:t>
      </w:r>
    </w:p>
    <w:p w14:paraId="6B36286D" w14:textId="77777777" w:rsidR="00CE25CE" w:rsidRPr="003935D3" w:rsidRDefault="00CE25CE" w:rsidP="00581C4A">
      <w:pPr>
        <w:keepNext/>
        <w:spacing w:line="240" w:lineRule="auto"/>
        <w:rPr>
          <w:lang w:val="bg-BG"/>
        </w:rPr>
      </w:pPr>
    </w:p>
    <w:p w14:paraId="17B9BEA2" w14:textId="77777777" w:rsidR="00CE25CE" w:rsidRPr="003935D3" w:rsidRDefault="00CE25CE" w:rsidP="00581C4A">
      <w:pPr>
        <w:spacing w:line="240" w:lineRule="auto"/>
        <w:rPr>
          <w:lang w:val="bg-BG"/>
        </w:rPr>
      </w:pPr>
      <w:r w:rsidRPr="003935D3">
        <w:rPr>
          <w:lang w:val="bg-BG"/>
        </w:rPr>
        <w:t>ELOCTA 250 IU прах и разтворител за инжекционен разтвор</w:t>
      </w:r>
    </w:p>
    <w:p w14:paraId="4BD30905" w14:textId="77777777" w:rsidR="00CE25CE" w:rsidRPr="003935D3" w:rsidRDefault="00CE25CE" w:rsidP="00581C4A">
      <w:pPr>
        <w:spacing w:line="240" w:lineRule="auto"/>
        <w:rPr>
          <w:lang w:val="bg-BG"/>
        </w:rPr>
      </w:pPr>
    </w:p>
    <w:p w14:paraId="7A0DD92F" w14:textId="77777777" w:rsidR="00CE25CE" w:rsidRPr="003935D3" w:rsidRDefault="00CE25CE" w:rsidP="00581C4A">
      <w:pPr>
        <w:spacing w:line="240" w:lineRule="auto"/>
        <w:rPr>
          <w:lang w:val="bg-BG"/>
        </w:rPr>
      </w:pPr>
      <w:r w:rsidRPr="003935D3">
        <w:rPr>
          <w:lang w:val="bg-BG"/>
        </w:rPr>
        <w:t>ELOCTA 500 IU прах и разтворител за инжекционен разтвор</w:t>
      </w:r>
    </w:p>
    <w:p w14:paraId="0051CE26" w14:textId="77777777" w:rsidR="00CE25CE" w:rsidRPr="003935D3" w:rsidRDefault="00CE25CE" w:rsidP="00581C4A">
      <w:pPr>
        <w:spacing w:line="240" w:lineRule="auto"/>
        <w:rPr>
          <w:lang w:val="bg-BG"/>
        </w:rPr>
      </w:pPr>
    </w:p>
    <w:p w14:paraId="5D5E34D6" w14:textId="77777777" w:rsidR="00CE25CE" w:rsidRPr="003935D3" w:rsidRDefault="00CE25CE" w:rsidP="00581C4A">
      <w:pPr>
        <w:spacing w:line="240" w:lineRule="auto"/>
        <w:rPr>
          <w:lang w:val="bg-BG"/>
        </w:rPr>
      </w:pPr>
      <w:r w:rsidRPr="003935D3">
        <w:rPr>
          <w:lang w:val="bg-BG"/>
        </w:rPr>
        <w:t>ELOCTA 750 IU прах и разтворител за инжекционен разтвор</w:t>
      </w:r>
    </w:p>
    <w:p w14:paraId="021DD5F5" w14:textId="77777777" w:rsidR="00CE25CE" w:rsidRPr="003935D3" w:rsidRDefault="00CE25CE" w:rsidP="00581C4A">
      <w:pPr>
        <w:spacing w:line="240" w:lineRule="auto"/>
        <w:rPr>
          <w:lang w:val="bg-BG"/>
        </w:rPr>
      </w:pPr>
    </w:p>
    <w:p w14:paraId="4DA5BC32" w14:textId="77777777" w:rsidR="00CE25CE" w:rsidRPr="003935D3" w:rsidRDefault="00CE25CE" w:rsidP="00581C4A">
      <w:pPr>
        <w:spacing w:line="240" w:lineRule="auto"/>
        <w:rPr>
          <w:lang w:val="bg-BG"/>
        </w:rPr>
      </w:pPr>
      <w:r w:rsidRPr="003935D3">
        <w:rPr>
          <w:lang w:val="bg-BG"/>
        </w:rPr>
        <w:t>ELOCTA 1000 IU прах и разтворител за инжекционен разтвор</w:t>
      </w:r>
    </w:p>
    <w:p w14:paraId="6A3199BD" w14:textId="77777777" w:rsidR="00CE25CE" w:rsidRPr="003935D3" w:rsidRDefault="00CE25CE" w:rsidP="00581C4A">
      <w:pPr>
        <w:spacing w:line="240" w:lineRule="auto"/>
        <w:rPr>
          <w:lang w:val="bg-BG"/>
        </w:rPr>
      </w:pPr>
    </w:p>
    <w:p w14:paraId="0BE3D4C2" w14:textId="77777777" w:rsidR="00CE25CE" w:rsidRPr="003935D3" w:rsidRDefault="00CE25CE" w:rsidP="00581C4A">
      <w:pPr>
        <w:spacing w:line="240" w:lineRule="auto"/>
        <w:rPr>
          <w:lang w:val="bg-BG"/>
        </w:rPr>
      </w:pPr>
      <w:r w:rsidRPr="003935D3">
        <w:rPr>
          <w:lang w:val="bg-BG"/>
        </w:rPr>
        <w:t>ELOCTA 1500 IU прах и разтворител за инжекционен разтвор</w:t>
      </w:r>
    </w:p>
    <w:p w14:paraId="3E65DBEF" w14:textId="77777777" w:rsidR="00CE25CE" w:rsidRPr="003935D3" w:rsidRDefault="00CE25CE" w:rsidP="00581C4A">
      <w:pPr>
        <w:spacing w:line="240" w:lineRule="auto"/>
        <w:rPr>
          <w:lang w:val="bg-BG"/>
        </w:rPr>
      </w:pPr>
    </w:p>
    <w:p w14:paraId="64B34846" w14:textId="77777777" w:rsidR="00CE25CE" w:rsidRPr="003935D3" w:rsidRDefault="00CE25CE" w:rsidP="00581C4A">
      <w:pPr>
        <w:spacing w:line="240" w:lineRule="auto"/>
        <w:rPr>
          <w:lang w:val="bg-BG"/>
        </w:rPr>
      </w:pPr>
      <w:r w:rsidRPr="003935D3">
        <w:rPr>
          <w:lang w:val="bg-BG"/>
        </w:rPr>
        <w:t>ELOCTA 2000 IU прах и разтворител за инжекционен разтвор</w:t>
      </w:r>
    </w:p>
    <w:p w14:paraId="4CE88736" w14:textId="77777777" w:rsidR="00CE25CE" w:rsidRPr="003935D3" w:rsidRDefault="00CE25CE" w:rsidP="00581C4A">
      <w:pPr>
        <w:spacing w:line="240" w:lineRule="auto"/>
        <w:rPr>
          <w:lang w:val="bg-BG"/>
        </w:rPr>
      </w:pPr>
    </w:p>
    <w:p w14:paraId="0F97FE08" w14:textId="77777777" w:rsidR="00CE25CE" w:rsidRPr="003935D3" w:rsidRDefault="00CE25CE" w:rsidP="00581C4A">
      <w:pPr>
        <w:spacing w:line="240" w:lineRule="auto"/>
        <w:rPr>
          <w:lang w:val="bg-BG"/>
        </w:rPr>
      </w:pPr>
      <w:r w:rsidRPr="003935D3">
        <w:rPr>
          <w:lang w:val="bg-BG"/>
        </w:rPr>
        <w:t>ELOCTA 3000 IU прах и разтворител за инжекционен разтвор</w:t>
      </w:r>
    </w:p>
    <w:p w14:paraId="54F94375" w14:textId="77777777" w:rsidR="00CE25CE" w:rsidRPr="003935D3" w:rsidRDefault="00CE25CE" w:rsidP="00581C4A">
      <w:pPr>
        <w:spacing w:line="240" w:lineRule="auto"/>
        <w:rPr>
          <w:lang w:val="bg-BG"/>
        </w:rPr>
      </w:pPr>
    </w:p>
    <w:p w14:paraId="799DD570" w14:textId="77777777" w:rsidR="00C84051" w:rsidRPr="003935D3" w:rsidRDefault="00C84051" w:rsidP="00581C4A">
      <w:pPr>
        <w:spacing w:line="240" w:lineRule="auto"/>
        <w:rPr>
          <w:lang w:val="bg-BG"/>
        </w:rPr>
      </w:pPr>
      <w:r w:rsidRPr="003935D3">
        <w:rPr>
          <w:lang w:val="bg-BG"/>
        </w:rPr>
        <w:t>ELOCTA 4000 IU прах и разтворител за инжекционен разтвор</w:t>
      </w:r>
    </w:p>
    <w:p w14:paraId="37122625" w14:textId="77777777" w:rsidR="00C84051" w:rsidRPr="003935D3" w:rsidRDefault="00C84051" w:rsidP="00581C4A">
      <w:pPr>
        <w:spacing w:line="240" w:lineRule="auto"/>
        <w:rPr>
          <w:iCs/>
          <w:lang w:val="bg-BG"/>
        </w:rPr>
      </w:pPr>
    </w:p>
    <w:p w14:paraId="4E4E280A" w14:textId="77777777" w:rsidR="00CE25CE" w:rsidRPr="003935D3" w:rsidRDefault="00CE25CE" w:rsidP="00581C4A">
      <w:pPr>
        <w:spacing w:line="240" w:lineRule="auto"/>
        <w:rPr>
          <w:lang w:val="bg-BG"/>
        </w:rPr>
      </w:pPr>
    </w:p>
    <w:p w14:paraId="2762F63B" w14:textId="77777777" w:rsidR="00CE25CE" w:rsidRPr="003935D3" w:rsidRDefault="00CE25CE" w:rsidP="00581C4A">
      <w:pPr>
        <w:keepNext/>
        <w:suppressAutoHyphens/>
        <w:spacing w:line="240" w:lineRule="auto"/>
        <w:ind w:left="567" w:hanging="567"/>
        <w:rPr>
          <w:lang w:val="bg-BG"/>
        </w:rPr>
      </w:pPr>
      <w:r w:rsidRPr="003935D3">
        <w:rPr>
          <w:b/>
          <w:bCs/>
          <w:lang w:val="bg-BG"/>
        </w:rPr>
        <w:t>2.</w:t>
      </w:r>
      <w:r w:rsidRPr="003935D3">
        <w:rPr>
          <w:b/>
          <w:bCs/>
          <w:lang w:val="bg-BG"/>
        </w:rPr>
        <w:tab/>
        <w:t>КАЧЕСТВЕН И КОЛИЧЕСТВЕН СЪСТАВ</w:t>
      </w:r>
    </w:p>
    <w:p w14:paraId="1A8CECCF" w14:textId="77777777" w:rsidR="00CE25CE" w:rsidRPr="003935D3" w:rsidRDefault="00CE25CE" w:rsidP="00581C4A">
      <w:pPr>
        <w:keepNext/>
        <w:spacing w:line="240" w:lineRule="auto"/>
        <w:rPr>
          <w:lang w:val="bg-BG"/>
        </w:rPr>
      </w:pPr>
    </w:p>
    <w:p w14:paraId="2B657D98" w14:textId="77777777" w:rsidR="00B000A3" w:rsidRPr="003935D3" w:rsidRDefault="00B000A3" w:rsidP="00581C4A">
      <w:pPr>
        <w:keepNext/>
        <w:spacing w:line="240" w:lineRule="auto"/>
        <w:rPr>
          <w:u w:val="single"/>
          <w:lang w:val="bg-BG"/>
        </w:rPr>
      </w:pPr>
      <w:r w:rsidRPr="003935D3">
        <w:rPr>
          <w:u w:val="single"/>
          <w:lang w:val="bg-BG"/>
        </w:rPr>
        <w:t>ELOCTA 250 IU прах и раз</w:t>
      </w:r>
      <w:r w:rsidR="00570CB6" w:rsidRPr="003935D3">
        <w:rPr>
          <w:u w:val="single"/>
          <w:lang w:val="bg-BG"/>
        </w:rPr>
        <w:t>творител за инжекционен разтвор</w:t>
      </w:r>
    </w:p>
    <w:p w14:paraId="6F8FF321" w14:textId="77777777" w:rsidR="007073B7" w:rsidRPr="003935D3" w:rsidRDefault="00CE25CE" w:rsidP="00581C4A">
      <w:pPr>
        <w:spacing w:line="240" w:lineRule="auto"/>
        <w:rPr>
          <w:lang w:val="bg-BG"/>
        </w:rPr>
      </w:pPr>
      <w:r w:rsidRPr="003935D3">
        <w:rPr>
          <w:lang w:val="bg-BG"/>
        </w:rPr>
        <w:t>Всеки флакон съдържа номинално 250 IU ефмороктоког алфа</w:t>
      </w:r>
      <w:r w:rsidR="00216A51" w:rsidRPr="003935D3">
        <w:rPr>
          <w:lang w:val="bg-BG"/>
        </w:rPr>
        <w:t xml:space="preserve"> (efmoroctocog alfa)</w:t>
      </w:r>
      <w:r w:rsidRPr="003935D3">
        <w:rPr>
          <w:lang w:val="bg-BG"/>
        </w:rPr>
        <w:t>.</w:t>
      </w:r>
    </w:p>
    <w:p w14:paraId="006F1AB3" w14:textId="77777777" w:rsidR="00CE25CE" w:rsidRPr="003935D3" w:rsidRDefault="007073B7" w:rsidP="00581C4A">
      <w:pPr>
        <w:spacing w:line="240" w:lineRule="auto"/>
        <w:rPr>
          <w:lang w:val="bg-BG"/>
        </w:rPr>
      </w:pPr>
      <w:r w:rsidRPr="003935D3">
        <w:rPr>
          <w:lang w:val="bg-BG"/>
        </w:rPr>
        <w:t>ELOCTA съдържа приблизително 83 IU/ml рекомбинант</w:t>
      </w:r>
      <w:r w:rsidR="00FF19A5" w:rsidRPr="003935D3">
        <w:rPr>
          <w:lang w:val="bg-BG"/>
        </w:rPr>
        <w:t>ен човешки коагулационен фактор </w:t>
      </w:r>
      <w:r w:rsidRPr="003935D3">
        <w:rPr>
          <w:lang w:val="bg-BG"/>
        </w:rPr>
        <w:t>VIII, ефмороктоког алфа, с</w:t>
      </w:r>
      <w:r w:rsidR="00CE25CE" w:rsidRPr="003935D3">
        <w:rPr>
          <w:lang w:val="bg-BG"/>
        </w:rPr>
        <w:t xml:space="preserve">лед </w:t>
      </w:r>
      <w:r w:rsidRPr="003935D3">
        <w:rPr>
          <w:lang w:val="bg-BG"/>
        </w:rPr>
        <w:t>реконституиране</w:t>
      </w:r>
      <w:r w:rsidR="00CE25CE" w:rsidRPr="003935D3">
        <w:rPr>
          <w:lang w:val="bg-BG"/>
        </w:rPr>
        <w:t>.</w:t>
      </w:r>
    </w:p>
    <w:p w14:paraId="415FF31C" w14:textId="77777777" w:rsidR="00CE25CE" w:rsidRPr="003935D3" w:rsidRDefault="00CE25CE" w:rsidP="00581C4A">
      <w:pPr>
        <w:spacing w:line="240" w:lineRule="auto"/>
        <w:rPr>
          <w:lang w:val="bg-BG"/>
        </w:rPr>
      </w:pPr>
    </w:p>
    <w:p w14:paraId="18FE47DA" w14:textId="77777777" w:rsidR="00B000A3" w:rsidRPr="003935D3" w:rsidRDefault="00B000A3" w:rsidP="00581C4A">
      <w:pPr>
        <w:keepNext/>
        <w:spacing w:line="240" w:lineRule="auto"/>
        <w:rPr>
          <w:u w:val="single"/>
          <w:lang w:val="bg-BG"/>
        </w:rPr>
      </w:pPr>
      <w:r w:rsidRPr="003935D3">
        <w:rPr>
          <w:u w:val="single"/>
          <w:lang w:val="bg-BG"/>
        </w:rPr>
        <w:t>ELOCTA 500 IU прах и раз</w:t>
      </w:r>
      <w:r w:rsidR="00570CB6" w:rsidRPr="003935D3">
        <w:rPr>
          <w:u w:val="single"/>
          <w:lang w:val="bg-BG"/>
        </w:rPr>
        <w:t>творител за инжекционен разтвор</w:t>
      </w:r>
    </w:p>
    <w:p w14:paraId="6E172A7E" w14:textId="77777777" w:rsidR="00CE25CE" w:rsidRPr="003935D3" w:rsidRDefault="00CE25CE" w:rsidP="00581C4A">
      <w:pPr>
        <w:spacing w:line="240" w:lineRule="auto"/>
        <w:rPr>
          <w:lang w:val="bg-BG"/>
        </w:rPr>
      </w:pPr>
      <w:r w:rsidRPr="003935D3">
        <w:rPr>
          <w:lang w:val="bg-BG"/>
        </w:rPr>
        <w:t>Всеки флакон съдържа номинално 500 IU ефмороктоког алфа</w:t>
      </w:r>
      <w:r w:rsidR="00216A51" w:rsidRPr="003935D3">
        <w:rPr>
          <w:lang w:val="bg-BG"/>
        </w:rPr>
        <w:t xml:space="preserve"> (efmoroctocog alfa)</w:t>
      </w:r>
      <w:r w:rsidRPr="003935D3">
        <w:rPr>
          <w:lang w:val="bg-BG"/>
        </w:rPr>
        <w:t xml:space="preserve">. </w:t>
      </w:r>
      <w:r w:rsidR="007073B7" w:rsidRPr="003935D3">
        <w:rPr>
          <w:lang w:val="bg-BG"/>
        </w:rPr>
        <w:t>ELOCTA</w:t>
      </w:r>
      <w:r w:rsidRPr="003935D3">
        <w:rPr>
          <w:lang w:val="bg-BG"/>
        </w:rPr>
        <w:t xml:space="preserve"> съдържа приблизително 167 IU</w:t>
      </w:r>
      <w:r w:rsidR="007505AE" w:rsidRPr="003935D3">
        <w:rPr>
          <w:lang w:val="bg-BG"/>
        </w:rPr>
        <w:t>/ml рекомбинантен</w:t>
      </w:r>
      <w:r w:rsidRPr="003935D3">
        <w:rPr>
          <w:lang w:val="bg-BG"/>
        </w:rPr>
        <w:t xml:space="preserve"> ефмороктоког алфа</w:t>
      </w:r>
      <w:r w:rsidR="007505AE" w:rsidRPr="003935D3">
        <w:rPr>
          <w:lang w:val="bg-BG"/>
        </w:rPr>
        <w:t xml:space="preserve"> след реконституиране</w:t>
      </w:r>
      <w:r w:rsidRPr="003935D3">
        <w:rPr>
          <w:lang w:val="bg-BG"/>
        </w:rPr>
        <w:t>.</w:t>
      </w:r>
    </w:p>
    <w:p w14:paraId="09C61BBD" w14:textId="77777777" w:rsidR="00CE25CE" w:rsidRPr="003935D3" w:rsidRDefault="00CE25CE" w:rsidP="00581C4A">
      <w:pPr>
        <w:spacing w:line="240" w:lineRule="auto"/>
        <w:rPr>
          <w:lang w:val="bg-BG"/>
        </w:rPr>
      </w:pPr>
    </w:p>
    <w:p w14:paraId="1022CDCC" w14:textId="77777777" w:rsidR="00C224F0" w:rsidRPr="003935D3" w:rsidRDefault="00C224F0" w:rsidP="00581C4A">
      <w:pPr>
        <w:keepNext/>
        <w:spacing w:line="240" w:lineRule="auto"/>
        <w:rPr>
          <w:u w:val="single"/>
          <w:lang w:val="bg-BG"/>
        </w:rPr>
      </w:pPr>
      <w:r w:rsidRPr="003935D3">
        <w:rPr>
          <w:u w:val="single"/>
          <w:lang w:val="bg-BG"/>
        </w:rPr>
        <w:t>ELOCTA 750 IU прах и раз</w:t>
      </w:r>
      <w:r w:rsidR="00570CB6" w:rsidRPr="003935D3">
        <w:rPr>
          <w:u w:val="single"/>
          <w:lang w:val="bg-BG"/>
        </w:rPr>
        <w:t>творител за инжекционен разтвор</w:t>
      </w:r>
    </w:p>
    <w:p w14:paraId="223DBE10" w14:textId="77777777" w:rsidR="00CE25CE" w:rsidRPr="003935D3" w:rsidRDefault="00CE25CE" w:rsidP="00581C4A">
      <w:pPr>
        <w:spacing w:line="240" w:lineRule="auto"/>
        <w:rPr>
          <w:lang w:val="bg-BG"/>
        </w:rPr>
      </w:pPr>
      <w:r w:rsidRPr="003935D3">
        <w:rPr>
          <w:lang w:val="bg-BG"/>
        </w:rPr>
        <w:t>Всеки флакон съдържа номинално 750 IU ефмороктоког алфа</w:t>
      </w:r>
      <w:r w:rsidR="00216A51" w:rsidRPr="003935D3">
        <w:rPr>
          <w:lang w:val="bg-BG"/>
        </w:rPr>
        <w:t xml:space="preserve"> (efmoroctocog alfa)</w:t>
      </w:r>
      <w:r w:rsidRPr="003935D3">
        <w:rPr>
          <w:lang w:val="bg-BG"/>
        </w:rPr>
        <w:t>.</w:t>
      </w:r>
      <w:r w:rsidR="007505AE" w:rsidRPr="003935D3">
        <w:rPr>
          <w:lang w:val="bg-BG"/>
        </w:rPr>
        <w:t xml:space="preserve"> ELOCTA</w:t>
      </w:r>
      <w:r w:rsidRPr="003935D3">
        <w:rPr>
          <w:lang w:val="bg-BG"/>
        </w:rPr>
        <w:t xml:space="preserve"> съдържа приблизително 250 IU</w:t>
      </w:r>
      <w:r w:rsidR="007505AE" w:rsidRPr="003935D3">
        <w:rPr>
          <w:lang w:val="bg-BG"/>
        </w:rPr>
        <w:t>/ml рекомбинантен</w:t>
      </w:r>
      <w:r w:rsidRPr="003935D3">
        <w:rPr>
          <w:lang w:val="bg-BG"/>
        </w:rPr>
        <w:t xml:space="preserve"> ефмороктоког алфа</w:t>
      </w:r>
      <w:r w:rsidR="007505AE" w:rsidRPr="003935D3">
        <w:rPr>
          <w:lang w:val="bg-BG"/>
        </w:rPr>
        <w:t xml:space="preserve"> след реконституиране</w:t>
      </w:r>
      <w:r w:rsidRPr="003935D3">
        <w:rPr>
          <w:lang w:val="bg-BG"/>
        </w:rPr>
        <w:t>.</w:t>
      </w:r>
    </w:p>
    <w:p w14:paraId="35B13312" w14:textId="77777777" w:rsidR="00CE25CE" w:rsidRPr="003935D3" w:rsidRDefault="00CE25CE" w:rsidP="00581C4A">
      <w:pPr>
        <w:spacing w:line="240" w:lineRule="auto"/>
        <w:rPr>
          <w:lang w:val="bg-BG"/>
        </w:rPr>
      </w:pPr>
    </w:p>
    <w:p w14:paraId="6A010969" w14:textId="77777777" w:rsidR="00C224F0" w:rsidRPr="003935D3" w:rsidRDefault="00C224F0" w:rsidP="00581C4A">
      <w:pPr>
        <w:keepNext/>
        <w:spacing w:line="240" w:lineRule="auto"/>
        <w:rPr>
          <w:u w:val="single"/>
          <w:lang w:val="bg-BG"/>
        </w:rPr>
      </w:pPr>
      <w:r w:rsidRPr="003935D3">
        <w:rPr>
          <w:u w:val="single"/>
          <w:lang w:val="bg-BG"/>
        </w:rPr>
        <w:t>ELOCTA 1000 IU прах и раз</w:t>
      </w:r>
      <w:r w:rsidR="002B6DC0" w:rsidRPr="003935D3">
        <w:rPr>
          <w:u w:val="single"/>
          <w:lang w:val="bg-BG"/>
        </w:rPr>
        <w:t>творител за инжекционен разтвор</w:t>
      </w:r>
    </w:p>
    <w:p w14:paraId="44D2F31C" w14:textId="77777777" w:rsidR="00CE25CE" w:rsidRPr="003935D3" w:rsidRDefault="00CE25CE" w:rsidP="00581C4A">
      <w:pPr>
        <w:spacing w:line="240" w:lineRule="auto"/>
        <w:rPr>
          <w:lang w:val="bg-BG"/>
        </w:rPr>
      </w:pPr>
      <w:r w:rsidRPr="003935D3">
        <w:rPr>
          <w:lang w:val="bg-BG"/>
        </w:rPr>
        <w:t>Всеки флакон съдържа номинално 1</w:t>
      </w:r>
      <w:r w:rsidR="00B962CE" w:rsidRPr="003935D3">
        <w:rPr>
          <w:lang w:val="bg-BG"/>
        </w:rPr>
        <w:t> </w:t>
      </w:r>
      <w:r w:rsidRPr="003935D3">
        <w:rPr>
          <w:lang w:val="bg-BG"/>
        </w:rPr>
        <w:t>000 IU ефмороктоког алфа</w:t>
      </w:r>
      <w:r w:rsidR="00216A51" w:rsidRPr="003935D3">
        <w:rPr>
          <w:lang w:val="bg-BG"/>
        </w:rPr>
        <w:t xml:space="preserve"> (efmoroctocog alfa)</w:t>
      </w:r>
      <w:r w:rsidRPr="003935D3">
        <w:rPr>
          <w:lang w:val="bg-BG"/>
        </w:rPr>
        <w:t xml:space="preserve">. </w:t>
      </w:r>
      <w:r w:rsidR="007505AE" w:rsidRPr="003935D3">
        <w:rPr>
          <w:lang w:val="bg-BG"/>
        </w:rPr>
        <w:t xml:space="preserve">ELOCTA </w:t>
      </w:r>
      <w:r w:rsidRPr="003935D3">
        <w:rPr>
          <w:lang w:val="bg-BG"/>
        </w:rPr>
        <w:t>съдържа приблизително 333 IU</w:t>
      </w:r>
      <w:r w:rsidR="007505AE" w:rsidRPr="003935D3">
        <w:rPr>
          <w:lang w:val="bg-BG"/>
        </w:rPr>
        <w:t>/ml рекомбинантен</w:t>
      </w:r>
      <w:r w:rsidRPr="003935D3">
        <w:rPr>
          <w:lang w:val="bg-BG"/>
        </w:rPr>
        <w:t xml:space="preserve"> ефмороктоког алфа</w:t>
      </w:r>
      <w:r w:rsidR="007505AE" w:rsidRPr="003935D3">
        <w:rPr>
          <w:lang w:val="bg-BG"/>
        </w:rPr>
        <w:t xml:space="preserve"> след реконституиране</w:t>
      </w:r>
      <w:r w:rsidRPr="003935D3">
        <w:rPr>
          <w:lang w:val="bg-BG"/>
        </w:rPr>
        <w:t>.</w:t>
      </w:r>
    </w:p>
    <w:p w14:paraId="6BC55D93" w14:textId="77777777" w:rsidR="00CE25CE" w:rsidRPr="003935D3" w:rsidRDefault="00CE25CE" w:rsidP="00581C4A">
      <w:pPr>
        <w:spacing w:line="240" w:lineRule="auto"/>
        <w:rPr>
          <w:lang w:val="bg-BG"/>
        </w:rPr>
      </w:pPr>
    </w:p>
    <w:p w14:paraId="0DA3B988" w14:textId="77777777" w:rsidR="00C224F0" w:rsidRPr="003935D3" w:rsidRDefault="00C224F0" w:rsidP="00581C4A">
      <w:pPr>
        <w:keepNext/>
        <w:spacing w:line="240" w:lineRule="auto"/>
        <w:rPr>
          <w:u w:val="single"/>
          <w:lang w:val="bg-BG"/>
        </w:rPr>
      </w:pPr>
      <w:r w:rsidRPr="003935D3">
        <w:rPr>
          <w:u w:val="single"/>
          <w:lang w:val="bg-BG"/>
        </w:rPr>
        <w:t>ELOCTA 1500 IU прах и раз</w:t>
      </w:r>
      <w:r w:rsidR="002B6DC0" w:rsidRPr="003935D3">
        <w:rPr>
          <w:u w:val="single"/>
          <w:lang w:val="bg-BG"/>
        </w:rPr>
        <w:t>творител за инжекционен разтвор</w:t>
      </w:r>
    </w:p>
    <w:p w14:paraId="5D1143E3" w14:textId="77777777" w:rsidR="00CE25CE" w:rsidRPr="003935D3" w:rsidRDefault="00CE25CE" w:rsidP="00581C4A">
      <w:pPr>
        <w:spacing w:line="240" w:lineRule="auto"/>
        <w:rPr>
          <w:lang w:val="bg-BG"/>
        </w:rPr>
      </w:pPr>
      <w:r w:rsidRPr="003935D3">
        <w:rPr>
          <w:lang w:val="bg-BG"/>
        </w:rPr>
        <w:t>Всеки флакон съдържа номинално 1</w:t>
      </w:r>
      <w:r w:rsidR="00786247" w:rsidRPr="003935D3">
        <w:rPr>
          <w:lang w:val="bg-BG"/>
        </w:rPr>
        <w:t> </w:t>
      </w:r>
      <w:r w:rsidRPr="003935D3">
        <w:rPr>
          <w:lang w:val="bg-BG"/>
        </w:rPr>
        <w:t>500 IU ефмороктоког алфа</w:t>
      </w:r>
      <w:r w:rsidR="00216A51" w:rsidRPr="003935D3">
        <w:rPr>
          <w:lang w:val="bg-BG"/>
        </w:rPr>
        <w:t xml:space="preserve"> (efmoroctocog alfa)</w:t>
      </w:r>
      <w:r w:rsidRPr="003935D3">
        <w:rPr>
          <w:lang w:val="bg-BG"/>
        </w:rPr>
        <w:t xml:space="preserve">. </w:t>
      </w:r>
      <w:r w:rsidR="007505AE" w:rsidRPr="003935D3">
        <w:rPr>
          <w:lang w:val="bg-BG"/>
        </w:rPr>
        <w:t>ELOCTA</w:t>
      </w:r>
      <w:r w:rsidRPr="003935D3">
        <w:rPr>
          <w:lang w:val="bg-BG"/>
        </w:rPr>
        <w:t xml:space="preserve"> съдържа приблизително 500 IU</w:t>
      </w:r>
      <w:r w:rsidR="007505AE" w:rsidRPr="003935D3">
        <w:rPr>
          <w:lang w:val="bg-BG"/>
        </w:rPr>
        <w:t>/ml</w:t>
      </w:r>
      <w:r w:rsidRPr="003935D3">
        <w:rPr>
          <w:lang w:val="bg-BG"/>
        </w:rPr>
        <w:t xml:space="preserve"> </w:t>
      </w:r>
      <w:r w:rsidR="007505AE" w:rsidRPr="003935D3">
        <w:rPr>
          <w:lang w:val="bg-BG"/>
        </w:rPr>
        <w:t xml:space="preserve">рекомбинантен </w:t>
      </w:r>
      <w:r w:rsidRPr="003935D3">
        <w:rPr>
          <w:lang w:val="bg-BG"/>
        </w:rPr>
        <w:t>ефмороктоког алфа</w:t>
      </w:r>
      <w:r w:rsidR="007505AE" w:rsidRPr="003935D3">
        <w:rPr>
          <w:lang w:val="bg-BG"/>
        </w:rPr>
        <w:t xml:space="preserve"> след реконституиране</w:t>
      </w:r>
      <w:r w:rsidRPr="003935D3">
        <w:rPr>
          <w:lang w:val="bg-BG"/>
        </w:rPr>
        <w:t>.</w:t>
      </w:r>
    </w:p>
    <w:p w14:paraId="7A663F1E" w14:textId="77777777" w:rsidR="00CE25CE" w:rsidRPr="003935D3" w:rsidRDefault="00CE25CE" w:rsidP="00581C4A">
      <w:pPr>
        <w:spacing w:line="240" w:lineRule="auto"/>
        <w:rPr>
          <w:lang w:val="bg-BG"/>
        </w:rPr>
      </w:pPr>
    </w:p>
    <w:p w14:paraId="3F905211" w14:textId="77777777" w:rsidR="00C224F0" w:rsidRPr="003935D3" w:rsidRDefault="00C224F0" w:rsidP="00581C4A">
      <w:pPr>
        <w:keepNext/>
        <w:spacing w:line="240" w:lineRule="auto"/>
        <w:rPr>
          <w:u w:val="single"/>
          <w:lang w:val="bg-BG"/>
        </w:rPr>
      </w:pPr>
      <w:r w:rsidRPr="003935D3">
        <w:rPr>
          <w:u w:val="single"/>
          <w:lang w:val="bg-BG"/>
        </w:rPr>
        <w:t>ELOCTA 2000 IU прах и разтвори</w:t>
      </w:r>
      <w:r w:rsidR="002B6DC0" w:rsidRPr="003935D3">
        <w:rPr>
          <w:u w:val="single"/>
          <w:lang w:val="bg-BG"/>
        </w:rPr>
        <w:t>тел за инжекционен разтвор</w:t>
      </w:r>
    </w:p>
    <w:p w14:paraId="1EA92CDF" w14:textId="77777777" w:rsidR="00CE25CE" w:rsidRPr="003935D3" w:rsidRDefault="00CE25CE" w:rsidP="00581C4A">
      <w:pPr>
        <w:spacing w:line="240" w:lineRule="auto"/>
        <w:rPr>
          <w:lang w:val="bg-BG"/>
        </w:rPr>
      </w:pPr>
      <w:r w:rsidRPr="003935D3">
        <w:rPr>
          <w:lang w:val="bg-BG"/>
        </w:rPr>
        <w:t>Всеки флакон съдържа номинално 2</w:t>
      </w:r>
      <w:r w:rsidR="00786247" w:rsidRPr="003935D3">
        <w:rPr>
          <w:lang w:val="bg-BG"/>
        </w:rPr>
        <w:t> </w:t>
      </w:r>
      <w:r w:rsidRPr="003935D3">
        <w:rPr>
          <w:lang w:val="bg-BG"/>
        </w:rPr>
        <w:t>000 IU ефмороктоког алфа</w:t>
      </w:r>
      <w:r w:rsidR="00216A51" w:rsidRPr="003935D3">
        <w:rPr>
          <w:lang w:val="bg-BG"/>
        </w:rPr>
        <w:t xml:space="preserve"> (efmoroctocog alfa)</w:t>
      </w:r>
      <w:r w:rsidRPr="003935D3">
        <w:rPr>
          <w:lang w:val="bg-BG"/>
        </w:rPr>
        <w:t xml:space="preserve">. </w:t>
      </w:r>
      <w:r w:rsidR="007505AE" w:rsidRPr="003935D3">
        <w:rPr>
          <w:lang w:val="bg-BG"/>
        </w:rPr>
        <w:t xml:space="preserve">ELOCTA </w:t>
      </w:r>
      <w:r w:rsidRPr="003935D3">
        <w:rPr>
          <w:lang w:val="bg-BG"/>
        </w:rPr>
        <w:t>съдържа приблизително 667 IU</w:t>
      </w:r>
      <w:r w:rsidR="007505AE" w:rsidRPr="003935D3">
        <w:rPr>
          <w:lang w:val="bg-BG"/>
        </w:rPr>
        <w:t>/ml рекомбинантен</w:t>
      </w:r>
      <w:r w:rsidRPr="003935D3">
        <w:rPr>
          <w:lang w:val="bg-BG"/>
        </w:rPr>
        <w:t xml:space="preserve"> ефмороктоког алфа</w:t>
      </w:r>
      <w:r w:rsidR="007505AE" w:rsidRPr="003935D3">
        <w:rPr>
          <w:lang w:val="bg-BG"/>
        </w:rPr>
        <w:t xml:space="preserve"> след реконституиране</w:t>
      </w:r>
      <w:r w:rsidRPr="003935D3">
        <w:rPr>
          <w:lang w:val="bg-BG"/>
        </w:rPr>
        <w:t>.</w:t>
      </w:r>
    </w:p>
    <w:p w14:paraId="5B2B208E" w14:textId="77777777" w:rsidR="00CE25CE" w:rsidRPr="003935D3" w:rsidRDefault="00CE25CE" w:rsidP="00581C4A">
      <w:pPr>
        <w:spacing w:line="240" w:lineRule="auto"/>
        <w:rPr>
          <w:lang w:val="bg-BG"/>
        </w:rPr>
      </w:pPr>
    </w:p>
    <w:p w14:paraId="208CD49C" w14:textId="77777777" w:rsidR="00C224F0" w:rsidRPr="003935D3" w:rsidRDefault="00C224F0" w:rsidP="00581C4A">
      <w:pPr>
        <w:keepNext/>
        <w:spacing w:line="240" w:lineRule="auto"/>
        <w:rPr>
          <w:u w:val="single"/>
          <w:lang w:val="bg-BG"/>
        </w:rPr>
      </w:pPr>
      <w:r w:rsidRPr="003935D3">
        <w:rPr>
          <w:u w:val="single"/>
          <w:lang w:val="bg-BG"/>
        </w:rPr>
        <w:t>ELOCTA 3000 IU прах и разтворител за инжекционен</w:t>
      </w:r>
      <w:r w:rsidR="002B6DC0" w:rsidRPr="003935D3">
        <w:rPr>
          <w:u w:val="single"/>
          <w:lang w:val="bg-BG"/>
        </w:rPr>
        <w:t xml:space="preserve"> разтвор</w:t>
      </w:r>
    </w:p>
    <w:p w14:paraId="55C52329" w14:textId="77777777" w:rsidR="00CE25CE" w:rsidRPr="003935D3" w:rsidRDefault="00CE25CE" w:rsidP="00581C4A">
      <w:pPr>
        <w:spacing w:line="240" w:lineRule="auto"/>
        <w:rPr>
          <w:lang w:val="bg-BG"/>
        </w:rPr>
      </w:pPr>
      <w:r w:rsidRPr="003935D3">
        <w:rPr>
          <w:lang w:val="bg-BG"/>
        </w:rPr>
        <w:t>Всеки флакон съдържа номинално 3</w:t>
      </w:r>
      <w:r w:rsidR="00786247" w:rsidRPr="003935D3">
        <w:rPr>
          <w:lang w:val="bg-BG"/>
        </w:rPr>
        <w:t> </w:t>
      </w:r>
      <w:r w:rsidRPr="003935D3">
        <w:rPr>
          <w:lang w:val="bg-BG"/>
        </w:rPr>
        <w:t>000 IU ефмороктоког алфа</w:t>
      </w:r>
      <w:r w:rsidR="00216A51" w:rsidRPr="003935D3">
        <w:rPr>
          <w:lang w:val="bg-BG"/>
        </w:rPr>
        <w:t xml:space="preserve"> (efmoroctocog alfa)</w:t>
      </w:r>
      <w:r w:rsidRPr="003935D3">
        <w:rPr>
          <w:lang w:val="bg-BG"/>
        </w:rPr>
        <w:t xml:space="preserve">. </w:t>
      </w:r>
      <w:r w:rsidR="007505AE" w:rsidRPr="003935D3">
        <w:rPr>
          <w:lang w:val="bg-BG"/>
        </w:rPr>
        <w:t xml:space="preserve">ELOCTA </w:t>
      </w:r>
      <w:r w:rsidRPr="003935D3">
        <w:rPr>
          <w:lang w:val="bg-BG"/>
        </w:rPr>
        <w:t>съдържа приблизително 1</w:t>
      </w:r>
      <w:r w:rsidR="00786247" w:rsidRPr="003935D3">
        <w:rPr>
          <w:lang w:val="bg-BG"/>
        </w:rPr>
        <w:t> </w:t>
      </w:r>
      <w:r w:rsidRPr="003935D3">
        <w:rPr>
          <w:lang w:val="bg-BG"/>
        </w:rPr>
        <w:t>000 IU</w:t>
      </w:r>
      <w:r w:rsidR="007505AE" w:rsidRPr="003935D3">
        <w:rPr>
          <w:lang w:val="bg-BG"/>
        </w:rPr>
        <w:t>/ml рекомбинантен</w:t>
      </w:r>
      <w:r w:rsidRPr="003935D3">
        <w:rPr>
          <w:lang w:val="bg-BG"/>
        </w:rPr>
        <w:t xml:space="preserve"> ефмороктоког алфа</w:t>
      </w:r>
      <w:r w:rsidR="007505AE" w:rsidRPr="003935D3">
        <w:rPr>
          <w:lang w:val="bg-BG"/>
        </w:rPr>
        <w:t xml:space="preserve"> след реконституиране</w:t>
      </w:r>
      <w:r w:rsidRPr="003935D3">
        <w:rPr>
          <w:lang w:val="bg-BG"/>
        </w:rPr>
        <w:t>.</w:t>
      </w:r>
    </w:p>
    <w:p w14:paraId="06E2C878" w14:textId="77777777" w:rsidR="00CE25CE" w:rsidRPr="003935D3" w:rsidRDefault="00CE25CE" w:rsidP="00581C4A">
      <w:pPr>
        <w:pStyle w:val="Default"/>
        <w:rPr>
          <w:color w:val="auto"/>
          <w:sz w:val="22"/>
          <w:szCs w:val="22"/>
          <w:lang w:val="bg-BG"/>
        </w:rPr>
      </w:pPr>
    </w:p>
    <w:p w14:paraId="45315EA3" w14:textId="77777777" w:rsidR="001150B2" w:rsidRPr="003935D3" w:rsidRDefault="001150B2" w:rsidP="00581C4A">
      <w:pPr>
        <w:keepNext/>
        <w:spacing w:line="240" w:lineRule="auto"/>
        <w:rPr>
          <w:u w:val="single"/>
          <w:lang w:val="bg-BG"/>
        </w:rPr>
      </w:pPr>
      <w:r w:rsidRPr="003935D3">
        <w:rPr>
          <w:u w:val="single"/>
          <w:lang w:val="bg-BG"/>
        </w:rPr>
        <w:t>ELOCTA 4000 IU прах и разтворител за инжекционен разтвор</w:t>
      </w:r>
    </w:p>
    <w:p w14:paraId="12087227" w14:textId="77777777" w:rsidR="001150B2" w:rsidRPr="003935D3" w:rsidRDefault="001150B2" w:rsidP="00581C4A">
      <w:pPr>
        <w:spacing w:line="240" w:lineRule="auto"/>
        <w:rPr>
          <w:lang w:val="bg-BG"/>
        </w:rPr>
      </w:pPr>
      <w:r w:rsidRPr="003935D3">
        <w:rPr>
          <w:lang w:val="bg-BG"/>
        </w:rPr>
        <w:t xml:space="preserve">Всеки флакон съдържа номинално 4 000 IU ефмороктоког алфа (efmoroctocog alfa). </w:t>
      </w:r>
      <w:r w:rsidR="007505AE" w:rsidRPr="003935D3">
        <w:rPr>
          <w:lang w:val="bg-BG"/>
        </w:rPr>
        <w:t xml:space="preserve">ELOCTA </w:t>
      </w:r>
      <w:r w:rsidRPr="003935D3">
        <w:rPr>
          <w:lang w:val="bg-BG"/>
        </w:rPr>
        <w:t>съдържа приблизително 1 333 IU</w:t>
      </w:r>
      <w:r w:rsidR="007505AE" w:rsidRPr="003935D3">
        <w:rPr>
          <w:lang w:val="bg-BG"/>
        </w:rPr>
        <w:t>/ml рекомбинантен</w:t>
      </w:r>
      <w:r w:rsidRPr="003935D3">
        <w:rPr>
          <w:lang w:val="bg-BG"/>
        </w:rPr>
        <w:t xml:space="preserve"> ефмороктоког алфа</w:t>
      </w:r>
      <w:r w:rsidR="007505AE" w:rsidRPr="003935D3">
        <w:rPr>
          <w:lang w:val="bg-BG"/>
        </w:rPr>
        <w:t xml:space="preserve"> след реконституиране</w:t>
      </w:r>
      <w:r w:rsidRPr="003935D3">
        <w:rPr>
          <w:lang w:val="bg-BG"/>
        </w:rPr>
        <w:t>.</w:t>
      </w:r>
    </w:p>
    <w:p w14:paraId="690FFAF6" w14:textId="77777777" w:rsidR="001150B2" w:rsidRPr="003935D3" w:rsidRDefault="001150B2" w:rsidP="00581C4A">
      <w:pPr>
        <w:spacing w:line="240" w:lineRule="auto"/>
        <w:rPr>
          <w:lang w:val="bg-BG"/>
        </w:rPr>
      </w:pPr>
    </w:p>
    <w:p w14:paraId="251BA36F" w14:textId="77777777" w:rsidR="00CE25CE" w:rsidRPr="003935D3" w:rsidRDefault="000F5779" w:rsidP="00581C4A">
      <w:pPr>
        <w:keepNext/>
        <w:spacing w:line="240" w:lineRule="auto"/>
        <w:rPr>
          <w:lang w:val="bg-BG"/>
        </w:rPr>
      </w:pPr>
      <w:r w:rsidRPr="003935D3">
        <w:rPr>
          <w:u w:val="single"/>
          <w:lang w:val="bg-BG"/>
        </w:rPr>
        <w:t>Активността</w:t>
      </w:r>
      <w:r w:rsidR="00C64420" w:rsidRPr="003935D3">
        <w:rPr>
          <w:lang w:val="bg-BG"/>
        </w:rPr>
        <w:t xml:space="preserve"> </w:t>
      </w:r>
      <w:r w:rsidR="00CE25CE" w:rsidRPr="003935D3">
        <w:rPr>
          <w:lang w:val="bg-BG"/>
        </w:rPr>
        <w:t>(в международни единици</w:t>
      </w:r>
      <w:r w:rsidR="00AB00E3" w:rsidRPr="003935D3">
        <w:rPr>
          <w:lang w:val="bg-BG"/>
        </w:rPr>
        <w:t xml:space="preserve"> (IU</w:t>
      </w:r>
      <w:r w:rsidR="00CE25CE" w:rsidRPr="003935D3">
        <w:rPr>
          <w:lang w:val="bg-BG"/>
        </w:rPr>
        <w:t>)</w:t>
      </w:r>
      <w:r w:rsidR="00CA2F13" w:rsidRPr="003935D3">
        <w:rPr>
          <w:lang w:val="bg-BG"/>
        </w:rPr>
        <w:t>)</w:t>
      </w:r>
      <w:r w:rsidR="00CE25CE" w:rsidRPr="003935D3">
        <w:rPr>
          <w:lang w:val="bg-BG"/>
        </w:rPr>
        <w:t xml:space="preserve"> е определена с помощта на хромогенен тест по Европейската фармакопея. Специфичната активност на ELOCTA е 4</w:t>
      </w:r>
      <w:r w:rsidR="00A873B0" w:rsidRPr="003935D3">
        <w:rPr>
          <w:lang w:val="bg-BG"/>
        </w:rPr>
        <w:t> </w:t>
      </w:r>
      <w:r w:rsidR="00CE25CE" w:rsidRPr="003935D3">
        <w:rPr>
          <w:lang w:val="bg-BG"/>
        </w:rPr>
        <w:t>000</w:t>
      </w:r>
      <w:r w:rsidR="00786247" w:rsidRPr="003935D3">
        <w:rPr>
          <w:lang w:val="bg-BG"/>
        </w:rPr>
        <w:noBreakHyphen/>
      </w:r>
      <w:r w:rsidR="00CE25CE" w:rsidRPr="003935D3">
        <w:rPr>
          <w:lang w:val="bg-BG"/>
        </w:rPr>
        <w:t>10</w:t>
      </w:r>
      <w:r w:rsidR="00A873B0" w:rsidRPr="003935D3">
        <w:rPr>
          <w:lang w:val="bg-BG"/>
        </w:rPr>
        <w:t> </w:t>
      </w:r>
      <w:r w:rsidR="00CE25CE" w:rsidRPr="003935D3">
        <w:rPr>
          <w:lang w:val="bg-BG"/>
        </w:rPr>
        <w:t>200</w:t>
      </w:r>
      <w:r w:rsidR="00A873B0" w:rsidRPr="003935D3">
        <w:rPr>
          <w:lang w:val="bg-BG"/>
        </w:rPr>
        <w:t> </w:t>
      </w:r>
      <w:r w:rsidR="00CE25CE" w:rsidRPr="003935D3">
        <w:rPr>
          <w:lang w:val="bg-BG"/>
        </w:rPr>
        <w:t>IU/mg протеин.</w:t>
      </w:r>
    </w:p>
    <w:p w14:paraId="30599AAA" w14:textId="77777777" w:rsidR="00CE25CE" w:rsidRPr="003935D3" w:rsidRDefault="00CE25CE" w:rsidP="00581C4A">
      <w:pPr>
        <w:spacing w:line="240" w:lineRule="auto"/>
        <w:rPr>
          <w:lang w:val="bg-BG"/>
        </w:rPr>
      </w:pPr>
    </w:p>
    <w:p w14:paraId="788F2E37" w14:textId="77777777" w:rsidR="00CE25CE" w:rsidRPr="003935D3" w:rsidRDefault="00CE25CE" w:rsidP="00581C4A">
      <w:pPr>
        <w:spacing w:line="240" w:lineRule="auto"/>
        <w:rPr>
          <w:lang w:val="bg-BG"/>
        </w:rPr>
      </w:pPr>
      <w:r w:rsidRPr="003935D3">
        <w:rPr>
          <w:lang w:val="bg-BG"/>
        </w:rPr>
        <w:t xml:space="preserve">Ефмороктоког алфа (рекомбинантен </w:t>
      </w:r>
      <w:r w:rsidR="00B71B36" w:rsidRPr="003935D3">
        <w:rPr>
          <w:lang w:val="bg-BG"/>
        </w:rPr>
        <w:t xml:space="preserve">човешки </w:t>
      </w:r>
      <w:r w:rsidRPr="003935D3">
        <w:rPr>
          <w:lang w:val="bg-BG"/>
        </w:rPr>
        <w:t>коагулационен фактор VIII, Fc фузионен протеин (rFVIIIFc)) съдържа 1</w:t>
      </w:r>
      <w:r w:rsidR="005A2C03" w:rsidRPr="003935D3">
        <w:rPr>
          <w:lang w:val="bg-BG"/>
        </w:rPr>
        <w:t> </w:t>
      </w:r>
      <w:r w:rsidRPr="003935D3">
        <w:rPr>
          <w:lang w:val="bg-BG"/>
        </w:rPr>
        <w:t>890</w:t>
      </w:r>
      <w:r w:rsidR="00787411" w:rsidRPr="003935D3">
        <w:rPr>
          <w:lang w:val="bg-BG"/>
        </w:rPr>
        <w:t xml:space="preserve"> </w:t>
      </w:r>
      <w:r w:rsidRPr="003935D3">
        <w:rPr>
          <w:lang w:val="bg-BG"/>
        </w:rPr>
        <w:t xml:space="preserve">аминокиселини. Той е произведен по рекомбинантна ДНК технология в клетъчна линия от човешки ембрионални бъбречни (ЧЕБ) клетки без добавяне на </w:t>
      </w:r>
      <w:r w:rsidR="00C64420" w:rsidRPr="003935D3">
        <w:rPr>
          <w:lang w:val="bg-BG"/>
        </w:rPr>
        <w:t xml:space="preserve">никакъв </w:t>
      </w:r>
      <w:r w:rsidRPr="003935D3">
        <w:rPr>
          <w:lang w:val="bg-BG"/>
        </w:rPr>
        <w:t xml:space="preserve">екзогенен протеин от човешки или животински произход в </w:t>
      </w:r>
      <w:r w:rsidR="00CB7CCC" w:rsidRPr="003935D3">
        <w:rPr>
          <w:lang w:val="bg-BG"/>
        </w:rPr>
        <w:t xml:space="preserve">процеса на </w:t>
      </w:r>
      <w:r w:rsidR="00C64420" w:rsidRPr="003935D3">
        <w:rPr>
          <w:lang w:val="bg-BG"/>
        </w:rPr>
        <w:t>клетъчно</w:t>
      </w:r>
      <w:r w:rsidR="00976805" w:rsidRPr="003935D3">
        <w:rPr>
          <w:lang w:val="bg-BG"/>
        </w:rPr>
        <w:t>то</w:t>
      </w:r>
      <w:r w:rsidR="00C64420" w:rsidRPr="003935D3">
        <w:rPr>
          <w:lang w:val="bg-BG"/>
        </w:rPr>
        <w:t xml:space="preserve"> култивиране</w:t>
      </w:r>
      <w:r w:rsidRPr="003935D3">
        <w:rPr>
          <w:lang w:val="bg-BG"/>
        </w:rPr>
        <w:t xml:space="preserve">, пречистването или </w:t>
      </w:r>
      <w:r w:rsidR="00572AA8" w:rsidRPr="003935D3">
        <w:rPr>
          <w:lang w:val="bg-BG"/>
        </w:rPr>
        <w:t>в окончателния състав</w:t>
      </w:r>
      <w:r w:rsidRPr="003935D3">
        <w:rPr>
          <w:lang w:val="bg-BG"/>
        </w:rPr>
        <w:t>.</w:t>
      </w:r>
    </w:p>
    <w:p w14:paraId="27ECF89B" w14:textId="77777777" w:rsidR="00CE25CE" w:rsidRPr="003935D3" w:rsidRDefault="00CE25CE" w:rsidP="00581C4A">
      <w:pPr>
        <w:spacing w:line="240" w:lineRule="auto"/>
        <w:rPr>
          <w:lang w:val="bg-BG"/>
        </w:rPr>
      </w:pPr>
    </w:p>
    <w:p w14:paraId="490A1944" w14:textId="77777777" w:rsidR="00C224F0" w:rsidRPr="003935D3" w:rsidRDefault="00CE25CE" w:rsidP="00581C4A">
      <w:pPr>
        <w:keepNext/>
        <w:tabs>
          <w:tab w:val="clear" w:pos="567"/>
        </w:tabs>
        <w:autoSpaceDE w:val="0"/>
        <w:autoSpaceDN w:val="0"/>
        <w:adjustRightInd w:val="0"/>
        <w:spacing w:line="240" w:lineRule="auto"/>
        <w:rPr>
          <w:u w:val="single"/>
          <w:lang w:val="bg-BG"/>
        </w:rPr>
      </w:pPr>
      <w:r w:rsidRPr="003935D3">
        <w:rPr>
          <w:u w:val="single"/>
          <w:lang w:val="bg-BG"/>
        </w:rPr>
        <w:t>Помощно вещество с известно действие</w:t>
      </w:r>
    </w:p>
    <w:p w14:paraId="23782012" w14:textId="77777777" w:rsidR="00CE25CE" w:rsidRPr="003935D3" w:rsidRDefault="00CE25CE" w:rsidP="00581C4A">
      <w:pPr>
        <w:tabs>
          <w:tab w:val="clear" w:pos="567"/>
        </w:tabs>
        <w:autoSpaceDE w:val="0"/>
        <w:autoSpaceDN w:val="0"/>
        <w:adjustRightInd w:val="0"/>
        <w:spacing w:line="240" w:lineRule="auto"/>
        <w:rPr>
          <w:rFonts w:eastAsia="SimSun"/>
          <w:u w:val="single"/>
          <w:lang w:val="bg-BG"/>
        </w:rPr>
      </w:pPr>
      <w:r w:rsidRPr="003935D3">
        <w:rPr>
          <w:lang w:val="bg-BG"/>
        </w:rPr>
        <w:t>0,6 mmol (или 14 mg) натрий на флакон.</w:t>
      </w:r>
    </w:p>
    <w:p w14:paraId="52730843" w14:textId="77777777" w:rsidR="00CE25CE" w:rsidRPr="003935D3" w:rsidRDefault="00CE25CE" w:rsidP="00581C4A">
      <w:pPr>
        <w:spacing w:line="240" w:lineRule="auto"/>
        <w:rPr>
          <w:lang w:val="bg-BG"/>
        </w:rPr>
      </w:pPr>
    </w:p>
    <w:p w14:paraId="2210D53F" w14:textId="77777777" w:rsidR="00CE25CE" w:rsidRPr="003935D3" w:rsidRDefault="00CE25CE" w:rsidP="00581C4A">
      <w:pPr>
        <w:spacing w:line="240" w:lineRule="auto"/>
        <w:rPr>
          <w:lang w:val="bg-BG"/>
        </w:rPr>
      </w:pPr>
      <w:r w:rsidRPr="003935D3">
        <w:rPr>
          <w:lang w:val="bg-BG"/>
        </w:rPr>
        <w:t>За пълния списък на помощните вещества вижте точка</w:t>
      </w:r>
      <w:r w:rsidR="004119A5" w:rsidRPr="003935D3">
        <w:rPr>
          <w:lang w:val="bg-BG"/>
        </w:rPr>
        <w:t> </w:t>
      </w:r>
      <w:r w:rsidRPr="003935D3">
        <w:rPr>
          <w:lang w:val="bg-BG"/>
        </w:rPr>
        <w:t>6.1.</w:t>
      </w:r>
    </w:p>
    <w:p w14:paraId="7AD1A2BB" w14:textId="77777777" w:rsidR="00CE25CE" w:rsidRPr="003935D3" w:rsidRDefault="00CE25CE" w:rsidP="00581C4A">
      <w:pPr>
        <w:spacing w:line="240" w:lineRule="auto"/>
        <w:rPr>
          <w:lang w:val="bg-BG"/>
        </w:rPr>
      </w:pPr>
    </w:p>
    <w:p w14:paraId="575CDFC3" w14:textId="77777777" w:rsidR="00CE25CE" w:rsidRPr="003935D3" w:rsidRDefault="00CE25CE" w:rsidP="00581C4A">
      <w:pPr>
        <w:spacing w:line="240" w:lineRule="auto"/>
        <w:rPr>
          <w:lang w:val="bg-BG"/>
        </w:rPr>
      </w:pPr>
    </w:p>
    <w:p w14:paraId="2101112F" w14:textId="77777777" w:rsidR="00CE25CE" w:rsidRPr="003935D3" w:rsidRDefault="00CE25CE" w:rsidP="00581C4A">
      <w:pPr>
        <w:keepNext/>
        <w:spacing w:line="240" w:lineRule="auto"/>
        <w:rPr>
          <w:lang w:val="bg-BG"/>
        </w:rPr>
      </w:pPr>
      <w:r w:rsidRPr="003935D3">
        <w:rPr>
          <w:b/>
          <w:bCs/>
          <w:lang w:val="bg-BG"/>
        </w:rPr>
        <w:t>3.</w:t>
      </w:r>
      <w:r w:rsidRPr="003935D3">
        <w:rPr>
          <w:b/>
          <w:bCs/>
          <w:lang w:val="bg-BG"/>
        </w:rPr>
        <w:tab/>
        <w:t>ЛЕКАРСТВЕНА ФОРМА</w:t>
      </w:r>
    </w:p>
    <w:p w14:paraId="40FD0DA5" w14:textId="77777777" w:rsidR="00CE25CE" w:rsidRPr="003935D3" w:rsidRDefault="00CE25CE" w:rsidP="00581C4A">
      <w:pPr>
        <w:keepNext/>
        <w:spacing w:line="240" w:lineRule="auto"/>
        <w:rPr>
          <w:lang w:val="bg-BG"/>
        </w:rPr>
      </w:pPr>
    </w:p>
    <w:p w14:paraId="4701370D" w14:textId="77777777" w:rsidR="00CE25CE" w:rsidRPr="003935D3" w:rsidRDefault="00CE25CE" w:rsidP="00581C4A">
      <w:pPr>
        <w:pStyle w:val="Default"/>
        <w:rPr>
          <w:color w:val="auto"/>
          <w:sz w:val="22"/>
          <w:szCs w:val="22"/>
          <w:lang w:val="bg-BG"/>
        </w:rPr>
      </w:pPr>
      <w:r w:rsidRPr="003935D3">
        <w:rPr>
          <w:color w:val="auto"/>
          <w:sz w:val="22"/>
          <w:szCs w:val="22"/>
          <w:lang w:val="bg-BG"/>
        </w:rPr>
        <w:t>Прах и разтворител за инжекционен разтвор</w:t>
      </w:r>
    </w:p>
    <w:p w14:paraId="14A9CBD6" w14:textId="77777777" w:rsidR="00CE25CE" w:rsidRPr="003935D3" w:rsidRDefault="00CE25CE" w:rsidP="00581C4A">
      <w:pPr>
        <w:pStyle w:val="Default"/>
        <w:rPr>
          <w:color w:val="auto"/>
          <w:sz w:val="22"/>
          <w:szCs w:val="22"/>
          <w:lang w:val="bg-BG"/>
        </w:rPr>
      </w:pPr>
    </w:p>
    <w:p w14:paraId="50FD899D" w14:textId="77777777" w:rsidR="00CE25CE" w:rsidRPr="003935D3" w:rsidRDefault="00CE25CE" w:rsidP="00581C4A">
      <w:pPr>
        <w:pStyle w:val="Default"/>
        <w:rPr>
          <w:color w:val="auto"/>
          <w:sz w:val="22"/>
          <w:szCs w:val="22"/>
          <w:lang w:val="bg-BG"/>
        </w:rPr>
      </w:pPr>
      <w:r w:rsidRPr="003935D3">
        <w:rPr>
          <w:color w:val="auto"/>
          <w:sz w:val="22"/>
          <w:szCs w:val="22"/>
          <w:lang w:val="bg-BG"/>
        </w:rPr>
        <w:t xml:space="preserve">Прах: лиофилизиран, бял до почти бял прах или </w:t>
      </w:r>
      <w:r w:rsidR="00976805" w:rsidRPr="003935D3">
        <w:rPr>
          <w:color w:val="auto"/>
          <w:sz w:val="22"/>
          <w:szCs w:val="22"/>
          <w:lang w:val="bg-BG"/>
        </w:rPr>
        <w:t>компактна маса</w:t>
      </w:r>
    </w:p>
    <w:p w14:paraId="299520B5" w14:textId="77777777" w:rsidR="00CE25CE" w:rsidRPr="003935D3" w:rsidRDefault="00CE25CE" w:rsidP="00581C4A">
      <w:pPr>
        <w:tabs>
          <w:tab w:val="clear" w:pos="567"/>
        </w:tabs>
        <w:autoSpaceDE w:val="0"/>
        <w:autoSpaceDN w:val="0"/>
        <w:adjustRightInd w:val="0"/>
        <w:spacing w:line="240" w:lineRule="auto"/>
        <w:rPr>
          <w:lang w:val="bg-BG"/>
        </w:rPr>
      </w:pPr>
      <w:r w:rsidRPr="003935D3">
        <w:rPr>
          <w:lang w:val="bg-BG"/>
        </w:rPr>
        <w:t>Разтворител: вода за инжекции, бистър безцветен разтвор</w:t>
      </w:r>
    </w:p>
    <w:p w14:paraId="59147CF8" w14:textId="77777777" w:rsidR="00CE25CE" w:rsidRPr="003935D3" w:rsidRDefault="00CE25CE" w:rsidP="00581C4A">
      <w:pPr>
        <w:spacing w:line="240" w:lineRule="auto"/>
        <w:rPr>
          <w:lang w:val="bg-BG"/>
        </w:rPr>
      </w:pPr>
    </w:p>
    <w:p w14:paraId="020B1F4C" w14:textId="77777777" w:rsidR="00CE25CE" w:rsidRPr="003935D3" w:rsidRDefault="00CE25CE" w:rsidP="00581C4A">
      <w:pPr>
        <w:suppressAutoHyphens/>
        <w:spacing w:line="240" w:lineRule="auto"/>
        <w:ind w:left="567" w:hanging="567"/>
        <w:rPr>
          <w:bCs/>
          <w:caps/>
          <w:lang w:val="bg-BG"/>
        </w:rPr>
      </w:pPr>
    </w:p>
    <w:p w14:paraId="7FBC5AFB" w14:textId="77777777" w:rsidR="00CE25CE" w:rsidRPr="003935D3" w:rsidRDefault="00CE25CE" w:rsidP="00581C4A">
      <w:pPr>
        <w:keepNext/>
        <w:spacing w:line="240" w:lineRule="auto"/>
        <w:rPr>
          <w:caps/>
          <w:lang w:val="bg-BG"/>
        </w:rPr>
      </w:pPr>
      <w:r w:rsidRPr="003935D3">
        <w:rPr>
          <w:b/>
          <w:bCs/>
          <w:caps/>
          <w:lang w:val="bg-BG"/>
        </w:rPr>
        <w:t>4.</w:t>
      </w:r>
      <w:r w:rsidRPr="003935D3">
        <w:rPr>
          <w:b/>
          <w:bCs/>
          <w:caps/>
          <w:lang w:val="bg-BG"/>
        </w:rPr>
        <w:tab/>
      </w:r>
      <w:r w:rsidRPr="003935D3">
        <w:rPr>
          <w:b/>
          <w:bCs/>
          <w:lang w:val="bg-BG"/>
        </w:rPr>
        <w:t>КЛИНИЧНИ ДАННИ</w:t>
      </w:r>
    </w:p>
    <w:p w14:paraId="77FB4E1D" w14:textId="77777777" w:rsidR="00CE25CE" w:rsidRPr="003935D3" w:rsidRDefault="00CE25CE" w:rsidP="00581C4A">
      <w:pPr>
        <w:keepNext/>
        <w:spacing w:line="240" w:lineRule="auto"/>
        <w:rPr>
          <w:lang w:val="bg-BG"/>
        </w:rPr>
      </w:pPr>
    </w:p>
    <w:p w14:paraId="7EF093E9" w14:textId="77777777" w:rsidR="00CE25CE" w:rsidRPr="003935D3" w:rsidRDefault="00CE25CE" w:rsidP="00581C4A">
      <w:pPr>
        <w:keepNext/>
        <w:spacing w:line="240" w:lineRule="auto"/>
        <w:rPr>
          <w:lang w:val="bg-BG"/>
        </w:rPr>
      </w:pPr>
      <w:r w:rsidRPr="003935D3">
        <w:rPr>
          <w:b/>
          <w:bCs/>
          <w:lang w:val="bg-BG"/>
        </w:rPr>
        <w:t>4.1</w:t>
      </w:r>
      <w:r w:rsidRPr="003935D3">
        <w:rPr>
          <w:b/>
          <w:bCs/>
          <w:lang w:val="bg-BG"/>
        </w:rPr>
        <w:tab/>
        <w:t>Терапевтични показания</w:t>
      </w:r>
    </w:p>
    <w:p w14:paraId="6E6748B4" w14:textId="77777777" w:rsidR="00CE25CE" w:rsidRPr="003935D3" w:rsidRDefault="00CE25CE" w:rsidP="00581C4A">
      <w:pPr>
        <w:keepNext/>
        <w:spacing w:line="240" w:lineRule="auto"/>
        <w:rPr>
          <w:lang w:val="bg-BG"/>
        </w:rPr>
      </w:pPr>
    </w:p>
    <w:p w14:paraId="0B5D135C" w14:textId="77777777" w:rsidR="00CE25CE" w:rsidRPr="003935D3" w:rsidRDefault="00AB43FC" w:rsidP="00581C4A">
      <w:pPr>
        <w:spacing w:line="240" w:lineRule="auto"/>
        <w:rPr>
          <w:lang w:val="bg-BG"/>
        </w:rPr>
      </w:pPr>
      <w:r w:rsidRPr="003935D3">
        <w:rPr>
          <w:lang w:val="bg-BG"/>
        </w:rPr>
        <w:t>Л</w:t>
      </w:r>
      <w:r w:rsidR="00CE25CE" w:rsidRPr="003935D3">
        <w:rPr>
          <w:lang w:val="bg-BG"/>
        </w:rPr>
        <w:t>ечение и профилактика на кървене при пациенти с хемофилия</w:t>
      </w:r>
      <w:r w:rsidR="00704E1A" w:rsidRPr="003935D3">
        <w:rPr>
          <w:lang w:val="bg-BG"/>
        </w:rPr>
        <w:t> </w:t>
      </w:r>
      <w:r w:rsidR="00CE25CE" w:rsidRPr="003935D3">
        <w:rPr>
          <w:lang w:val="bg-BG"/>
        </w:rPr>
        <w:t>A (вроден дефицит на фактор</w:t>
      </w:r>
      <w:r w:rsidR="00704E1A" w:rsidRPr="003935D3">
        <w:rPr>
          <w:lang w:val="bg-BG"/>
        </w:rPr>
        <w:t> </w:t>
      </w:r>
      <w:r w:rsidR="00CE25CE" w:rsidRPr="003935D3">
        <w:rPr>
          <w:lang w:val="bg-BG"/>
        </w:rPr>
        <w:t>VIII).</w:t>
      </w:r>
    </w:p>
    <w:p w14:paraId="0CBC6E8A" w14:textId="77777777" w:rsidR="00CE25CE" w:rsidRPr="003935D3" w:rsidRDefault="00CE25CE" w:rsidP="00581C4A">
      <w:pPr>
        <w:spacing w:line="240" w:lineRule="auto"/>
        <w:rPr>
          <w:lang w:val="bg-BG"/>
        </w:rPr>
      </w:pPr>
    </w:p>
    <w:p w14:paraId="33E96DDD" w14:textId="77777777" w:rsidR="00CE25CE" w:rsidRPr="003935D3" w:rsidRDefault="00CE25CE" w:rsidP="00581C4A">
      <w:pPr>
        <w:spacing w:line="240" w:lineRule="auto"/>
        <w:rPr>
          <w:lang w:val="bg-BG"/>
        </w:rPr>
      </w:pPr>
      <w:r w:rsidRPr="003935D3">
        <w:rPr>
          <w:lang w:val="bg-BG"/>
        </w:rPr>
        <w:t xml:space="preserve">ELOCTA може да се използва </w:t>
      </w:r>
      <w:r w:rsidR="00976805" w:rsidRPr="003935D3">
        <w:rPr>
          <w:lang w:val="bg-BG"/>
        </w:rPr>
        <w:t xml:space="preserve">при </w:t>
      </w:r>
      <w:r w:rsidRPr="003935D3">
        <w:rPr>
          <w:lang w:val="bg-BG"/>
        </w:rPr>
        <w:t>всички възрастови групи.</w:t>
      </w:r>
    </w:p>
    <w:p w14:paraId="1D2886F0" w14:textId="77777777" w:rsidR="00CE25CE" w:rsidRPr="003935D3" w:rsidRDefault="00CE25CE" w:rsidP="00581C4A">
      <w:pPr>
        <w:spacing w:line="240" w:lineRule="auto"/>
        <w:rPr>
          <w:lang w:val="bg-BG"/>
        </w:rPr>
      </w:pPr>
    </w:p>
    <w:p w14:paraId="36CD5BE3" w14:textId="77777777" w:rsidR="00CE25CE" w:rsidRPr="003935D3" w:rsidRDefault="00CE25CE" w:rsidP="00581C4A">
      <w:pPr>
        <w:keepNext/>
        <w:spacing w:line="240" w:lineRule="auto"/>
        <w:rPr>
          <w:b/>
          <w:bCs/>
          <w:lang w:val="bg-BG"/>
        </w:rPr>
      </w:pPr>
      <w:r w:rsidRPr="003935D3">
        <w:rPr>
          <w:b/>
          <w:bCs/>
          <w:lang w:val="bg-BG"/>
        </w:rPr>
        <w:t>4.2</w:t>
      </w:r>
      <w:r w:rsidRPr="003935D3">
        <w:rPr>
          <w:b/>
          <w:bCs/>
          <w:lang w:val="bg-BG"/>
        </w:rPr>
        <w:tab/>
        <w:t>Дозировка и начин на приложение</w:t>
      </w:r>
    </w:p>
    <w:p w14:paraId="7F4ADDDD" w14:textId="77777777" w:rsidR="00CE25CE" w:rsidRPr="003935D3" w:rsidRDefault="00CE25CE" w:rsidP="00581C4A">
      <w:pPr>
        <w:keepNext/>
        <w:spacing w:line="240" w:lineRule="auto"/>
        <w:rPr>
          <w:bCs/>
          <w:lang w:val="bg-BG"/>
        </w:rPr>
      </w:pPr>
    </w:p>
    <w:p w14:paraId="762E75A5" w14:textId="77777777" w:rsidR="00CE25CE" w:rsidRPr="003935D3" w:rsidRDefault="00CE25CE" w:rsidP="00581C4A">
      <w:pPr>
        <w:autoSpaceDE w:val="0"/>
        <w:autoSpaceDN w:val="0"/>
        <w:adjustRightInd w:val="0"/>
        <w:spacing w:line="240" w:lineRule="auto"/>
        <w:rPr>
          <w:lang w:val="bg-BG"/>
        </w:rPr>
      </w:pPr>
      <w:r w:rsidRPr="003935D3">
        <w:rPr>
          <w:lang w:val="bg-BG"/>
        </w:rPr>
        <w:t>Лечението трябва да бъде наблюдавано от лекар с опит в лечението на хемофилия.</w:t>
      </w:r>
    </w:p>
    <w:p w14:paraId="6F643FA3" w14:textId="77777777" w:rsidR="00E96D47" w:rsidRPr="003935D3" w:rsidRDefault="00E96D47" w:rsidP="00E96D47">
      <w:pPr>
        <w:autoSpaceDE w:val="0"/>
        <w:autoSpaceDN w:val="0"/>
        <w:adjustRightInd w:val="0"/>
        <w:spacing w:line="240" w:lineRule="auto"/>
        <w:rPr>
          <w:lang w:val="bg-BG"/>
        </w:rPr>
      </w:pPr>
    </w:p>
    <w:p w14:paraId="73EA446D" w14:textId="77777777" w:rsidR="00E96D47" w:rsidRPr="003935D3" w:rsidRDefault="00E96D47" w:rsidP="00E96D47">
      <w:pPr>
        <w:keepNext/>
        <w:spacing w:line="240" w:lineRule="auto"/>
        <w:rPr>
          <w:i/>
          <w:iCs/>
          <w:u w:val="single"/>
          <w:lang w:val="bg-BG"/>
        </w:rPr>
      </w:pPr>
      <w:r w:rsidRPr="003935D3">
        <w:rPr>
          <w:i/>
          <w:iCs/>
          <w:u w:val="single"/>
          <w:lang w:val="bg-BG"/>
        </w:rPr>
        <w:t>Мониториране на терапията</w:t>
      </w:r>
    </w:p>
    <w:p w14:paraId="7D4FFF4E" w14:textId="77777777" w:rsidR="00E96D47" w:rsidRPr="003935D3" w:rsidRDefault="00E96D47" w:rsidP="00E96D47">
      <w:pPr>
        <w:spacing w:line="240" w:lineRule="auto"/>
        <w:rPr>
          <w:lang w:val="bg-BG"/>
        </w:rPr>
      </w:pPr>
      <w:r w:rsidRPr="003935D3">
        <w:rPr>
          <w:lang w:val="bg-BG"/>
        </w:rPr>
        <w:t xml:space="preserve">По време на курса на лечение се препоръчва </w:t>
      </w:r>
      <w:r w:rsidR="00970A3D" w:rsidRPr="003935D3">
        <w:rPr>
          <w:lang w:val="bg-BG"/>
        </w:rPr>
        <w:t xml:space="preserve">чрез </w:t>
      </w:r>
      <w:r w:rsidRPr="003935D3">
        <w:rPr>
          <w:lang w:val="bg-BG"/>
        </w:rPr>
        <w:t>подходящ</w:t>
      </w:r>
      <w:r w:rsidR="00970A3D" w:rsidRPr="003935D3">
        <w:rPr>
          <w:lang w:val="bg-BG"/>
        </w:rPr>
        <w:t>и методи да се</w:t>
      </w:r>
      <w:r w:rsidRPr="003935D3">
        <w:rPr>
          <w:lang w:val="bg-BG"/>
        </w:rPr>
        <w:t xml:space="preserve"> определя</w:t>
      </w:r>
      <w:r w:rsidR="00970A3D" w:rsidRPr="003935D3">
        <w:rPr>
          <w:lang w:val="bg-BG"/>
        </w:rPr>
        <w:t>т</w:t>
      </w:r>
      <w:r w:rsidRPr="003935D3">
        <w:rPr>
          <w:lang w:val="bg-BG"/>
        </w:rPr>
        <w:t xml:space="preserve"> нивата на фактор VIII (посредством едноетапни коагулационни или хромогенни тестове), за да се определи дозата и честотата на прилагане на инжекциите. Индивидуалният отговор към фактор VIII при отделните пациенти може да варира, демонстрирайки различен полуживот и ниво на възстановяване. </w:t>
      </w:r>
      <w:r w:rsidR="00970A3D" w:rsidRPr="003935D3">
        <w:rPr>
          <w:lang w:val="bg-BG"/>
        </w:rPr>
        <w:t xml:space="preserve">Когато дозите </w:t>
      </w:r>
      <w:r w:rsidR="00105F28" w:rsidRPr="003935D3">
        <w:rPr>
          <w:lang w:val="bg-BG"/>
        </w:rPr>
        <w:t xml:space="preserve">са определени </w:t>
      </w:r>
      <w:r w:rsidR="00970A3D" w:rsidRPr="003935D3">
        <w:rPr>
          <w:lang w:val="bg-BG"/>
        </w:rPr>
        <w:t>въз основа на телесното тегло</w:t>
      </w:r>
      <w:r w:rsidR="00105F28" w:rsidRPr="003935D3">
        <w:rPr>
          <w:lang w:val="bg-BG"/>
        </w:rPr>
        <w:t>,</w:t>
      </w:r>
      <w:r w:rsidR="00970A3D" w:rsidRPr="003935D3">
        <w:rPr>
          <w:lang w:val="bg-BG"/>
        </w:rPr>
        <w:t xml:space="preserve"> </w:t>
      </w:r>
      <w:r w:rsidR="00105F28" w:rsidRPr="003935D3">
        <w:rPr>
          <w:lang w:val="bg-BG"/>
        </w:rPr>
        <w:t>п</w:t>
      </w:r>
      <w:r w:rsidRPr="003935D3">
        <w:rPr>
          <w:lang w:val="bg-BG"/>
        </w:rPr>
        <w:t xml:space="preserve">ри пациенти с по-ниско и с наднормено тегло може да се наложи </w:t>
      </w:r>
      <w:r w:rsidR="00105F28" w:rsidRPr="003935D3">
        <w:rPr>
          <w:lang w:val="bg-BG"/>
        </w:rPr>
        <w:t xml:space="preserve">дозата да се </w:t>
      </w:r>
      <w:r w:rsidRPr="003935D3">
        <w:rPr>
          <w:lang w:val="bg-BG"/>
        </w:rPr>
        <w:t>коригира. Особено в случай на големи хирургични интервенции е задължително прецизно мониториране на заместителната терапия чрез коагулационен анализ (активност на фактор VIII в плазмата).</w:t>
      </w:r>
    </w:p>
    <w:p w14:paraId="01026154" w14:textId="77777777" w:rsidR="00E96D47" w:rsidRPr="003935D3" w:rsidRDefault="00E96D47" w:rsidP="00E96D47">
      <w:pPr>
        <w:spacing w:line="240" w:lineRule="auto"/>
        <w:rPr>
          <w:lang w:val="bg-BG"/>
        </w:rPr>
      </w:pPr>
    </w:p>
    <w:p w14:paraId="535C8F15" w14:textId="77777777" w:rsidR="00E96D47" w:rsidRPr="003935D3" w:rsidRDefault="00E96D47" w:rsidP="00E96D47">
      <w:pPr>
        <w:spacing w:line="240" w:lineRule="auto"/>
        <w:rPr>
          <w:lang w:val="bg-BG"/>
        </w:rPr>
      </w:pPr>
      <w:r w:rsidRPr="003935D3">
        <w:rPr>
          <w:lang w:val="bg-BG"/>
        </w:rPr>
        <w:t>Когато се използва едноетапен</w:t>
      </w:r>
      <w:r w:rsidRPr="003935D3">
        <w:rPr>
          <w:i/>
          <w:lang w:val="bg-BG"/>
        </w:rPr>
        <w:t xml:space="preserve"> in vitro</w:t>
      </w:r>
      <w:r w:rsidRPr="003935D3">
        <w:rPr>
          <w:lang w:val="bg-BG"/>
        </w:rPr>
        <w:t xml:space="preserve"> коагулационен тест въз основа на тромбопластиновото време (aPTT) за определяне на активността на фактор VIII в кръвните проби на пациентите, резултатите за плазмената активност на фактор VIII могат да бъдат значително повлияни, както от вида на aPTT реагента, така и от използвания в теста референтен стандарт. Също така може да има значителни несъответствия между резултатите, получени </w:t>
      </w:r>
      <w:r w:rsidR="00C85BED" w:rsidRPr="003935D3">
        <w:rPr>
          <w:lang w:val="bg-BG"/>
        </w:rPr>
        <w:t>чрез</w:t>
      </w:r>
      <w:r w:rsidRPr="003935D3">
        <w:rPr>
          <w:lang w:val="bg-BG"/>
        </w:rPr>
        <w:t xml:space="preserve"> едно</w:t>
      </w:r>
      <w:r w:rsidR="00C85BED" w:rsidRPr="003935D3">
        <w:rPr>
          <w:lang w:val="bg-BG"/>
        </w:rPr>
        <w:t>етапен</w:t>
      </w:r>
      <w:r w:rsidRPr="003935D3">
        <w:rPr>
          <w:lang w:val="bg-BG"/>
        </w:rPr>
        <w:t xml:space="preserve"> коагулационен тест въз основа на aPTT и хромогенния тест по Европейската фармакопея. Това е особено важно, когато се променят лабораторията и/или реагентът, използвани за теста.</w:t>
      </w:r>
    </w:p>
    <w:p w14:paraId="20EA01FB" w14:textId="77777777" w:rsidR="00CE25CE" w:rsidRPr="003935D3" w:rsidRDefault="00CE25CE" w:rsidP="00581C4A">
      <w:pPr>
        <w:autoSpaceDE w:val="0"/>
        <w:autoSpaceDN w:val="0"/>
        <w:adjustRightInd w:val="0"/>
        <w:spacing w:line="240" w:lineRule="auto"/>
        <w:rPr>
          <w:lang w:val="bg-BG"/>
        </w:rPr>
      </w:pPr>
    </w:p>
    <w:p w14:paraId="4C5AC7F5" w14:textId="77777777" w:rsidR="00CE25CE" w:rsidRPr="003935D3" w:rsidRDefault="00CE25CE" w:rsidP="00581C4A">
      <w:pPr>
        <w:keepNext/>
        <w:spacing w:line="240" w:lineRule="auto"/>
        <w:rPr>
          <w:lang w:val="bg-BG"/>
        </w:rPr>
      </w:pPr>
      <w:r w:rsidRPr="003935D3">
        <w:rPr>
          <w:u w:val="single"/>
          <w:lang w:val="bg-BG"/>
        </w:rPr>
        <w:t>Дозировка</w:t>
      </w:r>
    </w:p>
    <w:p w14:paraId="51B5F0AC" w14:textId="77777777" w:rsidR="00CE25CE" w:rsidRPr="003935D3" w:rsidRDefault="00CE25CE" w:rsidP="00581C4A">
      <w:pPr>
        <w:autoSpaceDE w:val="0"/>
        <w:autoSpaceDN w:val="0"/>
        <w:adjustRightInd w:val="0"/>
        <w:spacing w:line="240" w:lineRule="auto"/>
        <w:rPr>
          <w:lang w:val="bg-BG"/>
        </w:rPr>
      </w:pPr>
      <w:r w:rsidRPr="003935D3">
        <w:rPr>
          <w:lang w:val="bg-BG"/>
        </w:rPr>
        <w:t>Дозата и продължителността на заместителната терапия зависи от тежестта на дефицит</w:t>
      </w:r>
      <w:r w:rsidR="0075675E" w:rsidRPr="003935D3">
        <w:rPr>
          <w:lang w:val="bg-BG"/>
        </w:rPr>
        <w:t>a</w:t>
      </w:r>
      <w:r w:rsidRPr="003935D3">
        <w:rPr>
          <w:lang w:val="bg-BG"/>
        </w:rPr>
        <w:t xml:space="preserve"> на фактор</w:t>
      </w:r>
      <w:r w:rsidR="00704E1A" w:rsidRPr="003935D3">
        <w:rPr>
          <w:lang w:val="bg-BG"/>
        </w:rPr>
        <w:t> </w:t>
      </w:r>
      <w:r w:rsidRPr="003935D3">
        <w:rPr>
          <w:lang w:val="bg-BG"/>
        </w:rPr>
        <w:t xml:space="preserve">VIII, от </w:t>
      </w:r>
      <w:r w:rsidR="00A37F95" w:rsidRPr="003935D3">
        <w:rPr>
          <w:lang w:val="bg-BG"/>
        </w:rPr>
        <w:t xml:space="preserve">локализацията </w:t>
      </w:r>
      <w:r w:rsidRPr="003935D3">
        <w:rPr>
          <w:lang w:val="bg-BG"/>
        </w:rPr>
        <w:t>и степента на кървене, и от клиничното състояние на пациента.</w:t>
      </w:r>
    </w:p>
    <w:p w14:paraId="4BDEDB30" w14:textId="77777777" w:rsidR="00CE25CE" w:rsidRPr="003935D3" w:rsidRDefault="00CE25CE" w:rsidP="00581C4A">
      <w:pPr>
        <w:spacing w:line="240" w:lineRule="auto"/>
        <w:rPr>
          <w:lang w:val="bg-BG"/>
        </w:rPr>
      </w:pPr>
    </w:p>
    <w:p w14:paraId="3F8B9F13" w14:textId="77777777" w:rsidR="00CE25CE" w:rsidRPr="003935D3" w:rsidRDefault="00CE25CE" w:rsidP="00581C4A">
      <w:pPr>
        <w:autoSpaceDE w:val="0"/>
        <w:autoSpaceDN w:val="0"/>
        <w:adjustRightInd w:val="0"/>
        <w:spacing w:line="240" w:lineRule="auto"/>
        <w:rPr>
          <w:lang w:val="bg-BG"/>
        </w:rPr>
      </w:pPr>
      <w:r w:rsidRPr="003935D3">
        <w:rPr>
          <w:lang w:val="bg-BG"/>
        </w:rPr>
        <w:t>Броят на приложените единици рекомбинантен фактор</w:t>
      </w:r>
      <w:r w:rsidR="00704E1A" w:rsidRPr="003935D3">
        <w:rPr>
          <w:lang w:val="bg-BG"/>
        </w:rPr>
        <w:t> </w:t>
      </w:r>
      <w:r w:rsidRPr="003935D3">
        <w:rPr>
          <w:lang w:val="bg-BG"/>
        </w:rPr>
        <w:t>VIII</w:t>
      </w:r>
      <w:r w:rsidR="00BC5423" w:rsidRPr="003935D3">
        <w:rPr>
          <w:lang w:val="bg-BG"/>
        </w:rPr>
        <w:t> Fc</w:t>
      </w:r>
      <w:r w:rsidRPr="003935D3">
        <w:rPr>
          <w:lang w:val="bg-BG"/>
        </w:rPr>
        <w:t xml:space="preserve"> е изразен в IU, което е свързано с настоящия стандарт на СЗО за продукти</w:t>
      </w:r>
      <w:r w:rsidR="007402BB" w:rsidRPr="003935D3">
        <w:rPr>
          <w:lang w:val="bg-BG"/>
        </w:rPr>
        <w:t>те, съдържащи</w:t>
      </w:r>
      <w:r w:rsidRPr="003935D3">
        <w:rPr>
          <w:lang w:val="bg-BG"/>
        </w:rPr>
        <w:t xml:space="preserve"> фактор</w:t>
      </w:r>
      <w:r w:rsidR="00704E1A" w:rsidRPr="003935D3">
        <w:rPr>
          <w:lang w:val="bg-BG"/>
        </w:rPr>
        <w:t> </w:t>
      </w:r>
      <w:r w:rsidRPr="003935D3">
        <w:rPr>
          <w:lang w:val="bg-BG"/>
        </w:rPr>
        <w:t>VIII. Активността на фактор</w:t>
      </w:r>
      <w:r w:rsidR="00704E1A" w:rsidRPr="003935D3">
        <w:rPr>
          <w:lang w:val="bg-BG"/>
        </w:rPr>
        <w:t> </w:t>
      </w:r>
      <w:r w:rsidRPr="003935D3">
        <w:rPr>
          <w:lang w:val="bg-BG"/>
        </w:rPr>
        <w:t xml:space="preserve">VIII в плазмата е изразена или в проценти (по отношение на нормална човешка плазма) или в </w:t>
      </w:r>
      <w:r w:rsidR="00482F7F" w:rsidRPr="003935D3">
        <w:rPr>
          <w:lang w:val="bg-BG"/>
        </w:rPr>
        <w:t xml:space="preserve">IU </w:t>
      </w:r>
      <w:r w:rsidRPr="003935D3">
        <w:rPr>
          <w:lang w:val="bg-BG"/>
        </w:rPr>
        <w:t>(по отношение на международен стандарт за фактор</w:t>
      </w:r>
      <w:r w:rsidR="00704E1A" w:rsidRPr="003935D3">
        <w:rPr>
          <w:lang w:val="bg-BG"/>
        </w:rPr>
        <w:t> </w:t>
      </w:r>
      <w:r w:rsidRPr="003935D3">
        <w:rPr>
          <w:lang w:val="bg-BG"/>
        </w:rPr>
        <w:t>VIII в плазма</w:t>
      </w:r>
      <w:r w:rsidR="00A37F95" w:rsidRPr="003935D3">
        <w:rPr>
          <w:lang w:val="bg-BG"/>
        </w:rPr>
        <w:t>та</w:t>
      </w:r>
      <w:r w:rsidRPr="003935D3">
        <w:rPr>
          <w:lang w:val="bg-BG"/>
        </w:rPr>
        <w:t>).</w:t>
      </w:r>
    </w:p>
    <w:p w14:paraId="6A625F30" w14:textId="77777777" w:rsidR="00CE25CE" w:rsidRPr="003935D3" w:rsidRDefault="00CE25CE" w:rsidP="00581C4A">
      <w:pPr>
        <w:autoSpaceDE w:val="0"/>
        <w:autoSpaceDN w:val="0"/>
        <w:adjustRightInd w:val="0"/>
        <w:spacing w:line="240" w:lineRule="auto"/>
        <w:rPr>
          <w:lang w:val="bg-BG"/>
        </w:rPr>
      </w:pPr>
    </w:p>
    <w:p w14:paraId="5AEA929F" w14:textId="77777777" w:rsidR="00CE25CE" w:rsidRPr="003935D3" w:rsidRDefault="007402BB" w:rsidP="00581C4A">
      <w:pPr>
        <w:autoSpaceDE w:val="0"/>
        <w:autoSpaceDN w:val="0"/>
        <w:adjustRightInd w:val="0"/>
        <w:spacing w:line="240" w:lineRule="auto"/>
        <w:rPr>
          <w:lang w:val="bg-BG"/>
        </w:rPr>
      </w:pPr>
      <w:r w:rsidRPr="003935D3">
        <w:rPr>
          <w:lang w:val="bg-BG"/>
        </w:rPr>
        <w:t>Една IU а</w:t>
      </w:r>
      <w:r w:rsidR="00CE25CE" w:rsidRPr="003935D3">
        <w:rPr>
          <w:lang w:val="bg-BG"/>
        </w:rPr>
        <w:t>ктивност на рекомбинантен фактор</w:t>
      </w:r>
      <w:r w:rsidR="00704E1A" w:rsidRPr="003935D3">
        <w:rPr>
          <w:lang w:val="bg-BG"/>
        </w:rPr>
        <w:t> </w:t>
      </w:r>
      <w:r w:rsidR="00CE25CE" w:rsidRPr="003935D3">
        <w:rPr>
          <w:lang w:val="bg-BG"/>
        </w:rPr>
        <w:t>VIII</w:t>
      </w:r>
      <w:r w:rsidR="00D31A1A" w:rsidRPr="003935D3">
        <w:rPr>
          <w:lang w:val="bg-BG"/>
        </w:rPr>
        <w:t> </w:t>
      </w:r>
      <w:r w:rsidR="00CE25CE" w:rsidRPr="003935D3">
        <w:rPr>
          <w:lang w:val="bg-BG"/>
        </w:rPr>
        <w:t>Fc отговаря на количеството на фактор</w:t>
      </w:r>
      <w:r w:rsidR="00704E1A" w:rsidRPr="003935D3">
        <w:rPr>
          <w:lang w:val="bg-BG"/>
        </w:rPr>
        <w:t> </w:t>
      </w:r>
      <w:r w:rsidR="00CE25CE" w:rsidRPr="003935D3">
        <w:rPr>
          <w:lang w:val="bg-BG"/>
        </w:rPr>
        <w:t xml:space="preserve">VIII в един </w:t>
      </w:r>
      <w:r w:rsidR="00EB2104" w:rsidRPr="003935D3">
        <w:rPr>
          <w:lang w:val="bg-BG"/>
        </w:rPr>
        <w:t xml:space="preserve">милилитър </w:t>
      </w:r>
      <w:r w:rsidR="00CE25CE" w:rsidRPr="003935D3">
        <w:rPr>
          <w:lang w:val="bg-BG"/>
        </w:rPr>
        <w:t>нормална човешка плазма.</w:t>
      </w:r>
    </w:p>
    <w:p w14:paraId="7407C3F6" w14:textId="77777777" w:rsidR="00CE25CE" w:rsidRPr="003935D3" w:rsidRDefault="00CE25CE" w:rsidP="00581C4A">
      <w:pPr>
        <w:autoSpaceDE w:val="0"/>
        <w:autoSpaceDN w:val="0"/>
        <w:adjustRightInd w:val="0"/>
        <w:spacing w:line="240" w:lineRule="auto"/>
        <w:rPr>
          <w:lang w:val="bg-BG"/>
        </w:rPr>
      </w:pPr>
    </w:p>
    <w:p w14:paraId="68F5AB47" w14:textId="77777777" w:rsidR="00CE25CE" w:rsidRPr="003935D3" w:rsidRDefault="00CE25CE" w:rsidP="00581C4A">
      <w:pPr>
        <w:keepNext/>
        <w:autoSpaceDE w:val="0"/>
        <w:autoSpaceDN w:val="0"/>
        <w:adjustRightInd w:val="0"/>
        <w:spacing w:line="240" w:lineRule="auto"/>
        <w:ind w:left="357" w:hanging="357"/>
        <w:rPr>
          <w:lang w:val="bg-BG"/>
        </w:rPr>
      </w:pPr>
      <w:r w:rsidRPr="003935D3">
        <w:rPr>
          <w:i/>
          <w:iCs/>
          <w:u w:val="single"/>
          <w:lang w:val="bg-BG"/>
        </w:rPr>
        <w:t>Лечение при нужда</w:t>
      </w:r>
    </w:p>
    <w:p w14:paraId="33B8A6D3" w14:textId="77777777" w:rsidR="00CE25CE" w:rsidRPr="003935D3" w:rsidRDefault="00CE25CE" w:rsidP="00581C4A">
      <w:pPr>
        <w:autoSpaceDE w:val="0"/>
        <w:autoSpaceDN w:val="0"/>
        <w:adjustRightInd w:val="0"/>
        <w:spacing w:line="240" w:lineRule="auto"/>
        <w:rPr>
          <w:lang w:val="bg-BG"/>
        </w:rPr>
      </w:pPr>
      <w:r w:rsidRPr="003935D3">
        <w:rPr>
          <w:lang w:val="bg-BG"/>
        </w:rPr>
        <w:t>Изчисляването на необходимата доза рекомбинантен фактор</w:t>
      </w:r>
      <w:r w:rsidR="00704E1A" w:rsidRPr="003935D3">
        <w:rPr>
          <w:lang w:val="bg-BG"/>
        </w:rPr>
        <w:t> </w:t>
      </w:r>
      <w:r w:rsidRPr="003935D3">
        <w:rPr>
          <w:lang w:val="bg-BG"/>
        </w:rPr>
        <w:t>VIII</w:t>
      </w:r>
      <w:r w:rsidR="00D31A1A" w:rsidRPr="003935D3">
        <w:rPr>
          <w:lang w:val="bg-BG"/>
        </w:rPr>
        <w:t> </w:t>
      </w:r>
      <w:r w:rsidRPr="003935D3">
        <w:rPr>
          <w:lang w:val="bg-BG"/>
        </w:rPr>
        <w:t>Fc се основава на емпиричното откритие, че 1 IU фактор</w:t>
      </w:r>
      <w:r w:rsidR="00704E1A" w:rsidRPr="003935D3">
        <w:rPr>
          <w:lang w:val="bg-BG"/>
        </w:rPr>
        <w:t> </w:t>
      </w:r>
      <w:r w:rsidRPr="003935D3">
        <w:rPr>
          <w:lang w:val="bg-BG"/>
        </w:rPr>
        <w:t>VIII на килограм телесно тегло повишава активността на фактор</w:t>
      </w:r>
      <w:r w:rsidR="00704E1A" w:rsidRPr="003935D3">
        <w:rPr>
          <w:lang w:val="bg-BG"/>
        </w:rPr>
        <w:t> </w:t>
      </w:r>
      <w:r w:rsidRPr="003935D3">
        <w:rPr>
          <w:lang w:val="bg-BG"/>
        </w:rPr>
        <w:t>VIII в плазмата с 2 IU/dl. Необходимата доза се определя чрез използването на следната формула:</w:t>
      </w:r>
    </w:p>
    <w:p w14:paraId="4DE4B2EF" w14:textId="77777777" w:rsidR="00CE25CE" w:rsidRPr="003935D3" w:rsidRDefault="00CE25CE" w:rsidP="00581C4A">
      <w:pPr>
        <w:autoSpaceDE w:val="0"/>
        <w:autoSpaceDN w:val="0"/>
        <w:adjustRightInd w:val="0"/>
        <w:spacing w:line="240" w:lineRule="auto"/>
        <w:rPr>
          <w:lang w:val="bg-BG"/>
        </w:rPr>
      </w:pPr>
    </w:p>
    <w:p w14:paraId="59B16333" w14:textId="77777777" w:rsidR="00CE25CE" w:rsidRPr="003935D3" w:rsidRDefault="00CE25CE" w:rsidP="00581C4A">
      <w:pPr>
        <w:autoSpaceDE w:val="0"/>
        <w:autoSpaceDN w:val="0"/>
        <w:adjustRightInd w:val="0"/>
        <w:spacing w:line="240" w:lineRule="auto"/>
        <w:rPr>
          <w:lang w:val="bg-BG"/>
        </w:rPr>
      </w:pPr>
      <w:r w:rsidRPr="003935D3">
        <w:rPr>
          <w:lang w:val="bg-BG"/>
        </w:rPr>
        <w:t xml:space="preserve">Необходими единици = телесно тегло (kg) </w:t>
      </w:r>
      <w:r w:rsidR="000F253F" w:rsidRPr="003935D3">
        <w:rPr>
          <w:lang w:val="bg-BG"/>
        </w:rPr>
        <w:t>×</w:t>
      </w:r>
      <w:r w:rsidRPr="003935D3">
        <w:rPr>
          <w:lang w:val="bg-BG"/>
        </w:rPr>
        <w:t xml:space="preserve"> желано повиш</w:t>
      </w:r>
      <w:r w:rsidR="007402BB" w:rsidRPr="003935D3">
        <w:rPr>
          <w:lang w:val="bg-BG"/>
        </w:rPr>
        <w:t>ение</w:t>
      </w:r>
      <w:r w:rsidRPr="003935D3">
        <w:rPr>
          <w:lang w:val="bg-BG"/>
        </w:rPr>
        <w:t xml:space="preserve"> на фактор</w:t>
      </w:r>
      <w:r w:rsidR="00704E1A" w:rsidRPr="003935D3">
        <w:rPr>
          <w:lang w:val="bg-BG"/>
        </w:rPr>
        <w:t> </w:t>
      </w:r>
      <w:r w:rsidRPr="003935D3">
        <w:rPr>
          <w:lang w:val="bg-BG"/>
        </w:rPr>
        <w:t xml:space="preserve">VIII (%) (IU/dl) </w:t>
      </w:r>
      <w:r w:rsidR="000F253F" w:rsidRPr="003935D3">
        <w:rPr>
          <w:lang w:val="bg-BG"/>
        </w:rPr>
        <w:t>×</w:t>
      </w:r>
      <w:r w:rsidR="00D31A1A" w:rsidRPr="003935D3">
        <w:rPr>
          <w:lang w:val="bg-BG"/>
        </w:rPr>
        <w:t> </w:t>
      </w:r>
      <w:r w:rsidRPr="003935D3">
        <w:rPr>
          <w:lang w:val="bg-BG"/>
        </w:rPr>
        <w:t>0,5 (IU/kg на IU/dl)</w:t>
      </w:r>
    </w:p>
    <w:p w14:paraId="05377658" w14:textId="77777777" w:rsidR="00CE25CE" w:rsidRPr="003935D3" w:rsidRDefault="00CE25CE" w:rsidP="00581C4A">
      <w:pPr>
        <w:autoSpaceDE w:val="0"/>
        <w:autoSpaceDN w:val="0"/>
        <w:adjustRightInd w:val="0"/>
        <w:spacing w:line="240" w:lineRule="auto"/>
        <w:rPr>
          <w:lang w:val="bg-BG"/>
        </w:rPr>
      </w:pPr>
    </w:p>
    <w:p w14:paraId="3BC3C724" w14:textId="77777777" w:rsidR="00CE25CE" w:rsidRPr="003935D3" w:rsidRDefault="00CE25CE" w:rsidP="00581C4A">
      <w:pPr>
        <w:autoSpaceDE w:val="0"/>
        <w:autoSpaceDN w:val="0"/>
        <w:adjustRightInd w:val="0"/>
        <w:spacing w:line="240" w:lineRule="auto"/>
        <w:rPr>
          <w:lang w:val="bg-BG"/>
        </w:rPr>
      </w:pPr>
      <w:r w:rsidRPr="003935D3">
        <w:rPr>
          <w:lang w:val="bg-BG"/>
        </w:rPr>
        <w:t>Количеството, което се прилага и честотата на приложение трябва винаги да бъдат ориентирани към клиничната ефективност при индивидуалния случай.</w:t>
      </w:r>
    </w:p>
    <w:p w14:paraId="60BB7A41" w14:textId="77777777" w:rsidR="00CE25CE" w:rsidRPr="003935D3" w:rsidRDefault="00CE25CE" w:rsidP="00581C4A">
      <w:pPr>
        <w:spacing w:line="240" w:lineRule="auto"/>
        <w:rPr>
          <w:lang w:val="bg-BG"/>
        </w:rPr>
      </w:pPr>
    </w:p>
    <w:p w14:paraId="134E0913" w14:textId="77777777" w:rsidR="00CE25CE" w:rsidRPr="003935D3" w:rsidRDefault="00CE25CE" w:rsidP="00581C4A">
      <w:pPr>
        <w:spacing w:line="240" w:lineRule="auto"/>
        <w:rPr>
          <w:lang w:val="bg-BG"/>
        </w:rPr>
      </w:pPr>
      <w:r w:rsidRPr="003935D3">
        <w:rPr>
          <w:lang w:val="bg-BG"/>
        </w:rPr>
        <w:t>В следните случаи на хеморагии, активността на фактор</w:t>
      </w:r>
      <w:r w:rsidR="00704E1A" w:rsidRPr="003935D3">
        <w:rPr>
          <w:lang w:val="bg-BG"/>
        </w:rPr>
        <w:t> </w:t>
      </w:r>
      <w:r w:rsidRPr="003935D3">
        <w:rPr>
          <w:lang w:val="bg-BG"/>
        </w:rPr>
        <w:t>VIII не трябва да спада под дадено ниво на плазмена активност (в % от нормалната или IU/dl) в съответния период. Таблица</w:t>
      </w:r>
      <w:r w:rsidR="00D31A1A" w:rsidRPr="003935D3">
        <w:rPr>
          <w:lang w:val="bg-BG"/>
        </w:rPr>
        <w:t> </w:t>
      </w:r>
      <w:r w:rsidRPr="003935D3">
        <w:rPr>
          <w:lang w:val="bg-BG"/>
        </w:rPr>
        <w:t xml:space="preserve">1 може да бъде използвана </w:t>
      </w:r>
      <w:r w:rsidR="00860956" w:rsidRPr="003935D3">
        <w:rPr>
          <w:lang w:val="bg-BG"/>
        </w:rPr>
        <w:t>за указания</w:t>
      </w:r>
      <w:r w:rsidRPr="003935D3">
        <w:rPr>
          <w:lang w:val="bg-BG"/>
        </w:rPr>
        <w:t xml:space="preserve"> за</w:t>
      </w:r>
      <w:r w:rsidR="00860956" w:rsidRPr="003935D3">
        <w:rPr>
          <w:lang w:val="bg-BG"/>
        </w:rPr>
        <w:t xml:space="preserve"> </w:t>
      </w:r>
      <w:r w:rsidRPr="003935D3">
        <w:rPr>
          <w:lang w:val="bg-BG"/>
        </w:rPr>
        <w:t>дозиране при епизоди на кървене и операци</w:t>
      </w:r>
      <w:r w:rsidR="00591139" w:rsidRPr="003935D3">
        <w:rPr>
          <w:lang w:val="bg-BG"/>
        </w:rPr>
        <w:t>и</w:t>
      </w:r>
      <w:r w:rsidRPr="003935D3">
        <w:rPr>
          <w:lang w:val="bg-BG"/>
        </w:rPr>
        <w:t>:</w:t>
      </w:r>
    </w:p>
    <w:p w14:paraId="33BEE23D" w14:textId="77777777" w:rsidR="00CE25CE" w:rsidRPr="003935D3" w:rsidRDefault="00CE25CE" w:rsidP="00581C4A">
      <w:pPr>
        <w:spacing w:line="240" w:lineRule="auto"/>
        <w:rPr>
          <w:bCs/>
          <w:szCs w:val="20"/>
          <w:lang w:val="bg-BG"/>
        </w:rPr>
      </w:pPr>
    </w:p>
    <w:p w14:paraId="3CFA0AD0" w14:textId="77777777" w:rsidR="00CE25CE" w:rsidRPr="003935D3" w:rsidRDefault="00CE25CE" w:rsidP="00581C4A">
      <w:pPr>
        <w:keepNext/>
        <w:autoSpaceDE w:val="0"/>
        <w:autoSpaceDN w:val="0"/>
        <w:adjustRightInd w:val="0"/>
        <w:spacing w:line="240" w:lineRule="auto"/>
        <w:ind w:left="1134" w:hanging="1134"/>
        <w:rPr>
          <w:lang w:val="bg-BG"/>
        </w:rPr>
      </w:pPr>
      <w:r w:rsidRPr="003935D3">
        <w:rPr>
          <w:b/>
          <w:bCs/>
          <w:lang w:val="bg-BG"/>
        </w:rPr>
        <w:t>Таблица</w:t>
      </w:r>
      <w:r w:rsidR="003F4462" w:rsidRPr="003935D3">
        <w:rPr>
          <w:b/>
          <w:bCs/>
          <w:lang w:val="bg-BG"/>
        </w:rPr>
        <w:t> </w:t>
      </w:r>
      <w:r w:rsidRPr="003935D3">
        <w:rPr>
          <w:b/>
          <w:bCs/>
          <w:lang w:val="bg-BG"/>
        </w:rPr>
        <w:t xml:space="preserve">1: </w:t>
      </w:r>
      <w:r w:rsidR="007402BB" w:rsidRPr="003935D3">
        <w:rPr>
          <w:b/>
          <w:bCs/>
          <w:lang w:val="bg-BG"/>
        </w:rPr>
        <w:t>Указания</w:t>
      </w:r>
      <w:r w:rsidRPr="003935D3">
        <w:rPr>
          <w:b/>
          <w:bCs/>
          <w:lang w:val="bg-BG"/>
        </w:rPr>
        <w:t xml:space="preserve"> за дозиране на ELOCTA за лечение на епизоди на кървене и при операци</w:t>
      </w:r>
      <w:r w:rsidR="00591139" w:rsidRPr="003935D3">
        <w:rPr>
          <w:b/>
          <w:bCs/>
          <w:lang w:val="bg-BG"/>
        </w:rPr>
        <w:t>и</w:t>
      </w:r>
    </w:p>
    <w:p w14:paraId="5F7DA06E" w14:textId="77777777" w:rsidR="00CE25CE" w:rsidRPr="003935D3" w:rsidRDefault="00CE25CE" w:rsidP="00581C4A">
      <w:pPr>
        <w:keepNext/>
        <w:spacing w:line="240" w:lineRule="auto"/>
        <w:rPr>
          <w:b/>
          <w:bCs/>
          <w:lang w:val="bg-BG"/>
        </w:rPr>
      </w:pPr>
    </w:p>
    <w:tbl>
      <w:tblPr>
        <w:tblW w:w="0" w:type="auto"/>
        <w:tblInd w:w="108" w:type="dxa"/>
        <w:tblBorders>
          <w:insideH w:val="single" w:sz="4" w:space="0" w:color="auto"/>
        </w:tblBorders>
        <w:tblLayout w:type="fixed"/>
        <w:tblLook w:val="00A0" w:firstRow="1" w:lastRow="0" w:firstColumn="1" w:lastColumn="0" w:noHBand="0" w:noVBand="0"/>
      </w:tblPr>
      <w:tblGrid>
        <w:gridCol w:w="2835"/>
        <w:gridCol w:w="2410"/>
        <w:gridCol w:w="4394"/>
      </w:tblGrid>
      <w:tr w:rsidR="00CE25CE" w:rsidRPr="00375213" w14:paraId="04362D8D" w14:textId="77777777" w:rsidTr="007701C8">
        <w:trPr>
          <w:trHeight w:val="125"/>
        </w:trPr>
        <w:tc>
          <w:tcPr>
            <w:tcW w:w="2835" w:type="dxa"/>
            <w:tcBorders>
              <w:bottom w:val="single" w:sz="4" w:space="0" w:color="auto"/>
            </w:tcBorders>
          </w:tcPr>
          <w:p w14:paraId="7180981D" w14:textId="77777777" w:rsidR="00CE25CE" w:rsidRPr="003935D3" w:rsidRDefault="00594F3C" w:rsidP="00581C4A">
            <w:pPr>
              <w:keepNext/>
              <w:spacing w:line="240" w:lineRule="auto"/>
              <w:outlineLvl w:val="1"/>
              <w:rPr>
                <w:lang w:val="bg-BG"/>
              </w:rPr>
            </w:pPr>
            <w:r w:rsidRPr="003935D3">
              <w:rPr>
                <w:b/>
                <w:bCs/>
                <w:lang w:val="bg-BG"/>
              </w:rPr>
              <w:t xml:space="preserve">Тежест </w:t>
            </w:r>
            <w:r w:rsidR="00CE25CE" w:rsidRPr="003935D3">
              <w:rPr>
                <w:b/>
                <w:bCs/>
                <w:lang w:val="bg-BG"/>
              </w:rPr>
              <w:t>на хеморагия</w:t>
            </w:r>
            <w:r w:rsidR="00591139" w:rsidRPr="003935D3">
              <w:rPr>
                <w:b/>
                <w:bCs/>
                <w:lang w:val="bg-BG"/>
              </w:rPr>
              <w:t>та</w:t>
            </w:r>
            <w:r w:rsidR="00CE25CE" w:rsidRPr="003935D3">
              <w:rPr>
                <w:b/>
                <w:bCs/>
                <w:lang w:val="bg-BG"/>
              </w:rPr>
              <w:t>/ Вид хирургична процедура</w:t>
            </w:r>
          </w:p>
        </w:tc>
        <w:tc>
          <w:tcPr>
            <w:tcW w:w="2410" w:type="dxa"/>
            <w:tcBorders>
              <w:bottom w:val="single" w:sz="4" w:space="0" w:color="auto"/>
            </w:tcBorders>
          </w:tcPr>
          <w:p w14:paraId="6D588FE9" w14:textId="77777777" w:rsidR="00CE25CE" w:rsidRPr="003935D3" w:rsidRDefault="00CE25CE" w:rsidP="00581C4A">
            <w:pPr>
              <w:keepNext/>
              <w:spacing w:line="240" w:lineRule="auto"/>
              <w:outlineLvl w:val="1"/>
              <w:rPr>
                <w:lang w:val="bg-BG"/>
              </w:rPr>
            </w:pPr>
            <w:r w:rsidRPr="003935D3">
              <w:rPr>
                <w:b/>
                <w:bCs/>
                <w:lang w:val="bg-BG"/>
              </w:rPr>
              <w:t>Необходимо ниво на фактор</w:t>
            </w:r>
            <w:r w:rsidR="00704E1A" w:rsidRPr="003935D3">
              <w:rPr>
                <w:b/>
                <w:bCs/>
                <w:lang w:val="bg-BG"/>
              </w:rPr>
              <w:t> </w:t>
            </w:r>
            <w:r w:rsidRPr="003935D3">
              <w:rPr>
                <w:b/>
                <w:bCs/>
                <w:lang w:val="bg-BG"/>
              </w:rPr>
              <w:t>VIII (%) (IU/dl)</w:t>
            </w:r>
          </w:p>
        </w:tc>
        <w:tc>
          <w:tcPr>
            <w:tcW w:w="4394" w:type="dxa"/>
            <w:tcBorders>
              <w:bottom w:val="single" w:sz="4" w:space="0" w:color="auto"/>
            </w:tcBorders>
          </w:tcPr>
          <w:p w14:paraId="7995D5C0" w14:textId="77777777" w:rsidR="00CE25CE" w:rsidRPr="003935D3" w:rsidRDefault="00CE25CE" w:rsidP="00581C4A">
            <w:pPr>
              <w:keepNext/>
              <w:spacing w:line="240" w:lineRule="auto"/>
              <w:outlineLvl w:val="1"/>
              <w:rPr>
                <w:lang w:val="bg-BG"/>
              </w:rPr>
            </w:pPr>
            <w:r w:rsidRPr="003935D3">
              <w:rPr>
                <w:b/>
                <w:bCs/>
                <w:lang w:val="bg-BG"/>
              </w:rPr>
              <w:t>Честота на приложение (часове)/Продължителност на лечение</w:t>
            </w:r>
            <w:r w:rsidR="00591139" w:rsidRPr="003935D3">
              <w:rPr>
                <w:b/>
                <w:bCs/>
                <w:lang w:val="bg-BG"/>
              </w:rPr>
              <w:t>то</w:t>
            </w:r>
            <w:r w:rsidRPr="003935D3">
              <w:rPr>
                <w:b/>
                <w:bCs/>
                <w:lang w:val="bg-BG"/>
              </w:rPr>
              <w:t xml:space="preserve"> (дни)</w:t>
            </w:r>
          </w:p>
        </w:tc>
      </w:tr>
      <w:tr w:rsidR="00CE25CE" w:rsidRPr="003935D3" w14:paraId="5D4CA093" w14:textId="77777777" w:rsidTr="00053255">
        <w:trPr>
          <w:trHeight w:val="311"/>
        </w:trPr>
        <w:tc>
          <w:tcPr>
            <w:tcW w:w="2835" w:type="dxa"/>
            <w:tcBorders>
              <w:top w:val="single" w:sz="4" w:space="0" w:color="auto"/>
              <w:bottom w:val="nil"/>
            </w:tcBorders>
          </w:tcPr>
          <w:p w14:paraId="2D7E2502" w14:textId="77777777" w:rsidR="00CE25CE" w:rsidRPr="003935D3" w:rsidRDefault="00CE25CE" w:rsidP="00581C4A">
            <w:pPr>
              <w:keepNext/>
              <w:spacing w:line="240" w:lineRule="auto"/>
              <w:outlineLvl w:val="1"/>
              <w:rPr>
                <w:lang w:val="bg-BG"/>
              </w:rPr>
            </w:pPr>
            <w:r w:rsidRPr="003935D3">
              <w:rPr>
                <w:u w:val="single"/>
                <w:lang w:val="bg-BG"/>
              </w:rPr>
              <w:t>Хеморагия</w:t>
            </w:r>
          </w:p>
        </w:tc>
        <w:tc>
          <w:tcPr>
            <w:tcW w:w="2410" w:type="dxa"/>
            <w:tcBorders>
              <w:top w:val="single" w:sz="4" w:space="0" w:color="auto"/>
              <w:bottom w:val="nil"/>
            </w:tcBorders>
          </w:tcPr>
          <w:p w14:paraId="5B5E8CB3" w14:textId="77777777" w:rsidR="00CE25CE" w:rsidRPr="003935D3" w:rsidRDefault="00CE25CE" w:rsidP="00581C4A">
            <w:pPr>
              <w:keepNext/>
              <w:spacing w:line="240" w:lineRule="auto"/>
              <w:outlineLvl w:val="1"/>
              <w:rPr>
                <w:lang w:val="bg-BG"/>
              </w:rPr>
            </w:pPr>
          </w:p>
        </w:tc>
        <w:tc>
          <w:tcPr>
            <w:tcW w:w="4394" w:type="dxa"/>
            <w:tcBorders>
              <w:top w:val="single" w:sz="4" w:space="0" w:color="auto"/>
              <w:bottom w:val="nil"/>
            </w:tcBorders>
          </w:tcPr>
          <w:p w14:paraId="55489A19" w14:textId="77777777" w:rsidR="00CE25CE" w:rsidRPr="003935D3" w:rsidRDefault="00CE25CE" w:rsidP="00581C4A">
            <w:pPr>
              <w:keepNext/>
              <w:spacing w:line="240" w:lineRule="auto"/>
              <w:outlineLvl w:val="1"/>
              <w:rPr>
                <w:lang w:val="bg-BG"/>
              </w:rPr>
            </w:pPr>
          </w:p>
        </w:tc>
      </w:tr>
      <w:tr w:rsidR="00CE25CE" w:rsidRPr="003935D3" w14:paraId="07176974" w14:textId="77777777" w:rsidTr="007701C8">
        <w:tc>
          <w:tcPr>
            <w:tcW w:w="2835" w:type="dxa"/>
            <w:tcBorders>
              <w:top w:val="nil"/>
              <w:bottom w:val="nil"/>
            </w:tcBorders>
          </w:tcPr>
          <w:p w14:paraId="5FB90C08" w14:textId="77777777" w:rsidR="00CE25CE" w:rsidRPr="003935D3" w:rsidRDefault="00CE25CE" w:rsidP="00581C4A">
            <w:pPr>
              <w:keepNext/>
              <w:spacing w:line="240" w:lineRule="auto"/>
              <w:outlineLvl w:val="1"/>
              <w:rPr>
                <w:lang w:val="bg-BG"/>
              </w:rPr>
            </w:pPr>
            <w:r w:rsidRPr="003935D3">
              <w:rPr>
                <w:lang w:val="bg-BG"/>
              </w:rPr>
              <w:t>Ранна хемартроза, мускулно кървене или кървене</w:t>
            </w:r>
            <w:r w:rsidR="00591139" w:rsidRPr="003935D3">
              <w:rPr>
                <w:lang w:val="bg-BG"/>
              </w:rPr>
              <w:t xml:space="preserve"> в устната кухина</w:t>
            </w:r>
          </w:p>
        </w:tc>
        <w:tc>
          <w:tcPr>
            <w:tcW w:w="2410" w:type="dxa"/>
            <w:tcBorders>
              <w:top w:val="nil"/>
              <w:bottom w:val="nil"/>
            </w:tcBorders>
          </w:tcPr>
          <w:p w14:paraId="590F6692" w14:textId="77777777" w:rsidR="00CE25CE" w:rsidRPr="003935D3" w:rsidRDefault="00CE25CE" w:rsidP="00581C4A">
            <w:pPr>
              <w:keepNext/>
              <w:spacing w:line="240" w:lineRule="auto"/>
              <w:outlineLvl w:val="1"/>
              <w:rPr>
                <w:lang w:val="bg-BG"/>
              </w:rPr>
            </w:pPr>
            <w:r w:rsidRPr="003935D3">
              <w:rPr>
                <w:lang w:val="bg-BG"/>
              </w:rPr>
              <w:t>20</w:t>
            </w:r>
            <w:r w:rsidR="003F4462" w:rsidRPr="003935D3">
              <w:rPr>
                <w:lang w:val="bg-BG"/>
              </w:rPr>
              <w:noBreakHyphen/>
            </w:r>
            <w:r w:rsidRPr="003935D3">
              <w:rPr>
                <w:lang w:val="bg-BG"/>
              </w:rPr>
              <w:t>40</w:t>
            </w:r>
          </w:p>
        </w:tc>
        <w:tc>
          <w:tcPr>
            <w:tcW w:w="4394" w:type="dxa"/>
            <w:tcBorders>
              <w:top w:val="nil"/>
              <w:bottom w:val="nil"/>
            </w:tcBorders>
          </w:tcPr>
          <w:p w14:paraId="3EDEDCCF" w14:textId="77777777" w:rsidR="00CE25CE" w:rsidRPr="003935D3" w:rsidRDefault="00CE25CE" w:rsidP="00581C4A">
            <w:pPr>
              <w:spacing w:line="240" w:lineRule="auto"/>
              <w:rPr>
                <w:lang w:val="bg-BG"/>
              </w:rPr>
            </w:pPr>
            <w:r w:rsidRPr="003935D3">
              <w:rPr>
                <w:lang w:val="bg-BG"/>
              </w:rPr>
              <w:t>Повтаряйте инжекцията на всеки 1</w:t>
            </w:r>
            <w:r w:rsidR="00E22007" w:rsidRPr="003935D3">
              <w:rPr>
                <w:lang w:val="bg-BG"/>
              </w:rPr>
              <w:t>2</w:t>
            </w:r>
            <w:r w:rsidRPr="003935D3">
              <w:rPr>
                <w:lang w:val="bg-BG"/>
              </w:rPr>
              <w:t xml:space="preserve"> до </w:t>
            </w:r>
            <w:r w:rsidR="00E22007" w:rsidRPr="003935D3">
              <w:rPr>
                <w:lang w:val="bg-BG"/>
              </w:rPr>
              <w:t>24</w:t>
            </w:r>
            <w:r w:rsidR="0075675E" w:rsidRPr="003935D3">
              <w:rPr>
                <w:lang w:val="bg-BG"/>
              </w:rPr>
              <w:t> </w:t>
            </w:r>
            <w:r w:rsidRPr="003935D3">
              <w:rPr>
                <w:lang w:val="bg-BG"/>
              </w:rPr>
              <w:t>часа</w:t>
            </w:r>
            <w:r w:rsidR="00E22007" w:rsidRPr="003935D3">
              <w:rPr>
                <w:lang w:val="bg-BG"/>
              </w:rPr>
              <w:t xml:space="preserve"> в продължение на поне 1 ден</w:t>
            </w:r>
            <w:r w:rsidRPr="003935D3">
              <w:rPr>
                <w:lang w:val="bg-BG"/>
              </w:rPr>
              <w:t>, до</w:t>
            </w:r>
            <w:r w:rsidR="00AB524A" w:rsidRPr="003935D3">
              <w:rPr>
                <w:lang w:val="bg-BG"/>
              </w:rPr>
              <w:t xml:space="preserve"> овладяване на кръвоизлива</w:t>
            </w:r>
            <w:r w:rsidRPr="003935D3">
              <w:rPr>
                <w:lang w:val="bg-BG"/>
              </w:rPr>
              <w:t xml:space="preserve">, както показва болката, или </w:t>
            </w:r>
            <w:r w:rsidR="00AB524A" w:rsidRPr="003935D3">
              <w:rPr>
                <w:lang w:val="bg-BG"/>
              </w:rPr>
              <w:t>до</w:t>
            </w:r>
            <w:r w:rsidRPr="003935D3">
              <w:rPr>
                <w:lang w:val="bg-BG"/>
              </w:rPr>
              <w:t xml:space="preserve"> </w:t>
            </w:r>
            <w:r w:rsidR="00AB524A" w:rsidRPr="003935D3">
              <w:rPr>
                <w:lang w:val="bg-BG"/>
              </w:rPr>
              <w:t>зарастване</w:t>
            </w:r>
            <w:r w:rsidRPr="003935D3">
              <w:rPr>
                <w:lang w:val="bg-BG"/>
              </w:rPr>
              <w:t xml:space="preserve">. </w:t>
            </w:r>
            <w:r w:rsidRPr="003935D3">
              <w:rPr>
                <w:vertAlign w:val="superscript"/>
                <w:lang w:val="bg-BG"/>
              </w:rPr>
              <w:t>1</w:t>
            </w:r>
          </w:p>
          <w:p w14:paraId="06C9CF03" w14:textId="77777777" w:rsidR="00CE25CE" w:rsidRPr="003935D3" w:rsidRDefault="00CE25CE" w:rsidP="00581C4A">
            <w:pPr>
              <w:keepNext/>
              <w:spacing w:line="240" w:lineRule="auto"/>
              <w:outlineLvl w:val="1"/>
              <w:rPr>
                <w:lang w:val="bg-BG"/>
              </w:rPr>
            </w:pPr>
          </w:p>
        </w:tc>
      </w:tr>
      <w:tr w:rsidR="00CE25CE" w:rsidRPr="003935D3" w14:paraId="39FDC469" w14:textId="77777777" w:rsidTr="007701C8">
        <w:tc>
          <w:tcPr>
            <w:tcW w:w="2835" w:type="dxa"/>
            <w:tcBorders>
              <w:top w:val="nil"/>
              <w:bottom w:val="nil"/>
            </w:tcBorders>
          </w:tcPr>
          <w:p w14:paraId="283545EF" w14:textId="77777777" w:rsidR="00CE25CE" w:rsidRPr="003935D3" w:rsidRDefault="00CE25CE" w:rsidP="00581C4A">
            <w:pPr>
              <w:keepNext/>
              <w:spacing w:line="240" w:lineRule="auto"/>
              <w:outlineLvl w:val="1"/>
              <w:rPr>
                <w:lang w:val="bg-BG"/>
              </w:rPr>
            </w:pPr>
            <w:r w:rsidRPr="003935D3">
              <w:rPr>
                <w:lang w:val="bg-BG"/>
              </w:rPr>
              <w:t>По-голяма хемартроза, мускулно кървене или хематом</w:t>
            </w:r>
          </w:p>
        </w:tc>
        <w:tc>
          <w:tcPr>
            <w:tcW w:w="2410" w:type="dxa"/>
            <w:tcBorders>
              <w:top w:val="nil"/>
              <w:bottom w:val="nil"/>
            </w:tcBorders>
          </w:tcPr>
          <w:p w14:paraId="1EC89D8B" w14:textId="77777777" w:rsidR="00CE25CE" w:rsidRPr="003935D3" w:rsidRDefault="00CE25CE" w:rsidP="00581C4A">
            <w:pPr>
              <w:keepNext/>
              <w:spacing w:line="240" w:lineRule="auto"/>
              <w:outlineLvl w:val="1"/>
              <w:rPr>
                <w:lang w:val="bg-BG"/>
              </w:rPr>
            </w:pPr>
            <w:r w:rsidRPr="003935D3">
              <w:rPr>
                <w:lang w:val="bg-BG"/>
              </w:rPr>
              <w:t>30</w:t>
            </w:r>
            <w:r w:rsidR="003F4462" w:rsidRPr="003935D3">
              <w:rPr>
                <w:lang w:val="bg-BG"/>
              </w:rPr>
              <w:noBreakHyphen/>
            </w:r>
            <w:r w:rsidRPr="003935D3">
              <w:rPr>
                <w:lang w:val="bg-BG"/>
              </w:rPr>
              <w:t>60</w:t>
            </w:r>
          </w:p>
        </w:tc>
        <w:tc>
          <w:tcPr>
            <w:tcW w:w="4394" w:type="dxa"/>
            <w:tcBorders>
              <w:top w:val="nil"/>
              <w:bottom w:val="nil"/>
            </w:tcBorders>
          </w:tcPr>
          <w:p w14:paraId="1150AE6C" w14:textId="77777777" w:rsidR="00CE25CE" w:rsidRPr="003935D3" w:rsidRDefault="00CE25CE" w:rsidP="00581C4A">
            <w:pPr>
              <w:spacing w:line="240" w:lineRule="auto"/>
              <w:rPr>
                <w:lang w:val="bg-BG"/>
              </w:rPr>
            </w:pPr>
            <w:r w:rsidRPr="003935D3">
              <w:rPr>
                <w:lang w:val="bg-BG"/>
              </w:rPr>
              <w:t>Повтаряйте инжекцията на всеки 1</w:t>
            </w:r>
            <w:r w:rsidR="00E22007" w:rsidRPr="003935D3">
              <w:rPr>
                <w:lang w:val="bg-BG"/>
              </w:rPr>
              <w:t>2</w:t>
            </w:r>
            <w:r w:rsidRPr="003935D3">
              <w:rPr>
                <w:lang w:val="bg-BG"/>
              </w:rPr>
              <w:t xml:space="preserve"> до </w:t>
            </w:r>
            <w:r w:rsidR="00E22007" w:rsidRPr="003935D3">
              <w:rPr>
                <w:lang w:val="bg-BG"/>
              </w:rPr>
              <w:t>24</w:t>
            </w:r>
            <w:r w:rsidR="0075675E" w:rsidRPr="003935D3">
              <w:rPr>
                <w:lang w:val="bg-BG"/>
              </w:rPr>
              <w:t> </w:t>
            </w:r>
            <w:r w:rsidRPr="003935D3">
              <w:rPr>
                <w:lang w:val="bg-BG"/>
              </w:rPr>
              <w:t>часа</w:t>
            </w:r>
            <w:r w:rsidR="003A52BE" w:rsidRPr="003935D3">
              <w:rPr>
                <w:lang w:val="bg-BG"/>
              </w:rPr>
              <w:t xml:space="preserve"> в продължение на 3</w:t>
            </w:r>
            <w:r w:rsidR="003A52BE" w:rsidRPr="003935D3">
              <w:rPr>
                <w:lang w:val="bg-BG"/>
              </w:rPr>
              <w:noBreakHyphen/>
            </w:r>
            <w:r w:rsidR="00E22007" w:rsidRPr="003935D3">
              <w:rPr>
                <w:lang w:val="bg-BG"/>
              </w:rPr>
              <w:t>4 дни</w:t>
            </w:r>
            <w:r w:rsidR="00AB43FC" w:rsidRPr="003935D3">
              <w:rPr>
                <w:lang w:val="bg-BG"/>
              </w:rPr>
              <w:t xml:space="preserve"> или повече</w:t>
            </w:r>
            <w:r w:rsidRPr="003935D3">
              <w:rPr>
                <w:lang w:val="bg-BG"/>
              </w:rPr>
              <w:t>, до</w:t>
            </w:r>
            <w:r w:rsidR="00AB524A" w:rsidRPr="003935D3">
              <w:rPr>
                <w:lang w:val="bg-BG"/>
              </w:rPr>
              <w:t xml:space="preserve"> овладяване на</w:t>
            </w:r>
            <w:r w:rsidRPr="003935D3">
              <w:rPr>
                <w:lang w:val="bg-BG"/>
              </w:rPr>
              <w:t xml:space="preserve"> болката и острото инвалидизиране.</w:t>
            </w:r>
            <w:r w:rsidRPr="003935D3">
              <w:rPr>
                <w:vertAlign w:val="superscript"/>
                <w:lang w:val="bg-BG"/>
              </w:rPr>
              <w:t xml:space="preserve"> 1</w:t>
            </w:r>
          </w:p>
          <w:p w14:paraId="5F401F4D" w14:textId="77777777" w:rsidR="00CE25CE" w:rsidRPr="003935D3" w:rsidRDefault="00CE25CE" w:rsidP="00581C4A">
            <w:pPr>
              <w:keepNext/>
              <w:spacing w:line="240" w:lineRule="auto"/>
              <w:outlineLvl w:val="1"/>
              <w:rPr>
                <w:lang w:val="bg-BG"/>
              </w:rPr>
            </w:pPr>
          </w:p>
        </w:tc>
      </w:tr>
      <w:tr w:rsidR="00CE25CE" w:rsidRPr="00375213" w14:paraId="3AD95FC3" w14:textId="77777777" w:rsidTr="007701C8">
        <w:tc>
          <w:tcPr>
            <w:tcW w:w="2835" w:type="dxa"/>
            <w:tcBorders>
              <w:top w:val="nil"/>
              <w:bottom w:val="single" w:sz="4" w:space="0" w:color="auto"/>
            </w:tcBorders>
          </w:tcPr>
          <w:p w14:paraId="5764B826" w14:textId="77777777" w:rsidR="00CE25CE" w:rsidRPr="003935D3" w:rsidRDefault="00CE25CE" w:rsidP="00581C4A">
            <w:pPr>
              <w:keepNext/>
              <w:spacing w:line="240" w:lineRule="auto"/>
              <w:outlineLvl w:val="1"/>
              <w:rPr>
                <w:lang w:val="bg-BG"/>
              </w:rPr>
            </w:pPr>
            <w:r w:rsidRPr="003935D3">
              <w:rPr>
                <w:lang w:val="bg-BG"/>
              </w:rPr>
              <w:t>Животозастрашаващи хеморагии</w:t>
            </w:r>
          </w:p>
        </w:tc>
        <w:tc>
          <w:tcPr>
            <w:tcW w:w="2410" w:type="dxa"/>
            <w:tcBorders>
              <w:top w:val="nil"/>
              <w:bottom w:val="single" w:sz="4" w:space="0" w:color="auto"/>
            </w:tcBorders>
          </w:tcPr>
          <w:p w14:paraId="4DF978FF" w14:textId="77777777" w:rsidR="00CE25CE" w:rsidRPr="003935D3" w:rsidRDefault="00CE25CE" w:rsidP="00581C4A">
            <w:pPr>
              <w:keepNext/>
              <w:spacing w:line="240" w:lineRule="auto"/>
              <w:outlineLvl w:val="1"/>
              <w:rPr>
                <w:lang w:val="bg-BG"/>
              </w:rPr>
            </w:pPr>
            <w:r w:rsidRPr="003935D3">
              <w:rPr>
                <w:lang w:val="bg-BG"/>
              </w:rPr>
              <w:t>60</w:t>
            </w:r>
            <w:r w:rsidR="003F4462" w:rsidRPr="003935D3">
              <w:rPr>
                <w:lang w:val="bg-BG"/>
              </w:rPr>
              <w:noBreakHyphen/>
            </w:r>
            <w:r w:rsidRPr="003935D3">
              <w:rPr>
                <w:lang w:val="bg-BG"/>
              </w:rPr>
              <w:t>100</w:t>
            </w:r>
          </w:p>
        </w:tc>
        <w:tc>
          <w:tcPr>
            <w:tcW w:w="4394" w:type="dxa"/>
            <w:tcBorders>
              <w:top w:val="nil"/>
              <w:bottom w:val="single" w:sz="4" w:space="0" w:color="auto"/>
            </w:tcBorders>
          </w:tcPr>
          <w:p w14:paraId="76A3BDC1" w14:textId="77777777" w:rsidR="00CE25CE" w:rsidRPr="003935D3" w:rsidRDefault="00CE25CE" w:rsidP="00581C4A">
            <w:pPr>
              <w:spacing w:line="240" w:lineRule="auto"/>
              <w:rPr>
                <w:lang w:val="bg-BG"/>
              </w:rPr>
            </w:pPr>
            <w:r w:rsidRPr="003935D3">
              <w:rPr>
                <w:lang w:val="bg-BG"/>
              </w:rPr>
              <w:t>Повтаряйте инжекцията на всеки 8 до 24</w:t>
            </w:r>
            <w:r w:rsidR="006B6779" w:rsidRPr="003935D3">
              <w:rPr>
                <w:lang w:val="bg-BG"/>
              </w:rPr>
              <w:t> </w:t>
            </w:r>
            <w:r w:rsidRPr="003935D3">
              <w:rPr>
                <w:lang w:val="bg-BG"/>
              </w:rPr>
              <w:t>часа, докато заплахата отзвучи.</w:t>
            </w:r>
          </w:p>
          <w:p w14:paraId="02B37D45" w14:textId="77777777" w:rsidR="00CE25CE" w:rsidRPr="003935D3" w:rsidRDefault="00CE25CE" w:rsidP="00581C4A">
            <w:pPr>
              <w:keepNext/>
              <w:spacing w:line="240" w:lineRule="auto"/>
              <w:outlineLvl w:val="1"/>
              <w:rPr>
                <w:lang w:val="bg-BG"/>
              </w:rPr>
            </w:pPr>
          </w:p>
        </w:tc>
      </w:tr>
      <w:tr w:rsidR="00CE25CE" w:rsidRPr="003935D3" w14:paraId="50CB7332" w14:textId="77777777" w:rsidTr="007701C8">
        <w:tc>
          <w:tcPr>
            <w:tcW w:w="2835" w:type="dxa"/>
            <w:tcBorders>
              <w:top w:val="single" w:sz="4" w:space="0" w:color="auto"/>
              <w:bottom w:val="nil"/>
            </w:tcBorders>
          </w:tcPr>
          <w:p w14:paraId="403B8F50" w14:textId="77777777" w:rsidR="00CE25CE" w:rsidRPr="003935D3" w:rsidRDefault="00CE25CE" w:rsidP="00581C4A">
            <w:pPr>
              <w:keepNext/>
              <w:spacing w:line="240" w:lineRule="auto"/>
              <w:outlineLvl w:val="1"/>
              <w:rPr>
                <w:lang w:val="bg-BG"/>
              </w:rPr>
            </w:pPr>
            <w:r w:rsidRPr="003935D3">
              <w:rPr>
                <w:u w:val="single"/>
                <w:lang w:val="bg-BG"/>
              </w:rPr>
              <w:t>Хирургична намеса</w:t>
            </w:r>
          </w:p>
        </w:tc>
        <w:tc>
          <w:tcPr>
            <w:tcW w:w="2410" w:type="dxa"/>
            <w:tcBorders>
              <w:top w:val="single" w:sz="4" w:space="0" w:color="auto"/>
              <w:bottom w:val="nil"/>
            </w:tcBorders>
          </w:tcPr>
          <w:p w14:paraId="47F5C7E1" w14:textId="77777777" w:rsidR="00CE25CE" w:rsidRPr="003935D3" w:rsidRDefault="00CE25CE" w:rsidP="00581C4A">
            <w:pPr>
              <w:keepNext/>
              <w:spacing w:line="240" w:lineRule="auto"/>
              <w:outlineLvl w:val="1"/>
              <w:rPr>
                <w:lang w:val="bg-BG"/>
              </w:rPr>
            </w:pPr>
          </w:p>
        </w:tc>
        <w:tc>
          <w:tcPr>
            <w:tcW w:w="4394" w:type="dxa"/>
            <w:tcBorders>
              <w:top w:val="single" w:sz="4" w:space="0" w:color="auto"/>
              <w:bottom w:val="nil"/>
            </w:tcBorders>
          </w:tcPr>
          <w:p w14:paraId="3B01D815" w14:textId="77777777" w:rsidR="00CE25CE" w:rsidRPr="003935D3" w:rsidRDefault="00CE25CE" w:rsidP="00581C4A">
            <w:pPr>
              <w:keepNext/>
              <w:spacing w:line="240" w:lineRule="auto"/>
              <w:outlineLvl w:val="1"/>
              <w:rPr>
                <w:lang w:val="bg-BG"/>
              </w:rPr>
            </w:pPr>
          </w:p>
        </w:tc>
      </w:tr>
      <w:tr w:rsidR="00CE25CE" w:rsidRPr="00375213" w14:paraId="2240C96F" w14:textId="77777777" w:rsidTr="007701C8">
        <w:tc>
          <w:tcPr>
            <w:tcW w:w="2835" w:type="dxa"/>
            <w:tcBorders>
              <w:top w:val="nil"/>
              <w:bottom w:val="single" w:sz="4" w:space="0" w:color="auto"/>
            </w:tcBorders>
          </w:tcPr>
          <w:p w14:paraId="280F2FA4" w14:textId="77777777" w:rsidR="00CE25CE" w:rsidRPr="003935D3" w:rsidRDefault="00CE25CE" w:rsidP="00581C4A">
            <w:pPr>
              <w:keepNext/>
              <w:spacing w:line="240" w:lineRule="auto"/>
              <w:outlineLvl w:val="1"/>
              <w:rPr>
                <w:lang w:val="bg-BG"/>
              </w:rPr>
            </w:pPr>
            <w:r w:rsidRPr="003935D3">
              <w:rPr>
                <w:lang w:val="bg-BG"/>
              </w:rPr>
              <w:t>Малки</w:t>
            </w:r>
            <w:r w:rsidR="006B6779" w:rsidRPr="003935D3">
              <w:rPr>
                <w:lang w:val="bg-BG"/>
              </w:rPr>
              <w:t xml:space="preserve"> </w:t>
            </w:r>
            <w:r w:rsidR="0037347C" w:rsidRPr="003935D3">
              <w:rPr>
                <w:lang w:val="bg-BG"/>
              </w:rPr>
              <w:t>хирургични намеси</w:t>
            </w:r>
            <w:r w:rsidRPr="003935D3">
              <w:rPr>
                <w:lang w:val="bg-BG"/>
              </w:rPr>
              <w:t>, включително екстракция на зъб</w:t>
            </w:r>
          </w:p>
        </w:tc>
        <w:tc>
          <w:tcPr>
            <w:tcW w:w="2410" w:type="dxa"/>
            <w:tcBorders>
              <w:top w:val="nil"/>
              <w:bottom w:val="single" w:sz="4" w:space="0" w:color="auto"/>
            </w:tcBorders>
          </w:tcPr>
          <w:p w14:paraId="69A35E53" w14:textId="77777777" w:rsidR="00CE25CE" w:rsidRPr="003935D3" w:rsidRDefault="00CE25CE" w:rsidP="00581C4A">
            <w:pPr>
              <w:keepNext/>
              <w:spacing w:line="240" w:lineRule="auto"/>
              <w:outlineLvl w:val="1"/>
              <w:rPr>
                <w:lang w:val="bg-BG"/>
              </w:rPr>
            </w:pPr>
            <w:r w:rsidRPr="003935D3">
              <w:rPr>
                <w:lang w:val="bg-BG"/>
              </w:rPr>
              <w:t>30</w:t>
            </w:r>
            <w:r w:rsidR="003F4462" w:rsidRPr="003935D3">
              <w:rPr>
                <w:lang w:val="bg-BG"/>
              </w:rPr>
              <w:noBreakHyphen/>
            </w:r>
            <w:r w:rsidRPr="003935D3">
              <w:rPr>
                <w:lang w:val="bg-BG"/>
              </w:rPr>
              <w:t>60</w:t>
            </w:r>
          </w:p>
        </w:tc>
        <w:tc>
          <w:tcPr>
            <w:tcW w:w="4394" w:type="dxa"/>
            <w:tcBorders>
              <w:top w:val="nil"/>
              <w:bottom w:val="single" w:sz="4" w:space="0" w:color="auto"/>
            </w:tcBorders>
          </w:tcPr>
          <w:p w14:paraId="3B667563" w14:textId="77777777" w:rsidR="00CE25CE" w:rsidRPr="003935D3" w:rsidRDefault="00CE25CE" w:rsidP="00581C4A">
            <w:pPr>
              <w:spacing w:line="240" w:lineRule="auto"/>
              <w:rPr>
                <w:lang w:val="bg-BG"/>
              </w:rPr>
            </w:pPr>
            <w:r w:rsidRPr="003935D3">
              <w:rPr>
                <w:lang w:val="bg-BG"/>
              </w:rPr>
              <w:t xml:space="preserve">Повтаряйте инжекцията на всеки </w:t>
            </w:r>
            <w:r w:rsidR="00190105" w:rsidRPr="003935D3">
              <w:rPr>
                <w:lang w:val="bg-BG"/>
              </w:rPr>
              <w:t>24 </w:t>
            </w:r>
            <w:r w:rsidRPr="003935D3">
              <w:rPr>
                <w:lang w:val="bg-BG"/>
              </w:rPr>
              <w:t>часа</w:t>
            </w:r>
            <w:r w:rsidR="005534A8" w:rsidRPr="003935D3">
              <w:rPr>
                <w:lang w:val="bg-BG"/>
              </w:rPr>
              <w:t>,</w:t>
            </w:r>
            <w:r w:rsidR="00190105" w:rsidRPr="003935D3">
              <w:rPr>
                <w:lang w:val="bg-BG"/>
              </w:rPr>
              <w:t xml:space="preserve"> в продължение на </w:t>
            </w:r>
            <w:r w:rsidR="00CB4432" w:rsidRPr="003935D3">
              <w:rPr>
                <w:lang w:val="bg-BG"/>
              </w:rPr>
              <w:t xml:space="preserve">поне </w:t>
            </w:r>
            <w:r w:rsidR="00190105" w:rsidRPr="003935D3">
              <w:rPr>
                <w:lang w:val="bg-BG"/>
              </w:rPr>
              <w:t>1</w:t>
            </w:r>
            <w:r w:rsidR="002B6DC0" w:rsidRPr="003935D3">
              <w:rPr>
                <w:lang w:val="bg-BG"/>
              </w:rPr>
              <w:t> </w:t>
            </w:r>
            <w:r w:rsidR="00190105" w:rsidRPr="003935D3">
              <w:rPr>
                <w:lang w:val="bg-BG"/>
              </w:rPr>
              <w:t>ден</w:t>
            </w:r>
            <w:r w:rsidRPr="003935D3">
              <w:rPr>
                <w:lang w:val="bg-BG"/>
              </w:rPr>
              <w:t>, до</w:t>
            </w:r>
            <w:r w:rsidR="00AB524A" w:rsidRPr="003935D3">
              <w:rPr>
                <w:lang w:val="bg-BG"/>
              </w:rPr>
              <w:t xml:space="preserve"> зарастване</w:t>
            </w:r>
            <w:r w:rsidRPr="003935D3">
              <w:rPr>
                <w:lang w:val="bg-BG"/>
              </w:rPr>
              <w:t>.</w:t>
            </w:r>
          </w:p>
          <w:p w14:paraId="64B22BA2" w14:textId="77777777" w:rsidR="00CE25CE" w:rsidRPr="003935D3" w:rsidRDefault="00CE25CE" w:rsidP="00581C4A">
            <w:pPr>
              <w:keepNext/>
              <w:spacing w:line="240" w:lineRule="auto"/>
              <w:outlineLvl w:val="1"/>
              <w:rPr>
                <w:lang w:val="bg-BG"/>
              </w:rPr>
            </w:pPr>
          </w:p>
        </w:tc>
      </w:tr>
      <w:tr w:rsidR="00CE25CE" w:rsidRPr="00375213" w14:paraId="46D69CE8" w14:textId="77777777" w:rsidTr="007701C8">
        <w:tc>
          <w:tcPr>
            <w:tcW w:w="2835" w:type="dxa"/>
            <w:tcBorders>
              <w:top w:val="single" w:sz="4" w:space="0" w:color="auto"/>
              <w:bottom w:val="single" w:sz="4" w:space="0" w:color="auto"/>
            </w:tcBorders>
          </w:tcPr>
          <w:p w14:paraId="2A7C6A29" w14:textId="77777777" w:rsidR="00CE25CE" w:rsidRPr="003935D3" w:rsidRDefault="00CE25CE" w:rsidP="00581C4A">
            <w:pPr>
              <w:keepNext/>
              <w:spacing w:line="240" w:lineRule="auto"/>
              <w:outlineLvl w:val="1"/>
              <w:rPr>
                <w:lang w:val="bg-BG"/>
              </w:rPr>
            </w:pPr>
            <w:r w:rsidRPr="003935D3">
              <w:rPr>
                <w:u w:val="single"/>
                <w:lang w:val="bg-BG"/>
              </w:rPr>
              <w:t>Големи хирургични намеси</w:t>
            </w:r>
          </w:p>
        </w:tc>
        <w:tc>
          <w:tcPr>
            <w:tcW w:w="2410" w:type="dxa"/>
            <w:tcBorders>
              <w:top w:val="single" w:sz="4" w:space="0" w:color="auto"/>
              <w:bottom w:val="single" w:sz="4" w:space="0" w:color="auto"/>
            </w:tcBorders>
          </w:tcPr>
          <w:p w14:paraId="020181A3" w14:textId="77777777" w:rsidR="00CE25CE" w:rsidRPr="003935D3" w:rsidRDefault="00CE25CE" w:rsidP="00581C4A">
            <w:pPr>
              <w:keepNext/>
              <w:spacing w:line="240" w:lineRule="auto"/>
              <w:outlineLvl w:val="1"/>
              <w:rPr>
                <w:lang w:val="bg-BG"/>
              </w:rPr>
            </w:pPr>
            <w:r w:rsidRPr="003935D3">
              <w:rPr>
                <w:lang w:val="bg-BG"/>
              </w:rPr>
              <w:t>80</w:t>
            </w:r>
            <w:r w:rsidR="003F4462" w:rsidRPr="003935D3">
              <w:rPr>
                <w:lang w:val="bg-BG"/>
              </w:rPr>
              <w:noBreakHyphen/>
            </w:r>
            <w:r w:rsidRPr="003935D3">
              <w:rPr>
                <w:lang w:val="bg-BG"/>
              </w:rPr>
              <w:t>100</w:t>
            </w:r>
          </w:p>
          <w:p w14:paraId="0ED6FC6C" w14:textId="77777777" w:rsidR="00CE25CE" w:rsidRPr="003935D3" w:rsidRDefault="00CE25CE" w:rsidP="00581C4A">
            <w:pPr>
              <w:keepNext/>
              <w:spacing w:line="240" w:lineRule="auto"/>
              <w:outlineLvl w:val="1"/>
              <w:rPr>
                <w:lang w:val="bg-BG"/>
              </w:rPr>
            </w:pPr>
            <w:r w:rsidRPr="003935D3">
              <w:rPr>
                <w:lang w:val="bg-BG"/>
              </w:rPr>
              <w:t>(пред- и следоперативно)</w:t>
            </w:r>
          </w:p>
        </w:tc>
        <w:tc>
          <w:tcPr>
            <w:tcW w:w="4394" w:type="dxa"/>
            <w:tcBorders>
              <w:top w:val="single" w:sz="4" w:space="0" w:color="auto"/>
              <w:bottom w:val="single" w:sz="4" w:space="0" w:color="auto"/>
            </w:tcBorders>
          </w:tcPr>
          <w:p w14:paraId="689E632C" w14:textId="77777777" w:rsidR="00CE25CE" w:rsidRPr="003935D3" w:rsidRDefault="00CE25CE" w:rsidP="00581C4A">
            <w:pPr>
              <w:spacing w:line="240" w:lineRule="auto"/>
              <w:rPr>
                <w:lang w:val="bg-BG"/>
              </w:rPr>
            </w:pPr>
            <w:r w:rsidRPr="003935D3">
              <w:rPr>
                <w:lang w:val="bg-BG"/>
              </w:rPr>
              <w:t>Повтаряйте инжекцията на всеки 8 до 24</w:t>
            </w:r>
            <w:r w:rsidR="0075675E" w:rsidRPr="003935D3">
              <w:rPr>
                <w:lang w:val="bg-BG"/>
              </w:rPr>
              <w:t> </w:t>
            </w:r>
            <w:r w:rsidRPr="003935D3">
              <w:rPr>
                <w:lang w:val="bg-BG"/>
              </w:rPr>
              <w:t>часа, според нуждата, докато раната за</w:t>
            </w:r>
            <w:r w:rsidR="00AB524A" w:rsidRPr="003935D3">
              <w:rPr>
                <w:lang w:val="bg-BG"/>
              </w:rPr>
              <w:t>растне</w:t>
            </w:r>
            <w:r w:rsidRPr="003935D3">
              <w:rPr>
                <w:lang w:val="bg-BG"/>
              </w:rPr>
              <w:t xml:space="preserve">, след това </w:t>
            </w:r>
            <w:r w:rsidR="004A4C28" w:rsidRPr="003935D3">
              <w:rPr>
                <w:lang w:val="bg-BG"/>
              </w:rPr>
              <w:t xml:space="preserve">продължете </w:t>
            </w:r>
            <w:r w:rsidRPr="003935D3">
              <w:rPr>
                <w:lang w:val="bg-BG"/>
              </w:rPr>
              <w:t xml:space="preserve">терапията най-малко </w:t>
            </w:r>
            <w:r w:rsidR="004A4C28" w:rsidRPr="003935D3">
              <w:rPr>
                <w:lang w:val="bg-BG"/>
              </w:rPr>
              <w:t xml:space="preserve">още </w:t>
            </w:r>
            <w:r w:rsidRPr="003935D3">
              <w:rPr>
                <w:lang w:val="bg-BG"/>
              </w:rPr>
              <w:t>7</w:t>
            </w:r>
            <w:r w:rsidR="0075675E" w:rsidRPr="003935D3">
              <w:rPr>
                <w:lang w:val="bg-BG"/>
              </w:rPr>
              <w:t> </w:t>
            </w:r>
            <w:r w:rsidRPr="003935D3">
              <w:rPr>
                <w:lang w:val="bg-BG"/>
              </w:rPr>
              <w:t>дни, за да се поддържа активност на фактор</w:t>
            </w:r>
            <w:r w:rsidR="00704E1A" w:rsidRPr="003935D3">
              <w:rPr>
                <w:lang w:val="bg-BG"/>
              </w:rPr>
              <w:t> </w:t>
            </w:r>
            <w:r w:rsidRPr="003935D3">
              <w:rPr>
                <w:lang w:val="bg-BG"/>
              </w:rPr>
              <w:t>VIII 30% </w:t>
            </w:r>
            <w:r w:rsidR="003F4462" w:rsidRPr="003935D3">
              <w:rPr>
                <w:lang w:val="bg-BG"/>
              </w:rPr>
              <w:noBreakHyphen/>
              <w:t> </w:t>
            </w:r>
            <w:r w:rsidRPr="003935D3">
              <w:rPr>
                <w:lang w:val="bg-BG"/>
              </w:rPr>
              <w:t>60% (IU/dl).</w:t>
            </w:r>
          </w:p>
          <w:p w14:paraId="1F4F78B6" w14:textId="77777777" w:rsidR="00CE25CE" w:rsidRPr="003935D3" w:rsidRDefault="00CE25CE" w:rsidP="00581C4A">
            <w:pPr>
              <w:keepNext/>
              <w:spacing w:line="240" w:lineRule="auto"/>
              <w:outlineLvl w:val="1"/>
              <w:rPr>
                <w:lang w:val="bg-BG"/>
              </w:rPr>
            </w:pPr>
          </w:p>
        </w:tc>
      </w:tr>
    </w:tbl>
    <w:p w14:paraId="324E525D" w14:textId="77777777" w:rsidR="00CE25CE" w:rsidRPr="003935D3" w:rsidRDefault="00CE25CE" w:rsidP="00581C4A">
      <w:pPr>
        <w:spacing w:line="240" w:lineRule="auto"/>
        <w:rPr>
          <w:sz w:val="20"/>
          <w:szCs w:val="20"/>
          <w:lang w:val="bg-BG"/>
        </w:rPr>
      </w:pPr>
      <w:r w:rsidRPr="003935D3">
        <w:rPr>
          <w:sz w:val="20"/>
          <w:szCs w:val="20"/>
          <w:vertAlign w:val="superscript"/>
          <w:lang w:val="bg-BG"/>
        </w:rPr>
        <w:t xml:space="preserve">1 </w:t>
      </w:r>
      <w:r w:rsidR="00190105" w:rsidRPr="003935D3">
        <w:rPr>
          <w:sz w:val="20"/>
          <w:szCs w:val="20"/>
          <w:lang w:val="bg-BG"/>
        </w:rPr>
        <w:t xml:space="preserve">При някои пациенти и обстоятелства интервалът на </w:t>
      </w:r>
      <w:r w:rsidR="00C2494D" w:rsidRPr="003935D3">
        <w:rPr>
          <w:sz w:val="20"/>
          <w:szCs w:val="20"/>
          <w:lang w:val="bg-BG"/>
        </w:rPr>
        <w:t xml:space="preserve">прилагане </w:t>
      </w:r>
      <w:r w:rsidR="00190105" w:rsidRPr="003935D3">
        <w:rPr>
          <w:sz w:val="20"/>
          <w:szCs w:val="20"/>
          <w:lang w:val="bg-BG"/>
        </w:rPr>
        <w:t>може да се удъ</w:t>
      </w:r>
      <w:r w:rsidR="002B6DC0" w:rsidRPr="003935D3">
        <w:rPr>
          <w:sz w:val="20"/>
          <w:szCs w:val="20"/>
          <w:lang w:val="bg-BG"/>
        </w:rPr>
        <w:t>лжи до 36 </w:t>
      </w:r>
      <w:r w:rsidR="00190105" w:rsidRPr="003935D3">
        <w:rPr>
          <w:sz w:val="20"/>
          <w:szCs w:val="20"/>
          <w:lang w:val="bg-BG"/>
        </w:rPr>
        <w:t>часа. В</w:t>
      </w:r>
      <w:r w:rsidRPr="003935D3">
        <w:rPr>
          <w:sz w:val="20"/>
          <w:szCs w:val="20"/>
          <w:lang w:val="bg-BG"/>
        </w:rPr>
        <w:t>ижте точка</w:t>
      </w:r>
      <w:r w:rsidR="003F4462" w:rsidRPr="003935D3">
        <w:rPr>
          <w:sz w:val="20"/>
          <w:szCs w:val="20"/>
          <w:lang w:val="bg-BG"/>
        </w:rPr>
        <w:t> </w:t>
      </w:r>
      <w:r w:rsidRPr="003935D3">
        <w:rPr>
          <w:sz w:val="20"/>
          <w:szCs w:val="20"/>
          <w:lang w:val="bg-BG"/>
        </w:rPr>
        <w:t>5.2 за фармакокинетични данни.</w:t>
      </w:r>
    </w:p>
    <w:p w14:paraId="01BA8AB6" w14:textId="77777777" w:rsidR="00CE25CE" w:rsidRPr="003935D3" w:rsidRDefault="00CE25CE" w:rsidP="00581C4A">
      <w:pPr>
        <w:spacing w:line="240" w:lineRule="auto"/>
        <w:rPr>
          <w:u w:val="single"/>
          <w:lang w:val="bg-BG"/>
        </w:rPr>
      </w:pPr>
    </w:p>
    <w:p w14:paraId="6C68222F" w14:textId="77777777" w:rsidR="00CE25CE" w:rsidRPr="003935D3" w:rsidRDefault="00CE25CE" w:rsidP="00581C4A">
      <w:pPr>
        <w:pStyle w:val="Default"/>
        <w:keepNext/>
        <w:rPr>
          <w:color w:val="auto"/>
          <w:sz w:val="22"/>
          <w:szCs w:val="22"/>
          <w:lang w:val="bg-BG"/>
        </w:rPr>
      </w:pPr>
      <w:r w:rsidRPr="003935D3">
        <w:rPr>
          <w:i/>
          <w:iCs/>
          <w:color w:val="auto"/>
          <w:sz w:val="22"/>
          <w:szCs w:val="22"/>
          <w:u w:val="single"/>
          <w:lang w:val="bg-BG"/>
        </w:rPr>
        <w:t>Профилактика</w:t>
      </w:r>
    </w:p>
    <w:p w14:paraId="71F45C82" w14:textId="77777777" w:rsidR="0080158A" w:rsidRPr="003935D3" w:rsidRDefault="00CE25CE" w:rsidP="00581C4A">
      <w:pPr>
        <w:spacing w:line="240" w:lineRule="auto"/>
        <w:rPr>
          <w:lang w:val="bg-BG"/>
        </w:rPr>
      </w:pPr>
      <w:r w:rsidRPr="003935D3">
        <w:rPr>
          <w:lang w:val="bg-BG"/>
        </w:rPr>
        <w:t>За дългосрочна профилактика препоръчителната доза е 50 IU</w:t>
      </w:r>
      <w:r w:rsidR="000B70B5" w:rsidRPr="003935D3">
        <w:rPr>
          <w:lang w:val="bg-BG"/>
        </w:rPr>
        <w:t xml:space="preserve"> фактор </w:t>
      </w:r>
      <w:r w:rsidR="0080158A" w:rsidRPr="003935D3">
        <w:rPr>
          <w:lang w:val="bg-BG"/>
        </w:rPr>
        <w:t>VIII на kg телесно тегло на интервали от</w:t>
      </w:r>
      <w:r w:rsidRPr="003935D3">
        <w:rPr>
          <w:lang w:val="bg-BG"/>
        </w:rPr>
        <w:t xml:space="preserve"> 3 до 5</w:t>
      </w:r>
      <w:r w:rsidR="0075675E" w:rsidRPr="003935D3">
        <w:rPr>
          <w:lang w:val="bg-BG"/>
        </w:rPr>
        <w:t> </w:t>
      </w:r>
      <w:r w:rsidRPr="003935D3">
        <w:rPr>
          <w:lang w:val="bg-BG"/>
        </w:rPr>
        <w:t>дни. Дозата може да се коригира въз основа на отговора на пациента в диапазон от 25 до 65</w:t>
      </w:r>
      <w:r w:rsidR="000F0615" w:rsidRPr="003935D3">
        <w:rPr>
          <w:lang w:val="bg-BG"/>
        </w:rPr>
        <w:t> </w:t>
      </w:r>
      <w:r w:rsidRPr="003935D3">
        <w:rPr>
          <w:lang w:val="bg-BG"/>
        </w:rPr>
        <w:t>IU/kg (вж. точка</w:t>
      </w:r>
      <w:r w:rsidR="004108DE" w:rsidRPr="003935D3">
        <w:rPr>
          <w:lang w:val="bg-BG"/>
        </w:rPr>
        <w:t> </w:t>
      </w:r>
      <w:r w:rsidR="00FD6090" w:rsidRPr="003935D3">
        <w:rPr>
          <w:lang w:val="bg-BG"/>
        </w:rPr>
        <w:t xml:space="preserve">5.1 и </w:t>
      </w:r>
      <w:r w:rsidRPr="003935D3">
        <w:rPr>
          <w:lang w:val="bg-BG"/>
        </w:rPr>
        <w:t>5.2).</w:t>
      </w:r>
    </w:p>
    <w:p w14:paraId="468DECAC" w14:textId="77777777" w:rsidR="00CE25CE" w:rsidRPr="003935D3" w:rsidRDefault="00CE25CE" w:rsidP="00581C4A">
      <w:pPr>
        <w:spacing w:line="240" w:lineRule="auto"/>
        <w:rPr>
          <w:lang w:val="bg-BG"/>
        </w:rPr>
      </w:pPr>
      <w:r w:rsidRPr="003935D3">
        <w:rPr>
          <w:lang w:val="bg-BG"/>
        </w:rPr>
        <w:t>При някои случаи, особено при по-млади пациенти, могат да бъдат необходими по-кратки интервали</w:t>
      </w:r>
      <w:r w:rsidR="00C2494D" w:rsidRPr="003935D3">
        <w:rPr>
          <w:lang w:val="bg-BG"/>
        </w:rPr>
        <w:t xml:space="preserve"> на прилагане</w:t>
      </w:r>
      <w:r w:rsidRPr="003935D3">
        <w:rPr>
          <w:lang w:val="bg-BG"/>
        </w:rPr>
        <w:t xml:space="preserve"> или по-високи дози.</w:t>
      </w:r>
    </w:p>
    <w:p w14:paraId="4DBD6FA8" w14:textId="77777777" w:rsidR="00CE25CE" w:rsidRPr="003935D3" w:rsidRDefault="00CE25CE" w:rsidP="00581C4A">
      <w:pPr>
        <w:spacing w:line="240" w:lineRule="auto"/>
        <w:rPr>
          <w:lang w:val="bg-BG"/>
        </w:rPr>
      </w:pPr>
    </w:p>
    <w:p w14:paraId="77714C74" w14:textId="77777777" w:rsidR="009C7149" w:rsidRPr="003935D3" w:rsidRDefault="009C7149" w:rsidP="00581C4A">
      <w:pPr>
        <w:keepNext/>
        <w:autoSpaceDE w:val="0"/>
        <w:autoSpaceDN w:val="0"/>
        <w:adjustRightInd w:val="0"/>
        <w:spacing w:line="240" w:lineRule="auto"/>
        <w:rPr>
          <w:iCs/>
          <w:lang w:val="bg-BG"/>
        </w:rPr>
      </w:pPr>
      <w:r w:rsidRPr="003935D3">
        <w:rPr>
          <w:i/>
          <w:iCs/>
          <w:u w:val="single"/>
          <w:lang w:val="bg-BG"/>
        </w:rPr>
        <w:t>Старческа възраст</w:t>
      </w:r>
    </w:p>
    <w:p w14:paraId="508F08D5" w14:textId="77777777" w:rsidR="00CE25CE" w:rsidRPr="003935D3" w:rsidRDefault="00CE25CE" w:rsidP="00581C4A">
      <w:pPr>
        <w:spacing w:line="240" w:lineRule="auto"/>
        <w:rPr>
          <w:lang w:val="bg-BG"/>
        </w:rPr>
      </w:pPr>
      <w:r w:rsidRPr="003935D3">
        <w:rPr>
          <w:lang w:val="bg-BG"/>
        </w:rPr>
        <w:t>Има ограничен опит при пациенти на възраст ≥65 години.</w:t>
      </w:r>
    </w:p>
    <w:p w14:paraId="1A52B59D" w14:textId="77777777" w:rsidR="00CE25CE" w:rsidRPr="003935D3" w:rsidRDefault="00CE25CE" w:rsidP="00581C4A">
      <w:pPr>
        <w:spacing w:line="240" w:lineRule="auto"/>
        <w:rPr>
          <w:lang w:val="bg-BG"/>
        </w:rPr>
      </w:pPr>
    </w:p>
    <w:p w14:paraId="720E0087" w14:textId="77777777" w:rsidR="00CE25CE" w:rsidRPr="003935D3" w:rsidRDefault="00CE25CE" w:rsidP="00581C4A">
      <w:pPr>
        <w:keepNext/>
        <w:autoSpaceDE w:val="0"/>
        <w:autoSpaceDN w:val="0"/>
        <w:adjustRightInd w:val="0"/>
        <w:spacing w:line="240" w:lineRule="auto"/>
        <w:rPr>
          <w:i/>
          <w:iCs/>
          <w:u w:val="single"/>
          <w:lang w:val="bg-BG"/>
        </w:rPr>
      </w:pPr>
      <w:r w:rsidRPr="003935D3">
        <w:rPr>
          <w:i/>
          <w:iCs/>
          <w:u w:val="single"/>
          <w:lang w:val="bg-BG"/>
        </w:rPr>
        <w:t>Педиатрична популация</w:t>
      </w:r>
    </w:p>
    <w:p w14:paraId="1E373999" w14:textId="77777777" w:rsidR="00CE25CE" w:rsidRPr="003935D3" w:rsidRDefault="00CE25CE" w:rsidP="00581C4A">
      <w:pPr>
        <w:spacing w:line="240" w:lineRule="auto"/>
        <w:rPr>
          <w:i/>
          <w:iCs/>
          <w:u w:val="single"/>
          <w:lang w:val="bg-BG"/>
        </w:rPr>
      </w:pPr>
      <w:r w:rsidRPr="003935D3">
        <w:rPr>
          <w:lang w:val="bg-BG"/>
        </w:rPr>
        <w:t>За деца под 12</w:t>
      </w:r>
      <w:r w:rsidR="00026452" w:rsidRPr="003935D3">
        <w:rPr>
          <w:lang w:val="bg-BG"/>
        </w:rPr>
        <w:noBreakHyphen/>
      </w:r>
      <w:r w:rsidRPr="003935D3">
        <w:rPr>
          <w:lang w:val="bg-BG"/>
        </w:rPr>
        <w:t xml:space="preserve">годишна възраст може да </w:t>
      </w:r>
      <w:r w:rsidR="005740AC" w:rsidRPr="003935D3">
        <w:rPr>
          <w:lang w:val="bg-BG"/>
        </w:rPr>
        <w:t>са</w:t>
      </w:r>
      <w:r w:rsidRPr="003935D3">
        <w:rPr>
          <w:lang w:val="bg-BG"/>
        </w:rPr>
        <w:t xml:space="preserve"> необходим</w:t>
      </w:r>
      <w:r w:rsidR="005740AC" w:rsidRPr="003935D3">
        <w:rPr>
          <w:lang w:val="bg-BG"/>
        </w:rPr>
        <w:t>и</w:t>
      </w:r>
      <w:r w:rsidRPr="003935D3">
        <w:rPr>
          <w:lang w:val="bg-BG"/>
        </w:rPr>
        <w:t xml:space="preserve"> по-често </w:t>
      </w:r>
      <w:r w:rsidR="0025258E" w:rsidRPr="003935D3">
        <w:rPr>
          <w:lang w:val="bg-BG"/>
        </w:rPr>
        <w:t>прилагане</w:t>
      </w:r>
      <w:r w:rsidRPr="003935D3">
        <w:rPr>
          <w:lang w:val="bg-BG"/>
        </w:rPr>
        <w:t xml:space="preserve"> или по-високи дози</w:t>
      </w:r>
      <w:r w:rsidR="007634C9" w:rsidRPr="003935D3">
        <w:rPr>
          <w:lang w:val="bg-BG"/>
        </w:rPr>
        <w:t xml:space="preserve"> </w:t>
      </w:r>
      <w:r w:rsidR="005534A8" w:rsidRPr="003935D3">
        <w:rPr>
          <w:lang w:val="bg-BG"/>
        </w:rPr>
        <w:t>(</w:t>
      </w:r>
      <w:r w:rsidR="007634C9" w:rsidRPr="003935D3">
        <w:rPr>
          <w:lang w:val="bg-BG"/>
        </w:rPr>
        <w:t>вж</w:t>
      </w:r>
      <w:r w:rsidR="005534A8" w:rsidRPr="003935D3">
        <w:rPr>
          <w:lang w:val="bg-BG"/>
        </w:rPr>
        <w:t>.</w:t>
      </w:r>
      <w:r w:rsidR="007634C9" w:rsidRPr="003935D3">
        <w:rPr>
          <w:lang w:val="bg-BG"/>
        </w:rPr>
        <w:t xml:space="preserve"> точка</w:t>
      </w:r>
      <w:r w:rsidR="00151CE5" w:rsidRPr="003935D3">
        <w:rPr>
          <w:lang w:val="bg-BG"/>
        </w:rPr>
        <w:t> </w:t>
      </w:r>
      <w:r w:rsidR="007634C9" w:rsidRPr="003935D3">
        <w:rPr>
          <w:lang w:val="bg-BG"/>
        </w:rPr>
        <w:t>5.1</w:t>
      </w:r>
      <w:r w:rsidR="005534A8" w:rsidRPr="003935D3">
        <w:rPr>
          <w:lang w:val="bg-BG"/>
        </w:rPr>
        <w:t>)</w:t>
      </w:r>
      <w:r w:rsidR="007634C9" w:rsidRPr="003935D3">
        <w:rPr>
          <w:lang w:val="bg-BG"/>
        </w:rPr>
        <w:t xml:space="preserve">. </w:t>
      </w:r>
      <w:r w:rsidRPr="003935D3">
        <w:rPr>
          <w:lang w:val="bg-BG"/>
        </w:rPr>
        <w:t>За юноши на 12</w:t>
      </w:r>
      <w:r w:rsidR="00576748" w:rsidRPr="003935D3">
        <w:rPr>
          <w:lang w:val="bg-BG"/>
        </w:rPr>
        <w:noBreakHyphen/>
      </w:r>
      <w:r w:rsidRPr="003935D3">
        <w:rPr>
          <w:lang w:val="bg-BG"/>
        </w:rPr>
        <w:t xml:space="preserve">годишна възраст и повече препоръките за дозиране са същите като при възрастни. </w:t>
      </w:r>
    </w:p>
    <w:p w14:paraId="651BD437" w14:textId="77777777" w:rsidR="00CE25CE" w:rsidRPr="003935D3" w:rsidRDefault="00CE25CE" w:rsidP="00581C4A">
      <w:pPr>
        <w:spacing w:line="240" w:lineRule="auto"/>
        <w:rPr>
          <w:u w:val="single"/>
          <w:lang w:val="bg-BG"/>
        </w:rPr>
      </w:pPr>
    </w:p>
    <w:p w14:paraId="77A929C1" w14:textId="77777777" w:rsidR="00CE25CE" w:rsidRPr="003935D3" w:rsidRDefault="00CE25CE" w:rsidP="00581C4A">
      <w:pPr>
        <w:keepNext/>
        <w:autoSpaceDE w:val="0"/>
        <w:autoSpaceDN w:val="0"/>
        <w:adjustRightInd w:val="0"/>
        <w:spacing w:line="240" w:lineRule="auto"/>
        <w:rPr>
          <w:lang w:val="bg-BG"/>
        </w:rPr>
      </w:pPr>
      <w:r w:rsidRPr="003935D3">
        <w:rPr>
          <w:u w:val="single"/>
          <w:lang w:val="bg-BG"/>
        </w:rPr>
        <w:t>Начин на приложение</w:t>
      </w:r>
    </w:p>
    <w:p w14:paraId="2FB3D7E9" w14:textId="77777777" w:rsidR="00CE25CE" w:rsidRPr="003935D3" w:rsidRDefault="00787411" w:rsidP="00581C4A">
      <w:pPr>
        <w:spacing w:line="240" w:lineRule="auto"/>
        <w:rPr>
          <w:u w:val="single"/>
          <w:lang w:val="bg-BG"/>
        </w:rPr>
      </w:pPr>
      <w:r w:rsidRPr="003935D3">
        <w:rPr>
          <w:lang w:val="bg-BG"/>
        </w:rPr>
        <w:t xml:space="preserve">ELOCTA e за интравенозно </w:t>
      </w:r>
      <w:r w:rsidR="00CE25CE" w:rsidRPr="003935D3">
        <w:rPr>
          <w:lang w:val="bg-BG"/>
        </w:rPr>
        <w:t>приложение</w:t>
      </w:r>
      <w:r w:rsidRPr="003935D3">
        <w:rPr>
          <w:lang w:val="bg-BG"/>
        </w:rPr>
        <w:t>.</w:t>
      </w:r>
    </w:p>
    <w:p w14:paraId="216ED6CB" w14:textId="77777777" w:rsidR="00CE25CE" w:rsidRPr="003935D3" w:rsidRDefault="00CE25CE" w:rsidP="00581C4A">
      <w:pPr>
        <w:pStyle w:val="Default"/>
        <w:rPr>
          <w:color w:val="auto"/>
          <w:sz w:val="22"/>
          <w:szCs w:val="22"/>
          <w:lang w:val="bg-BG"/>
        </w:rPr>
      </w:pPr>
    </w:p>
    <w:p w14:paraId="3432F8B9" w14:textId="77777777" w:rsidR="00CE25CE" w:rsidRPr="003935D3" w:rsidRDefault="00CE25CE" w:rsidP="00581C4A">
      <w:pPr>
        <w:pStyle w:val="Default"/>
        <w:rPr>
          <w:color w:val="auto"/>
          <w:sz w:val="22"/>
          <w:szCs w:val="22"/>
          <w:lang w:val="bg-BG"/>
        </w:rPr>
      </w:pPr>
      <w:r w:rsidRPr="003935D3">
        <w:rPr>
          <w:color w:val="auto"/>
          <w:sz w:val="22"/>
          <w:szCs w:val="22"/>
          <w:lang w:val="bg-BG"/>
        </w:rPr>
        <w:t>ELOCTA трябва да се инжектира интравенозно в продължение на няколко минути. Скоростта на приложение трябва да се определи според нивото на комфорт на пациента и не трябва да надвишава 10</w:t>
      </w:r>
      <w:r w:rsidR="00026452" w:rsidRPr="003935D3">
        <w:rPr>
          <w:color w:val="auto"/>
          <w:sz w:val="22"/>
          <w:szCs w:val="22"/>
          <w:lang w:val="bg-BG"/>
        </w:rPr>
        <w:t> </w:t>
      </w:r>
      <w:r w:rsidRPr="003935D3">
        <w:rPr>
          <w:color w:val="auto"/>
          <w:sz w:val="22"/>
          <w:szCs w:val="22"/>
          <w:lang w:val="bg-BG"/>
        </w:rPr>
        <w:t>ml/min.</w:t>
      </w:r>
    </w:p>
    <w:p w14:paraId="227C95EB" w14:textId="77777777" w:rsidR="00CE25CE" w:rsidRPr="003935D3" w:rsidRDefault="00CE25CE" w:rsidP="00581C4A">
      <w:pPr>
        <w:autoSpaceDE w:val="0"/>
        <w:autoSpaceDN w:val="0"/>
        <w:adjustRightInd w:val="0"/>
        <w:spacing w:line="240" w:lineRule="auto"/>
        <w:rPr>
          <w:lang w:val="bg-BG"/>
        </w:rPr>
      </w:pPr>
    </w:p>
    <w:p w14:paraId="20902181" w14:textId="77777777" w:rsidR="00CE25CE" w:rsidRPr="003935D3" w:rsidRDefault="00CE25CE" w:rsidP="00581C4A">
      <w:pPr>
        <w:autoSpaceDE w:val="0"/>
        <w:autoSpaceDN w:val="0"/>
        <w:adjustRightInd w:val="0"/>
        <w:spacing w:line="240" w:lineRule="auto"/>
        <w:rPr>
          <w:lang w:val="bg-BG"/>
        </w:rPr>
      </w:pPr>
      <w:r w:rsidRPr="003935D3">
        <w:rPr>
          <w:lang w:val="bg-BG"/>
        </w:rPr>
        <w:t xml:space="preserve">За указания относно </w:t>
      </w:r>
      <w:r w:rsidR="0080158A" w:rsidRPr="003935D3">
        <w:rPr>
          <w:lang w:val="bg-BG"/>
        </w:rPr>
        <w:t xml:space="preserve">реконституирането </w:t>
      </w:r>
      <w:r w:rsidRPr="003935D3">
        <w:rPr>
          <w:lang w:val="bg-BG"/>
        </w:rPr>
        <w:t>на лекарствения продукт преди приложение вижте точка</w:t>
      </w:r>
      <w:r w:rsidR="00026452" w:rsidRPr="003935D3">
        <w:rPr>
          <w:lang w:val="bg-BG"/>
        </w:rPr>
        <w:t> </w:t>
      </w:r>
      <w:r w:rsidRPr="003935D3">
        <w:rPr>
          <w:lang w:val="bg-BG"/>
        </w:rPr>
        <w:t>6.6.</w:t>
      </w:r>
    </w:p>
    <w:p w14:paraId="54621021" w14:textId="77777777" w:rsidR="00CE25CE" w:rsidRPr="003935D3" w:rsidRDefault="00CE25CE" w:rsidP="00581C4A">
      <w:pPr>
        <w:spacing w:line="240" w:lineRule="auto"/>
        <w:rPr>
          <w:lang w:val="bg-BG"/>
        </w:rPr>
      </w:pPr>
    </w:p>
    <w:p w14:paraId="511199A7" w14:textId="77777777" w:rsidR="00CE25CE" w:rsidRPr="003935D3" w:rsidRDefault="00CE25CE" w:rsidP="00581C4A">
      <w:pPr>
        <w:keepNext/>
        <w:autoSpaceDE w:val="0"/>
        <w:autoSpaceDN w:val="0"/>
        <w:adjustRightInd w:val="0"/>
        <w:spacing w:line="240" w:lineRule="auto"/>
        <w:rPr>
          <w:lang w:val="bg-BG"/>
        </w:rPr>
      </w:pPr>
      <w:r w:rsidRPr="003935D3">
        <w:rPr>
          <w:b/>
          <w:bCs/>
          <w:lang w:val="bg-BG"/>
        </w:rPr>
        <w:t>4.3</w:t>
      </w:r>
      <w:r w:rsidRPr="003935D3">
        <w:rPr>
          <w:b/>
          <w:bCs/>
          <w:lang w:val="bg-BG"/>
        </w:rPr>
        <w:tab/>
        <w:t>Противопоказания</w:t>
      </w:r>
    </w:p>
    <w:p w14:paraId="2B408971" w14:textId="77777777" w:rsidR="00CE25CE" w:rsidRPr="003935D3" w:rsidRDefault="00CE25CE" w:rsidP="00581C4A">
      <w:pPr>
        <w:keepNext/>
        <w:autoSpaceDE w:val="0"/>
        <w:autoSpaceDN w:val="0"/>
        <w:adjustRightInd w:val="0"/>
        <w:spacing w:line="240" w:lineRule="auto"/>
        <w:rPr>
          <w:lang w:val="bg-BG"/>
        </w:rPr>
      </w:pPr>
    </w:p>
    <w:p w14:paraId="65E56B7F" w14:textId="77777777" w:rsidR="00CE25CE" w:rsidRPr="003935D3" w:rsidRDefault="00CE25CE" w:rsidP="00581C4A">
      <w:pPr>
        <w:spacing w:line="240" w:lineRule="auto"/>
        <w:rPr>
          <w:lang w:val="bg-BG"/>
        </w:rPr>
      </w:pPr>
      <w:r w:rsidRPr="003935D3">
        <w:rPr>
          <w:lang w:val="bg-BG"/>
        </w:rPr>
        <w:t>Свръхчувствителност към активното вещество или към някое от помощните вещества, изброени в точка</w:t>
      </w:r>
      <w:r w:rsidR="000101BD" w:rsidRPr="003935D3">
        <w:rPr>
          <w:lang w:val="bg-BG"/>
        </w:rPr>
        <w:t> </w:t>
      </w:r>
      <w:r w:rsidRPr="003935D3">
        <w:rPr>
          <w:lang w:val="bg-BG"/>
        </w:rPr>
        <w:t>6.1.</w:t>
      </w:r>
    </w:p>
    <w:p w14:paraId="2D59D0DD" w14:textId="77777777" w:rsidR="00CE25CE" w:rsidRPr="003935D3" w:rsidRDefault="00CE25CE" w:rsidP="00581C4A">
      <w:pPr>
        <w:spacing w:line="240" w:lineRule="auto"/>
        <w:rPr>
          <w:lang w:val="bg-BG"/>
        </w:rPr>
      </w:pPr>
    </w:p>
    <w:p w14:paraId="69AE6D13" w14:textId="77777777" w:rsidR="00CE25CE" w:rsidRPr="003935D3" w:rsidRDefault="00CE25CE" w:rsidP="00581C4A">
      <w:pPr>
        <w:keepNext/>
        <w:autoSpaceDE w:val="0"/>
        <w:autoSpaceDN w:val="0"/>
        <w:adjustRightInd w:val="0"/>
        <w:spacing w:line="240" w:lineRule="auto"/>
        <w:ind w:left="567" w:hanging="567"/>
        <w:rPr>
          <w:b/>
          <w:bCs/>
          <w:lang w:val="bg-BG"/>
        </w:rPr>
      </w:pPr>
      <w:r w:rsidRPr="003935D3">
        <w:rPr>
          <w:b/>
          <w:bCs/>
          <w:lang w:val="bg-BG"/>
        </w:rPr>
        <w:t>4.4</w:t>
      </w:r>
      <w:r w:rsidRPr="003935D3">
        <w:rPr>
          <w:b/>
          <w:bCs/>
          <w:lang w:val="bg-BG"/>
        </w:rPr>
        <w:tab/>
        <w:t>Специални предупреждения и предпазни мерки при употреба</w:t>
      </w:r>
    </w:p>
    <w:p w14:paraId="639B53FB" w14:textId="77777777" w:rsidR="00CE25CE" w:rsidRPr="003935D3" w:rsidRDefault="00CE25CE" w:rsidP="00581C4A">
      <w:pPr>
        <w:keepNext/>
        <w:autoSpaceDE w:val="0"/>
        <w:autoSpaceDN w:val="0"/>
        <w:adjustRightInd w:val="0"/>
        <w:spacing w:line="240" w:lineRule="auto"/>
        <w:ind w:left="567" w:hanging="567"/>
        <w:rPr>
          <w:b/>
          <w:bCs/>
          <w:lang w:val="bg-BG"/>
        </w:rPr>
      </w:pPr>
    </w:p>
    <w:p w14:paraId="58F1BB78" w14:textId="77777777" w:rsidR="00CE25CE" w:rsidRPr="003935D3" w:rsidRDefault="00CE25CE" w:rsidP="00581C4A">
      <w:pPr>
        <w:keepNext/>
        <w:autoSpaceDE w:val="0"/>
        <w:autoSpaceDN w:val="0"/>
        <w:adjustRightInd w:val="0"/>
        <w:spacing w:line="240" w:lineRule="auto"/>
        <w:ind w:left="567" w:hanging="567"/>
        <w:rPr>
          <w:lang w:val="bg-BG"/>
        </w:rPr>
      </w:pPr>
      <w:r w:rsidRPr="003935D3">
        <w:rPr>
          <w:u w:val="single"/>
          <w:lang w:val="bg-BG"/>
        </w:rPr>
        <w:t>Свръхчувствителност</w:t>
      </w:r>
    </w:p>
    <w:p w14:paraId="4CB1CB07" w14:textId="77777777" w:rsidR="00CE25CE" w:rsidRPr="003935D3" w:rsidRDefault="00CE25CE" w:rsidP="00581C4A">
      <w:pPr>
        <w:spacing w:line="240" w:lineRule="auto"/>
        <w:rPr>
          <w:lang w:val="bg-BG"/>
        </w:rPr>
      </w:pPr>
      <w:r w:rsidRPr="003935D3">
        <w:rPr>
          <w:lang w:val="bg-BG"/>
        </w:rPr>
        <w:t>Възможни са алергичен тип реакции на свръхчувствителност при ELOCTA. Ако възникнат симптоми на свръхчувствителност, пациентите трябва да бъдат посъветвани незабавно да преустановят употребата на лекарствения продукт и да се свържат с</w:t>
      </w:r>
      <w:r w:rsidR="00342BE0" w:rsidRPr="003935D3">
        <w:rPr>
          <w:lang w:val="bg-BG"/>
        </w:rPr>
        <w:t>ъс своя</w:t>
      </w:r>
      <w:r w:rsidRPr="003935D3">
        <w:rPr>
          <w:lang w:val="bg-BG"/>
        </w:rPr>
        <w:t xml:space="preserve"> лекар.</w:t>
      </w:r>
    </w:p>
    <w:p w14:paraId="5BC69C9D" w14:textId="77777777" w:rsidR="00CE25CE" w:rsidRPr="003935D3" w:rsidRDefault="00CE25CE" w:rsidP="00581C4A">
      <w:pPr>
        <w:spacing w:line="240" w:lineRule="auto"/>
        <w:rPr>
          <w:lang w:val="bg-BG"/>
        </w:rPr>
      </w:pPr>
      <w:r w:rsidRPr="003935D3">
        <w:rPr>
          <w:lang w:val="bg-BG"/>
        </w:rPr>
        <w:t>Пациентите трябва да бъдат информирани за признаците на реакции на свръхчувствителност, включително копривна треска, генерализирана уртикария, стягане в гърдите, хрипове, хипотония и анафилаксия.</w:t>
      </w:r>
    </w:p>
    <w:p w14:paraId="6D732167" w14:textId="77777777" w:rsidR="00CE25CE" w:rsidRPr="003935D3" w:rsidRDefault="00CE25CE" w:rsidP="00581C4A">
      <w:pPr>
        <w:spacing w:line="240" w:lineRule="auto"/>
        <w:rPr>
          <w:lang w:val="bg-BG"/>
        </w:rPr>
      </w:pPr>
    </w:p>
    <w:p w14:paraId="74D55B9C" w14:textId="77777777" w:rsidR="00CE25CE" w:rsidRPr="003935D3" w:rsidRDefault="00CE25CE" w:rsidP="00581C4A">
      <w:pPr>
        <w:spacing w:line="240" w:lineRule="auto"/>
        <w:rPr>
          <w:lang w:val="bg-BG"/>
        </w:rPr>
      </w:pPr>
      <w:r w:rsidRPr="003935D3">
        <w:rPr>
          <w:lang w:val="bg-BG"/>
        </w:rPr>
        <w:t>В случай на шок, трябва да се спазват настоящите медицински стандарти за лечение на шок.</w:t>
      </w:r>
    </w:p>
    <w:p w14:paraId="38285ECB" w14:textId="77777777" w:rsidR="00CE25CE" w:rsidRPr="003935D3" w:rsidRDefault="00CE25CE" w:rsidP="00581C4A">
      <w:pPr>
        <w:spacing w:line="240" w:lineRule="auto"/>
        <w:rPr>
          <w:u w:val="single"/>
          <w:lang w:val="bg-BG"/>
        </w:rPr>
      </w:pPr>
    </w:p>
    <w:p w14:paraId="7FC9539B" w14:textId="77777777" w:rsidR="00CE25CE" w:rsidRPr="003935D3" w:rsidRDefault="00CE25CE" w:rsidP="00581C4A">
      <w:pPr>
        <w:keepNext/>
        <w:spacing w:line="240" w:lineRule="auto"/>
        <w:rPr>
          <w:u w:val="single"/>
          <w:lang w:val="bg-BG"/>
        </w:rPr>
      </w:pPr>
      <w:r w:rsidRPr="003935D3">
        <w:rPr>
          <w:u w:val="single"/>
          <w:lang w:val="bg-BG"/>
        </w:rPr>
        <w:t>Инхибитори</w:t>
      </w:r>
    </w:p>
    <w:p w14:paraId="6999548C" w14:textId="77777777" w:rsidR="00CE25CE" w:rsidRPr="003935D3" w:rsidRDefault="00CE25CE" w:rsidP="00581C4A">
      <w:pPr>
        <w:spacing w:line="240" w:lineRule="auto"/>
        <w:rPr>
          <w:lang w:val="bg-BG"/>
        </w:rPr>
      </w:pPr>
      <w:r w:rsidRPr="003935D3">
        <w:rPr>
          <w:lang w:val="bg-BG"/>
        </w:rPr>
        <w:t>Образуването на неутрализиращи антитела (инхибитори) към фактор</w:t>
      </w:r>
      <w:r w:rsidR="00704E1A" w:rsidRPr="003935D3">
        <w:rPr>
          <w:lang w:val="bg-BG"/>
        </w:rPr>
        <w:t> </w:t>
      </w:r>
      <w:r w:rsidRPr="003935D3">
        <w:rPr>
          <w:lang w:val="bg-BG"/>
        </w:rPr>
        <w:t>VIII е известно усложнение при лечението на лица с хемофилия</w:t>
      </w:r>
      <w:r w:rsidR="00E17ED7" w:rsidRPr="003935D3">
        <w:rPr>
          <w:lang w:val="bg-BG"/>
        </w:rPr>
        <w:t> </w:t>
      </w:r>
      <w:r w:rsidRPr="003935D3">
        <w:rPr>
          <w:lang w:val="bg-BG"/>
        </w:rPr>
        <w:t>A. Тези инхибитори са обикновено имуноглобулини от клас IgG, потискащи прокоагулантната активност на фактор</w:t>
      </w:r>
      <w:r w:rsidR="00704E1A" w:rsidRPr="003935D3">
        <w:rPr>
          <w:lang w:val="bg-BG"/>
        </w:rPr>
        <w:t> </w:t>
      </w:r>
      <w:r w:rsidRPr="003935D3">
        <w:rPr>
          <w:lang w:val="bg-BG"/>
        </w:rPr>
        <w:t>VIII, които са определени количествено в Бетезда единици (</w:t>
      </w:r>
      <w:r w:rsidR="00E17ED7" w:rsidRPr="003935D3">
        <w:rPr>
          <w:lang w:val="bg-BG"/>
        </w:rPr>
        <w:t xml:space="preserve">Bethesda Units - </w:t>
      </w:r>
      <w:r w:rsidRPr="003935D3">
        <w:rPr>
          <w:lang w:val="bg-BG"/>
        </w:rPr>
        <w:t xml:space="preserve">BU) на милилитър плазма, като се използва модифициран тест. Рискът от развитие на инхибитори </w:t>
      </w:r>
      <w:r w:rsidR="001A4525" w:rsidRPr="003935D3">
        <w:rPr>
          <w:lang w:val="bg-BG"/>
        </w:rPr>
        <w:t>зависи от тежестта на заболяването, както и от</w:t>
      </w:r>
      <w:r w:rsidRPr="003935D3">
        <w:rPr>
          <w:lang w:val="bg-BG"/>
        </w:rPr>
        <w:t xml:space="preserve"> експозицията на фактор</w:t>
      </w:r>
      <w:r w:rsidR="00704E1A" w:rsidRPr="003935D3">
        <w:rPr>
          <w:lang w:val="bg-BG"/>
        </w:rPr>
        <w:t> </w:t>
      </w:r>
      <w:r w:rsidRPr="003935D3">
        <w:rPr>
          <w:lang w:val="bg-BG"/>
        </w:rPr>
        <w:t xml:space="preserve">VIII, </w:t>
      </w:r>
      <w:r w:rsidR="001A4525" w:rsidRPr="003935D3">
        <w:rPr>
          <w:lang w:val="bg-BG"/>
        </w:rPr>
        <w:t xml:space="preserve">като </w:t>
      </w:r>
      <w:r w:rsidRPr="003935D3">
        <w:rPr>
          <w:lang w:val="bg-BG"/>
        </w:rPr>
        <w:t>този риск е най-</w:t>
      </w:r>
      <w:r w:rsidR="001A4525" w:rsidRPr="003935D3">
        <w:rPr>
          <w:lang w:val="bg-BG"/>
        </w:rPr>
        <w:t>висок през</w:t>
      </w:r>
      <w:r w:rsidRPr="003935D3">
        <w:rPr>
          <w:lang w:val="bg-BG"/>
        </w:rPr>
        <w:t xml:space="preserve"> първите </w:t>
      </w:r>
      <w:r w:rsidR="002E5535" w:rsidRPr="003935D3">
        <w:rPr>
          <w:lang w:val="bg-BG"/>
        </w:rPr>
        <w:t>50</w:t>
      </w:r>
      <w:r w:rsidRPr="003935D3">
        <w:rPr>
          <w:lang w:val="bg-BG"/>
        </w:rPr>
        <w:t> дни на експозиция</w:t>
      </w:r>
      <w:r w:rsidR="002E5535" w:rsidRPr="003935D3">
        <w:rPr>
          <w:lang w:val="bg-BG"/>
        </w:rPr>
        <w:t xml:space="preserve">, но остава доживот, въпреки че </w:t>
      </w:r>
      <w:r w:rsidR="00F55D2C" w:rsidRPr="003935D3">
        <w:rPr>
          <w:lang w:val="bg-BG"/>
        </w:rPr>
        <w:t xml:space="preserve">рискът </w:t>
      </w:r>
      <w:r w:rsidR="002E5535" w:rsidRPr="003935D3">
        <w:rPr>
          <w:lang w:val="bg-BG"/>
        </w:rPr>
        <w:t>не е чест</w:t>
      </w:r>
      <w:r w:rsidRPr="003935D3">
        <w:rPr>
          <w:lang w:val="bg-BG"/>
        </w:rPr>
        <w:t>.</w:t>
      </w:r>
    </w:p>
    <w:p w14:paraId="3A4D66C9" w14:textId="77777777" w:rsidR="00F86B45" w:rsidRPr="003935D3" w:rsidRDefault="00F86B45" w:rsidP="00581C4A">
      <w:pPr>
        <w:spacing w:line="240" w:lineRule="auto"/>
        <w:rPr>
          <w:lang w:val="bg-BG"/>
        </w:rPr>
      </w:pPr>
    </w:p>
    <w:p w14:paraId="466D0463" w14:textId="77777777" w:rsidR="00021BE8" w:rsidRPr="003935D3" w:rsidRDefault="00021BE8" w:rsidP="00021BE8">
      <w:pPr>
        <w:spacing w:line="240" w:lineRule="auto"/>
        <w:rPr>
          <w:rFonts w:eastAsia="SimSun"/>
          <w:lang w:val="bg-BG"/>
        </w:rPr>
      </w:pPr>
      <w:r w:rsidRPr="003935D3">
        <w:rPr>
          <w:rFonts w:eastAsia="SimSun"/>
          <w:lang w:val="bg-BG"/>
        </w:rPr>
        <w:t>Клиничното значение на развитието на инхибитори ще зависи от титъра на инхибитора с ниски титри, които представляват по-малък риск за недостатъчен клиничен отговор, отколкото инхибитори с високи титри.</w:t>
      </w:r>
    </w:p>
    <w:p w14:paraId="5F4E1BDC" w14:textId="77777777" w:rsidR="00CF336B" w:rsidRPr="003935D3" w:rsidRDefault="00CF336B" w:rsidP="00581C4A">
      <w:pPr>
        <w:spacing w:line="240" w:lineRule="auto"/>
        <w:rPr>
          <w:rFonts w:eastAsia="SimSun"/>
          <w:lang w:val="bg-BG"/>
        </w:rPr>
      </w:pPr>
    </w:p>
    <w:p w14:paraId="528FB537" w14:textId="77777777" w:rsidR="00CE25CE" w:rsidRPr="003935D3" w:rsidRDefault="00CE25CE" w:rsidP="00581C4A">
      <w:pPr>
        <w:spacing w:line="240" w:lineRule="auto"/>
        <w:rPr>
          <w:lang w:val="bg-BG"/>
        </w:rPr>
      </w:pPr>
      <w:r w:rsidRPr="003935D3">
        <w:rPr>
          <w:lang w:val="bg-BG"/>
        </w:rPr>
        <w:t>Като цяло, всички пациенти, лекувани с продукти</w:t>
      </w:r>
      <w:r w:rsidR="00B47417" w:rsidRPr="003935D3">
        <w:rPr>
          <w:lang w:val="bg-BG"/>
        </w:rPr>
        <w:t>, съдържащи</w:t>
      </w:r>
      <w:r w:rsidRPr="003935D3">
        <w:rPr>
          <w:lang w:val="bg-BG"/>
        </w:rPr>
        <w:t xml:space="preserve"> човешки коагулационен фактор</w:t>
      </w:r>
      <w:r w:rsidR="00704E1A" w:rsidRPr="003935D3">
        <w:rPr>
          <w:lang w:val="bg-BG"/>
        </w:rPr>
        <w:t> </w:t>
      </w:r>
      <w:r w:rsidRPr="003935D3">
        <w:rPr>
          <w:lang w:val="bg-BG"/>
        </w:rPr>
        <w:t>VIII, трябва да бъдат внимателно мониторирани за развитие на инхибитори, чрез подходящо клинично наблюдение и лабораторни изследвания. Ако очакваните нива на плазмена активност на фактор</w:t>
      </w:r>
      <w:r w:rsidR="00704E1A" w:rsidRPr="003935D3">
        <w:rPr>
          <w:lang w:val="bg-BG"/>
        </w:rPr>
        <w:t> </w:t>
      </w:r>
      <w:r w:rsidRPr="003935D3">
        <w:rPr>
          <w:lang w:val="bg-BG"/>
        </w:rPr>
        <w:t>VIII не са достигнати, или ако кървенето не е контролирано с подходяща доза, трябва да се направи изследване за наличие на инхибитори на фактор</w:t>
      </w:r>
      <w:r w:rsidR="00704E1A" w:rsidRPr="003935D3">
        <w:rPr>
          <w:lang w:val="bg-BG"/>
        </w:rPr>
        <w:t> </w:t>
      </w:r>
      <w:r w:rsidRPr="003935D3">
        <w:rPr>
          <w:lang w:val="bg-BG"/>
        </w:rPr>
        <w:t>VIII. При пациенти с високи нива на инхибитори, терапията с фактор</w:t>
      </w:r>
      <w:r w:rsidR="00704E1A" w:rsidRPr="003935D3">
        <w:rPr>
          <w:lang w:val="bg-BG"/>
        </w:rPr>
        <w:t> </w:t>
      </w:r>
      <w:r w:rsidRPr="003935D3">
        <w:rPr>
          <w:lang w:val="bg-BG"/>
        </w:rPr>
        <w:t xml:space="preserve">VIII може да не е ефективна и трябва да се обмислят други терапевтични </w:t>
      </w:r>
      <w:r w:rsidR="00357347" w:rsidRPr="003935D3">
        <w:rPr>
          <w:lang w:val="bg-BG"/>
        </w:rPr>
        <w:t>възможности</w:t>
      </w:r>
      <w:r w:rsidRPr="003935D3">
        <w:rPr>
          <w:lang w:val="bg-BG"/>
        </w:rPr>
        <w:t>. Лечението на такива пациенти трябва да се ръководи от лекари с опит в грижата за пациенти с хемофилия и тези с инхибитори на фактор</w:t>
      </w:r>
      <w:r w:rsidR="00704E1A" w:rsidRPr="003935D3">
        <w:rPr>
          <w:lang w:val="bg-BG"/>
        </w:rPr>
        <w:t> </w:t>
      </w:r>
      <w:r w:rsidRPr="003935D3">
        <w:rPr>
          <w:lang w:val="bg-BG"/>
        </w:rPr>
        <w:t>VIII.</w:t>
      </w:r>
    </w:p>
    <w:p w14:paraId="6E27E734" w14:textId="77777777" w:rsidR="00CE25CE" w:rsidRPr="003935D3" w:rsidRDefault="00CE25CE" w:rsidP="00581C4A">
      <w:pPr>
        <w:spacing w:line="240" w:lineRule="auto"/>
        <w:rPr>
          <w:lang w:val="bg-BG"/>
        </w:rPr>
      </w:pPr>
    </w:p>
    <w:p w14:paraId="0BDDA922" w14:textId="77777777" w:rsidR="00F06A10" w:rsidRPr="003935D3" w:rsidRDefault="00F06A10" w:rsidP="00581C4A">
      <w:pPr>
        <w:keepNext/>
        <w:spacing w:line="240" w:lineRule="auto"/>
        <w:rPr>
          <w:u w:val="single"/>
          <w:lang w:val="bg-BG"/>
        </w:rPr>
      </w:pPr>
      <w:r w:rsidRPr="003935D3">
        <w:rPr>
          <w:u w:val="single"/>
          <w:lang w:val="bg-BG"/>
        </w:rPr>
        <w:t>Сърдечносъдови събития</w:t>
      </w:r>
    </w:p>
    <w:p w14:paraId="51AE3EEA" w14:textId="77777777" w:rsidR="00F06A10" w:rsidRPr="003935D3" w:rsidRDefault="00F06A10" w:rsidP="00581C4A">
      <w:pPr>
        <w:spacing w:line="240" w:lineRule="auto"/>
        <w:rPr>
          <w:lang w:val="bg-BG"/>
        </w:rPr>
      </w:pPr>
      <w:r w:rsidRPr="003935D3">
        <w:rPr>
          <w:lang w:val="bg-BG"/>
        </w:rPr>
        <w:t>При пациенти със съществуващи сърдечносъдови рискови фактори</w:t>
      </w:r>
      <w:r w:rsidR="00357347" w:rsidRPr="003935D3">
        <w:rPr>
          <w:lang w:val="bg-BG"/>
        </w:rPr>
        <w:t>,</w:t>
      </w:r>
      <w:r w:rsidRPr="003935D3">
        <w:rPr>
          <w:lang w:val="bg-BG"/>
        </w:rPr>
        <w:t xml:space="preserve"> заместителната терапия с FVIII може да увеличи сърдечносъдовия риск.</w:t>
      </w:r>
    </w:p>
    <w:p w14:paraId="24B06E60" w14:textId="77777777" w:rsidR="00F06A10" w:rsidRPr="003935D3" w:rsidRDefault="00F06A10" w:rsidP="00581C4A">
      <w:pPr>
        <w:spacing w:line="240" w:lineRule="auto"/>
        <w:rPr>
          <w:lang w:val="bg-BG"/>
        </w:rPr>
      </w:pPr>
    </w:p>
    <w:p w14:paraId="1F872AC6" w14:textId="77777777" w:rsidR="00CE25CE" w:rsidRPr="003935D3" w:rsidRDefault="00CE25CE" w:rsidP="00581C4A">
      <w:pPr>
        <w:keepNext/>
        <w:autoSpaceDE w:val="0"/>
        <w:autoSpaceDN w:val="0"/>
        <w:adjustRightInd w:val="0"/>
        <w:spacing w:line="240" w:lineRule="auto"/>
        <w:ind w:left="567" w:hanging="567"/>
        <w:rPr>
          <w:u w:val="single"/>
          <w:lang w:val="bg-BG"/>
        </w:rPr>
      </w:pPr>
      <w:r w:rsidRPr="003935D3">
        <w:rPr>
          <w:u w:val="single"/>
          <w:lang w:val="bg-BG"/>
        </w:rPr>
        <w:t>Усложнения, свързани с катет</w:t>
      </w:r>
      <w:r w:rsidR="00551B22" w:rsidRPr="003935D3">
        <w:rPr>
          <w:u w:val="single"/>
          <w:lang w:val="bg-BG"/>
        </w:rPr>
        <w:t>ъ</w:t>
      </w:r>
      <w:r w:rsidRPr="003935D3">
        <w:rPr>
          <w:u w:val="single"/>
          <w:lang w:val="bg-BG"/>
        </w:rPr>
        <w:t>р</w:t>
      </w:r>
    </w:p>
    <w:p w14:paraId="1F80B5DD" w14:textId="77777777" w:rsidR="00CE25CE" w:rsidRPr="003935D3" w:rsidRDefault="00CE25CE" w:rsidP="00581C4A">
      <w:pPr>
        <w:spacing w:line="240" w:lineRule="auto"/>
        <w:rPr>
          <w:lang w:val="bg-BG"/>
        </w:rPr>
      </w:pPr>
      <w:r w:rsidRPr="003935D3">
        <w:rPr>
          <w:lang w:val="bg-BG"/>
        </w:rPr>
        <w:t>Ако е необходим централен венозен катетър (ЦВК), трябва да се има предвид рискът от усложнения, свързани с ЦВК, включително локални инфекции, бактериемия и тромбоза в областта на катетъра.</w:t>
      </w:r>
    </w:p>
    <w:p w14:paraId="27CDA126" w14:textId="77777777" w:rsidR="00D74190" w:rsidRPr="003935D3" w:rsidRDefault="00D74190" w:rsidP="00D74190">
      <w:pPr>
        <w:spacing w:line="240" w:lineRule="auto"/>
        <w:rPr>
          <w:color w:val="000000"/>
          <w:lang w:val="bg-BG"/>
        </w:rPr>
      </w:pPr>
    </w:p>
    <w:p w14:paraId="16ABFBAF" w14:textId="77777777" w:rsidR="00D74190" w:rsidRPr="003935D3" w:rsidRDefault="00D74190" w:rsidP="009C0C0F">
      <w:pPr>
        <w:keepNext/>
        <w:keepLines/>
        <w:tabs>
          <w:tab w:val="clear" w:pos="567"/>
        </w:tabs>
        <w:kinsoku w:val="0"/>
        <w:overflowPunct w:val="0"/>
        <w:autoSpaceDE w:val="0"/>
        <w:autoSpaceDN w:val="0"/>
        <w:adjustRightInd w:val="0"/>
        <w:spacing w:line="225" w:lineRule="exact"/>
        <w:rPr>
          <w:snapToGrid/>
          <w:color w:val="000000"/>
          <w:lang w:val="bg-BG" w:eastAsia="en-US"/>
        </w:rPr>
      </w:pPr>
      <w:r w:rsidRPr="003935D3">
        <w:rPr>
          <w:snapToGrid/>
          <w:color w:val="000000"/>
          <w:spacing w:val="-1"/>
          <w:u w:val="single"/>
          <w:lang w:val="bg-BG" w:eastAsia="en-US"/>
        </w:rPr>
        <w:t>Проследимост</w:t>
      </w:r>
    </w:p>
    <w:p w14:paraId="5EE329FC" w14:textId="77777777" w:rsidR="00D74190" w:rsidRPr="003935D3" w:rsidRDefault="00D74190" w:rsidP="002A693F">
      <w:pPr>
        <w:tabs>
          <w:tab w:val="clear" w:pos="567"/>
        </w:tabs>
        <w:kinsoku w:val="0"/>
        <w:overflowPunct w:val="0"/>
        <w:autoSpaceDE w:val="0"/>
        <w:autoSpaceDN w:val="0"/>
        <w:adjustRightInd w:val="0"/>
        <w:spacing w:line="241" w:lineRule="exact"/>
        <w:rPr>
          <w:snapToGrid/>
          <w:color w:val="000000"/>
          <w:lang w:val="bg-BG" w:eastAsia="en-US"/>
        </w:rPr>
      </w:pPr>
      <w:r w:rsidRPr="003935D3">
        <w:rPr>
          <w:snapToGrid/>
          <w:color w:val="000000"/>
          <w:lang w:val="bg-BG" w:eastAsia="en-US"/>
        </w:rPr>
        <w:t>За да</w:t>
      </w:r>
      <w:r w:rsidRPr="003935D3">
        <w:rPr>
          <w:snapToGrid/>
          <w:color w:val="000000"/>
          <w:spacing w:val="-2"/>
          <w:lang w:val="bg-BG" w:eastAsia="en-US"/>
        </w:rPr>
        <w:t xml:space="preserve"> </w:t>
      </w:r>
      <w:r w:rsidRPr="003935D3">
        <w:rPr>
          <w:snapToGrid/>
          <w:color w:val="000000"/>
          <w:lang w:val="bg-BG" w:eastAsia="en-US"/>
        </w:rPr>
        <w:t xml:space="preserve">се </w:t>
      </w:r>
      <w:r w:rsidRPr="003935D3">
        <w:rPr>
          <w:snapToGrid/>
          <w:color w:val="000000"/>
          <w:spacing w:val="-1"/>
          <w:lang w:val="bg-BG" w:eastAsia="en-US"/>
        </w:rPr>
        <w:t>подобри</w:t>
      </w:r>
      <w:r w:rsidRPr="003935D3">
        <w:rPr>
          <w:snapToGrid/>
          <w:color w:val="000000"/>
          <w:lang w:val="bg-BG" w:eastAsia="en-US"/>
        </w:rPr>
        <w:t xml:space="preserve"> </w:t>
      </w:r>
      <w:r w:rsidRPr="003935D3">
        <w:rPr>
          <w:snapToGrid/>
          <w:color w:val="000000"/>
          <w:spacing w:val="-1"/>
          <w:lang w:val="bg-BG" w:eastAsia="en-US"/>
        </w:rPr>
        <w:t>проследимостта</w:t>
      </w:r>
      <w:r w:rsidRPr="003935D3">
        <w:rPr>
          <w:snapToGrid/>
          <w:color w:val="000000"/>
          <w:lang w:val="bg-BG" w:eastAsia="en-US"/>
        </w:rPr>
        <w:t xml:space="preserve"> </w:t>
      </w:r>
      <w:r w:rsidRPr="003935D3">
        <w:rPr>
          <w:snapToGrid/>
          <w:color w:val="000000"/>
          <w:spacing w:val="-1"/>
          <w:lang w:val="bg-BG" w:eastAsia="en-US"/>
        </w:rPr>
        <w:t>на</w:t>
      </w:r>
      <w:r w:rsidRPr="003935D3">
        <w:rPr>
          <w:snapToGrid/>
          <w:color w:val="000000"/>
          <w:lang w:val="bg-BG" w:eastAsia="en-US"/>
        </w:rPr>
        <w:t xml:space="preserve"> б</w:t>
      </w:r>
      <w:r w:rsidRPr="003935D3">
        <w:rPr>
          <w:snapToGrid/>
          <w:color w:val="000000"/>
          <w:spacing w:val="-1"/>
          <w:lang w:val="bg-BG" w:eastAsia="en-US"/>
        </w:rPr>
        <w:t>иологичните</w:t>
      </w:r>
      <w:r w:rsidRPr="003935D3">
        <w:rPr>
          <w:snapToGrid/>
          <w:color w:val="000000"/>
          <w:spacing w:val="-3"/>
          <w:lang w:val="bg-BG" w:eastAsia="en-US"/>
        </w:rPr>
        <w:t xml:space="preserve"> </w:t>
      </w:r>
      <w:r w:rsidRPr="003935D3">
        <w:rPr>
          <w:snapToGrid/>
          <w:color w:val="000000"/>
          <w:lang w:val="bg-BG" w:eastAsia="en-US"/>
        </w:rPr>
        <w:t>лек</w:t>
      </w:r>
      <w:r w:rsidRPr="003935D3">
        <w:rPr>
          <w:snapToGrid/>
          <w:color w:val="000000"/>
          <w:spacing w:val="-1"/>
          <w:lang w:val="bg-BG" w:eastAsia="en-US"/>
        </w:rPr>
        <w:t>арствени продук</w:t>
      </w:r>
      <w:r w:rsidRPr="003935D3">
        <w:rPr>
          <w:snapToGrid/>
          <w:color w:val="000000"/>
          <w:lang w:val="bg-BG" w:eastAsia="en-US"/>
        </w:rPr>
        <w:t xml:space="preserve">ти, </w:t>
      </w:r>
      <w:r w:rsidRPr="003935D3">
        <w:rPr>
          <w:snapToGrid/>
          <w:color w:val="000000"/>
          <w:spacing w:val="-1"/>
          <w:lang w:val="bg-BG" w:eastAsia="en-US"/>
        </w:rPr>
        <w:t>името</w:t>
      </w:r>
      <w:r w:rsidRPr="003935D3">
        <w:rPr>
          <w:snapToGrid/>
          <w:color w:val="000000"/>
          <w:lang w:val="bg-BG" w:eastAsia="en-US"/>
        </w:rPr>
        <w:t xml:space="preserve"> и </w:t>
      </w:r>
      <w:r w:rsidRPr="003935D3">
        <w:rPr>
          <w:snapToGrid/>
          <w:color w:val="000000"/>
          <w:spacing w:val="-1"/>
          <w:lang w:val="bg-BG" w:eastAsia="en-US"/>
        </w:rPr>
        <w:t>партидният</w:t>
      </w:r>
      <w:r w:rsidRPr="003935D3">
        <w:rPr>
          <w:snapToGrid/>
          <w:color w:val="000000"/>
          <w:lang w:val="bg-BG" w:eastAsia="en-US"/>
        </w:rPr>
        <w:t xml:space="preserve"> </w:t>
      </w:r>
      <w:r w:rsidRPr="003935D3">
        <w:rPr>
          <w:snapToGrid/>
          <w:color w:val="000000"/>
          <w:spacing w:val="-1"/>
          <w:lang w:val="bg-BG" w:eastAsia="en-US"/>
        </w:rPr>
        <w:t>номер</w:t>
      </w:r>
      <w:r w:rsidRPr="003935D3">
        <w:rPr>
          <w:snapToGrid/>
          <w:color w:val="000000"/>
          <w:lang w:val="bg-BG" w:eastAsia="en-US"/>
        </w:rPr>
        <w:t xml:space="preserve"> на </w:t>
      </w:r>
      <w:r w:rsidRPr="003935D3">
        <w:rPr>
          <w:snapToGrid/>
          <w:color w:val="000000"/>
          <w:spacing w:val="-1"/>
          <w:lang w:val="bg-BG" w:eastAsia="en-US"/>
        </w:rPr>
        <w:t>приложения продук</w:t>
      </w:r>
      <w:r w:rsidRPr="003935D3">
        <w:rPr>
          <w:snapToGrid/>
          <w:color w:val="000000"/>
          <w:lang w:val="bg-BG" w:eastAsia="en-US"/>
        </w:rPr>
        <w:t xml:space="preserve">т </w:t>
      </w:r>
      <w:r w:rsidRPr="003935D3">
        <w:rPr>
          <w:snapToGrid/>
          <w:color w:val="000000"/>
          <w:spacing w:val="-1"/>
          <w:lang w:val="bg-BG" w:eastAsia="en-US"/>
        </w:rPr>
        <w:t xml:space="preserve">трябва ясно </w:t>
      </w:r>
      <w:r w:rsidRPr="003935D3">
        <w:rPr>
          <w:snapToGrid/>
          <w:color w:val="000000"/>
          <w:lang w:val="bg-BG" w:eastAsia="en-US"/>
        </w:rPr>
        <w:t>да</w:t>
      </w:r>
      <w:r w:rsidRPr="003935D3">
        <w:rPr>
          <w:snapToGrid/>
          <w:color w:val="000000"/>
          <w:spacing w:val="-3"/>
          <w:lang w:val="bg-BG" w:eastAsia="en-US"/>
        </w:rPr>
        <w:t xml:space="preserve"> </w:t>
      </w:r>
      <w:r w:rsidRPr="003935D3">
        <w:rPr>
          <w:snapToGrid/>
          <w:color w:val="000000"/>
          <w:lang w:val="bg-BG" w:eastAsia="en-US"/>
        </w:rPr>
        <w:t xml:space="preserve">се </w:t>
      </w:r>
      <w:r w:rsidRPr="003935D3">
        <w:rPr>
          <w:snapToGrid/>
          <w:color w:val="000000"/>
          <w:spacing w:val="-1"/>
          <w:lang w:val="bg-BG" w:eastAsia="en-US"/>
        </w:rPr>
        <w:t>записват.</w:t>
      </w:r>
    </w:p>
    <w:p w14:paraId="4BCE9857" w14:textId="77777777" w:rsidR="002E5535" w:rsidRPr="003935D3" w:rsidRDefault="002E5535" w:rsidP="002A693F">
      <w:pPr>
        <w:spacing w:line="240" w:lineRule="auto"/>
        <w:rPr>
          <w:color w:val="000000"/>
          <w:lang w:val="bg-BG"/>
        </w:rPr>
      </w:pPr>
    </w:p>
    <w:p w14:paraId="4FB71BBE" w14:textId="77777777" w:rsidR="00CE25CE" w:rsidRPr="003935D3" w:rsidRDefault="00CE25CE" w:rsidP="00581C4A">
      <w:pPr>
        <w:pStyle w:val="Default"/>
        <w:keepNext/>
        <w:rPr>
          <w:sz w:val="22"/>
          <w:szCs w:val="22"/>
          <w:lang w:val="bg-BG"/>
        </w:rPr>
      </w:pPr>
      <w:r w:rsidRPr="003935D3">
        <w:rPr>
          <w:sz w:val="22"/>
          <w:szCs w:val="22"/>
          <w:u w:val="single"/>
          <w:lang w:val="bg-BG"/>
        </w:rPr>
        <w:t>Педиатрична популация</w:t>
      </w:r>
    </w:p>
    <w:p w14:paraId="3EB03592" w14:textId="77777777" w:rsidR="00CE25CE" w:rsidRPr="003935D3" w:rsidRDefault="00CE25CE" w:rsidP="00581C4A">
      <w:pPr>
        <w:spacing w:line="240" w:lineRule="auto"/>
        <w:rPr>
          <w:lang w:val="bg-BG"/>
        </w:rPr>
      </w:pPr>
      <w:r w:rsidRPr="003935D3">
        <w:rPr>
          <w:lang w:val="bg-BG"/>
        </w:rPr>
        <w:t>Изброените предупреждения и предпазни мерки се отнасят както за възрастни, така и за деца</w:t>
      </w:r>
      <w:r w:rsidR="00787411" w:rsidRPr="003935D3">
        <w:rPr>
          <w:lang w:val="bg-BG"/>
        </w:rPr>
        <w:t xml:space="preserve"> и юноши</w:t>
      </w:r>
      <w:r w:rsidRPr="003935D3">
        <w:rPr>
          <w:lang w:val="bg-BG"/>
        </w:rPr>
        <w:t>.</w:t>
      </w:r>
    </w:p>
    <w:p w14:paraId="0903EAF3" w14:textId="77777777" w:rsidR="00CE25CE" w:rsidRPr="003935D3" w:rsidRDefault="00CE25CE" w:rsidP="00581C4A">
      <w:pPr>
        <w:spacing w:line="240" w:lineRule="auto"/>
        <w:rPr>
          <w:lang w:val="bg-BG"/>
        </w:rPr>
      </w:pPr>
    </w:p>
    <w:p w14:paraId="765915A3" w14:textId="77777777" w:rsidR="00CE25CE" w:rsidRPr="003935D3" w:rsidRDefault="00CE25CE" w:rsidP="00581C4A">
      <w:pPr>
        <w:keepNext/>
        <w:autoSpaceDE w:val="0"/>
        <w:autoSpaceDN w:val="0"/>
        <w:adjustRightInd w:val="0"/>
        <w:spacing w:line="240" w:lineRule="auto"/>
        <w:rPr>
          <w:u w:val="single"/>
          <w:lang w:val="bg-BG"/>
        </w:rPr>
      </w:pPr>
      <w:r w:rsidRPr="003935D3">
        <w:rPr>
          <w:u w:val="single"/>
          <w:lang w:val="bg-BG"/>
        </w:rPr>
        <w:t>Съображения, свързани с помощните вещества</w:t>
      </w:r>
    </w:p>
    <w:p w14:paraId="529FF23E" w14:textId="77777777" w:rsidR="00CE25CE" w:rsidRPr="003935D3" w:rsidRDefault="00CE25CE" w:rsidP="00581C4A">
      <w:pPr>
        <w:spacing w:line="240" w:lineRule="auto"/>
        <w:rPr>
          <w:lang w:val="bg-BG"/>
        </w:rPr>
      </w:pPr>
      <w:r w:rsidRPr="003935D3">
        <w:rPr>
          <w:lang w:val="bg-BG"/>
        </w:rPr>
        <w:t>То</w:t>
      </w:r>
      <w:r w:rsidR="00D74190" w:rsidRPr="003935D3">
        <w:rPr>
          <w:lang w:val="bg-BG"/>
        </w:rPr>
        <w:t>зи</w:t>
      </w:r>
      <w:r w:rsidR="00787411" w:rsidRPr="003935D3">
        <w:rPr>
          <w:lang w:val="bg-BG"/>
        </w:rPr>
        <w:t xml:space="preserve"> лекарств</w:t>
      </w:r>
      <w:r w:rsidR="00D74190" w:rsidRPr="003935D3">
        <w:rPr>
          <w:lang w:val="bg-BG"/>
        </w:rPr>
        <w:t>ен продукт</w:t>
      </w:r>
      <w:r w:rsidRPr="003935D3">
        <w:rPr>
          <w:lang w:val="bg-BG"/>
        </w:rPr>
        <w:t xml:space="preserve"> съдържа </w:t>
      </w:r>
      <w:r w:rsidR="00787411" w:rsidRPr="003935D3">
        <w:rPr>
          <w:lang w:val="bg-BG"/>
        </w:rPr>
        <w:t>по-малко от 1</w:t>
      </w:r>
      <w:r w:rsidR="00E17ED7" w:rsidRPr="003935D3">
        <w:rPr>
          <w:lang w:val="bg-BG"/>
        </w:rPr>
        <w:t> </w:t>
      </w:r>
      <w:r w:rsidRPr="003935D3">
        <w:rPr>
          <w:lang w:val="bg-BG"/>
        </w:rPr>
        <w:t xml:space="preserve">mmol натрий </w:t>
      </w:r>
      <w:r w:rsidR="00613562" w:rsidRPr="003935D3">
        <w:rPr>
          <w:lang w:val="bg-BG"/>
        </w:rPr>
        <w:t xml:space="preserve">(23 mg) </w:t>
      </w:r>
      <w:r w:rsidRPr="003935D3">
        <w:rPr>
          <w:lang w:val="bg-BG"/>
        </w:rPr>
        <w:t>на флакон</w:t>
      </w:r>
      <w:r w:rsidR="00CC2887" w:rsidRPr="003935D3">
        <w:rPr>
          <w:lang w:val="bg-BG"/>
        </w:rPr>
        <w:t xml:space="preserve">, т.е. може да се каже, че практически не съдържа </w:t>
      </w:r>
      <w:r w:rsidR="000E0F76" w:rsidRPr="003935D3">
        <w:rPr>
          <w:lang w:val="bg-BG"/>
        </w:rPr>
        <w:t>натрий</w:t>
      </w:r>
      <w:r w:rsidRPr="003935D3">
        <w:rPr>
          <w:lang w:val="bg-BG"/>
        </w:rPr>
        <w:t>.</w:t>
      </w:r>
    </w:p>
    <w:p w14:paraId="5D1D213E" w14:textId="77777777" w:rsidR="006F2A9D" w:rsidRPr="003935D3" w:rsidRDefault="006F2A9D" w:rsidP="00581C4A">
      <w:pPr>
        <w:spacing w:line="240" w:lineRule="auto"/>
        <w:rPr>
          <w:lang w:val="bg-BG"/>
        </w:rPr>
      </w:pPr>
      <w:r w:rsidRPr="003935D3">
        <w:rPr>
          <w:lang w:val="bg-BG"/>
        </w:rPr>
        <w:t>Все пак, в зависимост от телесното тегло и дозировката, на пациента мо</w:t>
      </w:r>
      <w:r w:rsidR="000A2EEC" w:rsidRPr="003935D3">
        <w:rPr>
          <w:lang w:val="bg-BG"/>
        </w:rPr>
        <w:t>же</w:t>
      </w:r>
      <w:r w:rsidRPr="003935D3">
        <w:rPr>
          <w:lang w:val="bg-BG"/>
        </w:rPr>
        <w:t xml:space="preserve"> да </w:t>
      </w:r>
      <w:r w:rsidR="005E7B09" w:rsidRPr="003935D3">
        <w:rPr>
          <w:lang w:val="bg-BG"/>
        </w:rPr>
        <w:t xml:space="preserve">бъдат </w:t>
      </w:r>
      <w:r w:rsidRPr="003935D3">
        <w:rPr>
          <w:lang w:val="bg-BG"/>
        </w:rPr>
        <w:t>прилож</w:t>
      </w:r>
      <w:r w:rsidR="005E7B09" w:rsidRPr="003935D3">
        <w:rPr>
          <w:lang w:val="bg-BG"/>
        </w:rPr>
        <w:t>ени</w:t>
      </w:r>
      <w:r w:rsidRPr="003935D3">
        <w:rPr>
          <w:lang w:val="bg-BG"/>
        </w:rPr>
        <w:t xml:space="preserve"> повече от един флакон (вж. точка 2 </w:t>
      </w:r>
      <w:r w:rsidR="00947DBD" w:rsidRPr="003935D3">
        <w:rPr>
          <w:lang w:val="bg-BG"/>
        </w:rPr>
        <w:t>за информация относно съдържанието на флакон). Това трябва да се има предвид от пациенти на диета с контролиран прием на натрий.</w:t>
      </w:r>
    </w:p>
    <w:p w14:paraId="419136DE" w14:textId="77777777" w:rsidR="00CE25CE" w:rsidRPr="003935D3" w:rsidRDefault="00CE25CE" w:rsidP="00581C4A">
      <w:pPr>
        <w:spacing w:line="240" w:lineRule="auto"/>
        <w:rPr>
          <w:lang w:val="bg-BG"/>
        </w:rPr>
      </w:pPr>
    </w:p>
    <w:p w14:paraId="7AF2B956" w14:textId="77777777" w:rsidR="00CE25CE" w:rsidRPr="003935D3" w:rsidRDefault="00CE25CE" w:rsidP="00581C4A">
      <w:pPr>
        <w:keepNext/>
        <w:autoSpaceDE w:val="0"/>
        <w:autoSpaceDN w:val="0"/>
        <w:adjustRightInd w:val="0"/>
        <w:spacing w:line="240" w:lineRule="auto"/>
        <w:rPr>
          <w:b/>
          <w:bCs/>
          <w:lang w:val="bg-BG"/>
        </w:rPr>
      </w:pPr>
      <w:r w:rsidRPr="003935D3">
        <w:rPr>
          <w:b/>
          <w:bCs/>
          <w:lang w:val="bg-BG"/>
        </w:rPr>
        <w:t>4.5</w:t>
      </w:r>
      <w:r w:rsidRPr="003935D3">
        <w:rPr>
          <w:b/>
          <w:bCs/>
          <w:lang w:val="bg-BG"/>
        </w:rPr>
        <w:tab/>
        <w:t>Взаимодействие с други лекарствени продукти и други форми на взаимодействие</w:t>
      </w:r>
    </w:p>
    <w:p w14:paraId="4CBD1E83" w14:textId="77777777" w:rsidR="00CE25CE" w:rsidRPr="003935D3" w:rsidRDefault="00CE25CE" w:rsidP="00581C4A">
      <w:pPr>
        <w:keepNext/>
        <w:spacing w:line="240" w:lineRule="auto"/>
        <w:rPr>
          <w:lang w:val="bg-BG"/>
        </w:rPr>
      </w:pPr>
    </w:p>
    <w:p w14:paraId="0E48749D" w14:textId="77777777" w:rsidR="00CE25CE" w:rsidRPr="003935D3" w:rsidRDefault="00CE25CE" w:rsidP="00581C4A">
      <w:pPr>
        <w:spacing w:line="240" w:lineRule="auto"/>
        <w:rPr>
          <w:lang w:val="bg-BG"/>
        </w:rPr>
      </w:pPr>
      <w:r w:rsidRPr="003935D3">
        <w:rPr>
          <w:lang w:val="bg-BG"/>
        </w:rPr>
        <w:t>Няма съобщения за взаимодействия на продуктите, съдържащи човешки коагулационен фактор</w:t>
      </w:r>
      <w:r w:rsidR="00704E1A" w:rsidRPr="003935D3">
        <w:rPr>
          <w:lang w:val="bg-BG"/>
        </w:rPr>
        <w:t> </w:t>
      </w:r>
      <w:r w:rsidRPr="003935D3">
        <w:rPr>
          <w:lang w:val="bg-BG"/>
        </w:rPr>
        <w:t>VIII (рДНК)</w:t>
      </w:r>
      <w:r w:rsidR="00357347" w:rsidRPr="003935D3">
        <w:rPr>
          <w:lang w:val="bg-BG"/>
        </w:rPr>
        <w:t>,</w:t>
      </w:r>
      <w:r w:rsidRPr="003935D3">
        <w:rPr>
          <w:lang w:val="bg-BG"/>
        </w:rPr>
        <w:t xml:space="preserve"> с други лекарствени продукти. Не са провеждани проучвания за взаимодействията.</w:t>
      </w:r>
    </w:p>
    <w:p w14:paraId="0CAE6987" w14:textId="77777777" w:rsidR="00CE25CE" w:rsidRPr="003935D3" w:rsidRDefault="00CE25CE" w:rsidP="00581C4A">
      <w:pPr>
        <w:spacing w:line="240" w:lineRule="auto"/>
        <w:rPr>
          <w:lang w:val="bg-BG"/>
        </w:rPr>
      </w:pPr>
    </w:p>
    <w:p w14:paraId="1A132641" w14:textId="77777777" w:rsidR="00CE25CE" w:rsidRPr="003935D3" w:rsidRDefault="00CE25CE" w:rsidP="00581C4A">
      <w:pPr>
        <w:keepNext/>
        <w:autoSpaceDE w:val="0"/>
        <w:autoSpaceDN w:val="0"/>
        <w:adjustRightInd w:val="0"/>
        <w:spacing w:line="240" w:lineRule="auto"/>
        <w:rPr>
          <w:b/>
          <w:bCs/>
          <w:lang w:val="bg-BG"/>
        </w:rPr>
      </w:pPr>
      <w:r w:rsidRPr="003935D3">
        <w:rPr>
          <w:b/>
          <w:bCs/>
          <w:lang w:val="bg-BG"/>
        </w:rPr>
        <w:t>4.6</w:t>
      </w:r>
      <w:r w:rsidRPr="003935D3">
        <w:rPr>
          <w:b/>
          <w:bCs/>
          <w:lang w:val="bg-BG"/>
        </w:rPr>
        <w:tab/>
        <w:t>Фертилитет, бременност и кърмене</w:t>
      </w:r>
    </w:p>
    <w:p w14:paraId="6BAF46A8" w14:textId="77777777" w:rsidR="00CE25CE" w:rsidRPr="003935D3" w:rsidRDefault="00CE25CE" w:rsidP="00581C4A">
      <w:pPr>
        <w:keepNext/>
        <w:spacing w:line="240" w:lineRule="auto"/>
        <w:rPr>
          <w:lang w:val="bg-BG"/>
        </w:rPr>
      </w:pPr>
    </w:p>
    <w:p w14:paraId="3E3679F7" w14:textId="77777777" w:rsidR="00CE25CE" w:rsidRPr="003935D3" w:rsidRDefault="00CE25CE" w:rsidP="00581C4A">
      <w:pPr>
        <w:pStyle w:val="Default"/>
        <w:rPr>
          <w:color w:val="auto"/>
          <w:sz w:val="22"/>
          <w:szCs w:val="22"/>
          <w:lang w:val="bg-BG"/>
        </w:rPr>
      </w:pPr>
      <w:r w:rsidRPr="003935D3">
        <w:rPr>
          <w:color w:val="auto"/>
          <w:sz w:val="22"/>
          <w:szCs w:val="22"/>
          <w:lang w:val="bg-BG"/>
        </w:rPr>
        <w:t>Не са провеждани репродуктивни проучвания при животни с</w:t>
      </w:r>
      <w:r w:rsidR="00530C1E" w:rsidRPr="003935D3">
        <w:rPr>
          <w:color w:val="auto"/>
          <w:sz w:val="22"/>
          <w:szCs w:val="22"/>
          <w:lang w:val="bg-BG"/>
        </w:rPr>
        <w:t xml:space="preserve"> фактор VIII</w:t>
      </w:r>
      <w:r w:rsidRPr="003935D3">
        <w:rPr>
          <w:color w:val="auto"/>
          <w:sz w:val="22"/>
          <w:szCs w:val="22"/>
          <w:lang w:val="bg-BG"/>
        </w:rPr>
        <w:t xml:space="preserve">. Проведено е проучване </w:t>
      </w:r>
      <w:r w:rsidR="00530C1E" w:rsidRPr="003935D3">
        <w:rPr>
          <w:color w:val="auto"/>
          <w:sz w:val="22"/>
          <w:szCs w:val="22"/>
          <w:lang w:val="bg-BG"/>
        </w:rPr>
        <w:t xml:space="preserve">с ELOCTA </w:t>
      </w:r>
      <w:r w:rsidRPr="003935D3">
        <w:rPr>
          <w:color w:val="auto"/>
          <w:sz w:val="22"/>
          <w:szCs w:val="22"/>
          <w:lang w:val="bg-BG"/>
        </w:rPr>
        <w:t>за преминаване през плацентата при мишки (вж. точка</w:t>
      </w:r>
      <w:r w:rsidR="008D6EA4" w:rsidRPr="003935D3">
        <w:rPr>
          <w:color w:val="auto"/>
          <w:sz w:val="22"/>
          <w:szCs w:val="22"/>
          <w:lang w:val="bg-BG"/>
        </w:rPr>
        <w:t> </w:t>
      </w:r>
      <w:r w:rsidRPr="003935D3">
        <w:rPr>
          <w:color w:val="auto"/>
          <w:sz w:val="22"/>
          <w:szCs w:val="22"/>
          <w:lang w:val="bg-BG"/>
        </w:rPr>
        <w:t xml:space="preserve">5.3). Въз основа на редките случаи на хемофилия A при жени, липсва опит по отношение на употреба на фактор VIII по време на бременност и </w:t>
      </w:r>
      <w:r w:rsidR="00530C1E" w:rsidRPr="003935D3">
        <w:rPr>
          <w:color w:val="auto"/>
          <w:sz w:val="22"/>
          <w:szCs w:val="22"/>
          <w:lang w:val="bg-BG"/>
        </w:rPr>
        <w:t xml:space="preserve">в периода на </w:t>
      </w:r>
      <w:r w:rsidRPr="003935D3">
        <w:rPr>
          <w:color w:val="auto"/>
          <w:sz w:val="22"/>
          <w:szCs w:val="22"/>
          <w:lang w:val="bg-BG"/>
        </w:rPr>
        <w:t xml:space="preserve">кърмене. Ето защо фактор VIII трябва да се използва по време на бременност и </w:t>
      </w:r>
      <w:r w:rsidR="00530C1E" w:rsidRPr="003935D3">
        <w:rPr>
          <w:color w:val="auto"/>
          <w:sz w:val="22"/>
          <w:szCs w:val="22"/>
          <w:lang w:val="bg-BG"/>
        </w:rPr>
        <w:t xml:space="preserve">в периода на </w:t>
      </w:r>
      <w:r w:rsidRPr="003935D3">
        <w:rPr>
          <w:color w:val="auto"/>
          <w:sz w:val="22"/>
          <w:szCs w:val="22"/>
          <w:lang w:val="bg-BG"/>
        </w:rPr>
        <w:t>кърмене само ако е строго показан.</w:t>
      </w:r>
    </w:p>
    <w:p w14:paraId="4AF1D7F7" w14:textId="77777777" w:rsidR="00CE25CE" w:rsidRPr="003935D3" w:rsidRDefault="00CE25CE" w:rsidP="00581C4A">
      <w:pPr>
        <w:spacing w:line="240" w:lineRule="auto"/>
        <w:rPr>
          <w:i/>
          <w:iCs/>
          <w:lang w:val="bg-BG"/>
        </w:rPr>
      </w:pPr>
    </w:p>
    <w:p w14:paraId="3AF6F366" w14:textId="77777777" w:rsidR="00CE25CE" w:rsidRPr="003935D3" w:rsidRDefault="00CE25CE" w:rsidP="00581C4A">
      <w:pPr>
        <w:keepNext/>
        <w:autoSpaceDE w:val="0"/>
        <w:autoSpaceDN w:val="0"/>
        <w:adjustRightInd w:val="0"/>
        <w:spacing w:line="240" w:lineRule="auto"/>
        <w:rPr>
          <w:b/>
          <w:bCs/>
          <w:lang w:val="bg-BG"/>
        </w:rPr>
      </w:pPr>
      <w:r w:rsidRPr="003935D3">
        <w:rPr>
          <w:b/>
          <w:bCs/>
          <w:lang w:val="bg-BG"/>
        </w:rPr>
        <w:t>4.7</w:t>
      </w:r>
      <w:r w:rsidRPr="003935D3">
        <w:rPr>
          <w:b/>
          <w:bCs/>
          <w:lang w:val="bg-BG"/>
        </w:rPr>
        <w:tab/>
        <w:t>Ефекти върху способността за шофиране и работа с машини</w:t>
      </w:r>
    </w:p>
    <w:p w14:paraId="2EE473A3" w14:textId="77777777" w:rsidR="00CE25CE" w:rsidRPr="003935D3" w:rsidRDefault="00CE25CE" w:rsidP="00581C4A">
      <w:pPr>
        <w:keepNext/>
        <w:spacing w:line="240" w:lineRule="auto"/>
        <w:rPr>
          <w:lang w:val="bg-BG"/>
        </w:rPr>
      </w:pPr>
    </w:p>
    <w:p w14:paraId="0D34F70E" w14:textId="77777777" w:rsidR="00CE25CE" w:rsidRPr="003935D3" w:rsidRDefault="00CE25CE" w:rsidP="00581C4A">
      <w:pPr>
        <w:spacing w:line="240" w:lineRule="auto"/>
        <w:rPr>
          <w:lang w:val="bg-BG"/>
        </w:rPr>
      </w:pPr>
      <w:r w:rsidRPr="003935D3">
        <w:rPr>
          <w:lang w:val="bg-BG"/>
        </w:rPr>
        <w:t>ELOCTA не повлиява способността за шофиране и работа с машини.</w:t>
      </w:r>
    </w:p>
    <w:p w14:paraId="43F68876" w14:textId="77777777" w:rsidR="00CE25CE" w:rsidRPr="003935D3" w:rsidRDefault="00CE25CE" w:rsidP="00581C4A">
      <w:pPr>
        <w:spacing w:line="240" w:lineRule="auto"/>
        <w:rPr>
          <w:lang w:val="bg-BG"/>
        </w:rPr>
      </w:pPr>
    </w:p>
    <w:p w14:paraId="63DDEF6E" w14:textId="77777777" w:rsidR="00CE25CE" w:rsidRPr="003935D3" w:rsidRDefault="00CE25CE" w:rsidP="00581C4A">
      <w:pPr>
        <w:keepNext/>
        <w:autoSpaceDE w:val="0"/>
        <w:autoSpaceDN w:val="0"/>
        <w:adjustRightInd w:val="0"/>
        <w:spacing w:line="240" w:lineRule="auto"/>
        <w:rPr>
          <w:b/>
          <w:bCs/>
          <w:lang w:val="bg-BG"/>
        </w:rPr>
      </w:pPr>
      <w:r w:rsidRPr="003935D3">
        <w:rPr>
          <w:b/>
          <w:bCs/>
          <w:lang w:val="bg-BG"/>
        </w:rPr>
        <w:t>4.8</w:t>
      </w:r>
      <w:r w:rsidRPr="003935D3">
        <w:rPr>
          <w:b/>
          <w:bCs/>
          <w:lang w:val="bg-BG"/>
        </w:rPr>
        <w:tab/>
        <w:t>Нежелани лекарствени реакции</w:t>
      </w:r>
    </w:p>
    <w:p w14:paraId="543743A0" w14:textId="77777777" w:rsidR="00CE25CE" w:rsidRPr="003935D3" w:rsidRDefault="00CE25CE" w:rsidP="00581C4A">
      <w:pPr>
        <w:pStyle w:val="Default"/>
        <w:keepNext/>
        <w:autoSpaceDE/>
        <w:autoSpaceDN/>
        <w:adjustRightInd/>
        <w:rPr>
          <w:color w:val="auto"/>
          <w:sz w:val="22"/>
          <w:szCs w:val="22"/>
          <w:u w:val="single"/>
          <w:lang w:val="bg-BG"/>
        </w:rPr>
      </w:pPr>
    </w:p>
    <w:p w14:paraId="672A23D8" w14:textId="77777777" w:rsidR="00CE25CE" w:rsidRPr="003935D3" w:rsidRDefault="00CE25CE" w:rsidP="00581C4A">
      <w:pPr>
        <w:pStyle w:val="Default"/>
        <w:keepNext/>
        <w:autoSpaceDE/>
        <w:autoSpaceDN/>
        <w:adjustRightInd/>
        <w:rPr>
          <w:color w:val="auto"/>
          <w:sz w:val="22"/>
          <w:szCs w:val="22"/>
          <w:lang w:val="bg-BG"/>
        </w:rPr>
      </w:pPr>
      <w:r w:rsidRPr="003935D3">
        <w:rPr>
          <w:color w:val="auto"/>
          <w:sz w:val="22"/>
          <w:szCs w:val="22"/>
          <w:u w:val="single"/>
          <w:lang w:val="bg-BG"/>
        </w:rPr>
        <w:t>Обобщение на профила на безопасност</w:t>
      </w:r>
    </w:p>
    <w:p w14:paraId="56AE03B0" w14:textId="77777777" w:rsidR="00CE25CE" w:rsidRPr="003935D3" w:rsidRDefault="00CE25CE" w:rsidP="00581C4A">
      <w:pPr>
        <w:autoSpaceDE w:val="0"/>
        <w:autoSpaceDN w:val="0"/>
        <w:adjustRightInd w:val="0"/>
        <w:spacing w:line="240" w:lineRule="auto"/>
        <w:rPr>
          <w:lang w:val="bg-BG"/>
        </w:rPr>
      </w:pPr>
      <w:r w:rsidRPr="003935D3">
        <w:rPr>
          <w:lang w:val="bg-BG"/>
        </w:rPr>
        <w:t xml:space="preserve">Реакции на свръхчувствителност или алергични реакции (които могат да включват </w:t>
      </w:r>
      <w:r w:rsidR="00530C1E" w:rsidRPr="003935D3">
        <w:rPr>
          <w:lang w:val="bg-BG"/>
        </w:rPr>
        <w:t xml:space="preserve">ангиоедем, парене </w:t>
      </w:r>
      <w:r w:rsidR="00F76281" w:rsidRPr="003935D3">
        <w:rPr>
          <w:lang w:val="bg-BG"/>
        </w:rPr>
        <w:t xml:space="preserve">и </w:t>
      </w:r>
      <w:r w:rsidR="00C6301A" w:rsidRPr="003935D3">
        <w:rPr>
          <w:lang w:val="bg-BG"/>
        </w:rPr>
        <w:t>смъдене</w:t>
      </w:r>
      <w:r w:rsidR="00F76281" w:rsidRPr="003935D3">
        <w:rPr>
          <w:lang w:val="bg-BG"/>
        </w:rPr>
        <w:t xml:space="preserve"> </w:t>
      </w:r>
      <w:r w:rsidR="00530C1E" w:rsidRPr="003935D3">
        <w:rPr>
          <w:lang w:val="bg-BG"/>
        </w:rPr>
        <w:t xml:space="preserve">на мястото на инфузията, втрисане, зачервяване, генерализирана уртикария, главоболие, копривна треска, хипотония, летаргия, </w:t>
      </w:r>
      <w:r w:rsidR="00F76281" w:rsidRPr="003935D3">
        <w:rPr>
          <w:lang w:val="bg-BG"/>
        </w:rPr>
        <w:t xml:space="preserve">гадене, </w:t>
      </w:r>
      <w:r w:rsidR="00530C1E" w:rsidRPr="003935D3">
        <w:rPr>
          <w:lang w:val="bg-BG"/>
        </w:rPr>
        <w:t>неспокойствие, тахикардия, стягане в гърдите, изтръпване, повръщане, хриптене)</w:t>
      </w:r>
      <w:r w:rsidRPr="003935D3">
        <w:rPr>
          <w:lang w:val="bg-BG"/>
        </w:rPr>
        <w:t xml:space="preserve"> са наблюдавани рядко</w:t>
      </w:r>
      <w:r w:rsidR="004512DD" w:rsidRPr="003935D3">
        <w:rPr>
          <w:lang w:val="bg-BG"/>
        </w:rPr>
        <w:t>,</w:t>
      </w:r>
      <w:r w:rsidRPr="003935D3">
        <w:rPr>
          <w:lang w:val="bg-BG"/>
        </w:rPr>
        <w:t xml:space="preserve"> </w:t>
      </w:r>
      <w:r w:rsidR="004512DD" w:rsidRPr="003935D3">
        <w:rPr>
          <w:lang w:val="bg-BG"/>
        </w:rPr>
        <w:t>но</w:t>
      </w:r>
      <w:r w:rsidR="00CB13BD" w:rsidRPr="003935D3">
        <w:rPr>
          <w:lang w:val="bg-BG"/>
        </w:rPr>
        <w:t xml:space="preserve"> </w:t>
      </w:r>
      <w:r w:rsidRPr="003935D3">
        <w:rPr>
          <w:lang w:val="bg-BG"/>
        </w:rPr>
        <w:t>в някои случаи те могат да прогресират до тежка анафилаксия (включително шок).</w:t>
      </w:r>
    </w:p>
    <w:p w14:paraId="6CD05831" w14:textId="77777777" w:rsidR="00CE25CE" w:rsidRPr="003935D3" w:rsidRDefault="00CE25CE" w:rsidP="00581C4A">
      <w:pPr>
        <w:autoSpaceDE w:val="0"/>
        <w:autoSpaceDN w:val="0"/>
        <w:adjustRightInd w:val="0"/>
        <w:spacing w:line="240" w:lineRule="auto"/>
        <w:rPr>
          <w:lang w:val="bg-BG"/>
        </w:rPr>
      </w:pPr>
    </w:p>
    <w:p w14:paraId="0FD4472A" w14:textId="0D4FF6DD" w:rsidR="00CE25CE" w:rsidRPr="003935D3" w:rsidRDefault="00CF336B" w:rsidP="002B7C9C">
      <w:pPr>
        <w:autoSpaceDE w:val="0"/>
        <w:autoSpaceDN w:val="0"/>
        <w:adjustRightInd w:val="0"/>
        <w:spacing w:line="240" w:lineRule="auto"/>
        <w:rPr>
          <w:lang w:val="bg-BG"/>
        </w:rPr>
      </w:pPr>
      <w:r w:rsidRPr="003935D3">
        <w:rPr>
          <w:bCs/>
          <w:lang w:val="bg-BG"/>
        </w:rPr>
        <w:t xml:space="preserve">Развитие на неутрализиращи антитела (инхибитори) може да възникне при пациенти с хемофилия А, които се лекуват с фактор VIII, включително и с </w:t>
      </w:r>
      <w:r w:rsidR="00ED5121" w:rsidRPr="003935D3">
        <w:rPr>
          <w:bCs/>
          <w:lang w:val="bg-BG"/>
        </w:rPr>
        <w:t>ELOCTA</w:t>
      </w:r>
      <w:r w:rsidRPr="003935D3">
        <w:rPr>
          <w:bCs/>
          <w:lang w:val="bg-BG"/>
        </w:rPr>
        <w:t>.</w:t>
      </w:r>
      <w:r w:rsidR="00CE25CE" w:rsidRPr="003935D3">
        <w:rPr>
          <w:lang w:val="bg-BG"/>
        </w:rPr>
        <w:t xml:space="preserve"> Ако се развият такива инхибитори, състоянието ще се прояви като недостатъчен клиничен отговор. В подобни случаи е препоръчително </w:t>
      </w:r>
      <w:r w:rsidR="004512DD" w:rsidRPr="003935D3">
        <w:rPr>
          <w:lang w:val="bg-BG"/>
        </w:rPr>
        <w:t>свързване</w:t>
      </w:r>
      <w:r w:rsidR="00CE25CE" w:rsidRPr="003935D3">
        <w:rPr>
          <w:lang w:val="bg-BG"/>
        </w:rPr>
        <w:t xml:space="preserve"> със специализиран център по хемофилия.</w:t>
      </w:r>
    </w:p>
    <w:p w14:paraId="5DBAD75E" w14:textId="77777777" w:rsidR="00CE25CE" w:rsidRPr="003935D3" w:rsidRDefault="00CE25CE" w:rsidP="00581C4A">
      <w:pPr>
        <w:autoSpaceDE w:val="0"/>
        <w:autoSpaceDN w:val="0"/>
        <w:adjustRightInd w:val="0"/>
        <w:spacing w:line="240" w:lineRule="auto"/>
        <w:rPr>
          <w:lang w:val="bg-BG"/>
        </w:rPr>
      </w:pPr>
    </w:p>
    <w:p w14:paraId="63E52B6E" w14:textId="77777777" w:rsidR="00D45830" w:rsidRPr="003935D3" w:rsidRDefault="00D45830" w:rsidP="00D45830">
      <w:pPr>
        <w:pStyle w:val="Default"/>
        <w:keepNext/>
        <w:autoSpaceDE/>
        <w:autoSpaceDN/>
        <w:adjustRightInd/>
        <w:rPr>
          <w:color w:val="auto"/>
          <w:sz w:val="22"/>
          <w:szCs w:val="22"/>
          <w:u w:val="single"/>
          <w:lang w:val="bg-BG"/>
        </w:rPr>
      </w:pPr>
      <w:r w:rsidRPr="003935D3">
        <w:rPr>
          <w:color w:val="auto"/>
          <w:sz w:val="22"/>
          <w:szCs w:val="22"/>
          <w:u w:val="single"/>
          <w:lang w:val="bg-BG"/>
        </w:rPr>
        <w:t>Списък на нежеланите реакции в табличен вид</w:t>
      </w:r>
    </w:p>
    <w:p w14:paraId="366617B8" w14:textId="6BB39B59" w:rsidR="00CE25CE" w:rsidRPr="003935D3" w:rsidRDefault="00CE25CE" w:rsidP="001A078F">
      <w:pPr>
        <w:pStyle w:val="Default"/>
        <w:rPr>
          <w:color w:val="auto"/>
          <w:sz w:val="22"/>
          <w:szCs w:val="22"/>
          <w:lang w:val="bg-BG"/>
        </w:rPr>
      </w:pPr>
      <w:r w:rsidRPr="003935D3">
        <w:rPr>
          <w:color w:val="auto"/>
          <w:sz w:val="22"/>
          <w:szCs w:val="22"/>
          <w:lang w:val="bg-BG"/>
        </w:rPr>
        <w:t>В Таблица</w:t>
      </w:r>
      <w:r w:rsidR="008D6EA4" w:rsidRPr="003935D3">
        <w:rPr>
          <w:color w:val="auto"/>
          <w:sz w:val="22"/>
          <w:szCs w:val="22"/>
          <w:lang w:val="bg-BG"/>
        </w:rPr>
        <w:t> </w:t>
      </w:r>
      <w:r w:rsidRPr="003935D3">
        <w:rPr>
          <w:color w:val="auto"/>
          <w:sz w:val="22"/>
          <w:szCs w:val="22"/>
          <w:lang w:val="bg-BG"/>
        </w:rPr>
        <w:t>2 по-долу те са представени в съответствие със системо-органната класификация по MedDRA (СОК и предпочитан термин).</w:t>
      </w:r>
      <w:r w:rsidR="00AB603B" w:rsidRPr="003935D3">
        <w:rPr>
          <w:color w:val="auto"/>
          <w:sz w:val="22"/>
          <w:szCs w:val="22"/>
          <w:lang w:val="bg-BG"/>
        </w:rPr>
        <w:t xml:space="preserve"> </w:t>
      </w:r>
      <w:r w:rsidR="002B7C9C" w:rsidRPr="003935D3">
        <w:rPr>
          <w:rFonts w:eastAsia="SimSun"/>
          <w:snapToGrid/>
          <w:color w:val="auto"/>
          <w:sz w:val="22"/>
          <w:szCs w:val="22"/>
          <w:lang w:val="bg-BG" w:eastAsia="en-US"/>
        </w:rPr>
        <w:t xml:space="preserve">Честотите на нежеланите реакции са базирани на клинични проучвания с общо 379 пациенти с тежка хемофилия A, от които 276 са лекувани преди това пациенти </w:t>
      </w:r>
      <w:r w:rsidR="002B7C9C" w:rsidRPr="00DD3FDE">
        <w:rPr>
          <w:rFonts w:eastAsia="SimSun"/>
          <w:snapToGrid/>
          <w:color w:val="auto"/>
          <w:sz w:val="22"/>
          <w:szCs w:val="22"/>
          <w:lang w:val="bg-BG" w:eastAsia="en-US"/>
        </w:rPr>
        <w:t>(</w:t>
      </w:r>
      <w:r w:rsidR="002B7C9C" w:rsidRPr="00375213">
        <w:rPr>
          <w:rFonts w:eastAsia="SimSun"/>
          <w:iCs/>
          <w:snapToGrid/>
          <w:color w:val="auto"/>
          <w:sz w:val="22"/>
          <w:szCs w:val="22"/>
          <w:lang w:val="bg-BG" w:eastAsia="en-US"/>
        </w:rPr>
        <w:t>previously treated patients</w:t>
      </w:r>
      <w:r w:rsidR="002B7C9C" w:rsidRPr="003935D3">
        <w:rPr>
          <w:rFonts w:eastAsia="SimSun"/>
          <w:iCs/>
          <w:snapToGrid/>
          <w:color w:val="auto"/>
          <w:sz w:val="22"/>
          <w:szCs w:val="22"/>
          <w:lang w:val="bg-BG" w:eastAsia="en-US"/>
        </w:rPr>
        <w:t>,</w:t>
      </w:r>
      <w:r w:rsidR="002B7C9C" w:rsidRPr="003935D3">
        <w:rPr>
          <w:rFonts w:eastAsia="SimSun"/>
          <w:snapToGrid/>
          <w:color w:val="auto"/>
          <w:sz w:val="22"/>
          <w:szCs w:val="22"/>
          <w:lang w:val="bg-BG" w:eastAsia="en-US"/>
        </w:rPr>
        <w:t xml:space="preserve"> PTP), а 103 са нелекувани преди това пациенти </w:t>
      </w:r>
      <w:r w:rsidR="002B7C9C" w:rsidRPr="00DD3FDE">
        <w:rPr>
          <w:rFonts w:eastAsia="SimSun"/>
          <w:snapToGrid/>
          <w:color w:val="auto"/>
          <w:sz w:val="22"/>
          <w:szCs w:val="22"/>
          <w:lang w:val="bg-BG" w:eastAsia="en-US"/>
        </w:rPr>
        <w:t>(</w:t>
      </w:r>
      <w:r w:rsidR="002B7C9C" w:rsidRPr="00375213">
        <w:rPr>
          <w:rFonts w:eastAsia="SimSun"/>
          <w:iCs/>
          <w:snapToGrid/>
          <w:color w:val="auto"/>
          <w:sz w:val="22"/>
          <w:szCs w:val="22"/>
          <w:lang w:val="bg-BG" w:eastAsia="en-US"/>
        </w:rPr>
        <w:t>previously untreated patients</w:t>
      </w:r>
      <w:r w:rsidR="002B7C9C" w:rsidRPr="00DD3FDE">
        <w:rPr>
          <w:rFonts w:eastAsia="SimSun"/>
          <w:iCs/>
          <w:snapToGrid/>
          <w:color w:val="auto"/>
          <w:sz w:val="22"/>
          <w:szCs w:val="22"/>
          <w:lang w:val="bg-BG" w:eastAsia="en-US"/>
        </w:rPr>
        <w:t>,</w:t>
      </w:r>
      <w:r w:rsidR="002B7C9C" w:rsidRPr="003935D3">
        <w:rPr>
          <w:rFonts w:eastAsia="SimSun"/>
          <w:iCs/>
          <w:snapToGrid/>
          <w:color w:val="auto"/>
          <w:sz w:val="22"/>
          <w:szCs w:val="22"/>
          <w:lang w:val="bg-BG" w:eastAsia="en-US"/>
        </w:rPr>
        <w:t xml:space="preserve"> </w:t>
      </w:r>
      <w:r w:rsidR="002B7C9C" w:rsidRPr="003935D3">
        <w:rPr>
          <w:rFonts w:eastAsia="SimSun"/>
          <w:snapToGrid/>
          <w:color w:val="auto"/>
          <w:sz w:val="22"/>
          <w:szCs w:val="22"/>
          <w:lang w:val="bg-BG" w:eastAsia="en-US"/>
        </w:rPr>
        <w:t>PUP). Вижте точка</w:t>
      </w:r>
      <w:r w:rsidR="00F4294C" w:rsidRPr="003935D3">
        <w:rPr>
          <w:rFonts w:eastAsia="SimSun"/>
          <w:snapToGrid/>
          <w:color w:val="auto"/>
          <w:sz w:val="22"/>
          <w:szCs w:val="22"/>
          <w:lang w:val="bg-BG" w:eastAsia="en-US"/>
        </w:rPr>
        <w:t> </w:t>
      </w:r>
      <w:r w:rsidR="002B7C9C" w:rsidRPr="003935D3">
        <w:rPr>
          <w:rFonts w:eastAsia="SimSun"/>
          <w:snapToGrid/>
          <w:color w:val="auto"/>
          <w:sz w:val="22"/>
          <w:szCs w:val="22"/>
          <w:lang w:val="bg-BG" w:eastAsia="en-US"/>
        </w:rPr>
        <w:t>5.1 за допълнителни подробности относно клиничните проучвания.</w:t>
      </w:r>
    </w:p>
    <w:p w14:paraId="05A8ADD6" w14:textId="77777777" w:rsidR="00CE25CE" w:rsidRPr="003935D3" w:rsidRDefault="00CE25CE" w:rsidP="00581C4A">
      <w:pPr>
        <w:pStyle w:val="Default"/>
        <w:rPr>
          <w:color w:val="auto"/>
          <w:sz w:val="22"/>
          <w:szCs w:val="22"/>
          <w:lang w:val="bg-BG"/>
        </w:rPr>
      </w:pPr>
    </w:p>
    <w:p w14:paraId="3321A2DD" w14:textId="77777777" w:rsidR="00CE25CE" w:rsidRPr="003935D3" w:rsidRDefault="00CE25CE" w:rsidP="00581C4A">
      <w:pPr>
        <w:pStyle w:val="Default"/>
        <w:rPr>
          <w:color w:val="auto"/>
          <w:sz w:val="22"/>
          <w:szCs w:val="22"/>
          <w:lang w:val="bg-BG"/>
        </w:rPr>
      </w:pPr>
      <w:r w:rsidRPr="003935D3">
        <w:rPr>
          <w:color w:val="auto"/>
          <w:sz w:val="22"/>
          <w:szCs w:val="22"/>
          <w:lang w:val="bg-BG"/>
        </w:rPr>
        <w:t>Честотите са оценени съгласно следната конвенция: много чести (≥1/10); чести (≥1/100 до &lt;1/10); нечести (≥1/1 000 до &lt;1/100); редки (≥1/10</w:t>
      </w:r>
      <w:r w:rsidR="00854B9F" w:rsidRPr="003935D3">
        <w:rPr>
          <w:color w:val="auto"/>
          <w:sz w:val="22"/>
          <w:szCs w:val="22"/>
          <w:lang w:val="bg-BG"/>
        </w:rPr>
        <w:t> </w:t>
      </w:r>
      <w:r w:rsidRPr="003935D3">
        <w:rPr>
          <w:color w:val="auto"/>
          <w:sz w:val="22"/>
          <w:szCs w:val="22"/>
          <w:lang w:val="bg-BG"/>
        </w:rPr>
        <w:t>000 до &lt;1/1</w:t>
      </w:r>
      <w:r w:rsidR="00854B9F" w:rsidRPr="003935D3">
        <w:rPr>
          <w:color w:val="auto"/>
          <w:sz w:val="22"/>
          <w:szCs w:val="22"/>
          <w:lang w:val="bg-BG"/>
        </w:rPr>
        <w:t> </w:t>
      </w:r>
      <w:r w:rsidRPr="003935D3">
        <w:rPr>
          <w:color w:val="auto"/>
          <w:sz w:val="22"/>
          <w:szCs w:val="22"/>
          <w:lang w:val="bg-BG"/>
        </w:rPr>
        <w:t>000); много редки (&lt;1/10</w:t>
      </w:r>
      <w:r w:rsidR="00854B9F" w:rsidRPr="003935D3">
        <w:rPr>
          <w:color w:val="auto"/>
          <w:sz w:val="22"/>
          <w:szCs w:val="22"/>
          <w:lang w:val="bg-BG"/>
        </w:rPr>
        <w:t> </w:t>
      </w:r>
      <w:r w:rsidRPr="003935D3">
        <w:rPr>
          <w:color w:val="auto"/>
          <w:sz w:val="22"/>
          <w:szCs w:val="22"/>
          <w:lang w:val="bg-BG"/>
        </w:rPr>
        <w:t>000); с неизвестна честота (от наличните данни не може да бъде направена оценка).</w:t>
      </w:r>
    </w:p>
    <w:p w14:paraId="2C71D400" w14:textId="77777777" w:rsidR="00CE25CE" w:rsidRPr="003935D3" w:rsidRDefault="00CE25CE" w:rsidP="00581C4A">
      <w:pPr>
        <w:pStyle w:val="Default"/>
        <w:rPr>
          <w:color w:val="auto"/>
          <w:sz w:val="22"/>
          <w:szCs w:val="22"/>
          <w:lang w:val="bg-BG"/>
        </w:rPr>
      </w:pPr>
    </w:p>
    <w:p w14:paraId="25DEC411" w14:textId="77777777" w:rsidR="00CE25CE" w:rsidRPr="003935D3" w:rsidRDefault="008D6EA4" w:rsidP="00581C4A">
      <w:pPr>
        <w:autoSpaceDE w:val="0"/>
        <w:autoSpaceDN w:val="0"/>
        <w:adjustRightInd w:val="0"/>
        <w:spacing w:line="240" w:lineRule="auto"/>
        <w:rPr>
          <w:lang w:val="bg-BG"/>
        </w:rPr>
      </w:pPr>
      <w:r w:rsidRPr="003935D3">
        <w:rPr>
          <w:lang w:val="bg-BG"/>
        </w:rPr>
        <w:t>При всяко групиране в зависимост от честотата, нежеланите реакции се изброяват в низходящ ред по отношение на тяхната сериозност</w:t>
      </w:r>
      <w:r w:rsidR="00CE25CE" w:rsidRPr="003935D3">
        <w:rPr>
          <w:lang w:val="bg-BG"/>
        </w:rPr>
        <w:t>.</w:t>
      </w:r>
    </w:p>
    <w:p w14:paraId="6E147F43" w14:textId="77777777" w:rsidR="00CE25CE" w:rsidRPr="003935D3" w:rsidRDefault="00CE25CE" w:rsidP="00581C4A">
      <w:pPr>
        <w:spacing w:line="240" w:lineRule="auto"/>
        <w:rPr>
          <w:bCs/>
          <w:szCs w:val="20"/>
          <w:lang w:val="bg-BG"/>
        </w:rPr>
      </w:pPr>
    </w:p>
    <w:p w14:paraId="23632B4C" w14:textId="77777777" w:rsidR="00D45830" w:rsidRPr="003935D3" w:rsidRDefault="00D45830" w:rsidP="00D45830">
      <w:pPr>
        <w:keepNext/>
        <w:spacing w:line="240" w:lineRule="auto"/>
        <w:rPr>
          <w:b/>
          <w:lang w:val="bg-BG"/>
        </w:rPr>
      </w:pPr>
      <w:r w:rsidRPr="003935D3">
        <w:rPr>
          <w:b/>
          <w:lang w:val="bg-BG"/>
        </w:rPr>
        <w:t>Таблица 2: Нежелани реакции, съобщавани за ELOCTA в клинични проучвания</w:t>
      </w:r>
      <w:r w:rsidRPr="003935D3">
        <w:rPr>
          <w:b/>
          <w:bCs/>
          <w:vertAlign w:val="superscript"/>
          <w:lang w:val="bg-BG"/>
        </w:rPr>
        <w:t>1</w:t>
      </w:r>
    </w:p>
    <w:tbl>
      <w:tblPr>
        <w:tblW w:w="5000" w:type="pct"/>
        <w:tblLayout w:type="fixed"/>
        <w:tblCellMar>
          <w:left w:w="0" w:type="dxa"/>
          <w:right w:w="0" w:type="dxa"/>
        </w:tblCellMar>
        <w:tblLook w:val="00A0" w:firstRow="1" w:lastRow="0" w:firstColumn="1" w:lastColumn="0" w:noHBand="0" w:noVBand="0"/>
      </w:tblPr>
      <w:tblGrid>
        <w:gridCol w:w="3958"/>
        <w:gridCol w:w="3273"/>
        <w:gridCol w:w="2109"/>
      </w:tblGrid>
      <w:tr w:rsidR="00D45830" w:rsidRPr="00375213" w14:paraId="26F27D50" w14:textId="77777777" w:rsidTr="00CF606B">
        <w:trPr>
          <w:cantSplit/>
        </w:trPr>
        <w:tc>
          <w:tcPr>
            <w:tcW w:w="21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E80C320" w14:textId="77777777" w:rsidR="00D45830" w:rsidRPr="003935D3" w:rsidRDefault="00D45830" w:rsidP="002B7C9C">
            <w:pPr>
              <w:keepNext/>
              <w:spacing w:line="240" w:lineRule="auto"/>
              <w:rPr>
                <w:lang w:val="bg-BG"/>
              </w:rPr>
            </w:pPr>
            <w:r w:rsidRPr="003935D3">
              <w:rPr>
                <w:b/>
                <w:bCs/>
                <w:lang w:val="bg-BG"/>
              </w:rPr>
              <w:t>Системо-органен клас по MedDRA</w:t>
            </w: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CCA652A" w14:textId="77777777" w:rsidR="00D45830" w:rsidRPr="003935D3" w:rsidRDefault="00D45830" w:rsidP="00D45830">
            <w:pPr>
              <w:keepNext/>
              <w:spacing w:line="240" w:lineRule="auto"/>
              <w:rPr>
                <w:lang w:val="bg-BG"/>
              </w:rPr>
            </w:pPr>
            <w:r w:rsidRPr="003935D3">
              <w:rPr>
                <w:b/>
                <w:bCs/>
                <w:lang w:val="bg-BG"/>
              </w:rPr>
              <w:t>Нежелани реакции</w:t>
            </w:r>
          </w:p>
        </w:tc>
        <w:tc>
          <w:tcPr>
            <w:tcW w:w="1129" w:type="pct"/>
            <w:tcBorders>
              <w:top w:val="single" w:sz="8" w:space="0" w:color="000000"/>
              <w:left w:val="single" w:sz="8" w:space="0" w:color="000000"/>
              <w:bottom w:val="single" w:sz="8" w:space="0" w:color="000000"/>
              <w:right w:val="single" w:sz="8" w:space="0" w:color="000000"/>
            </w:tcBorders>
          </w:tcPr>
          <w:p w14:paraId="1B97BB20" w14:textId="77777777" w:rsidR="00D45830" w:rsidRPr="003935D3" w:rsidRDefault="00D45830" w:rsidP="002B7C9C">
            <w:pPr>
              <w:keepNext/>
              <w:spacing w:line="240" w:lineRule="auto"/>
              <w:ind w:left="113"/>
              <w:rPr>
                <w:lang w:val="bg-BG"/>
              </w:rPr>
            </w:pPr>
            <w:r w:rsidRPr="003935D3">
              <w:rPr>
                <w:b/>
                <w:bCs/>
                <w:lang w:val="bg-BG"/>
              </w:rPr>
              <w:t>Категория по отношение на честотата</w:t>
            </w:r>
            <w:r w:rsidRPr="003935D3">
              <w:rPr>
                <w:b/>
                <w:bCs/>
                <w:vertAlign w:val="superscript"/>
                <w:lang w:val="bg-BG"/>
              </w:rPr>
              <w:t>1</w:t>
            </w:r>
          </w:p>
        </w:tc>
      </w:tr>
      <w:tr w:rsidR="00D45830" w:rsidRPr="00375213" w14:paraId="4D6CE8F4" w14:textId="77777777" w:rsidTr="00CF606B">
        <w:trPr>
          <w:cantSplit/>
        </w:trPr>
        <w:tc>
          <w:tcPr>
            <w:tcW w:w="21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FBE32DD" w14:textId="77777777" w:rsidR="00D45830" w:rsidRPr="003935D3" w:rsidRDefault="00D45830" w:rsidP="002B7C9C">
            <w:pPr>
              <w:keepNext/>
              <w:spacing w:line="240" w:lineRule="auto"/>
              <w:rPr>
                <w:lang w:val="bg-BG"/>
              </w:rPr>
            </w:pPr>
            <w:r w:rsidRPr="003935D3">
              <w:rPr>
                <w:bCs/>
                <w:lang w:val="bg-BG"/>
              </w:rPr>
              <w:t>Нарушения на кръвта и лимфната система</w:t>
            </w: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EB22917" w14:textId="77777777" w:rsidR="00D45830" w:rsidRPr="003935D3" w:rsidRDefault="00D45830" w:rsidP="002B7C9C">
            <w:pPr>
              <w:keepNext/>
              <w:spacing w:line="240" w:lineRule="auto"/>
              <w:rPr>
                <w:lang w:val="bg-BG"/>
              </w:rPr>
            </w:pPr>
            <w:r w:rsidRPr="003935D3">
              <w:rPr>
                <w:bCs/>
                <w:lang w:val="bg-BG"/>
              </w:rPr>
              <w:t>Инхибиране на фактор VІІІ</w:t>
            </w:r>
          </w:p>
        </w:tc>
        <w:tc>
          <w:tcPr>
            <w:tcW w:w="1129" w:type="pct"/>
            <w:tcBorders>
              <w:top w:val="single" w:sz="8" w:space="0" w:color="000000"/>
              <w:left w:val="single" w:sz="8" w:space="0" w:color="000000"/>
              <w:bottom w:val="single" w:sz="8" w:space="0" w:color="000000"/>
              <w:right w:val="single" w:sz="8" w:space="0" w:color="000000"/>
            </w:tcBorders>
          </w:tcPr>
          <w:p w14:paraId="13DF4B46" w14:textId="658152C5" w:rsidR="00D45830" w:rsidRPr="003935D3" w:rsidRDefault="00D45830" w:rsidP="002B7C9C">
            <w:pPr>
              <w:keepNext/>
              <w:spacing w:line="240" w:lineRule="auto"/>
              <w:ind w:left="113"/>
              <w:rPr>
                <w:bCs/>
                <w:lang w:val="bg-BG"/>
              </w:rPr>
            </w:pPr>
            <w:r w:rsidRPr="003935D3">
              <w:rPr>
                <w:bCs/>
                <w:lang w:val="bg-BG"/>
              </w:rPr>
              <w:t>Нечести (PTP)</w:t>
            </w:r>
            <w:r w:rsidRPr="003935D3">
              <w:rPr>
                <w:bCs/>
                <w:vertAlign w:val="superscript"/>
                <w:lang w:val="bg-BG"/>
              </w:rPr>
              <w:t>2</w:t>
            </w:r>
          </w:p>
          <w:p w14:paraId="78576FE7" w14:textId="2D512FC7" w:rsidR="00D45830" w:rsidRPr="003935D3" w:rsidRDefault="00D45830" w:rsidP="002B7C9C">
            <w:pPr>
              <w:keepNext/>
              <w:spacing w:line="240" w:lineRule="auto"/>
              <w:ind w:left="113"/>
              <w:rPr>
                <w:lang w:val="bg-BG"/>
              </w:rPr>
            </w:pPr>
            <w:r w:rsidRPr="003935D3">
              <w:rPr>
                <w:lang w:val="bg-BG"/>
              </w:rPr>
              <w:t>Много чести (PUP)</w:t>
            </w:r>
            <w:r w:rsidRPr="003935D3">
              <w:rPr>
                <w:bCs/>
                <w:vertAlign w:val="superscript"/>
                <w:lang w:val="bg-BG"/>
              </w:rPr>
              <w:t>2</w:t>
            </w:r>
          </w:p>
        </w:tc>
      </w:tr>
      <w:tr w:rsidR="00D45830" w:rsidRPr="003935D3" w14:paraId="7AC58F30" w14:textId="77777777" w:rsidTr="00CF606B">
        <w:trPr>
          <w:cantSplit/>
        </w:trPr>
        <w:tc>
          <w:tcPr>
            <w:tcW w:w="211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6631B22E" w14:textId="77777777" w:rsidR="00D45830" w:rsidRPr="003935D3" w:rsidRDefault="00D45830" w:rsidP="002B7C9C">
            <w:pPr>
              <w:keepNext/>
              <w:spacing w:line="240" w:lineRule="auto"/>
              <w:rPr>
                <w:lang w:val="bg-BG"/>
              </w:rPr>
            </w:pPr>
            <w:r w:rsidRPr="003935D3">
              <w:rPr>
                <w:lang w:val="bg-BG"/>
              </w:rPr>
              <w:t>Нарушения на нервната система</w:t>
            </w: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B8D6AE0" w14:textId="77777777" w:rsidR="00D45830" w:rsidRPr="003935D3" w:rsidRDefault="00D45830" w:rsidP="002B7C9C">
            <w:pPr>
              <w:keepNext/>
              <w:spacing w:line="240" w:lineRule="auto"/>
              <w:rPr>
                <w:lang w:val="bg-BG"/>
              </w:rPr>
            </w:pPr>
            <w:r w:rsidRPr="003935D3">
              <w:rPr>
                <w:lang w:val="bg-BG"/>
              </w:rPr>
              <w:t>Главоболие</w:t>
            </w:r>
          </w:p>
        </w:tc>
        <w:tc>
          <w:tcPr>
            <w:tcW w:w="1129" w:type="pct"/>
            <w:tcBorders>
              <w:top w:val="single" w:sz="8" w:space="0" w:color="000000"/>
              <w:left w:val="single" w:sz="8" w:space="0" w:color="000000"/>
              <w:bottom w:val="single" w:sz="8" w:space="0" w:color="000000"/>
              <w:right w:val="single" w:sz="8" w:space="0" w:color="000000"/>
            </w:tcBorders>
          </w:tcPr>
          <w:p w14:paraId="1B49D6E3"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449F7CB2" w14:textId="77777777" w:rsidTr="00CF606B">
        <w:trPr>
          <w:cantSplit/>
        </w:trPr>
        <w:tc>
          <w:tcPr>
            <w:tcW w:w="2119" w:type="pct"/>
            <w:vMerge/>
            <w:tcBorders>
              <w:left w:val="single" w:sz="8" w:space="0" w:color="000000"/>
              <w:right w:val="single" w:sz="8" w:space="0" w:color="000000"/>
            </w:tcBorders>
            <w:tcMar>
              <w:top w:w="15" w:type="dxa"/>
              <w:left w:w="108" w:type="dxa"/>
              <w:bottom w:w="0" w:type="dxa"/>
              <w:right w:w="108" w:type="dxa"/>
            </w:tcMar>
          </w:tcPr>
          <w:p w14:paraId="081324A5" w14:textId="77777777" w:rsidR="00D45830" w:rsidRPr="003935D3" w:rsidRDefault="00D45830" w:rsidP="002B7C9C">
            <w:pPr>
              <w:keepNext/>
              <w:spacing w:line="240" w:lineRule="auto"/>
              <w:rPr>
                <w:lang w:val="bg-BG"/>
              </w:rPr>
            </w:pP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1717953" w14:textId="77777777" w:rsidR="00D45830" w:rsidRPr="003935D3" w:rsidRDefault="00D45830" w:rsidP="002B7C9C">
            <w:pPr>
              <w:keepNext/>
              <w:spacing w:line="240" w:lineRule="auto"/>
              <w:rPr>
                <w:lang w:val="bg-BG"/>
              </w:rPr>
            </w:pPr>
            <w:r w:rsidRPr="003935D3">
              <w:rPr>
                <w:lang w:val="bg-BG"/>
              </w:rPr>
              <w:t>Замаяност</w:t>
            </w:r>
          </w:p>
        </w:tc>
        <w:tc>
          <w:tcPr>
            <w:tcW w:w="1129" w:type="pct"/>
            <w:tcBorders>
              <w:top w:val="single" w:sz="8" w:space="0" w:color="000000"/>
              <w:left w:val="single" w:sz="8" w:space="0" w:color="000000"/>
              <w:bottom w:val="single" w:sz="8" w:space="0" w:color="000000"/>
              <w:right w:val="single" w:sz="8" w:space="0" w:color="000000"/>
            </w:tcBorders>
          </w:tcPr>
          <w:p w14:paraId="59484582"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7CE58B29" w14:textId="77777777" w:rsidTr="00CF606B">
        <w:trPr>
          <w:cantSplit/>
        </w:trPr>
        <w:tc>
          <w:tcPr>
            <w:tcW w:w="2119"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357F84CB" w14:textId="77777777" w:rsidR="00D45830" w:rsidRPr="003935D3" w:rsidRDefault="00D45830" w:rsidP="002B7C9C">
            <w:pPr>
              <w:keepNext/>
              <w:spacing w:line="240" w:lineRule="auto"/>
              <w:rPr>
                <w:lang w:val="bg-BG"/>
              </w:rPr>
            </w:pP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8162833" w14:textId="77777777" w:rsidR="00D45830" w:rsidRPr="003935D3" w:rsidRDefault="00D45830" w:rsidP="002B7C9C">
            <w:pPr>
              <w:keepNext/>
              <w:spacing w:line="240" w:lineRule="auto"/>
              <w:rPr>
                <w:lang w:val="bg-BG"/>
              </w:rPr>
            </w:pPr>
            <w:r w:rsidRPr="003935D3">
              <w:rPr>
                <w:lang w:val="bg-BG"/>
              </w:rPr>
              <w:t>Дисгеузия</w:t>
            </w:r>
          </w:p>
        </w:tc>
        <w:tc>
          <w:tcPr>
            <w:tcW w:w="1129" w:type="pct"/>
            <w:tcBorders>
              <w:top w:val="single" w:sz="8" w:space="0" w:color="000000"/>
              <w:left w:val="single" w:sz="8" w:space="0" w:color="000000"/>
              <w:bottom w:val="single" w:sz="8" w:space="0" w:color="000000"/>
              <w:right w:val="single" w:sz="8" w:space="0" w:color="000000"/>
            </w:tcBorders>
          </w:tcPr>
          <w:p w14:paraId="05111F2C"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46B6E694" w14:textId="77777777" w:rsidTr="00CF606B">
        <w:trPr>
          <w:cantSplit/>
        </w:trPr>
        <w:tc>
          <w:tcPr>
            <w:tcW w:w="21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D189C3C" w14:textId="77777777" w:rsidR="00D45830" w:rsidRPr="003935D3" w:rsidRDefault="00D45830" w:rsidP="002B7C9C">
            <w:pPr>
              <w:keepNext/>
              <w:spacing w:line="240" w:lineRule="auto"/>
              <w:rPr>
                <w:lang w:val="bg-BG"/>
              </w:rPr>
            </w:pPr>
            <w:r w:rsidRPr="003935D3">
              <w:rPr>
                <w:lang w:val="bg-BG"/>
              </w:rPr>
              <w:t>Сърдечни нарушения</w:t>
            </w: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42E527D" w14:textId="77777777" w:rsidR="00D45830" w:rsidRPr="003935D3" w:rsidRDefault="00D45830" w:rsidP="002B7C9C">
            <w:pPr>
              <w:keepNext/>
              <w:spacing w:line="240" w:lineRule="auto"/>
              <w:rPr>
                <w:lang w:val="bg-BG"/>
              </w:rPr>
            </w:pPr>
            <w:r w:rsidRPr="003935D3">
              <w:rPr>
                <w:lang w:val="bg-BG"/>
              </w:rPr>
              <w:t>Брадикардия</w:t>
            </w:r>
          </w:p>
        </w:tc>
        <w:tc>
          <w:tcPr>
            <w:tcW w:w="1129" w:type="pct"/>
            <w:tcBorders>
              <w:top w:val="single" w:sz="8" w:space="0" w:color="000000"/>
              <w:left w:val="single" w:sz="8" w:space="0" w:color="000000"/>
              <w:bottom w:val="single" w:sz="8" w:space="0" w:color="000000"/>
              <w:right w:val="single" w:sz="8" w:space="0" w:color="000000"/>
            </w:tcBorders>
          </w:tcPr>
          <w:p w14:paraId="001F2ABB"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76A738B7" w14:textId="77777777" w:rsidTr="00CF606B">
        <w:trPr>
          <w:cantSplit/>
        </w:trPr>
        <w:tc>
          <w:tcPr>
            <w:tcW w:w="211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71B8A0C5" w14:textId="77777777" w:rsidR="00D45830" w:rsidRPr="003935D3" w:rsidRDefault="00D45830" w:rsidP="002B7C9C">
            <w:pPr>
              <w:keepNext/>
              <w:spacing w:line="240" w:lineRule="auto"/>
              <w:rPr>
                <w:lang w:val="bg-BG"/>
              </w:rPr>
            </w:pPr>
            <w:r w:rsidRPr="003935D3">
              <w:rPr>
                <w:lang w:val="bg-BG"/>
              </w:rPr>
              <w:t>Съдови нарушения</w:t>
            </w: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2FC8819" w14:textId="77777777" w:rsidR="00D45830" w:rsidRPr="003935D3" w:rsidRDefault="00D45830" w:rsidP="002B7C9C">
            <w:pPr>
              <w:keepNext/>
              <w:spacing w:line="240" w:lineRule="auto"/>
              <w:rPr>
                <w:lang w:val="bg-BG"/>
              </w:rPr>
            </w:pPr>
            <w:r w:rsidRPr="003935D3">
              <w:rPr>
                <w:lang w:val="bg-BG"/>
              </w:rPr>
              <w:t>Хипертония</w:t>
            </w:r>
          </w:p>
        </w:tc>
        <w:tc>
          <w:tcPr>
            <w:tcW w:w="1129" w:type="pct"/>
            <w:tcBorders>
              <w:top w:val="single" w:sz="8" w:space="0" w:color="000000"/>
              <w:left w:val="single" w:sz="8" w:space="0" w:color="000000"/>
              <w:bottom w:val="single" w:sz="8" w:space="0" w:color="000000"/>
              <w:right w:val="single" w:sz="8" w:space="0" w:color="000000"/>
            </w:tcBorders>
          </w:tcPr>
          <w:p w14:paraId="3CFDFB87"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7B1BB81D" w14:textId="77777777" w:rsidTr="00CF606B">
        <w:trPr>
          <w:cantSplit/>
        </w:trPr>
        <w:tc>
          <w:tcPr>
            <w:tcW w:w="2119" w:type="pct"/>
            <w:vMerge/>
            <w:tcBorders>
              <w:left w:val="single" w:sz="8" w:space="0" w:color="000000"/>
              <w:right w:val="single" w:sz="8" w:space="0" w:color="000000"/>
            </w:tcBorders>
            <w:tcMar>
              <w:top w:w="15" w:type="dxa"/>
              <w:left w:w="108" w:type="dxa"/>
              <w:bottom w:w="0" w:type="dxa"/>
              <w:right w:w="108" w:type="dxa"/>
            </w:tcMar>
          </w:tcPr>
          <w:p w14:paraId="0837BA0C" w14:textId="77777777" w:rsidR="00D45830" w:rsidRPr="003935D3" w:rsidRDefault="00D45830" w:rsidP="002B7C9C">
            <w:pPr>
              <w:keepNext/>
              <w:spacing w:line="240" w:lineRule="auto"/>
              <w:rPr>
                <w:lang w:val="bg-BG"/>
              </w:rPr>
            </w:pP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CE911AF" w14:textId="77777777" w:rsidR="00D45830" w:rsidRPr="003935D3" w:rsidRDefault="00D45830" w:rsidP="002B7C9C">
            <w:pPr>
              <w:keepNext/>
              <w:spacing w:line="240" w:lineRule="auto"/>
              <w:rPr>
                <w:lang w:val="bg-BG"/>
              </w:rPr>
            </w:pPr>
            <w:r w:rsidRPr="003935D3">
              <w:rPr>
                <w:lang w:val="bg-BG"/>
              </w:rPr>
              <w:t>Горещи вълни</w:t>
            </w:r>
          </w:p>
        </w:tc>
        <w:tc>
          <w:tcPr>
            <w:tcW w:w="1129" w:type="pct"/>
            <w:tcBorders>
              <w:top w:val="single" w:sz="8" w:space="0" w:color="000000"/>
              <w:left w:val="single" w:sz="8" w:space="0" w:color="000000"/>
              <w:bottom w:val="single" w:sz="8" w:space="0" w:color="000000"/>
              <w:right w:val="single" w:sz="8" w:space="0" w:color="000000"/>
            </w:tcBorders>
          </w:tcPr>
          <w:p w14:paraId="745850AB"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64ADBFCC" w14:textId="77777777" w:rsidTr="00CF606B">
        <w:trPr>
          <w:cantSplit/>
        </w:trPr>
        <w:tc>
          <w:tcPr>
            <w:tcW w:w="2119"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71732472" w14:textId="77777777" w:rsidR="00D45830" w:rsidRPr="003935D3" w:rsidRDefault="00D45830" w:rsidP="002B7C9C">
            <w:pPr>
              <w:keepNext/>
              <w:spacing w:line="240" w:lineRule="auto"/>
              <w:rPr>
                <w:lang w:val="bg-BG"/>
              </w:rPr>
            </w:pP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94A299D" w14:textId="1EA2A176" w:rsidR="00D45830" w:rsidRPr="003935D3" w:rsidRDefault="00D45830" w:rsidP="002B7C9C">
            <w:pPr>
              <w:keepNext/>
              <w:spacing w:line="240" w:lineRule="auto"/>
              <w:rPr>
                <w:lang w:val="bg-BG"/>
              </w:rPr>
            </w:pPr>
            <w:r w:rsidRPr="003935D3">
              <w:rPr>
                <w:lang w:val="bg-BG"/>
              </w:rPr>
              <w:t>Ангиопатия</w:t>
            </w:r>
            <w:r w:rsidRPr="003935D3">
              <w:rPr>
                <w:sz w:val="20"/>
                <w:vertAlign w:val="superscript"/>
                <w:lang w:val="bg-BG"/>
              </w:rPr>
              <w:t>4</w:t>
            </w:r>
          </w:p>
        </w:tc>
        <w:tc>
          <w:tcPr>
            <w:tcW w:w="1129" w:type="pct"/>
            <w:tcBorders>
              <w:top w:val="single" w:sz="8" w:space="0" w:color="000000"/>
              <w:left w:val="single" w:sz="8" w:space="0" w:color="000000"/>
              <w:bottom w:val="single" w:sz="8" w:space="0" w:color="000000"/>
              <w:right w:val="single" w:sz="8" w:space="0" w:color="000000"/>
            </w:tcBorders>
          </w:tcPr>
          <w:p w14:paraId="5D2B6425"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055DBB96" w14:textId="77777777" w:rsidTr="00CF606B">
        <w:trPr>
          <w:cantSplit/>
        </w:trPr>
        <w:tc>
          <w:tcPr>
            <w:tcW w:w="21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8A3E593" w14:textId="77777777" w:rsidR="00D45830" w:rsidRPr="003935D3" w:rsidRDefault="00D45830" w:rsidP="002B7C9C">
            <w:pPr>
              <w:keepNext/>
              <w:spacing w:line="240" w:lineRule="auto"/>
              <w:rPr>
                <w:lang w:val="bg-BG"/>
              </w:rPr>
            </w:pPr>
            <w:r w:rsidRPr="003935D3">
              <w:rPr>
                <w:lang w:val="bg-BG"/>
              </w:rPr>
              <w:t>Респираторни, гръдни и медиастинални нарушения</w:t>
            </w: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2AB2AE5" w14:textId="77777777" w:rsidR="00D45830" w:rsidRPr="003935D3" w:rsidRDefault="00D45830" w:rsidP="002B7C9C">
            <w:pPr>
              <w:keepNext/>
              <w:spacing w:line="240" w:lineRule="auto"/>
              <w:rPr>
                <w:lang w:val="bg-BG"/>
              </w:rPr>
            </w:pPr>
            <w:r w:rsidRPr="003935D3">
              <w:rPr>
                <w:lang w:val="bg-BG"/>
              </w:rPr>
              <w:t>Кашлица</w:t>
            </w:r>
          </w:p>
        </w:tc>
        <w:tc>
          <w:tcPr>
            <w:tcW w:w="1129" w:type="pct"/>
            <w:tcBorders>
              <w:top w:val="single" w:sz="8" w:space="0" w:color="000000"/>
              <w:left w:val="single" w:sz="8" w:space="0" w:color="000000"/>
              <w:bottom w:val="single" w:sz="8" w:space="0" w:color="000000"/>
              <w:right w:val="single" w:sz="8" w:space="0" w:color="000000"/>
            </w:tcBorders>
          </w:tcPr>
          <w:p w14:paraId="3B995BA6"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3D3B231E" w14:textId="77777777" w:rsidTr="00CF606B">
        <w:trPr>
          <w:cantSplit/>
        </w:trPr>
        <w:tc>
          <w:tcPr>
            <w:tcW w:w="21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7F21985" w14:textId="77777777" w:rsidR="00D45830" w:rsidRPr="003935D3" w:rsidRDefault="00D45830" w:rsidP="002B7C9C">
            <w:pPr>
              <w:keepNext/>
              <w:spacing w:line="240" w:lineRule="auto"/>
              <w:rPr>
                <w:lang w:val="bg-BG"/>
              </w:rPr>
            </w:pPr>
            <w:r w:rsidRPr="003935D3">
              <w:rPr>
                <w:lang w:val="bg-BG"/>
              </w:rPr>
              <w:t>Стомашно-чревни нарушения</w:t>
            </w: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DC9EDB8" w14:textId="77777777" w:rsidR="00D45830" w:rsidRPr="003935D3" w:rsidRDefault="00D45830" w:rsidP="002B7C9C">
            <w:pPr>
              <w:keepNext/>
              <w:spacing w:line="240" w:lineRule="auto"/>
              <w:rPr>
                <w:lang w:val="bg-BG"/>
              </w:rPr>
            </w:pPr>
            <w:r w:rsidRPr="003935D3">
              <w:rPr>
                <w:lang w:val="bg-BG"/>
              </w:rPr>
              <w:t>Болка в долната част на корема</w:t>
            </w:r>
          </w:p>
        </w:tc>
        <w:tc>
          <w:tcPr>
            <w:tcW w:w="1129" w:type="pct"/>
            <w:tcBorders>
              <w:top w:val="single" w:sz="8" w:space="0" w:color="000000"/>
              <w:left w:val="single" w:sz="8" w:space="0" w:color="000000"/>
              <w:bottom w:val="single" w:sz="8" w:space="0" w:color="000000"/>
              <w:right w:val="single" w:sz="8" w:space="0" w:color="000000"/>
            </w:tcBorders>
          </w:tcPr>
          <w:p w14:paraId="66B15C9F"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1EEC034A" w14:textId="77777777" w:rsidTr="00CF606B">
        <w:trPr>
          <w:cantSplit/>
        </w:trPr>
        <w:tc>
          <w:tcPr>
            <w:tcW w:w="211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20BF0A32" w14:textId="77777777" w:rsidR="00D45830" w:rsidRPr="003935D3" w:rsidRDefault="00D45830" w:rsidP="002B7C9C">
            <w:pPr>
              <w:keepNext/>
              <w:spacing w:line="240" w:lineRule="auto"/>
              <w:rPr>
                <w:lang w:val="bg-BG"/>
              </w:rPr>
            </w:pPr>
            <w:r w:rsidRPr="003935D3">
              <w:rPr>
                <w:lang w:val="bg-BG"/>
              </w:rPr>
              <w:t>Нарушения на кожата и подкожната тъкан</w:t>
            </w: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BF6E0E7" w14:textId="77777777" w:rsidR="00D45830" w:rsidRPr="003935D3" w:rsidRDefault="00D45830" w:rsidP="002B7C9C">
            <w:pPr>
              <w:keepNext/>
              <w:spacing w:line="240" w:lineRule="auto"/>
              <w:rPr>
                <w:lang w:val="bg-BG"/>
              </w:rPr>
            </w:pPr>
            <w:r w:rsidRPr="003935D3">
              <w:rPr>
                <w:lang w:val="bg-BG"/>
              </w:rPr>
              <w:t>Папулозен обрив</w:t>
            </w:r>
          </w:p>
        </w:tc>
        <w:tc>
          <w:tcPr>
            <w:tcW w:w="1129" w:type="pct"/>
            <w:tcBorders>
              <w:top w:val="single" w:sz="8" w:space="0" w:color="000000"/>
              <w:left w:val="single" w:sz="8" w:space="0" w:color="000000"/>
              <w:bottom w:val="single" w:sz="8" w:space="0" w:color="000000"/>
              <w:right w:val="single" w:sz="8" w:space="0" w:color="000000"/>
            </w:tcBorders>
          </w:tcPr>
          <w:p w14:paraId="291ED55C" w14:textId="77777777" w:rsidR="00D45830" w:rsidRPr="003935D3" w:rsidRDefault="00D45830" w:rsidP="002B7C9C">
            <w:pPr>
              <w:keepNext/>
              <w:spacing w:line="240" w:lineRule="auto"/>
              <w:ind w:left="113"/>
              <w:rPr>
                <w:lang w:val="bg-BG"/>
              </w:rPr>
            </w:pPr>
            <w:r w:rsidRPr="003935D3">
              <w:rPr>
                <w:lang w:val="bg-BG"/>
              </w:rPr>
              <w:t>Чести (PUP)</w:t>
            </w:r>
            <w:r w:rsidRPr="003935D3">
              <w:rPr>
                <w:bCs/>
                <w:vertAlign w:val="superscript"/>
                <w:lang w:val="bg-BG"/>
              </w:rPr>
              <w:t>3</w:t>
            </w:r>
          </w:p>
        </w:tc>
      </w:tr>
      <w:tr w:rsidR="00D45830" w:rsidRPr="003935D3" w14:paraId="706FCE99" w14:textId="77777777" w:rsidTr="00CF606B">
        <w:trPr>
          <w:cantSplit/>
        </w:trPr>
        <w:tc>
          <w:tcPr>
            <w:tcW w:w="2119"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5F46F1B1" w14:textId="77777777" w:rsidR="00D45830" w:rsidRPr="003935D3" w:rsidRDefault="00D45830" w:rsidP="002B7C9C">
            <w:pPr>
              <w:keepNext/>
              <w:spacing w:line="240" w:lineRule="auto"/>
              <w:rPr>
                <w:lang w:val="bg-BG"/>
              </w:rPr>
            </w:pP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FB2FBE7" w14:textId="77777777" w:rsidR="00D45830" w:rsidRPr="003935D3" w:rsidRDefault="00D45830" w:rsidP="002B7C9C">
            <w:pPr>
              <w:keepNext/>
              <w:spacing w:line="240" w:lineRule="auto"/>
              <w:rPr>
                <w:lang w:val="bg-BG"/>
              </w:rPr>
            </w:pPr>
            <w:r w:rsidRPr="003935D3">
              <w:rPr>
                <w:lang w:val="bg-BG"/>
              </w:rPr>
              <w:t>Обрив</w:t>
            </w:r>
          </w:p>
        </w:tc>
        <w:tc>
          <w:tcPr>
            <w:tcW w:w="1129" w:type="pct"/>
            <w:tcBorders>
              <w:top w:val="single" w:sz="8" w:space="0" w:color="000000"/>
              <w:left w:val="single" w:sz="8" w:space="0" w:color="000000"/>
              <w:bottom w:val="single" w:sz="8" w:space="0" w:color="000000"/>
              <w:right w:val="single" w:sz="8" w:space="0" w:color="000000"/>
            </w:tcBorders>
          </w:tcPr>
          <w:p w14:paraId="50769646"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4DEBB914" w14:textId="77777777" w:rsidTr="00CF606B">
        <w:trPr>
          <w:cantSplit/>
          <w:trHeight w:val="192"/>
        </w:trPr>
        <w:tc>
          <w:tcPr>
            <w:tcW w:w="211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0C55B540" w14:textId="77777777" w:rsidR="00D45830" w:rsidRPr="003935D3" w:rsidRDefault="00D45830" w:rsidP="002B7C9C">
            <w:pPr>
              <w:keepNext/>
              <w:spacing w:line="240" w:lineRule="auto"/>
              <w:rPr>
                <w:lang w:val="bg-BG"/>
              </w:rPr>
            </w:pPr>
            <w:r w:rsidRPr="003935D3">
              <w:rPr>
                <w:lang w:val="bg-BG"/>
              </w:rPr>
              <w:t>Нарушения на мускулно-скелетната система и съединителната тъкан</w:t>
            </w:r>
          </w:p>
        </w:tc>
        <w:tc>
          <w:tcPr>
            <w:tcW w:w="1752" w:type="pct"/>
            <w:tcBorders>
              <w:top w:val="single" w:sz="8" w:space="0" w:color="000000"/>
              <w:left w:val="single" w:sz="8" w:space="0" w:color="000000"/>
              <w:right w:val="single" w:sz="8" w:space="0" w:color="000000"/>
            </w:tcBorders>
            <w:tcMar>
              <w:top w:w="15" w:type="dxa"/>
              <w:left w:w="108" w:type="dxa"/>
              <w:bottom w:w="0" w:type="dxa"/>
              <w:right w:w="108" w:type="dxa"/>
            </w:tcMar>
          </w:tcPr>
          <w:p w14:paraId="4F1720DB" w14:textId="77777777" w:rsidR="00D45830" w:rsidRPr="003935D3" w:rsidRDefault="00D45830" w:rsidP="002B7C9C">
            <w:pPr>
              <w:keepNext/>
              <w:spacing w:line="240" w:lineRule="auto"/>
              <w:rPr>
                <w:lang w:val="bg-BG"/>
              </w:rPr>
            </w:pPr>
            <w:r w:rsidRPr="003935D3">
              <w:rPr>
                <w:lang w:val="bg-BG"/>
              </w:rPr>
              <w:t>Артралгия</w:t>
            </w:r>
          </w:p>
        </w:tc>
        <w:tc>
          <w:tcPr>
            <w:tcW w:w="1129" w:type="pct"/>
            <w:tcBorders>
              <w:top w:val="single" w:sz="8" w:space="0" w:color="000000"/>
              <w:left w:val="single" w:sz="8" w:space="0" w:color="000000"/>
              <w:right w:val="single" w:sz="8" w:space="0" w:color="000000"/>
            </w:tcBorders>
          </w:tcPr>
          <w:p w14:paraId="45544BC6"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0317F8F8" w14:textId="77777777" w:rsidTr="00CF606B">
        <w:trPr>
          <w:cantSplit/>
          <w:trHeight w:val="240"/>
        </w:trPr>
        <w:tc>
          <w:tcPr>
            <w:tcW w:w="2119" w:type="pct"/>
            <w:vMerge/>
            <w:tcBorders>
              <w:left w:val="single" w:sz="8" w:space="0" w:color="000000"/>
              <w:right w:val="single" w:sz="8" w:space="0" w:color="000000"/>
            </w:tcBorders>
            <w:tcMar>
              <w:top w:w="15" w:type="dxa"/>
              <w:left w:w="108" w:type="dxa"/>
              <w:bottom w:w="0" w:type="dxa"/>
              <w:right w:w="108" w:type="dxa"/>
            </w:tcMar>
          </w:tcPr>
          <w:p w14:paraId="67281F69" w14:textId="77777777" w:rsidR="00D45830" w:rsidRPr="003935D3" w:rsidRDefault="00D45830" w:rsidP="002B7C9C">
            <w:pPr>
              <w:keepNext/>
              <w:spacing w:line="240" w:lineRule="auto"/>
              <w:rPr>
                <w:lang w:val="bg-BG"/>
              </w:rPr>
            </w:pPr>
          </w:p>
        </w:tc>
        <w:tc>
          <w:tcPr>
            <w:tcW w:w="1752" w:type="pct"/>
            <w:tcBorders>
              <w:top w:val="single" w:sz="8" w:space="0" w:color="000000"/>
              <w:left w:val="single" w:sz="8" w:space="0" w:color="000000"/>
              <w:right w:val="single" w:sz="8" w:space="0" w:color="000000"/>
            </w:tcBorders>
            <w:tcMar>
              <w:top w:w="15" w:type="dxa"/>
              <w:left w:w="108" w:type="dxa"/>
              <w:bottom w:w="0" w:type="dxa"/>
              <w:right w:w="108" w:type="dxa"/>
            </w:tcMar>
          </w:tcPr>
          <w:p w14:paraId="0949F59C" w14:textId="77777777" w:rsidR="00D45830" w:rsidRPr="003935D3" w:rsidRDefault="00D45830" w:rsidP="002B7C9C">
            <w:pPr>
              <w:keepNext/>
              <w:spacing w:line="240" w:lineRule="auto"/>
              <w:rPr>
                <w:lang w:val="bg-BG"/>
              </w:rPr>
            </w:pPr>
            <w:r w:rsidRPr="003935D3">
              <w:rPr>
                <w:lang w:val="bg-BG"/>
              </w:rPr>
              <w:t>Миалгия</w:t>
            </w:r>
          </w:p>
        </w:tc>
        <w:tc>
          <w:tcPr>
            <w:tcW w:w="1129" w:type="pct"/>
            <w:tcBorders>
              <w:top w:val="single" w:sz="8" w:space="0" w:color="000000"/>
              <w:left w:val="single" w:sz="8" w:space="0" w:color="000000"/>
              <w:right w:val="single" w:sz="8" w:space="0" w:color="000000"/>
            </w:tcBorders>
          </w:tcPr>
          <w:p w14:paraId="75601BD0"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4EF77C5B" w14:textId="77777777" w:rsidTr="00CF606B">
        <w:trPr>
          <w:cantSplit/>
          <w:trHeight w:val="260"/>
        </w:trPr>
        <w:tc>
          <w:tcPr>
            <w:tcW w:w="2119" w:type="pct"/>
            <w:vMerge/>
            <w:tcBorders>
              <w:left w:val="single" w:sz="8" w:space="0" w:color="000000"/>
              <w:right w:val="single" w:sz="8" w:space="0" w:color="000000"/>
            </w:tcBorders>
            <w:tcMar>
              <w:top w:w="15" w:type="dxa"/>
              <w:left w:w="108" w:type="dxa"/>
              <w:bottom w:w="0" w:type="dxa"/>
              <w:right w:w="108" w:type="dxa"/>
            </w:tcMar>
          </w:tcPr>
          <w:p w14:paraId="49B7060E" w14:textId="77777777" w:rsidR="00D45830" w:rsidRPr="003935D3" w:rsidRDefault="00D45830" w:rsidP="002B7C9C">
            <w:pPr>
              <w:keepNext/>
              <w:spacing w:line="240" w:lineRule="auto"/>
              <w:rPr>
                <w:lang w:val="bg-BG"/>
              </w:rPr>
            </w:pPr>
          </w:p>
        </w:tc>
        <w:tc>
          <w:tcPr>
            <w:tcW w:w="1752" w:type="pct"/>
            <w:tcBorders>
              <w:top w:val="single" w:sz="8" w:space="0" w:color="000000"/>
              <w:left w:val="single" w:sz="8" w:space="0" w:color="000000"/>
              <w:right w:val="single" w:sz="8" w:space="0" w:color="000000"/>
            </w:tcBorders>
            <w:tcMar>
              <w:top w:w="15" w:type="dxa"/>
              <w:left w:w="108" w:type="dxa"/>
              <w:bottom w:w="0" w:type="dxa"/>
              <w:right w:w="108" w:type="dxa"/>
            </w:tcMar>
          </w:tcPr>
          <w:p w14:paraId="0D701744" w14:textId="77777777" w:rsidR="00D45830" w:rsidRPr="003935D3" w:rsidRDefault="00D45830" w:rsidP="002B7C9C">
            <w:pPr>
              <w:keepNext/>
              <w:spacing w:line="240" w:lineRule="auto"/>
              <w:rPr>
                <w:lang w:val="bg-BG"/>
              </w:rPr>
            </w:pPr>
            <w:r w:rsidRPr="003935D3">
              <w:rPr>
                <w:lang w:val="bg-BG"/>
              </w:rPr>
              <w:t>Болка в гърба</w:t>
            </w:r>
          </w:p>
        </w:tc>
        <w:tc>
          <w:tcPr>
            <w:tcW w:w="1129" w:type="pct"/>
            <w:tcBorders>
              <w:top w:val="single" w:sz="8" w:space="0" w:color="000000"/>
              <w:left w:val="single" w:sz="8" w:space="0" w:color="000000"/>
              <w:right w:val="single" w:sz="8" w:space="0" w:color="000000"/>
            </w:tcBorders>
          </w:tcPr>
          <w:p w14:paraId="20393D75"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5AD537BE" w14:textId="77777777" w:rsidTr="00CF606B">
        <w:trPr>
          <w:cantSplit/>
          <w:trHeight w:val="252"/>
        </w:trPr>
        <w:tc>
          <w:tcPr>
            <w:tcW w:w="2119" w:type="pct"/>
            <w:vMerge/>
            <w:tcBorders>
              <w:left w:val="single" w:sz="8" w:space="0" w:color="000000"/>
              <w:right w:val="single" w:sz="8" w:space="0" w:color="000000"/>
            </w:tcBorders>
            <w:tcMar>
              <w:top w:w="15" w:type="dxa"/>
              <w:left w:w="108" w:type="dxa"/>
              <w:bottom w:w="0" w:type="dxa"/>
              <w:right w:w="108" w:type="dxa"/>
            </w:tcMar>
          </w:tcPr>
          <w:p w14:paraId="076A9A82" w14:textId="77777777" w:rsidR="00D45830" w:rsidRPr="003935D3" w:rsidRDefault="00D45830" w:rsidP="002B7C9C">
            <w:pPr>
              <w:keepNext/>
              <w:spacing w:line="240" w:lineRule="auto"/>
              <w:rPr>
                <w:lang w:val="bg-BG"/>
              </w:rPr>
            </w:pPr>
          </w:p>
        </w:tc>
        <w:tc>
          <w:tcPr>
            <w:tcW w:w="1752" w:type="pct"/>
            <w:tcBorders>
              <w:top w:val="single" w:sz="8" w:space="0" w:color="000000"/>
              <w:left w:val="single" w:sz="8" w:space="0" w:color="000000"/>
              <w:right w:val="single" w:sz="8" w:space="0" w:color="000000"/>
            </w:tcBorders>
            <w:tcMar>
              <w:top w:w="15" w:type="dxa"/>
              <w:left w:w="108" w:type="dxa"/>
              <w:bottom w:w="0" w:type="dxa"/>
              <w:right w:w="108" w:type="dxa"/>
            </w:tcMar>
          </w:tcPr>
          <w:p w14:paraId="1FB632D6" w14:textId="77777777" w:rsidR="00D45830" w:rsidRPr="003935D3" w:rsidRDefault="00D45830" w:rsidP="002B7C9C">
            <w:pPr>
              <w:keepNext/>
              <w:spacing w:line="240" w:lineRule="auto"/>
              <w:rPr>
                <w:lang w:val="bg-BG"/>
              </w:rPr>
            </w:pPr>
            <w:r w:rsidRPr="003935D3">
              <w:rPr>
                <w:lang w:val="bg-BG"/>
              </w:rPr>
              <w:t>Подуване на стави</w:t>
            </w:r>
          </w:p>
        </w:tc>
        <w:tc>
          <w:tcPr>
            <w:tcW w:w="1129" w:type="pct"/>
            <w:tcBorders>
              <w:top w:val="single" w:sz="8" w:space="0" w:color="000000"/>
              <w:left w:val="single" w:sz="8" w:space="0" w:color="000000"/>
              <w:right w:val="single" w:sz="8" w:space="0" w:color="000000"/>
            </w:tcBorders>
          </w:tcPr>
          <w:p w14:paraId="2BC90BC4"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06501F35" w14:textId="77777777" w:rsidTr="00CF606B">
        <w:trPr>
          <w:cantSplit/>
          <w:trHeight w:val="20"/>
        </w:trPr>
        <w:tc>
          <w:tcPr>
            <w:tcW w:w="211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40C8502F" w14:textId="77777777" w:rsidR="00D45830" w:rsidRPr="003935D3" w:rsidRDefault="00D45830" w:rsidP="002B7C9C">
            <w:pPr>
              <w:keepNext/>
              <w:spacing w:line="240" w:lineRule="auto"/>
              <w:rPr>
                <w:lang w:val="bg-BG"/>
              </w:rPr>
            </w:pPr>
            <w:r w:rsidRPr="003935D3">
              <w:rPr>
                <w:lang w:val="bg-BG"/>
              </w:rPr>
              <w:t>Общи нарушения и ефекти на мястото на приложение</w:t>
            </w:r>
          </w:p>
        </w:tc>
        <w:tc>
          <w:tcPr>
            <w:tcW w:w="1752" w:type="pct"/>
            <w:tcBorders>
              <w:top w:val="single" w:sz="8" w:space="0" w:color="000000"/>
              <w:left w:val="single" w:sz="8" w:space="0" w:color="000000"/>
              <w:right w:val="single" w:sz="8" w:space="0" w:color="000000"/>
            </w:tcBorders>
            <w:tcMar>
              <w:top w:w="15" w:type="dxa"/>
              <w:left w:w="108" w:type="dxa"/>
              <w:bottom w:w="0" w:type="dxa"/>
              <w:right w:w="108" w:type="dxa"/>
            </w:tcMar>
          </w:tcPr>
          <w:p w14:paraId="5FB904F2" w14:textId="77777777" w:rsidR="00D45830" w:rsidRPr="003935D3" w:rsidRDefault="00D45830" w:rsidP="002B7C9C">
            <w:pPr>
              <w:keepNext/>
              <w:spacing w:line="240" w:lineRule="auto"/>
              <w:rPr>
                <w:lang w:val="bg-BG"/>
              </w:rPr>
            </w:pPr>
            <w:r w:rsidRPr="003935D3">
              <w:rPr>
                <w:lang w:val="bg-BG"/>
              </w:rPr>
              <w:t>Тромбоза, свързана с изделието</w:t>
            </w:r>
          </w:p>
        </w:tc>
        <w:tc>
          <w:tcPr>
            <w:tcW w:w="1129" w:type="pct"/>
            <w:tcBorders>
              <w:top w:val="single" w:sz="8" w:space="0" w:color="000000"/>
              <w:left w:val="single" w:sz="8" w:space="0" w:color="000000"/>
              <w:right w:val="single" w:sz="8" w:space="0" w:color="000000"/>
            </w:tcBorders>
          </w:tcPr>
          <w:p w14:paraId="57FFAB01" w14:textId="77777777" w:rsidR="00D45830" w:rsidRPr="003935D3" w:rsidRDefault="00D45830" w:rsidP="002B7C9C">
            <w:pPr>
              <w:keepNext/>
              <w:spacing w:line="240" w:lineRule="auto"/>
              <w:ind w:left="113"/>
              <w:rPr>
                <w:bCs/>
                <w:lang w:val="bg-BG"/>
              </w:rPr>
            </w:pPr>
            <w:r w:rsidRPr="003935D3">
              <w:rPr>
                <w:lang w:val="bg-BG"/>
              </w:rPr>
              <w:t>Чести (PUP)</w:t>
            </w:r>
            <w:r w:rsidRPr="003935D3">
              <w:rPr>
                <w:bCs/>
                <w:vertAlign w:val="superscript"/>
                <w:lang w:val="bg-BG"/>
              </w:rPr>
              <w:t>3</w:t>
            </w:r>
          </w:p>
        </w:tc>
      </w:tr>
      <w:tr w:rsidR="00D45830" w:rsidRPr="003935D3" w14:paraId="64CBB426" w14:textId="77777777" w:rsidTr="00CF606B">
        <w:trPr>
          <w:cantSplit/>
          <w:trHeight w:val="210"/>
        </w:trPr>
        <w:tc>
          <w:tcPr>
            <w:tcW w:w="2119" w:type="pct"/>
            <w:vMerge/>
            <w:tcBorders>
              <w:left w:val="single" w:sz="8" w:space="0" w:color="000000"/>
              <w:right w:val="single" w:sz="8" w:space="0" w:color="000000"/>
            </w:tcBorders>
            <w:tcMar>
              <w:top w:w="15" w:type="dxa"/>
              <w:left w:w="108" w:type="dxa"/>
              <w:bottom w:w="0" w:type="dxa"/>
              <w:right w:w="108" w:type="dxa"/>
            </w:tcMar>
          </w:tcPr>
          <w:p w14:paraId="4AC9DF90" w14:textId="77777777" w:rsidR="00D45830" w:rsidRPr="003935D3" w:rsidRDefault="00D45830" w:rsidP="002B7C9C">
            <w:pPr>
              <w:keepNext/>
              <w:spacing w:line="240" w:lineRule="auto"/>
              <w:rPr>
                <w:lang w:val="bg-BG"/>
              </w:rPr>
            </w:pPr>
          </w:p>
        </w:tc>
        <w:tc>
          <w:tcPr>
            <w:tcW w:w="1752" w:type="pct"/>
            <w:tcBorders>
              <w:top w:val="single" w:sz="8" w:space="0" w:color="000000"/>
              <w:left w:val="single" w:sz="8" w:space="0" w:color="000000"/>
              <w:right w:val="single" w:sz="8" w:space="0" w:color="000000"/>
            </w:tcBorders>
            <w:tcMar>
              <w:top w:w="15" w:type="dxa"/>
              <w:left w:w="108" w:type="dxa"/>
              <w:bottom w:w="0" w:type="dxa"/>
              <w:right w:w="108" w:type="dxa"/>
            </w:tcMar>
          </w:tcPr>
          <w:p w14:paraId="3D9270B4" w14:textId="77777777" w:rsidR="00D45830" w:rsidRPr="003935D3" w:rsidRDefault="00D45830" w:rsidP="002B7C9C">
            <w:pPr>
              <w:keepNext/>
              <w:spacing w:line="240" w:lineRule="auto"/>
              <w:rPr>
                <w:lang w:val="bg-BG"/>
              </w:rPr>
            </w:pPr>
            <w:r w:rsidRPr="003935D3">
              <w:rPr>
                <w:lang w:val="bg-BG"/>
              </w:rPr>
              <w:t>Общо неразположение</w:t>
            </w:r>
          </w:p>
        </w:tc>
        <w:tc>
          <w:tcPr>
            <w:tcW w:w="1129" w:type="pct"/>
            <w:tcBorders>
              <w:top w:val="single" w:sz="8" w:space="0" w:color="000000"/>
              <w:left w:val="single" w:sz="8" w:space="0" w:color="000000"/>
              <w:right w:val="single" w:sz="8" w:space="0" w:color="000000"/>
            </w:tcBorders>
          </w:tcPr>
          <w:p w14:paraId="35FA779E"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25D92400" w14:textId="77777777" w:rsidTr="00CF606B">
        <w:trPr>
          <w:cantSplit/>
          <w:trHeight w:val="258"/>
        </w:trPr>
        <w:tc>
          <w:tcPr>
            <w:tcW w:w="2119" w:type="pct"/>
            <w:vMerge/>
            <w:tcBorders>
              <w:left w:val="single" w:sz="8" w:space="0" w:color="000000"/>
              <w:right w:val="single" w:sz="8" w:space="0" w:color="000000"/>
            </w:tcBorders>
            <w:tcMar>
              <w:top w:w="15" w:type="dxa"/>
              <w:left w:w="108" w:type="dxa"/>
              <w:bottom w:w="0" w:type="dxa"/>
              <w:right w:w="108" w:type="dxa"/>
            </w:tcMar>
          </w:tcPr>
          <w:p w14:paraId="75CB0824" w14:textId="77777777" w:rsidR="00D45830" w:rsidRPr="003935D3" w:rsidRDefault="00D45830" w:rsidP="002B7C9C">
            <w:pPr>
              <w:keepNext/>
              <w:spacing w:line="240" w:lineRule="auto"/>
              <w:rPr>
                <w:lang w:val="bg-BG"/>
              </w:rPr>
            </w:pPr>
          </w:p>
        </w:tc>
        <w:tc>
          <w:tcPr>
            <w:tcW w:w="1752" w:type="pct"/>
            <w:tcBorders>
              <w:top w:val="single" w:sz="8" w:space="0" w:color="000000"/>
              <w:left w:val="single" w:sz="8" w:space="0" w:color="000000"/>
              <w:right w:val="single" w:sz="8" w:space="0" w:color="000000"/>
            </w:tcBorders>
            <w:tcMar>
              <w:top w:w="15" w:type="dxa"/>
              <w:left w:w="108" w:type="dxa"/>
              <w:bottom w:w="0" w:type="dxa"/>
              <w:right w:w="108" w:type="dxa"/>
            </w:tcMar>
          </w:tcPr>
          <w:p w14:paraId="09045454" w14:textId="77777777" w:rsidR="00D45830" w:rsidRPr="003935D3" w:rsidRDefault="00D45830" w:rsidP="002B7C9C">
            <w:pPr>
              <w:keepNext/>
              <w:spacing w:line="240" w:lineRule="auto"/>
              <w:rPr>
                <w:lang w:val="bg-BG"/>
              </w:rPr>
            </w:pPr>
            <w:r w:rsidRPr="003935D3">
              <w:rPr>
                <w:lang w:val="bg-BG"/>
              </w:rPr>
              <w:t>Болка в гърдите</w:t>
            </w:r>
          </w:p>
        </w:tc>
        <w:tc>
          <w:tcPr>
            <w:tcW w:w="1129" w:type="pct"/>
            <w:tcBorders>
              <w:top w:val="single" w:sz="8" w:space="0" w:color="000000"/>
              <w:left w:val="single" w:sz="8" w:space="0" w:color="000000"/>
              <w:right w:val="single" w:sz="8" w:space="0" w:color="000000"/>
            </w:tcBorders>
          </w:tcPr>
          <w:p w14:paraId="0623C8C0"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0C75E5B5" w14:textId="77777777" w:rsidTr="00CF606B">
        <w:trPr>
          <w:cantSplit/>
          <w:trHeight w:val="250"/>
        </w:trPr>
        <w:tc>
          <w:tcPr>
            <w:tcW w:w="2119" w:type="pct"/>
            <w:vMerge/>
            <w:tcBorders>
              <w:left w:val="single" w:sz="8" w:space="0" w:color="000000"/>
              <w:right w:val="single" w:sz="8" w:space="0" w:color="000000"/>
            </w:tcBorders>
            <w:tcMar>
              <w:top w:w="15" w:type="dxa"/>
              <w:left w:w="108" w:type="dxa"/>
              <w:bottom w:w="0" w:type="dxa"/>
              <w:right w:w="108" w:type="dxa"/>
            </w:tcMar>
          </w:tcPr>
          <w:p w14:paraId="1646DAF6" w14:textId="77777777" w:rsidR="00D45830" w:rsidRPr="003935D3" w:rsidRDefault="00D45830" w:rsidP="002B7C9C">
            <w:pPr>
              <w:keepNext/>
              <w:spacing w:line="240" w:lineRule="auto"/>
              <w:rPr>
                <w:lang w:val="bg-BG"/>
              </w:rPr>
            </w:pPr>
          </w:p>
        </w:tc>
        <w:tc>
          <w:tcPr>
            <w:tcW w:w="1752" w:type="pct"/>
            <w:tcBorders>
              <w:top w:val="single" w:sz="8" w:space="0" w:color="000000"/>
              <w:left w:val="single" w:sz="8" w:space="0" w:color="000000"/>
              <w:right w:val="single" w:sz="8" w:space="0" w:color="000000"/>
            </w:tcBorders>
            <w:tcMar>
              <w:top w:w="15" w:type="dxa"/>
              <w:left w:w="108" w:type="dxa"/>
              <w:bottom w:w="0" w:type="dxa"/>
              <w:right w:w="108" w:type="dxa"/>
            </w:tcMar>
          </w:tcPr>
          <w:p w14:paraId="374AC35E" w14:textId="77777777" w:rsidR="00D45830" w:rsidRPr="003935D3" w:rsidRDefault="00D45830" w:rsidP="002B7C9C">
            <w:pPr>
              <w:keepNext/>
              <w:spacing w:line="240" w:lineRule="auto"/>
              <w:rPr>
                <w:lang w:val="bg-BG"/>
              </w:rPr>
            </w:pPr>
            <w:r w:rsidRPr="003935D3">
              <w:rPr>
                <w:lang w:val="bg-BG"/>
              </w:rPr>
              <w:t>Усещане за студ</w:t>
            </w:r>
          </w:p>
        </w:tc>
        <w:tc>
          <w:tcPr>
            <w:tcW w:w="1129" w:type="pct"/>
            <w:tcBorders>
              <w:top w:val="single" w:sz="8" w:space="0" w:color="000000"/>
              <w:left w:val="single" w:sz="8" w:space="0" w:color="000000"/>
              <w:right w:val="single" w:sz="8" w:space="0" w:color="000000"/>
            </w:tcBorders>
          </w:tcPr>
          <w:p w14:paraId="4A35C93C"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0838D06D" w14:textId="77777777" w:rsidTr="00CF606B">
        <w:trPr>
          <w:cantSplit/>
          <w:trHeight w:val="238"/>
        </w:trPr>
        <w:tc>
          <w:tcPr>
            <w:tcW w:w="2119" w:type="pct"/>
            <w:vMerge/>
            <w:tcBorders>
              <w:left w:val="single" w:sz="8" w:space="0" w:color="000000"/>
              <w:right w:val="single" w:sz="8" w:space="0" w:color="000000"/>
            </w:tcBorders>
            <w:tcMar>
              <w:top w:w="15" w:type="dxa"/>
              <w:left w:w="108" w:type="dxa"/>
              <w:bottom w:w="0" w:type="dxa"/>
              <w:right w:w="108" w:type="dxa"/>
            </w:tcMar>
          </w:tcPr>
          <w:p w14:paraId="21F9FB3E" w14:textId="77777777" w:rsidR="00D45830" w:rsidRPr="003935D3" w:rsidRDefault="00D45830" w:rsidP="002B7C9C">
            <w:pPr>
              <w:keepNext/>
              <w:spacing w:line="240" w:lineRule="auto"/>
              <w:rPr>
                <w:lang w:val="bg-BG"/>
              </w:rPr>
            </w:pPr>
          </w:p>
        </w:tc>
        <w:tc>
          <w:tcPr>
            <w:tcW w:w="1752" w:type="pct"/>
            <w:tcBorders>
              <w:top w:val="single" w:sz="8" w:space="0" w:color="000000"/>
              <w:left w:val="single" w:sz="8" w:space="0" w:color="000000"/>
              <w:right w:val="single" w:sz="8" w:space="0" w:color="000000"/>
            </w:tcBorders>
            <w:tcMar>
              <w:top w:w="15" w:type="dxa"/>
              <w:left w:w="108" w:type="dxa"/>
              <w:bottom w:w="0" w:type="dxa"/>
              <w:right w:w="108" w:type="dxa"/>
            </w:tcMar>
          </w:tcPr>
          <w:p w14:paraId="0E282CA1" w14:textId="77777777" w:rsidR="00D45830" w:rsidRPr="003935D3" w:rsidRDefault="00D45830" w:rsidP="002B7C9C">
            <w:pPr>
              <w:keepNext/>
              <w:spacing w:line="240" w:lineRule="auto"/>
              <w:rPr>
                <w:lang w:val="bg-BG"/>
              </w:rPr>
            </w:pPr>
            <w:r w:rsidRPr="003935D3">
              <w:rPr>
                <w:lang w:val="bg-BG"/>
              </w:rPr>
              <w:t>Усещане за горещина</w:t>
            </w:r>
          </w:p>
        </w:tc>
        <w:tc>
          <w:tcPr>
            <w:tcW w:w="1129" w:type="pct"/>
            <w:tcBorders>
              <w:top w:val="single" w:sz="8" w:space="0" w:color="000000"/>
              <w:left w:val="single" w:sz="8" w:space="0" w:color="000000"/>
              <w:right w:val="single" w:sz="8" w:space="0" w:color="000000"/>
            </w:tcBorders>
          </w:tcPr>
          <w:p w14:paraId="3644CB52"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2BE7AC7A" w14:textId="77777777" w:rsidTr="00CF606B">
        <w:trPr>
          <w:cantSplit/>
        </w:trPr>
        <w:tc>
          <w:tcPr>
            <w:tcW w:w="21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6A08B97" w14:textId="77777777" w:rsidR="00D45830" w:rsidRPr="003935D3" w:rsidRDefault="00D45830" w:rsidP="002B7C9C">
            <w:pPr>
              <w:spacing w:line="240" w:lineRule="auto"/>
              <w:rPr>
                <w:lang w:val="bg-BG"/>
              </w:rPr>
            </w:pPr>
            <w:r w:rsidRPr="003935D3">
              <w:rPr>
                <w:lang w:val="bg-BG"/>
              </w:rPr>
              <w:t>Наранявания, отравяния и усложнения, възникнали в резултат на интервенции</w:t>
            </w: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817D6DA" w14:textId="77777777" w:rsidR="00D45830" w:rsidRPr="003935D3" w:rsidRDefault="00D45830" w:rsidP="002B7C9C">
            <w:pPr>
              <w:spacing w:line="240" w:lineRule="auto"/>
              <w:rPr>
                <w:lang w:val="bg-BG"/>
              </w:rPr>
            </w:pPr>
            <w:r w:rsidRPr="003935D3">
              <w:rPr>
                <w:lang w:val="bg-BG"/>
              </w:rPr>
              <w:t>Хипотония по време на процедурата</w:t>
            </w:r>
          </w:p>
        </w:tc>
        <w:tc>
          <w:tcPr>
            <w:tcW w:w="1129" w:type="pct"/>
            <w:tcBorders>
              <w:top w:val="single" w:sz="8" w:space="0" w:color="000000"/>
              <w:left w:val="single" w:sz="8" w:space="0" w:color="000000"/>
              <w:bottom w:val="single" w:sz="8" w:space="0" w:color="000000"/>
              <w:right w:val="single" w:sz="8" w:space="0" w:color="000000"/>
            </w:tcBorders>
          </w:tcPr>
          <w:p w14:paraId="259A4F79" w14:textId="77777777" w:rsidR="00D45830" w:rsidRPr="003935D3" w:rsidRDefault="00D45830" w:rsidP="002B7C9C">
            <w:pPr>
              <w:spacing w:line="240" w:lineRule="auto"/>
              <w:ind w:left="113"/>
              <w:rPr>
                <w:lang w:val="bg-BG"/>
              </w:rPr>
            </w:pPr>
            <w:r w:rsidRPr="003935D3">
              <w:rPr>
                <w:lang w:val="bg-BG"/>
              </w:rPr>
              <w:t>Нечести</w:t>
            </w:r>
          </w:p>
        </w:tc>
      </w:tr>
    </w:tbl>
    <w:p w14:paraId="71D07DCA" w14:textId="77777777" w:rsidR="00D45830" w:rsidRPr="003935D3" w:rsidRDefault="00D45830" w:rsidP="00D45830">
      <w:pPr>
        <w:autoSpaceDE w:val="0"/>
        <w:autoSpaceDN w:val="0"/>
        <w:adjustRightInd w:val="0"/>
        <w:spacing w:line="240" w:lineRule="auto"/>
        <w:rPr>
          <w:sz w:val="20"/>
          <w:szCs w:val="20"/>
          <w:lang w:val="bg-BG"/>
        </w:rPr>
      </w:pPr>
      <w:r w:rsidRPr="003935D3">
        <w:rPr>
          <w:bCs/>
          <w:sz w:val="20"/>
          <w:szCs w:val="20"/>
          <w:lang w:val="bg-BG"/>
        </w:rPr>
        <w:t>PTP = лекувани преди това пациенти,</w:t>
      </w:r>
      <w:r w:rsidRPr="003935D3">
        <w:rPr>
          <w:sz w:val="20"/>
          <w:szCs w:val="20"/>
          <w:vertAlign w:val="superscript"/>
          <w:lang w:val="bg-BG"/>
        </w:rPr>
        <w:t xml:space="preserve"> </w:t>
      </w:r>
      <w:r w:rsidRPr="003935D3">
        <w:rPr>
          <w:bCs/>
          <w:sz w:val="20"/>
          <w:szCs w:val="20"/>
          <w:lang w:val="bg-BG"/>
        </w:rPr>
        <w:t>PUP = нелекувани преди това пациенти.</w:t>
      </w:r>
    </w:p>
    <w:p w14:paraId="6676946F" w14:textId="295674BB" w:rsidR="00D45830" w:rsidRPr="003935D3" w:rsidRDefault="00D45830" w:rsidP="00D45830">
      <w:pPr>
        <w:autoSpaceDE w:val="0"/>
        <w:autoSpaceDN w:val="0"/>
        <w:adjustRightInd w:val="0"/>
        <w:spacing w:line="240" w:lineRule="auto"/>
        <w:rPr>
          <w:sz w:val="20"/>
          <w:szCs w:val="20"/>
          <w:lang w:val="bg-BG"/>
        </w:rPr>
      </w:pPr>
      <w:r w:rsidRPr="003935D3">
        <w:rPr>
          <w:iCs/>
          <w:sz w:val="20"/>
          <w:szCs w:val="20"/>
          <w:vertAlign w:val="superscript"/>
          <w:lang w:val="bg-BG"/>
        </w:rPr>
        <w:t>1</w:t>
      </w:r>
      <w:r w:rsidRPr="003935D3">
        <w:rPr>
          <w:iCs/>
          <w:sz w:val="20"/>
          <w:szCs w:val="20"/>
          <w:lang w:val="bg-BG"/>
        </w:rPr>
        <w:t xml:space="preserve"> </w:t>
      </w:r>
      <w:r w:rsidRPr="003935D3">
        <w:rPr>
          <w:sz w:val="20"/>
          <w:szCs w:val="20"/>
          <w:lang w:val="bg-BG"/>
        </w:rPr>
        <w:t>НЛР и честота</w:t>
      </w:r>
      <w:r w:rsidR="000E1FE5" w:rsidRPr="003935D3">
        <w:rPr>
          <w:sz w:val="20"/>
          <w:szCs w:val="20"/>
          <w:lang w:val="bg-BG"/>
        </w:rPr>
        <w:t>та</w:t>
      </w:r>
      <w:r w:rsidRPr="003935D3">
        <w:rPr>
          <w:sz w:val="20"/>
          <w:szCs w:val="20"/>
          <w:lang w:val="bg-BG"/>
        </w:rPr>
        <w:t xml:space="preserve"> са базирани на случаи само при PTP, освен ако не е отбелязано друго.</w:t>
      </w:r>
    </w:p>
    <w:p w14:paraId="6E294F72" w14:textId="6019003C" w:rsidR="00D45830" w:rsidRPr="003935D3" w:rsidRDefault="00D45830" w:rsidP="00D45830">
      <w:pPr>
        <w:autoSpaceDE w:val="0"/>
        <w:autoSpaceDN w:val="0"/>
        <w:adjustRightInd w:val="0"/>
        <w:spacing w:line="240" w:lineRule="auto"/>
        <w:rPr>
          <w:bCs/>
          <w:sz w:val="20"/>
          <w:szCs w:val="20"/>
          <w:lang w:val="bg-BG"/>
        </w:rPr>
      </w:pPr>
      <w:r w:rsidRPr="003935D3">
        <w:rPr>
          <w:sz w:val="20"/>
          <w:szCs w:val="20"/>
          <w:vertAlign w:val="superscript"/>
          <w:lang w:val="bg-BG"/>
        </w:rPr>
        <w:t xml:space="preserve">2 </w:t>
      </w:r>
      <w:r w:rsidR="00CF336B" w:rsidRPr="003935D3">
        <w:rPr>
          <w:bCs/>
          <w:sz w:val="20"/>
          <w:szCs w:val="20"/>
          <w:lang w:val="bg-BG"/>
        </w:rPr>
        <w:t>Честотата е базирана на проучвания с всички</w:t>
      </w:r>
      <w:r w:rsidR="00555386" w:rsidRPr="003935D3">
        <w:rPr>
          <w:bCs/>
          <w:sz w:val="20"/>
          <w:szCs w:val="20"/>
          <w:lang w:val="bg-BG"/>
        </w:rPr>
        <w:t xml:space="preserve"> </w:t>
      </w:r>
      <w:r w:rsidR="00555386" w:rsidRPr="003935D3">
        <w:rPr>
          <w:sz w:val="20"/>
          <w:szCs w:val="20"/>
          <w:lang w:val="bg-BG"/>
        </w:rPr>
        <w:t>продукти, съдържащи</w:t>
      </w:r>
      <w:r w:rsidR="00CF336B" w:rsidRPr="003935D3">
        <w:rPr>
          <w:bCs/>
          <w:sz w:val="20"/>
          <w:szCs w:val="20"/>
          <w:lang w:val="bg-BG"/>
        </w:rPr>
        <w:t xml:space="preserve"> FVIII, които са включвали пациенти с тежка хемофилия</w:t>
      </w:r>
      <w:r w:rsidR="006E3886" w:rsidRPr="003935D3">
        <w:rPr>
          <w:bCs/>
          <w:sz w:val="20"/>
          <w:szCs w:val="20"/>
          <w:lang w:val="bg-BG"/>
        </w:rPr>
        <w:t> </w:t>
      </w:r>
      <w:r w:rsidR="00CF336B" w:rsidRPr="003935D3">
        <w:rPr>
          <w:bCs/>
          <w:sz w:val="20"/>
          <w:szCs w:val="20"/>
          <w:lang w:val="bg-BG"/>
        </w:rPr>
        <w:t>A. PTP = лекувани преди това пациенти</w:t>
      </w:r>
      <w:r w:rsidR="00215258" w:rsidRPr="003935D3">
        <w:rPr>
          <w:bCs/>
          <w:sz w:val="20"/>
          <w:szCs w:val="20"/>
          <w:lang w:val="bg-BG"/>
        </w:rPr>
        <w:t>, PUP = нелекувани преди това пациенти</w:t>
      </w:r>
      <w:r w:rsidR="003B43BF" w:rsidRPr="003935D3">
        <w:rPr>
          <w:bCs/>
          <w:sz w:val="20"/>
          <w:szCs w:val="20"/>
          <w:lang w:val="bg-BG"/>
        </w:rPr>
        <w:t>.</w:t>
      </w:r>
      <w:r w:rsidRPr="003935D3">
        <w:rPr>
          <w:bCs/>
          <w:sz w:val="20"/>
          <w:szCs w:val="20"/>
          <w:lang w:val="bg-BG"/>
        </w:rPr>
        <w:t xml:space="preserve"> </w:t>
      </w:r>
    </w:p>
    <w:p w14:paraId="5A0951B2" w14:textId="1BA776F9" w:rsidR="00D45830" w:rsidRPr="003935D3" w:rsidRDefault="00D45830" w:rsidP="00D45830">
      <w:pPr>
        <w:autoSpaceDE w:val="0"/>
        <w:autoSpaceDN w:val="0"/>
        <w:adjustRightInd w:val="0"/>
        <w:spacing w:line="240" w:lineRule="auto"/>
        <w:rPr>
          <w:sz w:val="20"/>
          <w:szCs w:val="20"/>
          <w:lang w:val="bg-BG"/>
        </w:rPr>
      </w:pPr>
      <w:r w:rsidRPr="003935D3" w:rsidDel="00311F15">
        <w:rPr>
          <w:bCs/>
          <w:sz w:val="20"/>
          <w:szCs w:val="20"/>
          <w:lang w:val="bg-BG"/>
        </w:rPr>
        <w:t xml:space="preserve"> </w:t>
      </w:r>
      <w:r w:rsidRPr="003935D3">
        <w:rPr>
          <w:iCs/>
          <w:sz w:val="20"/>
          <w:szCs w:val="20"/>
          <w:vertAlign w:val="superscript"/>
          <w:lang w:val="bg-BG"/>
        </w:rPr>
        <w:t>3</w:t>
      </w:r>
      <w:r w:rsidRPr="003935D3">
        <w:rPr>
          <w:iCs/>
          <w:sz w:val="20"/>
          <w:szCs w:val="20"/>
          <w:lang w:val="bg-BG"/>
        </w:rPr>
        <w:t xml:space="preserve"> </w:t>
      </w:r>
      <w:r w:rsidRPr="003935D3">
        <w:rPr>
          <w:sz w:val="20"/>
          <w:szCs w:val="20"/>
          <w:lang w:val="bg-BG"/>
        </w:rPr>
        <w:t>НЛР и честота</w:t>
      </w:r>
      <w:r w:rsidR="000E1FE5" w:rsidRPr="003935D3">
        <w:rPr>
          <w:sz w:val="20"/>
          <w:szCs w:val="20"/>
          <w:lang w:val="bg-BG"/>
        </w:rPr>
        <w:t>та</w:t>
      </w:r>
      <w:r w:rsidRPr="003935D3">
        <w:rPr>
          <w:sz w:val="20"/>
          <w:szCs w:val="20"/>
          <w:lang w:val="bg-BG"/>
        </w:rPr>
        <w:t xml:space="preserve"> са базирани на случаи само при PUP.</w:t>
      </w:r>
    </w:p>
    <w:p w14:paraId="328FF587" w14:textId="028BE156" w:rsidR="00D45830" w:rsidRPr="003935D3" w:rsidRDefault="00D45830" w:rsidP="00D45830">
      <w:pPr>
        <w:autoSpaceDE w:val="0"/>
        <w:autoSpaceDN w:val="0"/>
        <w:adjustRightInd w:val="0"/>
        <w:spacing w:line="240" w:lineRule="auto"/>
        <w:rPr>
          <w:sz w:val="20"/>
          <w:szCs w:val="20"/>
          <w:lang w:val="bg-BG"/>
        </w:rPr>
      </w:pPr>
      <w:r w:rsidRPr="003935D3">
        <w:rPr>
          <w:sz w:val="20"/>
          <w:szCs w:val="20"/>
          <w:vertAlign w:val="superscript"/>
          <w:lang w:val="bg-BG"/>
        </w:rPr>
        <w:t xml:space="preserve">4 </w:t>
      </w:r>
      <w:r w:rsidRPr="003935D3">
        <w:rPr>
          <w:sz w:val="20"/>
          <w:szCs w:val="20"/>
          <w:lang w:val="bg-BG"/>
        </w:rPr>
        <w:t>Термин на изследователя</w:t>
      </w:r>
      <w:r w:rsidRPr="003935D3">
        <w:rPr>
          <w:i/>
          <w:iCs/>
          <w:sz w:val="20"/>
          <w:szCs w:val="20"/>
          <w:lang w:val="bg-BG"/>
        </w:rPr>
        <w:t xml:space="preserve">: болка в съда след инжектиране на </w:t>
      </w:r>
      <w:r w:rsidRPr="003935D3">
        <w:rPr>
          <w:i/>
          <w:sz w:val="20"/>
          <w:szCs w:val="20"/>
          <w:lang w:val="bg-BG"/>
        </w:rPr>
        <w:t>ELOCTA</w:t>
      </w:r>
      <w:r w:rsidRPr="003935D3">
        <w:rPr>
          <w:sz w:val="20"/>
          <w:szCs w:val="20"/>
          <w:lang w:val="bg-BG"/>
        </w:rPr>
        <w:t>.</w:t>
      </w:r>
    </w:p>
    <w:p w14:paraId="57CB0A0B" w14:textId="77777777" w:rsidR="00CE25CE" w:rsidRPr="003935D3" w:rsidRDefault="00CE25CE" w:rsidP="00D45830">
      <w:pPr>
        <w:autoSpaceDE w:val="0"/>
        <w:autoSpaceDN w:val="0"/>
        <w:adjustRightInd w:val="0"/>
        <w:spacing w:line="240" w:lineRule="auto"/>
        <w:rPr>
          <w:u w:val="single"/>
          <w:lang w:val="bg-BG"/>
        </w:rPr>
      </w:pPr>
    </w:p>
    <w:p w14:paraId="234D2535" w14:textId="77777777" w:rsidR="00CE25CE" w:rsidRPr="003935D3" w:rsidRDefault="00CE25CE" w:rsidP="00581C4A">
      <w:pPr>
        <w:pStyle w:val="Default"/>
        <w:keepNext/>
        <w:rPr>
          <w:color w:val="auto"/>
          <w:sz w:val="22"/>
          <w:szCs w:val="22"/>
          <w:lang w:val="bg-BG"/>
        </w:rPr>
      </w:pPr>
      <w:r w:rsidRPr="003935D3">
        <w:rPr>
          <w:color w:val="auto"/>
          <w:sz w:val="22"/>
          <w:szCs w:val="22"/>
          <w:u w:val="single"/>
          <w:lang w:val="bg-BG"/>
        </w:rPr>
        <w:t>Педиатрична популация</w:t>
      </w:r>
    </w:p>
    <w:p w14:paraId="61993A98" w14:textId="77777777" w:rsidR="00CE25CE" w:rsidRPr="003935D3" w:rsidRDefault="00CE25CE" w:rsidP="00581C4A">
      <w:pPr>
        <w:autoSpaceDE w:val="0"/>
        <w:autoSpaceDN w:val="0"/>
        <w:adjustRightInd w:val="0"/>
        <w:spacing w:line="240" w:lineRule="auto"/>
        <w:rPr>
          <w:lang w:val="bg-BG"/>
        </w:rPr>
      </w:pPr>
      <w:r w:rsidRPr="003935D3">
        <w:rPr>
          <w:lang w:val="bg-BG"/>
        </w:rPr>
        <w:t>Не са наблюдавани специфични за възрастта различия в нежеланите реакции между педиатрични и възрастни пациенти.</w:t>
      </w:r>
      <w:r w:rsidR="00232550" w:rsidRPr="003935D3">
        <w:rPr>
          <w:lang w:val="bg-BG"/>
        </w:rPr>
        <w:t xml:space="preserve"> Очаква се честотата, </w:t>
      </w:r>
      <w:r w:rsidR="00402E1A" w:rsidRPr="003935D3">
        <w:rPr>
          <w:lang w:val="bg-BG"/>
        </w:rPr>
        <w:t>видът</w:t>
      </w:r>
      <w:r w:rsidR="00232550" w:rsidRPr="003935D3">
        <w:rPr>
          <w:lang w:val="bg-BG"/>
        </w:rPr>
        <w:t xml:space="preserve"> и тежестта на нежеланите реакции при деца да са същите като при възрастни.</w:t>
      </w:r>
    </w:p>
    <w:p w14:paraId="4E69B8FA" w14:textId="77777777" w:rsidR="00CE25CE" w:rsidRPr="003935D3" w:rsidRDefault="00CE25CE" w:rsidP="00581C4A">
      <w:pPr>
        <w:autoSpaceDE w:val="0"/>
        <w:autoSpaceDN w:val="0"/>
        <w:adjustRightInd w:val="0"/>
        <w:spacing w:line="240" w:lineRule="auto"/>
        <w:rPr>
          <w:bCs/>
          <w:lang w:val="bg-BG"/>
        </w:rPr>
      </w:pPr>
    </w:p>
    <w:p w14:paraId="48EA2DE7" w14:textId="77777777" w:rsidR="00CE25CE" w:rsidRPr="003935D3" w:rsidRDefault="00CE25CE" w:rsidP="00581C4A">
      <w:pPr>
        <w:keepNext/>
        <w:autoSpaceDE w:val="0"/>
        <w:autoSpaceDN w:val="0"/>
        <w:adjustRightInd w:val="0"/>
        <w:spacing w:line="240" w:lineRule="auto"/>
        <w:rPr>
          <w:u w:val="single"/>
          <w:lang w:val="bg-BG"/>
        </w:rPr>
      </w:pPr>
      <w:r w:rsidRPr="003935D3">
        <w:rPr>
          <w:u w:val="single"/>
          <w:lang w:val="bg-BG"/>
        </w:rPr>
        <w:t>Съобщаване на подозирани нежелани реакции</w:t>
      </w:r>
    </w:p>
    <w:p w14:paraId="5AEFE403" w14:textId="77777777" w:rsidR="00CE25CE" w:rsidRPr="003935D3" w:rsidRDefault="00CE25CE" w:rsidP="00581C4A">
      <w:pPr>
        <w:autoSpaceDE w:val="0"/>
        <w:autoSpaceDN w:val="0"/>
        <w:adjustRightInd w:val="0"/>
        <w:spacing w:line="240" w:lineRule="auto"/>
        <w:rPr>
          <w:lang w:val="bg-BG"/>
        </w:rPr>
      </w:pPr>
      <w:r w:rsidRPr="003935D3">
        <w:rPr>
          <w:lang w:val="bg-BG"/>
        </w:rPr>
        <w:t xml:space="preserve">Съобщаването на подозирани нежелани реакции след разрешаване за употреба на лекарствения продукт е важно. Това позволява да продължи наблюдението на съотношението полза/риск за лекарствения продукт. От медицинските специалисти се изисква да съобщават всяка подозирана нежелана реакция чрез </w:t>
      </w:r>
      <w:r w:rsidRPr="003935D3">
        <w:rPr>
          <w:shd w:val="clear" w:color="auto" w:fill="D9D9D9"/>
          <w:lang w:val="bg-BG"/>
        </w:rPr>
        <w:t xml:space="preserve">национална система за съобщаване, посочена в </w:t>
      </w:r>
      <w:hyperlink r:id="rId12" w:history="1">
        <w:r w:rsidR="009C7149" w:rsidRPr="003935D3">
          <w:rPr>
            <w:rStyle w:val="Hyperlink"/>
            <w:shd w:val="clear" w:color="auto" w:fill="D9D9D9"/>
            <w:lang w:val="bg-BG"/>
          </w:rPr>
          <w:t>Приложение V</w:t>
        </w:r>
      </w:hyperlink>
      <w:r w:rsidRPr="003935D3">
        <w:rPr>
          <w:lang w:val="bg-BG"/>
        </w:rPr>
        <w:t>.</w:t>
      </w:r>
    </w:p>
    <w:p w14:paraId="400B32E9" w14:textId="77777777" w:rsidR="00CE25CE" w:rsidRPr="003935D3" w:rsidRDefault="00CE25CE" w:rsidP="00581C4A">
      <w:pPr>
        <w:spacing w:line="240" w:lineRule="auto"/>
        <w:rPr>
          <w:lang w:val="bg-BG"/>
        </w:rPr>
      </w:pPr>
    </w:p>
    <w:p w14:paraId="08ACFD19" w14:textId="77777777" w:rsidR="00CE25CE" w:rsidRPr="003935D3" w:rsidRDefault="00CE25CE" w:rsidP="00581C4A">
      <w:pPr>
        <w:keepNext/>
        <w:autoSpaceDE w:val="0"/>
        <w:autoSpaceDN w:val="0"/>
        <w:adjustRightInd w:val="0"/>
        <w:spacing w:line="240" w:lineRule="auto"/>
        <w:rPr>
          <w:lang w:val="bg-BG"/>
        </w:rPr>
      </w:pPr>
      <w:r w:rsidRPr="003935D3">
        <w:rPr>
          <w:b/>
          <w:bCs/>
          <w:lang w:val="bg-BG"/>
        </w:rPr>
        <w:t>4.9</w:t>
      </w:r>
      <w:r w:rsidRPr="003935D3">
        <w:rPr>
          <w:b/>
          <w:bCs/>
          <w:lang w:val="bg-BG"/>
        </w:rPr>
        <w:tab/>
        <w:t>Предозиране</w:t>
      </w:r>
    </w:p>
    <w:p w14:paraId="6F76637F" w14:textId="77777777" w:rsidR="00CE25CE" w:rsidRPr="003935D3" w:rsidRDefault="00CE25CE" w:rsidP="00581C4A">
      <w:pPr>
        <w:keepNext/>
        <w:autoSpaceDE w:val="0"/>
        <w:autoSpaceDN w:val="0"/>
        <w:adjustRightInd w:val="0"/>
        <w:spacing w:line="240" w:lineRule="auto"/>
        <w:rPr>
          <w:lang w:val="bg-BG"/>
        </w:rPr>
      </w:pPr>
    </w:p>
    <w:p w14:paraId="2BD400EA" w14:textId="77777777" w:rsidR="00CE25CE" w:rsidRPr="003935D3" w:rsidRDefault="00CE25CE" w:rsidP="00581C4A">
      <w:pPr>
        <w:spacing w:line="240" w:lineRule="auto"/>
        <w:rPr>
          <w:i/>
          <w:iCs/>
          <w:lang w:val="bg-BG"/>
        </w:rPr>
      </w:pPr>
      <w:r w:rsidRPr="003935D3">
        <w:rPr>
          <w:lang w:val="bg-BG"/>
        </w:rPr>
        <w:t>Няма съобщения за случаи на предозиране.</w:t>
      </w:r>
    </w:p>
    <w:p w14:paraId="7F33DB8F" w14:textId="77777777" w:rsidR="00CE25CE" w:rsidRPr="003935D3" w:rsidRDefault="00CE25CE" w:rsidP="00581C4A">
      <w:pPr>
        <w:spacing w:line="240" w:lineRule="auto"/>
        <w:rPr>
          <w:lang w:val="bg-BG"/>
        </w:rPr>
      </w:pPr>
    </w:p>
    <w:p w14:paraId="037AF2E4" w14:textId="77777777" w:rsidR="00CE25CE" w:rsidRPr="003935D3" w:rsidRDefault="00CE25CE" w:rsidP="00581C4A">
      <w:pPr>
        <w:suppressAutoHyphens/>
        <w:spacing w:line="240" w:lineRule="auto"/>
        <w:ind w:left="567" w:hanging="567"/>
        <w:rPr>
          <w:bCs/>
          <w:lang w:val="bg-BG"/>
        </w:rPr>
      </w:pPr>
    </w:p>
    <w:p w14:paraId="1EC4C4B6" w14:textId="77777777" w:rsidR="00CE25CE" w:rsidRPr="003935D3" w:rsidRDefault="00CE25CE" w:rsidP="00581C4A">
      <w:pPr>
        <w:keepNext/>
        <w:autoSpaceDE w:val="0"/>
        <w:autoSpaceDN w:val="0"/>
        <w:adjustRightInd w:val="0"/>
        <w:spacing w:line="240" w:lineRule="auto"/>
        <w:rPr>
          <w:lang w:val="bg-BG"/>
        </w:rPr>
      </w:pPr>
      <w:r w:rsidRPr="003935D3">
        <w:rPr>
          <w:b/>
          <w:bCs/>
          <w:lang w:val="bg-BG"/>
        </w:rPr>
        <w:t>5.</w:t>
      </w:r>
      <w:r w:rsidRPr="003935D3">
        <w:rPr>
          <w:b/>
          <w:bCs/>
          <w:lang w:val="bg-BG"/>
        </w:rPr>
        <w:tab/>
        <w:t>ФАРМАКОЛОГИЧНИ СВОЙСТВА</w:t>
      </w:r>
    </w:p>
    <w:p w14:paraId="7DBB3036" w14:textId="77777777" w:rsidR="00CE25CE" w:rsidRPr="003935D3" w:rsidRDefault="00CE25CE" w:rsidP="00581C4A">
      <w:pPr>
        <w:keepNext/>
        <w:autoSpaceDE w:val="0"/>
        <w:autoSpaceDN w:val="0"/>
        <w:adjustRightInd w:val="0"/>
        <w:spacing w:line="240" w:lineRule="auto"/>
        <w:rPr>
          <w:lang w:val="bg-BG"/>
        </w:rPr>
      </w:pPr>
    </w:p>
    <w:p w14:paraId="11358D5E" w14:textId="77777777" w:rsidR="00CE25CE" w:rsidRPr="003935D3" w:rsidRDefault="00CE25CE" w:rsidP="00581C4A">
      <w:pPr>
        <w:keepNext/>
        <w:autoSpaceDE w:val="0"/>
        <w:autoSpaceDN w:val="0"/>
        <w:adjustRightInd w:val="0"/>
        <w:spacing w:line="240" w:lineRule="auto"/>
        <w:rPr>
          <w:lang w:val="bg-BG"/>
        </w:rPr>
      </w:pPr>
      <w:r w:rsidRPr="003935D3">
        <w:rPr>
          <w:b/>
          <w:bCs/>
          <w:lang w:val="bg-BG"/>
        </w:rPr>
        <w:t>5.1</w:t>
      </w:r>
      <w:r w:rsidRPr="003935D3">
        <w:rPr>
          <w:b/>
          <w:bCs/>
          <w:lang w:val="bg-BG"/>
        </w:rPr>
        <w:tab/>
        <w:t>Фармакодинамични свойства</w:t>
      </w:r>
    </w:p>
    <w:p w14:paraId="4E7D0B77" w14:textId="77777777" w:rsidR="00CE25CE" w:rsidRPr="003935D3" w:rsidRDefault="00CE25CE" w:rsidP="00581C4A">
      <w:pPr>
        <w:keepNext/>
        <w:autoSpaceDE w:val="0"/>
        <w:autoSpaceDN w:val="0"/>
        <w:adjustRightInd w:val="0"/>
        <w:spacing w:line="240" w:lineRule="auto"/>
        <w:rPr>
          <w:lang w:val="bg-BG"/>
        </w:rPr>
      </w:pPr>
    </w:p>
    <w:p w14:paraId="2E2DB68A" w14:textId="77777777" w:rsidR="00CE25CE" w:rsidRPr="003935D3" w:rsidRDefault="00CE25CE" w:rsidP="00581C4A">
      <w:pPr>
        <w:spacing w:line="240" w:lineRule="auto"/>
        <w:rPr>
          <w:iCs/>
          <w:lang w:val="bg-BG"/>
        </w:rPr>
      </w:pPr>
      <w:r w:rsidRPr="003935D3">
        <w:rPr>
          <w:iCs/>
          <w:lang w:val="bg-BG"/>
        </w:rPr>
        <w:t xml:space="preserve">Фармакотерапевтична група: </w:t>
      </w:r>
      <w:r w:rsidR="00B01CAF" w:rsidRPr="003935D3">
        <w:rPr>
          <w:iCs/>
          <w:lang w:val="bg-BG"/>
        </w:rPr>
        <w:t>антихеморагични средства, кръвен коагулационен фактор</w:t>
      </w:r>
      <w:r w:rsidR="00AD244C" w:rsidRPr="003935D3">
        <w:rPr>
          <w:iCs/>
          <w:lang w:val="bg-BG"/>
        </w:rPr>
        <w:t> </w:t>
      </w:r>
      <w:r w:rsidR="00896F95" w:rsidRPr="003935D3">
        <w:rPr>
          <w:iCs/>
          <w:lang w:val="bg-BG"/>
        </w:rPr>
        <w:t>VIII</w:t>
      </w:r>
      <w:r w:rsidRPr="003935D3">
        <w:rPr>
          <w:iCs/>
          <w:lang w:val="bg-BG"/>
        </w:rPr>
        <w:t>, АТС</w:t>
      </w:r>
      <w:r w:rsidR="00360BA7" w:rsidRPr="003935D3">
        <w:rPr>
          <w:iCs/>
          <w:lang w:val="bg-BG"/>
        </w:rPr>
        <w:t> </w:t>
      </w:r>
      <w:r w:rsidRPr="003935D3">
        <w:rPr>
          <w:iCs/>
          <w:lang w:val="bg-BG"/>
        </w:rPr>
        <w:t xml:space="preserve">код: </w:t>
      </w:r>
      <w:r w:rsidR="00B01CAF" w:rsidRPr="003935D3">
        <w:rPr>
          <w:iCs/>
          <w:lang w:val="bg-BG"/>
        </w:rPr>
        <w:t>B02BD02</w:t>
      </w:r>
      <w:r w:rsidR="009C7149" w:rsidRPr="003935D3">
        <w:rPr>
          <w:iCs/>
          <w:lang w:val="bg-BG"/>
        </w:rPr>
        <w:t>.</w:t>
      </w:r>
    </w:p>
    <w:p w14:paraId="2AC08B99" w14:textId="77777777" w:rsidR="00CE25CE" w:rsidRPr="003935D3" w:rsidRDefault="00CE25CE" w:rsidP="00581C4A">
      <w:pPr>
        <w:spacing w:line="240" w:lineRule="auto"/>
        <w:rPr>
          <w:iCs/>
          <w:lang w:val="bg-BG"/>
        </w:rPr>
      </w:pPr>
    </w:p>
    <w:p w14:paraId="37B840A7" w14:textId="77777777" w:rsidR="00CE25CE" w:rsidRPr="003935D3" w:rsidRDefault="00CE25CE" w:rsidP="00581C4A">
      <w:pPr>
        <w:keepNext/>
        <w:autoSpaceDE w:val="0"/>
        <w:autoSpaceDN w:val="0"/>
        <w:adjustRightInd w:val="0"/>
        <w:spacing w:line="240" w:lineRule="auto"/>
        <w:rPr>
          <w:u w:val="single"/>
          <w:lang w:val="bg-BG"/>
        </w:rPr>
      </w:pPr>
      <w:r w:rsidRPr="003935D3">
        <w:rPr>
          <w:u w:val="single"/>
          <w:lang w:val="bg-BG"/>
        </w:rPr>
        <w:t>Механизъм на действие</w:t>
      </w:r>
    </w:p>
    <w:p w14:paraId="329518DE" w14:textId="77777777" w:rsidR="00CE25CE" w:rsidRPr="003935D3" w:rsidRDefault="00323106" w:rsidP="00581C4A">
      <w:pPr>
        <w:autoSpaceDE w:val="0"/>
        <w:autoSpaceDN w:val="0"/>
        <w:adjustRightInd w:val="0"/>
        <w:spacing w:line="240" w:lineRule="auto"/>
        <w:rPr>
          <w:lang w:val="bg-BG"/>
        </w:rPr>
      </w:pPr>
      <w:r w:rsidRPr="003935D3">
        <w:rPr>
          <w:lang w:val="bg-BG"/>
        </w:rPr>
        <w:t>Комплексът ф</w:t>
      </w:r>
      <w:r w:rsidR="00CE25CE" w:rsidRPr="003935D3">
        <w:rPr>
          <w:lang w:val="bg-BG"/>
        </w:rPr>
        <w:t>актор</w:t>
      </w:r>
      <w:r w:rsidR="00704E1A" w:rsidRPr="003935D3">
        <w:rPr>
          <w:lang w:val="bg-BG"/>
        </w:rPr>
        <w:t> </w:t>
      </w:r>
      <w:r w:rsidR="00CE25CE" w:rsidRPr="003935D3">
        <w:rPr>
          <w:lang w:val="bg-BG"/>
        </w:rPr>
        <w:t>VIII/</w:t>
      </w:r>
      <w:r w:rsidRPr="003935D3">
        <w:rPr>
          <w:lang w:val="bg-BG"/>
        </w:rPr>
        <w:t>фактор</w:t>
      </w:r>
      <w:r w:rsidR="00CE25CE" w:rsidRPr="003935D3">
        <w:rPr>
          <w:lang w:val="bg-BG"/>
        </w:rPr>
        <w:t xml:space="preserve"> на von Willebrand се състои от две молекули (фактор</w:t>
      </w:r>
      <w:r w:rsidR="00704E1A" w:rsidRPr="003935D3">
        <w:rPr>
          <w:lang w:val="bg-BG"/>
        </w:rPr>
        <w:t> </w:t>
      </w:r>
      <w:r w:rsidR="00CE25CE" w:rsidRPr="003935D3">
        <w:rPr>
          <w:lang w:val="bg-BG"/>
        </w:rPr>
        <w:t xml:space="preserve">VIII и фактор на von Willebrand) с различни физиологични функции. </w:t>
      </w:r>
      <w:r w:rsidR="006A236E" w:rsidRPr="003935D3">
        <w:rPr>
          <w:lang w:val="bg-BG"/>
        </w:rPr>
        <w:t xml:space="preserve">При инфузия при пациенти с хемофилия, фактор VIII се свързва с фактора на von Willebrand в кръвообращението на пациента. </w:t>
      </w:r>
      <w:r w:rsidR="00CE25CE" w:rsidRPr="003935D3">
        <w:rPr>
          <w:lang w:val="bg-BG"/>
        </w:rPr>
        <w:t>Активираният фактор</w:t>
      </w:r>
      <w:r w:rsidR="00704E1A" w:rsidRPr="003935D3">
        <w:rPr>
          <w:lang w:val="bg-BG"/>
        </w:rPr>
        <w:t> </w:t>
      </w:r>
      <w:r w:rsidR="00CE25CE" w:rsidRPr="003935D3">
        <w:rPr>
          <w:lang w:val="bg-BG"/>
        </w:rPr>
        <w:t>VIII действа като кофактор на активирания фактор</w:t>
      </w:r>
      <w:r w:rsidR="00704E1A" w:rsidRPr="003935D3">
        <w:rPr>
          <w:lang w:val="bg-BG"/>
        </w:rPr>
        <w:t> </w:t>
      </w:r>
      <w:r w:rsidR="00CE25CE" w:rsidRPr="003935D3">
        <w:rPr>
          <w:lang w:val="bg-BG"/>
        </w:rPr>
        <w:t>IX, като ускорява превръщането на фактор</w:t>
      </w:r>
      <w:r w:rsidR="00704E1A" w:rsidRPr="003935D3">
        <w:rPr>
          <w:lang w:val="bg-BG"/>
        </w:rPr>
        <w:t> </w:t>
      </w:r>
      <w:r w:rsidR="00CE25CE" w:rsidRPr="003935D3">
        <w:rPr>
          <w:lang w:val="bg-BG"/>
        </w:rPr>
        <w:t>X в активиран фактор</w:t>
      </w:r>
      <w:r w:rsidR="00704E1A" w:rsidRPr="003935D3">
        <w:rPr>
          <w:lang w:val="bg-BG"/>
        </w:rPr>
        <w:t> </w:t>
      </w:r>
      <w:r w:rsidR="00CE25CE" w:rsidRPr="003935D3">
        <w:rPr>
          <w:lang w:val="bg-BG"/>
        </w:rPr>
        <w:t>X. Активираният фактор</w:t>
      </w:r>
      <w:r w:rsidR="00704E1A" w:rsidRPr="003935D3">
        <w:rPr>
          <w:lang w:val="bg-BG"/>
        </w:rPr>
        <w:t> </w:t>
      </w:r>
      <w:r w:rsidR="00CE25CE" w:rsidRPr="003935D3">
        <w:rPr>
          <w:lang w:val="bg-BG"/>
        </w:rPr>
        <w:t>X превръща протромбина в тромбин. След това тромбинът превръща фибриногена във фибрин и може да се образува съсирек.</w:t>
      </w:r>
    </w:p>
    <w:p w14:paraId="1CE7BA18" w14:textId="77777777" w:rsidR="00CE25CE" w:rsidRPr="003935D3" w:rsidRDefault="00CE25CE" w:rsidP="00581C4A">
      <w:pPr>
        <w:autoSpaceDE w:val="0"/>
        <w:autoSpaceDN w:val="0"/>
        <w:adjustRightInd w:val="0"/>
        <w:spacing w:line="240" w:lineRule="auto"/>
        <w:rPr>
          <w:lang w:val="bg-BG"/>
        </w:rPr>
      </w:pPr>
    </w:p>
    <w:p w14:paraId="00DADC1A" w14:textId="77777777" w:rsidR="00CE25CE" w:rsidRPr="003935D3" w:rsidRDefault="00CE25CE" w:rsidP="00581C4A">
      <w:pPr>
        <w:autoSpaceDE w:val="0"/>
        <w:autoSpaceDN w:val="0"/>
        <w:adjustRightInd w:val="0"/>
        <w:spacing w:line="240" w:lineRule="auto"/>
        <w:rPr>
          <w:lang w:val="bg-BG"/>
        </w:rPr>
      </w:pPr>
      <w:r w:rsidRPr="003935D3">
        <w:rPr>
          <w:lang w:val="bg-BG"/>
        </w:rPr>
        <w:t>Хемофилия</w:t>
      </w:r>
      <w:r w:rsidR="00FC5EF4" w:rsidRPr="003935D3">
        <w:rPr>
          <w:lang w:val="bg-BG"/>
        </w:rPr>
        <w:t> </w:t>
      </w:r>
      <w:r w:rsidRPr="003935D3">
        <w:rPr>
          <w:lang w:val="bg-BG"/>
        </w:rPr>
        <w:t xml:space="preserve">A представлява свързано </w:t>
      </w:r>
      <w:r w:rsidR="00FC5EF4" w:rsidRPr="003935D3">
        <w:rPr>
          <w:lang w:val="bg-BG"/>
        </w:rPr>
        <w:t>с X</w:t>
      </w:r>
      <w:r w:rsidR="000F3E28" w:rsidRPr="003935D3">
        <w:rPr>
          <w:lang w:val="bg-BG"/>
        </w:rPr>
        <w:noBreakHyphen/>
      </w:r>
      <w:r w:rsidR="00FC5EF4" w:rsidRPr="003935D3">
        <w:rPr>
          <w:lang w:val="bg-BG"/>
        </w:rPr>
        <w:t xml:space="preserve">хромозомата </w:t>
      </w:r>
      <w:r w:rsidRPr="003935D3">
        <w:rPr>
          <w:lang w:val="bg-BG"/>
        </w:rPr>
        <w:t>наследствено нарушение на кръвосъсирването, дължащо се на понижени нива на функционален фактор</w:t>
      </w:r>
      <w:r w:rsidR="00704E1A" w:rsidRPr="003935D3">
        <w:rPr>
          <w:lang w:val="bg-BG"/>
        </w:rPr>
        <w:t> </w:t>
      </w:r>
      <w:r w:rsidRPr="003935D3">
        <w:rPr>
          <w:lang w:val="bg-BG"/>
        </w:rPr>
        <w:t>VIII</w:t>
      </w:r>
      <w:r w:rsidR="006A236E" w:rsidRPr="003935D3">
        <w:rPr>
          <w:lang w:val="bg-BG"/>
        </w:rPr>
        <w:t>:C</w:t>
      </w:r>
      <w:r w:rsidRPr="003935D3">
        <w:rPr>
          <w:lang w:val="bg-BG"/>
        </w:rPr>
        <w:t xml:space="preserve"> и води до кървене в стави, мускули или вътрешни органи, спонтанно или в резултат на случайна или хирургична травма. Чрез заместителната терапия плазмените нива на фактор</w:t>
      </w:r>
      <w:r w:rsidR="00704E1A" w:rsidRPr="003935D3">
        <w:rPr>
          <w:lang w:val="bg-BG"/>
        </w:rPr>
        <w:t> </w:t>
      </w:r>
      <w:r w:rsidRPr="003935D3">
        <w:rPr>
          <w:lang w:val="bg-BG"/>
        </w:rPr>
        <w:t>VIII се повишават, като по този начин временно се коригира недостига на фактора и склонността към кървене.</w:t>
      </w:r>
    </w:p>
    <w:p w14:paraId="673A7974" w14:textId="77777777" w:rsidR="00CE25CE" w:rsidRPr="003935D3" w:rsidRDefault="00CE25CE" w:rsidP="00581C4A">
      <w:pPr>
        <w:autoSpaceDE w:val="0"/>
        <w:autoSpaceDN w:val="0"/>
        <w:adjustRightInd w:val="0"/>
        <w:spacing w:line="240" w:lineRule="auto"/>
        <w:rPr>
          <w:lang w:val="bg-BG"/>
        </w:rPr>
      </w:pPr>
    </w:p>
    <w:p w14:paraId="49525732" w14:textId="77777777" w:rsidR="00663803" w:rsidRPr="003935D3" w:rsidRDefault="00663803" w:rsidP="00663803">
      <w:pPr>
        <w:autoSpaceDE w:val="0"/>
        <w:autoSpaceDN w:val="0"/>
        <w:adjustRightInd w:val="0"/>
        <w:spacing w:line="240" w:lineRule="auto"/>
        <w:rPr>
          <w:rFonts w:eastAsia="SimSun"/>
          <w:snapToGrid/>
          <w:szCs w:val="20"/>
          <w:lang w:val="bg-BG" w:eastAsia="en-US"/>
        </w:rPr>
      </w:pPr>
      <w:r w:rsidRPr="003935D3">
        <w:rPr>
          <w:rFonts w:eastAsia="SimSun"/>
          <w:snapToGrid/>
          <w:szCs w:val="20"/>
          <w:lang w:val="bg-BG" w:eastAsia="en-US"/>
        </w:rPr>
        <w:t xml:space="preserve">Трябва да се отбележи, че </w:t>
      </w:r>
      <w:r w:rsidRPr="003935D3">
        <w:rPr>
          <w:lang w:val="bg-BG"/>
        </w:rPr>
        <w:t xml:space="preserve">честотата на кървене на годишна база (Annualized Bleed Rate, ABR) </w:t>
      </w:r>
      <w:r w:rsidRPr="003935D3">
        <w:rPr>
          <w:rFonts w:eastAsia="SimSun"/>
          <w:snapToGrid/>
          <w:szCs w:val="20"/>
          <w:lang w:val="bg-BG" w:eastAsia="en-US"/>
        </w:rPr>
        <w:t>не е сравнима при различните концентрати на фактора и при различните клинични проучвания.</w:t>
      </w:r>
    </w:p>
    <w:p w14:paraId="76E7E85C" w14:textId="77777777" w:rsidR="00663803" w:rsidRPr="003935D3" w:rsidRDefault="00663803" w:rsidP="00581C4A">
      <w:pPr>
        <w:autoSpaceDE w:val="0"/>
        <w:autoSpaceDN w:val="0"/>
        <w:adjustRightInd w:val="0"/>
        <w:spacing w:line="240" w:lineRule="auto"/>
        <w:rPr>
          <w:lang w:val="bg-BG"/>
        </w:rPr>
      </w:pPr>
    </w:p>
    <w:p w14:paraId="39CA1166" w14:textId="77777777" w:rsidR="00CE25CE" w:rsidRPr="003935D3" w:rsidRDefault="00CE25CE" w:rsidP="00581C4A">
      <w:pPr>
        <w:autoSpaceDE w:val="0"/>
        <w:autoSpaceDN w:val="0"/>
        <w:adjustRightInd w:val="0"/>
        <w:spacing w:line="240" w:lineRule="auto"/>
        <w:rPr>
          <w:lang w:val="bg-BG"/>
        </w:rPr>
      </w:pPr>
      <w:r w:rsidRPr="003935D3">
        <w:rPr>
          <w:lang w:val="bg-BG"/>
        </w:rPr>
        <w:t>ELOCTA (ефмороктоког алфа) е изцяло рекомбинантен фузионен протеин</w:t>
      </w:r>
      <w:r w:rsidR="00B02D2A" w:rsidRPr="003935D3">
        <w:rPr>
          <w:lang w:val="bg-BG"/>
        </w:rPr>
        <w:t xml:space="preserve"> с удължен полуживот. ELOCTA се</w:t>
      </w:r>
      <w:r w:rsidRPr="003935D3">
        <w:rPr>
          <w:lang w:val="bg-BG"/>
        </w:rPr>
        <w:t xml:space="preserve"> състо</w:t>
      </w:r>
      <w:r w:rsidR="00B02D2A" w:rsidRPr="003935D3">
        <w:rPr>
          <w:lang w:val="bg-BG"/>
        </w:rPr>
        <w:t xml:space="preserve">и </w:t>
      </w:r>
      <w:r w:rsidRPr="003935D3">
        <w:rPr>
          <w:lang w:val="bg-BG"/>
        </w:rPr>
        <w:t>от рекомбинантен човешки коагулационен фактор</w:t>
      </w:r>
      <w:r w:rsidR="00704E1A" w:rsidRPr="003935D3">
        <w:rPr>
          <w:lang w:val="bg-BG"/>
        </w:rPr>
        <w:t> </w:t>
      </w:r>
      <w:r w:rsidRPr="003935D3">
        <w:rPr>
          <w:lang w:val="bg-BG"/>
        </w:rPr>
        <w:t>VIII с изтрит B</w:t>
      </w:r>
      <w:r w:rsidR="000F3E28" w:rsidRPr="003935D3">
        <w:rPr>
          <w:lang w:val="bg-BG"/>
        </w:rPr>
        <w:noBreakHyphen/>
      </w:r>
      <w:r w:rsidRPr="003935D3">
        <w:rPr>
          <w:lang w:val="bg-BG"/>
        </w:rPr>
        <w:t>домейн, ковалентно свързан с Fc домейна на човешки имуноглобулин G1. Fc областта на човешкия имуноглобулин G1 се свързва към</w:t>
      </w:r>
      <w:r w:rsidR="00FC5EF4" w:rsidRPr="003935D3">
        <w:rPr>
          <w:lang w:val="bg-BG"/>
        </w:rPr>
        <w:t xml:space="preserve"> </w:t>
      </w:r>
      <w:r w:rsidRPr="003935D3">
        <w:rPr>
          <w:lang w:val="bg-BG"/>
        </w:rPr>
        <w:t>неонаталния Fc рецептор. Този рецептор е експресиран през целия живот и е част от естествен път, предпазващ имуноглобулините от лизозомно разрушаване посредством връщането на тези протеини обратно в кръвообръщението, което води до дългия им плазмен полуживот. Ефмороктоког алфа се свързва с неонаталния Fc рецептор, използвайки по този начин същия естествен път, за забав</w:t>
      </w:r>
      <w:r w:rsidR="001A47E7" w:rsidRPr="003935D3">
        <w:rPr>
          <w:lang w:val="bg-BG"/>
        </w:rPr>
        <w:t>яне на</w:t>
      </w:r>
      <w:r w:rsidRPr="003935D3">
        <w:rPr>
          <w:lang w:val="bg-BG"/>
        </w:rPr>
        <w:t xml:space="preserve"> лизозомното разрушаване и </w:t>
      </w:r>
      <w:r w:rsidR="001A47E7" w:rsidRPr="003935D3">
        <w:rPr>
          <w:lang w:val="bg-BG"/>
        </w:rPr>
        <w:t>удължаване на</w:t>
      </w:r>
      <w:r w:rsidRPr="003935D3">
        <w:rPr>
          <w:lang w:val="bg-BG"/>
        </w:rPr>
        <w:t xml:space="preserve"> плазмен полуживот в сравнение с ендогенния фактор VIII.</w:t>
      </w:r>
    </w:p>
    <w:p w14:paraId="180A5930" w14:textId="77777777" w:rsidR="00CE25CE" w:rsidRPr="003935D3" w:rsidRDefault="00CE25CE" w:rsidP="00581C4A">
      <w:pPr>
        <w:autoSpaceDE w:val="0"/>
        <w:autoSpaceDN w:val="0"/>
        <w:adjustRightInd w:val="0"/>
        <w:spacing w:line="240" w:lineRule="auto"/>
        <w:rPr>
          <w:lang w:val="bg-BG"/>
        </w:rPr>
      </w:pPr>
    </w:p>
    <w:p w14:paraId="55FA314D" w14:textId="606B3387" w:rsidR="007F4B96" w:rsidRPr="003935D3" w:rsidRDefault="00D45830" w:rsidP="00D45830">
      <w:pPr>
        <w:keepNext/>
        <w:autoSpaceDE w:val="0"/>
        <w:autoSpaceDN w:val="0"/>
        <w:adjustRightInd w:val="0"/>
        <w:spacing w:line="240" w:lineRule="auto"/>
        <w:rPr>
          <w:u w:val="single"/>
          <w:lang w:val="bg-BG"/>
        </w:rPr>
      </w:pPr>
      <w:r w:rsidRPr="003935D3">
        <w:rPr>
          <w:u w:val="single"/>
          <w:lang w:val="bg-BG"/>
        </w:rPr>
        <w:t>Клинична ефикасност и безопасност</w:t>
      </w:r>
    </w:p>
    <w:p w14:paraId="60A1BC37" w14:textId="6F9429B0" w:rsidR="008809D9" w:rsidRPr="003935D3" w:rsidRDefault="00D45830" w:rsidP="001E5472">
      <w:pPr>
        <w:autoSpaceDE w:val="0"/>
        <w:autoSpaceDN w:val="0"/>
        <w:adjustRightInd w:val="0"/>
        <w:spacing w:line="240" w:lineRule="auto"/>
        <w:rPr>
          <w:lang w:val="bg-BG"/>
        </w:rPr>
      </w:pPr>
      <w:r w:rsidRPr="003935D3">
        <w:rPr>
          <w:lang w:val="bg-BG"/>
        </w:rPr>
        <w:t>Безопасността, ефикасността и фармакокинетиката на ELOCTA</w:t>
      </w:r>
      <w:r w:rsidR="00B669A0" w:rsidRPr="003935D3">
        <w:rPr>
          <w:lang w:val="bg-BG"/>
        </w:rPr>
        <w:t xml:space="preserve"> при лекувани преди това пациенти (PTP)</w:t>
      </w:r>
      <w:r w:rsidRPr="003935D3">
        <w:rPr>
          <w:lang w:val="bg-BG"/>
        </w:rPr>
        <w:t xml:space="preserve"> са оценени в 2 многонационални, открити основни проучвания</w:t>
      </w:r>
      <w:r w:rsidR="00B669A0" w:rsidRPr="003935D3">
        <w:rPr>
          <w:lang w:val="bg-BG"/>
        </w:rPr>
        <w:t xml:space="preserve"> </w:t>
      </w:r>
      <w:r w:rsidRPr="003935D3">
        <w:rPr>
          <w:lang w:val="bg-BG"/>
        </w:rPr>
        <w:t>фаза 3</w:t>
      </w:r>
      <w:r w:rsidR="00B669A0" w:rsidRPr="003935D3">
        <w:rPr>
          <w:lang w:val="bg-BG"/>
        </w:rPr>
        <w:t>:</w:t>
      </w:r>
      <w:r w:rsidRPr="003935D3">
        <w:rPr>
          <w:lang w:val="bg-BG"/>
        </w:rPr>
        <w:t xml:space="preserve"> Проучване I и Проучване II (вж. Педиатрична популация)</w:t>
      </w:r>
      <w:r w:rsidR="008B6F33" w:rsidRPr="003935D3">
        <w:rPr>
          <w:lang w:val="bg-BG"/>
        </w:rPr>
        <w:t>,</w:t>
      </w:r>
      <w:r w:rsidR="008809D9" w:rsidRPr="003935D3">
        <w:rPr>
          <w:lang w:val="bg-BG"/>
        </w:rPr>
        <w:t xml:space="preserve"> както и едно продължение на проучване (Проучване III) с продължителност до четири години. Общо 276 </w:t>
      </w:r>
      <w:r w:rsidR="0091093A" w:rsidRPr="003935D3">
        <w:rPr>
          <w:lang w:val="bg-BG"/>
        </w:rPr>
        <w:t>лекувани преди това пациенти (</w:t>
      </w:r>
      <w:r w:rsidR="008809D9" w:rsidRPr="003935D3">
        <w:rPr>
          <w:lang w:val="bg-BG"/>
        </w:rPr>
        <w:t>PTP</w:t>
      </w:r>
      <w:r w:rsidR="0091093A" w:rsidRPr="003935D3">
        <w:rPr>
          <w:lang w:val="bg-BG"/>
        </w:rPr>
        <w:t>)</w:t>
      </w:r>
      <w:r w:rsidR="008809D9" w:rsidRPr="003935D3">
        <w:rPr>
          <w:lang w:val="bg-BG"/>
        </w:rPr>
        <w:t xml:space="preserve"> са проследени в продължение на общо 80 848 дни на експозиция с медиана 294 (диапазон 1</w:t>
      </w:r>
      <w:r w:rsidR="007A71D3" w:rsidRPr="003935D3">
        <w:rPr>
          <w:lang w:val="bg-BG"/>
        </w:rPr>
        <w:noBreakHyphen/>
      </w:r>
      <w:r w:rsidR="008809D9" w:rsidRPr="003935D3">
        <w:rPr>
          <w:lang w:val="bg-BG"/>
        </w:rPr>
        <w:t>735) дни на експозиция на пациент.</w:t>
      </w:r>
      <w:r w:rsidR="00D966F0" w:rsidRPr="003935D3">
        <w:rPr>
          <w:lang w:val="bg-BG"/>
        </w:rPr>
        <w:t xml:space="preserve"> </w:t>
      </w:r>
      <w:r w:rsidR="008809D9" w:rsidRPr="003935D3">
        <w:rPr>
          <w:lang w:val="bg-BG"/>
        </w:rPr>
        <w:t>В допълнение, проведено е едно проучване фаза</w:t>
      </w:r>
      <w:r w:rsidR="00E71331" w:rsidRPr="003935D3">
        <w:rPr>
          <w:lang w:val="bg-BG"/>
        </w:rPr>
        <w:t> </w:t>
      </w:r>
      <w:r w:rsidR="008809D9" w:rsidRPr="003935D3">
        <w:rPr>
          <w:lang w:val="bg-BG"/>
        </w:rPr>
        <w:t>3 (Проучване IV) за оценка на безопасността и ефикасността на ELOCTA при нелекувани преди това пациенти (PUP) (вж. Педиатрична популация).</w:t>
      </w:r>
    </w:p>
    <w:p w14:paraId="37BE78E0" w14:textId="77777777" w:rsidR="008809D9" w:rsidRPr="003935D3" w:rsidRDefault="008809D9" w:rsidP="008809D9">
      <w:pPr>
        <w:autoSpaceDE w:val="0"/>
        <w:autoSpaceDN w:val="0"/>
        <w:adjustRightInd w:val="0"/>
        <w:spacing w:line="240" w:lineRule="auto"/>
        <w:rPr>
          <w:lang w:val="bg-BG"/>
        </w:rPr>
      </w:pPr>
    </w:p>
    <w:p w14:paraId="01C4F8C4" w14:textId="77777777" w:rsidR="00CE25CE" w:rsidRPr="003935D3" w:rsidRDefault="00474BC6" w:rsidP="00581C4A">
      <w:pPr>
        <w:autoSpaceDE w:val="0"/>
        <w:autoSpaceDN w:val="0"/>
        <w:adjustRightInd w:val="0"/>
        <w:spacing w:line="240" w:lineRule="auto"/>
        <w:rPr>
          <w:lang w:val="bg-BG"/>
        </w:rPr>
      </w:pPr>
      <w:r w:rsidRPr="003935D3">
        <w:rPr>
          <w:lang w:val="bg-BG"/>
        </w:rPr>
        <w:t>В Проучване </w:t>
      </w:r>
      <w:r w:rsidR="002000F7" w:rsidRPr="003935D3">
        <w:rPr>
          <w:lang w:val="bg-BG"/>
        </w:rPr>
        <w:t>I са включени</w:t>
      </w:r>
      <w:r w:rsidR="00CE25CE" w:rsidRPr="003935D3">
        <w:rPr>
          <w:lang w:val="bg-BG"/>
        </w:rPr>
        <w:t xml:space="preserve"> 165 лекувани преди това пациенти от мъжки пол (на възраст от 12 до 65 години) с тежка хемофилия A. Пациентите, които са били на профилактични схеми преди включването в проучването, са </w:t>
      </w:r>
      <w:r w:rsidR="001A47E7" w:rsidRPr="003935D3">
        <w:rPr>
          <w:lang w:val="bg-BG"/>
        </w:rPr>
        <w:t xml:space="preserve">рандомизирани </w:t>
      </w:r>
      <w:r w:rsidR="00CE25CE" w:rsidRPr="003935D3">
        <w:rPr>
          <w:lang w:val="bg-BG"/>
        </w:rPr>
        <w:t xml:space="preserve">в рамото </w:t>
      </w:r>
      <w:r w:rsidR="00DE330F" w:rsidRPr="003935D3">
        <w:rPr>
          <w:lang w:val="bg-BG"/>
        </w:rPr>
        <w:t>н</w:t>
      </w:r>
      <w:r w:rsidR="00CE25CE" w:rsidRPr="003935D3">
        <w:rPr>
          <w:lang w:val="bg-BG"/>
        </w:rPr>
        <w:t xml:space="preserve">а индивидуализирана профилактика. Пациентите, които са били на лечение при нужда преди включването в проучването, са </w:t>
      </w:r>
      <w:r w:rsidR="001A47E7" w:rsidRPr="003935D3">
        <w:rPr>
          <w:lang w:val="bg-BG"/>
        </w:rPr>
        <w:t xml:space="preserve">включени </w:t>
      </w:r>
      <w:r w:rsidR="00CE25CE" w:rsidRPr="003935D3">
        <w:rPr>
          <w:lang w:val="bg-BG"/>
        </w:rPr>
        <w:t xml:space="preserve">или в рамото </w:t>
      </w:r>
      <w:r w:rsidR="00C2494D" w:rsidRPr="003935D3">
        <w:rPr>
          <w:lang w:val="bg-BG"/>
        </w:rPr>
        <w:t>н</w:t>
      </w:r>
      <w:r w:rsidR="00CE25CE" w:rsidRPr="003935D3">
        <w:rPr>
          <w:lang w:val="bg-BG"/>
        </w:rPr>
        <w:t xml:space="preserve">а индивидуализирана профилактика, или са рандомизирани в рамената </w:t>
      </w:r>
      <w:r w:rsidR="00C2494D" w:rsidRPr="003935D3">
        <w:rPr>
          <w:lang w:val="bg-BG"/>
        </w:rPr>
        <w:t>н</w:t>
      </w:r>
      <w:r w:rsidR="00CE25CE" w:rsidRPr="003935D3">
        <w:rPr>
          <w:lang w:val="bg-BG"/>
        </w:rPr>
        <w:t>а ежеседмична профилактика или за лечение при нужда.</w:t>
      </w:r>
    </w:p>
    <w:p w14:paraId="7C8828A7" w14:textId="77777777" w:rsidR="002000F7" w:rsidRPr="003935D3" w:rsidRDefault="002000F7" w:rsidP="0061506F">
      <w:pPr>
        <w:autoSpaceDE w:val="0"/>
        <w:autoSpaceDN w:val="0"/>
        <w:adjustRightInd w:val="0"/>
        <w:spacing w:line="240" w:lineRule="auto"/>
        <w:rPr>
          <w:lang w:val="bg-BG"/>
        </w:rPr>
      </w:pPr>
    </w:p>
    <w:p w14:paraId="0E8C8A61" w14:textId="77777777" w:rsidR="00CE25CE" w:rsidRPr="003935D3" w:rsidRDefault="005B2BFA" w:rsidP="0061506F">
      <w:pPr>
        <w:keepNext/>
        <w:keepLines/>
        <w:autoSpaceDE w:val="0"/>
        <w:autoSpaceDN w:val="0"/>
        <w:adjustRightInd w:val="0"/>
        <w:spacing w:line="240" w:lineRule="auto"/>
        <w:rPr>
          <w:lang w:val="bg-BG"/>
        </w:rPr>
      </w:pPr>
      <w:r w:rsidRPr="003935D3">
        <w:rPr>
          <w:lang w:val="bg-BG"/>
        </w:rPr>
        <w:t>Профилактични</w:t>
      </w:r>
      <w:r w:rsidR="002000F7" w:rsidRPr="003935D3">
        <w:rPr>
          <w:lang w:val="bg-BG"/>
        </w:rPr>
        <w:t xml:space="preserve"> схеми:</w:t>
      </w:r>
    </w:p>
    <w:p w14:paraId="40A57172" w14:textId="77777777" w:rsidR="002000F7" w:rsidRPr="003935D3" w:rsidRDefault="00CE25CE" w:rsidP="0061506F">
      <w:pPr>
        <w:spacing w:line="240" w:lineRule="auto"/>
        <w:rPr>
          <w:lang w:val="bg-BG"/>
        </w:rPr>
      </w:pPr>
      <w:r w:rsidRPr="003935D3">
        <w:rPr>
          <w:lang w:val="bg-BG"/>
        </w:rPr>
        <w:t xml:space="preserve">Индивидуализирана профилактика: </w:t>
      </w:r>
      <w:r w:rsidR="002000F7" w:rsidRPr="003935D3">
        <w:rPr>
          <w:lang w:val="bg-BG"/>
        </w:rPr>
        <w:t>25 до 65 IU/kg на всеки 3 до 5 дни.</w:t>
      </w:r>
    </w:p>
    <w:p w14:paraId="25FE03D3" w14:textId="77777777" w:rsidR="002000F7" w:rsidRPr="003935D3" w:rsidRDefault="002000F7" w:rsidP="0061506F">
      <w:pPr>
        <w:spacing w:line="240" w:lineRule="auto"/>
        <w:rPr>
          <w:lang w:val="bg-BG"/>
        </w:rPr>
      </w:pPr>
      <w:r w:rsidRPr="003935D3">
        <w:rPr>
          <w:lang w:val="bg-BG"/>
        </w:rPr>
        <w:t xml:space="preserve">Ежеседмична профилактика: 65 IU/kg </w:t>
      </w:r>
    </w:p>
    <w:p w14:paraId="1CE56E3A" w14:textId="77777777" w:rsidR="00AD35DA" w:rsidRPr="003935D3" w:rsidRDefault="00AD35DA" w:rsidP="0061506F">
      <w:pPr>
        <w:spacing w:line="240" w:lineRule="auto"/>
        <w:rPr>
          <w:lang w:val="bg-BG"/>
        </w:rPr>
      </w:pPr>
    </w:p>
    <w:p w14:paraId="28C25FDE" w14:textId="22103209" w:rsidR="00D45830" w:rsidRPr="003935D3" w:rsidRDefault="00D45830" w:rsidP="00D45830">
      <w:pPr>
        <w:spacing w:line="240" w:lineRule="auto"/>
        <w:rPr>
          <w:lang w:val="bg-BG"/>
        </w:rPr>
      </w:pPr>
      <w:r w:rsidRPr="003935D3">
        <w:rPr>
          <w:lang w:val="bg-BG"/>
        </w:rPr>
        <w:t>От 153 пациенти, които са завършили Проучване I, 150 са включени в Проучване III (разширено проучване). Медианата на общото време в Проучвания I+III е 4,2 години, а медианата на</w:t>
      </w:r>
      <w:r w:rsidR="004A2103" w:rsidRPr="003935D3">
        <w:rPr>
          <w:lang w:val="bg-BG"/>
        </w:rPr>
        <w:t xml:space="preserve"> броя на</w:t>
      </w:r>
      <w:r w:rsidRPr="003935D3">
        <w:rPr>
          <w:lang w:val="bg-BG"/>
        </w:rPr>
        <w:t xml:space="preserve"> дните на експозиция е 309.</w:t>
      </w:r>
    </w:p>
    <w:p w14:paraId="43E49559" w14:textId="77777777" w:rsidR="00314012" w:rsidRPr="003935D3" w:rsidRDefault="00314012" w:rsidP="0061506F">
      <w:pPr>
        <w:spacing w:line="240" w:lineRule="auto"/>
        <w:rPr>
          <w:lang w:val="bg-BG"/>
        </w:rPr>
      </w:pPr>
    </w:p>
    <w:p w14:paraId="33425F09" w14:textId="77777777" w:rsidR="00FF53A3" w:rsidRPr="003935D3" w:rsidRDefault="00314012" w:rsidP="0061506F">
      <w:pPr>
        <w:spacing w:line="240" w:lineRule="auto"/>
        <w:rPr>
          <w:rFonts w:eastAsia="SimSun"/>
          <w:snapToGrid/>
          <w:lang w:val="bg-BG" w:eastAsia="en-US"/>
        </w:rPr>
      </w:pPr>
      <w:r w:rsidRPr="003935D3">
        <w:rPr>
          <w:i/>
          <w:u w:val="single"/>
          <w:lang w:val="bg-BG"/>
        </w:rPr>
        <w:t>Индивидуализирана профилактика:</w:t>
      </w:r>
      <w:r w:rsidRPr="003935D3">
        <w:rPr>
          <w:lang w:val="bg-BG"/>
        </w:rPr>
        <w:t xml:space="preserve"> Медианата на годишн</w:t>
      </w:r>
      <w:r w:rsidR="00EB67DE" w:rsidRPr="003935D3">
        <w:rPr>
          <w:lang w:val="bg-BG"/>
        </w:rPr>
        <w:t>ата</w:t>
      </w:r>
      <w:r w:rsidRPr="003935D3">
        <w:rPr>
          <w:lang w:val="bg-BG"/>
        </w:rPr>
        <w:t xml:space="preserve"> </w:t>
      </w:r>
      <w:r w:rsidR="00EB67DE" w:rsidRPr="003935D3">
        <w:rPr>
          <w:lang w:val="bg-BG"/>
        </w:rPr>
        <w:t xml:space="preserve">консумация на </w:t>
      </w:r>
      <w:r w:rsidRPr="003935D3">
        <w:rPr>
          <w:lang w:val="bg-BG"/>
        </w:rPr>
        <w:t>фактор е</w:t>
      </w:r>
      <w:r w:rsidR="00893449" w:rsidRPr="003935D3">
        <w:rPr>
          <w:lang w:val="bg-BG"/>
        </w:rPr>
        <w:t xml:space="preserve"> </w:t>
      </w:r>
      <w:r w:rsidRPr="003935D3">
        <w:rPr>
          <w:lang w:val="bg-BG"/>
        </w:rPr>
        <w:t>4</w:t>
      </w:r>
      <w:r w:rsidR="009C427F" w:rsidRPr="003935D3">
        <w:rPr>
          <w:lang w:val="bg-BG"/>
        </w:rPr>
        <w:t> </w:t>
      </w:r>
      <w:r w:rsidRPr="003935D3">
        <w:rPr>
          <w:lang w:val="bg-BG"/>
        </w:rPr>
        <w:t>212 IU/kg (мин. 2</w:t>
      </w:r>
      <w:r w:rsidR="009C427F" w:rsidRPr="003935D3">
        <w:rPr>
          <w:lang w:val="bg-BG"/>
        </w:rPr>
        <w:t> </w:t>
      </w:r>
      <w:r w:rsidRPr="003935D3">
        <w:rPr>
          <w:lang w:val="bg-BG"/>
        </w:rPr>
        <w:t>877, макс. 7</w:t>
      </w:r>
      <w:r w:rsidR="009C427F" w:rsidRPr="003935D3">
        <w:rPr>
          <w:lang w:val="bg-BG"/>
        </w:rPr>
        <w:t> </w:t>
      </w:r>
      <w:r w:rsidRPr="003935D3">
        <w:rPr>
          <w:lang w:val="bg-BG"/>
        </w:rPr>
        <w:t>943) в Проучване I и 4</w:t>
      </w:r>
      <w:r w:rsidR="009C427F" w:rsidRPr="003935D3">
        <w:rPr>
          <w:lang w:val="bg-BG"/>
        </w:rPr>
        <w:t> </w:t>
      </w:r>
      <w:r w:rsidRPr="003935D3">
        <w:rPr>
          <w:lang w:val="bg-BG"/>
        </w:rPr>
        <w:t>223 IU/kg (мин. 2</w:t>
      </w:r>
      <w:r w:rsidR="009C427F" w:rsidRPr="003935D3">
        <w:rPr>
          <w:lang w:val="bg-BG"/>
        </w:rPr>
        <w:t> </w:t>
      </w:r>
      <w:r w:rsidRPr="003935D3">
        <w:rPr>
          <w:lang w:val="bg-BG"/>
        </w:rPr>
        <w:t>668, макс. 8</w:t>
      </w:r>
      <w:r w:rsidR="009C427F" w:rsidRPr="003935D3">
        <w:rPr>
          <w:lang w:val="bg-BG"/>
        </w:rPr>
        <w:t> </w:t>
      </w:r>
      <w:r w:rsidRPr="003935D3">
        <w:rPr>
          <w:lang w:val="bg-BG"/>
        </w:rPr>
        <w:t>317) в Проучване III. Съответната</w:t>
      </w:r>
      <w:r w:rsidR="00CE25CE" w:rsidRPr="003935D3">
        <w:rPr>
          <w:lang w:val="bg-BG"/>
        </w:rPr>
        <w:t xml:space="preserve"> медиана</w:t>
      </w:r>
      <w:r w:rsidRPr="003935D3">
        <w:rPr>
          <w:lang w:val="bg-BG"/>
        </w:rPr>
        <w:t xml:space="preserve"> </w:t>
      </w:r>
      <w:r w:rsidR="00FF53A3" w:rsidRPr="003935D3">
        <w:rPr>
          <w:lang w:val="bg-BG"/>
        </w:rPr>
        <w:t>на честотата на кървене на годишна база (</w:t>
      </w:r>
      <w:r w:rsidR="00D543BF" w:rsidRPr="003935D3">
        <w:rPr>
          <w:lang w:val="bg-BG"/>
        </w:rPr>
        <w:t xml:space="preserve">Annualized Bleed Rate, </w:t>
      </w:r>
      <w:r w:rsidR="00FF53A3" w:rsidRPr="003935D3">
        <w:rPr>
          <w:lang w:val="bg-BG"/>
        </w:rPr>
        <w:t xml:space="preserve">ABR) е 1,60 </w:t>
      </w:r>
      <w:r w:rsidR="00FF53A3" w:rsidRPr="003935D3">
        <w:rPr>
          <w:rFonts w:eastAsia="SimSun"/>
          <w:snapToGrid/>
          <w:szCs w:val="20"/>
          <w:lang w:val="bg-BG" w:eastAsia="en-US"/>
        </w:rPr>
        <w:t xml:space="preserve">(мин. 0, макс. 18,2) </w:t>
      </w:r>
      <w:r w:rsidR="00FF53A3" w:rsidRPr="003935D3">
        <w:rPr>
          <w:rFonts w:eastAsia="SimSun"/>
          <w:snapToGrid/>
          <w:lang w:val="bg-BG" w:eastAsia="en-US"/>
        </w:rPr>
        <w:t>и 0,74 (мин. 0, макс. 15,6).</w:t>
      </w:r>
    </w:p>
    <w:p w14:paraId="14449EBC" w14:textId="77777777" w:rsidR="00FF53A3" w:rsidRPr="003935D3" w:rsidRDefault="00FF53A3" w:rsidP="0061506F">
      <w:pPr>
        <w:tabs>
          <w:tab w:val="clear" w:pos="567"/>
        </w:tabs>
        <w:spacing w:line="240" w:lineRule="auto"/>
        <w:rPr>
          <w:rFonts w:eastAsia="SimSun"/>
          <w:snapToGrid/>
          <w:lang w:val="bg-BG" w:eastAsia="en-US"/>
        </w:rPr>
      </w:pPr>
    </w:p>
    <w:p w14:paraId="278A4A32" w14:textId="77777777" w:rsidR="00FF53A3" w:rsidRPr="003935D3" w:rsidRDefault="00FF53A3" w:rsidP="0061506F">
      <w:pPr>
        <w:autoSpaceDE w:val="0"/>
        <w:autoSpaceDN w:val="0"/>
        <w:adjustRightInd w:val="0"/>
        <w:spacing w:line="240" w:lineRule="auto"/>
        <w:rPr>
          <w:rFonts w:eastAsia="SimSun"/>
          <w:snapToGrid/>
          <w:szCs w:val="20"/>
          <w:lang w:val="bg-BG" w:eastAsia="en-US"/>
        </w:rPr>
      </w:pPr>
      <w:r w:rsidRPr="003935D3">
        <w:rPr>
          <w:rFonts w:eastAsia="SimSun"/>
          <w:i/>
          <w:snapToGrid/>
          <w:szCs w:val="20"/>
          <w:u w:val="single"/>
          <w:lang w:val="bg-BG" w:eastAsia="en-US"/>
        </w:rPr>
        <w:t>Ежеседмична профилактика:</w:t>
      </w:r>
      <w:r w:rsidRPr="003935D3">
        <w:rPr>
          <w:rFonts w:eastAsia="SimSun"/>
          <w:i/>
          <w:snapToGrid/>
          <w:szCs w:val="20"/>
          <w:lang w:val="bg-BG" w:eastAsia="en-US"/>
        </w:rPr>
        <w:t xml:space="preserve"> </w:t>
      </w:r>
      <w:r w:rsidRPr="003935D3">
        <w:rPr>
          <w:rFonts w:eastAsia="SimSun"/>
          <w:iCs/>
          <w:snapToGrid/>
          <w:lang w:val="bg-BG" w:eastAsia="en-US"/>
        </w:rPr>
        <w:t>Медианата на</w:t>
      </w:r>
      <w:r w:rsidRPr="003935D3">
        <w:rPr>
          <w:rFonts w:eastAsia="SimSun"/>
          <w:snapToGrid/>
          <w:lang w:val="bg-BG" w:eastAsia="en-US"/>
        </w:rPr>
        <w:t xml:space="preserve"> </w:t>
      </w:r>
      <w:r w:rsidR="00EB67DE" w:rsidRPr="003935D3">
        <w:rPr>
          <w:lang w:val="bg-BG"/>
        </w:rPr>
        <w:t xml:space="preserve">годишната консумация на фактор </w:t>
      </w:r>
      <w:r w:rsidRPr="003935D3">
        <w:rPr>
          <w:rFonts w:eastAsia="SimSun"/>
          <w:snapToGrid/>
          <w:lang w:val="bg-BG" w:eastAsia="en-US"/>
        </w:rPr>
        <w:t xml:space="preserve">е </w:t>
      </w:r>
      <w:r w:rsidRPr="003935D3">
        <w:rPr>
          <w:rFonts w:eastAsia="SimSun"/>
          <w:snapToGrid/>
          <w:szCs w:val="20"/>
          <w:lang w:val="bg-BG" w:eastAsia="en-US"/>
        </w:rPr>
        <w:t>3</w:t>
      </w:r>
      <w:r w:rsidR="009C427F" w:rsidRPr="003935D3">
        <w:rPr>
          <w:rFonts w:eastAsia="SimSun"/>
          <w:snapToGrid/>
          <w:szCs w:val="20"/>
          <w:lang w:val="bg-BG" w:eastAsia="en-US"/>
        </w:rPr>
        <w:t> </w:t>
      </w:r>
      <w:r w:rsidRPr="003935D3">
        <w:rPr>
          <w:rFonts w:eastAsia="SimSun"/>
          <w:snapToGrid/>
          <w:szCs w:val="20"/>
          <w:lang w:val="bg-BG" w:eastAsia="en-US"/>
        </w:rPr>
        <w:t>805</w:t>
      </w:r>
      <w:r w:rsidRPr="003935D3">
        <w:rPr>
          <w:rFonts w:eastAsia="SimSun"/>
          <w:snapToGrid/>
          <w:lang w:val="bg-BG" w:eastAsia="en-US"/>
        </w:rPr>
        <w:t> IU/kg (мин.</w:t>
      </w:r>
      <w:r w:rsidR="007B6D8D" w:rsidRPr="003935D3">
        <w:rPr>
          <w:rFonts w:eastAsia="SimSun"/>
          <w:snapToGrid/>
          <w:lang w:val="bg-BG" w:eastAsia="en-US"/>
        </w:rPr>
        <w:t> </w:t>
      </w:r>
      <w:r w:rsidRPr="003935D3">
        <w:rPr>
          <w:rFonts w:eastAsia="SimSun"/>
          <w:snapToGrid/>
          <w:szCs w:val="20"/>
          <w:lang w:val="bg-BG" w:eastAsia="en-US"/>
        </w:rPr>
        <w:t>3</w:t>
      </w:r>
      <w:r w:rsidR="009C427F" w:rsidRPr="003935D3">
        <w:rPr>
          <w:rFonts w:eastAsia="SimSun"/>
          <w:snapToGrid/>
          <w:szCs w:val="20"/>
          <w:lang w:val="bg-BG" w:eastAsia="en-US"/>
        </w:rPr>
        <w:t> </w:t>
      </w:r>
      <w:r w:rsidRPr="003935D3">
        <w:rPr>
          <w:rFonts w:eastAsia="SimSun"/>
          <w:snapToGrid/>
          <w:szCs w:val="20"/>
          <w:lang w:val="bg-BG" w:eastAsia="en-US"/>
        </w:rPr>
        <w:t>353, макс. 6</w:t>
      </w:r>
      <w:r w:rsidR="009C427F" w:rsidRPr="003935D3">
        <w:rPr>
          <w:rFonts w:eastAsia="SimSun"/>
          <w:snapToGrid/>
          <w:szCs w:val="20"/>
          <w:lang w:val="bg-BG" w:eastAsia="en-US"/>
        </w:rPr>
        <w:t> </w:t>
      </w:r>
      <w:r w:rsidRPr="003935D3">
        <w:rPr>
          <w:rFonts w:eastAsia="SimSun"/>
          <w:snapToGrid/>
          <w:szCs w:val="20"/>
          <w:lang w:val="bg-BG" w:eastAsia="en-US"/>
        </w:rPr>
        <w:t>196</w:t>
      </w:r>
      <w:r w:rsidRPr="003935D3">
        <w:rPr>
          <w:rFonts w:eastAsia="SimSun"/>
          <w:snapToGrid/>
          <w:lang w:val="bg-BG" w:eastAsia="en-US"/>
        </w:rPr>
        <w:t xml:space="preserve">) в Проучване I и </w:t>
      </w:r>
      <w:r w:rsidRPr="003935D3">
        <w:rPr>
          <w:rFonts w:eastAsia="SimSun"/>
          <w:snapToGrid/>
          <w:szCs w:val="20"/>
          <w:lang w:val="bg-BG" w:eastAsia="en-US"/>
        </w:rPr>
        <w:t>3</w:t>
      </w:r>
      <w:r w:rsidR="009C427F" w:rsidRPr="003935D3">
        <w:rPr>
          <w:rFonts w:eastAsia="SimSun"/>
          <w:snapToGrid/>
          <w:szCs w:val="20"/>
          <w:lang w:val="bg-BG" w:eastAsia="en-US"/>
        </w:rPr>
        <w:t> </w:t>
      </w:r>
      <w:r w:rsidRPr="003935D3">
        <w:rPr>
          <w:rFonts w:eastAsia="SimSun"/>
          <w:snapToGrid/>
          <w:szCs w:val="20"/>
          <w:lang w:val="bg-BG" w:eastAsia="en-US"/>
        </w:rPr>
        <w:t>510</w:t>
      </w:r>
      <w:r w:rsidRPr="003935D3">
        <w:rPr>
          <w:rFonts w:eastAsia="SimSun"/>
          <w:snapToGrid/>
          <w:lang w:val="bg-BG" w:eastAsia="en-US"/>
        </w:rPr>
        <w:t xml:space="preserve"> IU/kg (мин. </w:t>
      </w:r>
      <w:r w:rsidRPr="003935D3">
        <w:rPr>
          <w:rFonts w:eastAsia="SimSun"/>
          <w:snapToGrid/>
          <w:szCs w:val="20"/>
          <w:lang w:val="bg-BG" w:eastAsia="en-US"/>
        </w:rPr>
        <w:t>2</w:t>
      </w:r>
      <w:r w:rsidR="009C427F" w:rsidRPr="003935D3">
        <w:rPr>
          <w:rFonts w:eastAsia="SimSun"/>
          <w:snapToGrid/>
          <w:szCs w:val="20"/>
          <w:lang w:val="bg-BG" w:eastAsia="en-US"/>
        </w:rPr>
        <w:t> </w:t>
      </w:r>
      <w:r w:rsidRPr="003935D3">
        <w:rPr>
          <w:rFonts w:eastAsia="SimSun"/>
          <w:snapToGrid/>
          <w:szCs w:val="20"/>
          <w:lang w:val="bg-BG" w:eastAsia="en-US"/>
        </w:rPr>
        <w:t>758, макс. 3</w:t>
      </w:r>
      <w:r w:rsidR="009C427F" w:rsidRPr="003935D3">
        <w:rPr>
          <w:rFonts w:eastAsia="SimSun"/>
          <w:snapToGrid/>
          <w:szCs w:val="20"/>
          <w:lang w:val="bg-BG" w:eastAsia="en-US"/>
        </w:rPr>
        <w:t> </w:t>
      </w:r>
      <w:r w:rsidRPr="003935D3">
        <w:rPr>
          <w:rFonts w:eastAsia="SimSun"/>
          <w:snapToGrid/>
          <w:szCs w:val="20"/>
          <w:lang w:val="bg-BG" w:eastAsia="en-US"/>
        </w:rPr>
        <w:t>984</w:t>
      </w:r>
      <w:r w:rsidRPr="003935D3">
        <w:rPr>
          <w:rFonts w:eastAsia="SimSun"/>
          <w:snapToGrid/>
          <w:lang w:val="bg-BG" w:eastAsia="en-US"/>
        </w:rPr>
        <w:t xml:space="preserve">) в Проучване III. Съответната медиана на ABR е </w:t>
      </w:r>
      <w:r w:rsidRPr="003935D3">
        <w:rPr>
          <w:lang w:val="bg-BG"/>
        </w:rPr>
        <w:t xml:space="preserve">3,59 (мин. 0, макс. 58,0) </w:t>
      </w:r>
      <w:r w:rsidR="00D543BF" w:rsidRPr="003935D3">
        <w:rPr>
          <w:rFonts w:eastAsia="SimSun"/>
          <w:snapToGrid/>
          <w:lang w:val="bg-BG" w:eastAsia="en-US"/>
        </w:rPr>
        <w:t>и</w:t>
      </w:r>
      <w:r w:rsidRPr="003935D3">
        <w:rPr>
          <w:rFonts w:eastAsia="SimSun"/>
          <w:snapToGrid/>
          <w:lang w:val="bg-BG" w:eastAsia="en-US"/>
        </w:rPr>
        <w:t xml:space="preserve"> </w:t>
      </w:r>
      <w:r w:rsidRPr="003935D3">
        <w:rPr>
          <w:rFonts w:eastAsia="SimSun"/>
          <w:snapToGrid/>
          <w:szCs w:val="20"/>
          <w:lang w:val="bg-BG" w:eastAsia="en-US"/>
        </w:rPr>
        <w:t>2,24</w:t>
      </w:r>
      <w:r w:rsidRPr="003935D3">
        <w:rPr>
          <w:rFonts w:eastAsia="SimSun"/>
          <w:snapToGrid/>
          <w:lang w:val="bg-BG" w:eastAsia="en-US"/>
        </w:rPr>
        <w:t xml:space="preserve"> (мин. 0, макс. 17.2).</w:t>
      </w:r>
    </w:p>
    <w:p w14:paraId="7F4D26F8" w14:textId="77777777" w:rsidR="00FF53A3" w:rsidRPr="003935D3" w:rsidRDefault="00FF53A3" w:rsidP="0061506F">
      <w:pPr>
        <w:autoSpaceDE w:val="0"/>
        <w:autoSpaceDN w:val="0"/>
        <w:adjustRightInd w:val="0"/>
        <w:spacing w:line="240" w:lineRule="auto"/>
        <w:rPr>
          <w:rFonts w:eastAsia="SimSun"/>
          <w:snapToGrid/>
          <w:szCs w:val="20"/>
          <w:lang w:val="bg-BG" w:eastAsia="en-US"/>
        </w:rPr>
      </w:pPr>
    </w:p>
    <w:p w14:paraId="4DDCEAE2" w14:textId="77777777" w:rsidR="00FF53A3" w:rsidRPr="003935D3" w:rsidRDefault="00FF53A3" w:rsidP="0061506F">
      <w:pPr>
        <w:autoSpaceDE w:val="0"/>
        <w:autoSpaceDN w:val="0"/>
        <w:adjustRightInd w:val="0"/>
        <w:spacing w:line="240" w:lineRule="auto"/>
        <w:rPr>
          <w:rFonts w:eastAsia="SimSun"/>
          <w:snapToGrid/>
          <w:lang w:val="bg-BG" w:eastAsia="en-US"/>
        </w:rPr>
      </w:pPr>
      <w:r w:rsidRPr="003935D3">
        <w:rPr>
          <w:rFonts w:eastAsia="SimSun"/>
          <w:i/>
          <w:snapToGrid/>
          <w:u w:val="single"/>
          <w:lang w:val="bg-BG" w:eastAsia="en-US"/>
        </w:rPr>
        <w:t>Лечение при нужда:</w:t>
      </w:r>
      <w:r w:rsidRPr="003935D3">
        <w:rPr>
          <w:rFonts w:eastAsia="SimSun"/>
          <w:snapToGrid/>
          <w:lang w:val="bg-BG" w:eastAsia="en-US"/>
        </w:rPr>
        <w:t xml:space="preserve"> </w:t>
      </w:r>
      <w:r w:rsidRPr="003935D3">
        <w:rPr>
          <w:rFonts w:eastAsia="SimSun"/>
          <w:iCs/>
          <w:snapToGrid/>
          <w:lang w:val="bg-BG" w:eastAsia="en-US"/>
        </w:rPr>
        <w:t>Медианата на</w:t>
      </w:r>
      <w:r w:rsidRPr="003935D3">
        <w:rPr>
          <w:rFonts w:eastAsia="SimSun"/>
          <w:snapToGrid/>
          <w:lang w:val="bg-BG" w:eastAsia="en-US"/>
        </w:rPr>
        <w:t xml:space="preserve"> </w:t>
      </w:r>
      <w:r w:rsidR="00EB67DE" w:rsidRPr="003935D3">
        <w:rPr>
          <w:lang w:val="bg-BG"/>
        </w:rPr>
        <w:t xml:space="preserve">годишната консумация на фактор </w:t>
      </w:r>
      <w:r w:rsidRPr="003935D3">
        <w:rPr>
          <w:rFonts w:eastAsia="SimSun"/>
          <w:snapToGrid/>
          <w:lang w:val="bg-BG" w:eastAsia="en-US"/>
        </w:rPr>
        <w:t xml:space="preserve">е </w:t>
      </w:r>
      <w:r w:rsidR="00D543BF" w:rsidRPr="003935D3">
        <w:rPr>
          <w:rFonts w:eastAsia="SimSun"/>
          <w:snapToGrid/>
          <w:lang w:val="bg-BG" w:eastAsia="en-US"/>
        </w:rPr>
        <w:t>1</w:t>
      </w:r>
      <w:r w:rsidR="009C427F" w:rsidRPr="003935D3">
        <w:rPr>
          <w:rFonts w:eastAsia="SimSun"/>
          <w:snapToGrid/>
          <w:lang w:val="bg-BG" w:eastAsia="en-US"/>
        </w:rPr>
        <w:t> </w:t>
      </w:r>
      <w:r w:rsidR="00D543BF" w:rsidRPr="003935D3">
        <w:rPr>
          <w:rFonts w:eastAsia="SimSun"/>
          <w:snapToGrid/>
          <w:lang w:val="bg-BG" w:eastAsia="en-US"/>
        </w:rPr>
        <w:t>039</w:t>
      </w:r>
      <w:r w:rsidRPr="003935D3">
        <w:rPr>
          <w:rFonts w:eastAsia="SimSun"/>
          <w:snapToGrid/>
          <w:lang w:val="bg-BG" w:eastAsia="en-US"/>
        </w:rPr>
        <w:t xml:space="preserve"> IU/kg (мин. </w:t>
      </w:r>
      <w:r w:rsidR="00D543BF" w:rsidRPr="003935D3">
        <w:rPr>
          <w:rFonts w:eastAsia="SimSun"/>
          <w:snapToGrid/>
          <w:lang w:val="bg-BG" w:eastAsia="en-US"/>
        </w:rPr>
        <w:t>280</w:t>
      </w:r>
      <w:r w:rsidRPr="003935D3">
        <w:rPr>
          <w:rFonts w:eastAsia="SimSun"/>
          <w:snapToGrid/>
          <w:szCs w:val="20"/>
          <w:lang w:val="bg-BG" w:eastAsia="en-US"/>
        </w:rPr>
        <w:t>, макс.</w:t>
      </w:r>
      <w:r w:rsidR="007B6D8D" w:rsidRPr="003935D3">
        <w:rPr>
          <w:rFonts w:eastAsia="SimSun"/>
          <w:snapToGrid/>
          <w:szCs w:val="20"/>
          <w:lang w:val="bg-BG" w:eastAsia="en-US"/>
        </w:rPr>
        <w:t> </w:t>
      </w:r>
      <w:r w:rsidR="00D543BF" w:rsidRPr="003935D3">
        <w:rPr>
          <w:rFonts w:eastAsia="SimSun"/>
          <w:snapToGrid/>
          <w:szCs w:val="20"/>
          <w:lang w:val="bg-BG" w:eastAsia="en-US"/>
        </w:rPr>
        <w:t>3</w:t>
      </w:r>
      <w:r w:rsidR="009C427F" w:rsidRPr="003935D3">
        <w:rPr>
          <w:rFonts w:eastAsia="SimSun"/>
          <w:snapToGrid/>
          <w:szCs w:val="20"/>
          <w:lang w:val="bg-BG" w:eastAsia="en-US"/>
        </w:rPr>
        <w:t> </w:t>
      </w:r>
      <w:r w:rsidR="00D543BF" w:rsidRPr="003935D3">
        <w:rPr>
          <w:rFonts w:eastAsia="SimSun"/>
          <w:snapToGrid/>
          <w:szCs w:val="20"/>
          <w:lang w:val="bg-BG" w:eastAsia="en-US"/>
        </w:rPr>
        <w:t>571</w:t>
      </w:r>
      <w:r w:rsidRPr="003935D3">
        <w:rPr>
          <w:rFonts w:eastAsia="SimSun"/>
          <w:snapToGrid/>
          <w:lang w:val="bg-BG" w:eastAsia="en-US"/>
        </w:rPr>
        <w:t xml:space="preserve">) </w:t>
      </w:r>
      <w:r w:rsidR="00D543BF" w:rsidRPr="003935D3">
        <w:rPr>
          <w:rFonts w:eastAsia="SimSun"/>
          <w:snapToGrid/>
          <w:lang w:val="bg-BG" w:eastAsia="en-US"/>
        </w:rPr>
        <w:t xml:space="preserve">при 23 пациенти, рандомизирани в рамото на лечение при нужда </w:t>
      </w:r>
      <w:r w:rsidRPr="003935D3">
        <w:rPr>
          <w:rFonts w:eastAsia="SimSun"/>
          <w:snapToGrid/>
          <w:lang w:val="bg-BG" w:eastAsia="en-US"/>
        </w:rPr>
        <w:t>в Проучване I</w:t>
      </w:r>
      <w:r w:rsidR="009A0B7E" w:rsidRPr="003935D3">
        <w:rPr>
          <w:rFonts w:eastAsia="SimSun"/>
          <w:snapToGrid/>
          <w:lang w:val="bg-BG" w:eastAsia="en-US"/>
        </w:rPr>
        <w:t>,</w:t>
      </w:r>
      <w:r w:rsidRPr="003935D3">
        <w:rPr>
          <w:rFonts w:eastAsia="SimSun"/>
          <w:snapToGrid/>
          <w:lang w:val="bg-BG" w:eastAsia="en-US"/>
        </w:rPr>
        <w:t xml:space="preserve"> и </w:t>
      </w:r>
      <w:r w:rsidR="00D543BF" w:rsidRPr="003935D3">
        <w:rPr>
          <w:rFonts w:eastAsia="SimSun"/>
          <w:snapToGrid/>
          <w:lang w:val="bg-BG" w:eastAsia="en-US"/>
        </w:rPr>
        <w:t>671</w:t>
      </w:r>
      <w:r w:rsidRPr="003935D3">
        <w:rPr>
          <w:rFonts w:eastAsia="SimSun"/>
          <w:snapToGrid/>
          <w:lang w:val="bg-BG" w:eastAsia="en-US"/>
        </w:rPr>
        <w:t xml:space="preserve"> IU/kg (мин. </w:t>
      </w:r>
      <w:r w:rsidR="00D543BF" w:rsidRPr="003935D3">
        <w:rPr>
          <w:rFonts w:eastAsia="SimSun"/>
          <w:snapToGrid/>
          <w:lang w:val="bg-BG" w:eastAsia="en-US"/>
        </w:rPr>
        <w:t>286</w:t>
      </w:r>
      <w:r w:rsidRPr="003935D3">
        <w:rPr>
          <w:rFonts w:eastAsia="SimSun"/>
          <w:snapToGrid/>
          <w:szCs w:val="20"/>
          <w:lang w:val="bg-BG" w:eastAsia="en-US"/>
        </w:rPr>
        <w:t xml:space="preserve">, макс. </w:t>
      </w:r>
      <w:r w:rsidR="00D543BF" w:rsidRPr="003935D3">
        <w:rPr>
          <w:rFonts w:eastAsia="SimSun"/>
          <w:snapToGrid/>
          <w:szCs w:val="20"/>
          <w:lang w:val="bg-BG" w:eastAsia="en-US"/>
        </w:rPr>
        <w:t>913</w:t>
      </w:r>
      <w:r w:rsidRPr="003935D3">
        <w:rPr>
          <w:rFonts w:eastAsia="SimSun"/>
          <w:snapToGrid/>
          <w:lang w:val="bg-BG" w:eastAsia="en-US"/>
        </w:rPr>
        <w:t xml:space="preserve">) </w:t>
      </w:r>
      <w:r w:rsidR="00D543BF" w:rsidRPr="003935D3">
        <w:rPr>
          <w:rFonts w:eastAsia="SimSun"/>
          <w:snapToGrid/>
          <w:lang w:val="bg-BG" w:eastAsia="en-US"/>
        </w:rPr>
        <w:t xml:space="preserve">при 6 пациенти, останали на лечение при нужда в продължение най-малко на една година </w:t>
      </w:r>
      <w:r w:rsidRPr="003935D3">
        <w:rPr>
          <w:rFonts w:eastAsia="SimSun"/>
          <w:snapToGrid/>
          <w:lang w:val="bg-BG" w:eastAsia="en-US"/>
        </w:rPr>
        <w:t>в Проучване III.</w:t>
      </w:r>
    </w:p>
    <w:p w14:paraId="2F2BC46F" w14:textId="77777777" w:rsidR="00FF53A3" w:rsidRPr="003935D3" w:rsidRDefault="00FF53A3" w:rsidP="0061506F">
      <w:pPr>
        <w:autoSpaceDE w:val="0"/>
        <w:autoSpaceDN w:val="0"/>
        <w:adjustRightInd w:val="0"/>
        <w:spacing w:line="240" w:lineRule="auto"/>
        <w:rPr>
          <w:rFonts w:eastAsia="SimSun"/>
          <w:snapToGrid/>
          <w:lang w:val="bg-BG" w:eastAsia="en-US"/>
        </w:rPr>
      </w:pPr>
    </w:p>
    <w:p w14:paraId="3D1B921E" w14:textId="77777777" w:rsidR="00FF53A3" w:rsidRPr="003935D3" w:rsidRDefault="00FF53A3" w:rsidP="0061506F">
      <w:pPr>
        <w:autoSpaceDE w:val="0"/>
        <w:autoSpaceDN w:val="0"/>
        <w:adjustRightInd w:val="0"/>
        <w:spacing w:line="240" w:lineRule="auto"/>
        <w:rPr>
          <w:rFonts w:eastAsia="SimSun"/>
          <w:snapToGrid/>
          <w:szCs w:val="20"/>
          <w:lang w:val="bg-BG" w:eastAsia="en-US"/>
        </w:rPr>
      </w:pPr>
      <w:r w:rsidRPr="003935D3">
        <w:rPr>
          <w:rFonts w:eastAsia="SimSun"/>
          <w:snapToGrid/>
          <w:lang w:val="bg-BG" w:eastAsia="en-US"/>
        </w:rPr>
        <w:t>П</w:t>
      </w:r>
      <w:r w:rsidR="007B6D8D" w:rsidRPr="003935D3">
        <w:rPr>
          <w:rFonts w:eastAsia="SimSun"/>
          <w:snapToGrid/>
          <w:lang w:val="bg-BG" w:eastAsia="en-US"/>
        </w:rPr>
        <w:t>ри п</w:t>
      </w:r>
      <w:r w:rsidRPr="003935D3">
        <w:rPr>
          <w:rFonts w:eastAsia="SimSun"/>
          <w:snapToGrid/>
          <w:lang w:val="bg-BG" w:eastAsia="en-US"/>
        </w:rPr>
        <w:t>ациенти</w:t>
      </w:r>
      <w:r w:rsidR="00D543BF" w:rsidRPr="003935D3">
        <w:rPr>
          <w:rFonts w:eastAsia="SimSun"/>
          <w:snapToGrid/>
          <w:lang w:val="bg-BG" w:eastAsia="en-US"/>
        </w:rPr>
        <w:t>те</w:t>
      </w:r>
      <w:r w:rsidRPr="003935D3">
        <w:rPr>
          <w:rFonts w:eastAsia="SimSun"/>
          <w:snapToGrid/>
          <w:lang w:val="bg-BG" w:eastAsia="en-US"/>
        </w:rPr>
        <w:t>, които са преминали от лечение при нужда на ежеседмична профилактика</w:t>
      </w:r>
      <w:r w:rsidRPr="003935D3">
        <w:rPr>
          <w:rFonts w:eastAsia="SimSun"/>
          <w:snapToGrid/>
          <w:szCs w:val="20"/>
          <w:lang w:val="bg-BG" w:eastAsia="en-US"/>
        </w:rPr>
        <w:t xml:space="preserve"> </w:t>
      </w:r>
      <w:r w:rsidRPr="003935D3">
        <w:rPr>
          <w:rFonts w:eastAsia="SimSun"/>
          <w:snapToGrid/>
          <w:lang w:val="bg-BG" w:eastAsia="en-US"/>
        </w:rPr>
        <w:t>по време на Проучване III, медиана</w:t>
      </w:r>
      <w:r w:rsidR="007B6D8D" w:rsidRPr="003935D3">
        <w:rPr>
          <w:rFonts w:eastAsia="SimSun"/>
          <w:snapToGrid/>
          <w:lang w:val="bg-BG" w:eastAsia="en-US"/>
        </w:rPr>
        <w:t>та</w:t>
      </w:r>
      <w:r w:rsidRPr="003935D3">
        <w:rPr>
          <w:rFonts w:eastAsia="SimSun"/>
          <w:snapToGrid/>
          <w:lang w:val="bg-BG" w:eastAsia="en-US"/>
        </w:rPr>
        <w:t xml:space="preserve"> на ABR </w:t>
      </w:r>
      <w:r w:rsidR="007B6D8D" w:rsidRPr="003935D3">
        <w:rPr>
          <w:rFonts w:eastAsia="SimSun"/>
          <w:snapToGrid/>
          <w:lang w:val="bg-BG" w:eastAsia="en-US"/>
        </w:rPr>
        <w:t xml:space="preserve">е </w:t>
      </w:r>
      <w:r w:rsidRPr="003935D3">
        <w:rPr>
          <w:rFonts w:eastAsia="SimSun"/>
          <w:snapToGrid/>
          <w:lang w:val="bg-BG" w:eastAsia="en-US"/>
        </w:rPr>
        <w:t>1,67</w:t>
      </w:r>
      <w:r w:rsidRPr="003935D3">
        <w:rPr>
          <w:rFonts w:eastAsia="SimSun"/>
          <w:snapToGrid/>
          <w:szCs w:val="20"/>
          <w:lang w:val="bg-BG" w:eastAsia="en-US"/>
        </w:rPr>
        <w:t>.</w:t>
      </w:r>
    </w:p>
    <w:p w14:paraId="65C160CA" w14:textId="77777777" w:rsidR="00FF53A3" w:rsidRPr="003935D3" w:rsidRDefault="00FF53A3" w:rsidP="0061506F">
      <w:pPr>
        <w:autoSpaceDE w:val="0"/>
        <w:autoSpaceDN w:val="0"/>
        <w:adjustRightInd w:val="0"/>
        <w:spacing w:line="240" w:lineRule="auto"/>
        <w:rPr>
          <w:rFonts w:eastAsia="SimSun"/>
          <w:snapToGrid/>
          <w:szCs w:val="20"/>
          <w:lang w:val="bg-BG" w:eastAsia="en-US"/>
        </w:rPr>
      </w:pPr>
    </w:p>
    <w:p w14:paraId="46AB01B2" w14:textId="77777777" w:rsidR="00FF53A3" w:rsidRPr="003935D3" w:rsidRDefault="00FF53A3" w:rsidP="0061506F">
      <w:pPr>
        <w:autoSpaceDE w:val="0"/>
        <w:autoSpaceDN w:val="0"/>
        <w:adjustRightInd w:val="0"/>
        <w:spacing w:line="240" w:lineRule="auto"/>
        <w:rPr>
          <w:rFonts w:eastAsia="SimSun"/>
          <w:snapToGrid/>
          <w:szCs w:val="20"/>
          <w:lang w:val="bg-BG" w:eastAsia="en-US"/>
        </w:rPr>
      </w:pPr>
      <w:r w:rsidRPr="003935D3">
        <w:rPr>
          <w:rFonts w:eastAsia="SimSun"/>
          <w:i/>
          <w:snapToGrid/>
          <w:szCs w:val="20"/>
          <w:u w:val="single"/>
          <w:lang w:val="bg-BG" w:eastAsia="en-US"/>
        </w:rPr>
        <w:t>Лечение на кървене</w:t>
      </w:r>
      <w:r w:rsidRPr="003935D3">
        <w:rPr>
          <w:rFonts w:eastAsia="SimSun"/>
          <w:i/>
          <w:snapToGrid/>
          <w:szCs w:val="20"/>
          <w:lang w:val="bg-BG" w:eastAsia="en-US"/>
        </w:rPr>
        <w:t>:</w:t>
      </w:r>
      <w:r w:rsidRPr="003935D3">
        <w:rPr>
          <w:rFonts w:eastAsia="SimSun"/>
          <w:snapToGrid/>
          <w:szCs w:val="20"/>
          <w:lang w:val="bg-BG" w:eastAsia="en-US"/>
        </w:rPr>
        <w:t xml:space="preserve"> 2</w:t>
      </w:r>
      <w:r w:rsidR="009C427F" w:rsidRPr="003935D3">
        <w:rPr>
          <w:rFonts w:eastAsia="SimSun"/>
          <w:snapToGrid/>
          <w:szCs w:val="20"/>
          <w:lang w:val="bg-BG" w:eastAsia="en-US"/>
        </w:rPr>
        <w:t> </w:t>
      </w:r>
      <w:r w:rsidRPr="003935D3">
        <w:rPr>
          <w:rFonts w:eastAsia="SimSun"/>
          <w:snapToGrid/>
          <w:szCs w:val="20"/>
          <w:lang w:val="bg-BG" w:eastAsia="en-US"/>
        </w:rPr>
        <w:t>490 събития на кървене са лекувани по време на Проучван</w:t>
      </w:r>
      <w:r w:rsidR="00FB2F7A" w:rsidRPr="003935D3">
        <w:rPr>
          <w:rFonts w:eastAsia="SimSun"/>
          <w:snapToGrid/>
          <w:szCs w:val="20"/>
          <w:lang w:val="bg-BG" w:eastAsia="en-US"/>
        </w:rPr>
        <w:t>ия</w:t>
      </w:r>
      <w:r w:rsidRPr="003935D3">
        <w:rPr>
          <w:rFonts w:eastAsia="SimSun"/>
          <w:snapToGrid/>
          <w:szCs w:val="20"/>
          <w:lang w:val="bg-BG" w:eastAsia="en-US"/>
        </w:rPr>
        <w:t> I и III с медиана на дозата 43,8 IU/kg (мин. 13,0, макс. 172,8) за контролиране на всяко кървене. 79,2 % от първите инжекции са оценени от пациентите като отлични или добри.</w:t>
      </w:r>
    </w:p>
    <w:p w14:paraId="296CDB1D" w14:textId="77777777" w:rsidR="00FF53A3" w:rsidRPr="003935D3" w:rsidRDefault="00FF53A3" w:rsidP="0061506F">
      <w:pPr>
        <w:tabs>
          <w:tab w:val="clear" w:pos="567"/>
        </w:tabs>
        <w:spacing w:line="240" w:lineRule="auto"/>
        <w:contextualSpacing/>
        <w:rPr>
          <w:rFonts w:eastAsia="SimSun"/>
          <w:snapToGrid/>
          <w:szCs w:val="24"/>
          <w:lang w:val="bg-BG" w:eastAsia="en-US"/>
        </w:rPr>
      </w:pPr>
    </w:p>
    <w:p w14:paraId="501EAC05" w14:textId="77777777" w:rsidR="00CE25CE" w:rsidRPr="003935D3" w:rsidRDefault="00FF53A3" w:rsidP="0061506F">
      <w:pPr>
        <w:spacing w:line="240" w:lineRule="auto"/>
        <w:rPr>
          <w:lang w:val="bg-BG"/>
        </w:rPr>
      </w:pPr>
      <w:r w:rsidRPr="003935D3">
        <w:rPr>
          <w:i/>
          <w:iCs/>
          <w:u w:val="single"/>
          <w:lang w:val="bg-BG"/>
        </w:rPr>
        <w:t>Периоперативно лечение (хирургична профилактика)</w:t>
      </w:r>
      <w:r w:rsidRPr="003935D3">
        <w:rPr>
          <w:rFonts w:eastAsia="SimSun"/>
          <w:i/>
          <w:snapToGrid/>
          <w:szCs w:val="20"/>
          <w:lang w:val="bg-BG" w:eastAsia="en-US"/>
        </w:rPr>
        <w:t>:</w:t>
      </w:r>
      <w:r w:rsidRPr="003935D3">
        <w:rPr>
          <w:rFonts w:eastAsia="SimSun"/>
          <w:snapToGrid/>
          <w:szCs w:val="20"/>
          <w:lang w:val="bg-BG" w:eastAsia="en-US"/>
        </w:rPr>
        <w:t xml:space="preserve"> Общо 48 големи хирургични </w:t>
      </w:r>
      <w:r w:rsidR="006F18A9" w:rsidRPr="003935D3">
        <w:rPr>
          <w:rFonts w:eastAsia="SimSun"/>
          <w:snapToGrid/>
          <w:szCs w:val="20"/>
          <w:lang w:val="bg-BG" w:eastAsia="en-US"/>
        </w:rPr>
        <w:t>процедури</w:t>
      </w:r>
      <w:r w:rsidRPr="003935D3">
        <w:rPr>
          <w:rFonts w:eastAsia="SimSun"/>
          <w:snapToGrid/>
          <w:szCs w:val="20"/>
          <w:lang w:val="bg-BG" w:eastAsia="en-US"/>
        </w:rPr>
        <w:t xml:space="preserve"> са извършени и оценени при 34 пациенти в Проучване I и Проучване III. </w:t>
      </w:r>
      <w:r w:rsidRPr="003935D3">
        <w:rPr>
          <w:rFonts w:eastAsia="SimSun"/>
          <w:snapToGrid/>
          <w:kern w:val="24"/>
          <w:lang w:val="bg-BG" w:eastAsia="en-US"/>
        </w:rPr>
        <w:t xml:space="preserve">Хемостатичният отговор е оценен от лекарите като отличен при 41 и </w:t>
      </w:r>
      <w:r w:rsidR="00085941" w:rsidRPr="003935D3">
        <w:rPr>
          <w:rFonts w:eastAsia="SimSun"/>
          <w:snapToGrid/>
          <w:kern w:val="24"/>
          <w:lang w:val="bg-BG" w:eastAsia="en-US"/>
        </w:rPr>
        <w:t xml:space="preserve">като </w:t>
      </w:r>
      <w:r w:rsidRPr="003935D3">
        <w:rPr>
          <w:rFonts w:eastAsia="SimSun"/>
          <w:snapToGrid/>
          <w:kern w:val="24"/>
          <w:lang w:val="bg-BG" w:eastAsia="en-US"/>
        </w:rPr>
        <w:t>добър при 3 от 44 големи хирургични интервенции. Медианата на дозата за поддържане на хемостаза</w:t>
      </w:r>
      <w:r w:rsidR="007E6CC4" w:rsidRPr="003935D3">
        <w:rPr>
          <w:rFonts w:eastAsia="SimSun"/>
          <w:snapToGrid/>
          <w:kern w:val="24"/>
          <w:lang w:val="bg-BG" w:eastAsia="en-US"/>
        </w:rPr>
        <w:t>та</w:t>
      </w:r>
      <w:r w:rsidRPr="003935D3">
        <w:rPr>
          <w:rFonts w:eastAsia="SimSun"/>
          <w:snapToGrid/>
          <w:kern w:val="24"/>
          <w:lang w:val="bg-BG" w:eastAsia="en-US"/>
        </w:rPr>
        <w:t xml:space="preserve"> по време на хирургична интервенция е 60,6 IU/kg (мин. 38, макс. 158).</w:t>
      </w:r>
    </w:p>
    <w:p w14:paraId="43BA1668" w14:textId="77777777" w:rsidR="00D45830" w:rsidRPr="003935D3" w:rsidRDefault="00D45830" w:rsidP="00D45830">
      <w:pPr>
        <w:autoSpaceDE w:val="0"/>
        <w:autoSpaceDN w:val="0"/>
        <w:adjustRightInd w:val="0"/>
        <w:spacing w:line="240" w:lineRule="auto"/>
        <w:rPr>
          <w:i/>
          <w:iCs/>
          <w:lang w:val="bg-BG"/>
        </w:rPr>
      </w:pPr>
    </w:p>
    <w:p w14:paraId="642E09E8" w14:textId="77777777" w:rsidR="00D45830" w:rsidRPr="003935D3" w:rsidRDefault="00D45830" w:rsidP="00D45830">
      <w:pPr>
        <w:keepNext/>
        <w:autoSpaceDE w:val="0"/>
        <w:autoSpaceDN w:val="0"/>
        <w:adjustRightInd w:val="0"/>
        <w:spacing w:line="240" w:lineRule="auto"/>
        <w:rPr>
          <w:u w:val="single"/>
          <w:lang w:val="bg-BG"/>
        </w:rPr>
      </w:pPr>
      <w:r w:rsidRPr="003935D3">
        <w:rPr>
          <w:u w:val="single"/>
          <w:lang w:val="bg-BG"/>
        </w:rPr>
        <w:t>Педиатрична популация</w:t>
      </w:r>
    </w:p>
    <w:p w14:paraId="553EFE8B" w14:textId="625C48BA" w:rsidR="00D45830" w:rsidRPr="003935D3" w:rsidRDefault="00D45830" w:rsidP="00D45830">
      <w:pPr>
        <w:spacing w:line="240" w:lineRule="auto"/>
        <w:rPr>
          <w:lang w:val="bg-BG"/>
        </w:rPr>
      </w:pPr>
      <w:r w:rsidRPr="003935D3">
        <w:rPr>
          <w:lang w:val="bg-BG"/>
        </w:rPr>
        <w:t>В проучване II са включени общо 71 лекувани преди това педиатрични пациенти от мъжки пол &lt;12</w:t>
      </w:r>
      <w:r w:rsidRPr="003935D3">
        <w:rPr>
          <w:lang w:val="bg-BG"/>
        </w:rPr>
        <w:noBreakHyphen/>
        <w:t>годишна възраст с тежка хемофилия A. От включените 71 пациенти 69 са получили най-малко 1 доза ELOCTA и са били оценими за ефикасност (35 са били &lt;6</w:t>
      </w:r>
      <w:r w:rsidRPr="003935D3">
        <w:rPr>
          <w:lang w:val="bg-BG"/>
        </w:rPr>
        <w:noBreakHyphen/>
        <w:t>годишна възраст и 34 са били на 6 до &lt;12</w:t>
      </w:r>
      <w:r w:rsidRPr="003935D3">
        <w:rPr>
          <w:lang w:val="bg-BG"/>
        </w:rPr>
        <w:noBreakHyphen/>
        <w:t>годишна възраст). Началната профилактична схема е включвала 25 IU/kg на първия ден и 50 IU/kg на четвъртия ден. Било е разрешено прилагане до</w:t>
      </w:r>
      <w:r w:rsidRPr="003935D3">
        <w:rPr>
          <w:iCs/>
          <w:lang w:val="bg-BG"/>
        </w:rPr>
        <w:t xml:space="preserve"> 80 IU/kg и интервал на прилагане 2 дни, което е използвано при ограничен брой пациенти.</w:t>
      </w:r>
      <w:r w:rsidRPr="003935D3">
        <w:rPr>
          <w:rFonts w:eastAsia="SimSun"/>
          <w:snapToGrid/>
          <w:szCs w:val="20"/>
          <w:lang w:val="bg-BG" w:eastAsia="en-US"/>
        </w:rPr>
        <w:t xml:space="preserve"> От 67 пациенти, които са завършили Проучване II, 61 са включени в Проучване III (разширено проучване). Медианата на общото време в Проучвания II+III е 3,4 години, а медианата на </w:t>
      </w:r>
      <w:r w:rsidR="005D525A" w:rsidRPr="003935D3">
        <w:rPr>
          <w:rFonts w:eastAsia="SimSun"/>
          <w:snapToGrid/>
          <w:szCs w:val="20"/>
          <w:lang w:val="bg-BG" w:eastAsia="en-US"/>
        </w:rPr>
        <w:t xml:space="preserve">броя на </w:t>
      </w:r>
      <w:r w:rsidRPr="003935D3">
        <w:rPr>
          <w:rFonts w:eastAsia="SimSun"/>
          <w:snapToGrid/>
          <w:szCs w:val="20"/>
          <w:lang w:val="bg-BG" w:eastAsia="en-US"/>
        </w:rPr>
        <w:t>дните на експозиция е 332.</w:t>
      </w:r>
    </w:p>
    <w:p w14:paraId="25EB0E81" w14:textId="77777777" w:rsidR="00D45830" w:rsidRPr="003935D3" w:rsidRDefault="00D45830" w:rsidP="00D45830">
      <w:pPr>
        <w:spacing w:line="240" w:lineRule="auto"/>
        <w:rPr>
          <w:rFonts w:eastAsia="SimSun"/>
          <w:snapToGrid/>
          <w:szCs w:val="20"/>
          <w:lang w:val="bg-BG" w:eastAsia="en-US"/>
        </w:rPr>
      </w:pPr>
    </w:p>
    <w:p w14:paraId="45982EC0" w14:textId="75B5C7D5" w:rsidR="00D45830" w:rsidRPr="003935D3" w:rsidRDefault="00D45830" w:rsidP="0091093A">
      <w:pPr>
        <w:spacing w:line="240" w:lineRule="auto"/>
        <w:rPr>
          <w:rFonts w:eastAsia="SimSun"/>
          <w:snapToGrid/>
          <w:lang w:val="bg-BG" w:eastAsia="en-US"/>
        </w:rPr>
      </w:pPr>
      <w:r w:rsidRPr="003935D3">
        <w:rPr>
          <w:rFonts w:eastAsia="SimSun"/>
          <w:i/>
          <w:snapToGrid/>
          <w:szCs w:val="20"/>
          <w:u w:val="single"/>
          <w:lang w:val="bg-BG" w:eastAsia="en-US"/>
        </w:rPr>
        <w:t>Профилактика при пациенти &lt;6-годишна възраст:</w:t>
      </w:r>
      <w:r w:rsidRPr="003935D3">
        <w:rPr>
          <w:rFonts w:eastAsia="SimSun"/>
          <w:snapToGrid/>
          <w:szCs w:val="20"/>
          <w:lang w:val="bg-BG" w:eastAsia="en-US"/>
        </w:rPr>
        <w:t xml:space="preserve"> Медианата на интервала между дозите е 3,50 дни в Проучване II и Проучване III. </w:t>
      </w:r>
      <w:r w:rsidRPr="003935D3">
        <w:rPr>
          <w:rFonts w:eastAsia="SimSun"/>
          <w:iCs/>
          <w:snapToGrid/>
          <w:lang w:val="bg-BG" w:eastAsia="en-US"/>
        </w:rPr>
        <w:t xml:space="preserve">Медианата на </w:t>
      </w:r>
      <w:r w:rsidRPr="003935D3">
        <w:rPr>
          <w:lang w:val="bg-BG"/>
        </w:rPr>
        <w:t xml:space="preserve">годишната консумация на фактор </w:t>
      </w:r>
      <w:r w:rsidRPr="003935D3">
        <w:rPr>
          <w:rFonts w:eastAsia="SimSun"/>
          <w:snapToGrid/>
          <w:lang w:val="bg-BG" w:eastAsia="en-US"/>
        </w:rPr>
        <w:t xml:space="preserve">е 5 146 IU/kg (мин. 3 695, макс. 8 474) в Проучване II и </w:t>
      </w:r>
      <w:r w:rsidRPr="003935D3">
        <w:rPr>
          <w:rFonts w:eastAsia="SimSun"/>
          <w:snapToGrid/>
          <w:szCs w:val="20"/>
          <w:lang w:val="bg-BG" w:eastAsia="en-US"/>
        </w:rPr>
        <w:t>5 418</w:t>
      </w:r>
      <w:r w:rsidRPr="003935D3">
        <w:rPr>
          <w:rFonts w:eastAsia="SimSun"/>
          <w:snapToGrid/>
          <w:lang w:val="bg-BG" w:eastAsia="en-US"/>
        </w:rPr>
        <w:t xml:space="preserve"> IU/kg (мин. </w:t>
      </w:r>
      <w:r w:rsidRPr="003935D3">
        <w:rPr>
          <w:rFonts w:eastAsia="SimSun"/>
          <w:snapToGrid/>
          <w:szCs w:val="20"/>
          <w:lang w:val="bg-BG" w:eastAsia="en-US"/>
        </w:rPr>
        <w:t>3 435, макс. 9 564</w:t>
      </w:r>
      <w:r w:rsidRPr="003935D3">
        <w:rPr>
          <w:rFonts w:eastAsia="SimSun"/>
          <w:snapToGrid/>
          <w:lang w:val="bg-BG" w:eastAsia="en-US"/>
        </w:rPr>
        <w:t xml:space="preserve">) в Проучване III. Съответната медиана на </w:t>
      </w:r>
      <w:r w:rsidRPr="003935D3">
        <w:rPr>
          <w:lang w:val="bg-BG"/>
        </w:rPr>
        <w:t>честотата на кървене на годишна база (ABR)</w:t>
      </w:r>
      <w:r w:rsidRPr="003935D3">
        <w:rPr>
          <w:rFonts w:eastAsia="SimSun"/>
          <w:snapToGrid/>
          <w:lang w:val="bg-BG" w:eastAsia="en-US"/>
        </w:rPr>
        <w:t xml:space="preserve"> е 0,00 (мин. 0, макс. 10,5) и 1,18 (мин. 0, макс. 9,2).</w:t>
      </w:r>
    </w:p>
    <w:p w14:paraId="7A4644F4" w14:textId="77777777" w:rsidR="00D45830" w:rsidRPr="003935D3" w:rsidRDefault="00D45830" w:rsidP="00D45830">
      <w:pPr>
        <w:spacing w:line="240" w:lineRule="auto"/>
        <w:rPr>
          <w:rFonts w:eastAsia="SimSun"/>
          <w:snapToGrid/>
          <w:szCs w:val="20"/>
          <w:lang w:val="bg-BG" w:eastAsia="en-US"/>
        </w:rPr>
      </w:pPr>
    </w:p>
    <w:p w14:paraId="74D0303C" w14:textId="77777777" w:rsidR="00D45830" w:rsidRPr="003935D3" w:rsidRDefault="00D45830" w:rsidP="00D45830">
      <w:pPr>
        <w:spacing w:line="240" w:lineRule="auto"/>
        <w:rPr>
          <w:rFonts w:eastAsia="SimSun"/>
          <w:snapToGrid/>
          <w:lang w:val="bg-BG" w:eastAsia="en-US"/>
        </w:rPr>
      </w:pPr>
      <w:r w:rsidRPr="003935D3">
        <w:rPr>
          <w:rFonts w:eastAsia="SimSun"/>
          <w:i/>
          <w:snapToGrid/>
          <w:szCs w:val="20"/>
          <w:u w:val="single"/>
          <w:lang w:val="bg-BG" w:eastAsia="en-US"/>
        </w:rPr>
        <w:t>Профилактика при пациенти от 6 до 12-годишна възраст:</w:t>
      </w:r>
      <w:r w:rsidRPr="003935D3">
        <w:rPr>
          <w:rFonts w:eastAsia="SimSun"/>
          <w:snapToGrid/>
          <w:szCs w:val="20"/>
          <w:lang w:val="bg-BG" w:eastAsia="en-US"/>
        </w:rPr>
        <w:t xml:space="preserve"> Медианата на интервала между дозите е 3,49 дни в Проучване II и 3,50 дни в Проучване III. </w:t>
      </w:r>
      <w:r w:rsidRPr="003935D3">
        <w:rPr>
          <w:rFonts w:eastAsia="SimSun"/>
          <w:iCs/>
          <w:snapToGrid/>
          <w:lang w:val="bg-BG" w:eastAsia="en-US"/>
        </w:rPr>
        <w:t>Медианата</w:t>
      </w:r>
      <w:r w:rsidRPr="003935D3">
        <w:rPr>
          <w:rFonts w:eastAsia="SimSun"/>
          <w:snapToGrid/>
          <w:lang w:val="bg-BG" w:eastAsia="en-US"/>
        </w:rPr>
        <w:t xml:space="preserve"> </w:t>
      </w:r>
      <w:r w:rsidRPr="003935D3">
        <w:rPr>
          <w:rFonts w:eastAsia="SimSun"/>
          <w:iCs/>
          <w:snapToGrid/>
          <w:lang w:val="bg-BG" w:eastAsia="en-US"/>
        </w:rPr>
        <w:t xml:space="preserve">на </w:t>
      </w:r>
      <w:r w:rsidRPr="003935D3">
        <w:rPr>
          <w:lang w:val="bg-BG"/>
        </w:rPr>
        <w:t xml:space="preserve">годишната консумация на фактор </w:t>
      </w:r>
      <w:r w:rsidRPr="003935D3">
        <w:rPr>
          <w:rFonts w:eastAsia="SimSun"/>
          <w:snapToGrid/>
          <w:lang w:val="bg-BG" w:eastAsia="en-US"/>
        </w:rPr>
        <w:t>е 4 700 IU/kg (мин. 3 819, макс. 8 230</w:t>
      </w:r>
      <w:r w:rsidRPr="003935D3">
        <w:rPr>
          <w:rFonts w:eastAsia="SimSun"/>
          <w:snapToGrid/>
          <w:szCs w:val="20"/>
          <w:lang w:val="bg-BG" w:eastAsia="en-US"/>
        </w:rPr>
        <w:t> </w:t>
      </w:r>
      <w:r w:rsidRPr="003935D3">
        <w:rPr>
          <w:rFonts w:eastAsia="SimSun"/>
          <w:snapToGrid/>
          <w:lang w:val="bg-BG" w:eastAsia="en-US"/>
        </w:rPr>
        <w:t>IU/kg) в Проучване</w:t>
      </w:r>
      <w:r w:rsidRPr="003935D3">
        <w:rPr>
          <w:rFonts w:eastAsia="SimSun"/>
          <w:snapToGrid/>
          <w:szCs w:val="20"/>
          <w:lang w:val="bg-BG" w:eastAsia="en-US"/>
        </w:rPr>
        <w:t> </w:t>
      </w:r>
      <w:r w:rsidRPr="003935D3">
        <w:rPr>
          <w:rFonts w:eastAsia="SimSun"/>
          <w:snapToGrid/>
          <w:lang w:val="bg-BG" w:eastAsia="en-US"/>
        </w:rPr>
        <w:t>II и 4 990</w:t>
      </w:r>
      <w:r w:rsidRPr="003935D3">
        <w:rPr>
          <w:rFonts w:eastAsia="SimSun"/>
          <w:snapToGrid/>
          <w:szCs w:val="20"/>
          <w:lang w:val="bg-BG" w:eastAsia="en-US"/>
        </w:rPr>
        <w:t> </w:t>
      </w:r>
      <w:r w:rsidRPr="003935D3">
        <w:rPr>
          <w:rFonts w:eastAsia="SimSun"/>
          <w:snapToGrid/>
          <w:lang w:val="bg-BG" w:eastAsia="en-US"/>
        </w:rPr>
        <w:t xml:space="preserve">IU/kg (мин. </w:t>
      </w:r>
      <w:r w:rsidRPr="003935D3">
        <w:rPr>
          <w:rFonts w:eastAsia="SimSun"/>
          <w:snapToGrid/>
          <w:szCs w:val="20"/>
          <w:lang w:val="bg-BG" w:eastAsia="en-US"/>
        </w:rPr>
        <w:t>3 856, макс. 9 527</w:t>
      </w:r>
      <w:r w:rsidRPr="003935D3">
        <w:rPr>
          <w:rFonts w:eastAsia="SimSun"/>
          <w:snapToGrid/>
          <w:lang w:val="bg-BG" w:eastAsia="en-US"/>
        </w:rPr>
        <w:t>) в Проучване</w:t>
      </w:r>
      <w:r w:rsidRPr="003935D3">
        <w:rPr>
          <w:rFonts w:eastAsia="SimSun"/>
          <w:snapToGrid/>
          <w:szCs w:val="20"/>
          <w:lang w:val="bg-BG" w:eastAsia="en-US"/>
        </w:rPr>
        <w:t> </w:t>
      </w:r>
      <w:r w:rsidRPr="003935D3">
        <w:rPr>
          <w:rFonts w:eastAsia="SimSun"/>
          <w:snapToGrid/>
          <w:lang w:val="bg-BG" w:eastAsia="en-US"/>
        </w:rPr>
        <w:t>III. Съответната медиана на ABR е 2,01 (мин. 0, макс. 27,2) и 1,59 (мин. 0, макс. 8,0).</w:t>
      </w:r>
    </w:p>
    <w:p w14:paraId="71D767B4" w14:textId="77777777" w:rsidR="00D45830" w:rsidRPr="003935D3" w:rsidRDefault="00D45830" w:rsidP="00D45830">
      <w:pPr>
        <w:spacing w:line="240" w:lineRule="auto"/>
        <w:rPr>
          <w:rFonts w:eastAsia="SimSun"/>
          <w:snapToGrid/>
          <w:lang w:val="bg-BG" w:eastAsia="en-US"/>
        </w:rPr>
      </w:pPr>
    </w:p>
    <w:p w14:paraId="6FB2529C" w14:textId="77777777" w:rsidR="00D45830" w:rsidRPr="003935D3" w:rsidRDefault="00D45830" w:rsidP="00D45830">
      <w:pPr>
        <w:spacing w:line="240" w:lineRule="auto"/>
        <w:rPr>
          <w:rFonts w:eastAsia="SimSun"/>
          <w:snapToGrid/>
          <w:szCs w:val="20"/>
          <w:lang w:val="bg-BG" w:eastAsia="en-US"/>
        </w:rPr>
      </w:pPr>
      <w:r w:rsidRPr="003935D3">
        <w:rPr>
          <w:rFonts w:eastAsia="SimSun"/>
          <w:i/>
          <w:snapToGrid/>
          <w:szCs w:val="20"/>
          <w:u w:val="single"/>
          <w:lang w:val="bg-BG" w:eastAsia="en-US"/>
        </w:rPr>
        <w:t>12 пациенти в юношеска възраст от 12 до 18 години</w:t>
      </w:r>
      <w:r w:rsidRPr="003935D3">
        <w:rPr>
          <w:rFonts w:eastAsia="SimSun"/>
          <w:snapToGrid/>
          <w:szCs w:val="20"/>
          <w:lang w:val="bg-BG" w:eastAsia="en-US"/>
        </w:rPr>
        <w:t xml:space="preserve"> са включени в популацията на възрастните пациенти на профилактично лечение в проучването. </w:t>
      </w:r>
      <w:r w:rsidRPr="003935D3">
        <w:rPr>
          <w:rFonts w:eastAsia="SimSun"/>
          <w:iCs/>
          <w:snapToGrid/>
          <w:lang w:val="bg-BG" w:eastAsia="en-US"/>
        </w:rPr>
        <w:t xml:space="preserve">Медианата на </w:t>
      </w:r>
      <w:r w:rsidRPr="003935D3">
        <w:rPr>
          <w:lang w:val="bg-BG"/>
        </w:rPr>
        <w:t xml:space="preserve">годишната консумация на фактор </w:t>
      </w:r>
      <w:r w:rsidRPr="003935D3">
        <w:rPr>
          <w:rFonts w:eastAsia="SimSun"/>
          <w:snapToGrid/>
          <w:lang w:val="bg-BG" w:eastAsia="en-US"/>
        </w:rPr>
        <w:t>е 5 572 IU/kg (мин. 3 849, макс. 7 035) в Проучване I и 4 456 IU/kg (мин. 3 563, макс. 8 011) в Проучване III. Съответната медиана на ABR е 1,92 (мин. 0, макс. 7,1) и 1,25 (мин. 0, макс. 9,5).</w:t>
      </w:r>
    </w:p>
    <w:p w14:paraId="27180C01" w14:textId="77777777" w:rsidR="00D45830" w:rsidRPr="003935D3" w:rsidRDefault="00D45830" w:rsidP="00D45830">
      <w:pPr>
        <w:spacing w:line="240" w:lineRule="auto"/>
        <w:rPr>
          <w:rFonts w:eastAsia="SimSun"/>
          <w:i/>
          <w:snapToGrid/>
          <w:szCs w:val="20"/>
          <w:highlight w:val="yellow"/>
          <w:u w:val="single"/>
          <w:lang w:val="bg-BG" w:eastAsia="en-US"/>
        </w:rPr>
      </w:pPr>
    </w:p>
    <w:p w14:paraId="60915A67" w14:textId="1A2AD19A" w:rsidR="00D45830" w:rsidRPr="003935D3" w:rsidRDefault="00D45830" w:rsidP="00D45830">
      <w:pPr>
        <w:autoSpaceDE w:val="0"/>
        <w:autoSpaceDN w:val="0"/>
        <w:adjustRightInd w:val="0"/>
        <w:spacing w:line="240" w:lineRule="auto"/>
        <w:rPr>
          <w:rFonts w:eastAsia="SimSun"/>
          <w:snapToGrid/>
          <w:szCs w:val="20"/>
          <w:lang w:val="bg-BG" w:eastAsia="en-US"/>
        </w:rPr>
      </w:pPr>
      <w:r w:rsidRPr="003935D3">
        <w:rPr>
          <w:rFonts w:eastAsia="SimSun"/>
          <w:i/>
          <w:snapToGrid/>
          <w:szCs w:val="20"/>
          <w:u w:val="single"/>
          <w:lang w:val="bg-BG" w:eastAsia="en-US"/>
        </w:rPr>
        <w:t>Лечение на кървене</w:t>
      </w:r>
      <w:r w:rsidRPr="003935D3">
        <w:rPr>
          <w:rFonts w:eastAsia="SimSun"/>
          <w:i/>
          <w:snapToGrid/>
          <w:szCs w:val="20"/>
          <w:lang w:val="bg-BG" w:eastAsia="en-US"/>
        </w:rPr>
        <w:t>:</w:t>
      </w:r>
      <w:r w:rsidRPr="003935D3">
        <w:rPr>
          <w:rFonts w:eastAsia="SimSun"/>
          <w:snapToGrid/>
          <w:szCs w:val="20"/>
          <w:lang w:val="bg-BG" w:eastAsia="en-US"/>
        </w:rPr>
        <w:t xml:space="preserve"> По време на Проучвания II и III са лекувани 447 събития на кървене с медиана на дозата 63 IU/kg (мин. 28, макс. 186) за контролиране на всяко кървене. 90,2 % от първите инжекции са оценени от пациентите и техните болногледачи като отлични или добри.</w:t>
      </w:r>
    </w:p>
    <w:p w14:paraId="3FE28FC0" w14:textId="77777777" w:rsidR="00D966F0" w:rsidRPr="003935D3" w:rsidRDefault="00D966F0" w:rsidP="00D966F0">
      <w:pPr>
        <w:spacing w:line="240" w:lineRule="auto"/>
        <w:rPr>
          <w:lang w:val="bg-BG"/>
        </w:rPr>
      </w:pPr>
    </w:p>
    <w:p w14:paraId="71B181BA" w14:textId="3EC73048" w:rsidR="00D966F0" w:rsidRPr="003935D3" w:rsidRDefault="00D966F0" w:rsidP="00D966F0">
      <w:pPr>
        <w:spacing w:line="240" w:lineRule="auto"/>
        <w:rPr>
          <w:lang w:val="bg-BG"/>
        </w:rPr>
      </w:pPr>
      <w:r w:rsidRPr="003935D3">
        <w:rPr>
          <w:spacing w:val="3"/>
          <w:w w:val="105"/>
          <w:lang w:val="bg-BG"/>
        </w:rPr>
        <w:t>В проучване</w:t>
      </w:r>
      <w:r w:rsidRPr="003935D3">
        <w:rPr>
          <w:lang w:val="bg-BG"/>
        </w:rPr>
        <w:t> </w:t>
      </w:r>
      <w:r w:rsidRPr="003935D3">
        <w:rPr>
          <w:spacing w:val="3"/>
          <w:w w:val="105"/>
          <w:lang w:val="bg-BG"/>
        </w:rPr>
        <w:t xml:space="preserve">IV са оценени 103 нелекувани преди това пациенти (PUP) от мъжки пол </w:t>
      </w:r>
      <w:r w:rsidRPr="003935D3">
        <w:rPr>
          <w:lang w:val="bg-BG"/>
        </w:rPr>
        <w:t>&lt;6</w:t>
      </w:r>
      <w:r w:rsidRPr="003935D3">
        <w:rPr>
          <w:lang w:val="bg-BG"/>
        </w:rPr>
        <w:noBreakHyphen/>
        <w:t xml:space="preserve">годишна възраст с тежка хемофилия A. </w:t>
      </w:r>
      <w:r w:rsidR="00982556" w:rsidRPr="003935D3">
        <w:rPr>
          <w:iCs/>
          <w:lang w:val="bg-BG"/>
        </w:rPr>
        <w:t xml:space="preserve">Пациентите са проследени в продължение на общо 11 255 дни на експозиция с медиана 100 </w:t>
      </w:r>
      <w:r w:rsidR="00982556" w:rsidRPr="003935D3">
        <w:rPr>
          <w:lang w:val="bg-BG"/>
        </w:rPr>
        <w:t>(диапазон 0</w:t>
      </w:r>
      <w:r w:rsidR="00982556" w:rsidRPr="003935D3">
        <w:rPr>
          <w:lang w:val="bg-BG"/>
        </w:rPr>
        <w:noBreakHyphen/>
        <w:t>649)</w:t>
      </w:r>
      <w:r w:rsidR="00982556" w:rsidRPr="003935D3">
        <w:rPr>
          <w:iCs/>
          <w:lang w:val="bg-BG"/>
        </w:rPr>
        <w:t xml:space="preserve"> дни на експозиция на пациент. Повечето пациенти са започнали с епизодично лечение (N=81) с последващо преминаване на профилактика (N=69).</w:t>
      </w:r>
      <w:r w:rsidRPr="003935D3">
        <w:rPr>
          <w:lang w:val="bg-BG"/>
        </w:rPr>
        <w:t xml:space="preserve"> </w:t>
      </w:r>
      <w:r w:rsidR="00982556" w:rsidRPr="003935D3">
        <w:rPr>
          <w:lang w:val="bg-BG"/>
        </w:rPr>
        <w:t>По всяко време на проучването 89</w:t>
      </w:r>
      <w:r w:rsidR="0019378A" w:rsidRPr="003935D3">
        <w:rPr>
          <w:spacing w:val="-4"/>
          <w:w w:val="105"/>
          <w:lang w:val="bg-BG"/>
        </w:rPr>
        <w:t> </w:t>
      </w:r>
      <w:r w:rsidRPr="003935D3">
        <w:rPr>
          <w:spacing w:val="-4"/>
          <w:w w:val="105"/>
          <w:lang w:val="bg-BG"/>
        </w:rPr>
        <w:t>нелекувани преди това пациенти</w:t>
      </w:r>
      <w:r w:rsidRPr="003935D3">
        <w:rPr>
          <w:spacing w:val="-12"/>
          <w:w w:val="105"/>
          <w:lang w:val="bg-BG"/>
        </w:rPr>
        <w:t xml:space="preserve"> (</w:t>
      </w:r>
      <w:r w:rsidRPr="003935D3">
        <w:rPr>
          <w:spacing w:val="-7"/>
          <w:w w:val="105"/>
          <w:lang w:val="bg-BG"/>
        </w:rPr>
        <w:t>PUP) са получили профилактика</w:t>
      </w:r>
      <w:r w:rsidRPr="003935D3">
        <w:rPr>
          <w:w w:val="105"/>
          <w:lang w:val="bg-BG"/>
        </w:rPr>
        <w:t xml:space="preserve">. Препоръчителната начална доза при профилактика е била </w:t>
      </w:r>
      <w:r w:rsidRPr="003935D3">
        <w:rPr>
          <w:lang w:val="bg-BG"/>
        </w:rPr>
        <w:t>25</w:t>
      </w:r>
      <w:r w:rsidRPr="003935D3">
        <w:rPr>
          <w:lang w:val="bg-BG"/>
        </w:rPr>
        <w:noBreakHyphen/>
        <w:t>80 IU/kg на 3</w:t>
      </w:r>
      <w:r w:rsidR="00276DC6">
        <w:rPr>
          <w:lang w:val="bg-BG"/>
        </w:rPr>
        <w:noBreakHyphen/>
      </w:r>
      <w:r w:rsidRPr="003935D3">
        <w:rPr>
          <w:lang w:val="bg-BG"/>
        </w:rPr>
        <w:t>5</w:t>
      </w:r>
      <w:r w:rsidRPr="003935D3">
        <w:rPr>
          <w:lang w:val="bg-BG"/>
        </w:rPr>
        <w:noBreakHyphen/>
        <w:t xml:space="preserve">дневни интервали. </w:t>
      </w:r>
      <w:r w:rsidRPr="003935D3">
        <w:rPr>
          <w:w w:val="105"/>
          <w:lang w:val="bg-BG"/>
        </w:rPr>
        <w:t>При пациентите на профилактика медианата на средната седмична доза е 101,4 IU/kg (диапазон: 28,5</w:t>
      </w:r>
      <w:r w:rsidRPr="003935D3">
        <w:rPr>
          <w:w w:val="105"/>
          <w:lang w:val="bg-BG"/>
        </w:rPr>
        <w:noBreakHyphen/>
        <w:t>776,3 IU/kg), а медианата на интервала на прилагане е</w:t>
      </w:r>
      <w:r w:rsidRPr="003935D3">
        <w:rPr>
          <w:spacing w:val="-17"/>
          <w:w w:val="105"/>
          <w:lang w:val="bg-BG"/>
        </w:rPr>
        <w:t xml:space="preserve"> </w:t>
      </w:r>
      <w:r w:rsidRPr="003935D3">
        <w:rPr>
          <w:spacing w:val="3"/>
          <w:w w:val="105"/>
          <w:lang w:val="bg-BG"/>
        </w:rPr>
        <w:t>3,87 дни</w:t>
      </w:r>
      <w:r w:rsidRPr="003935D3">
        <w:rPr>
          <w:w w:val="103"/>
          <w:lang w:val="bg-BG"/>
        </w:rPr>
        <w:t xml:space="preserve"> </w:t>
      </w:r>
      <w:r w:rsidRPr="003935D3">
        <w:rPr>
          <w:w w:val="105"/>
          <w:lang w:val="bg-BG"/>
        </w:rPr>
        <w:t>(диапазон 1,1</w:t>
      </w:r>
      <w:r w:rsidRPr="003935D3">
        <w:rPr>
          <w:spacing w:val="3"/>
          <w:w w:val="105"/>
          <w:lang w:val="bg-BG"/>
        </w:rPr>
        <w:t xml:space="preserve"> до 7</w:t>
      </w:r>
      <w:r w:rsidRPr="003935D3">
        <w:rPr>
          <w:spacing w:val="-9"/>
          <w:w w:val="105"/>
          <w:lang w:val="bg-BG"/>
        </w:rPr>
        <w:t> дни</w:t>
      </w:r>
      <w:r w:rsidRPr="003935D3">
        <w:rPr>
          <w:spacing w:val="-8"/>
          <w:w w:val="105"/>
          <w:lang w:val="bg-BG"/>
        </w:rPr>
        <w:t>).</w:t>
      </w:r>
      <w:r w:rsidR="00982556" w:rsidRPr="003935D3">
        <w:rPr>
          <w:spacing w:val="-8"/>
          <w:w w:val="105"/>
          <w:lang w:val="bg-BG"/>
        </w:rPr>
        <w:t xml:space="preserve"> </w:t>
      </w:r>
      <w:r w:rsidR="00982556" w:rsidRPr="003935D3">
        <w:rPr>
          <w:rFonts w:eastAsia="SimSun"/>
          <w:iCs/>
          <w:snapToGrid/>
          <w:lang w:val="bg-BG" w:eastAsia="en-US"/>
        </w:rPr>
        <w:t xml:space="preserve">Медианата на </w:t>
      </w:r>
      <w:r w:rsidR="00982556" w:rsidRPr="003935D3">
        <w:rPr>
          <w:lang w:val="bg-BG"/>
        </w:rPr>
        <w:t xml:space="preserve">годишната консумация на фактор е </w:t>
      </w:r>
      <w:r w:rsidR="00982556" w:rsidRPr="003935D3">
        <w:rPr>
          <w:iCs/>
          <w:lang w:val="bg-BG"/>
        </w:rPr>
        <w:t>3</w:t>
      </w:r>
      <w:r w:rsidR="009E3FF0" w:rsidRPr="003935D3">
        <w:rPr>
          <w:iCs/>
          <w:lang w:val="bg-BG"/>
        </w:rPr>
        <w:t> </w:t>
      </w:r>
      <w:r w:rsidR="00982556" w:rsidRPr="003935D3">
        <w:rPr>
          <w:iCs/>
          <w:lang w:val="bg-BG"/>
        </w:rPr>
        <w:t>971,4 IU/kg. Ч</w:t>
      </w:r>
      <w:r w:rsidR="00982556" w:rsidRPr="003935D3">
        <w:rPr>
          <w:lang w:val="bg-BG"/>
        </w:rPr>
        <w:t xml:space="preserve">естотата на кървене на годишна база е </w:t>
      </w:r>
      <w:r w:rsidR="00982556" w:rsidRPr="003935D3">
        <w:rPr>
          <w:iCs/>
          <w:lang w:val="bg-BG"/>
        </w:rPr>
        <w:t>1,49 (мин. 0,0, макс. 18,7).</w:t>
      </w:r>
    </w:p>
    <w:p w14:paraId="787825A6" w14:textId="77777777" w:rsidR="00810037" w:rsidRPr="003935D3" w:rsidRDefault="00810037" w:rsidP="00581C4A">
      <w:pPr>
        <w:spacing w:line="240" w:lineRule="auto"/>
        <w:rPr>
          <w:lang w:val="bg-BG"/>
        </w:rPr>
      </w:pPr>
    </w:p>
    <w:p w14:paraId="34493C4E" w14:textId="77777777" w:rsidR="00CE25CE" w:rsidRPr="003935D3" w:rsidRDefault="00CE25CE" w:rsidP="00581C4A">
      <w:pPr>
        <w:keepNext/>
        <w:autoSpaceDE w:val="0"/>
        <w:autoSpaceDN w:val="0"/>
        <w:adjustRightInd w:val="0"/>
        <w:spacing w:line="240" w:lineRule="auto"/>
        <w:rPr>
          <w:b/>
          <w:bCs/>
          <w:lang w:val="bg-BG"/>
        </w:rPr>
      </w:pPr>
      <w:r w:rsidRPr="003935D3">
        <w:rPr>
          <w:b/>
          <w:bCs/>
          <w:lang w:val="bg-BG"/>
        </w:rPr>
        <w:t>5.2</w:t>
      </w:r>
      <w:r w:rsidRPr="003935D3">
        <w:rPr>
          <w:b/>
          <w:bCs/>
          <w:lang w:val="bg-BG"/>
        </w:rPr>
        <w:tab/>
        <w:t>Фармакокинетични свойства</w:t>
      </w:r>
    </w:p>
    <w:p w14:paraId="789B3E7F" w14:textId="77777777" w:rsidR="00CE25CE" w:rsidRPr="003935D3" w:rsidRDefault="00CE25CE" w:rsidP="00581C4A">
      <w:pPr>
        <w:keepNext/>
        <w:autoSpaceDE w:val="0"/>
        <w:autoSpaceDN w:val="0"/>
        <w:adjustRightInd w:val="0"/>
        <w:spacing w:line="240" w:lineRule="auto"/>
        <w:rPr>
          <w:b/>
          <w:bCs/>
          <w:lang w:val="bg-BG"/>
        </w:rPr>
      </w:pPr>
    </w:p>
    <w:p w14:paraId="76B976E2" w14:textId="77777777" w:rsidR="00CE25CE" w:rsidRPr="003935D3" w:rsidRDefault="00CE25CE" w:rsidP="00581C4A">
      <w:pPr>
        <w:spacing w:line="240" w:lineRule="auto"/>
        <w:rPr>
          <w:lang w:val="bg-BG"/>
        </w:rPr>
      </w:pPr>
      <w:r w:rsidRPr="003935D3">
        <w:rPr>
          <w:lang w:val="bg-BG"/>
        </w:rPr>
        <w:t>Всички фармакокинетични проучвания с ELOCTA са били проведени при лекувани преди това пациенти с тежка хемофилия</w:t>
      </w:r>
      <w:r w:rsidR="00894EC6" w:rsidRPr="003935D3">
        <w:rPr>
          <w:lang w:val="bg-BG"/>
        </w:rPr>
        <w:t> </w:t>
      </w:r>
      <w:r w:rsidRPr="003935D3">
        <w:rPr>
          <w:lang w:val="bg-BG"/>
        </w:rPr>
        <w:t>A. Данните, представени в тази точка, са получени с използване на хромоген</w:t>
      </w:r>
      <w:r w:rsidR="00466EAB" w:rsidRPr="003935D3">
        <w:rPr>
          <w:lang w:val="bg-BG"/>
        </w:rPr>
        <w:t>е</w:t>
      </w:r>
      <w:r w:rsidRPr="003935D3">
        <w:rPr>
          <w:lang w:val="bg-BG"/>
        </w:rPr>
        <w:t>н тест и едноетап</w:t>
      </w:r>
      <w:r w:rsidR="00466EAB" w:rsidRPr="003935D3">
        <w:rPr>
          <w:lang w:val="bg-BG"/>
        </w:rPr>
        <w:t>е</w:t>
      </w:r>
      <w:r w:rsidRPr="003935D3">
        <w:rPr>
          <w:lang w:val="bg-BG"/>
        </w:rPr>
        <w:t xml:space="preserve">н </w:t>
      </w:r>
      <w:r w:rsidR="00466EAB" w:rsidRPr="003935D3">
        <w:rPr>
          <w:lang w:val="bg-BG"/>
        </w:rPr>
        <w:t xml:space="preserve">коагулационни </w:t>
      </w:r>
      <w:r w:rsidRPr="003935D3">
        <w:rPr>
          <w:lang w:val="bg-BG"/>
        </w:rPr>
        <w:t>тест. Фармакокинетичните показатели от данните от хромогенния тест са били подобни на получените за едно</w:t>
      </w:r>
      <w:r w:rsidR="00466EAB" w:rsidRPr="003935D3">
        <w:rPr>
          <w:lang w:val="bg-BG"/>
        </w:rPr>
        <w:t>етапния</w:t>
      </w:r>
      <w:r w:rsidRPr="003935D3">
        <w:rPr>
          <w:lang w:val="bg-BG"/>
        </w:rPr>
        <w:t xml:space="preserve"> тест.</w:t>
      </w:r>
    </w:p>
    <w:p w14:paraId="4412B9E8" w14:textId="77777777" w:rsidR="00CE25CE" w:rsidRPr="003935D3" w:rsidRDefault="00CE25CE" w:rsidP="00581C4A">
      <w:pPr>
        <w:spacing w:line="240" w:lineRule="auto"/>
        <w:rPr>
          <w:lang w:val="bg-BG"/>
        </w:rPr>
      </w:pPr>
    </w:p>
    <w:p w14:paraId="1D72D239" w14:textId="77777777" w:rsidR="00CE25CE" w:rsidRPr="003935D3" w:rsidRDefault="00CE25CE" w:rsidP="00581C4A">
      <w:pPr>
        <w:spacing w:line="240" w:lineRule="auto"/>
        <w:rPr>
          <w:lang w:val="bg-BG"/>
        </w:rPr>
      </w:pPr>
      <w:r w:rsidRPr="003935D3">
        <w:rPr>
          <w:lang w:val="bg-BG"/>
        </w:rPr>
        <w:t>Фармакокинетичните свойства са оцен</w:t>
      </w:r>
      <w:r w:rsidR="00A72FD2" w:rsidRPr="003935D3">
        <w:rPr>
          <w:lang w:val="bg-BG"/>
        </w:rPr>
        <w:t>е</w:t>
      </w:r>
      <w:r w:rsidRPr="003935D3">
        <w:rPr>
          <w:lang w:val="bg-BG"/>
        </w:rPr>
        <w:t xml:space="preserve">ни при </w:t>
      </w:r>
      <w:r w:rsidR="000C262C" w:rsidRPr="003935D3">
        <w:rPr>
          <w:lang w:val="bg-BG"/>
        </w:rPr>
        <w:t>28</w:t>
      </w:r>
      <w:r w:rsidR="00882F90" w:rsidRPr="003935D3">
        <w:rPr>
          <w:lang w:val="bg-BG"/>
        </w:rPr>
        <w:t> </w:t>
      </w:r>
      <w:r w:rsidRPr="003935D3">
        <w:rPr>
          <w:lang w:val="bg-BG"/>
        </w:rPr>
        <w:t>пациенти (≥15</w:t>
      </w:r>
      <w:r w:rsidR="00894EC6" w:rsidRPr="003935D3">
        <w:rPr>
          <w:lang w:val="bg-BG"/>
        </w:rPr>
        <w:t> </w:t>
      </w:r>
      <w:r w:rsidRPr="003935D3">
        <w:rPr>
          <w:lang w:val="bg-BG"/>
        </w:rPr>
        <w:t xml:space="preserve">години), получаващи ELOCTA (rFVIIIFc). След период на </w:t>
      </w:r>
      <w:r w:rsidR="00A72FD2" w:rsidRPr="003935D3">
        <w:rPr>
          <w:lang w:val="bg-BG"/>
        </w:rPr>
        <w:t>о</w:t>
      </w:r>
      <w:r w:rsidRPr="003935D3">
        <w:rPr>
          <w:lang w:val="bg-BG"/>
        </w:rPr>
        <w:t>чистване най-малко 96</w:t>
      </w:r>
      <w:r w:rsidR="00894EC6" w:rsidRPr="003935D3">
        <w:rPr>
          <w:lang w:val="bg-BG"/>
        </w:rPr>
        <w:t> </w:t>
      </w:r>
      <w:r w:rsidRPr="003935D3">
        <w:rPr>
          <w:lang w:val="bg-BG"/>
        </w:rPr>
        <w:t>часа (4</w:t>
      </w:r>
      <w:r w:rsidR="00894EC6" w:rsidRPr="003935D3">
        <w:rPr>
          <w:lang w:val="bg-BG"/>
        </w:rPr>
        <w:t> </w:t>
      </w:r>
      <w:r w:rsidRPr="003935D3">
        <w:rPr>
          <w:lang w:val="bg-BG"/>
        </w:rPr>
        <w:t>дни), пациентите са получили еднократна доза от 50</w:t>
      </w:r>
      <w:r w:rsidR="00894EC6" w:rsidRPr="003935D3">
        <w:rPr>
          <w:lang w:val="bg-BG"/>
        </w:rPr>
        <w:t> </w:t>
      </w:r>
      <w:r w:rsidRPr="003935D3">
        <w:rPr>
          <w:lang w:val="bg-BG"/>
        </w:rPr>
        <w:t xml:space="preserve">IU/kg ELOCTA. Взети са проби за </w:t>
      </w:r>
      <w:r w:rsidR="00A72FD2" w:rsidRPr="003935D3">
        <w:rPr>
          <w:lang w:val="bg-BG"/>
        </w:rPr>
        <w:t xml:space="preserve">определяне на </w:t>
      </w:r>
      <w:r w:rsidRPr="003935D3">
        <w:rPr>
          <w:lang w:val="bg-BG"/>
        </w:rPr>
        <w:t>фармакокинети</w:t>
      </w:r>
      <w:r w:rsidR="00A72FD2" w:rsidRPr="003935D3">
        <w:rPr>
          <w:lang w:val="bg-BG"/>
        </w:rPr>
        <w:t>чните свойства</w:t>
      </w:r>
      <w:r w:rsidRPr="003935D3">
        <w:rPr>
          <w:lang w:val="bg-BG"/>
        </w:rPr>
        <w:t xml:space="preserve"> преди </w:t>
      </w:r>
      <w:r w:rsidR="00A72FD2" w:rsidRPr="003935D3">
        <w:rPr>
          <w:lang w:val="bg-BG"/>
        </w:rPr>
        <w:t>прилагане на доза</w:t>
      </w:r>
      <w:r w:rsidR="00502A06" w:rsidRPr="003935D3">
        <w:rPr>
          <w:lang w:val="bg-BG"/>
        </w:rPr>
        <w:t>та</w:t>
      </w:r>
      <w:r w:rsidRPr="003935D3">
        <w:rPr>
          <w:lang w:val="bg-BG"/>
        </w:rPr>
        <w:t xml:space="preserve"> и след това - в 7</w:t>
      </w:r>
      <w:r w:rsidR="009C7149" w:rsidRPr="003935D3">
        <w:rPr>
          <w:lang w:val="bg-BG"/>
        </w:rPr>
        <w:t> </w:t>
      </w:r>
      <w:r w:rsidRPr="003935D3">
        <w:rPr>
          <w:lang w:val="bg-BG"/>
        </w:rPr>
        <w:t>времеви точки до 120</w:t>
      </w:r>
      <w:r w:rsidR="00894EC6" w:rsidRPr="003935D3">
        <w:rPr>
          <w:lang w:val="bg-BG"/>
        </w:rPr>
        <w:t> </w:t>
      </w:r>
      <w:r w:rsidRPr="003935D3">
        <w:rPr>
          <w:lang w:val="bg-BG"/>
        </w:rPr>
        <w:t>часа (5</w:t>
      </w:r>
      <w:r w:rsidR="00894EC6" w:rsidRPr="003935D3">
        <w:rPr>
          <w:lang w:val="bg-BG"/>
        </w:rPr>
        <w:t> </w:t>
      </w:r>
      <w:r w:rsidRPr="003935D3">
        <w:rPr>
          <w:lang w:val="bg-BG"/>
        </w:rPr>
        <w:t xml:space="preserve">дни) след </w:t>
      </w:r>
      <w:r w:rsidR="00A72FD2" w:rsidRPr="003935D3">
        <w:rPr>
          <w:lang w:val="bg-BG"/>
        </w:rPr>
        <w:t>прилагане на доза</w:t>
      </w:r>
      <w:r w:rsidR="00502A06" w:rsidRPr="003935D3">
        <w:rPr>
          <w:lang w:val="bg-BG"/>
        </w:rPr>
        <w:t>та</w:t>
      </w:r>
      <w:r w:rsidRPr="003935D3">
        <w:rPr>
          <w:lang w:val="bg-BG"/>
        </w:rPr>
        <w:t xml:space="preserve">. Фармакокинетичните </w:t>
      </w:r>
      <w:r w:rsidR="00263095" w:rsidRPr="003935D3">
        <w:rPr>
          <w:lang w:val="bg-BG"/>
        </w:rPr>
        <w:t xml:space="preserve">показатели </w:t>
      </w:r>
      <w:r w:rsidRPr="003935D3">
        <w:rPr>
          <w:lang w:val="bg-BG"/>
        </w:rPr>
        <w:t xml:space="preserve">след </w:t>
      </w:r>
      <w:r w:rsidR="00A72FD2" w:rsidRPr="003935D3">
        <w:rPr>
          <w:lang w:val="bg-BG"/>
        </w:rPr>
        <w:t xml:space="preserve">прилагане на </w:t>
      </w:r>
      <w:r w:rsidRPr="003935D3">
        <w:rPr>
          <w:lang w:val="bg-BG"/>
        </w:rPr>
        <w:t>доза</w:t>
      </w:r>
      <w:r w:rsidR="00502A06" w:rsidRPr="003935D3">
        <w:rPr>
          <w:lang w:val="bg-BG"/>
        </w:rPr>
        <w:t>та</w:t>
      </w:r>
      <w:r w:rsidRPr="003935D3">
        <w:rPr>
          <w:lang w:val="bg-BG"/>
        </w:rPr>
        <w:t xml:space="preserve"> от 50</w:t>
      </w:r>
      <w:r w:rsidR="00894EC6" w:rsidRPr="003935D3">
        <w:rPr>
          <w:lang w:val="bg-BG"/>
        </w:rPr>
        <w:t> </w:t>
      </w:r>
      <w:r w:rsidRPr="003935D3">
        <w:rPr>
          <w:lang w:val="bg-BG"/>
        </w:rPr>
        <w:t>IU/kg ELOCTA са представени в Таблици</w:t>
      </w:r>
      <w:r w:rsidR="00894EC6" w:rsidRPr="003935D3">
        <w:rPr>
          <w:lang w:val="bg-BG"/>
        </w:rPr>
        <w:t> </w:t>
      </w:r>
      <w:r w:rsidRPr="003935D3">
        <w:rPr>
          <w:lang w:val="bg-BG"/>
        </w:rPr>
        <w:t>3 и 4.</w:t>
      </w:r>
    </w:p>
    <w:p w14:paraId="58F79F7C" w14:textId="77777777" w:rsidR="00CE25CE" w:rsidRPr="003935D3" w:rsidRDefault="00CE25CE" w:rsidP="00581C4A">
      <w:pPr>
        <w:spacing w:line="240" w:lineRule="auto"/>
        <w:rPr>
          <w:lang w:val="bg-BG"/>
        </w:rPr>
      </w:pPr>
    </w:p>
    <w:p w14:paraId="2EAE3C87" w14:textId="77777777" w:rsidR="00CE25CE" w:rsidRPr="003935D3" w:rsidRDefault="00CE25CE" w:rsidP="00581C4A">
      <w:pPr>
        <w:keepNext/>
        <w:shd w:val="clear" w:color="auto" w:fill="FFFFFF"/>
        <w:spacing w:line="240" w:lineRule="auto"/>
        <w:rPr>
          <w:b/>
          <w:lang w:val="bg-BG"/>
        </w:rPr>
      </w:pPr>
      <w:r w:rsidRPr="003935D3">
        <w:rPr>
          <w:b/>
          <w:lang w:val="bg-BG"/>
        </w:rPr>
        <w:t>Таблица</w:t>
      </w:r>
      <w:r w:rsidR="00894EC6" w:rsidRPr="003935D3">
        <w:rPr>
          <w:b/>
          <w:lang w:val="bg-BG"/>
        </w:rPr>
        <w:t> </w:t>
      </w:r>
      <w:r w:rsidRPr="003935D3">
        <w:rPr>
          <w:b/>
          <w:lang w:val="bg-BG"/>
        </w:rPr>
        <w:t xml:space="preserve">3: Фармакокинетични </w:t>
      </w:r>
      <w:r w:rsidR="00165DC0" w:rsidRPr="003935D3">
        <w:rPr>
          <w:b/>
          <w:lang w:val="bg-BG"/>
        </w:rPr>
        <w:t xml:space="preserve">показатели </w:t>
      </w:r>
      <w:r w:rsidRPr="003935D3">
        <w:rPr>
          <w:b/>
          <w:lang w:val="bg-BG"/>
        </w:rPr>
        <w:t>на ELOCTA при използване на едно</w:t>
      </w:r>
      <w:r w:rsidR="00263095" w:rsidRPr="003935D3">
        <w:rPr>
          <w:b/>
          <w:lang w:val="bg-BG"/>
        </w:rPr>
        <w:t>етапн</w:t>
      </w:r>
      <w:r w:rsidR="003A0010" w:rsidRPr="003935D3">
        <w:rPr>
          <w:b/>
          <w:lang w:val="bg-BG"/>
        </w:rPr>
        <w:t>ия</w:t>
      </w:r>
      <w:r w:rsidRPr="003935D3">
        <w:rPr>
          <w:b/>
          <w:lang w:val="bg-BG"/>
        </w:rPr>
        <w:t xml:space="preserve"> тест за съсирване</w:t>
      </w:r>
    </w:p>
    <w:tbl>
      <w:tblPr>
        <w:tblW w:w="7920" w:type="dxa"/>
        <w:tblInd w:w="91" w:type="dxa"/>
        <w:tblLayout w:type="fixed"/>
        <w:tblCellMar>
          <w:left w:w="0" w:type="dxa"/>
          <w:right w:w="0" w:type="dxa"/>
        </w:tblCellMar>
        <w:tblLook w:val="00A0" w:firstRow="1" w:lastRow="0" w:firstColumn="1" w:lastColumn="0" w:noHBand="0" w:noVBand="0"/>
      </w:tblPr>
      <w:tblGrid>
        <w:gridCol w:w="4140"/>
        <w:gridCol w:w="3780"/>
      </w:tblGrid>
      <w:tr w:rsidR="00CE25CE" w:rsidRPr="003935D3" w14:paraId="238C5EEA" w14:textId="7777777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6D54D0C5" w14:textId="77777777" w:rsidR="00CE25CE" w:rsidRPr="003935D3" w:rsidRDefault="00CE25CE" w:rsidP="00581C4A">
            <w:pPr>
              <w:keepNext/>
              <w:spacing w:line="240" w:lineRule="auto"/>
              <w:jc w:val="center"/>
              <w:rPr>
                <w:lang w:val="bg-BG"/>
              </w:rPr>
            </w:pPr>
            <w:r w:rsidRPr="003935D3">
              <w:rPr>
                <w:b/>
                <w:bCs/>
                <w:lang w:val="bg-BG"/>
              </w:rPr>
              <w:t xml:space="preserve">Фармакокинетични </w:t>
            </w:r>
            <w:r w:rsidR="00165DC0" w:rsidRPr="003935D3">
              <w:rPr>
                <w:b/>
                <w:bCs/>
                <w:lang w:val="bg-BG"/>
              </w:rPr>
              <w:t>п</w:t>
            </w:r>
            <w:r w:rsidR="00FC5279" w:rsidRPr="003935D3">
              <w:rPr>
                <w:b/>
                <w:bCs/>
                <w:lang w:val="bg-BG"/>
              </w:rPr>
              <w:t>оказатели</w:t>
            </w:r>
          </w:p>
          <w:p w14:paraId="69DA0B94" w14:textId="77777777" w:rsidR="00CE25CE" w:rsidRPr="003935D3" w:rsidRDefault="00CE25CE" w:rsidP="00581C4A">
            <w:pPr>
              <w:keepNext/>
              <w:spacing w:line="240" w:lineRule="auto"/>
              <w:rPr>
                <w:lang w:val="bg-BG"/>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CFB09E6" w14:textId="77777777" w:rsidR="00CE25CE" w:rsidRPr="003935D3" w:rsidRDefault="00CE25CE" w:rsidP="00581C4A">
            <w:pPr>
              <w:keepNext/>
              <w:spacing w:line="240" w:lineRule="auto"/>
              <w:jc w:val="center"/>
              <w:rPr>
                <w:lang w:val="bg-BG"/>
              </w:rPr>
            </w:pPr>
            <w:r w:rsidRPr="003935D3">
              <w:rPr>
                <w:b/>
                <w:bCs/>
                <w:lang w:val="bg-BG"/>
              </w:rPr>
              <w:t>ELOCTA</w:t>
            </w:r>
          </w:p>
          <w:p w14:paraId="75B7B44A" w14:textId="77777777" w:rsidR="00CE25CE" w:rsidRPr="003935D3" w:rsidRDefault="00CE25CE" w:rsidP="00581C4A">
            <w:pPr>
              <w:keepNext/>
              <w:spacing w:line="240" w:lineRule="auto"/>
              <w:jc w:val="center"/>
              <w:rPr>
                <w:lang w:val="bg-BG"/>
              </w:rPr>
            </w:pPr>
            <w:r w:rsidRPr="003935D3">
              <w:rPr>
                <w:b/>
                <w:bCs/>
                <w:lang w:val="bg-BG"/>
              </w:rPr>
              <w:t>(95% ДИ)</w:t>
            </w:r>
          </w:p>
        </w:tc>
      </w:tr>
      <w:tr w:rsidR="00CE25CE" w:rsidRPr="003935D3" w14:paraId="596770AE" w14:textId="7777777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5B21FD5D" w14:textId="77777777" w:rsidR="00CE25CE" w:rsidRPr="003935D3" w:rsidRDefault="00CE25CE" w:rsidP="00581C4A">
            <w:pPr>
              <w:keepNext/>
              <w:spacing w:line="240" w:lineRule="auto"/>
              <w:rPr>
                <w:lang w:val="bg-BG"/>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201C821" w14:textId="77777777" w:rsidR="00CE25CE" w:rsidRPr="003935D3" w:rsidRDefault="00CE25CE" w:rsidP="00581C4A">
            <w:pPr>
              <w:keepNext/>
              <w:spacing w:line="240" w:lineRule="auto"/>
              <w:jc w:val="center"/>
              <w:rPr>
                <w:lang w:val="bg-BG"/>
              </w:rPr>
            </w:pPr>
            <w:r w:rsidRPr="003935D3">
              <w:rPr>
                <w:lang w:val="bg-BG"/>
              </w:rPr>
              <w:t>N=28</w:t>
            </w:r>
          </w:p>
        </w:tc>
      </w:tr>
      <w:tr w:rsidR="00CE25CE" w:rsidRPr="003935D3" w14:paraId="44E6F64D"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05AA31E" w14:textId="77777777" w:rsidR="00CE25CE" w:rsidRPr="003935D3" w:rsidRDefault="00BD6538" w:rsidP="00581C4A">
            <w:pPr>
              <w:keepNext/>
              <w:spacing w:line="240" w:lineRule="auto"/>
              <w:jc w:val="center"/>
              <w:rPr>
                <w:lang w:val="bg-BG"/>
              </w:rPr>
            </w:pPr>
            <w:r w:rsidRPr="003935D3">
              <w:rPr>
                <w:kern w:val="24"/>
                <w:lang w:val="bg-BG"/>
              </w:rPr>
              <w:t>Инкрементно в</w:t>
            </w:r>
            <w:r w:rsidR="00CE25CE" w:rsidRPr="003935D3">
              <w:rPr>
                <w:kern w:val="24"/>
                <w:lang w:val="bg-BG"/>
              </w:rPr>
              <w:t>ъзстановяване (IU/dl на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030A2EB" w14:textId="77777777" w:rsidR="00CE25CE" w:rsidRPr="003935D3" w:rsidRDefault="00CE25CE" w:rsidP="00581C4A">
            <w:pPr>
              <w:keepNext/>
              <w:spacing w:line="240" w:lineRule="auto"/>
              <w:jc w:val="center"/>
              <w:rPr>
                <w:lang w:val="bg-BG"/>
              </w:rPr>
            </w:pPr>
            <w:r w:rsidRPr="003935D3">
              <w:rPr>
                <w:kern w:val="24"/>
                <w:lang w:val="bg-BG"/>
              </w:rPr>
              <w:t>2</w:t>
            </w:r>
            <w:r w:rsidR="00C85087" w:rsidRPr="003935D3">
              <w:rPr>
                <w:kern w:val="24"/>
                <w:lang w:val="bg-BG"/>
              </w:rPr>
              <w:t>,</w:t>
            </w:r>
            <w:r w:rsidRPr="003935D3">
              <w:rPr>
                <w:kern w:val="24"/>
                <w:lang w:val="bg-BG"/>
              </w:rPr>
              <w:t>24</w:t>
            </w:r>
            <w:r w:rsidRPr="003935D3">
              <w:rPr>
                <w:kern w:val="24"/>
                <w:lang w:val="bg-BG"/>
              </w:rPr>
              <w:br/>
              <w:t>(2,11</w:t>
            </w:r>
            <w:r w:rsidR="00894EC6" w:rsidRPr="003935D3">
              <w:rPr>
                <w:kern w:val="24"/>
                <w:lang w:val="bg-BG"/>
              </w:rPr>
              <w:noBreakHyphen/>
            </w:r>
            <w:r w:rsidRPr="003935D3">
              <w:rPr>
                <w:kern w:val="24"/>
                <w:lang w:val="bg-BG"/>
              </w:rPr>
              <w:t>2,38)</w:t>
            </w:r>
          </w:p>
        </w:tc>
      </w:tr>
      <w:tr w:rsidR="00CE25CE" w:rsidRPr="003935D3" w14:paraId="303C7244"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B83B525" w14:textId="77777777" w:rsidR="00CE25CE" w:rsidRPr="003935D3" w:rsidRDefault="00CE25CE" w:rsidP="00581C4A">
            <w:pPr>
              <w:keepNext/>
              <w:spacing w:line="240" w:lineRule="auto"/>
              <w:jc w:val="center"/>
              <w:rPr>
                <w:kern w:val="24"/>
                <w:lang w:val="bg-BG"/>
              </w:rPr>
            </w:pPr>
            <w:r w:rsidRPr="003935D3">
              <w:rPr>
                <w:kern w:val="24"/>
                <w:lang w:val="bg-BG"/>
              </w:rPr>
              <w:t>AUC/Доза</w:t>
            </w:r>
          </w:p>
          <w:p w14:paraId="36C95017" w14:textId="77777777" w:rsidR="00CE25CE" w:rsidRPr="003935D3" w:rsidRDefault="00CE25CE" w:rsidP="00581C4A">
            <w:pPr>
              <w:keepNext/>
              <w:spacing w:line="240" w:lineRule="auto"/>
              <w:jc w:val="center"/>
              <w:rPr>
                <w:lang w:val="bg-BG"/>
              </w:rPr>
            </w:pPr>
            <w:r w:rsidRPr="003935D3">
              <w:rPr>
                <w:kern w:val="24"/>
                <w:lang w:val="bg-BG"/>
              </w:rPr>
              <w:t>(IU*ч/dl на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41261BD" w14:textId="77777777" w:rsidR="00CE25CE" w:rsidRPr="003935D3" w:rsidRDefault="00CE25CE" w:rsidP="00581C4A">
            <w:pPr>
              <w:keepNext/>
              <w:spacing w:line="240" w:lineRule="auto"/>
              <w:jc w:val="center"/>
              <w:rPr>
                <w:kern w:val="24"/>
                <w:lang w:val="bg-BG"/>
              </w:rPr>
            </w:pPr>
            <w:r w:rsidRPr="003935D3">
              <w:rPr>
                <w:lang w:val="bg-BG"/>
              </w:rPr>
              <w:t>51,2</w:t>
            </w:r>
            <w:r w:rsidRPr="003935D3">
              <w:rPr>
                <w:lang w:val="bg-BG"/>
              </w:rPr>
              <w:br/>
              <w:t>(45,0</w:t>
            </w:r>
            <w:r w:rsidR="00894EC6" w:rsidRPr="003935D3">
              <w:rPr>
                <w:lang w:val="bg-BG"/>
              </w:rPr>
              <w:noBreakHyphen/>
            </w:r>
            <w:r w:rsidRPr="003935D3">
              <w:rPr>
                <w:lang w:val="bg-BG"/>
              </w:rPr>
              <w:t>58,4)</w:t>
            </w:r>
          </w:p>
        </w:tc>
      </w:tr>
      <w:tr w:rsidR="00CE25CE" w:rsidRPr="003935D3" w14:paraId="7027F2D2"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9F8760B" w14:textId="77777777" w:rsidR="00CE25CE" w:rsidRPr="003935D3" w:rsidRDefault="00CE25CE" w:rsidP="00581C4A">
            <w:pPr>
              <w:keepNext/>
              <w:spacing w:line="240" w:lineRule="auto"/>
              <w:jc w:val="center"/>
              <w:rPr>
                <w:lang w:val="bg-BG"/>
              </w:rPr>
            </w:pPr>
            <w:r w:rsidRPr="003935D3">
              <w:rPr>
                <w:kern w:val="24"/>
                <w:lang w:val="bg-BG"/>
              </w:rPr>
              <w:t>C</w:t>
            </w:r>
            <w:r w:rsidRPr="003935D3">
              <w:rPr>
                <w:kern w:val="24"/>
                <w:vertAlign w:val="subscript"/>
                <w:lang w:val="bg-BG"/>
              </w:rPr>
              <w:t>max</w:t>
            </w:r>
            <w:r w:rsidRPr="003935D3">
              <w:rPr>
                <w:kern w:val="24"/>
                <w:lang w:val="bg-BG"/>
              </w:rPr>
              <w:t xml:space="preserve"> (IU/dl)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BD54794" w14:textId="77777777" w:rsidR="00CE25CE" w:rsidRPr="003935D3" w:rsidRDefault="00CE25CE" w:rsidP="00581C4A">
            <w:pPr>
              <w:keepNext/>
              <w:spacing w:line="240" w:lineRule="auto"/>
              <w:jc w:val="center"/>
              <w:rPr>
                <w:lang w:val="bg-BG"/>
              </w:rPr>
            </w:pPr>
            <w:r w:rsidRPr="003935D3">
              <w:rPr>
                <w:lang w:val="bg-BG"/>
              </w:rPr>
              <w:t>108</w:t>
            </w:r>
            <w:r w:rsidRPr="003935D3">
              <w:rPr>
                <w:lang w:val="bg-BG"/>
              </w:rPr>
              <w:br/>
              <w:t>(101</w:t>
            </w:r>
            <w:r w:rsidR="00894EC6" w:rsidRPr="003935D3">
              <w:rPr>
                <w:lang w:val="bg-BG"/>
              </w:rPr>
              <w:noBreakHyphen/>
            </w:r>
            <w:r w:rsidRPr="003935D3">
              <w:rPr>
                <w:lang w:val="bg-BG"/>
              </w:rPr>
              <w:t>115)</w:t>
            </w:r>
          </w:p>
        </w:tc>
      </w:tr>
      <w:tr w:rsidR="00CE25CE" w:rsidRPr="003935D3" w14:paraId="75B67193"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79B5E72" w14:textId="77777777" w:rsidR="00CE25CE" w:rsidRPr="003935D3" w:rsidRDefault="00CE25CE" w:rsidP="00581C4A">
            <w:pPr>
              <w:keepNext/>
              <w:spacing w:line="240" w:lineRule="auto"/>
              <w:jc w:val="center"/>
              <w:rPr>
                <w:lang w:val="bg-BG"/>
              </w:rPr>
            </w:pPr>
            <w:r w:rsidRPr="003935D3">
              <w:rPr>
                <w:lang w:val="bg-BG"/>
              </w:rPr>
              <w:t>CL (ml/ч/kg)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E831481" w14:textId="77777777" w:rsidR="00CE25CE" w:rsidRPr="003935D3" w:rsidRDefault="00CE25CE" w:rsidP="00581C4A">
            <w:pPr>
              <w:keepNext/>
              <w:spacing w:line="240" w:lineRule="auto"/>
              <w:jc w:val="center"/>
              <w:rPr>
                <w:lang w:val="bg-BG"/>
              </w:rPr>
            </w:pPr>
            <w:r w:rsidRPr="003935D3">
              <w:rPr>
                <w:lang w:val="bg-BG"/>
              </w:rPr>
              <w:t>1,95</w:t>
            </w:r>
            <w:r w:rsidRPr="003935D3">
              <w:rPr>
                <w:lang w:val="bg-BG"/>
              </w:rPr>
              <w:br/>
              <w:t>(1,71</w:t>
            </w:r>
            <w:r w:rsidR="00894EC6" w:rsidRPr="003935D3">
              <w:rPr>
                <w:lang w:val="bg-BG"/>
              </w:rPr>
              <w:noBreakHyphen/>
            </w:r>
            <w:r w:rsidRPr="003935D3">
              <w:rPr>
                <w:lang w:val="bg-BG"/>
              </w:rPr>
              <w:t>2,22)</w:t>
            </w:r>
          </w:p>
        </w:tc>
      </w:tr>
      <w:tr w:rsidR="00CE25CE" w:rsidRPr="003935D3" w14:paraId="75404604"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3301700" w14:textId="77777777" w:rsidR="00CE25CE" w:rsidRPr="003935D3" w:rsidRDefault="00CE25CE" w:rsidP="00581C4A">
            <w:pPr>
              <w:keepNext/>
              <w:spacing w:line="240" w:lineRule="auto"/>
              <w:jc w:val="center"/>
              <w:rPr>
                <w:lang w:val="bg-BG"/>
              </w:rPr>
            </w:pPr>
            <w:r w:rsidRPr="003935D3">
              <w:rPr>
                <w:lang w:val="bg-BG"/>
              </w:rPr>
              <w:t>t</w:t>
            </w:r>
            <w:r w:rsidRPr="003935D3">
              <w:rPr>
                <w:vertAlign w:val="subscript"/>
                <w:lang w:val="bg-BG"/>
              </w:rPr>
              <w:t>½</w:t>
            </w:r>
            <w:r w:rsidRPr="003935D3">
              <w:rPr>
                <w:lang w:val="bg-BG"/>
              </w:rPr>
              <w:t xml:space="preserve"> (ч)</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6EF4BEB" w14:textId="77777777" w:rsidR="00CE25CE" w:rsidRPr="003935D3" w:rsidRDefault="00CE25CE" w:rsidP="00581C4A">
            <w:pPr>
              <w:keepNext/>
              <w:spacing w:line="240" w:lineRule="auto"/>
              <w:jc w:val="center"/>
              <w:rPr>
                <w:lang w:val="bg-BG"/>
              </w:rPr>
            </w:pPr>
            <w:r w:rsidRPr="003935D3">
              <w:rPr>
                <w:lang w:val="bg-BG"/>
              </w:rPr>
              <w:t>19,0</w:t>
            </w:r>
            <w:r w:rsidRPr="003935D3">
              <w:rPr>
                <w:lang w:val="bg-BG"/>
              </w:rPr>
              <w:br/>
              <w:t>(17,0</w:t>
            </w:r>
            <w:r w:rsidR="00894EC6" w:rsidRPr="003935D3">
              <w:rPr>
                <w:lang w:val="bg-BG"/>
              </w:rPr>
              <w:noBreakHyphen/>
            </w:r>
            <w:r w:rsidRPr="003935D3">
              <w:rPr>
                <w:lang w:val="bg-BG"/>
              </w:rPr>
              <w:t>21,1)</w:t>
            </w:r>
          </w:p>
        </w:tc>
      </w:tr>
      <w:tr w:rsidR="00CE25CE" w:rsidRPr="003935D3" w14:paraId="431620D2" w14:textId="77777777">
        <w:tc>
          <w:tcPr>
            <w:tcW w:w="4140" w:type="dxa"/>
            <w:tcBorders>
              <w:top w:val="single" w:sz="8" w:space="0" w:color="000000"/>
              <w:left w:val="single" w:sz="8" w:space="0" w:color="000000"/>
              <w:bottom w:val="single" w:sz="4" w:space="0" w:color="auto"/>
              <w:right w:val="single" w:sz="8" w:space="0" w:color="000000"/>
            </w:tcBorders>
            <w:tcMar>
              <w:top w:w="15" w:type="dxa"/>
              <w:left w:w="91" w:type="dxa"/>
              <w:bottom w:w="0" w:type="dxa"/>
              <w:right w:w="91" w:type="dxa"/>
            </w:tcMar>
            <w:vAlign w:val="center"/>
          </w:tcPr>
          <w:p w14:paraId="3DCB0AE1" w14:textId="77777777" w:rsidR="00CE25CE" w:rsidRPr="003935D3" w:rsidRDefault="00CE25CE" w:rsidP="00581C4A">
            <w:pPr>
              <w:keepNext/>
              <w:spacing w:line="240" w:lineRule="auto"/>
              <w:jc w:val="center"/>
              <w:rPr>
                <w:lang w:val="bg-BG"/>
              </w:rPr>
            </w:pPr>
            <w:r w:rsidRPr="003935D3">
              <w:rPr>
                <w:kern w:val="24"/>
                <w:lang w:val="bg-BG"/>
              </w:rPr>
              <w:t>MRT (ч)</w:t>
            </w:r>
          </w:p>
        </w:tc>
        <w:tc>
          <w:tcPr>
            <w:tcW w:w="3780" w:type="dxa"/>
            <w:tcBorders>
              <w:top w:val="single" w:sz="8" w:space="0" w:color="000000"/>
              <w:left w:val="single" w:sz="8" w:space="0" w:color="000000"/>
              <w:bottom w:val="single" w:sz="4" w:space="0" w:color="auto"/>
              <w:right w:val="single" w:sz="8" w:space="0" w:color="000000"/>
            </w:tcBorders>
            <w:tcMar>
              <w:top w:w="15" w:type="dxa"/>
              <w:left w:w="91" w:type="dxa"/>
              <w:bottom w:w="0" w:type="dxa"/>
              <w:right w:w="91" w:type="dxa"/>
            </w:tcMar>
            <w:vAlign w:val="center"/>
          </w:tcPr>
          <w:p w14:paraId="316D244B" w14:textId="77777777" w:rsidR="00CE25CE" w:rsidRPr="003935D3" w:rsidRDefault="00CE25CE" w:rsidP="00581C4A">
            <w:pPr>
              <w:keepNext/>
              <w:spacing w:line="240" w:lineRule="auto"/>
              <w:jc w:val="center"/>
              <w:rPr>
                <w:lang w:val="bg-BG"/>
              </w:rPr>
            </w:pPr>
            <w:r w:rsidRPr="003935D3">
              <w:rPr>
                <w:lang w:val="bg-BG"/>
              </w:rPr>
              <w:t>25,2</w:t>
            </w:r>
            <w:r w:rsidRPr="003935D3">
              <w:rPr>
                <w:lang w:val="bg-BG"/>
              </w:rPr>
              <w:br/>
              <w:t>(22,7</w:t>
            </w:r>
            <w:r w:rsidR="00894EC6" w:rsidRPr="003935D3">
              <w:rPr>
                <w:lang w:val="bg-BG"/>
              </w:rPr>
              <w:noBreakHyphen/>
            </w:r>
            <w:r w:rsidRPr="003935D3">
              <w:rPr>
                <w:lang w:val="bg-BG"/>
              </w:rPr>
              <w:t>27,9)</w:t>
            </w:r>
          </w:p>
        </w:tc>
      </w:tr>
      <w:tr w:rsidR="00CE25CE" w:rsidRPr="003935D3" w14:paraId="3E905740" w14:textId="77777777">
        <w:tc>
          <w:tcPr>
            <w:tcW w:w="414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vAlign w:val="center"/>
          </w:tcPr>
          <w:p w14:paraId="42F5EE62" w14:textId="77777777" w:rsidR="00CE25CE" w:rsidRPr="003935D3" w:rsidRDefault="00CE25CE" w:rsidP="00581C4A">
            <w:pPr>
              <w:keepNext/>
              <w:spacing w:line="240" w:lineRule="auto"/>
              <w:jc w:val="center"/>
              <w:rPr>
                <w:lang w:val="bg-BG"/>
              </w:rPr>
            </w:pPr>
            <w:r w:rsidRPr="003935D3">
              <w:rPr>
                <w:lang w:val="bg-BG"/>
              </w:rPr>
              <w:t>V</w:t>
            </w:r>
            <w:r w:rsidRPr="003935D3">
              <w:rPr>
                <w:vertAlign w:val="subscript"/>
                <w:lang w:val="bg-BG"/>
              </w:rPr>
              <w:t>ss</w:t>
            </w:r>
            <w:r w:rsidRPr="003935D3">
              <w:rPr>
                <w:lang w:val="bg-BG"/>
              </w:rPr>
              <w:t xml:space="preserve"> (ml/kg)</w:t>
            </w:r>
          </w:p>
        </w:tc>
        <w:tc>
          <w:tcPr>
            <w:tcW w:w="378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vAlign w:val="center"/>
          </w:tcPr>
          <w:p w14:paraId="6FC6F420" w14:textId="77777777" w:rsidR="00CE25CE" w:rsidRPr="003935D3" w:rsidRDefault="00CE25CE" w:rsidP="00581C4A">
            <w:pPr>
              <w:keepNext/>
              <w:spacing w:line="240" w:lineRule="auto"/>
              <w:jc w:val="center"/>
              <w:rPr>
                <w:lang w:val="bg-BG"/>
              </w:rPr>
            </w:pPr>
            <w:r w:rsidRPr="003935D3">
              <w:rPr>
                <w:lang w:val="bg-BG"/>
              </w:rPr>
              <w:t>49,1</w:t>
            </w:r>
            <w:r w:rsidRPr="003935D3">
              <w:rPr>
                <w:lang w:val="bg-BG"/>
              </w:rPr>
              <w:br/>
              <w:t>(46,6</w:t>
            </w:r>
            <w:r w:rsidR="00894EC6" w:rsidRPr="003935D3">
              <w:rPr>
                <w:lang w:val="bg-BG"/>
              </w:rPr>
              <w:noBreakHyphen/>
            </w:r>
            <w:r w:rsidRPr="003935D3">
              <w:rPr>
                <w:lang w:val="bg-BG"/>
              </w:rPr>
              <w:t>51,7)</w:t>
            </w:r>
          </w:p>
        </w:tc>
      </w:tr>
    </w:tbl>
    <w:p w14:paraId="4270142E" w14:textId="77777777" w:rsidR="00CE25CE" w:rsidRPr="003935D3" w:rsidRDefault="00CE25CE" w:rsidP="00581C4A">
      <w:pPr>
        <w:autoSpaceDE w:val="0"/>
        <w:autoSpaceDN w:val="0"/>
        <w:adjustRightInd w:val="0"/>
        <w:spacing w:line="240" w:lineRule="auto"/>
        <w:rPr>
          <w:lang w:val="bg-BG"/>
        </w:rPr>
      </w:pPr>
      <w:r w:rsidRPr="003935D3">
        <w:rPr>
          <w:vertAlign w:val="superscript"/>
          <w:lang w:val="bg-BG"/>
        </w:rPr>
        <w:t>1</w:t>
      </w:r>
      <w:r w:rsidRPr="003935D3">
        <w:rPr>
          <w:lang w:val="bg-BG"/>
        </w:rPr>
        <w:t xml:space="preserve"> Фармакокинетичните </w:t>
      </w:r>
      <w:r w:rsidR="00165DC0" w:rsidRPr="003935D3">
        <w:rPr>
          <w:lang w:val="bg-BG"/>
        </w:rPr>
        <w:t>п</w:t>
      </w:r>
      <w:r w:rsidR="00FC5279" w:rsidRPr="003935D3">
        <w:rPr>
          <w:lang w:val="bg-BG"/>
        </w:rPr>
        <w:t>оказатели</w:t>
      </w:r>
      <w:r w:rsidR="00165DC0" w:rsidRPr="003935D3">
        <w:rPr>
          <w:lang w:val="bg-BG"/>
        </w:rPr>
        <w:t xml:space="preserve"> </w:t>
      </w:r>
      <w:r w:rsidRPr="003935D3">
        <w:rPr>
          <w:lang w:val="bg-BG"/>
        </w:rPr>
        <w:t>са представени като средни геометрични стойности (95% ДИ)</w:t>
      </w:r>
    </w:p>
    <w:p w14:paraId="60C3120F" w14:textId="4262CC1E" w:rsidR="00CE25CE" w:rsidRPr="003935D3" w:rsidRDefault="00CE25CE" w:rsidP="00581C4A">
      <w:pPr>
        <w:numPr>
          <w:ilvl w:val="12"/>
          <w:numId w:val="0"/>
        </w:numPr>
        <w:spacing w:line="240" w:lineRule="auto"/>
        <w:ind w:right="-2"/>
        <w:rPr>
          <w:lang w:val="bg-BG"/>
        </w:rPr>
      </w:pPr>
      <w:r w:rsidRPr="003935D3">
        <w:rPr>
          <w:lang w:val="bg-BG"/>
        </w:rPr>
        <w:t>Съкращения: ДИ = доверителен интервал; C</w:t>
      </w:r>
      <w:r w:rsidRPr="003935D3">
        <w:rPr>
          <w:vertAlign w:val="subscript"/>
          <w:lang w:val="bg-BG"/>
        </w:rPr>
        <w:t>max</w:t>
      </w:r>
      <w:r w:rsidR="00276DC6" w:rsidRPr="003935D3">
        <w:rPr>
          <w:lang w:val="bg-BG"/>
        </w:rPr>
        <w:t xml:space="preserve"> </w:t>
      </w:r>
      <w:r w:rsidRPr="003935D3">
        <w:rPr>
          <w:lang w:val="bg-BG"/>
        </w:rPr>
        <w:t>= максимална активност</w:t>
      </w:r>
      <w:r w:rsidRPr="003935D3">
        <w:rPr>
          <w:kern w:val="24"/>
          <w:lang w:val="bg-BG"/>
        </w:rPr>
        <w:t>;</w:t>
      </w:r>
      <w:r w:rsidRPr="003935D3">
        <w:rPr>
          <w:lang w:val="bg-BG"/>
        </w:rPr>
        <w:t xml:space="preserve"> AUC = площ под кривата активност на FVIII</w:t>
      </w:r>
      <w:r w:rsidR="00BD6538" w:rsidRPr="003935D3">
        <w:rPr>
          <w:lang w:val="bg-BG"/>
        </w:rPr>
        <w:t>/</w:t>
      </w:r>
      <w:r w:rsidRPr="003935D3">
        <w:rPr>
          <w:lang w:val="bg-BG"/>
        </w:rPr>
        <w:t>време; t</w:t>
      </w:r>
      <w:r w:rsidRPr="003935D3">
        <w:rPr>
          <w:vertAlign w:val="subscript"/>
          <w:lang w:val="bg-BG"/>
        </w:rPr>
        <w:t>½</w:t>
      </w:r>
      <w:r w:rsidR="00276DC6" w:rsidRPr="003935D3">
        <w:rPr>
          <w:lang w:val="bg-BG"/>
        </w:rPr>
        <w:t xml:space="preserve"> </w:t>
      </w:r>
      <w:r w:rsidRPr="003935D3">
        <w:rPr>
          <w:lang w:val="bg-BG"/>
        </w:rPr>
        <w:t>= терминален полуживот; CL = клирънс; V</w:t>
      </w:r>
      <w:r w:rsidRPr="003935D3">
        <w:rPr>
          <w:vertAlign w:val="subscript"/>
          <w:lang w:val="bg-BG"/>
        </w:rPr>
        <w:t>ss</w:t>
      </w:r>
      <w:r w:rsidRPr="003935D3">
        <w:rPr>
          <w:lang w:val="bg-BG"/>
        </w:rPr>
        <w:t xml:space="preserve"> = обем на разпределение в </w:t>
      </w:r>
      <w:r w:rsidR="00BD6538" w:rsidRPr="003935D3">
        <w:rPr>
          <w:lang w:val="bg-BG"/>
        </w:rPr>
        <w:t xml:space="preserve">стационарно </w:t>
      </w:r>
      <w:r w:rsidRPr="003935D3">
        <w:rPr>
          <w:lang w:val="bg-BG"/>
        </w:rPr>
        <w:t>състояние; MRT = средно време на престой.</w:t>
      </w:r>
    </w:p>
    <w:p w14:paraId="3698B220" w14:textId="77777777" w:rsidR="00CE25CE" w:rsidRPr="003935D3" w:rsidRDefault="00CE25CE" w:rsidP="00581C4A">
      <w:pPr>
        <w:numPr>
          <w:ilvl w:val="12"/>
          <w:numId w:val="0"/>
        </w:numPr>
        <w:spacing w:line="240" w:lineRule="auto"/>
        <w:ind w:right="-2"/>
        <w:rPr>
          <w:bCs/>
          <w:lang w:val="bg-BG"/>
        </w:rPr>
      </w:pPr>
    </w:p>
    <w:p w14:paraId="1AF645F3" w14:textId="77777777" w:rsidR="00CE25CE" w:rsidRPr="003935D3" w:rsidRDefault="00CE25CE" w:rsidP="00581C4A">
      <w:pPr>
        <w:keepNext/>
        <w:numPr>
          <w:ilvl w:val="12"/>
          <w:numId w:val="0"/>
        </w:numPr>
        <w:tabs>
          <w:tab w:val="left" w:pos="3119"/>
        </w:tabs>
        <w:spacing w:line="240" w:lineRule="auto"/>
        <w:ind w:right="-2"/>
        <w:rPr>
          <w:b/>
          <w:lang w:val="bg-BG"/>
        </w:rPr>
      </w:pPr>
      <w:r w:rsidRPr="003935D3">
        <w:rPr>
          <w:b/>
          <w:lang w:val="bg-BG"/>
        </w:rPr>
        <w:t>Таблица</w:t>
      </w:r>
      <w:r w:rsidR="00894EC6" w:rsidRPr="003935D3">
        <w:rPr>
          <w:b/>
          <w:lang w:val="bg-BG"/>
        </w:rPr>
        <w:t> </w:t>
      </w:r>
      <w:r w:rsidRPr="003935D3">
        <w:rPr>
          <w:b/>
          <w:lang w:val="bg-BG"/>
        </w:rPr>
        <w:t xml:space="preserve">4: Фармакокинетични </w:t>
      </w:r>
      <w:r w:rsidR="00FC5279" w:rsidRPr="003935D3">
        <w:rPr>
          <w:b/>
          <w:lang w:val="bg-BG"/>
        </w:rPr>
        <w:t xml:space="preserve">показатели </w:t>
      </w:r>
      <w:r w:rsidRPr="003935D3">
        <w:rPr>
          <w:b/>
          <w:lang w:val="bg-BG"/>
        </w:rPr>
        <w:t>на ELOCTA при използване на хромогенния тест</w:t>
      </w:r>
    </w:p>
    <w:tbl>
      <w:tblPr>
        <w:tblW w:w="7920" w:type="dxa"/>
        <w:tblInd w:w="91" w:type="dxa"/>
        <w:tblLayout w:type="fixed"/>
        <w:tblCellMar>
          <w:left w:w="0" w:type="dxa"/>
          <w:right w:w="0" w:type="dxa"/>
        </w:tblCellMar>
        <w:tblLook w:val="00A0" w:firstRow="1" w:lastRow="0" w:firstColumn="1" w:lastColumn="0" w:noHBand="0" w:noVBand="0"/>
      </w:tblPr>
      <w:tblGrid>
        <w:gridCol w:w="4140"/>
        <w:gridCol w:w="3780"/>
      </w:tblGrid>
      <w:tr w:rsidR="00CE25CE" w:rsidRPr="003935D3" w14:paraId="61728CD6" w14:textId="7777777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4E64A53" w14:textId="77777777" w:rsidR="00CE25CE" w:rsidRPr="003935D3" w:rsidRDefault="00CE25CE" w:rsidP="00581C4A">
            <w:pPr>
              <w:keepNext/>
              <w:spacing w:line="240" w:lineRule="auto"/>
              <w:jc w:val="center"/>
              <w:rPr>
                <w:lang w:val="bg-BG"/>
              </w:rPr>
            </w:pPr>
            <w:r w:rsidRPr="003935D3">
              <w:rPr>
                <w:b/>
                <w:bCs/>
                <w:lang w:val="bg-BG"/>
              </w:rPr>
              <w:t xml:space="preserve">Фармакокинетични </w:t>
            </w:r>
            <w:r w:rsidR="00FC5279" w:rsidRPr="003935D3">
              <w:rPr>
                <w:b/>
                <w:bCs/>
                <w:lang w:val="bg-BG"/>
              </w:rPr>
              <w:t>показатели</w:t>
            </w:r>
            <w:r w:rsidRPr="003935D3">
              <w:rPr>
                <w:b/>
                <w:bCs/>
                <w:vertAlign w:val="superscript"/>
                <w:lang w:val="bg-BG"/>
              </w:rPr>
              <w:t>1</w:t>
            </w:r>
          </w:p>
          <w:p w14:paraId="41BE4432" w14:textId="77777777" w:rsidR="00CE25CE" w:rsidRPr="003935D3" w:rsidRDefault="00CE25CE" w:rsidP="00581C4A">
            <w:pPr>
              <w:keepNext/>
              <w:spacing w:line="240" w:lineRule="auto"/>
              <w:rPr>
                <w:lang w:val="bg-BG"/>
              </w:rPr>
            </w:pPr>
            <w:r w:rsidRPr="003935D3">
              <w:rPr>
                <w:lang w:val="bg-BG"/>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tcPr>
          <w:p w14:paraId="3B4AF753" w14:textId="77777777" w:rsidR="00CE25CE" w:rsidRPr="003935D3" w:rsidRDefault="00CE25CE" w:rsidP="00581C4A">
            <w:pPr>
              <w:keepNext/>
              <w:spacing w:line="240" w:lineRule="auto"/>
              <w:jc w:val="center"/>
              <w:rPr>
                <w:lang w:val="bg-BG"/>
              </w:rPr>
            </w:pPr>
            <w:r w:rsidRPr="003935D3">
              <w:rPr>
                <w:b/>
                <w:bCs/>
                <w:lang w:val="bg-BG"/>
              </w:rPr>
              <w:t>ELOCTA</w:t>
            </w:r>
          </w:p>
          <w:p w14:paraId="45FEF7BB" w14:textId="77777777" w:rsidR="00CE25CE" w:rsidRPr="003935D3" w:rsidRDefault="00CE25CE" w:rsidP="00581C4A">
            <w:pPr>
              <w:keepNext/>
              <w:spacing w:line="240" w:lineRule="auto"/>
              <w:jc w:val="center"/>
              <w:rPr>
                <w:lang w:val="bg-BG"/>
              </w:rPr>
            </w:pPr>
            <w:r w:rsidRPr="003935D3">
              <w:rPr>
                <w:b/>
                <w:bCs/>
                <w:lang w:val="bg-BG"/>
              </w:rPr>
              <w:t>(95% ДИ)</w:t>
            </w:r>
          </w:p>
        </w:tc>
      </w:tr>
      <w:tr w:rsidR="00CE25CE" w:rsidRPr="003935D3" w14:paraId="3A14ABC1" w14:textId="77777777">
        <w:tc>
          <w:tcPr>
            <w:tcW w:w="4140" w:type="dxa"/>
            <w:vMerge/>
            <w:tcBorders>
              <w:top w:val="single" w:sz="8" w:space="0" w:color="000000"/>
              <w:left w:val="single" w:sz="8" w:space="0" w:color="000000"/>
              <w:bottom w:val="single" w:sz="8" w:space="0" w:color="000000"/>
              <w:right w:val="single" w:sz="8" w:space="0" w:color="000000"/>
            </w:tcBorders>
            <w:vAlign w:val="center"/>
          </w:tcPr>
          <w:p w14:paraId="0291C7A9" w14:textId="77777777" w:rsidR="00CE25CE" w:rsidRPr="003935D3" w:rsidRDefault="00CE25CE" w:rsidP="00581C4A">
            <w:pPr>
              <w:keepNext/>
              <w:spacing w:line="240" w:lineRule="auto"/>
              <w:rPr>
                <w:lang w:val="bg-BG"/>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tcPr>
          <w:p w14:paraId="2DA550AC" w14:textId="77777777" w:rsidR="00CE25CE" w:rsidRPr="003935D3" w:rsidRDefault="00CE25CE" w:rsidP="00581C4A">
            <w:pPr>
              <w:keepNext/>
              <w:spacing w:line="240" w:lineRule="auto"/>
              <w:jc w:val="center"/>
              <w:rPr>
                <w:lang w:val="bg-BG"/>
              </w:rPr>
            </w:pPr>
            <w:r w:rsidRPr="003935D3">
              <w:rPr>
                <w:lang w:val="bg-BG"/>
              </w:rPr>
              <w:t>N=27</w:t>
            </w:r>
          </w:p>
        </w:tc>
      </w:tr>
      <w:tr w:rsidR="00CE25CE" w:rsidRPr="003935D3" w14:paraId="50006549"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460DF0B7" w14:textId="77777777" w:rsidR="00CE25CE" w:rsidRPr="003935D3" w:rsidRDefault="0085790A" w:rsidP="00581C4A">
            <w:pPr>
              <w:keepNext/>
              <w:spacing w:line="240" w:lineRule="auto"/>
              <w:jc w:val="center"/>
              <w:rPr>
                <w:lang w:val="bg-BG"/>
              </w:rPr>
            </w:pPr>
            <w:r w:rsidRPr="003935D3">
              <w:rPr>
                <w:lang w:val="bg-BG"/>
              </w:rPr>
              <w:t>Инкрементно в</w:t>
            </w:r>
            <w:r w:rsidR="00CE25CE" w:rsidRPr="003935D3">
              <w:rPr>
                <w:lang w:val="bg-BG"/>
              </w:rPr>
              <w:t>ъзстановяване (IU/dl на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1FD88203" w14:textId="77777777" w:rsidR="00CE25CE" w:rsidRPr="003935D3" w:rsidRDefault="00CE25CE" w:rsidP="00581C4A">
            <w:pPr>
              <w:keepNext/>
              <w:spacing w:line="240" w:lineRule="auto"/>
              <w:jc w:val="center"/>
              <w:rPr>
                <w:lang w:val="bg-BG"/>
              </w:rPr>
            </w:pPr>
            <w:r w:rsidRPr="003935D3">
              <w:rPr>
                <w:lang w:val="bg-BG"/>
              </w:rPr>
              <w:t>2,49</w:t>
            </w:r>
            <w:r w:rsidRPr="003935D3">
              <w:rPr>
                <w:lang w:val="bg-BG"/>
              </w:rPr>
              <w:br/>
              <w:t>(2,28</w:t>
            </w:r>
            <w:r w:rsidR="00894EC6" w:rsidRPr="003935D3">
              <w:rPr>
                <w:lang w:val="bg-BG"/>
              </w:rPr>
              <w:noBreakHyphen/>
            </w:r>
            <w:r w:rsidRPr="003935D3">
              <w:rPr>
                <w:lang w:val="bg-BG"/>
              </w:rPr>
              <w:t>2,73)</w:t>
            </w:r>
          </w:p>
        </w:tc>
      </w:tr>
      <w:tr w:rsidR="00CE25CE" w:rsidRPr="003935D3" w14:paraId="2BB27C66"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A3A8433" w14:textId="77777777" w:rsidR="00CE25CE" w:rsidRPr="003935D3" w:rsidRDefault="00CE25CE" w:rsidP="00581C4A">
            <w:pPr>
              <w:keepNext/>
              <w:spacing w:line="240" w:lineRule="auto"/>
              <w:jc w:val="center"/>
              <w:rPr>
                <w:lang w:val="bg-BG"/>
              </w:rPr>
            </w:pPr>
            <w:r w:rsidRPr="003935D3">
              <w:rPr>
                <w:lang w:val="bg-BG"/>
              </w:rPr>
              <w:t>AUC/Доза</w:t>
            </w:r>
          </w:p>
          <w:p w14:paraId="71EE7AD5" w14:textId="77777777" w:rsidR="00CE25CE" w:rsidRPr="003935D3" w:rsidRDefault="00CE25CE" w:rsidP="00581C4A">
            <w:pPr>
              <w:keepNext/>
              <w:spacing w:line="240" w:lineRule="auto"/>
              <w:jc w:val="center"/>
              <w:rPr>
                <w:lang w:val="bg-BG"/>
              </w:rPr>
            </w:pPr>
            <w:r w:rsidRPr="003935D3">
              <w:rPr>
                <w:lang w:val="bg-BG"/>
              </w:rPr>
              <w:t>(IU*ч/dl на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64EB2334" w14:textId="77777777" w:rsidR="00CE25CE" w:rsidRPr="003935D3" w:rsidRDefault="00CE25CE" w:rsidP="00581C4A">
            <w:pPr>
              <w:keepNext/>
              <w:spacing w:line="240" w:lineRule="auto"/>
              <w:jc w:val="center"/>
              <w:rPr>
                <w:lang w:val="bg-BG"/>
              </w:rPr>
            </w:pPr>
            <w:r w:rsidRPr="003935D3">
              <w:rPr>
                <w:lang w:val="bg-BG"/>
              </w:rPr>
              <w:t>47,5</w:t>
            </w:r>
            <w:r w:rsidRPr="003935D3">
              <w:rPr>
                <w:lang w:val="bg-BG"/>
              </w:rPr>
              <w:br/>
              <w:t>(41,6</w:t>
            </w:r>
            <w:r w:rsidR="00894EC6" w:rsidRPr="003935D3">
              <w:rPr>
                <w:lang w:val="bg-BG"/>
              </w:rPr>
              <w:noBreakHyphen/>
            </w:r>
            <w:r w:rsidRPr="003935D3">
              <w:rPr>
                <w:lang w:val="bg-BG"/>
              </w:rPr>
              <w:t>54,2)</w:t>
            </w:r>
          </w:p>
        </w:tc>
      </w:tr>
      <w:tr w:rsidR="00CE25CE" w:rsidRPr="003935D3" w14:paraId="056CB6BD"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795B2E37" w14:textId="77777777" w:rsidR="00CE25CE" w:rsidRPr="003935D3" w:rsidRDefault="00CE25CE" w:rsidP="00581C4A">
            <w:pPr>
              <w:keepNext/>
              <w:spacing w:line="240" w:lineRule="auto"/>
              <w:jc w:val="center"/>
              <w:rPr>
                <w:lang w:val="bg-BG"/>
              </w:rPr>
            </w:pPr>
            <w:r w:rsidRPr="003935D3">
              <w:rPr>
                <w:lang w:val="bg-BG"/>
              </w:rPr>
              <w:t>C</w:t>
            </w:r>
            <w:r w:rsidRPr="003935D3">
              <w:rPr>
                <w:vertAlign w:val="subscript"/>
                <w:lang w:val="bg-BG"/>
              </w:rPr>
              <w:t>max</w:t>
            </w:r>
            <w:r w:rsidRPr="003935D3">
              <w:rPr>
                <w:lang w:val="bg-BG"/>
              </w:rPr>
              <w:t xml:space="preserve"> (IU/dl)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3A08FA07" w14:textId="77777777" w:rsidR="00CE25CE" w:rsidRPr="003935D3" w:rsidRDefault="00CE25CE" w:rsidP="00581C4A">
            <w:pPr>
              <w:keepNext/>
              <w:spacing w:line="240" w:lineRule="auto"/>
              <w:jc w:val="center"/>
              <w:rPr>
                <w:lang w:val="bg-BG"/>
              </w:rPr>
            </w:pPr>
            <w:r w:rsidRPr="003935D3">
              <w:rPr>
                <w:lang w:val="bg-BG"/>
              </w:rPr>
              <w:t>131</w:t>
            </w:r>
            <w:r w:rsidRPr="003935D3">
              <w:rPr>
                <w:lang w:val="bg-BG"/>
              </w:rPr>
              <w:br/>
              <w:t>(104</w:t>
            </w:r>
            <w:r w:rsidR="00894EC6" w:rsidRPr="003935D3">
              <w:rPr>
                <w:lang w:val="bg-BG"/>
              </w:rPr>
              <w:noBreakHyphen/>
            </w:r>
            <w:r w:rsidRPr="003935D3">
              <w:rPr>
                <w:lang w:val="bg-BG"/>
              </w:rPr>
              <w:t>165)</w:t>
            </w:r>
          </w:p>
        </w:tc>
      </w:tr>
      <w:tr w:rsidR="00CE25CE" w:rsidRPr="003935D3" w14:paraId="2990810E"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6AB1C1F" w14:textId="77777777" w:rsidR="00CE25CE" w:rsidRPr="003935D3" w:rsidRDefault="00CE25CE" w:rsidP="00581C4A">
            <w:pPr>
              <w:keepNext/>
              <w:spacing w:line="240" w:lineRule="auto"/>
              <w:jc w:val="center"/>
              <w:rPr>
                <w:lang w:val="bg-BG"/>
              </w:rPr>
            </w:pPr>
            <w:r w:rsidRPr="003935D3">
              <w:rPr>
                <w:lang w:val="bg-BG"/>
              </w:rPr>
              <w:t>CL (ml/ч/kg)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5D629239" w14:textId="77777777" w:rsidR="00CE25CE" w:rsidRPr="003935D3" w:rsidRDefault="00CE25CE" w:rsidP="00581C4A">
            <w:pPr>
              <w:keepNext/>
              <w:spacing w:line="240" w:lineRule="auto"/>
              <w:jc w:val="center"/>
              <w:rPr>
                <w:lang w:val="bg-BG"/>
              </w:rPr>
            </w:pPr>
            <w:r w:rsidRPr="003935D3">
              <w:rPr>
                <w:lang w:val="bg-BG"/>
              </w:rPr>
              <w:t>2,11</w:t>
            </w:r>
            <w:r w:rsidRPr="003935D3">
              <w:rPr>
                <w:lang w:val="bg-BG"/>
              </w:rPr>
              <w:br/>
              <w:t>(1,85</w:t>
            </w:r>
            <w:r w:rsidR="00894EC6" w:rsidRPr="003935D3">
              <w:rPr>
                <w:lang w:val="bg-BG"/>
              </w:rPr>
              <w:noBreakHyphen/>
            </w:r>
            <w:r w:rsidRPr="003935D3">
              <w:rPr>
                <w:lang w:val="bg-BG"/>
              </w:rPr>
              <w:t>2,41)</w:t>
            </w:r>
          </w:p>
        </w:tc>
      </w:tr>
      <w:tr w:rsidR="00CE25CE" w:rsidRPr="003935D3" w14:paraId="5862266B"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27B3C297" w14:textId="77777777" w:rsidR="00CE25CE" w:rsidRPr="003935D3" w:rsidRDefault="00CE25CE" w:rsidP="00581C4A">
            <w:pPr>
              <w:keepNext/>
              <w:spacing w:line="240" w:lineRule="auto"/>
              <w:jc w:val="center"/>
              <w:rPr>
                <w:lang w:val="bg-BG"/>
              </w:rPr>
            </w:pPr>
            <w:r w:rsidRPr="003935D3">
              <w:rPr>
                <w:lang w:val="bg-BG"/>
              </w:rPr>
              <w:t>t</w:t>
            </w:r>
            <w:r w:rsidRPr="003935D3">
              <w:rPr>
                <w:vertAlign w:val="subscript"/>
                <w:lang w:val="bg-BG"/>
              </w:rPr>
              <w:t>½</w:t>
            </w:r>
            <w:r w:rsidRPr="003935D3">
              <w:rPr>
                <w:lang w:val="bg-BG"/>
              </w:rPr>
              <w:t xml:space="preserve"> (ч)</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363CDFCA" w14:textId="77777777" w:rsidR="00CE25CE" w:rsidRPr="003935D3" w:rsidRDefault="00CE25CE" w:rsidP="00581C4A">
            <w:pPr>
              <w:keepNext/>
              <w:spacing w:line="240" w:lineRule="auto"/>
              <w:jc w:val="center"/>
              <w:rPr>
                <w:lang w:val="bg-BG"/>
              </w:rPr>
            </w:pPr>
            <w:r w:rsidRPr="003935D3">
              <w:rPr>
                <w:lang w:val="bg-BG"/>
              </w:rPr>
              <w:t>20,9</w:t>
            </w:r>
            <w:r w:rsidRPr="003935D3">
              <w:rPr>
                <w:lang w:val="bg-BG"/>
              </w:rPr>
              <w:br/>
              <w:t>(18,2</w:t>
            </w:r>
            <w:r w:rsidR="00894EC6" w:rsidRPr="003935D3">
              <w:rPr>
                <w:lang w:val="bg-BG"/>
              </w:rPr>
              <w:noBreakHyphen/>
            </w:r>
            <w:r w:rsidRPr="003935D3">
              <w:rPr>
                <w:lang w:val="bg-BG"/>
              </w:rPr>
              <w:t>23,9)</w:t>
            </w:r>
          </w:p>
        </w:tc>
      </w:tr>
      <w:tr w:rsidR="00CE25CE" w:rsidRPr="003935D3" w14:paraId="5480FA11"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4868AF23" w14:textId="77777777" w:rsidR="00CE25CE" w:rsidRPr="003935D3" w:rsidRDefault="00CE25CE" w:rsidP="00581C4A">
            <w:pPr>
              <w:keepNext/>
              <w:spacing w:line="240" w:lineRule="auto"/>
              <w:jc w:val="center"/>
              <w:rPr>
                <w:lang w:val="bg-BG"/>
              </w:rPr>
            </w:pPr>
            <w:r w:rsidRPr="003935D3">
              <w:rPr>
                <w:lang w:val="bg-BG"/>
              </w:rPr>
              <w:t>MRT (ч)</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7313AA81" w14:textId="77777777" w:rsidR="00CE25CE" w:rsidRPr="003935D3" w:rsidRDefault="00CE25CE" w:rsidP="00581C4A">
            <w:pPr>
              <w:keepNext/>
              <w:spacing w:line="240" w:lineRule="auto"/>
              <w:jc w:val="center"/>
              <w:rPr>
                <w:lang w:val="bg-BG"/>
              </w:rPr>
            </w:pPr>
            <w:r w:rsidRPr="003935D3">
              <w:rPr>
                <w:lang w:val="bg-BG"/>
              </w:rPr>
              <w:t>25,0</w:t>
            </w:r>
            <w:r w:rsidRPr="003935D3">
              <w:rPr>
                <w:lang w:val="bg-BG"/>
              </w:rPr>
              <w:br/>
              <w:t>(22,4</w:t>
            </w:r>
            <w:r w:rsidR="00894EC6" w:rsidRPr="003935D3">
              <w:rPr>
                <w:lang w:val="bg-BG"/>
              </w:rPr>
              <w:noBreakHyphen/>
            </w:r>
            <w:r w:rsidRPr="003935D3">
              <w:rPr>
                <w:lang w:val="bg-BG"/>
              </w:rPr>
              <w:t>27,8)</w:t>
            </w:r>
          </w:p>
        </w:tc>
      </w:tr>
      <w:tr w:rsidR="00CE25CE" w:rsidRPr="003935D3" w14:paraId="295DB89D"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73064AE5" w14:textId="77777777" w:rsidR="00CE25CE" w:rsidRPr="003935D3" w:rsidRDefault="00CE25CE" w:rsidP="00581C4A">
            <w:pPr>
              <w:keepNext/>
              <w:spacing w:line="240" w:lineRule="auto"/>
              <w:jc w:val="center"/>
              <w:rPr>
                <w:lang w:val="bg-BG"/>
              </w:rPr>
            </w:pPr>
            <w:r w:rsidRPr="003935D3">
              <w:rPr>
                <w:lang w:val="bg-BG"/>
              </w:rPr>
              <w:t>V</w:t>
            </w:r>
            <w:r w:rsidRPr="003935D3">
              <w:rPr>
                <w:vertAlign w:val="subscript"/>
                <w:lang w:val="bg-BG"/>
              </w:rPr>
              <w:t>ss</w:t>
            </w:r>
            <w:r w:rsidRPr="003935D3">
              <w:rPr>
                <w:lang w:val="bg-BG"/>
              </w:rPr>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53742289" w14:textId="77777777" w:rsidR="00CE25CE" w:rsidRPr="003935D3" w:rsidRDefault="00CE25CE" w:rsidP="00581C4A">
            <w:pPr>
              <w:keepNext/>
              <w:spacing w:line="240" w:lineRule="auto"/>
              <w:jc w:val="center"/>
              <w:rPr>
                <w:lang w:val="bg-BG"/>
              </w:rPr>
            </w:pPr>
            <w:r w:rsidRPr="003935D3">
              <w:rPr>
                <w:lang w:val="bg-BG"/>
              </w:rPr>
              <w:t>52,6</w:t>
            </w:r>
            <w:r w:rsidRPr="003935D3">
              <w:rPr>
                <w:lang w:val="bg-BG"/>
              </w:rPr>
              <w:br/>
              <w:t>(47,4</w:t>
            </w:r>
            <w:r w:rsidR="00894EC6" w:rsidRPr="003935D3">
              <w:rPr>
                <w:lang w:val="bg-BG"/>
              </w:rPr>
              <w:noBreakHyphen/>
            </w:r>
            <w:r w:rsidRPr="003935D3">
              <w:rPr>
                <w:lang w:val="bg-BG"/>
              </w:rPr>
              <w:t>58,3)</w:t>
            </w:r>
          </w:p>
        </w:tc>
      </w:tr>
    </w:tbl>
    <w:p w14:paraId="0B802685" w14:textId="77777777" w:rsidR="00CE25CE" w:rsidRPr="003935D3" w:rsidRDefault="00CE25CE" w:rsidP="00581C4A">
      <w:pPr>
        <w:autoSpaceDE w:val="0"/>
        <w:autoSpaceDN w:val="0"/>
        <w:adjustRightInd w:val="0"/>
        <w:spacing w:line="240" w:lineRule="auto"/>
        <w:rPr>
          <w:lang w:val="bg-BG"/>
        </w:rPr>
      </w:pPr>
      <w:r w:rsidRPr="003935D3">
        <w:rPr>
          <w:vertAlign w:val="superscript"/>
          <w:lang w:val="bg-BG"/>
        </w:rPr>
        <w:t>1</w:t>
      </w:r>
      <w:r w:rsidRPr="003935D3">
        <w:rPr>
          <w:lang w:val="bg-BG"/>
        </w:rPr>
        <w:t xml:space="preserve"> Фармакокинетичните </w:t>
      </w:r>
      <w:r w:rsidR="00165DC0" w:rsidRPr="003935D3">
        <w:rPr>
          <w:lang w:val="bg-BG"/>
        </w:rPr>
        <w:t>п</w:t>
      </w:r>
      <w:r w:rsidR="00FC5279" w:rsidRPr="003935D3">
        <w:rPr>
          <w:lang w:val="bg-BG"/>
        </w:rPr>
        <w:t>оказатели</w:t>
      </w:r>
      <w:r w:rsidR="00165DC0" w:rsidRPr="003935D3">
        <w:rPr>
          <w:lang w:val="bg-BG"/>
        </w:rPr>
        <w:t xml:space="preserve"> </w:t>
      </w:r>
      <w:r w:rsidRPr="003935D3">
        <w:rPr>
          <w:lang w:val="bg-BG"/>
        </w:rPr>
        <w:t>са представени като средни геометрични стойности (95% ДИ)</w:t>
      </w:r>
    </w:p>
    <w:p w14:paraId="4E527ABB" w14:textId="49C250AA" w:rsidR="00CE25CE" w:rsidRPr="003935D3" w:rsidRDefault="00CE25CE" w:rsidP="00581C4A">
      <w:pPr>
        <w:numPr>
          <w:ilvl w:val="12"/>
          <w:numId w:val="0"/>
        </w:numPr>
        <w:spacing w:line="240" w:lineRule="auto"/>
        <w:ind w:right="-2"/>
        <w:rPr>
          <w:lang w:val="bg-BG"/>
        </w:rPr>
      </w:pPr>
      <w:r w:rsidRPr="003935D3">
        <w:rPr>
          <w:lang w:val="bg-BG"/>
        </w:rPr>
        <w:t>Съкращения: ДИ = доверителен интервал; C</w:t>
      </w:r>
      <w:r w:rsidRPr="003935D3">
        <w:rPr>
          <w:vertAlign w:val="subscript"/>
          <w:lang w:val="bg-BG"/>
        </w:rPr>
        <w:t>max</w:t>
      </w:r>
      <w:r w:rsidR="00276DC6" w:rsidRPr="003935D3">
        <w:rPr>
          <w:lang w:val="bg-BG"/>
        </w:rPr>
        <w:t xml:space="preserve"> </w:t>
      </w:r>
      <w:r w:rsidRPr="003935D3">
        <w:rPr>
          <w:lang w:val="bg-BG"/>
        </w:rPr>
        <w:t>= максимална активност</w:t>
      </w:r>
      <w:r w:rsidRPr="003935D3">
        <w:rPr>
          <w:kern w:val="24"/>
          <w:lang w:val="bg-BG"/>
        </w:rPr>
        <w:t>;</w:t>
      </w:r>
      <w:r w:rsidRPr="003935D3">
        <w:rPr>
          <w:lang w:val="bg-BG"/>
        </w:rPr>
        <w:t xml:space="preserve"> AUC = площ под кривата активност на FVIII</w:t>
      </w:r>
      <w:r w:rsidR="0085790A" w:rsidRPr="003935D3">
        <w:rPr>
          <w:lang w:val="bg-BG"/>
        </w:rPr>
        <w:t>/</w:t>
      </w:r>
      <w:r w:rsidRPr="003935D3">
        <w:rPr>
          <w:lang w:val="bg-BG"/>
        </w:rPr>
        <w:t>време; t</w:t>
      </w:r>
      <w:r w:rsidRPr="003935D3">
        <w:rPr>
          <w:vertAlign w:val="subscript"/>
          <w:lang w:val="bg-BG"/>
        </w:rPr>
        <w:t>½</w:t>
      </w:r>
      <w:r w:rsidR="00276DC6" w:rsidRPr="003935D3">
        <w:rPr>
          <w:lang w:val="bg-BG"/>
        </w:rPr>
        <w:t xml:space="preserve"> </w:t>
      </w:r>
      <w:r w:rsidRPr="003935D3">
        <w:rPr>
          <w:lang w:val="bg-BG"/>
        </w:rPr>
        <w:t>= терминален полуживот; CL = клирънс; V</w:t>
      </w:r>
      <w:r w:rsidRPr="003935D3">
        <w:rPr>
          <w:vertAlign w:val="subscript"/>
          <w:lang w:val="bg-BG"/>
        </w:rPr>
        <w:t>ss</w:t>
      </w:r>
      <w:r w:rsidRPr="003935D3">
        <w:rPr>
          <w:lang w:val="bg-BG"/>
        </w:rPr>
        <w:t xml:space="preserve"> = обем на разпределение в </w:t>
      </w:r>
      <w:r w:rsidR="0085790A" w:rsidRPr="003935D3">
        <w:rPr>
          <w:lang w:val="bg-BG"/>
        </w:rPr>
        <w:t xml:space="preserve">стационарно </w:t>
      </w:r>
      <w:r w:rsidRPr="003935D3">
        <w:rPr>
          <w:lang w:val="bg-BG"/>
        </w:rPr>
        <w:t>състояние; MRT = средно време на престой.</w:t>
      </w:r>
    </w:p>
    <w:p w14:paraId="4D3B3D89" w14:textId="77777777" w:rsidR="00CE25CE" w:rsidRPr="003935D3" w:rsidRDefault="00CE25CE" w:rsidP="00581C4A">
      <w:pPr>
        <w:numPr>
          <w:ilvl w:val="12"/>
          <w:numId w:val="0"/>
        </w:numPr>
        <w:spacing w:line="240" w:lineRule="auto"/>
        <w:ind w:right="-2"/>
        <w:rPr>
          <w:lang w:val="bg-BG"/>
        </w:rPr>
      </w:pPr>
    </w:p>
    <w:p w14:paraId="74B4964B" w14:textId="77777777" w:rsidR="00CE25CE" w:rsidRPr="003935D3" w:rsidRDefault="00CE25CE" w:rsidP="00581C4A">
      <w:pPr>
        <w:spacing w:line="240" w:lineRule="auto"/>
        <w:rPr>
          <w:lang w:val="bg-BG"/>
        </w:rPr>
      </w:pPr>
      <w:r w:rsidRPr="003935D3">
        <w:rPr>
          <w:lang w:val="bg-BG"/>
        </w:rPr>
        <w:t>Фармакокинетичните данни показват, че ELOCTA има удължен полуживот в кръвообръщението.</w:t>
      </w:r>
    </w:p>
    <w:p w14:paraId="4EF6C02B" w14:textId="77777777" w:rsidR="00CE25CE" w:rsidRPr="003935D3" w:rsidRDefault="00CE25CE" w:rsidP="00581C4A">
      <w:pPr>
        <w:spacing w:line="240" w:lineRule="auto"/>
        <w:rPr>
          <w:lang w:val="bg-BG"/>
        </w:rPr>
      </w:pPr>
    </w:p>
    <w:p w14:paraId="6B371473" w14:textId="77777777" w:rsidR="00CE25CE" w:rsidRPr="003935D3" w:rsidRDefault="00CE25CE" w:rsidP="00581C4A">
      <w:pPr>
        <w:keepNext/>
        <w:spacing w:line="240" w:lineRule="auto"/>
        <w:rPr>
          <w:u w:val="single"/>
          <w:lang w:val="bg-BG"/>
        </w:rPr>
      </w:pPr>
      <w:r w:rsidRPr="003935D3">
        <w:rPr>
          <w:u w:val="single"/>
          <w:lang w:val="bg-BG"/>
        </w:rPr>
        <w:t>Педиатрична популация</w:t>
      </w:r>
    </w:p>
    <w:p w14:paraId="3B187005" w14:textId="77777777" w:rsidR="00CE25CE" w:rsidRPr="003935D3" w:rsidRDefault="00CE25CE" w:rsidP="00581C4A">
      <w:pPr>
        <w:numPr>
          <w:ilvl w:val="12"/>
          <w:numId w:val="0"/>
        </w:numPr>
        <w:spacing w:line="240" w:lineRule="auto"/>
        <w:ind w:right="-2"/>
        <w:rPr>
          <w:b/>
          <w:bCs/>
          <w:lang w:val="bg-BG"/>
        </w:rPr>
      </w:pPr>
      <w:r w:rsidRPr="003935D3">
        <w:rPr>
          <w:lang w:val="bg-BG"/>
        </w:rPr>
        <w:t xml:space="preserve">Фармакокинетичните </w:t>
      </w:r>
      <w:r w:rsidR="00165DC0" w:rsidRPr="003935D3">
        <w:rPr>
          <w:lang w:val="bg-BG"/>
        </w:rPr>
        <w:t>п</w:t>
      </w:r>
      <w:r w:rsidR="00FC5279" w:rsidRPr="003935D3">
        <w:rPr>
          <w:lang w:val="bg-BG"/>
        </w:rPr>
        <w:t>оказатели</w:t>
      </w:r>
      <w:r w:rsidR="00165DC0" w:rsidRPr="003935D3">
        <w:rPr>
          <w:lang w:val="bg-BG"/>
        </w:rPr>
        <w:t xml:space="preserve"> </w:t>
      </w:r>
      <w:r w:rsidRPr="003935D3">
        <w:rPr>
          <w:lang w:val="bg-BG"/>
        </w:rPr>
        <w:t xml:space="preserve">на ELOCTA са определени </w:t>
      </w:r>
      <w:r w:rsidR="003A0010" w:rsidRPr="003935D3">
        <w:rPr>
          <w:lang w:val="bg-BG"/>
        </w:rPr>
        <w:t>при</w:t>
      </w:r>
      <w:r w:rsidRPr="003935D3">
        <w:rPr>
          <w:lang w:val="bg-BG"/>
        </w:rPr>
        <w:t xml:space="preserve"> юноши в проучване I (проби за </w:t>
      </w:r>
      <w:r w:rsidR="003A0010" w:rsidRPr="003935D3">
        <w:rPr>
          <w:lang w:val="bg-BG"/>
        </w:rPr>
        <w:t>определяне на фармакокинетичните свойства са взети преди прилагане на дозата</w:t>
      </w:r>
      <w:r w:rsidRPr="003935D3">
        <w:rPr>
          <w:lang w:val="bg-BG"/>
        </w:rPr>
        <w:t xml:space="preserve">, последвано от оценяване в множество времеви </w:t>
      </w:r>
      <w:r w:rsidR="003A0010" w:rsidRPr="003935D3">
        <w:rPr>
          <w:lang w:val="bg-BG"/>
        </w:rPr>
        <w:t>точки</w:t>
      </w:r>
      <w:r w:rsidRPr="003935D3">
        <w:rPr>
          <w:lang w:val="bg-BG"/>
        </w:rPr>
        <w:t xml:space="preserve"> до 120</w:t>
      </w:r>
      <w:r w:rsidR="00D83D3D" w:rsidRPr="003935D3">
        <w:rPr>
          <w:lang w:val="bg-BG"/>
        </w:rPr>
        <w:t> </w:t>
      </w:r>
      <w:r w:rsidRPr="003935D3">
        <w:rPr>
          <w:lang w:val="bg-BG"/>
        </w:rPr>
        <w:t>часа (5</w:t>
      </w:r>
      <w:r w:rsidR="00D83D3D" w:rsidRPr="003935D3">
        <w:rPr>
          <w:lang w:val="bg-BG"/>
        </w:rPr>
        <w:t> </w:t>
      </w:r>
      <w:r w:rsidRPr="003935D3">
        <w:rPr>
          <w:lang w:val="bg-BG"/>
        </w:rPr>
        <w:t xml:space="preserve">дни) след </w:t>
      </w:r>
      <w:r w:rsidR="003A0010" w:rsidRPr="003935D3">
        <w:rPr>
          <w:lang w:val="bg-BG"/>
        </w:rPr>
        <w:t xml:space="preserve">прилагане на </w:t>
      </w:r>
      <w:r w:rsidRPr="003935D3">
        <w:rPr>
          <w:lang w:val="bg-BG"/>
        </w:rPr>
        <w:t>доза</w:t>
      </w:r>
      <w:r w:rsidR="003A0010" w:rsidRPr="003935D3">
        <w:rPr>
          <w:lang w:val="bg-BG"/>
        </w:rPr>
        <w:t>та</w:t>
      </w:r>
      <w:r w:rsidR="002A5E9B" w:rsidRPr="003935D3">
        <w:rPr>
          <w:lang w:val="bg-BG"/>
        </w:rPr>
        <w:t>)</w:t>
      </w:r>
      <w:r w:rsidRPr="003935D3">
        <w:rPr>
          <w:lang w:val="bg-BG"/>
        </w:rPr>
        <w:t xml:space="preserve">, и </w:t>
      </w:r>
      <w:r w:rsidR="003A0010" w:rsidRPr="003935D3">
        <w:rPr>
          <w:lang w:val="bg-BG"/>
        </w:rPr>
        <w:t>при</w:t>
      </w:r>
      <w:r w:rsidRPr="003935D3">
        <w:rPr>
          <w:lang w:val="bg-BG"/>
        </w:rPr>
        <w:t xml:space="preserve"> деца в проучване II (проби за </w:t>
      </w:r>
      <w:r w:rsidR="00165DC0" w:rsidRPr="003935D3">
        <w:rPr>
          <w:lang w:val="bg-BG"/>
        </w:rPr>
        <w:t>определяне на фармакокинетичните свойства са взети преди прилагане на дозата</w:t>
      </w:r>
      <w:r w:rsidRPr="003935D3">
        <w:rPr>
          <w:lang w:val="bg-BG"/>
        </w:rPr>
        <w:t xml:space="preserve">, последвано от оценяване в множество времеви </w:t>
      </w:r>
      <w:r w:rsidR="00165DC0" w:rsidRPr="003935D3">
        <w:rPr>
          <w:lang w:val="bg-BG"/>
        </w:rPr>
        <w:t xml:space="preserve">точки </w:t>
      </w:r>
      <w:r w:rsidRPr="003935D3">
        <w:rPr>
          <w:lang w:val="bg-BG"/>
        </w:rPr>
        <w:t>до 72</w:t>
      </w:r>
      <w:r w:rsidR="00D83D3D" w:rsidRPr="003935D3">
        <w:rPr>
          <w:lang w:val="bg-BG"/>
        </w:rPr>
        <w:t> </w:t>
      </w:r>
      <w:r w:rsidRPr="003935D3">
        <w:rPr>
          <w:lang w:val="bg-BG"/>
        </w:rPr>
        <w:t>часа (3</w:t>
      </w:r>
      <w:r w:rsidR="00D83D3D" w:rsidRPr="003935D3">
        <w:rPr>
          <w:lang w:val="bg-BG"/>
        </w:rPr>
        <w:t> </w:t>
      </w:r>
      <w:r w:rsidRPr="003935D3">
        <w:rPr>
          <w:lang w:val="bg-BG"/>
        </w:rPr>
        <w:t xml:space="preserve">дни) след </w:t>
      </w:r>
      <w:r w:rsidR="00165DC0" w:rsidRPr="003935D3">
        <w:rPr>
          <w:lang w:val="bg-BG"/>
        </w:rPr>
        <w:t xml:space="preserve">прилагане на </w:t>
      </w:r>
      <w:r w:rsidRPr="003935D3">
        <w:rPr>
          <w:lang w:val="bg-BG"/>
        </w:rPr>
        <w:t>доза</w:t>
      </w:r>
      <w:r w:rsidR="00165DC0" w:rsidRPr="003935D3">
        <w:rPr>
          <w:lang w:val="bg-BG"/>
        </w:rPr>
        <w:t>та</w:t>
      </w:r>
      <w:r w:rsidRPr="003935D3">
        <w:rPr>
          <w:lang w:val="bg-BG"/>
        </w:rPr>
        <w:t>). В Таблици</w:t>
      </w:r>
      <w:r w:rsidR="00D83D3D" w:rsidRPr="003935D3">
        <w:rPr>
          <w:lang w:val="bg-BG"/>
        </w:rPr>
        <w:t> </w:t>
      </w:r>
      <w:r w:rsidRPr="003935D3">
        <w:rPr>
          <w:lang w:val="bg-BG"/>
        </w:rPr>
        <w:t xml:space="preserve">5 и 6 са представени фармакокинетичните </w:t>
      </w:r>
      <w:r w:rsidR="00FC5279" w:rsidRPr="003935D3">
        <w:rPr>
          <w:lang w:val="bg-BG"/>
        </w:rPr>
        <w:t>показатели</w:t>
      </w:r>
      <w:r w:rsidRPr="003935D3">
        <w:rPr>
          <w:lang w:val="bg-BG"/>
        </w:rPr>
        <w:t>, изчислени от педиатричните данни за пациенти под 18</w:t>
      </w:r>
      <w:r w:rsidR="00D83D3D" w:rsidRPr="003935D3">
        <w:rPr>
          <w:lang w:val="bg-BG"/>
        </w:rPr>
        <w:noBreakHyphen/>
      </w:r>
      <w:r w:rsidRPr="003935D3">
        <w:rPr>
          <w:lang w:val="bg-BG"/>
        </w:rPr>
        <w:t>годишна възраст.</w:t>
      </w:r>
    </w:p>
    <w:p w14:paraId="338E4D8E" w14:textId="77777777" w:rsidR="00CE25CE" w:rsidRPr="003935D3" w:rsidRDefault="00CE25CE" w:rsidP="00581C4A">
      <w:pPr>
        <w:spacing w:line="240" w:lineRule="auto"/>
        <w:rPr>
          <w:lang w:val="bg-BG"/>
        </w:rPr>
      </w:pPr>
    </w:p>
    <w:p w14:paraId="7541FCFA" w14:textId="77777777" w:rsidR="00CE25CE" w:rsidRPr="003935D3" w:rsidRDefault="00CE25CE" w:rsidP="00581C4A">
      <w:pPr>
        <w:keepNext/>
        <w:spacing w:line="240" w:lineRule="auto"/>
        <w:rPr>
          <w:b/>
          <w:lang w:val="bg-BG"/>
        </w:rPr>
      </w:pPr>
      <w:bookmarkStart w:id="0" w:name="ProposedTable5PKforAdolescents"/>
      <w:r w:rsidRPr="003935D3">
        <w:rPr>
          <w:b/>
          <w:lang w:val="bg-BG"/>
        </w:rPr>
        <w:t>Таблица</w:t>
      </w:r>
      <w:r w:rsidR="00CD0E2E" w:rsidRPr="003935D3">
        <w:rPr>
          <w:b/>
          <w:lang w:val="bg-BG"/>
        </w:rPr>
        <w:t> </w:t>
      </w:r>
      <w:r w:rsidRPr="003935D3">
        <w:rPr>
          <w:b/>
          <w:lang w:val="bg-BG"/>
        </w:rPr>
        <w:t xml:space="preserve">5: Фармакокинетични </w:t>
      </w:r>
      <w:r w:rsidR="00FC5279" w:rsidRPr="003935D3">
        <w:rPr>
          <w:b/>
          <w:lang w:val="bg-BG"/>
        </w:rPr>
        <w:t xml:space="preserve">показатели </w:t>
      </w:r>
      <w:r w:rsidRPr="003935D3">
        <w:rPr>
          <w:b/>
          <w:lang w:val="bg-BG"/>
        </w:rPr>
        <w:t>на ELOCTA за педиатрични пациенти при използване на едно</w:t>
      </w:r>
      <w:r w:rsidR="0085790A" w:rsidRPr="003935D3">
        <w:rPr>
          <w:b/>
          <w:lang w:val="bg-BG"/>
        </w:rPr>
        <w:t>етапния</w:t>
      </w:r>
      <w:r w:rsidRPr="003935D3">
        <w:rPr>
          <w:b/>
          <w:lang w:val="bg-BG"/>
        </w:rPr>
        <w:t xml:space="preserve"> тест за съсирване</w:t>
      </w:r>
      <w:bookmarkEnd w:id="0"/>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458"/>
        <w:gridCol w:w="2179"/>
        <w:gridCol w:w="1902"/>
        <w:gridCol w:w="271"/>
        <w:gridCol w:w="2534"/>
      </w:tblGrid>
      <w:tr w:rsidR="00CE25CE" w:rsidRPr="003935D3" w14:paraId="66A27BC6" w14:textId="7777777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7F92EC17" w14:textId="77777777" w:rsidR="00CE25CE" w:rsidRPr="003935D3" w:rsidRDefault="00CE25CE" w:rsidP="00581C4A">
            <w:pPr>
              <w:pStyle w:val="C-TableHeader"/>
              <w:spacing w:before="0" w:after="0"/>
              <w:jc w:val="center"/>
              <w:rPr>
                <w:noProof w:val="0"/>
              </w:rPr>
            </w:pPr>
            <w:r w:rsidRPr="003935D3">
              <w:rPr>
                <w:noProof w:val="0"/>
              </w:rPr>
              <w:t xml:space="preserve">Фармакокинетични </w:t>
            </w:r>
            <w:r w:rsidR="00FC5279" w:rsidRPr="003935D3">
              <w:rPr>
                <w:noProof w:val="0"/>
              </w:rPr>
              <w:t>показатели</w:t>
            </w:r>
            <w:r w:rsidRPr="003935D3">
              <w:rPr>
                <w:noProof w:val="0"/>
                <w:vertAlign w:val="superscript"/>
              </w:rPr>
              <w:t>1</w:t>
            </w:r>
          </w:p>
        </w:tc>
        <w:tc>
          <w:tcPr>
            <w:tcW w:w="2184" w:type="pct"/>
            <w:gridSpan w:val="2"/>
            <w:tcBorders>
              <w:top w:val="single" w:sz="6" w:space="0" w:color="auto"/>
              <w:left w:val="single" w:sz="6" w:space="0" w:color="auto"/>
              <w:bottom w:val="single" w:sz="6" w:space="0" w:color="auto"/>
              <w:right w:val="single" w:sz="6" w:space="0" w:color="auto"/>
            </w:tcBorders>
          </w:tcPr>
          <w:p w14:paraId="42783680" w14:textId="77777777" w:rsidR="00CE25CE" w:rsidRPr="003935D3" w:rsidRDefault="00CE25CE" w:rsidP="00581C4A">
            <w:pPr>
              <w:pStyle w:val="C-TableHeader"/>
              <w:spacing w:before="0" w:after="0"/>
              <w:jc w:val="center"/>
              <w:rPr>
                <w:noProof w:val="0"/>
              </w:rPr>
            </w:pPr>
            <w:r w:rsidRPr="003935D3">
              <w:rPr>
                <w:noProof w:val="0"/>
              </w:rPr>
              <w:t>Проучване</w:t>
            </w:r>
            <w:r w:rsidR="00CD0E2E" w:rsidRPr="003935D3">
              <w:rPr>
                <w:noProof w:val="0"/>
              </w:rPr>
              <w:t> </w:t>
            </w:r>
            <w:r w:rsidRPr="003935D3">
              <w:rPr>
                <w:noProof w:val="0"/>
              </w:rPr>
              <w:t>II</w:t>
            </w:r>
          </w:p>
        </w:tc>
        <w:tc>
          <w:tcPr>
            <w:tcW w:w="145" w:type="pct"/>
            <w:vMerge w:val="restart"/>
            <w:tcBorders>
              <w:top w:val="single" w:sz="6" w:space="0" w:color="auto"/>
              <w:left w:val="single" w:sz="6" w:space="0" w:color="auto"/>
              <w:bottom w:val="single" w:sz="6" w:space="0" w:color="auto"/>
              <w:right w:val="single" w:sz="6" w:space="0" w:color="auto"/>
            </w:tcBorders>
          </w:tcPr>
          <w:p w14:paraId="18CFA7FD" w14:textId="77777777" w:rsidR="00CE25CE" w:rsidRPr="003935D3" w:rsidRDefault="00CE25CE" w:rsidP="00581C4A">
            <w:pPr>
              <w:pStyle w:val="C-TableHeader"/>
              <w:spacing w:before="0" w:after="0"/>
              <w:jc w:val="center"/>
              <w:rPr>
                <w:noProof w:val="0"/>
              </w:rPr>
            </w:pPr>
          </w:p>
        </w:tc>
        <w:tc>
          <w:tcPr>
            <w:tcW w:w="1356" w:type="pct"/>
            <w:tcBorders>
              <w:top w:val="single" w:sz="6" w:space="0" w:color="auto"/>
              <w:left w:val="single" w:sz="6" w:space="0" w:color="auto"/>
              <w:bottom w:val="single" w:sz="6" w:space="0" w:color="auto"/>
              <w:right w:val="single" w:sz="6" w:space="0" w:color="auto"/>
            </w:tcBorders>
          </w:tcPr>
          <w:p w14:paraId="716C666E" w14:textId="77777777" w:rsidR="00CE25CE" w:rsidRPr="003935D3" w:rsidRDefault="00CE25CE" w:rsidP="00581C4A">
            <w:pPr>
              <w:pStyle w:val="C-TableHeader"/>
              <w:spacing w:before="0" w:after="0"/>
              <w:jc w:val="center"/>
              <w:rPr>
                <w:noProof w:val="0"/>
              </w:rPr>
            </w:pPr>
            <w:r w:rsidRPr="003935D3">
              <w:rPr>
                <w:noProof w:val="0"/>
              </w:rPr>
              <w:t>Проучване</w:t>
            </w:r>
            <w:r w:rsidR="00CD0E2E" w:rsidRPr="003935D3">
              <w:rPr>
                <w:noProof w:val="0"/>
              </w:rPr>
              <w:t> </w:t>
            </w:r>
            <w:r w:rsidRPr="003935D3">
              <w:rPr>
                <w:noProof w:val="0"/>
              </w:rPr>
              <w:t>I*</w:t>
            </w:r>
          </w:p>
        </w:tc>
      </w:tr>
      <w:tr w:rsidR="00CE25CE" w:rsidRPr="003935D3" w14:paraId="390DC808" w14:textId="7777777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027357D7" w14:textId="77777777" w:rsidR="00CE25CE" w:rsidRPr="003935D3" w:rsidRDefault="00CE25CE" w:rsidP="00581C4A">
            <w:pPr>
              <w:keepNext/>
              <w:tabs>
                <w:tab w:val="clear" w:pos="567"/>
              </w:tabs>
              <w:spacing w:line="240" w:lineRule="auto"/>
              <w:rPr>
                <w:b/>
                <w:bCs/>
                <w:lang w:val="bg-BG"/>
              </w:rPr>
            </w:pPr>
          </w:p>
        </w:tc>
        <w:tc>
          <w:tcPr>
            <w:tcW w:w="1166" w:type="pct"/>
            <w:tcBorders>
              <w:top w:val="single" w:sz="6" w:space="0" w:color="auto"/>
              <w:left w:val="single" w:sz="6" w:space="0" w:color="auto"/>
              <w:bottom w:val="single" w:sz="6" w:space="0" w:color="auto"/>
              <w:right w:val="single" w:sz="6" w:space="0" w:color="auto"/>
            </w:tcBorders>
          </w:tcPr>
          <w:p w14:paraId="1DFD7EB7" w14:textId="77777777" w:rsidR="00CE25CE" w:rsidRPr="003935D3" w:rsidRDefault="00CE25CE" w:rsidP="00581C4A">
            <w:pPr>
              <w:pStyle w:val="C-TableHeader"/>
              <w:spacing w:before="0" w:after="0"/>
              <w:jc w:val="center"/>
              <w:rPr>
                <w:noProof w:val="0"/>
              </w:rPr>
            </w:pPr>
            <w:r w:rsidRPr="003935D3">
              <w:rPr>
                <w:noProof w:val="0"/>
              </w:rPr>
              <w:t>&lt;6</w:t>
            </w:r>
            <w:r w:rsidR="00CD0E2E" w:rsidRPr="003935D3">
              <w:rPr>
                <w:noProof w:val="0"/>
              </w:rPr>
              <w:t> </w:t>
            </w:r>
            <w:r w:rsidRPr="003935D3">
              <w:rPr>
                <w:noProof w:val="0"/>
              </w:rPr>
              <w:t>години</w:t>
            </w:r>
          </w:p>
        </w:tc>
        <w:tc>
          <w:tcPr>
            <w:tcW w:w="1018" w:type="pct"/>
            <w:tcBorders>
              <w:top w:val="single" w:sz="6" w:space="0" w:color="auto"/>
              <w:left w:val="single" w:sz="6" w:space="0" w:color="auto"/>
              <w:bottom w:val="single" w:sz="6" w:space="0" w:color="auto"/>
              <w:right w:val="single" w:sz="6" w:space="0" w:color="auto"/>
            </w:tcBorders>
          </w:tcPr>
          <w:p w14:paraId="20F30162" w14:textId="77777777" w:rsidR="00CE25CE" w:rsidRPr="003935D3" w:rsidRDefault="00CE25CE" w:rsidP="00581C4A">
            <w:pPr>
              <w:pStyle w:val="C-TableHeader"/>
              <w:spacing w:before="0" w:after="0"/>
              <w:jc w:val="center"/>
              <w:rPr>
                <w:noProof w:val="0"/>
              </w:rPr>
            </w:pPr>
            <w:r w:rsidRPr="003935D3">
              <w:rPr>
                <w:noProof w:val="0"/>
              </w:rPr>
              <w:t>6 до &lt;12</w:t>
            </w:r>
            <w:r w:rsidR="00CD0E2E" w:rsidRPr="003935D3">
              <w:rPr>
                <w:noProof w:val="0"/>
              </w:rPr>
              <w:t> </w:t>
            </w:r>
            <w:r w:rsidRPr="003935D3">
              <w:rPr>
                <w:noProof w:val="0"/>
              </w:rPr>
              <w:t>години</w:t>
            </w:r>
          </w:p>
        </w:tc>
        <w:tc>
          <w:tcPr>
            <w:tcW w:w="145" w:type="pct"/>
            <w:vMerge/>
            <w:tcBorders>
              <w:top w:val="single" w:sz="6" w:space="0" w:color="auto"/>
              <w:left w:val="single" w:sz="6" w:space="0" w:color="auto"/>
              <w:bottom w:val="single" w:sz="6" w:space="0" w:color="auto"/>
              <w:right w:val="single" w:sz="6" w:space="0" w:color="auto"/>
            </w:tcBorders>
          </w:tcPr>
          <w:p w14:paraId="2588E159" w14:textId="77777777" w:rsidR="00CE25CE" w:rsidRPr="003935D3" w:rsidRDefault="00CE25CE" w:rsidP="00581C4A">
            <w:pPr>
              <w:pStyle w:val="C-TableHeader"/>
              <w:spacing w:before="0" w:after="0"/>
              <w:jc w:val="center"/>
              <w:rPr>
                <w:noProof w:val="0"/>
              </w:rPr>
            </w:pPr>
          </w:p>
        </w:tc>
        <w:tc>
          <w:tcPr>
            <w:tcW w:w="1356" w:type="pct"/>
            <w:tcBorders>
              <w:top w:val="single" w:sz="6" w:space="0" w:color="auto"/>
              <w:left w:val="single" w:sz="6" w:space="0" w:color="auto"/>
              <w:bottom w:val="single" w:sz="6" w:space="0" w:color="auto"/>
              <w:right w:val="single" w:sz="6" w:space="0" w:color="auto"/>
            </w:tcBorders>
          </w:tcPr>
          <w:p w14:paraId="0F39D785" w14:textId="77777777" w:rsidR="00CE25CE" w:rsidRPr="003935D3" w:rsidRDefault="00CE25CE" w:rsidP="00581C4A">
            <w:pPr>
              <w:pStyle w:val="C-TableHeader"/>
              <w:spacing w:before="0" w:after="0"/>
              <w:jc w:val="center"/>
              <w:rPr>
                <w:noProof w:val="0"/>
              </w:rPr>
            </w:pPr>
            <w:r w:rsidRPr="003935D3">
              <w:rPr>
                <w:noProof w:val="0"/>
              </w:rPr>
              <w:t>12 до &lt;18</w:t>
            </w:r>
            <w:r w:rsidR="00CD0E2E" w:rsidRPr="003935D3">
              <w:rPr>
                <w:noProof w:val="0"/>
              </w:rPr>
              <w:t> </w:t>
            </w:r>
            <w:r w:rsidRPr="003935D3">
              <w:rPr>
                <w:noProof w:val="0"/>
              </w:rPr>
              <w:t>години</w:t>
            </w:r>
          </w:p>
        </w:tc>
      </w:tr>
      <w:tr w:rsidR="00CE25CE" w:rsidRPr="003935D3" w14:paraId="5F2EFF3D" w14:textId="7777777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60BFB604" w14:textId="77777777" w:rsidR="00CE25CE" w:rsidRPr="003935D3" w:rsidRDefault="00CE25CE" w:rsidP="00581C4A">
            <w:pPr>
              <w:keepNext/>
              <w:tabs>
                <w:tab w:val="clear" w:pos="567"/>
              </w:tabs>
              <w:spacing w:line="240" w:lineRule="auto"/>
              <w:rPr>
                <w:b/>
                <w:bCs/>
                <w:lang w:val="bg-BG"/>
              </w:rPr>
            </w:pPr>
          </w:p>
        </w:tc>
        <w:tc>
          <w:tcPr>
            <w:tcW w:w="1166" w:type="pct"/>
            <w:tcBorders>
              <w:top w:val="single" w:sz="6" w:space="0" w:color="auto"/>
              <w:left w:val="single" w:sz="6" w:space="0" w:color="auto"/>
              <w:bottom w:val="single" w:sz="6" w:space="0" w:color="auto"/>
              <w:right w:val="single" w:sz="6" w:space="0" w:color="auto"/>
            </w:tcBorders>
          </w:tcPr>
          <w:p w14:paraId="35B6B2DC" w14:textId="77777777" w:rsidR="00CE25CE" w:rsidRPr="003935D3" w:rsidRDefault="00CE25CE" w:rsidP="00581C4A">
            <w:pPr>
              <w:pStyle w:val="C-TableHeader"/>
              <w:spacing w:before="0" w:after="0"/>
              <w:jc w:val="center"/>
              <w:rPr>
                <w:b w:val="0"/>
                <w:noProof w:val="0"/>
              </w:rPr>
            </w:pPr>
            <w:r w:rsidRPr="003935D3">
              <w:rPr>
                <w:b w:val="0"/>
                <w:noProof w:val="0"/>
              </w:rPr>
              <w:t>N=23</w:t>
            </w:r>
          </w:p>
        </w:tc>
        <w:tc>
          <w:tcPr>
            <w:tcW w:w="1018" w:type="pct"/>
            <w:tcBorders>
              <w:top w:val="single" w:sz="6" w:space="0" w:color="auto"/>
              <w:left w:val="single" w:sz="6" w:space="0" w:color="auto"/>
              <w:bottom w:val="single" w:sz="6" w:space="0" w:color="auto"/>
              <w:right w:val="single" w:sz="6" w:space="0" w:color="auto"/>
            </w:tcBorders>
          </w:tcPr>
          <w:p w14:paraId="3CF881FB" w14:textId="77777777" w:rsidR="00CE25CE" w:rsidRPr="003935D3" w:rsidRDefault="00CE25CE" w:rsidP="00581C4A">
            <w:pPr>
              <w:pStyle w:val="C-TableHeader"/>
              <w:spacing w:before="0" w:after="0"/>
              <w:jc w:val="center"/>
              <w:rPr>
                <w:b w:val="0"/>
                <w:noProof w:val="0"/>
              </w:rPr>
            </w:pPr>
            <w:r w:rsidRPr="003935D3">
              <w:rPr>
                <w:b w:val="0"/>
                <w:noProof w:val="0"/>
              </w:rPr>
              <w:t>N=31</w:t>
            </w:r>
          </w:p>
        </w:tc>
        <w:tc>
          <w:tcPr>
            <w:tcW w:w="145" w:type="pct"/>
            <w:vMerge/>
            <w:tcBorders>
              <w:top w:val="single" w:sz="6" w:space="0" w:color="auto"/>
              <w:left w:val="single" w:sz="6" w:space="0" w:color="auto"/>
              <w:bottom w:val="single" w:sz="6" w:space="0" w:color="auto"/>
              <w:right w:val="single" w:sz="6" w:space="0" w:color="auto"/>
            </w:tcBorders>
          </w:tcPr>
          <w:p w14:paraId="249F4EC8" w14:textId="77777777" w:rsidR="00CE25CE" w:rsidRPr="003935D3" w:rsidRDefault="00CE25CE" w:rsidP="00581C4A">
            <w:pPr>
              <w:pStyle w:val="C-TableHeader"/>
              <w:spacing w:before="0" w:after="0"/>
              <w:jc w:val="center"/>
              <w:rPr>
                <w:b w:val="0"/>
                <w:bCs w:val="0"/>
                <w:noProof w:val="0"/>
              </w:rPr>
            </w:pPr>
          </w:p>
        </w:tc>
        <w:tc>
          <w:tcPr>
            <w:tcW w:w="1356" w:type="pct"/>
            <w:tcBorders>
              <w:top w:val="single" w:sz="6" w:space="0" w:color="auto"/>
              <w:left w:val="single" w:sz="6" w:space="0" w:color="auto"/>
              <w:bottom w:val="single" w:sz="6" w:space="0" w:color="auto"/>
              <w:right w:val="single" w:sz="6" w:space="0" w:color="auto"/>
            </w:tcBorders>
          </w:tcPr>
          <w:p w14:paraId="0E9E04E8" w14:textId="77777777" w:rsidR="00CE25CE" w:rsidRPr="003935D3" w:rsidRDefault="00CE25CE" w:rsidP="00581C4A">
            <w:pPr>
              <w:pStyle w:val="C-TableHeader"/>
              <w:spacing w:before="0" w:after="0"/>
              <w:jc w:val="center"/>
              <w:rPr>
                <w:b w:val="0"/>
                <w:bCs w:val="0"/>
                <w:noProof w:val="0"/>
              </w:rPr>
            </w:pPr>
            <w:r w:rsidRPr="003935D3">
              <w:rPr>
                <w:b w:val="0"/>
                <w:bCs w:val="0"/>
                <w:noProof w:val="0"/>
              </w:rPr>
              <w:t>N=11</w:t>
            </w:r>
          </w:p>
        </w:tc>
      </w:tr>
      <w:tr w:rsidR="00CE25CE" w:rsidRPr="003935D3" w14:paraId="2BD2D680" w14:textId="77777777">
        <w:trPr>
          <w:trHeight w:val="485"/>
        </w:trPr>
        <w:tc>
          <w:tcPr>
            <w:tcW w:w="1315" w:type="pct"/>
            <w:tcBorders>
              <w:top w:val="single" w:sz="6" w:space="0" w:color="auto"/>
              <w:left w:val="single" w:sz="6" w:space="0" w:color="auto"/>
              <w:bottom w:val="single" w:sz="6" w:space="0" w:color="auto"/>
              <w:right w:val="single" w:sz="6" w:space="0" w:color="auto"/>
            </w:tcBorders>
          </w:tcPr>
          <w:p w14:paraId="2902A187" w14:textId="77777777" w:rsidR="00CE25CE" w:rsidRPr="003935D3" w:rsidRDefault="0085790A" w:rsidP="00581C4A">
            <w:pPr>
              <w:pStyle w:val="C-TableText"/>
              <w:keepNext/>
              <w:spacing w:before="0" w:after="0"/>
              <w:jc w:val="center"/>
              <w:rPr>
                <w:noProof w:val="0"/>
              </w:rPr>
            </w:pPr>
            <w:r w:rsidRPr="003935D3">
              <w:rPr>
                <w:noProof w:val="0"/>
                <w:kern w:val="24"/>
              </w:rPr>
              <w:t>Инкрементно в</w:t>
            </w:r>
            <w:r w:rsidR="00CE25CE" w:rsidRPr="003935D3">
              <w:rPr>
                <w:noProof w:val="0"/>
                <w:kern w:val="24"/>
              </w:rPr>
              <w:t>ъзстановяване (IU/dl на IU/kg)</w:t>
            </w:r>
          </w:p>
        </w:tc>
        <w:tc>
          <w:tcPr>
            <w:tcW w:w="1166" w:type="pct"/>
            <w:tcBorders>
              <w:top w:val="single" w:sz="6" w:space="0" w:color="auto"/>
              <w:left w:val="single" w:sz="6" w:space="0" w:color="auto"/>
              <w:bottom w:val="single" w:sz="6" w:space="0" w:color="auto"/>
              <w:right w:val="single" w:sz="6" w:space="0" w:color="auto"/>
            </w:tcBorders>
          </w:tcPr>
          <w:p w14:paraId="64FB6DC4" w14:textId="77777777" w:rsidR="00CE25CE" w:rsidRPr="003935D3" w:rsidRDefault="00CE25CE" w:rsidP="00581C4A">
            <w:pPr>
              <w:pStyle w:val="C-TableText"/>
              <w:keepNext/>
              <w:spacing w:before="0" w:after="0"/>
              <w:jc w:val="center"/>
              <w:rPr>
                <w:noProof w:val="0"/>
              </w:rPr>
            </w:pPr>
            <w:r w:rsidRPr="003935D3">
              <w:rPr>
                <w:noProof w:val="0"/>
              </w:rPr>
              <w:t>1,90</w:t>
            </w:r>
            <w:r w:rsidRPr="003935D3">
              <w:rPr>
                <w:noProof w:val="0"/>
              </w:rPr>
              <w:br/>
              <w:t>(1,79</w:t>
            </w:r>
            <w:r w:rsidR="00CD0E2E" w:rsidRPr="003935D3">
              <w:rPr>
                <w:noProof w:val="0"/>
              </w:rPr>
              <w:noBreakHyphen/>
            </w:r>
            <w:r w:rsidRPr="003935D3">
              <w:rPr>
                <w:noProof w:val="0"/>
              </w:rPr>
              <w:t>2,02)</w:t>
            </w:r>
          </w:p>
        </w:tc>
        <w:tc>
          <w:tcPr>
            <w:tcW w:w="1018" w:type="pct"/>
            <w:tcBorders>
              <w:top w:val="single" w:sz="6" w:space="0" w:color="auto"/>
              <w:left w:val="single" w:sz="6" w:space="0" w:color="auto"/>
              <w:bottom w:val="single" w:sz="6" w:space="0" w:color="auto"/>
              <w:right w:val="single" w:sz="6" w:space="0" w:color="auto"/>
            </w:tcBorders>
          </w:tcPr>
          <w:p w14:paraId="1CAEDB1C" w14:textId="77777777" w:rsidR="00CE25CE" w:rsidRPr="003935D3" w:rsidRDefault="00CE25CE" w:rsidP="00581C4A">
            <w:pPr>
              <w:pStyle w:val="C-TableText"/>
              <w:keepNext/>
              <w:spacing w:before="0" w:after="0"/>
              <w:jc w:val="center"/>
              <w:rPr>
                <w:noProof w:val="0"/>
              </w:rPr>
            </w:pPr>
            <w:r w:rsidRPr="003935D3">
              <w:rPr>
                <w:noProof w:val="0"/>
              </w:rPr>
              <w:t>2,30</w:t>
            </w:r>
            <w:r w:rsidRPr="003935D3">
              <w:rPr>
                <w:noProof w:val="0"/>
              </w:rPr>
              <w:br/>
              <w:t>(2,04</w:t>
            </w:r>
            <w:r w:rsidR="00CD0E2E" w:rsidRPr="003935D3">
              <w:rPr>
                <w:noProof w:val="0"/>
              </w:rPr>
              <w:noBreakHyphen/>
            </w:r>
            <w:r w:rsidRPr="003935D3">
              <w:rPr>
                <w:noProof w:val="0"/>
              </w:rPr>
              <w:t>2,59)</w:t>
            </w:r>
          </w:p>
        </w:tc>
        <w:tc>
          <w:tcPr>
            <w:tcW w:w="145" w:type="pct"/>
            <w:vMerge/>
            <w:tcBorders>
              <w:top w:val="single" w:sz="6" w:space="0" w:color="auto"/>
              <w:left w:val="single" w:sz="6" w:space="0" w:color="auto"/>
              <w:bottom w:val="single" w:sz="6" w:space="0" w:color="auto"/>
              <w:right w:val="single" w:sz="6" w:space="0" w:color="auto"/>
            </w:tcBorders>
          </w:tcPr>
          <w:p w14:paraId="7B189204" w14:textId="77777777" w:rsidR="00CE25CE" w:rsidRPr="003935D3" w:rsidRDefault="00CE25CE" w:rsidP="00581C4A">
            <w:pPr>
              <w:pStyle w:val="C-TableText"/>
              <w:keepNext/>
              <w:spacing w:before="0" w:after="0"/>
              <w:jc w:val="center"/>
              <w:rPr>
                <w:noProof w:val="0"/>
              </w:rPr>
            </w:pPr>
          </w:p>
        </w:tc>
        <w:tc>
          <w:tcPr>
            <w:tcW w:w="1356" w:type="pct"/>
            <w:tcBorders>
              <w:top w:val="single" w:sz="6" w:space="0" w:color="auto"/>
              <w:left w:val="single" w:sz="6" w:space="0" w:color="auto"/>
              <w:bottom w:val="single" w:sz="6" w:space="0" w:color="auto"/>
              <w:right w:val="single" w:sz="6" w:space="0" w:color="auto"/>
            </w:tcBorders>
          </w:tcPr>
          <w:p w14:paraId="78A6A347" w14:textId="77777777" w:rsidR="00CE25CE" w:rsidRPr="003935D3" w:rsidRDefault="00CE25CE" w:rsidP="00581C4A">
            <w:pPr>
              <w:pStyle w:val="C-TableText"/>
              <w:keepNext/>
              <w:spacing w:before="0" w:after="0"/>
              <w:jc w:val="center"/>
              <w:rPr>
                <w:noProof w:val="0"/>
              </w:rPr>
            </w:pPr>
            <w:r w:rsidRPr="003935D3">
              <w:rPr>
                <w:noProof w:val="0"/>
              </w:rPr>
              <w:t>1,81</w:t>
            </w:r>
            <w:r w:rsidRPr="003935D3">
              <w:rPr>
                <w:noProof w:val="0"/>
              </w:rPr>
              <w:br/>
              <w:t>(1,56</w:t>
            </w:r>
            <w:r w:rsidR="00CD0E2E" w:rsidRPr="003935D3">
              <w:rPr>
                <w:noProof w:val="0"/>
              </w:rPr>
              <w:noBreakHyphen/>
            </w:r>
            <w:r w:rsidRPr="003935D3">
              <w:rPr>
                <w:noProof w:val="0"/>
              </w:rPr>
              <w:t>2,09)</w:t>
            </w:r>
          </w:p>
        </w:tc>
      </w:tr>
      <w:tr w:rsidR="00CE25CE" w:rsidRPr="003935D3" w14:paraId="1DA43EAE" w14:textId="77777777">
        <w:trPr>
          <w:trHeight w:val="449"/>
        </w:trPr>
        <w:tc>
          <w:tcPr>
            <w:tcW w:w="1315" w:type="pct"/>
            <w:tcBorders>
              <w:top w:val="single" w:sz="6" w:space="0" w:color="auto"/>
              <w:left w:val="single" w:sz="6" w:space="0" w:color="auto"/>
              <w:bottom w:val="single" w:sz="6" w:space="0" w:color="auto"/>
              <w:right w:val="single" w:sz="6" w:space="0" w:color="auto"/>
            </w:tcBorders>
          </w:tcPr>
          <w:p w14:paraId="527BC224" w14:textId="77777777" w:rsidR="00CE25CE" w:rsidRPr="003935D3" w:rsidRDefault="00CE25CE" w:rsidP="00581C4A">
            <w:pPr>
              <w:pStyle w:val="C-TableText"/>
              <w:keepNext/>
              <w:spacing w:before="0" w:after="0"/>
              <w:jc w:val="center"/>
              <w:rPr>
                <w:noProof w:val="0"/>
              </w:rPr>
            </w:pPr>
            <w:r w:rsidRPr="003935D3">
              <w:rPr>
                <w:noProof w:val="0"/>
              </w:rPr>
              <w:t>AUC/Доза</w:t>
            </w:r>
            <w:r w:rsidRPr="003935D3">
              <w:rPr>
                <w:noProof w:val="0"/>
              </w:rPr>
              <w:br/>
              <w:t>(IU*ч/dl на IU/kg)</w:t>
            </w:r>
          </w:p>
        </w:tc>
        <w:tc>
          <w:tcPr>
            <w:tcW w:w="1166" w:type="pct"/>
            <w:tcBorders>
              <w:top w:val="single" w:sz="6" w:space="0" w:color="auto"/>
              <w:left w:val="single" w:sz="6" w:space="0" w:color="auto"/>
              <w:bottom w:val="single" w:sz="6" w:space="0" w:color="auto"/>
              <w:right w:val="single" w:sz="6" w:space="0" w:color="auto"/>
            </w:tcBorders>
          </w:tcPr>
          <w:p w14:paraId="70D3D084" w14:textId="77777777" w:rsidR="00CE25CE" w:rsidRPr="003935D3" w:rsidRDefault="00CE25CE" w:rsidP="00581C4A">
            <w:pPr>
              <w:pStyle w:val="C-TableText"/>
              <w:keepNext/>
              <w:spacing w:before="0" w:after="0"/>
              <w:jc w:val="center"/>
              <w:rPr>
                <w:noProof w:val="0"/>
              </w:rPr>
            </w:pPr>
            <w:r w:rsidRPr="003935D3">
              <w:rPr>
                <w:noProof w:val="0"/>
              </w:rPr>
              <w:t>28,9</w:t>
            </w:r>
            <w:r w:rsidRPr="003935D3">
              <w:rPr>
                <w:noProof w:val="0"/>
              </w:rPr>
              <w:br/>
              <w:t>(25,6</w:t>
            </w:r>
            <w:r w:rsidR="00CD0E2E" w:rsidRPr="003935D3">
              <w:rPr>
                <w:noProof w:val="0"/>
              </w:rPr>
              <w:noBreakHyphen/>
            </w:r>
            <w:r w:rsidRPr="003935D3">
              <w:rPr>
                <w:noProof w:val="0"/>
              </w:rPr>
              <w:t>32,7)</w:t>
            </w:r>
          </w:p>
        </w:tc>
        <w:tc>
          <w:tcPr>
            <w:tcW w:w="1018" w:type="pct"/>
            <w:tcBorders>
              <w:top w:val="single" w:sz="6" w:space="0" w:color="auto"/>
              <w:left w:val="single" w:sz="6" w:space="0" w:color="auto"/>
              <w:bottom w:val="single" w:sz="6" w:space="0" w:color="auto"/>
              <w:right w:val="single" w:sz="6" w:space="0" w:color="auto"/>
            </w:tcBorders>
          </w:tcPr>
          <w:p w14:paraId="08F3584F" w14:textId="77777777" w:rsidR="00CE25CE" w:rsidRPr="003935D3" w:rsidRDefault="00CE25CE" w:rsidP="00581C4A">
            <w:pPr>
              <w:pStyle w:val="C-TableText"/>
              <w:keepNext/>
              <w:spacing w:before="0" w:after="0"/>
              <w:jc w:val="center"/>
              <w:rPr>
                <w:noProof w:val="0"/>
              </w:rPr>
            </w:pPr>
            <w:r w:rsidRPr="003935D3">
              <w:rPr>
                <w:noProof w:val="0"/>
              </w:rPr>
              <w:t>38,4</w:t>
            </w:r>
            <w:r w:rsidRPr="003935D3">
              <w:rPr>
                <w:noProof w:val="0"/>
              </w:rPr>
              <w:br/>
              <w:t>(33,2</w:t>
            </w:r>
            <w:r w:rsidR="00CD0E2E" w:rsidRPr="003935D3">
              <w:rPr>
                <w:noProof w:val="0"/>
              </w:rPr>
              <w:noBreakHyphen/>
            </w:r>
            <w:r w:rsidRPr="003935D3">
              <w:rPr>
                <w:noProof w:val="0"/>
              </w:rPr>
              <w:t>44,4)</w:t>
            </w:r>
          </w:p>
        </w:tc>
        <w:tc>
          <w:tcPr>
            <w:tcW w:w="145" w:type="pct"/>
            <w:vMerge/>
            <w:tcBorders>
              <w:top w:val="single" w:sz="6" w:space="0" w:color="auto"/>
              <w:left w:val="single" w:sz="6" w:space="0" w:color="auto"/>
              <w:bottom w:val="single" w:sz="6" w:space="0" w:color="auto"/>
              <w:right w:val="single" w:sz="6" w:space="0" w:color="auto"/>
            </w:tcBorders>
          </w:tcPr>
          <w:p w14:paraId="7A8F8804" w14:textId="77777777" w:rsidR="00CE25CE" w:rsidRPr="003935D3" w:rsidRDefault="00CE25CE" w:rsidP="00581C4A">
            <w:pPr>
              <w:pStyle w:val="C-TableText"/>
              <w:keepNext/>
              <w:spacing w:before="0" w:after="0"/>
              <w:jc w:val="center"/>
              <w:rPr>
                <w:noProof w:val="0"/>
              </w:rPr>
            </w:pPr>
          </w:p>
        </w:tc>
        <w:tc>
          <w:tcPr>
            <w:tcW w:w="1356" w:type="pct"/>
            <w:tcBorders>
              <w:top w:val="single" w:sz="6" w:space="0" w:color="auto"/>
              <w:left w:val="single" w:sz="6" w:space="0" w:color="auto"/>
              <w:bottom w:val="single" w:sz="6" w:space="0" w:color="auto"/>
              <w:right w:val="single" w:sz="6" w:space="0" w:color="auto"/>
            </w:tcBorders>
          </w:tcPr>
          <w:p w14:paraId="6F61FFEE" w14:textId="77777777" w:rsidR="00CE25CE" w:rsidRPr="003935D3" w:rsidRDefault="00CE25CE" w:rsidP="00581C4A">
            <w:pPr>
              <w:pStyle w:val="C-TableText"/>
              <w:keepNext/>
              <w:spacing w:before="0" w:after="0"/>
              <w:jc w:val="center"/>
              <w:rPr>
                <w:noProof w:val="0"/>
              </w:rPr>
            </w:pPr>
            <w:r w:rsidRPr="003935D3">
              <w:rPr>
                <w:noProof w:val="0"/>
              </w:rPr>
              <w:t>38,2</w:t>
            </w:r>
            <w:r w:rsidRPr="003935D3">
              <w:rPr>
                <w:noProof w:val="0"/>
              </w:rPr>
              <w:br/>
              <w:t>(34,0</w:t>
            </w:r>
            <w:r w:rsidR="00CD0E2E" w:rsidRPr="003935D3">
              <w:rPr>
                <w:noProof w:val="0"/>
              </w:rPr>
              <w:noBreakHyphen/>
            </w:r>
            <w:r w:rsidRPr="003935D3">
              <w:rPr>
                <w:noProof w:val="0"/>
              </w:rPr>
              <w:t>42,9)</w:t>
            </w:r>
          </w:p>
        </w:tc>
      </w:tr>
      <w:tr w:rsidR="00CE25CE" w:rsidRPr="003935D3" w14:paraId="017AE1DE" w14:textId="77777777">
        <w:trPr>
          <w:trHeight w:val="489"/>
        </w:trPr>
        <w:tc>
          <w:tcPr>
            <w:tcW w:w="1315" w:type="pct"/>
            <w:tcBorders>
              <w:top w:val="single" w:sz="6" w:space="0" w:color="auto"/>
              <w:left w:val="single" w:sz="6" w:space="0" w:color="auto"/>
              <w:bottom w:val="single" w:sz="6" w:space="0" w:color="auto"/>
              <w:right w:val="single" w:sz="6" w:space="0" w:color="auto"/>
            </w:tcBorders>
          </w:tcPr>
          <w:p w14:paraId="41055E5F" w14:textId="77777777" w:rsidR="00CE25CE" w:rsidRPr="003935D3" w:rsidRDefault="00CE25CE" w:rsidP="00581C4A">
            <w:pPr>
              <w:pStyle w:val="C-TableText"/>
              <w:keepNext/>
              <w:spacing w:before="0" w:after="0"/>
              <w:jc w:val="center"/>
              <w:rPr>
                <w:noProof w:val="0"/>
              </w:rPr>
            </w:pPr>
            <w:r w:rsidRPr="003935D3">
              <w:rPr>
                <w:noProof w:val="0"/>
              </w:rPr>
              <w:t>t</w:t>
            </w:r>
            <w:r w:rsidRPr="003935D3">
              <w:rPr>
                <w:noProof w:val="0"/>
                <w:vertAlign w:val="subscript"/>
              </w:rPr>
              <w:t>½</w:t>
            </w:r>
            <w:r w:rsidRPr="003935D3">
              <w:rPr>
                <w:noProof w:val="0"/>
              </w:rPr>
              <w:t xml:space="preserve"> (ч)</w:t>
            </w:r>
          </w:p>
        </w:tc>
        <w:tc>
          <w:tcPr>
            <w:tcW w:w="1166" w:type="pct"/>
            <w:tcBorders>
              <w:top w:val="single" w:sz="6" w:space="0" w:color="auto"/>
              <w:left w:val="single" w:sz="6" w:space="0" w:color="auto"/>
              <w:bottom w:val="single" w:sz="6" w:space="0" w:color="auto"/>
              <w:right w:val="single" w:sz="6" w:space="0" w:color="auto"/>
            </w:tcBorders>
          </w:tcPr>
          <w:p w14:paraId="06022F18" w14:textId="77777777" w:rsidR="00CE25CE" w:rsidRPr="003935D3" w:rsidRDefault="00CE25CE" w:rsidP="00581C4A">
            <w:pPr>
              <w:pStyle w:val="C-TableText"/>
              <w:keepNext/>
              <w:spacing w:before="0" w:after="0"/>
              <w:jc w:val="center"/>
              <w:rPr>
                <w:noProof w:val="0"/>
              </w:rPr>
            </w:pPr>
            <w:r w:rsidRPr="003935D3">
              <w:rPr>
                <w:noProof w:val="0"/>
              </w:rPr>
              <w:t>12,3</w:t>
            </w:r>
            <w:r w:rsidRPr="003935D3">
              <w:rPr>
                <w:noProof w:val="0"/>
              </w:rPr>
              <w:br/>
              <w:t>(11,0</w:t>
            </w:r>
            <w:r w:rsidR="00CD0E2E" w:rsidRPr="003935D3">
              <w:rPr>
                <w:noProof w:val="0"/>
              </w:rPr>
              <w:noBreakHyphen/>
            </w:r>
            <w:r w:rsidRPr="003935D3">
              <w:rPr>
                <w:noProof w:val="0"/>
              </w:rPr>
              <w:t>13,7)</w:t>
            </w:r>
          </w:p>
        </w:tc>
        <w:tc>
          <w:tcPr>
            <w:tcW w:w="1018" w:type="pct"/>
            <w:tcBorders>
              <w:top w:val="single" w:sz="6" w:space="0" w:color="auto"/>
              <w:left w:val="single" w:sz="6" w:space="0" w:color="auto"/>
              <w:bottom w:val="single" w:sz="6" w:space="0" w:color="auto"/>
              <w:right w:val="single" w:sz="6" w:space="0" w:color="auto"/>
            </w:tcBorders>
          </w:tcPr>
          <w:p w14:paraId="1CD55143" w14:textId="77777777" w:rsidR="00CE25CE" w:rsidRPr="003935D3" w:rsidRDefault="00CE25CE" w:rsidP="00581C4A">
            <w:pPr>
              <w:pStyle w:val="C-TableText"/>
              <w:keepNext/>
              <w:spacing w:before="0" w:after="0"/>
              <w:jc w:val="center"/>
              <w:rPr>
                <w:noProof w:val="0"/>
              </w:rPr>
            </w:pPr>
            <w:r w:rsidRPr="003935D3">
              <w:rPr>
                <w:noProof w:val="0"/>
              </w:rPr>
              <w:t>13,5</w:t>
            </w:r>
            <w:r w:rsidRPr="003935D3">
              <w:rPr>
                <w:noProof w:val="0"/>
              </w:rPr>
              <w:br/>
              <w:t>(11,4</w:t>
            </w:r>
            <w:r w:rsidR="00CD0E2E" w:rsidRPr="003935D3">
              <w:rPr>
                <w:noProof w:val="0"/>
              </w:rPr>
              <w:noBreakHyphen/>
            </w:r>
            <w:r w:rsidRPr="003935D3">
              <w:rPr>
                <w:noProof w:val="0"/>
              </w:rPr>
              <w:t>15,8)</w:t>
            </w:r>
          </w:p>
        </w:tc>
        <w:tc>
          <w:tcPr>
            <w:tcW w:w="145" w:type="pct"/>
            <w:vMerge/>
            <w:tcBorders>
              <w:top w:val="single" w:sz="6" w:space="0" w:color="auto"/>
              <w:left w:val="single" w:sz="6" w:space="0" w:color="auto"/>
              <w:bottom w:val="single" w:sz="6" w:space="0" w:color="auto"/>
              <w:right w:val="single" w:sz="6" w:space="0" w:color="auto"/>
            </w:tcBorders>
          </w:tcPr>
          <w:p w14:paraId="3E9B2AE4" w14:textId="77777777" w:rsidR="00CE25CE" w:rsidRPr="003935D3" w:rsidRDefault="00CE25CE" w:rsidP="00581C4A">
            <w:pPr>
              <w:pStyle w:val="C-TableText"/>
              <w:keepNext/>
              <w:spacing w:before="0" w:after="0"/>
              <w:jc w:val="center"/>
              <w:rPr>
                <w:noProof w:val="0"/>
              </w:rPr>
            </w:pPr>
          </w:p>
        </w:tc>
        <w:tc>
          <w:tcPr>
            <w:tcW w:w="1356" w:type="pct"/>
            <w:tcBorders>
              <w:top w:val="single" w:sz="6" w:space="0" w:color="auto"/>
              <w:left w:val="single" w:sz="6" w:space="0" w:color="auto"/>
              <w:bottom w:val="single" w:sz="6" w:space="0" w:color="auto"/>
              <w:right w:val="single" w:sz="6" w:space="0" w:color="auto"/>
            </w:tcBorders>
          </w:tcPr>
          <w:p w14:paraId="61C94577" w14:textId="77777777" w:rsidR="00CE25CE" w:rsidRPr="003935D3" w:rsidRDefault="00CE25CE" w:rsidP="00581C4A">
            <w:pPr>
              <w:pStyle w:val="C-TableText"/>
              <w:keepNext/>
              <w:spacing w:before="0" w:after="0"/>
              <w:jc w:val="center"/>
              <w:rPr>
                <w:noProof w:val="0"/>
              </w:rPr>
            </w:pPr>
            <w:r w:rsidRPr="003935D3">
              <w:rPr>
                <w:noProof w:val="0"/>
              </w:rPr>
              <w:t>16,0</w:t>
            </w:r>
            <w:r w:rsidRPr="003935D3">
              <w:rPr>
                <w:noProof w:val="0"/>
              </w:rPr>
              <w:br/>
              <w:t>(13,9</w:t>
            </w:r>
            <w:r w:rsidR="00CD0E2E" w:rsidRPr="003935D3">
              <w:rPr>
                <w:noProof w:val="0"/>
              </w:rPr>
              <w:noBreakHyphen/>
            </w:r>
            <w:r w:rsidRPr="003935D3">
              <w:rPr>
                <w:noProof w:val="0"/>
              </w:rPr>
              <w:t>18,5)</w:t>
            </w:r>
          </w:p>
        </w:tc>
      </w:tr>
      <w:tr w:rsidR="00CE25CE" w:rsidRPr="003935D3" w14:paraId="7C62DEAF" w14:textId="7777777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6237A9E2" w14:textId="77777777" w:rsidR="00CE25CE" w:rsidRPr="003935D3" w:rsidRDefault="00CE25CE" w:rsidP="00581C4A">
            <w:pPr>
              <w:pStyle w:val="C-TableText"/>
              <w:keepNext/>
              <w:spacing w:before="0" w:after="0"/>
              <w:jc w:val="center"/>
              <w:rPr>
                <w:noProof w:val="0"/>
              </w:rPr>
            </w:pPr>
            <w:r w:rsidRPr="003935D3">
              <w:rPr>
                <w:noProof w:val="0"/>
              </w:rPr>
              <w:t>MRT (ч)</w:t>
            </w:r>
          </w:p>
        </w:tc>
        <w:tc>
          <w:tcPr>
            <w:tcW w:w="1166" w:type="pct"/>
            <w:tcBorders>
              <w:top w:val="single" w:sz="6" w:space="0" w:color="auto"/>
              <w:left w:val="single" w:sz="6" w:space="0" w:color="auto"/>
              <w:bottom w:val="single" w:sz="6" w:space="0" w:color="auto"/>
              <w:right w:val="single" w:sz="6" w:space="0" w:color="auto"/>
            </w:tcBorders>
          </w:tcPr>
          <w:p w14:paraId="0C7D31B3" w14:textId="77777777" w:rsidR="00CE25CE" w:rsidRPr="003935D3" w:rsidRDefault="00CE25CE" w:rsidP="00581C4A">
            <w:pPr>
              <w:pStyle w:val="C-TableText"/>
              <w:keepNext/>
              <w:spacing w:before="0" w:after="0"/>
              <w:jc w:val="center"/>
              <w:rPr>
                <w:noProof w:val="0"/>
              </w:rPr>
            </w:pPr>
            <w:r w:rsidRPr="003935D3">
              <w:rPr>
                <w:noProof w:val="0"/>
              </w:rPr>
              <w:t>16,8</w:t>
            </w:r>
            <w:r w:rsidRPr="003935D3">
              <w:rPr>
                <w:noProof w:val="0"/>
              </w:rPr>
              <w:br/>
              <w:t>(15,1</w:t>
            </w:r>
            <w:r w:rsidR="00CD0E2E" w:rsidRPr="003935D3">
              <w:rPr>
                <w:noProof w:val="0"/>
              </w:rPr>
              <w:noBreakHyphen/>
            </w:r>
            <w:r w:rsidRPr="003935D3">
              <w:rPr>
                <w:noProof w:val="0"/>
              </w:rPr>
              <w:t>18,6)</w:t>
            </w:r>
          </w:p>
        </w:tc>
        <w:tc>
          <w:tcPr>
            <w:tcW w:w="1018" w:type="pct"/>
            <w:tcBorders>
              <w:top w:val="single" w:sz="6" w:space="0" w:color="auto"/>
              <w:left w:val="single" w:sz="6" w:space="0" w:color="auto"/>
              <w:bottom w:val="single" w:sz="6" w:space="0" w:color="auto"/>
              <w:right w:val="single" w:sz="6" w:space="0" w:color="auto"/>
            </w:tcBorders>
          </w:tcPr>
          <w:p w14:paraId="39E862DD" w14:textId="77777777" w:rsidR="00CE25CE" w:rsidRPr="003935D3" w:rsidRDefault="00CE25CE" w:rsidP="00581C4A">
            <w:pPr>
              <w:pStyle w:val="C-TableText"/>
              <w:keepNext/>
              <w:spacing w:before="0" w:after="0"/>
              <w:jc w:val="center"/>
              <w:rPr>
                <w:noProof w:val="0"/>
              </w:rPr>
            </w:pPr>
            <w:r w:rsidRPr="003935D3">
              <w:rPr>
                <w:noProof w:val="0"/>
              </w:rPr>
              <w:t>19,0</w:t>
            </w:r>
            <w:r w:rsidRPr="003935D3">
              <w:rPr>
                <w:noProof w:val="0"/>
              </w:rPr>
              <w:br/>
              <w:t>(16,2</w:t>
            </w:r>
            <w:r w:rsidR="00CD0E2E" w:rsidRPr="003935D3">
              <w:rPr>
                <w:noProof w:val="0"/>
              </w:rPr>
              <w:noBreakHyphen/>
            </w:r>
            <w:r w:rsidRPr="003935D3">
              <w:rPr>
                <w:noProof w:val="0"/>
              </w:rPr>
              <w:t>22,3)</w:t>
            </w:r>
          </w:p>
        </w:tc>
        <w:tc>
          <w:tcPr>
            <w:tcW w:w="145" w:type="pct"/>
            <w:vMerge/>
            <w:tcBorders>
              <w:top w:val="single" w:sz="6" w:space="0" w:color="auto"/>
              <w:left w:val="single" w:sz="6" w:space="0" w:color="auto"/>
              <w:bottom w:val="single" w:sz="6" w:space="0" w:color="auto"/>
              <w:right w:val="single" w:sz="6" w:space="0" w:color="auto"/>
            </w:tcBorders>
          </w:tcPr>
          <w:p w14:paraId="23259307" w14:textId="77777777" w:rsidR="00CE25CE" w:rsidRPr="003935D3" w:rsidRDefault="00CE25CE" w:rsidP="00581C4A">
            <w:pPr>
              <w:pStyle w:val="C-TableText"/>
              <w:keepNext/>
              <w:spacing w:before="0" w:after="0"/>
              <w:jc w:val="center"/>
              <w:rPr>
                <w:noProof w:val="0"/>
              </w:rPr>
            </w:pPr>
          </w:p>
        </w:tc>
        <w:tc>
          <w:tcPr>
            <w:tcW w:w="1356" w:type="pct"/>
            <w:tcBorders>
              <w:top w:val="single" w:sz="6" w:space="0" w:color="auto"/>
              <w:left w:val="single" w:sz="6" w:space="0" w:color="auto"/>
              <w:bottom w:val="single" w:sz="6" w:space="0" w:color="auto"/>
              <w:right w:val="single" w:sz="6" w:space="0" w:color="auto"/>
            </w:tcBorders>
          </w:tcPr>
          <w:p w14:paraId="738625BE" w14:textId="77777777" w:rsidR="00CE25CE" w:rsidRPr="003935D3" w:rsidRDefault="00CE25CE" w:rsidP="00581C4A">
            <w:pPr>
              <w:pStyle w:val="C-TableText"/>
              <w:keepNext/>
              <w:spacing w:before="0" w:after="0"/>
              <w:jc w:val="center"/>
              <w:rPr>
                <w:noProof w:val="0"/>
              </w:rPr>
            </w:pPr>
            <w:r w:rsidRPr="003935D3">
              <w:rPr>
                <w:noProof w:val="0"/>
              </w:rPr>
              <w:t>22,7</w:t>
            </w:r>
            <w:r w:rsidRPr="003935D3">
              <w:rPr>
                <w:noProof w:val="0"/>
              </w:rPr>
              <w:br/>
              <w:t>(19,7</w:t>
            </w:r>
            <w:r w:rsidR="00CD0E2E" w:rsidRPr="003935D3">
              <w:rPr>
                <w:noProof w:val="0"/>
              </w:rPr>
              <w:noBreakHyphen/>
            </w:r>
            <w:r w:rsidRPr="003935D3">
              <w:rPr>
                <w:noProof w:val="0"/>
              </w:rPr>
              <w:t>26,1)</w:t>
            </w:r>
          </w:p>
        </w:tc>
      </w:tr>
      <w:tr w:rsidR="00CE25CE" w:rsidRPr="003935D3" w14:paraId="5FC4DA9A" w14:textId="77777777">
        <w:trPr>
          <w:trHeight w:val="244"/>
        </w:trPr>
        <w:tc>
          <w:tcPr>
            <w:tcW w:w="1315" w:type="pct"/>
            <w:tcBorders>
              <w:top w:val="single" w:sz="6" w:space="0" w:color="auto"/>
              <w:left w:val="single" w:sz="6" w:space="0" w:color="auto"/>
              <w:bottom w:val="single" w:sz="6" w:space="0" w:color="auto"/>
              <w:right w:val="single" w:sz="6" w:space="0" w:color="auto"/>
            </w:tcBorders>
          </w:tcPr>
          <w:p w14:paraId="7805D8BB" w14:textId="77777777" w:rsidR="00CE25CE" w:rsidRPr="003935D3" w:rsidRDefault="00CE25CE" w:rsidP="00581C4A">
            <w:pPr>
              <w:pStyle w:val="C-TableText"/>
              <w:keepNext/>
              <w:spacing w:before="0" w:after="0"/>
              <w:jc w:val="center"/>
              <w:rPr>
                <w:noProof w:val="0"/>
              </w:rPr>
            </w:pPr>
            <w:r w:rsidRPr="003935D3">
              <w:rPr>
                <w:noProof w:val="0"/>
              </w:rPr>
              <w:t>CL (ml/ч/kg)</w:t>
            </w:r>
          </w:p>
        </w:tc>
        <w:tc>
          <w:tcPr>
            <w:tcW w:w="1166" w:type="pct"/>
            <w:tcBorders>
              <w:top w:val="single" w:sz="6" w:space="0" w:color="auto"/>
              <w:left w:val="single" w:sz="6" w:space="0" w:color="auto"/>
              <w:bottom w:val="single" w:sz="6" w:space="0" w:color="auto"/>
              <w:right w:val="single" w:sz="6" w:space="0" w:color="auto"/>
            </w:tcBorders>
          </w:tcPr>
          <w:p w14:paraId="13587333" w14:textId="77777777" w:rsidR="00CE25CE" w:rsidRPr="003935D3" w:rsidRDefault="00CE25CE" w:rsidP="00581C4A">
            <w:pPr>
              <w:pStyle w:val="C-TableText"/>
              <w:keepNext/>
              <w:spacing w:before="0" w:after="0"/>
              <w:jc w:val="center"/>
              <w:rPr>
                <w:noProof w:val="0"/>
              </w:rPr>
            </w:pPr>
            <w:r w:rsidRPr="003935D3">
              <w:rPr>
                <w:noProof w:val="0"/>
              </w:rPr>
              <w:t>3,46</w:t>
            </w:r>
            <w:r w:rsidRPr="003935D3">
              <w:rPr>
                <w:noProof w:val="0"/>
              </w:rPr>
              <w:br/>
              <w:t>(3,06</w:t>
            </w:r>
            <w:r w:rsidR="00CD0E2E" w:rsidRPr="003935D3">
              <w:rPr>
                <w:noProof w:val="0"/>
              </w:rPr>
              <w:noBreakHyphen/>
            </w:r>
            <w:r w:rsidRPr="003935D3">
              <w:rPr>
                <w:noProof w:val="0"/>
              </w:rPr>
              <w:t>3,91)</w:t>
            </w:r>
          </w:p>
        </w:tc>
        <w:tc>
          <w:tcPr>
            <w:tcW w:w="1018" w:type="pct"/>
            <w:tcBorders>
              <w:top w:val="single" w:sz="6" w:space="0" w:color="auto"/>
              <w:left w:val="single" w:sz="6" w:space="0" w:color="auto"/>
              <w:bottom w:val="single" w:sz="6" w:space="0" w:color="auto"/>
              <w:right w:val="single" w:sz="6" w:space="0" w:color="auto"/>
            </w:tcBorders>
          </w:tcPr>
          <w:p w14:paraId="43482958" w14:textId="77777777" w:rsidR="00CE25CE" w:rsidRPr="003935D3" w:rsidRDefault="00CE25CE" w:rsidP="00581C4A">
            <w:pPr>
              <w:pStyle w:val="C-TableText"/>
              <w:keepNext/>
              <w:spacing w:before="0" w:after="0"/>
              <w:jc w:val="center"/>
              <w:rPr>
                <w:noProof w:val="0"/>
              </w:rPr>
            </w:pPr>
            <w:r w:rsidRPr="003935D3">
              <w:rPr>
                <w:noProof w:val="0"/>
              </w:rPr>
              <w:t>2,61</w:t>
            </w:r>
            <w:r w:rsidRPr="003935D3">
              <w:rPr>
                <w:noProof w:val="0"/>
              </w:rPr>
              <w:br/>
              <w:t>(2,26</w:t>
            </w:r>
            <w:r w:rsidR="00CD0E2E" w:rsidRPr="003935D3">
              <w:rPr>
                <w:noProof w:val="0"/>
              </w:rPr>
              <w:noBreakHyphen/>
            </w:r>
            <w:r w:rsidRPr="003935D3">
              <w:rPr>
                <w:noProof w:val="0"/>
              </w:rPr>
              <w:t>3,01)</w:t>
            </w:r>
          </w:p>
        </w:tc>
        <w:tc>
          <w:tcPr>
            <w:tcW w:w="145" w:type="pct"/>
            <w:vMerge/>
            <w:tcBorders>
              <w:top w:val="single" w:sz="6" w:space="0" w:color="auto"/>
              <w:left w:val="single" w:sz="6" w:space="0" w:color="auto"/>
              <w:bottom w:val="single" w:sz="6" w:space="0" w:color="auto"/>
              <w:right w:val="single" w:sz="6" w:space="0" w:color="auto"/>
            </w:tcBorders>
          </w:tcPr>
          <w:p w14:paraId="4266E930" w14:textId="77777777" w:rsidR="00CE25CE" w:rsidRPr="003935D3" w:rsidRDefault="00CE25CE" w:rsidP="00581C4A">
            <w:pPr>
              <w:pStyle w:val="C-TableText"/>
              <w:keepNext/>
              <w:spacing w:before="0" w:after="0"/>
              <w:jc w:val="center"/>
              <w:rPr>
                <w:noProof w:val="0"/>
              </w:rPr>
            </w:pPr>
          </w:p>
        </w:tc>
        <w:tc>
          <w:tcPr>
            <w:tcW w:w="1356" w:type="pct"/>
            <w:tcBorders>
              <w:top w:val="single" w:sz="6" w:space="0" w:color="auto"/>
              <w:left w:val="single" w:sz="6" w:space="0" w:color="auto"/>
              <w:bottom w:val="single" w:sz="6" w:space="0" w:color="auto"/>
              <w:right w:val="single" w:sz="6" w:space="0" w:color="auto"/>
            </w:tcBorders>
          </w:tcPr>
          <w:p w14:paraId="010CB693" w14:textId="77777777" w:rsidR="00CE25CE" w:rsidRPr="003935D3" w:rsidRDefault="00CE25CE" w:rsidP="00581C4A">
            <w:pPr>
              <w:pStyle w:val="C-TableText"/>
              <w:keepNext/>
              <w:spacing w:before="0" w:after="0"/>
              <w:jc w:val="center"/>
              <w:rPr>
                <w:noProof w:val="0"/>
              </w:rPr>
            </w:pPr>
            <w:r w:rsidRPr="003935D3">
              <w:rPr>
                <w:noProof w:val="0"/>
              </w:rPr>
              <w:t>2,62</w:t>
            </w:r>
            <w:r w:rsidRPr="003935D3">
              <w:rPr>
                <w:noProof w:val="0"/>
              </w:rPr>
              <w:br/>
              <w:t>(2,33</w:t>
            </w:r>
            <w:r w:rsidR="00CD0E2E" w:rsidRPr="003935D3">
              <w:rPr>
                <w:noProof w:val="0"/>
              </w:rPr>
              <w:noBreakHyphen/>
            </w:r>
            <w:r w:rsidRPr="003935D3">
              <w:rPr>
                <w:noProof w:val="0"/>
              </w:rPr>
              <w:t>2,95)</w:t>
            </w:r>
          </w:p>
        </w:tc>
      </w:tr>
      <w:tr w:rsidR="00CE25CE" w:rsidRPr="003935D3" w14:paraId="74260139" w14:textId="7777777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1E031E70" w14:textId="77777777" w:rsidR="00CE25CE" w:rsidRPr="003935D3" w:rsidRDefault="00CE25CE" w:rsidP="00581C4A">
            <w:pPr>
              <w:pStyle w:val="C-TableText"/>
              <w:keepNext/>
              <w:spacing w:before="0" w:after="0"/>
              <w:jc w:val="center"/>
              <w:rPr>
                <w:noProof w:val="0"/>
              </w:rPr>
            </w:pPr>
            <w:r w:rsidRPr="003935D3">
              <w:rPr>
                <w:noProof w:val="0"/>
              </w:rPr>
              <w:t>V</w:t>
            </w:r>
            <w:r w:rsidRPr="003935D3">
              <w:rPr>
                <w:noProof w:val="0"/>
                <w:vertAlign w:val="subscript"/>
              </w:rPr>
              <w:t>ss</w:t>
            </w:r>
            <w:r w:rsidRPr="003935D3">
              <w:rPr>
                <w:noProof w:val="0"/>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78B3817B" w14:textId="77777777" w:rsidR="00CE25CE" w:rsidRPr="003935D3" w:rsidRDefault="00CE25CE" w:rsidP="00581C4A">
            <w:pPr>
              <w:pStyle w:val="C-TableText"/>
              <w:spacing w:before="0" w:after="0"/>
              <w:jc w:val="center"/>
              <w:rPr>
                <w:noProof w:val="0"/>
              </w:rPr>
            </w:pPr>
            <w:r w:rsidRPr="003935D3">
              <w:rPr>
                <w:noProof w:val="0"/>
              </w:rPr>
              <w:t>57,9</w:t>
            </w:r>
            <w:r w:rsidRPr="003935D3">
              <w:rPr>
                <w:noProof w:val="0"/>
              </w:rPr>
              <w:br/>
              <w:t>(54,1</w:t>
            </w:r>
            <w:r w:rsidR="00CD0E2E" w:rsidRPr="003935D3">
              <w:rPr>
                <w:noProof w:val="0"/>
              </w:rPr>
              <w:noBreakHyphen/>
            </w:r>
            <w:r w:rsidRPr="003935D3">
              <w:rPr>
                <w:noProof w:val="0"/>
              </w:rPr>
              <w:t>62,0)</w:t>
            </w:r>
          </w:p>
        </w:tc>
        <w:tc>
          <w:tcPr>
            <w:tcW w:w="1018" w:type="pct"/>
            <w:tcBorders>
              <w:top w:val="single" w:sz="6" w:space="0" w:color="auto"/>
              <w:left w:val="single" w:sz="6" w:space="0" w:color="auto"/>
              <w:bottom w:val="single" w:sz="6" w:space="0" w:color="auto"/>
              <w:right w:val="single" w:sz="6" w:space="0" w:color="auto"/>
            </w:tcBorders>
          </w:tcPr>
          <w:p w14:paraId="197B40E0" w14:textId="77777777" w:rsidR="00CE25CE" w:rsidRPr="003935D3" w:rsidRDefault="00CE25CE" w:rsidP="00581C4A">
            <w:pPr>
              <w:pStyle w:val="C-TableText"/>
              <w:spacing w:before="0" w:after="0"/>
              <w:jc w:val="center"/>
              <w:rPr>
                <w:noProof w:val="0"/>
              </w:rPr>
            </w:pPr>
            <w:r w:rsidRPr="003935D3">
              <w:rPr>
                <w:noProof w:val="0"/>
              </w:rPr>
              <w:t>49,5</w:t>
            </w:r>
            <w:r w:rsidRPr="003935D3">
              <w:rPr>
                <w:noProof w:val="0"/>
              </w:rPr>
              <w:br/>
              <w:t>(44,1</w:t>
            </w:r>
            <w:r w:rsidR="00CD0E2E" w:rsidRPr="003935D3">
              <w:rPr>
                <w:noProof w:val="0"/>
              </w:rPr>
              <w:noBreakHyphen/>
            </w:r>
            <w:r w:rsidRPr="003935D3">
              <w:rPr>
                <w:noProof w:val="0"/>
              </w:rPr>
              <w:t>55,6)</w:t>
            </w:r>
          </w:p>
        </w:tc>
        <w:tc>
          <w:tcPr>
            <w:tcW w:w="145" w:type="pct"/>
            <w:vMerge/>
            <w:tcBorders>
              <w:top w:val="single" w:sz="6" w:space="0" w:color="auto"/>
              <w:left w:val="single" w:sz="6" w:space="0" w:color="auto"/>
              <w:bottom w:val="single" w:sz="6" w:space="0" w:color="auto"/>
              <w:right w:val="single" w:sz="6" w:space="0" w:color="auto"/>
            </w:tcBorders>
          </w:tcPr>
          <w:p w14:paraId="28748826" w14:textId="77777777" w:rsidR="00CE25CE" w:rsidRPr="003935D3" w:rsidRDefault="00CE25CE" w:rsidP="00581C4A">
            <w:pPr>
              <w:pStyle w:val="C-TableText"/>
              <w:spacing w:before="0" w:after="0"/>
              <w:jc w:val="center"/>
              <w:rPr>
                <w:noProof w:val="0"/>
              </w:rPr>
            </w:pPr>
          </w:p>
        </w:tc>
        <w:tc>
          <w:tcPr>
            <w:tcW w:w="1356" w:type="pct"/>
            <w:tcBorders>
              <w:top w:val="single" w:sz="6" w:space="0" w:color="auto"/>
              <w:left w:val="single" w:sz="6" w:space="0" w:color="auto"/>
              <w:bottom w:val="single" w:sz="6" w:space="0" w:color="auto"/>
              <w:right w:val="single" w:sz="6" w:space="0" w:color="auto"/>
            </w:tcBorders>
          </w:tcPr>
          <w:p w14:paraId="1997EB2E" w14:textId="77777777" w:rsidR="00CE25CE" w:rsidRPr="003935D3" w:rsidRDefault="00CE25CE" w:rsidP="00581C4A">
            <w:pPr>
              <w:pStyle w:val="C-TableText"/>
              <w:spacing w:before="0" w:after="0"/>
              <w:jc w:val="center"/>
              <w:rPr>
                <w:noProof w:val="0"/>
              </w:rPr>
            </w:pPr>
            <w:r w:rsidRPr="003935D3">
              <w:rPr>
                <w:noProof w:val="0"/>
              </w:rPr>
              <w:t>59,4</w:t>
            </w:r>
            <w:r w:rsidRPr="003935D3">
              <w:rPr>
                <w:noProof w:val="0"/>
              </w:rPr>
              <w:br/>
              <w:t>(52,7</w:t>
            </w:r>
            <w:r w:rsidR="00CD0E2E" w:rsidRPr="003935D3">
              <w:rPr>
                <w:noProof w:val="0"/>
              </w:rPr>
              <w:noBreakHyphen/>
            </w:r>
            <w:r w:rsidRPr="003935D3">
              <w:rPr>
                <w:noProof w:val="0"/>
              </w:rPr>
              <w:t>67,0)</w:t>
            </w:r>
          </w:p>
        </w:tc>
      </w:tr>
      <w:tr w:rsidR="00CE25CE" w:rsidRPr="00375213" w14:paraId="4C767BF2" w14:textId="77777777" w:rsidTr="00276DC6">
        <w:trPr>
          <w:cantSplit/>
          <w:trHeight w:val="244"/>
        </w:trPr>
        <w:tc>
          <w:tcPr>
            <w:tcW w:w="5000" w:type="pct"/>
            <w:gridSpan w:val="5"/>
            <w:tcBorders>
              <w:top w:val="nil"/>
              <w:left w:val="nil"/>
              <w:bottom w:val="nil"/>
              <w:right w:val="nil"/>
            </w:tcBorders>
            <w:tcMar>
              <w:left w:w="85" w:type="dxa"/>
              <w:right w:w="85" w:type="dxa"/>
            </w:tcMar>
          </w:tcPr>
          <w:p w14:paraId="7109ECC7" w14:textId="77777777" w:rsidR="00CE25CE" w:rsidRPr="003935D3" w:rsidRDefault="00CE25CE" w:rsidP="00276DC6">
            <w:pPr>
              <w:numPr>
                <w:ilvl w:val="12"/>
                <w:numId w:val="0"/>
              </w:numPr>
              <w:spacing w:line="240" w:lineRule="auto"/>
              <w:rPr>
                <w:lang w:val="bg-BG"/>
              </w:rPr>
            </w:pPr>
            <w:r w:rsidRPr="003935D3">
              <w:rPr>
                <w:vertAlign w:val="superscript"/>
                <w:lang w:val="bg-BG"/>
              </w:rPr>
              <w:t>1</w:t>
            </w:r>
            <w:r w:rsidRPr="003935D3">
              <w:rPr>
                <w:lang w:val="bg-BG"/>
              </w:rPr>
              <w:t xml:space="preserve"> Фармакокинетичните </w:t>
            </w:r>
            <w:r w:rsidR="00FC5279" w:rsidRPr="003935D3">
              <w:rPr>
                <w:lang w:val="bg-BG"/>
              </w:rPr>
              <w:t xml:space="preserve">показатели </w:t>
            </w:r>
            <w:r w:rsidRPr="003935D3">
              <w:rPr>
                <w:lang w:val="bg-BG"/>
              </w:rPr>
              <w:t>са представени като средни геометрични стойности (95% ДИ)</w:t>
            </w:r>
          </w:p>
          <w:p w14:paraId="24CD7EEA" w14:textId="5794337B" w:rsidR="00CE25CE" w:rsidRPr="003935D3" w:rsidRDefault="00CE25CE" w:rsidP="00276DC6">
            <w:pPr>
              <w:numPr>
                <w:ilvl w:val="12"/>
                <w:numId w:val="0"/>
              </w:numPr>
              <w:spacing w:line="240" w:lineRule="auto"/>
              <w:rPr>
                <w:lang w:val="bg-BG"/>
              </w:rPr>
            </w:pPr>
            <w:r w:rsidRPr="003935D3">
              <w:rPr>
                <w:lang w:val="bg-BG"/>
              </w:rPr>
              <w:t>Съкращения: CI = доверителен интервал; AUC = площ под кривата активност на FVIII</w:t>
            </w:r>
            <w:r w:rsidR="0085790A" w:rsidRPr="003935D3">
              <w:rPr>
                <w:lang w:val="bg-BG"/>
              </w:rPr>
              <w:t>/</w:t>
            </w:r>
            <w:r w:rsidRPr="003935D3">
              <w:rPr>
                <w:lang w:val="bg-BG"/>
              </w:rPr>
              <w:t>време; t</w:t>
            </w:r>
            <w:r w:rsidRPr="003935D3">
              <w:rPr>
                <w:vertAlign w:val="subscript"/>
                <w:lang w:val="bg-BG"/>
              </w:rPr>
              <w:t>½</w:t>
            </w:r>
            <w:r w:rsidR="00276DC6">
              <w:rPr>
                <w:lang w:val="de-DE"/>
              </w:rPr>
              <w:t> </w:t>
            </w:r>
            <w:r w:rsidRPr="003935D3">
              <w:rPr>
                <w:lang w:val="bg-BG"/>
              </w:rPr>
              <w:t>=</w:t>
            </w:r>
            <w:r w:rsidR="00276DC6">
              <w:rPr>
                <w:lang w:val="de-DE"/>
              </w:rPr>
              <w:t> </w:t>
            </w:r>
            <w:r w:rsidRPr="003935D3">
              <w:rPr>
                <w:lang w:val="bg-BG"/>
              </w:rPr>
              <w:t>терминален полуживот;</w:t>
            </w:r>
          </w:p>
          <w:p w14:paraId="7A8A8AC8" w14:textId="77777777" w:rsidR="00CE25CE" w:rsidRPr="003935D3" w:rsidRDefault="00CE25CE" w:rsidP="00276DC6">
            <w:pPr>
              <w:numPr>
                <w:ilvl w:val="12"/>
                <w:numId w:val="0"/>
              </w:numPr>
              <w:spacing w:line="240" w:lineRule="auto"/>
              <w:rPr>
                <w:lang w:val="bg-BG"/>
              </w:rPr>
            </w:pPr>
            <w:r w:rsidRPr="003935D3">
              <w:rPr>
                <w:lang w:val="bg-BG"/>
              </w:rPr>
              <w:t>CL = клирънс; MRT = средно време на престой; V</w:t>
            </w:r>
            <w:r w:rsidRPr="003935D3">
              <w:rPr>
                <w:vertAlign w:val="subscript"/>
                <w:lang w:val="bg-BG"/>
              </w:rPr>
              <w:t>ss</w:t>
            </w:r>
            <w:r w:rsidRPr="003935D3">
              <w:rPr>
                <w:lang w:val="bg-BG"/>
              </w:rPr>
              <w:t xml:space="preserve"> = обем на разпределение в </w:t>
            </w:r>
            <w:r w:rsidR="0085790A" w:rsidRPr="003935D3">
              <w:rPr>
                <w:lang w:val="bg-BG"/>
              </w:rPr>
              <w:t xml:space="preserve">стационарно </w:t>
            </w:r>
            <w:r w:rsidRPr="003935D3">
              <w:rPr>
                <w:lang w:val="bg-BG"/>
              </w:rPr>
              <w:t>състояние</w:t>
            </w:r>
          </w:p>
          <w:p w14:paraId="2FFB0834" w14:textId="77777777" w:rsidR="00CE25CE" w:rsidRPr="003935D3" w:rsidRDefault="00CE25CE" w:rsidP="00276DC6">
            <w:pPr>
              <w:spacing w:line="240" w:lineRule="auto"/>
              <w:outlineLvl w:val="0"/>
              <w:rPr>
                <w:sz w:val="20"/>
                <w:szCs w:val="20"/>
                <w:lang w:val="bg-BG"/>
              </w:rPr>
            </w:pPr>
            <w:r w:rsidRPr="003935D3">
              <w:rPr>
                <w:lang w:val="bg-BG"/>
              </w:rPr>
              <w:t xml:space="preserve">*Фармакокинетичните </w:t>
            </w:r>
            <w:r w:rsidR="00FC5279" w:rsidRPr="003935D3">
              <w:rPr>
                <w:lang w:val="bg-BG"/>
              </w:rPr>
              <w:t xml:space="preserve">показатели </w:t>
            </w:r>
            <w:r w:rsidRPr="003935D3">
              <w:rPr>
                <w:lang w:val="bg-BG"/>
              </w:rPr>
              <w:t>при 12 до &lt;18</w:t>
            </w:r>
            <w:r w:rsidR="00CD0E2E" w:rsidRPr="003935D3">
              <w:rPr>
                <w:lang w:val="bg-BG"/>
              </w:rPr>
              <w:t> </w:t>
            </w:r>
            <w:r w:rsidRPr="003935D3">
              <w:rPr>
                <w:lang w:val="bg-BG"/>
              </w:rPr>
              <w:t>години са включвали пациенти от всички рамена в проучване I с различни схеми на вземане на проби</w:t>
            </w:r>
          </w:p>
        </w:tc>
      </w:tr>
    </w:tbl>
    <w:p w14:paraId="787DD092" w14:textId="77777777" w:rsidR="00CE25CE" w:rsidRPr="003935D3" w:rsidRDefault="00CE25CE" w:rsidP="00581C4A">
      <w:pPr>
        <w:spacing w:line="240" w:lineRule="auto"/>
        <w:rPr>
          <w:lang w:val="bg-BG"/>
        </w:rPr>
      </w:pPr>
    </w:p>
    <w:p w14:paraId="0DB77331" w14:textId="77777777" w:rsidR="00CE25CE" w:rsidRPr="003935D3" w:rsidRDefault="00CE25CE" w:rsidP="00581C4A">
      <w:pPr>
        <w:keepNext/>
        <w:spacing w:line="240" w:lineRule="auto"/>
        <w:rPr>
          <w:b/>
          <w:lang w:val="bg-BG"/>
        </w:rPr>
      </w:pPr>
      <w:r w:rsidRPr="003935D3">
        <w:rPr>
          <w:b/>
          <w:lang w:val="bg-BG"/>
        </w:rPr>
        <w:t>Таблица</w:t>
      </w:r>
      <w:r w:rsidR="00CD0E2E" w:rsidRPr="003935D3">
        <w:rPr>
          <w:b/>
          <w:lang w:val="bg-BG"/>
        </w:rPr>
        <w:t> </w:t>
      </w:r>
      <w:r w:rsidRPr="003935D3">
        <w:rPr>
          <w:b/>
          <w:lang w:val="bg-BG"/>
        </w:rPr>
        <w:t xml:space="preserve">6: Фармакокинетични </w:t>
      </w:r>
      <w:r w:rsidR="00FC5279" w:rsidRPr="003935D3">
        <w:rPr>
          <w:b/>
          <w:lang w:val="bg-BG"/>
        </w:rPr>
        <w:t xml:space="preserve">показатели </w:t>
      </w:r>
      <w:r w:rsidRPr="003935D3">
        <w:rPr>
          <w:b/>
          <w:lang w:val="bg-BG"/>
        </w:rPr>
        <w:t>на ELOCTA за педиатрични пациенти при използване на хромогенния тест</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193"/>
        <w:gridCol w:w="1991"/>
        <w:gridCol w:w="1714"/>
        <w:gridCol w:w="236"/>
        <w:gridCol w:w="2210"/>
      </w:tblGrid>
      <w:tr w:rsidR="00CE25CE" w:rsidRPr="003935D3" w14:paraId="5E83D649" w14:textId="77777777">
        <w:trPr>
          <w:trHeight w:val="345"/>
          <w:tblHeader/>
        </w:trPr>
        <w:tc>
          <w:tcPr>
            <w:tcW w:w="1710" w:type="pct"/>
            <w:vMerge w:val="restart"/>
            <w:tcBorders>
              <w:top w:val="single" w:sz="6" w:space="0" w:color="auto"/>
              <w:left w:val="single" w:sz="6" w:space="0" w:color="auto"/>
              <w:bottom w:val="single" w:sz="6" w:space="0" w:color="auto"/>
              <w:right w:val="single" w:sz="6" w:space="0" w:color="auto"/>
            </w:tcBorders>
            <w:vAlign w:val="center"/>
          </w:tcPr>
          <w:p w14:paraId="51CAE5E8" w14:textId="77777777" w:rsidR="00CE25CE" w:rsidRPr="003935D3" w:rsidRDefault="00CE25CE" w:rsidP="00581C4A">
            <w:pPr>
              <w:pStyle w:val="C-TableHeader"/>
              <w:spacing w:before="0" w:after="0"/>
              <w:jc w:val="center"/>
              <w:rPr>
                <w:noProof w:val="0"/>
              </w:rPr>
            </w:pPr>
            <w:r w:rsidRPr="003935D3">
              <w:rPr>
                <w:noProof w:val="0"/>
              </w:rPr>
              <w:t xml:space="preserve">Фармакокинетични </w:t>
            </w:r>
            <w:r w:rsidR="00FC5279" w:rsidRPr="003935D3">
              <w:rPr>
                <w:noProof w:val="0"/>
              </w:rPr>
              <w:t>показатели</w:t>
            </w:r>
            <w:r w:rsidRPr="003935D3">
              <w:rPr>
                <w:noProof w:val="0"/>
                <w:vertAlign w:val="superscript"/>
              </w:rPr>
              <w:t>1</w:t>
            </w:r>
          </w:p>
        </w:tc>
        <w:tc>
          <w:tcPr>
            <w:tcW w:w="1986" w:type="pct"/>
            <w:gridSpan w:val="2"/>
            <w:tcBorders>
              <w:top w:val="single" w:sz="6" w:space="0" w:color="auto"/>
              <w:left w:val="single" w:sz="6" w:space="0" w:color="auto"/>
              <w:bottom w:val="single" w:sz="6" w:space="0" w:color="auto"/>
              <w:right w:val="single" w:sz="6" w:space="0" w:color="auto"/>
            </w:tcBorders>
          </w:tcPr>
          <w:p w14:paraId="6FE2DD94" w14:textId="77777777" w:rsidR="00CE25CE" w:rsidRPr="003935D3" w:rsidRDefault="00CE25CE" w:rsidP="00581C4A">
            <w:pPr>
              <w:pStyle w:val="C-TableHeader"/>
              <w:spacing w:before="0" w:after="0"/>
              <w:jc w:val="center"/>
              <w:rPr>
                <w:noProof w:val="0"/>
              </w:rPr>
            </w:pPr>
            <w:r w:rsidRPr="003935D3">
              <w:rPr>
                <w:noProof w:val="0"/>
              </w:rPr>
              <w:t>Проучване</w:t>
            </w:r>
            <w:r w:rsidR="00CD0E2E" w:rsidRPr="003935D3">
              <w:rPr>
                <w:noProof w:val="0"/>
              </w:rPr>
              <w:t> </w:t>
            </w:r>
            <w:r w:rsidRPr="003935D3">
              <w:rPr>
                <w:noProof w:val="0"/>
              </w:rPr>
              <w:t>II</w:t>
            </w:r>
          </w:p>
        </w:tc>
        <w:tc>
          <w:tcPr>
            <w:tcW w:w="120" w:type="pct"/>
            <w:vMerge w:val="restart"/>
            <w:tcBorders>
              <w:top w:val="single" w:sz="6" w:space="0" w:color="auto"/>
              <w:left w:val="single" w:sz="6" w:space="0" w:color="auto"/>
              <w:bottom w:val="single" w:sz="6" w:space="0" w:color="auto"/>
              <w:right w:val="single" w:sz="6" w:space="0" w:color="auto"/>
            </w:tcBorders>
          </w:tcPr>
          <w:p w14:paraId="6D5B70F9" w14:textId="77777777" w:rsidR="00CE25CE" w:rsidRPr="003935D3" w:rsidRDefault="00CE25CE" w:rsidP="00581C4A">
            <w:pPr>
              <w:pStyle w:val="C-TableHeader"/>
              <w:spacing w:before="0" w:after="0"/>
              <w:jc w:val="center"/>
              <w:rPr>
                <w:noProof w:val="0"/>
              </w:rPr>
            </w:pPr>
          </w:p>
        </w:tc>
        <w:tc>
          <w:tcPr>
            <w:tcW w:w="1184" w:type="pct"/>
            <w:tcBorders>
              <w:top w:val="single" w:sz="6" w:space="0" w:color="auto"/>
              <w:left w:val="single" w:sz="6" w:space="0" w:color="auto"/>
              <w:bottom w:val="single" w:sz="6" w:space="0" w:color="auto"/>
              <w:right w:val="single" w:sz="6" w:space="0" w:color="auto"/>
            </w:tcBorders>
          </w:tcPr>
          <w:p w14:paraId="6809E42F" w14:textId="77777777" w:rsidR="00CE25CE" w:rsidRPr="003935D3" w:rsidRDefault="00CE25CE" w:rsidP="00581C4A">
            <w:pPr>
              <w:pStyle w:val="C-TableHeader"/>
              <w:spacing w:before="0" w:after="0"/>
              <w:jc w:val="center"/>
              <w:rPr>
                <w:noProof w:val="0"/>
              </w:rPr>
            </w:pPr>
            <w:r w:rsidRPr="003935D3">
              <w:rPr>
                <w:noProof w:val="0"/>
              </w:rPr>
              <w:t>Проучване</w:t>
            </w:r>
            <w:r w:rsidR="00CD0E2E" w:rsidRPr="003935D3">
              <w:rPr>
                <w:noProof w:val="0"/>
              </w:rPr>
              <w:t> </w:t>
            </w:r>
            <w:r w:rsidRPr="003935D3">
              <w:rPr>
                <w:noProof w:val="0"/>
              </w:rPr>
              <w:t>I*</w:t>
            </w:r>
          </w:p>
        </w:tc>
      </w:tr>
      <w:tr w:rsidR="00CE25CE" w:rsidRPr="003935D3" w14:paraId="2CB77028" w14:textId="77777777">
        <w:trPr>
          <w:trHeight w:val="421"/>
          <w:tblHeader/>
        </w:trPr>
        <w:tc>
          <w:tcPr>
            <w:tcW w:w="1710" w:type="pct"/>
            <w:vMerge/>
            <w:tcBorders>
              <w:top w:val="single" w:sz="6" w:space="0" w:color="auto"/>
              <w:left w:val="single" w:sz="6" w:space="0" w:color="auto"/>
              <w:bottom w:val="single" w:sz="6" w:space="0" w:color="auto"/>
              <w:right w:val="single" w:sz="6" w:space="0" w:color="auto"/>
            </w:tcBorders>
            <w:vAlign w:val="center"/>
          </w:tcPr>
          <w:p w14:paraId="02C087FD" w14:textId="77777777" w:rsidR="00CE25CE" w:rsidRPr="003935D3" w:rsidRDefault="00CE25CE" w:rsidP="00581C4A">
            <w:pPr>
              <w:keepNext/>
              <w:tabs>
                <w:tab w:val="clear" w:pos="567"/>
              </w:tabs>
              <w:spacing w:line="240" w:lineRule="auto"/>
              <w:rPr>
                <w:b/>
                <w:bCs/>
                <w:lang w:val="bg-BG"/>
              </w:rPr>
            </w:pPr>
          </w:p>
        </w:tc>
        <w:tc>
          <w:tcPr>
            <w:tcW w:w="1067" w:type="pct"/>
            <w:tcBorders>
              <w:top w:val="single" w:sz="6" w:space="0" w:color="auto"/>
              <w:left w:val="single" w:sz="6" w:space="0" w:color="auto"/>
              <w:bottom w:val="single" w:sz="6" w:space="0" w:color="auto"/>
              <w:right w:val="single" w:sz="6" w:space="0" w:color="auto"/>
            </w:tcBorders>
          </w:tcPr>
          <w:p w14:paraId="2F2DA3BE" w14:textId="77777777" w:rsidR="00CE25CE" w:rsidRPr="003935D3" w:rsidRDefault="00CE25CE" w:rsidP="00581C4A">
            <w:pPr>
              <w:pStyle w:val="C-TableHeader"/>
              <w:spacing w:before="0" w:after="0"/>
              <w:jc w:val="center"/>
              <w:rPr>
                <w:noProof w:val="0"/>
              </w:rPr>
            </w:pPr>
            <w:r w:rsidRPr="003935D3">
              <w:rPr>
                <w:noProof w:val="0"/>
              </w:rPr>
              <w:t>&lt;6</w:t>
            </w:r>
            <w:r w:rsidR="00CD0E2E" w:rsidRPr="003935D3">
              <w:rPr>
                <w:noProof w:val="0"/>
              </w:rPr>
              <w:t> </w:t>
            </w:r>
            <w:r w:rsidRPr="003935D3">
              <w:rPr>
                <w:noProof w:val="0"/>
              </w:rPr>
              <w:t>години</w:t>
            </w:r>
          </w:p>
        </w:tc>
        <w:tc>
          <w:tcPr>
            <w:tcW w:w="919" w:type="pct"/>
            <w:tcBorders>
              <w:top w:val="single" w:sz="6" w:space="0" w:color="auto"/>
              <w:left w:val="single" w:sz="6" w:space="0" w:color="auto"/>
              <w:bottom w:val="single" w:sz="6" w:space="0" w:color="auto"/>
              <w:right w:val="single" w:sz="6" w:space="0" w:color="auto"/>
            </w:tcBorders>
          </w:tcPr>
          <w:p w14:paraId="04EF77A9" w14:textId="77777777" w:rsidR="00CE25CE" w:rsidRPr="003935D3" w:rsidRDefault="00CE25CE" w:rsidP="00581C4A">
            <w:pPr>
              <w:pStyle w:val="C-TableHeader"/>
              <w:spacing w:before="0" w:after="0"/>
              <w:jc w:val="center"/>
              <w:rPr>
                <w:noProof w:val="0"/>
              </w:rPr>
            </w:pPr>
            <w:r w:rsidRPr="003935D3">
              <w:rPr>
                <w:noProof w:val="0"/>
              </w:rPr>
              <w:t>6 до &lt;12</w:t>
            </w:r>
            <w:r w:rsidR="00CD0E2E" w:rsidRPr="003935D3">
              <w:rPr>
                <w:noProof w:val="0"/>
              </w:rPr>
              <w:t> </w:t>
            </w:r>
            <w:r w:rsidRPr="003935D3">
              <w:rPr>
                <w:noProof w:val="0"/>
              </w:rPr>
              <w:t>години</w:t>
            </w:r>
          </w:p>
        </w:tc>
        <w:tc>
          <w:tcPr>
            <w:tcW w:w="120" w:type="pct"/>
            <w:vMerge/>
            <w:tcBorders>
              <w:top w:val="single" w:sz="6" w:space="0" w:color="auto"/>
              <w:left w:val="single" w:sz="6" w:space="0" w:color="auto"/>
              <w:bottom w:val="single" w:sz="6" w:space="0" w:color="auto"/>
              <w:right w:val="single" w:sz="6" w:space="0" w:color="auto"/>
            </w:tcBorders>
          </w:tcPr>
          <w:p w14:paraId="71CE4B62" w14:textId="77777777" w:rsidR="00CE25CE" w:rsidRPr="003935D3" w:rsidRDefault="00CE25CE" w:rsidP="00581C4A">
            <w:pPr>
              <w:pStyle w:val="C-TableHeader"/>
              <w:spacing w:before="0" w:after="0"/>
              <w:jc w:val="center"/>
              <w:rPr>
                <w:noProof w:val="0"/>
              </w:rPr>
            </w:pPr>
          </w:p>
        </w:tc>
        <w:tc>
          <w:tcPr>
            <w:tcW w:w="1184" w:type="pct"/>
            <w:tcBorders>
              <w:top w:val="single" w:sz="6" w:space="0" w:color="auto"/>
              <w:left w:val="single" w:sz="6" w:space="0" w:color="auto"/>
              <w:bottom w:val="single" w:sz="6" w:space="0" w:color="auto"/>
              <w:right w:val="single" w:sz="6" w:space="0" w:color="auto"/>
            </w:tcBorders>
          </w:tcPr>
          <w:p w14:paraId="122EE943" w14:textId="77777777" w:rsidR="00CE25CE" w:rsidRPr="003935D3" w:rsidRDefault="00CE25CE" w:rsidP="00581C4A">
            <w:pPr>
              <w:pStyle w:val="C-TableHeader"/>
              <w:spacing w:before="0" w:after="0"/>
              <w:jc w:val="center"/>
              <w:rPr>
                <w:noProof w:val="0"/>
              </w:rPr>
            </w:pPr>
            <w:r w:rsidRPr="003935D3">
              <w:rPr>
                <w:noProof w:val="0"/>
              </w:rPr>
              <w:t>12 до &lt;18</w:t>
            </w:r>
            <w:r w:rsidR="00CD0E2E" w:rsidRPr="003935D3">
              <w:rPr>
                <w:noProof w:val="0"/>
              </w:rPr>
              <w:t> </w:t>
            </w:r>
            <w:r w:rsidRPr="003935D3">
              <w:rPr>
                <w:noProof w:val="0"/>
              </w:rPr>
              <w:t>години</w:t>
            </w:r>
          </w:p>
        </w:tc>
      </w:tr>
      <w:tr w:rsidR="00CE25CE" w:rsidRPr="003935D3" w14:paraId="01081A27" w14:textId="77777777">
        <w:trPr>
          <w:trHeight w:val="354"/>
          <w:tblHeader/>
        </w:trPr>
        <w:tc>
          <w:tcPr>
            <w:tcW w:w="1710" w:type="pct"/>
            <w:vMerge/>
            <w:tcBorders>
              <w:top w:val="single" w:sz="6" w:space="0" w:color="auto"/>
              <w:left w:val="single" w:sz="6" w:space="0" w:color="auto"/>
              <w:bottom w:val="single" w:sz="6" w:space="0" w:color="auto"/>
              <w:right w:val="single" w:sz="6" w:space="0" w:color="auto"/>
            </w:tcBorders>
            <w:vAlign w:val="center"/>
          </w:tcPr>
          <w:p w14:paraId="14566695" w14:textId="77777777" w:rsidR="00CE25CE" w:rsidRPr="003935D3" w:rsidRDefault="00CE25CE" w:rsidP="00581C4A">
            <w:pPr>
              <w:keepNext/>
              <w:tabs>
                <w:tab w:val="clear" w:pos="567"/>
              </w:tabs>
              <w:spacing w:line="240" w:lineRule="auto"/>
              <w:rPr>
                <w:b/>
                <w:bCs/>
                <w:lang w:val="bg-BG"/>
              </w:rPr>
            </w:pPr>
          </w:p>
        </w:tc>
        <w:tc>
          <w:tcPr>
            <w:tcW w:w="1067" w:type="pct"/>
            <w:tcBorders>
              <w:top w:val="single" w:sz="6" w:space="0" w:color="auto"/>
              <w:left w:val="single" w:sz="6" w:space="0" w:color="auto"/>
              <w:bottom w:val="single" w:sz="6" w:space="0" w:color="auto"/>
              <w:right w:val="single" w:sz="6" w:space="0" w:color="auto"/>
            </w:tcBorders>
          </w:tcPr>
          <w:p w14:paraId="51AA1082" w14:textId="77777777" w:rsidR="00CE25CE" w:rsidRPr="003935D3" w:rsidRDefault="00CE25CE" w:rsidP="00581C4A">
            <w:pPr>
              <w:pStyle w:val="C-TableHeader"/>
              <w:spacing w:before="0" w:after="0"/>
              <w:jc w:val="center"/>
              <w:rPr>
                <w:b w:val="0"/>
                <w:bCs w:val="0"/>
                <w:noProof w:val="0"/>
              </w:rPr>
            </w:pPr>
            <w:r w:rsidRPr="003935D3">
              <w:rPr>
                <w:b w:val="0"/>
                <w:bCs w:val="0"/>
                <w:noProof w:val="0"/>
              </w:rPr>
              <w:t>N=24</w:t>
            </w:r>
          </w:p>
        </w:tc>
        <w:tc>
          <w:tcPr>
            <w:tcW w:w="919" w:type="pct"/>
            <w:tcBorders>
              <w:top w:val="single" w:sz="6" w:space="0" w:color="auto"/>
              <w:left w:val="single" w:sz="6" w:space="0" w:color="auto"/>
              <w:bottom w:val="single" w:sz="6" w:space="0" w:color="auto"/>
              <w:right w:val="single" w:sz="6" w:space="0" w:color="auto"/>
            </w:tcBorders>
          </w:tcPr>
          <w:p w14:paraId="044835C7" w14:textId="77777777" w:rsidR="00CE25CE" w:rsidRPr="003935D3" w:rsidRDefault="00CE25CE" w:rsidP="00581C4A">
            <w:pPr>
              <w:pStyle w:val="C-TableHeader"/>
              <w:spacing w:before="0" w:after="0"/>
              <w:jc w:val="center"/>
              <w:rPr>
                <w:b w:val="0"/>
                <w:bCs w:val="0"/>
                <w:noProof w:val="0"/>
              </w:rPr>
            </w:pPr>
            <w:r w:rsidRPr="003935D3">
              <w:rPr>
                <w:b w:val="0"/>
                <w:bCs w:val="0"/>
                <w:noProof w:val="0"/>
              </w:rPr>
              <w:t>N=27</w:t>
            </w:r>
          </w:p>
        </w:tc>
        <w:tc>
          <w:tcPr>
            <w:tcW w:w="120" w:type="pct"/>
            <w:vMerge/>
            <w:tcBorders>
              <w:top w:val="single" w:sz="6" w:space="0" w:color="auto"/>
              <w:left w:val="single" w:sz="6" w:space="0" w:color="auto"/>
              <w:bottom w:val="single" w:sz="6" w:space="0" w:color="auto"/>
              <w:right w:val="single" w:sz="6" w:space="0" w:color="auto"/>
            </w:tcBorders>
          </w:tcPr>
          <w:p w14:paraId="6143D202" w14:textId="77777777" w:rsidR="00CE25CE" w:rsidRPr="003935D3" w:rsidRDefault="00CE25CE" w:rsidP="00581C4A">
            <w:pPr>
              <w:pStyle w:val="C-TableHeader"/>
              <w:spacing w:before="0" w:after="0"/>
              <w:jc w:val="center"/>
              <w:rPr>
                <w:b w:val="0"/>
                <w:bCs w:val="0"/>
                <w:noProof w:val="0"/>
              </w:rPr>
            </w:pPr>
          </w:p>
        </w:tc>
        <w:tc>
          <w:tcPr>
            <w:tcW w:w="1184" w:type="pct"/>
            <w:tcBorders>
              <w:top w:val="single" w:sz="6" w:space="0" w:color="auto"/>
              <w:left w:val="single" w:sz="6" w:space="0" w:color="auto"/>
              <w:bottom w:val="single" w:sz="6" w:space="0" w:color="auto"/>
              <w:right w:val="single" w:sz="6" w:space="0" w:color="auto"/>
            </w:tcBorders>
          </w:tcPr>
          <w:p w14:paraId="01DC71D8" w14:textId="77777777" w:rsidR="00CE25CE" w:rsidRPr="003935D3" w:rsidRDefault="00CE25CE" w:rsidP="00581C4A">
            <w:pPr>
              <w:pStyle w:val="C-TableHeader"/>
              <w:spacing w:before="0" w:after="0"/>
              <w:jc w:val="center"/>
              <w:rPr>
                <w:b w:val="0"/>
                <w:bCs w:val="0"/>
                <w:noProof w:val="0"/>
              </w:rPr>
            </w:pPr>
            <w:r w:rsidRPr="003935D3">
              <w:rPr>
                <w:b w:val="0"/>
                <w:bCs w:val="0"/>
                <w:noProof w:val="0"/>
              </w:rPr>
              <w:t>N=11</w:t>
            </w:r>
          </w:p>
        </w:tc>
      </w:tr>
      <w:tr w:rsidR="00CE25CE" w:rsidRPr="003935D3" w14:paraId="1DC141B5" w14:textId="77777777">
        <w:trPr>
          <w:trHeight w:val="485"/>
        </w:trPr>
        <w:tc>
          <w:tcPr>
            <w:tcW w:w="1710" w:type="pct"/>
            <w:tcBorders>
              <w:top w:val="single" w:sz="6" w:space="0" w:color="auto"/>
              <w:left w:val="single" w:sz="6" w:space="0" w:color="auto"/>
              <w:bottom w:val="single" w:sz="6" w:space="0" w:color="auto"/>
              <w:right w:val="single" w:sz="6" w:space="0" w:color="auto"/>
            </w:tcBorders>
          </w:tcPr>
          <w:p w14:paraId="2EE003DE" w14:textId="77777777" w:rsidR="00CE25CE" w:rsidRPr="003935D3" w:rsidRDefault="0085790A" w:rsidP="00581C4A">
            <w:pPr>
              <w:pStyle w:val="C-TableText"/>
              <w:keepNext/>
              <w:spacing w:before="0" w:after="0"/>
              <w:jc w:val="center"/>
              <w:rPr>
                <w:noProof w:val="0"/>
              </w:rPr>
            </w:pPr>
            <w:r w:rsidRPr="003935D3">
              <w:rPr>
                <w:noProof w:val="0"/>
                <w:kern w:val="24"/>
              </w:rPr>
              <w:t>Инкрементно в</w:t>
            </w:r>
            <w:r w:rsidR="00CE25CE" w:rsidRPr="003935D3">
              <w:rPr>
                <w:noProof w:val="0"/>
                <w:kern w:val="24"/>
              </w:rPr>
              <w:t>ъзстановяване (IU/dl на IU/kg)</w:t>
            </w:r>
          </w:p>
        </w:tc>
        <w:tc>
          <w:tcPr>
            <w:tcW w:w="1067" w:type="pct"/>
            <w:tcBorders>
              <w:top w:val="single" w:sz="6" w:space="0" w:color="auto"/>
              <w:left w:val="single" w:sz="6" w:space="0" w:color="auto"/>
              <w:bottom w:val="single" w:sz="6" w:space="0" w:color="auto"/>
              <w:right w:val="single" w:sz="6" w:space="0" w:color="auto"/>
            </w:tcBorders>
          </w:tcPr>
          <w:p w14:paraId="630120E0" w14:textId="77777777" w:rsidR="00CE25CE" w:rsidRPr="003935D3" w:rsidRDefault="00CE25CE" w:rsidP="00581C4A">
            <w:pPr>
              <w:pStyle w:val="C-TableText"/>
              <w:keepNext/>
              <w:spacing w:before="0" w:after="0"/>
              <w:jc w:val="center"/>
              <w:rPr>
                <w:noProof w:val="0"/>
              </w:rPr>
            </w:pPr>
            <w:r w:rsidRPr="003935D3">
              <w:rPr>
                <w:noProof w:val="0"/>
              </w:rPr>
              <w:t>1,88</w:t>
            </w:r>
            <w:r w:rsidRPr="003935D3">
              <w:rPr>
                <w:noProof w:val="0"/>
              </w:rPr>
              <w:br/>
              <w:t>(1,73</w:t>
            </w:r>
            <w:r w:rsidR="00CD0E2E" w:rsidRPr="003935D3">
              <w:rPr>
                <w:noProof w:val="0"/>
              </w:rPr>
              <w:noBreakHyphen/>
            </w:r>
            <w:r w:rsidRPr="003935D3">
              <w:rPr>
                <w:noProof w:val="0"/>
              </w:rPr>
              <w:t>2,05)</w:t>
            </w:r>
          </w:p>
        </w:tc>
        <w:tc>
          <w:tcPr>
            <w:tcW w:w="919" w:type="pct"/>
            <w:tcBorders>
              <w:top w:val="single" w:sz="6" w:space="0" w:color="auto"/>
              <w:left w:val="single" w:sz="6" w:space="0" w:color="auto"/>
              <w:bottom w:val="single" w:sz="6" w:space="0" w:color="auto"/>
              <w:right w:val="single" w:sz="6" w:space="0" w:color="auto"/>
            </w:tcBorders>
          </w:tcPr>
          <w:p w14:paraId="3D571824" w14:textId="77777777" w:rsidR="00CE25CE" w:rsidRPr="003935D3" w:rsidRDefault="00CE25CE" w:rsidP="00581C4A">
            <w:pPr>
              <w:pStyle w:val="C-TableText"/>
              <w:keepNext/>
              <w:spacing w:before="0" w:after="0"/>
              <w:jc w:val="center"/>
              <w:rPr>
                <w:noProof w:val="0"/>
              </w:rPr>
            </w:pPr>
            <w:r w:rsidRPr="003935D3">
              <w:rPr>
                <w:noProof w:val="0"/>
              </w:rPr>
              <w:t>2,08</w:t>
            </w:r>
            <w:r w:rsidRPr="003935D3">
              <w:rPr>
                <w:noProof w:val="0"/>
              </w:rPr>
              <w:br/>
              <w:t>(1,91</w:t>
            </w:r>
            <w:r w:rsidR="00CD0E2E" w:rsidRPr="003935D3">
              <w:rPr>
                <w:noProof w:val="0"/>
              </w:rPr>
              <w:noBreakHyphen/>
            </w:r>
            <w:r w:rsidRPr="003935D3">
              <w:rPr>
                <w:noProof w:val="0"/>
              </w:rPr>
              <w:t>2,25)</w:t>
            </w:r>
          </w:p>
        </w:tc>
        <w:tc>
          <w:tcPr>
            <w:tcW w:w="120" w:type="pct"/>
            <w:vMerge/>
            <w:tcBorders>
              <w:top w:val="single" w:sz="6" w:space="0" w:color="auto"/>
              <w:left w:val="single" w:sz="6" w:space="0" w:color="auto"/>
              <w:bottom w:val="single" w:sz="6" w:space="0" w:color="auto"/>
              <w:right w:val="single" w:sz="6" w:space="0" w:color="auto"/>
            </w:tcBorders>
          </w:tcPr>
          <w:p w14:paraId="5145E84E" w14:textId="77777777" w:rsidR="00CE25CE" w:rsidRPr="003935D3" w:rsidRDefault="00CE25CE" w:rsidP="00581C4A">
            <w:pPr>
              <w:pStyle w:val="C-TableText"/>
              <w:keepNext/>
              <w:spacing w:before="0" w:after="0"/>
              <w:jc w:val="center"/>
              <w:rPr>
                <w:noProof w:val="0"/>
              </w:rPr>
            </w:pPr>
          </w:p>
        </w:tc>
        <w:tc>
          <w:tcPr>
            <w:tcW w:w="1184" w:type="pct"/>
            <w:tcBorders>
              <w:top w:val="single" w:sz="6" w:space="0" w:color="auto"/>
              <w:left w:val="single" w:sz="6" w:space="0" w:color="auto"/>
              <w:bottom w:val="single" w:sz="6" w:space="0" w:color="auto"/>
              <w:right w:val="single" w:sz="6" w:space="0" w:color="auto"/>
            </w:tcBorders>
          </w:tcPr>
          <w:p w14:paraId="01EDE044" w14:textId="77777777" w:rsidR="00CE25CE" w:rsidRPr="003935D3" w:rsidRDefault="00CE25CE" w:rsidP="00581C4A">
            <w:pPr>
              <w:pStyle w:val="C-TableText"/>
              <w:keepNext/>
              <w:spacing w:before="0" w:after="0"/>
              <w:jc w:val="center"/>
              <w:rPr>
                <w:noProof w:val="0"/>
              </w:rPr>
            </w:pPr>
            <w:r w:rsidRPr="003935D3">
              <w:rPr>
                <w:noProof w:val="0"/>
              </w:rPr>
              <w:t>1,91</w:t>
            </w:r>
            <w:r w:rsidRPr="003935D3">
              <w:rPr>
                <w:noProof w:val="0"/>
              </w:rPr>
              <w:br/>
              <w:t>(1,61</w:t>
            </w:r>
            <w:r w:rsidR="00CD0E2E" w:rsidRPr="003935D3">
              <w:rPr>
                <w:noProof w:val="0"/>
              </w:rPr>
              <w:noBreakHyphen/>
            </w:r>
            <w:r w:rsidRPr="003935D3">
              <w:rPr>
                <w:noProof w:val="0"/>
              </w:rPr>
              <w:t>2,27)</w:t>
            </w:r>
          </w:p>
        </w:tc>
      </w:tr>
      <w:tr w:rsidR="00CE25CE" w:rsidRPr="003935D3" w14:paraId="20C065DB" w14:textId="77777777">
        <w:trPr>
          <w:trHeight w:val="449"/>
        </w:trPr>
        <w:tc>
          <w:tcPr>
            <w:tcW w:w="1710" w:type="pct"/>
            <w:tcBorders>
              <w:top w:val="single" w:sz="6" w:space="0" w:color="auto"/>
              <w:left w:val="single" w:sz="6" w:space="0" w:color="auto"/>
              <w:bottom w:val="single" w:sz="6" w:space="0" w:color="auto"/>
              <w:right w:val="single" w:sz="6" w:space="0" w:color="auto"/>
            </w:tcBorders>
          </w:tcPr>
          <w:p w14:paraId="1A028EA8" w14:textId="77777777" w:rsidR="00CE25CE" w:rsidRPr="003935D3" w:rsidRDefault="00CE25CE" w:rsidP="00581C4A">
            <w:pPr>
              <w:pStyle w:val="C-TableText"/>
              <w:keepNext/>
              <w:spacing w:before="0" w:after="0"/>
              <w:jc w:val="center"/>
              <w:rPr>
                <w:noProof w:val="0"/>
              </w:rPr>
            </w:pPr>
            <w:r w:rsidRPr="003935D3">
              <w:rPr>
                <w:noProof w:val="0"/>
              </w:rPr>
              <w:t>AUC/Доза</w:t>
            </w:r>
            <w:r w:rsidRPr="003935D3">
              <w:rPr>
                <w:noProof w:val="0"/>
              </w:rPr>
              <w:br/>
              <w:t>(IU*ч/dl на IU/kg)</w:t>
            </w:r>
          </w:p>
        </w:tc>
        <w:tc>
          <w:tcPr>
            <w:tcW w:w="1067" w:type="pct"/>
            <w:tcBorders>
              <w:top w:val="single" w:sz="6" w:space="0" w:color="auto"/>
              <w:left w:val="single" w:sz="6" w:space="0" w:color="auto"/>
              <w:bottom w:val="single" w:sz="6" w:space="0" w:color="auto"/>
              <w:right w:val="single" w:sz="6" w:space="0" w:color="auto"/>
            </w:tcBorders>
          </w:tcPr>
          <w:p w14:paraId="6F277B99" w14:textId="77777777" w:rsidR="00CE25CE" w:rsidRPr="003935D3" w:rsidRDefault="00CE25CE" w:rsidP="00581C4A">
            <w:pPr>
              <w:pStyle w:val="C-TableText"/>
              <w:keepNext/>
              <w:spacing w:before="0" w:after="0"/>
              <w:jc w:val="center"/>
              <w:rPr>
                <w:noProof w:val="0"/>
              </w:rPr>
            </w:pPr>
            <w:r w:rsidRPr="003935D3">
              <w:rPr>
                <w:noProof w:val="0"/>
              </w:rPr>
              <w:t>25,9</w:t>
            </w:r>
            <w:r w:rsidRPr="003935D3">
              <w:rPr>
                <w:noProof w:val="0"/>
              </w:rPr>
              <w:br/>
              <w:t>(23,4</w:t>
            </w:r>
            <w:r w:rsidR="00CD0E2E" w:rsidRPr="003935D3">
              <w:rPr>
                <w:noProof w:val="0"/>
              </w:rPr>
              <w:noBreakHyphen/>
            </w:r>
            <w:r w:rsidRPr="003935D3">
              <w:rPr>
                <w:noProof w:val="0"/>
              </w:rPr>
              <w:t>28,7)</w:t>
            </w:r>
          </w:p>
        </w:tc>
        <w:tc>
          <w:tcPr>
            <w:tcW w:w="919" w:type="pct"/>
            <w:tcBorders>
              <w:top w:val="single" w:sz="6" w:space="0" w:color="auto"/>
              <w:left w:val="single" w:sz="6" w:space="0" w:color="auto"/>
              <w:bottom w:val="single" w:sz="6" w:space="0" w:color="auto"/>
              <w:right w:val="single" w:sz="6" w:space="0" w:color="auto"/>
            </w:tcBorders>
          </w:tcPr>
          <w:p w14:paraId="58BDA21A" w14:textId="77777777" w:rsidR="00CE25CE" w:rsidRPr="003935D3" w:rsidRDefault="00CE25CE" w:rsidP="00581C4A">
            <w:pPr>
              <w:pStyle w:val="C-TableText"/>
              <w:keepNext/>
              <w:spacing w:before="0" w:after="0"/>
              <w:jc w:val="center"/>
              <w:rPr>
                <w:noProof w:val="0"/>
              </w:rPr>
            </w:pPr>
            <w:r w:rsidRPr="003935D3">
              <w:rPr>
                <w:noProof w:val="0"/>
              </w:rPr>
              <w:t>32,8</w:t>
            </w:r>
            <w:r w:rsidRPr="003935D3">
              <w:rPr>
                <w:noProof w:val="0"/>
              </w:rPr>
              <w:br/>
              <w:t>(28,2</w:t>
            </w:r>
            <w:r w:rsidR="00CD0E2E" w:rsidRPr="003935D3">
              <w:rPr>
                <w:noProof w:val="0"/>
              </w:rPr>
              <w:noBreakHyphen/>
            </w:r>
            <w:r w:rsidRPr="003935D3">
              <w:rPr>
                <w:noProof w:val="0"/>
              </w:rPr>
              <w:t>38,2)</w:t>
            </w:r>
          </w:p>
        </w:tc>
        <w:tc>
          <w:tcPr>
            <w:tcW w:w="120" w:type="pct"/>
            <w:vMerge/>
            <w:tcBorders>
              <w:top w:val="single" w:sz="6" w:space="0" w:color="auto"/>
              <w:left w:val="single" w:sz="6" w:space="0" w:color="auto"/>
              <w:bottom w:val="single" w:sz="6" w:space="0" w:color="auto"/>
              <w:right w:val="single" w:sz="6" w:space="0" w:color="auto"/>
            </w:tcBorders>
          </w:tcPr>
          <w:p w14:paraId="7E00B3A8" w14:textId="77777777" w:rsidR="00CE25CE" w:rsidRPr="003935D3" w:rsidRDefault="00CE25CE" w:rsidP="00581C4A">
            <w:pPr>
              <w:pStyle w:val="C-TableText"/>
              <w:keepNext/>
              <w:spacing w:before="0" w:after="0"/>
              <w:jc w:val="center"/>
              <w:rPr>
                <w:noProof w:val="0"/>
              </w:rPr>
            </w:pPr>
          </w:p>
        </w:tc>
        <w:tc>
          <w:tcPr>
            <w:tcW w:w="1184" w:type="pct"/>
            <w:tcBorders>
              <w:top w:val="single" w:sz="6" w:space="0" w:color="auto"/>
              <w:left w:val="single" w:sz="6" w:space="0" w:color="auto"/>
              <w:bottom w:val="single" w:sz="6" w:space="0" w:color="auto"/>
              <w:right w:val="single" w:sz="6" w:space="0" w:color="auto"/>
            </w:tcBorders>
          </w:tcPr>
          <w:p w14:paraId="7BF929AA" w14:textId="77777777" w:rsidR="00CE25CE" w:rsidRPr="003935D3" w:rsidRDefault="00CE25CE" w:rsidP="00581C4A">
            <w:pPr>
              <w:pStyle w:val="C-TableText"/>
              <w:keepNext/>
              <w:spacing w:before="0" w:after="0"/>
              <w:jc w:val="center"/>
              <w:rPr>
                <w:noProof w:val="0"/>
              </w:rPr>
            </w:pPr>
            <w:r w:rsidRPr="003935D3">
              <w:rPr>
                <w:noProof w:val="0"/>
              </w:rPr>
              <w:t>40,8</w:t>
            </w:r>
            <w:r w:rsidRPr="003935D3">
              <w:rPr>
                <w:noProof w:val="0"/>
              </w:rPr>
              <w:br/>
              <w:t>(29,3</w:t>
            </w:r>
            <w:r w:rsidR="00CD0E2E" w:rsidRPr="003935D3">
              <w:rPr>
                <w:noProof w:val="0"/>
              </w:rPr>
              <w:noBreakHyphen/>
            </w:r>
            <w:r w:rsidRPr="003935D3">
              <w:rPr>
                <w:noProof w:val="0"/>
              </w:rPr>
              <w:t>56,7)</w:t>
            </w:r>
          </w:p>
        </w:tc>
      </w:tr>
      <w:tr w:rsidR="00CE25CE" w:rsidRPr="003935D3" w14:paraId="0D6D7F64" w14:textId="77777777">
        <w:trPr>
          <w:trHeight w:val="489"/>
        </w:trPr>
        <w:tc>
          <w:tcPr>
            <w:tcW w:w="1710" w:type="pct"/>
            <w:tcBorders>
              <w:top w:val="single" w:sz="6" w:space="0" w:color="auto"/>
              <w:left w:val="single" w:sz="6" w:space="0" w:color="auto"/>
              <w:bottom w:val="single" w:sz="6" w:space="0" w:color="auto"/>
              <w:right w:val="single" w:sz="6" w:space="0" w:color="auto"/>
            </w:tcBorders>
          </w:tcPr>
          <w:p w14:paraId="10104938" w14:textId="77777777" w:rsidR="00CE25CE" w:rsidRPr="003935D3" w:rsidRDefault="00CE25CE" w:rsidP="00581C4A">
            <w:pPr>
              <w:pStyle w:val="C-TableText"/>
              <w:keepNext/>
              <w:spacing w:before="0" w:after="0"/>
              <w:jc w:val="center"/>
              <w:rPr>
                <w:noProof w:val="0"/>
              </w:rPr>
            </w:pPr>
            <w:r w:rsidRPr="003935D3">
              <w:rPr>
                <w:noProof w:val="0"/>
              </w:rPr>
              <w:t>t</w:t>
            </w:r>
            <w:r w:rsidRPr="003935D3">
              <w:rPr>
                <w:noProof w:val="0"/>
                <w:vertAlign w:val="subscript"/>
              </w:rPr>
              <w:t>½</w:t>
            </w:r>
            <w:r w:rsidRPr="003935D3">
              <w:rPr>
                <w:noProof w:val="0"/>
              </w:rPr>
              <w:t xml:space="preserve"> (ч)</w:t>
            </w:r>
          </w:p>
        </w:tc>
        <w:tc>
          <w:tcPr>
            <w:tcW w:w="1067" w:type="pct"/>
            <w:tcBorders>
              <w:top w:val="single" w:sz="6" w:space="0" w:color="auto"/>
              <w:left w:val="single" w:sz="6" w:space="0" w:color="auto"/>
              <w:bottom w:val="single" w:sz="6" w:space="0" w:color="auto"/>
              <w:right w:val="single" w:sz="6" w:space="0" w:color="auto"/>
            </w:tcBorders>
          </w:tcPr>
          <w:p w14:paraId="5BD5A7D5" w14:textId="77777777" w:rsidR="00CE25CE" w:rsidRPr="003935D3" w:rsidRDefault="00CE25CE" w:rsidP="00581C4A">
            <w:pPr>
              <w:pStyle w:val="C-TableText"/>
              <w:keepNext/>
              <w:spacing w:before="0" w:after="0"/>
              <w:jc w:val="center"/>
              <w:rPr>
                <w:noProof w:val="0"/>
              </w:rPr>
            </w:pPr>
            <w:r w:rsidRPr="003935D3">
              <w:rPr>
                <w:noProof w:val="0"/>
              </w:rPr>
              <w:t>14,3</w:t>
            </w:r>
            <w:r w:rsidRPr="003935D3">
              <w:rPr>
                <w:noProof w:val="0"/>
              </w:rPr>
              <w:br/>
              <w:t>(12,6</w:t>
            </w:r>
            <w:r w:rsidR="00CD0E2E" w:rsidRPr="003935D3">
              <w:rPr>
                <w:noProof w:val="0"/>
              </w:rPr>
              <w:noBreakHyphen/>
            </w:r>
            <w:r w:rsidRPr="003935D3">
              <w:rPr>
                <w:noProof w:val="0"/>
              </w:rPr>
              <w:t>16,2)</w:t>
            </w:r>
          </w:p>
        </w:tc>
        <w:tc>
          <w:tcPr>
            <w:tcW w:w="919" w:type="pct"/>
            <w:tcBorders>
              <w:top w:val="single" w:sz="6" w:space="0" w:color="auto"/>
              <w:left w:val="single" w:sz="6" w:space="0" w:color="auto"/>
              <w:bottom w:val="single" w:sz="6" w:space="0" w:color="auto"/>
              <w:right w:val="single" w:sz="6" w:space="0" w:color="auto"/>
            </w:tcBorders>
          </w:tcPr>
          <w:p w14:paraId="2E9482F4" w14:textId="77777777" w:rsidR="00CE25CE" w:rsidRPr="003935D3" w:rsidRDefault="00CE25CE" w:rsidP="00581C4A">
            <w:pPr>
              <w:pStyle w:val="C-TableText"/>
              <w:keepNext/>
              <w:spacing w:before="0" w:after="0"/>
              <w:jc w:val="center"/>
              <w:rPr>
                <w:noProof w:val="0"/>
              </w:rPr>
            </w:pPr>
            <w:r w:rsidRPr="003935D3">
              <w:rPr>
                <w:noProof w:val="0"/>
              </w:rPr>
              <w:t>15,9</w:t>
            </w:r>
            <w:r w:rsidRPr="003935D3">
              <w:rPr>
                <w:noProof w:val="0"/>
              </w:rPr>
              <w:br/>
              <w:t>(13,8</w:t>
            </w:r>
            <w:r w:rsidR="00CD0E2E" w:rsidRPr="003935D3">
              <w:rPr>
                <w:noProof w:val="0"/>
              </w:rPr>
              <w:noBreakHyphen/>
            </w:r>
            <w:r w:rsidRPr="003935D3">
              <w:rPr>
                <w:noProof w:val="0"/>
              </w:rPr>
              <w:t>18,2)</w:t>
            </w:r>
          </w:p>
        </w:tc>
        <w:tc>
          <w:tcPr>
            <w:tcW w:w="120" w:type="pct"/>
            <w:vMerge/>
            <w:tcBorders>
              <w:top w:val="single" w:sz="6" w:space="0" w:color="auto"/>
              <w:left w:val="single" w:sz="6" w:space="0" w:color="auto"/>
              <w:bottom w:val="single" w:sz="6" w:space="0" w:color="auto"/>
              <w:right w:val="single" w:sz="6" w:space="0" w:color="auto"/>
            </w:tcBorders>
          </w:tcPr>
          <w:p w14:paraId="127085B0" w14:textId="77777777" w:rsidR="00CE25CE" w:rsidRPr="003935D3" w:rsidRDefault="00CE25CE" w:rsidP="00581C4A">
            <w:pPr>
              <w:pStyle w:val="C-TableText"/>
              <w:keepNext/>
              <w:spacing w:before="0" w:after="0"/>
              <w:jc w:val="center"/>
              <w:rPr>
                <w:noProof w:val="0"/>
              </w:rPr>
            </w:pPr>
          </w:p>
        </w:tc>
        <w:tc>
          <w:tcPr>
            <w:tcW w:w="1184" w:type="pct"/>
            <w:tcBorders>
              <w:top w:val="single" w:sz="6" w:space="0" w:color="auto"/>
              <w:left w:val="single" w:sz="6" w:space="0" w:color="auto"/>
              <w:bottom w:val="single" w:sz="6" w:space="0" w:color="auto"/>
              <w:right w:val="single" w:sz="6" w:space="0" w:color="auto"/>
            </w:tcBorders>
          </w:tcPr>
          <w:p w14:paraId="01C56983" w14:textId="77777777" w:rsidR="00CE25CE" w:rsidRPr="003935D3" w:rsidRDefault="00CE25CE" w:rsidP="00581C4A">
            <w:pPr>
              <w:pStyle w:val="C-TableText"/>
              <w:keepNext/>
              <w:spacing w:before="0" w:after="0"/>
              <w:jc w:val="center"/>
              <w:rPr>
                <w:noProof w:val="0"/>
              </w:rPr>
            </w:pPr>
            <w:r w:rsidRPr="003935D3">
              <w:rPr>
                <w:noProof w:val="0"/>
              </w:rPr>
              <w:t>17,5</w:t>
            </w:r>
            <w:r w:rsidRPr="003935D3">
              <w:rPr>
                <w:noProof w:val="0"/>
              </w:rPr>
              <w:br/>
              <w:t>(12,7</w:t>
            </w:r>
            <w:r w:rsidR="00CD0E2E" w:rsidRPr="003935D3">
              <w:rPr>
                <w:noProof w:val="0"/>
              </w:rPr>
              <w:noBreakHyphen/>
            </w:r>
            <w:r w:rsidRPr="003935D3">
              <w:rPr>
                <w:noProof w:val="0"/>
              </w:rPr>
              <w:t>24,0)</w:t>
            </w:r>
          </w:p>
        </w:tc>
      </w:tr>
      <w:tr w:rsidR="00CE25CE" w:rsidRPr="003935D3" w14:paraId="7B2D3505" w14:textId="77777777">
        <w:trPr>
          <w:cantSplit/>
          <w:trHeight w:val="230"/>
        </w:trPr>
        <w:tc>
          <w:tcPr>
            <w:tcW w:w="1710" w:type="pct"/>
            <w:tcBorders>
              <w:top w:val="single" w:sz="6" w:space="0" w:color="auto"/>
              <w:left w:val="single" w:sz="6" w:space="0" w:color="auto"/>
              <w:bottom w:val="single" w:sz="6" w:space="0" w:color="auto"/>
              <w:right w:val="single" w:sz="6" w:space="0" w:color="auto"/>
            </w:tcBorders>
          </w:tcPr>
          <w:p w14:paraId="3CBCC6AB" w14:textId="77777777" w:rsidR="00CE25CE" w:rsidRPr="003935D3" w:rsidRDefault="00CE25CE" w:rsidP="00581C4A">
            <w:pPr>
              <w:pStyle w:val="C-TableText"/>
              <w:keepNext/>
              <w:spacing w:before="0" w:after="0"/>
              <w:jc w:val="center"/>
              <w:rPr>
                <w:noProof w:val="0"/>
              </w:rPr>
            </w:pPr>
            <w:r w:rsidRPr="003935D3">
              <w:rPr>
                <w:noProof w:val="0"/>
              </w:rPr>
              <w:t>MRT (ч)</w:t>
            </w:r>
          </w:p>
        </w:tc>
        <w:tc>
          <w:tcPr>
            <w:tcW w:w="1067" w:type="pct"/>
            <w:tcBorders>
              <w:top w:val="single" w:sz="6" w:space="0" w:color="auto"/>
              <w:left w:val="single" w:sz="6" w:space="0" w:color="auto"/>
              <w:bottom w:val="single" w:sz="6" w:space="0" w:color="auto"/>
              <w:right w:val="single" w:sz="6" w:space="0" w:color="auto"/>
            </w:tcBorders>
          </w:tcPr>
          <w:p w14:paraId="311E6676" w14:textId="77777777" w:rsidR="00CE25CE" w:rsidRPr="003935D3" w:rsidRDefault="00CE25CE" w:rsidP="00581C4A">
            <w:pPr>
              <w:pStyle w:val="C-TableText"/>
              <w:keepNext/>
              <w:spacing w:before="0" w:after="0"/>
              <w:jc w:val="center"/>
              <w:rPr>
                <w:noProof w:val="0"/>
              </w:rPr>
            </w:pPr>
            <w:r w:rsidRPr="003935D3">
              <w:rPr>
                <w:noProof w:val="0"/>
              </w:rPr>
              <w:t>17,2</w:t>
            </w:r>
            <w:r w:rsidRPr="003935D3">
              <w:rPr>
                <w:noProof w:val="0"/>
              </w:rPr>
              <w:br/>
              <w:t>(15,4</w:t>
            </w:r>
            <w:r w:rsidR="00CD0E2E" w:rsidRPr="003935D3">
              <w:rPr>
                <w:noProof w:val="0"/>
              </w:rPr>
              <w:noBreakHyphen/>
            </w:r>
            <w:r w:rsidRPr="003935D3">
              <w:rPr>
                <w:noProof w:val="0"/>
              </w:rPr>
              <w:t>19,3)</w:t>
            </w:r>
          </w:p>
        </w:tc>
        <w:tc>
          <w:tcPr>
            <w:tcW w:w="919" w:type="pct"/>
            <w:tcBorders>
              <w:top w:val="single" w:sz="6" w:space="0" w:color="auto"/>
              <w:left w:val="single" w:sz="6" w:space="0" w:color="auto"/>
              <w:bottom w:val="single" w:sz="6" w:space="0" w:color="auto"/>
              <w:right w:val="single" w:sz="6" w:space="0" w:color="auto"/>
            </w:tcBorders>
          </w:tcPr>
          <w:p w14:paraId="764D9C9F" w14:textId="77777777" w:rsidR="00CE25CE" w:rsidRPr="003935D3" w:rsidRDefault="00CE25CE" w:rsidP="00581C4A">
            <w:pPr>
              <w:pStyle w:val="C-TableText"/>
              <w:keepNext/>
              <w:spacing w:before="0" w:after="0"/>
              <w:jc w:val="center"/>
              <w:rPr>
                <w:noProof w:val="0"/>
              </w:rPr>
            </w:pPr>
            <w:r w:rsidRPr="003935D3">
              <w:rPr>
                <w:noProof w:val="0"/>
              </w:rPr>
              <w:t>20,7</w:t>
            </w:r>
            <w:r w:rsidRPr="003935D3">
              <w:rPr>
                <w:noProof w:val="0"/>
              </w:rPr>
              <w:br/>
              <w:t>(18,0</w:t>
            </w:r>
            <w:r w:rsidR="00CD0E2E" w:rsidRPr="003935D3">
              <w:rPr>
                <w:noProof w:val="0"/>
              </w:rPr>
              <w:noBreakHyphen/>
            </w:r>
            <w:r w:rsidRPr="003935D3">
              <w:rPr>
                <w:noProof w:val="0"/>
              </w:rPr>
              <w:t>23,8)</w:t>
            </w:r>
          </w:p>
        </w:tc>
        <w:tc>
          <w:tcPr>
            <w:tcW w:w="120" w:type="pct"/>
            <w:vMerge/>
            <w:tcBorders>
              <w:top w:val="single" w:sz="6" w:space="0" w:color="auto"/>
              <w:left w:val="single" w:sz="6" w:space="0" w:color="auto"/>
              <w:bottom w:val="single" w:sz="6" w:space="0" w:color="auto"/>
              <w:right w:val="single" w:sz="6" w:space="0" w:color="auto"/>
            </w:tcBorders>
          </w:tcPr>
          <w:p w14:paraId="1A7E8536" w14:textId="77777777" w:rsidR="00CE25CE" w:rsidRPr="003935D3" w:rsidRDefault="00CE25CE" w:rsidP="00581C4A">
            <w:pPr>
              <w:pStyle w:val="C-TableText"/>
              <w:keepNext/>
              <w:spacing w:before="0" w:after="0"/>
              <w:jc w:val="center"/>
              <w:rPr>
                <w:noProof w:val="0"/>
              </w:rPr>
            </w:pPr>
          </w:p>
        </w:tc>
        <w:tc>
          <w:tcPr>
            <w:tcW w:w="1184" w:type="pct"/>
            <w:tcBorders>
              <w:top w:val="single" w:sz="6" w:space="0" w:color="auto"/>
              <w:left w:val="single" w:sz="6" w:space="0" w:color="auto"/>
              <w:bottom w:val="single" w:sz="6" w:space="0" w:color="auto"/>
              <w:right w:val="single" w:sz="6" w:space="0" w:color="auto"/>
            </w:tcBorders>
          </w:tcPr>
          <w:p w14:paraId="02C92F6E" w14:textId="77777777" w:rsidR="00CE25CE" w:rsidRPr="003935D3" w:rsidRDefault="00CE25CE" w:rsidP="00581C4A">
            <w:pPr>
              <w:pStyle w:val="C-TableText"/>
              <w:keepNext/>
              <w:spacing w:before="0" w:after="0"/>
              <w:jc w:val="center"/>
              <w:rPr>
                <w:noProof w:val="0"/>
              </w:rPr>
            </w:pPr>
            <w:r w:rsidRPr="003935D3">
              <w:rPr>
                <w:noProof w:val="0"/>
              </w:rPr>
              <w:t>23,5</w:t>
            </w:r>
            <w:r w:rsidRPr="003935D3">
              <w:rPr>
                <w:noProof w:val="0"/>
              </w:rPr>
              <w:br/>
              <w:t>(17,0</w:t>
            </w:r>
            <w:r w:rsidR="00CD0E2E" w:rsidRPr="003935D3">
              <w:rPr>
                <w:noProof w:val="0"/>
              </w:rPr>
              <w:noBreakHyphen/>
            </w:r>
            <w:r w:rsidRPr="003935D3">
              <w:rPr>
                <w:noProof w:val="0"/>
              </w:rPr>
              <w:t>32,4)</w:t>
            </w:r>
          </w:p>
        </w:tc>
      </w:tr>
      <w:tr w:rsidR="00CE25CE" w:rsidRPr="003935D3" w14:paraId="20C96FD2" w14:textId="77777777">
        <w:trPr>
          <w:trHeight w:val="244"/>
        </w:trPr>
        <w:tc>
          <w:tcPr>
            <w:tcW w:w="1710" w:type="pct"/>
            <w:tcBorders>
              <w:top w:val="single" w:sz="6" w:space="0" w:color="auto"/>
              <w:left w:val="single" w:sz="6" w:space="0" w:color="auto"/>
              <w:bottom w:val="single" w:sz="6" w:space="0" w:color="auto"/>
              <w:right w:val="single" w:sz="6" w:space="0" w:color="auto"/>
            </w:tcBorders>
          </w:tcPr>
          <w:p w14:paraId="10580B84" w14:textId="77777777" w:rsidR="00CE25CE" w:rsidRPr="003935D3" w:rsidRDefault="00CE25CE" w:rsidP="00581C4A">
            <w:pPr>
              <w:pStyle w:val="C-TableText"/>
              <w:keepNext/>
              <w:spacing w:before="0" w:after="0"/>
              <w:jc w:val="center"/>
              <w:rPr>
                <w:noProof w:val="0"/>
              </w:rPr>
            </w:pPr>
            <w:r w:rsidRPr="003935D3">
              <w:rPr>
                <w:noProof w:val="0"/>
              </w:rPr>
              <w:t>CL (ml/ч/kg)</w:t>
            </w:r>
          </w:p>
        </w:tc>
        <w:tc>
          <w:tcPr>
            <w:tcW w:w="1067" w:type="pct"/>
            <w:tcBorders>
              <w:top w:val="single" w:sz="6" w:space="0" w:color="auto"/>
              <w:left w:val="single" w:sz="6" w:space="0" w:color="auto"/>
              <w:bottom w:val="single" w:sz="6" w:space="0" w:color="auto"/>
              <w:right w:val="single" w:sz="6" w:space="0" w:color="auto"/>
            </w:tcBorders>
          </w:tcPr>
          <w:p w14:paraId="1CBE7363" w14:textId="77777777" w:rsidR="00CE25CE" w:rsidRPr="003935D3" w:rsidRDefault="00CE25CE" w:rsidP="00581C4A">
            <w:pPr>
              <w:pStyle w:val="C-TableText"/>
              <w:keepNext/>
              <w:spacing w:before="0" w:after="0"/>
              <w:jc w:val="center"/>
              <w:rPr>
                <w:noProof w:val="0"/>
              </w:rPr>
            </w:pPr>
            <w:r w:rsidRPr="003935D3">
              <w:rPr>
                <w:noProof w:val="0"/>
              </w:rPr>
              <w:t>3,86</w:t>
            </w:r>
            <w:r w:rsidRPr="003935D3">
              <w:rPr>
                <w:noProof w:val="0"/>
              </w:rPr>
              <w:br/>
              <w:t>(3,48</w:t>
            </w:r>
            <w:r w:rsidR="00CD0E2E" w:rsidRPr="003935D3">
              <w:rPr>
                <w:noProof w:val="0"/>
              </w:rPr>
              <w:noBreakHyphen/>
            </w:r>
            <w:r w:rsidRPr="003935D3">
              <w:rPr>
                <w:noProof w:val="0"/>
              </w:rPr>
              <w:t>4,28)</w:t>
            </w:r>
          </w:p>
        </w:tc>
        <w:tc>
          <w:tcPr>
            <w:tcW w:w="919" w:type="pct"/>
            <w:tcBorders>
              <w:top w:val="single" w:sz="6" w:space="0" w:color="auto"/>
              <w:left w:val="single" w:sz="6" w:space="0" w:color="auto"/>
              <w:bottom w:val="single" w:sz="6" w:space="0" w:color="auto"/>
              <w:right w:val="single" w:sz="6" w:space="0" w:color="auto"/>
            </w:tcBorders>
          </w:tcPr>
          <w:p w14:paraId="515D6BCA" w14:textId="77777777" w:rsidR="00CE25CE" w:rsidRPr="003935D3" w:rsidRDefault="00CE25CE" w:rsidP="00581C4A">
            <w:pPr>
              <w:pStyle w:val="C-TableText"/>
              <w:keepNext/>
              <w:spacing w:before="0" w:after="0"/>
              <w:jc w:val="center"/>
              <w:rPr>
                <w:noProof w:val="0"/>
              </w:rPr>
            </w:pPr>
            <w:r w:rsidRPr="003935D3">
              <w:rPr>
                <w:noProof w:val="0"/>
              </w:rPr>
              <w:t>3,05</w:t>
            </w:r>
            <w:r w:rsidRPr="003935D3">
              <w:rPr>
                <w:noProof w:val="0"/>
              </w:rPr>
              <w:br/>
              <w:t>(2,62</w:t>
            </w:r>
            <w:r w:rsidR="00CD0E2E" w:rsidRPr="003935D3">
              <w:rPr>
                <w:noProof w:val="0"/>
              </w:rPr>
              <w:noBreakHyphen/>
            </w:r>
            <w:r w:rsidRPr="003935D3">
              <w:rPr>
                <w:noProof w:val="0"/>
              </w:rPr>
              <w:t>3,55)</w:t>
            </w:r>
          </w:p>
        </w:tc>
        <w:tc>
          <w:tcPr>
            <w:tcW w:w="120" w:type="pct"/>
            <w:vMerge/>
            <w:tcBorders>
              <w:top w:val="single" w:sz="6" w:space="0" w:color="auto"/>
              <w:left w:val="single" w:sz="6" w:space="0" w:color="auto"/>
              <w:bottom w:val="single" w:sz="6" w:space="0" w:color="auto"/>
              <w:right w:val="single" w:sz="6" w:space="0" w:color="auto"/>
            </w:tcBorders>
          </w:tcPr>
          <w:p w14:paraId="07FD0186" w14:textId="77777777" w:rsidR="00CE25CE" w:rsidRPr="003935D3" w:rsidRDefault="00CE25CE" w:rsidP="00581C4A">
            <w:pPr>
              <w:pStyle w:val="C-TableText"/>
              <w:keepNext/>
              <w:spacing w:before="0" w:after="0"/>
              <w:jc w:val="center"/>
              <w:rPr>
                <w:noProof w:val="0"/>
              </w:rPr>
            </w:pPr>
          </w:p>
        </w:tc>
        <w:tc>
          <w:tcPr>
            <w:tcW w:w="1184" w:type="pct"/>
            <w:tcBorders>
              <w:top w:val="single" w:sz="6" w:space="0" w:color="auto"/>
              <w:left w:val="single" w:sz="6" w:space="0" w:color="auto"/>
              <w:bottom w:val="single" w:sz="6" w:space="0" w:color="auto"/>
              <w:right w:val="single" w:sz="6" w:space="0" w:color="auto"/>
            </w:tcBorders>
          </w:tcPr>
          <w:p w14:paraId="10301CB1" w14:textId="77777777" w:rsidR="00CE25CE" w:rsidRPr="003935D3" w:rsidRDefault="00CE25CE" w:rsidP="00581C4A">
            <w:pPr>
              <w:pStyle w:val="C-TableText"/>
              <w:keepNext/>
              <w:spacing w:before="0" w:after="0"/>
              <w:jc w:val="center"/>
              <w:rPr>
                <w:noProof w:val="0"/>
              </w:rPr>
            </w:pPr>
            <w:r w:rsidRPr="003935D3">
              <w:rPr>
                <w:noProof w:val="0"/>
              </w:rPr>
              <w:t>2,45</w:t>
            </w:r>
            <w:r w:rsidRPr="003935D3">
              <w:rPr>
                <w:noProof w:val="0"/>
              </w:rPr>
              <w:br/>
              <w:t>(1,76</w:t>
            </w:r>
            <w:r w:rsidR="00CD0E2E" w:rsidRPr="003935D3">
              <w:rPr>
                <w:noProof w:val="0"/>
              </w:rPr>
              <w:noBreakHyphen/>
            </w:r>
            <w:r w:rsidRPr="003935D3">
              <w:rPr>
                <w:noProof w:val="0"/>
              </w:rPr>
              <w:t>3,41)</w:t>
            </w:r>
          </w:p>
        </w:tc>
      </w:tr>
      <w:tr w:rsidR="00CE25CE" w:rsidRPr="003935D3" w14:paraId="66BB8D94" w14:textId="77777777">
        <w:trPr>
          <w:cantSplit/>
          <w:trHeight w:val="244"/>
        </w:trPr>
        <w:tc>
          <w:tcPr>
            <w:tcW w:w="1710" w:type="pct"/>
            <w:tcBorders>
              <w:top w:val="single" w:sz="6" w:space="0" w:color="auto"/>
              <w:left w:val="single" w:sz="6" w:space="0" w:color="auto"/>
              <w:bottom w:val="single" w:sz="6" w:space="0" w:color="auto"/>
              <w:right w:val="single" w:sz="6" w:space="0" w:color="auto"/>
            </w:tcBorders>
          </w:tcPr>
          <w:p w14:paraId="6AD383A2" w14:textId="77777777" w:rsidR="00CE25CE" w:rsidRPr="003935D3" w:rsidRDefault="00CE25CE" w:rsidP="00581C4A">
            <w:pPr>
              <w:pStyle w:val="C-TableText"/>
              <w:keepNext/>
              <w:spacing w:before="0" w:after="0"/>
              <w:jc w:val="center"/>
              <w:rPr>
                <w:noProof w:val="0"/>
              </w:rPr>
            </w:pPr>
            <w:r w:rsidRPr="003935D3">
              <w:rPr>
                <w:noProof w:val="0"/>
              </w:rPr>
              <w:t>V</w:t>
            </w:r>
            <w:r w:rsidRPr="003935D3">
              <w:rPr>
                <w:noProof w:val="0"/>
                <w:vertAlign w:val="subscript"/>
              </w:rPr>
              <w:t>ss</w:t>
            </w:r>
            <w:r w:rsidRPr="003935D3">
              <w:rPr>
                <w:noProof w:val="0"/>
              </w:rPr>
              <w:t xml:space="preserve"> (ml/kg)</w:t>
            </w:r>
          </w:p>
        </w:tc>
        <w:tc>
          <w:tcPr>
            <w:tcW w:w="1067" w:type="pct"/>
            <w:tcBorders>
              <w:top w:val="single" w:sz="6" w:space="0" w:color="auto"/>
              <w:left w:val="single" w:sz="6" w:space="0" w:color="auto"/>
              <w:bottom w:val="single" w:sz="6" w:space="0" w:color="auto"/>
              <w:right w:val="single" w:sz="6" w:space="0" w:color="auto"/>
            </w:tcBorders>
          </w:tcPr>
          <w:p w14:paraId="4F6DCE78" w14:textId="77777777" w:rsidR="00CE25CE" w:rsidRPr="003935D3" w:rsidRDefault="00CE25CE" w:rsidP="00581C4A">
            <w:pPr>
              <w:pStyle w:val="C-TableText"/>
              <w:spacing w:before="0" w:after="0"/>
              <w:jc w:val="center"/>
              <w:rPr>
                <w:noProof w:val="0"/>
              </w:rPr>
            </w:pPr>
            <w:r w:rsidRPr="003935D3">
              <w:rPr>
                <w:noProof w:val="0"/>
              </w:rPr>
              <w:t>66,5</w:t>
            </w:r>
            <w:r w:rsidRPr="003935D3">
              <w:rPr>
                <w:noProof w:val="0"/>
              </w:rPr>
              <w:br/>
              <w:t>(59,8</w:t>
            </w:r>
            <w:r w:rsidR="00CD0E2E" w:rsidRPr="003935D3">
              <w:rPr>
                <w:noProof w:val="0"/>
              </w:rPr>
              <w:noBreakHyphen/>
            </w:r>
            <w:r w:rsidRPr="003935D3">
              <w:rPr>
                <w:noProof w:val="0"/>
              </w:rPr>
              <w:t>73,9)</w:t>
            </w:r>
          </w:p>
        </w:tc>
        <w:tc>
          <w:tcPr>
            <w:tcW w:w="919" w:type="pct"/>
            <w:tcBorders>
              <w:top w:val="single" w:sz="6" w:space="0" w:color="auto"/>
              <w:left w:val="single" w:sz="6" w:space="0" w:color="auto"/>
              <w:bottom w:val="single" w:sz="6" w:space="0" w:color="auto"/>
              <w:right w:val="single" w:sz="6" w:space="0" w:color="auto"/>
            </w:tcBorders>
          </w:tcPr>
          <w:p w14:paraId="4296ABBC" w14:textId="77777777" w:rsidR="00CE25CE" w:rsidRPr="003935D3" w:rsidRDefault="00CE25CE" w:rsidP="00581C4A">
            <w:pPr>
              <w:pStyle w:val="C-TableText"/>
              <w:spacing w:before="0" w:after="0"/>
              <w:jc w:val="center"/>
              <w:rPr>
                <w:noProof w:val="0"/>
              </w:rPr>
            </w:pPr>
            <w:r w:rsidRPr="003935D3">
              <w:rPr>
                <w:noProof w:val="0"/>
              </w:rPr>
              <w:t>63,1</w:t>
            </w:r>
            <w:r w:rsidRPr="003935D3">
              <w:rPr>
                <w:noProof w:val="0"/>
              </w:rPr>
              <w:br/>
              <w:t>(56,3</w:t>
            </w:r>
            <w:r w:rsidR="00CD0E2E" w:rsidRPr="003935D3">
              <w:rPr>
                <w:noProof w:val="0"/>
              </w:rPr>
              <w:noBreakHyphen/>
            </w:r>
            <w:r w:rsidRPr="003935D3">
              <w:rPr>
                <w:noProof w:val="0"/>
              </w:rPr>
              <w:t>70,9)</w:t>
            </w:r>
          </w:p>
        </w:tc>
        <w:tc>
          <w:tcPr>
            <w:tcW w:w="120" w:type="pct"/>
            <w:vMerge/>
            <w:tcBorders>
              <w:top w:val="single" w:sz="6" w:space="0" w:color="auto"/>
              <w:left w:val="single" w:sz="6" w:space="0" w:color="auto"/>
              <w:bottom w:val="single" w:sz="6" w:space="0" w:color="auto"/>
              <w:right w:val="single" w:sz="6" w:space="0" w:color="auto"/>
            </w:tcBorders>
          </w:tcPr>
          <w:p w14:paraId="2947127B" w14:textId="77777777" w:rsidR="00CE25CE" w:rsidRPr="003935D3" w:rsidRDefault="00CE25CE" w:rsidP="00581C4A">
            <w:pPr>
              <w:pStyle w:val="C-TableText"/>
              <w:spacing w:before="0" w:after="0"/>
              <w:jc w:val="center"/>
              <w:rPr>
                <w:noProof w:val="0"/>
              </w:rPr>
            </w:pPr>
          </w:p>
        </w:tc>
        <w:tc>
          <w:tcPr>
            <w:tcW w:w="1184" w:type="pct"/>
            <w:tcBorders>
              <w:top w:val="single" w:sz="6" w:space="0" w:color="auto"/>
              <w:left w:val="single" w:sz="6" w:space="0" w:color="auto"/>
              <w:bottom w:val="single" w:sz="6" w:space="0" w:color="auto"/>
              <w:right w:val="single" w:sz="6" w:space="0" w:color="auto"/>
            </w:tcBorders>
          </w:tcPr>
          <w:p w14:paraId="269CC197" w14:textId="77777777" w:rsidR="00CE25CE" w:rsidRPr="003935D3" w:rsidRDefault="00CE25CE" w:rsidP="00581C4A">
            <w:pPr>
              <w:pStyle w:val="C-TableText"/>
              <w:spacing w:before="0" w:after="0"/>
              <w:jc w:val="center"/>
              <w:rPr>
                <w:noProof w:val="0"/>
              </w:rPr>
            </w:pPr>
            <w:r w:rsidRPr="003935D3">
              <w:rPr>
                <w:noProof w:val="0"/>
              </w:rPr>
              <w:t>57,6</w:t>
            </w:r>
            <w:r w:rsidRPr="003935D3">
              <w:rPr>
                <w:noProof w:val="0"/>
              </w:rPr>
              <w:br/>
              <w:t>(50,2</w:t>
            </w:r>
            <w:r w:rsidR="00CD0E2E" w:rsidRPr="003935D3">
              <w:rPr>
                <w:noProof w:val="0"/>
              </w:rPr>
              <w:noBreakHyphen/>
            </w:r>
            <w:r w:rsidRPr="003935D3">
              <w:rPr>
                <w:noProof w:val="0"/>
              </w:rPr>
              <w:t>65,9)</w:t>
            </w:r>
          </w:p>
        </w:tc>
      </w:tr>
      <w:tr w:rsidR="00CE25CE" w:rsidRPr="00375213" w14:paraId="5B7FB44B" w14:textId="77777777" w:rsidTr="00276DC6">
        <w:trPr>
          <w:cantSplit/>
          <w:trHeight w:val="244"/>
        </w:trPr>
        <w:tc>
          <w:tcPr>
            <w:tcW w:w="5000" w:type="pct"/>
            <w:gridSpan w:val="5"/>
            <w:tcBorders>
              <w:top w:val="nil"/>
              <w:left w:val="nil"/>
              <w:bottom w:val="nil"/>
              <w:right w:val="nil"/>
            </w:tcBorders>
            <w:tcMar>
              <w:left w:w="85" w:type="dxa"/>
              <w:right w:w="85" w:type="dxa"/>
            </w:tcMar>
          </w:tcPr>
          <w:p w14:paraId="44334ACC" w14:textId="77777777" w:rsidR="00CE25CE" w:rsidRPr="003935D3" w:rsidRDefault="00CE25CE" w:rsidP="00276DC6">
            <w:pPr>
              <w:numPr>
                <w:ilvl w:val="12"/>
                <w:numId w:val="0"/>
              </w:numPr>
              <w:spacing w:line="240" w:lineRule="auto"/>
              <w:rPr>
                <w:lang w:val="bg-BG"/>
              </w:rPr>
            </w:pPr>
            <w:r w:rsidRPr="003935D3">
              <w:rPr>
                <w:vertAlign w:val="superscript"/>
                <w:lang w:val="bg-BG"/>
              </w:rPr>
              <w:t>1</w:t>
            </w:r>
            <w:r w:rsidRPr="003935D3">
              <w:rPr>
                <w:lang w:val="bg-BG"/>
              </w:rPr>
              <w:t xml:space="preserve"> Фармакокинетичните </w:t>
            </w:r>
            <w:r w:rsidR="00FC5279" w:rsidRPr="003935D3">
              <w:rPr>
                <w:lang w:val="bg-BG"/>
              </w:rPr>
              <w:t>показатели</w:t>
            </w:r>
            <w:r w:rsidRPr="003935D3">
              <w:rPr>
                <w:lang w:val="bg-BG"/>
              </w:rPr>
              <w:t xml:space="preserve"> са представени като средни геометрични стойности (95% ДИ)</w:t>
            </w:r>
          </w:p>
          <w:p w14:paraId="7EC93A63" w14:textId="641364F2" w:rsidR="00CE25CE" w:rsidRPr="003935D3" w:rsidRDefault="00CE25CE" w:rsidP="00276DC6">
            <w:pPr>
              <w:numPr>
                <w:ilvl w:val="12"/>
                <w:numId w:val="0"/>
              </w:numPr>
              <w:spacing w:line="240" w:lineRule="auto"/>
              <w:rPr>
                <w:lang w:val="bg-BG"/>
              </w:rPr>
            </w:pPr>
            <w:r w:rsidRPr="003935D3">
              <w:rPr>
                <w:lang w:val="bg-BG"/>
              </w:rPr>
              <w:t>Съкращения: CI = доверителен интервал; AUC = площ под кривата активност на FVIII</w:t>
            </w:r>
            <w:r w:rsidR="0085790A" w:rsidRPr="003935D3">
              <w:rPr>
                <w:lang w:val="bg-BG"/>
              </w:rPr>
              <w:t>/</w:t>
            </w:r>
            <w:r w:rsidRPr="003935D3">
              <w:rPr>
                <w:lang w:val="bg-BG"/>
              </w:rPr>
              <w:t>време; t</w:t>
            </w:r>
            <w:r w:rsidRPr="003935D3">
              <w:rPr>
                <w:vertAlign w:val="subscript"/>
                <w:lang w:val="bg-BG"/>
              </w:rPr>
              <w:t>½</w:t>
            </w:r>
            <w:r w:rsidR="00276DC6">
              <w:rPr>
                <w:lang w:val="de-DE"/>
              </w:rPr>
              <w:t> </w:t>
            </w:r>
            <w:r w:rsidRPr="003935D3">
              <w:rPr>
                <w:lang w:val="bg-BG"/>
              </w:rPr>
              <w:t>=</w:t>
            </w:r>
            <w:r w:rsidR="00276DC6">
              <w:rPr>
                <w:lang w:val="de-DE"/>
              </w:rPr>
              <w:t> </w:t>
            </w:r>
            <w:r w:rsidRPr="003935D3">
              <w:rPr>
                <w:lang w:val="bg-BG"/>
              </w:rPr>
              <w:t>терминален полуживот;</w:t>
            </w:r>
          </w:p>
          <w:p w14:paraId="08D1F6B5" w14:textId="77777777" w:rsidR="00CE25CE" w:rsidRPr="003935D3" w:rsidRDefault="00CE25CE" w:rsidP="00276DC6">
            <w:pPr>
              <w:numPr>
                <w:ilvl w:val="12"/>
                <w:numId w:val="0"/>
              </w:numPr>
              <w:spacing w:line="240" w:lineRule="auto"/>
              <w:rPr>
                <w:lang w:val="bg-BG"/>
              </w:rPr>
            </w:pPr>
            <w:r w:rsidRPr="003935D3">
              <w:rPr>
                <w:lang w:val="bg-BG"/>
              </w:rPr>
              <w:t>CL = клирънс; MRT = средно време на престой; V</w:t>
            </w:r>
            <w:r w:rsidRPr="003935D3">
              <w:rPr>
                <w:vertAlign w:val="subscript"/>
                <w:lang w:val="bg-BG"/>
              </w:rPr>
              <w:t>ss</w:t>
            </w:r>
            <w:r w:rsidRPr="003935D3">
              <w:rPr>
                <w:lang w:val="bg-BG"/>
              </w:rPr>
              <w:t xml:space="preserve"> = обем на разпределение в </w:t>
            </w:r>
            <w:r w:rsidR="0085790A" w:rsidRPr="003935D3">
              <w:rPr>
                <w:lang w:val="bg-BG"/>
              </w:rPr>
              <w:t xml:space="preserve">стационарно </w:t>
            </w:r>
            <w:r w:rsidRPr="003935D3">
              <w:rPr>
                <w:lang w:val="bg-BG"/>
              </w:rPr>
              <w:t>състояние</w:t>
            </w:r>
          </w:p>
          <w:p w14:paraId="79F23247" w14:textId="77777777" w:rsidR="00CE25CE" w:rsidRPr="003935D3" w:rsidRDefault="00CE25CE" w:rsidP="00276DC6">
            <w:pPr>
              <w:spacing w:line="240" w:lineRule="auto"/>
              <w:outlineLvl w:val="0"/>
              <w:rPr>
                <w:lang w:val="bg-BG"/>
              </w:rPr>
            </w:pPr>
            <w:r w:rsidRPr="003935D3">
              <w:rPr>
                <w:lang w:val="bg-BG"/>
              </w:rPr>
              <w:t xml:space="preserve">*Фармакокинетичните </w:t>
            </w:r>
            <w:r w:rsidR="00FC5279" w:rsidRPr="003935D3">
              <w:rPr>
                <w:lang w:val="bg-BG"/>
              </w:rPr>
              <w:t>пок</w:t>
            </w:r>
            <w:r w:rsidR="000D7E7F" w:rsidRPr="003935D3">
              <w:rPr>
                <w:lang w:val="bg-BG"/>
              </w:rPr>
              <w:t>а</w:t>
            </w:r>
            <w:r w:rsidR="00FC5279" w:rsidRPr="003935D3">
              <w:rPr>
                <w:lang w:val="bg-BG"/>
              </w:rPr>
              <w:t xml:space="preserve">затели </w:t>
            </w:r>
            <w:r w:rsidRPr="003935D3">
              <w:rPr>
                <w:lang w:val="bg-BG"/>
              </w:rPr>
              <w:t>при 12 до &lt;18</w:t>
            </w:r>
            <w:r w:rsidR="00003FEE" w:rsidRPr="003935D3">
              <w:rPr>
                <w:lang w:val="bg-BG"/>
              </w:rPr>
              <w:t> </w:t>
            </w:r>
            <w:r w:rsidRPr="003935D3">
              <w:rPr>
                <w:lang w:val="bg-BG"/>
              </w:rPr>
              <w:t>години са включвали пациенти от всички рамена в проучване I с различни схеми на вземане на проби</w:t>
            </w:r>
          </w:p>
        </w:tc>
      </w:tr>
    </w:tbl>
    <w:p w14:paraId="4D348DAB" w14:textId="77777777" w:rsidR="00D9237E" w:rsidRPr="003935D3" w:rsidRDefault="00D9237E" w:rsidP="00581C4A">
      <w:pPr>
        <w:spacing w:line="240" w:lineRule="auto"/>
        <w:rPr>
          <w:lang w:val="bg-BG"/>
        </w:rPr>
      </w:pPr>
    </w:p>
    <w:p w14:paraId="742BAC97" w14:textId="77777777" w:rsidR="00CE25CE" w:rsidRPr="003935D3" w:rsidRDefault="00CE25CE" w:rsidP="00581C4A">
      <w:pPr>
        <w:spacing w:line="240" w:lineRule="auto"/>
        <w:rPr>
          <w:lang w:val="bg-BG"/>
        </w:rPr>
      </w:pPr>
      <w:r w:rsidRPr="003935D3">
        <w:rPr>
          <w:lang w:val="bg-BG"/>
        </w:rPr>
        <w:t xml:space="preserve">В сравнение с юношите и възрастните, </w:t>
      </w:r>
      <w:r w:rsidR="003A0010" w:rsidRPr="003935D3">
        <w:rPr>
          <w:lang w:val="bg-BG"/>
        </w:rPr>
        <w:t xml:space="preserve">при </w:t>
      </w:r>
      <w:r w:rsidRPr="003935D3">
        <w:rPr>
          <w:lang w:val="bg-BG"/>
        </w:rPr>
        <w:t>децата под 12</w:t>
      </w:r>
      <w:r w:rsidR="002A22FB" w:rsidRPr="003935D3">
        <w:rPr>
          <w:lang w:val="bg-BG"/>
        </w:rPr>
        <w:noBreakHyphen/>
      </w:r>
      <w:r w:rsidRPr="003935D3">
        <w:rPr>
          <w:lang w:val="bg-BG"/>
        </w:rPr>
        <w:t>годишна възраст мо</w:t>
      </w:r>
      <w:r w:rsidR="003A0010" w:rsidRPr="003935D3">
        <w:rPr>
          <w:lang w:val="bg-BG"/>
        </w:rPr>
        <w:t>же</w:t>
      </w:r>
      <w:r w:rsidRPr="003935D3">
        <w:rPr>
          <w:lang w:val="bg-BG"/>
        </w:rPr>
        <w:t xml:space="preserve"> да има по-висок клирънс и по-къс полуживот, което съответства на наблюденията при други </w:t>
      </w:r>
      <w:r w:rsidR="00FC1116" w:rsidRPr="003935D3">
        <w:rPr>
          <w:lang w:val="bg-BG"/>
        </w:rPr>
        <w:t xml:space="preserve">коагулационни </w:t>
      </w:r>
      <w:r w:rsidRPr="003935D3">
        <w:rPr>
          <w:lang w:val="bg-BG"/>
        </w:rPr>
        <w:t>фактори. Тези разлики трябва да се вземат предвид при дозиране.</w:t>
      </w:r>
    </w:p>
    <w:p w14:paraId="4A890408" w14:textId="77777777" w:rsidR="00CE25CE" w:rsidRPr="003935D3" w:rsidRDefault="00CE25CE" w:rsidP="00581C4A">
      <w:pPr>
        <w:spacing w:line="240" w:lineRule="auto"/>
        <w:rPr>
          <w:lang w:val="bg-BG"/>
        </w:rPr>
      </w:pPr>
    </w:p>
    <w:p w14:paraId="056C8565" w14:textId="77777777" w:rsidR="00CE25CE" w:rsidRPr="003935D3" w:rsidRDefault="00CE25CE" w:rsidP="00581C4A">
      <w:pPr>
        <w:keepNext/>
        <w:spacing w:line="240" w:lineRule="auto"/>
        <w:rPr>
          <w:lang w:val="bg-BG"/>
        </w:rPr>
      </w:pPr>
      <w:r w:rsidRPr="003935D3">
        <w:rPr>
          <w:b/>
          <w:bCs/>
          <w:lang w:val="bg-BG"/>
        </w:rPr>
        <w:t>5.3</w:t>
      </w:r>
      <w:r w:rsidRPr="003935D3">
        <w:rPr>
          <w:b/>
          <w:bCs/>
          <w:lang w:val="bg-BG"/>
        </w:rPr>
        <w:tab/>
        <w:t>Предклинични данни за безопасност</w:t>
      </w:r>
    </w:p>
    <w:p w14:paraId="2F46290B" w14:textId="77777777" w:rsidR="00CE25CE" w:rsidRPr="003935D3" w:rsidRDefault="00CE25CE" w:rsidP="00581C4A">
      <w:pPr>
        <w:keepNext/>
        <w:spacing w:line="240" w:lineRule="auto"/>
        <w:rPr>
          <w:lang w:val="bg-BG"/>
        </w:rPr>
      </w:pPr>
    </w:p>
    <w:p w14:paraId="31A14B10" w14:textId="77777777" w:rsidR="00CE25CE" w:rsidRPr="003935D3" w:rsidRDefault="00CE25CE" w:rsidP="00581C4A">
      <w:pPr>
        <w:spacing w:line="240" w:lineRule="auto"/>
        <w:rPr>
          <w:lang w:val="bg-BG"/>
        </w:rPr>
      </w:pPr>
      <w:r w:rsidRPr="003935D3">
        <w:rPr>
          <w:lang w:val="bg-BG"/>
        </w:rPr>
        <w:t xml:space="preserve">Неклиничните данни не показват особен риск за хора на базата на проучванията за остра токсичност и токсичност при многократно прилагане (които са включвали оценяване на локална токсичност и фармакологични проучвания за безопасност). Не са провеждани проучвания за изследване на генотоксичност, </w:t>
      </w:r>
      <w:r w:rsidR="009C7149" w:rsidRPr="003935D3">
        <w:rPr>
          <w:lang w:val="bg-BG"/>
        </w:rPr>
        <w:t>канцерогенност</w:t>
      </w:r>
      <w:r w:rsidRPr="003935D3">
        <w:rPr>
          <w:lang w:val="bg-BG"/>
        </w:rPr>
        <w:t>, репродуктивна токсичност или токсичност за ембрио-феталното развитие. В проучване за преминаване през плацентата е доказано, че ELOCTA преминава в малки количества през плацентата при мишки.</w:t>
      </w:r>
    </w:p>
    <w:p w14:paraId="13C963E8" w14:textId="77777777" w:rsidR="00CE25CE" w:rsidRPr="003935D3" w:rsidRDefault="00CE25CE" w:rsidP="00581C4A">
      <w:pPr>
        <w:spacing w:line="240" w:lineRule="auto"/>
        <w:rPr>
          <w:lang w:val="bg-BG"/>
        </w:rPr>
      </w:pPr>
    </w:p>
    <w:p w14:paraId="300A6C83" w14:textId="77777777" w:rsidR="00CE25CE" w:rsidRPr="003935D3" w:rsidRDefault="00CE25CE" w:rsidP="00581C4A">
      <w:pPr>
        <w:spacing w:line="240" w:lineRule="auto"/>
        <w:rPr>
          <w:lang w:val="bg-BG"/>
        </w:rPr>
      </w:pPr>
    </w:p>
    <w:p w14:paraId="1AF19E08" w14:textId="77777777" w:rsidR="00CE25CE" w:rsidRPr="003935D3" w:rsidRDefault="00CE25CE" w:rsidP="00581C4A">
      <w:pPr>
        <w:keepNext/>
        <w:spacing w:line="240" w:lineRule="auto"/>
        <w:rPr>
          <w:b/>
          <w:bCs/>
          <w:lang w:val="bg-BG"/>
        </w:rPr>
      </w:pPr>
      <w:r w:rsidRPr="003935D3">
        <w:rPr>
          <w:b/>
          <w:bCs/>
          <w:lang w:val="bg-BG"/>
        </w:rPr>
        <w:t>6.</w:t>
      </w:r>
      <w:r w:rsidRPr="003935D3">
        <w:rPr>
          <w:b/>
          <w:bCs/>
          <w:lang w:val="bg-BG"/>
        </w:rPr>
        <w:tab/>
        <w:t>ФАРМАЦЕВТИЧНИ ДАННИ</w:t>
      </w:r>
    </w:p>
    <w:p w14:paraId="42485479" w14:textId="77777777" w:rsidR="00CE25CE" w:rsidRPr="003935D3" w:rsidRDefault="00CE25CE" w:rsidP="00581C4A">
      <w:pPr>
        <w:keepNext/>
        <w:spacing w:line="240" w:lineRule="auto"/>
        <w:rPr>
          <w:lang w:val="bg-BG"/>
        </w:rPr>
      </w:pPr>
    </w:p>
    <w:p w14:paraId="6BDD8F4E" w14:textId="77777777" w:rsidR="00CE25CE" w:rsidRPr="003935D3" w:rsidRDefault="00CE25CE" w:rsidP="00581C4A">
      <w:pPr>
        <w:keepNext/>
        <w:spacing w:line="240" w:lineRule="auto"/>
        <w:rPr>
          <w:lang w:val="bg-BG"/>
        </w:rPr>
      </w:pPr>
      <w:r w:rsidRPr="003935D3">
        <w:rPr>
          <w:b/>
          <w:bCs/>
          <w:lang w:val="bg-BG"/>
        </w:rPr>
        <w:t>6.1</w:t>
      </w:r>
      <w:r w:rsidRPr="003935D3">
        <w:rPr>
          <w:b/>
          <w:bCs/>
          <w:lang w:val="bg-BG"/>
        </w:rPr>
        <w:tab/>
        <w:t>Списък на помощните вещества</w:t>
      </w:r>
    </w:p>
    <w:p w14:paraId="2DCF8C03" w14:textId="77777777" w:rsidR="00CE25CE" w:rsidRPr="003935D3" w:rsidRDefault="00CE25CE" w:rsidP="00581C4A">
      <w:pPr>
        <w:keepNext/>
        <w:spacing w:line="240" w:lineRule="auto"/>
        <w:rPr>
          <w:i/>
          <w:iCs/>
          <w:lang w:val="bg-BG"/>
        </w:rPr>
      </w:pPr>
    </w:p>
    <w:p w14:paraId="0E3B1F7E" w14:textId="77777777" w:rsidR="00CE25CE" w:rsidRPr="003935D3" w:rsidRDefault="00CE25CE" w:rsidP="00581C4A">
      <w:pPr>
        <w:keepNext/>
        <w:spacing w:line="240" w:lineRule="auto"/>
        <w:rPr>
          <w:u w:val="single"/>
          <w:lang w:val="bg-BG"/>
        </w:rPr>
      </w:pPr>
      <w:r w:rsidRPr="003935D3">
        <w:rPr>
          <w:u w:val="single"/>
          <w:lang w:val="bg-BG"/>
        </w:rPr>
        <w:t>Прах</w:t>
      </w:r>
    </w:p>
    <w:p w14:paraId="0D33D46E" w14:textId="77777777" w:rsidR="00CE25CE" w:rsidRPr="003935D3" w:rsidRDefault="00CE25CE" w:rsidP="00581C4A">
      <w:pPr>
        <w:autoSpaceDE w:val="0"/>
        <w:autoSpaceDN w:val="0"/>
        <w:adjustRightInd w:val="0"/>
        <w:spacing w:line="240" w:lineRule="auto"/>
        <w:rPr>
          <w:lang w:val="bg-BG"/>
        </w:rPr>
      </w:pPr>
      <w:r w:rsidRPr="003935D3">
        <w:rPr>
          <w:lang w:val="bg-BG"/>
        </w:rPr>
        <w:t>Захароза</w:t>
      </w:r>
    </w:p>
    <w:p w14:paraId="18694785" w14:textId="77777777" w:rsidR="00CE25CE" w:rsidRPr="003935D3" w:rsidRDefault="00CE25CE" w:rsidP="00581C4A">
      <w:pPr>
        <w:autoSpaceDE w:val="0"/>
        <w:autoSpaceDN w:val="0"/>
        <w:adjustRightInd w:val="0"/>
        <w:spacing w:line="240" w:lineRule="auto"/>
        <w:rPr>
          <w:lang w:val="bg-BG"/>
        </w:rPr>
      </w:pPr>
      <w:r w:rsidRPr="003935D3">
        <w:rPr>
          <w:lang w:val="bg-BG"/>
        </w:rPr>
        <w:t>Натриев хлорид</w:t>
      </w:r>
    </w:p>
    <w:p w14:paraId="19E97EB4" w14:textId="77777777" w:rsidR="00CE25CE" w:rsidRPr="003935D3" w:rsidRDefault="00CA7836" w:rsidP="00581C4A">
      <w:pPr>
        <w:autoSpaceDE w:val="0"/>
        <w:autoSpaceDN w:val="0"/>
        <w:adjustRightInd w:val="0"/>
        <w:spacing w:line="240" w:lineRule="auto"/>
        <w:rPr>
          <w:lang w:val="bg-BG"/>
        </w:rPr>
      </w:pPr>
      <w:r w:rsidRPr="003935D3">
        <w:rPr>
          <w:lang w:val="bg-BG"/>
        </w:rPr>
        <w:t>Х</w:t>
      </w:r>
      <w:r w:rsidR="00CE25CE" w:rsidRPr="003935D3">
        <w:rPr>
          <w:lang w:val="bg-BG"/>
        </w:rPr>
        <w:t>истидин</w:t>
      </w:r>
    </w:p>
    <w:p w14:paraId="2DAE7A83" w14:textId="77777777" w:rsidR="00CE25CE" w:rsidRPr="003935D3" w:rsidRDefault="00CE25CE" w:rsidP="00581C4A">
      <w:pPr>
        <w:autoSpaceDE w:val="0"/>
        <w:autoSpaceDN w:val="0"/>
        <w:adjustRightInd w:val="0"/>
        <w:spacing w:line="240" w:lineRule="auto"/>
        <w:rPr>
          <w:lang w:val="bg-BG"/>
        </w:rPr>
      </w:pPr>
      <w:r w:rsidRPr="003935D3">
        <w:rPr>
          <w:lang w:val="bg-BG"/>
        </w:rPr>
        <w:t>Калциев хлорид дихидрат</w:t>
      </w:r>
    </w:p>
    <w:p w14:paraId="199EB322" w14:textId="77777777" w:rsidR="00CE25CE" w:rsidRPr="003935D3" w:rsidRDefault="00CE25CE" w:rsidP="00581C4A">
      <w:pPr>
        <w:autoSpaceDE w:val="0"/>
        <w:autoSpaceDN w:val="0"/>
        <w:adjustRightInd w:val="0"/>
        <w:spacing w:line="240" w:lineRule="auto"/>
        <w:rPr>
          <w:lang w:val="bg-BG"/>
        </w:rPr>
      </w:pPr>
      <w:r w:rsidRPr="003935D3">
        <w:rPr>
          <w:lang w:val="bg-BG"/>
        </w:rPr>
        <w:t>Полисорбат</w:t>
      </w:r>
      <w:r w:rsidR="002227BF" w:rsidRPr="003935D3">
        <w:rPr>
          <w:lang w:val="bg-BG"/>
        </w:rPr>
        <w:t> </w:t>
      </w:r>
      <w:r w:rsidRPr="003935D3">
        <w:rPr>
          <w:lang w:val="bg-BG"/>
        </w:rPr>
        <w:t>20</w:t>
      </w:r>
    </w:p>
    <w:p w14:paraId="784AD406" w14:textId="77777777" w:rsidR="00CE25CE" w:rsidRPr="003935D3" w:rsidRDefault="00CE25CE" w:rsidP="00581C4A">
      <w:pPr>
        <w:autoSpaceDE w:val="0"/>
        <w:autoSpaceDN w:val="0"/>
        <w:adjustRightInd w:val="0"/>
        <w:spacing w:line="240" w:lineRule="auto"/>
        <w:rPr>
          <w:lang w:val="bg-BG"/>
        </w:rPr>
      </w:pPr>
      <w:r w:rsidRPr="003935D3">
        <w:rPr>
          <w:lang w:val="bg-BG"/>
        </w:rPr>
        <w:t>Натриев хидроксид (за корекция на pH)</w:t>
      </w:r>
    </w:p>
    <w:p w14:paraId="69B4DE9E" w14:textId="77777777" w:rsidR="00CE25CE" w:rsidRPr="003935D3" w:rsidRDefault="00CE25CE" w:rsidP="00581C4A">
      <w:pPr>
        <w:autoSpaceDE w:val="0"/>
        <w:autoSpaceDN w:val="0"/>
        <w:adjustRightInd w:val="0"/>
        <w:spacing w:line="240" w:lineRule="auto"/>
        <w:rPr>
          <w:lang w:val="bg-BG"/>
        </w:rPr>
      </w:pPr>
      <w:r w:rsidRPr="003935D3">
        <w:rPr>
          <w:lang w:val="bg-BG"/>
        </w:rPr>
        <w:t>Солна киселина (за корекция на pH)</w:t>
      </w:r>
    </w:p>
    <w:p w14:paraId="5ACD37BA" w14:textId="77777777" w:rsidR="00CE25CE" w:rsidRPr="003935D3" w:rsidRDefault="00CE25CE" w:rsidP="00581C4A">
      <w:pPr>
        <w:autoSpaceDE w:val="0"/>
        <w:autoSpaceDN w:val="0"/>
        <w:adjustRightInd w:val="0"/>
        <w:spacing w:line="240" w:lineRule="auto"/>
        <w:rPr>
          <w:lang w:val="bg-BG"/>
        </w:rPr>
      </w:pPr>
    </w:p>
    <w:p w14:paraId="0DDFBCBB" w14:textId="77777777" w:rsidR="00CE25CE" w:rsidRPr="003935D3" w:rsidRDefault="00CE25CE" w:rsidP="00581C4A">
      <w:pPr>
        <w:keepNext/>
        <w:spacing w:line="240" w:lineRule="auto"/>
        <w:rPr>
          <w:u w:val="single"/>
          <w:lang w:val="bg-BG"/>
        </w:rPr>
      </w:pPr>
      <w:r w:rsidRPr="003935D3">
        <w:rPr>
          <w:u w:val="single"/>
          <w:lang w:val="bg-BG"/>
        </w:rPr>
        <w:t>Разтворител</w:t>
      </w:r>
    </w:p>
    <w:p w14:paraId="5B580376" w14:textId="77777777" w:rsidR="00CE25CE" w:rsidRPr="003935D3" w:rsidRDefault="00CE25CE" w:rsidP="00581C4A">
      <w:pPr>
        <w:autoSpaceDE w:val="0"/>
        <w:autoSpaceDN w:val="0"/>
        <w:adjustRightInd w:val="0"/>
        <w:spacing w:line="240" w:lineRule="auto"/>
        <w:rPr>
          <w:lang w:val="bg-BG"/>
        </w:rPr>
      </w:pPr>
      <w:r w:rsidRPr="003935D3">
        <w:rPr>
          <w:lang w:val="bg-BG"/>
        </w:rPr>
        <w:t>Вода за инжекции</w:t>
      </w:r>
    </w:p>
    <w:p w14:paraId="5A89A22D" w14:textId="77777777" w:rsidR="00CE25CE" w:rsidRPr="003935D3" w:rsidRDefault="00CE25CE" w:rsidP="00581C4A">
      <w:pPr>
        <w:spacing w:line="240" w:lineRule="auto"/>
        <w:rPr>
          <w:lang w:val="bg-BG"/>
        </w:rPr>
      </w:pPr>
    </w:p>
    <w:p w14:paraId="6D1F9028" w14:textId="77777777" w:rsidR="00CE25CE" w:rsidRPr="003935D3" w:rsidRDefault="00CE25CE" w:rsidP="00581C4A">
      <w:pPr>
        <w:keepNext/>
        <w:spacing w:line="240" w:lineRule="auto"/>
        <w:rPr>
          <w:lang w:val="bg-BG"/>
        </w:rPr>
      </w:pPr>
      <w:r w:rsidRPr="003935D3">
        <w:rPr>
          <w:b/>
          <w:bCs/>
          <w:lang w:val="bg-BG"/>
        </w:rPr>
        <w:t>6.2</w:t>
      </w:r>
      <w:r w:rsidRPr="003935D3">
        <w:rPr>
          <w:b/>
          <w:bCs/>
          <w:lang w:val="bg-BG"/>
        </w:rPr>
        <w:tab/>
        <w:t>Несъвместимости</w:t>
      </w:r>
    </w:p>
    <w:p w14:paraId="6EEA3960" w14:textId="77777777" w:rsidR="00CE25CE" w:rsidRPr="003935D3" w:rsidRDefault="00CE25CE" w:rsidP="00581C4A">
      <w:pPr>
        <w:keepNext/>
        <w:spacing w:line="240" w:lineRule="auto"/>
        <w:rPr>
          <w:lang w:val="bg-BG"/>
        </w:rPr>
      </w:pPr>
    </w:p>
    <w:p w14:paraId="2AA818FA" w14:textId="77777777" w:rsidR="00CE25CE" w:rsidRPr="003935D3" w:rsidRDefault="00CE25CE" w:rsidP="00581C4A">
      <w:pPr>
        <w:tabs>
          <w:tab w:val="clear" w:pos="567"/>
        </w:tabs>
        <w:autoSpaceDE w:val="0"/>
        <w:autoSpaceDN w:val="0"/>
        <w:adjustRightInd w:val="0"/>
        <w:spacing w:line="240" w:lineRule="auto"/>
        <w:rPr>
          <w:lang w:val="bg-BG"/>
        </w:rPr>
      </w:pPr>
      <w:r w:rsidRPr="003935D3">
        <w:rPr>
          <w:lang w:val="bg-BG"/>
        </w:rPr>
        <w:t>При липса на проучвания за несъвместимости този лекарствен продукт не трябва да се смесва с други лекарствени продукти.</w:t>
      </w:r>
    </w:p>
    <w:p w14:paraId="0DD30777" w14:textId="77777777" w:rsidR="00CE25CE" w:rsidRPr="003935D3" w:rsidRDefault="00CE25CE" w:rsidP="00581C4A">
      <w:pPr>
        <w:spacing w:line="240" w:lineRule="auto"/>
        <w:rPr>
          <w:rFonts w:eastAsia="SimSun"/>
          <w:lang w:val="bg-BG"/>
        </w:rPr>
      </w:pPr>
    </w:p>
    <w:p w14:paraId="73D20F22" w14:textId="77777777" w:rsidR="00CE25CE" w:rsidRPr="003935D3" w:rsidRDefault="00CE25CE" w:rsidP="00581C4A">
      <w:pPr>
        <w:spacing w:line="240" w:lineRule="auto"/>
        <w:rPr>
          <w:lang w:val="bg-BG"/>
        </w:rPr>
      </w:pPr>
      <w:r w:rsidRPr="003935D3">
        <w:rPr>
          <w:lang w:val="bg-BG"/>
        </w:rPr>
        <w:t xml:space="preserve">Трябва да се използва само осигуреният </w:t>
      </w:r>
      <w:r w:rsidR="009C7149" w:rsidRPr="003935D3">
        <w:rPr>
          <w:lang w:val="bg-BG"/>
        </w:rPr>
        <w:t xml:space="preserve">инфузионен </w:t>
      </w:r>
      <w:r w:rsidRPr="003935D3">
        <w:rPr>
          <w:lang w:val="bg-BG"/>
        </w:rPr>
        <w:t>набор, тъй като е възможно лечението да се окаже неуспешно вследствие на адсорбция на коагулационен фактор</w:t>
      </w:r>
      <w:r w:rsidR="00704E1A" w:rsidRPr="003935D3">
        <w:rPr>
          <w:lang w:val="bg-BG"/>
        </w:rPr>
        <w:t> </w:t>
      </w:r>
      <w:r w:rsidRPr="003935D3">
        <w:rPr>
          <w:lang w:val="bg-BG"/>
        </w:rPr>
        <w:t xml:space="preserve">VIII по вътрешните повърхности на някои </w:t>
      </w:r>
      <w:r w:rsidR="007B1D4C" w:rsidRPr="003935D3">
        <w:rPr>
          <w:lang w:val="bg-BG"/>
        </w:rPr>
        <w:t>инжекционни пособия</w:t>
      </w:r>
      <w:r w:rsidRPr="003935D3">
        <w:rPr>
          <w:lang w:val="bg-BG"/>
        </w:rPr>
        <w:t>.</w:t>
      </w:r>
    </w:p>
    <w:p w14:paraId="5C9B8050" w14:textId="77777777" w:rsidR="00CE25CE" w:rsidRPr="003935D3" w:rsidRDefault="00CE25CE" w:rsidP="00581C4A">
      <w:pPr>
        <w:spacing w:line="240" w:lineRule="auto"/>
        <w:rPr>
          <w:lang w:val="bg-BG"/>
        </w:rPr>
      </w:pPr>
    </w:p>
    <w:p w14:paraId="54966BBB" w14:textId="77777777" w:rsidR="00CE25CE" w:rsidRPr="003935D3" w:rsidRDefault="00CE25CE" w:rsidP="00581C4A">
      <w:pPr>
        <w:keepNext/>
        <w:spacing w:line="240" w:lineRule="auto"/>
        <w:rPr>
          <w:lang w:val="bg-BG"/>
        </w:rPr>
      </w:pPr>
      <w:r w:rsidRPr="003935D3">
        <w:rPr>
          <w:b/>
          <w:bCs/>
          <w:lang w:val="bg-BG"/>
        </w:rPr>
        <w:t>6.3</w:t>
      </w:r>
      <w:r w:rsidRPr="003935D3">
        <w:rPr>
          <w:b/>
          <w:bCs/>
          <w:lang w:val="bg-BG"/>
        </w:rPr>
        <w:tab/>
        <w:t>Срок на годност</w:t>
      </w:r>
    </w:p>
    <w:p w14:paraId="29AFC9A4" w14:textId="77777777" w:rsidR="00CE25CE" w:rsidRPr="003935D3" w:rsidRDefault="00CE25CE" w:rsidP="00581C4A">
      <w:pPr>
        <w:keepNext/>
        <w:spacing w:line="240" w:lineRule="auto"/>
        <w:rPr>
          <w:lang w:val="bg-BG"/>
        </w:rPr>
      </w:pPr>
    </w:p>
    <w:p w14:paraId="57D750D9" w14:textId="77777777" w:rsidR="00CE25CE" w:rsidRPr="003935D3" w:rsidRDefault="00CE25CE" w:rsidP="00581C4A">
      <w:pPr>
        <w:keepNext/>
        <w:spacing w:line="240" w:lineRule="auto"/>
        <w:rPr>
          <w:u w:val="single"/>
          <w:lang w:val="bg-BG"/>
        </w:rPr>
      </w:pPr>
      <w:r w:rsidRPr="003935D3">
        <w:rPr>
          <w:u w:val="single"/>
          <w:lang w:val="bg-BG"/>
        </w:rPr>
        <w:t>Неотворен флакон</w:t>
      </w:r>
    </w:p>
    <w:p w14:paraId="7A457E7A" w14:textId="77777777" w:rsidR="00CE25CE" w:rsidRPr="003935D3" w:rsidRDefault="00A70B96" w:rsidP="00581C4A">
      <w:pPr>
        <w:spacing w:line="240" w:lineRule="auto"/>
        <w:rPr>
          <w:lang w:val="bg-BG"/>
        </w:rPr>
      </w:pPr>
      <w:r w:rsidRPr="003935D3">
        <w:rPr>
          <w:lang w:val="bg-BG"/>
        </w:rPr>
        <w:t>4</w:t>
      </w:r>
      <w:r w:rsidR="002227BF" w:rsidRPr="003935D3">
        <w:rPr>
          <w:lang w:val="bg-BG"/>
        </w:rPr>
        <w:t> </w:t>
      </w:r>
      <w:r w:rsidR="00CE25CE" w:rsidRPr="003935D3">
        <w:rPr>
          <w:lang w:val="bg-BG"/>
        </w:rPr>
        <w:t>години</w:t>
      </w:r>
    </w:p>
    <w:p w14:paraId="571212DE" w14:textId="77777777" w:rsidR="00CE25CE" w:rsidRPr="003935D3" w:rsidRDefault="00CE25CE" w:rsidP="00581C4A">
      <w:pPr>
        <w:spacing w:line="240" w:lineRule="auto"/>
        <w:rPr>
          <w:lang w:val="bg-BG"/>
        </w:rPr>
      </w:pPr>
    </w:p>
    <w:p w14:paraId="6B6AB4EC" w14:textId="77777777" w:rsidR="00CE25CE" w:rsidRPr="003935D3" w:rsidRDefault="00CE25CE" w:rsidP="00581C4A">
      <w:pPr>
        <w:spacing w:line="240" w:lineRule="auto"/>
        <w:rPr>
          <w:lang w:val="bg-BG"/>
        </w:rPr>
      </w:pPr>
      <w:r w:rsidRPr="003935D3">
        <w:rPr>
          <w:lang w:val="bg-BG"/>
        </w:rPr>
        <w:t>В рамките на срока на годност продуктът може да се съхранява на стайна температура (до 30°C) за едн</w:t>
      </w:r>
      <w:r w:rsidR="007B1D4C" w:rsidRPr="003935D3">
        <w:rPr>
          <w:lang w:val="bg-BG"/>
        </w:rPr>
        <w:t>ократен</w:t>
      </w:r>
      <w:r w:rsidRPr="003935D3">
        <w:rPr>
          <w:lang w:val="bg-BG"/>
        </w:rPr>
        <w:t xml:space="preserve"> период, не по-дълъг от 6</w:t>
      </w:r>
      <w:r w:rsidR="002227BF" w:rsidRPr="003935D3">
        <w:rPr>
          <w:lang w:val="bg-BG"/>
        </w:rPr>
        <w:t> </w:t>
      </w:r>
      <w:r w:rsidRPr="003935D3">
        <w:rPr>
          <w:lang w:val="bg-BG"/>
        </w:rPr>
        <w:t xml:space="preserve">месеца. Датата, на която продуктът се изважда от </w:t>
      </w:r>
      <w:r w:rsidR="00671FB7" w:rsidRPr="003935D3">
        <w:rPr>
          <w:lang w:val="bg-BG"/>
        </w:rPr>
        <w:t>хладилник</w:t>
      </w:r>
      <w:r w:rsidR="007B1D4C" w:rsidRPr="003935D3">
        <w:rPr>
          <w:lang w:val="bg-BG"/>
        </w:rPr>
        <w:t>а</w:t>
      </w:r>
      <w:r w:rsidRPr="003935D3">
        <w:rPr>
          <w:lang w:val="bg-BG"/>
        </w:rPr>
        <w:t>, трябва да се запише на картонената опаковка. След съхранение на стайна температура продуктът не може да се върне в хладилника.</w:t>
      </w:r>
      <w:r w:rsidRPr="003935D3">
        <w:rPr>
          <w:i/>
          <w:iCs/>
          <w:lang w:val="bg-BG"/>
        </w:rPr>
        <w:t xml:space="preserve"> </w:t>
      </w:r>
      <w:r w:rsidRPr="003935D3">
        <w:rPr>
          <w:lang w:val="bg-BG"/>
        </w:rPr>
        <w:t xml:space="preserve">Да не се използва след изтичане на срока на годност, отпечатан на флакона, или шест месеца след изваждане на картонената опаковка от </w:t>
      </w:r>
      <w:r w:rsidR="00671FB7" w:rsidRPr="003935D3">
        <w:rPr>
          <w:lang w:val="bg-BG"/>
        </w:rPr>
        <w:t>хладилник</w:t>
      </w:r>
      <w:r w:rsidR="007B1D4C" w:rsidRPr="003935D3">
        <w:rPr>
          <w:lang w:val="bg-BG"/>
        </w:rPr>
        <w:t>а</w:t>
      </w:r>
      <w:r w:rsidRPr="003935D3">
        <w:rPr>
          <w:lang w:val="bg-BG"/>
        </w:rPr>
        <w:t>, което настъпи по-рано.</w:t>
      </w:r>
    </w:p>
    <w:p w14:paraId="77ABBF9C" w14:textId="77777777" w:rsidR="00CE25CE" w:rsidRPr="003935D3" w:rsidRDefault="00CE25CE" w:rsidP="00581C4A">
      <w:pPr>
        <w:spacing w:line="240" w:lineRule="auto"/>
        <w:rPr>
          <w:lang w:val="bg-BG"/>
        </w:rPr>
      </w:pPr>
    </w:p>
    <w:p w14:paraId="12E2C9DF" w14:textId="77777777" w:rsidR="00CE25CE" w:rsidRPr="003935D3" w:rsidRDefault="00CE25CE" w:rsidP="00581C4A">
      <w:pPr>
        <w:keepNext/>
        <w:spacing w:line="240" w:lineRule="auto"/>
        <w:rPr>
          <w:u w:val="single"/>
          <w:lang w:val="bg-BG"/>
        </w:rPr>
      </w:pPr>
      <w:r w:rsidRPr="003935D3">
        <w:rPr>
          <w:u w:val="single"/>
          <w:lang w:val="bg-BG"/>
        </w:rPr>
        <w:t xml:space="preserve">След </w:t>
      </w:r>
      <w:r w:rsidR="005D1995" w:rsidRPr="003935D3">
        <w:rPr>
          <w:u w:val="single"/>
          <w:lang w:val="bg-BG"/>
        </w:rPr>
        <w:t>реконституиране</w:t>
      </w:r>
    </w:p>
    <w:p w14:paraId="21672FC7" w14:textId="77777777" w:rsidR="00CE25CE" w:rsidRPr="003935D3" w:rsidRDefault="00101D65" w:rsidP="00581C4A">
      <w:pPr>
        <w:spacing w:line="240" w:lineRule="auto"/>
        <w:rPr>
          <w:lang w:val="bg-BG"/>
        </w:rPr>
      </w:pPr>
      <w:r w:rsidRPr="003935D3">
        <w:rPr>
          <w:lang w:val="bg-BG"/>
        </w:rPr>
        <w:t xml:space="preserve">След </w:t>
      </w:r>
      <w:r w:rsidR="005D1995" w:rsidRPr="003935D3">
        <w:rPr>
          <w:lang w:val="bg-BG"/>
        </w:rPr>
        <w:t xml:space="preserve">реконституиране </w:t>
      </w:r>
      <w:r w:rsidRPr="003935D3">
        <w:rPr>
          <w:lang w:val="bg-BG"/>
        </w:rPr>
        <w:t>химичната и физична стабилност е доказана за 6</w:t>
      </w:r>
      <w:r w:rsidR="00285071" w:rsidRPr="003935D3">
        <w:rPr>
          <w:lang w:val="bg-BG"/>
        </w:rPr>
        <w:t> </w:t>
      </w:r>
      <w:r w:rsidRPr="003935D3">
        <w:rPr>
          <w:lang w:val="bg-BG"/>
        </w:rPr>
        <w:t xml:space="preserve">часа, когато се </w:t>
      </w:r>
      <w:r w:rsidR="00CE25CE" w:rsidRPr="003935D3">
        <w:rPr>
          <w:lang w:val="bg-BG"/>
        </w:rPr>
        <w:t xml:space="preserve">съхранява на стайна температура (до 30°C). Предпазвайте продукта от директна слънчева светлина. След </w:t>
      </w:r>
      <w:r w:rsidR="005D1995" w:rsidRPr="003935D3">
        <w:rPr>
          <w:lang w:val="bg-BG"/>
        </w:rPr>
        <w:t>реконституиране</w:t>
      </w:r>
      <w:r w:rsidR="00CE25CE" w:rsidRPr="003935D3">
        <w:rPr>
          <w:lang w:val="bg-BG"/>
        </w:rPr>
        <w:t xml:space="preserve">, ако продуктът не се използва в рамките на </w:t>
      </w:r>
      <w:r w:rsidR="00671FB7" w:rsidRPr="003935D3">
        <w:rPr>
          <w:lang w:val="bg-BG"/>
        </w:rPr>
        <w:t>6 </w:t>
      </w:r>
      <w:r w:rsidR="00CE25CE" w:rsidRPr="003935D3">
        <w:rPr>
          <w:lang w:val="bg-BG"/>
        </w:rPr>
        <w:t xml:space="preserve">часа, той трябва да се изхвърли. От микробиологична гледна точка, продуктът трябва да се използва незабавно след </w:t>
      </w:r>
      <w:r w:rsidR="005D1995" w:rsidRPr="003935D3">
        <w:rPr>
          <w:lang w:val="bg-BG"/>
        </w:rPr>
        <w:t>реконституиране</w:t>
      </w:r>
      <w:r w:rsidR="00CE25CE" w:rsidRPr="003935D3">
        <w:rPr>
          <w:lang w:val="bg-BG"/>
        </w:rPr>
        <w:t xml:space="preserve">. Ако не се използва веднага, </w:t>
      </w:r>
      <w:r w:rsidR="00BB16AE" w:rsidRPr="003935D3">
        <w:rPr>
          <w:lang w:val="bg-BG"/>
        </w:rPr>
        <w:t xml:space="preserve">периодът на използване </w:t>
      </w:r>
      <w:r w:rsidR="00CE25CE" w:rsidRPr="003935D3">
        <w:rPr>
          <w:lang w:val="bg-BG"/>
        </w:rPr>
        <w:t>и условията за съхранение преди употреба са отговорност на потребителя.</w:t>
      </w:r>
    </w:p>
    <w:p w14:paraId="0EA0AEE0" w14:textId="77777777" w:rsidR="00CE25CE" w:rsidRPr="003935D3" w:rsidRDefault="00CE25CE" w:rsidP="00581C4A">
      <w:pPr>
        <w:spacing w:line="240" w:lineRule="auto"/>
        <w:rPr>
          <w:lang w:val="bg-BG"/>
        </w:rPr>
      </w:pPr>
    </w:p>
    <w:p w14:paraId="45618916" w14:textId="77777777" w:rsidR="00CE25CE" w:rsidRPr="003935D3" w:rsidRDefault="00CE25CE" w:rsidP="00581C4A">
      <w:pPr>
        <w:keepNext/>
        <w:spacing w:line="240" w:lineRule="auto"/>
        <w:rPr>
          <w:b/>
          <w:bCs/>
          <w:lang w:val="bg-BG"/>
        </w:rPr>
      </w:pPr>
      <w:r w:rsidRPr="003935D3">
        <w:rPr>
          <w:b/>
          <w:bCs/>
          <w:lang w:val="bg-BG"/>
        </w:rPr>
        <w:t>6.4</w:t>
      </w:r>
      <w:r w:rsidRPr="003935D3">
        <w:rPr>
          <w:b/>
          <w:bCs/>
          <w:lang w:val="bg-BG"/>
        </w:rPr>
        <w:tab/>
        <w:t>Специални условия на съхранение</w:t>
      </w:r>
    </w:p>
    <w:p w14:paraId="49D4F64C" w14:textId="77777777" w:rsidR="00CE25CE" w:rsidRPr="003935D3" w:rsidRDefault="00CE25CE" w:rsidP="00581C4A">
      <w:pPr>
        <w:keepNext/>
        <w:spacing w:line="240" w:lineRule="auto"/>
        <w:rPr>
          <w:lang w:val="bg-BG"/>
        </w:rPr>
      </w:pPr>
    </w:p>
    <w:p w14:paraId="09F98B44" w14:textId="77777777" w:rsidR="00CE25CE" w:rsidRPr="003935D3" w:rsidRDefault="00CE25CE" w:rsidP="00581C4A">
      <w:pPr>
        <w:spacing w:line="240" w:lineRule="auto"/>
        <w:rPr>
          <w:lang w:val="bg-BG"/>
        </w:rPr>
      </w:pPr>
      <w:r w:rsidRPr="003935D3">
        <w:rPr>
          <w:lang w:val="bg-BG"/>
        </w:rPr>
        <w:t>Да се съхранява в хладилник (2°C</w:t>
      </w:r>
      <w:r w:rsidR="009473FC" w:rsidRPr="003935D3">
        <w:rPr>
          <w:lang w:val="bg-BG"/>
        </w:rPr>
        <w:t> </w:t>
      </w:r>
      <w:r w:rsidR="00ED1FC1" w:rsidRPr="003935D3">
        <w:rPr>
          <w:lang w:val="bg-BG"/>
        </w:rPr>
        <w:noBreakHyphen/>
      </w:r>
      <w:r w:rsidR="009473FC" w:rsidRPr="003935D3">
        <w:rPr>
          <w:lang w:val="bg-BG"/>
        </w:rPr>
        <w:t> </w:t>
      </w:r>
      <w:r w:rsidRPr="003935D3">
        <w:rPr>
          <w:lang w:val="bg-BG"/>
        </w:rPr>
        <w:t>8°C). Да не се замразява. Съхранявайте флакона в картонената опаковка, за да се предпази от светлина.</w:t>
      </w:r>
    </w:p>
    <w:p w14:paraId="45607862" w14:textId="77777777" w:rsidR="00CE25CE" w:rsidRPr="003935D3" w:rsidRDefault="00CE25CE" w:rsidP="00581C4A">
      <w:pPr>
        <w:spacing w:line="240" w:lineRule="auto"/>
        <w:rPr>
          <w:lang w:val="bg-BG"/>
        </w:rPr>
      </w:pPr>
    </w:p>
    <w:p w14:paraId="20F728C9" w14:textId="77777777" w:rsidR="00CE25CE" w:rsidRPr="003935D3" w:rsidRDefault="00CE25CE" w:rsidP="00581C4A">
      <w:pPr>
        <w:spacing w:line="240" w:lineRule="auto"/>
        <w:rPr>
          <w:i/>
          <w:iCs/>
          <w:lang w:val="bg-BG"/>
        </w:rPr>
      </w:pPr>
      <w:r w:rsidRPr="003935D3">
        <w:rPr>
          <w:lang w:val="bg-BG"/>
        </w:rPr>
        <w:t xml:space="preserve">За условията на съхранение след </w:t>
      </w:r>
      <w:r w:rsidR="006F5433" w:rsidRPr="003935D3">
        <w:rPr>
          <w:lang w:val="bg-BG"/>
        </w:rPr>
        <w:t xml:space="preserve">реконституиране </w:t>
      </w:r>
      <w:r w:rsidRPr="003935D3">
        <w:rPr>
          <w:lang w:val="bg-BG"/>
        </w:rPr>
        <w:t>на лекарствения продукт вижте точка</w:t>
      </w:r>
      <w:r w:rsidR="00ED1FC1" w:rsidRPr="003935D3">
        <w:rPr>
          <w:lang w:val="bg-BG"/>
        </w:rPr>
        <w:t> </w:t>
      </w:r>
      <w:r w:rsidRPr="003935D3">
        <w:rPr>
          <w:lang w:val="bg-BG"/>
        </w:rPr>
        <w:t>6.3.</w:t>
      </w:r>
    </w:p>
    <w:p w14:paraId="44E4710C" w14:textId="77777777" w:rsidR="00CE25CE" w:rsidRPr="003935D3" w:rsidRDefault="00CE25CE" w:rsidP="00581C4A">
      <w:pPr>
        <w:spacing w:line="240" w:lineRule="auto"/>
        <w:rPr>
          <w:lang w:val="bg-BG"/>
        </w:rPr>
      </w:pPr>
    </w:p>
    <w:p w14:paraId="0AD1C4E3" w14:textId="77777777" w:rsidR="00CE25CE" w:rsidRPr="003935D3" w:rsidRDefault="00CE25CE" w:rsidP="00581C4A">
      <w:pPr>
        <w:keepNext/>
        <w:spacing w:line="240" w:lineRule="auto"/>
        <w:ind w:left="567" w:hanging="567"/>
        <w:rPr>
          <w:b/>
          <w:bCs/>
          <w:lang w:val="bg-BG"/>
        </w:rPr>
      </w:pPr>
      <w:r w:rsidRPr="003935D3">
        <w:rPr>
          <w:b/>
          <w:bCs/>
          <w:lang w:val="bg-BG"/>
        </w:rPr>
        <w:t>6.5</w:t>
      </w:r>
      <w:r w:rsidRPr="003935D3">
        <w:rPr>
          <w:b/>
          <w:bCs/>
          <w:lang w:val="bg-BG"/>
        </w:rPr>
        <w:tab/>
        <w:t>Вид и съдържание на опаковката</w:t>
      </w:r>
    </w:p>
    <w:p w14:paraId="2C7ADEAE" w14:textId="77777777" w:rsidR="00CE25CE" w:rsidRPr="003935D3" w:rsidRDefault="00CE25CE" w:rsidP="00581C4A">
      <w:pPr>
        <w:keepNext/>
        <w:spacing w:line="240" w:lineRule="auto"/>
        <w:rPr>
          <w:b/>
          <w:bCs/>
          <w:lang w:val="bg-BG"/>
        </w:rPr>
      </w:pPr>
    </w:p>
    <w:p w14:paraId="00BD851E" w14:textId="77777777" w:rsidR="00CE25CE" w:rsidRPr="003935D3" w:rsidRDefault="00CE25CE" w:rsidP="00581C4A">
      <w:pPr>
        <w:keepNext/>
        <w:spacing w:line="240" w:lineRule="auto"/>
        <w:rPr>
          <w:lang w:val="bg-BG"/>
        </w:rPr>
      </w:pPr>
      <w:r w:rsidRPr="003935D3">
        <w:rPr>
          <w:lang w:val="bg-BG"/>
        </w:rPr>
        <w:t>Всяка опаковка съдържа:</w:t>
      </w:r>
    </w:p>
    <w:p w14:paraId="01A88374" w14:textId="77777777" w:rsidR="00CE25CE" w:rsidRPr="003935D3" w:rsidRDefault="00CE25CE" w:rsidP="00581C4A">
      <w:pPr>
        <w:keepNext/>
        <w:numPr>
          <w:ilvl w:val="0"/>
          <w:numId w:val="3"/>
        </w:numPr>
        <w:tabs>
          <w:tab w:val="clear" w:pos="567"/>
        </w:tabs>
        <w:spacing w:line="240" w:lineRule="auto"/>
        <w:ind w:left="567" w:hanging="567"/>
        <w:rPr>
          <w:lang w:val="bg-BG"/>
        </w:rPr>
      </w:pPr>
      <w:r w:rsidRPr="003935D3">
        <w:rPr>
          <w:lang w:val="bg-BG"/>
        </w:rPr>
        <w:t>прах в</w:t>
      </w:r>
      <w:r w:rsidR="0036181C" w:rsidRPr="003935D3">
        <w:rPr>
          <w:lang w:val="bg-BG"/>
        </w:rPr>
        <w:t>ъв</w:t>
      </w:r>
      <w:r w:rsidRPr="003935D3">
        <w:rPr>
          <w:lang w:val="bg-BG"/>
        </w:rPr>
        <w:t xml:space="preserve"> флакон</w:t>
      </w:r>
      <w:r w:rsidR="0036181C" w:rsidRPr="003935D3">
        <w:rPr>
          <w:lang w:val="bg-BG"/>
        </w:rPr>
        <w:t xml:space="preserve"> от стъкло</w:t>
      </w:r>
      <w:r w:rsidRPr="003935D3">
        <w:rPr>
          <w:lang w:val="bg-BG"/>
        </w:rPr>
        <w:t xml:space="preserve"> тип 1</w:t>
      </w:r>
      <w:r w:rsidR="0036181C" w:rsidRPr="003935D3">
        <w:rPr>
          <w:lang w:val="bg-BG"/>
        </w:rPr>
        <w:t>,</w:t>
      </w:r>
      <w:r w:rsidRPr="003935D3">
        <w:rPr>
          <w:lang w:val="bg-BG"/>
        </w:rPr>
        <w:t xml:space="preserve"> с</w:t>
      </w:r>
      <w:r w:rsidR="0036181C" w:rsidRPr="003935D3">
        <w:rPr>
          <w:lang w:val="bg-BG"/>
        </w:rPr>
        <w:t>ъс</w:t>
      </w:r>
      <w:r w:rsidRPr="003935D3">
        <w:rPr>
          <w:lang w:val="bg-BG"/>
        </w:rPr>
        <w:t xml:space="preserve"> запушалка</w:t>
      </w:r>
      <w:r w:rsidR="0036181C" w:rsidRPr="003935D3">
        <w:rPr>
          <w:lang w:val="bg-BG"/>
        </w:rPr>
        <w:t xml:space="preserve"> от хлоробутилова гума</w:t>
      </w:r>
    </w:p>
    <w:p w14:paraId="38C7AB6B" w14:textId="77777777" w:rsidR="00CE25CE" w:rsidRPr="003935D3" w:rsidRDefault="00CE25CE" w:rsidP="00581C4A">
      <w:pPr>
        <w:keepNext/>
        <w:numPr>
          <w:ilvl w:val="0"/>
          <w:numId w:val="3"/>
        </w:numPr>
        <w:tabs>
          <w:tab w:val="clear" w:pos="567"/>
        </w:tabs>
        <w:spacing w:line="240" w:lineRule="auto"/>
        <w:ind w:left="567" w:hanging="567"/>
        <w:rPr>
          <w:lang w:val="bg-BG"/>
        </w:rPr>
      </w:pPr>
      <w:r w:rsidRPr="003935D3">
        <w:rPr>
          <w:lang w:val="bg-BG"/>
        </w:rPr>
        <w:t>3 ml разтворител в предварително напълнена спринцовка от стъкло тип 1</w:t>
      </w:r>
      <w:r w:rsidR="0036181C" w:rsidRPr="003935D3">
        <w:rPr>
          <w:lang w:val="bg-BG"/>
        </w:rPr>
        <w:t>,</w:t>
      </w:r>
      <w:r w:rsidRPr="003935D3">
        <w:rPr>
          <w:lang w:val="bg-BG"/>
        </w:rPr>
        <w:t xml:space="preserve"> с</w:t>
      </w:r>
      <w:r w:rsidR="009C7149" w:rsidRPr="003935D3">
        <w:rPr>
          <w:lang w:val="bg-BG"/>
        </w:rPr>
        <w:t>ъс запушалка</w:t>
      </w:r>
      <w:r w:rsidR="0036181C" w:rsidRPr="003935D3">
        <w:rPr>
          <w:lang w:val="bg-BG"/>
        </w:rPr>
        <w:t xml:space="preserve"> </w:t>
      </w:r>
      <w:r w:rsidRPr="003935D3">
        <w:rPr>
          <w:lang w:val="bg-BG"/>
        </w:rPr>
        <w:t>на бутало</w:t>
      </w:r>
      <w:r w:rsidR="0036181C" w:rsidRPr="003935D3">
        <w:rPr>
          <w:lang w:val="bg-BG"/>
        </w:rPr>
        <w:t xml:space="preserve"> от хлоробутилова гума</w:t>
      </w:r>
    </w:p>
    <w:p w14:paraId="5F0808A3" w14:textId="77777777" w:rsidR="00CE25CE" w:rsidRPr="003935D3" w:rsidRDefault="0036181C" w:rsidP="00581C4A">
      <w:pPr>
        <w:keepNext/>
        <w:numPr>
          <w:ilvl w:val="0"/>
          <w:numId w:val="3"/>
        </w:numPr>
        <w:tabs>
          <w:tab w:val="clear" w:pos="567"/>
        </w:tabs>
        <w:spacing w:line="240" w:lineRule="auto"/>
        <w:ind w:left="567" w:hanging="567"/>
        <w:rPr>
          <w:lang w:val="bg-BG"/>
        </w:rPr>
      </w:pPr>
      <w:r w:rsidRPr="003935D3">
        <w:rPr>
          <w:lang w:val="bg-BG"/>
        </w:rPr>
        <w:t>ст</w:t>
      </w:r>
      <w:r w:rsidR="00600FFA" w:rsidRPr="003935D3">
        <w:rPr>
          <w:lang w:val="bg-BG"/>
        </w:rPr>
        <w:t>ъ</w:t>
      </w:r>
      <w:r w:rsidRPr="003935D3">
        <w:rPr>
          <w:lang w:val="bg-BG"/>
        </w:rPr>
        <w:t xml:space="preserve">бло </w:t>
      </w:r>
      <w:r w:rsidR="00CE25CE" w:rsidRPr="003935D3">
        <w:rPr>
          <w:lang w:val="bg-BG"/>
        </w:rPr>
        <w:t>на бутало</w:t>
      </w:r>
    </w:p>
    <w:p w14:paraId="524041DC" w14:textId="77777777" w:rsidR="00CE25CE" w:rsidRPr="003935D3" w:rsidRDefault="00CE25CE" w:rsidP="00581C4A">
      <w:pPr>
        <w:keepNext/>
        <w:numPr>
          <w:ilvl w:val="0"/>
          <w:numId w:val="3"/>
        </w:numPr>
        <w:tabs>
          <w:tab w:val="clear" w:pos="567"/>
        </w:tabs>
        <w:spacing w:line="240" w:lineRule="auto"/>
        <w:ind w:left="567" w:hanging="567"/>
        <w:rPr>
          <w:lang w:val="bg-BG"/>
        </w:rPr>
      </w:pPr>
      <w:r w:rsidRPr="003935D3">
        <w:rPr>
          <w:lang w:val="bg-BG"/>
        </w:rPr>
        <w:t>стерилен адапт</w:t>
      </w:r>
      <w:r w:rsidR="003D36DD" w:rsidRPr="003935D3">
        <w:rPr>
          <w:lang w:val="bg-BG"/>
        </w:rPr>
        <w:t>е</w:t>
      </w:r>
      <w:r w:rsidRPr="003935D3">
        <w:rPr>
          <w:lang w:val="bg-BG"/>
        </w:rPr>
        <w:t xml:space="preserve">р за флакон за </w:t>
      </w:r>
      <w:r w:rsidR="005D1995" w:rsidRPr="003935D3">
        <w:rPr>
          <w:lang w:val="bg-BG"/>
        </w:rPr>
        <w:t>реконституиране</w:t>
      </w:r>
    </w:p>
    <w:p w14:paraId="062B7D4D" w14:textId="77777777" w:rsidR="009C7149" w:rsidRPr="003935D3" w:rsidRDefault="009C7149" w:rsidP="00581C4A">
      <w:pPr>
        <w:keepNext/>
        <w:numPr>
          <w:ilvl w:val="0"/>
          <w:numId w:val="3"/>
        </w:numPr>
        <w:tabs>
          <w:tab w:val="clear" w:pos="567"/>
        </w:tabs>
        <w:spacing w:line="240" w:lineRule="auto"/>
        <w:ind w:left="567" w:hanging="567"/>
        <w:rPr>
          <w:lang w:val="bg-BG"/>
        </w:rPr>
      </w:pPr>
      <w:r w:rsidRPr="003935D3">
        <w:rPr>
          <w:lang w:val="bg-BG"/>
        </w:rPr>
        <w:t>стерилен инфузионен набор</w:t>
      </w:r>
    </w:p>
    <w:p w14:paraId="4D72A76C" w14:textId="77777777" w:rsidR="00CE25CE" w:rsidRPr="003935D3" w:rsidRDefault="00CE25CE" w:rsidP="00581C4A">
      <w:pPr>
        <w:numPr>
          <w:ilvl w:val="0"/>
          <w:numId w:val="3"/>
        </w:numPr>
        <w:tabs>
          <w:tab w:val="clear" w:pos="567"/>
        </w:tabs>
        <w:spacing w:line="240" w:lineRule="auto"/>
        <w:ind w:left="567" w:hanging="567"/>
        <w:rPr>
          <w:lang w:val="bg-BG"/>
        </w:rPr>
      </w:pPr>
      <w:r w:rsidRPr="003935D3">
        <w:rPr>
          <w:lang w:val="bg-BG"/>
        </w:rPr>
        <w:t>два тампона със спирт</w:t>
      </w:r>
    </w:p>
    <w:p w14:paraId="428DB9C5" w14:textId="77777777" w:rsidR="00CE25CE" w:rsidRPr="003935D3" w:rsidRDefault="00CE25CE" w:rsidP="00581C4A">
      <w:pPr>
        <w:numPr>
          <w:ilvl w:val="0"/>
          <w:numId w:val="3"/>
        </w:numPr>
        <w:tabs>
          <w:tab w:val="clear" w:pos="567"/>
        </w:tabs>
        <w:spacing w:line="240" w:lineRule="auto"/>
        <w:ind w:left="567" w:hanging="567"/>
        <w:rPr>
          <w:lang w:val="bg-BG"/>
        </w:rPr>
      </w:pPr>
      <w:r w:rsidRPr="003935D3">
        <w:rPr>
          <w:lang w:val="bg-BG"/>
        </w:rPr>
        <w:t>два левкопласта</w:t>
      </w:r>
    </w:p>
    <w:p w14:paraId="521C84BF" w14:textId="77777777" w:rsidR="00CE25CE" w:rsidRPr="003935D3" w:rsidRDefault="00CE25CE" w:rsidP="00581C4A">
      <w:pPr>
        <w:numPr>
          <w:ilvl w:val="0"/>
          <w:numId w:val="3"/>
        </w:numPr>
        <w:tabs>
          <w:tab w:val="clear" w:pos="567"/>
        </w:tabs>
        <w:spacing w:line="240" w:lineRule="auto"/>
        <w:ind w:left="567" w:hanging="567"/>
        <w:rPr>
          <w:lang w:val="bg-BG"/>
        </w:rPr>
      </w:pPr>
      <w:r w:rsidRPr="003935D3">
        <w:rPr>
          <w:lang w:val="bg-BG"/>
        </w:rPr>
        <w:t>една марл</w:t>
      </w:r>
      <w:r w:rsidR="0063359F" w:rsidRPr="003935D3">
        <w:rPr>
          <w:lang w:val="bg-BG"/>
        </w:rPr>
        <w:t>я</w:t>
      </w:r>
    </w:p>
    <w:p w14:paraId="2B1D667C" w14:textId="77777777" w:rsidR="00CE25CE" w:rsidRPr="003935D3" w:rsidRDefault="00CE25CE" w:rsidP="00581C4A">
      <w:pPr>
        <w:tabs>
          <w:tab w:val="clear" w:pos="567"/>
        </w:tabs>
        <w:spacing w:line="240" w:lineRule="auto"/>
        <w:rPr>
          <w:lang w:val="bg-BG"/>
        </w:rPr>
      </w:pPr>
    </w:p>
    <w:p w14:paraId="21F16762" w14:textId="77777777" w:rsidR="00CE25CE" w:rsidRPr="003935D3" w:rsidRDefault="00CE25CE" w:rsidP="00581C4A">
      <w:pPr>
        <w:spacing w:line="240" w:lineRule="auto"/>
        <w:rPr>
          <w:lang w:val="bg-BG"/>
        </w:rPr>
      </w:pPr>
      <w:r w:rsidRPr="003935D3">
        <w:rPr>
          <w:lang w:val="bg-BG"/>
        </w:rPr>
        <w:t xml:space="preserve">Опаковка </w:t>
      </w:r>
      <w:r w:rsidR="00CB561F" w:rsidRPr="003935D3">
        <w:rPr>
          <w:lang w:val="bg-BG"/>
        </w:rPr>
        <w:t>по</w:t>
      </w:r>
      <w:r w:rsidRPr="003935D3">
        <w:rPr>
          <w:lang w:val="bg-BG"/>
        </w:rPr>
        <w:t xml:space="preserve"> 1.</w:t>
      </w:r>
    </w:p>
    <w:p w14:paraId="4517E741" w14:textId="77777777" w:rsidR="00CE25CE" w:rsidRPr="003935D3" w:rsidRDefault="00CE25CE" w:rsidP="00581C4A">
      <w:pPr>
        <w:spacing w:line="240" w:lineRule="auto"/>
        <w:rPr>
          <w:lang w:val="bg-BG"/>
        </w:rPr>
      </w:pPr>
    </w:p>
    <w:p w14:paraId="410F7B7C" w14:textId="77777777" w:rsidR="00CE25CE" w:rsidRPr="003935D3" w:rsidRDefault="00CE25CE" w:rsidP="00581C4A">
      <w:pPr>
        <w:keepNext/>
        <w:spacing w:line="240" w:lineRule="auto"/>
        <w:rPr>
          <w:b/>
          <w:bCs/>
          <w:lang w:val="bg-BG"/>
        </w:rPr>
      </w:pPr>
      <w:bookmarkStart w:id="1" w:name="OLE_LINK1"/>
      <w:r w:rsidRPr="003935D3">
        <w:rPr>
          <w:b/>
          <w:bCs/>
          <w:lang w:val="bg-BG"/>
        </w:rPr>
        <w:t>6.6</w:t>
      </w:r>
      <w:r w:rsidRPr="003935D3">
        <w:rPr>
          <w:b/>
          <w:bCs/>
          <w:lang w:val="bg-BG"/>
        </w:rPr>
        <w:tab/>
        <w:t>Специални предпазни мерки при изхвърляне и работа</w:t>
      </w:r>
    </w:p>
    <w:bookmarkEnd w:id="1"/>
    <w:p w14:paraId="0A0119D8" w14:textId="77777777" w:rsidR="00CE25CE" w:rsidRPr="003935D3" w:rsidRDefault="00CE25CE" w:rsidP="00581C4A">
      <w:pPr>
        <w:keepNext/>
        <w:tabs>
          <w:tab w:val="left" w:pos="8222"/>
        </w:tabs>
        <w:autoSpaceDE w:val="0"/>
        <w:autoSpaceDN w:val="0"/>
        <w:adjustRightInd w:val="0"/>
        <w:spacing w:line="240" w:lineRule="auto"/>
        <w:rPr>
          <w:rFonts w:eastAsia="SimSun"/>
          <w:lang w:val="bg-BG"/>
        </w:rPr>
      </w:pPr>
    </w:p>
    <w:p w14:paraId="6749261E" w14:textId="77777777" w:rsidR="00CE25CE" w:rsidRPr="003935D3" w:rsidRDefault="00CE25CE" w:rsidP="00581C4A">
      <w:pPr>
        <w:spacing w:line="240" w:lineRule="auto"/>
        <w:rPr>
          <w:lang w:val="bg-BG"/>
        </w:rPr>
      </w:pPr>
      <w:r w:rsidRPr="003935D3">
        <w:rPr>
          <w:lang w:val="bg-BG"/>
        </w:rPr>
        <w:t xml:space="preserve">Лиофилизираният прах за инжекции във флакона трябва да се </w:t>
      </w:r>
      <w:r w:rsidR="005D1995" w:rsidRPr="003935D3">
        <w:rPr>
          <w:lang w:val="bg-BG"/>
        </w:rPr>
        <w:t xml:space="preserve">реконституира </w:t>
      </w:r>
      <w:r w:rsidRPr="003935D3">
        <w:rPr>
          <w:lang w:val="bg-BG"/>
        </w:rPr>
        <w:t>с предоставения разтворител (вода за инжекции) от предварително напълнената спринцовка с помощта на стерилния адапт</w:t>
      </w:r>
      <w:r w:rsidR="003D36DD" w:rsidRPr="003935D3">
        <w:rPr>
          <w:lang w:val="bg-BG"/>
        </w:rPr>
        <w:t>е</w:t>
      </w:r>
      <w:r w:rsidRPr="003935D3">
        <w:rPr>
          <w:lang w:val="bg-BG"/>
        </w:rPr>
        <w:t xml:space="preserve">р за флакон за </w:t>
      </w:r>
      <w:r w:rsidR="005D1995" w:rsidRPr="003935D3">
        <w:rPr>
          <w:lang w:val="bg-BG"/>
        </w:rPr>
        <w:t>реконституиране</w:t>
      </w:r>
      <w:r w:rsidRPr="003935D3">
        <w:rPr>
          <w:lang w:val="bg-BG"/>
        </w:rPr>
        <w:t>.</w:t>
      </w:r>
    </w:p>
    <w:p w14:paraId="7C484501" w14:textId="77777777" w:rsidR="00CE25CE" w:rsidRPr="003935D3" w:rsidRDefault="00CE25CE" w:rsidP="00581C4A">
      <w:pPr>
        <w:spacing w:line="240" w:lineRule="auto"/>
        <w:rPr>
          <w:lang w:val="bg-BG"/>
        </w:rPr>
      </w:pPr>
      <w:r w:rsidRPr="003935D3">
        <w:rPr>
          <w:lang w:val="bg-BG"/>
        </w:rPr>
        <w:t>Флаконът трябва да се завърти внимателно до разтварянето на цялото количество прах.</w:t>
      </w:r>
    </w:p>
    <w:p w14:paraId="7B8C3E15" w14:textId="77777777" w:rsidR="00CE25CE" w:rsidRPr="003935D3" w:rsidRDefault="00CE25CE" w:rsidP="00581C4A">
      <w:pPr>
        <w:spacing w:line="240" w:lineRule="auto"/>
        <w:rPr>
          <w:lang w:val="bg-BG"/>
        </w:rPr>
      </w:pPr>
    </w:p>
    <w:p w14:paraId="4E369C3F" w14:textId="77777777" w:rsidR="00CE25CE" w:rsidRPr="003935D3" w:rsidRDefault="0000044F" w:rsidP="00581C4A">
      <w:pPr>
        <w:tabs>
          <w:tab w:val="clear" w:pos="567"/>
        </w:tabs>
        <w:autoSpaceDE w:val="0"/>
        <w:autoSpaceDN w:val="0"/>
        <w:adjustRightInd w:val="0"/>
        <w:spacing w:line="240" w:lineRule="auto"/>
        <w:rPr>
          <w:lang w:val="bg-BG"/>
        </w:rPr>
      </w:pPr>
      <w:r w:rsidRPr="003935D3">
        <w:rPr>
          <w:lang w:val="bg-BG"/>
        </w:rPr>
        <w:t>Реконституираният</w:t>
      </w:r>
      <w:r w:rsidR="00CE25CE" w:rsidRPr="003935D3">
        <w:rPr>
          <w:lang w:val="bg-BG"/>
        </w:rPr>
        <w:t xml:space="preserve"> лекарствен продукт трябва да се огледа за наличие на частици и промяна в цвета преди </w:t>
      </w:r>
      <w:r w:rsidR="007D6C6C" w:rsidRPr="003935D3">
        <w:rPr>
          <w:lang w:val="bg-BG"/>
        </w:rPr>
        <w:t>приложение</w:t>
      </w:r>
      <w:r w:rsidR="00CE25CE" w:rsidRPr="003935D3">
        <w:rPr>
          <w:lang w:val="bg-BG"/>
        </w:rPr>
        <w:t>.</w:t>
      </w:r>
      <w:r w:rsidRPr="003935D3">
        <w:rPr>
          <w:lang w:val="bg-BG"/>
        </w:rPr>
        <w:t xml:space="preserve"> Разтворът трябва да бъде прозрачен до леко опалесцентен и безцветен. Разтвори, които са мътни или имат утайка, не трябва да се използват.</w:t>
      </w:r>
    </w:p>
    <w:p w14:paraId="2014F707" w14:textId="77777777" w:rsidR="00CE25CE" w:rsidRPr="003935D3" w:rsidRDefault="00CE25CE" w:rsidP="00581C4A">
      <w:pPr>
        <w:spacing w:line="240" w:lineRule="auto"/>
        <w:rPr>
          <w:lang w:val="bg-BG"/>
        </w:rPr>
      </w:pPr>
    </w:p>
    <w:p w14:paraId="5F558EB9" w14:textId="77777777" w:rsidR="00182695" w:rsidRPr="003935D3" w:rsidRDefault="00182695" w:rsidP="009C0C0F">
      <w:pPr>
        <w:keepNext/>
        <w:keepLines/>
        <w:spacing w:line="240" w:lineRule="auto"/>
        <w:rPr>
          <w:u w:val="single"/>
          <w:lang w:val="bg-BG"/>
        </w:rPr>
      </w:pPr>
      <w:r w:rsidRPr="003935D3">
        <w:rPr>
          <w:u w:val="single"/>
          <w:lang w:val="bg-BG"/>
        </w:rPr>
        <w:t>Допълнителна информация относно реконституирането и приложението</w:t>
      </w:r>
    </w:p>
    <w:p w14:paraId="70513E79" w14:textId="77777777" w:rsidR="00182695" w:rsidRPr="003935D3" w:rsidRDefault="00182695" w:rsidP="009C0C0F">
      <w:pPr>
        <w:keepNext/>
        <w:keepLines/>
        <w:spacing w:line="240" w:lineRule="auto"/>
        <w:rPr>
          <w:lang w:val="bg-BG"/>
        </w:rPr>
      </w:pPr>
    </w:p>
    <w:p w14:paraId="77D69E0A" w14:textId="77777777" w:rsidR="00CE25CE" w:rsidRPr="003935D3" w:rsidRDefault="00182695" w:rsidP="009C0C0F">
      <w:pPr>
        <w:keepNext/>
        <w:keepLines/>
        <w:spacing w:line="240" w:lineRule="auto"/>
        <w:rPr>
          <w:lang w:val="bg-BG"/>
        </w:rPr>
      </w:pPr>
      <w:r w:rsidRPr="003935D3">
        <w:rPr>
          <w:lang w:val="bg-BG"/>
        </w:rPr>
        <w:t>ELOCTA се прилага като интравенозна (i.v.) инжекция след разтваряне на праха за инжекция с разтворителя, предоставен в предварително напълнената спринцовка. Опаковката на ELOCTA съдържа:</w:t>
      </w:r>
    </w:p>
    <w:p w14:paraId="7F79F006" w14:textId="77777777" w:rsidR="00182695" w:rsidRPr="003935D3" w:rsidRDefault="00182695" w:rsidP="00182695">
      <w:pPr>
        <w:keepNext/>
        <w:spacing w:line="240" w:lineRule="auto"/>
        <w:rPr>
          <w:lang w:val="bg-BG"/>
        </w:rPr>
      </w:pPr>
    </w:p>
    <w:p w14:paraId="03FA02E8" w14:textId="77777777" w:rsidR="00182695" w:rsidRPr="003935D3" w:rsidRDefault="00182695" w:rsidP="00182695">
      <w:pPr>
        <w:keepNext/>
        <w:numPr>
          <w:ilvl w:val="12"/>
          <w:numId w:val="0"/>
        </w:numPr>
        <w:spacing w:line="240" w:lineRule="auto"/>
        <w:rPr>
          <w:b/>
          <w:bCs/>
          <w:lang w:val="bg-BG"/>
        </w:rPr>
      </w:pPr>
    </w:p>
    <w:p w14:paraId="294E20FA" w14:textId="6BAD3E37" w:rsidR="00182695" w:rsidRPr="003935D3" w:rsidRDefault="007D48DA" w:rsidP="00182695">
      <w:pPr>
        <w:keepNext/>
        <w:numPr>
          <w:ilvl w:val="12"/>
          <w:numId w:val="0"/>
        </w:numPr>
        <w:spacing w:line="240" w:lineRule="auto"/>
        <w:rPr>
          <w:b/>
          <w:bCs/>
          <w:lang w:val="bg-BG"/>
        </w:rPr>
      </w:pPr>
      <w:r w:rsidRPr="003935D3">
        <w:rPr>
          <w:noProof/>
          <w:lang w:val="en-US" w:eastAsia="en-US"/>
        </w:rPr>
        <w:drawing>
          <wp:anchor distT="0" distB="0" distL="114300" distR="114300" simplePos="0" relativeHeight="251670528" behindDoc="0" locked="0" layoutInCell="1" allowOverlap="1" wp14:anchorId="415B2A2E" wp14:editId="616E0EB6">
            <wp:simplePos x="0" y="0"/>
            <wp:positionH relativeFrom="column">
              <wp:posOffset>150495</wp:posOffset>
            </wp:positionH>
            <wp:positionV relativeFrom="paragraph">
              <wp:posOffset>130175</wp:posOffset>
            </wp:positionV>
            <wp:extent cx="2780030" cy="1310640"/>
            <wp:effectExtent l="0" t="0" r="0" b="0"/>
            <wp:wrapNone/>
            <wp:docPr id="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anchor>
        </w:drawing>
      </w:r>
      <w:r w:rsidR="00F21DE3">
        <w:rPr>
          <w:noProof/>
          <w:lang w:val="en-US" w:eastAsia="en-US"/>
        </w:rPr>
        <mc:AlternateContent>
          <mc:Choice Requires="wps">
            <w:drawing>
              <wp:anchor distT="0" distB="0" distL="114300" distR="114300" simplePos="0" relativeHeight="251652096" behindDoc="0" locked="0" layoutInCell="1" allowOverlap="1" wp14:anchorId="56373A73" wp14:editId="3FEFC033">
                <wp:simplePos x="0" y="0"/>
                <wp:positionH relativeFrom="column">
                  <wp:posOffset>3724275</wp:posOffset>
                </wp:positionH>
                <wp:positionV relativeFrom="paragraph">
                  <wp:posOffset>14605</wp:posOffset>
                </wp:positionV>
                <wp:extent cx="2261235" cy="1576070"/>
                <wp:effectExtent l="0" t="0" r="5715" b="50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235" cy="1576070"/>
                        </a:xfrm>
                        <a:prstGeom prst="rect">
                          <a:avLst/>
                        </a:prstGeom>
                        <a:solidFill>
                          <a:srgbClr val="FFFFFF"/>
                        </a:solidFill>
                        <a:ln w="9525">
                          <a:solidFill>
                            <a:srgbClr val="000000"/>
                          </a:solidFill>
                          <a:miter lim="800000"/>
                          <a:headEnd/>
                          <a:tailEnd/>
                        </a:ln>
                      </wps:spPr>
                      <wps:txbx>
                        <w:txbxContent>
                          <w:p w14:paraId="742376EF" w14:textId="77777777" w:rsidR="00520BD3" w:rsidRDefault="00520BD3" w:rsidP="00182695">
                            <w:pPr>
                              <w:tabs>
                                <w:tab w:val="clear" w:pos="567"/>
                                <w:tab w:val="left" w:pos="284"/>
                              </w:tabs>
                              <w:rPr>
                                <w:noProof/>
                                <w:sz w:val="20"/>
                                <w:szCs w:val="20"/>
                                <w:lang w:val="bg-BG"/>
                              </w:rPr>
                            </w:pPr>
                            <w:r w:rsidRPr="00583D7E">
                              <w:rPr>
                                <w:noProof/>
                                <w:sz w:val="20"/>
                                <w:szCs w:val="20"/>
                                <w:lang w:val="bg-BG"/>
                              </w:rPr>
                              <w:t>A) 1 </w:t>
                            </w:r>
                            <w:r>
                              <w:rPr>
                                <w:noProof/>
                                <w:sz w:val="20"/>
                                <w:szCs w:val="20"/>
                                <w:lang w:val="bg-BG"/>
                              </w:rPr>
                              <w:t>ф</w:t>
                            </w:r>
                            <w:r w:rsidRPr="00583D7E">
                              <w:rPr>
                                <w:noProof/>
                                <w:sz w:val="20"/>
                                <w:szCs w:val="20"/>
                                <w:lang w:val="bg-BG"/>
                              </w:rPr>
                              <w:t>лакон с прах</w:t>
                            </w:r>
                            <w:r w:rsidRPr="00583D7E">
                              <w:rPr>
                                <w:noProof/>
                                <w:sz w:val="20"/>
                                <w:szCs w:val="20"/>
                                <w:lang w:val="bg-BG"/>
                              </w:rPr>
                              <w:br/>
                            </w:r>
                            <w:r>
                              <w:rPr>
                                <w:noProof/>
                                <w:sz w:val="20"/>
                                <w:szCs w:val="20"/>
                                <w:lang w:val="de-DE"/>
                              </w:rPr>
                              <w:t>B</w:t>
                            </w:r>
                            <w:r w:rsidRPr="00583D7E">
                              <w:rPr>
                                <w:noProof/>
                                <w:sz w:val="20"/>
                                <w:szCs w:val="20"/>
                                <w:lang w:val="bg-BG"/>
                              </w:rPr>
                              <w:t xml:space="preserve">) 3 ml </w:t>
                            </w:r>
                            <w:r>
                              <w:rPr>
                                <w:noProof/>
                                <w:sz w:val="20"/>
                                <w:szCs w:val="20"/>
                                <w:lang w:val="bg-BG"/>
                              </w:rPr>
                              <w:t>р</w:t>
                            </w:r>
                            <w:r w:rsidRPr="00583D7E">
                              <w:rPr>
                                <w:noProof/>
                                <w:sz w:val="20"/>
                                <w:szCs w:val="20"/>
                                <w:lang w:val="bg-BG"/>
                              </w:rPr>
                              <w:t xml:space="preserve">азтворител в предварително </w:t>
                            </w:r>
                            <w:r>
                              <w:rPr>
                                <w:noProof/>
                                <w:sz w:val="20"/>
                                <w:szCs w:val="20"/>
                                <w:lang w:val="bg-BG"/>
                              </w:rPr>
                              <w:tab/>
                            </w:r>
                            <w:r w:rsidRPr="00583D7E">
                              <w:rPr>
                                <w:noProof/>
                                <w:sz w:val="20"/>
                                <w:szCs w:val="20"/>
                                <w:lang w:val="bg-BG"/>
                              </w:rPr>
                              <w:t>напълнена спринцовка</w:t>
                            </w:r>
                            <w:r w:rsidRPr="00583D7E">
                              <w:rPr>
                                <w:noProof/>
                                <w:sz w:val="20"/>
                                <w:szCs w:val="20"/>
                                <w:lang w:val="bg-BG"/>
                              </w:rPr>
                              <w:br/>
                            </w:r>
                            <w:r>
                              <w:rPr>
                                <w:noProof/>
                                <w:sz w:val="20"/>
                                <w:szCs w:val="20"/>
                                <w:lang w:val="de-DE"/>
                              </w:rPr>
                              <w:t>C</w:t>
                            </w:r>
                            <w:r w:rsidRPr="00583D7E">
                              <w:rPr>
                                <w:noProof/>
                                <w:sz w:val="20"/>
                                <w:szCs w:val="20"/>
                                <w:lang w:val="bg-BG"/>
                              </w:rPr>
                              <w:t>) 1 </w:t>
                            </w:r>
                            <w:r>
                              <w:rPr>
                                <w:noProof/>
                                <w:sz w:val="20"/>
                                <w:szCs w:val="20"/>
                                <w:lang w:val="bg-BG"/>
                              </w:rPr>
                              <w:t>стъбло</w:t>
                            </w:r>
                            <w:r w:rsidRPr="00583D7E">
                              <w:rPr>
                                <w:noProof/>
                                <w:sz w:val="20"/>
                                <w:szCs w:val="20"/>
                                <w:lang w:val="bg-BG"/>
                              </w:rPr>
                              <w:t xml:space="preserve"> на бутало</w:t>
                            </w:r>
                            <w:r w:rsidRPr="00583D7E">
                              <w:rPr>
                                <w:noProof/>
                                <w:sz w:val="20"/>
                                <w:szCs w:val="20"/>
                                <w:lang w:val="bg-BG"/>
                              </w:rPr>
                              <w:br/>
                            </w:r>
                            <w:r>
                              <w:rPr>
                                <w:noProof/>
                                <w:sz w:val="20"/>
                                <w:szCs w:val="20"/>
                                <w:lang w:val="de-DE"/>
                              </w:rPr>
                              <w:t>D</w:t>
                            </w:r>
                            <w:r w:rsidRPr="00583D7E">
                              <w:rPr>
                                <w:noProof/>
                                <w:sz w:val="20"/>
                                <w:szCs w:val="20"/>
                                <w:lang w:val="bg-BG"/>
                              </w:rPr>
                              <w:t>) 1 </w:t>
                            </w:r>
                            <w:r>
                              <w:rPr>
                                <w:noProof/>
                                <w:sz w:val="20"/>
                                <w:szCs w:val="20"/>
                                <w:lang w:val="bg-BG"/>
                              </w:rPr>
                              <w:t>а</w:t>
                            </w:r>
                            <w:r w:rsidRPr="00583D7E">
                              <w:rPr>
                                <w:noProof/>
                                <w:sz w:val="20"/>
                                <w:szCs w:val="20"/>
                                <w:lang w:val="bg-BG"/>
                              </w:rPr>
                              <w:t>даптер за флакон</w:t>
                            </w:r>
                            <w:r w:rsidRPr="00583D7E">
                              <w:rPr>
                                <w:noProof/>
                                <w:sz w:val="20"/>
                                <w:szCs w:val="20"/>
                                <w:lang w:val="bg-BG"/>
                              </w:rPr>
                              <w:br/>
                            </w:r>
                            <w:r>
                              <w:rPr>
                                <w:noProof/>
                                <w:sz w:val="20"/>
                                <w:szCs w:val="20"/>
                                <w:lang w:val="de-DE"/>
                              </w:rPr>
                              <w:t>E</w:t>
                            </w:r>
                            <w:r w:rsidRPr="00583D7E">
                              <w:rPr>
                                <w:noProof/>
                                <w:sz w:val="20"/>
                                <w:szCs w:val="20"/>
                                <w:lang w:val="bg-BG"/>
                              </w:rPr>
                              <w:t>) 1 </w:t>
                            </w:r>
                            <w:r>
                              <w:rPr>
                                <w:noProof/>
                                <w:sz w:val="20"/>
                                <w:szCs w:val="20"/>
                                <w:lang w:val="bg-BG"/>
                              </w:rPr>
                              <w:t>инфузионен</w:t>
                            </w:r>
                            <w:r w:rsidRPr="00B16C82">
                              <w:rPr>
                                <w:noProof/>
                                <w:sz w:val="20"/>
                                <w:szCs w:val="20"/>
                                <w:lang w:val="bg-BG"/>
                              </w:rPr>
                              <w:t xml:space="preserve"> набор</w:t>
                            </w:r>
                            <w:r w:rsidRPr="00583D7E">
                              <w:rPr>
                                <w:noProof/>
                                <w:sz w:val="20"/>
                                <w:szCs w:val="20"/>
                                <w:lang w:val="bg-BG"/>
                              </w:rPr>
                              <w:br/>
                            </w:r>
                            <w:r>
                              <w:rPr>
                                <w:noProof/>
                                <w:sz w:val="20"/>
                                <w:szCs w:val="20"/>
                                <w:lang w:val="de-DE"/>
                              </w:rPr>
                              <w:t>F</w:t>
                            </w:r>
                            <w:r w:rsidRPr="00583D7E">
                              <w:rPr>
                                <w:noProof/>
                                <w:sz w:val="20"/>
                                <w:szCs w:val="20"/>
                                <w:lang w:val="bg-BG"/>
                              </w:rPr>
                              <w:t>) 2 </w:t>
                            </w:r>
                            <w:r>
                              <w:rPr>
                                <w:noProof/>
                                <w:sz w:val="20"/>
                                <w:szCs w:val="20"/>
                                <w:lang w:val="bg-BG"/>
                              </w:rPr>
                              <w:t>т</w:t>
                            </w:r>
                            <w:r w:rsidRPr="00583D7E">
                              <w:rPr>
                                <w:noProof/>
                                <w:sz w:val="20"/>
                                <w:szCs w:val="20"/>
                                <w:lang w:val="bg-BG"/>
                              </w:rPr>
                              <w:t>ампона със спирт</w:t>
                            </w:r>
                          </w:p>
                          <w:p w14:paraId="0F96A7FD" w14:textId="0BC4DAB8" w:rsidR="00520BD3" w:rsidRPr="00583D7E" w:rsidRDefault="00520BD3" w:rsidP="00182695">
                            <w:pPr>
                              <w:rPr>
                                <w:sz w:val="20"/>
                                <w:szCs w:val="20"/>
                                <w:lang w:val="bg-BG"/>
                              </w:rPr>
                            </w:pPr>
                            <w:r>
                              <w:rPr>
                                <w:noProof/>
                                <w:sz w:val="20"/>
                                <w:szCs w:val="20"/>
                                <w:lang w:val="en-US"/>
                              </w:rPr>
                              <w:t>G</w:t>
                            </w:r>
                            <w:r w:rsidRPr="00583D7E">
                              <w:rPr>
                                <w:noProof/>
                                <w:sz w:val="20"/>
                                <w:szCs w:val="20"/>
                                <w:lang w:val="bg-BG"/>
                              </w:rPr>
                              <w:t>) 2 </w:t>
                            </w:r>
                            <w:r>
                              <w:rPr>
                                <w:noProof/>
                                <w:sz w:val="20"/>
                                <w:szCs w:val="20"/>
                                <w:lang w:val="bg-BG"/>
                              </w:rPr>
                              <w:t>л</w:t>
                            </w:r>
                            <w:r w:rsidRPr="00583D7E">
                              <w:rPr>
                                <w:noProof/>
                                <w:sz w:val="20"/>
                                <w:szCs w:val="20"/>
                                <w:lang w:val="bg-BG"/>
                              </w:rPr>
                              <w:t>евкопласта</w:t>
                            </w:r>
                            <w:r w:rsidRPr="00583D7E">
                              <w:rPr>
                                <w:noProof/>
                                <w:sz w:val="20"/>
                                <w:szCs w:val="20"/>
                                <w:lang w:val="bg-BG"/>
                              </w:rPr>
                              <w:br/>
                            </w:r>
                            <w:r>
                              <w:rPr>
                                <w:noProof/>
                                <w:sz w:val="20"/>
                                <w:szCs w:val="20"/>
                                <w:lang w:val="en-US"/>
                              </w:rPr>
                              <w:t>H</w:t>
                            </w:r>
                            <w:r w:rsidRPr="00583D7E">
                              <w:rPr>
                                <w:noProof/>
                                <w:sz w:val="20"/>
                                <w:szCs w:val="20"/>
                                <w:lang w:val="bg-BG"/>
                              </w:rPr>
                              <w:t>) 1 </w:t>
                            </w:r>
                            <w:r>
                              <w:rPr>
                                <w:noProof/>
                                <w:sz w:val="20"/>
                                <w:szCs w:val="20"/>
                                <w:lang w:val="bg-BG"/>
                              </w:rPr>
                              <w:t>м</w:t>
                            </w:r>
                            <w:r w:rsidRPr="00583D7E">
                              <w:rPr>
                                <w:noProof/>
                                <w:sz w:val="20"/>
                                <w:szCs w:val="20"/>
                                <w:lang w:val="bg-BG"/>
                              </w:rPr>
                              <w:t>арл</w:t>
                            </w:r>
                            <w:r>
                              <w:rPr>
                                <w:noProof/>
                                <w:sz w:val="20"/>
                                <w:szCs w:val="20"/>
                                <w:lang w:val="bg-BG"/>
                              </w:rPr>
                              <w:t>я</w:t>
                            </w:r>
                          </w:p>
                          <w:p w14:paraId="21B73D73" w14:textId="77777777" w:rsidR="00520BD3" w:rsidRPr="00583D7E" w:rsidRDefault="00520BD3" w:rsidP="00182695">
                            <w:pPr>
                              <w:rPr>
                                <w:sz w:val="20"/>
                                <w:szCs w:val="20"/>
                                <w:lang w:val="bg-B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373A73" id="_x0000_t202" coordsize="21600,21600" o:spt="202" path="m,l,21600r21600,l21600,xe">
                <v:stroke joinstyle="miter"/>
                <v:path gradientshapeok="t" o:connecttype="rect"/>
              </v:shapetype>
              <v:shape id="Text Box 2" o:spid="_x0000_s1026" type="#_x0000_t202" style="position:absolute;margin-left:293.25pt;margin-top:1.15pt;width:178.05pt;height:124.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">
                <v:textbox>
                  <w:txbxContent>
                    <w:p w14:paraId="742376EF" w14:textId="77777777" w:rsidR="00520BD3" w:rsidRDefault="00520BD3" w:rsidP="00182695">
                      <w:pPr>
                        <w:tabs>
                          <w:tab w:val="clear" w:pos="567"/>
                          <w:tab w:val="left" w:pos="284"/>
                        </w:tabs>
                        <w:rPr>
                          <w:noProof/>
                          <w:sz w:val="20"/>
                          <w:szCs w:val="20"/>
                          <w:lang w:val="bg-BG"/>
                        </w:rPr>
                      </w:pPr>
                      <w:r w:rsidRPr="00583D7E">
                        <w:rPr>
                          <w:noProof/>
                          <w:sz w:val="20"/>
                          <w:szCs w:val="20"/>
                          <w:lang w:val="bg-BG"/>
                        </w:rPr>
                        <w:t>A) 1 </w:t>
                      </w:r>
                      <w:r>
                        <w:rPr>
                          <w:noProof/>
                          <w:sz w:val="20"/>
                          <w:szCs w:val="20"/>
                          <w:lang w:val="bg-BG"/>
                        </w:rPr>
                        <w:t>ф</w:t>
                      </w:r>
                      <w:r w:rsidRPr="00583D7E">
                        <w:rPr>
                          <w:noProof/>
                          <w:sz w:val="20"/>
                          <w:szCs w:val="20"/>
                          <w:lang w:val="bg-BG"/>
                        </w:rPr>
                        <w:t>лакон с прах</w:t>
                      </w:r>
                      <w:r w:rsidRPr="00583D7E">
                        <w:rPr>
                          <w:noProof/>
                          <w:sz w:val="20"/>
                          <w:szCs w:val="20"/>
                          <w:lang w:val="bg-BG"/>
                        </w:rPr>
                        <w:br/>
                      </w:r>
                      <w:r>
                        <w:rPr>
                          <w:noProof/>
                          <w:sz w:val="20"/>
                          <w:szCs w:val="20"/>
                          <w:lang w:val="de-DE"/>
                        </w:rPr>
                        <w:t>B</w:t>
                      </w:r>
                      <w:r w:rsidRPr="00583D7E">
                        <w:rPr>
                          <w:noProof/>
                          <w:sz w:val="20"/>
                          <w:szCs w:val="20"/>
                          <w:lang w:val="bg-BG"/>
                        </w:rPr>
                        <w:t xml:space="preserve">) 3 ml </w:t>
                      </w:r>
                      <w:r>
                        <w:rPr>
                          <w:noProof/>
                          <w:sz w:val="20"/>
                          <w:szCs w:val="20"/>
                          <w:lang w:val="bg-BG"/>
                        </w:rPr>
                        <w:t>р</w:t>
                      </w:r>
                      <w:r w:rsidRPr="00583D7E">
                        <w:rPr>
                          <w:noProof/>
                          <w:sz w:val="20"/>
                          <w:szCs w:val="20"/>
                          <w:lang w:val="bg-BG"/>
                        </w:rPr>
                        <w:t xml:space="preserve">азтворител в предварително </w:t>
                      </w:r>
                      <w:r>
                        <w:rPr>
                          <w:noProof/>
                          <w:sz w:val="20"/>
                          <w:szCs w:val="20"/>
                          <w:lang w:val="bg-BG"/>
                        </w:rPr>
                        <w:tab/>
                      </w:r>
                      <w:r w:rsidRPr="00583D7E">
                        <w:rPr>
                          <w:noProof/>
                          <w:sz w:val="20"/>
                          <w:szCs w:val="20"/>
                          <w:lang w:val="bg-BG"/>
                        </w:rPr>
                        <w:t>напълнена спринцовка</w:t>
                      </w:r>
                      <w:r w:rsidRPr="00583D7E">
                        <w:rPr>
                          <w:noProof/>
                          <w:sz w:val="20"/>
                          <w:szCs w:val="20"/>
                          <w:lang w:val="bg-BG"/>
                        </w:rPr>
                        <w:br/>
                      </w:r>
                      <w:r>
                        <w:rPr>
                          <w:noProof/>
                          <w:sz w:val="20"/>
                          <w:szCs w:val="20"/>
                          <w:lang w:val="de-DE"/>
                        </w:rPr>
                        <w:t>C</w:t>
                      </w:r>
                      <w:r w:rsidRPr="00583D7E">
                        <w:rPr>
                          <w:noProof/>
                          <w:sz w:val="20"/>
                          <w:szCs w:val="20"/>
                          <w:lang w:val="bg-BG"/>
                        </w:rPr>
                        <w:t>) 1 </w:t>
                      </w:r>
                      <w:r>
                        <w:rPr>
                          <w:noProof/>
                          <w:sz w:val="20"/>
                          <w:szCs w:val="20"/>
                          <w:lang w:val="bg-BG"/>
                        </w:rPr>
                        <w:t>стъбло</w:t>
                      </w:r>
                      <w:r w:rsidRPr="00583D7E">
                        <w:rPr>
                          <w:noProof/>
                          <w:sz w:val="20"/>
                          <w:szCs w:val="20"/>
                          <w:lang w:val="bg-BG"/>
                        </w:rPr>
                        <w:t xml:space="preserve"> на бутало</w:t>
                      </w:r>
                      <w:r w:rsidRPr="00583D7E">
                        <w:rPr>
                          <w:noProof/>
                          <w:sz w:val="20"/>
                          <w:szCs w:val="20"/>
                          <w:lang w:val="bg-BG"/>
                        </w:rPr>
                        <w:br/>
                      </w:r>
                      <w:r>
                        <w:rPr>
                          <w:noProof/>
                          <w:sz w:val="20"/>
                          <w:szCs w:val="20"/>
                          <w:lang w:val="de-DE"/>
                        </w:rPr>
                        <w:t>D</w:t>
                      </w:r>
                      <w:r w:rsidRPr="00583D7E">
                        <w:rPr>
                          <w:noProof/>
                          <w:sz w:val="20"/>
                          <w:szCs w:val="20"/>
                          <w:lang w:val="bg-BG"/>
                        </w:rPr>
                        <w:t>) 1 </w:t>
                      </w:r>
                      <w:r>
                        <w:rPr>
                          <w:noProof/>
                          <w:sz w:val="20"/>
                          <w:szCs w:val="20"/>
                          <w:lang w:val="bg-BG"/>
                        </w:rPr>
                        <w:t>а</w:t>
                      </w:r>
                      <w:r w:rsidRPr="00583D7E">
                        <w:rPr>
                          <w:noProof/>
                          <w:sz w:val="20"/>
                          <w:szCs w:val="20"/>
                          <w:lang w:val="bg-BG"/>
                        </w:rPr>
                        <w:t>даптер за флакон</w:t>
                      </w:r>
                      <w:r w:rsidRPr="00583D7E">
                        <w:rPr>
                          <w:noProof/>
                          <w:sz w:val="20"/>
                          <w:szCs w:val="20"/>
                          <w:lang w:val="bg-BG"/>
                        </w:rPr>
                        <w:br/>
                      </w:r>
                      <w:r>
                        <w:rPr>
                          <w:noProof/>
                          <w:sz w:val="20"/>
                          <w:szCs w:val="20"/>
                          <w:lang w:val="de-DE"/>
                        </w:rPr>
                        <w:t>E</w:t>
                      </w:r>
                      <w:r w:rsidRPr="00583D7E">
                        <w:rPr>
                          <w:noProof/>
                          <w:sz w:val="20"/>
                          <w:szCs w:val="20"/>
                          <w:lang w:val="bg-BG"/>
                        </w:rPr>
                        <w:t>) 1 </w:t>
                      </w:r>
                      <w:r>
                        <w:rPr>
                          <w:noProof/>
                          <w:sz w:val="20"/>
                          <w:szCs w:val="20"/>
                          <w:lang w:val="bg-BG"/>
                        </w:rPr>
                        <w:t>инфузионен</w:t>
                      </w:r>
                      <w:r w:rsidRPr="00B16C82">
                        <w:rPr>
                          <w:noProof/>
                          <w:sz w:val="20"/>
                          <w:szCs w:val="20"/>
                          <w:lang w:val="bg-BG"/>
                        </w:rPr>
                        <w:t xml:space="preserve"> набор</w:t>
                      </w:r>
                      <w:r w:rsidRPr="00583D7E">
                        <w:rPr>
                          <w:noProof/>
                          <w:sz w:val="20"/>
                          <w:szCs w:val="20"/>
                          <w:lang w:val="bg-BG"/>
                        </w:rPr>
                        <w:br/>
                      </w:r>
                      <w:r>
                        <w:rPr>
                          <w:noProof/>
                          <w:sz w:val="20"/>
                          <w:szCs w:val="20"/>
                          <w:lang w:val="de-DE"/>
                        </w:rPr>
                        <w:t>F</w:t>
                      </w:r>
                      <w:r w:rsidRPr="00583D7E">
                        <w:rPr>
                          <w:noProof/>
                          <w:sz w:val="20"/>
                          <w:szCs w:val="20"/>
                          <w:lang w:val="bg-BG"/>
                        </w:rPr>
                        <w:t>) 2 </w:t>
                      </w:r>
                      <w:r>
                        <w:rPr>
                          <w:noProof/>
                          <w:sz w:val="20"/>
                          <w:szCs w:val="20"/>
                          <w:lang w:val="bg-BG"/>
                        </w:rPr>
                        <w:t>т</w:t>
                      </w:r>
                      <w:r w:rsidRPr="00583D7E">
                        <w:rPr>
                          <w:noProof/>
                          <w:sz w:val="20"/>
                          <w:szCs w:val="20"/>
                          <w:lang w:val="bg-BG"/>
                        </w:rPr>
                        <w:t>ампона със спирт</w:t>
                      </w:r>
                    </w:p>
                    <w:p w14:paraId="0F96A7FD" w14:textId="0BC4DAB8" w:rsidR="00520BD3" w:rsidRPr="00583D7E" w:rsidRDefault="00520BD3" w:rsidP="00182695">
                      <w:pPr>
                        <w:rPr>
                          <w:sz w:val="20"/>
                          <w:szCs w:val="20"/>
                          <w:lang w:val="bg-BG"/>
                        </w:rPr>
                      </w:pPr>
                      <w:r>
                        <w:rPr>
                          <w:noProof/>
                          <w:sz w:val="20"/>
                          <w:szCs w:val="20"/>
                          <w:lang w:val="en-US"/>
                        </w:rPr>
                        <w:t>G</w:t>
                      </w:r>
                      <w:r w:rsidRPr="00583D7E">
                        <w:rPr>
                          <w:noProof/>
                          <w:sz w:val="20"/>
                          <w:szCs w:val="20"/>
                          <w:lang w:val="bg-BG"/>
                        </w:rPr>
                        <w:t>) 2 </w:t>
                      </w:r>
                      <w:r>
                        <w:rPr>
                          <w:noProof/>
                          <w:sz w:val="20"/>
                          <w:szCs w:val="20"/>
                          <w:lang w:val="bg-BG"/>
                        </w:rPr>
                        <w:t>л</w:t>
                      </w:r>
                      <w:r w:rsidRPr="00583D7E">
                        <w:rPr>
                          <w:noProof/>
                          <w:sz w:val="20"/>
                          <w:szCs w:val="20"/>
                          <w:lang w:val="bg-BG"/>
                        </w:rPr>
                        <w:t>евкопласта</w:t>
                      </w:r>
                      <w:r w:rsidRPr="00583D7E">
                        <w:rPr>
                          <w:noProof/>
                          <w:sz w:val="20"/>
                          <w:szCs w:val="20"/>
                          <w:lang w:val="bg-BG"/>
                        </w:rPr>
                        <w:br/>
                      </w:r>
                      <w:r>
                        <w:rPr>
                          <w:noProof/>
                          <w:sz w:val="20"/>
                          <w:szCs w:val="20"/>
                          <w:lang w:val="en-US"/>
                        </w:rPr>
                        <w:t>H</w:t>
                      </w:r>
                      <w:r w:rsidRPr="00583D7E">
                        <w:rPr>
                          <w:noProof/>
                          <w:sz w:val="20"/>
                          <w:szCs w:val="20"/>
                          <w:lang w:val="bg-BG"/>
                        </w:rPr>
                        <w:t>) 1 </w:t>
                      </w:r>
                      <w:r>
                        <w:rPr>
                          <w:noProof/>
                          <w:sz w:val="20"/>
                          <w:szCs w:val="20"/>
                          <w:lang w:val="bg-BG"/>
                        </w:rPr>
                        <w:t>м</w:t>
                      </w:r>
                      <w:r w:rsidRPr="00583D7E">
                        <w:rPr>
                          <w:noProof/>
                          <w:sz w:val="20"/>
                          <w:szCs w:val="20"/>
                          <w:lang w:val="bg-BG"/>
                        </w:rPr>
                        <w:t>арл</w:t>
                      </w:r>
                      <w:r>
                        <w:rPr>
                          <w:noProof/>
                          <w:sz w:val="20"/>
                          <w:szCs w:val="20"/>
                          <w:lang w:val="bg-BG"/>
                        </w:rPr>
                        <w:t>я</w:t>
                      </w:r>
                    </w:p>
                    <w:p w14:paraId="21B73D73" w14:textId="77777777" w:rsidR="00520BD3" w:rsidRPr="00583D7E" w:rsidRDefault="00520BD3" w:rsidP="00182695">
                      <w:pPr>
                        <w:rPr>
                          <w:sz w:val="20"/>
                          <w:szCs w:val="20"/>
                          <w:lang w:val="bg-BG"/>
                        </w:rPr>
                      </w:pPr>
                    </w:p>
                  </w:txbxContent>
                </v:textbox>
              </v:shape>
            </w:pict>
          </mc:Fallback>
        </mc:AlternateContent>
      </w:r>
    </w:p>
    <w:p w14:paraId="3553CE1E" w14:textId="77777777" w:rsidR="00182695" w:rsidRPr="003935D3" w:rsidRDefault="00182695" w:rsidP="00182695">
      <w:pPr>
        <w:keepNext/>
        <w:numPr>
          <w:ilvl w:val="12"/>
          <w:numId w:val="0"/>
        </w:numPr>
        <w:spacing w:line="240" w:lineRule="auto"/>
        <w:rPr>
          <w:b/>
          <w:bCs/>
          <w:lang w:val="bg-BG"/>
        </w:rPr>
      </w:pPr>
    </w:p>
    <w:p w14:paraId="6B1730AF" w14:textId="77777777" w:rsidR="00182695" w:rsidRPr="003935D3" w:rsidRDefault="00182695" w:rsidP="00182695">
      <w:pPr>
        <w:keepNext/>
        <w:numPr>
          <w:ilvl w:val="12"/>
          <w:numId w:val="0"/>
        </w:numPr>
        <w:spacing w:line="240" w:lineRule="auto"/>
        <w:rPr>
          <w:b/>
          <w:bCs/>
          <w:lang w:val="bg-BG"/>
        </w:rPr>
      </w:pPr>
    </w:p>
    <w:p w14:paraId="73B396F7" w14:textId="77777777" w:rsidR="00182695" w:rsidRPr="003935D3" w:rsidRDefault="00182695" w:rsidP="00182695">
      <w:pPr>
        <w:keepNext/>
        <w:numPr>
          <w:ilvl w:val="12"/>
          <w:numId w:val="0"/>
        </w:numPr>
        <w:spacing w:line="240" w:lineRule="auto"/>
        <w:ind w:right="-2"/>
        <w:rPr>
          <w:b/>
          <w:bCs/>
          <w:lang w:val="bg-BG"/>
        </w:rPr>
      </w:pPr>
    </w:p>
    <w:p w14:paraId="4BB3896D" w14:textId="77777777" w:rsidR="00182695" w:rsidRPr="003935D3" w:rsidRDefault="00182695" w:rsidP="00182695">
      <w:pPr>
        <w:keepNext/>
        <w:numPr>
          <w:ilvl w:val="12"/>
          <w:numId w:val="0"/>
        </w:numPr>
        <w:spacing w:line="240" w:lineRule="auto"/>
        <w:ind w:right="-2"/>
        <w:rPr>
          <w:b/>
          <w:bCs/>
          <w:lang w:val="bg-BG"/>
        </w:rPr>
      </w:pPr>
    </w:p>
    <w:p w14:paraId="41ABF2A3" w14:textId="77777777" w:rsidR="00182695" w:rsidRPr="003935D3" w:rsidRDefault="00182695" w:rsidP="00182695">
      <w:pPr>
        <w:numPr>
          <w:ilvl w:val="12"/>
          <w:numId w:val="0"/>
        </w:numPr>
        <w:spacing w:line="240" w:lineRule="auto"/>
        <w:ind w:right="-2"/>
        <w:rPr>
          <w:b/>
          <w:bCs/>
          <w:lang w:val="bg-BG"/>
        </w:rPr>
      </w:pPr>
    </w:p>
    <w:p w14:paraId="7C884176" w14:textId="77777777" w:rsidR="00182695" w:rsidRPr="003935D3" w:rsidRDefault="00182695" w:rsidP="00182695">
      <w:pPr>
        <w:numPr>
          <w:ilvl w:val="12"/>
          <w:numId w:val="0"/>
        </w:numPr>
        <w:spacing w:line="240" w:lineRule="auto"/>
        <w:ind w:right="-2"/>
        <w:rPr>
          <w:b/>
          <w:bCs/>
          <w:lang w:val="bg-BG"/>
        </w:rPr>
      </w:pPr>
    </w:p>
    <w:p w14:paraId="12443B70" w14:textId="77777777" w:rsidR="00182695" w:rsidRPr="003935D3" w:rsidRDefault="00182695" w:rsidP="00182695">
      <w:pPr>
        <w:numPr>
          <w:ilvl w:val="12"/>
          <w:numId w:val="0"/>
        </w:numPr>
        <w:spacing w:line="240" w:lineRule="auto"/>
        <w:ind w:right="-2"/>
        <w:rPr>
          <w:b/>
          <w:bCs/>
          <w:lang w:val="bg-BG"/>
        </w:rPr>
      </w:pPr>
    </w:p>
    <w:p w14:paraId="5EA8FCFF" w14:textId="77777777" w:rsidR="00182695" w:rsidRPr="003935D3" w:rsidRDefault="00182695" w:rsidP="00182695">
      <w:pPr>
        <w:numPr>
          <w:ilvl w:val="12"/>
          <w:numId w:val="0"/>
        </w:numPr>
        <w:spacing w:line="240" w:lineRule="auto"/>
        <w:ind w:right="-2"/>
        <w:rPr>
          <w:b/>
          <w:bCs/>
          <w:lang w:val="bg-BG"/>
        </w:rPr>
      </w:pPr>
    </w:p>
    <w:p w14:paraId="13FE9D27" w14:textId="77777777" w:rsidR="00182695" w:rsidRPr="003935D3" w:rsidRDefault="00182695" w:rsidP="00182695">
      <w:pPr>
        <w:numPr>
          <w:ilvl w:val="12"/>
          <w:numId w:val="0"/>
        </w:numPr>
        <w:spacing w:line="240" w:lineRule="auto"/>
        <w:ind w:right="-2"/>
        <w:rPr>
          <w:b/>
          <w:bCs/>
          <w:lang w:val="bg-BG"/>
        </w:rPr>
      </w:pPr>
    </w:p>
    <w:p w14:paraId="29DFA4D4" w14:textId="77777777" w:rsidR="00182695" w:rsidRPr="003935D3" w:rsidRDefault="00182695" w:rsidP="00182695">
      <w:pPr>
        <w:spacing w:line="240" w:lineRule="auto"/>
        <w:rPr>
          <w:lang w:val="bg-BG"/>
        </w:rPr>
      </w:pPr>
      <w:r w:rsidRPr="003935D3">
        <w:rPr>
          <w:lang w:val="bg-BG"/>
        </w:rPr>
        <w:t>ELOCTA не трябва да се смесва с други инжекционни или инфузионни разтвори.</w:t>
      </w:r>
    </w:p>
    <w:p w14:paraId="03C333AF" w14:textId="77777777" w:rsidR="00182695" w:rsidRPr="003935D3" w:rsidRDefault="00182695" w:rsidP="00182695">
      <w:pPr>
        <w:numPr>
          <w:ilvl w:val="12"/>
          <w:numId w:val="0"/>
        </w:numPr>
        <w:spacing w:line="240" w:lineRule="auto"/>
        <w:ind w:right="-2"/>
        <w:rPr>
          <w:lang w:val="bg-BG"/>
        </w:rPr>
      </w:pPr>
    </w:p>
    <w:p w14:paraId="72A26BCE" w14:textId="77777777" w:rsidR="00182695" w:rsidRPr="003935D3" w:rsidRDefault="00182695" w:rsidP="00182695">
      <w:pPr>
        <w:numPr>
          <w:ilvl w:val="12"/>
          <w:numId w:val="0"/>
        </w:numPr>
        <w:spacing w:line="240" w:lineRule="auto"/>
        <w:ind w:right="-2"/>
        <w:rPr>
          <w:lang w:val="bg-BG"/>
        </w:rPr>
      </w:pPr>
      <w:r w:rsidRPr="003935D3">
        <w:rPr>
          <w:lang w:val="bg-BG"/>
        </w:rPr>
        <w:t>Измийте ръцете си, преди да отворите опаковката.</w:t>
      </w:r>
    </w:p>
    <w:p w14:paraId="5C0EB69E" w14:textId="77777777" w:rsidR="00182695" w:rsidRPr="003935D3" w:rsidRDefault="00182695" w:rsidP="00182695">
      <w:pPr>
        <w:numPr>
          <w:ilvl w:val="12"/>
          <w:numId w:val="0"/>
        </w:numPr>
        <w:spacing w:line="240" w:lineRule="auto"/>
        <w:ind w:right="-2"/>
        <w:rPr>
          <w:lang w:val="bg-BG"/>
        </w:rPr>
      </w:pPr>
    </w:p>
    <w:p w14:paraId="3B80C41C" w14:textId="77777777" w:rsidR="00182695" w:rsidRPr="003935D3" w:rsidRDefault="00182695" w:rsidP="001A4A7C">
      <w:pPr>
        <w:keepNext/>
        <w:numPr>
          <w:ilvl w:val="12"/>
          <w:numId w:val="0"/>
        </w:numPr>
        <w:spacing w:line="240" w:lineRule="auto"/>
        <w:ind w:right="-2"/>
        <w:rPr>
          <w:lang w:val="bg-BG"/>
        </w:rPr>
      </w:pPr>
      <w:r w:rsidRPr="003935D3">
        <w:rPr>
          <w:b/>
          <w:lang w:val="bg-BG"/>
        </w:rPr>
        <w:t>Приготвяне</w:t>
      </w:r>
      <w:r w:rsidRPr="003935D3">
        <w:rPr>
          <w:lang w:val="bg-BG"/>
        </w:rPr>
        <w:t>:</w:t>
      </w:r>
    </w:p>
    <w:p w14:paraId="55F0318C" w14:textId="77777777" w:rsidR="00182695" w:rsidRPr="003935D3" w:rsidRDefault="00182695" w:rsidP="001A4A7C">
      <w:pPr>
        <w:keepNext/>
        <w:numPr>
          <w:ilvl w:val="12"/>
          <w:numId w:val="0"/>
        </w:numPr>
        <w:spacing w:line="240" w:lineRule="auto"/>
        <w:ind w:right="-2"/>
        <w:rPr>
          <w:b/>
          <w:bCs/>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182695" w:rsidRPr="00375213" w14:paraId="1FD15C87" w14:textId="77777777" w:rsidTr="00CE5087">
        <w:tc>
          <w:tcPr>
            <w:tcW w:w="9287" w:type="dxa"/>
            <w:gridSpan w:val="2"/>
            <w:tcBorders>
              <w:top w:val="single" w:sz="4" w:space="0" w:color="auto"/>
              <w:left w:val="single" w:sz="4" w:space="0" w:color="auto"/>
              <w:bottom w:val="single" w:sz="4" w:space="0" w:color="auto"/>
              <w:right w:val="single" w:sz="4" w:space="0" w:color="auto"/>
            </w:tcBorders>
          </w:tcPr>
          <w:p w14:paraId="7AA9BDB8" w14:textId="77777777" w:rsidR="00182695" w:rsidRPr="003935D3" w:rsidRDefault="00182695" w:rsidP="001A4A7C">
            <w:pPr>
              <w:keepNext/>
              <w:spacing w:line="240" w:lineRule="auto"/>
              <w:ind w:left="567" w:hanging="567"/>
              <w:rPr>
                <w:lang w:val="bg-BG"/>
              </w:rPr>
            </w:pPr>
            <w:r w:rsidRPr="003935D3">
              <w:rPr>
                <w:lang w:val="bg-BG"/>
              </w:rPr>
              <w:t>1.</w:t>
            </w:r>
            <w:r w:rsidRPr="003935D3">
              <w:rPr>
                <w:lang w:val="bg-BG"/>
              </w:rPr>
              <w:tab/>
              <w:t xml:space="preserve">Проверете </w:t>
            </w:r>
            <w:r w:rsidR="00684C57" w:rsidRPr="003935D3">
              <w:rPr>
                <w:lang w:val="bg-BG"/>
              </w:rPr>
              <w:t xml:space="preserve">името и </w:t>
            </w:r>
            <w:r w:rsidR="00D14614" w:rsidRPr="003935D3">
              <w:rPr>
                <w:lang w:val="bg-BG"/>
              </w:rPr>
              <w:t>вида</w:t>
            </w:r>
            <w:r w:rsidR="00684C57" w:rsidRPr="003935D3">
              <w:rPr>
                <w:lang w:val="bg-BG"/>
              </w:rPr>
              <w:t xml:space="preserve"> на опаковката, за да се уверите, че съдържа правилното лекарство. Проверете срока на годност </w:t>
            </w:r>
            <w:r w:rsidR="00D14614" w:rsidRPr="003935D3">
              <w:rPr>
                <w:lang w:val="bg-BG"/>
              </w:rPr>
              <w:t>върху</w:t>
            </w:r>
            <w:r w:rsidR="00684C57" w:rsidRPr="003935D3">
              <w:rPr>
                <w:lang w:val="bg-BG"/>
              </w:rPr>
              <w:t xml:space="preserve"> картонената опаковка на ELOCTA. Не използвайте лекарството, ако срокът на годност е изтекъл.</w:t>
            </w:r>
          </w:p>
          <w:p w14:paraId="5CE03154" w14:textId="77777777" w:rsidR="00182695" w:rsidRPr="003935D3" w:rsidRDefault="00182695" w:rsidP="001A4A7C">
            <w:pPr>
              <w:keepNext/>
              <w:spacing w:line="240" w:lineRule="auto"/>
              <w:rPr>
                <w:b/>
                <w:bCs/>
                <w:lang w:val="bg-BG"/>
              </w:rPr>
            </w:pPr>
          </w:p>
        </w:tc>
      </w:tr>
      <w:tr w:rsidR="00182695" w:rsidRPr="003935D3" w14:paraId="1F35DABB" w14:textId="77777777" w:rsidTr="00CE5087">
        <w:tc>
          <w:tcPr>
            <w:tcW w:w="9287" w:type="dxa"/>
            <w:gridSpan w:val="2"/>
            <w:tcBorders>
              <w:top w:val="single" w:sz="4" w:space="0" w:color="auto"/>
              <w:left w:val="single" w:sz="4" w:space="0" w:color="auto"/>
              <w:bottom w:val="single" w:sz="4" w:space="0" w:color="auto"/>
              <w:right w:val="single" w:sz="4" w:space="0" w:color="auto"/>
            </w:tcBorders>
          </w:tcPr>
          <w:p w14:paraId="3DD767EE" w14:textId="77777777" w:rsidR="00182695" w:rsidRPr="003935D3" w:rsidRDefault="00182695" w:rsidP="00CE5087">
            <w:pPr>
              <w:spacing w:line="240" w:lineRule="auto"/>
              <w:ind w:left="567" w:hanging="567"/>
              <w:rPr>
                <w:lang w:val="bg-BG"/>
              </w:rPr>
            </w:pPr>
            <w:r w:rsidRPr="003935D3">
              <w:rPr>
                <w:lang w:val="bg-BG"/>
              </w:rPr>
              <w:t>2.</w:t>
            </w:r>
            <w:r w:rsidRPr="003935D3">
              <w:rPr>
                <w:lang w:val="bg-BG"/>
              </w:rPr>
              <w:tab/>
              <w:t>Ако ELOCTA е съхраняван в хладилник, оставете флакона с ELOCTA (A) и спринцовката с разтворител (B) да достигнат стайна температура преди употреба. Не използвайте външна топлина.</w:t>
            </w:r>
          </w:p>
          <w:p w14:paraId="0BBAFAD8" w14:textId="77777777" w:rsidR="00182695" w:rsidRPr="003935D3" w:rsidRDefault="00182695" w:rsidP="00CE5087">
            <w:pPr>
              <w:spacing w:line="240" w:lineRule="auto"/>
              <w:rPr>
                <w:lang w:val="bg-BG"/>
              </w:rPr>
            </w:pPr>
          </w:p>
        </w:tc>
      </w:tr>
      <w:tr w:rsidR="00182695" w:rsidRPr="00375213" w14:paraId="6B8F0190" w14:textId="77777777" w:rsidTr="00CE5087">
        <w:tc>
          <w:tcPr>
            <w:tcW w:w="6678" w:type="dxa"/>
            <w:tcBorders>
              <w:top w:val="single" w:sz="4" w:space="0" w:color="auto"/>
              <w:left w:val="single" w:sz="4" w:space="0" w:color="auto"/>
              <w:bottom w:val="single" w:sz="4" w:space="0" w:color="auto"/>
              <w:right w:val="nil"/>
            </w:tcBorders>
          </w:tcPr>
          <w:p w14:paraId="7014FC7E" w14:textId="77777777" w:rsidR="00182695" w:rsidRPr="003935D3" w:rsidRDefault="00182695" w:rsidP="00CE5087">
            <w:pPr>
              <w:spacing w:line="240" w:lineRule="auto"/>
              <w:ind w:left="567" w:hanging="567"/>
              <w:rPr>
                <w:lang w:val="bg-BG"/>
              </w:rPr>
            </w:pPr>
            <w:r w:rsidRPr="003935D3">
              <w:rPr>
                <w:lang w:val="bg-BG"/>
              </w:rPr>
              <w:t>3.</w:t>
            </w:r>
            <w:r w:rsidRPr="003935D3">
              <w:rPr>
                <w:lang w:val="bg-BG"/>
              </w:rPr>
              <w:tab/>
              <w:t>Поставете флакона на чиста равна повърхност. Отстранете пластмасовото отчупващо се капаче от флакона с ELOCTA.</w:t>
            </w:r>
          </w:p>
          <w:p w14:paraId="11A0D695" w14:textId="19787986" w:rsidR="00182695" w:rsidRPr="003935D3" w:rsidRDefault="00182695" w:rsidP="00CE5087">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6254D57D" w14:textId="77777777" w:rsidR="00182695" w:rsidRPr="003935D3" w:rsidRDefault="007D48DA" w:rsidP="00CE5087">
            <w:pPr>
              <w:spacing w:line="240" w:lineRule="auto"/>
              <w:rPr>
                <w:lang w:val="bg-BG"/>
              </w:rPr>
            </w:pPr>
            <w:r w:rsidRPr="003935D3">
              <w:rPr>
                <w:noProof/>
                <w:lang w:val="en-US" w:eastAsia="en-US"/>
              </w:rPr>
              <w:drawing>
                <wp:anchor distT="0" distB="0" distL="114300" distR="114300" simplePos="0" relativeHeight="251655168" behindDoc="0" locked="0" layoutInCell="1" allowOverlap="1" wp14:anchorId="1FCA41EB" wp14:editId="2D4F9CAE">
                  <wp:simplePos x="0" y="0"/>
                  <wp:positionH relativeFrom="column">
                    <wp:posOffset>12065</wp:posOffset>
                  </wp:positionH>
                  <wp:positionV relativeFrom="paragraph">
                    <wp:posOffset>48260</wp:posOffset>
                  </wp:positionV>
                  <wp:extent cx="1398905" cy="1526540"/>
                  <wp:effectExtent l="0" t="0" r="0" b="0"/>
                  <wp:wrapSquare wrapText="bothSides"/>
                  <wp:docPr id="38"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anchor>
              </w:drawing>
            </w:r>
          </w:p>
        </w:tc>
      </w:tr>
      <w:tr w:rsidR="00182695" w:rsidRPr="00375213" w14:paraId="394D62F4" w14:textId="77777777" w:rsidTr="00CE5087">
        <w:tc>
          <w:tcPr>
            <w:tcW w:w="6678" w:type="dxa"/>
            <w:tcBorders>
              <w:top w:val="single" w:sz="4" w:space="0" w:color="auto"/>
              <w:left w:val="single" w:sz="4" w:space="0" w:color="auto"/>
              <w:bottom w:val="single" w:sz="4" w:space="0" w:color="auto"/>
              <w:right w:val="nil"/>
            </w:tcBorders>
          </w:tcPr>
          <w:p w14:paraId="683BD364" w14:textId="77777777" w:rsidR="00182695" w:rsidRPr="003935D3" w:rsidRDefault="00182695" w:rsidP="00CE5087">
            <w:pPr>
              <w:spacing w:line="240" w:lineRule="auto"/>
              <w:ind w:left="567" w:hanging="567"/>
              <w:rPr>
                <w:lang w:val="bg-BG"/>
              </w:rPr>
            </w:pPr>
            <w:r w:rsidRPr="003935D3">
              <w:rPr>
                <w:lang w:val="bg-BG"/>
              </w:rPr>
              <w:t>4.</w:t>
            </w:r>
            <w:r w:rsidRPr="003935D3">
              <w:rPr>
                <w:lang w:val="bg-BG"/>
              </w:rPr>
              <w:tab/>
              <w:t xml:space="preserve">Избършете горната част на флакона с един от тампоните със спирт (F) от опаковката и оставете да изсъхне. Не докосвайте горната част на флакона и не допускайте нищо друго да се докосва до нея, след като е била </w:t>
            </w:r>
            <w:r w:rsidR="00D14614" w:rsidRPr="003935D3">
              <w:rPr>
                <w:lang w:val="bg-BG"/>
              </w:rPr>
              <w:t>по</w:t>
            </w:r>
            <w:r w:rsidRPr="003935D3">
              <w:rPr>
                <w:lang w:val="bg-BG"/>
              </w:rPr>
              <w:t>чистена.</w:t>
            </w:r>
          </w:p>
          <w:p w14:paraId="44AAB554" w14:textId="614DE5FE" w:rsidR="00182695" w:rsidRPr="003935D3" w:rsidRDefault="00182695" w:rsidP="00CE5087">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63FB4330" w14:textId="77777777" w:rsidR="00182695" w:rsidRPr="003935D3" w:rsidRDefault="007D48DA" w:rsidP="00CE5087">
            <w:pPr>
              <w:spacing w:line="240" w:lineRule="auto"/>
              <w:rPr>
                <w:b/>
                <w:bCs/>
                <w:lang w:val="bg-BG"/>
              </w:rPr>
            </w:pPr>
            <w:r w:rsidRPr="003935D3">
              <w:rPr>
                <w:noProof/>
                <w:lang w:val="en-US" w:eastAsia="en-US"/>
              </w:rPr>
              <w:drawing>
                <wp:anchor distT="0" distB="0" distL="114300" distR="114300" simplePos="0" relativeHeight="251658240" behindDoc="0" locked="0" layoutInCell="1" allowOverlap="1" wp14:anchorId="623A7D8D" wp14:editId="78EF68DB">
                  <wp:simplePos x="0" y="0"/>
                  <wp:positionH relativeFrom="column">
                    <wp:posOffset>2540</wp:posOffset>
                  </wp:positionH>
                  <wp:positionV relativeFrom="paragraph">
                    <wp:posOffset>130810</wp:posOffset>
                  </wp:positionV>
                  <wp:extent cx="1308735" cy="1421765"/>
                  <wp:effectExtent l="0" t="0" r="0" b="0"/>
                  <wp:wrapSquare wrapText="bothSides"/>
                  <wp:docPr id="39"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anchor>
              </w:drawing>
            </w:r>
          </w:p>
        </w:tc>
      </w:tr>
      <w:tr w:rsidR="00182695" w:rsidRPr="00375213" w14:paraId="5BAB70CF" w14:textId="77777777" w:rsidTr="00CE5087">
        <w:tc>
          <w:tcPr>
            <w:tcW w:w="9287" w:type="dxa"/>
            <w:gridSpan w:val="2"/>
            <w:tcBorders>
              <w:top w:val="single" w:sz="4" w:space="0" w:color="auto"/>
              <w:left w:val="single" w:sz="4" w:space="0" w:color="auto"/>
              <w:bottom w:val="single" w:sz="4" w:space="0" w:color="auto"/>
              <w:right w:val="single" w:sz="4" w:space="0" w:color="auto"/>
            </w:tcBorders>
          </w:tcPr>
          <w:p w14:paraId="68D9EE4C" w14:textId="77777777" w:rsidR="00182695" w:rsidRPr="003935D3" w:rsidRDefault="00182695" w:rsidP="00CE5087">
            <w:pPr>
              <w:spacing w:line="240" w:lineRule="auto"/>
              <w:ind w:left="567" w:hanging="567"/>
              <w:rPr>
                <w:lang w:val="bg-BG"/>
              </w:rPr>
            </w:pPr>
            <w:r w:rsidRPr="003935D3">
              <w:rPr>
                <w:lang w:val="bg-BG"/>
              </w:rPr>
              <w:t>5.</w:t>
            </w:r>
            <w:r w:rsidRPr="003935D3">
              <w:rPr>
                <w:lang w:val="bg-BG"/>
              </w:rPr>
              <w:tab/>
              <w:t>Отлепете предпазното хартиено покритие на прозрачния пластмасов адаптер за флакон (D). Не отделяйте адаптера от предпазната му капачка. Не докосвайте вътрешната страна на опаковката с адаптера за флакон.</w:t>
            </w:r>
          </w:p>
          <w:p w14:paraId="0B97DAA4" w14:textId="77777777" w:rsidR="00182695" w:rsidRPr="003935D3" w:rsidRDefault="00182695" w:rsidP="00CE5087">
            <w:pPr>
              <w:spacing w:line="240" w:lineRule="auto"/>
              <w:rPr>
                <w:b/>
                <w:bCs/>
                <w:lang w:val="bg-BG"/>
              </w:rPr>
            </w:pPr>
          </w:p>
        </w:tc>
      </w:tr>
      <w:tr w:rsidR="00182695" w:rsidRPr="00375213" w14:paraId="61948F41" w14:textId="77777777" w:rsidTr="00CE5087">
        <w:tc>
          <w:tcPr>
            <w:tcW w:w="6678" w:type="dxa"/>
            <w:tcBorders>
              <w:top w:val="single" w:sz="4" w:space="0" w:color="auto"/>
              <w:left w:val="single" w:sz="4" w:space="0" w:color="auto"/>
              <w:bottom w:val="single" w:sz="4" w:space="0" w:color="auto"/>
              <w:right w:val="nil"/>
            </w:tcBorders>
          </w:tcPr>
          <w:p w14:paraId="5B13ADFB" w14:textId="77777777" w:rsidR="00182695" w:rsidRPr="003935D3" w:rsidRDefault="00182695" w:rsidP="00CE5087">
            <w:pPr>
              <w:spacing w:line="240" w:lineRule="auto"/>
              <w:ind w:left="567" w:hanging="567"/>
              <w:rPr>
                <w:lang w:val="bg-BG"/>
              </w:rPr>
            </w:pPr>
            <w:r w:rsidRPr="003935D3">
              <w:rPr>
                <w:lang w:val="bg-BG"/>
              </w:rPr>
              <w:t>6.</w:t>
            </w:r>
            <w:r w:rsidRPr="003935D3">
              <w:rPr>
                <w:lang w:val="bg-BG"/>
              </w:rPr>
              <w:tab/>
            </w:r>
            <w:r w:rsidR="00596D4E" w:rsidRPr="003935D3">
              <w:rPr>
                <w:lang w:val="bg-BG"/>
              </w:rPr>
              <w:t xml:space="preserve">Поставете флакона на равна повърхност. </w:t>
            </w:r>
            <w:r w:rsidRPr="003935D3">
              <w:rPr>
                <w:lang w:val="bg-BG"/>
              </w:rPr>
              <w:t xml:space="preserve">Без да вадите адаптера за флакон от предпазната му капачка го поставете точно върху горната част на флакона. Натиснете силно, докато адаптерът щракне на място върху флакона, а </w:t>
            </w:r>
            <w:r w:rsidR="00D14614" w:rsidRPr="003935D3">
              <w:rPr>
                <w:lang w:val="bg-BG"/>
              </w:rPr>
              <w:t>шипът</w:t>
            </w:r>
            <w:r w:rsidRPr="003935D3">
              <w:rPr>
                <w:lang w:val="bg-BG"/>
              </w:rPr>
              <w:t xml:space="preserve"> на адаптера проникне през запушалката на флакона.</w:t>
            </w:r>
          </w:p>
          <w:p w14:paraId="1AD91292" w14:textId="0F596F4E" w:rsidR="00182695" w:rsidRPr="003935D3" w:rsidRDefault="00182695" w:rsidP="00CE5087">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14AA3A8A" w14:textId="77777777" w:rsidR="00182695" w:rsidRPr="003935D3" w:rsidRDefault="007D48DA" w:rsidP="00CE5087">
            <w:pPr>
              <w:spacing w:line="240" w:lineRule="auto"/>
              <w:rPr>
                <w:lang w:val="bg-BG"/>
              </w:rPr>
            </w:pPr>
            <w:r w:rsidRPr="003935D3">
              <w:rPr>
                <w:noProof/>
                <w:lang w:val="en-US" w:eastAsia="en-US"/>
              </w:rPr>
              <w:drawing>
                <wp:anchor distT="0" distB="0" distL="114300" distR="114300" simplePos="0" relativeHeight="251698176" behindDoc="0" locked="0" layoutInCell="1" allowOverlap="1" wp14:anchorId="13968336" wp14:editId="16FD0B58">
                  <wp:simplePos x="0" y="0"/>
                  <wp:positionH relativeFrom="column">
                    <wp:posOffset>-125730</wp:posOffset>
                  </wp:positionH>
                  <wp:positionV relativeFrom="paragraph">
                    <wp:posOffset>131444</wp:posOffset>
                  </wp:positionV>
                  <wp:extent cx="1596390" cy="1224979"/>
                  <wp:effectExtent l="0" t="0" r="0" b="0"/>
                  <wp:wrapSquare wrapText="bothSides"/>
                  <wp:docPr id="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09093" cy="1234727"/>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82695" w:rsidRPr="00375213" w14:paraId="12F8F879" w14:textId="77777777" w:rsidTr="00CE5087">
        <w:tc>
          <w:tcPr>
            <w:tcW w:w="6678" w:type="dxa"/>
            <w:tcBorders>
              <w:top w:val="single" w:sz="4" w:space="0" w:color="auto"/>
              <w:left w:val="single" w:sz="4" w:space="0" w:color="auto"/>
              <w:bottom w:val="single" w:sz="4" w:space="0" w:color="auto"/>
              <w:right w:val="nil"/>
            </w:tcBorders>
          </w:tcPr>
          <w:p w14:paraId="1B48A9A0" w14:textId="77777777" w:rsidR="00182695" w:rsidRPr="003935D3" w:rsidRDefault="00182695" w:rsidP="0045048B">
            <w:pPr>
              <w:spacing w:line="240" w:lineRule="auto"/>
              <w:ind w:left="567" w:hanging="567"/>
              <w:rPr>
                <w:lang w:val="bg-BG"/>
              </w:rPr>
            </w:pPr>
            <w:r w:rsidRPr="003935D3">
              <w:rPr>
                <w:lang w:val="bg-BG"/>
              </w:rPr>
              <w:t>7.</w:t>
            </w:r>
            <w:r w:rsidRPr="003935D3">
              <w:rPr>
                <w:lang w:val="bg-BG"/>
              </w:rPr>
              <w:tab/>
              <w:t xml:space="preserve">Закрепете стъблото на буталото (C) към спринцовката с разтворител, като </w:t>
            </w:r>
            <w:r w:rsidR="0045048B" w:rsidRPr="003935D3">
              <w:rPr>
                <w:lang w:val="bg-BG"/>
              </w:rPr>
              <w:t>въведете</w:t>
            </w:r>
            <w:r w:rsidRPr="003935D3">
              <w:rPr>
                <w:lang w:val="bg-BG"/>
              </w:rPr>
              <w:t xml:space="preserve"> върха на стъблото на буталото в отвора на </w:t>
            </w:r>
            <w:r w:rsidR="0045048B" w:rsidRPr="003935D3">
              <w:rPr>
                <w:lang w:val="bg-BG"/>
              </w:rPr>
              <w:t xml:space="preserve">главата на </w:t>
            </w:r>
            <w:r w:rsidRPr="003935D3">
              <w:rPr>
                <w:lang w:val="bg-BG"/>
              </w:rPr>
              <w:t xml:space="preserve">буталото в спринцовката. Завъртете стъблото на буталото силно по посока на часовниковата стрелка, докато се закрепи стабилно за </w:t>
            </w:r>
            <w:r w:rsidR="0045048B" w:rsidRPr="003935D3">
              <w:rPr>
                <w:lang w:val="bg-BG"/>
              </w:rPr>
              <w:t xml:space="preserve">главата на </w:t>
            </w:r>
            <w:r w:rsidRPr="003935D3">
              <w:rPr>
                <w:lang w:val="bg-BG"/>
              </w:rPr>
              <w:t>буталото в спринцовката.</w:t>
            </w:r>
          </w:p>
        </w:tc>
        <w:tc>
          <w:tcPr>
            <w:tcW w:w="2609" w:type="dxa"/>
            <w:tcBorders>
              <w:top w:val="single" w:sz="4" w:space="0" w:color="auto"/>
              <w:left w:val="nil"/>
              <w:bottom w:val="single" w:sz="4" w:space="0" w:color="auto"/>
              <w:right w:val="single" w:sz="4" w:space="0" w:color="auto"/>
            </w:tcBorders>
          </w:tcPr>
          <w:p w14:paraId="4DA02003" w14:textId="77777777" w:rsidR="00182695" w:rsidRPr="003935D3" w:rsidRDefault="007D48DA" w:rsidP="00CE5087">
            <w:pPr>
              <w:spacing w:line="240" w:lineRule="auto"/>
              <w:rPr>
                <w:b/>
                <w:bCs/>
                <w:lang w:val="bg-BG"/>
              </w:rPr>
            </w:pPr>
            <w:r w:rsidRPr="003935D3">
              <w:rPr>
                <w:noProof/>
                <w:lang w:val="en-US" w:eastAsia="en-US"/>
              </w:rPr>
              <w:drawing>
                <wp:anchor distT="0" distB="0" distL="114300" distR="114300" simplePos="0" relativeHeight="251673600" behindDoc="0" locked="0" layoutInCell="1" allowOverlap="1" wp14:anchorId="45507CA2" wp14:editId="3BCA1B28">
                  <wp:simplePos x="0" y="0"/>
                  <wp:positionH relativeFrom="column">
                    <wp:posOffset>0</wp:posOffset>
                  </wp:positionH>
                  <wp:positionV relativeFrom="paragraph">
                    <wp:posOffset>105410</wp:posOffset>
                  </wp:positionV>
                  <wp:extent cx="1267460" cy="1397000"/>
                  <wp:effectExtent l="0" t="0" r="0" b="0"/>
                  <wp:wrapSquare wrapText="bothSides"/>
                  <wp:docPr id="44"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anchor>
              </w:drawing>
            </w:r>
          </w:p>
        </w:tc>
      </w:tr>
      <w:tr w:rsidR="00182695" w:rsidRPr="00375213" w14:paraId="2665EDB3" w14:textId="77777777" w:rsidTr="00CE5087">
        <w:tc>
          <w:tcPr>
            <w:tcW w:w="6678" w:type="dxa"/>
            <w:tcBorders>
              <w:top w:val="single" w:sz="4" w:space="0" w:color="auto"/>
              <w:left w:val="single" w:sz="4" w:space="0" w:color="auto"/>
              <w:bottom w:val="single" w:sz="4" w:space="0" w:color="auto"/>
              <w:right w:val="nil"/>
            </w:tcBorders>
          </w:tcPr>
          <w:p w14:paraId="7460E437" w14:textId="77777777" w:rsidR="00182695" w:rsidRPr="003935D3" w:rsidRDefault="00182695" w:rsidP="00CE5087">
            <w:pPr>
              <w:spacing w:line="240" w:lineRule="auto"/>
              <w:ind w:left="567" w:hanging="567"/>
              <w:rPr>
                <w:lang w:val="bg-BG"/>
              </w:rPr>
            </w:pPr>
            <w:r w:rsidRPr="003935D3">
              <w:rPr>
                <w:lang w:val="bg-BG"/>
              </w:rPr>
              <w:t>8.</w:t>
            </w:r>
            <w:r w:rsidRPr="003935D3">
              <w:rPr>
                <w:lang w:val="bg-BG"/>
              </w:rPr>
              <w:tab/>
              <w:t xml:space="preserve">Отчупете бялата пластмасова капачка за защита от отваряне от спринцовката с разтворител, като я прегънете </w:t>
            </w:r>
            <w:r w:rsidR="006E1BE2" w:rsidRPr="003935D3">
              <w:rPr>
                <w:lang w:val="bg-BG"/>
              </w:rPr>
              <w:t>там където е</w:t>
            </w:r>
            <w:r w:rsidRPr="003935D3">
              <w:rPr>
                <w:lang w:val="bg-BG"/>
              </w:rPr>
              <w:t xml:space="preserve"> перфор</w:t>
            </w:r>
            <w:r w:rsidR="006E1BE2" w:rsidRPr="003935D3">
              <w:rPr>
                <w:lang w:val="bg-BG"/>
              </w:rPr>
              <w:t>ирано</w:t>
            </w:r>
            <w:r w:rsidRPr="003935D3">
              <w:rPr>
                <w:lang w:val="bg-BG"/>
              </w:rPr>
              <w:t>, докато се отчупи. Оставете капачката встрани, като я поставите с горната част надолу върху равна повърхност. Не докосвайте вътрешната страна на капачката или върха на спринцовката.</w:t>
            </w:r>
          </w:p>
          <w:p w14:paraId="441FFCE7" w14:textId="77777777" w:rsidR="00182695" w:rsidRPr="003935D3" w:rsidRDefault="00182695" w:rsidP="00CE5087">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1A360B8D" w14:textId="77777777" w:rsidR="00182695" w:rsidRPr="003935D3" w:rsidRDefault="007D48DA" w:rsidP="00CE5087">
            <w:pPr>
              <w:spacing w:line="240" w:lineRule="auto"/>
              <w:rPr>
                <w:b/>
                <w:bCs/>
                <w:lang w:val="bg-BG"/>
              </w:rPr>
            </w:pPr>
            <w:r w:rsidRPr="003935D3">
              <w:rPr>
                <w:noProof/>
                <w:lang w:val="en-US" w:eastAsia="en-US"/>
              </w:rPr>
              <w:drawing>
                <wp:anchor distT="0" distB="0" distL="114300" distR="114300" simplePos="0" relativeHeight="251676672" behindDoc="0" locked="0" layoutInCell="1" allowOverlap="1" wp14:anchorId="5380B23C" wp14:editId="0B42866F">
                  <wp:simplePos x="0" y="0"/>
                  <wp:positionH relativeFrom="column">
                    <wp:posOffset>-7620</wp:posOffset>
                  </wp:positionH>
                  <wp:positionV relativeFrom="paragraph">
                    <wp:posOffset>42545</wp:posOffset>
                  </wp:positionV>
                  <wp:extent cx="1280795" cy="1388745"/>
                  <wp:effectExtent l="0" t="0" r="0" b="0"/>
                  <wp:wrapSquare wrapText="bothSides"/>
                  <wp:docPr id="45"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anchor>
              </w:drawing>
            </w:r>
          </w:p>
        </w:tc>
      </w:tr>
      <w:tr w:rsidR="00182695" w:rsidRPr="00375213" w14:paraId="7C87EC74" w14:textId="77777777" w:rsidTr="00CE5087">
        <w:tc>
          <w:tcPr>
            <w:tcW w:w="6678" w:type="dxa"/>
            <w:tcBorders>
              <w:top w:val="single" w:sz="4" w:space="0" w:color="auto"/>
              <w:left w:val="single" w:sz="4" w:space="0" w:color="auto"/>
              <w:bottom w:val="single" w:sz="4" w:space="0" w:color="auto"/>
              <w:right w:val="nil"/>
            </w:tcBorders>
          </w:tcPr>
          <w:p w14:paraId="2F5CBED3" w14:textId="77777777" w:rsidR="00182695" w:rsidRPr="003935D3" w:rsidRDefault="00182695" w:rsidP="00CE5087">
            <w:pPr>
              <w:spacing w:line="240" w:lineRule="auto"/>
              <w:ind w:left="567" w:hanging="567"/>
              <w:rPr>
                <w:lang w:val="bg-BG"/>
              </w:rPr>
            </w:pPr>
            <w:r w:rsidRPr="003935D3">
              <w:rPr>
                <w:lang w:val="bg-BG"/>
              </w:rPr>
              <w:t>9.</w:t>
            </w:r>
            <w:r w:rsidRPr="003935D3">
              <w:rPr>
                <w:lang w:val="bg-BG"/>
              </w:rPr>
              <w:tab/>
              <w:t>Отстранете предпазната капачка от адаптера и я изхвърлете.</w:t>
            </w:r>
          </w:p>
        </w:tc>
        <w:tc>
          <w:tcPr>
            <w:tcW w:w="2609" w:type="dxa"/>
            <w:tcBorders>
              <w:top w:val="single" w:sz="4" w:space="0" w:color="auto"/>
              <w:left w:val="nil"/>
              <w:bottom w:val="single" w:sz="4" w:space="0" w:color="auto"/>
              <w:right w:val="single" w:sz="4" w:space="0" w:color="auto"/>
            </w:tcBorders>
          </w:tcPr>
          <w:p w14:paraId="1411737B" w14:textId="77777777" w:rsidR="00182695" w:rsidRPr="003935D3" w:rsidRDefault="007D48DA" w:rsidP="00CE5087">
            <w:pPr>
              <w:spacing w:line="240" w:lineRule="auto"/>
              <w:rPr>
                <w:b/>
                <w:bCs/>
                <w:lang w:val="bg-BG"/>
              </w:rPr>
            </w:pPr>
            <w:r w:rsidRPr="003935D3">
              <w:rPr>
                <w:noProof/>
                <w:lang w:val="en-US" w:eastAsia="en-US"/>
              </w:rPr>
              <w:drawing>
                <wp:anchor distT="0" distB="0" distL="114300" distR="114300" simplePos="0" relativeHeight="251679744" behindDoc="0" locked="0" layoutInCell="1" allowOverlap="1" wp14:anchorId="122C139D" wp14:editId="3FF925DB">
                  <wp:simplePos x="0" y="0"/>
                  <wp:positionH relativeFrom="column">
                    <wp:posOffset>-17780</wp:posOffset>
                  </wp:positionH>
                  <wp:positionV relativeFrom="paragraph">
                    <wp:posOffset>60960</wp:posOffset>
                  </wp:positionV>
                  <wp:extent cx="1285875" cy="1414145"/>
                  <wp:effectExtent l="0" t="0" r="0" b="0"/>
                  <wp:wrapSquare wrapText="bothSides"/>
                  <wp:docPr id="46"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anchor>
              </w:drawing>
            </w:r>
          </w:p>
        </w:tc>
      </w:tr>
      <w:tr w:rsidR="00182695" w:rsidRPr="00375213" w14:paraId="1CEB5A11" w14:textId="77777777" w:rsidTr="00CE5087">
        <w:trPr>
          <w:trHeight w:val="2411"/>
        </w:trPr>
        <w:tc>
          <w:tcPr>
            <w:tcW w:w="6678" w:type="dxa"/>
            <w:tcBorders>
              <w:top w:val="single" w:sz="4" w:space="0" w:color="auto"/>
              <w:left w:val="single" w:sz="4" w:space="0" w:color="auto"/>
              <w:bottom w:val="single" w:sz="4" w:space="0" w:color="auto"/>
              <w:right w:val="nil"/>
            </w:tcBorders>
          </w:tcPr>
          <w:p w14:paraId="058715E1" w14:textId="77777777" w:rsidR="00182695" w:rsidRPr="003935D3" w:rsidRDefault="00182695" w:rsidP="00CE5087">
            <w:pPr>
              <w:spacing w:line="240" w:lineRule="auto"/>
              <w:ind w:left="567" w:hanging="567"/>
              <w:rPr>
                <w:lang w:val="bg-BG"/>
              </w:rPr>
            </w:pPr>
            <w:r w:rsidRPr="003935D3">
              <w:rPr>
                <w:lang w:val="bg-BG"/>
              </w:rPr>
              <w:t>10.</w:t>
            </w:r>
            <w:r w:rsidRPr="003935D3">
              <w:rPr>
                <w:lang w:val="bg-BG"/>
              </w:rPr>
              <w:tab/>
              <w:t>Свържете спринцовката с разтворител към адаптера за флакон, като поставите върха на спринцовката в отвора на адаптера. Натиснете силно и завъртете спринцовката по посока на часовниковата стрелка, докато се свърже стабилно.</w:t>
            </w:r>
          </w:p>
        </w:tc>
        <w:tc>
          <w:tcPr>
            <w:tcW w:w="2609" w:type="dxa"/>
            <w:tcBorders>
              <w:top w:val="single" w:sz="4" w:space="0" w:color="auto"/>
              <w:left w:val="nil"/>
              <w:bottom w:val="single" w:sz="4" w:space="0" w:color="auto"/>
              <w:right w:val="single" w:sz="4" w:space="0" w:color="auto"/>
            </w:tcBorders>
          </w:tcPr>
          <w:p w14:paraId="2A5F1668" w14:textId="77777777" w:rsidR="00182695" w:rsidRPr="003935D3" w:rsidRDefault="007D48DA" w:rsidP="00CE5087">
            <w:pPr>
              <w:spacing w:line="240" w:lineRule="auto"/>
              <w:rPr>
                <w:lang w:val="bg-BG"/>
              </w:rPr>
            </w:pPr>
            <w:r w:rsidRPr="003935D3">
              <w:rPr>
                <w:noProof/>
                <w:lang w:val="en-US" w:eastAsia="en-US"/>
              </w:rPr>
              <w:drawing>
                <wp:anchor distT="0" distB="0" distL="114300" distR="114300" simplePos="0" relativeHeight="251682816" behindDoc="0" locked="0" layoutInCell="1" allowOverlap="1" wp14:anchorId="542E28C3" wp14:editId="09DE9164">
                  <wp:simplePos x="0" y="0"/>
                  <wp:positionH relativeFrom="column">
                    <wp:posOffset>2540</wp:posOffset>
                  </wp:positionH>
                  <wp:positionV relativeFrom="paragraph">
                    <wp:posOffset>82550</wp:posOffset>
                  </wp:positionV>
                  <wp:extent cx="1308735" cy="1426210"/>
                  <wp:effectExtent l="0" t="0" r="0" b="0"/>
                  <wp:wrapSquare wrapText="bothSides"/>
                  <wp:docPr id="47"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anchor>
              </w:drawing>
            </w:r>
          </w:p>
        </w:tc>
      </w:tr>
      <w:tr w:rsidR="00182695" w:rsidRPr="00375213" w14:paraId="45A9D2C9" w14:textId="77777777" w:rsidTr="00CE5087">
        <w:tc>
          <w:tcPr>
            <w:tcW w:w="6678" w:type="dxa"/>
            <w:tcBorders>
              <w:top w:val="single" w:sz="4" w:space="0" w:color="auto"/>
              <w:left w:val="single" w:sz="4" w:space="0" w:color="auto"/>
              <w:bottom w:val="single" w:sz="4" w:space="0" w:color="auto"/>
              <w:right w:val="nil"/>
            </w:tcBorders>
          </w:tcPr>
          <w:p w14:paraId="0BEB0031" w14:textId="77777777" w:rsidR="00182695" w:rsidRPr="003935D3" w:rsidRDefault="00182695" w:rsidP="00CE5087">
            <w:pPr>
              <w:spacing w:line="240" w:lineRule="auto"/>
              <w:ind w:left="567" w:hanging="567"/>
              <w:rPr>
                <w:lang w:val="bg-BG"/>
              </w:rPr>
            </w:pPr>
            <w:r w:rsidRPr="003935D3">
              <w:rPr>
                <w:lang w:val="bg-BG"/>
              </w:rPr>
              <w:t>11.</w:t>
            </w:r>
            <w:r w:rsidRPr="003935D3">
              <w:rPr>
                <w:lang w:val="bg-BG"/>
              </w:rPr>
              <w:tab/>
              <w:t>Бавно натиснете буталото, за да инжектирате цялото количество разтворител във флакона с ELOCTA.</w:t>
            </w:r>
          </w:p>
        </w:tc>
        <w:tc>
          <w:tcPr>
            <w:tcW w:w="2609" w:type="dxa"/>
            <w:tcBorders>
              <w:top w:val="single" w:sz="4" w:space="0" w:color="auto"/>
              <w:left w:val="nil"/>
              <w:bottom w:val="single" w:sz="4" w:space="0" w:color="auto"/>
              <w:right w:val="single" w:sz="4" w:space="0" w:color="auto"/>
            </w:tcBorders>
          </w:tcPr>
          <w:p w14:paraId="51730C40" w14:textId="77777777" w:rsidR="00182695" w:rsidRPr="003935D3" w:rsidRDefault="007D48DA" w:rsidP="00CE5087">
            <w:pPr>
              <w:spacing w:line="240" w:lineRule="auto"/>
              <w:rPr>
                <w:lang w:val="bg-BG"/>
              </w:rPr>
            </w:pPr>
            <w:r w:rsidRPr="003935D3">
              <w:rPr>
                <w:noProof/>
                <w:lang w:val="en-US" w:eastAsia="en-US"/>
              </w:rPr>
              <w:drawing>
                <wp:anchor distT="0" distB="0" distL="114300" distR="114300" simplePos="0" relativeHeight="251685888" behindDoc="0" locked="0" layoutInCell="1" allowOverlap="1" wp14:anchorId="3A7C66EB" wp14:editId="51852B0C">
                  <wp:simplePos x="0" y="0"/>
                  <wp:positionH relativeFrom="column">
                    <wp:posOffset>-17145</wp:posOffset>
                  </wp:positionH>
                  <wp:positionV relativeFrom="paragraph">
                    <wp:posOffset>63500</wp:posOffset>
                  </wp:positionV>
                  <wp:extent cx="1342390" cy="1383665"/>
                  <wp:effectExtent l="0" t="0" r="0" b="0"/>
                  <wp:wrapSquare wrapText="bothSides"/>
                  <wp:docPr id="48"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anchor>
              </w:drawing>
            </w:r>
          </w:p>
        </w:tc>
      </w:tr>
      <w:tr w:rsidR="00182695" w:rsidRPr="003935D3" w14:paraId="1F98EF85" w14:textId="77777777" w:rsidTr="00CE5087">
        <w:tc>
          <w:tcPr>
            <w:tcW w:w="6678" w:type="dxa"/>
            <w:tcBorders>
              <w:top w:val="single" w:sz="4" w:space="0" w:color="auto"/>
              <w:left w:val="single" w:sz="4" w:space="0" w:color="auto"/>
              <w:bottom w:val="single" w:sz="4" w:space="0" w:color="auto"/>
              <w:right w:val="nil"/>
            </w:tcBorders>
          </w:tcPr>
          <w:p w14:paraId="1F083333" w14:textId="77777777" w:rsidR="00182695" w:rsidRPr="003935D3" w:rsidRDefault="00182695" w:rsidP="00CE5087">
            <w:pPr>
              <w:spacing w:line="240" w:lineRule="auto"/>
              <w:ind w:left="567" w:hanging="567"/>
              <w:rPr>
                <w:lang w:val="bg-BG"/>
              </w:rPr>
            </w:pPr>
            <w:r w:rsidRPr="003935D3">
              <w:rPr>
                <w:lang w:val="bg-BG"/>
              </w:rPr>
              <w:t>12.</w:t>
            </w:r>
            <w:r w:rsidRPr="003935D3">
              <w:rPr>
                <w:lang w:val="bg-BG"/>
              </w:rPr>
              <w:tab/>
              <w:t>Докато спринцовката все още е свързана с адаптера и буталото е натиснат</w:t>
            </w:r>
            <w:r w:rsidR="004F510B" w:rsidRPr="003935D3">
              <w:rPr>
                <w:lang w:val="bg-BG"/>
              </w:rPr>
              <w:t>o</w:t>
            </w:r>
            <w:r w:rsidRPr="003935D3">
              <w:rPr>
                <w:lang w:val="bg-BG"/>
              </w:rPr>
              <w:t xml:space="preserve"> надолу, завъртете внимателно флакона, докато прахът се разтвори.</w:t>
            </w:r>
          </w:p>
          <w:p w14:paraId="18A0FEA0" w14:textId="77777777" w:rsidR="00182695" w:rsidRPr="003935D3" w:rsidRDefault="00182695" w:rsidP="00CE5087">
            <w:pPr>
              <w:spacing w:line="240" w:lineRule="auto"/>
              <w:ind w:left="567" w:hanging="567"/>
              <w:rPr>
                <w:lang w:val="bg-BG"/>
              </w:rPr>
            </w:pPr>
            <w:r w:rsidRPr="003935D3">
              <w:rPr>
                <w:lang w:val="bg-BG"/>
              </w:rPr>
              <w:tab/>
              <w:t>Не разклащайте.</w:t>
            </w:r>
          </w:p>
        </w:tc>
        <w:tc>
          <w:tcPr>
            <w:tcW w:w="2609" w:type="dxa"/>
            <w:tcBorders>
              <w:top w:val="single" w:sz="4" w:space="0" w:color="auto"/>
              <w:left w:val="nil"/>
              <w:bottom w:val="single" w:sz="4" w:space="0" w:color="auto"/>
              <w:right w:val="single" w:sz="4" w:space="0" w:color="auto"/>
            </w:tcBorders>
          </w:tcPr>
          <w:p w14:paraId="73550475" w14:textId="77777777" w:rsidR="00182695" w:rsidRPr="003935D3" w:rsidRDefault="007D48DA" w:rsidP="00CE5087">
            <w:pPr>
              <w:spacing w:line="240" w:lineRule="auto"/>
              <w:rPr>
                <w:lang w:val="bg-BG"/>
              </w:rPr>
            </w:pPr>
            <w:r w:rsidRPr="003935D3">
              <w:rPr>
                <w:noProof/>
                <w:lang w:val="en-US" w:eastAsia="en-US"/>
              </w:rPr>
              <w:drawing>
                <wp:anchor distT="0" distB="0" distL="114300" distR="114300" simplePos="0" relativeHeight="251688960" behindDoc="0" locked="0" layoutInCell="1" allowOverlap="1" wp14:anchorId="7CD157DA" wp14:editId="06244700">
                  <wp:simplePos x="0" y="0"/>
                  <wp:positionH relativeFrom="column">
                    <wp:posOffset>2540</wp:posOffset>
                  </wp:positionH>
                  <wp:positionV relativeFrom="paragraph">
                    <wp:posOffset>80010</wp:posOffset>
                  </wp:positionV>
                  <wp:extent cx="1308735" cy="1499870"/>
                  <wp:effectExtent l="0" t="0" r="0" b="0"/>
                  <wp:wrapSquare wrapText="bothSides"/>
                  <wp:docPr id="49"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anchor>
              </w:drawing>
            </w:r>
          </w:p>
        </w:tc>
      </w:tr>
      <w:tr w:rsidR="00182695" w:rsidRPr="00375213" w14:paraId="6895D956" w14:textId="77777777" w:rsidTr="00CE5087">
        <w:tc>
          <w:tcPr>
            <w:tcW w:w="9287" w:type="dxa"/>
            <w:gridSpan w:val="2"/>
            <w:tcBorders>
              <w:top w:val="single" w:sz="4" w:space="0" w:color="auto"/>
              <w:left w:val="single" w:sz="4" w:space="0" w:color="auto"/>
              <w:bottom w:val="single" w:sz="4" w:space="0" w:color="auto"/>
              <w:right w:val="single" w:sz="4" w:space="0" w:color="auto"/>
            </w:tcBorders>
          </w:tcPr>
          <w:p w14:paraId="49299443" w14:textId="77777777" w:rsidR="00182695" w:rsidRPr="003935D3" w:rsidRDefault="00182695" w:rsidP="00CE5087">
            <w:pPr>
              <w:spacing w:line="240" w:lineRule="auto"/>
              <w:ind w:left="567" w:hanging="567"/>
              <w:rPr>
                <w:lang w:val="bg-BG"/>
              </w:rPr>
            </w:pPr>
            <w:r w:rsidRPr="003935D3">
              <w:rPr>
                <w:lang w:val="bg-BG"/>
              </w:rPr>
              <w:t>13.</w:t>
            </w:r>
            <w:r w:rsidRPr="003935D3">
              <w:rPr>
                <w:lang w:val="bg-BG"/>
              </w:rPr>
              <w:tab/>
              <w:t>Готовият разтвор трябва да се огледа преди приложение. Разтворът трябва да изглежда прозрачен до леко опалесцентен и безцветен. Не използвайте разтвора, ако е мътен или съдържа видими частици.</w:t>
            </w:r>
          </w:p>
          <w:p w14:paraId="5B29AB1A" w14:textId="77777777" w:rsidR="00182695" w:rsidRPr="003935D3" w:rsidRDefault="00182695" w:rsidP="00CE5087">
            <w:pPr>
              <w:spacing w:line="240" w:lineRule="auto"/>
              <w:rPr>
                <w:lang w:val="bg-BG"/>
              </w:rPr>
            </w:pPr>
          </w:p>
        </w:tc>
      </w:tr>
      <w:tr w:rsidR="00182695" w:rsidRPr="00375213" w14:paraId="5F46A117" w14:textId="77777777" w:rsidTr="00CE5087">
        <w:tc>
          <w:tcPr>
            <w:tcW w:w="6678" w:type="dxa"/>
            <w:tcBorders>
              <w:top w:val="single" w:sz="4" w:space="0" w:color="auto"/>
              <w:left w:val="single" w:sz="4" w:space="0" w:color="auto"/>
              <w:bottom w:val="single" w:sz="4" w:space="0" w:color="auto"/>
              <w:right w:val="nil"/>
            </w:tcBorders>
          </w:tcPr>
          <w:p w14:paraId="57BFB0BA" w14:textId="77777777" w:rsidR="00182695" w:rsidRPr="003935D3" w:rsidRDefault="00182695" w:rsidP="00CE5087">
            <w:pPr>
              <w:spacing w:line="240" w:lineRule="auto"/>
              <w:ind w:left="567" w:hanging="567"/>
              <w:rPr>
                <w:lang w:val="bg-BG"/>
              </w:rPr>
            </w:pPr>
            <w:r w:rsidRPr="003935D3">
              <w:rPr>
                <w:lang w:val="bg-BG"/>
              </w:rPr>
              <w:t>14.</w:t>
            </w:r>
            <w:r w:rsidRPr="003935D3">
              <w:rPr>
                <w:lang w:val="bg-BG"/>
              </w:rPr>
              <w:tab/>
              <w:t>След като се уверите, че буталото на спринцовката все още е натиснато докрай, обърнете флакона. Издърпайте бавно буталото, за да изтеглите обратно цялото количество разтвор през адаптера за флакон в спринцовката.</w:t>
            </w:r>
          </w:p>
          <w:p w14:paraId="6FEBAC67" w14:textId="77777777" w:rsidR="00182695" w:rsidRPr="003935D3" w:rsidRDefault="00182695" w:rsidP="00CE5087">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3F41EDA5" w14:textId="77777777" w:rsidR="00182695" w:rsidRPr="003935D3" w:rsidRDefault="007D48DA" w:rsidP="00CE5087">
            <w:pPr>
              <w:spacing w:line="240" w:lineRule="auto"/>
              <w:rPr>
                <w:lang w:val="bg-BG"/>
              </w:rPr>
            </w:pPr>
            <w:r w:rsidRPr="003935D3">
              <w:rPr>
                <w:noProof/>
                <w:lang w:val="en-US" w:eastAsia="en-US"/>
              </w:rPr>
              <w:drawing>
                <wp:anchor distT="0" distB="0" distL="114300" distR="114300" simplePos="0" relativeHeight="251692032" behindDoc="0" locked="0" layoutInCell="1" allowOverlap="1" wp14:anchorId="38C487C5" wp14:editId="66994FF4">
                  <wp:simplePos x="0" y="0"/>
                  <wp:positionH relativeFrom="column">
                    <wp:posOffset>2540</wp:posOffset>
                  </wp:positionH>
                  <wp:positionV relativeFrom="paragraph">
                    <wp:posOffset>73025</wp:posOffset>
                  </wp:positionV>
                  <wp:extent cx="1362710" cy="1440815"/>
                  <wp:effectExtent l="0" t="0" r="0" b="0"/>
                  <wp:wrapSquare wrapText="bothSides"/>
                  <wp:docPr id="50"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anchor>
              </w:drawing>
            </w:r>
          </w:p>
        </w:tc>
      </w:tr>
      <w:tr w:rsidR="00182695" w:rsidRPr="00375213" w14:paraId="0B88986B" w14:textId="77777777" w:rsidTr="00CE5087">
        <w:tc>
          <w:tcPr>
            <w:tcW w:w="6678" w:type="dxa"/>
            <w:tcBorders>
              <w:top w:val="single" w:sz="4" w:space="0" w:color="auto"/>
              <w:left w:val="single" w:sz="4" w:space="0" w:color="auto"/>
              <w:bottom w:val="single" w:sz="4" w:space="0" w:color="auto"/>
              <w:right w:val="nil"/>
            </w:tcBorders>
          </w:tcPr>
          <w:p w14:paraId="339EDA81" w14:textId="77777777" w:rsidR="00182695" w:rsidRPr="003935D3" w:rsidRDefault="00182695" w:rsidP="00CE5087">
            <w:pPr>
              <w:spacing w:line="240" w:lineRule="auto"/>
              <w:ind w:left="567" w:hanging="567"/>
              <w:rPr>
                <w:lang w:val="bg-BG"/>
              </w:rPr>
            </w:pPr>
            <w:r w:rsidRPr="003935D3">
              <w:rPr>
                <w:lang w:val="bg-BG"/>
              </w:rPr>
              <w:t>15.</w:t>
            </w:r>
            <w:r w:rsidRPr="003935D3">
              <w:rPr>
                <w:lang w:val="bg-BG"/>
              </w:rPr>
              <w:tab/>
              <w:t>Отделете спринцовката от адаптера за флакон, като внимателно изтеглите и завъртите флакона обратно на часовниковата стрелка.</w:t>
            </w:r>
          </w:p>
          <w:p w14:paraId="703156F6" w14:textId="77777777" w:rsidR="00182695" w:rsidRPr="003935D3" w:rsidRDefault="00182695" w:rsidP="00CE5087">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2FE1FBE0" w14:textId="77777777" w:rsidR="00182695" w:rsidRPr="003935D3" w:rsidRDefault="007D48DA" w:rsidP="00CE5087">
            <w:pPr>
              <w:spacing w:line="240" w:lineRule="auto"/>
              <w:rPr>
                <w:lang w:val="bg-BG"/>
              </w:rPr>
            </w:pPr>
            <w:r w:rsidRPr="003935D3">
              <w:rPr>
                <w:noProof/>
                <w:lang w:val="en-US" w:eastAsia="en-US"/>
              </w:rPr>
              <w:drawing>
                <wp:anchor distT="0" distB="0" distL="114300" distR="114300" simplePos="0" relativeHeight="251695104" behindDoc="0" locked="0" layoutInCell="1" allowOverlap="1" wp14:anchorId="229D371B" wp14:editId="0457DD21">
                  <wp:simplePos x="0" y="0"/>
                  <wp:positionH relativeFrom="column">
                    <wp:posOffset>21590</wp:posOffset>
                  </wp:positionH>
                  <wp:positionV relativeFrom="paragraph">
                    <wp:posOffset>46990</wp:posOffset>
                  </wp:positionV>
                  <wp:extent cx="1304925" cy="1358265"/>
                  <wp:effectExtent l="0" t="0" r="0" b="0"/>
                  <wp:wrapSquare wrapText="bothSides"/>
                  <wp:docPr id="51"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anchor>
              </w:drawing>
            </w:r>
          </w:p>
        </w:tc>
      </w:tr>
      <w:tr w:rsidR="00182695" w:rsidRPr="00375213" w14:paraId="2880B1CF" w14:textId="77777777" w:rsidTr="00CE5087">
        <w:tc>
          <w:tcPr>
            <w:tcW w:w="9287" w:type="dxa"/>
            <w:gridSpan w:val="2"/>
            <w:tcBorders>
              <w:top w:val="single" w:sz="4" w:space="0" w:color="auto"/>
              <w:left w:val="single" w:sz="4" w:space="0" w:color="auto"/>
              <w:bottom w:val="single" w:sz="4" w:space="0" w:color="auto"/>
              <w:right w:val="single" w:sz="4" w:space="0" w:color="auto"/>
            </w:tcBorders>
            <w:vAlign w:val="center"/>
          </w:tcPr>
          <w:p w14:paraId="124C04C2" w14:textId="77777777" w:rsidR="00182695" w:rsidRPr="003935D3" w:rsidRDefault="00182695" w:rsidP="00CE5087">
            <w:pPr>
              <w:spacing w:line="240" w:lineRule="auto"/>
              <w:rPr>
                <w:lang w:val="bg-BG"/>
              </w:rPr>
            </w:pPr>
            <w:r w:rsidRPr="003935D3">
              <w:rPr>
                <w:lang w:val="bg-BG"/>
              </w:rPr>
              <w:t>Забележка: Ако използвате повече от един флакон ELOCTA на инжекция, всеки флакон трябва да се приготви отделно в съответствие с предходните инструкции (стъпки от 1 до 13), а спринцовката с разтворител трябва да се отдели като адаптерът за флакон остане на място. За изтегляне на приготвеното съдържание от всеки от отделните флакони може да се използва една голяма спринцовка</w:t>
            </w:r>
            <w:r w:rsidR="001C7556" w:rsidRPr="003935D3">
              <w:rPr>
                <w:lang w:val="bg-BG"/>
              </w:rPr>
              <w:t xml:space="preserve"> с накрайник луер-лок</w:t>
            </w:r>
            <w:r w:rsidRPr="003935D3">
              <w:rPr>
                <w:lang w:val="bg-BG"/>
              </w:rPr>
              <w:t>.</w:t>
            </w:r>
          </w:p>
          <w:p w14:paraId="095F4FAF" w14:textId="77777777" w:rsidR="00182695" w:rsidRPr="003935D3" w:rsidRDefault="00182695" w:rsidP="00CE5087">
            <w:pPr>
              <w:spacing w:line="240" w:lineRule="auto"/>
              <w:rPr>
                <w:lang w:val="bg-BG"/>
              </w:rPr>
            </w:pPr>
          </w:p>
        </w:tc>
      </w:tr>
      <w:tr w:rsidR="00182695" w:rsidRPr="003935D3" w14:paraId="1DFCBE88" w14:textId="77777777" w:rsidTr="00CE5087">
        <w:tc>
          <w:tcPr>
            <w:tcW w:w="9287" w:type="dxa"/>
            <w:gridSpan w:val="2"/>
            <w:tcBorders>
              <w:top w:val="single" w:sz="4" w:space="0" w:color="auto"/>
              <w:left w:val="single" w:sz="4" w:space="0" w:color="auto"/>
              <w:bottom w:val="single" w:sz="4" w:space="0" w:color="auto"/>
              <w:right w:val="single" w:sz="4" w:space="0" w:color="auto"/>
            </w:tcBorders>
          </w:tcPr>
          <w:p w14:paraId="6C3225BE" w14:textId="77777777" w:rsidR="00182695" w:rsidRPr="003935D3" w:rsidRDefault="00182695" w:rsidP="00CE5087">
            <w:pPr>
              <w:spacing w:line="240" w:lineRule="auto"/>
              <w:rPr>
                <w:lang w:val="bg-BG"/>
              </w:rPr>
            </w:pPr>
            <w:r w:rsidRPr="003935D3">
              <w:rPr>
                <w:lang w:val="bg-BG"/>
              </w:rPr>
              <w:t>16.</w:t>
            </w:r>
            <w:r w:rsidRPr="003935D3">
              <w:rPr>
                <w:lang w:val="bg-BG"/>
              </w:rPr>
              <w:tab/>
              <w:t>Изхвърлете флакона и адаптера.</w:t>
            </w:r>
          </w:p>
          <w:p w14:paraId="5ADED82B" w14:textId="77777777" w:rsidR="00182695" w:rsidRPr="003935D3" w:rsidRDefault="00182695" w:rsidP="00CE5087">
            <w:pPr>
              <w:spacing w:line="240" w:lineRule="auto"/>
              <w:rPr>
                <w:lang w:val="bg-BG"/>
              </w:rPr>
            </w:pPr>
          </w:p>
          <w:p w14:paraId="3217C410" w14:textId="77777777" w:rsidR="00182695" w:rsidRPr="003935D3" w:rsidRDefault="00182695" w:rsidP="00CE5087">
            <w:pPr>
              <w:numPr>
                <w:ilvl w:val="12"/>
                <w:numId w:val="0"/>
              </w:numPr>
              <w:spacing w:line="240" w:lineRule="auto"/>
              <w:ind w:right="-2"/>
              <w:rPr>
                <w:lang w:val="bg-BG"/>
              </w:rPr>
            </w:pPr>
            <w:r w:rsidRPr="003935D3">
              <w:rPr>
                <w:lang w:val="bg-BG"/>
              </w:rPr>
              <w:t>Забележка: Ако разтворът няма да се използва веднага, капачката на спринцовката трябва внимателно да се постави отново на върха на спринцовката. Не докосвайте върха на спринцовката или вътрешната страна на капачката.</w:t>
            </w:r>
          </w:p>
          <w:p w14:paraId="54C95681" w14:textId="77777777" w:rsidR="00182695" w:rsidRPr="003935D3" w:rsidRDefault="00182695" w:rsidP="00CE5087">
            <w:pPr>
              <w:numPr>
                <w:ilvl w:val="12"/>
                <w:numId w:val="0"/>
              </w:numPr>
              <w:spacing w:line="240" w:lineRule="auto"/>
              <w:ind w:right="-2"/>
              <w:rPr>
                <w:lang w:val="bg-BG"/>
              </w:rPr>
            </w:pPr>
          </w:p>
          <w:p w14:paraId="4B0871A6" w14:textId="77777777" w:rsidR="00182695" w:rsidRPr="003935D3" w:rsidRDefault="00182695" w:rsidP="009C0C0F">
            <w:pPr>
              <w:numPr>
                <w:ilvl w:val="12"/>
                <w:numId w:val="0"/>
              </w:numPr>
              <w:spacing w:line="240" w:lineRule="auto"/>
              <w:ind w:right="-2"/>
              <w:rPr>
                <w:lang w:val="bg-BG"/>
              </w:rPr>
            </w:pPr>
            <w:r w:rsidRPr="003935D3">
              <w:rPr>
                <w:lang w:val="bg-BG"/>
              </w:rPr>
              <w:t>След приготвяне ELOCTA може да се съхранява на стайна температура до 6 часа преди приложение. След това време приготвеният разтвор на ELOCTA трябва да се изхвърли. Да се пази от директна слънчева светлина.</w:t>
            </w:r>
          </w:p>
        </w:tc>
      </w:tr>
    </w:tbl>
    <w:p w14:paraId="042616FD" w14:textId="77777777" w:rsidR="00182695" w:rsidRPr="003935D3" w:rsidRDefault="00182695" w:rsidP="00182695">
      <w:pPr>
        <w:spacing w:line="240" w:lineRule="auto"/>
        <w:rPr>
          <w:bCs/>
          <w:lang w:val="bg-BG"/>
        </w:rPr>
      </w:pPr>
    </w:p>
    <w:p w14:paraId="444CA880" w14:textId="77777777" w:rsidR="00182695" w:rsidRPr="003935D3" w:rsidRDefault="00182695" w:rsidP="00182695">
      <w:pPr>
        <w:spacing w:line="240" w:lineRule="auto"/>
        <w:rPr>
          <w:lang w:val="bg-BG"/>
        </w:rPr>
      </w:pPr>
    </w:p>
    <w:p w14:paraId="4BE90001" w14:textId="77777777" w:rsidR="00182695" w:rsidRPr="003935D3" w:rsidRDefault="00182695" w:rsidP="00182695">
      <w:pPr>
        <w:keepNext/>
        <w:spacing w:line="240" w:lineRule="auto"/>
        <w:rPr>
          <w:b/>
          <w:bCs/>
          <w:lang w:val="bg-BG"/>
        </w:rPr>
      </w:pPr>
      <w:r w:rsidRPr="003935D3">
        <w:rPr>
          <w:b/>
          <w:bCs/>
          <w:lang w:val="bg-BG"/>
        </w:rPr>
        <w:t>Прилагане (интравенозна инжекция):</w:t>
      </w:r>
    </w:p>
    <w:p w14:paraId="44B20778" w14:textId="77777777" w:rsidR="00182695" w:rsidRPr="003935D3" w:rsidRDefault="00182695" w:rsidP="00182695">
      <w:pPr>
        <w:pStyle w:val="Listenabsatz1"/>
        <w:keepNext/>
        <w:ind w:left="0"/>
        <w:rPr>
          <w:sz w:val="22"/>
          <w:szCs w:val="22"/>
          <w:lang w:val="bg-BG"/>
        </w:rPr>
      </w:pPr>
    </w:p>
    <w:p w14:paraId="7CD57004" w14:textId="77777777" w:rsidR="00182695" w:rsidRPr="003935D3" w:rsidRDefault="00182695" w:rsidP="00182695">
      <w:pPr>
        <w:pStyle w:val="Listenabsatz1"/>
        <w:keepNext/>
        <w:ind w:left="0"/>
        <w:rPr>
          <w:sz w:val="22"/>
          <w:szCs w:val="22"/>
          <w:lang w:val="bg-BG"/>
        </w:rPr>
      </w:pPr>
      <w:r w:rsidRPr="003935D3">
        <w:rPr>
          <w:sz w:val="22"/>
          <w:szCs w:val="22"/>
          <w:lang w:val="bg-BG"/>
        </w:rPr>
        <w:t xml:space="preserve">ELOCTA трябва да се прилага с помощта на предоставения в тази опаковка </w:t>
      </w:r>
      <w:r w:rsidR="001C7556" w:rsidRPr="003935D3">
        <w:rPr>
          <w:sz w:val="22"/>
          <w:szCs w:val="22"/>
          <w:lang w:val="bg-BG"/>
        </w:rPr>
        <w:t>инфузионен</w:t>
      </w:r>
      <w:r w:rsidRPr="003935D3">
        <w:rPr>
          <w:sz w:val="22"/>
          <w:szCs w:val="22"/>
          <w:lang w:val="bg-BG"/>
        </w:rPr>
        <w:t xml:space="preserve"> набор (E).</w:t>
      </w:r>
    </w:p>
    <w:p w14:paraId="23373919" w14:textId="77777777" w:rsidR="00182695" w:rsidRPr="003935D3" w:rsidRDefault="00182695" w:rsidP="00182695">
      <w:pPr>
        <w:pStyle w:val="Listenabsatz1"/>
        <w:keepNext/>
        <w:ind w:left="0"/>
        <w:rPr>
          <w:sz w:val="22"/>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182695" w:rsidRPr="00375213" w14:paraId="50F082DA" w14:textId="77777777" w:rsidTr="00CE5087">
        <w:tc>
          <w:tcPr>
            <w:tcW w:w="6678" w:type="dxa"/>
            <w:tcBorders>
              <w:top w:val="single" w:sz="4" w:space="0" w:color="auto"/>
              <w:left w:val="single" w:sz="4" w:space="0" w:color="auto"/>
              <w:bottom w:val="single" w:sz="4" w:space="0" w:color="auto"/>
              <w:right w:val="nil"/>
            </w:tcBorders>
          </w:tcPr>
          <w:p w14:paraId="18964070" w14:textId="77777777" w:rsidR="00182695" w:rsidRPr="003935D3" w:rsidRDefault="00182695" w:rsidP="00C6301A">
            <w:pPr>
              <w:pStyle w:val="Listenabsatz1"/>
              <w:numPr>
                <w:ilvl w:val="0"/>
                <w:numId w:val="10"/>
              </w:numPr>
              <w:ind w:left="567" w:hanging="567"/>
              <w:rPr>
                <w:lang w:val="bg-BG"/>
              </w:rPr>
            </w:pPr>
            <w:r w:rsidRPr="003935D3">
              <w:rPr>
                <w:sz w:val="22"/>
                <w:szCs w:val="22"/>
                <w:lang w:val="bg-BG"/>
              </w:rPr>
              <w:t xml:space="preserve">Отворете опаковката на </w:t>
            </w:r>
            <w:r w:rsidR="001C7556" w:rsidRPr="003935D3">
              <w:rPr>
                <w:sz w:val="22"/>
                <w:szCs w:val="22"/>
                <w:lang w:val="bg-BG"/>
              </w:rPr>
              <w:t>инфузионния</w:t>
            </w:r>
            <w:r w:rsidRPr="003935D3">
              <w:rPr>
                <w:sz w:val="22"/>
                <w:szCs w:val="22"/>
                <w:lang w:val="bg-BG"/>
              </w:rPr>
              <w:t xml:space="preserve"> набор и махнете капачката на </w:t>
            </w:r>
            <w:r w:rsidR="001C7556" w:rsidRPr="003935D3">
              <w:rPr>
                <w:sz w:val="22"/>
                <w:szCs w:val="22"/>
                <w:lang w:val="bg-BG"/>
              </w:rPr>
              <w:t>системата</w:t>
            </w:r>
            <w:r w:rsidRPr="003935D3">
              <w:rPr>
                <w:sz w:val="22"/>
                <w:szCs w:val="22"/>
                <w:lang w:val="bg-BG"/>
              </w:rPr>
              <w:t xml:space="preserve">. Прикрепете спринцовката с приготвения разтвор ELOCTA към </w:t>
            </w:r>
            <w:r w:rsidR="00C4134C" w:rsidRPr="003935D3">
              <w:rPr>
                <w:sz w:val="22"/>
                <w:szCs w:val="22"/>
                <w:lang w:val="bg-BG"/>
              </w:rPr>
              <w:t>системата</w:t>
            </w:r>
            <w:r w:rsidRPr="003935D3">
              <w:rPr>
                <w:sz w:val="22"/>
                <w:szCs w:val="22"/>
                <w:lang w:val="bg-BG"/>
              </w:rPr>
              <w:t xml:space="preserve"> като завъртите по посока на часовниковата стрелка. </w:t>
            </w:r>
          </w:p>
        </w:tc>
        <w:tc>
          <w:tcPr>
            <w:tcW w:w="2609" w:type="dxa"/>
            <w:tcBorders>
              <w:top w:val="single" w:sz="4" w:space="0" w:color="auto"/>
              <w:left w:val="nil"/>
              <w:bottom w:val="single" w:sz="4" w:space="0" w:color="auto"/>
              <w:right w:val="single" w:sz="4" w:space="0" w:color="auto"/>
            </w:tcBorders>
          </w:tcPr>
          <w:p w14:paraId="5732BFAF" w14:textId="77777777" w:rsidR="00182695" w:rsidRPr="003935D3" w:rsidRDefault="007D48DA" w:rsidP="00CE5087">
            <w:pPr>
              <w:pStyle w:val="Listenabsatz1"/>
              <w:ind w:left="0"/>
              <w:rPr>
                <w:sz w:val="22"/>
                <w:szCs w:val="22"/>
                <w:lang w:val="bg-BG"/>
              </w:rPr>
            </w:pPr>
            <w:r w:rsidRPr="003935D3">
              <w:rPr>
                <w:noProof/>
                <w:lang w:eastAsia="en-US"/>
              </w:rPr>
              <w:drawing>
                <wp:anchor distT="0" distB="0" distL="114300" distR="114300" simplePos="0" relativeHeight="251661312" behindDoc="0" locked="0" layoutInCell="1" allowOverlap="1" wp14:anchorId="39CAF80E" wp14:editId="3A9B0C59">
                  <wp:simplePos x="0" y="0"/>
                  <wp:positionH relativeFrom="column">
                    <wp:posOffset>2540</wp:posOffset>
                  </wp:positionH>
                  <wp:positionV relativeFrom="paragraph">
                    <wp:posOffset>57785</wp:posOffset>
                  </wp:positionV>
                  <wp:extent cx="1374140" cy="1504950"/>
                  <wp:effectExtent l="0" t="0" r="0" b="0"/>
                  <wp:wrapSquare wrapText="bothSides"/>
                  <wp:docPr id="40"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anchor>
              </w:drawing>
            </w:r>
          </w:p>
        </w:tc>
      </w:tr>
      <w:tr w:rsidR="00182695" w:rsidRPr="00375213" w14:paraId="7C3C5D54" w14:textId="77777777" w:rsidTr="00CE5087">
        <w:trPr>
          <w:trHeight w:val="3185"/>
        </w:trPr>
        <w:tc>
          <w:tcPr>
            <w:tcW w:w="9287" w:type="dxa"/>
            <w:gridSpan w:val="2"/>
            <w:tcBorders>
              <w:top w:val="single" w:sz="4" w:space="0" w:color="auto"/>
              <w:left w:val="single" w:sz="4" w:space="0" w:color="auto"/>
              <w:bottom w:val="single" w:sz="4" w:space="0" w:color="auto"/>
              <w:right w:val="single" w:sz="4" w:space="0" w:color="auto"/>
            </w:tcBorders>
          </w:tcPr>
          <w:p w14:paraId="35D8BCB6" w14:textId="77777777" w:rsidR="00182695" w:rsidRPr="003935D3" w:rsidRDefault="007D48DA" w:rsidP="00CE5087">
            <w:pPr>
              <w:pStyle w:val="Listenabsatz1"/>
              <w:numPr>
                <w:ilvl w:val="0"/>
                <w:numId w:val="10"/>
              </w:numPr>
              <w:ind w:left="567" w:hanging="567"/>
              <w:rPr>
                <w:sz w:val="22"/>
                <w:szCs w:val="22"/>
                <w:lang w:val="bg-BG"/>
              </w:rPr>
            </w:pPr>
            <w:r w:rsidRPr="003935D3">
              <w:rPr>
                <w:noProof/>
                <w:lang w:eastAsia="en-US"/>
              </w:rPr>
              <w:drawing>
                <wp:anchor distT="0" distB="0" distL="114300" distR="114300" simplePos="0" relativeHeight="251667456" behindDoc="0" locked="0" layoutInCell="1" allowOverlap="1" wp14:anchorId="6935954F" wp14:editId="47ADF5E1">
                  <wp:simplePos x="0" y="0"/>
                  <wp:positionH relativeFrom="column">
                    <wp:posOffset>1299210</wp:posOffset>
                  </wp:positionH>
                  <wp:positionV relativeFrom="paragraph">
                    <wp:posOffset>470535</wp:posOffset>
                  </wp:positionV>
                  <wp:extent cx="2578735" cy="1436370"/>
                  <wp:effectExtent l="0" t="0" r="0" b="0"/>
                  <wp:wrapSquare wrapText="bothSides"/>
                  <wp:docPr id="42"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anchor>
              </w:drawing>
            </w:r>
            <w:r w:rsidR="00182695" w:rsidRPr="003935D3">
              <w:rPr>
                <w:sz w:val="22"/>
                <w:szCs w:val="22"/>
                <w:lang w:val="bg-BG"/>
              </w:rPr>
              <w:t xml:space="preserve">Ако е необходимо, поставете турникет и подгответе мястото </w:t>
            </w:r>
            <w:r w:rsidR="00C4134C" w:rsidRPr="003935D3">
              <w:rPr>
                <w:sz w:val="22"/>
                <w:szCs w:val="22"/>
                <w:lang w:val="bg-BG"/>
              </w:rPr>
              <w:t>з</w:t>
            </w:r>
            <w:r w:rsidR="00182695" w:rsidRPr="003935D3">
              <w:rPr>
                <w:sz w:val="22"/>
                <w:szCs w:val="22"/>
                <w:lang w:val="bg-BG"/>
              </w:rPr>
              <w:t>а инжектиране, като почистите добре кожата с другия тампон със спирт, предоставен в опаковката.</w:t>
            </w:r>
          </w:p>
          <w:p w14:paraId="56CC71F3" w14:textId="77777777" w:rsidR="00182695" w:rsidRPr="003935D3" w:rsidRDefault="00182695" w:rsidP="00CE5087">
            <w:pPr>
              <w:pStyle w:val="Listenabsatz1"/>
              <w:ind w:left="0"/>
              <w:rPr>
                <w:sz w:val="22"/>
                <w:szCs w:val="22"/>
                <w:lang w:val="bg-BG"/>
              </w:rPr>
            </w:pPr>
          </w:p>
        </w:tc>
      </w:tr>
      <w:tr w:rsidR="00182695" w:rsidRPr="00375213" w14:paraId="400E321C" w14:textId="77777777" w:rsidTr="00CE5087">
        <w:tc>
          <w:tcPr>
            <w:tcW w:w="9287" w:type="dxa"/>
            <w:gridSpan w:val="2"/>
            <w:tcBorders>
              <w:top w:val="single" w:sz="4" w:space="0" w:color="auto"/>
              <w:left w:val="single" w:sz="4" w:space="0" w:color="auto"/>
              <w:bottom w:val="single" w:sz="4" w:space="0" w:color="auto"/>
              <w:right w:val="single" w:sz="4" w:space="0" w:color="auto"/>
            </w:tcBorders>
          </w:tcPr>
          <w:p w14:paraId="32D5487E" w14:textId="77777777" w:rsidR="00182695" w:rsidRPr="003935D3" w:rsidRDefault="00182695" w:rsidP="00CC7433">
            <w:pPr>
              <w:pStyle w:val="Listenabsatz1"/>
              <w:numPr>
                <w:ilvl w:val="0"/>
                <w:numId w:val="10"/>
              </w:numPr>
              <w:ind w:left="567" w:hanging="567"/>
              <w:rPr>
                <w:sz w:val="22"/>
                <w:szCs w:val="22"/>
                <w:lang w:val="bg-BG"/>
              </w:rPr>
            </w:pPr>
            <w:r w:rsidRPr="003935D3">
              <w:rPr>
                <w:sz w:val="22"/>
                <w:szCs w:val="22"/>
                <w:lang w:val="bg-BG"/>
              </w:rPr>
              <w:t xml:space="preserve">Отстранете въздуха </w:t>
            </w:r>
            <w:r w:rsidR="00C4134C" w:rsidRPr="003935D3">
              <w:rPr>
                <w:sz w:val="22"/>
                <w:szCs w:val="22"/>
                <w:lang w:val="bg-BG"/>
              </w:rPr>
              <w:t>от</w:t>
            </w:r>
            <w:r w:rsidRPr="003935D3">
              <w:rPr>
                <w:sz w:val="22"/>
                <w:szCs w:val="22"/>
                <w:lang w:val="bg-BG"/>
              </w:rPr>
              <w:t xml:space="preserve"> </w:t>
            </w:r>
            <w:r w:rsidR="00C4134C" w:rsidRPr="003935D3">
              <w:rPr>
                <w:sz w:val="22"/>
                <w:szCs w:val="22"/>
                <w:lang w:val="bg-BG"/>
              </w:rPr>
              <w:t>системата</w:t>
            </w:r>
            <w:r w:rsidRPr="003935D3">
              <w:rPr>
                <w:sz w:val="22"/>
                <w:szCs w:val="22"/>
                <w:lang w:val="bg-BG"/>
              </w:rPr>
              <w:t xml:space="preserve">, като бавно натиснете буталото, докато течността достигне иглата на </w:t>
            </w:r>
            <w:r w:rsidR="00175694" w:rsidRPr="003935D3">
              <w:rPr>
                <w:sz w:val="22"/>
                <w:szCs w:val="22"/>
                <w:lang w:val="bg-BG"/>
              </w:rPr>
              <w:t>системата</w:t>
            </w:r>
            <w:r w:rsidRPr="003935D3">
              <w:rPr>
                <w:sz w:val="22"/>
                <w:szCs w:val="22"/>
                <w:lang w:val="bg-BG"/>
              </w:rPr>
              <w:t xml:space="preserve">. Не </w:t>
            </w:r>
            <w:r w:rsidR="00C4134C" w:rsidRPr="003935D3">
              <w:rPr>
                <w:sz w:val="22"/>
                <w:szCs w:val="22"/>
                <w:lang w:val="bg-BG"/>
              </w:rPr>
              <w:t>избутвайте</w:t>
            </w:r>
            <w:r w:rsidRPr="003935D3">
              <w:rPr>
                <w:sz w:val="22"/>
                <w:szCs w:val="22"/>
                <w:lang w:val="bg-BG"/>
              </w:rPr>
              <w:t xml:space="preserve"> разтвор през иглата. Отстранете прозрачното пластмасово предпазно капаче от иглата.</w:t>
            </w:r>
          </w:p>
          <w:p w14:paraId="3B4ACFAF" w14:textId="77777777" w:rsidR="00182695" w:rsidRPr="003935D3" w:rsidRDefault="00182695" w:rsidP="00CE5087">
            <w:pPr>
              <w:pStyle w:val="Listenabsatz1"/>
              <w:ind w:left="360"/>
              <w:rPr>
                <w:sz w:val="22"/>
                <w:szCs w:val="22"/>
                <w:lang w:val="bg-BG"/>
              </w:rPr>
            </w:pPr>
          </w:p>
        </w:tc>
      </w:tr>
      <w:tr w:rsidR="00182695" w:rsidRPr="00375213" w14:paraId="410C84DF" w14:textId="77777777" w:rsidTr="00CE5087">
        <w:tc>
          <w:tcPr>
            <w:tcW w:w="9287" w:type="dxa"/>
            <w:gridSpan w:val="2"/>
            <w:tcBorders>
              <w:top w:val="single" w:sz="4" w:space="0" w:color="auto"/>
              <w:left w:val="single" w:sz="4" w:space="0" w:color="auto"/>
              <w:bottom w:val="single" w:sz="4" w:space="0" w:color="auto"/>
              <w:right w:val="single" w:sz="4" w:space="0" w:color="auto"/>
            </w:tcBorders>
          </w:tcPr>
          <w:p w14:paraId="7BA52539" w14:textId="77777777" w:rsidR="00182695" w:rsidRPr="003935D3" w:rsidRDefault="00182695" w:rsidP="00CC7433">
            <w:pPr>
              <w:pStyle w:val="Listenabsatz1"/>
              <w:numPr>
                <w:ilvl w:val="0"/>
                <w:numId w:val="10"/>
              </w:numPr>
              <w:ind w:left="567" w:hanging="567"/>
              <w:rPr>
                <w:sz w:val="22"/>
                <w:szCs w:val="22"/>
                <w:lang w:val="bg-BG"/>
              </w:rPr>
            </w:pPr>
            <w:r w:rsidRPr="003935D3">
              <w:rPr>
                <w:sz w:val="22"/>
                <w:szCs w:val="22"/>
                <w:lang w:val="bg-BG"/>
              </w:rPr>
              <w:t xml:space="preserve">Въведете иглата на </w:t>
            </w:r>
            <w:r w:rsidR="00C4134C" w:rsidRPr="003935D3">
              <w:rPr>
                <w:sz w:val="22"/>
                <w:szCs w:val="22"/>
                <w:lang w:val="bg-BG"/>
              </w:rPr>
              <w:t>инфузионния</w:t>
            </w:r>
            <w:r w:rsidRPr="003935D3">
              <w:rPr>
                <w:sz w:val="22"/>
                <w:szCs w:val="22"/>
                <w:lang w:val="bg-BG"/>
              </w:rPr>
              <w:t xml:space="preserve"> набор във вена, според указанията на Вашия лекар или медицинска сестра, и махнете турникета. Ако предпочитате, можете да използвате една от лепенките (G), предоставени в опаковката, за да фиксирате пластмасовите крилца на иглата на мястото на инжектиране. Приготвеният продукт трябва да се инжектира интравенозно за няколко минути. Вашият лекар може да промени препоръчителната скорост на инжектиране, за да направи пр</w:t>
            </w:r>
            <w:r w:rsidR="00672CCA" w:rsidRPr="003935D3">
              <w:rPr>
                <w:sz w:val="22"/>
                <w:szCs w:val="22"/>
                <w:lang w:val="bg-BG"/>
              </w:rPr>
              <w:t>иложението по-комфортно за Вас.</w:t>
            </w:r>
          </w:p>
          <w:p w14:paraId="0991FFBC" w14:textId="77777777" w:rsidR="00182695" w:rsidRPr="003935D3" w:rsidRDefault="00182695" w:rsidP="00CE5087">
            <w:pPr>
              <w:pStyle w:val="Listenabsatz1"/>
              <w:ind w:left="360"/>
              <w:rPr>
                <w:sz w:val="22"/>
                <w:szCs w:val="22"/>
                <w:lang w:val="bg-BG"/>
              </w:rPr>
            </w:pPr>
          </w:p>
        </w:tc>
      </w:tr>
      <w:tr w:rsidR="00182695" w:rsidRPr="00375213" w14:paraId="4F213F25" w14:textId="77777777" w:rsidTr="00CE5087">
        <w:trPr>
          <w:trHeight w:val="2672"/>
        </w:trPr>
        <w:tc>
          <w:tcPr>
            <w:tcW w:w="6678" w:type="dxa"/>
            <w:tcBorders>
              <w:top w:val="single" w:sz="4" w:space="0" w:color="auto"/>
              <w:left w:val="single" w:sz="4" w:space="0" w:color="auto"/>
              <w:bottom w:val="single" w:sz="4" w:space="0" w:color="auto"/>
              <w:right w:val="nil"/>
            </w:tcBorders>
          </w:tcPr>
          <w:p w14:paraId="185233FC" w14:textId="77777777" w:rsidR="00182695" w:rsidRPr="003935D3" w:rsidRDefault="00182695" w:rsidP="00CC7433">
            <w:pPr>
              <w:pStyle w:val="Listenabsatz1"/>
              <w:ind w:left="567" w:hanging="567"/>
              <w:rPr>
                <w:sz w:val="22"/>
                <w:szCs w:val="22"/>
                <w:lang w:val="bg-BG"/>
              </w:rPr>
            </w:pPr>
            <w:r w:rsidRPr="003935D3">
              <w:rPr>
                <w:sz w:val="22"/>
                <w:szCs w:val="22"/>
                <w:lang w:val="bg-BG"/>
              </w:rPr>
              <w:t>5.</w:t>
            </w:r>
            <w:r w:rsidRPr="003935D3">
              <w:rPr>
                <w:sz w:val="22"/>
                <w:szCs w:val="22"/>
                <w:lang w:val="bg-BG"/>
              </w:rPr>
              <w:tab/>
              <w:t>След като приключите с инжектирането и извадите иглата, трябва да прегънете предпазителя на иглата и да го притиснете така че да щракне върху иглата.</w:t>
            </w:r>
          </w:p>
        </w:tc>
        <w:tc>
          <w:tcPr>
            <w:tcW w:w="2609" w:type="dxa"/>
            <w:tcBorders>
              <w:top w:val="single" w:sz="4" w:space="0" w:color="auto"/>
              <w:left w:val="nil"/>
              <w:bottom w:val="single" w:sz="4" w:space="0" w:color="auto"/>
              <w:right w:val="single" w:sz="4" w:space="0" w:color="auto"/>
            </w:tcBorders>
          </w:tcPr>
          <w:p w14:paraId="24A0FD46" w14:textId="77777777" w:rsidR="00182695" w:rsidRPr="003935D3" w:rsidRDefault="007D48DA" w:rsidP="00CE5087">
            <w:pPr>
              <w:pStyle w:val="Listenabsatz1"/>
              <w:ind w:left="0"/>
              <w:rPr>
                <w:sz w:val="22"/>
                <w:szCs w:val="22"/>
                <w:lang w:val="bg-BG"/>
              </w:rPr>
            </w:pPr>
            <w:r w:rsidRPr="003935D3">
              <w:rPr>
                <w:noProof/>
                <w:sz w:val="22"/>
                <w:szCs w:val="22"/>
                <w:lang w:eastAsia="en-US"/>
              </w:rPr>
              <w:drawing>
                <wp:anchor distT="0" distB="0" distL="114300" distR="114300" simplePos="0" relativeHeight="251664384" behindDoc="0" locked="0" layoutInCell="1" allowOverlap="1" wp14:anchorId="77BE8E14" wp14:editId="6666AE73">
                  <wp:simplePos x="0" y="0"/>
                  <wp:positionH relativeFrom="column">
                    <wp:posOffset>2540</wp:posOffset>
                  </wp:positionH>
                  <wp:positionV relativeFrom="paragraph">
                    <wp:posOffset>39280</wp:posOffset>
                  </wp:positionV>
                  <wp:extent cx="1371600" cy="1492885"/>
                  <wp:effectExtent l="0" t="0" r="0" b="0"/>
                  <wp:wrapSquare wrapText="bothSides"/>
                  <wp:docPr id="41"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anchor>
              </w:drawing>
            </w:r>
          </w:p>
        </w:tc>
      </w:tr>
      <w:tr w:rsidR="00182695" w:rsidRPr="003935D3" w14:paraId="5F6FB1E8" w14:textId="77777777" w:rsidTr="00CE5087">
        <w:trPr>
          <w:trHeight w:val="854"/>
        </w:trPr>
        <w:tc>
          <w:tcPr>
            <w:tcW w:w="9287" w:type="dxa"/>
            <w:gridSpan w:val="2"/>
            <w:tcBorders>
              <w:top w:val="single" w:sz="4" w:space="0" w:color="auto"/>
              <w:left w:val="single" w:sz="4" w:space="0" w:color="auto"/>
              <w:bottom w:val="single" w:sz="4" w:space="0" w:color="auto"/>
              <w:right w:val="single" w:sz="4" w:space="0" w:color="auto"/>
            </w:tcBorders>
          </w:tcPr>
          <w:p w14:paraId="49804AAE" w14:textId="77777777" w:rsidR="00182695" w:rsidRPr="003935D3" w:rsidRDefault="00182695" w:rsidP="00CC7433">
            <w:pPr>
              <w:pStyle w:val="Listenabsatz1"/>
              <w:ind w:left="567" w:hanging="567"/>
              <w:rPr>
                <w:sz w:val="22"/>
                <w:szCs w:val="22"/>
                <w:lang w:val="bg-BG"/>
              </w:rPr>
            </w:pPr>
            <w:r w:rsidRPr="003935D3">
              <w:rPr>
                <w:sz w:val="22"/>
                <w:szCs w:val="22"/>
                <w:lang w:val="bg-BG"/>
              </w:rPr>
              <w:t>6.</w:t>
            </w:r>
            <w:r w:rsidRPr="003935D3">
              <w:rPr>
                <w:sz w:val="22"/>
                <w:szCs w:val="22"/>
                <w:lang w:val="bg-BG"/>
              </w:rPr>
              <w:tab/>
              <w:t>Моля, изхвърлете използваната игла, неизползвания разтвор, спринцовката и празния флакон по безопасен начин в подходящ контейнер за медицински отпадъци, тъй като тези материали могат да наранят други хора, ако не се изхвърлят правилно. Не използвайте повторно материалите.</w:t>
            </w:r>
          </w:p>
          <w:p w14:paraId="59BDBFB0" w14:textId="77777777" w:rsidR="00182695" w:rsidRPr="003935D3" w:rsidRDefault="00182695" w:rsidP="00CE5087">
            <w:pPr>
              <w:pStyle w:val="Listenabsatz1"/>
              <w:ind w:left="567" w:hanging="567"/>
              <w:rPr>
                <w:sz w:val="22"/>
                <w:szCs w:val="22"/>
                <w:lang w:val="bg-BG"/>
              </w:rPr>
            </w:pPr>
          </w:p>
        </w:tc>
      </w:tr>
    </w:tbl>
    <w:p w14:paraId="5B08EB7E" w14:textId="77777777" w:rsidR="009C0C0F" w:rsidRPr="003935D3" w:rsidRDefault="009C0C0F" w:rsidP="009C0C0F">
      <w:pPr>
        <w:spacing w:line="240" w:lineRule="auto"/>
        <w:rPr>
          <w:lang w:val="bg-BG"/>
        </w:rPr>
      </w:pPr>
    </w:p>
    <w:p w14:paraId="003F354B" w14:textId="77777777" w:rsidR="009C0C0F" w:rsidRPr="003935D3" w:rsidRDefault="009C0C0F" w:rsidP="009C0C0F">
      <w:pPr>
        <w:spacing w:line="240" w:lineRule="auto"/>
        <w:rPr>
          <w:lang w:val="bg-BG"/>
        </w:rPr>
      </w:pPr>
      <w:r w:rsidRPr="003935D3">
        <w:rPr>
          <w:lang w:val="bg-BG"/>
        </w:rPr>
        <w:t>Неизползваният лекарствен продукт или отпадъчните материали от него трябва да се изхвърлят в съответствие с местните изисквания.</w:t>
      </w:r>
    </w:p>
    <w:p w14:paraId="13EC1CAC" w14:textId="77777777" w:rsidR="00182695" w:rsidRPr="003935D3" w:rsidRDefault="00182695" w:rsidP="00182695">
      <w:pPr>
        <w:tabs>
          <w:tab w:val="clear" w:pos="567"/>
          <w:tab w:val="left" w:pos="709"/>
        </w:tabs>
        <w:autoSpaceDE w:val="0"/>
        <w:autoSpaceDN w:val="0"/>
        <w:adjustRightInd w:val="0"/>
        <w:spacing w:line="240" w:lineRule="auto"/>
        <w:ind w:right="-23"/>
        <w:rPr>
          <w:lang w:val="bg-BG"/>
        </w:rPr>
      </w:pPr>
    </w:p>
    <w:p w14:paraId="64149C38" w14:textId="77777777" w:rsidR="00182695" w:rsidRPr="003935D3" w:rsidRDefault="00182695" w:rsidP="00182695">
      <w:pPr>
        <w:spacing w:line="240" w:lineRule="auto"/>
        <w:rPr>
          <w:lang w:val="bg-BG"/>
        </w:rPr>
      </w:pPr>
    </w:p>
    <w:p w14:paraId="05B9FF39" w14:textId="77777777" w:rsidR="00CE25CE" w:rsidRPr="003935D3" w:rsidRDefault="00CE25CE" w:rsidP="00581C4A">
      <w:pPr>
        <w:keepNext/>
        <w:spacing w:line="240" w:lineRule="auto"/>
        <w:ind w:left="567" w:hanging="567"/>
        <w:rPr>
          <w:lang w:val="bg-BG"/>
        </w:rPr>
      </w:pPr>
      <w:r w:rsidRPr="003935D3">
        <w:rPr>
          <w:b/>
          <w:bCs/>
          <w:lang w:val="bg-BG"/>
        </w:rPr>
        <w:t>7.</w:t>
      </w:r>
      <w:r w:rsidRPr="003935D3">
        <w:rPr>
          <w:b/>
          <w:bCs/>
          <w:lang w:val="bg-BG"/>
        </w:rPr>
        <w:tab/>
        <w:t>ПРИТЕЖАТЕЛ НА РАЗРЕШЕНИЕТО ЗА УПОТРЕБА</w:t>
      </w:r>
    </w:p>
    <w:p w14:paraId="4B80E275" w14:textId="77777777" w:rsidR="00CE25CE" w:rsidRPr="003935D3" w:rsidRDefault="00CE25CE" w:rsidP="00581C4A">
      <w:pPr>
        <w:keepNext/>
        <w:spacing w:line="240" w:lineRule="auto"/>
        <w:rPr>
          <w:lang w:val="bg-BG"/>
        </w:rPr>
      </w:pPr>
    </w:p>
    <w:p w14:paraId="2A7C778D" w14:textId="77777777" w:rsidR="00F0042F" w:rsidRPr="003935D3" w:rsidRDefault="00F0042F" w:rsidP="00581C4A">
      <w:pPr>
        <w:keepNext/>
        <w:spacing w:line="240" w:lineRule="auto"/>
        <w:rPr>
          <w:lang w:val="bg-BG"/>
        </w:rPr>
      </w:pPr>
      <w:r w:rsidRPr="003935D3">
        <w:rPr>
          <w:lang w:val="bg-BG"/>
        </w:rPr>
        <w:t>Swedish Orphan Biovitrum AB (publ)</w:t>
      </w:r>
    </w:p>
    <w:p w14:paraId="040315EC" w14:textId="77777777" w:rsidR="00F0042F" w:rsidRPr="003935D3" w:rsidRDefault="00F0042F" w:rsidP="00581C4A">
      <w:pPr>
        <w:keepNext/>
        <w:spacing w:line="240" w:lineRule="auto"/>
        <w:rPr>
          <w:lang w:val="bg-BG"/>
        </w:rPr>
      </w:pPr>
      <w:r w:rsidRPr="003935D3">
        <w:rPr>
          <w:lang w:val="bg-BG"/>
        </w:rPr>
        <w:t>SE-112 76 Stockholm</w:t>
      </w:r>
    </w:p>
    <w:p w14:paraId="056CACF8" w14:textId="77777777" w:rsidR="005847A9" w:rsidRPr="003935D3" w:rsidRDefault="005847A9" w:rsidP="00581C4A">
      <w:pPr>
        <w:spacing w:line="240" w:lineRule="auto"/>
        <w:rPr>
          <w:lang w:val="bg-BG"/>
        </w:rPr>
      </w:pPr>
      <w:r w:rsidRPr="003935D3">
        <w:rPr>
          <w:lang w:val="bg-BG"/>
        </w:rPr>
        <w:t>Швеция</w:t>
      </w:r>
    </w:p>
    <w:p w14:paraId="35345C58" w14:textId="77777777" w:rsidR="00600FFA" w:rsidRPr="003935D3" w:rsidRDefault="00600FFA" w:rsidP="00581C4A">
      <w:pPr>
        <w:spacing w:line="240" w:lineRule="auto"/>
        <w:rPr>
          <w:lang w:val="bg-BG"/>
        </w:rPr>
      </w:pPr>
    </w:p>
    <w:p w14:paraId="34C762ED" w14:textId="77777777" w:rsidR="00CE25CE" w:rsidRPr="003935D3" w:rsidRDefault="00CE25CE" w:rsidP="00581C4A">
      <w:pPr>
        <w:spacing w:line="240" w:lineRule="auto"/>
        <w:rPr>
          <w:lang w:val="bg-BG"/>
        </w:rPr>
      </w:pPr>
    </w:p>
    <w:p w14:paraId="602AF876" w14:textId="77777777" w:rsidR="00CE25CE" w:rsidRPr="003935D3" w:rsidRDefault="00CE25CE" w:rsidP="00581C4A">
      <w:pPr>
        <w:keepNext/>
        <w:spacing w:line="240" w:lineRule="auto"/>
        <w:ind w:left="567" w:hanging="567"/>
        <w:rPr>
          <w:b/>
          <w:bCs/>
          <w:lang w:val="bg-BG"/>
        </w:rPr>
      </w:pPr>
      <w:r w:rsidRPr="003935D3">
        <w:rPr>
          <w:b/>
          <w:bCs/>
          <w:lang w:val="bg-BG"/>
        </w:rPr>
        <w:t>8.</w:t>
      </w:r>
      <w:r w:rsidRPr="003935D3">
        <w:rPr>
          <w:b/>
          <w:bCs/>
          <w:lang w:val="bg-BG"/>
        </w:rPr>
        <w:tab/>
        <w:t>НОМЕР(А) НА РАЗРЕШЕНИЕТО ЗА УПОТРЕБА</w:t>
      </w:r>
    </w:p>
    <w:p w14:paraId="6B8AA2F4" w14:textId="77777777" w:rsidR="00CE25CE" w:rsidRPr="003935D3" w:rsidRDefault="00CE25CE" w:rsidP="00581C4A">
      <w:pPr>
        <w:keepNext/>
        <w:spacing w:line="240" w:lineRule="auto"/>
        <w:rPr>
          <w:lang w:val="bg-BG"/>
        </w:rPr>
      </w:pPr>
    </w:p>
    <w:p w14:paraId="409A4D8C" w14:textId="77777777" w:rsidR="00C43F70" w:rsidRPr="003935D3" w:rsidRDefault="00C43F70" w:rsidP="00581C4A">
      <w:pPr>
        <w:spacing w:line="240" w:lineRule="auto"/>
        <w:rPr>
          <w:lang w:val="bg-BG"/>
        </w:rPr>
      </w:pPr>
      <w:r w:rsidRPr="003935D3">
        <w:rPr>
          <w:lang w:val="bg-BG"/>
        </w:rPr>
        <w:t>EU/1/15/1046/001</w:t>
      </w:r>
    </w:p>
    <w:p w14:paraId="7A9DC4B4" w14:textId="77777777" w:rsidR="00C43F70" w:rsidRPr="003935D3" w:rsidRDefault="00C43F70" w:rsidP="00581C4A">
      <w:pPr>
        <w:spacing w:line="240" w:lineRule="auto"/>
        <w:rPr>
          <w:lang w:val="bg-BG"/>
        </w:rPr>
      </w:pPr>
      <w:r w:rsidRPr="003935D3">
        <w:rPr>
          <w:lang w:val="bg-BG"/>
        </w:rPr>
        <w:t>EU/1/15/1046/002</w:t>
      </w:r>
    </w:p>
    <w:p w14:paraId="11902D39" w14:textId="77777777" w:rsidR="00C43F70" w:rsidRPr="003935D3" w:rsidRDefault="00C43F70" w:rsidP="00581C4A">
      <w:pPr>
        <w:spacing w:line="240" w:lineRule="auto"/>
        <w:rPr>
          <w:lang w:val="bg-BG"/>
        </w:rPr>
      </w:pPr>
      <w:r w:rsidRPr="003935D3">
        <w:rPr>
          <w:lang w:val="bg-BG"/>
        </w:rPr>
        <w:t>EU/1/15/1046/003</w:t>
      </w:r>
    </w:p>
    <w:p w14:paraId="632392AF" w14:textId="77777777" w:rsidR="00C43F70" w:rsidRPr="003935D3" w:rsidRDefault="00C43F70" w:rsidP="00581C4A">
      <w:pPr>
        <w:spacing w:line="240" w:lineRule="auto"/>
        <w:rPr>
          <w:lang w:val="bg-BG"/>
        </w:rPr>
      </w:pPr>
      <w:r w:rsidRPr="003935D3">
        <w:rPr>
          <w:lang w:val="bg-BG"/>
        </w:rPr>
        <w:t>EU/1/15/1046/004</w:t>
      </w:r>
    </w:p>
    <w:p w14:paraId="66BF3F81" w14:textId="77777777" w:rsidR="00C43F70" w:rsidRPr="003935D3" w:rsidRDefault="00C43F70" w:rsidP="00581C4A">
      <w:pPr>
        <w:spacing w:line="240" w:lineRule="auto"/>
        <w:rPr>
          <w:lang w:val="bg-BG"/>
        </w:rPr>
      </w:pPr>
      <w:r w:rsidRPr="003935D3">
        <w:rPr>
          <w:lang w:val="bg-BG"/>
        </w:rPr>
        <w:t>EU/1/15/1046/005</w:t>
      </w:r>
    </w:p>
    <w:p w14:paraId="51F42256" w14:textId="77777777" w:rsidR="00C43F70" w:rsidRPr="003935D3" w:rsidRDefault="00C43F70" w:rsidP="00581C4A">
      <w:pPr>
        <w:spacing w:line="240" w:lineRule="auto"/>
        <w:rPr>
          <w:lang w:val="bg-BG"/>
        </w:rPr>
      </w:pPr>
      <w:r w:rsidRPr="003935D3">
        <w:rPr>
          <w:lang w:val="bg-BG"/>
        </w:rPr>
        <w:t>EU/1/15/1046/006</w:t>
      </w:r>
    </w:p>
    <w:p w14:paraId="1DD61B5B" w14:textId="77777777" w:rsidR="00C43F70" w:rsidRPr="003935D3" w:rsidRDefault="00C43F70" w:rsidP="00581C4A">
      <w:pPr>
        <w:spacing w:line="240" w:lineRule="auto"/>
        <w:rPr>
          <w:lang w:val="bg-BG"/>
        </w:rPr>
      </w:pPr>
      <w:r w:rsidRPr="003935D3">
        <w:rPr>
          <w:lang w:val="bg-BG"/>
        </w:rPr>
        <w:t>EU/1/15/1046/007</w:t>
      </w:r>
    </w:p>
    <w:p w14:paraId="39E42AEE" w14:textId="77777777" w:rsidR="00E434CF" w:rsidRPr="003935D3" w:rsidRDefault="00E434CF" w:rsidP="00581C4A">
      <w:pPr>
        <w:spacing w:line="240" w:lineRule="auto"/>
        <w:rPr>
          <w:lang w:val="bg-BG"/>
        </w:rPr>
      </w:pPr>
      <w:r w:rsidRPr="003935D3">
        <w:rPr>
          <w:lang w:val="bg-BG"/>
        </w:rPr>
        <w:t>EU/1/15/1046/</w:t>
      </w:r>
      <w:r w:rsidR="00BA23A7" w:rsidRPr="003935D3">
        <w:rPr>
          <w:lang w:val="bg-BG"/>
        </w:rPr>
        <w:t>008</w:t>
      </w:r>
    </w:p>
    <w:p w14:paraId="014FC122" w14:textId="77777777" w:rsidR="00C43F70" w:rsidRPr="003935D3" w:rsidRDefault="00C43F70" w:rsidP="00581C4A">
      <w:pPr>
        <w:spacing w:line="240" w:lineRule="auto"/>
        <w:rPr>
          <w:lang w:val="bg-BG"/>
        </w:rPr>
      </w:pPr>
    </w:p>
    <w:p w14:paraId="6BB0F291" w14:textId="77777777" w:rsidR="00CE25CE" w:rsidRPr="003935D3" w:rsidRDefault="00CE25CE" w:rsidP="00581C4A">
      <w:pPr>
        <w:spacing w:line="240" w:lineRule="auto"/>
        <w:rPr>
          <w:lang w:val="bg-BG"/>
        </w:rPr>
      </w:pPr>
    </w:p>
    <w:p w14:paraId="7E568DDF" w14:textId="77777777" w:rsidR="00CE25CE" w:rsidRPr="003935D3" w:rsidRDefault="00CE25CE" w:rsidP="00581C4A">
      <w:pPr>
        <w:keepNext/>
        <w:spacing w:line="240" w:lineRule="auto"/>
        <w:ind w:left="567" w:hanging="567"/>
        <w:rPr>
          <w:lang w:val="bg-BG"/>
        </w:rPr>
      </w:pPr>
      <w:r w:rsidRPr="003935D3">
        <w:rPr>
          <w:b/>
          <w:bCs/>
          <w:lang w:val="bg-BG"/>
        </w:rPr>
        <w:t>9.</w:t>
      </w:r>
      <w:r w:rsidRPr="003935D3">
        <w:rPr>
          <w:b/>
          <w:bCs/>
          <w:lang w:val="bg-BG"/>
        </w:rPr>
        <w:tab/>
        <w:t>ДАТА НА ПЪРВО РАЗРЕШАВАНЕ/ПОДНОВЯВАНЕ НА РАЗРЕШЕНИЕТО ЗА УПОТРЕБА</w:t>
      </w:r>
    </w:p>
    <w:p w14:paraId="598DB0A7" w14:textId="77777777" w:rsidR="00CE25CE" w:rsidRPr="003935D3" w:rsidRDefault="00CE25CE" w:rsidP="00581C4A">
      <w:pPr>
        <w:keepNext/>
        <w:spacing w:line="240" w:lineRule="auto"/>
        <w:rPr>
          <w:i/>
          <w:iCs/>
          <w:lang w:val="bg-BG"/>
        </w:rPr>
      </w:pPr>
    </w:p>
    <w:p w14:paraId="2BBECE43" w14:textId="77777777" w:rsidR="00CE25CE" w:rsidRPr="003935D3" w:rsidRDefault="00CE25CE" w:rsidP="00581C4A">
      <w:pPr>
        <w:spacing w:line="240" w:lineRule="auto"/>
        <w:rPr>
          <w:lang w:val="bg-BG"/>
        </w:rPr>
      </w:pPr>
      <w:r w:rsidRPr="003935D3">
        <w:rPr>
          <w:lang w:val="bg-BG"/>
        </w:rPr>
        <w:t xml:space="preserve">Дата на първо разрешаване: </w:t>
      </w:r>
      <w:r w:rsidR="001237CC" w:rsidRPr="003935D3">
        <w:rPr>
          <w:lang w:val="bg-BG"/>
        </w:rPr>
        <w:t>19 ноември 2015</w:t>
      </w:r>
      <w:r w:rsidR="009C7149" w:rsidRPr="003935D3">
        <w:rPr>
          <w:lang w:val="bg-BG"/>
        </w:rPr>
        <w:t xml:space="preserve"> г.</w:t>
      </w:r>
    </w:p>
    <w:p w14:paraId="51FBA0C7" w14:textId="414734FE" w:rsidR="00FD7517" w:rsidRPr="003935D3" w:rsidRDefault="00FD7517" w:rsidP="00581C4A">
      <w:pPr>
        <w:spacing w:line="240" w:lineRule="auto"/>
        <w:rPr>
          <w:i/>
          <w:iCs/>
          <w:lang w:val="bg-BG"/>
        </w:rPr>
      </w:pPr>
      <w:r w:rsidRPr="003935D3">
        <w:rPr>
          <w:lang w:val="bg-BG"/>
        </w:rPr>
        <w:t>Дата на последно подновяване:</w:t>
      </w:r>
      <w:r w:rsidR="00B8078C" w:rsidRPr="003935D3">
        <w:rPr>
          <w:lang w:val="bg-BG"/>
        </w:rPr>
        <w:t xml:space="preserve"> 19 август 2020 г.</w:t>
      </w:r>
    </w:p>
    <w:p w14:paraId="3D53D43A" w14:textId="77777777" w:rsidR="00CE25CE" w:rsidRPr="003935D3" w:rsidRDefault="00CE25CE" w:rsidP="00581C4A">
      <w:pPr>
        <w:spacing w:line="240" w:lineRule="auto"/>
        <w:rPr>
          <w:lang w:val="bg-BG"/>
        </w:rPr>
      </w:pPr>
    </w:p>
    <w:p w14:paraId="5401780E" w14:textId="77777777" w:rsidR="00CE25CE" w:rsidRPr="003935D3" w:rsidRDefault="00CE25CE" w:rsidP="00581C4A">
      <w:pPr>
        <w:spacing w:line="240" w:lineRule="auto"/>
        <w:rPr>
          <w:lang w:val="bg-BG"/>
        </w:rPr>
      </w:pPr>
    </w:p>
    <w:p w14:paraId="576799C2" w14:textId="77777777" w:rsidR="00CE25CE" w:rsidRPr="003935D3" w:rsidRDefault="00CE25CE" w:rsidP="00581C4A">
      <w:pPr>
        <w:keepNext/>
        <w:spacing w:line="240" w:lineRule="auto"/>
        <w:ind w:left="567" w:hanging="567"/>
        <w:rPr>
          <w:b/>
          <w:bCs/>
          <w:lang w:val="bg-BG"/>
        </w:rPr>
      </w:pPr>
      <w:r w:rsidRPr="003935D3">
        <w:rPr>
          <w:b/>
          <w:bCs/>
          <w:lang w:val="bg-BG"/>
        </w:rPr>
        <w:t>10.</w:t>
      </w:r>
      <w:r w:rsidRPr="003935D3">
        <w:rPr>
          <w:b/>
          <w:bCs/>
          <w:lang w:val="bg-BG"/>
        </w:rPr>
        <w:tab/>
        <w:t>ДАТА НА АКТУАЛИЗИРАНЕ НА ТЕКСТА</w:t>
      </w:r>
    </w:p>
    <w:p w14:paraId="3C829E2A" w14:textId="77777777" w:rsidR="00CE25CE" w:rsidRPr="003935D3" w:rsidRDefault="00CE25CE" w:rsidP="00581C4A">
      <w:pPr>
        <w:keepNext/>
        <w:numPr>
          <w:ilvl w:val="12"/>
          <w:numId w:val="0"/>
        </w:numPr>
        <w:spacing w:line="240" w:lineRule="auto"/>
        <w:rPr>
          <w:lang w:val="bg-BG"/>
        </w:rPr>
      </w:pPr>
    </w:p>
    <w:p w14:paraId="79FA804E" w14:textId="77777777" w:rsidR="00CE25CE" w:rsidRPr="003935D3" w:rsidRDefault="00CE25CE" w:rsidP="00581C4A">
      <w:pPr>
        <w:keepNext/>
        <w:numPr>
          <w:ilvl w:val="12"/>
          <w:numId w:val="0"/>
        </w:numPr>
        <w:spacing w:line="240" w:lineRule="auto"/>
        <w:rPr>
          <w:lang w:val="bg-BG"/>
        </w:rPr>
      </w:pPr>
    </w:p>
    <w:p w14:paraId="1A192261" w14:textId="77777777" w:rsidR="00C75B6F" w:rsidRPr="003935D3" w:rsidRDefault="00C75B6F" w:rsidP="00581C4A">
      <w:pPr>
        <w:keepNext/>
        <w:numPr>
          <w:ilvl w:val="12"/>
          <w:numId w:val="0"/>
        </w:numPr>
        <w:spacing w:line="240" w:lineRule="auto"/>
        <w:rPr>
          <w:lang w:val="bg-BG"/>
        </w:rPr>
      </w:pPr>
    </w:p>
    <w:p w14:paraId="5148A865" w14:textId="77777777" w:rsidR="00CE25CE" w:rsidRPr="003935D3" w:rsidRDefault="00CE25CE" w:rsidP="00581C4A">
      <w:pPr>
        <w:numPr>
          <w:ilvl w:val="12"/>
          <w:numId w:val="0"/>
        </w:numPr>
        <w:spacing w:line="240" w:lineRule="auto"/>
        <w:ind w:right="-2"/>
        <w:rPr>
          <w:lang w:val="bg-BG"/>
        </w:rPr>
      </w:pPr>
      <w:r w:rsidRPr="003935D3">
        <w:rPr>
          <w:lang w:val="bg-BG"/>
        </w:rPr>
        <w:t xml:space="preserve">Подробна информация за този лекарствен продукт е предоставена на уебсайта на Европейската агенция по лекарствата </w:t>
      </w:r>
      <w:hyperlink r:id="rId28" w:history="1">
        <w:r w:rsidR="009C7149" w:rsidRPr="003935D3">
          <w:rPr>
            <w:rStyle w:val="Hyperlink"/>
            <w:lang w:val="bg-BG"/>
          </w:rPr>
          <w:t>http://www.ema.europa.eu</w:t>
        </w:r>
      </w:hyperlink>
      <w:r w:rsidRPr="003935D3">
        <w:rPr>
          <w:lang w:val="bg-BG"/>
        </w:rPr>
        <w:t>.</w:t>
      </w:r>
    </w:p>
    <w:p w14:paraId="6B711DA1" w14:textId="77777777" w:rsidR="00154C73" w:rsidRPr="003935D3" w:rsidRDefault="00154C73" w:rsidP="00581C4A">
      <w:pPr>
        <w:numPr>
          <w:ilvl w:val="12"/>
          <w:numId w:val="0"/>
        </w:numPr>
        <w:spacing w:line="240" w:lineRule="auto"/>
        <w:ind w:right="-2"/>
        <w:rPr>
          <w:lang w:val="bg-BG"/>
        </w:rPr>
      </w:pPr>
    </w:p>
    <w:p w14:paraId="6D8A9BC0" w14:textId="77777777" w:rsidR="00CE25CE" w:rsidRPr="003935D3" w:rsidRDefault="00CE25CE" w:rsidP="00581C4A">
      <w:pPr>
        <w:spacing w:line="240" w:lineRule="auto"/>
        <w:rPr>
          <w:lang w:val="bg-BG"/>
        </w:rPr>
      </w:pPr>
      <w:r w:rsidRPr="003935D3">
        <w:rPr>
          <w:lang w:val="bg-BG"/>
        </w:rPr>
        <w:br w:type="page"/>
      </w:r>
    </w:p>
    <w:p w14:paraId="79861519" w14:textId="77777777" w:rsidR="00CE25CE" w:rsidRPr="003935D3" w:rsidRDefault="00CE25CE" w:rsidP="00581C4A">
      <w:pPr>
        <w:spacing w:line="240" w:lineRule="auto"/>
        <w:rPr>
          <w:lang w:val="bg-BG"/>
        </w:rPr>
      </w:pPr>
    </w:p>
    <w:p w14:paraId="27E46621" w14:textId="77777777" w:rsidR="00CE25CE" w:rsidRPr="003935D3" w:rsidRDefault="00CE25CE" w:rsidP="00581C4A">
      <w:pPr>
        <w:spacing w:line="240" w:lineRule="auto"/>
        <w:rPr>
          <w:lang w:val="bg-BG"/>
        </w:rPr>
      </w:pPr>
    </w:p>
    <w:p w14:paraId="002ED82F" w14:textId="77777777" w:rsidR="00CE25CE" w:rsidRPr="003935D3" w:rsidRDefault="00CE25CE" w:rsidP="00581C4A">
      <w:pPr>
        <w:spacing w:line="240" w:lineRule="auto"/>
        <w:rPr>
          <w:lang w:val="bg-BG"/>
        </w:rPr>
      </w:pPr>
    </w:p>
    <w:p w14:paraId="20282E89" w14:textId="77777777" w:rsidR="00CE25CE" w:rsidRPr="003935D3" w:rsidRDefault="00CE25CE" w:rsidP="00581C4A">
      <w:pPr>
        <w:spacing w:line="240" w:lineRule="auto"/>
        <w:rPr>
          <w:lang w:val="bg-BG"/>
        </w:rPr>
      </w:pPr>
    </w:p>
    <w:p w14:paraId="408DFEBC" w14:textId="77777777" w:rsidR="00CE25CE" w:rsidRPr="003935D3" w:rsidRDefault="00CE25CE" w:rsidP="00581C4A">
      <w:pPr>
        <w:spacing w:line="240" w:lineRule="auto"/>
        <w:rPr>
          <w:lang w:val="bg-BG"/>
        </w:rPr>
      </w:pPr>
    </w:p>
    <w:p w14:paraId="227246AB" w14:textId="77777777" w:rsidR="00CE25CE" w:rsidRPr="003935D3" w:rsidRDefault="00CE25CE" w:rsidP="00581C4A">
      <w:pPr>
        <w:spacing w:line="240" w:lineRule="auto"/>
        <w:rPr>
          <w:lang w:val="bg-BG"/>
        </w:rPr>
      </w:pPr>
    </w:p>
    <w:p w14:paraId="150DD5D5" w14:textId="77777777" w:rsidR="00CE25CE" w:rsidRPr="003935D3" w:rsidRDefault="00CE25CE" w:rsidP="00581C4A">
      <w:pPr>
        <w:spacing w:line="240" w:lineRule="auto"/>
        <w:rPr>
          <w:lang w:val="bg-BG"/>
        </w:rPr>
      </w:pPr>
    </w:p>
    <w:p w14:paraId="4ED0F956" w14:textId="77777777" w:rsidR="00CE25CE" w:rsidRPr="003935D3" w:rsidRDefault="00CE25CE" w:rsidP="00581C4A">
      <w:pPr>
        <w:spacing w:line="240" w:lineRule="auto"/>
        <w:rPr>
          <w:lang w:val="bg-BG"/>
        </w:rPr>
      </w:pPr>
    </w:p>
    <w:p w14:paraId="41FA317B" w14:textId="77777777" w:rsidR="00CE25CE" w:rsidRPr="003935D3" w:rsidRDefault="00CE25CE" w:rsidP="00581C4A">
      <w:pPr>
        <w:spacing w:line="240" w:lineRule="auto"/>
        <w:rPr>
          <w:lang w:val="bg-BG"/>
        </w:rPr>
      </w:pPr>
    </w:p>
    <w:p w14:paraId="36492256" w14:textId="77777777" w:rsidR="00CE25CE" w:rsidRPr="003935D3" w:rsidRDefault="00CE25CE" w:rsidP="00581C4A">
      <w:pPr>
        <w:spacing w:line="240" w:lineRule="auto"/>
        <w:rPr>
          <w:lang w:val="bg-BG"/>
        </w:rPr>
      </w:pPr>
    </w:p>
    <w:p w14:paraId="2EB7113D" w14:textId="77777777" w:rsidR="00CE25CE" w:rsidRPr="003935D3" w:rsidRDefault="00CE25CE" w:rsidP="00581C4A">
      <w:pPr>
        <w:spacing w:line="240" w:lineRule="auto"/>
        <w:rPr>
          <w:lang w:val="bg-BG"/>
        </w:rPr>
      </w:pPr>
    </w:p>
    <w:p w14:paraId="401D1C63" w14:textId="77777777" w:rsidR="00CE25CE" w:rsidRPr="003935D3" w:rsidRDefault="00CE25CE" w:rsidP="00581C4A">
      <w:pPr>
        <w:spacing w:line="240" w:lineRule="auto"/>
        <w:rPr>
          <w:lang w:val="bg-BG"/>
        </w:rPr>
      </w:pPr>
    </w:p>
    <w:p w14:paraId="37D6E9E4" w14:textId="77777777" w:rsidR="00CE25CE" w:rsidRPr="003935D3" w:rsidRDefault="00CE25CE" w:rsidP="00581C4A">
      <w:pPr>
        <w:spacing w:line="240" w:lineRule="auto"/>
        <w:rPr>
          <w:lang w:val="bg-BG"/>
        </w:rPr>
      </w:pPr>
    </w:p>
    <w:p w14:paraId="4AD7A732" w14:textId="77777777" w:rsidR="00CE25CE" w:rsidRPr="003935D3" w:rsidRDefault="00CE25CE" w:rsidP="00581C4A">
      <w:pPr>
        <w:spacing w:line="240" w:lineRule="auto"/>
        <w:rPr>
          <w:lang w:val="bg-BG"/>
        </w:rPr>
      </w:pPr>
    </w:p>
    <w:p w14:paraId="4E35FB0F" w14:textId="77777777" w:rsidR="00CE25CE" w:rsidRPr="003935D3" w:rsidRDefault="00CE25CE" w:rsidP="00581C4A">
      <w:pPr>
        <w:spacing w:line="240" w:lineRule="auto"/>
        <w:rPr>
          <w:lang w:val="bg-BG"/>
        </w:rPr>
      </w:pPr>
    </w:p>
    <w:p w14:paraId="07ED5CBF" w14:textId="77777777" w:rsidR="00CE25CE" w:rsidRPr="003935D3" w:rsidRDefault="00CE25CE" w:rsidP="00581C4A">
      <w:pPr>
        <w:spacing w:line="240" w:lineRule="auto"/>
        <w:rPr>
          <w:lang w:val="bg-BG"/>
        </w:rPr>
      </w:pPr>
    </w:p>
    <w:p w14:paraId="380BCD40" w14:textId="77777777" w:rsidR="00CE25CE" w:rsidRPr="003935D3" w:rsidRDefault="00CE25CE" w:rsidP="00581C4A">
      <w:pPr>
        <w:spacing w:line="240" w:lineRule="auto"/>
        <w:rPr>
          <w:lang w:val="bg-BG"/>
        </w:rPr>
      </w:pPr>
    </w:p>
    <w:p w14:paraId="37CDDD21" w14:textId="77777777" w:rsidR="00CE25CE" w:rsidRPr="003935D3" w:rsidRDefault="00CE25CE" w:rsidP="00581C4A">
      <w:pPr>
        <w:spacing w:line="240" w:lineRule="auto"/>
        <w:rPr>
          <w:lang w:val="bg-BG"/>
        </w:rPr>
      </w:pPr>
    </w:p>
    <w:p w14:paraId="6FA8FC66" w14:textId="77777777" w:rsidR="00CE25CE" w:rsidRPr="003935D3" w:rsidRDefault="00CE25CE" w:rsidP="00581C4A">
      <w:pPr>
        <w:spacing w:line="240" w:lineRule="auto"/>
        <w:rPr>
          <w:lang w:val="bg-BG"/>
        </w:rPr>
      </w:pPr>
    </w:p>
    <w:p w14:paraId="40E7C4D9" w14:textId="77777777" w:rsidR="00CE25CE" w:rsidRPr="003935D3" w:rsidRDefault="00CE25CE" w:rsidP="00581C4A">
      <w:pPr>
        <w:spacing w:line="240" w:lineRule="auto"/>
        <w:rPr>
          <w:lang w:val="bg-BG"/>
        </w:rPr>
      </w:pPr>
    </w:p>
    <w:p w14:paraId="167792F9" w14:textId="77777777" w:rsidR="009C7149" w:rsidRPr="003935D3" w:rsidRDefault="009C7149" w:rsidP="00581C4A">
      <w:pPr>
        <w:spacing w:line="240" w:lineRule="auto"/>
        <w:rPr>
          <w:lang w:val="bg-BG"/>
        </w:rPr>
      </w:pPr>
    </w:p>
    <w:p w14:paraId="044E21A5" w14:textId="6DAD8E5C" w:rsidR="009C7149" w:rsidRDefault="009C7149" w:rsidP="00581C4A">
      <w:pPr>
        <w:spacing w:line="240" w:lineRule="auto"/>
        <w:rPr>
          <w:lang w:val="bg-BG"/>
        </w:rPr>
      </w:pPr>
    </w:p>
    <w:p w14:paraId="363B53F0" w14:textId="77777777" w:rsidR="00C63C25" w:rsidRPr="003935D3" w:rsidRDefault="00C63C25" w:rsidP="00581C4A">
      <w:pPr>
        <w:spacing w:line="240" w:lineRule="auto"/>
        <w:rPr>
          <w:lang w:val="bg-BG"/>
        </w:rPr>
      </w:pPr>
    </w:p>
    <w:p w14:paraId="446D597C" w14:textId="77777777" w:rsidR="00CE25CE" w:rsidRPr="003935D3" w:rsidRDefault="00CE25CE" w:rsidP="00581C4A">
      <w:pPr>
        <w:spacing w:line="240" w:lineRule="auto"/>
        <w:jc w:val="center"/>
        <w:rPr>
          <w:lang w:val="bg-BG"/>
        </w:rPr>
      </w:pPr>
      <w:r w:rsidRPr="003935D3">
        <w:rPr>
          <w:b/>
          <w:bCs/>
          <w:lang w:val="bg-BG"/>
        </w:rPr>
        <w:t>ПРИЛОЖЕНИЕ</w:t>
      </w:r>
      <w:r w:rsidR="004B0A71" w:rsidRPr="003935D3">
        <w:rPr>
          <w:b/>
          <w:bCs/>
          <w:lang w:val="bg-BG"/>
        </w:rPr>
        <w:t> </w:t>
      </w:r>
      <w:r w:rsidRPr="003935D3">
        <w:rPr>
          <w:b/>
          <w:bCs/>
          <w:lang w:val="bg-BG"/>
        </w:rPr>
        <w:t>II</w:t>
      </w:r>
    </w:p>
    <w:p w14:paraId="320EB9C6" w14:textId="77777777" w:rsidR="00CE25CE" w:rsidRPr="003935D3" w:rsidRDefault="00CE25CE" w:rsidP="00581C4A">
      <w:pPr>
        <w:spacing w:line="240" w:lineRule="auto"/>
        <w:ind w:right="1416"/>
        <w:rPr>
          <w:lang w:val="bg-BG"/>
        </w:rPr>
      </w:pPr>
    </w:p>
    <w:p w14:paraId="79F99E98" w14:textId="77777777" w:rsidR="00CE25CE" w:rsidRPr="003935D3" w:rsidRDefault="00CE25CE" w:rsidP="00581C4A">
      <w:pPr>
        <w:spacing w:line="240" w:lineRule="auto"/>
        <w:ind w:left="1701" w:right="1416" w:hanging="708"/>
        <w:rPr>
          <w:lang w:val="bg-BG"/>
        </w:rPr>
      </w:pPr>
      <w:r w:rsidRPr="003935D3">
        <w:rPr>
          <w:b/>
          <w:bCs/>
          <w:lang w:val="bg-BG"/>
        </w:rPr>
        <w:t>А.</w:t>
      </w:r>
      <w:r w:rsidRPr="003935D3">
        <w:rPr>
          <w:b/>
          <w:bCs/>
          <w:lang w:val="bg-BG"/>
        </w:rPr>
        <w:tab/>
        <w:t>ПРОИЗВОДИТЕЛИ НА БИОЛОГИЧНО АКТИВНОТО ВЕЩЕСТВО И ПРОИЗВОДИТЕЛ, ОТГОВОРЕН ЗА ОСВОБОЖДАВАНЕ НА ПАРТИДИ</w:t>
      </w:r>
    </w:p>
    <w:p w14:paraId="784619DD" w14:textId="77777777" w:rsidR="00CE25CE" w:rsidRPr="003935D3" w:rsidRDefault="00CE25CE" w:rsidP="00581C4A">
      <w:pPr>
        <w:spacing w:line="240" w:lineRule="auto"/>
        <w:ind w:left="567" w:hanging="567"/>
        <w:rPr>
          <w:lang w:val="bg-BG"/>
        </w:rPr>
      </w:pPr>
    </w:p>
    <w:p w14:paraId="345B1BD0" w14:textId="77777777" w:rsidR="00CE25CE" w:rsidRPr="003935D3" w:rsidRDefault="00CE25CE" w:rsidP="00581C4A">
      <w:pPr>
        <w:spacing w:line="240" w:lineRule="auto"/>
        <w:ind w:left="1701" w:right="1418" w:hanging="709"/>
        <w:rPr>
          <w:lang w:val="bg-BG"/>
        </w:rPr>
      </w:pPr>
      <w:r w:rsidRPr="003935D3">
        <w:rPr>
          <w:b/>
          <w:bCs/>
          <w:lang w:val="bg-BG"/>
        </w:rPr>
        <w:t>Б.</w:t>
      </w:r>
      <w:r w:rsidRPr="003935D3">
        <w:rPr>
          <w:b/>
          <w:bCs/>
          <w:lang w:val="bg-BG"/>
        </w:rPr>
        <w:tab/>
        <w:t>УСЛОВИЯ ИЛИ ОГРАНИЧЕНИЯ ЗА ДОСТАВКА И УПОТРЕБА</w:t>
      </w:r>
    </w:p>
    <w:p w14:paraId="2646BD07" w14:textId="77777777" w:rsidR="00CE25CE" w:rsidRPr="003935D3" w:rsidRDefault="00CE25CE" w:rsidP="00581C4A">
      <w:pPr>
        <w:spacing w:line="240" w:lineRule="auto"/>
        <w:ind w:left="567" w:hanging="567"/>
        <w:rPr>
          <w:lang w:val="bg-BG"/>
        </w:rPr>
      </w:pPr>
    </w:p>
    <w:p w14:paraId="02CE6D72" w14:textId="77777777" w:rsidR="00CE25CE" w:rsidRPr="003935D3" w:rsidRDefault="00CE25CE" w:rsidP="00581C4A">
      <w:pPr>
        <w:spacing w:line="240" w:lineRule="auto"/>
        <w:ind w:left="1701" w:right="1559" w:hanging="709"/>
        <w:rPr>
          <w:lang w:val="bg-BG"/>
        </w:rPr>
      </w:pPr>
      <w:r w:rsidRPr="003935D3">
        <w:rPr>
          <w:b/>
          <w:bCs/>
          <w:lang w:val="bg-BG"/>
        </w:rPr>
        <w:t>В.</w:t>
      </w:r>
      <w:r w:rsidRPr="003935D3">
        <w:rPr>
          <w:b/>
          <w:bCs/>
          <w:lang w:val="bg-BG"/>
        </w:rPr>
        <w:tab/>
        <w:t>ДРУГИ УСЛОВИЯ И ИЗИСКВАНИЯ НА РАЗРЕШЕНИЕТО ЗА УПОТРЕБА</w:t>
      </w:r>
    </w:p>
    <w:p w14:paraId="44494EDC" w14:textId="77777777" w:rsidR="00CE25CE" w:rsidRPr="003935D3" w:rsidRDefault="00CE25CE" w:rsidP="00581C4A">
      <w:pPr>
        <w:spacing w:line="240" w:lineRule="auto"/>
        <w:ind w:right="1558"/>
        <w:rPr>
          <w:b/>
          <w:bCs/>
          <w:lang w:val="bg-BG"/>
        </w:rPr>
      </w:pPr>
    </w:p>
    <w:p w14:paraId="4B631A5A" w14:textId="77777777" w:rsidR="00CE25CE" w:rsidRPr="003935D3" w:rsidRDefault="00CE25CE" w:rsidP="00581C4A">
      <w:pPr>
        <w:spacing w:line="240" w:lineRule="auto"/>
        <w:ind w:left="1701" w:right="1416" w:hanging="708"/>
        <w:rPr>
          <w:b/>
          <w:bCs/>
          <w:lang w:val="bg-BG"/>
        </w:rPr>
      </w:pPr>
      <w:r w:rsidRPr="003935D3">
        <w:rPr>
          <w:b/>
          <w:bCs/>
          <w:lang w:val="bg-BG"/>
        </w:rPr>
        <w:t>Г.</w:t>
      </w:r>
      <w:r w:rsidRPr="003935D3">
        <w:rPr>
          <w:b/>
          <w:bCs/>
          <w:lang w:val="bg-BG"/>
        </w:rPr>
        <w:tab/>
        <w:t>УСЛОВИЯ ИЛИ ОГРАНИЧЕНИЯ ЗА БЕЗОПАСНА И ЕФЕКТИВНА УПОТРЕБА НА ЛЕКАРСТВЕНИЯ ПРОДУКТ</w:t>
      </w:r>
    </w:p>
    <w:p w14:paraId="33F6C3AA" w14:textId="77777777" w:rsidR="00CE25CE" w:rsidRPr="003935D3" w:rsidRDefault="00CE25CE" w:rsidP="00581C4A">
      <w:pPr>
        <w:spacing w:line="240" w:lineRule="auto"/>
        <w:ind w:right="1416"/>
        <w:rPr>
          <w:b/>
          <w:bCs/>
          <w:lang w:val="bg-BG"/>
        </w:rPr>
      </w:pPr>
    </w:p>
    <w:p w14:paraId="1CBD29DA" w14:textId="77777777" w:rsidR="00B85F32" w:rsidRPr="003935D3" w:rsidRDefault="00CE25CE" w:rsidP="00581C4A">
      <w:pPr>
        <w:pStyle w:val="TitleB"/>
      </w:pPr>
      <w:r w:rsidRPr="003935D3">
        <w:br w:type="page"/>
      </w:r>
      <w:r w:rsidR="00B85F32" w:rsidRPr="003935D3">
        <w:t>A.</w:t>
      </w:r>
      <w:r w:rsidR="00B85F32" w:rsidRPr="003935D3">
        <w:tab/>
        <w:t>ПРОИЗВОДИТЕЛИ НА БИОЛОГИЧНО АКТИВНОТО ВЕЩЕСТВО И</w:t>
      </w:r>
      <w:r w:rsidR="0057150F" w:rsidRPr="003935D3">
        <w:t xml:space="preserve"> </w:t>
      </w:r>
      <w:r w:rsidR="00B85F32" w:rsidRPr="003935D3">
        <w:t>ПРОИЗВОДИТЕЛ, ОТГОВОРЕН ЗА ОСВОБОЖДАВАНЕ НА ПАРТИДИ</w:t>
      </w:r>
    </w:p>
    <w:p w14:paraId="1FFB428D" w14:textId="77777777" w:rsidR="00B85F32" w:rsidRPr="003935D3" w:rsidRDefault="00B85F32" w:rsidP="00581C4A">
      <w:pPr>
        <w:spacing w:line="240" w:lineRule="auto"/>
        <w:ind w:left="567" w:hanging="567"/>
        <w:rPr>
          <w:lang w:val="bg-BG"/>
        </w:rPr>
      </w:pPr>
    </w:p>
    <w:p w14:paraId="0534D11A" w14:textId="77777777" w:rsidR="00B85F32" w:rsidRPr="003935D3" w:rsidRDefault="00B85F32" w:rsidP="00581C4A">
      <w:pPr>
        <w:spacing w:line="240" w:lineRule="auto"/>
        <w:rPr>
          <w:u w:val="single"/>
          <w:lang w:val="bg-BG"/>
        </w:rPr>
      </w:pPr>
      <w:r w:rsidRPr="003935D3">
        <w:rPr>
          <w:u w:val="single"/>
          <w:lang w:val="bg-BG"/>
        </w:rPr>
        <w:t>Име и адрес на производител</w:t>
      </w:r>
      <w:r w:rsidR="00E434CF" w:rsidRPr="003935D3">
        <w:rPr>
          <w:u w:val="single"/>
          <w:lang w:val="bg-BG"/>
        </w:rPr>
        <w:t>ите</w:t>
      </w:r>
      <w:r w:rsidRPr="003935D3">
        <w:rPr>
          <w:u w:val="single"/>
          <w:lang w:val="bg-BG"/>
        </w:rPr>
        <w:t xml:space="preserve"> на биологично активното вещество</w:t>
      </w:r>
    </w:p>
    <w:p w14:paraId="5646768F" w14:textId="77777777" w:rsidR="00B85F32" w:rsidRPr="003935D3" w:rsidRDefault="00B85F32" w:rsidP="00581C4A">
      <w:pPr>
        <w:spacing w:line="240" w:lineRule="auto"/>
        <w:rPr>
          <w:lang w:val="bg-BG"/>
        </w:rPr>
      </w:pPr>
    </w:p>
    <w:p w14:paraId="683F3AEA" w14:textId="77777777" w:rsidR="0057150F" w:rsidRPr="003935D3" w:rsidRDefault="0057150F" w:rsidP="00581C4A">
      <w:pPr>
        <w:spacing w:line="240" w:lineRule="auto"/>
        <w:rPr>
          <w:lang w:val="bg-BG"/>
        </w:rPr>
      </w:pPr>
      <w:r w:rsidRPr="003935D3">
        <w:rPr>
          <w:lang w:val="bg-BG"/>
        </w:rPr>
        <w:t>Biogen Inc</w:t>
      </w:r>
    </w:p>
    <w:p w14:paraId="5CC42395" w14:textId="77777777" w:rsidR="0057150F" w:rsidRPr="003935D3" w:rsidRDefault="0057150F" w:rsidP="00581C4A">
      <w:pPr>
        <w:spacing w:line="240" w:lineRule="auto"/>
        <w:rPr>
          <w:lang w:val="bg-BG"/>
        </w:rPr>
      </w:pPr>
      <w:r w:rsidRPr="003935D3">
        <w:rPr>
          <w:lang w:val="bg-BG"/>
        </w:rPr>
        <w:t>250 Binney Street</w:t>
      </w:r>
    </w:p>
    <w:p w14:paraId="6B95FFA4" w14:textId="77777777" w:rsidR="0057150F" w:rsidRPr="003935D3" w:rsidRDefault="0057150F" w:rsidP="00581C4A">
      <w:pPr>
        <w:spacing w:line="240" w:lineRule="auto"/>
        <w:rPr>
          <w:lang w:val="bg-BG"/>
        </w:rPr>
      </w:pPr>
      <w:r w:rsidRPr="003935D3">
        <w:rPr>
          <w:lang w:val="bg-BG"/>
        </w:rPr>
        <w:t>Cambridge, MA</w:t>
      </w:r>
    </w:p>
    <w:p w14:paraId="747D21B9" w14:textId="77777777" w:rsidR="0057150F" w:rsidRPr="003935D3" w:rsidRDefault="0057150F" w:rsidP="00581C4A">
      <w:pPr>
        <w:spacing w:line="240" w:lineRule="auto"/>
        <w:rPr>
          <w:lang w:val="bg-BG"/>
        </w:rPr>
      </w:pPr>
      <w:r w:rsidRPr="003935D3">
        <w:rPr>
          <w:lang w:val="bg-BG"/>
        </w:rPr>
        <w:t>02142</w:t>
      </w:r>
    </w:p>
    <w:p w14:paraId="7F83ACD1" w14:textId="77777777" w:rsidR="0057150F" w:rsidRPr="003935D3" w:rsidRDefault="002902A1" w:rsidP="00581C4A">
      <w:pPr>
        <w:spacing w:line="240" w:lineRule="auto"/>
        <w:rPr>
          <w:lang w:val="bg-BG"/>
        </w:rPr>
      </w:pPr>
      <w:r w:rsidRPr="003935D3">
        <w:rPr>
          <w:lang w:val="bg-BG"/>
        </w:rPr>
        <w:t>САЩ</w:t>
      </w:r>
    </w:p>
    <w:p w14:paraId="7989BC71" w14:textId="77777777" w:rsidR="00A70B96" w:rsidRPr="003935D3" w:rsidRDefault="00A70B96" w:rsidP="00581C4A">
      <w:pPr>
        <w:spacing w:line="240" w:lineRule="auto"/>
        <w:rPr>
          <w:lang w:val="bg-BG"/>
        </w:rPr>
      </w:pPr>
    </w:p>
    <w:p w14:paraId="340F3842" w14:textId="77777777" w:rsidR="00A70B96" w:rsidRPr="003935D3" w:rsidRDefault="00A70B96" w:rsidP="00581C4A">
      <w:pPr>
        <w:spacing w:line="240" w:lineRule="auto"/>
        <w:rPr>
          <w:lang w:val="bg-BG"/>
        </w:rPr>
      </w:pPr>
      <w:r w:rsidRPr="003935D3">
        <w:rPr>
          <w:lang w:val="bg-BG"/>
        </w:rPr>
        <w:t xml:space="preserve">Biogen Inc. </w:t>
      </w:r>
    </w:p>
    <w:p w14:paraId="46EE0388" w14:textId="77777777" w:rsidR="00A70B96" w:rsidRPr="003935D3" w:rsidRDefault="00A70B96" w:rsidP="00581C4A">
      <w:pPr>
        <w:spacing w:line="240" w:lineRule="auto"/>
        <w:rPr>
          <w:lang w:val="bg-BG"/>
        </w:rPr>
      </w:pPr>
      <w:r w:rsidRPr="003935D3">
        <w:rPr>
          <w:lang w:val="bg-BG"/>
        </w:rPr>
        <w:t>5000 Davis Drive</w:t>
      </w:r>
    </w:p>
    <w:p w14:paraId="340A6427" w14:textId="77777777" w:rsidR="00A70B96" w:rsidRPr="003935D3" w:rsidRDefault="00A70B96" w:rsidP="00581C4A">
      <w:pPr>
        <w:spacing w:line="240" w:lineRule="auto"/>
        <w:rPr>
          <w:lang w:val="bg-BG"/>
        </w:rPr>
      </w:pPr>
      <w:r w:rsidRPr="003935D3">
        <w:rPr>
          <w:lang w:val="bg-BG"/>
        </w:rPr>
        <w:t>Research Triangle Park, NC 27709</w:t>
      </w:r>
    </w:p>
    <w:p w14:paraId="0DB10DA7" w14:textId="77777777" w:rsidR="00A70B96" w:rsidRPr="003935D3" w:rsidRDefault="00A70B96" w:rsidP="00581C4A">
      <w:pPr>
        <w:spacing w:line="240" w:lineRule="auto"/>
        <w:rPr>
          <w:lang w:val="bg-BG"/>
        </w:rPr>
      </w:pPr>
      <w:r w:rsidRPr="003935D3">
        <w:rPr>
          <w:lang w:val="bg-BG"/>
        </w:rPr>
        <w:t>САЩ</w:t>
      </w:r>
    </w:p>
    <w:p w14:paraId="5C657F35" w14:textId="77777777" w:rsidR="00B85F32" w:rsidRPr="003935D3" w:rsidRDefault="00B85F32" w:rsidP="00581C4A">
      <w:pPr>
        <w:spacing w:line="240" w:lineRule="auto"/>
        <w:rPr>
          <w:lang w:val="bg-BG"/>
        </w:rPr>
      </w:pPr>
    </w:p>
    <w:p w14:paraId="3CCDEF4B" w14:textId="132E7C2A" w:rsidR="00B85F32" w:rsidRPr="003935D3" w:rsidRDefault="00B85F32" w:rsidP="00581C4A">
      <w:pPr>
        <w:spacing w:line="240" w:lineRule="auto"/>
        <w:rPr>
          <w:lang w:val="bg-BG"/>
        </w:rPr>
      </w:pPr>
      <w:r w:rsidRPr="003935D3">
        <w:rPr>
          <w:u w:val="single"/>
          <w:lang w:val="bg-BG"/>
        </w:rPr>
        <w:t>Име и адрес на производителя, отговорен за освобождаване на партидите</w:t>
      </w:r>
    </w:p>
    <w:p w14:paraId="4361DE52" w14:textId="77777777" w:rsidR="00B85F32" w:rsidRPr="003935D3" w:rsidRDefault="00B85F32" w:rsidP="00581C4A">
      <w:pPr>
        <w:spacing w:line="240" w:lineRule="auto"/>
        <w:rPr>
          <w:lang w:val="bg-BG"/>
        </w:rPr>
      </w:pPr>
    </w:p>
    <w:p w14:paraId="1C9AD3F8" w14:textId="77777777" w:rsidR="00C542D7" w:rsidRPr="003935D3" w:rsidRDefault="00C542D7" w:rsidP="00581C4A">
      <w:pPr>
        <w:spacing w:line="240" w:lineRule="auto"/>
        <w:rPr>
          <w:lang w:val="bg-BG"/>
        </w:rPr>
      </w:pPr>
      <w:r w:rsidRPr="003935D3">
        <w:rPr>
          <w:lang w:val="bg-BG"/>
        </w:rPr>
        <w:t>Swedish Orphan Biovitrum AB (publ)</w:t>
      </w:r>
    </w:p>
    <w:p w14:paraId="7AC2A54F" w14:textId="77777777" w:rsidR="00C542D7" w:rsidRPr="003935D3" w:rsidRDefault="00C542D7" w:rsidP="00581C4A">
      <w:pPr>
        <w:spacing w:line="240" w:lineRule="auto"/>
        <w:rPr>
          <w:lang w:val="bg-BG"/>
        </w:rPr>
      </w:pPr>
      <w:r w:rsidRPr="003935D3">
        <w:rPr>
          <w:lang w:val="bg-BG"/>
        </w:rPr>
        <w:t xml:space="preserve">Strandbergsgatan 49 </w:t>
      </w:r>
    </w:p>
    <w:p w14:paraId="184CCE33" w14:textId="77777777" w:rsidR="00C542D7" w:rsidRPr="003935D3" w:rsidRDefault="00C542D7" w:rsidP="00581C4A">
      <w:pPr>
        <w:spacing w:line="240" w:lineRule="auto"/>
        <w:rPr>
          <w:lang w:val="bg-BG"/>
        </w:rPr>
      </w:pPr>
      <w:r w:rsidRPr="003935D3">
        <w:rPr>
          <w:lang w:val="bg-BG"/>
        </w:rPr>
        <w:t>SE-112 76 Stockholm</w:t>
      </w:r>
    </w:p>
    <w:p w14:paraId="558F2FCD" w14:textId="77777777" w:rsidR="00C542D7" w:rsidRPr="003935D3" w:rsidRDefault="00C542D7" w:rsidP="00581C4A">
      <w:pPr>
        <w:spacing w:line="240" w:lineRule="auto"/>
        <w:rPr>
          <w:lang w:val="bg-BG"/>
        </w:rPr>
      </w:pPr>
      <w:r w:rsidRPr="003935D3">
        <w:rPr>
          <w:lang w:val="bg-BG"/>
        </w:rPr>
        <w:t>Швеция</w:t>
      </w:r>
    </w:p>
    <w:p w14:paraId="7129AAEE" w14:textId="77777777" w:rsidR="00B85F32" w:rsidRPr="003935D3" w:rsidRDefault="00B85F32" w:rsidP="00581C4A">
      <w:pPr>
        <w:spacing w:line="240" w:lineRule="auto"/>
        <w:rPr>
          <w:lang w:val="bg-BG"/>
        </w:rPr>
      </w:pPr>
    </w:p>
    <w:p w14:paraId="668F5608" w14:textId="77777777" w:rsidR="00B85F32" w:rsidRPr="003935D3" w:rsidRDefault="00B85F32" w:rsidP="00581C4A">
      <w:pPr>
        <w:spacing w:line="240" w:lineRule="auto"/>
        <w:rPr>
          <w:lang w:val="bg-BG"/>
        </w:rPr>
      </w:pPr>
    </w:p>
    <w:p w14:paraId="23E46E90" w14:textId="77777777" w:rsidR="00B85F32" w:rsidRPr="003935D3" w:rsidRDefault="00B85F32" w:rsidP="00581C4A">
      <w:pPr>
        <w:pStyle w:val="TitleB"/>
        <w:keepNext/>
      </w:pPr>
      <w:r w:rsidRPr="003935D3">
        <w:t>Б.</w:t>
      </w:r>
      <w:r w:rsidRPr="003935D3">
        <w:tab/>
        <w:t>УСЛОВИЯ ИЛИ ОГРАНИЧЕНИЯ ЗА ДОСТАВКА И УПОТРЕБА</w:t>
      </w:r>
    </w:p>
    <w:p w14:paraId="0D72553F" w14:textId="77777777" w:rsidR="00B85F32" w:rsidRPr="003935D3" w:rsidRDefault="00B85F32" w:rsidP="00581C4A">
      <w:pPr>
        <w:spacing w:line="240" w:lineRule="auto"/>
        <w:rPr>
          <w:lang w:val="bg-BG"/>
        </w:rPr>
      </w:pPr>
    </w:p>
    <w:p w14:paraId="763CF793" w14:textId="77777777" w:rsidR="00B85F32" w:rsidRPr="003935D3" w:rsidRDefault="00B85F32" w:rsidP="00581C4A">
      <w:pPr>
        <w:numPr>
          <w:ilvl w:val="12"/>
          <w:numId w:val="0"/>
        </w:numPr>
        <w:spacing w:line="240" w:lineRule="auto"/>
        <w:rPr>
          <w:lang w:val="bg-BG"/>
        </w:rPr>
      </w:pPr>
      <w:r w:rsidRPr="003935D3">
        <w:rPr>
          <w:lang w:val="bg-BG"/>
        </w:rPr>
        <w:t>Лекарственият продукт се отпуска по ограничено лекарско предписание (вж. Приложение</w:t>
      </w:r>
      <w:r w:rsidR="009C7149" w:rsidRPr="003935D3">
        <w:rPr>
          <w:lang w:val="bg-BG"/>
        </w:rPr>
        <w:t> </w:t>
      </w:r>
      <w:r w:rsidRPr="003935D3">
        <w:rPr>
          <w:lang w:val="bg-BG"/>
        </w:rPr>
        <w:t>I: Кратка характеристика на продукта, точка</w:t>
      </w:r>
      <w:r w:rsidR="009C7149" w:rsidRPr="003935D3">
        <w:rPr>
          <w:lang w:val="bg-BG"/>
        </w:rPr>
        <w:t> </w:t>
      </w:r>
      <w:r w:rsidRPr="003935D3">
        <w:rPr>
          <w:lang w:val="bg-BG"/>
        </w:rPr>
        <w:t>4.2).</w:t>
      </w:r>
    </w:p>
    <w:p w14:paraId="1BF2AA41" w14:textId="77777777" w:rsidR="00B85F32" w:rsidRPr="003935D3" w:rsidRDefault="00B85F32" w:rsidP="00581C4A">
      <w:pPr>
        <w:numPr>
          <w:ilvl w:val="12"/>
          <w:numId w:val="0"/>
        </w:numPr>
        <w:spacing w:line="240" w:lineRule="auto"/>
        <w:rPr>
          <w:lang w:val="bg-BG"/>
        </w:rPr>
      </w:pPr>
    </w:p>
    <w:p w14:paraId="477A5029" w14:textId="77777777" w:rsidR="00B85F32" w:rsidRPr="003935D3" w:rsidRDefault="00B85F32" w:rsidP="00581C4A">
      <w:pPr>
        <w:spacing w:line="240" w:lineRule="auto"/>
        <w:rPr>
          <w:lang w:val="bg-BG"/>
        </w:rPr>
      </w:pPr>
    </w:p>
    <w:p w14:paraId="3A6218D9" w14:textId="77777777" w:rsidR="00B85F32" w:rsidRPr="003935D3" w:rsidRDefault="00B85F32" w:rsidP="00581C4A">
      <w:pPr>
        <w:pStyle w:val="TitleB"/>
        <w:keepNext/>
      </w:pPr>
      <w:r w:rsidRPr="003935D3">
        <w:t>В.</w:t>
      </w:r>
      <w:r w:rsidRPr="003935D3">
        <w:tab/>
        <w:t>ДРУГИ УСЛОВИЯ И ИЗИСКВАНИЯ НА РАЗРЕШЕНИЕТО ЗА УПОТРЕБА</w:t>
      </w:r>
    </w:p>
    <w:p w14:paraId="60602282" w14:textId="77777777" w:rsidR="00B85F32" w:rsidRPr="003935D3" w:rsidRDefault="00B85F32" w:rsidP="00581C4A">
      <w:pPr>
        <w:spacing w:line="240" w:lineRule="auto"/>
        <w:rPr>
          <w:lang w:val="bg-BG"/>
        </w:rPr>
      </w:pPr>
    </w:p>
    <w:p w14:paraId="6318C1B9" w14:textId="77777777" w:rsidR="00B85F32" w:rsidRPr="003935D3" w:rsidRDefault="00B85F32" w:rsidP="00581C4A">
      <w:pPr>
        <w:numPr>
          <w:ilvl w:val="0"/>
          <w:numId w:val="25"/>
        </w:numPr>
        <w:spacing w:line="240" w:lineRule="auto"/>
        <w:ind w:hanging="720"/>
        <w:rPr>
          <w:u w:val="single"/>
          <w:lang w:val="bg-BG"/>
        </w:rPr>
      </w:pPr>
      <w:r w:rsidRPr="003935D3">
        <w:rPr>
          <w:b/>
          <w:lang w:val="bg-BG"/>
        </w:rPr>
        <w:t>Периодични актуализирани доклади за безопасност</w:t>
      </w:r>
      <w:r w:rsidR="0051146F" w:rsidRPr="003935D3">
        <w:rPr>
          <w:b/>
          <w:lang w:val="bg-BG"/>
        </w:rPr>
        <w:t xml:space="preserve"> (ПАДБ)</w:t>
      </w:r>
    </w:p>
    <w:p w14:paraId="47CCB0A5" w14:textId="77777777" w:rsidR="00B85F32" w:rsidRPr="003935D3" w:rsidRDefault="00B85F32" w:rsidP="00581C4A">
      <w:pPr>
        <w:tabs>
          <w:tab w:val="left" w:pos="0"/>
        </w:tabs>
        <w:spacing w:line="240" w:lineRule="auto"/>
        <w:rPr>
          <w:lang w:val="bg-BG"/>
        </w:rPr>
      </w:pPr>
    </w:p>
    <w:p w14:paraId="12A18D00" w14:textId="77777777" w:rsidR="00B85F32" w:rsidRPr="003935D3" w:rsidRDefault="00B85F32" w:rsidP="00581C4A">
      <w:pPr>
        <w:spacing w:line="240" w:lineRule="auto"/>
        <w:rPr>
          <w:lang w:val="bg-BG"/>
        </w:rPr>
      </w:pPr>
      <w:r w:rsidRPr="003935D3">
        <w:rPr>
          <w:lang w:val="bg-BG"/>
        </w:rPr>
        <w:t xml:space="preserve">Изискванията за подаване на </w:t>
      </w:r>
      <w:r w:rsidR="0051146F" w:rsidRPr="003935D3">
        <w:rPr>
          <w:lang w:val="bg-BG"/>
        </w:rPr>
        <w:t>ПАДБ</w:t>
      </w:r>
      <w:r w:rsidRPr="003935D3">
        <w:rPr>
          <w:lang w:val="bg-BG"/>
        </w:rPr>
        <w:t xml:space="preserve"> за този лекарствен продукт са посочени в списъка с референтните дати на Европейския съюз (EURD списък), предвиден в чл. 107в, ал. 7 от Директива 2001/83/ЕО, и във всички следващи актуализации, публикувани на европейския уебпортал за лекарства.</w:t>
      </w:r>
    </w:p>
    <w:p w14:paraId="5AAAF16B" w14:textId="77777777" w:rsidR="00B85F32" w:rsidRPr="003935D3" w:rsidRDefault="00B85F32" w:rsidP="00581C4A">
      <w:pPr>
        <w:tabs>
          <w:tab w:val="left" w:pos="0"/>
        </w:tabs>
        <w:spacing w:line="240" w:lineRule="auto"/>
        <w:rPr>
          <w:lang w:val="bg-BG"/>
        </w:rPr>
      </w:pPr>
    </w:p>
    <w:p w14:paraId="6AFC8D74" w14:textId="77777777" w:rsidR="00B85F32" w:rsidRPr="003935D3" w:rsidRDefault="00B85F32" w:rsidP="00581C4A">
      <w:pPr>
        <w:spacing w:line="240" w:lineRule="auto"/>
        <w:rPr>
          <w:lang w:val="bg-BG"/>
        </w:rPr>
      </w:pPr>
    </w:p>
    <w:p w14:paraId="75CB9772" w14:textId="77777777" w:rsidR="00B85F32" w:rsidRPr="003935D3" w:rsidRDefault="00B85F32" w:rsidP="00581C4A">
      <w:pPr>
        <w:pStyle w:val="TitleB"/>
        <w:keepNext/>
      </w:pPr>
      <w:r w:rsidRPr="003935D3">
        <w:t>Г.</w:t>
      </w:r>
      <w:r w:rsidRPr="003935D3">
        <w:tab/>
        <w:t>УСЛОВИЯ ИЛИ ОГРАНИЧЕНИЯ ЗА БЕЗОПАСНА И ЕФЕКТИВНА УПОТРЕБА НА ЛЕКАРСТВЕНИЯ ПРОДУКТ</w:t>
      </w:r>
    </w:p>
    <w:p w14:paraId="1E7DD771" w14:textId="77777777" w:rsidR="00B85F32" w:rsidRPr="003935D3" w:rsidRDefault="00B85F32" w:rsidP="00581C4A">
      <w:pPr>
        <w:keepNext/>
        <w:spacing w:line="240" w:lineRule="auto"/>
        <w:rPr>
          <w:i/>
          <w:u w:val="single"/>
          <w:lang w:val="bg-BG"/>
        </w:rPr>
      </w:pPr>
    </w:p>
    <w:p w14:paraId="5CBEDA99" w14:textId="77777777" w:rsidR="00B85F32" w:rsidRPr="003935D3" w:rsidRDefault="00B85F32" w:rsidP="00581C4A">
      <w:pPr>
        <w:keepNext/>
        <w:numPr>
          <w:ilvl w:val="0"/>
          <w:numId w:val="25"/>
        </w:numPr>
        <w:spacing w:line="240" w:lineRule="auto"/>
        <w:ind w:hanging="720"/>
        <w:rPr>
          <w:b/>
          <w:lang w:val="bg-BG"/>
        </w:rPr>
      </w:pPr>
      <w:r w:rsidRPr="003935D3">
        <w:rPr>
          <w:b/>
          <w:lang w:val="bg-BG"/>
        </w:rPr>
        <w:t>План за управление на риска (ПУР</w:t>
      </w:r>
      <w:r w:rsidRPr="003935D3">
        <w:rPr>
          <w:b/>
          <w:i/>
          <w:lang w:val="bg-BG"/>
        </w:rPr>
        <w:t>)</w:t>
      </w:r>
    </w:p>
    <w:p w14:paraId="20D5038A" w14:textId="77777777" w:rsidR="00605D10" w:rsidRPr="003935D3" w:rsidRDefault="00605D10" w:rsidP="00605D10">
      <w:pPr>
        <w:tabs>
          <w:tab w:val="left" w:pos="0"/>
        </w:tabs>
        <w:spacing w:line="240" w:lineRule="auto"/>
        <w:ind w:left="720"/>
        <w:rPr>
          <w:lang w:val="bg-BG"/>
        </w:rPr>
      </w:pPr>
    </w:p>
    <w:p w14:paraId="26F58473" w14:textId="77777777" w:rsidR="00B85F32" w:rsidRPr="003935D3" w:rsidRDefault="0051146F" w:rsidP="00581C4A">
      <w:pPr>
        <w:keepNext/>
        <w:spacing w:line="240" w:lineRule="auto"/>
        <w:rPr>
          <w:lang w:val="bg-BG"/>
        </w:rPr>
      </w:pPr>
      <w:r w:rsidRPr="003935D3">
        <w:rPr>
          <w:lang w:val="bg-BG"/>
        </w:rPr>
        <w:t>Притежателят на разрешението за употреба (</w:t>
      </w:r>
      <w:r w:rsidR="00B85F32" w:rsidRPr="003935D3">
        <w:rPr>
          <w:lang w:val="bg-BG"/>
        </w:rPr>
        <w:t>ПРУ</w:t>
      </w:r>
      <w:r w:rsidRPr="003935D3">
        <w:rPr>
          <w:lang w:val="bg-BG"/>
        </w:rPr>
        <w:t>)</w:t>
      </w:r>
      <w:r w:rsidR="00B85F32" w:rsidRPr="003935D3">
        <w:rPr>
          <w:lang w:val="bg-BG"/>
        </w:rPr>
        <w:t xml:space="preserve"> трябва да извършва изискваните дейности и действия, свързани с проследяване на лекарствената безопасност, посочени в одобрения ПУР, представен в Модул 1.8.2 на разрешението за употреба, както и </w:t>
      </w:r>
      <w:r w:rsidRPr="003935D3">
        <w:rPr>
          <w:lang w:val="bg-BG"/>
        </w:rPr>
        <w:t>във</w:t>
      </w:r>
      <w:r w:rsidR="00B85F32" w:rsidRPr="003935D3">
        <w:rPr>
          <w:lang w:val="bg-BG"/>
        </w:rPr>
        <w:t xml:space="preserve"> всички следващи </w:t>
      </w:r>
      <w:r w:rsidRPr="003935D3">
        <w:rPr>
          <w:lang w:val="bg-BG"/>
        </w:rPr>
        <w:t>одобрени</w:t>
      </w:r>
      <w:r w:rsidR="00B85F32" w:rsidRPr="003935D3">
        <w:rPr>
          <w:lang w:val="bg-BG"/>
        </w:rPr>
        <w:t xml:space="preserve"> актуализации на ПУР.</w:t>
      </w:r>
    </w:p>
    <w:p w14:paraId="33E6F5E9" w14:textId="77777777" w:rsidR="00B85F32" w:rsidRPr="003935D3" w:rsidRDefault="00B85F32" w:rsidP="00581C4A">
      <w:pPr>
        <w:spacing w:line="240" w:lineRule="auto"/>
        <w:rPr>
          <w:lang w:val="bg-BG"/>
        </w:rPr>
      </w:pPr>
    </w:p>
    <w:p w14:paraId="3E74C615" w14:textId="77777777" w:rsidR="00B85F32" w:rsidRPr="003935D3" w:rsidRDefault="00B85F32" w:rsidP="00581C4A">
      <w:pPr>
        <w:keepNext/>
        <w:spacing w:line="240" w:lineRule="auto"/>
        <w:rPr>
          <w:lang w:val="bg-BG"/>
        </w:rPr>
      </w:pPr>
      <w:r w:rsidRPr="003935D3">
        <w:rPr>
          <w:lang w:val="bg-BG"/>
        </w:rPr>
        <w:t>Актуализиран ПУР трябва да се подава:</w:t>
      </w:r>
    </w:p>
    <w:p w14:paraId="20DFF6B0" w14:textId="77777777" w:rsidR="00B85F32" w:rsidRPr="003935D3" w:rsidRDefault="00B85F32" w:rsidP="0061506F">
      <w:pPr>
        <w:keepNext/>
        <w:numPr>
          <w:ilvl w:val="0"/>
          <w:numId w:val="26"/>
        </w:numPr>
        <w:tabs>
          <w:tab w:val="clear" w:pos="567"/>
          <w:tab w:val="clear" w:pos="720"/>
        </w:tabs>
        <w:spacing w:line="240" w:lineRule="auto"/>
        <w:ind w:left="568" w:hanging="284"/>
        <w:rPr>
          <w:lang w:val="bg-BG"/>
        </w:rPr>
      </w:pPr>
      <w:r w:rsidRPr="003935D3">
        <w:rPr>
          <w:lang w:val="bg-BG"/>
        </w:rPr>
        <w:t>по искане на Европейската агенция по лекарствата;</w:t>
      </w:r>
    </w:p>
    <w:p w14:paraId="4B07765C" w14:textId="77777777" w:rsidR="00B85F32" w:rsidRPr="003935D3" w:rsidRDefault="00B85F32" w:rsidP="0061506F">
      <w:pPr>
        <w:numPr>
          <w:ilvl w:val="0"/>
          <w:numId w:val="26"/>
        </w:numPr>
        <w:tabs>
          <w:tab w:val="clear" w:pos="567"/>
          <w:tab w:val="clear" w:pos="720"/>
        </w:tabs>
        <w:spacing w:line="240" w:lineRule="auto"/>
        <w:ind w:left="568" w:hanging="284"/>
        <w:rPr>
          <w:lang w:val="bg-BG"/>
        </w:rPr>
      </w:pPr>
      <w:r w:rsidRPr="003935D3">
        <w:rPr>
          <w:lang w:val="bg-BG"/>
        </w:rPr>
        <w:t>винаги, когато се изменя системата за управление на риска, особено в резултат на получаване на нова информация, която може да доведе до значими промени в съотношението полза/риск, или след достигане на важен етап (във връзка с проследяване на лекарствената безопасност или свеждане на риска до минимум)</w:t>
      </w:r>
      <w:r w:rsidRPr="003935D3">
        <w:rPr>
          <w:i/>
          <w:lang w:val="bg-BG"/>
        </w:rPr>
        <w:t>.</w:t>
      </w:r>
    </w:p>
    <w:p w14:paraId="785478A4" w14:textId="77777777" w:rsidR="00B85F32" w:rsidRPr="003935D3" w:rsidRDefault="00B85F32" w:rsidP="00581C4A">
      <w:pPr>
        <w:spacing w:line="240" w:lineRule="auto"/>
        <w:rPr>
          <w:lang w:val="bg-BG"/>
        </w:rPr>
      </w:pPr>
    </w:p>
    <w:p w14:paraId="5BA527E2" w14:textId="77777777" w:rsidR="00CE25CE" w:rsidRPr="003935D3" w:rsidRDefault="00CE25CE" w:rsidP="00581C4A">
      <w:pPr>
        <w:numPr>
          <w:ilvl w:val="12"/>
          <w:numId w:val="0"/>
        </w:numPr>
        <w:spacing w:line="240" w:lineRule="auto"/>
        <w:ind w:right="-2"/>
        <w:rPr>
          <w:lang w:val="bg-BG"/>
        </w:rPr>
      </w:pPr>
      <w:r w:rsidRPr="003935D3">
        <w:rPr>
          <w:lang w:val="bg-BG"/>
        </w:rPr>
        <w:br w:type="page"/>
      </w:r>
    </w:p>
    <w:p w14:paraId="69F7F020" w14:textId="77777777" w:rsidR="00CE25CE" w:rsidRPr="003935D3" w:rsidRDefault="00CE25CE" w:rsidP="00581C4A">
      <w:pPr>
        <w:spacing w:line="240" w:lineRule="auto"/>
        <w:ind w:right="-1"/>
        <w:rPr>
          <w:u w:val="single"/>
          <w:lang w:val="bg-BG"/>
        </w:rPr>
      </w:pPr>
    </w:p>
    <w:p w14:paraId="67C3F276" w14:textId="77777777" w:rsidR="00CE25CE" w:rsidRPr="003935D3" w:rsidRDefault="00CE25CE" w:rsidP="00581C4A">
      <w:pPr>
        <w:spacing w:line="240" w:lineRule="auto"/>
        <w:rPr>
          <w:lang w:val="bg-BG"/>
        </w:rPr>
      </w:pPr>
    </w:p>
    <w:p w14:paraId="633975DA" w14:textId="77777777" w:rsidR="00CE25CE" w:rsidRPr="003935D3" w:rsidRDefault="00CE25CE" w:rsidP="00581C4A">
      <w:pPr>
        <w:spacing w:line="240" w:lineRule="auto"/>
        <w:rPr>
          <w:lang w:val="bg-BG"/>
        </w:rPr>
      </w:pPr>
    </w:p>
    <w:p w14:paraId="2E6B15FF" w14:textId="77777777" w:rsidR="00CE25CE" w:rsidRPr="003935D3" w:rsidRDefault="00CE25CE" w:rsidP="00581C4A">
      <w:pPr>
        <w:spacing w:line="240" w:lineRule="auto"/>
        <w:rPr>
          <w:lang w:val="bg-BG"/>
        </w:rPr>
      </w:pPr>
    </w:p>
    <w:p w14:paraId="5D379D65" w14:textId="77777777" w:rsidR="00CE25CE" w:rsidRPr="003935D3" w:rsidRDefault="00CE25CE" w:rsidP="00581C4A">
      <w:pPr>
        <w:spacing w:line="240" w:lineRule="auto"/>
        <w:rPr>
          <w:lang w:val="bg-BG"/>
        </w:rPr>
      </w:pPr>
    </w:p>
    <w:p w14:paraId="399E09A7" w14:textId="77777777" w:rsidR="00CE25CE" w:rsidRPr="003935D3" w:rsidRDefault="00CE25CE" w:rsidP="00581C4A">
      <w:pPr>
        <w:spacing w:line="240" w:lineRule="auto"/>
        <w:rPr>
          <w:lang w:val="bg-BG"/>
        </w:rPr>
      </w:pPr>
    </w:p>
    <w:p w14:paraId="7EE51CF6" w14:textId="77777777" w:rsidR="00CE25CE" w:rsidRPr="003935D3" w:rsidRDefault="00CE25CE" w:rsidP="00581C4A">
      <w:pPr>
        <w:spacing w:line="240" w:lineRule="auto"/>
        <w:rPr>
          <w:lang w:val="bg-BG"/>
        </w:rPr>
      </w:pPr>
    </w:p>
    <w:p w14:paraId="36950CA4" w14:textId="77777777" w:rsidR="00CE25CE" w:rsidRPr="003935D3" w:rsidRDefault="00CE25CE" w:rsidP="00581C4A">
      <w:pPr>
        <w:spacing w:line="240" w:lineRule="auto"/>
        <w:ind w:right="-1"/>
        <w:rPr>
          <w:u w:val="single"/>
          <w:lang w:val="bg-BG"/>
        </w:rPr>
      </w:pPr>
    </w:p>
    <w:p w14:paraId="0F12D269" w14:textId="77777777" w:rsidR="00CE25CE" w:rsidRPr="003935D3" w:rsidRDefault="00CE25CE" w:rsidP="00581C4A">
      <w:pPr>
        <w:spacing w:line="240" w:lineRule="auto"/>
        <w:rPr>
          <w:lang w:val="bg-BG"/>
        </w:rPr>
      </w:pPr>
    </w:p>
    <w:p w14:paraId="601ED006" w14:textId="77777777" w:rsidR="00CE25CE" w:rsidRPr="003935D3" w:rsidRDefault="00CE25CE" w:rsidP="00581C4A">
      <w:pPr>
        <w:spacing w:line="240" w:lineRule="auto"/>
        <w:rPr>
          <w:lang w:val="bg-BG"/>
        </w:rPr>
      </w:pPr>
    </w:p>
    <w:p w14:paraId="191F53C5" w14:textId="77777777" w:rsidR="00CE25CE" w:rsidRPr="003935D3" w:rsidRDefault="00CE25CE" w:rsidP="00581C4A">
      <w:pPr>
        <w:spacing w:line="240" w:lineRule="auto"/>
        <w:rPr>
          <w:lang w:val="bg-BG"/>
        </w:rPr>
      </w:pPr>
    </w:p>
    <w:p w14:paraId="61DD5B05" w14:textId="77777777" w:rsidR="00CE25CE" w:rsidRPr="003935D3" w:rsidRDefault="00CE25CE" w:rsidP="00581C4A">
      <w:pPr>
        <w:spacing w:line="240" w:lineRule="auto"/>
        <w:rPr>
          <w:lang w:val="bg-BG"/>
        </w:rPr>
      </w:pPr>
    </w:p>
    <w:p w14:paraId="03F9C056" w14:textId="77777777" w:rsidR="00CE25CE" w:rsidRPr="003935D3" w:rsidRDefault="00CE25CE" w:rsidP="00581C4A">
      <w:pPr>
        <w:spacing w:line="240" w:lineRule="auto"/>
        <w:rPr>
          <w:lang w:val="bg-BG"/>
        </w:rPr>
      </w:pPr>
    </w:p>
    <w:p w14:paraId="1F545DD7" w14:textId="77777777" w:rsidR="00CE25CE" w:rsidRPr="003935D3" w:rsidRDefault="00CE25CE" w:rsidP="00581C4A">
      <w:pPr>
        <w:spacing w:line="240" w:lineRule="auto"/>
        <w:rPr>
          <w:lang w:val="bg-BG"/>
        </w:rPr>
      </w:pPr>
    </w:p>
    <w:p w14:paraId="02A0B63C" w14:textId="77777777" w:rsidR="00CE25CE" w:rsidRPr="003935D3" w:rsidRDefault="00CE25CE" w:rsidP="00581C4A">
      <w:pPr>
        <w:spacing w:line="240" w:lineRule="auto"/>
        <w:rPr>
          <w:lang w:val="bg-BG"/>
        </w:rPr>
      </w:pPr>
    </w:p>
    <w:p w14:paraId="6A7BC6F4" w14:textId="77777777" w:rsidR="00CE25CE" w:rsidRPr="003935D3" w:rsidRDefault="00CE25CE" w:rsidP="00581C4A">
      <w:pPr>
        <w:spacing w:line="240" w:lineRule="auto"/>
        <w:rPr>
          <w:lang w:val="bg-BG"/>
        </w:rPr>
      </w:pPr>
    </w:p>
    <w:p w14:paraId="298C7076" w14:textId="77777777" w:rsidR="00CE25CE" w:rsidRPr="003935D3" w:rsidRDefault="00CE25CE" w:rsidP="00581C4A">
      <w:pPr>
        <w:spacing w:line="240" w:lineRule="auto"/>
        <w:rPr>
          <w:lang w:val="bg-BG"/>
        </w:rPr>
      </w:pPr>
    </w:p>
    <w:p w14:paraId="0BC325FA" w14:textId="77777777" w:rsidR="00CE25CE" w:rsidRPr="003935D3" w:rsidRDefault="00CE25CE" w:rsidP="00581C4A">
      <w:pPr>
        <w:spacing w:line="240" w:lineRule="auto"/>
        <w:rPr>
          <w:lang w:val="bg-BG"/>
        </w:rPr>
      </w:pPr>
    </w:p>
    <w:p w14:paraId="5894A9C2" w14:textId="77777777" w:rsidR="00CE25CE" w:rsidRPr="003935D3" w:rsidRDefault="00CE25CE" w:rsidP="00581C4A">
      <w:pPr>
        <w:spacing w:line="240" w:lineRule="auto"/>
        <w:rPr>
          <w:lang w:val="bg-BG"/>
        </w:rPr>
      </w:pPr>
    </w:p>
    <w:p w14:paraId="5A414B52" w14:textId="77777777" w:rsidR="00CE25CE" w:rsidRPr="003935D3" w:rsidRDefault="00CE25CE" w:rsidP="00581C4A">
      <w:pPr>
        <w:spacing w:line="240" w:lineRule="auto"/>
        <w:rPr>
          <w:lang w:val="bg-BG"/>
        </w:rPr>
      </w:pPr>
    </w:p>
    <w:p w14:paraId="15F36C72" w14:textId="77777777" w:rsidR="00CE25CE" w:rsidRPr="003935D3" w:rsidRDefault="00CE25CE" w:rsidP="00581C4A">
      <w:pPr>
        <w:spacing w:line="240" w:lineRule="auto"/>
        <w:rPr>
          <w:lang w:val="bg-BG"/>
        </w:rPr>
      </w:pPr>
    </w:p>
    <w:p w14:paraId="36941B38" w14:textId="1D0FE30D" w:rsidR="00CE25CE" w:rsidRDefault="00CE25CE" w:rsidP="00581C4A">
      <w:pPr>
        <w:spacing w:line="240" w:lineRule="auto"/>
        <w:rPr>
          <w:lang w:val="bg-BG"/>
        </w:rPr>
      </w:pPr>
    </w:p>
    <w:p w14:paraId="05861A6E" w14:textId="77777777" w:rsidR="00C63C25" w:rsidRPr="003935D3" w:rsidRDefault="00C63C25" w:rsidP="00581C4A">
      <w:pPr>
        <w:spacing w:line="240" w:lineRule="auto"/>
        <w:rPr>
          <w:lang w:val="bg-BG"/>
        </w:rPr>
      </w:pPr>
    </w:p>
    <w:p w14:paraId="6AE509F5" w14:textId="77777777" w:rsidR="00CE25CE" w:rsidRPr="003935D3" w:rsidRDefault="00CE25CE" w:rsidP="00581C4A">
      <w:pPr>
        <w:spacing w:line="240" w:lineRule="auto"/>
        <w:jc w:val="center"/>
        <w:rPr>
          <w:b/>
          <w:lang w:val="bg-BG"/>
        </w:rPr>
      </w:pPr>
      <w:r w:rsidRPr="003935D3">
        <w:rPr>
          <w:b/>
          <w:lang w:val="bg-BG"/>
        </w:rPr>
        <w:t>ПРИЛОЖЕНИЕ</w:t>
      </w:r>
      <w:r w:rsidR="00854791" w:rsidRPr="003935D3">
        <w:rPr>
          <w:b/>
          <w:lang w:val="bg-BG"/>
        </w:rPr>
        <w:t> </w:t>
      </w:r>
      <w:r w:rsidRPr="003935D3">
        <w:rPr>
          <w:b/>
          <w:lang w:val="bg-BG"/>
        </w:rPr>
        <w:t>III</w:t>
      </w:r>
    </w:p>
    <w:p w14:paraId="6FBBFB4E" w14:textId="77777777" w:rsidR="00CE25CE" w:rsidRPr="003935D3" w:rsidRDefault="00CE25CE" w:rsidP="00581C4A">
      <w:pPr>
        <w:spacing w:line="240" w:lineRule="auto"/>
        <w:jc w:val="center"/>
        <w:rPr>
          <w:b/>
          <w:lang w:val="bg-BG"/>
        </w:rPr>
      </w:pPr>
    </w:p>
    <w:p w14:paraId="19A4D08E" w14:textId="77777777" w:rsidR="00CE25CE" w:rsidRPr="003935D3" w:rsidRDefault="00CE25CE" w:rsidP="00581C4A">
      <w:pPr>
        <w:spacing w:line="240" w:lineRule="auto"/>
        <w:jc w:val="center"/>
        <w:rPr>
          <w:b/>
          <w:lang w:val="bg-BG"/>
        </w:rPr>
      </w:pPr>
      <w:r w:rsidRPr="003935D3">
        <w:rPr>
          <w:b/>
          <w:lang w:val="bg-BG"/>
        </w:rPr>
        <w:t>ДАННИ ВЪРХУ ОПАКОВКАТА И ЛИСТОВКА</w:t>
      </w:r>
    </w:p>
    <w:p w14:paraId="62E19CBE" w14:textId="77777777" w:rsidR="00CE25CE" w:rsidRPr="003935D3" w:rsidRDefault="00CE25CE" w:rsidP="00581C4A">
      <w:pPr>
        <w:spacing w:line="240" w:lineRule="auto"/>
        <w:rPr>
          <w:b/>
          <w:bCs/>
          <w:lang w:val="bg-BG"/>
        </w:rPr>
      </w:pPr>
      <w:r w:rsidRPr="003935D3">
        <w:rPr>
          <w:b/>
          <w:bCs/>
          <w:lang w:val="bg-BG"/>
        </w:rPr>
        <w:br w:type="page"/>
      </w:r>
    </w:p>
    <w:p w14:paraId="044717F8" w14:textId="77777777" w:rsidR="00CE25CE" w:rsidRPr="003935D3" w:rsidRDefault="00CE25CE" w:rsidP="00581C4A">
      <w:pPr>
        <w:spacing w:line="240" w:lineRule="auto"/>
        <w:rPr>
          <w:lang w:val="bg-BG"/>
        </w:rPr>
      </w:pPr>
    </w:p>
    <w:p w14:paraId="366F2AA2" w14:textId="77777777" w:rsidR="00CE25CE" w:rsidRPr="003935D3" w:rsidRDefault="00CE25CE" w:rsidP="00581C4A">
      <w:pPr>
        <w:spacing w:line="240" w:lineRule="auto"/>
        <w:rPr>
          <w:lang w:val="bg-BG"/>
        </w:rPr>
      </w:pPr>
    </w:p>
    <w:p w14:paraId="61C362C4" w14:textId="77777777" w:rsidR="00CE25CE" w:rsidRPr="003935D3" w:rsidRDefault="00CE25CE" w:rsidP="00581C4A">
      <w:pPr>
        <w:spacing w:line="240" w:lineRule="auto"/>
        <w:rPr>
          <w:lang w:val="bg-BG"/>
        </w:rPr>
      </w:pPr>
    </w:p>
    <w:p w14:paraId="1FB0D1D8" w14:textId="77777777" w:rsidR="00CE25CE" w:rsidRPr="003935D3" w:rsidRDefault="00CE25CE" w:rsidP="00581C4A">
      <w:pPr>
        <w:spacing w:line="240" w:lineRule="auto"/>
        <w:rPr>
          <w:lang w:val="bg-BG"/>
        </w:rPr>
      </w:pPr>
    </w:p>
    <w:p w14:paraId="5D6F20BC" w14:textId="77777777" w:rsidR="00CE25CE" w:rsidRPr="003935D3" w:rsidRDefault="00CE25CE" w:rsidP="00581C4A">
      <w:pPr>
        <w:spacing w:line="240" w:lineRule="auto"/>
        <w:rPr>
          <w:lang w:val="bg-BG"/>
        </w:rPr>
      </w:pPr>
    </w:p>
    <w:p w14:paraId="0B47C143" w14:textId="77777777" w:rsidR="00CE25CE" w:rsidRPr="003935D3" w:rsidRDefault="00CE25CE" w:rsidP="00581C4A">
      <w:pPr>
        <w:spacing w:line="240" w:lineRule="auto"/>
        <w:rPr>
          <w:lang w:val="bg-BG"/>
        </w:rPr>
      </w:pPr>
    </w:p>
    <w:p w14:paraId="5ACDEF92" w14:textId="77777777" w:rsidR="00CE25CE" w:rsidRPr="003935D3" w:rsidRDefault="00CE25CE" w:rsidP="00581C4A">
      <w:pPr>
        <w:spacing w:line="240" w:lineRule="auto"/>
        <w:rPr>
          <w:lang w:val="bg-BG"/>
        </w:rPr>
      </w:pPr>
    </w:p>
    <w:p w14:paraId="296C91C7" w14:textId="77777777" w:rsidR="00CE25CE" w:rsidRPr="003935D3" w:rsidRDefault="00CE25CE" w:rsidP="00581C4A">
      <w:pPr>
        <w:spacing w:line="240" w:lineRule="auto"/>
        <w:rPr>
          <w:lang w:val="bg-BG"/>
        </w:rPr>
      </w:pPr>
    </w:p>
    <w:p w14:paraId="45213BAF" w14:textId="77777777" w:rsidR="00CE25CE" w:rsidRPr="003935D3" w:rsidRDefault="00CE25CE" w:rsidP="00581C4A">
      <w:pPr>
        <w:spacing w:line="240" w:lineRule="auto"/>
        <w:rPr>
          <w:lang w:val="bg-BG"/>
        </w:rPr>
      </w:pPr>
    </w:p>
    <w:p w14:paraId="26FB91DA" w14:textId="77777777" w:rsidR="00CE25CE" w:rsidRPr="003935D3" w:rsidRDefault="00CE25CE" w:rsidP="00581C4A">
      <w:pPr>
        <w:spacing w:line="240" w:lineRule="auto"/>
        <w:rPr>
          <w:lang w:val="bg-BG"/>
        </w:rPr>
      </w:pPr>
    </w:p>
    <w:p w14:paraId="1C17138B" w14:textId="77777777" w:rsidR="00CE25CE" w:rsidRPr="003935D3" w:rsidRDefault="00CE25CE" w:rsidP="00581C4A">
      <w:pPr>
        <w:spacing w:line="240" w:lineRule="auto"/>
        <w:rPr>
          <w:lang w:val="bg-BG"/>
        </w:rPr>
      </w:pPr>
    </w:p>
    <w:p w14:paraId="3C556994" w14:textId="77777777" w:rsidR="00CE25CE" w:rsidRPr="003935D3" w:rsidRDefault="00CE25CE" w:rsidP="00581C4A">
      <w:pPr>
        <w:spacing w:line="240" w:lineRule="auto"/>
        <w:rPr>
          <w:lang w:val="bg-BG"/>
        </w:rPr>
      </w:pPr>
    </w:p>
    <w:p w14:paraId="33C02171" w14:textId="77777777" w:rsidR="00CE25CE" w:rsidRPr="003935D3" w:rsidRDefault="00CE25CE" w:rsidP="00581C4A">
      <w:pPr>
        <w:spacing w:line="240" w:lineRule="auto"/>
        <w:rPr>
          <w:lang w:val="bg-BG"/>
        </w:rPr>
      </w:pPr>
    </w:p>
    <w:p w14:paraId="6CCFBB3F" w14:textId="77777777" w:rsidR="00CE25CE" w:rsidRPr="003935D3" w:rsidRDefault="00CE25CE" w:rsidP="00581C4A">
      <w:pPr>
        <w:spacing w:line="240" w:lineRule="auto"/>
        <w:rPr>
          <w:lang w:val="bg-BG"/>
        </w:rPr>
      </w:pPr>
    </w:p>
    <w:p w14:paraId="784F5FDC" w14:textId="77777777" w:rsidR="00CE25CE" w:rsidRPr="003935D3" w:rsidRDefault="00CE25CE" w:rsidP="00581C4A">
      <w:pPr>
        <w:spacing w:line="240" w:lineRule="auto"/>
        <w:rPr>
          <w:lang w:val="bg-BG"/>
        </w:rPr>
      </w:pPr>
    </w:p>
    <w:p w14:paraId="181D846B" w14:textId="77777777" w:rsidR="00CE25CE" w:rsidRPr="003935D3" w:rsidRDefault="00CE25CE" w:rsidP="00581C4A">
      <w:pPr>
        <w:spacing w:line="240" w:lineRule="auto"/>
        <w:rPr>
          <w:lang w:val="bg-BG"/>
        </w:rPr>
      </w:pPr>
    </w:p>
    <w:p w14:paraId="3F6DBC56" w14:textId="77777777" w:rsidR="00CE25CE" w:rsidRPr="003935D3" w:rsidRDefault="00CE25CE" w:rsidP="00581C4A">
      <w:pPr>
        <w:spacing w:line="240" w:lineRule="auto"/>
        <w:rPr>
          <w:lang w:val="bg-BG"/>
        </w:rPr>
      </w:pPr>
    </w:p>
    <w:p w14:paraId="6FDF034F" w14:textId="77777777" w:rsidR="00CE25CE" w:rsidRPr="003935D3" w:rsidRDefault="00CE25CE" w:rsidP="00581C4A">
      <w:pPr>
        <w:spacing w:line="240" w:lineRule="auto"/>
        <w:rPr>
          <w:lang w:val="bg-BG"/>
        </w:rPr>
      </w:pPr>
    </w:p>
    <w:p w14:paraId="598EE642" w14:textId="77777777" w:rsidR="00CE25CE" w:rsidRPr="003935D3" w:rsidRDefault="00CE25CE" w:rsidP="00581C4A">
      <w:pPr>
        <w:spacing w:line="240" w:lineRule="auto"/>
        <w:rPr>
          <w:lang w:val="bg-BG"/>
        </w:rPr>
      </w:pPr>
    </w:p>
    <w:p w14:paraId="5A2455DB" w14:textId="77777777" w:rsidR="00CE25CE" w:rsidRPr="003935D3" w:rsidRDefault="00CE25CE" w:rsidP="00581C4A">
      <w:pPr>
        <w:spacing w:line="240" w:lineRule="auto"/>
        <w:rPr>
          <w:lang w:val="bg-BG"/>
        </w:rPr>
      </w:pPr>
    </w:p>
    <w:p w14:paraId="3EFE9145" w14:textId="77777777" w:rsidR="00CE25CE" w:rsidRPr="003935D3" w:rsidRDefault="00CE25CE" w:rsidP="00581C4A">
      <w:pPr>
        <w:spacing w:line="240" w:lineRule="auto"/>
        <w:rPr>
          <w:lang w:val="bg-BG"/>
        </w:rPr>
      </w:pPr>
    </w:p>
    <w:p w14:paraId="4717CE52" w14:textId="04B0A3FD" w:rsidR="00CE25CE" w:rsidRDefault="00CE25CE" w:rsidP="00581C4A">
      <w:pPr>
        <w:spacing w:line="240" w:lineRule="auto"/>
        <w:rPr>
          <w:lang w:val="bg-BG"/>
        </w:rPr>
      </w:pPr>
    </w:p>
    <w:p w14:paraId="078FD2F7" w14:textId="77777777" w:rsidR="00C63C25" w:rsidRPr="003935D3" w:rsidRDefault="00C63C25" w:rsidP="00581C4A">
      <w:pPr>
        <w:spacing w:line="240" w:lineRule="auto"/>
        <w:rPr>
          <w:lang w:val="bg-BG"/>
        </w:rPr>
      </w:pPr>
    </w:p>
    <w:p w14:paraId="7752F9DA" w14:textId="77777777" w:rsidR="00890A9D" w:rsidRPr="003935D3" w:rsidRDefault="00CE25CE" w:rsidP="00581C4A">
      <w:pPr>
        <w:pStyle w:val="TitleA"/>
      </w:pPr>
      <w:r w:rsidRPr="003935D3">
        <w:t>A. ДАННИ ВЪРХУ ОПАКОВКАТА</w:t>
      </w:r>
    </w:p>
    <w:p w14:paraId="454806C6" w14:textId="77777777" w:rsidR="00CE25CE" w:rsidRPr="003935D3" w:rsidRDefault="00CE25CE" w:rsidP="00581C4A">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br w:type="page"/>
        <w:t>ДАННИ, КОИТО ТРЯБВА ДА СЪДЪРЖА ВТОРИЧНАТА ОПАКОВКА</w:t>
      </w:r>
    </w:p>
    <w:p w14:paraId="7738A707" w14:textId="77777777" w:rsidR="00CE25CE" w:rsidRPr="003935D3" w:rsidRDefault="00CE25CE" w:rsidP="00581C4A">
      <w:pPr>
        <w:pBdr>
          <w:top w:val="single" w:sz="4" w:space="1" w:color="auto"/>
          <w:left w:val="single" w:sz="4" w:space="4" w:color="auto"/>
          <w:bottom w:val="single" w:sz="4" w:space="1" w:color="auto"/>
          <w:right w:val="single" w:sz="4" w:space="4" w:color="auto"/>
        </w:pBdr>
        <w:spacing w:line="240" w:lineRule="auto"/>
        <w:ind w:left="567" w:hanging="567"/>
        <w:rPr>
          <w:lang w:val="bg-BG"/>
        </w:rPr>
      </w:pPr>
    </w:p>
    <w:p w14:paraId="536CB439" w14:textId="77777777" w:rsidR="00CE25CE" w:rsidRPr="003935D3" w:rsidRDefault="00CE25CE" w:rsidP="00581C4A">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 xml:space="preserve">КАРТОНЕНА </w:t>
      </w:r>
      <w:r w:rsidR="00890A9D" w:rsidRPr="003935D3">
        <w:rPr>
          <w:b/>
          <w:bCs/>
          <w:lang w:val="bg-BG"/>
        </w:rPr>
        <w:t>ОПАКОВКА</w:t>
      </w:r>
    </w:p>
    <w:p w14:paraId="0C4AD224" w14:textId="77777777" w:rsidR="00CE25CE" w:rsidRPr="003935D3" w:rsidRDefault="00CE25CE" w:rsidP="00581C4A">
      <w:pPr>
        <w:spacing w:line="240" w:lineRule="auto"/>
        <w:rPr>
          <w:lang w:val="bg-BG"/>
        </w:rPr>
      </w:pPr>
    </w:p>
    <w:p w14:paraId="2D6C63FB" w14:textId="77777777" w:rsidR="00CE25CE" w:rsidRPr="003935D3" w:rsidRDefault="00CE25CE" w:rsidP="00581C4A">
      <w:pPr>
        <w:spacing w:line="240" w:lineRule="auto"/>
        <w:rPr>
          <w:lang w:val="bg-BG"/>
        </w:rPr>
      </w:pPr>
    </w:p>
    <w:p w14:paraId="324450CD"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ПРОДУКТ</w:t>
      </w:r>
    </w:p>
    <w:p w14:paraId="01DCA04B" w14:textId="77777777" w:rsidR="00CE25CE" w:rsidRPr="003935D3" w:rsidRDefault="00CE25CE" w:rsidP="00581C4A">
      <w:pPr>
        <w:spacing w:line="240" w:lineRule="auto"/>
        <w:rPr>
          <w:lang w:val="bg-BG"/>
        </w:rPr>
      </w:pPr>
    </w:p>
    <w:p w14:paraId="07FE0C3B" w14:textId="77777777" w:rsidR="00CE25CE" w:rsidRPr="003935D3" w:rsidRDefault="00CE25CE" w:rsidP="00581C4A">
      <w:pPr>
        <w:spacing w:line="240" w:lineRule="auto"/>
        <w:rPr>
          <w:lang w:val="bg-BG"/>
        </w:rPr>
      </w:pPr>
      <w:r w:rsidRPr="003935D3">
        <w:rPr>
          <w:lang w:val="bg-BG"/>
        </w:rPr>
        <w:t>ELOCTA 250 IU прах и разтворител за инжекционен разтвор</w:t>
      </w:r>
    </w:p>
    <w:p w14:paraId="3827E2A4" w14:textId="77777777" w:rsidR="00CE25CE" w:rsidRPr="003935D3" w:rsidRDefault="00CE25CE" w:rsidP="00581C4A">
      <w:pPr>
        <w:spacing w:line="240" w:lineRule="auto"/>
        <w:rPr>
          <w:lang w:val="bg-BG"/>
        </w:rPr>
      </w:pPr>
    </w:p>
    <w:p w14:paraId="6D2E88AE" w14:textId="77777777" w:rsidR="00FD435F" w:rsidRPr="003935D3" w:rsidRDefault="004D690D" w:rsidP="00581C4A">
      <w:pPr>
        <w:spacing w:line="240" w:lineRule="auto"/>
        <w:rPr>
          <w:lang w:val="bg-BG"/>
        </w:rPr>
      </w:pPr>
      <w:r w:rsidRPr="003935D3">
        <w:rPr>
          <w:lang w:val="bg-BG"/>
        </w:rPr>
        <w:t>ефмороктоког алфа</w:t>
      </w:r>
    </w:p>
    <w:p w14:paraId="2D3E6755" w14:textId="77777777" w:rsidR="00CE25CE" w:rsidRPr="003935D3" w:rsidRDefault="00C842BE" w:rsidP="00581C4A">
      <w:pPr>
        <w:spacing w:line="240" w:lineRule="auto"/>
        <w:rPr>
          <w:lang w:val="bg-BG"/>
        </w:rPr>
      </w:pPr>
      <w:r w:rsidRPr="003935D3">
        <w:rPr>
          <w:lang w:val="bg-BG"/>
        </w:rPr>
        <w:t>(</w:t>
      </w:r>
      <w:r w:rsidR="00CE25CE" w:rsidRPr="003935D3">
        <w:rPr>
          <w:lang w:val="bg-BG"/>
        </w:rPr>
        <w:t>рекомбинантен коагулационен фактор VIII, Fc фузионен протеин</w:t>
      </w:r>
      <w:r w:rsidRPr="003935D3">
        <w:rPr>
          <w:lang w:val="bg-BG"/>
        </w:rPr>
        <w:t>)</w:t>
      </w:r>
    </w:p>
    <w:p w14:paraId="4E0F05EA" w14:textId="77777777" w:rsidR="00CE25CE" w:rsidRPr="003935D3" w:rsidRDefault="00CE25CE" w:rsidP="00581C4A">
      <w:pPr>
        <w:spacing w:line="240" w:lineRule="auto"/>
        <w:rPr>
          <w:lang w:val="bg-BG"/>
        </w:rPr>
      </w:pPr>
    </w:p>
    <w:p w14:paraId="3162BA46" w14:textId="77777777" w:rsidR="00CE25CE" w:rsidRPr="003935D3" w:rsidRDefault="00CE25CE" w:rsidP="00581C4A">
      <w:pPr>
        <w:spacing w:line="240" w:lineRule="auto"/>
        <w:rPr>
          <w:lang w:val="bg-BG"/>
        </w:rPr>
      </w:pPr>
    </w:p>
    <w:p w14:paraId="3390E839"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ОБЯВЯВАНЕ НА АКТИВНОТО(ИТЕ) ВЕЩЕСТВО(А)</w:t>
      </w:r>
    </w:p>
    <w:p w14:paraId="59298F8C" w14:textId="77777777" w:rsidR="00CE25CE" w:rsidRPr="003935D3" w:rsidRDefault="00CE25CE" w:rsidP="00581C4A">
      <w:pPr>
        <w:spacing w:line="240" w:lineRule="auto"/>
        <w:rPr>
          <w:lang w:val="bg-BG"/>
        </w:rPr>
      </w:pPr>
    </w:p>
    <w:p w14:paraId="2A74DA95" w14:textId="77777777" w:rsidR="00CE25CE" w:rsidRPr="003935D3" w:rsidRDefault="00672CCA" w:rsidP="00581C4A">
      <w:pPr>
        <w:spacing w:line="240" w:lineRule="auto"/>
        <w:rPr>
          <w:lang w:val="bg-BG"/>
        </w:rPr>
      </w:pPr>
      <w:r w:rsidRPr="003935D3">
        <w:rPr>
          <w:bCs/>
          <w:lang w:val="bg-BG"/>
        </w:rPr>
        <w:t>1 </w:t>
      </w:r>
      <w:r w:rsidR="0051146F" w:rsidRPr="003935D3">
        <w:rPr>
          <w:bCs/>
          <w:lang w:val="bg-BG"/>
        </w:rPr>
        <w:t>флакон с п</w:t>
      </w:r>
      <w:r w:rsidR="00CE25CE" w:rsidRPr="003935D3">
        <w:rPr>
          <w:bCs/>
          <w:lang w:val="bg-BG"/>
        </w:rPr>
        <w:t>рах</w:t>
      </w:r>
      <w:r w:rsidR="0051146F" w:rsidRPr="003935D3">
        <w:rPr>
          <w:bCs/>
          <w:lang w:val="bg-BG"/>
        </w:rPr>
        <w:t xml:space="preserve"> съдържа</w:t>
      </w:r>
      <w:r w:rsidR="00CE25CE" w:rsidRPr="003935D3">
        <w:rPr>
          <w:lang w:val="bg-BG"/>
        </w:rPr>
        <w:t xml:space="preserve"> 250 IU </w:t>
      </w:r>
      <w:r w:rsidR="0019406A" w:rsidRPr="003935D3">
        <w:rPr>
          <w:lang w:val="bg-BG"/>
        </w:rPr>
        <w:t>ефмороктоког алфа</w:t>
      </w:r>
      <w:r w:rsidR="00CE25CE" w:rsidRPr="003935D3">
        <w:rPr>
          <w:lang w:val="bg-BG"/>
        </w:rPr>
        <w:t xml:space="preserve"> (прибл</w:t>
      </w:r>
      <w:r w:rsidR="00247A4D" w:rsidRPr="003935D3">
        <w:rPr>
          <w:lang w:val="bg-BG"/>
        </w:rPr>
        <w:t>.</w:t>
      </w:r>
      <w:r w:rsidR="00CE25CE" w:rsidRPr="003935D3">
        <w:rPr>
          <w:lang w:val="bg-BG"/>
        </w:rPr>
        <w:t xml:space="preserve"> 83 IU/ml след </w:t>
      </w:r>
      <w:r w:rsidR="00FB2643" w:rsidRPr="003935D3">
        <w:rPr>
          <w:lang w:val="bg-BG"/>
        </w:rPr>
        <w:t>реконституиране</w:t>
      </w:r>
      <w:r w:rsidR="00CE25CE" w:rsidRPr="003935D3">
        <w:rPr>
          <w:lang w:val="bg-BG"/>
        </w:rPr>
        <w:t>)</w:t>
      </w:r>
    </w:p>
    <w:p w14:paraId="5FF24F1C" w14:textId="77777777" w:rsidR="00C84051" w:rsidRPr="003935D3" w:rsidRDefault="00C84051" w:rsidP="00581C4A">
      <w:pPr>
        <w:spacing w:line="240" w:lineRule="auto"/>
        <w:rPr>
          <w:shd w:val="clear" w:color="auto" w:fill="BFBFBF"/>
          <w:lang w:val="bg-BG"/>
        </w:rPr>
      </w:pPr>
    </w:p>
    <w:p w14:paraId="6DD1BBDD" w14:textId="77777777" w:rsidR="00C84051" w:rsidRPr="003935D3" w:rsidRDefault="00C84051" w:rsidP="00581C4A">
      <w:pPr>
        <w:spacing w:line="240" w:lineRule="auto"/>
        <w:rPr>
          <w:lang w:val="bg-BG"/>
        </w:rPr>
      </w:pPr>
    </w:p>
    <w:p w14:paraId="2220ED32"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СПИСЪК НА ПОМОЩНИТЕ ВЕЩЕСТВА</w:t>
      </w:r>
    </w:p>
    <w:p w14:paraId="64385DD2" w14:textId="77777777" w:rsidR="00CE25CE" w:rsidRPr="003935D3" w:rsidRDefault="00CE25CE" w:rsidP="00581C4A">
      <w:pPr>
        <w:keepNext/>
        <w:spacing w:line="240" w:lineRule="auto"/>
        <w:rPr>
          <w:lang w:val="bg-BG"/>
        </w:rPr>
      </w:pPr>
    </w:p>
    <w:p w14:paraId="61742624" w14:textId="77777777" w:rsidR="00CE25CE" w:rsidRPr="003935D3" w:rsidRDefault="00CE25CE" w:rsidP="00581C4A">
      <w:pPr>
        <w:autoSpaceDE w:val="0"/>
        <w:autoSpaceDN w:val="0"/>
        <w:adjustRightInd w:val="0"/>
        <w:spacing w:line="240" w:lineRule="auto"/>
        <w:rPr>
          <w:lang w:val="bg-BG"/>
        </w:rPr>
      </w:pPr>
      <w:r w:rsidRPr="003935D3">
        <w:rPr>
          <w:bCs/>
          <w:shd w:val="clear" w:color="auto" w:fill="BFBFBF"/>
          <w:lang w:val="bg-BG"/>
        </w:rPr>
        <w:t>Прах:</w:t>
      </w:r>
      <w:r w:rsidRPr="003935D3">
        <w:rPr>
          <w:lang w:val="bg-BG"/>
        </w:rPr>
        <w:t xml:space="preserve"> захароза, натриев хлорид, хистидин, калциев хлорид дихидрат, полисорбат</w:t>
      </w:r>
      <w:r w:rsidR="00CC29CC" w:rsidRPr="003935D3">
        <w:rPr>
          <w:lang w:val="bg-BG"/>
        </w:rPr>
        <w:t> </w:t>
      </w:r>
      <w:r w:rsidRPr="003935D3">
        <w:rPr>
          <w:lang w:val="bg-BG"/>
        </w:rPr>
        <w:t>20, натриев хидроксид, солна киселина</w:t>
      </w:r>
    </w:p>
    <w:p w14:paraId="3FE81FA6" w14:textId="77777777" w:rsidR="00CE25CE" w:rsidRPr="003935D3" w:rsidRDefault="00CE25CE" w:rsidP="00581C4A">
      <w:pPr>
        <w:autoSpaceDE w:val="0"/>
        <w:autoSpaceDN w:val="0"/>
        <w:adjustRightInd w:val="0"/>
        <w:spacing w:line="240" w:lineRule="auto"/>
        <w:rPr>
          <w:lang w:val="bg-BG"/>
        </w:rPr>
      </w:pPr>
    </w:p>
    <w:p w14:paraId="471304B6" w14:textId="77777777" w:rsidR="00CE25CE" w:rsidRPr="003935D3" w:rsidRDefault="00CE25CE" w:rsidP="00581C4A">
      <w:pPr>
        <w:autoSpaceDE w:val="0"/>
        <w:autoSpaceDN w:val="0"/>
        <w:adjustRightInd w:val="0"/>
        <w:spacing w:line="240" w:lineRule="auto"/>
        <w:rPr>
          <w:lang w:val="bg-BG"/>
        </w:rPr>
      </w:pPr>
      <w:r w:rsidRPr="003935D3">
        <w:rPr>
          <w:bCs/>
          <w:lang w:val="bg-BG"/>
        </w:rPr>
        <w:t>Разтворител</w:t>
      </w:r>
      <w:r w:rsidRPr="003935D3">
        <w:rPr>
          <w:lang w:val="bg-BG"/>
        </w:rPr>
        <w:t>: вода за инжекции</w:t>
      </w:r>
    </w:p>
    <w:p w14:paraId="3FA8990D" w14:textId="77777777" w:rsidR="00CE25CE" w:rsidRPr="003935D3" w:rsidRDefault="00CE25CE" w:rsidP="00581C4A">
      <w:pPr>
        <w:autoSpaceDE w:val="0"/>
        <w:autoSpaceDN w:val="0"/>
        <w:adjustRightInd w:val="0"/>
        <w:spacing w:line="240" w:lineRule="auto"/>
        <w:rPr>
          <w:lang w:val="bg-BG"/>
        </w:rPr>
      </w:pPr>
    </w:p>
    <w:p w14:paraId="420466E2" w14:textId="77777777" w:rsidR="00CE25CE" w:rsidRPr="003935D3" w:rsidRDefault="00CE25CE" w:rsidP="00581C4A">
      <w:pPr>
        <w:autoSpaceDE w:val="0"/>
        <w:autoSpaceDN w:val="0"/>
        <w:adjustRightInd w:val="0"/>
        <w:spacing w:line="240" w:lineRule="auto"/>
        <w:rPr>
          <w:lang w:val="bg-BG"/>
        </w:rPr>
      </w:pPr>
    </w:p>
    <w:p w14:paraId="3DEBB9CD"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ЛЕКАРСТВЕНА ФОРМА И КОЛИЧЕСТВО В ЕДНА ОПАКОВКА</w:t>
      </w:r>
    </w:p>
    <w:p w14:paraId="1743D52D" w14:textId="77777777" w:rsidR="00CE25CE" w:rsidRPr="003935D3" w:rsidRDefault="00CE25CE" w:rsidP="00581C4A">
      <w:pPr>
        <w:keepNext/>
        <w:spacing w:line="240" w:lineRule="auto"/>
        <w:rPr>
          <w:lang w:val="bg-BG"/>
        </w:rPr>
      </w:pPr>
    </w:p>
    <w:p w14:paraId="2055E1D0" w14:textId="77777777" w:rsidR="00CE25CE" w:rsidRPr="003935D3" w:rsidRDefault="00CE25CE" w:rsidP="00581C4A">
      <w:pPr>
        <w:keepNext/>
        <w:spacing w:line="240" w:lineRule="auto"/>
        <w:rPr>
          <w:shd w:val="clear" w:color="auto" w:fill="BFBFBF"/>
          <w:lang w:val="bg-BG"/>
        </w:rPr>
      </w:pPr>
      <w:r w:rsidRPr="003935D3">
        <w:rPr>
          <w:shd w:val="clear" w:color="auto" w:fill="BFBFBF"/>
          <w:lang w:val="bg-BG"/>
        </w:rPr>
        <w:t>Прах и разтворител за инжекционен разтвор</w:t>
      </w:r>
    </w:p>
    <w:p w14:paraId="19C4A076" w14:textId="77777777" w:rsidR="00CE25CE" w:rsidRPr="003935D3" w:rsidRDefault="00CE25CE" w:rsidP="00581C4A">
      <w:pPr>
        <w:keepNext/>
        <w:spacing w:line="240" w:lineRule="auto"/>
        <w:rPr>
          <w:lang w:val="bg-BG"/>
        </w:rPr>
      </w:pPr>
    </w:p>
    <w:p w14:paraId="274C95AD" w14:textId="77777777" w:rsidR="00CE25CE" w:rsidRPr="003935D3" w:rsidRDefault="00CE25CE" w:rsidP="00581C4A">
      <w:pPr>
        <w:spacing w:line="240" w:lineRule="auto"/>
        <w:rPr>
          <w:lang w:val="bg-BG"/>
        </w:rPr>
      </w:pPr>
      <w:r w:rsidRPr="003935D3">
        <w:rPr>
          <w:bCs/>
          <w:lang w:val="bg-BG"/>
        </w:rPr>
        <w:t>Съдържание</w:t>
      </w:r>
      <w:r w:rsidRPr="003935D3">
        <w:rPr>
          <w:lang w:val="bg-BG"/>
        </w:rPr>
        <w:t>: 1</w:t>
      </w:r>
      <w:r w:rsidR="00CC29CC" w:rsidRPr="003935D3">
        <w:rPr>
          <w:lang w:val="bg-BG"/>
        </w:rPr>
        <w:t> </w:t>
      </w:r>
      <w:r w:rsidRPr="003935D3">
        <w:rPr>
          <w:lang w:val="bg-BG"/>
        </w:rPr>
        <w:t>флакон с прах, 3 ml разтворител в предварително напълнена спринцовка, 1</w:t>
      </w:r>
      <w:r w:rsidR="00CC29CC" w:rsidRPr="003935D3">
        <w:rPr>
          <w:lang w:val="bg-BG"/>
        </w:rPr>
        <w:t> </w:t>
      </w:r>
      <w:r w:rsidRPr="003935D3">
        <w:rPr>
          <w:lang w:val="bg-BG"/>
        </w:rPr>
        <w:t>дръжка на бутало, 1</w:t>
      </w:r>
      <w:r w:rsidR="00CC29CC" w:rsidRPr="003935D3">
        <w:rPr>
          <w:lang w:val="bg-BG"/>
        </w:rPr>
        <w:t> </w:t>
      </w:r>
      <w:r w:rsidRPr="003935D3">
        <w:rPr>
          <w:lang w:val="bg-BG"/>
        </w:rPr>
        <w:t>адапт</w:t>
      </w:r>
      <w:r w:rsidR="003D36DD" w:rsidRPr="003935D3">
        <w:rPr>
          <w:lang w:val="bg-BG"/>
        </w:rPr>
        <w:t>е</w:t>
      </w:r>
      <w:r w:rsidRPr="003935D3">
        <w:rPr>
          <w:lang w:val="bg-BG"/>
        </w:rPr>
        <w:t>р за флакон, 1</w:t>
      </w:r>
      <w:r w:rsidR="00CC29CC" w:rsidRPr="003935D3">
        <w:rPr>
          <w:lang w:val="bg-BG"/>
        </w:rPr>
        <w:t> </w:t>
      </w:r>
      <w:r w:rsidRPr="003935D3">
        <w:rPr>
          <w:lang w:val="bg-BG"/>
        </w:rPr>
        <w:t>набор за инфузия, 2</w:t>
      </w:r>
      <w:r w:rsidR="00CC29CC" w:rsidRPr="003935D3">
        <w:rPr>
          <w:lang w:val="bg-BG"/>
        </w:rPr>
        <w:t> </w:t>
      </w:r>
      <w:r w:rsidRPr="003935D3">
        <w:rPr>
          <w:lang w:val="bg-BG"/>
        </w:rPr>
        <w:t>тампона със спирт, 2</w:t>
      </w:r>
      <w:r w:rsidR="00CC29CC" w:rsidRPr="003935D3">
        <w:rPr>
          <w:lang w:val="bg-BG"/>
        </w:rPr>
        <w:t> </w:t>
      </w:r>
      <w:r w:rsidRPr="003935D3">
        <w:rPr>
          <w:lang w:val="bg-BG"/>
        </w:rPr>
        <w:t>левкопласта, 1</w:t>
      </w:r>
      <w:r w:rsidR="00CC29CC" w:rsidRPr="003935D3">
        <w:rPr>
          <w:lang w:val="bg-BG"/>
        </w:rPr>
        <w:t> </w:t>
      </w:r>
      <w:r w:rsidRPr="003935D3">
        <w:rPr>
          <w:lang w:val="bg-BG"/>
        </w:rPr>
        <w:t>марля.</w:t>
      </w:r>
    </w:p>
    <w:p w14:paraId="4016DA46" w14:textId="77777777" w:rsidR="00CE25CE" w:rsidRPr="003935D3" w:rsidRDefault="00CE25CE" w:rsidP="00581C4A">
      <w:pPr>
        <w:spacing w:line="240" w:lineRule="auto"/>
        <w:rPr>
          <w:lang w:val="bg-BG"/>
        </w:rPr>
      </w:pPr>
    </w:p>
    <w:p w14:paraId="47C093C2" w14:textId="77777777" w:rsidR="00CE25CE" w:rsidRPr="003935D3" w:rsidRDefault="00CE25CE" w:rsidP="00581C4A">
      <w:pPr>
        <w:spacing w:line="240" w:lineRule="auto"/>
        <w:rPr>
          <w:lang w:val="bg-BG"/>
        </w:rPr>
      </w:pPr>
    </w:p>
    <w:p w14:paraId="41F15BA2"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НАЧИН НА ПРИЛ</w:t>
      </w:r>
      <w:r w:rsidR="00CA719F" w:rsidRPr="003935D3">
        <w:rPr>
          <w:b/>
          <w:bCs/>
          <w:lang w:val="bg-BG"/>
        </w:rPr>
        <w:t xml:space="preserve">ОЖЕНИЕ </w:t>
      </w:r>
      <w:r w:rsidRPr="003935D3">
        <w:rPr>
          <w:b/>
          <w:bCs/>
          <w:lang w:val="bg-BG"/>
        </w:rPr>
        <w:t>И ПЪТ(ИЩА) НА ВЪВЕЖДАНЕ</w:t>
      </w:r>
    </w:p>
    <w:p w14:paraId="63552DBE" w14:textId="77777777" w:rsidR="00CE25CE" w:rsidRPr="003935D3" w:rsidRDefault="00CE25CE" w:rsidP="00581C4A">
      <w:pPr>
        <w:spacing w:line="240" w:lineRule="auto"/>
        <w:rPr>
          <w:lang w:val="bg-BG"/>
        </w:rPr>
      </w:pPr>
    </w:p>
    <w:p w14:paraId="55C8AE56" w14:textId="77777777" w:rsidR="00CE25CE" w:rsidRPr="003935D3" w:rsidRDefault="00CE25CE" w:rsidP="00581C4A">
      <w:pPr>
        <w:spacing w:line="240" w:lineRule="auto"/>
        <w:rPr>
          <w:bCs/>
          <w:lang w:val="bg-BG"/>
        </w:rPr>
      </w:pPr>
      <w:r w:rsidRPr="003935D3">
        <w:rPr>
          <w:bCs/>
          <w:lang w:val="bg-BG"/>
        </w:rPr>
        <w:t xml:space="preserve">Интравенозно приложение, след </w:t>
      </w:r>
      <w:r w:rsidR="00FB2643" w:rsidRPr="003935D3">
        <w:rPr>
          <w:bCs/>
          <w:lang w:val="bg-BG"/>
        </w:rPr>
        <w:t>реконституиране</w:t>
      </w:r>
    </w:p>
    <w:p w14:paraId="0ED4EAB1" w14:textId="77777777" w:rsidR="00CE25CE" w:rsidRPr="003935D3" w:rsidRDefault="00CE25CE" w:rsidP="00581C4A">
      <w:pPr>
        <w:spacing w:line="240" w:lineRule="auto"/>
        <w:rPr>
          <w:bCs/>
          <w:lang w:val="bg-BG"/>
        </w:rPr>
      </w:pPr>
      <w:r w:rsidRPr="003935D3">
        <w:rPr>
          <w:bCs/>
          <w:lang w:val="bg-BG"/>
        </w:rPr>
        <w:t>Преди употреба прочетете листовката.</w:t>
      </w:r>
    </w:p>
    <w:p w14:paraId="193C4CCA" w14:textId="77777777" w:rsidR="006A1FF9" w:rsidRPr="003935D3" w:rsidRDefault="006A1FF9" w:rsidP="00581C4A">
      <w:pPr>
        <w:spacing w:line="240" w:lineRule="auto"/>
        <w:rPr>
          <w:lang w:val="bg-BG"/>
        </w:rPr>
      </w:pPr>
    </w:p>
    <w:p w14:paraId="395A959C" w14:textId="77777777" w:rsidR="006A1FF9" w:rsidRPr="003935D3" w:rsidRDefault="006A1FF9" w:rsidP="00581C4A">
      <w:pPr>
        <w:spacing w:line="240" w:lineRule="auto"/>
        <w:rPr>
          <w:lang w:val="bg-BG"/>
        </w:rPr>
      </w:pPr>
      <w:r w:rsidRPr="003935D3">
        <w:rPr>
          <w:lang w:val="bg-BG"/>
        </w:rPr>
        <w:t xml:space="preserve">При сканиране на QR кода със </w:t>
      </w:r>
      <w:r w:rsidR="006F7244" w:rsidRPr="003935D3">
        <w:rPr>
          <w:lang w:val="bg-BG"/>
        </w:rPr>
        <w:t>смартфон или през уебсайта може</w:t>
      </w:r>
      <w:r w:rsidRPr="003935D3">
        <w:rPr>
          <w:lang w:val="bg-BG"/>
        </w:rPr>
        <w:t xml:space="preserve"> да </w:t>
      </w:r>
      <w:r w:rsidR="006F7244" w:rsidRPr="003935D3">
        <w:rPr>
          <w:lang w:val="bg-BG"/>
        </w:rPr>
        <w:t>се види</w:t>
      </w:r>
      <w:r w:rsidRPr="003935D3">
        <w:rPr>
          <w:lang w:val="bg-BG"/>
        </w:rPr>
        <w:t xml:space="preserve"> видео с инструкции </w:t>
      </w:r>
      <w:r w:rsidR="006F7244" w:rsidRPr="003935D3">
        <w:rPr>
          <w:lang w:val="bg-BG"/>
        </w:rPr>
        <w:t xml:space="preserve">за приготвянето и прилагането на </w:t>
      </w:r>
      <w:r w:rsidRPr="003935D3">
        <w:rPr>
          <w:lang w:val="bg-BG"/>
        </w:rPr>
        <w:t>ELOCTA</w:t>
      </w:r>
      <w:r w:rsidR="002A552E" w:rsidRPr="003935D3">
        <w:rPr>
          <w:lang w:val="bg-BG"/>
        </w:rPr>
        <w:t>.</w:t>
      </w:r>
    </w:p>
    <w:p w14:paraId="632A4C4C" w14:textId="77777777" w:rsidR="006A1FF9" w:rsidRPr="003935D3" w:rsidRDefault="006A1FF9" w:rsidP="00581C4A">
      <w:pPr>
        <w:spacing w:line="240" w:lineRule="auto"/>
        <w:rPr>
          <w:lang w:val="bg-BG"/>
        </w:rPr>
      </w:pPr>
    </w:p>
    <w:p w14:paraId="68BDFC83" w14:textId="0FFA379B" w:rsidR="006A1FF9" w:rsidRPr="003935D3" w:rsidRDefault="006A1FF9" w:rsidP="00581C4A">
      <w:pPr>
        <w:spacing w:line="240" w:lineRule="auto"/>
        <w:rPr>
          <w:sz w:val="23"/>
          <w:lang w:val="bg-BG"/>
        </w:rPr>
      </w:pPr>
      <w:r w:rsidRPr="003935D3">
        <w:rPr>
          <w:shd w:val="clear" w:color="auto" w:fill="BFBFBF"/>
          <w:lang w:val="bg-BG"/>
        </w:rPr>
        <w:t>Да се включи QR код+</w:t>
      </w:r>
      <w:r w:rsidRPr="003935D3">
        <w:rPr>
          <w:lang w:val="bg-BG"/>
        </w:rPr>
        <w:t xml:space="preserve"> </w:t>
      </w:r>
      <w:bookmarkStart w:id="2" w:name="_Hlk483921855"/>
      <w:r w:rsidR="004F0C59" w:rsidRPr="003935D3">
        <w:fldChar w:fldCharType="begin"/>
      </w:r>
      <w:r w:rsidR="004A4F75">
        <w:instrText>HYPERLINK "http://www.elocta-instructions.com"</w:instrText>
      </w:r>
      <w:r w:rsidR="004F0C59" w:rsidRPr="003935D3">
        <w:fldChar w:fldCharType="separate"/>
      </w:r>
      <w:r w:rsidR="00890A9D" w:rsidRPr="003935D3">
        <w:rPr>
          <w:rStyle w:val="Hyperlink"/>
          <w:lang w:val="bg-BG"/>
        </w:rPr>
        <w:t>http://www.elocta-instructions.com</w:t>
      </w:r>
      <w:r w:rsidR="004F0C59" w:rsidRPr="003935D3">
        <w:rPr>
          <w:rStyle w:val="Hyperlink"/>
          <w:lang w:val="bg-BG"/>
        </w:rPr>
        <w:fldChar w:fldCharType="end"/>
      </w:r>
      <w:bookmarkEnd w:id="2"/>
    </w:p>
    <w:p w14:paraId="5B8D25EC" w14:textId="77777777" w:rsidR="00CE25CE" w:rsidRPr="003935D3" w:rsidRDefault="00CE25CE" w:rsidP="00581C4A">
      <w:pPr>
        <w:spacing w:line="240" w:lineRule="auto"/>
        <w:rPr>
          <w:lang w:val="bg-BG"/>
        </w:rPr>
      </w:pPr>
    </w:p>
    <w:p w14:paraId="50F4C3FF" w14:textId="77777777" w:rsidR="00CB4432" w:rsidRPr="003935D3" w:rsidRDefault="00CB4432" w:rsidP="00581C4A">
      <w:pPr>
        <w:spacing w:line="240" w:lineRule="auto"/>
        <w:rPr>
          <w:lang w:val="bg-BG"/>
        </w:rPr>
      </w:pPr>
    </w:p>
    <w:p w14:paraId="590FF1BD"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СПЕЦИАЛНО ПРЕДУПРЕЖДЕНИЕ, ЧЕ ЛЕКАРСТВЕНИЯТ ПРОДУКТ ТРЯБВА ДА СЕ СЪХРАНЯВА НА МЯСТО ДАЛЕЧЕ ОТ ПОГЛЕДА И ДОСЕГА НА ДЕЦА</w:t>
      </w:r>
    </w:p>
    <w:p w14:paraId="53B9D346" w14:textId="77777777" w:rsidR="00CE25CE" w:rsidRPr="003935D3" w:rsidRDefault="00CE25CE" w:rsidP="00243ACD">
      <w:pPr>
        <w:keepNext/>
        <w:spacing w:line="240" w:lineRule="auto"/>
        <w:rPr>
          <w:lang w:val="bg-BG"/>
        </w:rPr>
      </w:pPr>
    </w:p>
    <w:p w14:paraId="1AEB08B0" w14:textId="77777777" w:rsidR="00CE25CE" w:rsidRPr="003935D3" w:rsidRDefault="00CE25CE" w:rsidP="00581C4A">
      <w:pPr>
        <w:spacing w:line="240" w:lineRule="auto"/>
        <w:rPr>
          <w:lang w:val="bg-BG"/>
        </w:rPr>
      </w:pPr>
      <w:r w:rsidRPr="003935D3">
        <w:rPr>
          <w:lang w:val="bg-BG"/>
        </w:rPr>
        <w:t>Да се съхранява на място, недостъпно за деца.</w:t>
      </w:r>
    </w:p>
    <w:p w14:paraId="45B8FCC3" w14:textId="77777777" w:rsidR="00CE25CE" w:rsidRPr="003935D3" w:rsidRDefault="00CE25CE" w:rsidP="00581C4A">
      <w:pPr>
        <w:spacing w:line="240" w:lineRule="auto"/>
        <w:rPr>
          <w:lang w:val="bg-BG"/>
        </w:rPr>
      </w:pPr>
    </w:p>
    <w:p w14:paraId="64C5A0DA" w14:textId="77777777" w:rsidR="00CE25CE" w:rsidRPr="003935D3" w:rsidRDefault="00CE25CE" w:rsidP="00581C4A">
      <w:pPr>
        <w:spacing w:line="240" w:lineRule="auto"/>
        <w:rPr>
          <w:lang w:val="bg-BG"/>
        </w:rPr>
      </w:pPr>
    </w:p>
    <w:p w14:paraId="0CB8A723"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7.</w:t>
      </w:r>
      <w:r w:rsidRPr="003935D3">
        <w:rPr>
          <w:b/>
          <w:bCs/>
          <w:lang w:val="bg-BG"/>
        </w:rPr>
        <w:tab/>
        <w:t>ДРУГИ СПЕЦИАЛНИ ПРЕДУПРЕЖДЕНИЯ, АКО Е НЕОБХОДИМО</w:t>
      </w:r>
    </w:p>
    <w:p w14:paraId="22F09853" w14:textId="77777777" w:rsidR="00CE25CE" w:rsidRPr="003935D3" w:rsidRDefault="00CE25CE" w:rsidP="00581C4A">
      <w:pPr>
        <w:spacing w:line="240" w:lineRule="auto"/>
        <w:rPr>
          <w:lang w:val="bg-BG"/>
        </w:rPr>
      </w:pPr>
    </w:p>
    <w:p w14:paraId="03105AE2" w14:textId="77777777" w:rsidR="00CE25CE" w:rsidRPr="003935D3" w:rsidRDefault="00CE25CE" w:rsidP="00581C4A">
      <w:pPr>
        <w:spacing w:line="240" w:lineRule="auto"/>
        <w:rPr>
          <w:lang w:val="bg-BG"/>
        </w:rPr>
      </w:pPr>
    </w:p>
    <w:p w14:paraId="257B4275"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8.</w:t>
      </w:r>
      <w:r w:rsidRPr="003935D3">
        <w:rPr>
          <w:b/>
          <w:bCs/>
          <w:lang w:val="bg-BG"/>
        </w:rPr>
        <w:tab/>
        <w:t>ДАТА НА ИЗТИЧАНЕ НА СРОКА НА ГОДНОСТ</w:t>
      </w:r>
    </w:p>
    <w:p w14:paraId="04B13862" w14:textId="77777777" w:rsidR="00CE25CE" w:rsidRPr="003935D3" w:rsidRDefault="00CE25CE" w:rsidP="00581C4A">
      <w:pPr>
        <w:spacing w:line="240" w:lineRule="auto"/>
        <w:rPr>
          <w:lang w:val="bg-BG"/>
        </w:rPr>
      </w:pPr>
    </w:p>
    <w:p w14:paraId="1DCCC2B9" w14:textId="77777777" w:rsidR="00CE25CE" w:rsidRPr="003935D3" w:rsidRDefault="00CE25CE" w:rsidP="00581C4A">
      <w:pPr>
        <w:spacing w:line="240" w:lineRule="auto"/>
        <w:rPr>
          <w:lang w:val="bg-BG"/>
        </w:rPr>
      </w:pPr>
      <w:r w:rsidRPr="003935D3">
        <w:rPr>
          <w:lang w:val="bg-BG"/>
        </w:rPr>
        <w:t>Годен до:</w:t>
      </w:r>
    </w:p>
    <w:p w14:paraId="5356F2BF" w14:textId="77777777" w:rsidR="00CE25CE" w:rsidRPr="003935D3" w:rsidRDefault="00CE25CE" w:rsidP="00581C4A">
      <w:pPr>
        <w:spacing w:line="240" w:lineRule="auto"/>
        <w:rPr>
          <w:lang w:val="bg-BG"/>
        </w:rPr>
      </w:pPr>
    </w:p>
    <w:p w14:paraId="49AB646D" w14:textId="77777777" w:rsidR="00CE25CE" w:rsidRPr="003935D3" w:rsidRDefault="00CE25CE" w:rsidP="00581C4A">
      <w:pPr>
        <w:spacing w:line="240" w:lineRule="auto"/>
        <w:rPr>
          <w:lang w:val="bg-BG"/>
        </w:rPr>
      </w:pPr>
      <w:r w:rsidRPr="003935D3">
        <w:rPr>
          <w:lang w:val="bg-BG"/>
        </w:rPr>
        <w:t>Да се използва до 6</w:t>
      </w:r>
      <w:r w:rsidR="00897E7B" w:rsidRPr="003935D3">
        <w:rPr>
          <w:lang w:val="bg-BG"/>
        </w:rPr>
        <w:t> </w:t>
      </w:r>
      <w:r w:rsidRPr="003935D3">
        <w:rPr>
          <w:lang w:val="bg-BG"/>
        </w:rPr>
        <w:t xml:space="preserve">часа след </w:t>
      </w:r>
      <w:r w:rsidR="00FB2643" w:rsidRPr="003935D3">
        <w:rPr>
          <w:lang w:val="bg-BG"/>
        </w:rPr>
        <w:t>реконституиране</w:t>
      </w:r>
      <w:r w:rsidRPr="003935D3">
        <w:rPr>
          <w:lang w:val="bg-BG"/>
        </w:rPr>
        <w:t>.</w:t>
      </w:r>
    </w:p>
    <w:p w14:paraId="4F3877AC" w14:textId="77777777" w:rsidR="00CE25CE" w:rsidRPr="003935D3" w:rsidRDefault="00CE25CE" w:rsidP="00581C4A">
      <w:pPr>
        <w:spacing w:line="240" w:lineRule="auto"/>
        <w:rPr>
          <w:lang w:val="bg-BG"/>
        </w:rPr>
      </w:pPr>
    </w:p>
    <w:p w14:paraId="4453E5AA" w14:textId="77777777" w:rsidR="00CE25CE" w:rsidRPr="003935D3" w:rsidRDefault="00CE25CE" w:rsidP="00581C4A">
      <w:pPr>
        <w:spacing w:line="240" w:lineRule="auto"/>
        <w:rPr>
          <w:lang w:val="bg-BG"/>
        </w:rPr>
      </w:pPr>
    </w:p>
    <w:p w14:paraId="619E7EFA"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9.</w:t>
      </w:r>
      <w:r w:rsidRPr="003935D3">
        <w:rPr>
          <w:b/>
          <w:bCs/>
          <w:lang w:val="bg-BG"/>
        </w:rPr>
        <w:tab/>
        <w:t>СПЕЦИАЛНИ УСЛОВИЯ НА СЪХРАНЕНИЕ</w:t>
      </w:r>
    </w:p>
    <w:p w14:paraId="187A1CF5" w14:textId="77777777" w:rsidR="00CE25CE" w:rsidRPr="003935D3" w:rsidRDefault="00CE25CE" w:rsidP="00581C4A">
      <w:pPr>
        <w:keepNext/>
        <w:spacing w:line="240" w:lineRule="auto"/>
        <w:rPr>
          <w:lang w:val="bg-BG"/>
        </w:rPr>
      </w:pPr>
    </w:p>
    <w:p w14:paraId="1FB59835" w14:textId="77777777" w:rsidR="00C84051" w:rsidRPr="003935D3" w:rsidRDefault="00C84051" w:rsidP="00581C4A">
      <w:pPr>
        <w:spacing w:line="240" w:lineRule="auto"/>
        <w:rPr>
          <w:lang w:val="bg-BG"/>
        </w:rPr>
      </w:pPr>
      <w:r w:rsidRPr="003935D3">
        <w:rPr>
          <w:lang w:val="bg-BG"/>
        </w:rPr>
        <w:t>Да се съхранява в хладилник.</w:t>
      </w:r>
    </w:p>
    <w:p w14:paraId="149CDB62" w14:textId="77777777" w:rsidR="00C84051" w:rsidRPr="003935D3" w:rsidRDefault="00C84051" w:rsidP="00581C4A">
      <w:pPr>
        <w:spacing w:line="240" w:lineRule="auto"/>
        <w:rPr>
          <w:lang w:val="bg-BG"/>
        </w:rPr>
      </w:pPr>
      <w:r w:rsidRPr="003935D3">
        <w:rPr>
          <w:lang w:val="bg-BG"/>
        </w:rPr>
        <w:t>Да не се замразява.</w:t>
      </w:r>
    </w:p>
    <w:p w14:paraId="609905EE" w14:textId="77777777" w:rsidR="00CE25CE" w:rsidRPr="003935D3" w:rsidRDefault="00CE25CE" w:rsidP="00581C4A">
      <w:pPr>
        <w:spacing w:line="240" w:lineRule="auto"/>
        <w:rPr>
          <w:lang w:val="bg-BG"/>
        </w:rPr>
      </w:pPr>
      <w:r w:rsidRPr="003935D3">
        <w:rPr>
          <w:lang w:val="bg-BG"/>
        </w:rPr>
        <w:t>Съхранявайте флакона в картонената опаковка, за да се предпази от светлина.</w:t>
      </w:r>
    </w:p>
    <w:p w14:paraId="698578AA" w14:textId="77777777" w:rsidR="00CE25CE" w:rsidRPr="003935D3" w:rsidRDefault="00CE25CE" w:rsidP="00581C4A">
      <w:pPr>
        <w:spacing w:line="240" w:lineRule="auto"/>
        <w:rPr>
          <w:lang w:val="bg-BG"/>
        </w:rPr>
      </w:pPr>
      <w:r w:rsidRPr="003935D3">
        <w:rPr>
          <w:lang w:val="bg-BG"/>
        </w:rPr>
        <w:t>Може да се съхранява на стайна температура (до 30°C) за ед</w:t>
      </w:r>
      <w:r w:rsidR="0098190F" w:rsidRPr="003935D3">
        <w:rPr>
          <w:lang w:val="bg-BG"/>
        </w:rPr>
        <w:t>нократен</w:t>
      </w:r>
      <w:r w:rsidRPr="003935D3">
        <w:rPr>
          <w:lang w:val="bg-BG"/>
        </w:rPr>
        <w:t xml:space="preserve"> период до 6</w:t>
      </w:r>
      <w:r w:rsidR="00897E7B" w:rsidRPr="003935D3">
        <w:rPr>
          <w:lang w:val="bg-BG"/>
        </w:rPr>
        <w:t> </w:t>
      </w:r>
      <w:r w:rsidRPr="003935D3">
        <w:rPr>
          <w:lang w:val="bg-BG"/>
        </w:rPr>
        <w:t>месеца. Не трябва да се връща в хладилника след съхранение на стайна температура.</w:t>
      </w:r>
      <w:r w:rsidR="00057F30" w:rsidRPr="003935D3">
        <w:rPr>
          <w:lang w:val="bg-BG"/>
        </w:rPr>
        <w:t xml:space="preserve"> </w:t>
      </w:r>
      <w:r w:rsidRPr="003935D3">
        <w:rPr>
          <w:lang w:val="bg-BG"/>
        </w:rPr>
        <w:t>Дата на изваждане от хладилника:</w:t>
      </w:r>
    </w:p>
    <w:p w14:paraId="4072FF9A" w14:textId="77777777" w:rsidR="00CE25CE" w:rsidRPr="003935D3" w:rsidRDefault="00CE25CE" w:rsidP="00581C4A">
      <w:pPr>
        <w:spacing w:line="240" w:lineRule="auto"/>
        <w:rPr>
          <w:lang w:val="bg-BG"/>
        </w:rPr>
      </w:pPr>
    </w:p>
    <w:p w14:paraId="16C49BBA" w14:textId="77777777" w:rsidR="00CE25CE" w:rsidRPr="003935D3" w:rsidRDefault="00CE25CE" w:rsidP="00581C4A">
      <w:pPr>
        <w:spacing w:line="240" w:lineRule="auto"/>
        <w:ind w:left="567" w:hanging="567"/>
        <w:rPr>
          <w:lang w:val="bg-BG"/>
        </w:rPr>
      </w:pPr>
    </w:p>
    <w:p w14:paraId="0F96EDD0"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10.</w:t>
      </w:r>
      <w:r w:rsidRPr="003935D3">
        <w:rPr>
          <w:b/>
          <w:bCs/>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2C2E03BB" w14:textId="77777777" w:rsidR="00CE25CE" w:rsidRPr="003935D3" w:rsidRDefault="00CE25CE" w:rsidP="00581C4A">
      <w:pPr>
        <w:keepNext/>
        <w:spacing w:line="240" w:lineRule="auto"/>
        <w:rPr>
          <w:lang w:val="bg-BG"/>
        </w:rPr>
      </w:pPr>
    </w:p>
    <w:p w14:paraId="7C51D520" w14:textId="77777777" w:rsidR="00CE25CE" w:rsidRPr="003935D3" w:rsidRDefault="00CE25CE" w:rsidP="00581C4A">
      <w:pPr>
        <w:spacing w:line="240" w:lineRule="auto"/>
        <w:rPr>
          <w:lang w:val="bg-BG"/>
        </w:rPr>
      </w:pPr>
    </w:p>
    <w:p w14:paraId="6A6A35AB"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11.</w:t>
      </w:r>
      <w:r w:rsidRPr="003935D3">
        <w:rPr>
          <w:b/>
          <w:bCs/>
          <w:lang w:val="bg-BG"/>
        </w:rPr>
        <w:tab/>
        <w:t>ИМЕ И АДРЕС НА ПРИТЕЖАТЕЛЯ НА РАЗРЕШЕНИЕТО ЗА УПОТРЕБА</w:t>
      </w:r>
    </w:p>
    <w:p w14:paraId="0799C381" w14:textId="77777777" w:rsidR="00CE25CE" w:rsidRPr="003935D3" w:rsidRDefault="00CE25CE" w:rsidP="00581C4A">
      <w:pPr>
        <w:spacing w:line="240" w:lineRule="auto"/>
        <w:rPr>
          <w:lang w:val="bg-BG"/>
        </w:rPr>
      </w:pPr>
    </w:p>
    <w:p w14:paraId="30EDF24C" w14:textId="77777777" w:rsidR="00F0042F" w:rsidRPr="003935D3" w:rsidRDefault="00F0042F" w:rsidP="00581C4A">
      <w:pPr>
        <w:spacing w:line="240" w:lineRule="auto"/>
        <w:rPr>
          <w:lang w:val="bg-BG"/>
        </w:rPr>
      </w:pPr>
      <w:r w:rsidRPr="003935D3">
        <w:rPr>
          <w:lang w:val="bg-BG"/>
        </w:rPr>
        <w:t>Swedish Orphan Biovitrum AB (publ)</w:t>
      </w:r>
    </w:p>
    <w:p w14:paraId="33751D8F" w14:textId="77777777" w:rsidR="00F0042F" w:rsidRPr="003935D3" w:rsidRDefault="00F0042F" w:rsidP="00581C4A">
      <w:pPr>
        <w:spacing w:line="240" w:lineRule="auto"/>
        <w:rPr>
          <w:lang w:val="bg-BG"/>
        </w:rPr>
      </w:pPr>
      <w:r w:rsidRPr="003935D3">
        <w:rPr>
          <w:lang w:val="bg-BG"/>
        </w:rPr>
        <w:t>SE-112 76 Stockholm</w:t>
      </w:r>
    </w:p>
    <w:p w14:paraId="2EFBC986" w14:textId="77777777" w:rsidR="005847A9" w:rsidRPr="003935D3" w:rsidRDefault="005847A9" w:rsidP="00581C4A">
      <w:pPr>
        <w:spacing w:line="240" w:lineRule="auto"/>
        <w:rPr>
          <w:lang w:val="bg-BG"/>
        </w:rPr>
      </w:pPr>
      <w:r w:rsidRPr="003935D3">
        <w:rPr>
          <w:lang w:val="bg-BG"/>
        </w:rPr>
        <w:t>Швеция</w:t>
      </w:r>
    </w:p>
    <w:p w14:paraId="0C6ED39A" w14:textId="77777777" w:rsidR="00CE25CE" w:rsidRPr="003935D3" w:rsidRDefault="00CE25CE" w:rsidP="00581C4A">
      <w:pPr>
        <w:spacing w:line="240" w:lineRule="auto"/>
        <w:rPr>
          <w:lang w:val="bg-BG"/>
        </w:rPr>
      </w:pPr>
    </w:p>
    <w:p w14:paraId="12B87E16" w14:textId="77777777" w:rsidR="00CE25CE" w:rsidRPr="003935D3" w:rsidRDefault="00CE25CE" w:rsidP="00581C4A">
      <w:pPr>
        <w:spacing w:line="240" w:lineRule="auto"/>
        <w:rPr>
          <w:lang w:val="bg-BG"/>
        </w:rPr>
      </w:pPr>
    </w:p>
    <w:p w14:paraId="4AC9BBE0"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12.</w:t>
      </w:r>
      <w:r w:rsidRPr="003935D3">
        <w:rPr>
          <w:b/>
          <w:bCs/>
          <w:lang w:val="bg-BG"/>
        </w:rPr>
        <w:tab/>
        <w:t>НОМЕР(А) НА РАЗРЕШЕНИЕТО ЗА УПОТРЕБА</w:t>
      </w:r>
    </w:p>
    <w:p w14:paraId="38396ED2" w14:textId="77777777" w:rsidR="00CE25CE" w:rsidRPr="003935D3" w:rsidRDefault="00CE25CE" w:rsidP="00581C4A">
      <w:pPr>
        <w:spacing w:line="240" w:lineRule="auto"/>
        <w:rPr>
          <w:lang w:val="bg-BG"/>
        </w:rPr>
      </w:pPr>
    </w:p>
    <w:p w14:paraId="0E5D3E17" w14:textId="77777777" w:rsidR="00057F30" w:rsidRPr="003935D3" w:rsidRDefault="00057F30" w:rsidP="00581C4A">
      <w:pPr>
        <w:spacing w:line="240" w:lineRule="auto"/>
        <w:rPr>
          <w:lang w:val="bg-BG"/>
        </w:rPr>
      </w:pPr>
      <w:r w:rsidRPr="003935D3">
        <w:rPr>
          <w:lang w:val="bg-BG"/>
        </w:rPr>
        <w:t>EU/1/15/1046/001</w:t>
      </w:r>
    </w:p>
    <w:p w14:paraId="2A23BCFE" w14:textId="77777777" w:rsidR="00CE25CE" w:rsidRPr="003935D3" w:rsidRDefault="00CE25CE" w:rsidP="00581C4A">
      <w:pPr>
        <w:spacing w:line="240" w:lineRule="auto"/>
        <w:rPr>
          <w:lang w:val="bg-BG"/>
        </w:rPr>
      </w:pPr>
    </w:p>
    <w:p w14:paraId="38161E70" w14:textId="77777777" w:rsidR="00CE25CE" w:rsidRPr="003935D3" w:rsidRDefault="00CE25CE" w:rsidP="00581C4A">
      <w:pPr>
        <w:spacing w:line="240" w:lineRule="auto"/>
        <w:rPr>
          <w:lang w:val="bg-BG"/>
        </w:rPr>
      </w:pPr>
    </w:p>
    <w:p w14:paraId="439A7113"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13.</w:t>
      </w:r>
      <w:r w:rsidRPr="003935D3">
        <w:rPr>
          <w:b/>
          <w:bCs/>
          <w:lang w:val="bg-BG"/>
        </w:rPr>
        <w:tab/>
        <w:t>ПАРТИДЕН НОМЕР</w:t>
      </w:r>
    </w:p>
    <w:p w14:paraId="16F0BD32" w14:textId="77777777" w:rsidR="00CE25CE" w:rsidRPr="003935D3" w:rsidRDefault="00CE25CE" w:rsidP="00581C4A">
      <w:pPr>
        <w:spacing w:line="240" w:lineRule="auto"/>
        <w:rPr>
          <w:i/>
          <w:iCs/>
          <w:lang w:val="bg-BG"/>
        </w:rPr>
      </w:pPr>
    </w:p>
    <w:p w14:paraId="2C96F218" w14:textId="77777777" w:rsidR="00CE25CE" w:rsidRPr="003935D3" w:rsidRDefault="00CE25CE" w:rsidP="00581C4A">
      <w:pPr>
        <w:spacing w:line="240" w:lineRule="auto"/>
        <w:rPr>
          <w:lang w:val="bg-BG"/>
        </w:rPr>
      </w:pPr>
      <w:r w:rsidRPr="003935D3">
        <w:rPr>
          <w:lang w:val="bg-BG"/>
        </w:rPr>
        <w:t>Партида</w:t>
      </w:r>
      <w:r w:rsidR="00CF7BEC" w:rsidRPr="003935D3">
        <w:rPr>
          <w:lang w:val="bg-BG"/>
        </w:rPr>
        <w:t>:</w:t>
      </w:r>
    </w:p>
    <w:p w14:paraId="35D24EC6" w14:textId="77777777" w:rsidR="00CE25CE" w:rsidRPr="003935D3" w:rsidRDefault="00CE25CE" w:rsidP="00581C4A">
      <w:pPr>
        <w:spacing w:line="240" w:lineRule="auto"/>
        <w:rPr>
          <w:lang w:val="bg-BG"/>
        </w:rPr>
      </w:pPr>
    </w:p>
    <w:p w14:paraId="6024C36A" w14:textId="77777777" w:rsidR="00CE25CE" w:rsidRPr="003935D3" w:rsidRDefault="00CE25CE" w:rsidP="00581C4A">
      <w:pPr>
        <w:spacing w:line="240" w:lineRule="auto"/>
        <w:rPr>
          <w:lang w:val="bg-BG"/>
        </w:rPr>
      </w:pPr>
    </w:p>
    <w:p w14:paraId="7D69B044"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14.</w:t>
      </w:r>
      <w:r w:rsidRPr="003935D3">
        <w:rPr>
          <w:b/>
          <w:bCs/>
          <w:lang w:val="bg-BG"/>
        </w:rPr>
        <w:tab/>
        <w:t>НАЧИН НА ОТПУСКАНЕ</w:t>
      </w:r>
    </w:p>
    <w:p w14:paraId="5A9C1D15" w14:textId="77777777" w:rsidR="00CE25CE" w:rsidRPr="003935D3" w:rsidRDefault="00CE25CE" w:rsidP="00581C4A">
      <w:pPr>
        <w:spacing w:line="240" w:lineRule="auto"/>
        <w:rPr>
          <w:i/>
          <w:iCs/>
          <w:lang w:val="bg-BG"/>
        </w:rPr>
      </w:pPr>
    </w:p>
    <w:p w14:paraId="32149C8D" w14:textId="77777777" w:rsidR="00CE25CE" w:rsidRPr="003935D3" w:rsidRDefault="00CE25CE" w:rsidP="00581C4A">
      <w:pPr>
        <w:spacing w:line="240" w:lineRule="auto"/>
        <w:rPr>
          <w:lang w:val="bg-BG"/>
        </w:rPr>
      </w:pPr>
    </w:p>
    <w:p w14:paraId="5BC6929B"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15.</w:t>
      </w:r>
      <w:r w:rsidRPr="003935D3">
        <w:rPr>
          <w:b/>
          <w:bCs/>
          <w:lang w:val="bg-BG"/>
        </w:rPr>
        <w:tab/>
        <w:t>УКАЗАНИЯ ЗА УПОТРЕБА</w:t>
      </w:r>
    </w:p>
    <w:p w14:paraId="6BF325CA" w14:textId="77777777" w:rsidR="00CE25CE" w:rsidRPr="003935D3" w:rsidRDefault="00CE25CE" w:rsidP="00581C4A">
      <w:pPr>
        <w:spacing w:line="240" w:lineRule="auto"/>
        <w:rPr>
          <w:lang w:val="bg-BG"/>
        </w:rPr>
      </w:pPr>
    </w:p>
    <w:p w14:paraId="69FD9C48" w14:textId="77777777" w:rsidR="00CE25CE" w:rsidRPr="003935D3" w:rsidRDefault="00CE25CE" w:rsidP="00581C4A">
      <w:pPr>
        <w:spacing w:line="240" w:lineRule="auto"/>
        <w:rPr>
          <w:lang w:val="bg-BG"/>
        </w:rPr>
      </w:pPr>
    </w:p>
    <w:p w14:paraId="4161778F"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16.</w:t>
      </w:r>
      <w:r w:rsidRPr="003935D3">
        <w:rPr>
          <w:b/>
          <w:bCs/>
          <w:lang w:val="bg-BG"/>
        </w:rPr>
        <w:tab/>
        <w:t>ИНФОРМАЦИЯ НА БРАЙЛОВА АЗБУКА</w:t>
      </w:r>
    </w:p>
    <w:p w14:paraId="53347706" w14:textId="77777777" w:rsidR="00CE25CE" w:rsidRPr="003935D3" w:rsidRDefault="00CE25CE" w:rsidP="00581C4A">
      <w:pPr>
        <w:keepNext/>
        <w:spacing w:line="240" w:lineRule="auto"/>
        <w:rPr>
          <w:lang w:val="bg-BG"/>
        </w:rPr>
      </w:pPr>
    </w:p>
    <w:p w14:paraId="1EC7055C" w14:textId="77777777" w:rsidR="00CE25CE" w:rsidRPr="003935D3" w:rsidRDefault="00CE25CE" w:rsidP="00581C4A">
      <w:pPr>
        <w:spacing w:line="240" w:lineRule="auto"/>
        <w:rPr>
          <w:lang w:val="bg-BG"/>
        </w:rPr>
      </w:pPr>
      <w:r w:rsidRPr="003935D3">
        <w:rPr>
          <w:lang w:val="bg-BG"/>
        </w:rPr>
        <w:t>ELOCTA 250</w:t>
      </w:r>
    </w:p>
    <w:p w14:paraId="54256EA4" w14:textId="77777777" w:rsidR="00C84051" w:rsidRPr="003935D3" w:rsidRDefault="00C84051" w:rsidP="00581C4A">
      <w:pPr>
        <w:spacing w:line="240" w:lineRule="auto"/>
        <w:rPr>
          <w:shd w:val="clear" w:color="auto" w:fill="CCCCCC"/>
          <w:lang w:val="bg-BG"/>
        </w:rPr>
      </w:pPr>
    </w:p>
    <w:p w14:paraId="3B1269B6" w14:textId="77777777" w:rsidR="00A70B96" w:rsidRPr="003935D3" w:rsidRDefault="00A70B96" w:rsidP="00581C4A">
      <w:pPr>
        <w:spacing w:line="240" w:lineRule="auto"/>
        <w:rPr>
          <w:shd w:val="clear" w:color="auto" w:fill="CCCCCC"/>
          <w:lang w:val="bg-BG"/>
        </w:rPr>
      </w:pPr>
    </w:p>
    <w:p w14:paraId="4C6E46AE" w14:textId="77777777" w:rsidR="00A70B96" w:rsidRPr="003935D3" w:rsidRDefault="00A70B96"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17.</w:t>
      </w:r>
      <w:r w:rsidRPr="003935D3">
        <w:rPr>
          <w:b/>
          <w:bCs/>
          <w:lang w:val="bg-BG"/>
        </w:rPr>
        <w:tab/>
        <w:t>УНИКАЛЕН ИДЕНТИФИКАТОР — ДВУИЗМЕРЕН БАРКОД</w:t>
      </w:r>
    </w:p>
    <w:p w14:paraId="3D9A59B4" w14:textId="77777777" w:rsidR="00A70B96" w:rsidRPr="003935D3" w:rsidRDefault="00A70B96" w:rsidP="00581C4A">
      <w:pPr>
        <w:keepNext/>
        <w:tabs>
          <w:tab w:val="clear" w:pos="567"/>
        </w:tabs>
        <w:spacing w:line="240" w:lineRule="auto"/>
        <w:rPr>
          <w:lang w:val="bg-BG"/>
        </w:rPr>
      </w:pPr>
    </w:p>
    <w:p w14:paraId="657015B8" w14:textId="77777777" w:rsidR="00A70B96" w:rsidRPr="003935D3" w:rsidRDefault="00A70B96" w:rsidP="00581C4A">
      <w:pPr>
        <w:spacing w:line="240" w:lineRule="auto"/>
        <w:rPr>
          <w:shd w:val="clear" w:color="auto" w:fill="CCCCCC"/>
          <w:lang w:val="bg-BG"/>
        </w:rPr>
      </w:pPr>
      <w:r w:rsidRPr="003935D3">
        <w:rPr>
          <w:shd w:val="clear" w:color="auto" w:fill="D9D9D9"/>
          <w:lang w:val="bg-BG"/>
        </w:rPr>
        <w:t>Двуизмерен баркод с включен уникален идентификатор</w:t>
      </w:r>
    </w:p>
    <w:p w14:paraId="17FE310D" w14:textId="77777777" w:rsidR="00A70B96" w:rsidRPr="003935D3" w:rsidRDefault="00A70B96" w:rsidP="00581C4A">
      <w:pPr>
        <w:spacing w:line="240" w:lineRule="auto"/>
        <w:rPr>
          <w:shd w:val="clear" w:color="auto" w:fill="CCCCCC"/>
          <w:lang w:val="bg-BG"/>
        </w:rPr>
      </w:pPr>
    </w:p>
    <w:p w14:paraId="0DAC8735" w14:textId="77777777" w:rsidR="00A70B96" w:rsidRPr="003935D3" w:rsidRDefault="00A70B96" w:rsidP="00581C4A">
      <w:pPr>
        <w:spacing w:line="240" w:lineRule="auto"/>
        <w:rPr>
          <w:vanish/>
          <w:lang w:val="bg-BG"/>
        </w:rPr>
      </w:pPr>
    </w:p>
    <w:p w14:paraId="2ECBBAAC" w14:textId="77777777" w:rsidR="00A70B96" w:rsidRPr="003935D3" w:rsidRDefault="00A70B96"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18.</w:t>
      </w:r>
      <w:r w:rsidRPr="003935D3">
        <w:rPr>
          <w:b/>
          <w:bCs/>
          <w:lang w:val="bg-BG"/>
        </w:rPr>
        <w:tab/>
        <w:t>УНИКАЛЕН ИДЕНТИФИКАТОР — ДАННИ ЗА ЧЕТЕНЕ ОТ ХОРА</w:t>
      </w:r>
    </w:p>
    <w:p w14:paraId="58C517B9" w14:textId="77777777" w:rsidR="00A70B96" w:rsidRPr="003935D3" w:rsidRDefault="00A70B96" w:rsidP="00581C4A">
      <w:pPr>
        <w:keepNext/>
        <w:tabs>
          <w:tab w:val="clear" w:pos="567"/>
        </w:tabs>
        <w:spacing w:line="240" w:lineRule="auto"/>
        <w:rPr>
          <w:lang w:val="bg-BG"/>
        </w:rPr>
      </w:pPr>
    </w:p>
    <w:p w14:paraId="1C2BF9BD" w14:textId="77777777" w:rsidR="00A70B96" w:rsidRPr="003935D3" w:rsidRDefault="00A70B96" w:rsidP="00154C73">
      <w:pPr>
        <w:keepNext/>
        <w:spacing w:line="240" w:lineRule="auto"/>
        <w:rPr>
          <w:lang w:val="bg-BG"/>
        </w:rPr>
      </w:pPr>
      <w:r w:rsidRPr="003935D3">
        <w:rPr>
          <w:lang w:val="bg-BG"/>
        </w:rPr>
        <w:t>PC</w:t>
      </w:r>
    </w:p>
    <w:p w14:paraId="5E187FDB" w14:textId="77777777" w:rsidR="00A70B96" w:rsidRPr="003935D3" w:rsidRDefault="00A70B96" w:rsidP="00154C73">
      <w:pPr>
        <w:keepNext/>
        <w:spacing w:line="240" w:lineRule="auto"/>
        <w:rPr>
          <w:lang w:val="bg-BG"/>
        </w:rPr>
      </w:pPr>
      <w:r w:rsidRPr="003935D3">
        <w:rPr>
          <w:lang w:val="bg-BG"/>
        </w:rPr>
        <w:t>SN</w:t>
      </w:r>
    </w:p>
    <w:p w14:paraId="6CEDD73D" w14:textId="77777777" w:rsidR="00A70B96" w:rsidRPr="003935D3" w:rsidRDefault="00A70B96" w:rsidP="00581C4A">
      <w:pPr>
        <w:spacing w:line="240" w:lineRule="auto"/>
        <w:rPr>
          <w:lang w:val="bg-BG"/>
        </w:rPr>
      </w:pPr>
      <w:r w:rsidRPr="003935D3">
        <w:rPr>
          <w:lang w:val="bg-BG"/>
        </w:rPr>
        <w:t>NN</w:t>
      </w:r>
    </w:p>
    <w:p w14:paraId="7B672176" w14:textId="77777777" w:rsidR="00CE25CE" w:rsidRPr="003935D3" w:rsidRDefault="00CE25CE" w:rsidP="00581C4A">
      <w:pPr>
        <w:spacing w:line="240" w:lineRule="auto"/>
        <w:rPr>
          <w:shd w:val="clear" w:color="auto" w:fill="CCCCCC"/>
          <w:lang w:val="bg-BG"/>
        </w:rPr>
      </w:pPr>
    </w:p>
    <w:p w14:paraId="3E7BB80F" w14:textId="77777777" w:rsidR="00CE25CE" w:rsidRPr="003935D3" w:rsidRDefault="00CE25CE" w:rsidP="00581C4A">
      <w:pPr>
        <w:spacing w:line="240" w:lineRule="auto"/>
        <w:rPr>
          <w:lang w:val="bg-BG"/>
        </w:rPr>
      </w:pPr>
      <w:r w:rsidRPr="003935D3">
        <w:rPr>
          <w:shd w:val="clear" w:color="auto" w:fill="CCCCCC"/>
          <w:lang w:val="bg-BG"/>
        </w:rPr>
        <w:br w:type="page"/>
      </w:r>
    </w:p>
    <w:p w14:paraId="2B50EB98" w14:textId="77777777" w:rsidR="00CE25CE" w:rsidRPr="003935D3" w:rsidRDefault="00CE25CE" w:rsidP="00581C4A">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t>МИНИМУМ ДАННИ, КОИТО ТРЯБВА ДА СЪДЪРЖАТ МАЛКИТЕ ЕДИНИЧНИ ПЪРВИЧНИ ОПАКОВКИ</w:t>
      </w:r>
    </w:p>
    <w:p w14:paraId="5A6AFF62" w14:textId="77777777" w:rsidR="00CE25CE" w:rsidRPr="003935D3" w:rsidRDefault="00CE25CE" w:rsidP="00581C4A">
      <w:pPr>
        <w:pBdr>
          <w:top w:val="single" w:sz="4" w:space="1" w:color="auto"/>
          <w:left w:val="single" w:sz="4" w:space="4" w:color="auto"/>
          <w:bottom w:val="single" w:sz="4" w:space="1" w:color="auto"/>
          <w:right w:val="single" w:sz="4" w:space="4" w:color="auto"/>
        </w:pBdr>
        <w:spacing w:line="240" w:lineRule="auto"/>
        <w:rPr>
          <w:b/>
          <w:bCs/>
          <w:lang w:val="bg-BG"/>
        </w:rPr>
      </w:pPr>
    </w:p>
    <w:p w14:paraId="55D43249" w14:textId="77777777" w:rsidR="00CE25CE" w:rsidRPr="003935D3" w:rsidRDefault="00CE25CE" w:rsidP="00581C4A">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ЕТИКЕТ НА ФЛАКОНА</w:t>
      </w:r>
    </w:p>
    <w:p w14:paraId="4899F2A3" w14:textId="77777777" w:rsidR="00CE25CE" w:rsidRPr="003935D3" w:rsidRDefault="00CE25CE" w:rsidP="00581C4A">
      <w:pPr>
        <w:spacing w:line="240" w:lineRule="auto"/>
        <w:rPr>
          <w:lang w:val="bg-BG"/>
        </w:rPr>
      </w:pPr>
    </w:p>
    <w:p w14:paraId="54FE2211" w14:textId="77777777" w:rsidR="00CE25CE" w:rsidRPr="003935D3" w:rsidRDefault="00CE25CE" w:rsidP="00581C4A">
      <w:pPr>
        <w:spacing w:line="240" w:lineRule="auto"/>
        <w:rPr>
          <w:lang w:val="bg-BG"/>
        </w:rPr>
      </w:pPr>
    </w:p>
    <w:p w14:paraId="346DD1A0"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ПРОДУКT И ПЪТ(ИЩА) НА ВЪВЕЖДАНЕ</w:t>
      </w:r>
    </w:p>
    <w:p w14:paraId="740FACBB" w14:textId="77777777" w:rsidR="00CE25CE" w:rsidRPr="003935D3" w:rsidRDefault="00CE25CE" w:rsidP="00581C4A">
      <w:pPr>
        <w:spacing w:line="240" w:lineRule="auto"/>
        <w:ind w:left="567" w:hanging="567"/>
        <w:rPr>
          <w:lang w:val="bg-BG"/>
        </w:rPr>
      </w:pPr>
    </w:p>
    <w:p w14:paraId="18627853" w14:textId="77777777" w:rsidR="00CE25CE" w:rsidRPr="003935D3" w:rsidRDefault="00CE25CE" w:rsidP="00581C4A">
      <w:pPr>
        <w:spacing w:line="240" w:lineRule="auto"/>
        <w:rPr>
          <w:lang w:val="bg-BG"/>
        </w:rPr>
      </w:pPr>
      <w:r w:rsidRPr="003935D3">
        <w:rPr>
          <w:lang w:val="bg-BG"/>
        </w:rPr>
        <w:t>ELOCTA 250 IU прах за инжекц</w:t>
      </w:r>
      <w:r w:rsidR="00CF7BEC" w:rsidRPr="003935D3">
        <w:rPr>
          <w:lang w:val="bg-BG"/>
        </w:rPr>
        <w:t>и</w:t>
      </w:r>
      <w:r w:rsidR="00BE4780" w:rsidRPr="003935D3">
        <w:rPr>
          <w:lang w:val="bg-BG"/>
        </w:rPr>
        <w:t>я</w:t>
      </w:r>
    </w:p>
    <w:p w14:paraId="14AEBB55" w14:textId="77777777" w:rsidR="00CE25CE" w:rsidRPr="003935D3" w:rsidRDefault="00CE25CE" w:rsidP="00581C4A">
      <w:pPr>
        <w:spacing w:line="240" w:lineRule="auto"/>
        <w:rPr>
          <w:lang w:val="bg-BG"/>
        </w:rPr>
      </w:pPr>
    </w:p>
    <w:p w14:paraId="0E5561AE" w14:textId="77777777" w:rsidR="00CE25CE" w:rsidRPr="003935D3" w:rsidRDefault="00CF7BEC" w:rsidP="00581C4A">
      <w:pPr>
        <w:spacing w:line="240" w:lineRule="auto"/>
        <w:rPr>
          <w:lang w:val="bg-BG"/>
        </w:rPr>
      </w:pPr>
      <w:r w:rsidRPr="003935D3">
        <w:rPr>
          <w:lang w:val="bg-BG"/>
        </w:rPr>
        <w:t>ефмороктоког алфа</w:t>
      </w:r>
    </w:p>
    <w:p w14:paraId="7C9113B8" w14:textId="77777777" w:rsidR="00057F30" w:rsidRPr="003935D3" w:rsidRDefault="00057F30" w:rsidP="00581C4A">
      <w:pPr>
        <w:spacing w:line="240" w:lineRule="auto"/>
        <w:rPr>
          <w:lang w:val="bg-BG"/>
        </w:rPr>
      </w:pPr>
      <w:r w:rsidRPr="003935D3">
        <w:rPr>
          <w:lang w:val="bg-BG"/>
        </w:rPr>
        <w:t>рекомбинантен коагулационен фактор VIII</w:t>
      </w:r>
    </w:p>
    <w:p w14:paraId="64AE6CEF" w14:textId="77777777" w:rsidR="00CE25CE" w:rsidRPr="003935D3" w:rsidRDefault="009B7DBE" w:rsidP="00581C4A">
      <w:pPr>
        <w:spacing w:line="240" w:lineRule="auto"/>
        <w:rPr>
          <w:lang w:val="bg-BG"/>
        </w:rPr>
      </w:pPr>
      <w:r w:rsidRPr="003935D3">
        <w:rPr>
          <w:lang w:val="bg-BG"/>
        </w:rPr>
        <w:t>i.v.</w:t>
      </w:r>
    </w:p>
    <w:p w14:paraId="1295E6AB" w14:textId="77777777" w:rsidR="00CE25CE" w:rsidRPr="003935D3" w:rsidRDefault="00CE25CE" w:rsidP="00581C4A">
      <w:pPr>
        <w:spacing w:line="240" w:lineRule="auto"/>
        <w:rPr>
          <w:lang w:val="bg-BG"/>
        </w:rPr>
      </w:pPr>
    </w:p>
    <w:p w14:paraId="1BBED96F" w14:textId="77777777" w:rsidR="00CE25CE" w:rsidRPr="003935D3" w:rsidRDefault="00CE25CE" w:rsidP="00581C4A">
      <w:pPr>
        <w:spacing w:line="240" w:lineRule="auto"/>
        <w:rPr>
          <w:lang w:val="bg-BG"/>
        </w:rPr>
      </w:pPr>
    </w:p>
    <w:p w14:paraId="03A82A5B"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НАЧИН НА ПРИЛ</w:t>
      </w:r>
      <w:r w:rsidR="00974959" w:rsidRPr="003935D3">
        <w:rPr>
          <w:b/>
          <w:bCs/>
          <w:lang w:val="bg-BG"/>
        </w:rPr>
        <w:t>ОЖЕНИЕ</w:t>
      </w:r>
    </w:p>
    <w:p w14:paraId="656D8CEB" w14:textId="77777777" w:rsidR="00CE25CE" w:rsidRPr="003935D3" w:rsidRDefault="00CE25CE" w:rsidP="00581C4A">
      <w:pPr>
        <w:spacing w:line="240" w:lineRule="auto"/>
        <w:rPr>
          <w:lang w:val="bg-BG"/>
        </w:rPr>
      </w:pPr>
    </w:p>
    <w:p w14:paraId="36C4057D" w14:textId="77777777" w:rsidR="00CE25CE" w:rsidRPr="003935D3" w:rsidRDefault="00CE25CE" w:rsidP="00581C4A">
      <w:pPr>
        <w:spacing w:line="240" w:lineRule="auto"/>
        <w:rPr>
          <w:lang w:val="bg-BG"/>
        </w:rPr>
      </w:pPr>
    </w:p>
    <w:p w14:paraId="19135864"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ДАТА НА ИЗТИЧАНЕ НА СРОКА НА ГОДНОСТ</w:t>
      </w:r>
    </w:p>
    <w:p w14:paraId="1632AEDA" w14:textId="77777777" w:rsidR="00CE25CE" w:rsidRPr="003935D3" w:rsidRDefault="00CE25CE" w:rsidP="00581C4A">
      <w:pPr>
        <w:spacing w:line="240" w:lineRule="auto"/>
        <w:rPr>
          <w:lang w:val="bg-BG"/>
        </w:rPr>
      </w:pPr>
    </w:p>
    <w:p w14:paraId="316A8F5A" w14:textId="77777777" w:rsidR="00CE25CE" w:rsidRPr="003935D3" w:rsidRDefault="00CE25CE" w:rsidP="00581C4A">
      <w:pPr>
        <w:spacing w:line="240" w:lineRule="auto"/>
        <w:rPr>
          <w:lang w:val="bg-BG"/>
        </w:rPr>
      </w:pPr>
      <w:r w:rsidRPr="003935D3">
        <w:rPr>
          <w:lang w:val="bg-BG"/>
        </w:rPr>
        <w:t>EXP</w:t>
      </w:r>
    </w:p>
    <w:p w14:paraId="600A4556" w14:textId="77777777" w:rsidR="00CE25CE" w:rsidRPr="003935D3" w:rsidRDefault="00CE25CE" w:rsidP="00581C4A">
      <w:pPr>
        <w:spacing w:line="240" w:lineRule="auto"/>
        <w:rPr>
          <w:lang w:val="bg-BG"/>
        </w:rPr>
      </w:pPr>
    </w:p>
    <w:p w14:paraId="0512E5B0" w14:textId="77777777" w:rsidR="00CE25CE" w:rsidRPr="003935D3" w:rsidRDefault="00CE25CE" w:rsidP="00581C4A">
      <w:pPr>
        <w:spacing w:line="240" w:lineRule="auto"/>
        <w:rPr>
          <w:lang w:val="bg-BG"/>
        </w:rPr>
      </w:pPr>
    </w:p>
    <w:p w14:paraId="41024490"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ПАРТИДЕН НОМЕР</w:t>
      </w:r>
    </w:p>
    <w:p w14:paraId="0F0D27ED" w14:textId="77777777" w:rsidR="00CE25CE" w:rsidRPr="003935D3" w:rsidRDefault="00CE25CE" w:rsidP="00581C4A">
      <w:pPr>
        <w:spacing w:line="240" w:lineRule="auto"/>
        <w:ind w:right="113"/>
        <w:rPr>
          <w:lang w:val="bg-BG"/>
        </w:rPr>
      </w:pPr>
    </w:p>
    <w:p w14:paraId="06C159E3" w14:textId="77777777" w:rsidR="00CE25CE" w:rsidRPr="003935D3" w:rsidRDefault="00CE25CE" w:rsidP="00581C4A">
      <w:pPr>
        <w:spacing w:line="240" w:lineRule="auto"/>
        <w:ind w:right="113"/>
        <w:rPr>
          <w:lang w:val="bg-BG"/>
        </w:rPr>
      </w:pPr>
      <w:r w:rsidRPr="003935D3">
        <w:rPr>
          <w:lang w:val="bg-BG"/>
        </w:rPr>
        <w:t>Lot</w:t>
      </w:r>
    </w:p>
    <w:p w14:paraId="42A20213" w14:textId="77777777" w:rsidR="00CE25CE" w:rsidRPr="003935D3" w:rsidRDefault="00CE25CE" w:rsidP="00581C4A">
      <w:pPr>
        <w:spacing w:line="240" w:lineRule="auto"/>
        <w:ind w:right="113"/>
        <w:rPr>
          <w:lang w:val="bg-BG"/>
        </w:rPr>
      </w:pPr>
    </w:p>
    <w:p w14:paraId="5C367DF9" w14:textId="77777777" w:rsidR="00CE25CE" w:rsidRPr="003935D3" w:rsidRDefault="00CE25CE" w:rsidP="00581C4A">
      <w:pPr>
        <w:spacing w:line="240" w:lineRule="auto"/>
        <w:ind w:right="113"/>
        <w:rPr>
          <w:lang w:val="bg-BG"/>
        </w:rPr>
      </w:pPr>
    </w:p>
    <w:p w14:paraId="318BA8F4"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СЪДЪРЖАНИЕ КАТО МАСА, ОБЕМ ИЛИ ЕДИНИЦИ</w:t>
      </w:r>
    </w:p>
    <w:p w14:paraId="55DD56E8" w14:textId="77777777" w:rsidR="00CE25CE" w:rsidRPr="003935D3" w:rsidRDefault="00CE25CE" w:rsidP="00581C4A">
      <w:pPr>
        <w:keepNext/>
        <w:spacing w:line="240" w:lineRule="auto"/>
        <w:ind w:right="113"/>
        <w:rPr>
          <w:lang w:val="bg-BG"/>
        </w:rPr>
      </w:pPr>
    </w:p>
    <w:p w14:paraId="275BD9F3" w14:textId="77777777" w:rsidR="00CE25CE" w:rsidRPr="003935D3" w:rsidRDefault="00CE25CE" w:rsidP="00581C4A">
      <w:pPr>
        <w:spacing w:line="240" w:lineRule="auto"/>
        <w:rPr>
          <w:shd w:val="clear" w:color="auto" w:fill="BFBFBF"/>
          <w:lang w:val="bg-BG"/>
        </w:rPr>
      </w:pPr>
      <w:r w:rsidRPr="003935D3">
        <w:rPr>
          <w:lang w:val="bg-BG"/>
        </w:rPr>
        <w:t>250</w:t>
      </w:r>
      <w:r w:rsidR="00BA2205" w:rsidRPr="003935D3">
        <w:rPr>
          <w:lang w:val="bg-BG"/>
        </w:rPr>
        <w:t> </w:t>
      </w:r>
      <w:r w:rsidRPr="003935D3">
        <w:rPr>
          <w:lang w:val="bg-BG"/>
        </w:rPr>
        <w:t>IU</w:t>
      </w:r>
    </w:p>
    <w:p w14:paraId="09C506B0" w14:textId="77777777" w:rsidR="00B472CB" w:rsidRPr="003935D3" w:rsidRDefault="00B472CB" w:rsidP="00581C4A">
      <w:pPr>
        <w:spacing w:line="240" w:lineRule="auto"/>
        <w:ind w:right="113"/>
        <w:rPr>
          <w:lang w:val="bg-BG"/>
        </w:rPr>
      </w:pPr>
    </w:p>
    <w:p w14:paraId="669E4562" w14:textId="77777777" w:rsidR="0046783E" w:rsidRPr="003935D3" w:rsidRDefault="0046783E" w:rsidP="00581C4A">
      <w:pPr>
        <w:spacing w:line="240" w:lineRule="auto"/>
        <w:ind w:right="113"/>
        <w:rPr>
          <w:lang w:val="bg-BG"/>
        </w:rPr>
      </w:pPr>
    </w:p>
    <w:p w14:paraId="60D8AA53"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ДРУГО</w:t>
      </w:r>
    </w:p>
    <w:p w14:paraId="730B174E" w14:textId="77777777" w:rsidR="00CE25CE" w:rsidRPr="003935D3" w:rsidRDefault="00CE25CE" w:rsidP="00581C4A">
      <w:pPr>
        <w:spacing w:line="240" w:lineRule="auto"/>
        <w:ind w:right="113"/>
        <w:rPr>
          <w:lang w:val="bg-BG"/>
        </w:rPr>
      </w:pPr>
    </w:p>
    <w:p w14:paraId="0B89ED6C" w14:textId="77777777" w:rsidR="009C0C0F" w:rsidRPr="003935D3" w:rsidRDefault="00CE25CE"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br w:type="page"/>
      </w:r>
      <w:r w:rsidR="009C0C0F" w:rsidRPr="003935D3">
        <w:rPr>
          <w:b/>
          <w:bCs/>
          <w:lang w:val="bg-BG"/>
        </w:rPr>
        <w:t>ДАННИ, КОИТО ТРЯБВА ДА СЪДЪРЖА ВТОРИЧНАТА ОПАКОВКА</w:t>
      </w:r>
    </w:p>
    <w:p w14:paraId="4565F2DE"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ind w:left="567" w:hanging="567"/>
        <w:rPr>
          <w:lang w:val="bg-BG"/>
        </w:rPr>
      </w:pPr>
    </w:p>
    <w:p w14:paraId="7323160C"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КАРТОНЕНА ОПАКОВКА</w:t>
      </w:r>
    </w:p>
    <w:p w14:paraId="2411BDAD" w14:textId="77777777" w:rsidR="009C0C0F" w:rsidRPr="003935D3" w:rsidRDefault="009C0C0F" w:rsidP="009C0C0F">
      <w:pPr>
        <w:spacing w:line="240" w:lineRule="auto"/>
        <w:rPr>
          <w:lang w:val="bg-BG"/>
        </w:rPr>
      </w:pPr>
    </w:p>
    <w:p w14:paraId="57A65E4D" w14:textId="77777777" w:rsidR="009C0C0F" w:rsidRPr="003935D3" w:rsidRDefault="009C0C0F" w:rsidP="009C0C0F">
      <w:pPr>
        <w:spacing w:line="240" w:lineRule="auto"/>
        <w:rPr>
          <w:lang w:val="bg-BG"/>
        </w:rPr>
      </w:pPr>
    </w:p>
    <w:p w14:paraId="247CA29D"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ПРОДУКТ</w:t>
      </w:r>
    </w:p>
    <w:p w14:paraId="5C77376D" w14:textId="77777777" w:rsidR="009C0C0F" w:rsidRPr="003935D3" w:rsidRDefault="009C0C0F" w:rsidP="009C0C0F">
      <w:pPr>
        <w:spacing w:line="240" w:lineRule="auto"/>
        <w:rPr>
          <w:lang w:val="bg-BG"/>
        </w:rPr>
      </w:pPr>
    </w:p>
    <w:p w14:paraId="64963AFE" w14:textId="77777777" w:rsidR="009C0C0F" w:rsidRPr="003935D3" w:rsidRDefault="009C0C0F" w:rsidP="009C0C0F">
      <w:pPr>
        <w:spacing w:line="240" w:lineRule="auto"/>
        <w:rPr>
          <w:lang w:val="bg-BG"/>
        </w:rPr>
      </w:pPr>
      <w:r w:rsidRPr="003935D3">
        <w:rPr>
          <w:lang w:val="bg-BG"/>
        </w:rPr>
        <w:t>ELOCTA 500 IU прах и разтворител за инжекционен разтвор</w:t>
      </w:r>
    </w:p>
    <w:p w14:paraId="72621FC7" w14:textId="77777777" w:rsidR="009C0C0F" w:rsidRPr="003935D3" w:rsidRDefault="009C0C0F" w:rsidP="009C0C0F">
      <w:pPr>
        <w:spacing w:line="240" w:lineRule="auto"/>
        <w:rPr>
          <w:shd w:val="clear" w:color="auto" w:fill="BFBFBF"/>
          <w:lang w:val="bg-BG"/>
        </w:rPr>
      </w:pPr>
    </w:p>
    <w:p w14:paraId="3969F8A6" w14:textId="77777777" w:rsidR="009C0C0F" w:rsidRPr="003935D3" w:rsidRDefault="009C0C0F" w:rsidP="009C0C0F">
      <w:pPr>
        <w:spacing w:line="240" w:lineRule="auto"/>
        <w:rPr>
          <w:lang w:val="bg-BG"/>
        </w:rPr>
      </w:pPr>
      <w:r w:rsidRPr="003935D3">
        <w:rPr>
          <w:lang w:val="bg-BG"/>
        </w:rPr>
        <w:t>ефмороктоког алфа</w:t>
      </w:r>
    </w:p>
    <w:p w14:paraId="3174CCC0" w14:textId="77777777" w:rsidR="009C0C0F" w:rsidRPr="003935D3" w:rsidRDefault="009C0C0F" w:rsidP="009C0C0F">
      <w:pPr>
        <w:spacing w:line="240" w:lineRule="auto"/>
        <w:rPr>
          <w:lang w:val="bg-BG"/>
        </w:rPr>
      </w:pPr>
      <w:r w:rsidRPr="003935D3">
        <w:rPr>
          <w:lang w:val="bg-BG"/>
        </w:rPr>
        <w:t>(рекомбинантен коагулационен фактор VIII, Fc фузионен протеин)</w:t>
      </w:r>
    </w:p>
    <w:p w14:paraId="68DFB06C" w14:textId="77777777" w:rsidR="009C0C0F" w:rsidRPr="003935D3" w:rsidRDefault="009C0C0F" w:rsidP="009C0C0F">
      <w:pPr>
        <w:spacing w:line="240" w:lineRule="auto"/>
        <w:rPr>
          <w:lang w:val="bg-BG"/>
        </w:rPr>
      </w:pPr>
    </w:p>
    <w:p w14:paraId="688014CB" w14:textId="77777777" w:rsidR="009C0C0F" w:rsidRPr="003935D3" w:rsidRDefault="009C0C0F" w:rsidP="009C0C0F">
      <w:pPr>
        <w:spacing w:line="240" w:lineRule="auto"/>
        <w:rPr>
          <w:lang w:val="bg-BG"/>
        </w:rPr>
      </w:pPr>
    </w:p>
    <w:p w14:paraId="14AAAFB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ОБЯВЯВАНЕ НА АКТИВНОТО(ИТЕ) ВЕЩЕСТВО(А)</w:t>
      </w:r>
    </w:p>
    <w:p w14:paraId="73242F56" w14:textId="77777777" w:rsidR="009C0C0F" w:rsidRPr="003935D3" w:rsidRDefault="009C0C0F" w:rsidP="009C0C0F">
      <w:pPr>
        <w:spacing w:line="240" w:lineRule="auto"/>
        <w:rPr>
          <w:lang w:val="bg-BG"/>
        </w:rPr>
      </w:pPr>
    </w:p>
    <w:p w14:paraId="4E38DBFF" w14:textId="77777777" w:rsidR="009C0C0F" w:rsidRPr="003935D3" w:rsidRDefault="009C0C0F" w:rsidP="009C0C0F">
      <w:pPr>
        <w:spacing w:line="240" w:lineRule="auto"/>
        <w:rPr>
          <w:shd w:val="clear" w:color="auto" w:fill="BFBFBF"/>
          <w:lang w:val="bg-BG"/>
        </w:rPr>
      </w:pPr>
      <w:r w:rsidRPr="003935D3">
        <w:rPr>
          <w:bCs/>
          <w:lang w:val="bg-BG"/>
        </w:rPr>
        <w:t>1 флакон с прах съдържа</w:t>
      </w:r>
      <w:r w:rsidRPr="003935D3">
        <w:rPr>
          <w:lang w:val="bg-BG"/>
        </w:rPr>
        <w:t xml:space="preserve"> 500 IU ефмороктоког алфа (прибл. 167 IU/ml след реконституиране)</w:t>
      </w:r>
    </w:p>
    <w:p w14:paraId="765C92E3" w14:textId="77777777" w:rsidR="009C0C0F" w:rsidRPr="003935D3" w:rsidRDefault="009C0C0F" w:rsidP="009C0C0F">
      <w:pPr>
        <w:spacing w:line="240" w:lineRule="auto"/>
        <w:rPr>
          <w:shd w:val="clear" w:color="auto" w:fill="BFBFBF"/>
          <w:lang w:val="bg-BG"/>
        </w:rPr>
      </w:pPr>
    </w:p>
    <w:p w14:paraId="587BF2B8" w14:textId="77777777" w:rsidR="009C0C0F" w:rsidRPr="003935D3" w:rsidRDefault="009C0C0F" w:rsidP="009C0C0F">
      <w:pPr>
        <w:spacing w:line="240" w:lineRule="auto"/>
        <w:rPr>
          <w:lang w:val="bg-BG"/>
        </w:rPr>
      </w:pPr>
    </w:p>
    <w:p w14:paraId="261B582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СПИСЪК НА ПОМОЩНИТЕ ВЕЩЕСТВА</w:t>
      </w:r>
    </w:p>
    <w:p w14:paraId="0212C6AA" w14:textId="77777777" w:rsidR="009C0C0F" w:rsidRPr="003935D3" w:rsidRDefault="009C0C0F" w:rsidP="009C0C0F">
      <w:pPr>
        <w:keepNext/>
        <w:spacing w:line="240" w:lineRule="auto"/>
        <w:rPr>
          <w:lang w:val="bg-BG"/>
        </w:rPr>
      </w:pPr>
    </w:p>
    <w:p w14:paraId="255C1517" w14:textId="77777777" w:rsidR="009C0C0F" w:rsidRPr="003935D3" w:rsidRDefault="009C0C0F" w:rsidP="009C0C0F">
      <w:pPr>
        <w:autoSpaceDE w:val="0"/>
        <w:autoSpaceDN w:val="0"/>
        <w:adjustRightInd w:val="0"/>
        <w:spacing w:line="240" w:lineRule="auto"/>
        <w:rPr>
          <w:lang w:val="bg-BG"/>
        </w:rPr>
      </w:pPr>
      <w:r w:rsidRPr="003935D3">
        <w:rPr>
          <w:bCs/>
          <w:shd w:val="clear" w:color="auto" w:fill="BFBFBF"/>
          <w:lang w:val="bg-BG"/>
        </w:rPr>
        <w:t>Прах:</w:t>
      </w:r>
      <w:r w:rsidRPr="003935D3">
        <w:rPr>
          <w:lang w:val="bg-BG"/>
        </w:rPr>
        <w:t xml:space="preserve"> захароза, натриев хлорид, хистидин, калциев хлорид дихидрат, полисорбат 20, натриев хидроксид, солна киселина</w:t>
      </w:r>
    </w:p>
    <w:p w14:paraId="58A1E913" w14:textId="77777777" w:rsidR="009C0C0F" w:rsidRPr="003935D3" w:rsidRDefault="009C0C0F" w:rsidP="009C0C0F">
      <w:pPr>
        <w:autoSpaceDE w:val="0"/>
        <w:autoSpaceDN w:val="0"/>
        <w:adjustRightInd w:val="0"/>
        <w:spacing w:line="240" w:lineRule="auto"/>
        <w:rPr>
          <w:lang w:val="bg-BG"/>
        </w:rPr>
      </w:pPr>
    </w:p>
    <w:p w14:paraId="567766F3" w14:textId="77777777" w:rsidR="009C0C0F" w:rsidRPr="003935D3" w:rsidRDefault="009C0C0F" w:rsidP="009C0C0F">
      <w:pPr>
        <w:autoSpaceDE w:val="0"/>
        <w:autoSpaceDN w:val="0"/>
        <w:adjustRightInd w:val="0"/>
        <w:spacing w:line="240" w:lineRule="auto"/>
        <w:rPr>
          <w:lang w:val="bg-BG"/>
        </w:rPr>
      </w:pPr>
      <w:r w:rsidRPr="003935D3">
        <w:rPr>
          <w:bCs/>
          <w:lang w:val="bg-BG"/>
        </w:rPr>
        <w:t>Разтворител</w:t>
      </w:r>
      <w:r w:rsidRPr="003935D3">
        <w:rPr>
          <w:lang w:val="bg-BG"/>
        </w:rPr>
        <w:t>: вода за инжекции</w:t>
      </w:r>
    </w:p>
    <w:p w14:paraId="3DB56B71" w14:textId="77777777" w:rsidR="009C0C0F" w:rsidRPr="003935D3" w:rsidRDefault="009C0C0F" w:rsidP="009C0C0F">
      <w:pPr>
        <w:autoSpaceDE w:val="0"/>
        <w:autoSpaceDN w:val="0"/>
        <w:adjustRightInd w:val="0"/>
        <w:spacing w:line="240" w:lineRule="auto"/>
        <w:rPr>
          <w:lang w:val="bg-BG"/>
        </w:rPr>
      </w:pPr>
    </w:p>
    <w:p w14:paraId="73E7AEDB" w14:textId="77777777" w:rsidR="009C0C0F" w:rsidRPr="003935D3" w:rsidRDefault="009C0C0F" w:rsidP="009C0C0F">
      <w:pPr>
        <w:autoSpaceDE w:val="0"/>
        <w:autoSpaceDN w:val="0"/>
        <w:adjustRightInd w:val="0"/>
        <w:spacing w:line="240" w:lineRule="auto"/>
        <w:rPr>
          <w:lang w:val="bg-BG"/>
        </w:rPr>
      </w:pPr>
    </w:p>
    <w:p w14:paraId="1A2BFB7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ЛЕКАРСТВЕНА ФОРМА И КОЛИЧЕСТВО В ЕДНА ОПАКОВКА</w:t>
      </w:r>
    </w:p>
    <w:p w14:paraId="245B2ACC" w14:textId="77777777" w:rsidR="009C0C0F" w:rsidRPr="003935D3" w:rsidRDefault="009C0C0F" w:rsidP="009C0C0F">
      <w:pPr>
        <w:keepNext/>
        <w:spacing w:line="240" w:lineRule="auto"/>
        <w:rPr>
          <w:lang w:val="bg-BG"/>
        </w:rPr>
      </w:pPr>
    </w:p>
    <w:p w14:paraId="5885A5C8" w14:textId="77777777" w:rsidR="009C0C0F" w:rsidRPr="003935D3" w:rsidRDefault="009C0C0F" w:rsidP="009C0C0F">
      <w:pPr>
        <w:keepNext/>
        <w:spacing w:line="240" w:lineRule="auto"/>
        <w:rPr>
          <w:shd w:val="clear" w:color="auto" w:fill="BFBFBF"/>
          <w:lang w:val="bg-BG"/>
        </w:rPr>
      </w:pPr>
      <w:r w:rsidRPr="003935D3">
        <w:rPr>
          <w:shd w:val="clear" w:color="auto" w:fill="BFBFBF"/>
          <w:lang w:val="bg-BG"/>
        </w:rPr>
        <w:t>Прах и разтворител за инжекционен разтвор</w:t>
      </w:r>
    </w:p>
    <w:p w14:paraId="1A35C30C" w14:textId="77777777" w:rsidR="009C0C0F" w:rsidRPr="003935D3" w:rsidRDefault="009C0C0F" w:rsidP="009C0C0F">
      <w:pPr>
        <w:keepNext/>
        <w:spacing w:line="240" w:lineRule="auto"/>
        <w:rPr>
          <w:lang w:val="bg-BG"/>
        </w:rPr>
      </w:pPr>
    </w:p>
    <w:p w14:paraId="1B887196" w14:textId="77777777" w:rsidR="009C0C0F" w:rsidRPr="003935D3" w:rsidRDefault="009C0C0F" w:rsidP="009C0C0F">
      <w:pPr>
        <w:spacing w:line="240" w:lineRule="auto"/>
        <w:rPr>
          <w:lang w:val="bg-BG"/>
        </w:rPr>
      </w:pPr>
      <w:r w:rsidRPr="003935D3">
        <w:rPr>
          <w:bCs/>
          <w:lang w:val="bg-BG"/>
        </w:rPr>
        <w:t>Съдържание</w:t>
      </w:r>
      <w:r w:rsidRPr="003935D3">
        <w:rPr>
          <w:lang w:val="bg-BG"/>
        </w:rPr>
        <w:t>: 1 флакон с прах, 3 ml разтворител в предварително напълнена спринцовка, 1 дръжка на бутало, 1 адаптер за флакон, 1 набор за инфузия, 2 тампона със спирт, 2 левкопласта, 1 марля.</w:t>
      </w:r>
    </w:p>
    <w:p w14:paraId="5C7A533E" w14:textId="77777777" w:rsidR="009C0C0F" w:rsidRPr="003935D3" w:rsidRDefault="009C0C0F" w:rsidP="009C0C0F">
      <w:pPr>
        <w:spacing w:line="240" w:lineRule="auto"/>
        <w:rPr>
          <w:lang w:val="bg-BG"/>
        </w:rPr>
      </w:pPr>
    </w:p>
    <w:p w14:paraId="5BD863DD" w14:textId="77777777" w:rsidR="009C0C0F" w:rsidRPr="003935D3" w:rsidRDefault="009C0C0F" w:rsidP="009C0C0F">
      <w:pPr>
        <w:spacing w:line="240" w:lineRule="auto"/>
        <w:rPr>
          <w:lang w:val="bg-BG"/>
        </w:rPr>
      </w:pPr>
    </w:p>
    <w:p w14:paraId="177BF62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НАЧИН НА ПРИЛОЖЕНИЕ И ПЪТ(ИЩА) НА ВЪВЕЖДАНЕ</w:t>
      </w:r>
    </w:p>
    <w:p w14:paraId="099FA425" w14:textId="77777777" w:rsidR="009C0C0F" w:rsidRPr="003935D3" w:rsidRDefault="009C0C0F" w:rsidP="009C0C0F">
      <w:pPr>
        <w:spacing w:line="240" w:lineRule="auto"/>
        <w:rPr>
          <w:lang w:val="bg-BG"/>
        </w:rPr>
      </w:pPr>
    </w:p>
    <w:p w14:paraId="4C68CEB9" w14:textId="77777777" w:rsidR="009C0C0F" w:rsidRPr="003935D3" w:rsidRDefault="009C0C0F" w:rsidP="009C0C0F">
      <w:pPr>
        <w:spacing w:line="240" w:lineRule="auto"/>
        <w:rPr>
          <w:bCs/>
          <w:lang w:val="bg-BG"/>
        </w:rPr>
      </w:pPr>
      <w:r w:rsidRPr="003935D3">
        <w:rPr>
          <w:bCs/>
          <w:lang w:val="bg-BG"/>
        </w:rPr>
        <w:t>Интравенозно приложение, след реконституиране</w:t>
      </w:r>
    </w:p>
    <w:p w14:paraId="6BCF5A48" w14:textId="77777777" w:rsidR="009C0C0F" w:rsidRPr="003935D3" w:rsidRDefault="009C0C0F" w:rsidP="009C0C0F">
      <w:pPr>
        <w:spacing w:line="240" w:lineRule="auto"/>
        <w:rPr>
          <w:bCs/>
          <w:lang w:val="bg-BG"/>
        </w:rPr>
      </w:pPr>
      <w:r w:rsidRPr="003935D3">
        <w:rPr>
          <w:bCs/>
          <w:lang w:val="bg-BG"/>
        </w:rPr>
        <w:t>Преди употреба прочетете листовката.</w:t>
      </w:r>
    </w:p>
    <w:p w14:paraId="0CC77C83" w14:textId="77777777" w:rsidR="009C0C0F" w:rsidRPr="003935D3" w:rsidRDefault="009C0C0F" w:rsidP="009C0C0F">
      <w:pPr>
        <w:spacing w:line="240" w:lineRule="auto"/>
        <w:rPr>
          <w:lang w:val="bg-BG"/>
        </w:rPr>
      </w:pPr>
    </w:p>
    <w:p w14:paraId="5C0066E9" w14:textId="77777777" w:rsidR="009C0C0F" w:rsidRPr="003935D3" w:rsidRDefault="009C0C0F" w:rsidP="009C0C0F">
      <w:pPr>
        <w:spacing w:line="240" w:lineRule="auto"/>
        <w:rPr>
          <w:lang w:val="bg-BG"/>
        </w:rPr>
      </w:pPr>
      <w:r w:rsidRPr="003935D3">
        <w:rPr>
          <w:lang w:val="bg-BG"/>
        </w:rPr>
        <w:t>При сканиране на QR кода със смартфон или през уебсайта може да се види видео с инструкции за приготвянето и прилагането на ELOCTA.</w:t>
      </w:r>
    </w:p>
    <w:p w14:paraId="1678D0C3" w14:textId="77777777" w:rsidR="009C0C0F" w:rsidRPr="003935D3" w:rsidRDefault="009C0C0F" w:rsidP="009C0C0F">
      <w:pPr>
        <w:spacing w:line="240" w:lineRule="auto"/>
        <w:rPr>
          <w:lang w:val="bg-BG"/>
        </w:rPr>
      </w:pPr>
    </w:p>
    <w:p w14:paraId="33ED93B2" w14:textId="6D53C227" w:rsidR="009C0C0F" w:rsidRPr="003935D3" w:rsidRDefault="009C0C0F" w:rsidP="009C0C0F">
      <w:pPr>
        <w:spacing w:line="240" w:lineRule="auto"/>
        <w:rPr>
          <w:sz w:val="23"/>
          <w:lang w:val="bg-BG"/>
        </w:rPr>
      </w:pPr>
      <w:r w:rsidRPr="003935D3">
        <w:rPr>
          <w:shd w:val="clear" w:color="auto" w:fill="BFBFBF"/>
          <w:lang w:val="bg-BG"/>
        </w:rPr>
        <w:t>Да се включи QR код+</w:t>
      </w:r>
      <w:r w:rsidRPr="003935D3">
        <w:rPr>
          <w:lang w:val="bg-BG"/>
        </w:rPr>
        <w:t xml:space="preserve"> </w:t>
      </w:r>
      <w:hyperlink r:id="rId29" w:history="1">
        <w:r w:rsidRPr="003935D3">
          <w:rPr>
            <w:rStyle w:val="Hyperlink"/>
            <w:lang w:val="bg-BG"/>
          </w:rPr>
          <w:t>http://www.elocta-instructions.com</w:t>
        </w:r>
      </w:hyperlink>
    </w:p>
    <w:p w14:paraId="3C47D8C0" w14:textId="77777777" w:rsidR="009C0C0F" w:rsidRPr="003935D3" w:rsidRDefault="009C0C0F" w:rsidP="009C0C0F">
      <w:pPr>
        <w:spacing w:line="240" w:lineRule="auto"/>
        <w:rPr>
          <w:lang w:val="bg-BG"/>
        </w:rPr>
      </w:pPr>
    </w:p>
    <w:p w14:paraId="2B53035C" w14:textId="77777777" w:rsidR="009C0C0F" w:rsidRPr="003935D3" w:rsidRDefault="009C0C0F" w:rsidP="009C0C0F">
      <w:pPr>
        <w:spacing w:line="240" w:lineRule="auto"/>
        <w:rPr>
          <w:lang w:val="bg-BG"/>
        </w:rPr>
      </w:pPr>
    </w:p>
    <w:p w14:paraId="2AB4B072"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СПЕЦИАЛНО ПРЕДУПРЕЖДЕНИЕ, ЧЕ ЛЕКАРСТВЕНИЯТ ПРОДУКТ ТРЯБВА ДА СЕ СЪХРАНЯВА НА МЯСТО ДАЛЕЧЕ ОТ ПОГЛЕДА И ДОСЕГА НА ДЕЦА</w:t>
      </w:r>
    </w:p>
    <w:p w14:paraId="70E1DEF3" w14:textId="77777777" w:rsidR="009C0C0F" w:rsidRPr="003935D3" w:rsidRDefault="009C0C0F" w:rsidP="00243ACD">
      <w:pPr>
        <w:keepNext/>
        <w:spacing w:line="240" w:lineRule="auto"/>
        <w:rPr>
          <w:lang w:val="bg-BG"/>
        </w:rPr>
      </w:pPr>
    </w:p>
    <w:p w14:paraId="243312CE" w14:textId="77777777" w:rsidR="009C0C0F" w:rsidRPr="003935D3" w:rsidRDefault="009C0C0F" w:rsidP="009C0C0F">
      <w:pPr>
        <w:spacing w:line="240" w:lineRule="auto"/>
        <w:rPr>
          <w:lang w:val="bg-BG"/>
        </w:rPr>
      </w:pPr>
      <w:r w:rsidRPr="003935D3">
        <w:rPr>
          <w:lang w:val="bg-BG"/>
        </w:rPr>
        <w:t>Да се съхранява на място, недостъпно за деца.</w:t>
      </w:r>
    </w:p>
    <w:p w14:paraId="56652C7F" w14:textId="77777777" w:rsidR="009C0C0F" w:rsidRPr="003935D3" w:rsidRDefault="009C0C0F" w:rsidP="009C0C0F">
      <w:pPr>
        <w:spacing w:line="240" w:lineRule="auto"/>
        <w:rPr>
          <w:lang w:val="bg-BG"/>
        </w:rPr>
      </w:pPr>
    </w:p>
    <w:p w14:paraId="0268DECE" w14:textId="77777777" w:rsidR="009C0C0F" w:rsidRPr="003935D3" w:rsidRDefault="009C0C0F" w:rsidP="009C0C0F">
      <w:pPr>
        <w:spacing w:line="240" w:lineRule="auto"/>
        <w:rPr>
          <w:lang w:val="bg-BG"/>
        </w:rPr>
      </w:pPr>
    </w:p>
    <w:p w14:paraId="0C383013"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7.</w:t>
      </w:r>
      <w:r w:rsidRPr="003935D3">
        <w:rPr>
          <w:b/>
          <w:bCs/>
          <w:lang w:val="bg-BG"/>
        </w:rPr>
        <w:tab/>
        <w:t>ДРУГИ СПЕЦИАЛНИ ПРЕДУПРЕЖДЕНИЯ, АКО Е НЕОБХОДИМО</w:t>
      </w:r>
    </w:p>
    <w:p w14:paraId="6298F4F6" w14:textId="77777777" w:rsidR="009C0C0F" w:rsidRPr="003935D3" w:rsidRDefault="009C0C0F" w:rsidP="009C0C0F">
      <w:pPr>
        <w:spacing w:line="240" w:lineRule="auto"/>
        <w:rPr>
          <w:lang w:val="bg-BG"/>
        </w:rPr>
      </w:pPr>
    </w:p>
    <w:p w14:paraId="20FA6AB6" w14:textId="77777777" w:rsidR="009C0C0F" w:rsidRPr="003935D3" w:rsidRDefault="009C0C0F" w:rsidP="009C0C0F">
      <w:pPr>
        <w:spacing w:line="240" w:lineRule="auto"/>
        <w:rPr>
          <w:lang w:val="bg-BG"/>
        </w:rPr>
      </w:pPr>
    </w:p>
    <w:p w14:paraId="41DC7B25"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8.</w:t>
      </w:r>
      <w:r w:rsidRPr="003935D3">
        <w:rPr>
          <w:b/>
          <w:bCs/>
          <w:lang w:val="bg-BG"/>
        </w:rPr>
        <w:tab/>
        <w:t>ДАТА НА ИЗТИЧАНЕ НА СРОКА НА ГОДНОСТ</w:t>
      </w:r>
    </w:p>
    <w:p w14:paraId="426D08AB" w14:textId="77777777" w:rsidR="009C0C0F" w:rsidRPr="003935D3" w:rsidRDefault="009C0C0F" w:rsidP="009C0C0F">
      <w:pPr>
        <w:spacing w:line="240" w:lineRule="auto"/>
        <w:rPr>
          <w:lang w:val="bg-BG"/>
        </w:rPr>
      </w:pPr>
    </w:p>
    <w:p w14:paraId="6BF253DF" w14:textId="77777777" w:rsidR="009C0C0F" w:rsidRPr="003935D3" w:rsidRDefault="009C0C0F" w:rsidP="009C0C0F">
      <w:pPr>
        <w:spacing w:line="240" w:lineRule="auto"/>
        <w:rPr>
          <w:lang w:val="bg-BG"/>
        </w:rPr>
      </w:pPr>
      <w:r w:rsidRPr="003935D3">
        <w:rPr>
          <w:lang w:val="bg-BG"/>
        </w:rPr>
        <w:t>Годен до:</w:t>
      </w:r>
    </w:p>
    <w:p w14:paraId="4A88845A" w14:textId="77777777" w:rsidR="009C0C0F" w:rsidRPr="003935D3" w:rsidRDefault="009C0C0F" w:rsidP="009C0C0F">
      <w:pPr>
        <w:spacing w:line="240" w:lineRule="auto"/>
        <w:rPr>
          <w:lang w:val="bg-BG"/>
        </w:rPr>
      </w:pPr>
    </w:p>
    <w:p w14:paraId="724A51BA" w14:textId="77777777" w:rsidR="009C0C0F" w:rsidRPr="003935D3" w:rsidRDefault="009C0C0F" w:rsidP="009C0C0F">
      <w:pPr>
        <w:spacing w:line="240" w:lineRule="auto"/>
        <w:rPr>
          <w:lang w:val="bg-BG"/>
        </w:rPr>
      </w:pPr>
      <w:r w:rsidRPr="003935D3">
        <w:rPr>
          <w:lang w:val="bg-BG"/>
        </w:rPr>
        <w:t>Да се използва до 6 часа след реконституиране.</w:t>
      </w:r>
    </w:p>
    <w:p w14:paraId="282E2F07" w14:textId="77777777" w:rsidR="009C0C0F" w:rsidRPr="003935D3" w:rsidRDefault="009C0C0F" w:rsidP="009C0C0F">
      <w:pPr>
        <w:spacing w:line="240" w:lineRule="auto"/>
        <w:rPr>
          <w:lang w:val="bg-BG"/>
        </w:rPr>
      </w:pPr>
    </w:p>
    <w:p w14:paraId="0ECEED19" w14:textId="77777777" w:rsidR="009C0C0F" w:rsidRPr="003935D3" w:rsidRDefault="009C0C0F" w:rsidP="009C0C0F">
      <w:pPr>
        <w:spacing w:line="240" w:lineRule="auto"/>
        <w:rPr>
          <w:lang w:val="bg-BG"/>
        </w:rPr>
      </w:pPr>
    </w:p>
    <w:p w14:paraId="336A8B7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9.</w:t>
      </w:r>
      <w:r w:rsidRPr="003935D3">
        <w:rPr>
          <w:b/>
          <w:bCs/>
          <w:lang w:val="bg-BG"/>
        </w:rPr>
        <w:tab/>
        <w:t>СПЕЦИАЛНИ УСЛОВИЯ НА СЪХРАНЕНИЕ</w:t>
      </w:r>
    </w:p>
    <w:p w14:paraId="1975DEC1" w14:textId="77777777" w:rsidR="009C0C0F" w:rsidRPr="003935D3" w:rsidRDefault="009C0C0F" w:rsidP="009C0C0F">
      <w:pPr>
        <w:keepNext/>
        <w:spacing w:line="240" w:lineRule="auto"/>
        <w:rPr>
          <w:lang w:val="bg-BG"/>
        </w:rPr>
      </w:pPr>
    </w:p>
    <w:p w14:paraId="59EF4942" w14:textId="77777777" w:rsidR="009C0C0F" w:rsidRPr="003935D3" w:rsidRDefault="009C0C0F" w:rsidP="009C0C0F">
      <w:pPr>
        <w:spacing w:line="240" w:lineRule="auto"/>
        <w:rPr>
          <w:lang w:val="bg-BG"/>
        </w:rPr>
      </w:pPr>
      <w:r w:rsidRPr="003935D3">
        <w:rPr>
          <w:lang w:val="bg-BG"/>
        </w:rPr>
        <w:t>Да се съхранява в хладилник.</w:t>
      </w:r>
    </w:p>
    <w:p w14:paraId="4BDA5D31" w14:textId="77777777" w:rsidR="009C0C0F" w:rsidRPr="003935D3" w:rsidRDefault="009C0C0F" w:rsidP="009C0C0F">
      <w:pPr>
        <w:spacing w:line="240" w:lineRule="auto"/>
        <w:rPr>
          <w:lang w:val="bg-BG"/>
        </w:rPr>
      </w:pPr>
      <w:r w:rsidRPr="003935D3">
        <w:rPr>
          <w:lang w:val="bg-BG"/>
        </w:rPr>
        <w:t>Да не се замразява.</w:t>
      </w:r>
    </w:p>
    <w:p w14:paraId="1335F014" w14:textId="77777777" w:rsidR="009C0C0F" w:rsidRPr="003935D3" w:rsidRDefault="009C0C0F" w:rsidP="009C0C0F">
      <w:pPr>
        <w:spacing w:line="240" w:lineRule="auto"/>
        <w:rPr>
          <w:lang w:val="bg-BG"/>
        </w:rPr>
      </w:pPr>
      <w:r w:rsidRPr="003935D3">
        <w:rPr>
          <w:lang w:val="bg-BG"/>
        </w:rPr>
        <w:t>Съхранявайте флакона в картонената опаковка, за да се предпази от светлина.</w:t>
      </w:r>
    </w:p>
    <w:p w14:paraId="1747E97D" w14:textId="77777777" w:rsidR="009C0C0F" w:rsidRPr="003935D3" w:rsidRDefault="009C0C0F" w:rsidP="009C0C0F">
      <w:pPr>
        <w:spacing w:line="240" w:lineRule="auto"/>
        <w:rPr>
          <w:lang w:val="bg-BG"/>
        </w:rPr>
      </w:pPr>
      <w:r w:rsidRPr="003935D3">
        <w:rPr>
          <w:lang w:val="bg-BG"/>
        </w:rPr>
        <w:t>Може да се съхранява на стайна температура (до 30°C) за еднократен период до 6 месеца. Не трябва да се връща в хладилника след съхранение на стайна температура. Дата на изваждане от хладилника:</w:t>
      </w:r>
    </w:p>
    <w:p w14:paraId="3CD5190E" w14:textId="77777777" w:rsidR="009C0C0F" w:rsidRPr="003935D3" w:rsidRDefault="009C0C0F" w:rsidP="009C0C0F">
      <w:pPr>
        <w:spacing w:line="240" w:lineRule="auto"/>
        <w:rPr>
          <w:lang w:val="bg-BG"/>
        </w:rPr>
      </w:pPr>
    </w:p>
    <w:p w14:paraId="562F1436" w14:textId="77777777" w:rsidR="009C0C0F" w:rsidRPr="003935D3" w:rsidRDefault="009C0C0F" w:rsidP="009C0C0F">
      <w:pPr>
        <w:spacing w:line="240" w:lineRule="auto"/>
        <w:ind w:left="567" w:hanging="567"/>
        <w:rPr>
          <w:lang w:val="bg-BG"/>
        </w:rPr>
      </w:pPr>
    </w:p>
    <w:p w14:paraId="67274B8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10.</w:t>
      </w:r>
      <w:r w:rsidRPr="003935D3">
        <w:rPr>
          <w:b/>
          <w:bCs/>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698A9506" w14:textId="77777777" w:rsidR="009C0C0F" w:rsidRPr="003935D3" w:rsidRDefault="009C0C0F" w:rsidP="009C0C0F">
      <w:pPr>
        <w:keepNext/>
        <w:spacing w:line="240" w:lineRule="auto"/>
        <w:rPr>
          <w:lang w:val="bg-BG"/>
        </w:rPr>
      </w:pPr>
    </w:p>
    <w:p w14:paraId="0483EC7D" w14:textId="77777777" w:rsidR="009C0C0F" w:rsidRPr="003935D3" w:rsidRDefault="009C0C0F" w:rsidP="009C0C0F">
      <w:pPr>
        <w:spacing w:line="240" w:lineRule="auto"/>
        <w:rPr>
          <w:lang w:val="bg-BG"/>
        </w:rPr>
      </w:pPr>
    </w:p>
    <w:p w14:paraId="54141AB3"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11.</w:t>
      </w:r>
      <w:r w:rsidRPr="003935D3">
        <w:rPr>
          <w:b/>
          <w:bCs/>
          <w:lang w:val="bg-BG"/>
        </w:rPr>
        <w:tab/>
        <w:t>ИМЕ И АДРЕС НА ПРИТЕЖАТЕЛЯ НА РАЗРЕШЕНИЕТО ЗА УПОТРЕБА</w:t>
      </w:r>
    </w:p>
    <w:p w14:paraId="22513413" w14:textId="77777777" w:rsidR="009C0C0F" w:rsidRPr="003935D3" w:rsidRDefault="009C0C0F" w:rsidP="009C0C0F">
      <w:pPr>
        <w:spacing w:line="240" w:lineRule="auto"/>
        <w:rPr>
          <w:lang w:val="bg-BG"/>
        </w:rPr>
      </w:pPr>
    </w:p>
    <w:p w14:paraId="204777B9" w14:textId="77777777" w:rsidR="009C0C0F" w:rsidRPr="003935D3" w:rsidRDefault="009C0C0F" w:rsidP="009C0C0F">
      <w:pPr>
        <w:spacing w:line="240" w:lineRule="auto"/>
        <w:rPr>
          <w:lang w:val="bg-BG"/>
        </w:rPr>
      </w:pPr>
      <w:r w:rsidRPr="003935D3">
        <w:rPr>
          <w:lang w:val="bg-BG"/>
        </w:rPr>
        <w:t>Swedish Orphan Biovitrum AB (publ)</w:t>
      </w:r>
    </w:p>
    <w:p w14:paraId="70C8BE3C" w14:textId="77777777" w:rsidR="009C0C0F" w:rsidRPr="003935D3" w:rsidRDefault="009C0C0F" w:rsidP="009C0C0F">
      <w:pPr>
        <w:spacing w:line="240" w:lineRule="auto"/>
        <w:rPr>
          <w:lang w:val="bg-BG"/>
        </w:rPr>
      </w:pPr>
      <w:r w:rsidRPr="003935D3">
        <w:rPr>
          <w:lang w:val="bg-BG"/>
        </w:rPr>
        <w:t>SE-112 76 Stockholm</w:t>
      </w:r>
    </w:p>
    <w:p w14:paraId="6036EF51" w14:textId="77777777" w:rsidR="009C0C0F" w:rsidRPr="003935D3" w:rsidRDefault="009C0C0F" w:rsidP="009C0C0F">
      <w:pPr>
        <w:spacing w:line="240" w:lineRule="auto"/>
        <w:rPr>
          <w:lang w:val="bg-BG"/>
        </w:rPr>
      </w:pPr>
      <w:r w:rsidRPr="003935D3">
        <w:rPr>
          <w:lang w:val="bg-BG"/>
        </w:rPr>
        <w:t>Швеция</w:t>
      </w:r>
    </w:p>
    <w:p w14:paraId="3687E971" w14:textId="77777777" w:rsidR="009C0C0F" w:rsidRPr="003935D3" w:rsidRDefault="009C0C0F" w:rsidP="009C0C0F">
      <w:pPr>
        <w:spacing w:line="240" w:lineRule="auto"/>
        <w:rPr>
          <w:lang w:val="bg-BG"/>
        </w:rPr>
      </w:pPr>
    </w:p>
    <w:p w14:paraId="171366ED" w14:textId="77777777" w:rsidR="009C0C0F" w:rsidRPr="003935D3" w:rsidRDefault="009C0C0F" w:rsidP="009C0C0F">
      <w:pPr>
        <w:spacing w:line="240" w:lineRule="auto"/>
        <w:rPr>
          <w:lang w:val="bg-BG"/>
        </w:rPr>
      </w:pPr>
    </w:p>
    <w:p w14:paraId="5E604187"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12.</w:t>
      </w:r>
      <w:r w:rsidRPr="003935D3">
        <w:rPr>
          <w:b/>
          <w:bCs/>
          <w:lang w:val="bg-BG"/>
        </w:rPr>
        <w:tab/>
        <w:t>НОМЕР(А) НА РАЗРЕШЕНИЕТО ЗА УПОТРЕБА</w:t>
      </w:r>
    </w:p>
    <w:p w14:paraId="2DBEB10F" w14:textId="77777777" w:rsidR="009C0C0F" w:rsidRPr="003935D3" w:rsidRDefault="009C0C0F" w:rsidP="009C0C0F">
      <w:pPr>
        <w:spacing w:line="240" w:lineRule="auto"/>
        <w:rPr>
          <w:lang w:val="bg-BG"/>
        </w:rPr>
      </w:pPr>
    </w:p>
    <w:p w14:paraId="079B5E33" w14:textId="77777777" w:rsidR="009C0C0F" w:rsidRPr="003935D3" w:rsidRDefault="009C0C0F" w:rsidP="009C0C0F">
      <w:pPr>
        <w:spacing w:line="240" w:lineRule="auto"/>
        <w:rPr>
          <w:lang w:val="bg-BG"/>
        </w:rPr>
      </w:pPr>
      <w:r w:rsidRPr="003935D3">
        <w:rPr>
          <w:lang w:val="bg-BG"/>
        </w:rPr>
        <w:t>EU/1/15/1046/002</w:t>
      </w:r>
    </w:p>
    <w:p w14:paraId="6E798485" w14:textId="77777777" w:rsidR="009C0C0F" w:rsidRPr="003935D3" w:rsidRDefault="009C0C0F" w:rsidP="009C0C0F">
      <w:pPr>
        <w:spacing w:line="240" w:lineRule="auto"/>
        <w:rPr>
          <w:lang w:val="bg-BG"/>
        </w:rPr>
      </w:pPr>
    </w:p>
    <w:p w14:paraId="46DDD2C9" w14:textId="77777777" w:rsidR="009C0C0F" w:rsidRPr="003935D3" w:rsidRDefault="009C0C0F" w:rsidP="009C0C0F">
      <w:pPr>
        <w:spacing w:line="240" w:lineRule="auto"/>
        <w:rPr>
          <w:lang w:val="bg-BG"/>
        </w:rPr>
      </w:pPr>
    </w:p>
    <w:p w14:paraId="46EC3539"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13.</w:t>
      </w:r>
      <w:r w:rsidRPr="003935D3">
        <w:rPr>
          <w:b/>
          <w:bCs/>
          <w:lang w:val="bg-BG"/>
        </w:rPr>
        <w:tab/>
        <w:t>ПАРТИДЕН НОМЕР</w:t>
      </w:r>
    </w:p>
    <w:p w14:paraId="6EC29B21" w14:textId="77777777" w:rsidR="009C0C0F" w:rsidRPr="003935D3" w:rsidRDefault="009C0C0F" w:rsidP="009C0C0F">
      <w:pPr>
        <w:spacing w:line="240" w:lineRule="auto"/>
        <w:rPr>
          <w:i/>
          <w:iCs/>
          <w:lang w:val="bg-BG"/>
        </w:rPr>
      </w:pPr>
    </w:p>
    <w:p w14:paraId="3AC62F82" w14:textId="77777777" w:rsidR="009C0C0F" w:rsidRPr="003935D3" w:rsidRDefault="009C0C0F" w:rsidP="009C0C0F">
      <w:pPr>
        <w:spacing w:line="240" w:lineRule="auto"/>
        <w:rPr>
          <w:lang w:val="bg-BG"/>
        </w:rPr>
      </w:pPr>
      <w:r w:rsidRPr="003935D3">
        <w:rPr>
          <w:lang w:val="bg-BG"/>
        </w:rPr>
        <w:t>Партида:</w:t>
      </w:r>
    </w:p>
    <w:p w14:paraId="60196511" w14:textId="77777777" w:rsidR="009C0C0F" w:rsidRPr="003935D3" w:rsidRDefault="009C0C0F" w:rsidP="009C0C0F">
      <w:pPr>
        <w:spacing w:line="240" w:lineRule="auto"/>
        <w:rPr>
          <w:lang w:val="bg-BG"/>
        </w:rPr>
      </w:pPr>
    </w:p>
    <w:p w14:paraId="49472B05" w14:textId="77777777" w:rsidR="009C0C0F" w:rsidRPr="003935D3" w:rsidRDefault="009C0C0F" w:rsidP="009C0C0F">
      <w:pPr>
        <w:spacing w:line="240" w:lineRule="auto"/>
        <w:rPr>
          <w:lang w:val="bg-BG"/>
        </w:rPr>
      </w:pPr>
    </w:p>
    <w:p w14:paraId="4A4A4398"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14.</w:t>
      </w:r>
      <w:r w:rsidRPr="003935D3">
        <w:rPr>
          <w:b/>
          <w:bCs/>
          <w:lang w:val="bg-BG"/>
        </w:rPr>
        <w:tab/>
        <w:t>НАЧИН НА ОТПУСКАНЕ</w:t>
      </w:r>
    </w:p>
    <w:p w14:paraId="1E1003D3" w14:textId="77777777" w:rsidR="009C0C0F" w:rsidRPr="003935D3" w:rsidRDefault="009C0C0F" w:rsidP="009C0C0F">
      <w:pPr>
        <w:spacing w:line="240" w:lineRule="auto"/>
        <w:rPr>
          <w:i/>
          <w:iCs/>
          <w:lang w:val="bg-BG"/>
        </w:rPr>
      </w:pPr>
    </w:p>
    <w:p w14:paraId="676F74D1" w14:textId="77777777" w:rsidR="009C0C0F" w:rsidRPr="003935D3" w:rsidRDefault="009C0C0F" w:rsidP="009C0C0F">
      <w:pPr>
        <w:spacing w:line="240" w:lineRule="auto"/>
        <w:rPr>
          <w:lang w:val="bg-BG"/>
        </w:rPr>
      </w:pPr>
    </w:p>
    <w:p w14:paraId="39E1547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15.</w:t>
      </w:r>
      <w:r w:rsidRPr="003935D3">
        <w:rPr>
          <w:b/>
          <w:bCs/>
          <w:lang w:val="bg-BG"/>
        </w:rPr>
        <w:tab/>
        <w:t>УКАЗАНИЯ ЗА УПОТРЕБА</w:t>
      </w:r>
    </w:p>
    <w:p w14:paraId="1472FBBB" w14:textId="77777777" w:rsidR="009C0C0F" w:rsidRPr="003935D3" w:rsidRDefault="009C0C0F" w:rsidP="009C0C0F">
      <w:pPr>
        <w:spacing w:line="240" w:lineRule="auto"/>
        <w:rPr>
          <w:lang w:val="bg-BG"/>
        </w:rPr>
      </w:pPr>
    </w:p>
    <w:p w14:paraId="1A2FF0E1" w14:textId="77777777" w:rsidR="009C0C0F" w:rsidRPr="003935D3" w:rsidRDefault="009C0C0F" w:rsidP="009C0C0F">
      <w:pPr>
        <w:spacing w:line="240" w:lineRule="auto"/>
        <w:rPr>
          <w:lang w:val="bg-BG"/>
        </w:rPr>
      </w:pPr>
    </w:p>
    <w:p w14:paraId="3C38A734"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16.</w:t>
      </w:r>
      <w:r w:rsidRPr="003935D3">
        <w:rPr>
          <w:b/>
          <w:bCs/>
          <w:lang w:val="bg-BG"/>
        </w:rPr>
        <w:tab/>
        <w:t>ИНФОРМАЦИЯ НА БРАЙЛОВА АЗБУКА</w:t>
      </w:r>
    </w:p>
    <w:p w14:paraId="647349F5" w14:textId="77777777" w:rsidR="009C0C0F" w:rsidRPr="003935D3" w:rsidRDefault="009C0C0F" w:rsidP="009C0C0F">
      <w:pPr>
        <w:keepNext/>
        <w:spacing w:line="240" w:lineRule="auto"/>
        <w:rPr>
          <w:lang w:val="bg-BG"/>
        </w:rPr>
      </w:pPr>
    </w:p>
    <w:p w14:paraId="35E93491" w14:textId="77777777" w:rsidR="009C0C0F" w:rsidRPr="003935D3" w:rsidRDefault="009C0C0F" w:rsidP="009C0C0F">
      <w:pPr>
        <w:spacing w:line="240" w:lineRule="auto"/>
        <w:rPr>
          <w:lang w:val="bg-BG"/>
        </w:rPr>
      </w:pPr>
      <w:r w:rsidRPr="003935D3">
        <w:rPr>
          <w:lang w:val="bg-BG"/>
        </w:rPr>
        <w:t>ELOCTA 500</w:t>
      </w:r>
    </w:p>
    <w:p w14:paraId="4E925C1E" w14:textId="77777777" w:rsidR="009C0C0F" w:rsidRPr="003935D3" w:rsidRDefault="009C0C0F" w:rsidP="009C0C0F">
      <w:pPr>
        <w:spacing w:line="240" w:lineRule="auto"/>
        <w:rPr>
          <w:shd w:val="clear" w:color="auto" w:fill="CCCCCC"/>
          <w:lang w:val="bg-BG"/>
        </w:rPr>
      </w:pPr>
    </w:p>
    <w:p w14:paraId="5FE4C2A3" w14:textId="77777777" w:rsidR="009C0C0F" w:rsidRPr="003935D3" w:rsidRDefault="009C0C0F" w:rsidP="009C0C0F">
      <w:pPr>
        <w:spacing w:line="240" w:lineRule="auto"/>
        <w:rPr>
          <w:shd w:val="clear" w:color="auto" w:fill="CCCCCC"/>
          <w:lang w:val="bg-BG"/>
        </w:rPr>
      </w:pPr>
    </w:p>
    <w:p w14:paraId="660BDBF3"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17.</w:t>
      </w:r>
      <w:r w:rsidRPr="003935D3">
        <w:rPr>
          <w:b/>
          <w:bCs/>
          <w:lang w:val="bg-BG"/>
        </w:rPr>
        <w:tab/>
        <w:t>УНИКАЛЕН ИДЕНТИФИКАТОР — ДВУИЗМЕРЕН БАРКОД</w:t>
      </w:r>
    </w:p>
    <w:p w14:paraId="7001F954" w14:textId="77777777" w:rsidR="009C0C0F" w:rsidRPr="003935D3" w:rsidRDefault="009C0C0F" w:rsidP="009C0C0F">
      <w:pPr>
        <w:keepNext/>
        <w:tabs>
          <w:tab w:val="clear" w:pos="567"/>
        </w:tabs>
        <w:spacing w:line="240" w:lineRule="auto"/>
        <w:rPr>
          <w:lang w:val="bg-BG"/>
        </w:rPr>
      </w:pPr>
    </w:p>
    <w:p w14:paraId="16C6F59E" w14:textId="77777777" w:rsidR="009C0C0F" w:rsidRPr="003935D3" w:rsidRDefault="009C0C0F" w:rsidP="009C0C0F">
      <w:pPr>
        <w:spacing w:line="240" w:lineRule="auto"/>
        <w:rPr>
          <w:shd w:val="clear" w:color="auto" w:fill="CCCCCC"/>
          <w:lang w:val="bg-BG"/>
        </w:rPr>
      </w:pPr>
      <w:r w:rsidRPr="003935D3">
        <w:rPr>
          <w:shd w:val="clear" w:color="auto" w:fill="D9D9D9"/>
          <w:lang w:val="bg-BG"/>
        </w:rPr>
        <w:t>Двуизмерен баркод с включен уникален идентификатор</w:t>
      </w:r>
    </w:p>
    <w:p w14:paraId="69C969AA" w14:textId="77777777" w:rsidR="009C0C0F" w:rsidRPr="003935D3" w:rsidRDefault="009C0C0F" w:rsidP="009C0C0F">
      <w:pPr>
        <w:spacing w:line="240" w:lineRule="auto"/>
        <w:rPr>
          <w:shd w:val="clear" w:color="auto" w:fill="CCCCCC"/>
          <w:lang w:val="bg-BG"/>
        </w:rPr>
      </w:pPr>
    </w:p>
    <w:p w14:paraId="6EE79298" w14:textId="77777777" w:rsidR="009C0C0F" w:rsidRPr="003935D3" w:rsidRDefault="009C0C0F" w:rsidP="009C0C0F">
      <w:pPr>
        <w:spacing w:line="240" w:lineRule="auto"/>
        <w:rPr>
          <w:vanish/>
          <w:lang w:val="bg-BG"/>
        </w:rPr>
      </w:pPr>
    </w:p>
    <w:p w14:paraId="44EFCA61"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18.</w:t>
      </w:r>
      <w:r w:rsidRPr="003935D3">
        <w:rPr>
          <w:b/>
          <w:bCs/>
          <w:lang w:val="bg-BG"/>
        </w:rPr>
        <w:tab/>
        <w:t>УНИКАЛЕН ИДЕНТИФИКАТОР — ДАННИ ЗА ЧЕТЕНЕ ОТ ХОРА</w:t>
      </w:r>
    </w:p>
    <w:p w14:paraId="3E33BA23" w14:textId="77777777" w:rsidR="009C0C0F" w:rsidRPr="003935D3" w:rsidRDefault="009C0C0F" w:rsidP="009C0C0F">
      <w:pPr>
        <w:keepNext/>
        <w:tabs>
          <w:tab w:val="clear" w:pos="567"/>
        </w:tabs>
        <w:spacing w:line="240" w:lineRule="auto"/>
        <w:rPr>
          <w:lang w:val="bg-BG"/>
        </w:rPr>
      </w:pPr>
    </w:p>
    <w:p w14:paraId="6178B4D1" w14:textId="77777777" w:rsidR="009C0C0F" w:rsidRPr="003935D3" w:rsidRDefault="009C0C0F" w:rsidP="009C0C0F">
      <w:pPr>
        <w:keepNext/>
        <w:spacing w:line="240" w:lineRule="auto"/>
        <w:rPr>
          <w:lang w:val="bg-BG"/>
        </w:rPr>
      </w:pPr>
      <w:r w:rsidRPr="003935D3">
        <w:rPr>
          <w:lang w:val="bg-BG"/>
        </w:rPr>
        <w:t>PC</w:t>
      </w:r>
    </w:p>
    <w:p w14:paraId="6EBDA98A" w14:textId="77777777" w:rsidR="009C0C0F" w:rsidRPr="003935D3" w:rsidRDefault="009C0C0F" w:rsidP="009C0C0F">
      <w:pPr>
        <w:keepNext/>
        <w:spacing w:line="240" w:lineRule="auto"/>
        <w:rPr>
          <w:lang w:val="bg-BG"/>
        </w:rPr>
      </w:pPr>
      <w:r w:rsidRPr="003935D3">
        <w:rPr>
          <w:lang w:val="bg-BG"/>
        </w:rPr>
        <w:t>SN</w:t>
      </w:r>
    </w:p>
    <w:p w14:paraId="7D1DF762" w14:textId="77777777" w:rsidR="009C0C0F" w:rsidRPr="003935D3" w:rsidRDefault="009C0C0F" w:rsidP="009C0C0F">
      <w:pPr>
        <w:spacing w:line="240" w:lineRule="auto"/>
        <w:rPr>
          <w:lang w:val="bg-BG"/>
        </w:rPr>
      </w:pPr>
      <w:r w:rsidRPr="003935D3">
        <w:rPr>
          <w:lang w:val="bg-BG"/>
        </w:rPr>
        <w:t>NN</w:t>
      </w:r>
    </w:p>
    <w:p w14:paraId="01A86C4E" w14:textId="77777777" w:rsidR="009C0C0F" w:rsidRPr="003935D3" w:rsidRDefault="009C0C0F" w:rsidP="009C0C0F">
      <w:pPr>
        <w:spacing w:line="240" w:lineRule="auto"/>
        <w:rPr>
          <w:shd w:val="clear" w:color="auto" w:fill="CCCCCC"/>
          <w:lang w:val="bg-BG"/>
        </w:rPr>
      </w:pPr>
    </w:p>
    <w:p w14:paraId="354FAFFF" w14:textId="77777777" w:rsidR="009C0C0F" w:rsidRPr="003935D3" w:rsidRDefault="009C0C0F" w:rsidP="009C0C0F">
      <w:pPr>
        <w:spacing w:line="240" w:lineRule="auto"/>
        <w:rPr>
          <w:lang w:val="bg-BG"/>
        </w:rPr>
      </w:pPr>
      <w:r w:rsidRPr="003935D3">
        <w:rPr>
          <w:shd w:val="clear" w:color="auto" w:fill="CCCCCC"/>
          <w:lang w:val="bg-BG"/>
        </w:rPr>
        <w:br w:type="page"/>
      </w:r>
    </w:p>
    <w:p w14:paraId="4D1FA44D"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t>МИНИМУМ ДАННИ, КОИТО ТРЯБВА ДА СЪДЪРЖАТ МАЛКИТЕ ЕДИНИЧНИ ПЪРВИЧНИ ОПАКОВКИ</w:t>
      </w:r>
    </w:p>
    <w:p w14:paraId="51EEFB12"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p>
    <w:p w14:paraId="5822C2A5"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ЕТИКЕТ НА ФЛАКОНА</w:t>
      </w:r>
    </w:p>
    <w:p w14:paraId="48921D5E" w14:textId="77777777" w:rsidR="009C0C0F" w:rsidRPr="003935D3" w:rsidRDefault="009C0C0F" w:rsidP="009C0C0F">
      <w:pPr>
        <w:spacing w:line="240" w:lineRule="auto"/>
        <w:rPr>
          <w:lang w:val="bg-BG"/>
        </w:rPr>
      </w:pPr>
    </w:p>
    <w:p w14:paraId="287D686E" w14:textId="77777777" w:rsidR="009C0C0F" w:rsidRPr="003935D3" w:rsidRDefault="009C0C0F" w:rsidP="009C0C0F">
      <w:pPr>
        <w:spacing w:line="240" w:lineRule="auto"/>
        <w:rPr>
          <w:lang w:val="bg-BG"/>
        </w:rPr>
      </w:pPr>
    </w:p>
    <w:p w14:paraId="6E1C1029"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ПРОДУКT И ПЪТ(ИЩА) НА ВЪВЕЖДАНЕ</w:t>
      </w:r>
    </w:p>
    <w:p w14:paraId="45A4EAAF" w14:textId="77777777" w:rsidR="009C0C0F" w:rsidRPr="003935D3" w:rsidRDefault="009C0C0F" w:rsidP="009C0C0F">
      <w:pPr>
        <w:spacing w:line="240" w:lineRule="auto"/>
        <w:ind w:left="567" w:hanging="567"/>
        <w:rPr>
          <w:lang w:val="bg-BG"/>
        </w:rPr>
      </w:pPr>
    </w:p>
    <w:p w14:paraId="62CC03BA" w14:textId="77777777" w:rsidR="009C0C0F" w:rsidRPr="003935D3" w:rsidRDefault="009C0C0F" w:rsidP="009C0C0F">
      <w:pPr>
        <w:spacing w:line="240" w:lineRule="auto"/>
        <w:rPr>
          <w:shd w:val="clear" w:color="auto" w:fill="BFBFBF"/>
          <w:lang w:val="bg-BG"/>
        </w:rPr>
      </w:pPr>
      <w:r w:rsidRPr="003935D3">
        <w:rPr>
          <w:lang w:val="bg-BG"/>
        </w:rPr>
        <w:t>ELOCTA 500 IU прах за инжекция</w:t>
      </w:r>
    </w:p>
    <w:p w14:paraId="47B7F3B3" w14:textId="77777777" w:rsidR="009C0C0F" w:rsidRPr="003935D3" w:rsidRDefault="009C0C0F" w:rsidP="009C0C0F">
      <w:pPr>
        <w:spacing w:line="240" w:lineRule="auto"/>
        <w:rPr>
          <w:lang w:val="bg-BG"/>
        </w:rPr>
      </w:pPr>
    </w:p>
    <w:p w14:paraId="770D00E7" w14:textId="77777777" w:rsidR="009C0C0F" w:rsidRPr="003935D3" w:rsidRDefault="009C0C0F" w:rsidP="009C0C0F">
      <w:pPr>
        <w:spacing w:line="240" w:lineRule="auto"/>
        <w:rPr>
          <w:lang w:val="bg-BG"/>
        </w:rPr>
      </w:pPr>
      <w:r w:rsidRPr="003935D3">
        <w:rPr>
          <w:lang w:val="bg-BG"/>
        </w:rPr>
        <w:t>ефмороктоког алфа</w:t>
      </w:r>
    </w:p>
    <w:p w14:paraId="48E886D1" w14:textId="77777777" w:rsidR="009C0C0F" w:rsidRPr="003935D3" w:rsidRDefault="009C0C0F" w:rsidP="009C0C0F">
      <w:pPr>
        <w:spacing w:line="240" w:lineRule="auto"/>
        <w:rPr>
          <w:lang w:val="bg-BG"/>
        </w:rPr>
      </w:pPr>
      <w:r w:rsidRPr="003935D3">
        <w:rPr>
          <w:lang w:val="bg-BG"/>
        </w:rPr>
        <w:t>рекомбинантен коагулационен фактор VIII</w:t>
      </w:r>
    </w:p>
    <w:p w14:paraId="1B88E528" w14:textId="77777777" w:rsidR="009C0C0F" w:rsidRPr="003935D3" w:rsidRDefault="009C0C0F" w:rsidP="009C0C0F">
      <w:pPr>
        <w:spacing w:line="240" w:lineRule="auto"/>
        <w:rPr>
          <w:lang w:val="bg-BG"/>
        </w:rPr>
      </w:pPr>
      <w:r w:rsidRPr="003935D3">
        <w:rPr>
          <w:lang w:val="bg-BG"/>
        </w:rPr>
        <w:t>i.v.</w:t>
      </w:r>
    </w:p>
    <w:p w14:paraId="6DCBF237" w14:textId="77777777" w:rsidR="009C0C0F" w:rsidRPr="003935D3" w:rsidRDefault="009C0C0F" w:rsidP="009C0C0F">
      <w:pPr>
        <w:spacing w:line="240" w:lineRule="auto"/>
        <w:rPr>
          <w:lang w:val="bg-BG"/>
        </w:rPr>
      </w:pPr>
    </w:p>
    <w:p w14:paraId="44181B25" w14:textId="77777777" w:rsidR="009C0C0F" w:rsidRPr="003935D3" w:rsidRDefault="009C0C0F" w:rsidP="009C0C0F">
      <w:pPr>
        <w:spacing w:line="240" w:lineRule="auto"/>
        <w:rPr>
          <w:lang w:val="bg-BG"/>
        </w:rPr>
      </w:pPr>
    </w:p>
    <w:p w14:paraId="6BD63B52"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НАЧИН НА ПРИЛОЖЕНИЕ</w:t>
      </w:r>
    </w:p>
    <w:p w14:paraId="14AEB3AD" w14:textId="77777777" w:rsidR="009C0C0F" w:rsidRPr="003935D3" w:rsidRDefault="009C0C0F" w:rsidP="009C0C0F">
      <w:pPr>
        <w:spacing w:line="240" w:lineRule="auto"/>
        <w:rPr>
          <w:lang w:val="bg-BG"/>
        </w:rPr>
      </w:pPr>
    </w:p>
    <w:p w14:paraId="0D2FA321" w14:textId="77777777" w:rsidR="009C0C0F" w:rsidRPr="003935D3" w:rsidRDefault="009C0C0F" w:rsidP="009C0C0F">
      <w:pPr>
        <w:spacing w:line="240" w:lineRule="auto"/>
        <w:rPr>
          <w:lang w:val="bg-BG"/>
        </w:rPr>
      </w:pPr>
    </w:p>
    <w:p w14:paraId="7791F410"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ДАТА НА ИЗТИЧАНЕ НА СРОКА НА ГОДНОСТ</w:t>
      </w:r>
    </w:p>
    <w:p w14:paraId="354D0A2A" w14:textId="77777777" w:rsidR="009C0C0F" w:rsidRPr="003935D3" w:rsidRDefault="009C0C0F" w:rsidP="009C0C0F">
      <w:pPr>
        <w:spacing w:line="240" w:lineRule="auto"/>
        <w:rPr>
          <w:lang w:val="bg-BG"/>
        </w:rPr>
      </w:pPr>
    </w:p>
    <w:p w14:paraId="678BCCF0" w14:textId="77777777" w:rsidR="009C0C0F" w:rsidRPr="003935D3" w:rsidRDefault="009C0C0F" w:rsidP="009C0C0F">
      <w:pPr>
        <w:spacing w:line="240" w:lineRule="auto"/>
        <w:rPr>
          <w:lang w:val="bg-BG"/>
        </w:rPr>
      </w:pPr>
      <w:r w:rsidRPr="003935D3">
        <w:rPr>
          <w:lang w:val="bg-BG"/>
        </w:rPr>
        <w:t>EXP</w:t>
      </w:r>
    </w:p>
    <w:p w14:paraId="794211AA" w14:textId="77777777" w:rsidR="009C0C0F" w:rsidRPr="003935D3" w:rsidRDefault="009C0C0F" w:rsidP="009C0C0F">
      <w:pPr>
        <w:spacing w:line="240" w:lineRule="auto"/>
        <w:rPr>
          <w:lang w:val="bg-BG"/>
        </w:rPr>
      </w:pPr>
    </w:p>
    <w:p w14:paraId="76AC97F9" w14:textId="77777777" w:rsidR="009C0C0F" w:rsidRPr="003935D3" w:rsidRDefault="009C0C0F" w:rsidP="009C0C0F">
      <w:pPr>
        <w:spacing w:line="240" w:lineRule="auto"/>
        <w:rPr>
          <w:lang w:val="bg-BG"/>
        </w:rPr>
      </w:pPr>
    </w:p>
    <w:p w14:paraId="564F16F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ПАРТИДЕН НОМЕР</w:t>
      </w:r>
    </w:p>
    <w:p w14:paraId="333167D6" w14:textId="77777777" w:rsidR="009C0C0F" w:rsidRPr="003935D3" w:rsidRDefault="009C0C0F" w:rsidP="009C0C0F">
      <w:pPr>
        <w:spacing w:line="240" w:lineRule="auto"/>
        <w:ind w:right="113"/>
        <w:rPr>
          <w:lang w:val="bg-BG"/>
        </w:rPr>
      </w:pPr>
    </w:p>
    <w:p w14:paraId="09694F9E" w14:textId="77777777" w:rsidR="009C0C0F" w:rsidRPr="003935D3" w:rsidRDefault="009C0C0F" w:rsidP="009C0C0F">
      <w:pPr>
        <w:spacing w:line="240" w:lineRule="auto"/>
        <w:ind w:right="113"/>
        <w:rPr>
          <w:lang w:val="bg-BG"/>
        </w:rPr>
      </w:pPr>
      <w:r w:rsidRPr="003935D3">
        <w:rPr>
          <w:lang w:val="bg-BG"/>
        </w:rPr>
        <w:t>Lot</w:t>
      </w:r>
    </w:p>
    <w:p w14:paraId="28200FD4" w14:textId="77777777" w:rsidR="009C0C0F" w:rsidRPr="003935D3" w:rsidRDefault="009C0C0F" w:rsidP="009C0C0F">
      <w:pPr>
        <w:spacing w:line="240" w:lineRule="auto"/>
        <w:ind w:right="113"/>
        <w:rPr>
          <w:lang w:val="bg-BG"/>
        </w:rPr>
      </w:pPr>
    </w:p>
    <w:p w14:paraId="710C1107" w14:textId="77777777" w:rsidR="009C0C0F" w:rsidRPr="003935D3" w:rsidRDefault="009C0C0F" w:rsidP="009C0C0F">
      <w:pPr>
        <w:spacing w:line="240" w:lineRule="auto"/>
        <w:ind w:right="113"/>
        <w:rPr>
          <w:lang w:val="bg-BG"/>
        </w:rPr>
      </w:pPr>
    </w:p>
    <w:p w14:paraId="76F631A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СЪДЪРЖАНИЕ КАТО МАСА, ОБЕМ ИЛИ ЕДИНИЦИ</w:t>
      </w:r>
    </w:p>
    <w:p w14:paraId="5DDBB419" w14:textId="77777777" w:rsidR="009C0C0F" w:rsidRPr="003935D3" w:rsidRDefault="009C0C0F" w:rsidP="009C0C0F">
      <w:pPr>
        <w:keepNext/>
        <w:spacing w:line="240" w:lineRule="auto"/>
        <w:ind w:right="113"/>
        <w:rPr>
          <w:lang w:val="bg-BG"/>
        </w:rPr>
      </w:pPr>
    </w:p>
    <w:p w14:paraId="50991A98" w14:textId="77777777" w:rsidR="009C0C0F" w:rsidRPr="003935D3" w:rsidRDefault="009C0C0F" w:rsidP="009C0C0F">
      <w:pPr>
        <w:spacing w:line="240" w:lineRule="auto"/>
        <w:rPr>
          <w:shd w:val="clear" w:color="auto" w:fill="BFBFBF"/>
          <w:lang w:val="bg-BG"/>
        </w:rPr>
      </w:pPr>
      <w:r w:rsidRPr="003935D3">
        <w:rPr>
          <w:lang w:val="bg-BG"/>
        </w:rPr>
        <w:t>500 IU</w:t>
      </w:r>
    </w:p>
    <w:p w14:paraId="1C9E0832" w14:textId="77777777" w:rsidR="009C0C0F" w:rsidRPr="003935D3" w:rsidRDefault="009C0C0F" w:rsidP="009C0C0F">
      <w:pPr>
        <w:spacing w:line="240" w:lineRule="auto"/>
        <w:ind w:right="113"/>
        <w:rPr>
          <w:lang w:val="bg-BG"/>
        </w:rPr>
      </w:pPr>
    </w:p>
    <w:p w14:paraId="75AD2ADF" w14:textId="77777777" w:rsidR="009C0C0F" w:rsidRPr="003935D3" w:rsidRDefault="009C0C0F" w:rsidP="009C0C0F">
      <w:pPr>
        <w:spacing w:line="240" w:lineRule="auto"/>
        <w:ind w:right="113"/>
        <w:rPr>
          <w:lang w:val="bg-BG"/>
        </w:rPr>
      </w:pPr>
    </w:p>
    <w:p w14:paraId="0F529C82"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ДРУГО</w:t>
      </w:r>
    </w:p>
    <w:p w14:paraId="6F4AE57D" w14:textId="77777777" w:rsidR="009C0C0F" w:rsidRPr="003935D3" w:rsidRDefault="009C0C0F" w:rsidP="009C0C0F">
      <w:pPr>
        <w:spacing w:line="240" w:lineRule="auto"/>
        <w:ind w:right="113"/>
        <w:rPr>
          <w:lang w:val="bg-BG"/>
        </w:rPr>
      </w:pPr>
    </w:p>
    <w:p w14:paraId="2752EA71"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br w:type="page"/>
        <w:t>ДАННИ, КОИТО ТРЯБВА ДА СЪДЪРЖА ВТОРИЧНАТА ОПАКОВКА</w:t>
      </w:r>
    </w:p>
    <w:p w14:paraId="32F8B89C"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ind w:left="567" w:hanging="567"/>
        <w:rPr>
          <w:lang w:val="bg-BG"/>
        </w:rPr>
      </w:pPr>
    </w:p>
    <w:p w14:paraId="0ACEFE0F"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КАРТОНЕНА ОПАКОВКА</w:t>
      </w:r>
    </w:p>
    <w:p w14:paraId="41F54091" w14:textId="77777777" w:rsidR="009C0C0F" w:rsidRPr="003935D3" w:rsidRDefault="009C0C0F" w:rsidP="009C0C0F">
      <w:pPr>
        <w:spacing w:line="240" w:lineRule="auto"/>
        <w:rPr>
          <w:lang w:val="bg-BG"/>
        </w:rPr>
      </w:pPr>
    </w:p>
    <w:p w14:paraId="78BAE093" w14:textId="77777777" w:rsidR="009C0C0F" w:rsidRPr="003935D3" w:rsidRDefault="009C0C0F" w:rsidP="009C0C0F">
      <w:pPr>
        <w:spacing w:line="240" w:lineRule="auto"/>
        <w:rPr>
          <w:lang w:val="bg-BG"/>
        </w:rPr>
      </w:pPr>
    </w:p>
    <w:p w14:paraId="344668CE"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ПРОДУКТ</w:t>
      </w:r>
    </w:p>
    <w:p w14:paraId="0C2F74FD" w14:textId="77777777" w:rsidR="009C0C0F" w:rsidRPr="003935D3" w:rsidRDefault="009C0C0F" w:rsidP="009C0C0F">
      <w:pPr>
        <w:spacing w:line="240" w:lineRule="auto"/>
        <w:rPr>
          <w:lang w:val="bg-BG"/>
        </w:rPr>
      </w:pPr>
    </w:p>
    <w:p w14:paraId="13A7D2B3" w14:textId="77777777" w:rsidR="009C0C0F" w:rsidRPr="003935D3" w:rsidRDefault="009C0C0F" w:rsidP="009C0C0F">
      <w:pPr>
        <w:spacing w:line="240" w:lineRule="auto"/>
        <w:rPr>
          <w:shd w:val="clear" w:color="auto" w:fill="BFBFBF"/>
          <w:lang w:val="bg-BG"/>
        </w:rPr>
      </w:pPr>
      <w:r w:rsidRPr="003935D3">
        <w:rPr>
          <w:lang w:val="bg-BG"/>
        </w:rPr>
        <w:t>ELOCTA 750 IU прах и разтворител за инжекционен разтвор</w:t>
      </w:r>
    </w:p>
    <w:p w14:paraId="284AC6C4" w14:textId="77777777" w:rsidR="009C0C0F" w:rsidRPr="003935D3" w:rsidRDefault="009C0C0F" w:rsidP="009C0C0F">
      <w:pPr>
        <w:spacing w:line="240" w:lineRule="auto"/>
        <w:rPr>
          <w:shd w:val="clear" w:color="auto" w:fill="BFBFBF"/>
          <w:lang w:val="bg-BG"/>
        </w:rPr>
      </w:pPr>
    </w:p>
    <w:p w14:paraId="57B80759" w14:textId="77777777" w:rsidR="009C0C0F" w:rsidRPr="003935D3" w:rsidRDefault="009C0C0F" w:rsidP="009C0C0F">
      <w:pPr>
        <w:spacing w:line="240" w:lineRule="auto"/>
        <w:rPr>
          <w:lang w:val="bg-BG"/>
        </w:rPr>
      </w:pPr>
      <w:r w:rsidRPr="003935D3">
        <w:rPr>
          <w:lang w:val="bg-BG"/>
        </w:rPr>
        <w:t>ефмороктоког алфа</w:t>
      </w:r>
    </w:p>
    <w:p w14:paraId="49FEB95F" w14:textId="77777777" w:rsidR="009C0C0F" w:rsidRPr="003935D3" w:rsidRDefault="009C0C0F" w:rsidP="009C0C0F">
      <w:pPr>
        <w:spacing w:line="240" w:lineRule="auto"/>
        <w:rPr>
          <w:lang w:val="bg-BG"/>
        </w:rPr>
      </w:pPr>
      <w:r w:rsidRPr="003935D3">
        <w:rPr>
          <w:lang w:val="bg-BG"/>
        </w:rPr>
        <w:t>(рекомбинантен коагулационен фактор VIII, Fc фузионен протеин)</w:t>
      </w:r>
    </w:p>
    <w:p w14:paraId="4C1A5BC2" w14:textId="77777777" w:rsidR="009C0C0F" w:rsidRPr="003935D3" w:rsidRDefault="009C0C0F" w:rsidP="009C0C0F">
      <w:pPr>
        <w:spacing w:line="240" w:lineRule="auto"/>
        <w:rPr>
          <w:lang w:val="bg-BG"/>
        </w:rPr>
      </w:pPr>
    </w:p>
    <w:p w14:paraId="2A3F110C" w14:textId="77777777" w:rsidR="009C0C0F" w:rsidRPr="003935D3" w:rsidRDefault="009C0C0F" w:rsidP="009C0C0F">
      <w:pPr>
        <w:spacing w:line="240" w:lineRule="auto"/>
        <w:rPr>
          <w:lang w:val="bg-BG"/>
        </w:rPr>
      </w:pPr>
    </w:p>
    <w:p w14:paraId="507DBE98"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ОБЯВЯВАНЕ НА АКТИВНОТО(ИТЕ) ВЕЩЕСТВО(А)</w:t>
      </w:r>
    </w:p>
    <w:p w14:paraId="0305A0C5" w14:textId="77777777" w:rsidR="009C0C0F" w:rsidRPr="003935D3" w:rsidRDefault="009C0C0F" w:rsidP="009C0C0F">
      <w:pPr>
        <w:spacing w:line="240" w:lineRule="auto"/>
        <w:rPr>
          <w:lang w:val="bg-BG"/>
        </w:rPr>
      </w:pPr>
    </w:p>
    <w:p w14:paraId="09F546FD" w14:textId="77777777" w:rsidR="009C0C0F" w:rsidRPr="003935D3" w:rsidRDefault="009C0C0F" w:rsidP="009C0C0F">
      <w:pPr>
        <w:spacing w:line="240" w:lineRule="auto"/>
        <w:rPr>
          <w:shd w:val="clear" w:color="auto" w:fill="BFBFBF"/>
          <w:lang w:val="bg-BG"/>
        </w:rPr>
      </w:pPr>
      <w:r w:rsidRPr="003935D3">
        <w:rPr>
          <w:bCs/>
          <w:lang w:val="bg-BG"/>
        </w:rPr>
        <w:t>1 флакон с прах съдържа</w:t>
      </w:r>
      <w:r w:rsidRPr="003935D3">
        <w:rPr>
          <w:lang w:val="bg-BG"/>
        </w:rPr>
        <w:t xml:space="preserve"> 750 IU ефмороктоког алфа (прибл. 250 IU/ml след реконституиране)</w:t>
      </w:r>
    </w:p>
    <w:p w14:paraId="21B10BD7" w14:textId="77777777" w:rsidR="009C0C0F" w:rsidRPr="003935D3" w:rsidRDefault="009C0C0F" w:rsidP="009C0C0F">
      <w:pPr>
        <w:spacing w:line="240" w:lineRule="auto"/>
        <w:rPr>
          <w:shd w:val="clear" w:color="auto" w:fill="BFBFBF"/>
          <w:lang w:val="bg-BG"/>
        </w:rPr>
      </w:pPr>
    </w:p>
    <w:p w14:paraId="201FFCDB" w14:textId="77777777" w:rsidR="009C0C0F" w:rsidRPr="003935D3" w:rsidRDefault="009C0C0F" w:rsidP="009C0C0F">
      <w:pPr>
        <w:spacing w:line="240" w:lineRule="auto"/>
        <w:rPr>
          <w:lang w:val="bg-BG"/>
        </w:rPr>
      </w:pPr>
    </w:p>
    <w:p w14:paraId="06342C4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СПИСЪК НА ПОМОЩНИТЕ ВЕЩЕСТВА</w:t>
      </w:r>
    </w:p>
    <w:p w14:paraId="1A9338EF" w14:textId="77777777" w:rsidR="009C0C0F" w:rsidRPr="003935D3" w:rsidRDefault="009C0C0F" w:rsidP="009C0C0F">
      <w:pPr>
        <w:keepNext/>
        <w:spacing w:line="240" w:lineRule="auto"/>
        <w:rPr>
          <w:lang w:val="bg-BG"/>
        </w:rPr>
      </w:pPr>
    </w:p>
    <w:p w14:paraId="1CFBED33" w14:textId="77777777" w:rsidR="009C0C0F" w:rsidRPr="003935D3" w:rsidRDefault="009C0C0F" w:rsidP="009C0C0F">
      <w:pPr>
        <w:autoSpaceDE w:val="0"/>
        <w:autoSpaceDN w:val="0"/>
        <w:adjustRightInd w:val="0"/>
        <w:spacing w:line="240" w:lineRule="auto"/>
        <w:rPr>
          <w:lang w:val="bg-BG"/>
        </w:rPr>
      </w:pPr>
      <w:r w:rsidRPr="003935D3">
        <w:rPr>
          <w:bCs/>
          <w:shd w:val="clear" w:color="auto" w:fill="BFBFBF"/>
          <w:lang w:val="bg-BG"/>
        </w:rPr>
        <w:t>Прах:</w:t>
      </w:r>
      <w:r w:rsidRPr="003935D3">
        <w:rPr>
          <w:lang w:val="bg-BG"/>
        </w:rPr>
        <w:t xml:space="preserve"> захароза, натриев хлорид, хистидин, калциев хлорид дихидрат, полисорбат 20, натриев хидроксид, солна киселина</w:t>
      </w:r>
    </w:p>
    <w:p w14:paraId="07C77A7C" w14:textId="77777777" w:rsidR="009C0C0F" w:rsidRPr="003935D3" w:rsidRDefault="009C0C0F" w:rsidP="009C0C0F">
      <w:pPr>
        <w:autoSpaceDE w:val="0"/>
        <w:autoSpaceDN w:val="0"/>
        <w:adjustRightInd w:val="0"/>
        <w:spacing w:line="240" w:lineRule="auto"/>
        <w:rPr>
          <w:lang w:val="bg-BG"/>
        </w:rPr>
      </w:pPr>
    </w:p>
    <w:p w14:paraId="0AB2A4AE" w14:textId="77777777" w:rsidR="009C0C0F" w:rsidRPr="003935D3" w:rsidRDefault="009C0C0F" w:rsidP="009C0C0F">
      <w:pPr>
        <w:autoSpaceDE w:val="0"/>
        <w:autoSpaceDN w:val="0"/>
        <w:adjustRightInd w:val="0"/>
        <w:spacing w:line="240" w:lineRule="auto"/>
        <w:rPr>
          <w:lang w:val="bg-BG"/>
        </w:rPr>
      </w:pPr>
      <w:r w:rsidRPr="003935D3">
        <w:rPr>
          <w:bCs/>
          <w:lang w:val="bg-BG"/>
        </w:rPr>
        <w:t>Разтворител</w:t>
      </w:r>
      <w:r w:rsidRPr="003935D3">
        <w:rPr>
          <w:lang w:val="bg-BG"/>
        </w:rPr>
        <w:t>: вода за инжекции</w:t>
      </w:r>
    </w:p>
    <w:p w14:paraId="026456D5" w14:textId="77777777" w:rsidR="009C0C0F" w:rsidRPr="003935D3" w:rsidRDefault="009C0C0F" w:rsidP="009C0C0F">
      <w:pPr>
        <w:autoSpaceDE w:val="0"/>
        <w:autoSpaceDN w:val="0"/>
        <w:adjustRightInd w:val="0"/>
        <w:spacing w:line="240" w:lineRule="auto"/>
        <w:rPr>
          <w:lang w:val="bg-BG"/>
        </w:rPr>
      </w:pPr>
    </w:p>
    <w:p w14:paraId="5E63DA45" w14:textId="77777777" w:rsidR="009C0C0F" w:rsidRPr="003935D3" w:rsidRDefault="009C0C0F" w:rsidP="009C0C0F">
      <w:pPr>
        <w:autoSpaceDE w:val="0"/>
        <w:autoSpaceDN w:val="0"/>
        <w:adjustRightInd w:val="0"/>
        <w:spacing w:line="240" w:lineRule="auto"/>
        <w:rPr>
          <w:lang w:val="bg-BG"/>
        </w:rPr>
      </w:pPr>
    </w:p>
    <w:p w14:paraId="37B963B2"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ЛЕКАРСТВЕНА ФОРМА И КОЛИЧЕСТВО В ЕДНА ОПАКОВКА</w:t>
      </w:r>
    </w:p>
    <w:p w14:paraId="5E32758F" w14:textId="77777777" w:rsidR="009C0C0F" w:rsidRPr="003935D3" w:rsidRDefault="009C0C0F" w:rsidP="009C0C0F">
      <w:pPr>
        <w:keepNext/>
        <w:spacing w:line="240" w:lineRule="auto"/>
        <w:rPr>
          <w:lang w:val="bg-BG"/>
        </w:rPr>
      </w:pPr>
    </w:p>
    <w:p w14:paraId="50D4DD3E" w14:textId="77777777" w:rsidR="009C0C0F" w:rsidRPr="003935D3" w:rsidRDefault="009C0C0F" w:rsidP="009C0C0F">
      <w:pPr>
        <w:keepNext/>
        <w:spacing w:line="240" w:lineRule="auto"/>
        <w:rPr>
          <w:shd w:val="clear" w:color="auto" w:fill="BFBFBF"/>
          <w:lang w:val="bg-BG"/>
        </w:rPr>
      </w:pPr>
      <w:r w:rsidRPr="003935D3">
        <w:rPr>
          <w:shd w:val="clear" w:color="auto" w:fill="BFBFBF"/>
          <w:lang w:val="bg-BG"/>
        </w:rPr>
        <w:t>Прах и разтворител за инжекционен разтвор</w:t>
      </w:r>
    </w:p>
    <w:p w14:paraId="11387BC0" w14:textId="77777777" w:rsidR="009C0C0F" w:rsidRPr="003935D3" w:rsidRDefault="009C0C0F" w:rsidP="009C0C0F">
      <w:pPr>
        <w:keepNext/>
        <w:spacing w:line="240" w:lineRule="auto"/>
        <w:rPr>
          <w:lang w:val="bg-BG"/>
        </w:rPr>
      </w:pPr>
    </w:p>
    <w:p w14:paraId="3EF041A0" w14:textId="77777777" w:rsidR="009C0C0F" w:rsidRPr="003935D3" w:rsidRDefault="009C0C0F" w:rsidP="009C0C0F">
      <w:pPr>
        <w:spacing w:line="240" w:lineRule="auto"/>
        <w:rPr>
          <w:lang w:val="bg-BG"/>
        </w:rPr>
      </w:pPr>
      <w:r w:rsidRPr="003935D3">
        <w:rPr>
          <w:bCs/>
          <w:lang w:val="bg-BG"/>
        </w:rPr>
        <w:t>Съдържание</w:t>
      </w:r>
      <w:r w:rsidRPr="003935D3">
        <w:rPr>
          <w:lang w:val="bg-BG"/>
        </w:rPr>
        <w:t>: 1 флакон с прах, 3 ml разтворител в предварително напълнена спринцовка, 1 дръжка на бутало, 1 адаптер за флакон, 1 набор за инфузия, 2 тампона със спирт, 2 левкопласта, 1 марля.</w:t>
      </w:r>
    </w:p>
    <w:p w14:paraId="22127EE7" w14:textId="77777777" w:rsidR="009C0C0F" w:rsidRPr="003935D3" w:rsidRDefault="009C0C0F" w:rsidP="009C0C0F">
      <w:pPr>
        <w:spacing w:line="240" w:lineRule="auto"/>
        <w:rPr>
          <w:lang w:val="bg-BG"/>
        </w:rPr>
      </w:pPr>
    </w:p>
    <w:p w14:paraId="3A9B2D59" w14:textId="77777777" w:rsidR="009C0C0F" w:rsidRPr="003935D3" w:rsidRDefault="009C0C0F" w:rsidP="009C0C0F">
      <w:pPr>
        <w:spacing w:line="240" w:lineRule="auto"/>
        <w:rPr>
          <w:lang w:val="bg-BG"/>
        </w:rPr>
      </w:pPr>
    </w:p>
    <w:p w14:paraId="6E278978"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НАЧИН НА ПРИЛОЖЕНИЕ И ПЪТ(ИЩА) НА ВЪВЕЖДАНЕ</w:t>
      </w:r>
    </w:p>
    <w:p w14:paraId="7DD1AE23" w14:textId="77777777" w:rsidR="009C0C0F" w:rsidRPr="003935D3" w:rsidRDefault="009C0C0F" w:rsidP="009C0C0F">
      <w:pPr>
        <w:spacing w:line="240" w:lineRule="auto"/>
        <w:rPr>
          <w:lang w:val="bg-BG"/>
        </w:rPr>
      </w:pPr>
    </w:p>
    <w:p w14:paraId="70126421" w14:textId="77777777" w:rsidR="009C0C0F" w:rsidRPr="003935D3" w:rsidRDefault="009C0C0F" w:rsidP="009C0C0F">
      <w:pPr>
        <w:spacing w:line="240" w:lineRule="auto"/>
        <w:rPr>
          <w:bCs/>
          <w:lang w:val="bg-BG"/>
        </w:rPr>
      </w:pPr>
      <w:r w:rsidRPr="003935D3">
        <w:rPr>
          <w:bCs/>
          <w:lang w:val="bg-BG"/>
        </w:rPr>
        <w:t>Интравенозно приложение, след реконституиране</w:t>
      </w:r>
    </w:p>
    <w:p w14:paraId="0C984A17" w14:textId="77777777" w:rsidR="009C0C0F" w:rsidRPr="003935D3" w:rsidRDefault="009C0C0F" w:rsidP="009C0C0F">
      <w:pPr>
        <w:spacing w:line="240" w:lineRule="auto"/>
        <w:rPr>
          <w:bCs/>
          <w:lang w:val="bg-BG"/>
        </w:rPr>
      </w:pPr>
      <w:r w:rsidRPr="003935D3">
        <w:rPr>
          <w:bCs/>
          <w:lang w:val="bg-BG"/>
        </w:rPr>
        <w:t>Преди употреба прочетете листовката.</w:t>
      </w:r>
    </w:p>
    <w:p w14:paraId="495F10D3" w14:textId="77777777" w:rsidR="009C0C0F" w:rsidRPr="003935D3" w:rsidRDefault="009C0C0F" w:rsidP="009C0C0F">
      <w:pPr>
        <w:spacing w:line="240" w:lineRule="auto"/>
        <w:rPr>
          <w:lang w:val="bg-BG"/>
        </w:rPr>
      </w:pPr>
    </w:p>
    <w:p w14:paraId="5F153888" w14:textId="77777777" w:rsidR="009C0C0F" w:rsidRPr="003935D3" w:rsidRDefault="009C0C0F" w:rsidP="009C0C0F">
      <w:pPr>
        <w:spacing w:line="240" w:lineRule="auto"/>
        <w:rPr>
          <w:lang w:val="bg-BG"/>
        </w:rPr>
      </w:pPr>
      <w:r w:rsidRPr="003935D3">
        <w:rPr>
          <w:lang w:val="bg-BG"/>
        </w:rPr>
        <w:t>При сканиране на QR кода със смартфон или през уебсайта може да се види видео с инструкции за приготвянето и прилагането на ELOCTA.</w:t>
      </w:r>
    </w:p>
    <w:p w14:paraId="4C2696FE" w14:textId="77777777" w:rsidR="009C0C0F" w:rsidRPr="003935D3" w:rsidRDefault="009C0C0F" w:rsidP="009C0C0F">
      <w:pPr>
        <w:spacing w:line="240" w:lineRule="auto"/>
        <w:rPr>
          <w:lang w:val="bg-BG"/>
        </w:rPr>
      </w:pPr>
    </w:p>
    <w:p w14:paraId="7F7B6317" w14:textId="2C357B4C" w:rsidR="009C0C0F" w:rsidRPr="003935D3" w:rsidRDefault="009C0C0F" w:rsidP="009C0C0F">
      <w:pPr>
        <w:spacing w:line="240" w:lineRule="auto"/>
        <w:rPr>
          <w:sz w:val="23"/>
          <w:lang w:val="bg-BG"/>
        </w:rPr>
      </w:pPr>
      <w:r w:rsidRPr="003935D3">
        <w:rPr>
          <w:shd w:val="clear" w:color="auto" w:fill="BFBFBF"/>
          <w:lang w:val="bg-BG"/>
        </w:rPr>
        <w:t>Да се включи QR код+</w:t>
      </w:r>
      <w:r w:rsidRPr="003935D3">
        <w:rPr>
          <w:lang w:val="bg-BG"/>
        </w:rPr>
        <w:t xml:space="preserve"> </w:t>
      </w:r>
      <w:hyperlink r:id="rId30" w:history="1">
        <w:r w:rsidRPr="003935D3">
          <w:rPr>
            <w:rStyle w:val="Hyperlink"/>
            <w:lang w:val="bg-BG"/>
          </w:rPr>
          <w:t>http://www.elocta-instructions.com</w:t>
        </w:r>
      </w:hyperlink>
    </w:p>
    <w:p w14:paraId="3B955ADF" w14:textId="77777777" w:rsidR="009C0C0F" w:rsidRPr="003935D3" w:rsidRDefault="009C0C0F" w:rsidP="009C0C0F">
      <w:pPr>
        <w:spacing w:line="240" w:lineRule="auto"/>
        <w:rPr>
          <w:lang w:val="bg-BG"/>
        </w:rPr>
      </w:pPr>
    </w:p>
    <w:p w14:paraId="6BCBFE0B" w14:textId="77777777" w:rsidR="009C0C0F" w:rsidRPr="003935D3" w:rsidRDefault="009C0C0F" w:rsidP="009C0C0F">
      <w:pPr>
        <w:spacing w:line="240" w:lineRule="auto"/>
        <w:rPr>
          <w:lang w:val="bg-BG"/>
        </w:rPr>
      </w:pPr>
    </w:p>
    <w:p w14:paraId="0BDDCE75"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СПЕЦИАЛНО ПРЕДУПРЕЖДЕНИЕ, ЧЕ ЛЕКАРСТВЕНИЯТ ПРОДУКТ ТРЯБВА ДА СЕ СЪХРАНЯВА НА МЯСТО ДАЛЕЧЕ ОТ ПОГЛЕДА И ДОСЕГА НА ДЕЦА</w:t>
      </w:r>
    </w:p>
    <w:p w14:paraId="574605B1" w14:textId="77777777" w:rsidR="009C0C0F" w:rsidRPr="003935D3" w:rsidRDefault="009C0C0F" w:rsidP="00243ACD">
      <w:pPr>
        <w:keepNext/>
        <w:spacing w:line="240" w:lineRule="auto"/>
        <w:rPr>
          <w:lang w:val="bg-BG"/>
        </w:rPr>
      </w:pPr>
    </w:p>
    <w:p w14:paraId="34553111" w14:textId="77777777" w:rsidR="009C0C0F" w:rsidRPr="003935D3" w:rsidRDefault="009C0C0F" w:rsidP="009C0C0F">
      <w:pPr>
        <w:spacing w:line="240" w:lineRule="auto"/>
        <w:rPr>
          <w:lang w:val="bg-BG"/>
        </w:rPr>
      </w:pPr>
      <w:r w:rsidRPr="003935D3">
        <w:rPr>
          <w:lang w:val="bg-BG"/>
        </w:rPr>
        <w:t>Да се съхранява на място, недостъпно за деца.</w:t>
      </w:r>
    </w:p>
    <w:p w14:paraId="434823E1" w14:textId="77777777" w:rsidR="009C0C0F" w:rsidRPr="003935D3" w:rsidRDefault="009C0C0F" w:rsidP="009C0C0F">
      <w:pPr>
        <w:spacing w:line="240" w:lineRule="auto"/>
        <w:rPr>
          <w:lang w:val="bg-BG"/>
        </w:rPr>
      </w:pPr>
    </w:p>
    <w:p w14:paraId="41954C40" w14:textId="77777777" w:rsidR="009C0C0F" w:rsidRPr="003935D3" w:rsidRDefault="009C0C0F" w:rsidP="009C0C0F">
      <w:pPr>
        <w:spacing w:line="240" w:lineRule="auto"/>
        <w:rPr>
          <w:lang w:val="bg-BG"/>
        </w:rPr>
      </w:pPr>
    </w:p>
    <w:p w14:paraId="179B011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7.</w:t>
      </w:r>
      <w:r w:rsidRPr="003935D3">
        <w:rPr>
          <w:b/>
          <w:bCs/>
          <w:lang w:val="bg-BG"/>
        </w:rPr>
        <w:tab/>
        <w:t>ДРУГИ СПЕЦИАЛНИ ПРЕДУПРЕЖДЕНИЯ, АКО Е НЕОБХОДИМО</w:t>
      </w:r>
    </w:p>
    <w:p w14:paraId="308611B9" w14:textId="77777777" w:rsidR="009C0C0F" w:rsidRPr="003935D3" w:rsidRDefault="009C0C0F" w:rsidP="009C0C0F">
      <w:pPr>
        <w:spacing w:line="240" w:lineRule="auto"/>
        <w:rPr>
          <w:lang w:val="bg-BG"/>
        </w:rPr>
      </w:pPr>
    </w:p>
    <w:p w14:paraId="2262A06E" w14:textId="77777777" w:rsidR="009C0C0F" w:rsidRPr="003935D3" w:rsidRDefault="009C0C0F" w:rsidP="009C0C0F">
      <w:pPr>
        <w:spacing w:line="240" w:lineRule="auto"/>
        <w:rPr>
          <w:lang w:val="bg-BG"/>
        </w:rPr>
      </w:pPr>
    </w:p>
    <w:p w14:paraId="3CB1549B"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8.</w:t>
      </w:r>
      <w:r w:rsidRPr="003935D3">
        <w:rPr>
          <w:b/>
          <w:bCs/>
          <w:lang w:val="bg-BG"/>
        </w:rPr>
        <w:tab/>
        <w:t>ДАТА НА ИЗТИЧАНЕ НА СРОКА НА ГОДНОСТ</w:t>
      </w:r>
    </w:p>
    <w:p w14:paraId="7A07A46F" w14:textId="77777777" w:rsidR="009C0C0F" w:rsidRPr="003935D3" w:rsidRDefault="009C0C0F" w:rsidP="009C0C0F">
      <w:pPr>
        <w:spacing w:line="240" w:lineRule="auto"/>
        <w:rPr>
          <w:lang w:val="bg-BG"/>
        </w:rPr>
      </w:pPr>
    </w:p>
    <w:p w14:paraId="123C2645" w14:textId="77777777" w:rsidR="009C0C0F" w:rsidRPr="003935D3" w:rsidRDefault="009C0C0F" w:rsidP="009C0C0F">
      <w:pPr>
        <w:spacing w:line="240" w:lineRule="auto"/>
        <w:rPr>
          <w:lang w:val="bg-BG"/>
        </w:rPr>
      </w:pPr>
      <w:r w:rsidRPr="003935D3">
        <w:rPr>
          <w:lang w:val="bg-BG"/>
        </w:rPr>
        <w:t>Годен до:</w:t>
      </w:r>
    </w:p>
    <w:p w14:paraId="2894E6EE" w14:textId="77777777" w:rsidR="009C0C0F" w:rsidRPr="003935D3" w:rsidRDefault="009C0C0F" w:rsidP="009C0C0F">
      <w:pPr>
        <w:spacing w:line="240" w:lineRule="auto"/>
        <w:rPr>
          <w:lang w:val="bg-BG"/>
        </w:rPr>
      </w:pPr>
    </w:p>
    <w:p w14:paraId="736C0556" w14:textId="77777777" w:rsidR="009C0C0F" w:rsidRPr="003935D3" w:rsidRDefault="009C0C0F" w:rsidP="009C0C0F">
      <w:pPr>
        <w:spacing w:line="240" w:lineRule="auto"/>
        <w:rPr>
          <w:lang w:val="bg-BG"/>
        </w:rPr>
      </w:pPr>
      <w:r w:rsidRPr="003935D3">
        <w:rPr>
          <w:lang w:val="bg-BG"/>
        </w:rPr>
        <w:t>Да се използва до 6 часа след реконституиране.</w:t>
      </w:r>
    </w:p>
    <w:p w14:paraId="12159C05" w14:textId="77777777" w:rsidR="009C0C0F" w:rsidRPr="003935D3" w:rsidRDefault="009C0C0F" w:rsidP="009C0C0F">
      <w:pPr>
        <w:spacing w:line="240" w:lineRule="auto"/>
        <w:rPr>
          <w:lang w:val="bg-BG"/>
        </w:rPr>
      </w:pPr>
    </w:p>
    <w:p w14:paraId="620F3552" w14:textId="77777777" w:rsidR="009C0C0F" w:rsidRPr="003935D3" w:rsidRDefault="009C0C0F" w:rsidP="009C0C0F">
      <w:pPr>
        <w:spacing w:line="240" w:lineRule="auto"/>
        <w:rPr>
          <w:lang w:val="bg-BG"/>
        </w:rPr>
      </w:pPr>
    </w:p>
    <w:p w14:paraId="7C7D6BE5"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9.</w:t>
      </w:r>
      <w:r w:rsidRPr="003935D3">
        <w:rPr>
          <w:b/>
          <w:bCs/>
          <w:lang w:val="bg-BG"/>
        </w:rPr>
        <w:tab/>
        <w:t>СПЕЦИАЛНИ УСЛОВИЯ НА СЪХРАНЕНИЕ</w:t>
      </w:r>
    </w:p>
    <w:p w14:paraId="72A1199D" w14:textId="77777777" w:rsidR="009C0C0F" w:rsidRPr="003935D3" w:rsidRDefault="009C0C0F" w:rsidP="009C0C0F">
      <w:pPr>
        <w:keepNext/>
        <w:spacing w:line="240" w:lineRule="auto"/>
        <w:rPr>
          <w:lang w:val="bg-BG"/>
        </w:rPr>
      </w:pPr>
    </w:p>
    <w:p w14:paraId="29608BC1" w14:textId="77777777" w:rsidR="009C0C0F" w:rsidRPr="003935D3" w:rsidRDefault="009C0C0F" w:rsidP="009C0C0F">
      <w:pPr>
        <w:spacing w:line="240" w:lineRule="auto"/>
        <w:rPr>
          <w:lang w:val="bg-BG"/>
        </w:rPr>
      </w:pPr>
      <w:r w:rsidRPr="003935D3">
        <w:rPr>
          <w:lang w:val="bg-BG"/>
        </w:rPr>
        <w:t>Да се съхранява в хладилник.</w:t>
      </w:r>
    </w:p>
    <w:p w14:paraId="77DE3E5B" w14:textId="77777777" w:rsidR="009C0C0F" w:rsidRPr="003935D3" w:rsidRDefault="009C0C0F" w:rsidP="009C0C0F">
      <w:pPr>
        <w:spacing w:line="240" w:lineRule="auto"/>
        <w:rPr>
          <w:lang w:val="bg-BG"/>
        </w:rPr>
      </w:pPr>
      <w:r w:rsidRPr="003935D3">
        <w:rPr>
          <w:lang w:val="bg-BG"/>
        </w:rPr>
        <w:t>Да не се замразява.</w:t>
      </w:r>
    </w:p>
    <w:p w14:paraId="240B21B2" w14:textId="77777777" w:rsidR="009C0C0F" w:rsidRPr="003935D3" w:rsidRDefault="009C0C0F" w:rsidP="009C0C0F">
      <w:pPr>
        <w:spacing w:line="240" w:lineRule="auto"/>
        <w:rPr>
          <w:lang w:val="bg-BG"/>
        </w:rPr>
      </w:pPr>
      <w:r w:rsidRPr="003935D3">
        <w:rPr>
          <w:lang w:val="bg-BG"/>
        </w:rPr>
        <w:t>Съхранявайте флакона в картонената опаковка, за да се предпази от светлина.</w:t>
      </w:r>
    </w:p>
    <w:p w14:paraId="5A186E39" w14:textId="77777777" w:rsidR="009C0C0F" w:rsidRPr="003935D3" w:rsidRDefault="009C0C0F" w:rsidP="009C0C0F">
      <w:pPr>
        <w:spacing w:line="240" w:lineRule="auto"/>
        <w:rPr>
          <w:lang w:val="bg-BG"/>
        </w:rPr>
      </w:pPr>
      <w:r w:rsidRPr="003935D3">
        <w:rPr>
          <w:lang w:val="bg-BG"/>
        </w:rPr>
        <w:t>Може да се съхранява на стайна температура (до 30°C) за еднократен период до 6 месеца. Не трябва да се връща в хладилника след съхранение на стайна температура. Дата на изваждане от хладилника:</w:t>
      </w:r>
    </w:p>
    <w:p w14:paraId="76496243" w14:textId="77777777" w:rsidR="009C0C0F" w:rsidRPr="003935D3" w:rsidRDefault="009C0C0F" w:rsidP="009C0C0F">
      <w:pPr>
        <w:spacing w:line="240" w:lineRule="auto"/>
        <w:rPr>
          <w:lang w:val="bg-BG"/>
        </w:rPr>
      </w:pPr>
    </w:p>
    <w:p w14:paraId="784B9135" w14:textId="77777777" w:rsidR="009C0C0F" w:rsidRPr="003935D3" w:rsidRDefault="009C0C0F" w:rsidP="009C0C0F">
      <w:pPr>
        <w:spacing w:line="240" w:lineRule="auto"/>
        <w:ind w:left="567" w:hanging="567"/>
        <w:rPr>
          <w:lang w:val="bg-BG"/>
        </w:rPr>
      </w:pPr>
    </w:p>
    <w:p w14:paraId="060E9B9D"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10.</w:t>
      </w:r>
      <w:r w:rsidRPr="003935D3">
        <w:rPr>
          <w:b/>
          <w:bCs/>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79748529" w14:textId="77777777" w:rsidR="009C0C0F" w:rsidRPr="003935D3" w:rsidRDefault="009C0C0F" w:rsidP="009C0C0F">
      <w:pPr>
        <w:keepNext/>
        <w:spacing w:line="240" w:lineRule="auto"/>
        <w:rPr>
          <w:lang w:val="bg-BG"/>
        </w:rPr>
      </w:pPr>
    </w:p>
    <w:p w14:paraId="06257FC4" w14:textId="77777777" w:rsidR="009C0C0F" w:rsidRPr="003935D3" w:rsidRDefault="009C0C0F" w:rsidP="009C0C0F">
      <w:pPr>
        <w:spacing w:line="240" w:lineRule="auto"/>
        <w:rPr>
          <w:lang w:val="bg-BG"/>
        </w:rPr>
      </w:pPr>
    </w:p>
    <w:p w14:paraId="67A33E12"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11.</w:t>
      </w:r>
      <w:r w:rsidRPr="003935D3">
        <w:rPr>
          <w:b/>
          <w:bCs/>
          <w:lang w:val="bg-BG"/>
        </w:rPr>
        <w:tab/>
        <w:t>ИМЕ И АДРЕС НА ПРИТЕЖАТЕЛЯ НА РАЗРЕШЕНИЕТО ЗА УПОТРЕБА</w:t>
      </w:r>
    </w:p>
    <w:p w14:paraId="7C911765" w14:textId="77777777" w:rsidR="009C0C0F" w:rsidRPr="003935D3" w:rsidRDefault="009C0C0F" w:rsidP="009C0C0F">
      <w:pPr>
        <w:spacing w:line="240" w:lineRule="auto"/>
        <w:rPr>
          <w:lang w:val="bg-BG"/>
        </w:rPr>
      </w:pPr>
    </w:p>
    <w:p w14:paraId="653B7C3E" w14:textId="77777777" w:rsidR="009C0C0F" w:rsidRPr="003935D3" w:rsidRDefault="009C0C0F" w:rsidP="009C0C0F">
      <w:pPr>
        <w:spacing w:line="240" w:lineRule="auto"/>
        <w:rPr>
          <w:lang w:val="bg-BG"/>
        </w:rPr>
      </w:pPr>
      <w:r w:rsidRPr="003935D3">
        <w:rPr>
          <w:lang w:val="bg-BG"/>
        </w:rPr>
        <w:t>Swedish Orphan Biovitrum AB (publ)</w:t>
      </w:r>
    </w:p>
    <w:p w14:paraId="361A4EC9" w14:textId="77777777" w:rsidR="009C0C0F" w:rsidRPr="003935D3" w:rsidRDefault="009C0C0F" w:rsidP="009C0C0F">
      <w:pPr>
        <w:spacing w:line="240" w:lineRule="auto"/>
        <w:rPr>
          <w:lang w:val="bg-BG"/>
        </w:rPr>
      </w:pPr>
      <w:r w:rsidRPr="003935D3">
        <w:rPr>
          <w:lang w:val="bg-BG"/>
        </w:rPr>
        <w:t>SE-112 76 Stockholm</w:t>
      </w:r>
    </w:p>
    <w:p w14:paraId="2A4D3CF4" w14:textId="77777777" w:rsidR="009C0C0F" w:rsidRPr="003935D3" w:rsidRDefault="009C0C0F" w:rsidP="009C0C0F">
      <w:pPr>
        <w:spacing w:line="240" w:lineRule="auto"/>
        <w:rPr>
          <w:lang w:val="bg-BG"/>
        </w:rPr>
      </w:pPr>
      <w:r w:rsidRPr="003935D3">
        <w:rPr>
          <w:lang w:val="bg-BG"/>
        </w:rPr>
        <w:t>Швеция</w:t>
      </w:r>
    </w:p>
    <w:p w14:paraId="70281E80" w14:textId="77777777" w:rsidR="009C0C0F" w:rsidRPr="003935D3" w:rsidRDefault="009C0C0F" w:rsidP="009C0C0F">
      <w:pPr>
        <w:spacing w:line="240" w:lineRule="auto"/>
        <w:rPr>
          <w:lang w:val="bg-BG"/>
        </w:rPr>
      </w:pPr>
    </w:p>
    <w:p w14:paraId="4E2707BD" w14:textId="77777777" w:rsidR="009C0C0F" w:rsidRPr="003935D3" w:rsidRDefault="009C0C0F" w:rsidP="009C0C0F">
      <w:pPr>
        <w:spacing w:line="240" w:lineRule="auto"/>
        <w:rPr>
          <w:lang w:val="bg-BG"/>
        </w:rPr>
      </w:pPr>
    </w:p>
    <w:p w14:paraId="4A60C59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12.</w:t>
      </w:r>
      <w:r w:rsidRPr="003935D3">
        <w:rPr>
          <w:b/>
          <w:bCs/>
          <w:lang w:val="bg-BG"/>
        </w:rPr>
        <w:tab/>
        <w:t>НОМЕР(А) НА РАЗРЕШЕНИЕТО ЗА УПОТРЕБА</w:t>
      </w:r>
    </w:p>
    <w:p w14:paraId="7D88E2DB" w14:textId="77777777" w:rsidR="009C0C0F" w:rsidRPr="003935D3" w:rsidRDefault="009C0C0F" w:rsidP="009C0C0F">
      <w:pPr>
        <w:spacing w:line="240" w:lineRule="auto"/>
        <w:rPr>
          <w:lang w:val="bg-BG"/>
        </w:rPr>
      </w:pPr>
    </w:p>
    <w:p w14:paraId="0773E3D3" w14:textId="77777777" w:rsidR="009C0C0F" w:rsidRPr="003935D3" w:rsidRDefault="009C0C0F" w:rsidP="009C0C0F">
      <w:pPr>
        <w:spacing w:line="240" w:lineRule="auto"/>
        <w:rPr>
          <w:lang w:val="bg-BG"/>
        </w:rPr>
      </w:pPr>
      <w:r w:rsidRPr="003935D3">
        <w:rPr>
          <w:lang w:val="bg-BG"/>
        </w:rPr>
        <w:t>EU/1/15/1046/003</w:t>
      </w:r>
    </w:p>
    <w:p w14:paraId="03F7B74D" w14:textId="77777777" w:rsidR="009C0C0F" w:rsidRPr="003935D3" w:rsidRDefault="009C0C0F" w:rsidP="009C0C0F">
      <w:pPr>
        <w:spacing w:line="240" w:lineRule="auto"/>
        <w:rPr>
          <w:lang w:val="bg-BG"/>
        </w:rPr>
      </w:pPr>
    </w:p>
    <w:p w14:paraId="513FA770" w14:textId="77777777" w:rsidR="009C0C0F" w:rsidRPr="003935D3" w:rsidRDefault="009C0C0F" w:rsidP="009C0C0F">
      <w:pPr>
        <w:spacing w:line="240" w:lineRule="auto"/>
        <w:rPr>
          <w:lang w:val="bg-BG"/>
        </w:rPr>
      </w:pPr>
    </w:p>
    <w:p w14:paraId="120762C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13.</w:t>
      </w:r>
      <w:r w:rsidRPr="003935D3">
        <w:rPr>
          <w:b/>
          <w:bCs/>
          <w:lang w:val="bg-BG"/>
        </w:rPr>
        <w:tab/>
        <w:t>ПАРТИДЕН НОМЕР</w:t>
      </w:r>
    </w:p>
    <w:p w14:paraId="406660FD" w14:textId="77777777" w:rsidR="009C0C0F" w:rsidRPr="003935D3" w:rsidRDefault="009C0C0F" w:rsidP="009C0C0F">
      <w:pPr>
        <w:spacing w:line="240" w:lineRule="auto"/>
        <w:rPr>
          <w:i/>
          <w:iCs/>
          <w:lang w:val="bg-BG"/>
        </w:rPr>
      </w:pPr>
    </w:p>
    <w:p w14:paraId="32A38FD2" w14:textId="77777777" w:rsidR="009C0C0F" w:rsidRPr="003935D3" w:rsidRDefault="009C0C0F" w:rsidP="009C0C0F">
      <w:pPr>
        <w:spacing w:line="240" w:lineRule="auto"/>
        <w:rPr>
          <w:lang w:val="bg-BG"/>
        </w:rPr>
      </w:pPr>
      <w:r w:rsidRPr="003935D3">
        <w:rPr>
          <w:lang w:val="bg-BG"/>
        </w:rPr>
        <w:t>Партида:</w:t>
      </w:r>
    </w:p>
    <w:p w14:paraId="47D130D3" w14:textId="77777777" w:rsidR="009C0C0F" w:rsidRPr="003935D3" w:rsidRDefault="009C0C0F" w:rsidP="009C0C0F">
      <w:pPr>
        <w:spacing w:line="240" w:lineRule="auto"/>
        <w:rPr>
          <w:lang w:val="bg-BG"/>
        </w:rPr>
      </w:pPr>
    </w:p>
    <w:p w14:paraId="3F4AD7B5" w14:textId="77777777" w:rsidR="009C0C0F" w:rsidRPr="003935D3" w:rsidRDefault="009C0C0F" w:rsidP="009C0C0F">
      <w:pPr>
        <w:spacing w:line="240" w:lineRule="auto"/>
        <w:rPr>
          <w:lang w:val="bg-BG"/>
        </w:rPr>
      </w:pPr>
    </w:p>
    <w:p w14:paraId="3542186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14.</w:t>
      </w:r>
      <w:r w:rsidRPr="003935D3">
        <w:rPr>
          <w:b/>
          <w:bCs/>
          <w:lang w:val="bg-BG"/>
        </w:rPr>
        <w:tab/>
        <w:t>НАЧИН НА ОТПУСКАНЕ</w:t>
      </w:r>
    </w:p>
    <w:p w14:paraId="43AF764C" w14:textId="77777777" w:rsidR="009C0C0F" w:rsidRPr="003935D3" w:rsidRDefault="009C0C0F" w:rsidP="009C0C0F">
      <w:pPr>
        <w:spacing w:line="240" w:lineRule="auto"/>
        <w:rPr>
          <w:i/>
          <w:iCs/>
          <w:lang w:val="bg-BG"/>
        </w:rPr>
      </w:pPr>
    </w:p>
    <w:p w14:paraId="3D5A08A4" w14:textId="77777777" w:rsidR="009C0C0F" w:rsidRPr="003935D3" w:rsidRDefault="009C0C0F" w:rsidP="009C0C0F">
      <w:pPr>
        <w:spacing w:line="240" w:lineRule="auto"/>
        <w:rPr>
          <w:lang w:val="bg-BG"/>
        </w:rPr>
      </w:pPr>
    </w:p>
    <w:p w14:paraId="420A5CE9"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15.</w:t>
      </w:r>
      <w:r w:rsidRPr="003935D3">
        <w:rPr>
          <w:b/>
          <w:bCs/>
          <w:lang w:val="bg-BG"/>
        </w:rPr>
        <w:tab/>
        <w:t>УКАЗАНИЯ ЗА УПОТРЕБА</w:t>
      </w:r>
    </w:p>
    <w:p w14:paraId="229B2E9D" w14:textId="77777777" w:rsidR="009C0C0F" w:rsidRPr="003935D3" w:rsidRDefault="009C0C0F" w:rsidP="009C0C0F">
      <w:pPr>
        <w:spacing w:line="240" w:lineRule="auto"/>
        <w:rPr>
          <w:lang w:val="bg-BG"/>
        </w:rPr>
      </w:pPr>
    </w:p>
    <w:p w14:paraId="3657F9F4" w14:textId="77777777" w:rsidR="009C0C0F" w:rsidRPr="003935D3" w:rsidRDefault="009C0C0F" w:rsidP="009C0C0F">
      <w:pPr>
        <w:spacing w:line="240" w:lineRule="auto"/>
        <w:rPr>
          <w:lang w:val="bg-BG"/>
        </w:rPr>
      </w:pPr>
    </w:p>
    <w:p w14:paraId="681CD2F7"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16.</w:t>
      </w:r>
      <w:r w:rsidRPr="003935D3">
        <w:rPr>
          <w:b/>
          <w:bCs/>
          <w:lang w:val="bg-BG"/>
        </w:rPr>
        <w:tab/>
        <w:t>ИНФОРМАЦИЯ НА БРАЙЛОВА АЗБУКА</w:t>
      </w:r>
    </w:p>
    <w:p w14:paraId="34D638F4" w14:textId="77777777" w:rsidR="009C0C0F" w:rsidRPr="003935D3" w:rsidRDefault="009C0C0F" w:rsidP="009C0C0F">
      <w:pPr>
        <w:keepNext/>
        <w:spacing w:line="240" w:lineRule="auto"/>
        <w:rPr>
          <w:lang w:val="bg-BG"/>
        </w:rPr>
      </w:pPr>
    </w:p>
    <w:p w14:paraId="1953BFB6" w14:textId="77777777" w:rsidR="009C0C0F" w:rsidRPr="003935D3" w:rsidRDefault="009C0C0F" w:rsidP="009C0C0F">
      <w:pPr>
        <w:spacing w:line="240" w:lineRule="auto"/>
        <w:rPr>
          <w:shd w:val="clear" w:color="auto" w:fill="BFBFBF"/>
          <w:lang w:val="bg-BG"/>
        </w:rPr>
      </w:pPr>
      <w:r w:rsidRPr="003935D3">
        <w:rPr>
          <w:lang w:val="bg-BG"/>
        </w:rPr>
        <w:t>ELOCTA 750</w:t>
      </w:r>
    </w:p>
    <w:p w14:paraId="3CEE5F24" w14:textId="77777777" w:rsidR="009C0C0F" w:rsidRPr="003935D3" w:rsidRDefault="009C0C0F" w:rsidP="009C0C0F">
      <w:pPr>
        <w:spacing w:line="240" w:lineRule="auto"/>
        <w:rPr>
          <w:shd w:val="clear" w:color="auto" w:fill="CCCCCC"/>
          <w:lang w:val="bg-BG"/>
        </w:rPr>
      </w:pPr>
    </w:p>
    <w:p w14:paraId="1FC4C07F" w14:textId="77777777" w:rsidR="009C0C0F" w:rsidRPr="003935D3" w:rsidRDefault="009C0C0F" w:rsidP="009C0C0F">
      <w:pPr>
        <w:spacing w:line="240" w:lineRule="auto"/>
        <w:rPr>
          <w:shd w:val="clear" w:color="auto" w:fill="CCCCCC"/>
          <w:lang w:val="bg-BG"/>
        </w:rPr>
      </w:pPr>
    </w:p>
    <w:p w14:paraId="5A198880"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17.</w:t>
      </w:r>
      <w:r w:rsidRPr="003935D3">
        <w:rPr>
          <w:b/>
          <w:bCs/>
          <w:lang w:val="bg-BG"/>
        </w:rPr>
        <w:tab/>
        <w:t>УНИКАЛЕН ИДЕНТИФИКАТОР — ДВУИЗМЕРЕН БАРКОД</w:t>
      </w:r>
    </w:p>
    <w:p w14:paraId="20967177" w14:textId="77777777" w:rsidR="009C0C0F" w:rsidRPr="003935D3" w:rsidRDefault="009C0C0F" w:rsidP="009C0C0F">
      <w:pPr>
        <w:keepNext/>
        <w:tabs>
          <w:tab w:val="clear" w:pos="567"/>
        </w:tabs>
        <w:spacing w:line="240" w:lineRule="auto"/>
        <w:rPr>
          <w:lang w:val="bg-BG"/>
        </w:rPr>
      </w:pPr>
    </w:p>
    <w:p w14:paraId="468BA956" w14:textId="77777777" w:rsidR="009C0C0F" w:rsidRPr="003935D3" w:rsidRDefault="009C0C0F" w:rsidP="009C0C0F">
      <w:pPr>
        <w:spacing w:line="240" w:lineRule="auto"/>
        <w:rPr>
          <w:shd w:val="clear" w:color="auto" w:fill="CCCCCC"/>
          <w:lang w:val="bg-BG"/>
        </w:rPr>
      </w:pPr>
      <w:r w:rsidRPr="003935D3">
        <w:rPr>
          <w:shd w:val="clear" w:color="auto" w:fill="D9D9D9"/>
          <w:lang w:val="bg-BG"/>
        </w:rPr>
        <w:t>Двуизмерен баркод с включен уникален идентификатор</w:t>
      </w:r>
    </w:p>
    <w:p w14:paraId="76EC308A" w14:textId="77777777" w:rsidR="009C0C0F" w:rsidRPr="003935D3" w:rsidRDefault="009C0C0F" w:rsidP="009C0C0F">
      <w:pPr>
        <w:spacing w:line="240" w:lineRule="auto"/>
        <w:rPr>
          <w:shd w:val="clear" w:color="auto" w:fill="CCCCCC"/>
          <w:lang w:val="bg-BG"/>
        </w:rPr>
      </w:pPr>
    </w:p>
    <w:p w14:paraId="5E0F1857" w14:textId="77777777" w:rsidR="009C0C0F" w:rsidRPr="003935D3" w:rsidRDefault="009C0C0F" w:rsidP="009C0C0F">
      <w:pPr>
        <w:spacing w:line="240" w:lineRule="auto"/>
        <w:rPr>
          <w:vanish/>
          <w:lang w:val="bg-BG"/>
        </w:rPr>
      </w:pPr>
    </w:p>
    <w:p w14:paraId="0425A557"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18.</w:t>
      </w:r>
      <w:r w:rsidRPr="003935D3">
        <w:rPr>
          <w:b/>
          <w:bCs/>
          <w:lang w:val="bg-BG"/>
        </w:rPr>
        <w:tab/>
        <w:t>УНИКАЛЕН ИДЕНТИФИКАТОР — ДАННИ ЗА ЧЕТЕНЕ ОТ ХОРА</w:t>
      </w:r>
    </w:p>
    <w:p w14:paraId="3344A504" w14:textId="77777777" w:rsidR="009C0C0F" w:rsidRPr="003935D3" w:rsidRDefault="009C0C0F" w:rsidP="009C0C0F">
      <w:pPr>
        <w:keepNext/>
        <w:tabs>
          <w:tab w:val="clear" w:pos="567"/>
        </w:tabs>
        <w:spacing w:line="240" w:lineRule="auto"/>
        <w:rPr>
          <w:lang w:val="bg-BG"/>
        </w:rPr>
      </w:pPr>
    </w:p>
    <w:p w14:paraId="6B7B5CF2" w14:textId="77777777" w:rsidR="009C0C0F" w:rsidRPr="003935D3" w:rsidRDefault="009C0C0F" w:rsidP="009C0C0F">
      <w:pPr>
        <w:keepNext/>
        <w:spacing w:line="240" w:lineRule="auto"/>
        <w:rPr>
          <w:lang w:val="bg-BG"/>
        </w:rPr>
      </w:pPr>
      <w:r w:rsidRPr="003935D3">
        <w:rPr>
          <w:lang w:val="bg-BG"/>
        </w:rPr>
        <w:t>PC</w:t>
      </w:r>
    </w:p>
    <w:p w14:paraId="76A9AF97" w14:textId="77777777" w:rsidR="009C0C0F" w:rsidRPr="003935D3" w:rsidRDefault="009C0C0F" w:rsidP="009C0C0F">
      <w:pPr>
        <w:keepNext/>
        <w:spacing w:line="240" w:lineRule="auto"/>
        <w:rPr>
          <w:lang w:val="bg-BG"/>
        </w:rPr>
      </w:pPr>
      <w:r w:rsidRPr="003935D3">
        <w:rPr>
          <w:lang w:val="bg-BG"/>
        </w:rPr>
        <w:t>SN</w:t>
      </w:r>
    </w:p>
    <w:p w14:paraId="66C22179" w14:textId="77777777" w:rsidR="009C0C0F" w:rsidRPr="003935D3" w:rsidRDefault="009C0C0F" w:rsidP="009C0C0F">
      <w:pPr>
        <w:spacing w:line="240" w:lineRule="auto"/>
        <w:rPr>
          <w:lang w:val="bg-BG"/>
        </w:rPr>
      </w:pPr>
      <w:r w:rsidRPr="003935D3">
        <w:rPr>
          <w:lang w:val="bg-BG"/>
        </w:rPr>
        <w:t>NN</w:t>
      </w:r>
    </w:p>
    <w:p w14:paraId="408B1545" w14:textId="77777777" w:rsidR="009C0C0F" w:rsidRPr="003935D3" w:rsidRDefault="009C0C0F" w:rsidP="009C0C0F">
      <w:pPr>
        <w:spacing w:line="240" w:lineRule="auto"/>
        <w:rPr>
          <w:shd w:val="clear" w:color="auto" w:fill="CCCCCC"/>
          <w:lang w:val="bg-BG"/>
        </w:rPr>
      </w:pPr>
    </w:p>
    <w:p w14:paraId="32BBCAA3" w14:textId="77777777" w:rsidR="009C0C0F" w:rsidRPr="003935D3" w:rsidRDefault="009C0C0F" w:rsidP="009C0C0F">
      <w:pPr>
        <w:spacing w:line="240" w:lineRule="auto"/>
        <w:rPr>
          <w:lang w:val="bg-BG"/>
        </w:rPr>
      </w:pPr>
      <w:r w:rsidRPr="003935D3">
        <w:rPr>
          <w:shd w:val="clear" w:color="auto" w:fill="CCCCCC"/>
          <w:lang w:val="bg-BG"/>
        </w:rPr>
        <w:br w:type="page"/>
      </w:r>
    </w:p>
    <w:p w14:paraId="6959AF7F"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t>МИНИМУМ ДАННИ, КОИТО ТРЯБВА ДА СЪДЪРЖАТ МАЛКИТЕ ЕДИНИЧНИ ПЪРВИЧНИ ОПАКОВКИ</w:t>
      </w:r>
    </w:p>
    <w:p w14:paraId="30AE84A3"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p>
    <w:p w14:paraId="32233177"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ЕТИКЕТ НА ФЛАКОНА</w:t>
      </w:r>
    </w:p>
    <w:p w14:paraId="0B2D6A51" w14:textId="77777777" w:rsidR="009C0C0F" w:rsidRPr="003935D3" w:rsidRDefault="009C0C0F" w:rsidP="009C0C0F">
      <w:pPr>
        <w:spacing w:line="240" w:lineRule="auto"/>
        <w:rPr>
          <w:lang w:val="bg-BG"/>
        </w:rPr>
      </w:pPr>
    </w:p>
    <w:p w14:paraId="68544EDC" w14:textId="77777777" w:rsidR="009C0C0F" w:rsidRPr="003935D3" w:rsidRDefault="009C0C0F" w:rsidP="009C0C0F">
      <w:pPr>
        <w:spacing w:line="240" w:lineRule="auto"/>
        <w:rPr>
          <w:lang w:val="bg-BG"/>
        </w:rPr>
      </w:pPr>
    </w:p>
    <w:p w14:paraId="056238E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ПРОДУКT И ПЪТ(ИЩА) НА ВЪВЕЖДАНЕ</w:t>
      </w:r>
    </w:p>
    <w:p w14:paraId="242E77E6" w14:textId="77777777" w:rsidR="009C0C0F" w:rsidRPr="003935D3" w:rsidRDefault="009C0C0F" w:rsidP="009C0C0F">
      <w:pPr>
        <w:spacing w:line="240" w:lineRule="auto"/>
        <w:ind w:left="567" w:hanging="567"/>
        <w:rPr>
          <w:lang w:val="bg-BG"/>
        </w:rPr>
      </w:pPr>
    </w:p>
    <w:p w14:paraId="25BA74F1" w14:textId="77777777" w:rsidR="009C0C0F" w:rsidRPr="003935D3" w:rsidRDefault="009C0C0F" w:rsidP="009C0C0F">
      <w:pPr>
        <w:spacing w:line="240" w:lineRule="auto"/>
        <w:rPr>
          <w:shd w:val="clear" w:color="auto" w:fill="BFBFBF"/>
          <w:lang w:val="bg-BG"/>
        </w:rPr>
      </w:pPr>
      <w:r w:rsidRPr="003935D3">
        <w:rPr>
          <w:lang w:val="bg-BG"/>
        </w:rPr>
        <w:t>ELOCTA 750 IU прах за инжекция</w:t>
      </w:r>
    </w:p>
    <w:p w14:paraId="7D2518D7" w14:textId="77777777" w:rsidR="009C0C0F" w:rsidRPr="003935D3" w:rsidRDefault="009C0C0F" w:rsidP="009C0C0F">
      <w:pPr>
        <w:spacing w:line="240" w:lineRule="auto"/>
        <w:rPr>
          <w:lang w:val="bg-BG"/>
        </w:rPr>
      </w:pPr>
    </w:p>
    <w:p w14:paraId="1336E166" w14:textId="77777777" w:rsidR="009C0C0F" w:rsidRPr="003935D3" w:rsidRDefault="009C0C0F" w:rsidP="009C0C0F">
      <w:pPr>
        <w:spacing w:line="240" w:lineRule="auto"/>
        <w:rPr>
          <w:lang w:val="bg-BG"/>
        </w:rPr>
      </w:pPr>
      <w:r w:rsidRPr="003935D3">
        <w:rPr>
          <w:lang w:val="bg-BG"/>
        </w:rPr>
        <w:t>ефмороктоког алфа</w:t>
      </w:r>
    </w:p>
    <w:p w14:paraId="3B71D21C" w14:textId="77777777" w:rsidR="009C0C0F" w:rsidRPr="003935D3" w:rsidRDefault="009C0C0F" w:rsidP="009C0C0F">
      <w:pPr>
        <w:spacing w:line="240" w:lineRule="auto"/>
        <w:rPr>
          <w:lang w:val="bg-BG"/>
        </w:rPr>
      </w:pPr>
      <w:r w:rsidRPr="003935D3">
        <w:rPr>
          <w:lang w:val="bg-BG"/>
        </w:rPr>
        <w:t>рекомбинантен коагулационен фактор VIII</w:t>
      </w:r>
    </w:p>
    <w:p w14:paraId="18963DA9" w14:textId="77777777" w:rsidR="009C0C0F" w:rsidRPr="003935D3" w:rsidRDefault="009C0C0F" w:rsidP="009C0C0F">
      <w:pPr>
        <w:spacing w:line="240" w:lineRule="auto"/>
        <w:rPr>
          <w:lang w:val="bg-BG"/>
        </w:rPr>
      </w:pPr>
      <w:r w:rsidRPr="003935D3">
        <w:rPr>
          <w:lang w:val="bg-BG"/>
        </w:rPr>
        <w:t>i.v.</w:t>
      </w:r>
    </w:p>
    <w:p w14:paraId="56C84CCB" w14:textId="77777777" w:rsidR="009C0C0F" w:rsidRPr="003935D3" w:rsidRDefault="009C0C0F" w:rsidP="009C0C0F">
      <w:pPr>
        <w:spacing w:line="240" w:lineRule="auto"/>
        <w:rPr>
          <w:lang w:val="bg-BG"/>
        </w:rPr>
      </w:pPr>
    </w:p>
    <w:p w14:paraId="5D36DDC3" w14:textId="77777777" w:rsidR="009C0C0F" w:rsidRPr="003935D3" w:rsidRDefault="009C0C0F" w:rsidP="009C0C0F">
      <w:pPr>
        <w:spacing w:line="240" w:lineRule="auto"/>
        <w:rPr>
          <w:lang w:val="bg-BG"/>
        </w:rPr>
      </w:pPr>
    </w:p>
    <w:p w14:paraId="1CE66FC3"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НАЧИН НА ПРИЛОЖЕНИЕ</w:t>
      </w:r>
    </w:p>
    <w:p w14:paraId="4F5A5139" w14:textId="77777777" w:rsidR="009C0C0F" w:rsidRPr="003935D3" w:rsidRDefault="009C0C0F" w:rsidP="009C0C0F">
      <w:pPr>
        <w:spacing w:line="240" w:lineRule="auto"/>
        <w:rPr>
          <w:lang w:val="bg-BG"/>
        </w:rPr>
      </w:pPr>
    </w:p>
    <w:p w14:paraId="56EAD930" w14:textId="77777777" w:rsidR="009C0C0F" w:rsidRPr="003935D3" w:rsidRDefault="009C0C0F" w:rsidP="009C0C0F">
      <w:pPr>
        <w:spacing w:line="240" w:lineRule="auto"/>
        <w:rPr>
          <w:lang w:val="bg-BG"/>
        </w:rPr>
      </w:pPr>
    </w:p>
    <w:p w14:paraId="0A9AEC58"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ДАТА НА ИЗТИЧАНЕ НА СРОКА НА ГОДНОСТ</w:t>
      </w:r>
    </w:p>
    <w:p w14:paraId="7469A0A4" w14:textId="77777777" w:rsidR="009C0C0F" w:rsidRPr="003935D3" w:rsidRDefault="009C0C0F" w:rsidP="009C0C0F">
      <w:pPr>
        <w:spacing w:line="240" w:lineRule="auto"/>
        <w:rPr>
          <w:lang w:val="bg-BG"/>
        </w:rPr>
      </w:pPr>
    </w:p>
    <w:p w14:paraId="1344A805" w14:textId="77777777" w:rsidR="009C0C0F" w:rsidRPr="003935D3" w:rsidRDefault="009C0C0F" w:rsidP="009C0C0F">
      <w:pPr>
        <w:spacing w:line="240" w:lineRule="auto"/>
        <w:rPr>
          <w:lang w:val="bg-BG"/>
        </w:rPr>
      </w:pPr>
      <w:r w:rsidRPr="003935D3">
        <w:rPr>
          <w:lang w:val="bg-BG"/>
        </w:rPr>
        <w:t>EXP</w:t>
      </w:r>
    </w:p>
    <w:p w14:paraId="4BEE85C8" w14:textId="77777777" w:rsidR="009C0C0F" w:rsidRPr="003935D3" w:rsidRDefault="009C0C0F" w:rsidP="009C0C0F">
      <w:pPr>
        <w:spacing w:line="240" w:lineRule="auto"/>
        <w:rPr>
          <w:lang w:val="bg-BG"/>
        </w:rPr>
      </w:pPr>
    </w:p>
    <w:p w14:paraId="188F2BD1" w14:textId="77777777" w:rsidR="009C0C0F" w:rsidRPr="003935D3" w:rsidRDefault="009C0C0F" w:rsidP="009C0C0F">
      <w:pPr>
        <w:spacing w:line="240" w:lineRule="auto"/>
        <w:rPr>
          <w:lang w:val="bg-BG"/>
        </w:rPr>
      </w:pPr>
    </w:p>
    <w:p w14:paraId="4790A274"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ПАРТИДЕН НОМЕР</w:t>
      </w:r>
    </w:p>
    <w:p w14:paraId="12B51875" w14:textId="77777777" w:rsidR="009C0C0F" w:rsidRPr="003935D3" w:rsidRDefault="009C0C0F" w:rsidP="009C0C0F">
      <w:pPr>
        <w:spacing w:line="240" w:lineRule="auto"/>
        <w:ind w:right="113"/>
        <w:rPr>
          <w:lang w:val="bg-BG"/>
        </w:rPr>
      </w:pPr>
    </w:p>
    <w:p w14:paraId="4877EB96" w14:textId="77777777" w:rsidR="009C0C0F" w:rsidRPr="003935D3" w:rsidRDefault="009C0C0F" w:rsidP="009C0C0F">
      <w:pPr>
        <w:spacing w:line="240" w:lineRule="auto"/>
        <w:ind w:right="113"/>
        <w:rPr>
          <w:lang w:val="bg-BG"/>
        </w:rPr>
      </w:pPr>
      <w:r w:rsidRPr="003935D3">
        <w:rPr>
          <w:lang w:val="bg-BG"/>
        </w:rPr>
        <w:t>Lot</w:t>
      </w:r>
    </w:p>
    <w:p w14:paraId="3B95C457" w14:textId="77777777" w:rsidR="009C0C0F" w:rsidRPr="003935D3" w:rsidRDefault="009C0C0F" w:rsidP="009C0C0F">
      <w:pPr>
        <w:spacing w:line="240" w:lineRule="auto"/>
        <w:ind w:right="113"/>
        <w:rPr>
          <w:lang w:val="bg-BG"/>
        </w:rPr>
      </w:pPr>
    </w:p>
    <w:p w14:paraId="7B9A1831" w14:textId="77777777" w:rsidR="009C0C0F" w:rsidRPr="003935D3" w:rsidRDefault="009C0C0F" w:rsidP="009C0C0F">
      <w:pPr>
        <w:spacing w:line="240" w:lineRule="auto"/>
        <w:ind w:right="113"/>
        <w:rPr>
          <w:lang w:val="bg-BG"/>
        </w:rPr>
      </w:pPr>
    </w:p>
    <w:p w14:paraId="619F00C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СЪДЪРЖАНИЕ КАТО МАСА, ОБЕМ ИЛИ ЕДИНИЦИ</w:t>
      </w:r>
    </w:p>
    <w:p w14:paraId="2BEE424A" w14:textId="77777777" w:rsidR="009C0C0F" w:rsidRPr="003935D3" w:rsidRDefault="009C0C0F" w:rsidP="009C0C0F">
      <w:pPr>
        <w:keepNext/>
        <w:spacing w:line="240" w:lineRule="auto"/>
        <w:ind w:right="113"/>
        <w:rPr>
          <w:lang w:val="bg-BG"/>
        </w:rPr>
      </w:pPr>
    </w:p>
    <w:p w14:paraId="6E71E2DA" w14:textId="77777777" w:rsidR="009C0C0F" w:rsidRPr="003935D3" w:rsidRDefault="009C0C0F" w:rsidP="009C0C0F">
      <w:pPr>
        <w:spacing w:line="240" w:lineRule="auto"/>
        <w:rPr>
          <w:shd w:val="clear" w:color="auto" w:fill="BFBFBF"/>
          <w:lang w:val="bg-BG"/>
        </w:rPr>
      </w:pPr>
      <w:r w:rsidRPr="003935D3">
        <w:rPr>
          <w:lang w:val="bg-BG"/>
        </w:rPr>
        <w:t>750 IU</w:t>
      </w:r>
    </w:p>
    <w:p w14:paraId="2218BA76" w14:textId="77777777" w:rsidR="009C0C0F" w:rsidRPr="003935D3" w:rsidRDefault="009C0C0F" w:rsidP="009C0C0F">
      <w:pPr>
        <w:spacing w:line="240" w:lineRule="auto"/>
        <w:ind w:right="113"/>
        <w:rPr>
          <w:lang w:val="bg-BG"/>
        </w:rPr>
      </w:pPr>
    </w:p>
    <w:p w14:paraId="29B5FEAF" w14:textId="77777777" w:rsidR="009C0C0F" w:rsidRPr="003935D3" w:rsidRDefault="009C0C0F" w:rsidP="009C0C0F">
      <w:pPr>
        <w:spacing w:line="240" w:lineRule="auto"/>
        <w:ind w:right="113"/>
        <w:rPr>
          <w:lang w:val="bg-BG"/>
        </w:rPr>
      </w:pPr>
    </w:p>
    <w:p w14:paraId="45F853CB"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ДРУГО</w:t>
      </w:r>
    </w:p>
    <w:p w14:paraId="62B372E1" w14:textId="77777777" w:rsidR="009C0C0F" w:rsidRPr="003935D3" w:rsidRDefault="009C0C0F" w:rsidP="009C0C0F">
      <w:pPr>
        <w:spacing w:line="240" w:lineRule="auto"/>
        <w:ind w:right="113"/>
        <w:rPr>
          <w:lang w:val="bg-BG"/>
        </w:rPr>
      </w:pPr>
    </w:p>
    <w:p w14:paraId="194AFD4E"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br w:type="page"/>
        <w:t>ДАННИ, КОИТО ТРЯБВА ДА СЪДЪРЖА ВТОРИЧНАТА ОПАКОВКА</w:t>
      </w:r>
    </w:p>
    <w:p w14:paraId="6CE44B76"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ind w:left="567" w:hanging="567"/>
        <w:rPr>
          <w:lang w:val="bg-BG"/>
        </w:rPr>
      </w:pPr>
    </w:p>
    <w:p w14:paraId="0D2FDB91"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КАРТОНЕНА ОПАКОВКА</w:t>
      </w:r>
    </w:p>
    <w:p w14:paraId="0006FA29" w14:textId="77777777" w:rsidR="009C0C0F" w:rsidRPr="003935D3" w:rsidRDefault="009C0C0F" w:rsidP="009C0C0F">
      <w:pPr>
        <w:spacing w:line="240" w:lineRule="auto"/>
        <w:rPr>
          <w:lang w:val="bg-BG"/>
        </w:rPr>
      </w:pPr>
    </w:p>
    <w:p w14:paraId="26B79804" w14:textId="77777777" w:rsidR="009C0C0F" w:rsidRPr="003935D3" w:rsidRDefault="009C0C0F" w:rsidP="009C0C0F">
      <w:pPr>
        <w:spacing w:line="240" w:lineRule="auto"/>
        <w:rPr>
          <w:lang w:val="bg-BG"/>
        </w:rPr>
      </w:pPr>
    </w:p>
    <w:p w14:paraId="6C4F8FDE"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ПРОДУКТ</w:t>
      </w:r>
    </w:p>
    <w:p w14:paraId="434F2AE3" w14:textId="77777777" w:rsidR="009C0C0F" w:rsidRPr="003935D3" w:rsidRDefault="009C0C0F" w:rsidP="009C0C0F">
      <w:pPr>
        <w:spacing w:line="240" w:lineRule="auto"/>
        <w:rPr>
          <w:lang w:val="bg-BG"/>
        </w:rPr>
      </w:pPr>
    </w:p>
    <w:p w14:paraId="4F2D2E64" w14:textId="77777777" w:rsidR="009C0C0F" w:rsidRPr="003935D3" w:rsidRDefault="009C0C0F" w:rsidP="009C0C0F">
      <w:pPr>
        <w:spacing w:line="240" w:lineRule="auto"/>
        <w:rPr>
          <w:shd w:val="clear" w:color="auto" w:fill="BFBFBF"/>
          <w:lang w:val="bg-BG"/>
        </w:rPr>
      </w:pPr>
      <w:r w:rsidRPr="003935D3">
        <w:rPr>
          <w:lang w:val="bg-BG"/>
        </w:rPr>
        <w:t>ELOCTA 1000 IU прах и разтворител за инжекционен разтвор</w:t>
      </w:r>
    </w:p>
    <w:p w14:paraId="135989B3" w14:textId="77777777" w:rsidR="009C0C0F" w:rsidRPr="003935D3" w:rsidRDefault="009C0C0F" w:rsidP="009C0C0F">
      <w:pPr>
        <w:spacing w:line="240" w:lineRule="auto"/>
        <w:rPr>
          <w:shd w:val="clear" w:color="auto" w:fill="BFBFBF"/>
          <w:lang w:val="bg-BG"/>
        </w:rPr>
      </w:pPr>
    </w:p>
    <w:p w14:paraId="6D04438F" w14:textId="77777777" w:rsidR="009C0C0F" w:rsidRPr="003935D3" w:rsidRDefault="009C0C0F" w:rsidP="009C0C0F">
      <w:pPr>
        <w:spacing w:line="240" w:lineRule="auto"/>
        <w:rPr>
          <w:lang w:val="bg-BG"/>
        </w:rPr>
      </w:pPr>
      <w:r w:rsidRPr="003935D3">
        <w:rPr>
          <w:lang w:val="bg-BG"/>
        </w:rPr>
        <w:t>ефмороктоког алфа</w:t>
      </w:r>
    </w:p>
    <w:p w14:paraId="57A0B33E" w14:textId="77777777" w:rsidR="009C0C0F" w:rsidRPr="003935D3" w:rsidRDefault="009C0C0F" w:rsidP="009C0C0F">
      <w:pPr>
        <w:spacing w:line="240" w:lineRule="auto"/>
        <w:rPr>
          <w:lang w:val="bg-BG"/>
        </w:rPr>
      </w:pPr>
      <w:r w:rsidRPr="003935D3">
        <w:rPr>
          <w:lang w:val="bg-BG"/>
        </w:rPr>
        <w:t>(рекомбинантен коагулационен фактор VIII, Fc фузионен протеин)</w:t>
      </w:r>
    </w:p>
    <w:p w14:paraId="4B0939C0" w14:textId="77777777" w:rsidR="009C0C0F" w:rsidRPr="003935D3" w:rsidRDefault="009C0C0F" w:rsidP="009C0C0F">
      <w:pPr>
        <w:spacing w:line="240" w:lineRule="auto"/>
        <w:rPr>
          <w:lang w:val="bg-BG"/>
        </w:rPr>
      </w:pPr>
    </w:p>
    <w:p w14:paraId="3BF947A1" w14:textId="77777777" w:rsidR="009C0C0F" w:rsidRPr="003935D3" w:rsidRDefault="009C0C0F" w:rsidP="009C0C0F">
      <w:pPr>
        <w:spacing w:line="240" w:lineRule="auto"/>
        <w:rPr>
          <w:lang w:val="bg-BG"/>
        </w:rPr>
      </w:pPr>
    </w:p>
    <w:p w14:paraId="653DACE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ОБЯВЯВАНЕ НА АКТИВНОТО(ИТЕ) ВЕЩЕСТВО(А)</w:t>
      </w:r>
    </w:p>
    <w:p w14:paraId="0A1EE35A" w14:textId="77777777" w:rsidR="009C0C0F" w:rsidRPr="003935D3" w:rsidRDefault="009C0C0F" w:rsidP="009C0C0F">
      <w:pPr>
        <w:spacing w:line="240" w:lineRule="auto"/>
        <w:rPr>
          <w:lang w:val="bg-BG"/>
        </w:rPr>
      </w:pPr>
    </w:p>
    <w:p w14:paraId="5E04A778" w14:textId="77777777" w:rsidR="009C0C0F" w:rsidRPr="003935D3" w:rsidRDefault="009C0C0F" w:rsidP="009C0C0F">
      <w:pPr>
        <w:spacing w:line="240" w:lineRule="auto"/>
        <w:rPr>
          <w:shd w:val="clear" w:color="auto" w:fill="BFBFBF"/>
          <w:lang w:val="bg-BG"/>
        </w:rPr>
      </w:pPr>
      <w:r w:rsidRPr="003935D3">
        <w:rPr>
          <w:bCs/>
          <w:lang w:val="bg-BG"/>
        </w:rPr>
        <w:t>1 флакон с прах съдържа</w:t>
      </w:r>
      <w:r w:rsidRPr="003935D3">
        <w:rPr>
          <w:lang w:val="bg-BG"/>
        </w:rPr>
        <w:t xml:space="preserve"> 1000 IU ефмороктоког алфа (прибл. 333 IU/ml след реконституиране)</w:t>
      </w:r>
    </w:p>
    <w:p w14:paraId="73999423" w14:textId="77777777" w:rsidR="009C0C0F" w:rsidRPr="003935D3" w:rsidRDefault="009C0C0F" w:rsidP="009C0C0F">
      <w:pPr>
        <w:spacing w:line="240" w:lineRule="auto"/>
        <w:rPr>
          <w:shd w:val="clear" w:color="auto" w:fill="BFBFBF"/>
          <w:lang w:val="bg-BG"/>
        </w:rPr>
      </w:pPr>
    </w:p>
    <w:p w14:paraId="65D4F1FB" w14:textId="77777777" w:rsidR="009C0C0F" w:rsidRPr="003935D3" w:rsidRDefault="009C0C0F" w:rsidP="009C0C0F">
      <w:pPr>
        <w:spacing w:line="240" w:lineRule="auto"/>
        <w:rPr>
          <w:lang w:val="bg-BG"/>
        </w:rPr>
      </w:pPr>
    </w:p>
    <w:p w14:paraId="35542059"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СПИСЪК НА ПОМОЩНИТЕ ВЕЩЕСТВА</w:t>
      </w:r>
    </w:p>
    <w:p w14:paraId="7769BAF7" w14:textId="77777777" w:rsidR="009C0C0F" w:rsidRPr="003935D3" w:rsidRDefault="009C0C0F" w:rsidP="009C0C0F">
      <w:pPr>
        <w:keepNext/>
        <w:spacing w:line="240" w:lineRule="auto"/>
        <w:rPr>
          <w:lang w:val="bg-BG"/>
        </w:rPr>
      </w:pPr>
    </w:p>
    <w:p w14:paraId="2E367E42" w14:textId="77777777" w:rsidR="009C0C0F" w:rsidRPr="003935D3" w:rsidRDefault="009C0C0F" w:rsidP="009C0C0F">
      <w:pPr>
        <w:autoSpaceDE w:val="0"/>
        <w:autoSpaceDN w:val="0"/>
        <w:adjustRightInd w:val="0"/>
        <w:spacing w:line="240" w:lineRule="auto"/>
        <w:rPr>
          <w:lang w:val="bg-BG"/>
        </w:rPr>
      </w:pPr>
      <w:r w:rsidRPr="003935D3">
        <w:rPr>
          <w:bCs/>
          <w:shd w:val="clear" w:color="auto" w:fill="BFBFBF"/>
          <w:lang w:val="bg-BG"/>
        </w:rPr>
        <w:t>Прах:</w:t>
      </w:r>
      <w:r w:rsidRPr="003935D3">
        <w:rPr>
          <w:lang w:val="bg-BG"/>
        </w:rPr>
        <w:t xml:space="preserve"> захароза, натриев хлорид, хистидин, калциев хлорид дихидрат, полисорбат 20, натриев хидроксид, солна киселина</w:t>
      </w:r>
    </w:p>
    <w:p w14:paraId="7B966C6F" w14:textId="77777777" w:rsidR="009C0C0F" w:rsidRPr="003935D3" w:rsidRDefault="009C0C0F" w:rsidP="009C0C0F">
      <w:pPr>
        <w:autoSpaceDE w:val="0"/>
        <w:autoSpaceDN w:val="0"/>
        <w:adjustRightInd w:val="0"/>
        <w:spacing w:line="240" w:lineRule="auto"/>
        <w:rPr>
          <w:lang w:val="bg-BG"/>
        </w:rPr>
      </w:pPr>
    </w:p>
    <w:p w14:paraId="54CAE2F2" w14:textId="77777777" w:rsidR="009C0C0F" w:rsidRPr="003935D3" w:rsidRDefault="009C0C0F" w:rsidP="009C0C0F">
      <w:pPr>
        <w:autoSpaceDE w:val="0"/>
        <w:autoSpaceDN w:val="0"/>
        <w:adjustRightInd w:val="0"/>
        <w:spacing w:line="240" w:lineRule="auto"/>
        <w:rPr>
          <w:lang w:val="bg-BG"/>
        </w:rPr>
      </w:pPr>
      <w:r w:rsidRPr="003935D3">
        <w:rPr>
          <w:bCs/>
          <w:lang w:val="bg-BG"/>
        </w:rPr>
        <w:t>Разтворител</w:t>
      </w:r>
      <w:r w:rsidRPr="003935D3">
        <w:rPr>
          <w:lang w:val="bg-BG"/>
        </w:rPr>
        <w:t>: вода за инжекции</w:t>
      </w:r>
    </w:p>
    <w:p w14:paraId="06714B3D" w14:textId="77777777" w:rsidR="009C0C0F" w:rsidRPr="003935D3" w:rsidRDefault="009C0C0F" w:rsidP="009C0C0F">
      <w:pPr>
        <w:autoSpaceDE w:val="0"/>
        <w:autoSpaceDN w:val="0"/>
        <w:adjustRightInd w:val="0"/>
        <w:spacing w:line="240" w:lineRule="auto"/>
        <w:rPr>
          <w:lang w:val="bg-BG"/>
        </w:rPr>
      </w:pPr>
    </w:p>
    <w:p w14:paraId="43601729" w14:textId="77777777" w:rsidR="009C0C0F" w:rsidRPr="003935D3" w:rsidRDefault="009C0C0F" w:rsidP="009C0C0F">
      <w:pPr>
        <w:autoSpaceDE w:val="0"/>
        <w:autoSpaceDN w:val="0"/>
        <w:adjustRightInd w:val="0"/>
        <w:spacing w:line="240" w:lineRule="auto"/>
        <w:rPr>
          <w:lang w:val="bg-BG"/>
        </w:rPr>
      </w:pPr>
    </w:p>
    <w:p w14:paraId="58655BFB"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ЛЕКАРСТВЕНА ФОРМА И КОЛИЧЕСТВО В ЕДНА ОПАКОВКА</w:t>
      </w:r>
    </w:p>
    <w:p w14:paraId="43868F17" w14:textId="77777777" w:rsidR="009C0C0F" w:rsidRPr="003935D3" w:rsidRDefault="009C0C0F" w:rsidP="009C0C0F">
      <w:pPr>
        <w:keepNext/>
        <w:spacing w:line="240" w:lineRule="auto"/>
        <w:rPr>
          <w:lang w:val="bg-BG"/>
        </w:rPr>
      </w:pPr>
    </w:p>
    <w:p w14:paraId="1C2C3635" w14:textId="77777777" w:rsidR="009C0C0F" w:rsidRPr="003935D3" w:rsidRDefault="009C0C0F" w:rsidP="009C0C0F">
      <w:pPr>
        <w:keepNext/>
        <w:spacing w:line="240" w:lineRule="auto"/>
        <w:rPr>
          <w:shd w:val="clear" w:color="auto" w:fill="BFBFBF"/>
          <w:lang w:val="bg-BG"/>
        </w:rPr>
      </w:pPr>
      <w:r w:rsidRPr="003935D3">
        <w:rPr>
          <w:shd w:val="clear" w:color="auto" w:fill="BFBFBF"/>
          <w:lang w:val="bg-BG"/>
        </w:rPr>
        <w:t>Прах и разтворител за инжекционен разтвор</w:t>
      </w:r>
    </w:p>
    <w:p w14:paraId="6728425A" w14:textId="77777777" w:rsidR="009C0C0F" w:rsidRPr="003935D3" w:rsidRDefault="009C0C0F" w:rsidP="009C0C0F">
      <w:pPr>
        <w:keepNext/>
        <w:spacing w:line="240" w:lineRule="auto"/>
        <w:rPr>
          <w:lang w:val="bg-BG"/>
        </w:rPr>
      </w:pPr>
    </w:p>
    <w:p w14:paraId="0E867241" w14:textId="77777777" w:rsidR="009C0C0F" w:rsidRPr="003935D3" w:rsidRDefault="009C0C0F" w:rsidP="009C0C0F">
      <w:pPr>
        <w:spacing w:line="240" w:lineRule="auto"/>
        <w:rPr>
          <w:lang w:val="bg-BG"/>
        </w:rPr>
      </w:pPr>
      <w:r w:rsidRPr="003935D3">
        <w:rPr>
          <w:bCs/>
          <w:lang w:val="bg-BG"/>
        </w:rPr>
        <w:t>Съдържание</w:t>
      </w:r>
      <w:r w:rsidRPr="003935D3">
        <w:rPr>
          <w:lang w:val="bg-BG"/>
        </w:rPr>
        <w:t>: 1 флакон с прах, 3 ml разтворител в предварително напълнена спринцовка, 1 дръжка на бутало, 1 адаптер за флакон, 1 набор за инфузия, 2 тампона със спирт, 2 левкопласта, 1 марля.</w:t>
      </w:r>
    </w:p>
    <w:p w14:paraId="56D9EF3E" w14:textId="77777777" w:rsidR="009C0C0F" w:rsidRPr="003935D3" w:rsidRDefault="009C0C0F" w:rsidP="009C0C0F">
      <w:pPr>
        <w:spacing w:line="240" w:lineRule="auto"/>
        <w:rPr>
          <w:lang w:val="bg-BG"/>
        </w:rPr>
      </w:pPr>
    </w:p>
    <w:p w14:paraId="01BC103E" w14:textId="77777777" w:rsidR="009C0C0F" w:rsidRPr="003935D3" w:rsidRDefault="009C0C0F" w:rsidP="009C0C0F">
      <w:pPr>
        <w:spacing w:line="240" w:lineRule="auto"/>
        <w:rPr>
          <w:lang w:val="bg-BG"/>
        </w:rPr>
      </w:pPr>
    </w:p>
    <w:p w14:paraId="26C7D18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НАЧИН НА ПРИЛОЖЕНИЕ И ПЪТ(ИЩА) НА ВЪВЕЖДАНЕ</w:t>
      </w:r>
    </w:p>
    <w:p w14:paraId="5ABDC198" w14:textId="77777777" w:rsidR="009C0C0F" w:rsidRPr="003935D3" w:rsidRDefault="009C0C0F" w:rsidP="009C0C0F">
      <w:pPr>
        <w:spacing w:line="240" w:lineRule="auto"/>
        <w:rPr>
          <w:lang w:val="bg-BG"/>
        </w:rPr>
      </w:pPr>
    </w:p>
    <w:p w14:paraId="3CB8D2BD" w14:textId="77777777" w:rsidR="009C0C0F" w:rsidRPr="003935D3" w:rsidRDefault="009C0C0F" w:rsidP="009C0C0F">
      <w:pPr>
        <w:spacing w:line="240" w:lineRule="auto"/>
        <w:rPr>
          <w:bCs/>
          <w:lang w:val="bg-BG"/>
        </w:rPr>
      </w:pPr>
      <w:r w:rsidRPr="003935D3">
        <w:rPr>
          <w:bCs/>
          <w:lang w:val="bg-BG"/>
        </w:rPr>
        <w:t>Интравенозно приложение, след реконституиране</w:t>
      </w:r>
    </w:p>
    <w:p w14:paraId="1979736E" w14:textId="77777777" w:rsidR="009C0C0F" w:rsidRPr="003935D3" w:rsidRDefault="009C0C0F" w:rsidP="009C0C0F">
      <w:pPr>
        <w:spacing w:line="240" w:lineRule="auto"/>
        <w:rPr>
          <w:bCs/>
          <w:lang w:val="bg-BG"/>
        </w:rPr>
      </w:pPr>
      <w:r w:rsidRPr="003935D3">
        <w:rPr>
          <w:bCs/>
          <w:lang w:val="bg-BG"/>
        </w:rPr>
        <w:t>Преди употреба прочетете листовката.</w:t>
      </w:r>
    </w:p>
    <w:p w14:paraId="634E0379" w14:textId="77777777" w:rsidR="009C0C0F" w:rsidRPr="003935D3" w:rsidRDefault="009C0C0F" w:rsidP="009C0C0F">
      <w:pPr>
        <w:spacing w:line="240" w:lineRule="auto"/>
        <w:rPr>
          <w:lang w:val="bg-BG"/>
        </w:rPr>
      </w:pPr>
    </w:p>
    <w:p w14:paraId="42E821DB" w14:textId="77777777" w:rsidR="009C0C0F" w:rsidRPr="003935D3" w:rsidRDefault="009C0C0F" w:rsidP="009C0C0F">
      <w:pPr>
        <w:spacing w:line="240" w:lineRule="auto"/>
        <w:rPr>
          <w:lang w:val="bg-BG"/>
        </w:rPr>
      </w:pPr>
      <w:r w:rsidRPr="003935D3">
        <w:rPr>
          <w:lang w:val="bg-BG"/>
        </w:rPr>
        <w:t>При сканиране на QR кода със смартфон или през уебсайта може да се види видео с инструкции за приготвянето и прилагането на ELOCTA.</w:t>
      </w:r>
    </w:p>
    <w:p w14:paraId="5E67B3C9" w14:textId="77777777" w:rsidR="009C0C0F" w:rsidRPr="003935D3" w:rsidRDefault="009C0C0F" w:rsidP="009C0C0F">
      <w:pPr>
        <w:spacing w:line="240" w:lineRule="auto"/>
        <w:rPr>
          <w:lang w:val="bg-BG"/>
        </w:rPr>
      </w:pPr>
    </w:p>
    <w:p w14:paraId="4B690F12" w14:textId="0086A210" w:rsidR="009C0C0F" w:rsidRPr="003935D3" w:rsidRDefault="009C0C0F" w:rsidP="009C0C0F">
      <w:pPr>
        <w:spacing w:line="240" w:lineRule="auto"/>
        <w:rPr>
          <w:sz w:val="23"/>
          <w:lang w:val="bg-BG"/>
        </w:rPr>
      </w:pPr>
      <w:r w:rsidRPr="003935D3">
        <w:rPr>
          <w:shd w:val="clear" w:color="auto" w:fill="BFBFBF"/>
          <w:lang w:val="bg-BG"/>
        </w:rPr>
        <w:t>Да се включи QR код+</w:t>
      </w:r>
      <w:r w:rsidRPr="003935D3">
        <w:rPr>
          <w:lang w:val="bg-BG"/>
        </w:rPr>
        <w:t xml:space="preserve"> </w:t>
      </w:r>
      <w:hyperlink r:id="rId31" w:history="1">
        <w:r w:rsidRPr="003935D3">
          <w:rPr>
            <w:rStyle w:val="Hyperlink"/>
            <w:lang w:val="bg-BG"/>
          </w:rPr>
          <w:t>http://www.elocta-instructions.com</w:t>
        </w:r>
      </w:hyperlink>
    </w:p>
    <w:p w14:paraId="1873F258" w14:textId="77777777" w:rsidR="009C0C0F" w:rsidRPr="003935D3" w:rsidRDefault="009C0C0F" w:rsidP="009C0C0F">
      <w:pPr>
        <w:spacing w:line="240" w:lineRule="auto"/>
        <w:rPr>
          <w:lang w:val="bg-BG"/>
        </w:rPr>
      </w:pPr>
    </w:p>
    <w:p w14:paraId="3324D46A" w14:textId="77777777" w:rsidR="009C0C0F" w:rsidRPr="003935D3" w:rsidRDefault="009C0C0F" w:rsidP="009C0C0F">
      <w:pPr>
        <w:spacing w:line="240" w:lineRule="auto"/>
        <w:rPr>
          <w:lang w:val="bg-BG"/>
        </w:rPr>
      </w:pPr>
    </w:p>
    <w:p w14:paraId="26F5B40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СПЕЦИАЛНО ПРЕДУПРЕЖДЕНИЕ, ЧЕ ЛЕКАРСТВЕНИЯТ ПРОДУКТ ТРЯБВА ДА СЕ СЪХРАНЯВА НА МЯСТО ДАЛЕЧЕ ОТ ПОГЛЕДА И ДОСЕГА НА ДЕЦА</w:t>
      </w:r>
    </w:p>
    <w:p w14:paraId="3B097D37" w14:textId="77777777" w:rsidR="009C0C0F" w:rsidRPr="003935D3" w:rsidRDefault="009C0C0F" w:rsidP="00243ACD">
      <w:pPr>
        <w:keepNext/>
        <w:spacing w:line="240" w:lineRule="auto"/>
        <w:rPr>
          <w:lang w:val="bg-BG"/>
        </w:rPr>
      </w:pPr>
    </w:p>
    <w:p w14:paraId="761571AE" w14:textId="77777777" w:rsidR="009C0C0F" w:rsidRPr="003935D3" w:rsidRDefault="009C0C0F" w:rsidP="009C0C0F">
      <w:pPr>
        <w:spacing w:line="240" w:lineRule="auto"/>
        <w:rPr>
          <w:lang w:val="bg-BG"/>
        </w:rPr>
      </w:pPr>
      <w:r w:rsidRPr="003935D3">
        <w:rPr>
          <w:lang w:val="bg-BG"/>
        </w:rPr>
        <w:t>Да се съхранява на място, недостъпно за деца.</w:t>
      </w:r>
    </w:p>
    <w:p w14:paraId="2FB72416" w14:textId="77777777" w:rsidR="009C0C0F" w:rsidRPr="003935D3" w:rsidRDefault="009C0C0F" w:rsidP="009C0C0F">
      <w:pPr>
        <w:spacing w:line="240" w:lineRule="auto"/>
        <w:rPr>
          <w:lang w:val="bg-BG"/>
        </w:rPr>
      </w:pPr>
    </w:p>
    <w:p w14:paraId="1FF02DD8" w14:textId="77777777" w:rsidR="009C0C0F" w:rsidRPr="003935D3" w:rsidRDefault="009C0C0F" w:rsidP="009C0C0F">
      <w:pPr>
        <w:spacing w:line="240" w:lineRule="auto"/>
        <w:rPr>
          <w:lang w:val="bg-BG"/>
        </w:rPr>
      </w:pPr>
    </w:p>
    <w:p w14:paraId="5C1B86BE"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7.</w:t>
      </w:r>
      <w:r w:rsidRPr="003935D3">
        <w:rPr>
          <w:b/>
          <w:bCs/>
          <w:lang w:val="bg-BG"/>
        </w:rPr>
        <w:tab/>
        <w:t>ДРУГИ СПЕЦИАЛНИ ПРЕДУПРЕЖДЕНИЯ, АКО Е НЕОБХОДИМО</w:t>
      </w:r>
    </w:p>
    <w:p w14:paraId="270D079C" w14:textId="77777777" w:rsidR="009C0C0F" w:rsidRPr="003935D3" w:rsidRDefault="009C0C0F" w:rsidP="009C0C0F">
      <w:pPr>
        <w:spacing w:line="240" w:lineRule="auto"/>
        <w:rPr>
          <w:lang w:val="bg-BG"/>
        </w:rPr>
      </w:pPr>
    </w:p>
    <w:p w14:paraId="39E9A452" w14:textId="77777777" w:rsidR="009C0C0F" w:rsidRPr="003935D3" w:rsidRDefault="009C0C0F" w:rsidP="009C0C0F">
      <w:pPr>
        <w:spacing w:line="240" w:lineRule="auto"/>
        <w:rPr>
          <w:lang w:val="bg-BG"/>
        </w:rPr>
      </w:pPr>
    </w:p>
    <w:p w14:paraId="53519D8D"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8.</w:t>
      </w:r>
      <w:r w:rsidRPr="003935D3">
        <w:rPr>
          <w:b/>
          <w:bCs/>
          <w:lang w:val="bg-BG"/>
        </w:rPr>
        <w:tab/>
        <w:t>ДАТА НА ИЗТИЧАНЕ НА СРОКА НА ГОДНОСТ</w:t>
      </w:r>
    </w:p>
    <w:p w14:paraId="7D161A2A" w14:textId="77777777" w:rsidR="009C0C0F" w:rsidRPr="003935D3" w:rsidRDefault="009C0C0F" w:rsidP="009C0C0F">
      <w:pPr>
        <w:spacing w:line="240" w:lineRule="auto"/>
        <w:rPr>
          <w:lang w:val="bg-BG"/>
        </w:rPr>
      </w:pPr>
    </w:p>
    <w:p w14:paraId="53F6A555" w14:textId="77777777" w:rsidR="009C0C0F" w:rsidRPr="003935D3" w:rsidRDefault="009C0C0F" w:rsidP="009C0C0F">
      <w:pPr>
        <w:spacing w:line="240" w:lineRule="auto"/>
        <w:rPr>
          <w:lang w:val="bg-BG"/>
        </w:rPr>
      </w:pPr>
      <w:r w:rsidRPr="003935D3">
        <w:rPr>
          <w:lang w:val="bg-BG"/>
        </w:rPr>
        <w:t>Годен до:</w:t>
      </w:r>
    </w:p>
    <w:p w14:paraId="38319342" w14:textId="77777777" w:rsidR="009C0C0F" w:rsidRPr="003935D3" w:rsidRDefault="009C0C0F" w:rsidP="009C0C0F">
      <w:pPr>
        <w:spacing w:line="240" w:lineRule="auto"/>
        <w:rPr>
          <w:lang w:val="bg-BG"/>
        </w:rPr>
      </w:pPr>
    </w:p>
    <w:p w14:paraId="60EB1B99" w14:textId="77777777" w:rsidR="009C0C0F" w:rsidRPr="003935D3" w:rsidRDefault="009C0C0F" w:rsidP="009C0C0F">
      <w:pPr>
        <w:spacing w:line="240" w:lineRule="auto"/>
        <w:rPr>
          <w:lang w:val="bg-BG"/>
        </w:rPr>
      </w:pPr>
      <w:r w:rsidRPr="003935D3">
        <w:rPr>
          <w:lang w:val="bg-BG"/>
        </w:rPr>
        <w:t>Да се използва до 6 часа след реконституиране.</w:t>
      </w:r>
    </w:p>
    <w:p w14:paraId="368EA781" w14:textId="77777777" w:rsidR="009C0C0F" w:rsidRPr="003935D3" w:rsidRDefault="009C0C0F" w:rsidP="009C0C0F">
      <w:pPr>
        <w:spacing w:line="240" w:lineRule="auto"/>
        <w:rPr>
          <w:lang w:val="bg-BG"/>
        </w:rPr>
      </w:pPr>
    </w:p>
    <w:p w14:paraId="19BCE16C" w14:textId="77777777" w:rsidR="009C0C0F" w:rsidRPr="003935D3" w:rsidRDefault="009C0C0F" w:rsidP="009C0C0F">
      <w:pPr>
        <w:spacing w:line="240" w:lineRule="auto"/>
        <w:rPr>
          <w:lang w:val="bg-BG"/>
        </w:rPr>
      </w:pPr>
    </w:p>
    <w:p w14:paraId="7E20B2BD"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9.</w:t>
      </w:r>
      <w:r w:rsidRPr="003935D3">
        <w:rPr>
          <w:b/>
          <w:bCs/>
          <w:lang w:val="bg-BG"/>
        </w:rPr>
        <w:tab/>
        <w:t>СПЕЦИАЛНИ УСЛОВИЯ НА СЪХРАНЕНИЕ</w:t>
      </w:r>
    </w:p>
    <w:p w14:paraId="4775F9F1" w14:textId="77777777" w:rsidR="009C0C0F" w:rsidRPr="003935D3" w:rsidRDefault="009C0C0F" w:rsidP="009C0C0F">
      <w:pPr>
        <w:keepNext/>
        <w:spacing w:line="240" w:lineRule="auto"/>
        <w:rPr>
          <w:lang w:val="bg-BG"/>
        </w:rPr>
      </w:pPr>
    </w:p>
    <w:p w14:paraId="14026101" w14:textId="77777777" w:rsidR="009C0C0F" w:rsidRPr="003935D3" w:rsidRDefault="009C0C0F" w:rsidP="009C0C0F">
      <w:pPr>
        <w:spacing w:line="240" w:lineRule="auto"/>
        <w:rPr>
          <w:lang w:val="bg-BG"/>
        </w:rPr>
      </w:pPr>
      <w:r w:rsidRPr="003935D3">
        <w:rPr>
          <w:lang w:val="bg-BG"/>
        </w:rPr>
        <w:t>Да се съхранява в хладилник.</w:t>
      </w:r>
    </w:p>
    <w:p w14:paraId="3A501DA8" w14:textId="77777777" w:rsidR="009C0C0F" w:rsidRPr="003935D3" w:rsidRDefault="009C0C0F" w:rsidP="009C0C0F">
      <w:pPr>
        <w:spacing w:line="240" w:lineRule="auto"/>
        <w:rPr>
          <w:lang w:val="bg-BG"/>
        </w:rPr>
      </w:pPr>
      <w:r w:rsidRPr="003935D3">
        <w:rPr>
          <w:lang w:val="bg-BG"/>
        </w:rPr>
        <w:t>Да не се замразява.</w:t>
      </w:r>
    </w:p>
    <w:p w14:paraId="2E8E9C03" w14:textId="77777777" w:rsidR="009C0C0F" w:rsidRPr="003935D3" w:rsidRDefault="009C0C0F" w:rsidP="009C0C0F">
      <w:pPr>
        <w:spacing w:line="240" w:lineRule="auto"/>
        <w:rPr>
          <w:lang w:val="bg-BG"/>
        </w:rPr>
      </w:pPr>
      <w:r w:rsidRPr="003935D3">
        <w:rPr>
          <w:lang w:val="bg-BG"/>
        </w:rPr>
        <w:t>Съхранявайте флакона в картонената опаковка, за да се предпази от светлина.</w:t>
      </w:r>
    </w:p>
    <w:p w14:paraId="3003DABC" w14:textId="77777777" w:rsidR="009C0C0F" w:rsidRPr="003935D3" w:rsidRDefault="009C0C0F" w:rsidP="009C0C0F">
      <w:pPr>
        <w:spacing w:line="240" w:lineRule="auto"/>
        <w:rPr>
          <w:lang w:val="bg-BG"/>
        </w:rPr>
      </w:pPr>
      <w:r w:rsidRPr="003935D3">
        <w:rPr>
          <w:lang w:val="bg-BG"/>
        </w:rPr>
        <w:t>Може да се съхранява на стайна температура (до 30°C) за еднократен период до 6 месеца. Не трябва да се връща в хладилника след съхранение на стайна температура. Дата на изваждане от хладилника:</w:t>
      </w:r>
    </w:p>
    <w:p w14:paraId="1EEB2841" w14:textId="77777777" w:rsidR="009C0C0F" w:rsidRPr="003935D3" w:rsidRDefault="009C0C0F" w:rsidP="009C0C0F">
      <w:pPr>
        <w:spacing w:line="240" w:lineRule="auto"/>
        <w:rPr>
          <w:lang w:val="bg-BG"/>
        </w:rPr>
      </w:pPr>
    </w:p>
    <w:p w14:paraId="3E7403CE" w14:textId="77777777" w:rsidR="009C0C0F" w:rsidRPr="003935D3" w:rsidRDefault="009C0C0F" w:rsidP="009C0C0F">
      <w:pPr>
        <w:spacing w:line="240" w:lineRule="auto"/>
        <w:ind w:left="567" w:hanging="567"/>
        <w:rPr>
          <w:lang w:val="bg-BG"/>
        </w:rPr>
      </w:pPr>
    </w:p>
    <w:p w14:paraId="03C2C68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10.</w:t>
      </w:r>
      <w:r w:rsidRPr="003935D3">
        <w:rPr>
          <w:b/>
          <w:bCs/>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6247414C" w14:textId="77777777" w:rsidR="009C0C0F" w:rsidRPr="003935D3" w:rsidRDefault="009C0C0F" w:rsidP="009C0C0F">
      <w:pPr>
        <w:keepNext/>
        <w:spacing w:line="240" w:lineRule="auto"/>
        <w:rPr>
          <w:lang w:val="bg-BG"/>
        </w:rPr>
      </w:pPr>
    </w:p>
    <w:p w14:paraId="62A0DE0B" w14:textId="77777777" w:rsidR="009C0C0F" w:rsidRPr="003935D3" w:rsidRDefault="009C0C0F" w:rsidP="009C0C0F">
      <w:pPr>
        <w:spacing w:line="240" w:lineRule="auto"/>
        <w:rPr>
          <w:lang w:val="bg-BG"/>
        </w:rPr>
      </w:pPr>
    </w:p>
    <w:p w14:paraId="5073393E"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11.</w:t>
      </w:r>
      <w:r w:rsidRPr="003935D3">
        <w:rPr>
          <w:b/>
          <w:bCs/>
          <w:lang w:val="bg-BG"/>
        </w:rPr>
        <w:tab/>
        <w:t>ИМЕ И АДРЕС НА ПРИТЕЖАТЕЛЯ НА РАЗРЕШЕНИЕТО ЗА УПОТРЕБА</w:t>
      </w:r>
    </w:p>
    <w:p w14:paraId="6F67D2EB" w14:textId="77777777" w:rsidR="009C0C0F" w:rsidRPr="003935D3" w:rsidRDefault="009C0C0F" w:rsidP="009C0C0F">
      <w:pPr>
        <w:spacing w:line="240" w:lineRule="auto"/>
        <w:rPr>
          <w:lang w:val="bg-BG"/>
        </w:rPr>
      </w:pPr>
    </w:p>
    <w:p w14:paraId="7D136193" w14:textId="77777777" w:rsidR="009C0C0F" w:rsidRPr="003935D3" w:rsidRDefault="009C0C0F" w:rsidP="009C0C0F">
      <w:pPr>
        <w:spacing w:line="240" w:lineRule="auto"/>
        <w:rPr>
          <w:lang w:val="bg-BG"/>
        </w:rPr>
      </w:pPr>
      <w:r w:rsidRPr="003935D3">
        <w:rPr>
          <w:lang w:val="bg-BG"/>
        </w:rPr>
        <w:t>Swedish Orphan Biovitrum AB (publ)</w:t>
      </w:r>
    </w:p>
    <w:p w14:paraId="6B934D4B" w14:textId="77777777" w:rsidR="009C0C0F" w:rsidRPr="003935D3" w:rsidRDefault="009C0C0F" w:rsidP="009C0C0F">
      <w:pPr>
        <w:spacing w:line="240" w:lineRule="auto"/>
        <w:rPr>
          <w:lang w:val="bg-BG"/>
        </w:rPr>
      </w:pPr>
      <w:r w:rsidRPr="003935D3">
        <w:rPr>
          <w:lang w:val="bg-BG"/>
        </w:rPr>
        <w:t>SE-112 76 Stockholm</w:t>
      </w:r>
    </w:p>
    <w:p w14:paraId="0D09310F" w14:textId="77777777" w:rsidR="009C0C0F" w:rsidRPr="003935D3" w:rsidRDefault="009C0C0F" w:rsidP="009C0C0F">
      <w:pPr>
        <w:spacing w:line="240" w:lineRule="auto"/>
        <w:rPr>
          <w:lang w:val="bg-BG"/>
        </w:rPr>
      </w:pPr>
      <w:r w:rsidRPr="003935D3">
        <w:rPr>
          <w:lang w:val="bg-BG"/>
        </w:rPr>
        <w:t>Швеция</w:t>
      </w:r>
    </w:p>
    <w:p w14:paraId="34ABB4D6" w14:textId="77777777" w:rsidR="009C0C0F" w:rsidRPr="003935D3" w:rsidRDefault="009C0C0F" w:rsidP="009C0C0F">
      <w:pPr>
        <w:spacing w:line="240" w:lineRule="auto"/>
        <w:rPr>
          <w:lang w:val="bg-BG"/>
        </w:rPr>
      </w:pPr>
    </w:p>
    <w:p w14:paraId="3A454BE9" w14:textId="77777777" w:rsidR="009C0C0F" w:rsidRPr="003935D3" w:rsidRDefault="009C0C0F" w:rsidP="009C0C0F">
      <w:pPr>
        <w:spacing w:line="240" w:lineRule="auto"/>
        <w:rPr>
          <w:lang w:val="bg-BG"/>
        </w:rPr>
      </w:pPr>
    </w:p>
    <w:p w14:paraId="0F7DFF24"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12.</w:t>
      </w:r>
      <w:r w:rsidRPr="003935D3">
        <w:rPr>
          <w:b/>
          <w:bCs/>
          <w:lang w:val="bg-BG"/>
        </w:rPr>
        <w:tab/>
        <w:t>НОМЕР(А) НА РАЗРЕШЕНИЕТО ЗА УПОТРЕБА</w:t>
      </w:r>
    </w:p>
    <w:p w14:paraId="6FB1C538" w14:textId="77777777" w:rsidR="009C0C0F" w:rsidRPr="003935D3" w:rsidRDefault="009C0C0F" w:rsidP="009C0C0F">
      <w:pPr>
        <w:spacing w:line="240" w:lineRule="auto"/>
        <w:rPr>
          <w:lang w:val="bg-BG"/>
        </w:rPr>
      </w:pPr>
    </w:p>
    <w:p w14:paraId="11E7D794" w14:textId="77777777" w:rsidR="009C0C0F" w:rsidRPr="003935D3" w:rsidRDefault="009C0C0F" w:rsidP="009C0C0F">
      <w:pPr>
        <w:spacing w:line="240" w:lineRule="auto"/>
        <w:rPr>
          <w:lang w:val="bg-BG"/>
        </w:rPr>
      </w:pPr>
      <w:r w:rsidRPr="003935D3">
        <w:rPr>
          <w:lang w:val="bg-BG"/>
        </w:rPr>
        <w:t>EU/1/15/1046/004</w:t>
      </w:r>
    </w:p>
    <w:p w14:paraId="06460157" w14:textId="77777777" w:rsidR="009C0C0F" w:rsidRPr="003935D3" w:rsidRDefault="009C0C0F" w:rsidP="009C0C0F">
      <w:pPr>
        <w:spacing w:line="240" w:lineRule="auto"/>
        <w:rPr>
          <w:lang w:val="bg-BG"/>
        </w:rPr>
      </w:pPr>
    </w:p>
    <w:p w14:paraId="46AE1F67" w14:textId="77777777" w:rsidR="009C0C0F" w:rsidRPr="003935D3" w:rsidRDefault="009C0C0F" w:rsidP="009C0C0F">
      <w:pPr>
        <w:spacing w:line="240" w:lineRule="auto"/>
        <w:rPr>
          <w:lang w:val="bg-BG"/>
        </w:rPr>
      </w:pPr>
    </w:p>
    <w:p w14:paraId="20F7801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13.</w:t>
      </w:r>
      <w:r w:rsidRPr="003935D3">
        <w:rPr>
          <w:b/>
          <w:bCs/>
          <w:lang w:val="bg-BG"/>
        </w:rPr>
        <w:tab/>
        <w:t>ПАРТИДЕН НОМЕР</w:t>
      </w:r>
    </w:p>
    <w:p w14:paraId="51FAE699" w14:textId="77777777" w:rsidR="009C0C0F" w:rsidRPr="003935D3" w:rsidRDefault="009C0C0F" w:rsidP="009C0C0F">
      <w:pPr>
        <w:spacing w:line="240" w:lineRule="auto"/>
        <w:rPr>
          <w:i/>
          <w:iCs/>
          <w:lang w:val="bg-BG"/>
        </w:rPr>
      </w:pPr>
    </w:p>
    <w:p w14:paraId="216D6469" w14:textId="77777777" w:rsidR="009C0C0F" w:rsidRPr="003935D3" w:rsidRDefault="009C0C0F" w:rsidP="009C0C0F">
      <w:pPr>
        <w:spacing w:line="240" w:lineRule="auto"/>
        <w:rPr>
          <w:lang w:val="bg-BG"/>
        </w:rPr>
      </w:pPr>
      <w:r w:rsidRPr="003935D3">
        <w:rPr>
          <w:lang w:val="bg-BG"/>
        </w:rPr>
        <w:t>Партида:</w:t>
      </w:r>
    </w:p>
    <w:p w14:paraId="7CB1C80A" w14:textId="77777777" w:rsidR="009C0C0F" w:rsidRPr="003935D3" w:rsidRDefault="009C0C0F" w:rsidP="009C0C0F">
      <w:pPr>
        <w:spacing w:line="240" w:lineRule="auto"/>
        <w:rPr>
          <w:lang w:val="bg-BG"/>
        </w:rPr>
      </w:pPr>
    </w:p>
    <w:p w14:paraId="4B5414CE" w14:textId="77777777" w:rsidR="009C0C0F" w:rsidRPr="003935D3" w:rsidRDefault="009C0C0F" w:rsidP="009C0C0F">
      <w:pPr>
        <w:spacing w:line="240" w:lineRule="auto"/>
        <w:rPr>
          <w:lang w:val="bg-BG"/>
        </w:rPr>
      </w:pPr>
    </w:p>
    <w:p w14:paraId="73AEEF5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14.</w:t>
      </w:r>
      <w:r w:rsidRPr="003935D3">
        <w:rPr>
          <w:b/>
          <w:bCs/>
          <w:lang w:val="bg-BG"/>
        </w:rPr>
        <w:tab/>
        <w:t>НАЧИН НА ОТПУСКАНЕ</w:t>
      </w:r>
    </w:p>
    <w:p w14:paraId="1920A18B" w14:textId="77777777" w:rsidR="009C0C0F" w:rsidRPr="003935D3" w:rsidRDefault="009C0C0F" w:rsidP="009C0C0F">
      <w:pPr>
        <w:spacing w:line="240" w:lineRule="auto"/>
        <w:rPr>
          <w:i/>
          <w:iCs/>
          <w:lang w:val="bg-BG"/>
        </w:rPr>
      </w:pPr>
    </w:p>
    <w:p w14:paraId="13E2092C" w14:textId="77777777" w:rsidR="009C0C0F" w:rsidRPr="003935D3" w:rsidRDefault="009C0C0F" w:rsidP="009C0C0F">
      <w:pPr>
        <w:spacing w:line="240" w:lineRule="auto"/>
        <w:rPr>
          <w:lang w:val="bg-BG"/>
        </w:rPr>
      </w:pPr>
    </w:p>
    <w:p w14:paraId="61868EE3"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15.</w:t>
      </w:r>
      <w:r w:rsidRPr="003935D3">
        <w:rPr>
          <w:b/>
          <w:bCs/>
          <w:lang w:val="bg-BG"/>
        </w:rPr>
        <w:tab/>
        <w:t>УКАЗАНИЯ ЗА УПОТРЕБА</w:t>
      </w:r>
    </w:p>
    <w:p w14:paraId="02247342" w14:textId="77777777" w:rsidR="009C0C0F" w:rsidRPr="003935D3" w:rsidRDefault="009C0C0F" w:rsidP="009C0C0F">
      <w:pPr>
        <w:spacing w:line="240" w:lineRule="auto"/>
        <w:rPr>
          <w:lang w:val="bg-BG"/>
        </w:rPr>
      </w:pPr>
    </w:p>
    <w:p w14:paraId="4B6667D1" w14:textId="77777777" w:rsidR="009C0C0F" w:rsidRPr="003935D3" w:rsidRDefault="009C0C0F" w:rsidP="009C0C0F">
      <w:pPr>
        <w:spacing w:line="240" w:lineRule="auto"/>
        <w:rPr>
          <w:lang w:val="bg-BG"/>
        </w:rPr>
      </w:pPr>
    </w:p>
    <w:p w14:paraId="32A9A9A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16.</w:t>
      </w:r>
      <w:r w:rsidRPr="003935D3">
        <w:rPr>
          <w:b/>
          <w:bCs/>
          <w:lang w:val="bg-BG"/>
        </w:rPr>
        <w:tab/>
        <w:t>ИНФОРМАЦИЯ НА БРАЙЛОВА АЗБУКА</w:t>
      </w:r>
    </w:p>
    <w:p w14:paraId="31DE254A" w14:textId="77777777" w:rsidR="009C0C0F" w:rsidRPr="003935D3" w:rsidRDefault="009C0C0F" w:rsidP="009C0C0F">
      <w:pPr>
        <w:keepNext/>
        <w:spacing w:line="240" w:lineRule="auto"/>
        <w:rPr>
          <w:lang w:val="bg-BG"/>
        </w:rPr>
      </w:pPr>
    </w:p>
    <w:p w14:paraId="32495582" w14:textId="77777777" w:rsidR="009C0C0F" w:rsidRPr="003935D3" w:rsidRDefault="009C0C0F" w:rsidP="009C0C0F">
      <w:pPr>
        <w:spacing w:line="240" w:lineRule="auto"/>
        <w:rPr>
          <w:shd w:val="clear" w:color="auto" w:fill="BFBFBF"/>
          <w:lang w:val="bg-BG"/>
        </w:rPr>
      </w:pPr>
      <w:r w:rsidRPr="003935D3">
        <w:rPr>
          <w:lang w:val="bg-BG"/>
        </w:rPr>
        <w:t>ELOCTA 1000</w:t>
      </w:r>
    </w:p>
    <w:p w14:paraId="42623CF6" w14:textId="77777777" w:rsidR="009C0C0F" w:rsidRPr="003935D3" w:rsidRDefault="009C0C0F" w:rsidP="009C0C0F">
      <w:pPr>
        <w:spacing w:line="240" w:lineRule="auto"/>
        <w:rPr>
          <w:shd w:val="clear" w:color="auto" w:fill="CCCCCC"/>
          <w:lang w:val="bg-BG"/>
        </w:rPr>
      </w:pPr>
    </w:p>
    <w:p w14:paraId="4DC96FF3" w14:textId="77777777" w:rsidR="009C0C0F" w:rsidRPr="003935D3" w:rsidRDefault="009C0C0F" w:rsidP="009C0C0F">
      <w:pPr>
        <w:spacing w:line="240" w:lineRule="auto"/>
        <w:rPr>
          <w:shd w:val="clear" w:color="auto" w:fill="CCCCCC"/>
          <w:lang w:val="bg-BG"/>
        </w:rPr>
      </w:pPr>
    </w:p>
    <w:p w14:paraId="43D89B2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17.</w:t>
      </w:r>
      <w:r w:rsidRPr="003935D3">
        <w:rPr>
          <w:b/>
          <w:bCs/>
          <w:lang w:val="bg-BG"/>
        </w:rPr>
        <w:tab/>
        <w:t>УНИКАЛЕН ИДЕНТИФИКАТОР — ДВУИЗМЕРЕН БАРКОД</w:t>
      </w:r>
    </w:p>
    <w:p w14:paraId="67C56496" w14:textId="77777777" w:rsidR="009C0C0F" w:rsidRPr="003935D3" w:rsidRDefault="009C0C0F" w:rsidP="009C0C0F">
      <w:pPr>
        <w:keepNext/>
        <w:tabs>
          <w:tab w:val="clear" w:pos="567"/>
        </w:tabs>
        <w:spacing w:line="240" w:lineRule="auto"/>
        <w:rPr>
          <w:lang w:val="bg-BG"/>
        </w:rPr>
      </w:pPr>
    </w:p>
    <w:p w14:paraId="1AB0AF87" w14:textId="77777777" w:rsidR="009C0C0F" w:rsidRPr="003935D3" w:rsidRDefault="009C0C0F" w:rsidP="009C0C0F">
      <w:pPr>
        <w:spacing w:line="240" w:lineRule="auto"/>
        <w:rPr>
          <w:shd w:val="clear" w:color="auto" w:fill="CCCCCC"/>
          <w:lang w:val="bg-BG"/>
        </w:rPr>
      </w:pPr>
      <w:r w:rsidRPr="003935D3">
        <w:rPr>
          <w:shd w:val="clear" w:color="auto" w:fill="D9D9D9"/>
          <w:lang w:val="bg-BG"/>
        </w:rPr>
        <w:t>Двуизмерен баркод с включен уникален идентификатор</w:t>
      </w:r>
    </w:p>
    <w:p w14:paraId="074A8A24" w14:textId="77777777" w:rsidR="009C0C0F" w:rsidRPr="003935D3" w:rsidRDefault="009C0C0F" w:rsidP="009C0C0F">
      <w:pPr>
        <w:spacing w:line="240" w:lineRule="auto"/>
        <w:rPr>
          <w:shd w:val="clear" w:color="auto" w:fill="CCCCCC"/>
          <w:lang w:val="bg-BG"/>
        </w:rPr>
      </w:pPr>
    </w:p>
    <w:p w14:paraId="51A22E1D" w14:textId="77777777" w:rsidR="009C0C0F" w:rsidRPr="003935D3" w:rsidRDefault="009C0C0F" w:rsidP="009C0C0F">
      <w:pPr>
        <w:spacing w:line="240" w:lineRule="auto"/>
        <w:rPr>
          <w:vanish/>
          <w:lang w:val="bg-BG"/>
        </w:rPr>
      </w:pPr>
    </w:p>
    <w:p w14:paraId="55D000B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18.</w:t>
      </w:r>
      <w:r w:rsidRPr="003935D3">
        <w:rPr>
          <w:b/>
          <w:bCs/>
          <w:lang w:val="bg-BG"/>
        </w:rPr>
        <w:tab/>
        <w:t>УНИКАЛЕН ИДЕНТИФИКАТОР — ДАННИ ЗА ЧЕТЕНЕ ОТ ХОРА</w:t>
      </w:r>
    </w:p>
    <w:p w14:paraId="27B8B285" w14:textId="77777777" w:rsidR="009C0C0F" w:rsidRPr="003935D3" w:rsidRDefault="009C0C0F" w:rsidP="009C0C0F">
      <w:pPr>
        <w:keepNext/>
        <w:tabs>
          <w:tab w:val="clear" w:pos="567"/>
        </w:tabs>
        <w:spacing w:line="240" w:lineRule="auto"/>
        <w:rPr>
          <w:lang w:val="bg-BG"/>
        </w:rPr>
      </w:pPr>
    </w:p>
    <w:p w14:paraId="73A54EB6" w14:textId="77777777" w:rsidR="009C0C0F" w:rsidRPr="003935D3" w:rsidRDefault="009C0C0F" w:rsidP="009C0C0F">
      <w:pPr>
        <w:keepNext/>
        <w:spacing w:line="240" w:lineRule="auto"/>
        <w:rPr>
          <w:lang w:val="bg-BG"/>
        </w:rPr>
      </w:pPr>
      <w:r w:rsidRPr="003935D3">
        <w:rPr>
          <w:lang w:val="bg-BG"/>
        </w:rPr>
        <w:t>PC</w:t>
      </w:r>
    </w:p>
    <w:p w14:paraId="27C99760" w14:textId="77777777" w:rsidR="009C0C0F" w:rsidRPr="003935D3" w:rsidRDefault="009C0C0F" w:rsidP="009C0C0F">
      <w:pPr>
        <w:keepNext/>
        <w:spacing w:line="240" w:lineRule="auto"/>
        <w:rPr>
          <w:lang w:val="bg-BG"/>
        </w:rPr>
      </w:pPr>
      <w:r w:rsidRPr="003935D3">
        <w:rPr>
          <w:lang w:val="bg-BG"/>
        </w:rPr>
        <w:t>SN</w:t>
      </w:r>
    </w:p>
    <w:p w14:paraId="7BC11011" w14:textId="77777777" w:rsidR="009C0C0F" w:rsidRPr="003935D3" w:rsidRDefault="009C0C0F" w:rsidP="009C0C0F">
      <w:pPr>
        <w:spacing w:line="240" w:lineRule="auto"/>
        <w:rPr>
          <w:lang w:val="bg-BG"/>
        </w:rPr>
      </w:pPr>
      <w:r w:rsidRPr="003935D3">
        <w:rPr>
          <w:lang w:val="bg-BG"/>
        </w:rPr>
        <w:t>NN</w:t>
      </w:r>
    </w:p>
    <w:p w14:paraId="38926658" w14:textId="77777777" w:rsidR="009C0C0F" w:rsidRPr="003935D3" w:rsidRDefault="009C0C0F" w:rsidP="009C0C0F">
      <w:pPr>
        <w:spacing w:line="240" w:lineRule="auto"/>
        <w:rPr>
          <w:shd w:val="clear" w:color="auto" w:fill="CCCCCC"/>
          <w:lang w:val="bg-BG"/>
        </w:rPr>
      </w:pPr>
    </w:p>
    <w:p w14:paraId="636D15B5" w14:textId="77777777" w:rsidR="009C0C0F" w:rsidRPr="003935D3" w:rsidRDefault="009C0C0F" w:rsidP="009C0C0F">
      <w:pPr>
        <w:spacing w:line="240" w:lineRule="auto"/>
        <w:rPr>
          <w:lang w:val="bg-BG"/>
        </w:rPr>
      </w:pPr>
      <w:r w:rsidRPr="003935D3">
        <w:rPr>
          <w:shd w:val="clear" w:color="auto" w:fill="CCCCCC"/>
          <w:lang w:val="bg-BG"/>
        </w:rPr>
        <w:br w:type="page"/>
      </w:r>
    </w:p>
    <w:p w14:paraId="6AE6B57D"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t>МИНИМУМ ДАННИ, КОИТО ТРЯБВА ДА СЪДЪРЖАТ МАЛКИТЕ ЕДИНИЧНИ ПЪРВИЧНИ ОПАКОВКИ</w:t>
      </w:r>
    </w:p>
    <w:p w14:paraId="2FCD7C77"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p>
    <w:p w14:paraId="792CA50A"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ЕТИКЕТ НА ФЛАКОНА</w:t>
      </w:r>
    </w:p>
    <w:p w14:paraId="40C4593C" w14:textId="77777777" w:rsidR="009C0C0F" w:rsidRPr="003935D3" w:rsidRDefault="009C0C0F" w:rsidP="009C0C0F">
      <w:pPr>
        <w:spacing w:line="240" w:lineRule="auto"/>
        <w:rPr>
          <w:lang w:val="bg-BG"/>
        </w:rPr>
      </w:pPr>
    </w:p>
    <w:p w14:paraId="47A01C27" w14:textId="77777777" w:rsidR="009C0C0F" w:rsidRPr="003935D3" w:rsidRDefault="009C0C0F" w:rsidP="009C0C0F">
      <w:pPr>
        <w:spacing w:line="240" w:lineRule="auto"/>
        <w:rPr>
          <w:lang w:val="bg-BG"/>
        </w:rPr>
      </w:pPr>
    </w:p>
    <w:p w14:paraId="6464D75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ПРОДУКT И ПЪТ(ИЩА) НА ВЪВЕЖДАНЕ</w:t>
      </w:r>
    </w:p>
    <w:p w14:paraId="0BA5EFE9" w14:textId="77777777" w:rsidR="009C0C0F" w:rsidRPr="003935D3" w:rsidRDefault="009C0C0F" w:rsidP="009C0C0F">
      <w:pPr>
        <w:spacing w:line="240" w:lineRule="auto"/>
        <w:ind w:left="567" w:hanging="567"/>
        <w:rPr>
          <w:lang w:val="bg-BG"/>
        </w:rPr>
      </w:pPr>
    </w:p>
    <w:p w14:paraId="77F1862C" w14:textId="77777777" w:rsidR="009C0C0F" w:rsidRPr="003935D3" w:rsidRDefault="009C0C0F" w:rsidP="009C0C0F">
      <w:pPr>
        <w:spacing w:line="240" w:lineRule="auto"/>
        <w:rPr>
          <w:shd w:val="clear" w:color="auto" w:fill="BFBFBF"/>
          <w:lang w:val="bg-BG"/>
        </w:rPr>
      </w:pPr>
      <w:r w:rsidRPr="003935D3">
        <w:rPr>
          <w:lang w:val="bg-BG"/>
        </w:rPr>
        <w:t>ELOCTA 1000 IU прах за инжекция</w:t>
      </w:r>
    </w:p>
    <w:p w14:paraId="07B53F99" w14:textId="77777777" w:rsidR="009C0C0F" w:rsidRPr="003935D3" w:rsidRDefault="009C0C0F" w:rsidP="009C0C0F">
      <w:pPr>
        <w:spacing w:line="240" w:lineRule="auto"/>
        <w:rPr>
          <w:lang w:val="bg-BG"/>
        </w:rPr>
      </w:pPr>
    </w:p>
    <w:p w14:paraId="4F557C90" w14:textId="77777777" w:rsidR="009C0C0F" w:rsidRPr="003935D3" w:rsidRDefault="009C0C0F" w:rsidP="009C0C0F">
      <w:pPr>
        <w:spacing w:line="240" w:lineRule="auto"/>
        <w:rPr>
          <w:lang w:val="bg-BG"/>
        </w:rPr>
      </w:pPr>
      <w:r w:rsidRPr="003935D3">
        <w:rPr>
          <w:lang w:val="bg-BG"/>
        </w:rPr>
        <w:t>ефмороктоког алфа</w:t>
      </w:r>
    </w:p>
    <w:p w14:paraId="1D98920E" w14:textId="77777777" w:rsidR="009C0C0F" w:rsidRPr="003935D3" w:rsidRDefault="009C0C0F" w:rsidP="009C0C0F">
      <w:pPr>
        <w:spacing w:line="240" w:lineRule="auto"/>
        <w:rPr>
          <w:lang w:val="bg-BG"/>
        </w:rPr>
      </w:pPr>
      <w:r w:rsidRPr="003935D3">
        <w:rPr>
          <w:lang w:val="bg-BG"/>
        </w:rPr>
        <w:t>рекомбинантен коагулационен фактор VIII</w:t>
      </w:r>
    </w:p>
    <w:p w14:paraId="0127F297" w14:textId="77777777" w:rsidR="009C0C0F" w:rsidRPr="003935D3" w:rsidRDefault="009C0C0F" w:rsidP="009C0C0F">
      <w:pPr>
        <w:spacing w:line="240" w:lineRule="auto"/>
        <w:rPr>
          <w:lang w:val="bg-BG"/>
        </w:rPr>
      </w:pPr>
      <w:r w:rsidRPr="003935D3">
        <w:rPr>
          <w:lang w:val="bg-BG"/>
        </w:rPr>
        <w:t>i.v.</w:t>
      </w:r>
    </w:p>
    <w:p w14:paraId="7492339D" w14:textId="77777777" w:rsidR="009C0C0F" w:rsidRPr="003935D3" w:rsidRDefault="009C0C0F" w:rsidP="009C0C0F">
      <w:pPr>
        <w:spacing w:line="240" w:lineRule="auto"/>
        <w:rPr>
          <w:lang w:val="bg-BG"/>
        </w:rPr>
      </w:pPr>
    </w:p>
    <w:p w14:paraId="27D3070C" w14:textId="77777777" w:rsidR="009C0C0F" w:rsidRPr="003935D3" w:rsidRDefault="009C0C0F" w:rsidP="009C0C0F">
      <w:pPr>
        <w:spacing w:line="240" w:lineRule="auto"/>
        <w:rPr>
          <w:lang w:val="bg-BG"/>
        </w:rPr>
      </w:pPr>
    </w:p>
    <w:p w14:paraId="65C223D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НАЧИН НА ПРИЛОЖЕНИЕ</w:t>
      </w:r>
    </w:p>
    <w:p w14:paraId="63E69A38" w14:textId="77777777" w:rsidR="009C0C0F" w:rsidRPr="003935D3" w:rsidRDefault="009C0C0F" w:rsidP="009C0C0F">
      <w:pPr>
        <w:spacing w:line="240" w:lineRule="auto"/>
        <w:rPr>
          <w:lang w:val="bg-BG"/>
        </w:rPr>
      </w:pPr>
    </w:p>
    <w:p w14:paraId="20B73462" w14:textId="77777777" w:rsidR="009C0C0F" w:rsidRPr="003935D3" w:rsidRDefault="009C0C0F" w:rsidP="009C0C0F">
      <w:pPr>
        <w:spacing w:line="240" w:lineRule="auto"/>
        <w:rPr>
          <w:lang w:val="bg-BG"/>
        </w:rPr>
      </w:pPr>
    </w:p>
    <w:p w14:paraId="2F614581"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ДАТА НА ИЗТИЧАНЕ НА СРОКА НА ГОДНОСТ</w:t>
      </w:r>
    </w:p>
    <w:p w14:paraId="41B43EA7" w14:textId="77777777" w:rsidR="009C0C0F" w:rsidRPr="003935D3" w:rsidRDefault="009C0C0F" w:rsidP="009C0C0F">
      <w:pPr>
        <w:spacing w:line="240" w:lineRule="auto"/>
        <w:rPr>
          <w:lang w:val="bg-BG"/>
        </w:rPr>
      </w:pPr>
    </w:p>
    <w:p w14:paraId="3AD46FE0" w14:textId="77777777" w:rsidR="009C0C0F" w:rsidRPr="003935D3" w:rsidRDefault="009C0C0F" w:rsidP="009C0C0F">
      <w:pPr>
        <w:spacing w:line="240" w:lineRule="auto"/>
        <w:rPr>
          <w:lang w:val="bg-BG"/>
        </w:rPr>
      </w:pPr>
      <w:r w:rsidRPr="003935D3">
        <w:rPr>
          <w:lang w:val="bg-BG"/>
        </w:rPr>
        <w:t>EXP</w:t>
      </w:r>
    </w:p>
    <w:p w14:paraId="02D4AABD" w14:textId="77777777" w:rsidR="009C0C0F" w:rsidRPr="003935D3" w:rsidRDefault="009C0C0F" w:rsidP="009C0C0F">
      <w:pPr>
        <w:spacing w:line="240" w:lineRule="auto"/>
        <w:rPr>
          <w:lang w:val="bg-BG"/>
        </w:rPr>
      </w:pPr>
    </w:p>
    <w:p w14:paraId="33A6B747" w14:textId="77777777" w:rsidR="009C0C0F" w:rsidRPr="003935D3" w:rsidRDefault="009C0C0F" w:rsidP="009C0C0F">
      <w:pPr>
        <w:spacing w:line="240" w:lineRule="auto"/>
        <w:rPr>
          <w:lang w:val="bg-BG"/>
        </w:rPr>
      </w:pPr>
    </w:p>
    <w:p w14:paraId="1DD1F57D"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ПАРТИДЕН НОМЕР</w:t>
      </w:r>
    </w:p>
    <w:p w14:paraId="1AC38CF6" w14:textId="77777777" w:rsidR="009C0C0F" w:rsidRPr="003935D3" w:rsidRDefault="009C0C0F" w:rsidP="009C0C0F">
      <w:pPr>
        <w:spacing w:line="240" w:lineRule="auto"/>
        <w:ind w:right="113"/>
        <w:rPr>
          <w:lang w:val="bg-BG"/>
        </w:rPr>
      </w:pPr>
    </w:p>
    <w:p w14:paraId="5B0376F5" w14:textId="77777777" w:rsidR="009C0C0F" w:rsidRPr="003935D3" w:rsidRDefault="009C0C0F" w:rsidP="009C0C0F">
      <w:pPr>
        <w:spacing w:line="240" w:lineRule="auto"/>
        <w:ind w:right="113"/>
        <w:rPr>
          <w:lang w:val="bg-BG"/>
        </w:rPr>
      </w:pPr>
      <w:r w:rsidRPr="003935D3">
        <w:rPr>
          <w:lang w:val="bg-BG"/>
        </w:rPr>
        <w:t>Lot</w:t>
      </w:r>
    </w:p>
    <w:p w14:paraId="2EF77AAF" w14:textId="77777777" w:rsidR="009C0C0F" w:rsidRPr="003935D3" w:rsidRDefault="009C0C0F" w:rsidP="009C0C0F">
      <w:pPr>
        <w:spacing w:line="240" w:lineRule="auto"/>
        <w:ind w:right="113"/>
        <w:rPr>
          <w:lang w:val="bg-BG"/>
        </w:rPr>
      </w:pPr>
    </w:p>
    <w:p w14:paraId="672A51B4" w14:textId="77777777" w:rsidR="009C0C0F" w:rsidRPr="003935D3" w:rsidRDefault="009C0C0F" w:rsidP="009C0C0F">
      <w:pPr>
        <w:spacing w:line="240" w:lineRule="auto"/>
        <w:ind w:right="113"/>
        <w:rPr>
          <w:lang w:val="bg-BG"/>
        </w:rPr>
      </w:pPr>
    </w:p>
    <w:p w14:paraId="5D8D6731"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СЪДЪРЖАНИЕ КАТО МАСА, ОБЕМ ИЛИ ЕДИНИЦИ</w:t>
      </w:r>
    </w:p>
    <w:p w14:paraId="14BCA5DC" w14:textId="77777777" w:rsidR="009C0C0F" w:rsidRPr="003935D3" w:rsidRDefault="009C0C0F" w:rsidP="009C0C0F">
      <w:pPr>
        <w:keepNext/>
        <w:spacing w:line="240" w:lineRule="auto"/>
        <w:ind w:right="113"/>
        <w:rPr>
          <w:lang w:val="bg-BG"/>
        </w:rPr>
      </w:pPr>
    </w:p>
    <w:p w14:paraId="2433A158" w14:textId="77777777" w:rsidR="009C0C0F" w:rsidRPr="003935D3" w:rsidRDefault="009C0C0F" w:rsidP="009C0C0F">
      <w:pPr>
        <w:spacing w:line="240" w:lineRule="auto"/>
        <w:rPr>
          <w:shd w:val="clear" w:color="auto" w:fill="BFBFBF"/>
          <w:lang w:val="bg-BG"/>
        </w:rPr>
      </w:pPr>
      <w:r w:rsidRPr="003935D3">
        <w:rPr>
          <w:lang w:val="bg-BG"/>
        </w:rPr>
        <w:t>1000 IU</w:t>
      </w:r>
    </w:p>
    <w:p w14:paraId="6BC17E30" w14:textId="77777777" w:rsidR="009C0C0F" w:rsidRPr="003935D3" w:rsidRDefault="009C0C0F" w:rsidP="009C0C0F">
      <w:pPr>
        <w:spacing w:line="240" w:lineRule="auto"/>
        <w:ind w:right="113"/>
        <w:rPr>
          <w:lang w:val="bg-BG"/>
        </w:rPr>
      </w:pPr>
    </w:p>
    <w:p w14:paraId="7912F3BE" w14:textId="77777777" w:rsidR="009C0C0F" w:rsidRPr="003935D3" w:rsidRDefault="009C0C0F" w:rsidP="009C0C0F">
      <w:pPr>
        <w:spacing w:line="240" w:lineRule="auto"/>
        <w:ind w:right="113"/>
        <w:rPr>
          <w:lang w:val="bg-BG"/>
        </w:rPr>
      </w:pPr>
    </w:p>
    <w:p w14:paraId="671DA70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ДРУГО</w:t>
      </w:r>
    </w:p>
    <w:p w14:paraId="779E6E44" w14:textId="77777777" w:rsidR="009C0C0F" w:rsidRPr="003935D3" w:rsidRDefault="009C0C0F" w:rsidP="009C0C0F">
      <w:pPr>
        <w:spacing w:line="240" w:lineRule="auto"/>
        <w:ind w:right="113"/>
        <w:rPr>
          <w:lang w:val="bg-BG"/>
        </w:rPr>
      </w:pPr>
    </w:p>
    <w:p w14:paraId="13F93106"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br w:type="page"/>
        <w:t>ДАННИ, КОИТО ТРЯБВА ДА СЪДЪРЖА ВТОРИЧНАТА ОПАКОВКА</w:t>
      </w:r>
    </w:p>
    <w:p w14:paraId="59DA72A5"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ind w:left="567" w:hanging="567"/>
        <w:rPr>
          <w:lang w:val="bg-BG"/>
        </w:rPr>
      </w:pPr>
    </w:p>
    <w:p w14:paraId="2C6CF803"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КАРТОНЕНА ОПАКОВКА</w:t>
      </w:r>
    </w:p>
    <w:p w14:paraId="6B735D49" w14:textId="77777777" w:rsidR="009C0C0F" w:rsidRPr="003935D3" w:rsidRDefault="009C0C0F" w:rsidP="009C0C0F">
      <w:pPr>
        <w:spacing w:line="240" w:lineRule="auto"/>
        <w:rPr>
          <w:lang w:val="bg-BG"/>
        </w:rPr>
      </w:pPr>
    </w:p>
    <w:p w14:paraId="43CE9D53" w14:textId="77777777" w:rsidR="009C0C0F" w:rsidRPr="003935D3" w:rsidRDefault="009C0C0F" w:rsidP="009C0C0F">
      <w:pPr>
        <w:spacing w:line="240" w:lineRule="auto"/>
        <w:rPr>
          <w:lang w:val="bg-BG"/>
        </w:rPr>
      </w:pPr>
    </w:p>
    <w:p w14:paraId="687650E4"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ПРОДУКТ</w:t>
      </w:r>
    </w:p>
    <w:p w14:paraId="1E0A2F92" w14:textId="77777777" w:rsidR="009C0C0F" w:rsidRPr="003935D3" w:rsidRDefault="009C0C0F" w:rsidP="009C0C0F">
      <w:pPr>
        <w:spacing w:line="240" w:lineRule="auto"/>
        <w:rPr>
          <w:lang w:val="bg-BG"/>
        </w:rPr>
      </w:pPr>
    </w:p>
    <w:p w14:paraId="07CFA75E" w14:textId="77777777" w:rsidR="009C0C0F" w:rsidRPr="003935D3" w:rsidRDefault="009C0C0F" w:rsidP="009C0C0F">
      <w:pPr>
        <w:spacing w:line="240" w:lineRule="auto"/>
        <w:rPr>
          <w:shd w:val="clear" w:color="auto" w:fill="BFBFBF"/>
          <w:lang w:val="bg-BG"/>
        </w:rPr>
      </w:pPr>
      <w:r w:rsidRPr="003935D3">
        <w:rPr>
          <w:lang w:val="bg-BG"/>
        </w:rPr>
        <w:t>ELOCTA 1500 IU прах и разтворител за инжекционен разтвор</w:t>
      </w:r>
    </w:p>
    <w:p w14:paraId="445484E2" w14:textId="77777777" w:rsidR="009C0C0F" w:rsidRPr="003935D3" w:rsidRDefault="009C0C0F" w:rsidP="009C0C0F">
      <w:pPr>
        <w:spacing w:line="240" w:lineRule="auto"/>
        <w:rPr>
          <w:shd w:val="clear" w:color="auto" w:fill="BFBFBF"/>
          <w:lang w:val="bg-BG"/>
        </w:rPr>
      </w:pPr>
    </w:p>
    <w:p w14:paraId="797AB3BB" w14:textId="77777777" w:rsidR="009C0C0F" w:rsidRPr="003935D3" w:rsidRDefault="009C0C0F" w:rsidP="009C0C0F">
      <w:pPr>
        <w:spacing w:line="240" w:lineRule="auto"/>
        <w:rPr>
          <w:lang w:val="bg-BG"/>
        </w:rPr>
      </w:pPr>
      <w:r w:rsidRPr="003935D3">
        <w:rPr>
          <w:lang w:val="bg-BG"/>
        </w:rPr>
        <w:t>ефмороктоког алфа</w:t>
      </w:r>
    </w:p>
    <w:p w14:paraId="734E00C5" w14:textId="77777777" w:rsidR="009C0C0F" w:rsidRPr="003935D3" w:rsidRDefault="009C0C0F" w:rsidP="009C0C0F">
      <w:pPr>
        <w:spacing w:line="240" w:lineRule="auto"/>
        <w:rPr>
          <w:lang w:val="bg-BG"/>
        </w:rPr>
      </w:pPr>
      <w:r w:rsidRPr="003935D3">
        <w:rPr>
          <w:lang w:val="bg-BG"/>
        </w:rPr>
        <w:t>(рекомбинантен коагулационен фактор VIII, Fc фузионен протеин)</w:t>
      </w:r>
    </w:p>
    <w:p w14:paraId="12807EE1" w14:textId="77777777" w:rsidR="009C0C0F" w:rsidRPr="003935D3" w:rsidRDefault="009C0C0F" w:rsidP="009C0C0F">
      <w:pPr>
        <w:spacing w:line="240" w:lineRule="auto"/>
        <w:rPr>
          <w:lang w:val="bg-BG"/>
        </w:rPr>
      </w:pPr>
    </w:p>
    <w:p w14:paraId="66903436" w14:textId="77777777" w:rsidR="009C0C0F" w:rsidRPr="003935D3" w:rsidRDefault="009C0C0F" w:rsidP="009C0C0F">
      <w:pPr>
        <w:spacing w:line="240" w:lineRule="auto"/>
        <w:rPr>
          <w:lang w:val="bg-BG"/>
        </w:rPr>
      </w:pPr>
    </w:p>
    <w:p w14:paraId="452FD77B"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ОБЯВЯВАНЕ НА АКТИВНОТО(ИТЕ) ВЕЩЕСТВО(А)</w:t>
      </w:r>
    </w:p>
    <w:p w14:paraId="576A57AF" w14:textId="77777777" w:rsidR="009C0C0F" w:rsidRPr="003935D3" w:rsidRDefault="009C0C0F" w:rsidP="009C0C0F">
      <w:pPr>
        <w:spacing w:line="240" w:lineRule="auto"/>
        <w:rPr>
          <w:lang w:val="bg-BG"/>
        </w:rPr>
      </w:pPr>
    </w:p>
    <w:p w14:paraId="25B2B1C9" w14:textId="77777777" w:rsidR="009C0C0F" w:rsidRPr="003935D3" w:rsidRDefault="009C0C0F" w:rsidP="009C0C0F">
      <w:pPr>
        <w:spacing w:line="240" w:lineRule="auto"/>
        <w:rPr>
          <w:shd w:val="clear" w:color="auto" w:fill="BFBFBF"/>
          <w:lang w:val="bg-BG"/>
        </w:rPr>
      </w:pPr>
      <w:r w:rsidRPr="003935D3">
        <w:rPr>
          <w:bCs/>
          <w:lang w:val="bg-BG"/>
        </w:rPr>
        <w:t>1 флакон с прах съдържа</w:t>
      </w:r>
      <w:r w:rsidRPr="003935D3">
        <w:rPr>
          <w:lang w:val="bg-BG"/>
        </w:rPr>
        <w:t xml:space="preserve"> 1500 IU ефмороктоког алфа (прибл. 500 IU/ml след реконституиране)</w:t>
      </w:r>
    </w:p>
    <w:p w14:paraId="535B445C" w14:textId="77777777" w:rsidR="009C0C0F" w:rsidRPr="003935D3" w:rsidRDefault="009C0C0F" w:rsidP="009C0C0F">
      <w:pPr>
        <w:spacing w:line="240" w:lineRule="auto"/>
        <w:rPr>
          <w:shd w:val="clear" w:color="auto" w:fill="BFBFBF"/>
          <w:lang w:val="bg-BG"/>
        </w:rPr>
      </w:pPr>
    </w:p>
    <w:p w14:paraId="6F5A5D2D" w14:textId="77777777" w:rsidR="009C0C0F" w:rsidRPr="003935D3" w:rsidRDefault="009C0C0F" w:rsidP="009C0C0F">
      <w:pPr>
        <w:spacing w:line="240" w:lineRule="auto"/>
        <w:rPr>
          <w:lang w:val="bg-BG"/>
        </w:rPr>
      </w:pPr>
    </w:p>
    <w:p w14:paraId="78B58CCB"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СПИСЪК НА ПОМОЩНИТЕ ВЕЩЕСТВА</w:t>
      </w:r>
    </w:p>
    <w:p w14:paraId="67E734EA" w14:textId="77777777" w:rsidR="009C0C0F" w:rsidRPr="003935D3" w:rsidRDefault="009C0C0F" w:rsidP="009C0C0F">
      <w:pPr>
        <w:keepNext/>
        <w:spacing w:line="240" w:lineRule="auto"/>
        <w:rPr>
          <w:lang w:val="bg-BG"/>
        </w:rPr>
      </w:pPr>
    </w:p>
    <w:p w14:paraId="2BE5E7E0" w14:textId="77777777" w:rsidR="009C0C0F" w:rsidRPr="003935D3" w:rsidRDefault="009C0C0F" w:rsidP="009C0C0F">
      <w:pPr>
        <w:autoSpaceDE w:val="0"/>
        <w:autoSpaceDN w:val="0"/>
        <w:adjustRightInd w:val="0"/>
        <w:spacing w:line="240" w:lineRule="auto"/>
        <w:rPr>
          <w:lang w:val="bg-BG"/>
        </w:rPr>
      </w:pPr>
      <w:r w:rsidRPr="003935D3">
        <w:rPr>
          <w:bCs/>
          <w:shd w:val="clear" w:color="auto" w:fill="BFBFBF"/>
          <w:lang w:val="bg-BG"/>
        </w:rPr>
        <w:t>Прах:</w:t>
      </w:r>
      <w:r w:rsidRPr="003935D3">
        <w:rPr>
          <w:lang w:val="bg-BG"/>
        </w:rPr>
        <w:t xml:space="preserve"> захароза, натриев хлорид, хистидин, калциев хлорид дихидрат, полисорбат 20, натриев хидроксид, солна киселина</w:t>
      </w:r>
    </w:p>
    <w:p w14:paraId="2DFD414F" w14:textId="77777777" w:rsidR="009C0C0F" w:rsidRPr="003935D3" w:rsidRDefault="009C0C0F" w:rsidP="009C0C0F">
      <w:pPr>
        <w:autoSpaceDE w:val="0"/>
        <w:autoSpaceDN w:val="0"/>
        <w:adjustRightInd w:val="0"/>
        <w:spacing w:line="240" w:lineRule="auto"/>
        <w:rPr>
          <w:lang w:val="bg-BG"/>
        </w:rPr>
      </w:pPr>
    </w:p>
    <w:p w14:paraId="67BF51BB" w14:textId="77777777" w:rsidR="009C0C0F" w:rsidRPr="003935D3" w:rsidRDefault="009C0C0F" w:rsidP="009C0C0F">
      <w:pPr>
        <w:autoSpaceDE w:val="0"/>
        <w:autoSpaceDN w:val="0"/>
        <w:adjustRightInd w:val="0"/>
        <w:spacing w:line="240" w:lineRule="auto"/>
        <w:rPr>
          <w:lang w:val="bg-BG"/>
        </w:rPr>
      </w:pPr>
      <w:r w:rsidRPr="003935D3">
        <w:rPr>
          <w:bCs/>
          <w:lang w:val="bg-BG"/>
        </w:rPr>
        <w:t>Разтворител</w:t>
      </w:r>
      <w:r w:rsidRPr="003935D3">
        <w:rPr>
          <w:lang w:val="bg-BG"/>
        </w:rPr>
        <w:t>: вода за инжекции</w:t>
      </w:r>
    </w:p>
    <w:p w14:paraId="31AF7190" w14:textId="77777777" w:rsidR="009C0C0F" w:rsidRPr="003935D3" w:rsidRDefault="009C0C0F" w:rsidP="009C0C0F">
      <w:pPr>
        <w:autoSpaceDE w:val="0"/>
        <w:autoSpaceDN w:val="0"/>
        <w:adjustRightInd w:val="0"/>
        <w:spacing w:line="240" w:lineRule="auto"/>
        <w:rPr>
          <w:lang w:val="bg-BG"/>
        </w:rPr>
      </w:pPr>
    </w:p>
    <w:p w14:paraId="32A47A1B" w14:textId="77777777" w:rsidR="009C0C0F" w:rsidRPr="003935D3" w:rsidRDefault="009C0C0F" w:rsidP="009C0C0F">
      <w:pPr>
        <w:autoSpaceDE w:val="0"/>
        <w:autoSpaceDN w:val="0"/>
        <w:adjustRightInd w:val="0"/>
        <w:spacing w:line="240" w:lineRule="auto"/>
        <w:rPr>
          <w:lang w:val="bg-BG"/>
        </w:rPr>
      </w:pPr>
    </w:p>
    <w:p w14:paraId="6AED1AA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ЛЕКАРСТВЕНА ФОРМА И КОЛИЧЕСТВО В ЕДНА ОПАКОВКА</w:t>
      </w:r>
    </w:p>
    <w:p w14:paraId="25243F07" w14:textId="77777777" w:rsidR="009C0C0F" w:rsidRPr="003935D3" w:rsidRDefault="009C0C0F" w:rsidP="009C0C0F">
      <w:pPr>
        <w:keepNext/>
        <w:spacing w:line="240" w:lineRule="auto"/>
        <w:rPr>
          <w:lang w:val="bg-BG"/>
        </w:rPr>
      </w:pPr>
    </w:p>
    <w:p w14:paraId="7A92B898" w14:textId="77777777" w:rsidR="009C0C0F" w:rsidRPr="003935D3" w:rsidRDefault="009C0C0F" w:rsidP="009C0C0F">
      <w:pPr>
        <w:keepNext/>
        <w:spacing w:line="240" w:lineRule="auto"/>
        <w:rPr>
          <w:shd w:val="clear" w:color="auto" w:fill="BFBFBF"/>
          <w:lang w:val="bg-BG"/>
        </w:rPr>
      </w:pPr>
      <w:r w:rsidRPr="003935D3">
        <w:rPr>
          <w:shd w:val="clear" w:color="auto" w:fill="BFBFBF"/>
          <w:lang w:val="bg-BG"/>
        </w:rPr>
        <w:t>Прах и разтворител за инжекционен разтвор</w:t>
      </w:r>
    </w:p>
    <w:p w14:paraId="69C0A33D" w14:textId="77777777" w:rsidR="009C0C0F" w:rsidRPr="003935D3" w:rsidRDefault="009C0C0F" w:rsidP="009C0C0F">
      <w:pPr>
        <w:keepNext/>
        <w:spacing w:line="240" w:lineRule="auto"/>
        <w:rPr>
          <w:lang w:val="bg-BG"/>
        </w:rPr>
      </w:pPr>
    </w:p>
    <w:p w14:paraId="1E435D76" w14:textId="77777777" w:rsidR="009C0C0F" w:rsidRPr="003935D3" w:rsidRDefault="009C0C0F" w:rsidP="009C0C0F">
      <w:pPr>
        <w:spacing w:line="240" w:lineRule="auto"/>
        <w:rPr>
          <w:lang w:val="bg-BG"/>
        </w:rPr>
      </w:pPr>
      <w:r w:rsidRPr="003935D3">
        <w:rPr>
          <w:bCs/>
          <w:lang w:val="bg-BG"/>
        </w:rPr>
        <w:t>Съдържание</w:t>
      </w:r>
      <w:r w:rsidRPr="003935D3">
        <w:rPr>
          <w:lang w:val="bg-BG"/>
        </w:rPr>
        <w:t>: 1 флакон с прах, 3 ml разтворител в предварително напълнена спринцовка, 1 дръжка на бутало, 1 адаптер за флакон, 1 набор за инфузия, 2 тампона със спирт, 2 левкопласта, 1 марля.</w:t>
      </w:r>
    </w:p>
    <w:p w14:paraId="19654CD7" w14:textId="77777777" w:rsidR="009C0C0F" w:rsidRPr="003935D3" w:rsidRDefault="009C0C0F" w:rsidP="009C0C0F">
      <w:pPr>
        <w:spacing w:line="240" w:lineRule="auto"/>
        <w:rPr>
          <w:lang w:val="bg-BG"/>
        </w:rPr>
      </w:pPr>
    </w:p>
    <w:p w14:paraId="5E4186D5" w14:textId="77777777" w:rsidR="009C0C0F" w:rsidRPr="003935D3" w:rsidRDefault="009C0C0F" w:rsidP="009C0C0F">
      <w:pPr>
        <w:spacing w:line="240" w:lineRule="auto"/>
        <w:rPr>
          <w:lang w:val="bg-BG"/>
        </w:rPr>
      </w:pPr>
    </w:p>
    <w:p w14:paraId="12DE7219"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НАЧИН НА ПРИЛОЖЕНИЕ И ПЪТ(ИЩА) НА ВЪВЕЖДАНЕ</w:t>
      </w:r>
    </w:p>
    <w:p w14:paraId="7ACBDEF4" w14:textId="77777777" w:rsidR="009C0C0F" w:rsidRPr="003935D3" w:rsidRDefault="009C0C0F" w:rsidP="009C0C0F">
      <w:pPr>
        <w:spacing w:line="240" w:lineRule="auto"/>
        <w:rPr>
          <w:lang w:val="bg-BG"/>
        </w:rPr>
      </w:pPr>
    </w:p>
    <w:p w14:paraId="7A35277B" w14:textId="77777777" w:rsidR="009C0C0F" w:rsidRPr="003935D3" w:rsidRDefault="009C0C0F" w:rsidP="009C0C0F">
      <w:pPr>
        <w:spacing w:line="240" w:lineRule="auto"/>
        <w:rPr>
          <w:bCs/>
          <w:lang w:val="bg-BG"/>
        </w:rPr>
      </w:pPr>
      <w:r w:rsidRPr="003935D3">
        <w:rPr>
          <w:bCs/>
          <w:lang w:val="bg-BG"/>
        </w:rPr>
        <w:t>Интравенозно приложение, след реконституиране</w:t>
      </w:r>
    </w:p>
    <w:p w14:paraId="643888CD" w14:textId="77777777" w:rsidR="009C0C0F" w:rsidRPr="003935D3" w:rsidRDefault="009C0C0F" w:rsidP="009C0C0F">
      <w:pPr>
        <w:spacing w:line="240" w:lineRule="auto"/>
        <w:rPr>
          <w:bCs/>
          <w:lang w:val="bg-BG"/>
        </w:rPr>
      </w:pPr>
      <w:r w:rsidRPr="003935D3">
        <w:rPr>
          <w:bCs/>
          <w:lang w:val="bg-BG"/>
        </w:rPr>
        <w:t>Преди употреба прочетете листовката.</w:t>
      </w:r>
    </w:p>
    <w:p w14:paraId="67E508B2" w14:textId="77777777" w:rsidR="009C0C0F" w:rsidRPr="003935D3" w:rsidRDefault="009C0C0F" w:rsidP="009C0C0F">
      <w:pPr>
        <w:spacing w:line="240" w:lineRule="auto"/>
        <w:rPr>
          <w:lang w:val="bg-BG"/>
        </w:rPr>
      </w:pPr>
    </w:p>
    <w:p w14:paraId="588B87E7" w14:textId="77777777" w:rsidR="009C0C0F" w:rsidRPr="003935D3" w:rsidRDefault="009C0C0F" w:rsidP="009C0C0F">
      <w:pPr>
        <w:spacing w:line="240" w:lineRule="auto"/>
        <w:rPr>
          <w:lang w:val="bg-BG"/>
        </w:rPr>
      </w:pPr>
      <w:r w:rsidRPr="003935D3">
        <w:rPr>
          <w:lang w:val="bg-BG"/>
        </w:rPr>
        <w:t>При сканиране на QR кода със смартфон или през уебсайта може да се види видео с инструкции за приготвянето и прилагането на ELOCTA.</w:t>
      </w:r>
    </w:p>
    <w:p w14:paraId="7BE990B1" w14:textId="77777777" w:rsidR="009C0C0F" w:rsidRPr="003935D3" w:rsidRDefault="009C0C0F" w:rsidP="009C0C0F">
      <w:pPr>
        <w:spacing w:line="240" w:lineRule="auto"/>
        <w:rPr>
          <w:lang w:val="bg-BG"/>
        </w:rPr>
      </w:pPr>
    </w:p>
    <w:p w14:paraId="4A60C618" w14:textId="6F8D2698" w:rsidR="009C0C0F" w:rsidRPr="003935D3" w:rsidRDefault="009C0C0F" w:rsidP="009C0C0F">
      <w:pPr>
        <w:spacing w:line="240" w:lineRule="auto"/>
        <w:rPr>
          <w:sz w:val="23"/>
          <w:lang w:val="bg-BG"/>
        </w:rPr>
      </w:pPr>
      <w:r w:rsidRPr="003935D3">
        <w:rPr>
          <w:shd w:val="clear" w:color="auto" w:fill="BFBFBF"/>
          <w:lang w:val="bg-BG"/>
        </w:rPr>
        <w:t>Да се включи QR код+</w:t>
      </w:r>
      <w:r w:rsidRPr="003935D3">
        <w:rPr>
          <w:lang w:val="bg-BG"/>
        </w:rPr>
        <w:t xml:space="preserve"> </w:t>
      </w:r>
      <w:hyperlink r:id="rId32" w:history="1">
        <w:r w:rsidRPr="003935D3">
          <w:rPr>
            <w:rStyle w:val="Hyperlink"/>
            <w:lang w:val="bg-BG"/>
          </w:rPr>
          <w:t>http://www.elocta-instructions.com</w:t>
        </w:r>
      </w:hyperlink>
    </w:p>
    <w:p w14:paraId="7D9C60DB" w14:textId="77777777" w:rsidR="009C0C0F" w:rsidRPr="003935D3" w:rsidRDefault="009C0C0F" w:rsidP="009C0C0F">
      <w:pPr>
        <w:spacing w:line="240" w:lineRule="auto"/>
        <w:rPr>
          <w:lang w:val="bg-BG"/>
        </w:rPr>
      </w:pPr>
    </w:p>
    <w:p w14:paraId="733C9F1A" w14:textId="77777777" w:rsidR="009C0C0F" w:rsidRPr="003935D3" w:rsidRDefault="009C0C0F" w:rsidP="009C0C0F">
      <w:pPr>
        <w:spacing w:line="240" w:lineRule="auto"/>
        <w:rPr>
          <w:lang w:val="bg-BG"/>
        </w:rPr>
      </w:pPr>
    </w:p>
    <w:p w14:paraId="77B097D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СПЕЦИАЛНО ПРЕДУПРЕЖДЕНИЕ, ЧЕ ЛЕКАРСТВЕНИЯТ ПРОДУКТ ТРЯБВА ДА СЕ СЪХРАНЯВА НА МЯСТО ДАЛЕЧЕ ОТ ПОГЛЕДА И ДОСЕГА НА ДЕЦА</w:t>
      </w:r>
    </w:p>
    <w:p w14:paraId="4CBED705" w14:textId="77777777" w:rsidR="009C0C0F" w:rsidRPr="003935D3" w:rsidRDefault="009C0C0F" w:rsidP="00243ACD">
      <w:pPr>
        <w:keepNext/>
        <w:spacing w:line="240" w:lineRule="auto"/>
        <w:rPr>
          <w:lang w:val="bg-BG"/>
        </w:rPr>
      </w:pPr>
    </w:p>
    <w:p w14:paraId="504BBDA5" w14:textId="77777777" w:rsidR="009C0C0F" w:rsidRPr="003935D3" w:rsidRDefault="009C0C0F" w:rsidP="009C0C0F">
      <w:pPr>
        <w:spacing w:line="240" w:lineRule="auto"/>
        <w:rPr>
          <w:lang w:val="bg-BG"/>
        </w:rPr>
      </w:pPr>
      <w:r w:rsidRPr="003935D3">
        <w:rPr>
          <w:lang w:val="bg-BG"/>
        </w:rPr>
        <w:t>Да се съхранява на място, недостъпно за деца.</w:t>
      </w:r>
    </w:p>
    <w:p w14:paraId="04B75330" w14:textId="77777777" w:rsidR="009C0C0F" w:rsidRPr="003935D3" w:rsidRDefault="009C0C0F" w:rsidP="009C0C0F">
      <w:pPr>
        <w:spacing w:line="240" w:lineRule="auto"/>
        <w:rPr>
          <w:lang w:val="bg-BG"/>
        </w:rPr>
      </w:pPr>
    </w:p>
    <w:p w14:paraId="07FF0FAA" w14:textId="77777777" w:rsidR="009C0C0F" w:rsidRPr="003935D3" w:rsidRDefault="009C0C0F" w:rsidP="009C0C0F">
      <w:pPr>
        <w:spacing w:line="240" w:lineRule="auto"/>
        <w:rPr>
          <w:lang w:val="bg-BG"/>
        </w:rPr>
      </w:pPr>
    </w:p>
    <w:p w14:paraId="5F089B3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7.</w:t>
      </w:r>
      <w:r w:rsidRPr="003935D3">
        <w:rPr>
          <w:b/>
          <w:bCs/>
          <w:lang w:val="bg-BG"/>
        </w:rPr>
        <w:tab/>
        <w:t>ДРУГИ СПЕЦИАЛНИ ПРЕДУПРЕЖДЕНИЯ, АКО Е НЕОБХОДИМО</w:t>
      </w:r>
    </w:p>
    <w:p w14:paraId="68375822" w14:textId="77777777" w:rsidR="009C0C0F" w:rsidRPr="003935D3" w:rsidRDefault="009C0C0F" w:rsidP="009C0C0F">
      <w:pPr>
        <w:spacing w:line="240" w:lineRule="auto"/>
        <w:rPr>
          <w:lang w:val="bg-BG"/>
        </w:rPr>
      </w:pPr>
    </w:p>
    <w:p w14:paraId="2E3CF14F" w14:textId="77777777" w:rsidR="009C0C0F" w:rsidRPr="003935D3" w:rsidRDefault="009C0C0F" w:rsidP="009C0C0F">
      <w:pPr>
        <w:spacing w:line="240" w:lineRule="auto"/>
        <w:rPr>
          <w:lang w:val="bg-BG"/>
        </w:rPr>
      </w:pPr>
    </w:p>
    <w:p w14:paraId="73023F2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8.</w:t>
      </w:r>
      <w:r w:rsidRPr="003935D3">
        <w:rPr>
          <w:b/>
          <w:bCs/>
          <w:lang w:val="bg-BG"/>
        </w:rPr>
        <w:tab/>
        <w:t>ДАТА НА ИЗТИЧАНЕ НА СРОКА НА ГОДНОСТ</w:t>
      </w:r>
    </w:p>
    <w:p w14:paraId="383EE5F6" w14:textId="77777777" w:rsidR="009C0C0F" w:rsidRPr="003935D3" w:rsidRDefault="009C0C0F" w:rsidP="009C0C0F">
      <w:pPr>
        <w:spacing w:line="240" w:lineRule="auto"/>
        <w:rPr>
          <w:lang w:val="bg-BG"/>
        </w:rPr>
      </w:pPr>
    </w:p>
    <w:p w14:paraId="6008D9D1" w14:textId="77777777" w:rsidR="009C0C0F" w:rsidRPr="003935D3" w:rsidRDefault="009C0C0F" w:rsidP="009C0C0F">
      <w:pPr>
        <w:spacing w:line="240" w:lineRule="auto"/>
        <w:rPr>
          <w:lang w:val="bg-BG"/>
        </w:rPr>
      </w:pPr>
      <w:r w:rsidRPr="003935D3">
        <w:rPr>
          <w:lang w:val="bg-BG"/>
        </w:rPr>
        <w:t>Годен до:</w:t>
      </w:r>
    </w:p>
    <w:p w14:paraId="4E9923C1" w14:textId="77777777" w:rsidR="009C0C0F" w:rsidRPr="003935D3" w:rsidRDefault="009C0C0F" w:rsidP="009C0C0F">
      <w:pPr>
        <w:spacing w:line="240" w:lineRule="auto"/>
        <w:rPr>
          <w:lang w:val="bg-BG"/>
        </w:rPr>
      </w:pPr>
    </w:p>
    <w:p w14:paraId="63FD947A" w14:textId="77777777" w:rsidR="009C0C0F" w:rsidRPr="003935D3" w:rsidRDefault="009C0C0F" w:rsidP="009C0C0F">
      <w:pPr>
        <w:spacing w:line="240" w:lineRule="auto"/>
        <w:rPr>
          <w:lang w:val="bg-BG"/>
        </w:rPr>
      </w:pPr>
      <w:r w:rsidRPr="003935D3">
        <w:rPr>
          <w:lang w:val="bg-BG"/>
        </w:rPr>
        <w:t>Да се използва до 6 часа след реконституиране.</w:t>
      </w:r>
    </w:p>
    <w:p w14:paraId="123605B5" w14:textId="77777777" w:rsidR="009C0C0F" w:rsidRPr="003935D3" w:rsidRDefault="009C0C0F" w:rsidP="009C0C0F">
      <w:pPr>
        <w:spacing w:line="240" w:lineRule="auto"/>
        <w:rPr>
          <w:lang w:val="bg-BG"/>
        </w:rPr>
      </w:pPr>
    </w:p>
    <w:p w14:paraId="3D85AE1F" w14:textId="77777777" w:rsidR="009C0C0F" w:rsidRPr="003935D3" w:rsidRDefault="009C0C0F" w:rsidP="009C0C0F">
      <w:pPr>
        <w:spacing w:line="240" w:lineRule="auto"/>
        <w:rPr>
          <w:lang w:val="bg-BG"/>
        </w:rPr>
      </w:pPr>
    </w:p>
    <w:p w14:paraId="4C75AC09"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9.</w:t>
      </w:r>
      <w:r w:rsidRPr="003935D3">
        <w:rPr>
          <w:b/>
          <w:bCs/>
          <w:lang w:val="bg-BG"/>
        </w:rPr>
        <w:tab/>
        <w:t>СПЕЦИАЛНИ УСЛОВИЯ НА СЪХРАНЕНИЕ</w:t>
      </w:r>
    </w:p>
    <w:p w14:paraId="5955A7C4" w14:textId="77777777" w:rsidR="009C0C0F" w:rsidRPr="003935D3" w:rsidRDefault="009C0C0F" w:rsidP="009C0C0F">
      <w:pPr>
        <w:keepNext/>
        <w:spacing w:line="240" w:lineRule="auto"/>
        <w:rPr>
          <w:lang w:val="bg-BG"/>
        </w:rPr>
      </w:pPr>
    </w:p>
    <w:p w14:paraId="4611E385" w14:textId="77777777" w:rsidR="009C0C0F" w:rsidRPr="003935D3" w:rsidRDefault="009C0C0F" w:rsidP="009C0C0F">
      <w:pPr>
        <w:spacing w:line="240" w:lineRule="auto"/>
        <w:rPr>
          <w:lang w:val="bg-BG"/>
        </w:rPr>
      </w:pPr>
      <w:r w:rsidRPr="003935D3">
        <w:rPr>
          <w:lang w:val="bg-BG"/>
        </w:rPr>
        <w:t>Да се съхранява в хладилник.</w:t>
      </w:r>
    </w:p>
    <w:p w14:paraId="37522C93" w14:textId="77777777" w:rsidR="009C0C0F" w:rsidRPr="003935D3" w:rsidRDefault="009C0C0F" w:rsidP="009C0C0F">
      <w:pPr>
        <w:spacing w:line="240" w:lineRule="auto"/>
        <w:rPr>
          <w:lang w:val="bg-BG"/>
        </w:rPr>
      </w:pPr>
      <w:r w:rsidRPr="003935D3">
        <w:rPr>
          <w:lang w:val="bg-BG"/>
        </w:rPr>
        <w:t>Да не се замразява.</w:t>
      </w:r>
    </w:p>
    <w:p w14:paraId="6684D346" w14:textId="77777777" w:rsidR="009C0C0F" w:rsidRPr="003935D3" w:rsidRDefault="009C0C0F" w:rsidP="009C0C0F">
      <w:pPr>
        <w:spacing w:line="240" w:lineRule="auto"/>
        <w:rPr>
          <w:lang w:val="bg-BG"/>
        </w:rPr>
      </w:pPr>
      <w:r w:rsidRPr="003935D3">
        <w:rPr>
          <w:lang w:val="bg-BG"/>
        </w:rPr>
        <w:t>Съхранявайте флакона в картонената опаковка, за да се предпази от светлина.</w:t>
      </w:r>
    </w:p>
    <w:p w14:paraId="10AA1666" w14:textId="77777777" w:rsidR="009C0C0F" w:rsidRPr="003935D3" w:rsidRDefault="009C0C0F" w:rsidP="009C0C0F">
      <w:pPr>
        <w:spacing w:line="240" w:lineRule="auto"/>
        <w:rPr>
          <w:lang w:val="bg-BG"/>
        </w:rPr>
      </w:pPr>
      <w:r w:rsidRPr="003935D3">
        <w:rPr>
          <w:lang w:val="bg-BG"/>
        </w:rPr>
        <w:t>Може да се съхранява на стайна температура (до 30°C) за еднократен период до 6 месеца. Не трябва да се връща в хладилника след съхранение на стайна температура. Дата на изваждане от хладилника:</w:t>
      </w:r>
    </w:p>
    <w:p w14:paraId="682A0518" w14:textId="77777777" w:rsidR="009C0C0F" w:rsidRPr="003935D3" w:rsidRDefault="009C0C0F" w:rsidP="009C0C0F">
      <w:pPr>
        <w:spacing w:line="240" w:lineRule="auto"/>
        <w:rPr>
          <w:lang w:val="bg-BG"/>
        </w:rPr>
      </w:pPr>
    </w:p>
    <w:p w14:paraId="2F1252D8" w14:textId="77777777" w:rsidR="009C0C0F" w:rsidRPr="003935D3" w:rsidRDefault="009C0C0F" w:rsidP="009C0C0F">
      <w:pPr>
        <w:spacing w:line="240" w:lineRule="auto"/>
        <w:ind w:left="567" w:hanging="567"/>
        <w:rPr>
          <w:lang w:val="bg-BG"/>
        </w:rPr>
      </w:pPr>
    </w:p>
    <w:p w14:paraId="6D00FC3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10.</w:t>
      </w:r>
      <w:r w:rsidRPr="003935D3">
        <w:rPr>
          <w:b/>
          <w:bCs/>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59D98CD8" w14:textId="77777777" w:rsidR="009C0C0F" w:rsidRPr="003935D3" w:rsidRDefault="009C0C0F" w:rsidP="009C0C0F">
      <w:pPr>
        <w:keepNext/>
        <w:spacing w:line="240" w:lineRule="auto"/>
        <w:rPr>
          <w:lang w:val="bg-BG"/>
        </w:rPr>
      </w:pPr>
    </w:p>
    <w:p w14:paraId="09FD2ED6" w14:textId="77777777" w:rsidR="009C0C0F" w:rsidRPr="003935D3" w:rsidRDefault="009C0C0F" w:rsidP="009C0C0F">
      <w:pPr>
        <w:spacing w:line="240" w:lineRule="auto"/>
        <w:rPr>
          <w:lang w:val="bg-BG"/>
        </w:rPr>
      </w:pPr>
    </w:p>
    <w:p w14:paraId="50FA7E97"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11.</w:t>
      </w:r>
      <w:r w:rsidRPr="003935D3">
        <w:rPr>
          <w:b/>
          <w:bCs/>
          <w:lang w:val="bg-BG"/>
        </w:rPr>
        <w:tab/>
        <w:t>ИМЕ И АДРЕС НА ПРИТЕЖАТЕЛЯ НА РАЗРЕШЕНИЕТО ЗА УПОТРЕБА</w:t>
      </w:r>
    </w:p>
    <w:p w14:paraId="34D73F32" w14:textId="77777777" w:rsidR="009C0C0F" w:rsidRPr="003935D3" w:rsidRDefault="009C0C0F" w:rsidP="009C0C0F">
      <w:pPr>
        <w:spacing w:line="240" w:lineRule="auto"/>
        <w:rPr>
          <w:lang w:val="bg-BG"/>
        </w:rPr>
      </w:pPr>
    </w:p>
    <w:p w14:paraId="40A040EC" w14:textId="77777777" w:rsidR="009C0C0F" w:rsidRPr="003935D3" w:rsidRDefault="009C0C0F" w:rsidP="009C0C0F">
      <w:pPr>
        <w:spacing w:line="240" w:lineRule="auto"/>
        <w:rPr>
          <w:lang w:val="bg-BG"/>
        </w:rPr>
      </w:pPr>
      <w:r w:rsidRPr="003935D3">
        <w:rPr>
          <w:lang w:val="bg-BG"/>
        </w:rPr>
        <w:t>Swedish Orphan Biovitrum AB (publ)</w:t>
      </w:r>
    </w:p>
    <w:p w14:paraId="5EE77CD1" w14:textId="77777777" w:rsidR="009C0C0F" w:rsidRPr="003935D3" w:rsidRDefault="009C0C0F" w:rsidP="009C0C0F">
      <w:pPr>
        <w:spacing w:line="240" w:lineRule="auto"/>
        <w:rPr>
          <w:lang w:val="bg-BG"/>
        </w:rPr>
      </w:pPr>
      <w:r w:rsidRPr="003935D3">
        <w:rPr>
          <w:lang w:val="bg-BG"/>
        </w:rPr>
        <w:t>SE-112 76 Stockholm</w:t>
      </w:r>
    </w:p>
    <w:p w14:paraId="71AC4B05" w14:textId="77777777" w:rsidR="009C0C0F" w:rsidRPr="003935D3" w:rsidRDefault="009C0C0F" w:rsidP="009C0C0F">
      <w:pPr>
        <w:spacing w:line="240" w:lineRule="auto"/>
        <w:rPr>
          <w:lang w:val="bg-BG"/>
        </w:rPr>
      </w:pPr>
      <w:r w:rsidRPr="003935D3">
        <w:rPr>
          <w:lang w:val="bg-BG"/>
        </w:rPr>
        <w:t>Швеция</w:t>
      </w:r>
    </w:p>
    <w:p w14:paraId="79C6EAA3" w14:textId="77777777" w:rsidR="009C0C0F" w:rsidRPr="003935D3" w:rsidRDefault="009C0C0F" w:rsidP="009C0C0F">
      <w:pPr>
        <w:spacing w:line="240" w:lineRule="auto"/>
        <w:rPr>
          <w:lang w:val="bg-BG"/>
        </w:rPr>
      </w:pPr>
    </w:p>
    <w:p w14:paraId="5F2457BD" w14:textId="77777777" w:rsidR="009C0C0F" w:rsidRPr="003935D3" w:rsidRDefault="009C0C0F" w:rsidP="009C0C0F">
      <w:pPr>
        <w:spacing w:line="240" w:lineRule="auto"/>
        <w:rPr>
          <w:lang w:val="bg-BG"/>
        </w:rPr>
      </w:pPr>
    </w:p>
    <w:p w14:paraId="1046D67D"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12.</w:t>
      </w:r>
      <w:r w:rsidRPr="003935D3">
        <w:rPr>
          <w:b/>
          <w:bCs/>
          <w:lang w:val="bg-BG"/>
        </w:rPr>
        <w:tab/>
        <w:t>НОМЕР(А) НА РАЗРЕШЕНИЕТО ЗА УПОТРЕБА</w:t>
      </w:r>
    </w:p>
    <w:p w14:paraId="089F314F" w14:textId="77777777" w:rsidR="009C0C0F" w:rsidRPr="003935D3" w:rsidRDefault="009C0C0F" w:rsidP="009C0C0F">
      <w:pPr>
        <w:spacing w:line="240" w:lineRule="auto"/>
        <w:rPr>
          <w:lang w:val="bg-BG"/>
        </w:rPr>
      </w:pPr>
    </w:p>
    <w:p w14:paraId="5E336A81" w14:textId="77777777" w:rsidR="009C0C0F" w:rsidRPr="003935D3" w:rsidRDefault="009C0C0F" w:rsidP="009C0C0F">
      <w:pPr>
        <w:spacing w:line="240" w:lineRule="auto"/>
        <w:rPr>
          <w:lang w:val="bg-BG"/>
        </w:rPr>
      </w:pPr>
      <w:r w:rsidRPr="003935D3">
        <w:rPr>
          <w:lang w:val="bg-BG"/>
        </w:rPr>
        <w:t>EU/1/15/1046/005</w:t>
      </w:r>
    </w:p>
    <w:p w14:paraId="7589C9A7" w14:textId="77777777" w:rsidR="009C0C0F" w:rsidRPr="003935D3" w:rsidRDefault="009C0C0F" w:rsidP="009C0C0F">
      <w:pPr>
        <w:spacing w:line="240" w:lineRule="auto"/>
        <w:rPr>
          <w:lang w:val="bg-BG"/>
        </w:rPr>
      </w:pPr>
    </w:p>
    <w:p w14:paraId="4209EFFF" w14:textId="77777777" w:rsidR="009C0C0F" w:rsidRPr="003935D3" w:rsidRDefault="009C0C0F" w:rsidP="009C0C0F">
      <w:pPr>
        <w:spacing w:line="240" w:lineRule="auto"/>
        <w:rPr>
          <w:lang w:val="bg-BG"/>
        </w:rPr>
      </w:pPr>
    </w:p>
    <w:p w14:paraId="1248EBD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13.</w:t>
      </w:r>
      <w:r w:rsidRPr="003935D3">
        <w:rPr>
          <w:b/>
          <w:bCs/>
          <w:lang w:val="bg-BG"/>
        </w:rPr>
        <w:tab/>
        <w:t>ПАРТИДЕН НОМЕР</w:t>
      </w:r>
    </w:p>
    <w:p w14:paraId="128D8283" w14:textId="77777777" w:rsidR="009C0C0F" w:rsidRPr="003935D3" w:rsidRDefault="009C0C0F" w:rsidP="009C0C0F">
      <w:pPr>
        <w:spacing w:line="240" w:lineRule="auto"/>
        <w:rPr>
          <w:i/>
          <w:iCs/>
          <w:lang w:val="bg-BG"/>
        </w:rPr>
      </w:pPr>
    </w:p>
    <w:p w14:paraId="59D48D6A" w14:textId="77777777" w:rsidR="009C0C0F" w:rsidRPr="003935D3" w:rsidRDefault="009C0C0F" w:rsidP="009C0C0F">
      <w:pPr>
        <w:spacing w:line="240" w:lineRule="auto"/>
        <w:rPr>
          <w:lang w:val="bg-BG"/>
        </w:rPr>
      </w:pPr>
      <w:r w:rsidRPr="003935D3">
        <w:rPr>
          <w:lang w:val="bg-BG"/>
        </w:rPr>
        <w:t>Партида:</w:t>
      </w:r>
    </w:p>
    <w:p w14:paraId="4A4213B1" w14:textId="77777777" w:rsidR="009C0C0F" w:rsidRPr="003935D3" w:rsidRDefault="009C0C0F" w:rsidP="009C0C0F">
      <w:pPr>
        <w:spacing w:line="240" w:lineRule="auto"/>
        <w:rPr>
          <w:lang w:val="bg-BG"/>
        </w:rPr>
      </w:pPr>
    </w:p>
    <w:p w14:paraId="63FA54A0" w14:textId="77777777" w:rsidR="009C0C0F" w:rsidRPr="003935D3" w:rsidRDefault="009C0C0F" w:rsidP="009C0C0F">
      <w:pPr>
        <w:spacing w:line="240" w:lineRule="auto"/>
        <w:rPr>
          <w:lang w:val="bg-BG"/>
        </w:rPr>
      </w:pPr>
    </w:p>
    <w:p w14:paraId="158D6A79"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14.</w:t>
      </w:r>
      <w:r w:rsidRPr="003935D3">
        <w:rPr>
          <w:b/>
          <w:bCs/>
          <w:lang w:val="bg-BG"/>
        </w:rPr>
        <w:tab/>
        <w:t>НАЧИН НА ОТПУСКАНЕ</w:t>
      </w:r>
    </w:p>
    <w:p w14:paraId="6D3A7075" w14:textId="77777777" w:rsidR="009C0C0F" w:rsidRPr="003935D3" w:rsidRDefault="009C0C0F" w:rsidP="009C0C0F">
      <w:pPr>
        <w:spacing w:line="240" w:lineRule="auto"/>
        <w:rPr>
          <w:i/>
          <w:iCs/>
          <w:lang w:val="bg-BG"/>
        </w:rPr>
      </w:pPr>
    </w:p>
    <w:p w14:paraId="75F923CC" w14:textId="77777777" w:rsidR="009C0C0F" w:rsidRPr="003935D3" w:rsidRDefault="009C0C0F" w:rsidP="009C0C0F">
      <w:pPr>
        <w:spacing w:line="240" w:lineRule="auto"/>
        <w:rPr>
          <w:lang w:val="bg-BG"/>
        </w:rPr>
      </w:pPr>
    </w:p>
    <w:p w14:paraId="71DF4D81"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15.</w:t>
      </w:r>
      <w:r w:rsidRPr="003935D3">
        <w:rPr>
          <w:b/>
          <w:bCs/>
          <w:lang w:val="bg-BG"/>
        </w:rPr>
        <w:tab/>
        <w:t>УКАЗАНИЯ ЗА УПОТРЕБА</w:t>
      </w:r>
    </w:p>
    <w:p w14:paraId="1EAD4C92" w14:textId="77777777" w:rsidR="009C0C0F" w:rsidRPr="003935D3" w:rsidRDefault="009C0C0F" w:rsidP="009C0C0F">
      <w:pPr>
        <w:spacing w:line="240" w:lineRule="auto"/>
        <w:rPr>
          <w:lang w:val="bg-BG"/>
        </w:rPr>
      </w:pPr>
    </w:p>
    <w:p w14:paraId="795F3682" w14:textId="77777777" w:rsidR="009C0C0F" w:rsidRPr="003935D3" w:rsidRDefault="009C0C0F" w:rsidP="009C0C0F">
      <w:pPr>
        <w:spacing w:line="240" w:lineRule="auto"/>
        <w:rPr>
          <w:lang w:val="bg-BG"/>
        </w:rPr>
      </w:pPr>
    </w:p>
    <w:p w14:paraId="54BAFF47"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16.</w:t>
      </w:r>
      <w:r w:rsidRPr="003935D3">
        <w:rPr>
          <w:b/>
          <w:bCs/>
          <w:lang w:val="bg-BG"/>
        </w:rPr>
        <w:tab/>
        <w:t>ИНФОРМАЦИЯ НА БРАЙЛОВА АЗБУКА</w:t>
      </w:r>
    </w:p>
    <w:p w14:paraId="24E02FEB" w14:textId="77777777" w:rsidR="009C0C0F" w:rsidRPr="003935D3" w:rsidRDefault="009C0C0F" w:rsidP="009C0C0F">
      <w:pPr>
        <w:keepNext/>
        <w:spacing w:line="240" w:lineRule="auto"/>
        <w:rPr>
          <w:lang w:val="bg-BG"/>
        </w:rPr>
      </w:pPr>
    </w:p>
    <w:p w14:paraId="479B1E24" w14:textId="77777777" w:rsidR="009C0C0F" w:rsidRPr="003935D3" w:rsidRDefault="009C0C0F" w:rsidP="009C0C0F">
      <w:pPr>
        <w:spacing w:line="240" w:lineRule="auto"/>
        <w:rPr>
          <w:shd w:val="clear" w:color="auto" w:fill="BFBFBF"/>
          <w:lang w:val="bg-BG"/>
        </w:rPr>
      </w:pPr>
      <w:r w:rsidRPr="003935D3">
        <w:rPr>
          <w:lang w:val="bg-BG"/>
        </w:rPr>
        <w:t>ELOCTA 1500</w:t>
      </w:r>
    </w:p>
    <w:p w14:paraId="24E027C4" w14:textId="77777777" w:rsidR="009C0C0F" w:rsidRPr="003935D3" w:rsidRDefault="009C0C0F" w:rsidP="009C0C0F">
      <w:pPr>
        <w:spacing w:line="240" w:lineRule="auto"/>
        <w:rPr>
          <w:shd w:val="clear" w:color="auto" w:fill="CCCCCC"/>
          <w:lang w:val="bg-BG"/>
        </w:rPr>
      </w:pPr>
    </w:p>
    <w:p w14:paraId="46625821" w14:textId="77777777" w:rsidR="009C0C0F" w:rsidRPr="003935D3" w:rsidRDefault="009C0C0F" w:rsidP="009C0C0F">
      <w:pPr>
        <w:spacing w:line="240" w:lineRule="auto"/>
        <w:rPr>
          <w:shd w:val="clear" w:color="auto" w:fill="CCCCCC"/>
          <w:lang w:val="bg-BG"/>
        </w:rPr>
      </w:pPr>
    </w:p>
    <w:p w14:paraId="45DBC03B"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17.</w:t>
      </w:r>
      <w:r w:rsidRPr="003935D3">
        <w:rPr>
          <w:b/>
          <w:bCs/>
          <w:lang w:val="bg-BG"/>
        </w:rPr>
        <w:tab/>
        <w:t>УНИКАЛЕН ИДЕНТИФИКАТОР — ДВУИЗМЕРЕН БАРКОД</w:t>
      </w:r>
    </w:p>
    <w:p w14:paraId="1A6A73E6" w14:textId="77777777" w:rsidR="009C0C0F" w:rsidRPr="003935D3" w:rsidRDefault="009C0C0F" w:rsidP="009C0C0F">
      <w:pPr>
        <w:keepNext/>
        <w:tabs>
          <w:tab w:val="clear" w:pos="567"/>
        </w:tabs>
        <w:spacing w:line="240" w:lineRule="auto"/>
        <w:rPr>
          <w:lang w:val="bg-BG"/>
        </w:rPr>
      </w:pPr>
    </w:p>
    <w:p w14:paraId="00ECF794" w14:textId="77777777" w:rsidR="009C0C0F" w:rsidRPr="003935D3" w:rsidRDefault="009C0C0F" w:rsidP="009C0C0F">
      <w:pPr>
        <w:spacing w:line="240" w:lineRule="auto"/>
        <w:rPr>
          <w:shd w:val="clear" w:color="auto" w:fill="CCCCCC"/>
          <w:lang w:val="bg-BG"/>
        </w:rPr>
      </w:pPr>
      <w:r w:rsidRPr="003935D3">
        <w:rPr>
          <w:shd w:val="clear" w:color="auto" w:fill="D9D9D9"/>
          <w:lang w:val="bg-BG"/>
        </w:rPr>
        <w:t>Двуизмерен баркод с включен уникален идентификатор</w:t>
      </w:r>
    </w:p>
    <w:p w14:paraId="1DE2A503" w14:textId="77777777" w:rsidR="009C0C0F" w:rsidRPr="003935D3" w:rsidRDefault="009C0C0F" w:rsidP="009C0C0F">
      <w:pPr>
        <w:spacing w:line="240" w:lineRule="auto"/>
        <w:rPr>
          <w:shd w:val="clear" w:color="auto" w:fill="CCCCCC"/>
          <w:lang w:val="bg-BG"/>
        </w:rPr>
      </w:pPr>
    </w:p>
    <w:p w14:paraId="1AE11911" w14:textId="77777777" w:rsidR="009C0C0F" w:rsidRPr="003935D3" w:rsidRDefault="009C0C0F" w:rsidP="009C0C0F">
      <w:pPr>
        <w:spacing w:line="240" w:lineRule="auto"/>
        <w:rPr>
          <w:vanish/>
          <w:lang w:val="bg-BG"/>
        </w:rPr>
      </w:pPr>
    </w:p>
    <w:p w14:paraId="488B7043"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18.</w:t>
      </w:r>
      <w:r w:rsidRPr="003935D3">
        <w:rPr>
          <w:b/>
          <w:bCs/>
          <w:lang w:val="bg-BG"/>
        </w:rPr>
        <w:tab/>
        <w:t>УНИКАЛЕН ИДЕНТИФИКАТОР — ДАННИ ЗА ЧЕТЕНЕ ОТ ХОРА</w:t>
      </w:r>
    </w:p>
    <w:p w14:paraId="285E9CAF" w14:textId="77777777" w:rsidR="009C0C0F" w:rsidRPr="003935D3" w:rsidRDefault="009C0C0F" w:rsidP="009C0C0F">
      <w:pPr>
        <w:keepNext/>
        <w:tabs>
          <w:tab w:val="clear" w:pos="567"/>
        </w:tabs>
        <w:spacing w:line="240" w:lineRule="auto"/>
        <w:rPr>
          <w:lang w:val="bg-BG"/>
        </w:rPr>
      </w:pPr>
    </w:p>
    <w:p w14:paraId="50ADBBBE" w14:textId="77777777" w:rsidR="009C0C0F" w:rsidRPr="003935D3" w:rsidRDefault="009C0C0F" w:rsidP="009C0C0F">
      <w:pPr>
        <w:keepNext/>
        <w:spacing w:line="240" w:lineRule="auto"/>
        <w:rPr>
          <w:lang w:val="bg-BG"/>
        </w:rPr>
      </w:pPr>
      <w:r w:rsidRPr="003935D3">
        <w:rPr>
          <w:lang w:val="bg-BG"/>
        </w:rPr>
        <w:t>PC</w:t>
      </w:r>
    </w:p>
    <w:p w14:paraId="34083D85" w14:textId="77777777" w:rsidR="009C0C0F" w:rsidRPr="003935D3" w:rsidRDefault="009C0C0F" w:rsidP="009C0C0F">
      <w:pPr>
        <w:keepNext/>
        <w:spacing w:line="240" w:lineRule="auto"/>
        <w:rPr>
          <w:lang w:val="bg-BG"/>
        </w:rPr>
      </w:pPr>
      <w:r w:rsidRPr="003935D3">
        <w:rPr>
          <w:lang w:val="bg-BG"/>
        </w:rPr>
        <w:t>SN</w:t>
      </w:r>
    </w:p>
    <w:p w14:paraId="3B2CD475" w14:textId="77777777" w:rsidR="009C0C0F" w:rsidRPr="003935D3" w:rsidRDefault="009C0C0F" w:rsidP="009C0C0F">
      <w:pPr>
        <w:spacing w:line="240" w:lineRule="auto"/>
        <w:rPr>
          <w:lang w:val="bg-BG"/>
        </w:rPr>
      </w:pPr>
      <w:r w:rsidRPr="003935D3">
        <w:rPr>
          <w:lang w:val="bg-BG"/>
        </w:rPr>
        <w:t>NN</w:t>
      </w:r>
    </w:p>
    <w:p w14:paraId="41DF6EBC" w14:textId="77777777" w:rsidR="009C0C0F" w:rsidRPr="003935D3" w:rsidRDefault="009C0C0F" w:rsidP="009C0C0F">
      <w:pPr>
        <w:spacing w:line="240" w:lineRule="auto"/>
        <w:rPr>
          <w:shd w:val="clear" w:color="auto" w:fill="CCCCCC"/>
          <w:lang w:val="bg-BG"/>
        </w:rPr>
      </w:pPr>
    </w:p>
    <w:p w14:paraId="33A80128" w14:textId="77777777" w:rsidR="009C0C0F" w:rsidRPr="003935D3" w:rsidRDefault="009C0C0F" w:rsidP="009C0C0F">
      <w:pPr>
        <w:spacing w:line="240" w:lineRule="auto"/>
        <w:rPr>
          <w:lang w:val="bg-BG"/>
        </w:rPr>
      </w:pPr>
      <w:r w:rsidRPr="003935D3">
        <w:rPr>
          <w:shd w:val="clear" w:color="auto" w:fill="CCCCCC"/>
          <w:lang w:val="bg-BG"/>
        </w:rPr>
        <w:br w:type="page"/>
      </w:r>
    </w:p>
    <w:p w14:paraId="4F4133B9"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t>МИНИМУМ ДАННИ, КОИТО ТРЯБВА ДА СЪДЪРЖАТ МАЛКИТЕ ЕДИНИЧНИ ПЪРВИЧНИ ОПАКОВКИ</w:t>
      </w:r>
    </w:p>
    <w:p w14:paraId="136A1208"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p>
    <w:p w14:paraId="67427DDE"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ЕТИКЕТ НА ФЛАКОНА</w:t>
      </w:r>
    </w:p>
    <w:p w14:paraId="7CE399FE" w14:textId="77777777" w:rsidR="009C0C0F" w:rsidRPr="003935D3" w:rsidRDefault="009C0C0F" w:rsidP="009C0C0F">
      <w:pPr>
        <w:spacing w:line="240" w:lineRule="auto"/>
        <w:rPr>
          <w:lang w:val="bg-BG"/>
        </w:rPr>
      </w:pPr>
    </w:p>
    <w:p w14:paraId="42979824" w14:textId="77777777" w:rsidR="009C0C0F" w:rsidRPr="003935D3" w:rsidRDefault="009C0C0F" w:rsidP="009C0C0F">
      <w:pPr>
        <w:spacing w:line="240" w:lineRule="auto"/>
        <w:rPr>
          <w:lang w:val="bg-BG"/>
        </w:rPr>
      </w:pPr>
    </w:p>
    <w:p w14:paraId="4CB4621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ПРОДУКT И ПЪТ(ИЩА) НА ВЪВЕЖДАНЕ</w:t>
      </w:r>
    </w:p>
    <w:p w14:paraId="3F23CAFF" w14:textId="77777777" w:rsidR="009C0C0F" w:rsidRPr="003935D3" w:rsidRDefault="009C0C0F" w:rsidP="009C0C0F">
      <w:pPr>
        <w:spacing w:line="240" w:lineRule="auto"/>
        <w:ind w:left="567" w:hanging="567"/>
        <w:rPr>
          <w:lang w:val="bg-BG"/>
        </w:rPr>
      </w:pPr>
    </w:p>
    <w:p w14:paraId="5B2F6CC8" w14:textId="77777777" w:rsidR="009C0C0F" w:rsidRPr="003935D3" w:rsidRDefault="009C0C0F" w:rsidP="009C0C0F">
      <w:pPr>
        <w:spacing w:line="240" w:lineRule="auto"/>
        <w:rPr>
          <w:shd w:val="clear" w:color="auto" w:fill="BFBFBF"/>
          <w:lang w:val="bg-BG"/>
        </w:rPr>
      </w:pPr>
      <w:r w:rsidRPr="003935D3">
        <w:rPr>
          <w:lang w:val="bg-BG"/>
        </w:rPr>
        <w:t>ELOCTA 1500 IU прах за инжекция</w:t>
      </w:r>
    </w:p>
    <w:p w14:paraId="456D0DD2" w14:textId="77777777" w:rsidR="009C0C0F" w:rsidRPr="003935D3" w:rsidRDefault="009C0C0F" w:rsidP="009C0C0F">
      <w:pPr>
        <w:spacing w:line="240" w:lineRule="auto"/>
        <w:rPr>
          <w:lang w:val="bg-BG"/>
        </w:rPr>
      </w:pPr>
    </w:p>
    <w:p w14:paraId="03B810FA" w14:textId="77777777" w:rsidR="009C0C0F" w:rsidRPr="003935D3" w:rsidRDefault="009C0C0F" w:rsidP="009C0C0F">
      <w:pPr>
        <w:spacing w:line="240" w:lineRule="auto"/>
        <w:rPr>
          <w:lang w:val="bg-BG"/>
        </w:rPr>
      </w:pPr>
      <w:r w:rsidRPr="003935D3">
        <w:rPr>
          <w:lang w:val="bg-BG"/>
        </w:rPr>
        <w:t>ефмороктоког алфа</w:t>
      </w:r>
    </w:p>
    <w:p w14:paraId="476FF893" w14:textId="77777777" w:rsidR="009C0C0F" w:rsidRPr="003935D3" w:rsidRDefault="009C0C0F" w:rsidP="009C0C0F">
      <w:pPr>
        <w:spacing w:line="240" w:lineRule="auto"/>
        <w:rPr>
          <w:lang w:val="bg-BG"/>
        </w:rPr>
      </w:pPr>
      <w:r w:rsidRPr="003935D3">
        <w:rPr>
          <w:lang w:val="bg-BG"/>
        </w:rPr>
        <w:t>рекомбинантен коагулационен фактор VIII</w:t>
      </w:r>
    </w:p>
    <w:p w14:paraId="2D9FEA42" w14:textId="77777777" w:rsidR="009C0C0F" w:rsidRPr="003935D3" w:rsidRDefault="009C0C0F" w:rsidP="009C0C0F">
      <w:pPr>
        <w:spacing w:line="240" w:lineRule="auto"/>
        <w:rPr>
          <w:lang w:val="bg-BG"/>
        </w:rPr>
      </w:pPr>
      <w:r w:rsidRPr="003935D3">
        <w:rPr>
          <w:lang w:val="bg-BG"/>
        </w:rPr>
        <w:t>i.v.</w:t>
      </w:r>
    </w:p>
    <w:p w14:paraId="6AEAAB0F" w14:textId="77777777" w:rsidR="009C0C0F" w:rsidRPr="003935D3" w:rsidRDefault="009C0C0F" w:rsidP="009C0C0F">
      <w:pPr>
        <w:spacing w:line="240" w:lineRule="auto"/>
        <w:rPr>
          <w:lang w:val="bg-BG"/>
        </w:rPr>
      </w:pPr>
    </w:p>
    <w:p w14:paraId="47B14A6C" w14:textId="77777777" w:rsidR="009C0C0F" w:rsidRPr="003935D3" w:rsidRDefault="009C0C0F" w:rsidP="009C0C0F">
      <w:pPr>
        <w:spacing w:line="240" w:lineRule="auto"/>
        <w:rPr>
          <w:lang w:val="bg-BG"/>
        </w:rPr>
      </w:pPr>
    </w:p>
    <w:p w14:paraId="7780E154"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НАЧИН НА ПРИЛОЖЕНИЕ</w:t>
      </w:r>
    </w:p>
    <w:p w14:paraId="26515A63" w14:textId="77777777" w:rsidR="009C0C0F" w:rsidRPr="003935D3" w:rsidRDefault="009C0C0F" w:rsidP="009C0C0F">
      <w:pPr>
        <w:spacing w:line="240" w:lineRule="auto"/>
        <w:rPr>
          <w:lang w:val="bg-BG"/>
        </w:rPr>
      </w:pPr>
    </w:p>
    <w:p w14:paraId="1A056002" w14:textId="77777777" w:rsidR="009C0C0F" w:rsidRPr="003935D3" w:rsidRDefault="009C0C0F" w:rsidP="009C0C0F">
      <w:pPr>
        <w:spacing w:line="240" w:lineRule="auto"/>
        <w:rPr>
          <w:lang w:val="bg-BG"/>
        </w:rPr>
      </w:pPr>
    </w:p>
    <w:p w14:paraId="5B40F09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ДАТА НА ИЗТИЧАНЕ НА СРОКА НА ГОДНОСТ</w:t>
      </w:r>
    </w:p>
    <w:p w14:paraId="655B803D" w14:textId="77777777" w:rsidR="009C0C0F" w:rsidRPr="003935D3" w:rsidRDefault="009C0C0F" w:rsidP="009C0C0F">
      <w:pPr>
        <w:spacing w:line="240" w:lineRule="auto"/>
        <w:rPr>
          <w:lang w:val="bg-BG"/>
        </w:rPr>
      </w:pPr>
    </w:p>
    <w:p w14:paraId="02538FC3" w14:textId="77777777" w:rsidR="009C0C0F" w:rsidRPr="003935D3" w:rsidRDefault="009C0C0F" w:rsidP="009C0C0F">
      <w:pPr>
        <w:spacing w:line="240" w:lineRule="auto"/>
        <w:rPr>
          <w:lang w:val="bg-BG"/>
        </w:rPr>
      </w:pPr>
      <w:r w:rsidRPr="003935D3">
        <w:rPr>
          <w:lang w:val="bg-BG"/>
        </w:rPr>
        <w:t>EXP</w:t>
      </w:r>
    </w:p>
    <w:p w14:paraId="5ABED905" w14:textId="77777777" w:rsidR="009C0C0F" w:rsidRPr="003935D3" w:rsidRDefault="009C0C0F" w:rsidP="009C0C0F">
      <w:pPr>
        <w:spacing w:line="240" w:lineRule="auto"/>
        <w:rPr>
          <w:lang w:val="bg-BG"/>
        </w:rPr>
      </w:pPr>
    </w:p>
    <w:p w14:paraId="669882F6" w14:textId="77777777" w:rsidR="009C0C0F" w:rsidRPr="003935D3" w:rsidRDefault="009C0C0F" w:rsidP="009C0C0F">
      <w:pPr>
        <w:spacing w:line="240" w:lineRule="auto"/>
        <w:rPr>
          <w:lang w:val="bg-BG"/>
        </w:rPr>
      </w:pPr>
    </w:p>
    <w:p w14:paraId="03E508A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ПАРТИДЕН НОМЕР</w:t>
      </w:r>
    </w:p>
    <w:p w14:paraId="048A0773" w14:textId="77777777" w:rsidR="009C0C0F" w:rsidRPr="003935D3" w:rsidRDefault="009C0C0F" w:rsidP="009C0C0F">
      <w:pPr>
        <w:spacing w:line="240" w:lineRule="auto"/>
        <w:ind w:right="113"/>
        <w:rPr>
          <w:lang w:val="bg-BG"/>
        </w:rPr>
      </w:pPr>
    </w:p>
    <w:p w14:paraId="3E4C8844" w14:textId="77777777" w:rsidR="009C0C0F" w:rsidRPr="003935D3" w:rsidRDefault="009C0C0F" w:rsidP="009C0C0F">
      <w:pPr>
        <w:spacing w:line="240" w:lineRule="auto"/>
        <w:ind w:right="113"/>
        <w:rPr>
          <w:lang w:val="bg-BG"/>
        </w:rPr>
      </w:pPr>
      <w:r w:rsidRPr="003935D3">
        <w:rPr>
          <w:lang w:val="bg-BG"/>
        </w:rPr>
        <w:t>Lot</w:t>
      </w:r>
    </w:p>
    <w:p w14:paraId="1914691B" w14:textId="77777777" w:rsidR="009C0C0F" w:rsidRPr="003935D3" w:rsidRDefault="009C0C0F" w:rsidP="009C0C0F">
      <w:pPr>
        <w:spacing w:line="240" w:lineRule="auto"/>
        <w:ind w:right="113"/>
        <w:rPr>
          <w:lang w:val="bg-BG"/>
        </w:rPr>
      </w:pPr>
    </w:p>
    <w:p w14:paraId="3F10E077" w14:textId="77777777" w:rsidR="009C0C0F" w:rsidRPr="003935D3" w:rsidRDefault="009C0C0F" w:rsidP="009C0C0F">
      <w:pPr>
        <w:spacing w:line="240" w:lineRule="auto"/>
        <w:ind w:right="113"/>
        <w:rPr>
          <w:lang w:val="bg-BG"/>
        </w:rPr>
      </w:pPr>
    </w:p>
    <w:p w14:paraId="057FFCC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СЪДЪРЖАНИЕ КАТО МАСА, ОБЕМ ИЛИ ЕДИНИЦИ</w:t>
      </w:r>
    </w:p>
    <w:p w14:paraId="1A1196C5" w14:textId="77777777" w:rsidR="009C0C0F" w:rsidRPr="003935D3" w:rsidRDefault="009C0C0F" w:rsidP="009C0C0F">
      <w:pPr>
        <w:keepNext/>
        <w:spacing w:line="240" w:lineRule="auto"/>
        <w:ind w:right="113"/>
        <w:rPr>
          <w:lang w:val="bg-BG"/>
        </w:rPr>
      </w:pPr>
    </w:p>
    <w:p w14:paraId="2FD1BEB0" w14:textId="77777777" w:rsidR="009C0C0F" w:rsidRPr="003935D3" w:rsidRDefault="009C0C0F" w:rsidP="009C0C0F">
      <w:pPr>
        <w:spacing w:line="240" w:lineRule="auto"/>
        <w:rPr>
          <w:shd w:val="clear" w:color="auto" w:fill="BFBFBF"/>
          <w:lang w:val="bg-BG"/>
        </w:rPr>
      </w:pPr>
      <w:r w:rsidRPr="003935D3">
        <w:rPr>
          <w:lang w:val="bg-BG"/>
        </w:rPr>
        <w:t>1500 IU</w:t>
      </w:r>
    </w:p>
    <w:p w14:paraId="1C8D257B" w14:textId="77777777" w:rsidR="009C0C0F" w:rsidRPr="003935D3" w:rsidRDefault="009C0C0F" w:rsidP="009C0C0F">
      <w:pPr>
        <w:spacing w:line="240" w:lineRule="auto"/>
        <w:ind w:right="113"/>
        <w:rPr>
          <w:lang w:val="bg-BG"/>
        </w:rPr>
      </w:pPr>
    </w:p>
    <w:p w14:paraId="6DE3945B" w14:textId="77777777" w:rsidR="009C0C0F" w:rsidRPr="003935D3" w:rsidRDefault="009C0C0F" w:rsidP="009C0C0F">
      <w:pPr>
        <w:spacing w:line="240" w:lineRule="auto"/>
        <w:ind w:right="113"/>
        <w:rPr>
          <w:lang w:val="bg-BG"/>
        </w:rPr>
      </w:pPr>
    </w:p>
    <w:p w14:paraId="4EBF5B7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ДРУГО</w:t>
      </w:r>
    </w:p>
    <w:p w14:paraId="1E25FB78" w14:textId="77777777" w:rsidR="009C0C0F" w:rsidRPr="003935D3" w:rsidRDefault="009C0C0F" w:rsidP="009C0C0F">
      <w:pPr>
        <w:spacing w:line="240" w:lineRule="auto"/>
        <w:ind w:right="113"/>
        <w:rPr>
          <w:lang w:val="bg-BG"/>
        </w:rPr>
      </w:pPr>
    </w:p>
    <w:p w14:paraId="322CE663"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br w:type="page"/>
        <w:t>ДАННИ, КОИТО ТРЯБВА ДА СЪДЪРЖА ВТОРИЧНАТА ОПАКОВКА</w:t>
      </w:r>
    </w:p>
    <w:p w14:paraId="7F8F3BDA"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ind w:left="567" w:hanging="567"/>
        <w:rPr>
          <w:lang w:val="bg-BG"/>
        </w:rPr>
      </w:pPr>
    </w:p>
    <w:p w14:paraId="34F81CDF"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КАРТОНЕНА ОПАКОВКА</w:t>
      </w:r>
    </w:p>
    <w:p w14:paraId="2D786876" w14:textId="77777777" w:rsidR="009C0C0F" w:rsidRPr="003935D3" w:rsidRDefault="009C0C0F" w:rsidP="009C0C0F">
      <w:pPr>
        <w:spacing w:line="240" w:lineRule="auto"/>
        <w:rPr>
          <w:lang w:val="bg-BG"/>
        </w:rPr>
      </w:pPr>
    </w:p>
    <w:p w14:paraId="7F4C3B59" w14:textId="77777777" w:rsidR="009C0C0F" w:rsidRPr="003935D3" w:rsidRDefault="009C0C0F" w:rsidP="009C0C0F">
      <w:pPr>
        <w:spacing w:line="240" w:lineRule="auto"/>
        <w:rPr>
          <w:lang w:val="bg-BG"/>
        </w:rPr>
      </w:pPr>
    </w:p>
    <w:p w14:paraId="2A8DC649"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ПРОДУКТ</w:t>
      </w:r>
    </w:p>
    <w:p w14:paraId="1BFCA93A" w14:textId="77777777" w:rsidR="009C0C0F" w:rsidRPr="003935D3" w:rsidRDefault="009C0C0F" w:rsidP="009C0C0F">
      <w:pPr>
        <w:spacing w:line="240" w:lineRule="auto"/>
        <w:rPr>
          <w:lang w:val="bg-BG"/>
        </w:rPr>
      </w:pPr>
    </w:p>
    <w:p w14:paraId="46F4CD38" w14:textId="77777777" w:rsidR="009C0C0F" w:rsidRPr="003935D3" w:rsidRDefault="009C0C0F" w:rsidP="009C0C0F">
      <w:pPr>
        <w:spacing w:line="240" w:lineRule="auto"/>
        <w:rPr>
          <w:shd w:val="clear" w:color="auto" w:fill="BFBFBF"/>
          <w:lang w:val="bg-BG"/>
        </w:rPr>
      </w:pPr>
      <w:r w:rsidRPr="003935D3">
        <w:rPr>
          <w:lang w:val="bg-BG"/>
        </w:rPr>
        <w:t>ELOCTA 2000 IU прах и разтворител за инжекционен разтвор</w:t>
      </w:r>
    </w:p>
    <w:p w14:paraId="3871AB32" w14:textId="77777777" w:rsidR="009C0C0F" w:rsidRPr="003935D3" w:rsidRDefault="009C0C0F" w:rsidP="009C0C0F">
      <w:pPr>
        <w:spacing w:line="240" w:lineRule="auto"/>
        <w:rPr>
          <w:shd w:val="clear" w:color="auto" w:fill="BFBFBF"/>
          <w:lang w:val="bg-BG"/>
        </w:rPr>
      </w:pPr>
    </w:p>
    <w:p w14:paraId="7BC16C6F" w14:textId="77777777" w:rsidR="009C0C0F" w:rsidRPr="003935D3" w:rsidRDefault="009C0C0F" w:rsidP="009C0C0F">
      <w:pPr>
        <w:spacing w:line="240" w:lineRule="auto"/>
        <w:rPr>
          <w:lang w:val="bg-BG"/>
        </w:rPr>
      </w:pPr>
      <w:r w:rsidRPr="003935D3">
        <w:rPr>
          <w:lang w:val="bg-BG"/>
        </w:rPr>
        <w:t>ефмороктоког алфа</w:t>
      </w:r>
    </w:p>
    <w:p w14:paraId="4669E545" w14:textId="77777777" w:rsidR="009C0C0F" w:rsidRPr="003935D3" w:rsidRDefault="009C0C0F" w:rsidP="009C0C0F">
      <w:pPr>
        <w:spacing w:line="240" w:lineRule="auto"/>
        <w:rPr>
          <w:lang w:val="bg-BG"/>
        </w:rPr>
      </w:pPr>
      <w:r w:rsidRPr="003935D3">
        <w:rPr>
          <w:lang w:val="bg-BG"/>
        </w:rPr>
        <w:t>(рекомбинантен коагулационен фактор VIII, Fc фузионен протеин)</w:t>
      </w:r>
    </w:p>
    <w:p w14:paraId="678D6726" w14:textId="77777777" w:rsidR="009C0C0F" w:rsidRPr="003935D3" w:rsidRDefault="009C0C0F" w:rsidP="009C0C0F">
      <w:pPr>
        <w:spacing w:line="240" w:lineRule="auto"/>
        <w:rPr>
          <w:lang w:val="bg-BG"/>
        </w:rPr>
      </w:pPr>
    </w:p>
    <w:p w14:paraId="36BB09E7" w14:textId="77777777" w:rsidR="009C0C0F" w:rsidRPr="003935D3" w:rsidRDefault="009C0C0F" w:rsidP="009C0C0F">
      <w:pPr>
        <w:spacing w:line="240" w:lineRule="auto"/>
        <w:rPr>
          <w:lang w:val="bg-BG"/>
        </w:rPr>
      </w:pPr>
    </w:p>
    <w:p w14:paraId="4077A860"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ОБЯВЯВАНЕ НА АКТИВНОТО(ИТЕ) ВЕЩЕСТВО(А)</w:t>
      </w:r>
    </w:p>
    <w:p w14:paraId="49835353" w14:textId="77777777" w:rsidR="009C0C0F" w:rsidRPr="003935D3" w:rsidRDefault="009C0C0F" w:rsidP="009C0C0F">
      <w:pPr>
        <w:spacing w:line="240" w:lineRule="auto"/>
        <w:rPr>
          <w:lang w:val="bg-BG"/>
        </w:rPr>
      </w:pPr>
    </w:p>
    <w:p w14:paraId="4E2078EF" w14:textId="77777777" w:rsidR="009C0C0F" w:rsidRPr="003935D3" w:rsidRDefault="009C0C0F" w:rsidP="009C0C0F">
      <w:pPr>
        <w:spacing w:line="240" w:lineRule="auto"/>
        <w:rPr>
          <w:shd w:val="clear" w:color="auto" w:fill="BFBFBF"/>
          <w:lang w:val="bg-BG"/>
        </w:rPr>
      </w:pPr>
      <w:r w:rsidRPr="003935D3">
        <w:rPr>
          <w:bCs/>
          <w:lang w:val="bg-BG"/>
        </w:rPr>
        <w:t>1 флакон с прах съдържа</w:t>
      </w:r>
      <w:r w:rsidRPr="003935D3">
        <w:rPr>
          <w:lang w:val="bg-BG"/>
        </w:rPr>
        <w:t xml:space="preserve"> 2000 IU ефмороктоког алфа (прибл. 667 IU/ml след реконституиране)</w:t>
      </w:r>
    </w:p>
    <w:p w14:paraId="4ECC443C" w14:textId="77777777" w:rsidR="009C0C0F" w:rsidRPr="003935D3" w:rsidRDefault="009C0C0F" w:rsidP="009C0C0F">
      <w:pPr>
        <w:spacing w:line="240" w:lineRule="auto"/>
        <w:rPr>
          <w:shd w:val="clear" w:color="auto" w:fill="BFBFBF"/>
          <w:lang w:val="bg-BG"/>
        </w:rPr>
      </w:pPr>
    </w:p>
    <w:p w14:paraId="0D62A2B8" w14:textId="77777777" w:rsidR="009C0C0F" w:rsidRPr="003935D3" w:rsidRDefault="009C0C0F" w:rsidP="009C0C0F">
      <w:pPr>
        <w:spacing w:line="240" w:lineRule="auto"/>
        <w:rPr>
          <w:lang w:val="bg-BG"/>
        </w:rPr>
      </w:pPr>
    </w:p>
    <w:p w14:paraId="1C09160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СПИСЪК НА ПОМОЩНИТЕ ВЕЩЕСТВА</w:t>
      </w:r>
    </w:p>
    <w:p w14:paraId="239FED2E" w14:textId="77777777" w:rsidR="009C0C0F" w:rsidRPr="003935D3" w:rsidRDefault="009C0C0F" w:rsidP="009C0C0F">
      <w:pPr>
        <w:keepNext/>
        <w:spacing w:line="240" w:lineRule="auto"/>
        <w:rPr>
          <w:lang w:val="bg-BG"/>
        </w:rPr>
      </w:pPr>
    </w:p>
    <w:p w14:paraId="495ACC3C" w14:textId="77777777" w:rsidR="009C0C0F" w:rsidRPr="003935D3" w:rsidRDefault="009C0C0F" w:rsidP="009C0C0F">
      <w:pPr>
        <w:autoSpaceDE w:val="0"/>
        <w:autoSpaceDN w:val="0"/>
        <w:adjustRightInd w:val="0"/>
        <w:spacing w:line="240" w:lineRule="auto"/>
        <w:rPr>
          <w:lang w:val="bg-BG"/>
        </w:rPr>
      </w:pPr>
      <w:r w:rsidRPr="003935D3">
        <w:rPr>
          <w:bCs/>
          <w:shd w:val="clear" w:color="auto" w:fill="BFBFBF"/>
          <w:lang w:val="bg-BG"/>
        </w:rPr>
        <w:t>Прах:</w:t>
      </w:r>
      <w:r w:rsidRPr="003935D3">
        <w:rPr>
          <w:lang w:val="bg-BG"/>
        </w:rPr>
        <w:t xml:space="preserve"> захароза, натриев хлорид, хистидин, калциев хлорид дихидрат, полисорбат 20, натриев хидроксид, солна киселина</w:t>
      </w:r>
    </w:p>
    <w:p w14:paraId="3B5A016C" w14:textId="77777777" w:rsidR="009C0C0F" w:rsidRPr="003935D3" w:rsidRDefault="009C0C0F" w:rsidP="009C0C0F">
      <w:pPr>
        <w:autoSpaceDE w:val="0"/>
        <w:autoSpaceDN w:val="0"/>
        <w:adjustRightInd w:val="0"/>
        <w:spacing w:line="240" w:lineRule="auto"/>
        <w:rPr>
          <w:lang w:val="bg-BG"/>
        </w:rPr>
      </w:pPr>
    </w:p>
    <w:p w14:paraId="06F56E18" w14:textId="77777777" w:rsidR="009C0C0F" w:rsidRPr="003935D3" w:rsidRDefault="009C0C0F" w:rsidP="009C0C0F">
      <w:pPr>
        <w:autoSpaceDE w:val="0"/>
        <w:autoSpaceDN w:val="0"/>
        <w:adjustRightInd w:val="0"/>
        <w:spacing w:line="240" w:lineRule="auto"/>
        <w:rPr>
          <w:lang w:val="bg-BG"/>
        </w:rPr>
      </w:pPr>
      <w:r w:rsidRPr="003935D3">
        <w:rPr>
          <w:bCs/>
          <w:lang w:val="bg-BG"/>
        </w:rPr>
        <w:t>Разтворител</w:t>
      </w:r>
      <w:r w:rsidRPr="003935D3">
        <w:rPr>
          <w:lang w:val="bg-BG"/>
        </w:rPr>
        <w:t>: вода за инжекции</w:t>
      </w:r>
    </w:p>
    <w:p w14:paraId="108D4ABD" w14:textId="77777777" w:rsidR="009C0C0F" w:rsidRPr="003935D3" w:rsidRDefault="009C0C0F" w:rsidP="009C0C0F">
      <w:pPr>
        <w:autoSpaceDE w:val="0"/>
        <w:autoSpaceDN w:val="0"/>
        <w:adjustRightInd w:val="0"/>
        <w:spacing w:line="240" w:lineRule="auto"/>
        <w:rPr>
          <w:lang w:val="bg-BG"/>
        </w:rPr>
      </w:pPr>
    </w:p>
    <w:p w14:paraId="1778FB18" w14:textId="77777777" w:rsidR="009C0C0F" w:rsidRPr="003935D3" w:rsidRDefault="009C0C0F" w:rsidP="009C0C0F">
      <w:pPr>
        <w:autoSpaceDE w:val="0"/>
        <w:autoSpaceDN w:val="0"/>
        <w:adjustRightInd w:val="0"/>
        <w:spacing w:line="240" w:lineRule="auto"/>
        <w:rPr>
          <w:lang w:val="bg-BG"/>
        </w:rPr>
      </w:pPr>
    </w:p>
    <w:p w14:paraId="174597A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ЛЕКАРСТВЕНА ФОРМА И КОЛИЧЕСТВО В ЕДНА ОПАКОВКА</w:t>
      </w:r>
    </w:p>
    <w:p w14:paraId="63D84DB1" w14:textId="77777777" w:rsidR="009C0C0F" w:rsidRPr="003935D3" w:rsidRDefault="009C0C0F" w:rsidP="009C0C0F">
      <w:pPr>
        <w:keepNext/>
        <w:spacing w:line="240" w:lineRule="auto"/>
        <w:rPr>
          <w:lang w:val="bg-BG"/>
        </w:rPr>
      </w:pPr>
    </w:p>
    <w:p w14:paraId="7C295F95" w14:textId="77777777" w:rsidR="009C0C0F" w:rsidRPr="003935D3" w:rsidRDefault="009C0C0F" w:rsidP="009C0C0F">
      <w:pPr>
        <w:keepNext/>
        <w:spacing w:line="240" w:lineRule="auto"/>
        <w:rPr>
          <w:shd w:val="clear" w:color="auto" w:fill="BFBFBF"/>
          <w:lang w:val="bg-BG"/>
        </w:rPr>
      </w:pPr>
      <w:r w:rsidRPr="003935D3">
        <w:rPr>
          <w:shd w:val="clear" w:color="auto" w:fill="BFBFBF"/>
          <w:lang w:val="bg-BG"/>
        </w:rPr>
        <w:t>Прах и разтворител за инжекционен разтвор</w:t>
      </w:r>
    </w:p>
    <w:p w14:paraId="5A44C0A0" w14:textId="77777777" w:rsidR="009C0C0F" w:rsidRPr="003935D3" w:rsidRDefault="009C0C0F" w:rsidP="009C0C0F">
      <w:pPr>
        <w:keepNext/>
        <w:spacing w:line="240" w:lineRule="auto"/>
        <w:rPr>
          <w:lang w:val="bg-BG"/>
        </w:rPr>
      </w:pPr>
    </w:p>
    <w:p w14:paraId="1A9EB0BD" w14:textId="77777777" w:rsidR="009C0C0F" w:rsidRPr="003935D3" w:rsidRDefault="009C0C0F" w:rsidP="009C0C0F">
      <w:pPr>
        <w:spacing w:line="240" w:lineRule="auto"/>
        <w:rPr>
          <w:lang w:val="bg-BG"/>
        </w:rPr>
      </w:pPr>
      <w:r w:rsidRPr="003935D3">
        <w:rPr>
          <w:bCs/>
          <w:lang w:val="bg-BG"/>
        </w:rPr>
        <w:t>Съдържание</w:t>
      </w:r>
      <w:r w:rsidRPr="003935D3">
        <w:rPr>
          <w:lang w:val="bg-BG"/>
        </w:rPr>
        <w:t>: 1 флакон с прах, 3 ml разтворител в предварително напълнена спринцовка, 1 дръжка на бутало, 1 адаптер за флакон, 1 набор за инфузия, 2 тампона със спирт, 2 левкопласта, 1 марля.</w:t>
      </w:r>
    </w:p>
    <w:p w14:paraId="54EF0ABD" w14:textId="77777777" w:rsidR="009C0C0F" w:rsidRPr="003935D3" w:rsidRDefault="009C0C0F" w:rsidP="009C0C0F">
      <w:pPr>
        <w:spacing w:line="240" w:lineRule="auto"/>
        <w:rPr>
          <w:lang w:val="bg-BG"/>
        </w:rPr>
      </w:pPr>
    </w:p>
    <w:p w14:paraId="717BEAD2" w14:textId="77777777" w:rsidR="009C0C0F" w:rsidRPr="003935D3" w:rsidRDefault="009C0C0F" w:rsidP="009C0C0F">
      <w:pPr>
        <w:spacing w:line="240" w:lineRule="auto"/>
        <w:rPr>
          <w:lang w:val="bg-BG"/>
        </w:rPr>
      </w:pPr>
    </w:p>
    <w:p w14:paraId="39EC654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НАЧИН НА ПРИЛОЖЕНИЕ И ПЪТ(ИЩА) НА ВЪВЕЖДАНЕ</w:t>
      </w:r>
    </w:p>
    <w:p w14:paraId="3CF68A0C" w14:textId="77777777" w:rsidR="009C0C0F" w:rsidRPr="003935D3" w:rsidRDefault="009C0C0F" w:rsidP="009C0C0F">
      <w:pPr>
        <w:spacing w:line="240" w:lineRule="auto"/>
        <w:rPr>
          <w:lang w:val="bg-BG"/>
        </w:rPr>
      </w:pPr>
    </w:p>
    <w:p w14:paraId="591AB0BF" w14:textId="77777777" w:rsidR="009C0C0F" w:rsidRPr="003935D3" w:rsidRDefault="009C0C0F" w:rsidP="009C0C0F">
      <w:pPr>
        <w:spacing w:line="240" w:lineRule="auto"/>
        <w:rPr>
          <w:bCs/>
          <w:lang w:val="bg-BG"/>
        </w:rPr>
      </w:pPr>
      <w:r w:rsidRPr="003935D3">
        <w:rPr>
          <w:bCs/>
          <w:lang w:val="bg-BG"/>
        </w:rPr>
        <w:t>Интравенозно приложение, след реконституиране</w:t>
      </w:r>
    </w:p>
    <w:p w14:paraId="6FFB66AD" w14:textId="77777777" w:rsidR="009C0C0F" w:rsidRPr="003935D3" w:rsidRDefault="009C0C0F" w:rsidP="009C0C0F">
      <w:pPr>
        <w:spacing w:line="240" w:lineRule="auto"/>
        <w:rPr>
          <w:bCs/>
          <w:lang w:val="bg-BG"/>
        </w:rPr>
      </w:pPr>
      <w:r w:rsidRPr="003935D3">
        <w:rPr>
          <w:bCs/>
          <w:lang w:val="bg-BG"/>
        </w:rPr>
        <w:t>Преди употреба прочетете листовката.</w:t>
      </w:r>
    </w:p>
    <w:p w14:paraId="1A9EEC24" w14:textId="77777777" w:rsidR="009C0C0F" w:rsidRPr="003935D3" w:rsidRDefault="009C0C0F" w:rsidP="009C0C0F">
      <w:pPr>
        <w:spacing w:line="240" w:lineRule="auto"/>
        <w:rPr>
          <w:lang w:val="bg-BG"/>
        </w:rPr>
      </w:pPr>
    </w:p>
    <w:p w14:paraId="5DD5ED21" w14:textId="77777777" w:rsidR="009C0C0F" w:rsidRPr="003935D3" w:rsidRDefault="009C0C0F" w:rsidP="009C0C0F">
      <w:pPr>
        <w:spacing w:line="240" w:lineRule="auto"/>
        <w:rPr>
          <w:lang w:val="bg-BG"/>
        </w:rPr>
      </w:pPr>
      <w:r w:rsidRPr="003935D3">
        <w:rPr>
          <w:lang w:val="bg-BG"/>
        </w:rPr>
        <w:t>При сканиране на QR кода със смартфон или през уебсайта може да се види видео с инструкции за приготвянето и прилагането на ELOCTA.</w:t>
      </w:r>
    </w:p>
    <w:p w14:paraId="72F6F2D6" w14:textId="77777777" w:rsidR="009C0C0F" w:rsidRPr="003935D3" w:rsidRDefault="009C0C0F" w:rsidP="009C0C0F">
      <w:pPr>
        <w:spacing w:line="240" w:lineRule="auto"/>
        <w:rPr>
          <w:lang w:val="bg-BG"/>
        </w:rPr>
      </w:pPr>
    </w:p>
    <w:p w14:paraId="06CEF282" w14:textId="61FA74A5" w:rsidR="009C0C0F" w:rsidRPr="003935D3" w:rsidRDefault="009C0C0F" w:rsidP="009C0C0F">
      <w:pPr>
        <w:spacing w:line="240" w:lineRule="auto"/>
        <w:rPr>
          <w:sz w:val="23"/>
          <w:lang w:val="bg-BG"/>
        </w:rPr>
      </w:pPr>
      <w:r w:rsidRPr="003935D3">
        <w:rPr>
          <w:shd w:val="clear" w:color="auto" w:fill="BFBFBF"/>
          <w:lang w:val="bg-BG"/>
        </w:rPr>
        <w:t>Да се включи QR код+</w:t>
      </w:r>
      <w:r w:rsidRPr="003935D3">
        <w:rPr>
          <w:lang w:val="bg-BG"/>
        </w:rPr>
        <w:t xml:space="preserve"> </w:t>
      </w:r>
      <w:hyperlink r:id="rId33" w:history="1">
        <w:r w:rsidRPr="003935D3">
          <w:rPr>
            <w:rStyle w:val="Hyperlink"/>
            <w:lang w:val="bg-BG"/>
          </w:rPr>
          <w:t>http://www.elocta-instructions.com</w:t>
        </w:r>
      </w:hyperlink>
    </w:p>
    <w:p w14:paraId="4C3A14F5" w14:textId="77777777" w:rsidR="009C0C0F" w:rsidRPr="003935D3" w:rsidRDefault="009C0C0F" w:rsidP="009C0C0F">
      <w:pPr>
        <w:spacing w:line="240" w:lineRule="auto"/>
        <w:rPr>
          <w:lang w:val="bg-BG"/>
        </w:rPr>
      </w:pPr>
    </w:p>
    <w:p w14:paraId="6B42C987" w14:textId="77777777" w:rsidR="009C0C0F" w:rsidRPr="003935D3" w:rsidRDefault="009C0C0F" w:rsidP="009C0C0F">
      <w:pPr>
        <w:spacing w:line="240" w:lineRule="auto"/>
        <w:rPr>
          <w:lang w:val="bg-BG"/>
        </w:rPr>
      </w:pPr>
    </w:p>
    <w:p w14:paraId="7C3A27A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СПЕЦИАЛНО ПРЕДУПРЕЖДЕНИЕ, ЧЕ ЛЕКАРСТВЕНИЯТ ПРОДУКТ ТРЯБВА ДА СЕ СЪХРАНЯВА НА МЯСТО ДАЛЕЧЕ ОТ ПОГЛЕДА И ДОСЕГА НА ДЕЦА</w:t>
      </w:r>
    </w:p>
    <w:p w14:paraId="5E10AD0D" w14:textId="77777777" w:rsidR="009C0C0F" w:rsidRPr="003935D3" w:rsidRDefault="009C0C0F" w:rsidP="00243ACD">
      <w:pPr>
        <w:keepNext/>
        <w:spacing w:line="240" w:lineRule="auto"/>
        <w:rPr>
          <w:lang w:val="bg-BG"/>
        </w:rPr>
      </w:pPr>
    </w:p>
    <w:p w14:paraId="40CBB526" w14:textId="77777777" w:rsidR="009C0C0F" w:rsidRPr="003935D3" w:rsidRDefault="009C0C0F" w:rsidP="009C0C0F">
      <w:pPr>
        <w:spacing w:line="240" w:lineRule="auto"/>
        <w:rPr>
          <w:lang w:val="bg-BG"/>
        </w:rPr>
      </w:pPr>
      <w:r w:rsidRPr="003935D3">
        <w:rPr>
          <w:lang w:val="bg-BG"/>
        </w:rPr>
        <w:t>Да се съхранява на място, недостъпно за деца.</w:t>
      </w:r>
    </w:p>
    <w:p w14:paraId="61F13C15" w14:textId="77777777" w:rsidR="009C0C0F" w:rsidRPr="003935D3" w:rsidRDefault="009C0C0F" w:rsidP="009C0C0F">
      <w:pPr>
        <w:spacing w:line="240" w:lineRule="auto"/>
        <w:rPr>
          <w:lang w:val="bg-BG"/>
        </w:rPr>
      </w:pPr>
    </w:p>
    <w:p w14:paraId="7E9AE431" w14:textId="77777777" w:rsidR="009C0C0F" w:rsidRPr="003935D3" w:rsidRDefault="009C0C0F" w:rsidP="009C0C0F">
      <w:pPr>
        <w:spacing w:line="240" w:lineRule="auto"/>
        <w:rPr>
          <w:lang w:val="bg-BG"/>
        </w:rPr>
      </w:pPr>
    </w:p>
    <w:p w14:paraId="17312197"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7.</w:t>
      </w:r>
      <w:r w:rsidRPr="003935D3">
        <w:rPr>
          <w:b/>
          <w:bCs/>
          <w:lang w:val="bg-BG"/>
        </w:rPr>
        <w:tab/>
        <w:t>ДРУГИ СПЕЦИАЛНИ ПРЕДУПРЕЖДЕНИЯ, АКО Е НЕОБХОДИМО</w:t>
      </w:r>
    </w:p>
    <w:p w14:paraId="52E26603" w14:textId="77777777" w:rsidR="009C0C0F" w:rsidRPr="003935D3" w:rsidRDefault="009C0C0F" w:rsidP="009C0C0F">
      <w:pPr>
        <w:spacing w:line="240" w:lineRule="auto"/>
        <w:rPr>
          <w:lang w:val="bg-BG"/>
        </w:rPr>
      </w:pPr>
    </w:p>
    <w:p w14:paraId="527057DB" w14:textId="77777777" w:rsidR="009C0C0F" w:rsidRPr="003935D3" w:rsidRDefault="009C0C0F" w:rsidP="009C0C0F">
      <w:pPr>
        <w:spacing w:line="240" w:lineRule="auto"/>
        <w:rPr>
          <w:lang w:val="bg-BG"/>
        </w:rPr>
      </w:pPr>
    </w:p>
    <w:p w14:paraId="3AE75370"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8.</w:t>
      </w:r>
      <w:r w:rsidRPr="003935D3">
        <w:rPr>
          <w:b/>
          <w:bCs/>
          <w:lang w:val="bg-BG"/>
        </w:rPr>
        <w:tab/>
        <w:t>ДАТА НА ИЗТИЧАНЕ НА СРОКА НА ГОДНОСТ</w:t>
      </w:r>
    </w:p>
    <w:p w14:paraId="5778B239" w14:textId="77777777" w:rsidR="009C0C0F" w:rsidRPr="003935D3" w:rsidRDefault="009C0C0F" w:rsidP="009C0C0F">
      <w:pPr>
        <w:spacing w:line="240" w:lineRule="auto"/>
        <w:rPr>
          <w:lang w:val="bg-BG"/>
        </w:rPr>
      </w:pPr>
    </w:p>
    <w:p w14:paraId="4C5A19EF" w14:textId="77777777" w:rsidR="009C0C0F" w:rsidRPr="003935D3" w:rsidRDefault="009C0C0F" w:rsidP="009C0C0F">
      <w:pPr>
        <w:spacing w:line="240" w:lineRule="auto"/>
        <w:rPr>
          <w:lang w:val="bg-BG"/>
        </w:rPr>
      </w:pPr>
      <w:r w:rsidRPr="003935D3">
        <w:rPr>
          <w:lang w:val="bg-BG"/>
        </w:rPr>
        <w:t>Годен до:</w:t>
      </w:r>
    </w:p>
    <w:p w14:paraId="37A1CEE0" w14:textId="77777777" w:rsidR="009C0C0F" w:rsidRPr="003935D3" w:rsidRDefault="009C0C0F" w:rsidP="009C0C0F">
      <w:pPr>
        <w:spacing w:line="240" w:lineRule="auto"/>
        <w:rPr>
          <w:lang w:val="bg-BG"/>
        </w:rPr>
      </w:pPr>
    </w:p>
    <w:p w14:paraId="558A342D" w14:textId="77777777" w:rsidR="009C0C0F" w:rsidRPr="003935D3" w:rsidRDefault="009C0C0F" w:rsidP="009C0C0F">
      <w:pPr>
        <w:spacing w:line="240" w:lineRule="auto"/>
        <w:rPr>
          <w:lang w:val="bg-BG"/>
        </w:rPr>
      </w:pPr>
      <w:r w:rsidRPr="003935D3">
        <w:rPr>
          <w:lang w:val="bg-BG"/>
        </w:rPr>
        <w:t>Да се използва до 6 часа след реконституиране.</w:t>
      </w:r>
    </w:p>
    <w:p w14:paraId="32008328" w14:textId="77777777" w:rsidR="009C0C0F" w:rsidRPr="003935D3" w:rsidRDefault="009C0C0F" w:rsidP="009C0C0F">
      <w:pPr>
        <w:spacing w:line="240" w:lineRule="auto"/>
        <w:rPr>
          <w:lang w:val="bg-BG"/>
        </w:rPr>
      </w:pPr>
    </w:p>
    <w:p w14:paraId="58B46315" w14:textId="77777777" w:rsidR="009C0C0F" w:rsidRPr="003935D3" w:rsidRDefault="009C0C0F" w:rsidP="009C0C0F">
      <w:pPr>
        <w:spacing w:line="240" w:lineRule="auto"/>
        <w:rPr>
          <w:lang w:val="bg-BG"/>
        </w:rPr>
      </w:pPr>
    </w:p>
    <w:p w14:paraId="1B49F665"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9.</w:t>
      </w:r>
      <w:r w:rsidRPr="003935D3">
        <w:rPr>
          <w:b/>
          <w:bCs/>
          <w:lang w:val="bg-BG"/>
        </w:rPr>
        <w:tab/>
        <w:t>СПЕЦИАЛНИ УСЛОВИЯ НА СЪХРАНЕНИЕ</w:t>
      </w:r>
    </w:p>
    <w:p w14:paraId="7F7E4B64" w14:textId="77777777" w:rsidR="009C0C0F" w:rsidRPr="003935D3" w:rsidRDefault="009C0C0F" w:rsidP="009C0C0F">
      <w:pPr>
        <w:keepNext/>
        <w:spacing w:line="240" w:lineRule="auto"/>
        <w:rPr>
          <w:lang w:val="bg-BG"/>
        </w:rPr>
      </w:pPr>
    </w:p>
    <w:p w14:paraId="2B1F3F34" w14:textId="77777777" w:rsidR="009C0C0F" w:rsidRPr="003935D3" w:rsidRDefault="009C0C0F" w:rsidP="009C0C0F">
      <w:pPr>
        <w:spacing w:line="240" w:lineRule="auto"/>
        <w:rPr>
          <w:lang w:val="bg-BG"/>
        </w:rPr>
      </w:pPr>
      <w:r w:rsidRPr="003935D3">
        <w:rPr>
          <w:lang w:val="bg-BG"/>
        </w:rPr>
        <w:t>Да се съхранява в хладилник.</w:t>
      </w:r>
    </w:p>
    <w:p w14:paraId="68C87BBD" w14:textId="77777777" w:rsidR="009C0C0F" w:rsidRPr="003935D3" w:rsidRDefault="009C0C0F" w:rsidP="009C0C0F">
      <w:pPr>
        <w:spacing w:line="240" w:lineRule="auto"/>
        <w:rPr>
          <w:lang w:val="bg-BG"/>
        </w:rPr>
      </w:pPr>
      <w:r w:rsidRPr="003935D3">
        <w:rPr>
          <w:lang w:val="bg-BG"/>
        </w:rPr>
        <w:t>Да не се замразява.</w:t>
      </w:r>
    </w:p>
    <w:p w14:paraId="6E3FF74C" w14:textId="77777777" w:rsidR="009C0C0F" w:rsidRPr="003935D3" w:rsidRDefault="009C0C0F" w:rsidP="009C0C0F">
      <w:pPr>
        <w:spacing w:line="240" w:lineRule="auto"/>
        <w:rPr>
          <w:lang w:val="bg-BG"/>
        </w:rPr>
      </w:pPr>
      <w:r w:rsidRPr="003935D3">
        <w:rPr>
          <w:lang w:val="bg-BG"/>
        </w:rPr>
        <w:t>Съхранявайте флакона в картонената опаковка, за да се предпази от светлина.</w:t>
      </w:r>
    </w:p>
    <w:p w14:paraId="26FEFF32" w14:textId="77777777" w:rsidR="009C0C0F" w:rsidRPr="003935D3" w:rsidRDefault="009C0C0F" w:rsidP="009C0C0F">
      <w:pPr>
        <w:spacing w:line="240" w:lineRule="auto"/>
        <w:rPr>
          <w:lang w:val="bg-BG"/>
        </w:rPr>
      </w:pPr>
      <w:r w:rsidRPr="003935D3">
        <w:rPr>
          <w:lang w:val="bg-BG"/>
        </w:rPr>
        <w:t>Може да се съхранява на стайна температура (до 30°C) за еднократен период до 6 месеца. Не трябва да се връща в хладилника след съхранение на стайна температура. Дата на изваждане от хладилника:</w:t>
      </w:r>
    </w:p>
    <w:p w14:paraId="1F90D9E3" w14:textId="77777777" w:rsidR="009C0C0F" w:rsidRPr="003935D3" w:rsidRDefault="009C0C0F" w:rsidP="009C0C0F">
      <w:pPr>
        <w:spacing w:line="240" w:lineRule="auto"/>
        <w:rPr>
          <w:lang w:val="bg-BG"/>
        </w:rPr>
      </w:pPr>
    </w:p>
    <w:p w14:paraId="1303A033" w14:textId="77777777" w:rsidR="009C0C0F" w:rsidRPr="003935D3" w:rsidRDefault="009C0C0F" w:rsidP="009C0C0F">
      <w:pPr>
        <w:spacing w:line="240" w:lineRule="auto"/>
        <w:ind w:left="567" w:hanging="567"/>
        <w:rPr>
          <w:lang w:val="bg-BG"/>
        </w:rPr>
      </w:pPr>
    </w:p>
    <w:p w14:paraId="0D2589FD"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10.</w:t>
      </w:r>
      <w:r w:rsidRPr="003935D3">
        <w:rPr>
          <w:b/>
          <w:bCs/>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742B70FE" w14:textId="77777777" w:rsidR="009C0C0F" w:rsidRPr="003935D3" w:rsidRDefault="009C0C0F" w:rsidP="009C0C0F">
      <w:pPr>
        <w:keepNext/>
        <w:spacing w:line="240" w:lineRule="auto"/>
        <w:rPr>
          <w:lang w:val="bg-BG"/>
        </w:rPr>
      </w:pPr>
    </w:p>
    <w:p w14:paraId="419AC86B" w14:textId="77777777" w:rsidR="009C0C0F" w:rsidRPr="003935D3" w:rsidRDefault="009C0C0F" w:rsidP="009C0C0F">
      <w:pPr>
        <w:spacing w:line="240" w:lineRule="auto"/>
        <w:rPr>
          <w:lang w:val="bg-BG"/>
        </w:rPr>
      </w:pPr>
    </w:p>
    <w:p w14:paraId="6A078C5B"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11.</w:t>
      </w:r>
      <w:r w:rsidRPr="003935D3">
        <w:rPr>
          <w:b/>
          <w:bCs/>
          <w:lang w:val="bg-BG"/>
        </w:rPr>
        <w:tab/>
        <w:t>ИМЕ И АДРЕС НА ПРИТЕЖАТЕЛЯ НА РАЗРЕШЕНИЕТО ЗА УПОТРЕБА</w:t>
      </w:r>
    </w:p>
    <w:p w14:paraId="3EA076F2" w14:textId="77777777" w:rsidR="009C0C0F" w:rsidRPr="003935D3" w:rsidRDefault="009C0C0F" w:rsidP="009C0C0F">
      <w:pPr>
        <w:spacing w:line="240" w:lineRule="auto"/>
        <w:rPr>
          <w:lang w:val="bg-BG"/>
        </w:rPr>
      </w:pPr>
    </w:p>
    <w:p w14:paraId="2CFFED5E" w14:textId="77777777" w:rsidR="009C0C0F" w:rsidRPr="003935D3" w:rsidRDefault="009C0C0F" w:rsidP="009C0C0F">
      <w:pPr>
        <w:spacing w:line="240" w:lineRule="auto"/>
        <w:rPr>
          <w:lang w:val="bg-BG"/>
        </w:rPr>
      </w:pPr>
      <w:r w:rsidRPr="003935D3">
        <w:rPr>
          <w:lang w:val="bg-BG"/>
        </w:rPr>
        <w:t>Swedish Orphan Biovitrum AB (publ)</w:t>
      </w:r>
    </w:p>
    <w:p w14:paraId="7142059D" w14:textId="77777777" w:rsidR="009C0C0F" w:rsidRPr="003935D3" w:rsidRDefault="009C0C0F" w:rsidP="009C0C0F">
      <w:pPr>
        <w:spacing w:line="240" w:lineRule="auto"/>
        <w:rPr>
          <w:lang w:val="bg-BG"/>
        </w:rPr>
      </w:pPr>
      <w:r w:rsidRPr="003935D3">
        <w:rPr>
          <w:lang w:val="bg-BG"/>
        </w:rPr>
        <w:t>SE-112 76 Stockholm</w:t>
      </w:r>
    </w:p>
    <w:p w14:paraId="0CDE4968" w14:textId="77777777" w:rsidR="009C0C0F" w:rsidRPr="003935D3" w:rsidRDefault="009C0C0F" w:rsidP="009C0C0F">
      <w:pPr>
        <w:spacing w:line="240" w:lineRule="auto"/>
        <w:rPr>
          <w:lang w:val="bg-BG"/>
        </w:rPr>
      </w:pPr>
      <w:r w:rsidRPr="003935D3">
        <w:rPr>
          <w:lang w:val="bg-BG"/>
        </w:rPr>
        <w:t>Швеция</w:t>
      </w:r>
    </w:p>
    <w:p w14:paraId="46B2C783" w14:textId="77777777" w:rsidR="009C0C0F" w:rsidRPr="003935D3" w:rsidRDefault="009C0C0F" w:rsidP="009C0C0F">
      <w:pPr>
        <w:spacing w:line="240" w:lineRule="auto"/>
        <w:rPr>
          <w:lang w:val="bg-BG"/>
        </w:rPr>
      </w:pPr>
    </w:p>
    <w:p w14:paraId="539CD749" w14:textId="77777777" w:rsidR="009C0C0F" w:rsidRPr="003935D3" w:rsidRDefault="009C0C0F" w:rsidP="009C0C0F">
      <w:pPr>
        <w:spacing w:line="240" w:lineRule="auto"/>
        <w:rPr>
          <w:lang w:val="bg-BG"/>
        </w:rPr>
      </w:pPr>
    </w:p>
    <w:p w14:paraId="42FBFE89"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12.</w:t>
      </w:r>
      <w:r w:rsidRPr="003935D3">
        <w:rPr>
          <w:b/>
          <w:bCs/>
          <w:lang w:val="bg-BG"/>
        </w:rPr>
        <w:tab/>
        <w:t>НОМЕР(А) НА РАЗРЕШЕНИЕТО ЗА УПОТРЕБА</w:t>
      </w:r>
    </w:p>
    <w:p w14:paraId="5860A0A4" w14:textId="77777777" w:rsidR="009C0C0F" w:rsidRPr="003935D3" w:rsidRDefault="009C0C0F" w:rsidP="009C0C0F">
      <w:pPr>
        <w:spacing w:line="240" w:lineRule="auto"/>
        <w:rPr>
          <w:lang w:val="bg-BG"/>
        </w:rPr>
      </w:pPr>
    </w:p>
    <w:p w14:paraId="0DFF8960" w14:textId="77777777" w:rsidR="009C0C0F" w:rsidRPr="003935D3" w:rsidRDefault="009C0C0F" w:rsidP="009C0C0F">
      <w:pPr>
        <w:spacing w:line="240" w:lineRule="auto"/>
        <w:rPr>
          <w:lang w:val="bg-BG"/>
        </w:rPr>
      </w:pPr>
      <w:r w:rsidRPr="003935D3">
        <w:rPr>
          <w:lang w:val="bg-BG"/>
        </w:rPr>
        <w:t>EU/1/15/1046/006</w:t>
      </w:r>
    </w:p>
    <w:p w14:paraId="1F45DA87" w14:textId="77777777" w:rsidR="009C0C0F" w:rsidRPr="003935D3" w:rsidRDefault="009C0C0F" w:rsidP="009C0C0F">
      <w:pPr>
        <w:spacing w:line="240" w:lineRule="auto"/>
        <w:rPr>
          <w:lang w:val="bg-BG"/>
        </w:rPr>
      </w:pPr>
    </w:p>
    <w:p w14:paraId="55DD3ECA" w14:textId="77777777" w:rsidR="009C0C0F" w:rsidRPr="003935D3" w:rsidRDefault="009C0C0F" w:rsidP="009C0C0F">
      <w:pPr>
        <w:spacing w:line="240" w:lineRule="auto"/>
        <w:rPr>
          <w:lang w:val="bg-BG"/>
        </w:rPr>
      </w:pPr>
    </w:p>
    <w:p w14:paraId="23BEABBE"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13.</w:t>
      </w:r>
      <w:r w:rsidRPr="003935D3">
        <w:rPr>
          <w:b/>
          <w:bCs/>
          <w:lang w:val="bg-BG"/>
        </w:rPr>
        <w:tab/>
        <w:t>ПАРТИДЕН НОМЕР</w:t>
      </w:r>
    </w:p>
    <w:p w14:paraId="64CF6220" w14:textId="77777777" w:rsidR="009C0C0F" w:rsidRPr="003935D3" w:rsidRDefault="009C0C0F" w:rsidP="009C0C0F">
      <w:pPr>
        <w:spacing w:line="240" w:lineRule="auto"/>
        <w:rPr>
          <w:i/>
          <w:iCs/>
          <w:lang w:val="bg-BG"/>
        </w:rPr>
      </w:pPr>
    </w:p>
    <w:p w14:paraId="02F4581F" w14:textId="77777777" w:rsidR="009C0C0F" w:rsidRPr="003935D3" w:rsidRDefault="009C0C0F" w:rsidP="009C0C0F">
      <w:pPr>
        <w:spacing w:line="240" w:lineRule="auto"/>
        <w:rPr>
          <w:lang w:val="bg-BG"/>
        </w:rPr>
      </w:pPr>
      <w:r w:rsidRPr="003935D3">
        <w:rPr>
          <w:lang w:val="bg-BG"/>
        </w:rPr>
        <w:t>Партида:</w:t>
      </w:r>
    </w:p>
    <w:p w14:paraId="72E53F5A" w14:textId="77777777" w:rsidR="009C0C0F" w:rsidRPr="003935D3" w:rsidRDefault="009C0C0F" w:rsidP="009C0C0F">
      <w:pPr>
        <w:spacing w:line="240" w:lineRule="auto"/>
        <w:rPr>
          <w:lang w:val="bg-BG"/>
        </w:rPr>
      </w:pPr>
    </w:p>
    <w:p w14:paraId="5FBC5256" w14:textId="77777777" w:rsidR="009C0C0F" w:rsidRPr="003935D3" w:rsidRDefault="009C0C0F" w:rsidP="009C0C0F">
      <w:pPr>
        <w:spacing w:line="240" w:lineRule="auto"/>
        <w:rPr>
          <w:lang w:val="bg-BG"/>
        </w:rPr>
      </w:pPr>
    </w:p>
    <w:p w14:paraId="56AF9AB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14.</w:t>
      </w:r>
      <w:r w:rsidRPr="003935D3">
        <w:rPr>
          <w:b/>
          <w:bCs/>
          <w:lang w:val="bg-BG"/>
        </w:rPr>
        <w:tab/>
        <w:t>НАЧИН НА ОТПУСКАНЕ</w:t>
      </w:r>
    </w:p>
    <w:p w14:paraId="29CF206B" w14:textId="77777777" w:rsidR="009C0C0F" w:rsidRPr="003935D3" w:rsidRDefault="009C0C0F" w:rsidP="009C0C0F">
      <w:pPr>
        <w:spacing w:line="240" w:lineRule="auto"/>
        <w:rPr>
          <w:i/>
          <w:iCs/>
          <w:lang w:val="bg-BG"/>
        </w:rPr>
      </w:pPr>
    </w:p>
    <w:p w14:paraId="0A1B7CB8" w14:textId="77777777" w:rsidR="009C0C0F" w:rsidRPr="003935D3" w:rsidRDefault="009C0C0F" w:rsidP="009C0C0F">
      <w:pPr>
        <w:spacing w:line="240" w:lineRule="auto"/>
        <w:rPr>
          <w:lang w:val="bg-BG"/>
        </w:rPr>
      </w:pPr>
    </w:p>
    <w:p w14:paraId="5B8C5C22"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15.</w:t>
      </w:r>
      <w:r w:rsidRPr="003935D3">
        <w:rPr>
          <w:b/>
          <w:bCs/>
          <w:lang w:val="bg-BG"/>
        </w:rPr>
        <w:tab/>
        <w:t>УКАЗАНИЯ ЗА УПОТРЕБА</w:t>
      </w:r>
    </w:p>
    <w:p w14:paraId="32B77485" w14:textId="77777777" w:rsidR="009C0C0F" w:rsidRPr="003935D3" w:rsidRDefault="009C0C0F" w:rsidP="009C0C0F">
      <w:pPr>
        <w:spacing w:line="240" w:lineRule="auto"/>
        <w:rPr>
          <w:lang w:val="bg-BG"/>
        </w:rPr>
      </w:pPr>
    </w:p>
    <w:p w14:paraId="42FDE8EF" w14:textId="77777777" w:rsidR="009C0C0F" w:rsidRPr="003935D3" w:rsidRDefault="009C0C0F" w:rsidP="009C0C0F">
      <w:pPr>
        <w:spacing w:line="240" w:lineRule="auto"/>
        <w:rPr>
          <w:lang w:val="bg-BG"/>
        </w:rPr>
      </w:pPr>
    </w:p>
    <w:p w14:paraId="21DDF1C4"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16.</w:t>
      </w:r>
      <w:r w:rsidRPr="003935D3">
        <w:rPr>
          <w:b/>
          <w:bCs/>
          <w:lang w:val="bg-BG"/>
        </w:rPr>
        <w:tab/>
        <w:t>ИНФОРМАЦИЯ НА БРАЙЛОВА АЗБУКА</w:t>
      </w:r>
    </w:p>
    <w:p w14:paraId="5A90B6FB" w14:textId="77777777" w:rsidR="009C0C0F" w:rsidRPr="003935D3" w:rsidRDefault="009C0C0F" w:rsidP="009C0C0F">
      <w:pPr>
        <w:keepNext/>
        <w:spacing w:line="240" w:lineRule="auto"/>
        <w:rPr>
          <w:lang w:val="bg-BG"/>
        </w:rPr>
      </w:pPr>
    </w:p>
    <w:p w14:paraId="7CC89FA9" w14:textId="77777777" w:rsidR="009C0C0F" w:rsidRPr="003935D3" w:rsidRDefault="009C0C0F" w:rsidP="009C0C0F">
      <w:pPr>
        <w:spacing w:line="240" w:lineRule="auto"/>
        <w:rPr>
          <w:shd w:val="clear" w:color="auto" w:fill="BFBFBF"/>
          <w:lang w:val="bg-BG"/>
        </w:rPr>
      </w:pPr>
      <w:r w:rsidRPr="003935D3">
        <w:rPr>
          <w:lang w:val="bg-BG"/>
        </w:rPr>
        <w:t>ELOCTA 2000</w:t>
      </w:r>
    </w:p>
    <w:p w14:paraId="37A2067D" w14:textId="77777777" w:rsidR="009C0C0F" w:rsidRPr="003935D3" w:rsidRDefault="009C0C0F" w:rsidP="009C0C0F">
      <w:pPr>
        <w:spacing w:line="240" w:lineRule="auto"/>
        <w:rPr>
          <w:shd w:val="clear" w:color="auto" w:fill="CCCCCC"/>
          <w:lang w:val="bg-BG"/>
        </w:rPr>
      </w:pPr>
    </w:p>
    <w:p w14:paraId="5DDFB90F" w14:textId="77777777" w:rsidR="009C0C0F" w:rsidRPr="003935D3" w:rsidRDefault="009C0C0F" w:rsidP="009C0C0F">
      <w:pPr>
        <w:spacing w:line="240" w:lineRule="auto"/>
        <w:rPr>
          <w:shd w:val="clear" w:color="auto" w:fill="CCCCCC"/>
          <w:lang w:val="bg-BG"/>
        </w:rPr>
      </w:pPr>
    </w:p>
    <w:p w14:paraId="6ACB5182"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17.</w:t>
      </w:r>
      <w:r w:rsidRPr="003935D3">
        <w:rPr>
          <w:b/>
          <w:bCs/>
          <w:lang w:val="bg-BG"/>
        </w:rPr>
        <w:tab/>
        <w:t>УНИКАЛЕН ИДЕНТИФИКАТОР — ДВУИЗМЕРЕН БАРКОД</w:t>
      </w:r>
    </w:p>
    <w:p w14:paraId="1502D8FF" w14:textId="77777777" w:rsidR="009C0C0F" w:rsidRPr="003935D3" w:rsidRDefault="009C0C0F" w:rsidP="009C0C0F">
      <w:pPr>
        <w:keepNext/>
        <w:tabs>
          <w:tab w:val="clear" w:pos="567"/>
        </w:tabs>
        <w:spacing w:line="240" w:lineRule="auto"/>
        <w:rPr>
          <w:lang w:val="bg-BG"/>
        </w:rPr>
      </w:pPr>
    </w:p>
    <w:p w14:paraId="294B705A" w14:textId="77777777" w:rsidR="009C0C0F" w:rsidRPr="003935D3" w:rsidRDefault="009C0C0F" w:rsidP="009C0C0F">
      <w:pPr>
        <w:spacing w:line="240" w:lineRule="auto"/>
        <w:rPr>
          <w:shd w:val="clear" w:color="auto" w:fill="CCCCCC"/>
          <w:lang w:val="bg-BG"/>
        </w:rPr>
      </w:pPr>
      <w:r w:rsidRPr="003935D3">
        <w:rPr>
          <w:shd w:val="clear" w:color="auto" w:fill="D9D9D9"/>
          <w:lang w:val="bg-BG"/>
        </w:rPr>
        <w:t>Двуизмерен баркод с включен уникален идентификатор</w:t>
      </w:r>
    </w:p>
    <w:p w14:paraId="4E21EBA2" w14:textId="77777777" w:rsidR="009C0C0F" w:rsidRPr="003935D3" w:rsidRDefault="009C0C0F" w:rsidP="009C0C0F">
      <w:pPr>
        <w:spacing w:line="240" w:lineRule="auto"/>
        <w:rPr>
          <w:shd w:val="clear" w:color="auto" w:fill="CCCCCC"/>
          <w:lang w:val="bg-BG"/>
        </w:rPr>
      </w:pPr>
    </w:p>
    <w:p w14:paraId="065995E0" w14:textId="77777777" w:rsidR="009C0C0F" w:rsidRPr="003935D3" w:rsidRDefault="009C0C0F" w:rsidP="009C0C0F">
      <w:pPr>
        <w:spacing w:line="240" w:lineRule="auto"/>
        <w:rPr>
          <w:vanish/>
          <w:lang w:val="bg-BG"/>
        </w:rPr>
      </w:pPr>
    </w:p>
    <w:p w14:paraId="35D754B1"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18.</w:t>
      </w:r>
      <w:r w:rsidRPr="003935D3">
        <w:rPr>
          <w:b/>
          <w:bCs/>
          <w:lang w:val="bg-BG"/>
        </w:rPr>
        <w:tab/>
        <w:t>УНИКАЛЕН ИДЕНТИФИКАТОР — ДАННИ ЗА ЧЕТЕНЕ ОТ ХОРА</w:t>
      </w:r>
    </w:p>
    <w:p w14:paraId="20D8EB7C" w14:textId="77777777" w:rsidR="009C0C0F" w:rsidRPr="003935D3" w:rsidRDefault="009C0C0F" w:rsidP="009C0C0F">
      <w:pPr>
        <w:keepNext/>
        <w:tabs>
          <w:tab w:val="clear" w:pos="567"/>
        </w:tabs>
        <w:spacing w:line="240" w:lineRule="auto"/>
        <w:rPr>
          <w:lang w:val="bg-BG"/>
        </w:rPr>
      </w:pPr>
    </w:p>
    <w:p w14:paraId="3CCEBE14" w14:textId="77777777" w:rsidR="009C0C0F" w:rsidRPr="003935D3" w:rsidRDefault="009C0C0F" w:rsidP="009C0C0F">
      <w:pPr>
        <w:keepNext/>
        <w:spacing w:line="240" w:lineRule="auto"/>
        <w:rPr>
          <w:lang w:val="bg-BG"/>
        </w:rPr>
      </w:pPr>
      <w:r w:rsidRPr="003935D3">
        <w:rPr>
          <w:lang w:val="bg-BG"/>
        </w:rPr>
        <w:t>PC</w:t>
      </w:r>
    </w:p>
    <w:p w14:paraId="625ECA6C" w14:textId="77777777" w:rsidR="009C0C0F" w:rsidRPr="003935D3" w:rsidRDefault="009C0C0F" w:rsidP="009C0C0F">
      <w:pPr>
        <w:keepNext/>
        <w:spacing w:line="240" w:lineRule="auto"/>
        <w:rPr>
          <w:lang w:val="bg-BG"/>
        </w:rPr>
      </w:pPr>
      <w:r w:rsidRPr="003935D3">
        <w:rPr>
          <w:lang w:val="bg-BG"/>
        </w:rPr>
        <w:t>SN</w:t>
      </w:r>
    </w:p>
    <w:p w14:paraId="6988842C" w14:textId="77777777" w:rsidR="009C0C0F" w:rsidRPr="003935D3" w:rsidRDefault="009C0C0F" w:rsidP="009C0C0F">
      <w:pPr>
        <w:spacing w:line="240" w:lineRule="auto"/>
        <w:rPr>
          <w:lang w:val="bg-BG"/>
        </w:rPr>
      </w:pPr>
      <w:r w:rsidRPr="003935D3">
        <w:rPr>
          <w:lang w:val="bg-BG"/>
        </w:rPr>
        <w:t>NN</w:t>
      </w:r>
    </w:p>
    <w:p w14:paraId="35437E40" w14:textId="77777777" w:rsidR="009C0C0F" w:rsidRPr="003935D3" w:rsidRDefault="009C0C0F" w:rsidP="009C0C0F">
      <w:pPr>
        <w:spacing w:line="240" w:lineRule="auto"/>
        <w:rPr>
          <w:shd w:val="clear" w:color="auto" w:fill="CCCCCC"/>
          <w:lang w:val="bg-BG"/>
        </w:rPr>
      </w:pPr>
    </w:p>
    <w:p w14:paraId="794F3729" w14:textId="77777777" w:rsidR="009C0C0F" w:rsidRPr="003935D3" w:rsidRDefault="009C0C0F" w:rsidP="009C0C0F">
      <w:pPr>
        <w:spacing w:line="240" w:lineRule="auto"/>
        <w:rPr>
          <w:lang w:val="bg-BG"/>
        </w:rPr>
      </w:pPr>
      <w:r w:rsidRPr="003935D3">
        <w:rPr>
          <w:shd w:val="clear" w:color="auto" w:fill="CCCCCC"/>
          <w:lang w:val="bg-BG"/>
        </w:rPr>
        <w:br w:type="page"/>
      </w:r>
    </w:p>
    <w:p w14:paraId="6F041EE5"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t>МИНИМУМ ДАННИ, КОИТО ТРЯБВА ДА СЪДЪРЖАТ МАЛКИТЕ ЕДИНИЧНИ ПЪРВИЧНИ ОПАКОВКИ</w:t>
      </w:r>
    </w:p>
    <w:p w14:paraId="0C2232E7"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p>
    <w:p w14:paraId="17077733"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ЕТИКЕТ НА ФЛАКОНА</w:t>
      </w:r>
    </w:p>
    <w:p w14:paraId="1474AA9C" w14:textId="77777777" w:rsidR="009C0C0F" w:rsidRPr="003935D3" w:rsidRDefault="009C0C0F" w:rsidP="009C0C0F">
      <w:pPr>
        <w:spacing w:line="240" w:lineRule="auto"/>
        <w:rPr>
          <w:lang w:val="bg-BG"/>
        </w:rPr>
      </w:pPr>
    </w:p>
    <w:p w14:paraId="5AC1D64C" w14:textId="77777777" w:rsidR="009C0C0F" w:rsidRPr="003935D3" w:rsidRDefault="009C0C0F" w:rsidP="009C0C0F">
      <w:pPr>
        <w:spacing w:line="240" w:lineRule="auto"/>
        <w:rPr>
          <w:lang w:val="bg-BG"/>
        </w:rPr>
      </w:pPr>
    </w:p>
    <w:p w14:paraId="59470137"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ПРОДУКT И ПЪТ(ИЩА) НА ВЪВЕЖДАНЕ</w:t>
      </w:r>
    </w:p>
    <w:p w14:paraId="1406927E" w14:textId="77777777" w:rsidR="009C0C0F" w:rsidRPr="003935D3" w:rsidRDefault="009C0C0F" w:rsidP="009C0C0F">
      <w:pPr>
        <w:spacing w:line="240" w:lineRule="auto"/>
        <w:ind w:left="567" w:hanging="567"/>
        <w:rPr>
          <w:lang w:val="bg-BG"/>
        </w:rPr>
      </w:pPr>
    </w:p>
    <w:p w14:paraId="5B2EBABF" w14:textId="77777777" w:rsidR="009C0C0F" w:rsidRPr="003935D3" w:rsidRDefault="009C0C0F" w:rsidP="009C0C0F">
      <w:pPr>
        <w:spacing w:line="240" w:lineRule="auto"/>
        <w:rPr>
          <w:shd w:val="clear" w:color="auto" w:fill="BFBFBF"/>
          <w:lang w:val="bg-BG"/>
        </w:rPr>
      </w:pPr>
      <w:r w:rsidRPr="003935D3">
        <w:rPr>
          <w:lang w:val="bg-BG"/>
        </w:rPr>
        <w:t>ELOCTA 2000 IU прах за инжекция</w:t>
      </w:r>
    </w:p>
    <w:p w14:paraId="2ABF1C76" w14:textId="77777777" w:rsidR="009C0C0F" w:rsidRPr="003935D3" w:rsidRDefault="009C0C0F" w:rsidP="009C0C0F">
      <w:pPr>
        <w:spacing w:line="240" w:lineRule="auto"/>
        <w:rPr>
          <w:lang w:val="bg-BG"/>
        </w:rPr>
      </w:pPr>
    </w:p>
    <w:p w14:paraId="00B3A400" w14:textId="77777777" w:rsidR="009C0C0F" w:rsidRPr="003935D3" w:rsidRDefault="009C0C0F" w:rsidP="009C0C0F">
      <w:pPr>
        <w:spacing w:line="240" w:lineRule="auto"/>
        <w:rPr>
          <w:lang w:val="bg-BG"/>
        </w:rPr>
      </w:pPr>
      <w:r w:rsidRPr="003935D3">
        <w:rPr>
          <w:lang w:val="bg-BG"/>
        </w:rPr>
        <w:t>ефмороктоког алфа</w:t>
      </w:r>
    </w:p>
    <w:p w14:paraId="06A75245" w14:textId="77777777" w:rsidR="009C0C0F" w:rsidRPr="003935D3" w:rsidRDefault="009C0C0F" w:rsidP="009C0C0F">
      <w:pPr>
        <w:spacing w:line="240" w:lineRule="auto"/>
        <w:rPr>
          <w:lang w:val="bg-BG"/>
        </w:rPr>
      </w:pPr>
      <w:r w:rsidRPr="003935D3">
        <w:rPr>
          <w:lang w:val="bg-BG"/>
        </w:rPr>
        <w:t>рекомбинантен коагулационен фактор VIII</w:t>
      </w:r>
    </w:p>
    <w:p w14:paraId="5C0BD25E" w14:textId="77777777" w:rsidR="009C0C0F" w:rsidRPr="003935D3" w:rsidRDefault="009C0C0F" w:rsidP="009C0C0F">
      <w:pPr>
        <w:spacing w:line="240" w:lineRule="auto"/>
        <w:rPr>
          <w:lang w:val="bg-BG"/>
        </w:rPr>
      </w:pPr>
      <w:r w:rsidRPr="003935D3">
        <w:rPr>
          <w:lang w:val="bg-BG"/>
        </w:rPr>
        <w:t>i.v.</w:t>
      </w:r>
    </w:p>
    <w:p w14:paraId="4C92596A" w14:textId="77777777" w:rsidR="009C0C0F" w:rsidRPr="003935D3" w:rsidRDefault="009C0C0F" w:rsidP="009C0C0F">
      <w:pPr>
        <w:spacing w:line="240" w:lineRule="auto"/>
        <w:rPr>
          <w:lang w:val="bg-BG"/>
        </w:rPr>
      </w:pPr>
    </w:p>
    <w:p w14:paraId="257D1C5D" w14:textId="77777777" w:rsidR="009C0C0F" w:rsidRPr="003935D3" w:rsidRDefault="009C0C0F" w:rsidP="009C0C0F">
      <w:pPr>
        <w:spacing w:line="240" w:lineRule="auto"/>
        <w:rPr>
          <w:lang w:val="bg-BG"/>
        </w:rPr>
      </w:pPr>
    </w:p>
    <w:p w14:paraId="4BB5E1FE"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НАЧИН НА ПРИЛОЖЕНИЕ</w:t>
      </w:r>
    </w:p>
    <w:p w14:paraId="1BABAEAF" w14:textId="77777777" w:rsidR="009C0C0F" w:rsidRPr="003935D3" w:rsidRDefault="009C0C0F" w:rsidP="009C0C0F">
      <w:pPr>
        <w:spacing w:line="240" w:lineRule="auto"/>
        <w:rPr>
          <w:lang w:val="bg-BG"/>
        </w:rPr>
      </w:pPr>
    </w:p>
    <w:p w14:paraId="24592826" w14:textId="77777777" w:rsidR="009C0C0F" w:rsidRPr="003935D3" w:rsidRDefault="009C0C0F" w:rsidP="009C0C0F">
      <w:pPr>
        <w:spacing w:line="240" w:lineRule="auto"/>
        <w:rPr>
          <w:lang w:val="bg-BG"/>
        </w:rPr>
      </w:pPr>
    </w:p>
    <w:p w14:paraId="0B65F29B"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ДАТА НА ИЗТИЧАНЕ НА СРОКА НА ГОДНОСТ</w:t>
      </w:r>
    </w:p>
    <w:p w14:paraId="6118CBA5" w14:textId="77777777" w:rsidR="009C0C0F" w:rsidRPr="003935D3" w:rsidRDefault="009C0C0F" w:rsidP="009C0C0F">
      <w:pPr>
        <w:spacing w:line="240" w:lineRule="auto"/>
        <w:rPr>
          <w:lang w:val="bg-BG"/>
        </w:rPr>
      </w:pPr>
    </w:p>
    <w:p w14:paraId="0F4960A5" w14:textId="77777777" w:rsidR="009C0C0F" w:rsidRPr="003935D3" w:rsidRDefault="009C0C0F" w:rsidP="009C0C0F">
      <w:pPr>
        <w:spacing w:line="240" w:lineRule="auto"/>
        <w:rPr>
          <w:lang w:val="bg-BG"/>
        </w:rPr>
      </w:pPr>
      <w:r w:rsidRPr="003935D3">
        <w:rPr>
          <w:lang w:val="bg-BG"/>
        </w:rPr>
        <w:t>EXP</w:t>
      </w:r>
    </w:p>
    <w:p w14:paraId="0D0D5C68" w14:textId="77777777" w:rsidR="009C0C0F" w:rsidRPr="003935D3" w:rsidRDefault="009C0C0F" w:rsidP="009C0C0F">
      <w:pPr>
        <w:spacing w:line="240" w:lineRule="auto"/>
        <w:rPr>
          <w:lang w:val="bg-BG"/>
        </w:rPr>
      </w:pPr>
    </w:p>
    <w:p w14:paraId="549EB9AD" w14:textId="77777777" w:rsidR="009C0C0F" w:rsidRPr="003935D3" w:rsidRDefault="009C0C0F" w:rsidP="009C0C0F">
      <w:pPr>
        <w:spacing w:line="240" w:lineRule="auto"/>
        <w:rPr>
          <w:lang w:val="bg-BG"/>
        </w:rPr>
      </w:pPr>
    </w:p>
    <w:p w14:paraId="68460F04"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ПАРТИДЕН НОМЕР</w:t>
      </w:r>
    </w:p>
    <w:p w14:paraId="62BAFF3E" w14:textId="77777777" w:rsidR="009C0C0F" w:rsidRPr="003935D3" w:rsidRDefault="009C0C0F" w:rsidP="009C0C0F">
      <w:pPr>
        <w:spacing w:line="240" w:lineRule="auto"/>
        <w:ind w:right="113"/>
        <w:rPr>
          <w:lang w:val="bg-BG"/>
        </w:rPr>
      </w:pPr>
    </w:p>
    <w:p w14:paraId="3ADED1DA" w14:textId="77777777" w:rsidR="009C0C0F" w:rsidRPr="003935D3" w:rsidRDefault="009C0C0F" w:rsidP="009C0C0F">
      <w:pPr>
        <w:spacing w:line="240" w:lineRule="auto"/>
        <w:ind w:right="113"/>
        <w:rPr>
          <w:lang w:val="bg-BG"/>
        </w:rPr>
      </w:pPr>
      <w:r w:rsidRPr="003935D3">
        <w:rPr>
          <w:lang w:val="bg-BG"/>
        </w:rPr>
        <w:t>Lot</w:t>
      </w:r>
    </w:p>
    <w:p w14:paraId="11257A5B" w14:textId="77777777" w:rsidR="009C0C0F" w:rsidRPr="003935D3" w:rsidRDefault="009C0C0F" w:rsidP="009C0C0F">
      <w:pPr>
        <w:spacing w:line="240" w:lineRule="auto"/>
        <w:ind w:right="113"/>
        <w:rPr>
          <w:lang w:val="bg-BG"/>
        </w:rPr>
      </w:pPr>
    </w:p>
    <w:p w14:paraId="65D3A696" w14:textId="77777777" w:rsidR="009C0C0F" w:rsidRPr="003935D3" w:rsidRDefault="009C0C0F" w:rsidP="009C0C0F">
      <w:pPr>
        <w:spacing w:line="240" w:lineRule="auto"/>
        <w:ind w:right="113"/>
        <w:rPr>
          <w:lang w:val="bg-BG"/>
        </w:rPr>
      </w:pPr>
    </w:p>
    <w:p w14:paraId="03AAA4C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СЪДЪРЖАНИЕ КАТО МАСА, ОБЕМ ИЛИ ЕДИНИЦИ</w:t>
      </w:r>
    </w:p>
    <w:p w14:paraId="44814448" w14:textId="77777777" w:rsidR="009C0C0F" w:rsidRPr="003935D3" w:rsidRDefault="009C0C0F" w:rsidP="009C0C0F">
      <w:pPr>
        <w:keepNext/>
        <w:spacing w:line="240" w:lineRule="auto"/>
        <w:ind w:right="113"/>
        <w:rPr>
          <w:lang w:val="bg-BG"/>
        </w:rPr>
      </w:pPr>
    </w:p>
    <w:p w14:paraId="2E256901" w14:textId="77777777" w:rsidR="009C0C0F" w:rsidRPr="003935D3" w:rsidRDefault="009C0C0F" w:rsidP="009C0C0F">
      <w:pPr>
        <w:spacing w:line="240" w:lineRule="auto"/>
        <w:rPr>
          <w:shd w:val="clear" w:color="auto" w:fill="BFBFBF"/>
          <w:lang w:val="bg-BG"/>
        </w:rPr>
      </w:pPr>
      <w:r w:rsidRPr="003935D3">
        <w:rPr>
          <w:lang w:val="bg-BG"/>
        </w:rPr>
        <w:t>2000 IU</w:t>
      </w:r>
    </w:p>
    <w:p w14:paraId="6C3A25F3" w14:textId="77777777" w:rsidR="009C0C0F" w:rsidRPr="003935D3" w:rsidRDefault="009C0C0F" w:rsidP="009C0C0F">
      <w:pPr>
        <w:spacing w:line="240" w:lineRule="auto"/>
        <w:ind w:right="113"/>
        <w:rPr>
          <w:lang w:val="bg-BG"/>
        </w:rPr>
      </w:pPr>
    </w:p>
    <w:p w14:paraId="0DCECC46" w14:textId="77777777" w:rsidR="009C0C0F" w:rsidRPr="003935D3" w:rsidRDefault="009C0C0F" w:rsidP="009C0C0F">
      <w:pPr>
        <w:spacing w:line="240" w:lineRule="auto"/>
        <w:ind w:right="113"/>
        <w:rPr>
          <w:lang w:val="bg-BG"/>
        </w:rPr>
      </w:pPr>
    </w:p>
    <w:p w14:paraId="517F499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ДРУГО</w:t>
      </w:r>
    </w:p>
    <w:p w14:paraId="1B37B7A5" w14:textId="77777777" w:rsidR="009C0C0F" w:rsidRPr="003935D3" w:rsidRDefault="009C0C0F" w:rsidP="009C0C0F">
      <w:pPr>
        <w:spacing w:line="240" w:lineRule="auto"/>
        <w:ind w:right="113"/>
        <w:rPr>
          <w:lang w:val="bg-BG"/>
        </w:rPr>
      </w:pPr>
    </w:p>
    <w:p w14:paraId="438D03D7"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br w:type="page"/>
        <w:t>ДАННИ, КОИТО ТРЯБВА ДА СЪДЪРЖА ВТОРИЧНАТА ОПАКОВКА</w:t>
      </w:r>
    </w:p>
    <w:p w14:paraId="13D93336"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ind w:left="567" w:hanging="567"/>
        <w:rPr>
          <w:lang w:val="bg-BG"/>
        </w:rPr>
      </w:pPr>
    </w:p>
    <w:p w14:paraId="0E8E6BDF"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КАРТОНЕНА ОПАКОВКА</w:t>
      </w:r>
    </w:p>
    <w:p w14:paraId="08CD07E8" w14:textId="77777777" w:rsidR="009C0C0F" w:rsidRPr="003935D3" w:rsidRDefault="009C0C0F" w:rsidP="009C0C0F">
      <w:pPr>
        <w:spacing w:line="240" w:lineRule="auto"/>
        <w:rPr>
          <w:lang w:val="bg-BG"/>
        </w:rPr>
      </w:pPr>
    </w:p>
    <w:p w14:paraId="3CB5041B" w14:textId="77777777" w:rsidR="009C0C0F" w:rsidRPr="003935D3" w:rsidRDefault="009C0C0F" w:rsidP="009C0C0F">
      <w:pPr>
        <w:spacing w:line="240" w:lineRule="auto"/>
        <w:rPr>
          <w:lang w:val="bg-BG"/>
        </w:rPr>
      </w:pPr>
    </w:p>
    <w:p w14:paraId="076B5BD3"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ПРОДУКТ</w:t>
      </w:r>
    </w:p>
    <w:p w14:paraId="3CAE633A" w14:textId="77777777" w:rsidR="009C0C0F" w:rsidRPr="003935D3" w:rsidRDefault="009C0C0F" w:rsidP="009C0C0F">
      <w:pPr>
        <w:spacing w:line="240" w:lineRule="auto"/>
        <w:rPr>
          <w:lang w:val="bg-BG"/>
        </w:rPr>
      </w:pPr>
    </w:p>
    <w:p w14:paraId="09217D0B" w14:textId="77777777" w:rsidR="009C0C0F" w:rsidRPr="003935D3" w:rsidRDefault="009C0C0F" w:rsidP="009C0C0F">
      <w:pPr>
        <w:spacing w:line="240" w:lineRule="auto"/>
        <w:rPr>
          <w:shd w:val="clear" w:color="auto" w:fill="BFBFBF"/>
          <w:lang w:val="bg-BG"/>
        </w:rPr>
      </w:pPr>
      <w:r w:rsidRPr="003935D3">
        <w:rPr>
          <w:lang w:val="bg-BG"/>
        </w:rPr>
        <w:t>ELOCTA 3000 IU прах и разтворител за инжекционен разтвор</w:t>
      </w:r>
    </w:p>
    <w:p w14:paraId="64C6C1B8" w14:textId="77777777" w:rsidR="009C0C0F" w:rsidRPr="003935D3" w:rsidRDefault="009C0C0F" w:rsidP="009C0C0F">
      <w:pPr>
        <w:spacing w:line="240" w:lineRule="auto"/>
        <w:rPr>
          <w:shd w:val="clear" w:color="auto" w:fill="BFBFBF"/>
          <w:lang w:val="bg-BG"/>
        </w:rPr>
      </w:pPr>
    </w:p>
    <w:p w14:paraId="3802AEEC" w14:textId="77777777" w:rsidR="009C0C0F" w:rsidRPr="003935D3" w:rsidRDefault="009C0C0F" w:rsidP="009C0C0F">
      <w:pPr>
        <w:spacing w:line="240" w:lineRule="auto"/>
        <w:rPr>
          <w:lang w:val="bg-BG"/>
        </w:rPr>
      </w:pPr>
      <w:r w:rsidRPr="003935D3">
        <w:rPr>
          <w:lang w:val="bg-BG"/>
        </w:rPr>
        <w:t>ефмороктоког алфа</w:t>
      </w:r>
    </w:p>
    <w:p w14:paraId="59FD6FF8" w14:textId="77777777" w:rsidR="009C0C0F" w:rsidRPr="003935D3" w:rsidRDefault="009C0C0F" w:rsidP="009C0C0F">
      <w:pPr>
        <w:spacing w:line="240" w:lineRule="auto"/>
        <w:rPr>
          <w:lang w:val="bg-BG"/>
        </w:rPr>
      </w:pPr>
      <w:r w:rsidRPr="003935D3">
        <w:rPr>
          <w:lang w:val="bg-BG"/>
        </w:rPr>
        <w:t>(рекомбинантен коагулационен фактор VIII, Fc фузионен протеин)</w:t>
      </w:r>
    </w:p>
    <w:p w14:paraId="6ABD6DEF" w14:textId="77777777" w:rsidR="009C0C0F" w:rsidRPr="003935D3" w:rsidRDefault="009C0C0F" w:rsidP="009C0C0F">
      <w:pPr>
        <w:spacing w:line="240" w:lineRule="auto"/>
        <w:rPr>
          <w:lang w:val="bg-BG"/>
        </w:rPr>
      </w:pPr>
    </w:p>
    <w:p w14:paraId="002F58CC" w14:textId="77777777" w:rsidR="009C0C0F" w:rsidRPr="003935D3" w:rsidRDefault="009C0C0F" w:rsidP="009C0C0F">
      <w:pPr>
        <w:spacing w:line="240" w:lineRule="auto"/>
        <w:rPr>
          <w:lang w:val="bg-BG"/>
        </w:rPr>
      </w:pPr>
    </w:p>
    <w:p w14:paraId="336E3DF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ОБЯВЯВАНЕ НА АКТИВНОТО(ИТЕ) ВЕЩЕСТВО(А)</w:t>
      </w:r>
    </w:p>
    <w:p w14:paraId="274BD485" w14:textId="77777777" w:rsidR="009C0C0F" w:rsidRPr="003935D3" w:rsidRDefault="009C0C0F" w:rsidP="009C0C0F">
      <w:pPr>
        <w:spacing w:line="240" w:lineRule="auto"/>
        <w:rPr>
          <w:lang w:val="bg-BG"/>
        </w:rPr>
      </w:pPr>
    </w:p>
    <w:p w14:paraId="2324C57D" w14:textId="77777777" w:rsidR="009C0C0F" w:rsidRPr="003935D3" w:rsidRDefault="009C0C0F" w:rsidP="009C0C0F">
      <w:pPr>
        <w:spacing w:line="240" w:lineRule="auto"/>
        <w:rPr>
          <w:shd w:val="clear" w:color="auto" w:fill="BFBFBF"/>
          <w:lang w:val="bg-BG"/>
        </w:rPr>
      </w:pPr>
      <w:r w:rsidRPr="003935D3">
        <w:rPr>
          <w:bCs/>
          <w:lang w:val="bg-BG"/>
        </w:rPr>
        <w:t>1 флакон с прах съдържа</w:t>
      </w:r>
      <w:r w:rsidRPr="003935D3">
        <w:rPr>
          <w:lang w:val="bg-BG"/>
        </w:rPr>
        <w:t xml:space="preserve"> 3000 IU ефмороктоког алфа (прибл. 1 000 IU/ml след реконституиране)</w:t>
      </w:r>
    </w:p>
    <w:p w14:paraId="54B917B6" w14:textId="77777777" w:rsidR="009C0C0F" w:rsidRPr="003935D3" w:rsidRDefault="009C0C0F" w:rsidP="009C0C0F">
      <w:pPr>
        <w:spacing w:line="240" w:lineRule="auto"/>
        <w:rPr>
          <w:shd w:val="clear" w:color="auto" w:fill="BFBFBF"/>
          <w:lang w:val="bg-BG"/>
        </w:rPr>
      </w:pPr>
    </w:p>
    <w:p w14:paraId="5BCF9002" w14:textId="77777777" w:rsidR="009C0C0F" w:rsidRPr="003935D3" w:rsidRDefault="009C0C0F" w:rsidP="009C0C0F">
      <w:pPr>
        <w:spacing w:line="240" w:lineRule="auto"/>
        <w:rPr>
          <w:lang w:val="bg-BG"/>
        </w:rPr>
      </w:pPr>
    </w:p>
    <w:p w14:paraId="44D4965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СПИСЪК НА ПОМОЩНИТЕ ВЕЩЕСТВА</w:t>
      </w:r>
    </w:p>
    <w:p w14:paraId="2A983384" w14:textId="77777777" w:rsidR="009C0C0F" w:rsidRPr="003935D3" w:rsidRDefault="009C0C0F" w:rsidP="009C0C0F">
      <w:pPr>
        <w:keepNext/>
        <w:spacing w:line="240" w:lineRule="auto"/>
        <w:rPr>
          <w:lang w:val="bg-BG"/>
        </w:rPr>
      </w:pPr>
    </w:p>
    <w:p w14:paraId="2BFD135D" w14:textId="77777777" w:rsidR="009C0C0F" w:rsidRPr="003935D3" w:rsidRDefault="009C0C0F" w:rsidP="009C0C0F">
      <w:pPr>
        <w:autoSpaceDE w:val="0"/>
        <w:autoSpaceDN w:val="0"/>
        <w:adjustRightInd w:val="0"/>
        <w:spacing w:line="240" w:lineRule="auto"/>
        <w:rPr>
          <w:lang w:val="bg-BG"/>
        </w:rPr>
      </w:pPr>
      <w:r w:rsidRPr="003935D3">
        <w:rPr>
          <w:bCs/>
          <w:shd w:val="clear" w:color="auto" w:fill="BFBFBF"/>
          <w:lang w:val="bg-BG"/>
        </w:rPr>
        <w:t>Прах:</w:t>
      </w:r>
      <w:r w:rsidRPr="003935D3">
        <w:rPr>
          <w:lang w:val="bg-BG"/>
        </w:rPr>
        <w:t xml:space="preserve"> захароза, натриев хлорид, хистидин, калциев хлорид дихидрат, полисорбат 20, натриев хидроксид, солна киселина</w:t>
      </w:r>
    </w:p>
    <w:p w14:paraId="26DCAA68" w14:textId="77777777" w:rsidR="009C0C0F" w:rsidRPr="003935D3" w:rsidRDefault="009C0C0F" w:rsidP="009C0C0F">
      <w:pPr>
        <w:autoSpaceDE w:val="0"/>
        <w:autoSpaceDN w:val="0"/>
        <w:adjustRightInd w:val="0"/>
        <w:spacing w:line="240" w:lineRule="auto"/>
        <w:rPr>
          <w:lang w:val="bg-BG"/>
        </w:rPr>
      </w:pPr>
    </w:p>
    <w:p w14:paraId="7A822687" w14:textId="77777777" w:rsidR="009C0C0F" w:rsidRPr="003935D3" w:rsidRDefault="009C0C0F" w:rsidP="009C0C0F">
      <w:pPr>
        <w:autoSpaceDE w:val="0"/>
        <w:autoSpaceDN w:val="0"/>
        <w:adjustRightInd w:val="0"/>
        <w:spacing w:line="240" w:lineRule="auto"/>
        <w:rPr>
          <w:lang w:val="bg-BG"/>
        </w:rPr>
      </w:pPr>
      <w:r w:rsidRPr="003935D3">
        <w:rPr>
          <w:bCs/>
          <w:lang w:val="bg-BG"/>
        </w:rPr>
        <w:t>Разтворител</w:t>
      </w:r>
      <w:r w:rsidRPr="003935D3">
        <w:rPr>
          <w:lang w:val="bg-BG"/>
        </w:rPr>
        <w:t>: вода за инжекции</w:t>
      </w:r>
    </w:p>
    <w:p w14:paraId="6E0D0592" w14:textId="77777777" w:rsidR="009C0C0F" w:rsidRPr="003935D3" w:rsidRDefault="009C0C0F" w:rsidP="009C0C0F">
      <w:pPr>
        <w:autoSpaceDE w:val="0"/>
        <w:autoSpaceDN w:val="0"/>
        <w:adjustRightInd w:val="0"/>
        <w:spacing w:line="240" w:lineRule="auto"/>
        <w:rPr>
          <w:lang w:val="bg-BG"/>
        </w:rPr>
      </w:pPr>
    </w:p>
    <w:p w14:paraId="049BAE0D" w14:textId="77777777" w:rsidR="009C0C0F" w:rsidRPr="003935D3" w:rsidRDefault="009C0C0F" w:rsidP="009C0C0F">
      <w:pPr>
        <w:autoSpaceDE w:val="0"/>
        <w:autoSpaceDN w:val="0"/>
        <w:adjustRightInd w:val="0"/>
        <w:spacing w:line="240" w:lineRule="auto"/>
        <w:rPr>
          <w:lang w:val="bg-BG"/>
        </w:rPr>
      </w:pPr>
    </w:p>
    <w:p w14:paraId="6370CD83"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ЛЕКАРСТВЕНА ФОРМА И КОЛИЧЕСТВО В ЕДНА ОПАКОВКА</w:t>
      </w:r>
    </w:p>
    <w:p w14:paraId="7988FB8B" w14:textId="77777777" w:rsidR="009C0C0F" w:rsidRPr="003935D3" w:rsidRDefault="009C0C0F" w:rsidP="009C0C0F">
      <w:pPr>
        <w:keepNext/>
        <w:spacing w:line="240" w:lineRule="auto"/>
        <w:rPr>
          <w:lang w:val="bg-BG"/>
        </w:rPr>
      </w:pPr>
    </w:p>
    <w:p w14:paraId="1727055A" w14:textId="77777777" w:rsidR="009C0C0F" w:rsidRPr="003935D3" w:rsidRDefault="009C0C0F" w:rsidP="009C0C0F">
      <w:pPr>
        <w:keepNext/>
        <w:spacing w:line="240" w:lineRule="auto"/>
        <w:rPr>
          <w:shd w:val="clear" w:color="auto" w:fill="BFBFBF"/>
          <w:lang w:val="bg-BG"/>
        </w:rPr>
      </w:pPr>
      <w:r w:rsidRPr="003935D3">
        <w:rPr>
          <w:shd w:val="clear" w:color="auto" w:fill="BFBFBF"/>
          <w:lang w:val="bg-BG"/>
        </w:rPr>
        <w:t>Прах и разтворител за инжекционен разтвор</w:t>
      </w:r>
    </w:p>
    <w:p w14:paraId="4F04F8EE" w14:textId="77777777" w:rsidR="009C0C0F" w:rsidRPr="003935D3" w:rsidRDefault="009C0C0F" w:rsidP="009C0C0F">
      <w:pPr>
        <w:keepNext/>
        <w:spacing w:line="240" w:lineRule="auto"/>
        <w:rPr>
          <w:lang w:val="bg-BG"/>
        </w:rPr>
      </w:pPr>
    </w:p>
    <w:p w14:paraId="0CCE94E3" w14:textId="77777777" w:rsidR="009C0C0F" w:rsidRPr="003935D3" w:rsidRDefault="009C0C0F" w:rsidP="009C0C0F">
      <w:pPr>
        <w:spacing w:line="240" w:lineRule="auto"/>
        <w:rPr>
          <w:lang w:val="bg-BG"/>
        </w:rPr>
      </w:pPr>
      <w:r w:rsidRPr="003935D3">
        <w:rPr>
          <w:bCs/>
          <w:lang w:val="bg-BG"/>
        </w:rPr>
        <w:t>Съдържание</w:t>
      </w:r>
      <w:r w:rsidRPr="003935D3">
        <w:rPr>
          <w:lang w:val="bg-BG"/>
        </w:rPr>
        <w:t>: 1 флакон с прах, 3 ml разтворител в предварително напълнена спринцовка, 1 дръжка на бутало, 1 адаптер за флакон, 1 набор за инфузия, 2 тампона със спирт, 2 левкопласта, 1 марля.</w:t>
      </w:r>
    </w:p>
    <w:p w14:paraId="6C327472" w14:textId="77777777" w:rsidR="009C0C0F" w:rsidRPr="003935D3" w:rsidRDefault="009C0C0F" w:rsidP="009C0C0F">
      <w:pPr>
        <w:spacing w:line="240" w:lineRule="auto"/>
        <w:rPr>
          <w:lang w:val="bg-BG"/>
        </w:rPr>
      </w:pPr>
    </w:p>
    <w:p w14:paraId="66AA2B27" w14:textId="77777777" w:rsidR="009C0C0F" w:rsidRPr="003935D3" w:rsidRDefault="009C0C0F" w:rsidP="009C0C0F">
      <w:pPr>
        <w:spacing w:line="240" w:lineRule="auto"/>
        <w:rPr>
          <w:lang w:val="bg-BG"/>
        </w:rPr>
      </w:pPr>
    </w:p>
    <w:p w14:paraId="29466D2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НАЧИН НА ПРИЛОЖЕНИЕ И ПЪТ(ИЩА) НА ВЪВЕЖДАНЕ</w:t>
      </w:r>
    </w:p>
    <w:p w14:paraId="0DD75AC6" w14:textId="77777777" w:rsidR="009C0C0F" w:rsidRPr="003935D3" w:rsidRDefault="009C0C0F" w:rsidP="009C0C0F">
      <w:pPr>
        <w:spacing w:line="240" w:lineRule="auto"/>
        <w:rPr>
          <w:lang w:val="bg-BG"/>
        </w:rPr>
      </w:pPr>
    </w:p>
    <w:p w14:paraId="19C22856" w14:textId="77777777" w:rsidR="009C0C0F" w:rsidRPr="003935D3" w:rsidRDefault="009C0C0F" w:rsidP="009C0C0F">
      <w:pPr>
        <w:spacing w:line="240" w:lineRule="auto"/>
        <w:rPr>
          <w:bCs/>
          <w:lang w:val="bg-BG"/>
        </w:rPr>
      </w:pPr>
      <w:r w:rsidRPr="003935D3">
        <w:rPr>
          <w:bCs/>
          <w:lang w:val="bg-BG"/>
        </w:rPr>
        <w:t>Интравенозно приложение, след реконституиране</w:t>
      </w:r>
    </w:p>
    <w:p w14:paraId="48922CE1" w14:textId="77777777" w:rsidR="009C0C0F" w:rsidRPr="003935D3" w:rsidRDefault="009C0C0F" w:rsidP="009C0C0F">
      <w:pPr>
        <w:spacing w:line="240" w:lineRule="auto"/>
        <w:rPr>
          <w:bCs/>
          <w:lang w:val="bg-BG"/>
        </w:rPr>
      </w:pPr>
      <w:r w:rsidRPr="003935D3">
        <w:rPr>
          <w:bCs/>
          <w:lang w:val="bg-BG"/>
        </w:rPr>
        <w:t>Преди употреба прочетете листовката.</w:t>
      </w:r>
    </w:p>
    <w:p w14:paraId="2AD09213" w14:textId="77777777" w:rsidR="009C0C0F" w:rsidRPr="003935D3" w:rsidRDefault="009C0C0F" w:rsidP="009C0C0F">
      <w:pPr>
        <w:spacing w:line="240" w:lineRule="auto"/>
        <w:rPr>
          <w:lang w:val="bg-BG"/>
        </w:rPr>
      </w:pPr>
    </w:p>
    <w:p w14:paraId="1E80B0AE" w14:textId="77777777" w:rsidR="009C0C0F" w:rsidRPr="003935D3" w:rsidRDefault="009C0C0F" w:rsidP="009C0C0F">
      <w:pPr>
        <w:spacing w:line="240" w:lineRule="auto"/>
        <w:rPr>
          <w:lang w:val="bg-BG"/>
        </w:rPr>
      </w:pPr>
      <w:r w:rsidRPr="003935D3">
        <w:rPr>
          <w:lang w:val="bg-BG"/>
        </w:rPr>
        <w:t>При сканиране на QR кода със смартфон или през уебсайта може да се види видео с инструкции за приготвянето и прилагането на ELOCTA.</w:t>
      </w:r>
    </w:p>
    <w:p w14:paraId="4A06CB84" w14:textId="77777777" w:rsidR="009C0C0F" w:rsidRPr="003935D3" w:rsidRDefault="009C0C0F" w:rsidP="009C0C0F">
      <w:pPr>
        <w:spacing w:line="240" w:lineRule="auto"/>
        <w:rPr>
          <w:lang w:val="bg-BG"/>
        </w:rPr>
      </w:pPr>
    </w:p>
    <w:p w14:paraId="01BA6BA9" w14:textId="1720CD1A" w:rsidR="009C0C0F" w:rsidRPr="003935D3" w:rsidRDefault="009C0C0F" w:rsidP="009C0C0F">
      <w:pPr>
        <w:spacing w:line="240" w:lineRule="auto"/>
        <w:rPr>
          <w:sz w:val="23"/>
          <w:lang w:val="bg-BG"/>
        </w:rPr>
      </w:pPr>
      <w:r w:rsidRPr="003935D3">
        <w:rPr>
          <w:shd w:val="clear" w:color="auto" w:fill="BFBFBF"/>
          <w:lang w:val="bg-BG"/>
        </w:rPr>
        <w:t>Да се включи QR код+</w:t>
      </w:r>
      <w:r w:rsidRPr="003935D3">
        <w:rPr>
          <w:lang w:val="bg-BG"/>
        </w:rPr>
        <w:t xml:space="preserve"> </w:t>
      </w:r>
      <w:hyperlink r:id="rId34" w:history="1">
        <w:r w:rsidRPr="003935D3">
          <w:rPr>
            <w:rStyle w:val="Hyperlink"/>
            <w:lang w:val="bg-BG"/>
          </w:rPr>
          <w:t>http://www.elocta-instructions.com</w:t>
        </w:r>
      </w:hyperlink>
    </w:p>
    <w:p w14:paraId="67C0EAAA" w14:textId="77777777" w:rsidR="009C0C0F" w:rsidRPr="003935D3" w:rsidRDefault="009C0C0F" w:rsidP="009C0C0F">
      <w:pPr>
        <w:spacing w:line="240" w:lineRule="auto"/>
        <w:rPr>
          <w:lang w:val="bg-BG"/>
        </w:rPr>
      </w:pPr>
    </w:p>
    <w:p w14:paraId="6EF76568" w14:textId="77777777" w:rsidR="009C0C0F" w:rsidRPr="003935D3" w:rsidRDefault="009C0C0F" w:rsidP="009C0C0F">
      <w:pPr>
        <w:spacing w:line="240" w:lineRule="auto"/>
        <w:rPr>
          <w:lang w:val="bg-BG"/>
        </w:rPr>
      </w:pPr>
    </w:p>
    <w:p w14:paraId="23FA3BF9"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СПЕЦИАЛНО ПРЕДУПРЕЖДЕНИЕ, ЧЕ ЛЕКАРСТВЕНИЯТ ПРОДУКТ ТРЯБВА ДА СЕ СЪХРАНЯВА НА МЯСТО ДАЛЕЧЕ ОТ ПОГЛЕДА И ДОСЕГА НА ДЕЦА</w:t>
      </w:r>
    </w:p>
    <w:p w14:paraId="51DB763B" w14:textId="77777777" w:rsidR="009C0C0F" w:rsidRPr="003935D3" w:rsidRDefault="009C0C0F" w:rsidP="00243ACD">
      <w:pPr>
        <w:keepNext/>
        <w:spacing w:line="240" w:lineRule="auto"/>
        <w:rPr>
          <w:lang w:val="bg-BG"/>
        </w:rPr>
      </w:pPr>
    </w:p>
    <w:p w14:paraId="6B5386CE" w14:textId="77777777" w:rsidR="009C0C0F" w:rsidRPr="003935D3" w:rsidRDefault="009C0C0F" w:rsidP="009C0C0F">
      <w:pPr>
        <w:spacing w:line="240" w:lineRule="auto"/>
        <w:rPr>
          <w:lang w:val="bg-BG"/>
        </w:rPr>
      </w:pPr>
      <w:r w:rsidRPr="003935D3">
        <w:rPr>
          <w:lang w:val="bg-BG"/>
        </w:rPr>
        <w:t>Да се съхранява на място, недостъпно за деца.</w:t>
      </w:r>
    </w:p>
    <w:p w14:paraId="7E6770B6" w14:textId="77777777" w:rsidR="009C0C0F" w:rsidRPr="003935D3" w:rsidRDefault="009C0C0F" w:rsidP="009C0C0F">
      <w:pPr>
        <w:spacing w:line="240" w:lineRule="auto"/>
        <w:rPr>
          <w:lang w:val="bg-BG"/>
        </w:rPr>
      </w:pPr>
    </w:p>
    <w:p w14:paraId="615BFB43" w14:textId="77777777" w:rsidR="009C0C0F" w:rsidRPr="003935D3" w:rsidRDefault="009C0C0F" w:rsidP="009C0C0F">
      <w:pPr>
        <w:spacing w:line="240" w:lineRule="auto"/>
        <w:rPr>
          <w:lang w:val="bg-BG"/>
        </w:rPr>
      </w:pPr>
    </w:p>
    <w:p w14:paraId="20C33101"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7.</w:t>
      </w:r>
      <w:r w:rsidRPr="003935D3">
        <w:rPr>
          <w:b/>
          <w:bCs/>
          <w:lang w:val="bg-BG"/>
        </w:rPr>
        <w:tab/>
        <w:t>ДРУГИ СПЕЦИАЛНИ ПРЕДУПРЕЖДЕНИЯ, АКО Е НЕОБХОДИМО</w:t>
      </w:r>
    </w:p>
    <w:p w14:paraId="7B3BA9E8" w14:textId="77777777" w:rsidR="009C0C0F" w:rsidRPr="003935D3" w:rsidRDefault="009C0C0F" w:rsidP="009C0C0F">
      <w:pPr>
        <w:spacing w:line="240" w:lineRule="auto"/>
        <w:rPr>
          <w:lang w:val="bg-BG"/>
        </w:rPr>
      </w:pPr>
    </w:p>
    <w:p w14:paraId="3AF2327A" w14:textId="77777777" w:rsidR="009C0C0F" w:rsidRPr="003935D3" w:rsidRDefault="009C0C0F" w:rsidP="009C0C0F">
      <w:pPr>
        <w:spacing w:line="240" w:lineRule="auto"/>
        <w:rPr>
          <w:lang w:val="bg-BG"/>
        </w:rPr>
      </w:pPr>
    </w:p>
    <w:p w14:paraId="78873C45"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8.</w:t>
      </w:r>
      <w:r w:rsidRPr="003935D3">
        <w:rPr>
          <w:b/>
          <w:bCs/>
          <w:lang w:val="bg-BG"/>
        </w:rPr>
        <w:tab/>
        <w:t>ДАТА НА ИЗТИЧАНЕ НА СРОКА НА ГОДНОСТ</w:t>
      </w:r>
    </w:p>
    <w:p w14:paraId="77202DFB" w14:textId="77777777" w:rsidR="009C0C0F" w:rsidRPr="003935D3" w:rsidRDefault="009C0C0F" w:rsidP="009C0C0F">
      <w:pPr>
        <w:spacing w:line="240" w:lineRule="auto"/>
        <w:rPr>
          <w:lang w:val="bg-BG"/>
        </w:rPr>
      </w:pPr>
    </w:p>
    <w:p w14:paraId="2890ED65" w14:textId="77777777" w:rsidR="009C0C0F" w:rsidRPr="003935D3" w:rsidRDefault="009C0C0F" w:rsidP="009C0C0F">
      <w:pPr>
        <w:spacing w:line="240" w:lineRule="auto"/>
        <w:rPr>
          <w:lang w:val="bg-BG"/>
        </w:rPr>
      </w:pPr>
      <w:r w:rsidRPr="003935D3">
        <w:rPr>
          <w:lang w:val="bg-BG"/>
        </w:rPr>
        <w:t>Годен до:</w:t>
      </w:r>
    </w:p>
    <w:p w14:paraId="5AF0153B" w14:textId="77777777" w:rsidR="009C0C0F" w:rsidRPr="003935D3" w:rsidRDefault="009C0C0F" w:rsidP="009C0C0F">
      <w:pPr>
        <w:spacing w:line="240" w:lineRule="auto"/>
        <w:rPr>
          <w:lang w:val="bg-BG"/>
        </w:rPr>
      </w:pPr>
    </w:p>
    <w:p w14:paraId="476B5498" w14:textId="77777777" w:rsidR="009C0C0F" w:rsidRPr="003935D3" w:rsidRDefault="009C0C0F" w:rsidP="009C0C0F">
      <w:pPr>
        <w:spacing w:line="240" w:lineRule="auto"/>
        <w:rPr>
          <w:lang w:val="bg-BG"/>
        </w:rPr>
      </w:pPr>
      <w:r w:rsidRPr="003935D3">
        <w:rPr>
          <w:lang w:val="bg-BG"/>
        </w:rPr>
        <w:t>Да се използва до 6 часа след реконституиране.</w:t>
      </w:r>
    </w:p>
    <w:p w14:paraId="7B993517" w14:textId="77777777" w:rsidR="009C0C0F" w:rsidRPr="003935D3" w:rsidRDefault="009C0C0F" w:rsidP="009C0C0F">
      <w:pPr>
        <w:spacing w:line="240" w:lineRule="auto"/>
        <w:rPr>
          <w:lang w:val="bg-BG"/>
        </w:rPr>
      </w:pPr>
    </w:p>
    <w:p w14:paraId="3F96A672" w14:textId="77777777" w:rsidR="009C0C0F" w:rsidRPr="003935D3" w:rsidRDefault="009C0C0F" w:rsidP="009C0C0F">
      <w:pPr>
        <w:spacing w:line="240" w:lineRule="auto"/>
        <w:rPr>
          <w:lang w:val="bg-BG"/>
        </w:rPr>
      </w:pPr>
    </w:p>
    <w:p w14:paraId="117C3D42"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9.</w:t>
      </w:r>
      <w:r w:rsidRPr="003935D3">
        <w:rPr>
          <w:b/>
          <w:bCs/>
          <w:lang w:val="bg-BG"/>
        </w:rPr>
        <w:tab/>
        <w:t>СПЕЦИАЛНИ УСЛОВИЯ НА СЪХРАНЕНИЕ</w:t>
      </w:r>
    </w:p>
    <w:p w14:paraId="6646B848" w14:textId="77777777" w:rsidR="009C0C0F" w:rsidRPr="003935D3" w:rsidRDefault="009C0C0F" w:rsidP="009C0C0F">
      <w:pPr>
        <w:keepNext/>
        <w:spacing w:line="240" w:lineRule="auto"/>
        <w:rPr>
          <w:lang w:val="bg-BG"/>
        </w:rPr>
      </w:pPr>
    </w:p>
    <w:p w14:paraId="4218A1E9" w14:textId="77777777" w:rsidR="009C0C0F" w:rsidRPr="003935D3" w:rsidRDefault="009C0C0F" w:rsidP="009C0C0F">
      <w:pPr>
        <w:spacing w:line="240" w:lineRule="auto"/>
        <w:rPr>
          <w:lang w:val="bg-BG"/>
        </w:rPr>
      </w:pPr>
      <w:r w:rsidRPr="003935D3">
        <w:rPr>
          <w:lang w:val="bg-BG"/>
        </w:rPr>
        <w:t>Да се съхранява в хладилник.</w:t>
      </w:r>
    </w:p>
    <w:p w14:paraId="460835DF" w14:textId="77777777" w:rsidR="009C0C0F" w:rsidRPr="003935D3" w:rsidRDefault="009C0C0F" w:rsidP="009C0C0F">
      <w:pPr>
        <w:spacing w:line="240" w:lineRule="auto"/>
        <w:rPr>
          <w:lang w:val="bg-BG"/>
        </w:rPr>
      </w:pPr>
      <w:r w:rsidRPr="003935D3">
        <w:rPr>
          <w:lang w:val="bg-BG"/>
        </w:rPr>
        <w:t>Да не се замразява.</w:t>
      </w:r>
    </w:p>
    <w:p w14:paraId="440777C4" w14:textId="77777777" w:rsidR="009C0C0F" w:rsidRPr="003935D3" w:rsidRDefault="009C0C0F" w:rsidP="009C0C0F">
      <w:pPr>
        <w:spacing w:line="240" w:lineRule="auto"/>
        <w:rPr>
          <w:lang w:val="bg-BG"/>
        </w:rPr>
      </w:pPr>
      <w:r w:rsidRPr="003935D3">
        <w:rPr>
          <w:lang w:val="bg-BG"/>
        </w:rPr>
        <w:t>Съхранявайте флакона в картонената опаковка, за да се предпази от светлина.</w:t>
      </w:r>
    </w:p>
    <w:p w14:paraId="6D8A662E" w14:textId="77777777" w:rsidR="009C0C0F" w:rsidRPr="003935D3" w:rsidRDefault="009C0C0F" w:rsidP="009C0C0F">
      <w:pPr>
        <w:spacing w:line="240" w:lineRule="auto"/>
        <w:rPr>
          <w:lang w:val="bg-BG"/>
        </w:rPr>
      </w:pPr>
      <w:r w:rsidRPr="003935D3">
        <w:rPr>
          <w:lang w:val="bg-BG"/>
        </w:rPr>
        <w:t>Може да се съхранява на стайна температура (до 30°C) за еднократен период до 6 месеца. Не трябва да се връща в хладилника след съхранение на стайна температура. Дата на изваждане от хладилника:</w:t>
      </w:r>
    </w:p>
    <w:p w14:paraId="717ED397" w14:textId="77777777" w:rsidR="009C0C0F" w:rsidRPr="003935D3" w:rsidRDefault="009C0C0F" w:rsidP="009C0C0F">
      <w:pPr>
        <w:spacing w:line="240" w:lineRule="auto"/>
        <w:rPr>
          <w:lang w:val="bg-BG"/>
        </w:rPr>
      </w:pPr>
    </w:p>
    <w:p w14:paraId="298842D1" w14:textId="77777777" w:rsidR="009C0C0F" w:rsidRPr="003935D3" w:rsidRDefault="009C0C0F" w:rsidP="009C0C0F">
      <w:pPr>
        <w:spacing w:line="240" w:lineRule="auto"/>
        <w:ind w:left="567" w:hanging="567"/>
        <w:rPr>
          <w:lang w:val="bg-BG"/>
        </w:rPr>
      </w:pPr>
    </w:p>
    <w:p w14:paraId="6B78023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10.</w:t>
      </w:r>
      <w:r w:rsidRPr="003935D3">
        <w:rPr>
          <w:b/>
          <w:bCs/>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75FB1F2C" w14:textId="77777777" w:rsidR="009C0C0F" w:rsidRPr="003935D3" w:rsidRDefault="009C0C0F" w:rsidP="009C0C0F">
      <w:pPr>
        <w:keepNext/>
        <w:spacing w:line="240" w:lineRule="auto"/>
        <w:rPr>
          <w:lang w:val="bg-BG"/>
        </w:rPr>
      </w:pPr>
    </w:p>
    <w:p w14:paraId="3DE7D797" w14:textId="77777777" w:rsidR="009C0C0F" w:rsidRPr="003935D3" w:rsidRDefault="009C0C0F" w:rsidP="009C0C0F">
      <w:pPr>
        <w:spacing w:line="240" w:lineRule="auto"/>
        <w:rPr>
          <w:lang w:val="bg-BG"/>
        </w:rPr>
      </w:pPr>
    </w:p>
    <w:p w14:paraId="02469865"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11.</w:t>
      </w:r>
      <w:r w:rsidRPr="003935D3">
        <w:rPr>
          <w:b/>
          <w:bCs/>
          <w:lang w:val="bg-BG"/>
        </w:rPr>
        <w:tab/>
        <w:t>ИМЕ И АДРЕС НА ПРИТЕЖАТЕЛЯ НА РАЗРЕШЕНИЕТО ЗА УПОТРЕБА</w:t>
      </w:r>
    </w:p>
    <w:p w14:paraId="69511AAE" w14:textId="77777777" w:rsidR="009C0C0F" w:rsidRPr="003935D3" w:rsidRDefault="009C0C0F" w:rsidP="009C0C0F">
      <w:pPr>
        <w:spacing w:line="240" w:lineRule="auto"/>
        <w:rPr>
          <w:lang w:val="bg-BG"/>
        </w:rPr>
      </w:pPr>
    </w:p>
    <w:p w14:paraId="677963B2" w14:textId="77777777" w:rsidR="009C0C0F" w:rsidRPr="003935D3" w:rsidRDefault="009C0C0F" w:rsidP="009C0C0F">
      <w:pPr>
        <w:spacing w:line="240" w:lineRule="auto"/>
        <w:rPr>
          <w:lang w:val="bg-BG"/>
        </w:rPr>
      </w:pPr>
      <w:r w:rsidRPr="003935D3">
        <w:rPr>
          <w:lang w:val="bg-BG"/>
        </w:rPr>
        <w:t>Swedish Orphan Biovitrum AB (publ)</w:t>
      </w:r>
    </w:p>
    <w:p w14:paraId="36F29661" w14:textId="77777777" w:rsidR="009C0C0F" w:rsidRPr="003935D3" w:rsidRDefault="009C0C0F" w:rsidP="009C0C0F">
      <w:pPr>
        <w:spacing w:line="240" w:lineRule="auto"/>
        <w:rPr>
          <w:lang w:val="bg-BG"/>
        </w:rPr>
      </w:pPr>
      <w:r w:rsidRPr="003935D3">
        <w:rPr>
          <w:lang w:val="bg-BG"/>
        </w:rPr>
        <w:t>SE-112 76 Stockholm</w:t>
      </w:r>
    </w:p>
    <w:p w14:paraId="137FE49A" w14:textId="77777777" w:rsidR="009C0C0F" w:rsidRPr="003935D3" w:rsidRDefault="009C0C0F" w:rsidP="009C0C0F">
      <w:pPr>
        <w:spacing w:line="240" w:lineRule="auto"/>
        <w:rPr>
          <w:lang w:val="bg-BG"/>
        </w:rPr>
      </w:pPr>
      <w:r w:rsidRPr="003935D3">
        <w:rPr>
          <w:lang w:val="bg-BG"/>
        </w:rPr>
        <w:t>Швеция</w:t>
      </w:r>
    </w:p>
    <w:p w14:paraId="2C71A7DC" w14:textId="77777777" w:rsidR="009C0C0F" w:rsidRPr="003935D3" w:rsidRDefault="009C0C0F" w:rsidP="009C0C0F">
      <w:pPr>
        <w:spacing w:line="240" w:lineRule="auto"/>
        <w:rPr>
          <w:lang w:val="bg-BG"/>
        </w:rPr>
      </w:pPr>
    </w:p>
    <w:p w14:paraId="1F417A71" w14:textId="77777777" w:rsidR="009C0C0F" w:rsidRPr="003935D3" w:rsidRDefault="009C0C0F" w:rsidP="009C0C0F">
      <w:pPr>
        <w:spacing w:line="240" w:lineRule="auto"/>
        <w:rPr>
          <w:lang w:val="bg-BG"/>
        </w:rPr>
      </w:pPr>
    </w:p>
    <w:p w14:paraId="2E02FA8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12.</w:t>
      </w:r>
      <w:r w:rsidRPr="003935D3">
        <w:rPr>
          <w:b/>
          <w:bCs/>
          <w:lang w:val="bg-BG"/>
        </w:rPr>
        <w:tab/>
        <w:t>НОМЕР(А) НА РАЗРЕШЕНИЕТО ЗА УПОТРЕБА</w:t>
      </w:r>
    </w:p>
    <w:p w14:paraId="4351A65E" w14:textId="77777777" w:rsidR="009C0C0F" w:rsidRPr="003935D3" w:rsidRDefault="009C0C0F" w:rsidP="009C0C0F">
      <w:pPr>
        <w:spacing w:line="240" w:lineRule="auto"/>
        <w:rPr>
          <w:lang w:val="bg-BG"/>
        </w:rPr>
      </w:pPr>
    </w:p>
    <w:p w14:paraId="2E684D20" w14:textId="77777777" w:rsidR="009C0C0F" w:rsidRPr="003935D3" w:rsidRDefault="009C0C0F" w:rsidP="009C0C0F">
      <w:pPr>
        <w:spacing w:line="240" w:lineRule="auto"/>
        <w:rPr>
          <w:lang w:val="bg-BG"/>
        </w:rPr>
      </w:pPr>
      <w:r w:rsidRPr="003935D3">
        <w:rPr>
          <w:lang w:val="bg-BG"/>
        </w:rPr>
        <w:t>EU/1/15/1046/007</w:t>
      </w:r>
    </w:p>
    <w:p w14:paraId="72638A75" w14:textId="77777777" w:rsidR="009C0C0F" w:rsidRPr="003935D3" w:rsidRDefault="009C0C0F" w:rsidP="009C0C0F">
      <w:pPr>
        <w:spacing w:line="240" w:lineRule="auto"/>
        <w:rPr>
          <w:lang w:val="bg-BG"/>
        </w:rPr>
      </w:pPr>
    </w:p>
    <w:p w14:paraId="6FC38F6E" w14:textId="77777777" w:rsidR="009C0C0F" w:rsidRPr="003935D3" w:rsidRDefault="009C0C0F" w:rsidP="009C0C0F">
      <w:pPr>
        <w:spacing w:line="240" w:lineRule="auto"/>
        <w:rPr>
          <w:lang w:val="bg-BG"/>
        </w:rPr>
      </w:pPr>
    </w:p>
    <w:p w14:paraId="3C626293"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13.</w:t>
      </w:r>
      <w:r w:rsidRPr="003935D3">
        <w:rPr>
          <w:b/>
          <w:bCs/>
          <w:lang w:val="bg-BG"/>
        </w:rPr>
        <w:tab/>
        <w:t>ПАРТИДЕН НОМЕР</w:t>
      </w:r>
    </w:p>
    <w:p w14:paraId="256C85BC" w14:textId="77777777" w:rsidR="009C0C0F" w:rsidRPr="003935D3" w:rsidRDefault="009C0C0F" w:rsidP="009C0C0F">
      <w:pPr>
        <w:spacing w:line="240" w:lineRule="auto"/>
        <w:rPr>
          <w:i/>
          <w:iCs/>
          <w:lang w:val="bg-BG"/>
        </w:rPr>
      </w:pPr>
    </w:p>
    <w:p w14:paraId="4F533917" w14:textId="77777777" w:rsidR="009C0C0F" w:rsidRPr="003935D3" w:rsidRDefault="009C0C0F" w:rsidP="009C0C0F">
      <w:pPr>
        <w:spacing w:line="240" w:lineRule="auto"/>
        <w:rPr>
          <w:lang w:val="bg-BG"/>
        </w:rPr>
      </w:pPr>
      <w:r w:rsidRPr="003935D3">
        <w:rPr>
          <w:lang w:val="bg-BG"/>
        </w:rPr>
        <w:t>Партида:</w:t>
      </w:r>
    </w:p>
    <w:p w14:paraId="46C1FF3F" w14:textId="77777777" w:rsidR="009C0C0F" w:rsidRPr="003935D3" w:rsidRDefault="009C0C0F" w:rsidP="009C0C0F">
      <w:pPr>
        <w:spacing w:line="240" w:lineRule="auto"/>
        <w:rPr>
          <w:lang w:val="bg-BG"/>
        </w:rPr>
      </w:pPr>
    </w:p>
    <w:p w14:paraId="1B69F033" w14:textId="77777777" w:rsidR="009C0C0F" w:rsidRPr="003935D3" w:rsidRDefault="009C0C0F" w:rsidP="009C0C0F">
      <w:pPr>
        <w:spacing w:line="240" w:lineRule="auto"/>
        <w:rPr>
          <w:lang w:val="bg-BG"/>
        </w:rPr>
      </w:pPr>
    </w:p>
    <w:p w14:paraId="4A30A5F9"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14.</w:t>
      </w:r>
      <w:r w:rsidRPr="003935D3">
        <w:rPr>
          <w:b/>
          <w:bCs/>
          <w:lang w:val="bg-BG"/>
        </w:rPr>
        <w:tab/>
        <w:t>НАЧИН НА ОТПУСКАНЕ</w:t>
      </w:r>
    </w:p>
    <w:p w14:paraId="475C2C4E" w14:textId="77777777" w:rsidR="009C0C0F" w:rsidRPr="003935D3" w:rsidRDefault="009C0C0F" w:rsidP="009C0C0F">
      <w:pPr>
        <w:spacing w:line="240" w:lineRule="auto"/>
        <w:rPr>
          <w:i/>
          <w:iCs/>
          <w:lang w:val="bg-BG"/>
        </w:rPr>
      </w:pPr>
    </w:p>
    <w:p w14:paraId="361C86ED" w14:textId="77777777" w:rsidR="009C0C0F" w:rsidRPr="003935D3" w:rsidRDefault="009C0C0F" w:rsidP="009C0C0F">
      <w:pPr>
        <w:spacing w:line="240" w:lineRule="auto"/>
        <w:rPr>
          <w:lang w:val="bg-BG"/>
        </w:rPr>
      </w:pPr>
    </w:p>
    <w:p w14:paraId="7F70FCB9"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15.</w:t>
      </w:r>
      <w:r w:rsidRPr="003935D3">
        <w:rPr>
          <w:b/>
          <w:bCs/>
          <w:lang w:val="bg-BG"/>
        </w:rPr>
        <w:tab/>
        <w:t>УКАЗАНИЯ ЗА УПОТРЕБА</w:t>
      </w:r>
    </w:p>
    <w:p w14:paraId="2C9C421D" w14:textId="77777777" w:rsidR="009C0C0F" w:rsidRPr="003935D3" w:rsidRDefault="009C0C0F" w:rsidP="009C0C0F">
      <w:pPr>
        <w:spacing w:line="240" w:lineRule="auto"/>
        <w:rPr>
          <w:lang w:val="bg-BG"/>
        </w:rPr>
      </w:pPr>
    </w:p>
    <w:p w14:paraId="01A12496" w14:textId="77777777" w:rsidR="009C0C0F" w:rsidRPr="003935D3" w:rsidRDefault="009C0C0F" w:rsidP="009C0C0F">
      <w:pPr>
        <w:spacing w:line="240" w:lineRule="auto"/>
        <w:rPr>
          <w:lang w:val="bg-BG"/>
        </w:rPr>
      </w:pPr>
    </w:p>
    <w:p w14:paraId="1E053E00"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16.</w:t>
      </w:r>
      <w:r w:rsidRPr="003935D3">
        <w:rPr>
          <w:b/>
          <w:bCs/>
          <w:lang w:val="bg-BG"/>
        </w:rPr>
        <w:tab/>
        <w:t>ИНФОРМАЦИЯ НА БРАЙЛОВА АЗБУКА</w:t>
      </w:r>
    </w:p>
    <w:p w14:paraId="4A283F9F" w14:textId="77777777" w:rsidR="009C0C0F" w:rsidRPr="003935D3" w:rsidRDefault="009C0C0F" w:rsidP="009C0C0F">
      <w:pPr>
        <w:keepNext/>
        <w:spacing w:line="240" w:lineRule="auto"/>
        <w:rPr>
          <w:lang w:val="bg-BG"/>
        </w:rPr>
      </w:pPr>
    </w:p>
    <w:p w14:paraId="051D8FE5" w14:textId="77777777" w:rsidR="009C0C0F" w:rsidRPr="003935D3" w:rsidRDefault="009C0C0F" w:rsidP="009C0C0F">
      <w:pPr>
        <w:spacing w:line="240" w:lineRule="auto"/>
        <w:rPr>
          <w:shd w:val="clear" w:color="auto" w:fill="BFBFBF"/>
          <w:lang w:val="bg-BG"/>
        </w:rPr>
      </w:pPr>
      <w:r w:rsidRPr="003935D3">
        <w:rPr>
          <w:lang w:val="bg-BG"/>
        </w:rPr>
        <w:t>ELOCTA 3000</w:t>
      </w:r>
    </w:p>
    <w:p w14:paraId="5A25E6CF" w14:textId="77777777" w:rsidR="009C0C0F" w:rsidRPr="003935D3" w:rsidRDefault="009C0C0F" w:rsidP="009C0C0F">
      <w:pPr>
        <w:spacing w:line="240" w:lineRule="auto"/>
        <w:rPr>
          <w:shd w:val="clear" w:color="auto" w:fill="CCCCCC"/>
          <w:lang w:val="bg-BG"/>
        </w:rPr>
      </w:pPr>
    </w:p>
    <w:p w14:paraId="7B1469E3" w14:textId="77777777" w:rsidR="009C0C0F" w:rsidRPr="003935D3" w:rsidRDefault="009C0C0F" w:rsidP="009C0C0F">
      <w:pPr>
        <w:spacing w:line="240" w:lineRule="auto"/>
        <w:rPr>
          <w:shd w:val="clear" w:color="auto" w:fill="CCCCCC"/>
          <w:lang w:val="bg-BG"/>
        </w:rPr>
      </w:pPr>
    </w:p>
    <w:p w14:paraId="592F2FB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17.</w:t>
      </w:r>
      <w:r w:rsidRPr="003935D3">
        <w:rPr>
          <w:b/>
          <w:bCs/>
          <w:lang w:val="bg-BG"/>
        </w:rPr>
        <w:tab/>
        <w:t>УНИКАЛЕН ИДЕНТИФИКАТОР — ДВУИЗМЕРЕН БАРКОД</w:t>
      </w:r>
    </w:p>
    <w:p w14:paraId="02472C52" w14:textId="77777777" w:rsidR="009C0C0F" w:rsidRPr="003935D3" w:rsidRDefault="009C0C0F" w:rsidP="009C0C0F">
      <w:pPr>
        <w:keepNext/>
        <w:tabs>
          <w:tab w:val="clear" w:pos="567"/>
        </w:tabs>
        <w:spacing w:line="240" w:lineRule="auto"/>
        <w:rPr>
          <w:lang w:val="bg-BG"/>
        </w:rPr>
      </w:pPr>
    </w:p>
    <w:p w14:paraId="7F7C0447" w14:textId="77777777" w:rsidR="009C0C0F" w:rsidRPr="003935D3" w:rsidRDefault="009C0C0F" w:rsidP="009C0C0F">
      <w:pPr>
        <w:spacing w:line="240" w:lineRule="auto"/>
        <w:rPr>
          <w:shd w:val="clear" w:color="auto" w:fill="CCCCCC"/>
          <w:lang w:val="bg-BG"/>
        </w:rPr>
      </w:pPr>
      <w:r w:rsidRPr="003935D3">
        <w:rPr>
          <w:shd w:val="clear" w:color="auto" w:fill="D9D9D9"/>
          <w:lang w:val="bg-BG"/>
        </w:rPr>
        <w:t>Двуизмерен баркод с включен уникален идентификатор</w:t>
      </w:r>
    </w:p>
    <w:p w14:paraId="53BD045E" w14:textId="77777777" w:rsidR="009C0C0F" w:rsidRPr="003935D3" w:rsidRDefault="009C0C0F" w:rsidP="009C0C0F">
      <w:pPr>
        <w:spacing w:line="240" w:lineRule="auto"/>
        <w:rPr>
          <w:shd w:val="clear" w:color="auto" w:fill="CCCCCC"/>
          <w:lang w:val="bg-BG"/>
        </w:rPr>
      </w:pPr>
    </w:p>
    <w:p w14:paraId="155D5C33" w14:textId="77777777" w:rsidR="009C0C0F" w:rsidRPr="003935D3" w:rsidRDefault="009C0C0F" w:rsidP="009C0C0F">
      <w:pPr>
        <w:spacing w:line="240" w:lineRule="auto"/>
        <w:rPr>
          <w:vanish/>
          <w:lang w:val="bg-BG"/>
        </w:rPr>
      </w:pPr>
    </w:p>
    <w:p w14:paraId="39A6C008"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18.</w:t>
      </w:r>
      <w:r w:rsidRPr="003935D3">
        <w:rPr>
          <w:b/>
          <w:bCs/>
          <w:lang w:val="bg-BG"/>
        </w:rPr>
        <w:tab/>
        <w:t>УНИКАЛЕН ИДЕНТИФИКАТОР — ДАННИ ЗА ЧЕТЕНЕ ОТ ХОРА</w:t>
      </w:r>
    </w:p>
    <w:p w14:paraId="4D21D2E4" w14:textId="77777777" w:rsidR="009C0C0F" w:rsidRPr="003935D3" w:rsidRDefault="009C0C0F" w:rsidP="009C0C0F">
      <w:pPr>
        <w:keepNext/>
        <w:tabs>
          <w:tab w:val="clear" w:pos="567"/>
        </w:tabs>
        <w:spacing w:line="240" w:lineRule="auto"/>
        <w:rPr>
          <w:lang w:val="bg-BG"/>
        </w:rPr>
      </w:pPr>
    </w:p>
    <w:p w14:paraId="25A44275" w14:textId="77777777" w:rsidR="009C0C0F" w:rsidRPr="003935D3" w:rsidRDefault="009C0C0F" w:rsidP="009C0C0F">
      <w:pPr>
        <w:keepNext/>
        <w:spacing w:line="240" w:lineRule="auto"/>
        <w:rPr>
          <w:lang w:val="bg-BG"/>
        </w:rPr>
      </w:pPr>
      <w:r w:rsidRPr="003935D3">
        <w:rPr>
          <w:lang w:val="bg-BG"/>
        </w:rPr>
        <w:t>PC</w:t>
      </w:r>
    </w:p>
    <w:p w14:paraId="29963CE0" w14:textId="77777777" w:rsidR="009C0C0F" w:rsidRPr="003935D3" w:rsidRDefault="009C0C0F" w:rsidP="009C0C0F">
      <w:pPr>
        <w:keepNext/>
        <w:spacing w:line="240" w:lineRule="auto"/>
        <w:rPr>
          <w:lang w:val="bg-BG"/>
        </w:rPr>
      </w:pPr>
      <w:r w:rsidRPr="003935D3">
        <w:rPr>
          <w:lang w:val="bg-BG"/>
        </w:rPr>
        <w:t>SN</w:t>
      </w:r>
    </w:p>
    <w:p w14:paraId="03AA23F6" w14:textId="77777777" w:rsidR="009C0C0F" w:rsidRPr="003935D3" w:rsidRDefault="009C0C0F" w:rsidP="009C0C0F">
      <w:pPr>
        <w:spacing w:line="240" w:lineRule="auto"/>
        <w:rPr>
          <w:lang w:val="bg-BG"/>
        </w:rPr>
      </w:pPr>
      <w:r w:rsidRPr="003935D3">
        <w:rPr>
          <w:lang w:val="bg-BG"/>
        </w:rPr>
        <w:t>NN</w:t>
      </w:r>
    </w:p>
    <w:p w14:paraId="31324BE4" w14:textId="77777777" w:rsidR="009C0C0F" w:rsidRPr="003935D3" w:rsidRDefault="009C0C0F" w:rsidP="009C0C0F">
      <w:pPr>
        <w:spacing w:line="240" w:lineRule="auto"/>
        <w:rPr>
          <w:shd w:val="clear" w:color="auto" w:fill="CCCCCC"/>
          <w:lang w:val="bg-BG"/>
        </w:rPr>
      </w:pPr>
    </w:p>
    <w:p w14:paraId="71963427" w14:textId="77777777" w:rsidR="009C0C0F" w:rsidRPr="003935D3" w:rsidRDefault="009C0C0F" w:rsidP="009C0C0F">
      <w:pPr>
        <w:spacing w:line="240" w:lineRule="auto"/>
        <w:rPr>
          <w:lang w:val="bg-BG"/>
        </w:rPr>
      </w:pPr>
      <w:r w:rsidRPr="003935D3">
        <w:rPr>
          <w:shd w:val="clear" w:color="auto" w:fill="CCCCCC"/>
          <w:lang w:val="bg-BG"/>
        </w:rPr>
        <w:br w:type="page"/>
      </w:r>
    </w:p>
    <w:p w14:paraId="2A5BC391"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t>МИНИМУМ ДАННИ, КОИТО ТРЯБВА ДА СЪДЪРЖАТ МАЛКИТЕ ЕДИНИЧНИ ПЪРВИЧНИ ОПАКОВКИ</w:t>
      </w:r>
    </w:p>
    <w:p w14:paraId="1D6A4DD8"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p>
    <w:p w14:paraId="12392BD7"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ЕТИКЕТ НА ФЛАКОНА</w:t>
      </w:r>
    </w:p>
    <w:p w14:paraId="36539ED0" w14:textId="77777777" w:rsidR="009C0C0F" w:rsidRPr="003935D3" w:rsidRDefault="009C0C0F" w:rsidP="009C0C0F">
      <w:pPr>
        <w:spacing w:line="240" w:lineRule="auto"/>
        <w:rPr>
          <w:lang w:val="bg-BG"/>
        </w:rPr>
      </w:pPr>
    </w:p>
    <w:p w14:paraId="410064E2" w14:textId="77777777" w:rsidR="009C0C0F" w:rsidRPr="003935D3" w:rsidRDefault="009C0C0F" w:rsidP="009C0C0F">
      <w:pPr>
        <w:spacing w:line="240" w:lineRule="auto"/>
        <w:rPr>
          <w:lang w:val="bg-BG"/>
        </w:rPr>
      </w:pPr>
    </w:p>
    <w:p w14:paraId="472B0B57"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ПРОДУКT И ПЪТ(ИЩА) НА ВЪВЕЖДАНЕ</w:t>
      </w:r>
    </w:p>
    <w:p w14:paraId="595EEF42" w14:textId="77777777" w:rsidR="009C0C0F" w:rsidRPr="003935D3" w:rsidRDefault="009C0C0F" w:rsidP="009C0C0F">
      <w:pPr>
        <w:spacing w:line="240" w:lineRule="auto"/>
        <w:ind w:left="567" w:hanging="567"/>
        <w:rPr>
          <w:lang w:val="bg-BG"/>
        </w:rPr>
      </w:pPr>
    </w:p>
    <w:p w14:paraId="2A0D8AF9" w14:textId="77777777" w:rsidR="009C0C0F" w:rsidRPr="003935D3" w:rsidRDefault="009C0C0F" w:rsidP="009C0C0F">
      <w:pPr>
        <w:spacing w:line="240" w:lineRule="auto"/>
        <w:rPr>
          <w:shd w:val="clear" w:color="auto" w:fill="BFBFBF"/>
          <w:lang w:val="bg-BG"/>
        </w:rPr>
      </w:pPr>
      <w:r w:rsidRPr="003935D3">
        <w:rPr>
          <w:lang w:val="bg-BG"/>
        </w:rPr>
        <w:t>ELOCTA 3000 IU прах за инжекция</w:t>
      </w:r>
    </w:p>
    <w:p w14:paraId="64993DAF" w14:textId="77777777" w:rsidR="009C0C0F" w:rsidRPr="003935D3" w:rsidRDefault="009C0C0F" w:rsidP="009C0C0F">
      <w:pPr>
        <w:spacing w:line="240" w:lineRule="auto"/>
        <w:rPr>
          <w:lang w:val="bg-BG"/>
        </w:rPr>
      </w:pPr>
    </w:p>
    <w:p w14:paraId="65E04A7F" w14:textId="77777777" w:rsidR="009C0C0F" w:rsidRPr="003935D3" w:rsidRDefault="009C0C0F" w:rsidP="009C0C0F">
      <w:pPr>
        <w:spacing w:line="240" w:lineRule="auto"/>
        <w:rPr>
          <w:lang w:val="bg-BG"/>
        </w:rPr>
      </w:pPr>
      <w:r w:rsidRPr="003935D3">
        <w:rPr>
          <w:lang w:val="bg-BG"/>
        </w:rPr>
        <w:t>ефмороктоког алфа</w:t>
      </w:r>
    </w:p>
    <w:p w14:paraId="6896E7DD" w14:textId="77777777" w:rsidR="009C0C0F" w:rsidRPr="003935D3" w:rsidRDefault="009C0C0F" w:rsidP="009C0C0F">
      <w:pPr>
        <w:spacing w:line="240" w:lineRule="auto"/>
        <w:rPr>
          <w:lang w:val="bg-BG"/>
        </w:rPr>
      </w:pPr>
      <w:r w:rsidRPr="003935D3">
        <w:rPr>
          <w:lang w:val="bg-BG"/>
        </w:rPr>
        <w:t>рекомбинантен коагулационен фактор VIII</w:t>
      </w:r>
    </w:p>
    <w:p w14:paraId="004A018D" w14:textId="77777777" w:rsidR="009C0C0F" w:rsidRPr="003935D3" w:rsidRDefault="009C0C0F" w:rsidP="009C0C0F">
      <w:pPr>
        <w:spacing w:line="240" w:lineRule="auto"/>
        <w:rPr>
          <w:lang w:val="bg-BG"/>
        </w:rPr>
      </w:pPr>
      <w:r w:rsidRPr="003935D3">
        <w:rPr>
          <w:lang w:val="bg-BG"/>
        </w:rPr>
        <w:t>i.v.</w:t>
      </w:r>
    </w:p>
    <w:p w14:paraId="322A1FCB" w14:textId="77777777" w:rsidR="009C0C0F" w:rsidRPr="003935D3" w:rsidRDefault="009C0C0F" w:rsidP="009C0C0F">
      <w:pPr>
        <w:spacing w:line="240" w:lineRule="auto"/>
        <w:rPr>
          <w:lang w:val="bg-BG"/>
        </w:rPr>
      </w:pPr>
    </w:p>
    <w:p w14:paraId="1512709D" w14:textId="77777777" w:rsidR="009C0C0F" w:rsidRPr="003935D3" w:rsidRDefault="009C0C0F" w:rsidP="009C0C0F">
      <w:pPr>
        <w:spacing w:line="240" w:lineRule="auto"/>
        <w:rPr>
          <w:lang w:val="bg-BG"/>
        </w:rPr>
      </w:pPr>
    </w:p>
    <w:p w14:paraId="7F76EBEE"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НАЧИН НА ПРИЛОЖЕНИЕ</w:t>
      </w:r>
    </w:p>
    <w:p w14:paraId="104612CF" w14:textId="77777777" w:rsidR="009C0C0F" w:rsidRPr="003935D3" w:rsidRDefault="009C0C0F" w:rsidP="009C0C0F">
      <w:pPr>
        <w:spacing w:line="240" w:lineRule="auto"/>
        <w:rPr>
          <w:lang w:val="bg-BG"/>
        </w:rPr>
      </w:pPr>
    </w:p>
    <w:p w14:paraId="6B4C40B9" w14:textId="77777777" w:rsidR="009C0C0F" w:rsidRPr="003935D3" w:rsidRDefault="009C0C0F" w:rsidP="009C0C0F">
      <w:pPr>
        <w:spacing w:line="240" w:lineRule="auto"/>
        <w:rPr>
          <w:lang w:val="bg-BG"/>
        </w:rPr>
      </w:pPr>
    </w:p>
    <w:p w14:paraId="675BFBE1"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ДАТА НА ИЗТИЧАНЕ НА СРОКА НА ГОДНОСТ</w:t>
      </w:r>
    </w:p>
    <w:p w14:paraId="4EDADE8C" w14:textId="77777777" w:rsidR="009C0C0F" w:rsidRPr="003935D3" w:rsidRDefault="009C0C0F" w:rsidP="009C0C0F">
      <w:pPr>
        <w:spacing w:line="240" w:lineRule="auto"/>
        <w:rPr>
          <w:lang w:val="bg-BG"/>
        </w:rPr>
      </w:pPr>
    </w:p>
    <w:p w14:paraId="3D988BB5" w14:textId="77777777" w:rsidR="009C0C0F" w:rsidRPr="003935D3" w:rsidRDefault="009C0C0F" w:rsidP="009C0C0F">
      <w:pPr>
        <w:spacing w:line="240" w:lineRule="auto"/>
        <w:rPr>
          <w:lang w:val="bg-BG"/>
        </w:rPr>
      </w:pPr>
      <w:r w:rsidRPr="003935D3">
        <w:rPr>
          <w:lang w:val="bg-BG"/>
        </w:rPr>
        <w:t>EXP</w:t>
      </w:r>
    </w:p>
    <w:p w14:paraId="20347958" w14:textId="77777777" w:rsidR="009C0C0F" w:rsidRPr="003935D3" w:rsidRDefault="009C0C0F" w:rsidP="009C0C0F">
      <w:pPr>
        <w:spacing w:line="240" w:lineRule="auto"/>
        <w:rPr>
          <w:lang w:val="bg-BG"/>
        </w:rPr>
      </w:pPr>
    </w:p>
    <w:p w14:paraId="181FEF9A" w14:textId="77777777" w:rsidR="009C0C0F" w:rsidRPr="003935D3" w:rsidRDefault="009C0C0F" w:rsidP="009C0C0F">
      <w:pPr>
        <w:spacing w:line="240" w:lineRule="auto"/>
        <w:rPr>
          <w:lang w:val="bg-BG"/>
        </w:rPr>
      </w:pPr>
    </w:p>
    <w:p w14:paraId="1C379720"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ПАРТИДЕН НОМЕР</w:t>
      </w:r>
    </w:p>
    <w:p w14:paraId="1BAD7899" w14:textId="77777777" w:rsidR="009C0C0F" w:rsidRPr="003935D3" w:rsidRDefault="009C0C0F" w:rsidP="009C0C0F">
      <w:pPr>
        <w:spacing w:line="240" w:lineRule="auto"/>
        <w:ind w:right="113"/>
        <w:rPr>
          <w:lang w:val="bg-BG"/>
        </w:rPr>
      </w:pPr>
    </w:p>
    <w:p w14:paraId="68F8547B" w14:textId="77777777" w:rsidR="009C0C0F" w:rsidRPr="003935D3" w:rsidRDefault="009C0C0F" w:rsidP="009C0C0F">
      <w:pPr>
        <w:spacing w:line="240" w:lineRule="auto"/>
        <w:ind w:right="113"/>
        <w:rPr>
          <w:lang w:val="bg-BG"/>
        </w:rPr>
      </w:pPr>
      <w:r w:rsidRPr="003935D3">
        <w:rPr>
          <w:lang w:val="bg-BG"/>
        </w:rPr>
        <w:t>Lot</w:t>
      </w:r>
    </w:p>
    <w:p w14:paraId="19CDD6CA" w14:textId="77777777" w:rsidR="009C0C0F" w:rsidRPr="003935D3" w:rsidRDefault="009C0C0F" w:rsidP="009C0C0F">
      <w:pPr>
        <w:spacing w:line="240" w:lineRule="auto"/>
        <w:ind w:right="113"/>
        <w:rPr>
          <w:lang w:val="bg-BG"/>
        </w:rPr>
      </w:pPr>
    </w:p>
    <w:p w14:paraId="08B5D0A3" w14:textId="77777777" w:rsidR="009C0C0F" w:rsidRPr="003935D3" w:rsidRDefault="009C0C0F" w:rsidP="009C0C0F">
      <w:pPr>
        <w:spacing w:line="240" w:lineRule="auto"/>
        <w:ind w:right="113"/>
        <w:rPr>
          <w:lang w:val="bg-BG"/>
        </w:rPr>
      </w:pPr>
    </w:p>
    <w:p w14:paraId="4211BB1B"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СЪДЪРЖАНИЕ КАТО МАСА, ОБЕМ ИЛИ ЕДИНИЦИ</w:t>
      </w:r>
    </w:p>
    <w:p w14:paraId="3D43D5FF" w14:textId="77777777" w:rsidR="009C0C0F" w:rsidRPr="003935D3" w:rsidRDefault="009C0C0F" w:rsidP="009C0C0F">
      <w:pPr>
        <w:keepNext/>
        <w:spacing w:line="240" w:lineRule="auto"/>
        <w:ind w:right="113"/>
        <w:rPr>
          <w:lang w:val="bg-BG"/>
        </w:rPr>
      </w:pPr>
    </w:p>
    <w:p w14:paraId="6E7573A5" w14:textId="77777777" w:rsidR="009C0C0F" w:rsidRPr="003935D3" w:rsidRDefault="009C0C0F" w:rsidP="009C0C0F">
      <w:pPr>
        <w:spacing w:line="240" w:lineRule="auto"/>
        <w:rPr>
          <w:shd w:val="clear" w:color="auto" w:fill="BFBFBF"/>
          <w:lang w:val="bg-BG"/>
        </w:rPr>
      </w:pPr>
      <w:r w:rsidRPr="003935D3">
        <w:rPr>
          <w:lang w:val="bg-BG"/>
        </w:rPr>
        <w:t>3000 IU</w:t>
      </w:r>
    </w:p>
    <w:p w14:paraId="2AE2833E" w14:textId="77777777" w:rsidR="009C0C0F" w:rsidRPr="003935D3" w:rsidRDefault="009C0C0F" w:rsidP="009C0C0F">
      <w:pPr>
        <w:spacing w:line="240" w:lineRule="auto"/>
        <w:ind w:right="113"/>
        <w:rPr>
          <w:lang w:val="bg-BG"/>
        </w:rPr>
      </w:pPr>
    </w:p>
    <w:p w14:paraId="4ED1B691" w14:textId="77777777" w:rsidR="009C0C0F" w:rsidRPr="003935D3" w:rsidRDefault="009C0C0F" w:rsidP="009C0C0F">
      <w:pPr>
        <w:spacing w:line="240" w:lineRule="auto"/>
        <w:ind w:right="113"/>
        <w:rPr>
          <w:lang w:val="bg-BG"/>
        </w:rPr>
      </w:pPr>
    </w:p>
    <w:p w14:paraId="5E55B8BB"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ДРУГО</w:t>
      </w:r>
    </w:p>
    <w:p w14:paraId="199CD8E5" w14:textId="77777777" w:rsidR="009C0C0F" w:rsidRPr="003935D3" w:rsidRDefault="009C0C0F" w:rsidP="009C0C0F">
      <w:pPr>
        <w:spacing w:line="240" w:lineRule="auto"/>
        <w:ind w:right="113"/>
        <w:rPr>
          <w:lang w:val="bg-BG"/>
        </w:rPr>
      </w:pPr>
    </w:p>
    <w:p w14:paraId="31397F71"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br w:type="page"/>
        <w:t>ДАННИ, КОИТО ТРЯБВА ДА СЪДЪРЖА ВТОРИЧНАТА ОПАКОВКА</w:t>
      </w:r>
    </w:p>
    <w:p w14:paraId="05DAD903"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ind w:left="567" w:hanging="567"/>
        <w:rPr>
          <w:lang w:val="bg-BG"/>
        </w:rPr>
      </w:pPr>
    </w:p>
    <w:p w14:paraId="37C3FC17"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КАРТОНЕНА ОПАКОВКА</w:t>
      </w:r>
    </w:p>
    <w:p w14:paraId="74AADA70" w14:textId="77777777" w:rsidR="009C0C0F" w:rsidRPr="003935D3" w:rsidRDefault="009C0C0F" w:rsidP="009C0C0F">
      <w:pPr>
        <w:spacing w:line="240" w:lineRule="auto"/>
        <w:rPr>
          <w:lang w:val="bg-BG"/>
        </w:rPr>
      </w:pPr>
    </w:p>
    <w:p w14:paraId="598B03F4" w14:textId="77777777" w:rsidR="009C0C0F" w:rsidRPr="003935D3" w:rsidRDefault="009C0C0F" w:rsidP="009C0C0F">
      <w:pPr>
        <w:spacing w:line="240" w:lineRule="auto"/>
        <w:rPr>
          <w:lang w:val="bg-BG"/>
        </w:rPr>
      </w:pPr>
    </w:p>
    <w:p w14:paraId="45239ED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ПРОДУКТ</w:t>
      </w:r>
    </w:p>
    <w:p w14:paraId="0291EAAA" w14:textId="77777777" w:rsidR="009C0C0F" w:rsidRPr="003935D3" w:rsidRDefault="009C0C0F" w:rsidP="009C0C0F">
      <w:pPr>
        <w:spacing w:line="240" w:lineRule="auto"/>
        <w:rPr>
          <w:lang w:val="bg-BG"/>
        </w:rPr>
      </w:pPr>
    </w:p>
    <w:p w14:paraId="32E42A97" w14:textId="77777777" w:rsidR="009C0C0F" w:rsidRPr="003935D3" w:rsidRDefault="009C0C0F" w:rsidP="009C0C0F">
      <w:pPr>
        <w:spacing w:line="240" w:lineRule="auto"/>
        <w:rPr>
          <w:shd w:val="clear" w:color="auto" w:fill="BFBFBF"/>
          <w:lang w:val="bg-BG"/>
        </w:rPr>
      </w:pPr>
      <w:r w:rsidRPr="003935D3">
        <w:rPr>
          <w:lang w:val="bg-BG"/>
        </w:rPr>
        <w:t>ELOCTA 4000 IU прах и разтворител за инжекционен разтвор</w:t>
      </w:r>
    </w:p>
    <w:p w14:paraId="7642AA7C" w14:textId="77777777" w:rsidR="009C0C0F" w:rsidRPr="003935D3" w:rsidRDefault="009C0C0F" w:rsidP="009C0C0F">
      <w:pPr>
        <w:spacing w:line="240" w:lineRule="auto"/>
        <w:rPr>
          <w:shd w:val="clear" w:color="auto" w:fill="BFBFBF"/>
          <w:lang w:val="bg-BG"/>
        </w:rPr>
      </w:pPr>
    </w:p>
    <w:p w14:paraId="769360C3" w14:textId="77777777" w:rsidR="009C0C0F" w:rsidRPr="003935D3" w:rsidRDefault="009C0C0F" w:rsidP="009C0C0F">
      <w:pPr>
        <w:spacing w:line="240" w:lineRule="auto"/>
        <w:rPr>
          <w:lang w:val="bg-BG"/>
        </w:rPr>
      </w:pPr>
      <w:r w:rsidRPr="003935D3">
        <w:rPr>
          <w:lang w:val="bg-BG"/>
        </w:rPr>
        <w:t>ефмороктоког алфа</w:t>
      </w:r>
    </w:p>
    <w:p w14:paraId="0EF413A7" w14:textId="77777777" w:rsidR="009C0C0F" w:rsidRPr="003935D3" w:rsidRDefault="009C0C0F" w:rsidP="009C0C0F">
      <w:pPr>
        <w:spacing w:line="240" w:lineRule="auto"/>
        <w:rPr>
          <w:lang w:val="bg-BG"/>
        </w:rPr>
      </w:pPr>
      <w:r w:rsidRPr="003935D3">
        <w:rPr>
          <w:lang w:val="bg-BG"/>
        </w:rPr>
        <w:t>(рекомбинантен коагулационен фактор VIII, Fc фузионен протеин)</w:t>
      </w:r>
    </w:p>
    <w:p w14:paraId="44A2960E" w14:textId="77777777" w:rsidR="009C0C0F" w:rsidRPr="003935D3" w:rsidRDefault="009C0C0F" w:rsidP="009C0C0F">
      <w:pPr>
        <w:spacing w:line="240" w:lineRule="auto"/>
        <w:rPr>
          <w:lang w:val="bg-BG"/>
        </w:rPr>
      </w:pPr>
    </w:p>
    <w:p w14:paraId="2C636D41" w14:textId="77777777" w:rsidR="009C0C0F" w:rsidRPr="003935D3" w:rsidRDefault="009C0C0F" w:rsidP="009C0C0F">
      <w:pPr>
        <w:spacing w:line="240" w:lineRule="auto"/>
        <w:rPr>
          <w:lang w:val="bg-BG"/>
        </w:rPr>
      </w:pPr>
    </w:p>
    <w:p w14:paraId="7D632C1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ОБЯВЯВАНЕ НА АКТИВНОТО(ИТЕ) ВЕЩЕСТВО(А)</w:t>
      </w:r>
    </w:p>
    <w:p w14:paraId="609FEB50" w14:textId="77777777" w:rsidR="009C0C0F" w:rsidRPr="003935D3" w:rsidRDefault="009C0C0F" w:rsidP="009C0C0F">
      <w:pPr>
        <w:spacing w:line="240" w:lineRule="auto"/>
        <w:rPr>
          <w:lang w:val="bg-BG"/>
        </w:rPr>
      </w:pPr>
    </w:p>
    <w:p w14:paraId="72133E4A" w14:textId="77777777" w:rsidR="009C0C0F" w:rsidRPr="003935D3" w:rsidRDefault="009C0C0F" w:rsidP="009C0C0F">
      <w:pPr>
        <w:spacing w:line="240" w:lineRule="auto"/>
        <w:rPr>
          <w:shd w:val="clear" w:color="auto" w:fill="BFBFBF"/>
          <w:lang w:val="bg-BG"/>
        </w:rPr>
      </w:pPr>
      <w:r w:rsidRPr="003935D3">
        <w:rPr>
          <w:bCs/>
          <w:lang w:val="bg-BG"/>
        </w:rPr>
        <w:t>1 флакон с прах съдържа</w:t>
      </w:r>
      <w:r w:rsidRPr="003935D3">
        <w:rPr>
          <w:lang w:val="bg-BG"/>
        </w:rPr>
        <w:t xml:space="preserve"> 4000 IU ефмороктоког алфа (прибл. 1 333 IU/ml след реконституиране)</w:t>
      </w:r>
    </w:p>
    <w:p w14:paraId="6749A21A" w14:textId="77777777" w:rsidR="009C0C0F" w:rsidRPr="003935D3" w:rsidRDefault="009C0C0F" w:rsidP="009C0C0F">
      <w:pPr>
        <w:spacing w:line="240" w:lineRule="auto"/>
        <w:rPr>
          <w:shd w:val="clear" w:color="auto" w:fill="BFBFBF"/>
          <w:lang w:val="bg-BG"/>
        </w:rPr>
      </w:pPr>
    </w:p>
    <w:p w14:paraId="0EDCBE27" w14:textId="77777777" w:rsidR="009C0C0F" w:rsidRPr="003935D3" w:rsidRDefault="009C0C0F" w:rsidP="009C0C0F">
      <w:pPr>
        <w:spacing w:line="240" w:lineRule="auto"/>
        <w:rPr>
          <w:lang w:val="bg-BG"/>
        </w:rPr>
      </w:pPr>
    </w:p>
    <w:p w14:paraId="45779790"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СПИСЪК НА ПОМОЩНИТЕ ВЕЩЕСТВА</w:t>
      </w:r>
    </w:p>
    <w:p w14:paraId="17FE4E66" w14:textId="77777777" w:rsidR="009C0C0F" w:rsidRPr="003935D3" w:rsidRDefault="009C0C0F" w:rsidP="009C0C0F">
      <w:pPr>
        <w:keepNext/>
        <w:spacing w:line="240" w:lineRule="auto"/>
        <w:rPr>
          <w:lang w:val="bg-BG"/>
        </w:rPr>
      </w:pPr>
    </w:p>
    <w:p w14:paraId="121265CA" w14:textId="77777777" w:rsidR="009C0C0F" w:rsidRPr="003935D3" w:rsidRDefault="009C0C0F" w:rsidP="009C0C0F">
      <w:pPr>
        <w:autoSpaceDE w:val="0"/>
        <w:autoSpaceDN w:val="0"/>
        <w:adjustRightInd w:val="0"/>
        <w:spacing w:line="240" w:lineRule="auto"/>
        <w:rPr>
          <w:lang w:val="bg-BG"/>
        </w:rPr>
      </w:pPr>
      <w:r w:rsidRPr="003935D3">
        <w:rPr>
          <w:bCs/>
          <w:shd w:val="clear" w:color="auto" w:fill="BFBFBF"/>
          <w:lang w:val="bg-BG"/>
        </w:rPr>
        <w:t>Прах:</w:t>
      </w:r>
      <w:r w:rsidRPr="003935D3">
        <w:rPr>
          <w:lang w:val="bg-BG"/>
        </w:rPr>
        <w:t xml:space="preserve"> захароза, натриев хлорид, хистидин, калциев хлорид дихидрат, полисорбат 20, натриев хидроксид, солна киселина</w:t>
      </w:r>
    </w:p>
    <w:p w14:paraId="66D7BBD7" w14:textId="77777777" w:rsidR="009C0C0F" w:rsidRPr="003935D3" w:rsidRDefault="009C0C0F" w:rsidP="009C0C0F">
      <w:pPr>
        <w:autoSpaceDE w:val="0"/>
        <w:autoSpaceDN w:val="0"/>
        <w:adjustRightInd w:val="0"/>
        <w:spacing w:line="240" w:lineRule="auto"/>
        <w:rPr>
          <w:lang w:val="bg-BG"/>
        </w:rPr>
      </w:pPr>
    </w:p>
    <w:p w14:paraId="7D4E0F8D" w14:textId="77777777" w:rsidR="009C0C0F" w:rsidRPr="003935D3" w:rsidRDefault="009C0C0F" w:rsidP="009C0C0F">
      <w:pPr>
        <w:autoSpaceDE w:val="0"/>
        <w:autoSpaceDN w:val="0"/>
        <w:adjustRightInd w:val="0"/>
        <w:spacing w:line="240" w:lineRule="auto"/>
        <w:rPr>
          <w:lang w:val="bg-BG"/>
        </w:rPr>
      </w:pPr>
      <w:r w:rsidRPr="003935D3">
        <w:rPr>
          <w:bCs/>
          <w:lang w:val="bg-BG"/>
        </w:rPr>
        <w:t>Разтворител</w:t>
      </w:r>
      <w:r w:rsidRPr="003935D3">
        <w:rPr>
          <w:lang w:val="bg-BG"/>
        </w:rPr>
        <w:t>: вода за инжекции</w:t>
      </w:r>
    </w:p>
    <w:p w14:paraId="36B79C5E" w14:textId="77777777" w:rsidR="009C0C0F" w:rsidRPr="003935D3" w:rsidRDefault="009C0C0F" w:rsidP="009C0C0F">
      <w:pPr>
        <w:autoSpaceDE w:val="0"/>
        <w:autoSpaceDN w:val="0"/>
        <w:adjustRightInd w:val="0"/>
        <w:spacing w:line="240" w:lineRule="auto"/>
        <w:rPr>
          <w:lang w:val="bg-BG"/>
        </w:rPr>
      </w:pPr>
    </w:p>
    <w:p w14:paraId="3CF69DA3" w14:textId="77777777" w:rsidR="009C0C0F" w:rsidRPr="003935D3" w:rsidRDefault="009C0C0F" w:rsidP="009C0C0F">
      <w:pPr>
        <w:autoSpaceDE w:val="0"/>
        <w:autoSpaceDN w:val="0"/>
        <w:adjustRightInd w:val="0"/>
        <w:spacing w:line="240" w:lineRule="auto"/>
        <w:rPr>
          <w:lang w:val="bg-BG"/>
        </w:rPr>
      </w:pPr>
    </w:p>
    <w:p w14:paraId="5C0A47B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ЛЕКАРСТВЕНА ФОРМА И КОЛИЧЕСТВО В ЕДНА ОПАКОВКА</w:t>
      </w:r>
    </w:p>
    <w:p w14:paraId="116EE91E" w14:textId="77777777" w:rsidR="009C0C0F" w:rsidRPr="003935D3" w:rsidRDefault="009C0C0F" w:rsidP="009C0C0F">
      <w:pPr>
        <w:keepNext/>
        <w:spacing w:line="240" w:lineRule="auto"/>
        <w:rPr>
          <w:lang w:val="bg-BG"/>
        </w:rPr>
      </w:pPr>
    </w:p>
    <w:p w14:paraId="66F1D400" w14:textId="77777777" w:rsidR="009C0C0F" w:rsidRPr="003935D3" w:rsidRDefault="009C0C0F" w:rsidP="009C0C0F">
      <w:pPr>
        <w:keepNext/>
        <w:spacing w:line="240" w:lineRule="auto"/>
        <w:rPr>
          <w:shd w:val="clear" w:color="auto" w:fill="BFBFBF"/>
          <w:lang w:val="bg-BG"/>
        </w:rPr>
      </w:pPr>
      <w:r w:rsidRPr="003935D3">
        <w:rPr>
          <w:shd w:val="clear" w:color="auto" w:fill="BFBFBF"/>
          <w:lang w:val="bg-BG"/>
        </w:rPr>
        <w:t>Прах и разтворител за инжекционен разтвор</w:t>
      </w:r>
    </w:p>
    <w:p w14:paraId="665EF55D" w14:textId="77777777" w:rsidR="009C0C0F" w:rsidRPr="003935D3" w:rsidRDefault="009C0C0F" w:rsidP="009C0C0F">
      <w:pPr>
        <w:keepNext/>
        <w:spacing w:line="240" w:lineRule="auto"/>
        <w:rPr>
          <w:lang w:val="bg-BG"/>
        </w:rPr>
      </w:pPr>
    </w:p>
    <w:p w14:paraId="63F7EA2B" w14:textId="77777777" w:rsidR="009C0C0F" w:rsidRPr="003935D3" w:rsidRDefault="009C0C0F" w:rsidP="009C0C0F">
      <w:pPr>
        <w:spacing w:line="240" w:lineRule="auto"/>
        <w:rPr>
          <w:lang w:val="bg-BG"/>
        </w:rPr>
      </w:pPr>
      <w:r w:rsidRPr="003935D3">
        <w:rPr>
          <w:bCs/>
          <w:lang w:val="bg-BG"/>
        </w:rPr>
        <w:t>Съдържание</w:t>
      </w:r>
      <w:r w:rsidRPr="003935D3">
        <w:rPr>
          <w:lang w:val="bg-BG"/>
        </w:rPr>
        <w:t>: 1 флакон с прах, 3 ml разтворител в предварително напълнена спринцовка, 1 дръжка на бутало, 1 адаптер за флакон, 1 набор за инфузия, 2 тампона със спирт, 2 левкопласта, 1 марля.</w:t>
      </w:r>
    </w:p>
    <w:p w14:paraId="38DF575A" w14:textId="77777777" w:rsidR="009C0C0F" w:rsidRPr="003935D3" w:rsidRDefault="009C0C0F" w:rsidP="009C0C0F">
      <w:pPr>
        <w:spacing w:line="240" w:lineRule="auto"/>
        <w:rPr>
          <w:lang w:val="bg-BG"/>
        </w:rPr>
      </w:pPr>
    </w:p>
    <w:p w14:paraId="6B26E877" w14:textId="77777777" w:rsidR="009C0C0F" w:rsidRPr="003935D3" w:rsidRDefault="009C0C0F" w:rsidP="009C0C0F">
      <w:pPr>
        <w:spacing w:line="240" w:lineRule="auto"/>
        <w:rPr>
          <w:lang w:val="bg-BG"/>
        </w:rPr>
      </w:pPr>
    </w:p>
    <w:p w14:paraId="4EB11617"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НАЧИН НА ПРИЛОЖЕНИЕ И ПЪТ(ИЩА) НА ВЪВЕЖДАНЕ</w:t>
      </w:r>
    </w:p>
    <w:p w14:paraId="7AA949BE" w14:textId="77777777" w:rsidR="009C0C0F" w:rsidRPr="003935D3" w:rsidRDefault="009C0C0F" w:rsidP="009C0C0F">
      <w:pPr>
        <w:spacing w:line="240" w:lineRule="auto"/>
        <w:rPr>
          <w:lang w:val="bg-BG"/>
        </w:rPr>
      </w:pPr>
    </w:p>
    <w:p w14:paraId="4B7EF29D" w14:textId="77777777" w:rsidR="009C0C0F" w:rsidRPr="003935D3" w:rsidRDefault="009C0C0F" w:rsidP="009C0C0F">
      <w:pPr>
        <w:spacing w:line="240" w:lineRule="auto"/>
        <w:rPr>
          <w:bCs/>
          <w:lang w:val="bg-BG"/>
        </w:rPr>
      </w:pPr>
      <w:r w:rsidRPr="003935D3">
        <w:rPr>
          <w:bCs/>
          <w:lang w:val="bg-BG"/>
        </w:rPr>
        <w:t>Интравенозно приложение, след реконституиране</w:t>
      </w:r>
    </w:p>
    <w:p w14:paraId="602E3CC9" w14:textId="77777777" w:rsidR="009C0C0F" w:rsidRPr="003935D3" w:rsidRDefault="009C0C0F" w:rsidP="009C0C0F">
      <w:pPr>
        <w:spacing w:line="240" w:lineRule="auto"/>
        <w:rPr>
          <w:bCs/>
          <w:lang w:val="bg-BG"/>
        </w:rPr>
      </w:pPr>
      <w:r w:rsidRPr="003935D3">
        <w:rPr>
          <w:bCs/>
          <w:lang w:val="bg-BG"/>
        </w:rPr>
        <w:t>Преди употреба прочетете листовката.</w:t>
      </w:r>
    </w:p>
    <w:p w14:paraId="68DEDD5C" w14:textId="77777777" w:rsidR="009C0C0F" w:rsidRPr="003935D3" w:rsidRDefault="009C0C0F" w:rsidP="009C0C0F">
      <w:pPr>
        <w:spacing w:line="240" w:lineRule="auto"/>
        <w:rPr>
          <w:lang w:val="bg-BG"/>
        </w:rPr>
      </w:pPr>
    </w:p>
    <w:p w14:paraId="48DEF34E" w14:textId="77777777" w:rsidR="009C0C0F" w:rsidRPr="003935D3" w:rsidRDefault="009C0C0F" w:rsidP="009C0C0F">
      <w:pPr>
        <w:spacing w:line="240" w:lineRule="auto"/>
        <w:rPr>
          <w:lang w:val="bg-BG"/>
        </w:rPr>
      </w:pPr>
      <w:r w:rsidRPr="003935D3">
        <w:rPr>
          <w:lang w:val="bg-BG"/>
        </w:rPr>
        <w:t>При сканиране на QR кода със смартфон или през уебсайта може да се види видео с инструкции за приготвянето и прилагането на ELOCTA.</w:t>
      </w:r>
    </w:p>
    <w:p w14:paraId="2C28CBDB" w14:textId="77777777" w:rsidR="009C0C0F" w:rsidRPr="003935D3" w:rsidRDefault="009C0C0F" w:rsidP="009C0C0F">
      <w:pPr>
        <w:spacing w:line="240" w:lineRule="auto"/>
        <w:rPr>
          <w:lang w:val="bg-BG"/>
        </w:rPr>
      </w:pPr>
    </w:p>
    <w:p w14:paraId="34216634" w14:textId="2B8F3E6F" w:rsidR="009C0C0F" w:rsidRPr="003935D3" w:rsidRDefault="009C0C0F" w:rsidP="009C0C0F">
      <w:pPr>
        <w:spacing w:line="240" w:lineRule="auto"/>
        <w:rPr>
          <w:sz w:val="23"/>
          <w:lang w:val="bg-BG"/>
        </w:rPr>
      </w:pPr>
      <w:r w:rsidRPr="003935D3">
        <w:rPr>
          <w:shd w:val="clear" w:color="auto" w:fill="BFBFBF"/>
          <w:lang w:val="bg-BG"/>
        </w:rPr>
        <w:t>Да се включи QR код+</w:t>
      </w:r>
      <w:r w:rsidRPr="003935D3">
        <w:rPr>
          <w:lang w:val="bg-BG"/>
        </w:rPr>
        <w:t xml:space="preserve"> </w:t>
      </w:r>
      <w:hyperlink r:id="rId35" w:history="1">
        <w:r w:rsidRPr="003935D3">
          <w:rPr>
            <w:rStyle w:val="Hyperlink"/>
            <w:lang w:val="bg-BG"/>
          </w:rPr>
          <w:t>http://www.elocta-instructions.com</w:t>
        </w:r>
      </w:hyperlink>
    </w:p>
    <w:p w14:paraId="005AA3F9" w14:textId="77777777" w:rsidR="009C0C0F" w:rsidRPr="003935D3" w:rsidRDefault="009C0C0F" w:rsidP="009C0C0F">
      <w:pPr>
        <w:spacing w:line="240" w:lineRule="auto"/>
        <w:rPr>
          <w:lang w:val="bg-BG"/>
        </w:rPr>
      </w:pPr>
    </w:p>
    <w:p w14:paraId="30513B15" w14:textId="77777777" w:rsidR="009C0C0F" w:rsidRPr="003935D3" w:rsidRDefault="009C0C0F" w:rsidP="009C0C0F">
      <w:pPr>
        <w:spacing w:line="240" w:lineRule="auto"/>
        <w:rPr>
          <w:lang w:val="bg-BG"/>
        </w:rPr>
      </w:pPr>
    </w:p>
    <w:p w14:paraId="3754743D"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СПЕЦИАЛНО ПРЕДУПРЕЖДЕНИЕ, ЧЕ ЛЕКАРСТВЕНИЯТ ПРОДУКТ ТРЯБВА ДА СЕ СЪХРАНЯВА НА МЯСТО ДАЛЕЧЕ ОТ ПОГЛЕДА И ДОСЕГА НА ДЕЦА</w:t>
      </w:r>
    </w:p>
    <w:p w14:paraId="3DFC27B2" w14:textId="77777777" w:rsidR="009C0C0F" w:rsidRPr="003935D3" w:rsidRDefault="009C0C0F" w:rsidP="00243ACD">
      <w:pPr>
        <w:keepNext/>
        <w:spacing w:line="240" w:lineRule="auto"/>
        <w:rPr>
          <w:lang w:val="bg-BG"/>
        </w:rPr>
      </w:pPr>
    </w:p>
    <w:p w14:paraId="0D8BA1D9" w14:textId="77777777" w:rsidR="009C0C0F" w:rsidRPr="003935D3" w:rsidRDefault="009C0C0F" w:rsidP="009C0C0F">
      <w:pPr>
        <w:spacing w:line="240" w:lineRule="auto"/>
        <w:rPr>
          <w:lang w:val="bg-BG"/>
        </w:rPr>
      </w:pPr>
      <w:r w:rsidRPr="003935D3">
        <w:rPr>
          <w:lang w:val="bg-BG"/>
        </w:rPr>
        <w:t>Да се съхранява на място, недостъпно за деца.</w:t>
      </w:r>
    </w:p>
    <w:p w14:paraId="40CCAE91" w14:textId="77777777" w:rsidR="009C0C0F" w:rsidRPr="003935D3" w:rsidRDefault="009C0C0F" w:rsidP="009C0C0F">
      <w:pPr>
        <w:spacing w:line="240" w:lineRule="auto"/>
        <w:rPr>
          <w:lang w:val="bg-BG"/>
        </w:rPr>
      </w:pPr>
    </w:p>
    <w:p w14:paraId="0751B504" w14:textId="77777777" w:rsidR="009C0C0F" w:rsidRPr="003935D3" w:rsidRDefault="009C0C0F" w:rsidP="009C0C0F">
      <w:pPr>
        <w:spacing w:line="240" w:lineRule="auto"/>
        <w:rPr>
          <w:lang w:val="bg-BG"/>
        </w:rPr>
      </w:pPr>
    </w:p>
    <w:p w14:paraId="649A00BD"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7.</w:t>
      </w:r>
      <w:r w:rsidRPr="003935D3">
        <w:rPr>
          <w:b/>
          <w:bCs/>
          <w:lang w:val="bg-BG"/>
        </w:rPr>
        <w:tab/>
        <w:t>ДРУГИ СПЕЦИАЛНИ ПРЕДУПРЕЖДЕНИЯ, АКО Е НЕОБХОДИМО</w:t>
      </w:r>
    </w:p>
    <w:p w14:paraId="031B4BE6" w14:textId="77777777" w:rsidR="009C0C0F" w:rsidRPr="003935D3" w:rsidRDefault="009C0C0F" w:rsidP="009C0C0F">
      <w:pPr>
        <w:spacing w:line="240" w:lineRule="auto"/>
        <w:rPr>
          <w:lang w:val="bg-BG"/>
        </w:rPr>
      </w:pPr>
    </w:p>
    <w:p w14:paraId="493B65FC" w14:textId="77777777" w:rsidR="009C0C0F" w:rsidRPr="003935D3" w:rsidRDefault="009C0C0F" w:rsidP="009C0C0F">
      <w:pPr>
        <w:spacing w:line="240" w:lineRule="auto"/>
        <w:rPr>
          <w:lang w:val="bg-BG"/>
        </w:rPr>
      </w:pPr>
    </w:p>
    <w:p w14:paraId="06C44D91"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8.</w:t>
      </w:r>
      <w:r w:rsidRPr="003935D3">
        <w:rPr>
          <w:b/>
          <w:bCs/>
          <w:lang w:val="bg-BG"/>
        </w:rPr>
        <w:tab/>
        <w:t>ДАТА НА ИЗТИЧАНЕ НА СРОКА НА ГОДНОСТ</w:t>
      </w:r>
    </w:p>
    <w:p w14:paraId="33E07610" w14:textId="77777777" w:rsidR="009C0C0F" w:rsidRPr="003935D3" w:rsidRDefault="009C0C0F" w:rsidP="009C0C0F">
      <w:pPr>
        <w:spacing w:line="240" w:lineRule="auto"/>
        <w:rPr>
          <w:lang w:val="bg-BG"/>
        </w:rPr>
      </w:pPr>
    </w:p>
    <w:p w14:paraId="451E1B1B" w14:textId="77777777" w:rsidR="009C0C0F" w:rsidRPr="003935D3" w:rsidRDefault="009C0C0F" w:rsidP="009C0C0F">
      <w:pPr>
        <w:spacing w:line="240" w:lineRule="auto"/>
        <w:rPr>
          <w:lang w:val="bg-BG"/>
        </w:rPr>
      </w:pPr>
      <w:r w:rsidRPr="003935D3">
        <w:rPr>
          <w:lang w:val="bg-BG"/>
        </w:rPr>
        <w:t>Годен до:</w:t>
      </w:r>
    </w:p>
    <w:p w14:paraId="2F02A5BD" w14:textId="77777777" w:rsidR="009C0C0F" w:rsidRPr="003935D3" w:rsidRDefault="009C0C0F" w:rsidP="009C0C0F">
      <w:pPr>
        <w:spacing w:line="240" w:lineRule="auto"/>
        <w:rPr>
          <w:lang w:val="bg-BG"/>
        </w:rPr>
      </w:pPr>
    </w:p>
    <w:p w14:paraId="139D0FB7" w14:textId="77777777" w:rsidR="009C0C0F" w:rsidRPr="003935D3" w:rsidRDefault="009C0C0F" w:rsidP="009C0C0F">
      <w:pPr>
        <w:spacing w:line="240" w:lineRule="auto"/>
        <w:rPr>
          <w:lang w:val="bg-BG"/>
        </w:rPr>
      </w:pPr>
      <w:r w:rsidRPr="003935D3">
        <w:rPr>
          <w:lang w:val="bg-BG"/>
        </w:rPr>
        <w:t>Да се използва до 6 часа след реконституиране.</w:t>
      </w:r>
    </w:p>
    <w:p w14:paraId="0B70A0F9" w14:textId="77777777" w:rsidR="009C0C0F" w:rsidRPr="003935D3" w:rsidRDefault="009C0C0F" w:rsidP="009C0C0F">
      <w:pPr>
        <w:spacing w:line="240" w:lineRule="auto"/>
        <w:rPr>
          <w:lang w:val="bg-BG"/>
        </w:rPr>
      </w:pPr>
    </w:p>
    <w:p w14:paraId="7ADC1A7D" w14:textId="77777777" w:rsidR="009C0C0F" w:rsidRPr="003935D3" w:rsidRDefault="009C0C0F" w:rsidP="009C0C0F">
      <w:pPr>
        <w:spacing w:line="240" w:lineRule="auto"/>
        <w:rPr>
          <w:lang w:val="bg-BG"/>
        </w:rPr>
      </w:pPr>
    </w:p>
    <w:p w14:paraId="68F129C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9.</w:t>
      </w:r>
      <w:r w:rsidRPr="003935D3">
        <w:rPr>
          <w:b/>
          <w:bCs/>
          <w:lang w:val="bg-BG"/>
        </w:rPr>
        <w:tab/>
        <w:t>СПЕЦИАЛНИ УСЛОВИЯ НА СЪХРАНЕНИЕ</w:t>
      </w:r>
    </w:p>
    <w:p w14:paraId="06DD184E" w14:textId="77777777" w:rsidR="009C0C0F" w:rsidRPr="003935D3" w:rsidRDefault="009C0C0F" w:rsidP="009C0C0F">
      <w:pPr>
        <w:keepNext/>
        <w:spacing w:line="240" w:lineRule="auto"/>
        <w:rPr>
          <w:lang w:val="bg-BG"/>
        </w:rPr>
      </w:pPr>
    </w:p>
    <w:p w14:paraId="6AFA2DB8" w14:textId="77777777" w:rsidR="009C0C0F" w:rsidRPr="003935D3" w:rsidRDefault="009C0C0F" w:rsidP="009C0C0F">
      <w:pPr>
        <w:spacing w:line="240" w:lineRule="auto"/>
        <w:rPr>
          <w:lang w:val="bg-BG"/>
        </w:rPr>
      </w:pPr>
      <w:r w:rsidRPr="003935D3">
        <w:rPr>
          <w:lang w:val="bg-BG"/>
        </w:rPr>
        <w:t>Да се съхранява в хладилник.</w:t>
      </w:r>
    </w:p>
    <w:p w14:paraId="1AB8CD54" w14:textId="77777777" w:rsidR="009C0C0F" w:rsidRPr="003935D3" w:rsidRDefault="009C0C0F" w:rsidP="009C0C0F">
      <w:pPr>
        <w:spacing w:line="240" w:lineRule="auto"/>
        <w:rPr>
          <w:lang w:val="bg-BG"/>
        </w:rPr>
      </w:pPr>
      <w:r w:rsidRPr="003935D3">
        <w:rPr>
          <w:lang w:val="bg-BG"/>
        </w:rPr>
        <w:t>Да не се замразява.</w:t>
      </w:r>
    </w:p>
    <w:p w14:paraId="3EA9CF21" w14:textId="77777777" w:rsidR="009C0C0F" w:rsidRPr="003935D3" w:rsidRDefault="009C0C0F" w:rsidP="009C0C0F">
      <w:pPr>
        <w:spacing w:line="240" w:lineRule="auto"/>
        <w:rPr>
          <w:lang w:val="bg-BG"/>
        </w:rPr>
      </w:pPr>
      <w:r w:rsidRPr="003935D3">
        <w:rPr>
          <w:lang w:val="bg-BG"/>
        </w:rPr>
        <w:t>Съхранявайте флакона в картонената опаковка, за да се предпази от светлина.</w:t>
      </w:r>
    </w:p>
    <w:p w14:paraId="137C06FF" w14:textId="77777777" w:rsidR="009C0C0F" w:rsidRPr="003935D3" w:rsidRDefault="009C0C0F" w:rsidP="009C0C0F">
      <w:pPr>
        <w:spacing w:line="240" w:lineRule="auto"/>
        <w:rPr>
          <w:lang w:val="bg-BG"/>
        </w:rPr>
      </w:pPr>
      <w:r w:rsidRPr="003935D3">
        <w:rPr>
          <w:lang w:val="bg-BG"/>
        </w:rPr>
        <w:t>Може да се съхранява на стайна температура (до 30°C) за еднократен период до 6 месеца. Не трябва да се връща в хладилника след съхранение на стайна температура. Дата на изваждане от хладилника:</w:t>
      </w:r>
    </w:p>
    <w:p w14:paraId="18252E98" w14:textId="77777777" w:rsidR="009C0C0F" w:rsidRPr="003935D3" w:rsidRDefault="009C0C0F" w:rsidP="009C0C0F">
      <w:pPr>
        <w:spacing w:line="240" w:lineRule="auto"/>
        <w:rPr>
          <w:lang w:val="bg-BG"/>
        </w:rPr>
      </w:pPr>
    </w:p>
    <w:p w14:paraId="65793B68" w14:textId="77777777" w:rsidR="009C0C0F" w:rsidRPr="003935D3" w:rsidRDefault="009C0C0F" w:rsidP="009C0C0F">
      <w:pPr>
        <w:spacing w:line="240" w:lineRule="auto"/>
        <w:ind w:left="567" w:hanging="567"/>
        <w:rPr>
          <w:lang w:val="bg-BG"/>
        </w:rPr>
      </w:pPr>
    </w:p>
    <w:p w14:paraId="76E8FBD7"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10.</w:t>
      </w:r>
      <w:r w:rsidRPr="003935D3">
        <w:rPr>
          <w:b/>
          <w:bCs/>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631258FF" w14:textId="77777777" w:rsidR="009C0C0F" w:rsidRPr="003935D3" w:rsidRDefault="009C0C0F" w:rsidP="009C0C0F">
      <w:pPr>
        <w:keepNext/>
        <w:spacing w:line="240" w:lineRule="auto"/>
        <w:rPr>
          <w:lang w:val="bg-BG"/>
        </w:rPr>
      </w:pPr>
    </w:p>
    <w:p w14:paraId="51ED0C12" w14:textId="77777777" w:rsidR="009C0C0F" w:rsidRPr="003935D3" w:rsidRDefault="009C0C0F" w:rsidP="009C0C0F">
      <w:pPr>
        <w:spacing w:line="240" w:lineRule="auto"/>
        <w:rPr>
          <w:lang w:val="bg-BG"/>
        </w:rPr>
      </w:pPr>
    </w:p>
    <w:p w14:paraId="0DF4FBC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11.</w:t>
      </w:r>
      <w:r w:rsidRPr="003935D3">
        <w:rPr>
          <w:b/>
          <w:bCs/>
          <w:lang w:val="bg-BG"/>
        </w:rPr>
        <w:tab/>
        <w:t>ИМЕ И АДРЕС НА ПРИТЕЖАТЕЛЯ НА РАЗРЕШЕНИЕТО ЗА УПОТРЕБА</w:t>
      </w:r>
    </w:p>
    <w:p w14:paraId="0A6C216B" w14:textId="77777777" w:rsidR="009C0C0F" w:rsidRPr="003935D3" w:rsidRDefault="009C0C0F" w:rsidP="009C0C0F">
      <w:pPr>
        <w:spacing w:line="240" w:lineRule="auto"/>
        <w:rPr>
          <w:lang w:val="bg-BG"/>
        </w:rPr>
      </w:pPr>
    </w:p>
    <w:p w14:paraId="714ABFB7" w14:textId="77777777" w:rsidR="009C0C0F" w:rsidRPr="003935D3" w:rsidRDefault="009C0C0F" w:rsidP="009C0C0F">
      <w:pPr>
        <w:spacing w:line="240" w:lineRule="auto"/>
        <w:rPr>
          <w:lang w:val="bg-BG"/>
        </w:rPr>
      </w:pPr>
      <w:r w:rsidRPr="003935D3">
        <w:rPr>
          <w:lang w:val="bg-BG"/>
        </w:rPr>
        <w:t>Swedish Orphan Biovitrum AB (publ)</w:t>
      </w:r>
    </w:p>
    <w:p w14:paraId="5BA9B203" w14:textId="77777777" w:rsidR="009C0C0F" w:rsidRPr="003935D3" w:rsidRDefault="009C0C0F" w:rsidP="009C0C0F">
      <w:pPr>
        <w:spacing w:line="240" w:lineRule="auto"/>
        <w:rPr>
          <w:lang w:val="bg-BG"/>
        </w:rPr>
      </w:pPr>
      <w:r w:rsidRPr="003935D3">
        <w:rPr>
          <w:lang w:val="bg-BG"/>
        </w:rPr>
        <w:t>SE-112 76 Stockholm</w:t>
      </w:r>
    </w:p>
    <w:p w14:paraId="181EF189" w14:textId="77777777" w:rsidR="009C0C0F" w:rsidRPr="003935D3" w:rsidRDefault="009C0C0F" w:rsidP="009C0C0F">
      <w:pPr>
        <w:spacing w:line="240" w:lineRule="auto"/>
        <w:rPr>
          <w:lang w:val="bg-BG"/>
        </w:rPr>
      </w:pPr>
      <w:r w:rsidRPr="003935D3">
        <w:rPr>
          <w:lang w:val="bg-BG"/>
        </w:rPr>
        <w:t>Швеция</w:t>
      </w:r>
    </w:p>
    <w:p w14:paraId="7624E371" w14:textId="77777777" w:rsidR="009C0C0F" w:rsidRPr="003935D3" w:rsidRDefault="009C0C0F" w:rsidP="009C0C0F">
      <w:pPr>
        <w:spacing w:line="240" w:lineRule="auto"/>
        <w:rPr>
          <w:lang w:val="bg-BG"/>
        </w:rPr>
      </w:pPr>
    </w:p>
    <w:p w14:paraId="00365B9E" w14:textId="77777777" w:rsidR="009C0C0F" w:rsidRPr="003935D3" w:rsidRDefault="009C0C0F" w:rsidP="009C0C0F">
      <w:pPr>
        <w:spacing w:line="240" w:lineRule="auto"/>
        <w:rPr>
          <w:lang w:val="bg-BG"/>
        </w:rPr>
      </w:pPr>
    </w:p>
    <w:p w14:paraId="40656FB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12.</w:t>
      </w:r>
      <w:r w:rsidRPr="003935D3">
        <w:rPr>
          <w:b/>
          <w:bCs/>
          <w:lang w:val="bg-BG"/>
        </w:rPr>
        <w:tab/>
        <w:t>НОМЕР(А) НА РАЗРЕШЕНИЕТО ЗА УПОТРЕБА</w:t>
      </w:r>
    </w:p>
    <w:p w14:paraId="0E7BF64F" w14:textId="77777777" w:rsidR="009C0C0F" w:rsidRPr="003935D3" w:rsidRDefault="009C0C0F" w:rsidP="009C0C0F">
      <w:pPr>
        <w:spacing w:line="240" w:lineRule="auto"/>
        <w:rPr>
          <w:lang w:val="bg-BG"/>
        </w:rPr>
      </w:pPr>
    </w:p>
    <w:p w14:paraId="44A4FE5B" w14:textId="77777777" w:rsidR="009C0C0F" w:rsidRPr="003935D3" w:rsidRDefault="009C0C0F" w:rsidP="009C0C0F">
      <w:pPr>
        <w:spacing w:line="240" w:lineRule="auto"/>
        <w:rPr>
          <w:shd w:val="clear" w:color="auto" w:fill="BFBFBF"/>
          <w:lang w:val="bg-BG"/>
        </w:rPr>
      </w:pPr>
      <w:r w:rsidRPr="003935D3">
        <w:rPr>
          <w:lang w:val="bg-BG"/>
        </w:rPr>
        <w:t>EU/1/15/1046/008</w:t>
      </w:r>
    </w:p>
    <w:p w14:paraId="08BEB1BE" w14:textId="77777777" w:rsidR="009C0C0F" w:rsidRPr="003935D3" w:rsidRDefault="009C0C0F" w:rsidP="009C0C0F">
      <w:pPr>
        <w:spacing w:line="240" w:lineRule="auto"/>
        <w:rPr>
          <w:lang w:val="bg-BG"/>
        </w:rPr>
      </w:pPr>
    </w:p>
    <w:p w14:paraId="16B580D8" w14:textId="77777777" w:rsidR="009C0C0F" w:rsidRPr="003935D3" w:rsidRDefault="009C0C0F" w:rsidP="009C0C0F">
      <w:pPr>
        <w:spacing w:line="240" w:lineRule="auto"/>
        <w:rPr>
          <w:lang w:val="bg-BG"/>
        </w:rPr>
      </w:pPr>
    </w:p>
    <w:p w14:paraId="4C1CA87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13.</w:t>
      </w:r>
      <w:r w:rsidRPr="003935D3">
        <w:rPr>
          <w:b/>
          <w:bCs/>
          <w:lang w:val="bg-BG"/>
        </w:rPr>
        <w:tab/>
        <w:t>ПАРТИДЕН НОМЕР</w:t>
      </w:r>
    </w:p>
    <w:p w14:paraId="0278FBAA" w14:textId="77777777" w:rsidR="009C0C0F" w:rsidRPr="003935D3" w:rsidRDefault="009C0C0F" w:rsidP="009C0C0F">
      <w:pPr>
        <w:spacing w:line="240" w:lineRule="auto"/>
        <w:rPr>
          <w:i/>
          <w:iCs/>
          <w:lang w:val="bg-BG"/>
        </w:rPr>
      </w:pPr>
    </w:p>
    <w:p w14:paraId="765B4EF8" w14:textId="77777777" w:rsidR="009C0C0F" w:rsidRPr="003935D3" w:rsidRDefault="009C0C0F" w:rsidP="009C0C0F">
      <w:pPr>
        <w:spacing w:line="240" w:lineRule="auto"/>
        <w:rPr>
          <w:lang w:val="bg-BG"/>
        </w:rPr>
      </w:pPr>
      <w:r w:rsidRPr="003935D3">
        <w:rPr>
          <w:lang w:val="bg-BG"/>
        </w:rPr>
        <w:t>Партида:</w:t>
      </w:r>
    </w:p>
    <w:p w14:paraId="27F1725D" w14:textId="77777777" w:rsidR="009C0C0F" w:rsidRPr="003935D3" w:rsidRDefault="009C0C0F" w:rsidP="009C0C0F">
      <w:pPr>
        <w:spacing w:line="240" w:lineRule="auto"/>
        <w:rPr>
          <w:lang w:val="bg-BG"/>
        </w:rPr>
      </w:pPr>
    </w:p>
    <w:p w14:paraId="74BD2456" w14:textId="77777777" w:rsidR="009C0C0F" w:rsidRPr="003935D3" w:rsidRDefault="009C0C0F" w:rsidP="009C0C0F">
      <w:pPr>
        <w:spacing w:line="240" w:lineRule="auto"/>
        <w:rPr>
          <w:lang w:val="bg-BG"/>
        </w:rPr>
      </w:pPr>
    </w:p>
    <w:p w14:paraId="1727ED2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14.</w:t>
      </w:r>
      <w:r w:rsidRPr="003935D3">
        <w:rPr>
          <w:b/>
          <w:bCs/>
          <w:lang w:val="bg-BG"/>
        </w:rPr>
        <w:tab/>
        <w:t>НАЧИН НА ОТПУСКАНЕ</w:t>
      </w:r>
    </w:p>
    <w:p w14:paraId="71C2D3F3" w14:textId="77777777" w:rsidR="009C0C0F" w:rsidRPr="003935D3" w:rsidRDefault="009C0C0F" w:rsidP="009C0C0F">
      <w:pPr>
        <w:spacing w:line="240" w:lineRule="auto"/>
        <w:rPr>
          <w:i/>
          <w:iCs/>
          <w:lang w:val="bg-BG"/>
        </w:rPr>
      </w:pPr>
    </w:p>
    <w:p w14:paraId="5A4A141A" w14:textId="77777777" w:rsidR="009C0C0F" w:rsidRPr="003935D3" w:rsidRDefault="009C0C0F" w:rsidP="009C0C0F">
      <w:pPr>
        <w:spacing w:line="240" w:lineRule="auto"/>
        <w:rPr>
          <w:lang w:val="bg-BG"/>
        </w:rPr>
      </w:pPr>
    </w:p>
    <w:p w14:paraId="66F208F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15.</w:t>
      </w:r>
      <w:r w:rsidRPr="003935D3">
        <w:rPr>
          <w:b/>
          <w:bCs/>
          <w:lang w:val="bg-BG"/>
        </w:rPr>
        <w:tab/>
        <w:t>УКАЗАНИЯ ЗА УПОТРЕБА</w:t>
      </w:r>
    </w:p>
    <w:p w14:paraId="6E4F4F5C" w14:textId="77777777" w:rsidR="009C0C0F" w:rsidRPr="003935D3" w:rsidRDefault="009C0C0F" w:rsidP="009C0C0F">
      <w:pPr>
        <w:spacing w:line="240" w:lineRule="auto"/>
        <w:rPr>
          <w:lang w:val="bg-BG"/>
        </w:rPr>
      </w:pPr>
    </w:p>
    <w:p w14:paraId="73A475E1" w14:textId="77777777" w:rsidR="009C0C0F" w:rsidRPr="003935D3" w:rsidRDefault="009C0C0F" w:rsidP="009C0C0F">
      <w:pPr>
        <w:spacing w:line="240" w:lineRule="auto"/>
        <w:rPr>
          <w:lang w:val="bg-BG"/>
        </w:rPr>
      </w:pPr>
    </w:p>
    <w:p w14:paraId="074B2384"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16.</w:t>
      </w:r>
      <w:r w:rsidRPr="003935D3">
        <w:rPr>
          <w:b/>
          <w:bCs/>
          <w:lang w:val="bg-BG"/>
        </w:rPr>
        <w:tab/>
        <w:t>ИНФОРМАЦИЯ НА БРАЙЛОВА АЗБУКА</w:t>
      </w:r>
    </w:p>
    <w:p w14:paraId="689E2C48" w14:textId="77777777" w:rsidR="009C0C0F" w:rsidRPr="003935D3" w:rsidRDefault="009C0C0F" w:rsidP="009C0C0F">
      <w:pPr>
        <w:keepNext/>
        <w:spacing w:line="240" w:lineRule="auto"/>
        <w:rPr>
          <w:lang w:val="bg-BG"/>
        </w:rPr>
      </w:pPr>
    </w:p>
    <w:p w14:paraId="1715C23E" w14:textId="77777777" w:rsidR="009C0C0F" w:rsidRPr="003935D3" w:rsidRDefault="009C0C0F" w:rsidP="009C0C0F">
      <w:pPr>
        <w:spacing w:line="240" w:lineRule="auto"/>
        <w:rPr>
          <w:shd w:val="clear" w:color="auto" w:fill="BFBFBF"/>
          <w:lang w:val="bg-BG"/>
        </w:rPr>
      </w:pPr>
      <w:r w:rsidRPr="003935D3">
        <w:rPr>
          <w:lang w:val="bg-BG"/>
        </w:rPr>
        <w:t>ELOCTA 4000</w:t>
      </w:r>
    </w:p>
    <w:p w14:paraId="38C97035" w14:textId="77777777" w:rsidR="009C0C0F" w:rsidRPr="003935D3" w:rsidRDefault="009C0C0F" w:rsidP="009C0C0F">
      <w:pPr>
        <w:spacing w:line="240" w:lineRule="auto"/>
        <w:rPr>
          <w:shd w:val="clear" w:color="auto" w:fill="CCCCCC"/>
          <w:lang w:val="bg-BG"/>
        </w:rPr>
      </w:pPr>
    </w:p>
    <w:p w14:paraId="22E27720" w14:textId="77777777" w:rsidR="009C0C0F" w:rsidRPr="003935D3" w:rsidRDefault="009C0C0F" w:rsidP="009C0C0F">
      <w:pPr>
        <w:spacing w:line="240" w:lineRule="auto"/>
        <w:rPr>
          <w:shd w:val="clear" w:color="auto" w:fill="CCCCCC"/>
          <w:lang w:val="bg-BG"/>
        </w:rPr>
      </w:pPr>
    </w:p>
    <w:p w14:paraId="6500C03E"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17.</w:t>
      </w:r>
      <w:r w:rsidRPr="003935D3">
        <w:rPr>
          <w:b/>
          <w:bCs/>
          <w:lang w:val="bg-BG"/>
        </w:rPr>
        <w:tab/>
        <w:t>УНИКАЛЕН ИДЕНТИФИКАТОР — ДВУИЗМЕРЕН БАРКОД</w:t>
      </w:r>
    </w:p>
    <w:p w14:paraId="68DBFE83" w14:textId="77777777" w:rsidR="009C0C0F" w:rsidRPr="003935D3" w:rsidRDefault="009C0C0F" w:rsidP="009C0C0F">
      <w:pPr>
        <w:keepNext/>
        <w:tabs>
          <w:tab w:val="clear" w:pos="567"/>
        </w:tabs>
        <w:spacing w:line="240" w:lineRule="auto"/>
        <w:rPr>
          <w:lang w:val="bg-BG"/>
        </w:rPr>
      </w:pPr>
    </w:p>
    <w:p w14:paraId="5ABFC852" w14:textId="77777777" w:rsidR="009C0C0F" w:rsidRPr="003935D3" w:rsidRDefault="009C0C0F" w:rsidP="009C0C0F">
      <w:pPr>
        <w:spacing w:line="240" w:lineRule="auto"/>
        <w:rPr>
          <w:shd w:val="clear" w:color="auto" w:fill="CCCCCC"/>
          <w:lang w:val="bg-BG"/>
        </w:rPr>
      </w:pPr>
      <w:r w:rsidRPr="003935D3">
        <w:rPr>
          <w:shd w:val="clear" w:color="auto" w:fill="D9D9D9"/>
          <w:lang w:val="bg-BG"/>
        </w:rPr>
        <w:t>Двуизмерен баркод с включен уникален идентификатор</w:t>
      </w:r>
    </w:p>
    <w:p w14:paraId="0A74DEBD" w14:textId="77777777" w:rsidR="009C0C0F" w:rsidRPr="003935D3" w:rsidRDefault="009C0C0F" w:rsidP="009C0C0F">
      <w:pPr>
        <w:spacing w:line="240" w:lineRule="auto"/>
        <w:rPr>
          <w:shd w:val="clear" w:color="auto" w:fill="CCCCCC"/>
          <w:lang w:val="bg-BG"/>
        </w:rPr>
      </w:pPr>
    </w:p>
    <w:p w14:paraId="4091B02F" w14:textId="77777777" w:rsidR="009C0C0F" w:rsidRPr="003935D3" w:rsidRDefault="009C0C0F" w:rsidP="009C0C0F">
      <w:pPr>
        <w:spacing w:line="240" w:lineRule="auto"/>
        <w:rPr>
          <w:vanish/>
          <w:lang w:val="bg-BG"/>
        </w:rPr>
      </w:pPr>
    </w:p>
    <w:p w14:paraId="3020C568"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18.</w:t>
      </w:r>
      <w:r w:rsidRPr="003935D3">
        <w:rPr>
          <w:b/>
          <w:bCs/>
          <w:lang w:val="bg-BG"/>
        </w:rPr>
        <w:tab/>
        <w:t>УНИКАЛЕН ИДЕНТИФИКАТОР — ДАННИ ЗА ЧЕТЕНЕ ОТ ХОРА</w:t>
      </w:r>
    </w:p>
    <w:p w14:paraId="7441E172" w14:textId="77777777" w:rsidR="009C0C0F" w:rsidRPr="003935D3" w:rsidRDefault="009C0C0F" w:rsidP="009C0C0F">
      <w:pPr>
        <w:keepNext/>
        <w:tabs>
          <w:tab w:val="clear" w:pos="567"/>
        </w:tabs>
        <w:spacing w:line="240" w:lineRule="auto"/>
        <w:rPr>
          <w:lang w:val="bg-BG"/>
        </w:rPr>
      </w:pPr>
    </w:p>
    <w:p w14:paraId="1E72DB3C" w14:textId="77777777" w:rsidR="009C0C0F" w:rsidRPr="003935D3" w:rsidRDefault="009C0C0F" w:rsidP="009C0C0F">
      <w:pPr>
        <w:keepNext/>
        <w:spacing w:line="240" w:lineRule="auto"/>
        <w:rPr>
          <w:lang w:val="bg-BG"/>
        </w:rPr>
      </w:pPr>
      <w:r w:rsidRPr="003935D3">
        <w:rPr>
          <w:lang w:val="bg-BG"/>
        </w:rPr>
        <w:t>PC</w:t>
      </w:r>
    </w:p>
    <w:p w14:paraId="37515A59" w14:textId="77777777" w:rsidR="009C0C0F" w:rsidRPr="003935D3" w:rsidRDefault="009C0C0F" w:rsidP="009C0C0F">
      <w:pPr>
        <w:keepNext/>
        <w:spacing w:line="240" w:lineRule="auto"/>
        <w:rPr>
          <w:lang w:val="bg-BG"/>
        </w:rPr>
      </w:pPr>
      <w:r w:rsidRPr="003935D3">
        <w:rPr>
          <w:lang w:val="bg-BG"/>
        </w:rPr>
        <w:t>SN</w:t>
      </w:r>
    </w:p>
    <w:p w14:paraId="4703E219" w14:textId="77777777" w:rsidR="009C0C0F" w:rsidRPr="003935D3" w:rsidRDefault="009C0C0F" w:rsidP="009C0C0F">
      <w:pPr>
        <w:spacing w:line="240" w:lineRule="auto"/>
        <w:rPr>
          <w:lang w:val="bg-BG"/>
        </w:rPr>
      </w:pPr>
      <w:r w:rsidRPr="003935D3">
        <w:rPr>
          <w:lang w:val="bg-BG"/>
        </w:rPr>
        <w:t>NN</w:t>
      </w:r>
    </w:p>
    <w:p w14:paraId="7B05A3C8" w14:textId="77777777" w:rsidR="009C0C0F" w:rsidRPr="003935D3" w:rsidRDefault="009C0C0F" w:rsidP="009C0C0F">
      <w:pPr>
        <w:spacing w:line="240" w:lineRule="auto"/>
        <w:rPr>
          <w:shd w:val="clear" w:color="auto" w:fill="CCCCCC"/>
          <w:lang w:val="bg-BG"/>
        </w:rPr>
      </w:pPr>
    </w:p>
    <w:p w14:paraId="22693388" w14:textId="77777777" w:rsidR="009C0C0F" w:rsidRPr="003935D3" w:rsidRDefault="009C0C0F" w:rsidP="009C0C0F">
      <w:pPr>
        <w:spacing w:line="240" w:lineRule="auto"/>
        <w:rPr>
          <w:lang w:val="bg-BG"/>
        </w:rPr>
      </w:pPr>
      <w:r w:rsidRPr="003935D3">
        <w:rPr>
          <w:shd w:val="clear" w:color="auto" w:fill="CCCCCC"/>
          <w:lang w:val="bg-BG"/>
        </w:rPr>
        <w:br w:type="page"/>
      </w:r>
    </w:p>
    <w:p w14:paraId="38EAB642"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t>МИНИМУМ ДАННИ, КОИТО ТРЯБВА ДА СЪДЪРЖАТ МАЛКИТЕ ЕДИНИЧНИ ПЪРВИЧНИ ОПАКОВКИ</w:t>
      </w:r>
    </w:p>
    <w:p w14:paraId="1F5ED141"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p>
    <w:p w14:paraId="138E64D6"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ЕТИКЕТ НА ФЛАКОНА</w:t>
      </w:r>
    </w:p>
    <w:p w14:paraId="58BF1E63" w14:textId="77777777" w:rsidR="009C0C0F" w:rsidRPr="003935D3" w:rsidRDefault="009C0C0F" w:rsidP="009C0C0F">
      <w:pPr>
        <w:spacing w:line="240" w:lineRule="auto"/>
        <w:rPr>
          <w:lang w:val="bg-BG"/>
        </w:rPr>
      </w:pPr>
    </w:p>
    <w:p w14:paraId="36FDA218" w14:textId="77777777" w:rsidR="009C0C0F" w:rsidRPr="003935D3" w:rsidRDefault="009C0C0F" w:rsidP="009C0C0F">
      <w:pPr>
        <w:spacing w:line="240" w:lineRule="auto"/>
        <w:rPr>
          <w:lang w:val="bg-BG"/>
        </w:rPr>
      </w:pPr>
    </w:p>
    <w:p w14:paraId="3B403C4D"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ПРОДУКT И ПЪТ(ИЩА) НА ВЪВЕЖДАНЕ</w:t>
      </w:r>
    </w:p>
    <w:p w14:paraId="2A5617B0" w14:textId="77777777" w:rsidR="009C0C0F" w:rsidRPr="003935D3" w:rsidRDefault="009C0C0F" w:rsidP="009C0C0F">
      <w:pPr>
        <w:spacing w:line="240" w:lineRule="auto"/>
        <w:ind w:left="567" w:hanging="567"/>
        <w:rPr>
          <w:lang w:val="bg-BG"/>
        </w:rPr>
      </w:pPr>
    </w:p>
    <w:p w14:paraId="43D779E1" w14:textId="77777777" w:rsidR="009C0C0F" w:rsidRPr="003935D3" w:rsidRDefault="009C0C0F" w:rsidP="009C0C0F">
      <w:pPr>
        <w:spacing w:line="240" w:lineRule="auto"/>
        <w:rPr>
          <w:shd w:val="clear" w:color="auto" w:fill="BFBFBF"/>
          <w:lang w:val="bg-BG"/>
        </w:rPr>
      </w:pPr>
      <w:r w:rsidRPr="003935D3">
        <w:rPr>
          <w:lang w:val="bg-BG"/>
        </w:rPr>
        <w:t>ELOCTA 4000 IU прах за инжекция</w:t>
      </w:r>
    </w:p>
    <w:p w14:paraId="3C6B7665" w14:textId="77777777" w:rsidR="009C0C0F" w:rsidRPr="003935D3" w:rsidRDefault="009C0C0F" w:rsidP="009C0C0F">
      <w:pPr>
        <w:spacing w:line="240" w:lineRule="auto"/>
        <w:rPr>
          <w:lang w:val="bg-BG"/>
        </w:rPr>
      </w:pPr>
    </w:p>
    <w:p w14:paraId="01A9C960" w14:textId="77777777" w:rsidR="009C0C0F" w:rsidRPr="003935D3" w:rsidRDefault="009C0C0F" w:rsidP="009C0C0F">
      <w:pPr>
        <w:spacing w:line="240" w:lineRule="auto"/>
        <w:rPr>
          <w:lang w:val="bg-BG"/>
        </w:rPr>
      </w:pPr>
      <w:r w:rsidRPr="003935D3">
        <w:rPr>
          <w:lang w:val="bg-BG"/>
        </w:rPr>
        <w:t>ефмороктоког алфа</w:t>
      </w:r>
    </w:p>
    <w:p w14:paraId="699F22B1" w14:textId="77777777" w:rsidR="009C0C0F" w:rsidRPr="003935D3" w:rsidRDefault="009C0C0F" w:rsidP="009C0C0F">
      <w:pPr>
        <w:spacing w:line="240" w:lineRule="auto"/>
        <w:rPr>
          <w:lang w:val="bg-BG"/>
        </w:rPr>
      </w:pPr>
      <w:r w:rsidRPr="003935D3">
        <w:rPr>
          <w:lang w:val="bg-BG"/>
        </w:rPr>
        <w:t>рекомбинантен коагулационен фактор VIII</w:t>
      </w:r>
    </w:p>
    <w:p w14:paraId="1902D0B2" w14:textId="77777777" w:rsidR="009C0C0F" w:rsidRPr="003935D3" w:rsidRDefault="009C0C0F" w:rsidP="009C0C0F">
      <w:pPr>
        <w:spacing w:line="240" w:lineRule="auto"/>
        <w:rPr>
          <w:lang w:val="bg-BG"/>
        </w:rPr>
      </w:pPr>
      <w:r w:rsidRPr="003935D3">
        <w:rPr>
          <w:lang w:val="bg-BG"/>
        </w:rPr>
        <w:t>i.v.</w:t>
      </w:r>
    </w:p>
    <w:p w14:paraId="1C0D0D4A" w14:textId="77777777" w:rsidR="009C0C0F" w:rsidRPr="003935D3" w:rsidRDefault="009C0C0F" w:rsidP="009C0C0F">
      <w:pPr>
        <w:spacing w:line="240" w:lineRule="auto"/>
        <w:rPr>
          <w:lang w:val="bg-BG"/>
        </w:rPr>
      </w:pPr>
    </w:p>
    <w:p w14:paraId="3BC39471" w14:textId="77777777" w:rsidR="009C0C0F" w:rsidRPr="003935D3" w:rsidRDefault="009C0C0F" w:rsidP="009C0C0F">
      <w:pPr>
        <w:spacing w:line="240" w:lineRule="auto"/>
        <w:rPr>
          <w:lang w:val="bg-BG"/>
        </w:rPr>
      </w:pPr>
    </w:p>
    <w:p w14:paraId="5922949B"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НАЧИН НА ПРИЛОЖЕНИЕ</w:t>
      </w:r>
    </w:p>
    <w:p w14:paraId="1EABEB2F" w14:textId="77777777" w:rsidR="009C0C0F" w:rsidRPr="003935D3" w:rsidRDefault="009C0C0F" w:rsidP="009C0C0F">
      <w:pPr>
        <w:spacing w:line="240" w:lineRule="auto"/>
        <w:rPr>
          <w:lang w:val="bg-BG"/>
        </w:rPr>
      </w:pPr>
    </w:p>
    <w:p w14:paraId="446A1AA1" w14:textId="77777777" w:rsidR="009C0C0F" w:rsidRPr="003935D3" w:rsidRDefault="009C0C0F" w:rsidP="009C0C0F">
      <w:pPr>
        <w:spacing w:line="240" w:lineRule="auto"/>
        <w:rPr>
          <w:lang w:val="bg-BG"/>
        </w:rPr>
      </w:pPr>
    </w:p>
    <w:p w14:paraId="358C60F0"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ДАТА НА ИЗТИЧАНЕ НА СРОКА НА ГОДНОСТ</w:t>
      </w:r>
    </w:p>
    <w:p w14:paraId="656FB7D8" w14:textId="77777777" w:rsidR="009C0C0F" w:rsidRPr="003935D3" w:rsidRDefault="009C0C0F" w:rsidP="009C0C0F">
      <w:pPr>
        <w:spacing w:line="240" w:lineRule="auto"/>
        <w:rPr>
          <w:lang w:val="bg-BG"/>
        </w:rPr>
      </w:pPr>
    </w:p>
    <w:p w14:paraId="09ECBF73" w14:textId="77777777" w:rsidR="009C0C0F" w:rsidRPr="003935D3" w:rsidRDefault="009C0C0F" w:rsidP="009C0C0F">
      <w:pPr>
        <w:spacing w:line="240" w:lineRule="auto"/>
        <w:rPr>
          <w:lang w:val="bg-BG"/>
        </w:rPr>
      </w:pPr>
      <w:r w:rsidRPr="003935D3">
        <w:rPr>
          <w:lang w:val="bg-BG"/>
        </w:rPr>
        <w:t>EXP</w:t>
      </w:r>
    </w:p>
    <w:p w14:paraId="5A795A6B" w14:textId="77777777" w:rsidR="009C0C0F" w:rsidRPr="003935D3" w:rsidRDefault="009C0C0F" w:rsidP="009C0C0F">
      <w:pPr>
        <w:spacing w:line="240" w:lineRule="auto"/>
        <w:rPr>
          <w:lang w:val="bg-BG"/>
        </w:rPr>
      </w:pPr>
    </w:p>
    <w:p w14:paraId="7C8EAB2F" w14:textId="77777777" w:rsidR="009C0C0F" w:rsidRPr="003935D3" w:rsidRDefault="009C0C0F" w:rsidP="009C0C0F">
      <w:pPr>
        <w:spacing w:line="240" w:lineRule="auto"/>
        <w:rPr>
          <w:lang w:val="bg-BG"/>
        </w:rPr>
      </w:pPr>
    </w:p>
    <w:p w14:paraId="084A34F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ПАРТИДЕН НОМЕР</w:t>
      </w:r>
    </w:p>
    <w:p w14:paraId="21DFC520" w14:textId="77777777" w:rsidR="009C0C0F" w:rsidRPr="003935D3" w:rsidRDefault="009C0C0F" w:rsidP="009C0C0F">
      <w:pPr>
        <w:spacing w:line="240" w:lineRule="auto"/>
        <w:ind w:right="113"/>
        <w:rPr>
          <w:lang w:val="bg-BG"/>
        </w:rPr>
      </w:pPr>
    </w:p>
    <w:p w14:paraId="209A0FBA" w14:textId="77777777" w:rsidR="009C0C0F" w:rsidRPr="003935D3" w:rsidRDefault="009C0C0F" w:rsidP="009C0C0F">
      <w:pPr>
        <w:spacing w:line="240" w:lineRule="auto"/>
        <w:ind w:right="113"/>
        <w:rPr>
          <w:lang w:val="bg-BG"/>
        </w:rPr>
      </w:pPr>
      <w:r w:rsidRPr="003935D3">
        <w:rPr>
          <w:lang w:val="bg-BG"/>
        </w:rPr>
        <w:t>Lot</w:t>
      </w:r>
    </w:p>
    <w:p w14:paraId="515A27C3" w14:textId="77777777" w:rsidR="009C0C0F" w:rsidRPr="003935D3" w:rsidRDefault="009C0C0F" w:rsidP="009C0C0F">
      <w:pPr>
        <w:spacing w:line="240" w:lineRule="auto"/>
        <w:ind w:right="113"/>
        <w:rPr>
          <w:lang w:val="bg-BG"/>
        </w:rPr>
      </w:pPr>
    </w:p>
    <w:p w14:paraId="0AB451D7" w14:textId="77777777" w:rsidR="009C0C0F" w:rsidRPr="003935D3" w:rsidRDefault="009C0C0F" w:rsidP="009C0C0F">
      <w:pPr>
        <w:spacing w:line="240" w:lineRule="auto"/>
        <w:ind w:right="113"/>
        <w:rPr>
          <w:lang w:val="bg-BG"/>
        </w:rPr>
      </w:pPr>
    </w:p>
    <w:p w14:paraId="42B44B18"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СЪДЪРЖАНИЕ КАТО МАСА, ОБЕМ ИЛИ ЕДИНИЦИ</w:t>
      </w:r>
    </w:p>
    <w:p w14:paraId="19B1B515" w14:textId="77777777" w:rsidR="009C0C0F" w:rsidRPr="003935D3" w:rsidRDefault="009C0C0F" w:rsidP="009C0C0F">
      <w:pPr>
        <w:keepNext/>
        <w:spacing w:line="240" w:lineRule="auto"/>
        <w:ind w:right="113"/>
        <w:rPr>
          <w:lang w:val="bg-BG"/>
        </w:rPr>
      </w:pPr>
    </w:p>
    <w:p w14:paraId="517CA68B" w14:textId="77777777" w:rsidR="009C0C0F" w:rsidRPr="003935D3" w:rsidRDefault="009C0C0F" w:rsidP="009C0C0F">
      <w:pPr>
        <w:spacing w:line="240" w:lineRule="auto"/>
        <w:ind w:right="113"/>
        <w:rPr>
          <w:rFonts w:eastAsia="Calibri"/>
          <w:lang w:val="bg-BG"/>
        </w:rPr>
      </w:pPr>
      <w:r w:rsidRPr="003935D3">
        <w:rPr>
          <w:rFonts w:eastAsia="Calibri"/>
          <w:lang w:val="bg-BG"/>
        </w:rPr>
        <w:t>4000 IU</w:t>
      </w:r>
    </w:p>
    <w:p w14:paraId="360DFA03" w14:textId="77777777" w:rsidR="009C0C0F" w:rsidRPr="003935D3" w:rsidRDefault="009C0C0F" w:rsidP="009C0C0F">
      <w:pPr>
        <w:spacing w:line="240" w:lineRule="auto"/>
        <w:ind w:right="113"/>
        <w:rPr>
          <w:lang w:val="bg-BG"/>
        </w:rPr>
      </w:pPr>
    </w:p>
    <w:p w14:paraId="513D24EC" w14:textId="77777777" w:rsidR="009C0C0F" w:rsidRPr="003935D3" w:rsidRDefault="009C0C0F" w:rsidP="009C0C0F">
      <w:pPr>
        <w:spacing w:line="240" w:lineRule="auto"/>
        <w:ind w:right="113"/>
        <w:rPr>
          <w:lang w:val="bg-BG"/>
        </w:rPr>
      </w:pPr>
    </w:p>
    <w:p w14:paraId="31BE57C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ДРУГО</w:t>
      </w:r>
    </w:p>
    <w:p w14:paraId="6E3AA2FE" w14:textId="77777777" w:rsidR="009C0C0F" w:rsidRPr="003935D3" w:rsidRDefault="009C0C0F" w:rsidP="009C0C0F">
      <w:pPr>
        <w:spacing w:line="240" w:lineRule="auto"/>
        <w:ind w:right="113"/>
        <w:rPr>
          <w:lang w:val="bg-BG"/>
        </w:rPr>
      </w:pPr>
    </w:p>
    <w:p w14:paraId="5A8BD678" w14:textId="77777777" w:rsidR="00CE25CE"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br w:type="page"/>
      </w:r>
      <w:r w:rsidR="00CE25CE" w:rsidRPr="003935D3">
        <w:rPr>
          <w:b/>
          <w:bCs/>
          <w:lang w:val="bg-BG"/>
        </w:rPr>
        <w:t>МИНИМУМ ДАННИ, КОИТО ТРЯБВА ДА СЪДЪРЖАТ МАЛКИТЕ ЕДИНИЧНИ ПЪРВИЧНИ ОПАКОВКИ</w:t>
      </w:r>
    </w:p>
    <w:p w14:paraId="41AF9E86" w14:textId="77777777" w:rsidR="00CE25CE" w:rsidRPr="003935D3" w:rsidRDefault="00CE25CE" w:rsidP="00581C4A">
      <w:pPr>
        <w:pBdr>
          <w:top w:val="single" w:sz="4" w:space="1" w:color="auto"/>
          <w:left w:val="single" w:sz="4" w:space="4" w:color="auto"/>
          <w:bottom w:val="single" w:sz="4" w:space="1" w:color="auto"/>
          <w:right w:val="single" w:sz="4" w:space="4" w:color="auto"/>
        </w:pBdr>
        <w:spacing w:line="240" w:lineRule="auto"/>
        <w:rPr>
          <w:b/>
          <w:bCs/>
          <w:lang w:val="bg-BG"/>
        </w:rPr>
      </w:pPr>
    </w:p>
    <w:p w14:paraId="096147DC" w14:textId="77777777" w:rsidR="00CE25CE" w:rsidRPr="003935D3" w:rsidRDefault="00CE25CE" w:rsidP="00581C4A">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ЕТИКЕТ НА ПРЕДВАРИТЕЛНО НАПЪЛНЕНА СПРИНЦОВКА</w:t>
      </w:r>
    </w:p>
    <w:p w14:paraId="740E79D7" w14:textId="77777777" w:rsidR="00CE25CE" w:rsidRPr="003935D3" w:rsidRDefault="00CE25CE" w:rsidP="00581C4A">
      <w:pPr>
        <w:spacing w:line="240" w:lineRule="auto"/>
        <w:rPr>
          <w:lang w:val="bg-BG"/>
        </w:rPr>
      </w:pPr>
    </w:p>
    <w:p w14:paraId="6A6532C6" w14:textId="77777777" w:rsidR="00CE25CE" w:rsidRPr="003935D3" w:rsidRDefault="00CE25CE" w:rsidP="00581C4A">
      <w:pPr>
        <w:spacing w:line="240" w:lineRule="auto"/>
        <w:rPr>
          <w:lang w:val="bg-BG"/>
        </w:rPr>
      </w:pPr>
    </w:p>
    <w:p w14:paraId="4759D7EE"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ПРОДУКT И ПЪТ(ИЩА) НА ВЪВЕЖДАНЕ</w:t>
      </w:r>
    </w:p>
    <w:p w14:paraId="5CBDA4EB" w14:textId="77777777" w:rsidR="00CE25CE" w:rsidRPr="003935D3" w:rsidRDefault="00CE25CE" w:rsidP="00581C4A">
      <w:pPr>
        <w:spacing w:line="240" w:lineRule="auto"/>
        <w:ind w:left="567" w:hanging="567"/>
        <w:rPr>
          <w:lang w:val="bg-BG"/>
        </w:rPr>
      </w:pPr>
    </w:p>
    <w:p w14:paraId="726CB4F1" w14:textId="77777777" w:rsidR="00CE25CE" w:rsidRPr="003935D3" w:rsidRDefault="00CE25CE" w:rsidP="00581C4A">
      <w:pPr>
        <w:spacing w:line="240" w:lineRule="auto"/>
        <w:rPr>
          <w:lang w:val="bg-BG"/>
        </w:rPr>
      </w:pPr>
      <w:r w:rsidRPr="003935D3">
        <w:rPr>
          <w:lang w:val="bg-BG"/>
        </w:rPr>
        <w:t>Разтворител за ELOCTA</w:t>
      </w:r>
    </w:p>
    <w:p w14:paraId="4F667F21" w14:textId="77777777" w:rsidR="00CE25CE" w:rsidRPr="003935D3" w:rsidRDefault="00603DB6" w:rsidP="00581C4A">
      <w:pPr>
        <w:spacing w:line="240" w:lineRule="auto"/>
        <w:rPr>
          <w:lang w:val="bg-BG"/>
        </w:rPr>
      </w:pPr>
      <w:r w:rsidRPr="003935D3">
        <w:rPr>
          <w:lang w:val="bg-BG"/>
        </w:rPr>
        <w:t>в</w:t>
      </w:r>
      <w:r w:rsidR="00CE25CE" w:rsidRPr="003935D3">
        <w:rPr>
          <w:lang w:val="bg-BG"/>
        </w:rPr>
        <w:t>ода за инжекции</w:t>
      </w:r>
    </w:p>
    <w:p w14:paraId="2A27FF50" w14:textId="77777777" w:rsidR="00CE25CE" w:rsidRPr="003935D3" w:rsidRDefault="00CE25CE" w:rsidP="00581C4A">
      <w:pPr>
        <w:spacing w:line="240" w:lineRule="auto"/>
        <w:rPr>
          <w:lang w:val="bg-BG"/>
        </w:rPr>
      </w:pPr>
    </w:p>
    <w:p w14:paraId="5B7A703C" w14:textId="77777777" w:rsidR="00CE25CE" w:rsidRPr="003935D3" w:rsidRDefault="00CE25CE" w:rsidP="00581C4A">
      <w:pPr>
        <w:spacing w:line="240" w:lineRule="auto"/>
        <w:rPr>
          <w:lang w:val="bg-BG"/>
        </w:rPr>
      </w:pPr>
    </w:p>
    <w:p w14:paraId="03309547"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НАЧИН НА ПРИЛ</w:t>
      </w:r>
      <w:r w:rsidR="00603DB6" w:rsidRPr="003935D3">
        <w:rPr>
          <w:b/>
          <w:bCs/>
          <w:lang w:val="bg-BG"/>
        </w:rPr>
        <w:t>ОЖЕНИЕ</w:t>
      </w:r>
    </w:p>
    <w:p w14:paraId="79DB7259" w14:textId="77777777" w:rsidR="00CE25CE" w:rsidRPr="003935D3" w:rsidRDefault="00CE25CE" w:rsidP="00581C4A">
      <w:pPr>
        <w:spacing w:line="240" w:lineRule="auto"/>
        <w:rPr>
          <w:lang w:val="bg-BG"/>
        </w:rPr>
      </w:pPr>
    </w:p>
    <w:p w14:paraId="72BEAAF4" w14:textId="77777777" w:rsidR="00CE25CE" w:rsidRPr="003935D3" w:rsidRDefault="00CE25CE" w:rsidP="00581C4A">
      <w:pPr>
        <w:spacing w:line="240" w:lineRule="auto"/>
        <w:rPr>
          <w:lang w:val="bg-BG"/>
        </w:rPr>
      </w:pPr>
    </w:p>
    <w:p w14:paraId="17B155B1"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ДАТА НА ИЗТИЧАНЕ НА СРОКА НА ГОДНОСТ</w:t>
      </w:r>
    </w:p>
    <w:p w14:paraId="0931354E" w14:textId="77777777" w:rsidR="00CE25CE" w:rsidRPr="003935D3" w:rsidRDefault="00CE25CE" w:rsidP="00581C4A">
      <w:pPr>
        <w:spacing w:line="240" w:lineRule="auto"/>
        <w:rPr>
          <w:lang w:val="bg-BG"/>
        </w:rPr>
      </w:pPr>
    </w:p>
    <w:p w14:paraId="3FD6A82F" w14:textId="77777777" w:rsidR="00CE25CE" w:rsidRPr="003935D3" w:rsidRDefault="00CE25CE" w:rsidP="00581C4A">
      <w:pPr>
        <w:spacing w:line="240" w:lineRule="auto"/>
        <w:rPr>
          <w:lang w:val="bg-BG"/>
        </w:rPr>
      </w:pPr>
      <w:r w:rsidRPr="003935D3">
        <w:rPr>
          <w:lang w:val="bg-BG"/>
        </w:rPr>
        <w:t>EXP</w:t>
      </w:r>
    </w:p>
    <w:p w14:paraId="28FEEB6B" w14:textId="77777777" w:rsidR="00CE25CE" w:rsidRPr="003935D3" w:rsidRDefault="00CE25CE" w:rsidP="00581C4A">
      <w:pPr>
        <w:spacing w:line="240" w:lineRule="auto"/>
        <w:rPr>
          <w:lang w:val="bg-BG"/>
        </w:rPr>
      </w:pPr>
    </w:p>
    <w:p w14:paraId="569A2144" w14:textId="77777777" w:rsidR="00CE25CE" w:rsidRPr="003935D3" w:rsidRDefault="00CE25CE" w:rsidP="00581C4A">
      <w:pPr>
        <w:spacing w:line="240" w:lineRule="auto"/>
        <w:rPr>
          <w:lang w:val="bg-BG"/>
        </w:rPr>
      </w:pPr>
    </w:p>
    <w:p w14:paraId="71FB0CC9"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ПАРТИДЕН НОМЕР</w:t>
      </w:r>
    </w:p>
    <w:p w14:paraId="4726681D" w14:textId="77777777" w:rsidR="00CE25CE" w:rsidRPr="003935D3" w:rsidRDefault="00CE25CE" w:rsidP="00581C4A">
      <w:pPr>
        <w:spacing w:line="240" w:lineRule="auto"/>
        <w:ind w:right="113"/>
        <w:rPr>
          <w:lang w:val="bg-BG"/>
        </w:rPr>
      </w:pPr>
    </w:p>
    <w:p w14:paraId="27750C5C" w14:textId="77777777" w:rsidR="00CE25CE" w:rsidRPr="003935D3" w:rsidRDefault="00CE25CE" w:rsidP="00581C4A">
      <w:pPr>
        <w:spacing w:line="240" w:lineRule="auto"/>
        <w:ind w:right="113"/>
        <w:rPr>
          <w:lang w:val="bg-BG"/>
        </w:rPr>
      </w:pPr>
      <w:r w:rsidRPr="003935D3">
        <w:rPr>
          <w:lang w:val="bg-BG"/>
        </w:rPr>
        <w:t>Lot</w:t>
      </w:r>
    </w:p>
    <w:p w14:paraId="5067E782" w14:textId="77777777" w:rsidR="00CE25CE" w:rsidRPr="003935D3" w:rsidRDefault="00CE25CE" w:rsidP="00581C4A">
      <w:pPr>
        <w:spacing w:line="240" w:lineRule="auto"/>
        <w:ind w:right="113"/>
        <w:rPr>
          <w:lang w:val="bg-BG"/>
        </w:rPr>
      </w:pPr>
    </w:p>
    <w:p w14:paraId="3D294802" w14:textId="77777777" w:rsidR="00CE25CE" w:rsidRPr="003935D3" w:rsidRDefault="00CE25CE" w:rsidP="00581C4A">
      <w:pPr>
        <w:spacing w:line="240" w:lineRule="auto"/>
        <w:ind w:right="113"/>
        <w:rPr>
          <w:lang w:val="bg-BG"/>
        </w:rPr>
      </w:pPr>
    </w:p>
    <w:p w14:paraId="73BC5023"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СЪДЪРЖАНИЕ КАТО МАСА, ОБЕМ ИЛИ ЕДИНИЦИ</w:t>
      </w:r>
    </w:p>
    <w:p w14:paraId="1A5B3FA2" w14:textId="77777777" w:rsidR="00CE25CE" w:rsidRPr="003935D3" w:rsidRDefault="00CE25CE" w:rsidP="00581C4A">
      <w:pPr>
        <w:spacing w:line="240" w:lineRule="auto"/>
        <w:ind w:right="113"/>
        <w:rPr>
          <w:lang w:val="bg-BG"/>
        </w:rPr>
      </w:pPr>
    </w:p>
    <w:p w14:paraId="39A4F980" w14:textId="77777777" w:rsidR="00CE25CE" w:rsidRPr="003935D3" w:rsidRDefault="00CE25CE" w:rsidP="00581C4A">
      <w:pPr>
        <w:spacing w:line="240" w:lineRule="auto"/>
        <w:ind w:right="113"/>
        <w:rPr>
          <w:lang w:val="bg-BG"/>
        </w:rPr>
      </w:pPr>
      <w:r w:rsidRPr="003935D3">
        <w:rPr>
          <w:lang w:val="bg-BG"/>
        </w:rPr>
        <w:t>3</w:t>
      </w:r>
      <w:r w:rsidR="005B488F" w:rsidRPr="003935D3">
        <w:rPr>
          <w:lang w:val="bg-BG"/>
        </w:rPr>
        <w:t> </w:t>
      </w:r>
      <w:r w:rsidRPr="003935D3">
        <w:rPr>
          <w:lang w:val="bg-BG"/>
        </w:rPr>
        <w:t>ml</w:t>
      </w:r>
    </w:p>
    <w:p w14:paraId="09048091" w14:textId="77777777" w:rsidR="00CE25CE" w:rsidRPr="003935D3" w:rsidRDefault="00CE25CE" w:rsidP="00581C4A">
      <w:pPr>
        <w:spacing w:line="240" w:lineRule="auto"/>
        <w:ind w:right="113"/>
        <w:rPr>
          <w:lang w:val="bg-BG"/>
        </w:rPr>
      </w:pPr>
    </w:p>
    <w:p w14:paraId="0CC4DEB8" w14:textId="77777777" w:rsidR="00CE25CE" w:rsidRPr="003935D3" w:rsidRDefault="00CE25CE" w:rsidP="00581C4A">
      <w:pPr>
        <w:spacing w:line="240" w:lineRule="auto"/>
        <w:ind w:right="113"/>
        <w:rPr>
          <w:lang w:val="bg-BG"/>
        </w:rPr>
      </w:pPr>
    </w:p>
    <w:p w14:paraId="77A0FA7A"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ДРУГО</w:t>
      </w:r>
    </w:p>
    <w:p w14:paraId="75B61F04" w14:textId="77777777" w:rsidR="00CE25CE" w:rsidRPr="003935D3" w:rsidRDefault="00CE25CE" w:rsidP="00581C4A">
      <w:pPr>
        <w:spacing w:line="240" w:lineRule="auto"/>
        <w:ind w:right="113"/>
        <w:rPr>
          <w:lang w:val="bg-BG"/>
        </w:rPr>
      </w:pPr>
    </w:p>
    <w:p w14:paraId="66D0D0AA" w14:textId="77777777" w:rsidR="00CE25CE" w:rsidRPr="003935D3" w:rsidRDefault="00CE25CE" w:rsidP="00581C4A">
      <w:pPr>
        <w:spacing w:line="240" w:lineRule="auto"/>
        <w:ind w:right="113"/>
        <w:rPr>
          <w:lang w:val="bg-BG"/>
        </w:rPr>
      </w:pPr>
    </w:p>
    <w:p w14:paraId="73E1FF78" w14:textId="77777777" w:rsidR="00CE25CE" w:rsidRPr="003935D3" w:rsidRDefault="00CE25CE" w:rsidP="00581C4A">
      <w:pPr>
        <w:spacing w:line="240" w:lineRule="auto"/>
        <w:rPr>
          <w:b/>
          <w:bCs/>
          <w:lang w:val="bg-BG"/>
        </w:rPr>
      </w:pPr>
      <w:r w:rsidRPr="003935D3">
        <w:rPr>
          <w:lang w:val="bg-BG"/>
        </w:rPr>
        <w:br w:type="page"/>
      </w:r>
    </w:p>
    <w:p w14:paraId="40128625" w14:textId="77777777" w:rsidR="00CE25CE" w:rsidRPr="003935D3" w:rsidRDefault="00CE25CE" w:rsidP="00581C4A">
      <w:pPr>
        <w:spacing w:line="240" w:lineRule="auto"/>
        <w:ind w:right="113"/>
        <w:rPr>
          <w:lang w:val="bg-BG"/>
        </w:rPr>
      </w:pPr>
    </w:p>
    <w:p w14:paraId="21B1147B" w14:textId="77777777" w:rsidR="00CE25CE" w:rsidRPr="003935D3" w:rsidRDefault="00CE25CE" w:rsidP="00581C4A">
      <w:pPr>
        <w:spacing w:line="240" w:lineRule="auto"/>
        <w:ind w:right="113"/>
        <w:rPr>
          <w:lang w:val="bg-BG"/>
        </w:rPr>
      </w:pPr>
    </w:p>
    <w:p w14:paraId="216B80C3" w14:textId="77777777" w:rsidR="00CE25CE" w:rsidRPr="003935D3" w:rsidRDefault="00CE25CE" w:rsidP="00581C4A">
      <w:pPr>
        <w:spacing w:line="240" w:lineRule="auto"/>
        <w:ind w:right="113"/>
        <w:rPr>
          <w:lang w:val="bg-BG"/>
        </w:rPr>
      </w:pPr>
    </w:p>
    <w:p w14:paraId="343776A8" w14:textId="77777777" w:rsidR="00CE25CE" w:rsidRPr="003935D3" w:rsidRDefault="00CE25CE" w:rsidP="00581C4A">
      <w:pPr>
        <w:spacing w:line="240" w:lineRule="auto"/>
        <w:ind w:right="113"/>
        <w:rPr>
          <w:lang w:val="bg-BG"/>
        </w:rPr>
      </w:pPr>
    </w:p>
    <w:p w14:paraId="4ECFDF40" w14:textId="77777777" w:rsidR="00CE25CE" w:rsidRPr="003935D3" w:rsidRDefault="00CE25CE" w:rsidP="00581C4A">
      <w:pPr>
        <w:spacing w:line="240" w:lineRule="auto"/>
        <w:ind w:right="113"/>
        <w:rPr>
          <w:lang w:val="bg-BG"/>
        </w:rPr>
      </w:pPr>
    </w:p>
    <w:p w14:paraId="17B47A63" w14:textId="77777777" w:rsidR="00CE25CE" w:rsidRPr="003935D3" w:rsidRDefault="00CE25CE" w:rsidP="00581C4A">
      <w:pPr>
        <w:spacing w:line="240" w:lineRule="auto"/>
        <w:ind w:right="113"/>
        <w:rPr>
          <w:lang w:val="bg-BG"/>
        </w:rPr>
      </w:pPr>
    </w:p>
    <w:p w14:paraId="01C7DD2B" w14:textId="77777777" w:rsidR="00CE25CE" w:rsidRPr="003935D3" w:rsidRDefault="00CE25CE" w:rsidP="00581C4A">
      <w:pPr>
        <w:spacing w:line="240" w:lineRule="auto"/>
        <w:ind w:right="113"/>
        <w:rPr>
          <w:lang w:val="bg-BG"/>
        </w:rPr>
      </w:pPr>
    </w:p>
    <w:p w14:paraId="6B7C6CBF" w14:textId="77777777" w:rsidR="00CE25CE" w:rsidRPr="003935D3" w:rsidRDefault="00CE25CE" w:rsidP="00581C4A">
      <w:pPr>
        <w:spacing w:line="240" w:lineRule="auto"/>
        <w:ind w:right="113"/>
        <w:rPr>
          <w:lang w:val="bg-BG"/>
        </w:rPr>
      </w:pPr>
    </w:p>
    <w:p w14:paraId="1F64C916" w14:textId="77777777" w:rsidR="00CE25CE" w:rsidRPr="003935D3" w:rsidRDefault="00CE25CE" w:rsidP="00581C4A">
      <w:pPr>
        <w:spacing w:line="240" w:lineRule="auto"/>
        <w:ind w:right="113"/>
        <w:rPr>
          <w:lang w:val="bg-BG"/>
        </w:rPr>
      </w:pPr>
    </w:p>
    <w:p w14:paraId="7883188C" w14:textId="77777777" w:rsidR="00CE25CE" w:rsidRPr="003935D3" w:rsidRDefault="00CE25CE" w:rsidP="00581C4A">
      <w:pPr>
        <w:spacing w:line="240" w:lineRule="auto"/>
        <w:ind w:right="113"/>
        <w:rPr>
          <w:lang w:val="bg-BG"/>
        </w:rPr>
      </w:pPr>
    </w:p>
    <w:p w14:paraId="58519E9B" w14:textId="77777777" w:rsidR="00CE25CE" w:rsidRPr="003935D3" w:rsidRDefault="00CE25CE" w:rsidP="00581C4A">
      <w:pPr>
        <w:spacing w:line="240" w:lineRule="auto"/>
        <w:ind w:right="113"/>
        <w:rPr>
          <w:lang w:val="bg-BG"/>
        </w:rPr>
      </w:pPr>
    </w:p>
    <w:p w14:paraId="4E3E81F1" w14:textId="77777777" w:rsidR="00CE25CE" w:rsidRPr="003935D3" w:rsidRDefault="00CE25CE" w:rsidP="00581C4A">
      <w:pPr>
        <w:spacing w:line="240" w:lineRule="auto"/>
        <w:ind w:right="113"/>
        <w:rPr>
          <w:lang w:val="bg-BG"/>
        </w:rPr>
      </w:pPr>
    </w:p>
    <w:p w14:paraId="4F0BC807" w14:textId="77777777" w:rsidR="00CE25CE" w:rsidRPr="003935D3" w:rsidRDefault="00CE25CE" w:rsidP="00581C4A">
      <w:pPr>
        <w:spacing w:line="240" w:lineRule="auto"/>
        <w:ind w:right="113"/>
        <w:rPr>
          <w:lang w:val="bg-BG"/>
        </w:rPr>
      </w:pPr>
    </w:p>
    <w:p w14:paraId="12058758" w14:textId="77777777" w:rsidR="00CE25CE" w:rsidRPr="003935D3" w:rsidRDefault="00CE25CE" w:rsidP="00581C4A">
      <w:pPr>
        <w:spacing w:line="240" w:lineRule="auto"/>
        <w:ind w:right="113"/>
        <w:rPr>
          <w:lang w:val="bg-BG"/>
        </w:rPr>
      </w:pPr>
    </w:p>
    <w:p w14:paraId="7925E36D" w14:textId="77777777" w:rsidR="00CE25CE" w:rsidRPr="003935D3" w:rsidRDefault="00CE25CE" w:rsidP="00581C4A">
      <w:pPr>
        <w:spacing w:line="240" w:lineRule="auto"/>
        <w:ind w:right="113"/>
        <w:rPr>
          <w:lang w:val="bg-BG"/>
        </w:rPr>
      </w:pPr>
    </w:p>
    <w:p w14:paraId="3D92D019" w14:textId="77777777" w:rsidR="00CE25CE" w:rsidRPr="003935D3" w:rsidRDefault="00CE25CE" w:rsidP="00581C4A">
      <w:pPr>
        <w:spacing w:line="240" w:lineRule="auto"/>
        <w:ind w:right="113"/>
        <w:rPr>
          <w:lang w:val="bg-BG"/>
        </w:rPr>
      </w:pPr>
    </w:p>
    <w:p w14:paraId="44462087" w14:textId="77777777" w:rsidR="00CE25CE" w:rsidRPr="003935D3" w:rsidRDefault="00CE25CE" w:rsidP="00581C4A">
      <w:pPr>
        <w:spacing w:line="240" w:lineRule="auto"/>
        <w:ind w:right="113"/>
        <w:rPr>
          <w:lang w:val="bg-BG"/>
        </w:rPr>
      </w:pPr>
    </w:p>
    <w:p w14:paraId="515AC5E4" w14:textId="77777777" w:rsidR="00CE25CE" w:rsidRPr="003935D3" w:rsidRDefault="00CE25CE" w:rsidP="00581C4A">
      <w:pPr>
        <w:spacing w:line="240" w:lineRule="auto"/>
        <w:ind w:right="113"/>
        <w:rPr>
          <w:lang w:val="bg-BG"/>
        </w:rPr>
      </w:pPr>
    </w:p>
    <w:p w14:paraId="2266966B" w14:textId="77777777" w:rsidR="00CE25CE" w:rsidRPr="003935D3" w:rsidRDefault="00CE25CE" w:rsidP="00581C4A">
      <w:pPr>
        <w:spacing w:line="240" w:lineRule="auto"/>
        <w:ind w:right="113"/>
        <w:rPr>
          <w:lang w:val="bg-BG"/>
        </w:rPr>
      </w:pPr>
    </w:p>
    <w:p w14:paraId="54A55180" w14:textId="77777777" w:rsidR="00CE25CE" w:rsidRPr="003935D3" w:rsidRDefault="00CE25CE" w:rsidP="00581C4A">
      <w:pPr>
        <w:spacing w:line="240" w:lineRule="auto"/>
        <w:ind w:right="113"/>
        <w:rPr>
          <w:lang w:val="bg-BG"/>
        </w:rPr>
      </w:pPr>
    </w:p>
    <w:p w14:paraId="6534720A" w14:textId="77777777" w:rsidR="00CE25CE" w:rsidRPr="003935D3" w:rsidRDefault="00CE25CE" w:rsidP="00581C4A">
      <w:pPr>
        <w:spacing w:line="240" w:lineRule="auto"/>
        <w:ind w:right="113"/>
        <w:rPr>
          <w:lang w:val="bg-BG"/>
        </w:rPr>
      </w:pPr>
    </w:p>
    <w:p w14:paraId="2807E1F8" w14:textId="339D0E18" w:rsidR="00CE25CE" w:rsidRDefault="00CE25CE" w:rsidP="00581C4A">
      <w:pPr>
        <w:spacing w:line="240" w:lineRule="auto"/>
        <w:ind w:right="113"/>
        <w:rPr>
          <w:lang w:val="bg-BG"/>
        </w:rPr>
      </w:pPr>
    </w:p>
    <w:p w14:paraId="2B3289AF" w14:textId="77777777" w:rsidR="00C63C25" w:rsidRPr="003935D3" w:rsidRDefault="00C63C25" w:rsidP="00581C4A">
      <w:pPr>
        <w:spacing w:line="240" w:lineRule="auto"/>
        <w:ind w:right="113"/>
        <w:rPr>
          <w:lang w:val="bg-BG"/>
        </w:rPr>
      </w:pPr>
    </w:p>
    <w:p w14:paraId="5174B5FE" w14:textId="77777777" w:rsidR="00CE25CE" w:rsidRPr="003935D3" w:rsidRDefault="00CE25CE" w:rsidP="00581C4A">
      <w:pPr>
        <w:pStyle w:val="TitleA"/>
      </w:pPr>
      <w:r w:rsidRPr="003935D3">
        <w:t>Б. ЛИСТОВКА</w:t>
      </w:r>
    </w:p>
    <w:p w14:paraId="0576B562" w14:textId="77777777" w:rsidR="00CE25CE" w:rsidRPr="003935D3" w:rsidRDefault="00CE25CE" w:rsidP="00581C4A">
      <w:pPr>
        <w:spacing w:line="240" w:lineRule="auto"/>
        <w:jc w:val="center"/>
        <w:rPr>
          <w:lang w:val="bg-BG"/>
        </w:rPr>
      </w:pPr>
    </w:p>
    <w:p w14:paraId="3619177E" w14:textId="77777777" w:rsidR="00CE25CE" w:rsidRPr="003935D3" w:rsidRDefault="00CE25CE" w:rsidP="00581C4A">
      <w:pPr>
        <w:spacing w:line="240" w:lineRule="auto"/>
        <w:jc w:val="center"/>
        <w:rPr>
          <w:b/>
          <w:bCs/>
          <w:lang w:val="bg-BG"/>
        </w:rPr>
      </w:pPr>
      <w:r w:rsidRPr="003935D3">
        <w:rPr>
          <w:b/>
          <w:bCs/>
          <w:lang w:val="bg-BG"/>
        </w:rPr>
        <w:br w:type="page"/>
        <w:t>Листовка: информация за потребителя</w:t>
      </w:r>
    </w:p>
    <w:p w14:paraId="7BA6FAA9" w14:textId="77777777" w:rsidR="00CE25CE" w:rsidRPr="003935D3" w:rsidRDefault="00CE25CE" w:rsidP="00581C4A">
      <w:pPr>
        <w:spacing w:line="240" w:lineRule="auto"/>
        <w:jc w:val="center"/>
        <w:rPr>
          <w:b/>
          <w:bCs/>
          <w:lang w:val="bg-BG"/>
        </w:rPr>
      </w:pPr>
    </w:p>
    <w:p w14:paraId="4FEB26F2" w14:textId="77777777" w:rsidR="00CE25CE" w:rsidRPr="003935D3" w:rsidRDefault="00CE25CE" w:rsidP="00581C4A">
      <w:pPr>
        <w:spacing w:line="240" w:lineRule="auto"/>
        <w:jc w:val="center"/>
        <w:rPr>
          <w:b/>
          <w:bCs/>
          <w:lang w:val="bg-BG"/>
        </w:rPr>
      </w:pPr>
      <w:r w:rsidRPr="003935D3">
        <w:rPr>
          <w:b/>
          <w:bCs/>
          <w:lang w:val="bg-BG"/>
        </w:rPr>
        <w:t xml:space="preserve">ELOCTA 250 IU </w:t>
      </w:r>
      <w:r w:rsidR="00085B27" w:rsidRPr="003935D3">
        <w:rPr>
          <w:b/>
          <w:bCs/>
          <w:lang w:val="bg-BG"/>
        </w:rPr>
        <w:t>п</w:t>
      </w:r>
      <w:r w:rsidRPr="003935D3">
        <w:rPr>
          <w:b/>
          <w:bCs/>
          <w:lang w:val="bg-BG"/>
        </w:rPr>
        <w:t>рах и разтворител за инжекционен разтвор</w:t>
      </w:r>
    </w:p>
    <w:p w14:paraId="0B41EE01" w14:textId="77777777" w:rsidR="00CE25CE" w:rsidRPr="003935D3" w:rsidRDefault="00085B27" w:rsidP="00581C4A">
      <w:pPr>
        <w:spacing w:line="240" w:lineRule="auto"/>
        <w:jc w:val="center"/>
        <w:rPr>
          <w:b/>
          <w:bCs/>
          <w:lang w:val="bg-BG"/>
        </w:rPr>
      </w:pPr>
      <w:r w:rsidRPr="003935D3">
        <w:rPr>
          <w:b/>
          <w:bCs/>
          <w:lang w:val="bg-BG"/>
        </w:rPr>
        <w:t>ELOCTA 500 IU прах и разтворител за инжекционен разтвор</w:t>
      </w:r>
    </w:p>
    <w:p w14:paraId="7B5458E7" w14:textId="77777777" w:rsidR="00085B27" w:rsidRPr="003935D3" w:rsidRDefault="00085B27" w:rsidP="00581C4A">
      <w:pPr>
        <w:spacing w:line="240" w:lineRule="auto"/>
        <w:jc w:val="center"/>
        <w:rPr>
          <w:b/>
          <w:bCs/>
          <w:lang w:val="bg-BG"/>
        </w:rPr>
      </w:pPr>
      <w:r w:rsidRPr="003935D3">
        <w:rPr>
          <w:b/>
          <w:bCs/>
          <w:lang w:val="bg-BG"/>
        </w:rPr>
        <w:t>ELOCTA 750 IU прах и разтворител за инжекционен разтвор</w:t>
      </w:r>
    </w:p>
    <w:p w14:paraId="6DE38D20" w14:textId="77777777" w:rsidR="00085B27" w:rsidRPr="003935D3" w:rsidRDefault="00085B27" w:rsidP="00581C4A">
      <w:pPr>
        <w:spacing w:line="240" w:lineRule="auto"/>
        <w:jc w:val="center"/>
        <w:rPr>
          <w:b/>
          <w:bCs/>
          <w:lang w:val="bg-BG"/>
        </w:rPr>
      </w:pPr>
      <w:r w:rsidRPr="003935D3">
        <w:rPr>
          <w:b/>
          <w:bCs/>
          <w:lang w:val="bg-BG"/>
        </w:rPr>
        <w:t>ELOCTA 1000 IU прах и разтворител за инжекционен разтвор</w:t>
      </w:r>
    </w:p>
    <w:p w14:paraId="4DAA0487" w14:textId="77777777" w:rsidR="00085B27" w:rsidRPr="003935D3" w:rsidRDefault="00085B27" w:rsidP="00581C4A">
      <w:pPr>
        <w:spacing w:line="240" w:lineRule="auto"/>
        <w:jc w:val="center"/>
        <w:rPr>
          <w:b/>
          <w:bCs/>
          <w:lang w:val="bg-BG"/>
        </w:rPr>
      </w:pPr>
      <w:r w:rsidRPr="003935D3">
        <w:rPr>
          <w:b/>
          <w:bCs/>
          <w:lang w:val="bg-BG"/>
        </w:rPr>
        <w:t>ELOCTA 1500 IU прах и разтворител за инжекционен разтвор</w:t>
      </w:r>
    </w:p>
    <w:p w14:paraId="0E7C8B48" w14:textId="77777777" w:rsidR="00085B27" w:rsidRPr="003935D3" w:rsidRDefault="00085B27" w:rsidP="00581C4A">
      <w:pPr>
        <w:spacing w:line="240" w:lineRule="auto"/>
        <w:jc w:val="center"/>
        <w:rPr>
          <w:b/>
          <w:bCs/>
          <w:lang w:val="bg-BG"/>
        </w:rPr>
      </w:pPr>
      <w:r w:rsidRPr="003935D3">
        <w:rPr>
          <w:b/>
          <w:bCs/>
          <w:lang w:val="bg-BG"/>
        </w:rPr>
        <w:t>ELOCTA 2000 IU прах и разтворител за инжекционен разтвор</w:t>
      </w:r>
    </w:p>
    <w:p w14:paraId="5AF813A2" w14:textId="77777777" w:rsidR="00085B27" w:rsidRPr="003935D3" w:rsidRDefault="00085B27" w:rsidP="00581C4A">
      <w:pPr>
        <w:spacing w:line="240" w:lineRule="auto"/>
        <w:jc w:val="center"/>
        <w:rPr>
          <w:b/>
          <w:bCs/>
          <w:lang w:val="bg-BG"/>
        </w:rPr>
      </w:pPr>
      <w:r w:rsidRPr="003935D3">
        <w:rPr>
          <w:b/>
          <w:bCs/>
          <w:lang w:val="bg-BG"/>
        </w:rPr>
        <w:t>ELOCTA 3000 IU прах и разтворител за инжекционен разтвор</w:t>
      </w:r>
    </w:p>
    <w:p w14:paraId="7A161CD1" w14:textId="77777777" w:rsidR="00B472CB" w:rsidRPr="003935D3" w:rsidRDefault="00B472CB" w:rsidP="00581C4A">
      <w:pPr>
        <w:spacing w:line="240" w:lineRule="auto"/>
        <w:jc w:val="center"/>
        <w:rPr>
          <w:b/>
          <w:bCs/>
          <w:lang w:val="bg-BG"/>
        </w:rPr>
      </w:pPr>
      <w:r w:rsidRPr="003935D3">
        <w:rPr>
          <w:b/>
          <w:bCs/>
          <w:lang w:val="bg-BG"/>
        </w:rPr>
        <w:t>ELOCTA 4000 IU прах и разтворител за инжекционен разтвор</w:t>
      </w:r>
    </w:p>
    <w:p w14:paraId="3D5C7E81" w14:textId="77777777" w:rsidR="00085B27" w:rsidRPr="003935D3" w:rsidRDefault="00085B27" w:rsidP="00581C4A">
      <w:pPr>
        <w:spacing w:line="240" w:lineRule="auto"/>
        <w:jc w:val="center"/>
        <w:rPr>
          <w:b/>
          <w:bCs/>
          <w:lang w:val="bg-BG"/>
        </w:rPr>
      </w:pPr>
    </w:p>
    <w:p w14:paraId="206DE904" w14:textId="77777777" w:rsidR="00CE25CE" w:rsidRPr="003935D3" w:rsidRDefault="00CE25CE" w:rsidP="00581C4A">
      <w:pPr>
        <w:spacing w:line="240" w:lineRule="auto"/>
        <w:jc w:val="center"/>
        <w:rPr>
          <w:lang w:val="bg-BG"/>
        </w:rPr>
      </w:pPr>
      <w:r w:rsidRPr="003935D3">
        <w:rPr>
          <w:lang w:val="bg-BG"/>
        </w:rPr>
        <w:t>ефмороктоког алфа</w:t>
      </w:r>
      <w:r w:rsidR="00216A51" w:rsidRPr="003935D3">
        <w:rPr>
          <w:lang w:val="bg-BG"/>
        </w:rPr>
        <w:t xml:space="preserve"> (efmoroctocog alfa)</w:t>
      </w:r>
      <w:r w:rsidRPr="003935D3">
        <w:rPr>
          <w:lang w:val="bg-BG"/>
        </w:rPr>
        <w:t xml:space="preserve"> </w:t>
      </w:r>
      <w:r w:rsidR="000D6527" w:rsidRPr="003935D3">
        <w:rPr>
          <w:lang w:val="bg-BG"/>
        </w:rPr>
        <w:t>(</w:t>
      </w:r>
      <w:r w:rsidRPr="003935D3">
        <w:rPr>
          <w:lang w:val="bg-BG"/>
        </w:rPr>
        <w:t>рекомбинантен коагулационен фактор VIII</w:t>
      </w:r>
      <w:r w:rsidR="000D6527" w:rsidRPr="003935D3">
        <w:rPr>
          <w:lang w:val="bg-BG"/>
        </w:rPr>
        <w:t>)</w:t>
      </w:r>
    </w:p>
    <w:p w14:paraId="3391033D" w14:textId="77777777" w:rsidR="00CE25CE" w:rsidRPr="003935D3" w:rsidRDefault="00CE25CE" w:rsidP="00581C4A">
      <w:pPr>
        <w:spacing w:line="240" w:lineRule="auto"/>
        <w:jc w:val="center"/>
        <w:rPr>
          <w:lang w:val="bg-BG"/>
        </w:rPr>
      </w:pPr>
    </w:p>
    <w:p w14:paraId="5D360B42" w14:textId="77777777" w:rsidR="00CE25CE" w:rsidRPr="003935D3" w:rsidRDefault="00CE25CE" w:rsidP="006E3886">
      <w:pPr>
        <w:spacing w:line="240" w:lineRule="auto"/>
        <w:rPr>
          <w:lang w:val="bg-BG"/>
        </w:rPr>
      </w:pPr>
      <w:r w:rsidRPr="003935D3">
        <w:rPr>
          <w:b/>
          <w:bCs/>
          <w:lang w:val="bg-BG"/>
        </w:rPr>
        <w:t>Прочетете внимателно цялата листовка, преди да започнете да използвате това лекарство, тъй като тя съдържа важна за Вас информация.</w:t>
      </w:r>
    </w:p>
    <w:p w14:paraId="7D5AC37B" w14:textId="77777777" w:rsidR="00890A9D" w:rsidRPr="003935D3" w:rsidRDefault="00890A9D" w:rsidP="006E3886">
      <w:pPr>
        <w:pStyle w:val="Listenabsatz1"/>
        <w:numPr>
          <w:ilvl w:val="0"/>
          <w:numId w:val="44"/>
        </w:numPr>
        <w:ind w:left="567" w:hanging="567"/>
        <w:rPr>
          <w:sz w:val="22"/>
          <w:szCs w:val="22"/>
          <w:lang w:val="bg-BG"/>
        </w:rPr>
      </w:pPr>
      <w:r w:rsidRPr="003935D3">
        <w:rPr>
          <w:sz w:val="22"/>
          <w:szCs w:val="22"/>
          <w:lang w:val="bg-BG"/>
        </w:rPr>
        <w:t>Запазете тази листовка. Може да се наложи да я прочетете отново.</w:t>
      </w:r>
    </w:p>
    <w:p w14:paraId="1E0A4417" w14:textId="77777777" w:rsidR="00890A9D" w:rsidRPr="003935D3" w:rsidRDefault="00890A9D" w:rsidP="006E3886">
      <w:pPr>
        <w:pStyle w:val="Listenabsatz1"/>
        <w:numPr>
          <w:ilvl w:val="0"/>
          <w:numId w:val="44"/>
        </w:numPr>
        <w:ind w:left="567" w:hanging="567"/>
        <w:rPr>
          <w:sz w:val="22"/>
          <w:szCs w:val="22"/>
          <w:lang w:val="bg-BG"/>
        </w:rPr>
      </w:pPr>
      <w:r w:rsidRPr="003935D3">
        <w:rPr>
          <w:sz w:val="22"/>
          <w:szCs w:val="22"/>
          <w:lang w:val="bg-BG"/>
        </w:rPr>
        <w:t>Ако имате някакви допълнителни въпроси, попитайте Вашия лекар, фармацевт или медицинска сестра.</w:t>
      </w:r>
    </w:p>
    <w:p w14:paraId="0AE2EA52" w14:textId="77777777" w:rsidR="00890A9D" w:rsidRPr="003935D3" w:rsidRDefault="00890A9D" w:rsidP="006E3886">
      <w:pPr>
        <w:pStyle w:val="Listenabsatz1"/>
        <w:numPr>
          <w:ilvl w:val="0"/>
          <w:numId w:val="44"/>
        </w:numPr>
        <w:ind w:left="567" w:hanging="567"/>
        <w:rPr>
          <w:sz w:val="22"/>
          <w:szCs w:val="22"/>
          <w:lang w:val="bg-BG"/>
        </w:rPr>
      </w:pPr>
      <w:r w:rsidRPr="003935D3">
        <w:rPr>
          <w:sz w:val="22"/>
          <w:szCs w:val="22"/>
          <w:lang w:val="bg-BG"/>
        </w:rPr>
        <w:t>Това лекарство е предписано лично на Вас. Не го преотстъпвайте на други хора. То може да им навреди, независимо че признаците на тяхното заболяване са същите като Вашите.</w:t>
      </w:r>
    </w:p>
    <w:p w14:paraId="3E43F599" w14:textId="77777777" w:rsidR="00890A9D" w:rsidRPr="003935D3" w:rsidRDefault="00890A9D" w:rsidP="006E3886">
      <w:pPr>
        <w:pStyle w:val="Listenabsatz1"/>
        <w:numPr>
          <w:ilvl w:val="0"/>
          <w:numId w:val="44"/>
        </w:numPr>
        <w:ind w:left="567" w:hanging="567"/>
        <w:rPr>
          <w:sz w:val="22"/>
          <w:szCs w:val="22"/>
          <w:lang w:val="bg-BG"/>
        </w:rPr>
      </w:pPr>
      <w:r w:rsidRPr="003935D3">
        <w:rPr>
          <w:sz w:val="22"/>
          <w:szCs w:val="22"/>
          <w:lang w:val="bg-BG"/>
        </w:rPr>
        <w:t>Ако получите някакви нежелани реакции, уведомете Вашия лекар, фармацевт или медицинска сестра. Това включва и всички възможни нежелани реакции, неописани в тази листовка. Вижте точка 4.</w:t>
      </w:r>
    </w:p>
    <w:p w14:paraId="5031D60F" w14:textId="77777777" w:rsidR="00890A9D" w:rsidRPr="003935D3" w:rsidRDefault="00890A9D" w:rsidP="006E3886">
      <w:pPr>
        <w:spacing w:line="240" w:lineRule="auto"/>
        <w:rPr>
          <w:bCs/>
          <w:lang w:val="bg-BG"/>
        </w:rPr>
      </w:pPr>
    </w:p>
    <w:p w14:paraId="22EDD15F" w14:textId="77777777" w:rsidR="00CE25CE" w:rsidRPr="003935D3" w:rsidRDefault="00CE25CE" w:rsidP="006E3886">
      <w:pPr>
        <w:spacing w:line="240" w:lineRule="auto"/>
        <w:rPr>
          <w:b/>
          <w:bCs/>
          <w:lang w:val="bg-BG"/>
        </w:rPr>
      </w:pPr>
      <w:r w:rsidRPr="003935D3">
        <w:rPr>
          <w:b/>
          <w:bCs/>
          <w:lang w:val="bg-BG"/>
        </w:rPr>
        <w:t>Какво съдържа тази листовка</w:t>
      </w:r>
    </w:p>
    <w:p w14:paraId="1885EDC6" w14:textId="77777777" w:rsidR="00CE25CE" w:rsidRPr="003935D3" w:rsidRDefault="00CE25CE" w:rsidP="006E3886">
      <w:pPr>
        <w:pStyle w:val="Listenabsatz1"/>
        <w:numPr>
          <w:ilvl w:val="0"/>
          <w:numId w:val="5"/>
        </w:numPr>
        <w:ind w:left="567" w:hanging="567"/>
        <w:rPr>
          <w:sz w:val="22"/>
          <w:szCs w:val="22"/>
          <w:lang w:val="bg-BG"/>
        </w:rPr>
      </w:pPr>
      <w:r w:rsidRPr="003935D3">
        <w:rPr>
          <w:sz w:val="22"/>
          <w:szCs w:val="22"/>
          <w:lang w:val="bg-BG"/>
        </w:rPr>
        <w:t>Какво представлява ELOCTA и за какво се използва</w:t>
      </w:r>
    </w:p>
    <w:p w14:paraId="64FF8A9C" w14:textId="77777777" w:rsidR="00CE25CE" w:rsidRPr="003935D3" w:rsidRDefault="00CE25CE" w:rsidP="006E3886">
      <w:pPr>
        <w:pStyle w:val="Listenabsatz1"/>
        <w:numPr>
          <w:ilvl w:val="0"/>
          <w:numId w:val="5"/>
        </w:numPr>
        <w:ind w:left="567" w:hanging="567"/>
        <w:rPr>
          <w:sz w:val="22"/>
          <w:szCs w:val="22"/>
          <w:lang w:val="bg-BG"/>
        </w:rPr>
      </w:pPr>
      <w:r w:rsidRPr="003935D3">
        <w:rPr>
          <w:sz w:val="22"/>
          <w:szCs w:val="22"/>
          <w:lang w:val="bg-BG"/>
        </w:rPr>
        <w:t>Какво трябва да знаете, преди да използвате ELOCTA</w:t>
      </w:r>
    </w:p>
    <w:p w14:paraId="3A758007" w14:textId="77777777" w:rsidR="00CE25CE" w:rsidRPr="003935D3" w:rsidRDefault="00CE25CE" w:rsidP="006E3886">
      <w:pPr>
        <w:pStyle w:val="Listenabsatz1"/>
        <w:numPr>
          <w:ilvl w:val="0"/>
          <w:numId w:val="5"/>
        </w:numPr>
        <w:ind w:left="567" w:hanging="567"/>
        <w:rPr>
          <w:sz w:val="22"/>
          <w:szCs w:val="22"/>
          <w:lang w:val="bg-BG"/>
        </w:rPr>
      </w:pPr>
      <w:r w:rsidRPr="003935D3">
        <w:rPr>
          <w:sz w:val="22"/>
          <w:szCs w:val="22"/>
          <w:lang w:val="bg-BG"/>
        </w:rPr>
        <w:t>Как да използвате ELOCTA</w:t>
      </w:r>
    </w:p>
    <w:p w14:paraId="48BD61F6" w14:textId="77777777" w:rsidR="00CE25CE" w:rsidRPr="003935D3" w:rsidRDefault="00CE25CE" w:rsidP="006E3886">
      <w:pPr>
        <w:pStyle w:val="Listenabsatz1"/>
        <w:numPr>
          <w:ilvl w:val="0"/>
          <w:numId w:val="5"/>
        </w:numPr>
        <w:ind w:left="567" w:hanging="567"/>
        <w:rPr>
          <w:sz w:val="22"/>
          <w:szCs w:val="22"/>
          <w:lang w:val="bg-BG"/>
        </w:rPr>
      </w:pPr>
      <w:r w:rsidRPr="003935D3">
        <w:rPr>
          <w:sz w:val="22"/>
          <w:szCs w:val="22"/>
          <w:lang w:val="bg-BG"/>
        </w:rPr>
        <w:t>Възможни нежелани реакции</w:t>
      </w:r>
    </w:p>
    <w:p w14:paraId="2463F6E8" w14:textId="77777777" w:rsidR="00CE25CE" w:rsidRPr="003935D3" w:rsidRDefault="00CE25CE" w:rsidP="006E3886">
      <w:pPr>
        <w:pStyle w:val="Listenabsatz1"/>
        <w:numPr>
          <w:ilvl w:val="0"/>
          <w:numId w:val="5"/>
        </w:numPr>
        <w:ind w:left="567" w:hanging="567"/>
        <w:rPr>
          <w:sz w:val="22"/>
          <w:szCs w:val="22"/>
          <w:lang w:val="bg-BG"/>
        </w:rPr>
      </w:pPr>
      <w:r w:rsidRPr="003935D3">
        <w:rPr>
          <w:sz w:val="22"/>
          <w:szCs w:val="22"/>
          <w:lang w:val="bg-BG"/>
        </w:rPr>
        <w:t>Как да съхранявате ELOCTA</w:t>
      </w:r>
    </w:p>
    <w:p w14:paraId="2A03E246" w14:textId="7C2B15EF" w:rsidR="00CE25CE" w:rsidRPr="003935D3" w:rsidRDefault="00CE25CE" w:rsidP="006E3886">
      <w:pPr>
        <w:pStyle w:val="Listenabsatz1"/>
        <w:numPr>
          <w:ilvl w:val="0"/>
          <w:numId w:val="5"/>
        </w:numPr>
        <w:ind w:left="567" w:hanging="567"/>
        <w:rPr>
          <w:sz w:val="22"/>
          <w:szCs w:val="22"/>
          <w:lang w:val="bg-BG"/>
        </w:rPr>
      </w:pPr>
      <w:r w:rsidRPr="003935D3">
        <w:rPr>
          <w:sz w:val="22"/>
          <w:szCs w:val="22"/>
          <w:lang w:val="bg-BG"/>
        </w:rPr>
        <w:t>Съдържание на опаковката и допълнителна информация</w:t>
      </w:r>
    </w:p>
    <w:p w14:paraId="5D54AFEF" w14:textId="77777777" w:rsidR="00CE25CE" w:rsidRPr="003935D3" w:rsidRDefault="00CE25CE" w:rsidP="006E3886">
      <w:pPr>
        <w:numPr>
          <w:ilvl w:val="12"/>
          <w:numId w:val="0"/>
        </w:numPr>
        <w:spacing w:line="240" w:lineRule="auto"/>
        <w:rPr>
          <w:lang w:val="bg-BG"/>
        </w:rPr>
      </w:pPr>
    </w:p>
    <w:p w14:paraId="14EE4A41" w14:textId="77777777" w:rsidR="00E036A7" w:rsidRPr="003935D3" w:rsidRDefault="00E036A7" w:rsidP="006E3886">
      <w:pPr>
        <w:numPr>
          <w:ilvl w:val="12"/>
          <w:numId w:val="0"/>
        </w:numPr>
        <w:spacing w:line="240" w:lineRule="auto"/>
        <w:rPr>
          <w:lang w:val="bg-BG"/>
        </w:rPr>
      </w:pPr>
    </w:p>
    <w:p w14:paraId="14A35EB5" w14:textId="77777777" w:rsidR="00CE25CE" w:rsidRPr="003935D3" w:rsidRDefault="00CE25CE" w:rsidP="006E3886">
      <w:pPr>
        <w:pStyle w:val="Listenabsatz1"/>
        <w:keepNext/>
        <w:ind w:left="567" w:hanging="567"/>
        <w:rPr>
          <w:b/>
          <w:bCs/>
          <w:sz w:val="22"/>
          <w:szCs w:val="22"/>
          <w:lang w:val="bg-BG"/>
        </w:rPr>
      </w:pPr>
      <w:r w:rsidRPr="003935D3">
        <w:rPr>
          <w:b/>
          <w:bCs/>
          <w:sz w:val="22"/>
          <w:szCs w:val="22"/>
          <w:lang w:val="bg-BG"/>
        </w:rPr>
        <w:t>1.</w:t>
      </w:r>
      <w:r w:rsidRPr="003935D3">
        <w:rPr>
          <w:b/>
          <w:bCs/>
          <w:sz w:val="22"/>
          <w:szCs w:val="22"/>
          <w:lang w:val="bg-BG"/>
        </w:rPr>
        <w:tab/>
        <w:t>Какво представлява ELOCTA и за какво се използва</w:t>
      </w:r>
    </w:p>
    <w:p w14:paraId="5A74F6FB" w14:textId="77777777" w:rsidR="00CE25CE" w:rsidRPr="003935D3" w:rsidRDefault="00CE25CE" w:rsidP="006E3886">
      <w:pPr>
        <w:pStyle w:val="Listenabsatz1"/>
        <w:keepNext/>
        <w:ind w:left="0"/>
        <w:rPr>
          <w:b/>
          <w:bCs/>
          <w:sz w:val="22"/>
          <w:szCs w:val="22"/>
          <w:lang w:val="bg-BG"/>
        </w:rPr>
      </w:pPr>
    </w:p>
    <w:p w14:paraId="5433E1FC" w14:textId="77777777" w:rsidR="00CE25CE" w:rsidRPr="003935D3" w:rsidRDefault="00CE25CE" w:rsidP="006E3886">
      <w:pPr>
        <w:spacing w:line="240" w:lineRule="auto"/>
        <w:rPr>
          <w:lang w:val="bg-BG"/>
        </w:rPr>
      </w:pPr>
      <w:r w:rsidRPr="003935D3">
        <w:rPr>
          <w:lang w:val="bg-BG"/>
        </w:rPr>
        <w:t>ELOCTA съдържа активното вещество ефмороктоког алфа, рекомбинантен коагулационен фактор VIII, Fc фузионен протеин. Фактор VIII е протеин, произвеждан естествено в организма</w:t>
      </w:r>
      <w:r w:rsidR="000D6527" w:rsidRPr="003935D3">
        <w:rPr>
          <w:lang w:val="bg-BG"/>
        </w:rPr>
        <w:t xml:space="preserve"> и</w:t>
      </w:r>
      <w:r w:rsidRPr="003935D3">
        <w:rPr>
          <w:lang w:val="bg-BG"/>
        </w:rPr>
        <w:t xml:space="preserve"> е необходим, за да може кръвта да образува съсиреци и кървенето да спира.</w:t>
      </w:r>
    </w:p>
    <w:p w14:paraId="6571627A" w14:textId="77777777" w:rsidR="004734F5" w:rsidRPr="003935D3" w:rsidRDefault="004734F5" w:rsidP="006E3886">
      <w:pPr>
        <w:spacing w:line="240" w:lineRule="auto"/>
        <w:rPr>
          <w:lang w:val="bg-BG"/>
        </w:rPr>
      </w:pPr>
    </w:p>
    <w:p w14:paraId="49DBCBAB" w14:textId="77777777" w:rsidR="00CE25CE" w:rsidRPr="003935D3" w:rsidRDefault="00CE25CE" w:rsidP="006E3886">
      <w:pPr>
        <w:spacing w:line="240" w:lineRule="auto"/>
        <w:rPr>
          <w:lang w:val="bg-BG"/>
        </w:rPr>
      </w:pPr>
      <w:r w:rsidRPr="003935D3">
        <w:rPr>
          <w:lang w:val="bg-BG"/>
        </w:rPr>
        <w:t>ELOCTA е лекарство, което се използва за лечение и профилактика на кървене във всички възрастови групи пациенти с хемофилия A (наследствено нарушение на кръвосъсирването, причинено от недостиг на фактор VIII).</w:t>
      </w:r>
    </w:p>
    <w:p w14:paraId="102147CD" w14:textId="77777777" w:rsidR="00CE25CE" w:rsidRPr="003935D3" w:rsidRDefault="00CE25CE" w:rsidP="006E3886">
      <w:pPr>
        <w:spacing w:line="240" w:lineRule="auto"/>
        <w:rPr>
          <w:lang w:val="bg-BG"/>
        </w:rPr>
      </w:pPr>
    </w:p>
    <w:p w14:paraId="67CC2D6E" w14:textId="77777777" w:rsidR="00CE25CE" w:rsidRPr="003935D3" w:rsidRDefault="00CE25CE" w:rsidP="006E3886">
      <w:pPr>
        <w:spacing w:line="240" w:lineRule="auto"/>
        <w:rPr>
          <w:lang w:val="bg-BG"/>
        </w:rPr>
      </w:pPr>
      <w:r w:rsidRPr="003935D3">
        <w:rPr>
          <w:lang w:val="bg-BG"/>
        </w:rPr>
        <w:t xml:space="preserve">ELOCTA се приготвя посредством рекомбинантна технология без добавяне на </w:t>
      </w:r>
      <w:r w:rsidR="001F496B" w:rsidRPr="003935D3">
        <w:rPr>
          <w:lang w:val="bg-BG"/>
        </w:rPr>
        <w:t>никакви</w:t>
      </w:r>
      <w:r w:rsidRPr="003935D3">
        <w:rPr>
          <w:lang w:val="bg-BG"/>
        </w:rPr>
        <w:t xml:space="preserve"> компоненти от човешки или животински произход в производствения процес.</w:t>
      </w:r>
    </w:p>
    <w:p w14:paraId="1EF7CA60" w14:textId="77777777" w:rsidR="00CE25CE" w:rsidRPr="003935D3" w:rsidRDefault="00CE25CE" w:rsidP="006E3886">
      <w:pPr>
        <w:spacing w:line="240" w:lineRule="auto"/>
        <w:rPr>
          <w:lang w:val="bg-BG"/>
        </w:rPr>
      </w:pPr>
    </w:p>
    <w:p w14:paraId="231B908E" w14:textId="77777777" w:rsidR="00CE25CE" w:rsidRPr="003935D3" w:rsidRDefault="00CE25CE" w:rsidP="006E3886">
      <w:pPr>
        <w:keepNext/>
        <w:spacing w:line="240" w:lineRule="auto"/>
        <w:rPr>
          <w:b/>
          <w:bCs/>
          <w:lang w:val="bg-BG"/>
        </w:rPr>
      </w:pPr>
      <w:r w:rsidRPr="003935D3">
        <w:rPr>
          <w:b/>
          <w:bCs/>
          <w:lang w:val="bg-BG"/>
        </w:rPr>
        <w:t>Как действа ELOCTA</w:t>
      </w:r>
    </w:p>
    <w:p w14:paraId="73855C98" w14:textId="77777777" w:rsidR="00CE25CE" w:rsidRPr="003935D3" w:rsidRDefault="00CE25CE" w:rsidP="006E3886">
      <w:pPr>
        <w:spacing w:line="240" w:lineRule="auto"/>
        <w:rPr>
          <w:lang w:val="bg-BG"/>
        </w:rPr>
      </w:pPr>
      <w:r w:rsidRPr="003935D3">
        <w:rPr>
          <w:lang w:val="bg-BG"/>
        </w:rPr>
        <w:t>При пациенти с хемофилия A</w:t>
      </w:r>
      <w:r w:rsidR="00931263" w:rsidRPr="003935D3">
        <w:rPr>
          <w:lang w:val="bg-BG"/>
        </w:rPr>
        <w:t>,</w:t>
      </w:r>
      <w:r w:rsidRPr="003935D3">
        <w:rPr>
          <w:lang w:val="bg-BG"/>
        </w:rPr>
        <w:t xml:space="preserve"> фактор VIII липсва или не функционира добре. ELOCTA се използва за заместване на липсващия или недостатъчен фактор</w:t>
      </w:r>
      <w:r w:rsidR="00704E1A" w:rsidRPr="003935D3">
        <w:rPr>
          <w:lang w:val="bg-BG"/>
        </w:rPr>
        <w:t> </w:t>
      </w:r>
      <w:r w:rsidRPr="003935D3">
        <w:rPr>
          <w:lang w:val="bg-BG"/>
        </w:rPr>
        <w:t>VIII. ELOCTA повишава нивото на фактор VIII в кръвта и временно коригира склонността към кървене.</w:t>
      </w:r>
    </w:p>
    <w:p w14:paraId="5E3E1838" w14:textId="77777777" w:rsidR="00CE25CE" w:rsidRPr="003935D3" w:rsidRDefault="00CE25CE" w:rsidP="006E3886">
      <w:pPr>
        <w:numPr>
          <w:ilvl w:val="12"/>
          <w:numId w:val="0"/>
        </w:numPr>
        <w:spacing w:line="240" w:lineRule="auto"/>
        <w:rPr>
          <w:bCs/>
          <w:lang w:val="bg-BG"/>
        </w:rPr>
      </w:pPr>
    </w:p>
    <w:p w14:paraId="0F3416DB" w14:textId="77777777" w:rsidR="00A81F18" w:rsidRPr="003935D3" w:rsidRDefault="00A81F18" w:rsidP="006E3886">
      <w:pPr>
        <w:numPr>
          <w:ilvl w:val="12"/>
          <w:numId w:val="0"/>
        </w:numPr>
        <w:spacing w:line="240" w:lineRule="auto"/>
        <w:rPr>
          <w:bCs/>
          <w:lang w:val="bg-BG"/>
        </w:rPr>
      </w:pPr>
    </w:p>
    <w:p w14:paraId="5C5D825C" w14:textId="77777777" w:rsidR="00CE25CE" w:rsidRPr="003935D3" w:rsidRDefault="00CE25CE" w:rsidP="006E3886">
      <w:pPr>
        <w:pStyle w:val="Listenabsatz1"/>
        <w:keepNext/>
        <w:ind w:left="567" w:hanging="567"/>
        <w:rPr>
          <w:b/>
          <w:bCs/>
          <w:sz w:val="22"/>
          <w:szCs w:val="22"/>
          <w:lang w:val="bg-BG"/>
        </w:rPr>
      </w:pPr>
      <w:r w:rsidRPr="003935D3">
        <w:rPr>
          <w:b/>
          <w:bCs/>
          <w:sz w:val="22"/>
          <w:szCs w:val="22"/>
          <w:lang w:val="bg-BG"/>
        </w:rPr>
        <w:t>2.</w:t>
      </w:r>
      <w:r w:rsidRPr="003935D3">
        <w:rPr>
          <w:b/>
          <w:bCs/>
          <w:sz w:val="22"/>
          <w:szCs w:val="22"/>
          <w:lang w:val="bg-BG"/>
        </w:rPr>
        <w:tab/>
        <w:t>Какво трябва да знаете, преди да използвате ELOCTA</w:t>
      </w:r>
    </w:p>
    <w:p w14:paraId="0A5EE31C" w14:textId="77777777" w:rsidR="00CE25CE" w:rsidRPr="003935D3" w:rsidRDefault="00CE25CE" w:rsidP="006E3886">
      <w:pPr>
        <w:keepNext/>
        <w:spacing w:line="240" w:lineRule="auto"/>
        <w:rPr>
          <w:b/>
          <w:bCs/>
          <w:lang w:val="bg-BG"/>
        </w:rPr>
      </w:pPr>
    </w:p>
    <w:p w14:paraId="753B5AEC" w14:textId="77777777" w:rsidR="00CE25CE" w:rsidRPr="003935D3" w:rsidRDefault="00CE25CE" w:rsidP="006E3886">
      <w:pPr>
        <w:keepNext/>
        <w:spacing w:line="240" w:lineRule="auto"/>
        <w:rPr>
          <w:b/>
          <w:bCs/>
          <w:lang w:val="bg-BG"/>
        </w:rPr>
      </w:pPr>
      <w:r w:rsidRPr="003935D3">
        <w:rPr>
          <w:b/>
          <w:bCs/>
          <w:lang w:val="bg-BG"/>
        </w:rPr>
        <w:t>Не използвайте ELOCTA:</w:t>
      </w:r>
    </w:p>
    <w:p w14:paraId="011C00F5" w14:textId="77777777" w:rsidR="00CE25CE" w:rsidRPr="003935D3" w:rsidRDefault="00CE25CE" w:rsidP="006E3886">
      <w:pPr>
        <w:numPr>
          <w:ilvl w:val="0"/>
          <w:numId w:val="7"/>
        </w:numPr>
        <w:spacing w:line="240" w:lineRule="auto"/>
        <w:ind w:left="567" w:hanging="567"/>
        <w:rPr>
          <w:lang w:val="bg-BG"/>
        </w:rPr>
      </w:pPr>
      <w:r w:rsidRPr="003935D3">
        <w:rPr>
          <w:lang w:val="bg-BG"/>
        </w:rPr>
        <w:t>ако сте алергични към ефмороктоког алфа или към някоя от останалите съставки на това лекарство (изброени в точка</w:t>
      </w:r>
      <w:r w:rsidR="00B73B4E" w:rsidRPr="003935D3">
        <w:rPr>
          <w:lang w:val="bg-BG"/>
        </w:rPr>
        <w:t> </w:t>
      </w:r>
      <w:r w:rsidRPr="003935D3">
        <w:rPr>
          <w:lang w:val="bg-BG"/>
        </w:rPr>
        <w:t>6).</w:t>
      </w:r>
    </w:p>
    <w:p w14:paraId="2A5D55CD" w14:textId="77777777" w:rsidR="00CE25CE" w:rsidRPr="003935D3" w:rsidRDefault="00CE25CE" w:rsidP="006E3886">
      <w:pPr>
        <w:spacing w:line="240" w:lineRule="auto"/>
        <w:rPr>
          <w:lang w:val="bg-BG"/>
        </w:rPr>
      </w:pPr>
    </w:p>
    <w:p w14:paraId="59B1660D" w14:textId="77777777" w:rsidR="00CE25CE" w:rsidRPr="003935D3" w:rsidRDefault="00CE25CE" w:rsidP="006E3886">
      <w:pPr>
        <w:keepNext/>
        <w:spacing w:line="240" w:lineRule="auto"/>
        <w:rPr>
          <w:lang w:val="bg-BG"/>
        </w:rPr>
      </w:pPr>
      <w:r w:rsidRPr="003935D3">
        <w:rPr>
          <w:b/>
          <w:bCs/>
          <w:lang w:val="bg-BG"/>
        </w:rPr>
        <w:t>Предупреждения и предпазни мерки</w:t>
      </w:r>
    </w:p>
    <w:p w14:paraId="05A4D821" w14:textId="77777777" w:rsidR="00CE25CE" w:rsidRPr="003935D3" w:rsidRDefault="00CE25CE" w:rsidP="006E3886">
      <w:pPr>
        <w:keepNext/>
        <w:spacing w:line="240" w:lineRule="auto"/>
        <w:rPr>
          <w:lang w:val="bg-BG"/>
        </w:rPr>
      </w:pPr>
      <w:r w:rsidRPr="003935D3">
        <w:rPr>
          <w:lang w:val="bg-BG"/>
        </w:rPr>
        <w:t>Говорете с Вашия лекар, фармацевт или медицинска сестра, преди да използвате ELOCTA</w:t>
      </w:r>
      <w:r w:rsidR="002B2BDE" w:rsidRPr="003935D3">
        <w:rPr>
          <w:lang w:val="bg-BG"/>
        </w:rPr>
        <w:t>.</w:t>
      </w:r>
    </w:p>
    <w:p w14:paraId="20042C3A" w14:textId="77777777" w:rsidR="00CE25CE" w:rsidRPr="003935D3" w:rsidRDefault="00CE25CE" w:rsidP="006E3886">
      <w:pPr>
        <w:keepNext/>
        <w:spacing w:line="240" w:lineRule="auto"/>
        <w:rPr>
          <w:lang w:val="bg-BG"/>
        </w:rPr>
      </w:pPr>
    </w:p>
    <w:p w14:paraId="5B21766C" w14:textId="77777777" w:rsidR="00CE25CE" w:rsidRPr="003935D3" w:rsidRDefault="00551B22" w:rsidP="006E3886">
      <w:pPr>
        <w:numPr>
          <w:ilvl w:val="0"/>
          <w:numId w:val="7"/>
        </w:numPr>
        <w:spacing w:line="240" w:lineRule="auto"/>
        <w:ind w:left="567" w:hanging="567"/>
        <w:rPr>
          <w:lang w:val="bg-BG"/>
        </w:rPr>
      </w:pPr>
      <w:r w:rsidRPr="003935D3">
        <w:rPr>
          <w:lang w:val="bg-BG"/>
        </w:rPr>
        <w:t xml:space="preserve">Съществува </w:t>
      </w:r>
      <w:r w:rsidR="00574617" w:rsidRPr="003935D3">
        <w:rPr>
          <w:lang w:val="bg-BG"/>
        </w:rPr>
        <w:t>мал</w:t>
      </w:r>
      <w:r w:rsidR="002950B7" w:rsidRPr="003935D3">
        <w:rPr>
          <w:lang w:val="bg-BG"/>
        </w:rPr>
        <w:t>ък</w:t>
      </w:r>
      <w:r w:rsidR="00574617" w:rsidRPr="003935D3">
        <w:rPr>
          <w:lang w:val="bg-BG"/>
        </w:rPr>
        <w:t xml:space="preserve"> </w:t>
      </w:r>
      <w:r w:rsidR="00CE25CE" w:rsidRPr="003935D3">
        <w:rPr>
          <w:lang w:val="bg-BG"/>
        </w:rPr>
        <w:t xml:space="preserve">риск да </w:t>
      </w:r>
      <w:r w:rsidRPr="003935D3">
        <w:rPr>
          <w:lang w:val="bg-BG"/>
        </w:rPr>
        <w:t xml:space="preserve">получите </w:t>
      </w:r>
      <w:r w:rsidR="00CE25CE" w:rsidRPr="003935D3">
        <w:rPr>
          <w:lang w:val="bg-BG"/>
        </w:rPr>
        <w:t xml:space="preserve">анафилактична реакция (тежка, внезапна алергична реакция) към ELOCTA. Признаците на алергичните реакции може да включват генерализиран сърбеж, уртикария, стягане в гърдите, </w:t>
      </w:r>
      <w:r w:rsidR="00931263" w:rsidRPr="003935D3">
        <w:rPr>
          <w:lang w:val="bg-BG"/>
        </w:rPr>
        <w:t>за</w:t>
      </w:r>
      <w:r w:rsidR="00CE25CE" w:rsidRPr="003935D3">
        <w:rPr>
          <w:lang w:val="bg-BG"/>
        </w:rPr>
        <w:t>трудн</w:t>
      </w:r>
      <w:r w:rsidR="00931263" w:rsidRPr="003935D3">
        <w:rPr>
          <w:lang w:val="bg-BG"/>
        </w:rPr>
        <w:t>ен</w:t>
      </w:r>
      <w:r w:rsidR="00CE25CE" w:rsidRPr="003935D3">
        <w:rPr>
          <w:lang w:val="bg-BG"/>
        </w:rPr>
        <w:t>о дишане и ниско кръвно налягане. Ако настъпи някой от тези симптоми, прекратете веднага инжектирането и се свържете с Вашия лекар.</w:t>
      </w:r>
    </w:p>
    <w:p w14:paraId="2DC906C5" w14:textId="77777777" w:rsidR="00CE25CE" w:rsidRPr="003935D3" w:rsidRDefault="00CE25CE" w:rsidP="006E3886">
      <w:pPr>
        <w:spacing w:line="240" w:lineRule="auto"/>
        <w:ind w:left="567" w:hanging="567"/>
        <w:rPr>
          <w:lang w:val="bg-BG"/>
        </w:rPr>
      </w:pPr>
    </w:p>
    <w:p w14:paraId="14157EDF" w14:textId="77777777" w:rsidR="00CE25CE" w:rsidRPr="003935D3" w:rsidRDefault="00ED5121" w:rsidP="006E3886">
      <w:pPr>
        <w:numPr>
          <w:ilvl w:val="0"/>
          <w:numId w:val="7"/>
        </w:numPr>
        <w:spacing w:line="240" w:lineRule="auto"/>
        <w:ind w:left="567" w:hanging="567"/>
        <w:rPr>
          <w:lang w:val="bg-BG"/>
        </w:rPr>
      </w:pPr>
      <w:r w:rsidRPr="003935D3">
        <w:rPr>
          <w:rFonts w:eastAsia="Verdana"/>
          <w:lang w:val="bg-BG"/>
        </w:rPr>
        <w:t>Образуването на инхибитори (антитела) е известно усложнение, което може да възникне по време на лечението с всички лекарства, съдържащи фактор</w:t>
      </w:r>
      <w:r w:rsidR="00ED32EF" w:rsidRPr="003935D3">
        <w:rPr>
          <w:rFonts w:eastAsia="Verdana"/>
          <w:lang w:val="bg-BG"/>
        </w:rPr>
        <w:t> </w:t>
      </w:r>
      <w:r w:rsidRPr="003935D3">
        <w:rPr>
          <w:rFonts w:eastAsia="Verdana"/>
          <w:lang w:val="bg-BG"/>
        </w:rPr>
        <w:t>VІІІ. Тези инхибитори, особено във високи нива, спират правилното действие на лечението и Вие или Вашето дете ще бъдете проследявани внимателно за развитие на тези инхибитори. Ако кървенето при Вас или това при Вашето дете не се контролира с ELOCTA, незабавно информирайте Вашия лекар.</w:t>
      </w:r>
    </w:p>
    <w:p w14:paraId="17B0F98C" w14:textId="77777777" w:rsidR="00CE25CE" w:rsidRPr="003935D3" w:rsidRDefault="00CE25CE" w:rsidP="006E3886">
      <w:pPr>
        <w:tabs>
          <w:tab w:val="clear" w:pos="567"/>
          <w:tab w:val="left" w:pos="0"/>
        </w:tabs>
        <w:spacing w:line="240" w:lineRule="auto"/>
        <w:rPr>
          <w:u w:val="single"/>
          <w:lang w:val="bg-BG"/>
        </w:rPr>
      </w:pPr>
    </w:p>
    <w:p w14:paraId="7B621CBD" w14:textId="77777777" w:rsidR="00982139" w:rsidRPr="003935D3" w:rsidRDefault="00982139" w:rsidP="009C0C0F">
      <w:pPr>
        <w:keepNext/>
        <w:keepLines/>
        <w:tabs>
          <w:tab w:val="clear" w:pos="567"/>
          <w:tab w:val="left" w:pos="0"/>
        </w:tabs>
        <w:spacing w:line="240" w:lineRule="auto"/>
        <w:rPr>
          <w:u w:val="single"/>
          <w:lang w:val="bg-BG"/>
        </w:rPr>
      </w:pPr>
      <w:r w:rsidRPr="003935D3">
        <w:rPr>
          <w:u w:val="single"/>
          <w:lang w:val="bg-BG"/>
        </w:rPr>
        <w:t>Сърдечносъдови събития</w:t>
      </w:r>
    </w:p>
    <w:p w14:paraId="7DF5774B" w14:textId="77777777" w:rsidR="00982139" w:rsidRPr="003935D3" w:rsidRDefault="00982139" w:rsidP="006E3886">
      <w:pPr>
        <w:tabs>
          <w:tab w:val="clear" w:pos="567"/>
          <w:tab w:val="left" w:pos="0"/>
        </w:tabs>
        <w:spacing w:line="240" w:lineRule="auto"/>
        <w:rPr>
          <w:lang w:val="bg-BG"/>
        </w:rPr>
      </w:pPr>
      <w:r w:rsidRPr="003935D3">
        <w:rPr>
          <w:lang w:val="bg-BG"/>
        </w:rPr>
        <w:t>Ако имате сърдечно заболяване или при Вас има риск от сърдечно заболяване, внимавайте особено много при употребата на лекарства, съдържащи фактор VIII, говорете с Вашия лекар.</w:t>
      </w:r>
    </w:p>
    <w:p w14:paraId="4CEE632B" w14:textId="77777777" w:rsidR="00982139" w:rsidRPr="003935D3" w:rsidRDefault="00982139" w:rsidP="006E3886">
      <w:pPr>
        <w:tabs>
          <w:tab w:val="clear" w:pos="567"/>
          <w:tab w:val="left" w:pos="0"/>
        </w:tabs>
        <w:spacing w:line="240" w:lineRule="auto"/>
        <w:rPr>
          <w:u w:val="single"/>
          <w:lang w:val="bg-BG"/>
        </w:rPr>
      </w:pPr>
    </w:p>
    <w:p w14:paraId="705F4A40" w14:textId="77777777" w:rsidR="00CE25CE" w:rsidRPr="003935D3" w:rsidRDefault="00CE25CE" w:rsidP="006E3886">
      <w:pPr>
        <w:keepNext/>
        <w:tabs>
          <w:tab w:val="clear" w:pos="567"/>
          <w:tab w:val="left" w:pos="0"/>
        </w:tabs>
        <w:spacing w:line="240" w:lineRule="auto"/>
        <w:rPr>
          <w:u w:val="single"/>
          <w:lang w:val="bg-BG"/>
        </w:rPr>
      </w:pPr>
      <w:r w:rsidRPr="003935D3">
        <w:rPr>
          <w:u w:val="single"/>
          <w:lang w:val="bg-BG"/>
        </w:rPr>
        <w:t>Усложнения, свързани с катет</w:t>
      </w:r>
      <w:r w:rsidR="00551B22" w:rsidRPr="003935D3">
        <w:rPr>
          <w:u w:val="single"/>
          <w:lang w:val="bg-BG"/>
        </w:rPr>
        <w:t>ъ</w:t>
      </w:r>
      <w:r w:rsidRPr="003935D3">
        <w:rPr>
          <w:u w:val="single"/>
          <w:lang w:val="bg-BG"/>
        </w:rPr>
        <w:t>р</w:t>
      </w:r>
    </w:p>
    <w:p w14:paraId="12B06D18" w14:textId="77777777" w:rsidR="00CE25CE" w:rsidRPr="003935D3" w:rsidRDefault="00CE25CE" w:rsidP="006E3886">
      <w:pPr>
        <w:tabs>
          <w:tab w:val="clear" w:pos="567"/>
          <w:tab w:val="left" w:pos="0"/>
        </w:tabs>
        <w:spacing w:line="240" w:lineRule="auto"/>
        <w:rPr>
          <w:lang w:val="bg-BG"/>
        </w:rPr>
      </w:pPr>
      <w:r w:rsidRPr="003935D3">
        <w:rPr>
          <w:lang w:val="bg-BG"/>
        </w:rPr>
        <w:t xml:space="preserve">Ако Ви е необходим централен венозен катетър (ЦВК), трябва да се има предвид рискът от усложнения, свързани с ЦВК, включително локални инфекции, </w:t>
      </w:r>
      <w:r w:rsidR="00551B22" w:rsidRPr="003935D3">
        <w:rPr>
          <w:lang w:val="bg-BG"/>
        </w:rPr>
        <w:t>наличие на бактерии в кръвта</w:t>
      </w:r>
      <w:r w:rsidRPr="003935D3">
        <w:rPr>
          <w:lang w:val="bg-BG"/>
        </w:rPr>
        <w:t xml:space="preserve"> и тромбоза </w:t>
      </w:r>
      <w:r w:rsidR="00551B22" w:rsidRPr="003935D3">
        <w:rPr>
          <w:lang w:val="bg-BG"/>
        </w:rPr>
        <w:t>на мястото</w:t>
      </w:r>
      <w:r w:rsidRPr="003935D3">
        <w:rPr>
          <w:lang w:val="bg-BG"/>
        </w:rPr>
        <w:t xml:space="preserve"> на катетъра.</w:t>
      </w:r>
    </w:p>
    <w:p w14:paraId="1555DE4E" w14:textId="77777777" w:rsidR="00CE25CE" w:rsidRPr="003935D3" w:rsidRDefault="00CE25CE" w:rsidP="006E3886">
      <w:pPr>
        <w:spacing w:line="240" w:lineRule="auto"/>
        <w:rPr>
          <w:lang w:val="bg-BG"/>
        </w:rPr>
      </w:pPr>
    </w:p>
    <w:p w14:paraId="1A3E0CBD" w14:textId="77777777" w:rsidR="00CE25CE" w:rsidRPr="003935D3" w:rsidRDefault="00CE25CE" w:rsidP="006E3886">
      <w:pPr>
        <w:keepNext/>
        <w:spacing w:line="240" w:lineRule="auto"/>
        <w:rPr>
          <w:u w:val="single"/>
          <w:lang w:val="bg-BG"/>
        </w:rPr>
      </w:pPr>
      <w:r w:rsidRPr="003935D3">
        <w:rPr>
          <w:u w:val="single"/>
          <w:lang w:val="bg-BG"/>
        </w:rPr>
        <w:t>Документиране</w:t>
      </w:r>
    </w:p>
    <w:p w14:paraId="597B5D30" w14:textId="77777777" w:rsidR="00CE25CE" w:rsidRPr="003935D3" w:rsidRDefault="00FE6415" w:rsidP="006E3886">
      <w:pPr>
        <w:spacing w:line="240" w:lineRule="auto"/>
        <w:rPr>
          <w:lang w:val="bg-BG"/>
        </w:rPr>
      </w:pPr>
      <w:r w:rsidRPr="003935D3">
        <w:rPr>
          <w:lang w:val="bg-BG"/>
        </w:rPr>
        <w:t xml:space="preserve">Строго се </w:t>
      </w:r>
      <w:r w:rsidR="00CE25CE" w:rsidRPr="003935D3">
        <w:rPr>
          <w:lang w:val="bg-BG"/>
        </w:rPr>
        <w:t>препоръч</w:t>
      </w:r>
      <w:r w:rsidRPr="003935D3">
        <w:rPr>
          <w:lang w:val="bg-BG"/>
        </w:rPr>
        <w:t>ва</w:t>
      </w:r>
      <w:r w:rsidR="00CE25CE" w:rsidRPr="003935D3">
        <w:rPr>
          <w:lang w:val="bg-BG"/>
        </w:rPr>
        <w:t xml:space="preserve"> всеки път, когато се прилага ELOCTA, името и партидния</w:t>
      </w:r>
      <w:r w:rsidR="00AA4944" w:rsidRPr="003935D3">
        <w:rPr>
          <w:lang w:val="bg-BG"/>
        </w:rPr>
        <w:t>т</w:t>
      </w:r>
      <w:r w:rsidR="00CE25CE" w:rsidRPr="003935D3">
        <w:rPr>
          <w:lang w:val="bg-BG"/>
        </w:rPr>
        <w:t xml:space="preserve"> номер</w:t>
      </w:r>
      <w:r w:rsidR="00AA4944" w:rsidRPr="003935D3">
        <w:rPr>
          <w:lang w:val="bg-BG"/>
        </w:rPr>
        <w:t xml:space="preserve"> на продукта да се записват</w:t>
      </w:r>
      <w:r w:rsidR="00CE25CE" w:rsidRPr="003935D3">
        <w:rPr>
          <w:lang w:val="bg-BG"/>
        </w:rPr>
        <w:t>.</w:t>
      </w:r>
    </w:p>
    <w:p w14:paraId="6CB2F2EB" w14:textId="77777777" w:rsidR="00CE25CE" w:rsidRPr="003935D3" w:rsidRDefault="00CE25CE" w:rsidP="006E3886">
      <w:pPr>
        <w:spacing w:line="240" w:lineRule="auto"/>
        <w:rPr>
          <w:bCs/>
          <w:lang w:val="bg-BG"/>
        </w:rPr>
      </w:pPr>
    </w:p>
    <w:p w14:paraId="281E2493" w14:textId="77777777" w:rsidR="00CE25CE" w:rsidRPr="003935D3" w:rsidRDefault="00CE25CE" w:rsidP="006E3886">
      <w:pPr>
        <w:keepNext/>
        <w:spacing w:line="240" w:lineRule="auto"/>
        <w:rPr>
          <w:b/>
          <w:bCs/>
          <w:lang w:val="bg-BG"/>
        </w:rPr>
      </w:pPr>
      <w:r w:rsidRPr="003935D3">
        <w:rPr>
          <w:b/>
          <w:bCs/>
          <w:lang w:val="bg-BG"/>
        </w:rPr>
        <w:t>Други лекарства и ELOCTA</w:t>
      </w:r>
    </w:p>
    <w:p w14:paraId="276DD0FA" w14:textId="77777777" w:rsidR="00CE25CE" w:rsidRPr="003935D3" w:rsidRDefault="00982139" w:rsidP="006E3886">
      <w:pPr>
        <w:spacing w:line="240" w:lineRule="auto"/>
        <w:rPr>
          <w:lang w:val="bg-BG"/>
        </w:rPr>
      </w:pPr>
      <w:r w:rsidRPr="003935D3">
        <w:rPr>
          <w:lang w:val="bg-BG"/>
        </w:rPr>
        <w:t xml:space="preserve">Трябва да кажете на </w:t>
      </w:r>
      <w:r w:rsidR="00CE25CE" w:rsidRPr="003935D3">
        <w:rPr>
          <w:lang w:val="bg-BG"/>
        </w:rPr>
        <w:t>Вашия лекар или фармацевт, ако използвате, наскоро сте използвали или е възможно да използвате други лекарства.</w:t>
      </w:r>
    </w:p>
    <w:p w14:paraId="3AF6DBCA" w14:textId="77777777" w:rsidR="00CE25CE" w:rsidRPr="003935D3" w:rsidRDefault="00CE25CE" w:rsidP="006E3886">
      <w:pPr>
        <w:spacing w:line="240" w:lineRule="auto"/>
        <w:rPr>
          <w:lang w:val="bg-BG"/>
        </w:rPr>
      </w:pPr>
    </w:p>
    <w:p w14:paraId="2B5AAD79" w14:textId="77777777" w:rsidR="00CE25CE" w:rsidRPr="003935D3" w:rsidRDefault="00CE25CE" w:rsidP="006E3886">
      <w:pPr>
        <w:keepNext/>
        <w:spacing w:line="240" w:lineRule="auto"/>
        <w:rPr>
          <w:lang w:val="bg-BG"/>
        </w:rPr>
      </w:pPr>
      <w:r w:rsidRPr="003935D3">
        <w:rPr>
          <w:b/>
          <w:bCs/>
          <w:lang w:val="bg-BG"/>
        </w:rPr>
        <w:t>Бременност и кърмене</w:t>
      </w:r>
    </w:p>
    <w:p w14:paraId="50BDD3AC" w14:textId="77777777" w:rsidR="00CE25CE" w:rsidRPr="003935D3" w:rsidRDefault="00CE25CE" w:rsidP="006E3886">
      <w:pPr>
        <w:spacing w:line="240" w:lineRule="auto"/>
        <w:rPr>
          <w:lang w:val="bg-BG"/>
        </w:rPr>
      </w:pPr>
      <w:r w:rsidRPr="003935D3">
        <w:rPr>
          <w:lang w:val="bg-BG"/>
        </w:rPr>
        <w:t>Ако сте бременна или кърмите, смятате, че може да сте бременна или планирате бременност, посъветвайте се с Вашия лекар или фармацевт преди употребата на това лекарство.</w:t>
      </w:r>
    </w:p>
    <w:p w14:paraId="1D6E49B9" w14:textId="77777777" w:rsidR="00CE25CE" w:rsidRPr="003935D3" w:rsidRDefault="00CE25CE" w:rsidP="006E3886">
      <w:pPr>
        <w:spacing w:line="240" w:lineRule="auto"/>
        <w:rPr>
          <w:lang w:val="bg-BG"/>
        </w:rPr>
      </w:pPr>
    </w:p>
    <w:p w14:paraId="2B0F08B0" w14:textId="77777777" w:rsidR="00CE25CE" w:rsidRPr="003935D3" w:rsidRDefault="00CE25CE" w:rsidP="006E3886">
      <w:pPr>
        <w:keepNext/>
        <w:spacing w:line="240" w:lineRule="auto"/>
        <w:rPr>
          <w:lang w:val="bg-BG"/>
        </w:rPr>
      </w:pPr>
      <w:r w:rsidRPr="003935D3">
        <w:rPr>
          <w:b/>
          <w:bCs/>
          <w:lang w:val="bg-BG"/>
        </w:rPr>
        <w:t>Шофиране и работа с машини</w:t>
      </w:r>
    </w:p>
    <w:p w14:paraId="7ACD108A" w14:textId="77777777" w:rsidR="00CE25CE" w:rsidRPr="003935D3" w:rsidRDefault="00CE25CE" w:rsidP="006E3886">
      <w:pPr>
        <w:spacing w:line="240" w:lineRule="auto"/>
        <w:rPr>
          <w:lang w:val="bg-BG"/>
        </w:rPr>
      </w:pPr>
      <w:r w:rsidRPr="003935D3">
        <w:rPr>
          <w:lang w:val="bg-BG"/>
        </w:rPr>
        <w:t>Не са наблюдавани ефекти върху способността за шофиране и работа с машини.</w:t>
      </w:r>
    </w:p>
    <w:p w14:paraId="28007EB6" w14:textId="77777777" w:rsidR="00CE25CE" w:rsidRPr="003935D3" w:rsidRDefault="00CE25CE" w:rsidP="006E3886">
      <w:pPr>
        <w:spacing w:line="240" w:lineRule="auto"/>
        <w:rPr>
          <w:lang w:val="bg-BG"/>
        </w:rPr>
      </w:pPr>
    </w:p>
    <w:p w14:paraId="3609DA45" w14:textId="77777777" w:rsidR="00CE25CE" w:rsidRPr="003935D3" w:rsidRDefault="00CE25CE" w:rsidP="006E3886">
      <w:pPr>
        <w:keepNext/>
        <w:spacing w:line="240" w:lineRule="auto"/>
        <w:rPr>
          <w:b/>
          <w:bCs/>
          <w:lang w:val="bg-BG"/>
        </w:rPr>
      </w:pPr>
      <w:r w:rsidRPr="003935D3">
        <w:rPr>
          <w:b/>
          <w:bCs/>
          <w:lang w:val="bg-BG"/>
        </w:rPr>
        <w:t>ELOCTA съдържа натрий</w:t>
      </w:r>
    </w:p>
    <w:p w14:paraId="33074DDA" w14:textId="77777777" w:rsidR="00CE25CE" w:rsidRPr="003935D3" w:rsidRDefault="00CE25CE" w:rsidP="006E3886">
      <w:pPr>
        <w:spacing w:line="240" w:lineRule="auto"/>
        <w:rPr>
          <w:lang w:val="bg-BG"/>
        </w:rPr>
      </w:pPr>
      <w:r w:rsidRPr="003935D3">
        <w:rPr>
          <w:lang w:val="bg-BG"/>
        </w:rPr>
        <w:t>То</w:t>
      </w:r>
      <w:r w:rsidR="00A73546" w:rsidRPr="003935D3">
        <w:rPr>
          <w:lang w:val="bg-BG"/>
        </w:rPr>
        <w:t>ва лекарство</w:t>
      </w:r>
      <w:r w:rsidRPr="003935D3">
        <w:rPr>
          <w:lang w:val="bg-BG"/>
        </w:rPr>
        <w:t xml:space="preserve"> съдържа </w:t>
      </w:r>
      <w:r w:rsidR="00A73546" w:rsidRPr="003935D3">
        <w:rPr>
          <w:lang w:val="bg-BG"/>
        </w:rPr>
        <w:t xml:space="preserve">по-малко от 1 mmol </w:t>
      </w:r>
      <w:r w:rsidRPr="003935D3">
        <w:rPr>
          <w:lang w:val="bg-BG"/>
        </w:rPr>
        <w:t xml:space="preserve">натрий </w:t>
      </w:r>
      <w:r w:rsidR="00A73546" w:rsidRPr="003935D3">
        <w:rPr>
          <w:lang w:val="bg-BG"/>
        </w:rPr>
        <w:t xml:space="preserve">(23 mg) </w:t>
      </w:r>
      <w:r w:rsidRPr="003935D3">
        <w:rPr>
          <w:lang w:val="bg-BG"/>
        </w:rPr>
        <w:t>на флакон</w:t>
      </w:r>
      <w:r w:rsidR="00A73546" w:rsidRPr="003935D3">
        <w:rPr>
          <w:lang w:val="bg-BG"/>
        </w:rPr>
        <w:t>, т.е. може да се каже, че практически не съдържа</w:t>
      </w:r>
      <w:r w:rsidR="0054744C" w:rsidRPr="003935D3">
        <w:rPr>
          <w:lang w:val="bg-BG"/>
        </w:rPr>
        <w:t xml:space="preserve"> </w:t>
      </w:r>
      <w:r w:rsidRPr="003935D3">
        <w:rPr>
          <w:lang w:val="bg-BG"/>
        </w:rPr>
        <w:t>натрий.</w:t>
      </w:r>
    </w:p>
    <w:p w14:paraId="3A42744B" w14:textId="77777777" w:rsidR="00947DBD" w:rsidRPr="003935D3" w:rsidRDefault="00947DBD" w:rsidP="00947DBD">
      <w:pPr>
        <w:spacing w:line="240" w:lineRule="auto"/>
        <w:rPr>
          <w:lang w:val="bg-BG"/>
        </w:rPr>
      </w:pPr>
      <w:r w:rsidRPr="003935D3">
        <w:rPr>
          <w:lang w:val="bg-BG"/>
        </w:rPr>
        <w:t>Все пак, в зависимост от телесното Ви тегло и дозата, мо</w:t>
      </w:r>
      <w:r w:rsidR="00F12955" w:rsidRPr="003935D3">
        <w:rPr>
          <w:lang w:val="bg-BG"/>
        </w:rPr>
        <w:t>ж</w:t>
      </w:r>
      <w:r w:rsidR="00356917" w:rsidRPr="003935D3">
        <w:rPr>
          <w:lang w:val="bg-BG"/>
        </w:rPr>
        <w:t>e</w:t>
      </w:r>
      <w:r w:rsidRPr="003935D3">
        <w:rPr>
          <w:lang w:val="bg-BG"/>
        </w:rPr>
        <w:t xml:space="preserve"> да Ви бъдат приложени повече от един флакон. </w:t>
      </w:r>
      <w:r w:rsidR="00834D36" w:rsidRPr="003935D3">
        <w:rPr>
          <w:lang w:val="bg-BG"/>
        </w:rPr>
        <w:t xml:space="preserve">Това трябва да се има предвид, ако сте </w:t>
      </w:r>
      <w:r w:rsidRPr="003935D3">
        <w:rPr>
          <w:lang w:val="bg-BG"/>
        </w:rPr>
        <w:t>на диета с контролиран прием на натрий.</w:t>
      </w:r>
    </w:p>
    <w:p w14:paraId="227441C2" w14:textId="77777777" w:rsidR="002D44EF" w:rsidRPr="003935D3" w:rsidRDefault="002D44EF" w:rsidP="00947DBD">
      <w:pPr>
        <w:spacing w:line="240" w:lineRule="auto"/>
        <w:rPr>
          <w:lang w:val="bg-BG"/>
        </w:rPr>
      </w:pPr>
    </w:p>
    <w:p w14:paraId="610B6127" w14:textId="77777777" w:rsidR="00CE25CE" w:rsidRPr="003935D3" w:rsidRDefault="00CE25CE" w:rsidP="006E3886">
      <w:pPr>
        <w:spacing w:line="240" w:lineRule="auto"/>
        <w:rPr>
          <w:lang w:val="bg-BG"/>
        </w:rPr>
      </w:pPr>
    </w:p>
    <w:p w14:paraId="0C9AFF6B" w14:textId="77777777" w:rsidR="00CE25CE" w:rsidRPr="003935D3" w:rsidRDefault="00CE25CE" w:rsidP="006E3886">
      <w:pPr>
        <w:pStyle w:val="Listenabsatz1"/>
        <w:keepNext/>
        <w:ind w:left="567" w:hanging="567"/>
        <w:rPr>
          <w:b/>
          <w:bCs/>
          <w:sz w:val="22"/>
          <w:szCs w:val="22"/>
          <w:lang w:val="bg-BG"/>
        </w:rPr>
      </w:pPr>
      <w:r w:rsidRPr="003935D3">
        <w:rPr>
          <w:b/>
          <w:bCs/>
          <w:sz w:val="22"/>
          <w:szCs w:val="22"/>
          <w:lang w:val="bg-BG"/>
        </w:rPr>
        <w:t>3.</w:t>
      </w:r>
      <w:r w:rsidRPr="003935D3">
        <w:rPr>
          <w:b/>
          <w:bCs/>
          <w:sz w:val="22"/>
          <w:szCs w:val="22"/>
          <w:lang w:val="bg-BG"/>
        </w:rPr>
        <w:tab/>
        <w:t>Как да използвате ELOCTA</w:t>
      </w:r>
    </w:p>
    <w:p w14:paraId="31457514" w14:textId="77777777" w:rsidR="00CE25CE" w:rsidRPr="003935D3" w:rsidRDefault="00CE25CE" w:rsidP="006E3886">
      <w:pPr>
        <w:keepNext/>
        <w:spacing w:line="240" w:lineRule="auto"/>
        <w:rPr>
          <w:lang w:val="bg-BG"/>
        </w:rPr>
      </w:pPr>
    </w:p>
    <w:p w14:paraId="50A94580" w14:textId="1BB5A40A" w:rsidR="00890A9D" w:rsidRPr="003935D3" w:rsidRDefault="00890A9D" w:rsidP="006E3886">
      <w:pPr>
        <w:spacing w:line="240" w:lineRule="auto"/>
        <w:rPr>
          <w:lang w:val="bg-BG"/>
        </w:rPr>
      </w:pPr>
      <w:r w:rsidRPr="003935D3">
        <w:rPr>
          <w:lang w:val="bg-BG"/>
        </w:rPr>
        <w:t>Лечението с ELOCTA ще бъде започнато от лекар, който има опит в грижата за пациенти с хемофилия. Винаги използвайте това лекарство точно както Ви е казал Вашият лекар (вижте</w:t>
      </w:r>
      <w:r w:rsidR="00A96298" w:rsidRPr="003935D3">
        <w:rPr>
          <w:lang w:val="bg-BG"/>
        </w:rPr>
        <w:t xml:space="preserve"> </w:t>
      </w:r>
      <w:r w:rsidR="00C63C25" w:rsidRPr="00C63C25">
        <w:rPr>
          <w:lang w:val="bg-BG"/>
        </w:rPr>
        <w:t>Инструкции</w:t>
      </w:r>
      <w:r w:rsidR="00A96298" w:rsidRPr="003935D3">
        <w:rPr>
          <w:lang w:val="bg-BG"/>
        </w:rPr>
        <w:t xml:space="preserve"> за приготвяне и </w:t>
      </w:r>
      <w:r w:rsidR="00C63C25" w:rsidRPr="00C63C25">
        <w:rPr>
          <w:lang w:val="bg-BG"/>
        </w:rPr>
        <w:t>прилагане</w:t>
      </w:r>
      <w:r w:rsidRPr="003935D3">
        <w:rPr>
          <w:lang w:val="bg-BG"/>
        </w:rPr>
        <w:t>). Ако не сте сигурни в нещо, попитайте Вашия лекар, фармацевт или медицинска сестра.</w:t>
      </w:r>
    </w:p>
    <w:p w14:paraId="08DC130C" w14:textId="77777777" w:rsidR="00890A9D" w:rsidRPr="003935D3" w:rsidRDefault="00890A9D" w:rsidP="006E3886">
      <w:pPr>
        <w:spacing w:line="240" w:lineRule="auto"/>
        <w:rPr>
          <w:lang w:val="bg-BG"/>
        </w:rPr>
      </w:pPr>
    </w:p>
    <w:p w14:paraId="7DD37B23" w14:textId="77777777" w:rsidR="00CE25CE" w:rsidRPr="003935D3" w:rsidRDefault="00CE25CE" w:rsidP="006E3886">
      <w:pPr>
        <w:spacing w:line="240" w:lineRule="auto"/>
        <w:rPr>
          <w:lang w:val="bg-BG"/>
        </w:rPr>
      </w:pPr>
      <w:r w:rsidRPr="003935D3">
        <w:rPr>
          <w:lang w:val="bg-BG"/>
        </w:rPr>
        <w:t xml:space="preserve">ELOCTA се прилага като инжекция във вена. Вашият лекар ще </w:t>
      </w:r>
      <w:r w:rsidR="00FE297B" w:rsidRPr="003935D3">
        <w:rPr>
          <w:lang w:val="bg-BG"/>
        </w:rPr>
        <w:t xml:space="preserve">изчисли Вашата </w:t>
      </w:r>
      <w:r w:rsidRPr="003935D3">
        <w:rPr>
          <w:lang w:val="bg-BG"/>
        </w:rPr>
        <w:t xml:space="preserve">доза ELOCTA (в международни единици или “IU”), </w:t>
      </w:r>
      <w:r w:rsidR="00FE297B" w:rsidRPr="003935D3">
        <w:rPr>
          <w:lang w:val="bg-BG"/>
        </w:rPr>
        <w:t>в</w:t>
      </w:r>
      <w:r w:rsidRPr="003935D3">
        <w:rPr>
          <w:lang w:val="bg-BG"/>
        </w:rPr>
        <w:t xml:space="preserve"> зависи</w:t>
      </w:r>
      <w:r w:rsidR="00FE297B" w:rsidRPr="003935D3">
        <w:rPr>
          <w:lang w:val="bg-BG"/>
        </w:rPr>
        <w:t>мост</w:t>
      </w:r>
      <w:r w:rsidRPr="003935D3">
        <w:rPr>
          <w:lang w:val="bg-BG"/>
        </w:rPr>
        <w:t xml:space="preserve"> от индивидуалните Ви нужди от </w:t>
      </w:r>
      <w:r w:rsidR="004630D6" w:rsidRPr="003935D3">
        <w:rPr>
          <w:lang w:val="bg-BG"/>
        </w:rPr>
        <w:t>фактор VIII</w:t>
      </w:r>
      <w:r w:rsidR="00FE6415" w:rsidRPr="003935D3">
        <w:rPr>
          <w:lang w:val="bg-BG"/>
        </w:rPr>
        <w:t>-</w:t>
      </w:r>
      <w:r w:rsidR="004630D6" w:rsidRPr="003935D3">
        <w:rPr>
          <w:lang w:val="bg-BG"/>
        </w:rPr>
        <w:t xml:space="preserve"> </w:t>
      </w:r>
      <w:r w:rsidRPr="003935D3">
        <w:rPr>
          <w:lang w:val="bg-BG"/>
        </w:rPr>
        <w:t>замест</w:t>
      </w:r>
      <w:r w:rsidR="004630D6" w:rsidRPr="003935D3">
        <w:rPr>
          <w:lang w:val="bg-BG"/>
        </w:rPr>
        <w:t>ваща</w:t>
      </w:r>
      <w:r w:rsidRPr="003935D3">
        <w:rPr>
          <w:lang w:val="bg-BG"/>
        </w:rPr>
        <w:t xml:space="preserve"> терапия и от това дали продуктът се използва за профилактика или за лечение на кървене. Говорете с Вашия лекар, ако смятате, че кървенето Ви не е под контрол с дозата, която получавате.</w:t>
      </w:r>
    </w:p>
    <w:p w14:paraId="3527EE5E" w14:textId="77777777" w:rsidR="00CE25CE" w:rsidRPr="003935D3" w:rsidRDefault="00CE25CE" w:rsidP="006E3886">
      <w:pPr>
        <w:spacing w:line="240" w:lineRule="auto"/>
        <w:rPr>
          <w:lang w:val="bg-BG"/>
        </w:rPr>
      </w:pPr>
    </w:p>
    <w:p w14:paraId="57F06157" w14:textId="77777777" w:rsidR="00CE25CE" w:rsidRPr="003935D3" w:rsidRDefault="0014482F" w:rsidP="006E3886">
      <w:pPr>
        <w:spacing w:line="240" w:lineRule="auto"/>
        <w:rPr>
          <w:lang w:val="bg-BG"/>
        </w:rPr>
      </w:pPr>
      <w:r w:rsidRPr="003935D3">
        <w:rPr>
          <w:lang w:val="bg-BG"/>
        </w:rPr>
        <w:t>Колко често се нуждаете от инжекция</w:t>
      </w:r>
      <w:r w:rsidR="00CE25CE" w:rsidRPr="003935D3">
        <w:rPr>
          <w:lang w:val="bg-BG"/>
        </w:rPr>
        <w:t xml:space="preserve"> ще зависи от това колко добре действа ELOCTA при Вас. Вашият лекар ще проведе подходящи лабораторни изследвания, за да се увери, че имате достатъчни нива на фактор VIII в кръвта си.</w:t>
      </w:r>
    </w:p>
    <w:p w14:paraId="3BD3349A" w14:textId="77777777" w:rsidR="00CE25CE" w:rsidRPr="003935D3" w:rsidRDefault="00CE25CE" w:rsidP="006E3886">
      <w:pPr>
        <w:spacing w:line="240" w:lineRule="auto"/>
        <w:rPr>
          <w:lang w:val="bg-BG"/>
        </w:rPr>
      </w:pPr>
    </w:p>
    <w:p w14:paraId="3095C44C" w14:textId="77777777" w:rsidR="00CE25CE" w:rsidRPr="003935D3" w:rsidRDefault="00CE25CE" w:rsidP="006E3886">
      <w:pPr>
        <w:keepNext/>
        <w:spacing w:line="240" w:lineRule="auto"/>
        <w:rPr>
          <w:lang w:val="bg-BG"/>
        </w:rPr>
      </w:pPr>
      <w:r w:rsidRPr="003935D3">
        <w:rPr>
          <w:b/>
          <w:bCs/>
          <w:lang w:val="bg-BG"/>
        </w:rPr>
        <w:t>Лечение на кървене</w:t>
      </w:r>
    </w:p>
    <w:p w14:paraId="7C9874F7" w14:textId="77777777" w:rsidR="00CE25CE" w:rsidRPr="003935D3" w:rsidRDefault="00CE25CE" w:rsidP="006E3886">
      <w:pPr>
        <w:spacing w:line="240" w:lineRule="auto"/>
        <w:rPr>
          <w:lang w:val="bg-BG"/>
        </w:rPr>
      </w:pPr>
      <w:r w:rsidRPr="003935D3">
        <w:rPr>
          <w:lang w:val="bg-BG"/>
        </w:rPr>
        <w:t>Дозата ELOCTA се изчислява в зависимост от телесното Ви тегло и нивата на фактор VIII, които трябва да се постигнат. Целевите нива на фактор VIII ще зависят от тежестта и мястото на кървене.</w:t>
      </w:r>
    </w:p>
    <w:p w14:paraId="7FCC345E" w14:textId="77777777" w:rsidR="00CE25CE" w:rsidRPr="003935D3" w:rsidRDefault="00CE25CE" w:rsidP="006E3886">
      <w:pPr>
        <w:spacing w:line="240" w:lineRule="auto"/>
        <w:rPr>
          <w:bCs/>
          <w:lang w:val="bg-BG"/>
        </w:rPr>
      </w:pPr>
    </w:p>
    <w:p w14:paraId="5801F81A" w14:textId="77777777" w:rsidR="00CE25CE" w:rsidRPr="003935D3" w:rsidRDefault="00CE25CE" w:rsidP="006E3886">
      <w:pPr>
        <w:keepNext/>
        <w:spacing w:line="240" w:lineRule="auto"/>
        <w:rPr>
          <w:lang w:val="bg-BG"/>
        </w:rPr>
      </w:pPr>
      <w:r w:rsidRPr="003935D3">
        <w:rPr>
          <w:b/>
          <w:bCs/>
          <w:lang w:val="bg-BG"/>
        </w:rPr>
        <w:t>Профилактика на кървене</w:t>
      </w:r>
    </w:p>
    <w:p w14:paraId="5E97E452" w14:textId="77777777" w:rsidR="00CE25CE" w:rsidRPr="003935D3" w:rsidRDefault="00CE25CE" w:rsidP="006E3886">
      <w:pPr>
        <w:pStyle w:val="Listenabsatz1"/>
        <w:ind w:left="0"/>
        <w:rPr>
          <w:sz w:val="22"/>
          <w:szCs w:val="22"/>
          <w:lang w:val="bg-BG"/>
        </w:rPr>
      </w:pPr>
      <w:r w:rsidRPr="003935D3">
        <w:rPr>
          <w:sz w:val="22"/>
          <w:szCs w:val="22"/>
          <w:lang w:val="bg-BG"/>
        </w:rPr>
        <w:t>Обичайната доза ELOCTA е 50 IU на килограм телесно тегло, прилагана на всеки 3 до 5</w:t>
      </w:r>
      <w:r w:rsidR="00476C01" w:rsidRPr="003935D3">
        <w:rPr>
          <w:sz w:val="22"/>
          <w:szCs w:val="22"/>
          <w:lang w:val="bg-BG"/>
        </w:rPr>
        <w:t> </w:t>
      </w:r>
      <w:r w:rsidRPr="003935D3">
        <w:rPr>
          <w:sz w:val="22"/>
          <w:szCs w:val="22"/>
          <w:lang w:val="bg-BG"/>
        </w:rPr>
        <w:t>дни. Дозата може да се коригира от Вашия лекар в диапазона от 25 до 65 IU на килограм телесно тегло. При някои случаи, особено при по-млади пациенти, мо</w:t>
      </w:r>
      <w:r w:rsidR="00FE6415" w:rsidRPr="003935D3">
        <w:rPr>
          <w:sz w:val="22"/>
          <w:szCs w:val="22"/>
          <w:lang w:val="bg-BG"/>
        </w:rPr>
        <w:t>же</w:t>
      </w:r>
      <w:r w:rsidRPr="003935D3">
        <w:rPr>
          <w:sz w:val="22"/>
          <w:szCs w:val="22"/>
          <w:lang w:val="bg-BG"/>
        </w:rPr>
        <w:t xml:space="preserve"> да </w:t>
      </w:r>
      <w:r w:rsidR="00FE6415" w:rsidRPr="003935D3">
        <w:rPr>
          <w:sz w:val="22"/>
          <w:szCs w:val="22"/>
          <w:lang w:val="bg-BG"/>
        </w:rPr>
        <w:t>са</w:t>
      </w:r>
      <w:r w:rsidRPr="003935D3">
        <w:rPr>
          <w:sz w:val="22"/>
          <w:szCs w:val="22"/>
          <w:lang w:val="bg-BG"/>
        </w:rPr>
        <w:t xml:space="preserve"> необходими по-кратки интервали</w:t>
      </w:r>
      <w:r w:rsidR="00C2494D" w:rsidRPr="003935D3">
        <w:rPr>
          <w:sz w:val="22"/>
          <w:szCs w:val="22"/>
          <w:lang w:val="bg-BG"/>
        </w:rPr>
        <w:t xml:space="preserve"> на прилагане</w:t>
      </w:r>
      <w:r w:rsidRPr="003935D3">
        <w:rPr>
          <w:sz w:val="22"/>
          <w:szCs w:val="22"/>
          <w:lang w:val="bg-BG"/>
        </w:rPr>
        <w:t xml:space="preserve"> или по-високи дози.</w:t>
      </w:r>
    </w:p>
    <w:p w14:paraId="041F06B1" w14:textId="77777777" w:rsidR="00CE25CE" w:rsidRPr="003935D3" w:rsidRDefault="00CE25CE" w:rsidP="006E3886">
      <w:pPr>
        <w:spacing w:line="240" w:lineRule="auto"/>
        <w:rPr>
          <w:lang w:val="bg-BG"/>
        </w:rPr>
      </w:pPr>
    </w:p>
    <w:p w14:paraId="3550732B" w14:textId="77777777" w:rsidR="00CE25CE" w:rsidRPr="003935D3" w:rsidRDefault="00CE25CE" w:rsidP="006E3886">
      <w:pPr>
        <w:keepNext/>
        <w:spacing w:line="240" w:lineRule="auto"/>
        <w:rPr>
          <w:b/>
          <w:bCs/>
          <w:lang w:val="bg-BG"/>
        </w:rPr>
      </w:pPr>
      <w:r w:rsidRPr="003935D3">
        <w:rPr>
          <w:b/>
          <w:bCs/>
          <w:lang w:val="bg-BG"/>
        </w:rPr>
        <w:t>Употреба при деца и юноши</w:t>
      </w:r>
    </w:p>
    <w:p w14:paraId="6A5EFB4E" w14:textId="77777777" w:rsidR="00CE25CE" w:rsidRPr="003935D3" w:rsidRDefault="00CE25CE" w:rsidP="006E3886">
      <w:pPr>
        <w:spacing w:line="240" w:lineRule="auto"/>
        <w:rPr>
          <w:lang w:val="bg-BG"/>
        </w:rPr>
      </w:pPr>
      <w:r w:rsidRPr="003935D3">
        <w:rPr>
          <w:lang w:val="bg-BG"/>
        </w:rPr>
        <w:t>ELOCTA може да се използва при деца и юноши на всякаква възраст. При деца под 12</w:t>
      </w:r>
      <w:r w:rsidR="00476C01" w:rsidRPr="003935D3">
        <w:rPr>
          <w:lang w:val="bg-BG"/>
        </w:rPr>
        <w:noBreakHyphen/>
      </w:r>
      <w:r w:rsidRPr="003935D3">
        <w:rPr>
          <w:lang w:val="bg-BG"/>
        </w:rPr>
        <w:t>годишна възраст може да са нужни по-високи дози или по-чести инжекции.</w:t>
      </w:r>
    </w:p>
    <w:p w14:paraId="58DBD280" w14:textId="77777777" w:rsidR="00CE25CE" w:rsidRPr="003935D3" w:rsidRDefault="00CE25CE" w:rsidP="006E3886">
      <w:pPr>
        <w:spacing w:line="240" w:lineRule="auto"/>
        <w:rPr>
          <w:lang w:val="bg-BG"/>
        </w:rPr>
      </w:pPr>
    </w:p>
    <w:p w14:paraId="04275950" w14:textId="77777777" w:rsidR="00CE25CE" w:rsidRPr="003935D3" w:rsidRDefault="00CE25CE" w:rsidP="006E3886">
      <w:pPr>
        <w:keepNext/>
        <w:spacing w:line="240" w:lineRule="auto"/>
        <w:rPr>
          <w:b/>
          <w:bCs/>
          <w:lang w:val="bg-BG"/>
        </w:rPr>
      </w:pPr>
      <w:r w:rsidRPr="003935D3">
        <w:rPr>
          <w:b/>
          <w:bCs/>
          <w:lang w:val="bg-BG"/>
        </w:rPr>
        <w:t>Ако сте използвали повече от необходимата доза ELOCTA</w:t>
      </w:r>
    </w:p>
    <w:p w14:paraId="7499F93F" w14:textId="77777777" w:rsidR="00CE25CE" w:rsidRPr="003935D3" w:rsidRDefault="00982139" w:rsidP="006E3886">
      <w:pPr>
        <w:spacing w:line="240" w:lineRule="auto"/>
        <w:rPr>
          <w:lang w:val="bg-BG"/>
        </w:rPr>
      </w:pPr>
      <w:r w:rsidRPr="003935D3">
        <w:rPr>
          <w:lang w:val="bg-BG"/>
        </w:rPr>
        <w:t>Трябва да к</w:t>
      </w:r>
      <w:r w:rsidR="00CE25CE" w:rsidRPr="003935D3">
        <w:rPr>
          <w:lang w:val="bg-BG"/>
        </w:rPr>
        <w:t>ажете на Вашия лекар възможно най-скоро. Трябва винаги да използвате ELOCTA точно както Ви е казал Вашият лекар. Ако не сте сигурни в нещо, попитайте Вашия лекар, фармацевт или медицинска сестра.</w:t>
      </w:r>
    </w:p>
    <w:p w14:paraId="51FBE603" w14:textId="77777777" w:rsidR="00CE25CE" w:rsidRPr="003935D3" w:rsidRDefault="00CE25CE" w:rsidP="006E3886">
      <w:pPr>
        <w:spacing w:line="240" w:lineRule="auto"/>
        <w:rPr>
          <w:lang w:val="bg-BG"/>
        </w:rPr>
      </w:pPr>
    </w:p>
    <w:p w14:paraId="47B3F24E" w14:textId="77777777" w:rsidR="00CE25CE" w:rsidRPr="003935D3" w:rsidRDefault="00CE25CE" w:rsidP="006E3886">
      <w:pPr>
        <w:keepNext/>
        <w:spacing w:line="240" w:lineRule="auto"/>
        <w:rPr>
          <w:b/>
          <w:bCs/>
          <w:lang w:val="bg-BG"/>
        </w:rPr>
      </w:pPr>
      <w:r w:rsidRPr="003935D3">
        <w:rPr>
          <w:b/>
          <w:bCs/>
          <w:lang w:val="bg-BG"/>
        </w:rPr>
        <w:t>Ако сте пропуснали да използвате ELOCTA</w:t>
      </w:r>
    </w:p>
    <w:p w14:paraId="5D6385C8" w14:textId="77777777" w:rsidR="00CE25CE" w:rsidRPr="003935D3" w:rsidRDefault="00CE25CE" w:rsidP="006E3886">
      <w:pPr>
        <w:spacing w:line="240" w:lineRule="auto"/>
        <w:rPr>
          <w:lang w:val="bg-BG"/>
        </w:rPr>
      </w:pPr>
      <w:r w:rsidRPr="003935D3">
        <w:rPr>
          <w:lang w:val="bg-BG"/>
        </w:rPr>
        <w:t xml:space="preserve">Не </w:t>
      </w:r>
      <w:r w:rsidR="00FE6415" w:rsidRPr="003935D3">
        <w:rPr>
          <w:lang w:val="bg-BG"/>
        </w:rPr>
        <w:t>прилагайте</w:t>
      </w:r>
      <w:r w:rsidRPr="003935D3">
        <w:rPr>
          <w:lang w:val="bg-BG"/>
        </w:rPr>
        <w:t xml:space="preserve"> двойна доза, за да компенсирате пропуснатата доза. </w:t>
      </w:r>
      <w:r w:rsidR="00FE6415" w:rsidRPr="003935D3">
        <w:rPr>
          <w:lang w:val="bg-BG"/>
        </w:rPr>
        <w:t>Приложете</w:t>
      </w:r>
      <w:r w:rsidR="0014482F" w:rsidRPr="003935D3">
        <w:rPr>
          <w:lang w:val="bg-BG"/>
        </w:rPr>
        <w:t xml:space="preserve"> Вашата доза веднага щом се сетите и след това продължете </w:t>
      </w:r>
      <w:r w:rsidR="007B77EF" w:rsidRPr="003935D3">
        <w:rPr>
          <w:lang w:val="bg-BG"/>
        </w:rPr>
        <w:t>по</w:t>
      </w:r>
      <w:r w:rsidR="00C766ED" w:rsidRPr="003935D3">
        <w:rPr>
          <w:lang w:val="bg-BG"/>
        </w:rPr>
        <w:t xml:space="preserve"> </w:t>
      </w:r>
      <w:r w:rsidR="007B77EF" w:rsidRPr="003935D3">
        <w:rPr>
          <w:lang w:val="bg-BG"/>
        </w:rPr>
        <w:t>обичайната</w:t>
      </w:r>
      <w:r w:rsidR="0014482F" w:rsidRPr="003935D3">
        <w:rPr>
          <w:lang w:val="bg-BG"/>
        </w:rPr>
        <w:t xml:space="preserve"> схема на </w:t>
      </w:r>
      <w:r w:rsidR="00FE6415" w:rsidRPr="003935D3">
        <w:rPr>
          <w:lang w:val="bg-BG"/>
        </w:rPr>
        <w:t>прилагане</w:t>
      </w:r>
      <w:r w:rsidR="0014482F" w:rsidRPr="003935D3">
        <w:rPr>
          <w:lang w:val="bg-BG"/>
        </w:rPr>
        <w:t>. Ако не сте сигурни какво</w:t>
      </w:r>
      <w:r w:rsidR="00C766ED" w:rsidRPr="003935D3">
        <w:rPr>
          <w:lang w:val="bg-BG"/>
        </w:rPr>
        <w:t xml:space="preserve"> </w:t>
      </w:r>
      <w:r w:rsidR="0014482F" w:rsidRPr="003935D3">
        <w:rPr>
          <w:lang w:val="bg-BG"/>
        </w:rPr>
        <w:t>да правите, попитайте Вашия лекар или фармацевт.</w:t>
      </w:r>
    </w:p>
    <w:p w14:paraId="4E1035A1" w14:textId="77777777" w:rsidR="00CE25CE" w:rsidRPr="003935D3" w:rsidRDefault="00CE25CE" w:rsidP="006E3886">
      <w:pPr>
        <w:spacing w:line="240" w:lineRule="auto"/>
        <w:rPr>
          <w:lang w:val="bg-BG"/>
        </w:rPr>
      </w:pPr>
    </w:p>
    <w:p w14:paraId="5EE63183" w14:textId="77777777" w:rsidR="00CE25CE" w:rsidRPr="003935D3" w:rsidRDefault="00CE25CE" w:rsidP="006E3886">
      <w:pPr>
        <w:keepNext/>
        <w:spacing w:line="240" w:lineRule="auto"/>
        <w:rPr>
          <w:b/>
          <w:bCs/>
          <w:lang w:val="bg-BG"/>
        </w:rPr>
      </w:pPr>
      <w:r w:rsidRPr="003935D3">
        <w:rPr>
          <w:b/>
          <w:bCs/>
          <w:lang w:val="bg-BG"/>
        </w:rPr>
        <w:t>Ако сте спрели употребата на ELOCTA</w:t>
      </w:r>
    </w:p>
    <w:p w14:paraId="40064821" w14:textId="77777777" w:rsidR="00CE25CE" w:rsidRPr="003935D3" w:rsidRDefault="00CE25CE" w:rsidP="006E3886">
      <w:pPr>
        <w:spacing w:line="240" w:lineRule="auto"/>
        <w:rPr>
          <w:lang w:val="bg-BG"/>
        </w:rPr>
      </w:pPr>
      <w:r w:rsidRPr="003935D3">
        <w:rPr>
          <w:lang w:val="bg-BG"/>
        </w:rPr>
        <w:t xml:space="preserve">Не спирайте употребата на ELOCTA без да се консултирате с Вашия лекар. Ако </w:t>
      </w:r>
      <w:r w:rsidR="004A72E5" w:rsidRPr="003935D3">
        <w:rPr>
          <w:lang w:val="bg-BG"/>
        </w:rPr>
        <w:t>сте спрели употребата на</w:t>
      </w:r>
      <w:r w:rsidRPr="003935D3">
        <w:rPr>
          <w:lang w:val="bg-BG"/>
        </w:rPr>
        <w:t xml:space="preserve"> ELOCTA, може вече да не сте защитени от кървене или налично в момента кървене може да не спре.</w:t>
      </w:r>
    </w:p>
    <w:p w14:paraId="4C09F626" w14:textId="77777777" w:rsidR="002B618D" w:rsidRPr="003935D3" w:rsidRDefault="002B618D" w:rsidP="006E3886">
      <w:pPr>
        <w:spacing w:line="240" w:lineRule="auto"/>
        <w:rPr>
          <w:lang w:val="bg-BG"/>
        </w:rPr>
      </w:pPr>
    </w:p>
    <w:p w14:paraId="3534F9AE" w14:textId="77777777" w:rsidR="00CE25CE" w:rsidRPr="003935D3" w:rsidRDefault="00CE25CE" w:rsidP="006E3886">
      <w:pPr>
        <w:spacing w:line="240" w:lineRule="auto"/>
        <w:rPr>
          <w:lang w:val="bg-BG"/>
        </w:rPr>
      </w:pPr>
      <w:r w:rsidRPr="003935D3">
        <w:rPr>
          <w:lang w:val="bg-BG"/>
        </w:rPr>
        <w:t>Ако имате някакви допълнителни въпроси, свързани с употребата на това лекарство, попитайте Вашия лекар, фармацевт или медицинска сестра.</w:t>
      </w:r>
    </w:p>
    <w:p w14:paraId="4C5B54F0" w14:textId="77777777" w:rsidR="00CE25CE" w:rsidRPr="003935D3" w:rsidRDefault="00CE25CE" w:rsidP="006E3886">
      <w:pPr>
        <w:spacing w:line="240" w:lineRule="auto"/>
        <w:rPr>
          <w:lang w:val="bg-BG"/>
        </w:rPr>
      </w:pPr>
    </w:p>
    <w:p w14:paraId="66D65506" w14:textId="77777777" w:rsidR="00CE25CE" w:rsidRPr="003935D3" w:rsidRDefault="00CE25CE" w:rsidP="006E3886">
      <w:pPr>
        <w:spacing w:line="240" w:lineRule="auto"/>
        <w:rPr>
          <w:lang w:val="bg-BG"/>
        </w:rPr>
      </w:pPr>
    </w:p>
    <w:p w14:paraId="4788BF37" w14:textId="77777777" w:rsidR="00CE25CE" w:rsidRPr="003935D3" w:rsidRDefault="00CE25CE" w:rsidP="006E3886">
      <w:pPr>
        <w:pStyle w:val="Listenabsatz1"/>
        <w:keepNext/>
        <w:ind w:left="567" w:hanging="567"/>
        <w:rPr>
          <w:b/>
          <w:bCs/>
          <w:sz w:val="22"/>
          <w:szCs w:val="22"/>
          <w:lang w:val="bg-BG"/>
        </w:rPr>
      </w:pPr>
      <w:r w:rsidRPr="003935D3">
        <w:rPr>
          <w:b/>
          <w:bCs/>
          <w:sz w:val="22"/>
          <w:szCs w:val="22"/>
          <w:lang w:val="bg-BG"/>
        </w:rPr>
        <w:t>4.</w:t>
      </w:r>
      <w:r w:rsidRPr="003935D3">
        <w:rPr>
          <w:b/>
          <w:bCs/>
          <w:sz w:val="22"/>
          <w:szCs w:val="22"/>
          <w:lang w:val="bg-BG"/>
        </w:rPr>
        <w:tab/>
        <w:t>Възможни нежелани реакции</w:t>
      </w:r>
    </w:p>
    <w:p w14:paraId="641C7A5E" w14:textId="77777777" w:rsidR="00CE25CE" w:rsidRPr="003935D3" w:rsidRDefault="00CE25CE" w:rsidP="006E3886">
      <w:pPr>
        <w:keepNext/>
        <w:spacing w:line="240" w:lineRule="auto"/>
        <w:rPr>
          <w:lang w:val="bg-BG"/>
        </w:rPr>
      </w:pPr>
    </w:p>
    <w:p w14:paraId="338F5CBD" w14:textId="77777777" w:rsidR="00CE25CE" w:rsidRPr="003935D3" w:rsidRDefault="00CE25CE" w:rsidP="006E3886">
      <w:pPr>
        <w:spacing w:line="240" w:lineRule="auto"/>
        <w:rPr>
          <w:lang w:val="bg-BG"/>
        </w:rPr>
      </w:pPr>
      <w:r w:rsidRPr="003935D3">
        <w:rPr>
          <w:lang w:val="bg-BG"/>
        </w:rPr>
        <w:t>Както всички лекарства, това лекарство може да предизвика нежелани реакции, въпреки че не всеки ги получава.</w:t>
      </w:r>
    </w:p>
    <w:p w14:paraId="1DE58A6A" w14:textId="77777777" w:rsidR="00CE25CE" w:rsidRPr="003935D3" w:rsidRDefault="00CE25CE" w:rsidP="006E3886">
      <w:pPr>
        <w:spacing w:line="240" w:lineRule="auto"/>
        <w:rPr>
          <w:lang w:val="bg-BG"/>
        </w:rPr>
      </w:pPr>
    </w:p>
    <w:p w14:paraId="09FBD07D" w14:textId="77777777" w:rsidR="00CE25CE" w:rsidRPr="003935D3" w:rsidRDefault="00CE25CE" w:rsidP="006E3886">
      <w:pPr>
        <w:spacing w:line="240" w:lineRule="auto"/>
        <w:rPr>
          <w:lang w:val="bg-BG"/>
        </w:rPr>
      </w:pPr>
      <w:r w:rsidRPr="003935D3">
        <w:rPr>
          <w:lang w:val="bg-BG"/>
        </w:rPr>
        <w:t>Ако възникнат тежки, внезапни алергични реакции (анафилактична реакция), инжектирането трябва веднага да се прекрати. Трябва веднага да се свържете с Вашия лекар, ако усетите някой от следните симптоми на алергични реакции: подуване на лицето, обрив, генерализиран сърбеж, уртикария, стягане в гърдите, затруднено дишане, парене и смъдене на мястото на инжектиране,</w:t>
      </w:r>
      <w:r w:rsidR="00B41673" w:rsidRPr="003935D3">
        <w:rPr>
          <w:lang w:val="bg-BG"/>
        </w:rPr>
        <w:t xml:space="preserve"> втрисане, зачервяване, главоболие, ниско кръвно налягане, общо усещане за неразположение, гадене, неспокойствие и </w:t>
      </w:r>
      <w:r w:rsidR="007B77EF" w:rsidRPr="003935D3">
        <w:rPr>
          <w:lang w:val="bg-BG"/>
        </w:rPr>
        <w:t>ускорен пулс</w:t>
      </w:r>
      <w:r w:rsidR="00C766ED" w:rsidRPr="003935D3">
        <w:rPr>
          <w:lang w:val="bg-BG"/>
        </w:rPr>
        <w:t xml:space="preserve">, чувство </w:t>
      </w:r>
      <w:r w:rsidR="00FF3004" w:rsidRPr="003935D3">
        <w:rPr>
          <w:lang w:val="bg-BG"/>
        </w:rPr>
        <w:t>на</w:t>
      </w:r>
      <w:r w:rsidR="00C766ED" w:rsidRPr="003935D3">
        <w:rPr>
          <w:lang w:val="bg-BG"/>
        </w:rPr>
        <w:t xml:space="preserve"> замаяност или загуба на съзнание</w:t>
      </w:r>
      <w:r w:rsidRPr="003935D3">
        <w:rPr>
          <w:lang w:val="bg-BG"/>
        </w:rPr>
        <w:t>.</w:t>
      </w:r>
    </w:p>
    <w:p w14:paraId="1C7A05EF" w14:textId="77777777" w:rsidR="00CE25CE" w:rsidRPr="003935D3" w:rsidRDefault="00CE25CE" w:rsidP="006E3886">
      <w:pPr>
        <w:spacing w:line="240" w:lineRule="auto"/>
        <w:rPr>
          <w:lang w:val="bg-BG"/>
        </w:rPr>
      </w:pPr>
    </w:p>
    <w:p w14:paraId="10424FFC" w14:textId="77777777" w:rsidR="00ED5121" w:rsidRPr="003935D3" w:rsidRDefault="00215258" w:rsidP="006E3886">
      <w:pPr>
        <w:spacing w:line="240" w:lineRule="auto"/>
        <w:rPr>
          <w:lang w:val="bg-BG"/>
        </w:rPr>
      </w:pPr>
      <w:r w:rsidRPr="003935D3">
        <w:rPr>
          <w:rFonts w:eastAsia="Verdana"/>
          <w:lang w:val="bg-BG"/>
        </w:rPr>
        <w:t xml:space="preserve">При деца, </w:t>
      </w:r>
      <w:r w:rsidR="004A72E5" w:rsidRPr="003935D3">
        <w:rPr>
          <w:rFonts w:eastAsia="Verdana"/>
          <w:lang w:val="bg-BG"/>
        </w:rPr>
        <w:t xml:space="preserve">нелекувани преди това </w:t>
      </w:r>
      <w:r w:rsidRPr="003935D3">
        <w:rPr>
          <w:rFonts w:eastAsia="Verdana"/>
          <w:lang w:val="bg-BG"/>
        </w:rPr>
        <w:t>с лекарства, съдържащи фактор VІІІ, може да се образуват инхибиторни антитела (вижте точка 2) много често (повече от 1 на 10 пациенти); но при пациентите, които са получавали предишно лечение с фактор VІІІ (повече от 150 дни лечение), рискът е нечест (по-малко от 1 на 100 пациенти). Ако това се случи, лекарства</w:t>
      </w:r>
      <w:r w:rsidR="004A72E5" w:rsidRPr="003935D3">
        <w:rPr>
          <w:rFonts w:eastAsia="Verdana"/>
          <w:lang w:val="bg-BG"/>
        </w:rPr>
        <w:t>та</w:t>
      </w:r>
      <w:r w:rsidRPr="003935D3">
        <w:rPr>
          <w:rFonts w:eastAsia="Verdana"/>
          <w:lang w:val="bg-BG"/>
        </w:rPr>
        <w:t xml:space="preserve"> може да спрат да действат както трябва и Вие може да получите продължително кървене. Ако това се случи, трябва незабавно да се свържете с Вашия лекар.</w:t>
      </w:r>
    </w:p>
    <w:p w14:paraId="5B0325D3" w14:textId="77777777" w:rsidR="00ED5121" w:rsidRPr="003935D3" w:rsidRDefault="00ED5121" w:rsidP="006E3886">
      <w:pPr>
        <w:spacing w:line="240" w:lineRule="auto"/>
        <w:rPr>
          <w:lang w:val="bg-BG"/>
        </w:rPr>
      </w:pPr>
    </w:p>
    <w:p w14:paraId="22CF0119" w14:textId="77777777" w:rsidR="00CE25CE" w:rsidRPr="003935D3" w:rsidRDefault="00CE25CE" w:rsidP="006E3886">
      <w:pPr>
        <w:spacing w:line="240" w:lineRule="auto"/>
        <w:rPr>
          <w:lang w:val="bg-BG"/>
        </w:rPr>
      </w:pPr>
      <w:r w:rsidRPr="003935D3">
        <w:rPr>
          <w:lang w:val="bg-BG"/>
        </w:rPr>
        <w:t>При това лекарство могат да възникнат следните нежелани реакции:</w:t>
      </w:r>
    </w:p>
    <w:p w14:paraId="7A69CFB4" w14:textId="77777777" w:rsidR="00CE25CE" w:rsidRPr="003935D3" w:rsidRDefault="00CE25CE" w:rsidP="006E3886">
      <w:pPr>
        <w:numPr>
          <w:ilvl w:val="12"/>
          <w:numId w:val="0"/>
        </w:numPr>
        <w:spacing w:line="240" w:lineRule="auto"/>
        <w:rPr>
          <w:bCs/>
          <w:lang w:val="bg-BG"/>
        </w:rPr>
      </w:pPr>
    </w:p>
    <w:p w14:paraId="4852325D" w14:textId="77777777" w:rsidR="0096620C" w:rsidRPr="003935D3" w:rsidRDefault="00CE25CE" w:rsidP="006E3886">
      <w:pPr>
        <w:numPr>
          <w:ilvl w:val="12"/>
          <w:numId w:val="0"/>
        </w:numPr>
        <w:spacing w:line="240" w:lineRule="auto"/>
        <w:rPr>
          <w:lang w:val="bg-BG"/>
        </w:rPr>
      </w:pPr>
      <w:r w:rsidRPr="003935D3">
        <w:rPr>
          <w:b/>
          <w:bCs/>
          <w:lang w:val="bg-BG"/>
        </w:rPr>
        <w:t>Нечести нежелани реакции (могат да засегнат до 1 на 100</w:t>
      </w:r>
      <w:r w:rsidR="006B1573" w:rsidRPr="003935D3">
        <w:rPr>
          <w:b/>
          <w:bCs/>
          <w:lang w:val="bg-BG"/>
        </w:rPr>
        <w:t> </w:t>
      </w:r>
      <w:r w:rsidRPr="003935D3">
        <w:rPr>
          <w:b/>
          <w:bCs/>
          <w:lang w:val="bg-BG"/>
        </w:rPr>
        <w:t>души)</w:t>
      </w:r>
    </w:p>
    <w:p w14:paraId="1462EAEF" w14:textId="72905CF5" w:rsidR="00CE25CE" w:rsidRPr="003935D3" w:rsidRDefault="0096620C" w:rsidP="006E3886">
      <w:pPr>
        <w:numPr>
          <w:ilvl w:val="12"/>
          <w:numId w:val="0"/>
        </w:numPr>
        <w:spacing w:line="240" w:lineRule="auto"/>
        <w:rPr>
          <w:lang w:val="bg-BG"/>
        </w:rPr>
      </w:pPr>
      <w:r w:rsidRPr="003935D3">
        <w:rPr>
          <w:lang w:val="bg-BG"/>
        </w:rPr>
        <w:t>Г</w:t>
      </w:r>
      <w:r w:rsidR="00CE25CE" w:rsidRPr="003935D3">
        <w:rPr>
          <w:lang w:val="bg-BG"/>
        </w:rPr>
        <w:t xml:space="preserve">лавоболие, замаяност, промяна на вкуса, бавен </w:t>
      </w:r>
      <w:r w:rsidR="007B77EF" w:rsidRPr="003935D3">
        <w:rPr>
          <w:lang w:val="bg-BG"/>
        </w:rPr>
        <w:t>пулс</w:t>
      </w:r>
      <w:r w:rsidR="00CE25CE" w:rsidRPr="003935D3">
        <w:rPr>
          <w:lang w:val="bg-BG"/>
        </w:rPr>
        <w:t xml:space="preserve">, високо кръвно налягане, горещи вълни, болка в </w:t>
      </w:r>
      <w:r w:rsidR="007B77EF" w:rsidRPr="003935D3">
        <w:rPr>
          <w:lang w:val="bg-BG"/>
        </w:rPr>
        <w:t xml:space="preserve">кръвоносния </w:t>
      </w:r>
      <w:r w:rsidR="00CE25CE" w:rsidRPr="003935D3">
        <w:rPr>
          <w:lang w:val="bg-BG"/>
        </w:rPr>
        <w:t>съд след инжектиране, кашлица, болка в</w:t>
      </w:r>
      <w:r w:rsidR="00F12955" w:rsidRPr="003935D3">
        <w:rPr>
          <w:lang w:val="bg-BG"/>
        </w:rPr>
        <w:t xml:space="preserve"> долната част на</w:t>
      </w:r>
      <w:r w:rsidR="00CE25CE" w:rsidRPr="003935D3">
        <w:rPr>
          <w:lang w:val="bg-BG"/>
        </w:rPr>
        <w:t xml:space="preserve"> корема, обрив, </w:t>
      </w:r>
      <w:r w:rsidR="007310E0" w:rsidRPr="003935D3">
        <w:rPr>
          <w:lang w:val="bg-BG"/>
        </w:rPr>
        <w:t>папулозен</w:t>
      </w:r>
      <w:r w:rsidR="00DF2D7E" w:rsidRPr="003935D3">
        <w:rPr>
          <w:lang w:val="bg-BG"/>
        </w:rPr>
        <w:t xml:space="preserve"> </w:t>
      </w:r>
      <w:r w:rsidR="0084240B" w:rsidRPr="003935D3">
        <w:rPr>
          <w:lang w:val="bg-BG"/>
        </w:rPr>
        <w:t xml:space="preserve">обрив </w:t>
      </w:r>
      <w:r w:rsidR="00DF2D7E" w:rsidRPr="003935D3">
        <w:rPr>
          <w:lang w:val="bg-BG"/>
        </w:rPr>
        <w:t>(изпъкнали над кожната повърхност образувания)</w:t>
      </w:r>
      <w:r w:rsidR="005A39BE" w:rsidRPr="003935D3">
        <w:rPr>
          <w:lang w:val="bg-BG"/>
        </w:rPr>
        <w:t xml:space="preserve">, тромбоза, свързана с изделието, </w:t>
      </w:r>
      <w:r w:rsidR="00CE25CE" w:rsidRPr="003935D3">
        <w:rPr>
          <w:lang w:val="bg-BG"/>
        </w:rPr>
        <w:t>подуване на стави, болка в мускулите, болка в гърба, болка в ставите, общ дискомфорт, болка в гърдите, усещане за студ, усещане за горещина и ниско кръвно налягане.</w:t>
      </w:r>
    </w:p>
    <w:p w14:paraId="31DBA1CD" w14:textId="77777777" w:rsidR="00CE25CE" w:rsidRPr="003935D3" w:rsidRDefault="00CE25CE" w:rsidP="006E3886">
      <w:pPr>
        <w:numPr>
          <w:ilvl w:val="12"/>
          <w:numId w:val="0"/>
        </w:numPr>
        <w:spacing w:line="240" w:lineRule="auto"/>
        <w:rPr>
          <w:lang w:val="bg-BG"/>
        </w:rPr>
      </w:pPr>
    </w:p>
    <w:p w14:paraId="51DAFA2E" w14:textId="77777777" w:rsidR="00CE25CE" w:rsidRPr="003935D3" w:rsidRDefault="00CE25CE" w:rsidP="006E3886">
      <w:pPr>
        <w:keepNext/>
        <w:spacing w:line="240" w:lineRule="auto"/>
        <w:rPr>
          <w:lang w:val="bg-BG"/>
        </w:rPr>
      </w:pPr>
      <w:r w:rsidRPr="003935D3">
        <w:rPr>
          <w:b/>
          <w:bCs/>
          <w:lang w:val="bg-BG"/>
        </w:rPr>
        <w:t>Съобщаване на нежелани реакции</w:t>
      </w:r>
    </w:p>
    <w:p w14:paraId="58BCA634" w14:textId="77777777" w:rsidR="00CE25CE" w:rsidRPr="003935D3" w:rsidRDefault="00CE25CE" w:rsidP="006E3886">
      <w:pPr>
        <w:spacing w:line="240" w:lineRule="auto"/>
        <w:rPr>
          <w:lang w:val="bg-BG"/>
        </w:rPr>
      </w:pPr>
      <w:r w:rsidRPr="003935D3">
        <w:rPr>
          <w:lang w:val="bg-BG"/>
        </w:rPr>
        <w:t>Ако получите някакви нежелани лекарствени реакции, уведомете Вашия лекар, фармацевт или медицинска сестра. Това включва всички възможни неописани в тази листовка нежелани реакции. Можете също да съобщите нежелани реакции директно чрез</w:t>
      </w:r>
      <w:r w:rsidRPr="003935D3">
        <w:rPr>
          <w:shd w:val="clear" w:color="auto" w:fill="D9D9D9"/>
          <w:lang w:val="bg-BG"/>
        </w:rPr>
        <w:t xml:space="preserve"> националната система за съобщаване, посочена в </w:t>
      </w:r>
      <w:hyperlink r:id="rId36" w:history="1">
        <w:r w:rsidR="00890A9D" w:rsidRPr="003935D3">
          <w:rPr>
            <w:rStyle w:val="Hyperlink"/>
            <w:shd w:val="clear" w:color="auto" w:fill="D9D9D9"/>
            <w:lang w:val="bg-BG"/>
          </w:rPr>
          <w:t>Приложение V</w:t>
        </w:r>
      </w:hyperlink>
      <w:r w:rsidRPr="003935D3">
        <w:rPr>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14:paraId="5840FD85" w14:textId="77777777" w:rsidR="00CE25CE" w:rsidRPr="003935D3" w:rsidRDefault="00CE25CE" w:rsidP="006E3886">
      <w:pPr>
        <w:numPr>
          <w:ilvl w:val="12"/>
          <w:numId w:val="0"/>
        </w:numPr>
        <w:spacing w:line="240" w:lineRule="auto"/>
        <w:rPr>
          <w:bCs/>
          <w:lang w:val="bg-BG"/>
        </w:rPr>
      </w:pPr>
    </w:p>
    <w:p w14:paraId="504AAEFB" w14:textId="77777777" w:rsidR="00CE25CE" w:rsidRPr="003935D3" w:rsidRDefault="00CE25CE" w:rsidP="006E3886">
      <w:pPr>
        <w:numPr>
          <w:ilvl w:val="12"/>
          <w:numId w:val="0"/>
        </w:numPr>
        <w:spacing w:line="240" w:lineRule="auto"/>
        <w:rPr>
          <w:bCs/>
          <w:lang w:val="bg-BG"/>
        </w:rPr>
      </w:pPr>
    </w:p>
    <w:p w14:paraId="5C27C0F4" w14:textId="77777777" w:rsidR="00CE25CE" w:rsidRPr="003935D3" w:rsidRDefault="00CE25CE" w:rsidP="006E3886">
      <w:pPr>
        <w:pStyle w:val="Listenabsatz1"/>
        <w:keepNext/>
        <w:ind w:left="567" w:hanging="567"/>
        <w:rPr>
          <w:b/>
          <w:bCs/>
          <w:sz w:val="22"/>
          <w:szCs w:val="22"/>
          <w:lang w:val="bg-BG"/>
        </w:rPr>
      </w:pPr>
      <w:r w:rsidRPr="003935D3">
        <w:rPr>
          <w:b/>
          <w:bCs/>
          <w:sz w:val="22"/>
          <w:szCs w:val="22"/>
          <w:lang w:val="bg-BG"/>
        </w:rPr>
        <w:t>5.</w:t>
      </w:r>
      <w:r w:rsidRPr="003935D3">
        <w:rPr>
          <w:b/>
          <w:bCs/>
          <w:sz w:val="22"/>
          <w:szCs w:val="22"/>
          <w:lang w:val="bg-BG"/>
        </w:rPr>
        <w:tab/>
        <w:t>Как да съхранявате ELOCTA</w:t>
      </w:r>
    </w:p>
    <w:p w14:paraId="7C222E73" w14:textId="77777777" w:rsidR="00CE25CE" w:rsidRPr="003935D3" w:rsidRDefault="00CE25CE" w:rsidP="006E3886">
      <w:pPr>
        <w:keepNext/>
        <w:spacing w:line="240" w:lineRule="auto"/>
        <w:rPr>
          <w:lang w:val="bg-BG"/>
        </w:rPr>
      </w:pPr>
    </w:p>
    <w:p w14:paraId="465CDB80" w14:textId="77777777" w:rsidR="00CE25CE" w:rsidRPr="003935D3" w:rsidRDefault="00CE25CE" w:rsidP="006E3886">
      <w:pPr>
        <w:spacing w:line="240" w:lineRule="auto"/>
        <w:rPr>
          <w:lang w:val="bg-BG"/>
        </w:rPr>
      </w:pPr>
      <w:r w:rsidRPr="003935D3">
        <w:rPr>
          <w:lang w:val="bg-BG"/>
        </w:rPr>
        <w:t>Да се съхранява на място, недостъпно за деца.</w:t>
      </w:r>
    </w:p>
    <w:p w14:paraId="735DA2BA" w14:textId="77777777" w:rsidR="00CE25CE" w:rsidRPr="003935D3" w:rsidRDefault="00CE25CE" w:rsidP="006E3886">
      <w:pPr>
        <w:spacing w:line="240" w:lineRule="auto"/>
        <w:rPr>
          <w:lang w:val="bg-BG"/>
        </w:rPr>
      </w:pPr>
    </w:p>
    <w:p w14:paraId="6A38A29E" w14:textId="77777777" w:rsidR="0096620C" w:rsidRPr="003935D3" w:rsidRDefault="0096620C" w:rsidP="006E3886">
      <w:pPr>
        <w:spacing w:line="240" w:lineRule="auto"/>
        <w:rPr>
          <w:lang w:val="bg-BG"/>
        </w:rPr>
      </w:pPr>
      <w:r w:rsidRPr="003935D3">
        <w:rPr>
          <w:lang w:val="bg-BG"/>
        </w:rPr>
        <w:t>Не използвайте това лекарство след срока на годност, отбелязан върху етикета на картонената опаковка и на флакона след „Годен до:/EXP“. Срокът на годност отговаря на последния ден от посочения месец. Не използвайте това лекарство, ако е съхранявано на стайна температура за повече от 6 месеца.</w:t>
      </w:r>
    </w:p>
    <w:p w14:paraId="19C37AB7" w14:textId="77777777" w:rsidR="0096620C" w:rsidRPr="003935D3" w:rsidRDefault="0096620C" w:rsidP="006E3886">
      <w:pPr>
        <w:spacing w:line="240" w:lineRule="auto"/>
        <w:rPr>
          <w:lang w:val="bg-BG"/>
        </w:rPr>
      </w:pPr>
    </w:p>
    <w:p w14:paraId="7B4786DC" w14:textId="77777777" w:rsidR="0096620C" w:rsidRPr="003935D3" w:rsidRDefault="00CE25CE" w:rsidP="006E3886">
      <w:pPr>
        <w:spacing w:line="240" w:lineRule="auto"/>
        <w:rPr>
          <w:lang w:val="bg-BG"/>
        </w:rPr>
      </w:pPr>
      <w:r w:rsidRPr="003935D3">
        <w:rPr>
          <w:lang w:val="bg-BG"/>
        </w:rPr>
        <w:t>Да се съхранява в хладилник (2°C</w:t>
      </w:r>
      <w:r w:rsidR="000C7056" w:rsidRPr="003935D3">
        <w:rPr>
          <w:lang w:val="bg-BG"/>
        </w:rPr>
        <w:t> </w:t>
      </w:r>
      <w:r w:rsidR="006B1573" w:rsidRPr="003935D3">
        <w:rPr>
          <w:lang w:val="bg-BG"/>
        </w:rPr>
        <w:noBreakHyphen/>
      </w:r>
      <w:r w:rsidR="000C7056" w:rsidRPr="003935D3">
        <w:rPr>
          <w:lang w:val="bg-BG"/>
        </w:rPr>
        <w:t> </w:t>
      </w:r>
      <w:r w:rsidRPr="003935D3">
        <w:rPr>
          <w:lang w:val="bg-BG"/>
        </w:rPr>
        <w:t>8°C).</w:t>
      </w:r>
    </w:p>
    <w:p w14:paraId="020D9199" w14:textId="77777777" w:rsidR="0096620C" w:rsidRPr="003935D3" w:rsidRDefault="00CE25CE" w:rsidP="006E3886">
      <w:pPr>
        <w:spacing w:line="240" w:lineRule="auto"/>
        <w:rPr>
          <w:lang w:val="bg-BG"/>
        </w:rPr>
      </w:pPr>
      <w:r w:rsidRPr="003935D3">
        <w:rPr>
          <w:lang w:val="bg-BG"/>
        </w:rPr>
        <w:t>Да не се замразява.</w:t>
      </w:r>
    </w:p>
    <w:p w14:paraId="5D974ECE" w14:textId="77777777" w:rsidR="00CE25CE" w:rsidRPr="003935D3" w:rsidRDefault="00CE25CE" w:rsidP="006E3886">
      <w:pPr>
        <w:spacing w:line="240" w:lineRule="auto"/>
        <w:rPr>
          <w:lang w:val="bg-BG"/>
        </w:rPr>
      </w:pPr>
      <w:r w:rsidRPr="003935D3">
        <w:rPr>
          <w:lang w:val="bg-BG"/>
        </w:rPr>
        <w:t>Да се съхранява в оригиналната опаковка, за да се предпази от светлина.</w:t>
      </w:r>
    </w:p>
    <w:p w14:paraId="10B725D5" w14:textId="77777777" w:rsidR="00CE25CE" w:rsidRPr="003935D3" w:rsidRDefault="00CE25CE" w:rsidP="006E3886">
      <w:pPr>
        <w:spacing w:line="240" w:lineRule="auto"/>
        <w:rPr>
          <w:lang w:val="bg-BG"/>
        </w:rPr>
      </w:pPr>
    </w:p>
    <w:p w14:paraId="5D33238F" w14:textId="77777777" w:rsidR="00CE25CE" w:rsidRPr="003935D3" w:rsidRDefault="006C3506" w:rsidP="006E3886">
      <w:pPr>
        <w:spacing w:line="240" w:lineRule="auto"/>
        <w:rPr>
          <w:lang w:val="bg-BG"/>
        </w:rPr>
      </w:pPr>
      <w:r w:rsidRPr="003935D3">
        <w:rPr>
          <w:lang w:val="bg-BG"/>
        </w:rPr>
        <w:t>Има възможност</w:t>
      </w:r>
      <w:r w:rsidR="00CE25CE" w:rsidRPr="003935D3">
        <w:rPr>
          <w:lang w:val="bg-BG"/>
        </w:rPr>
        <w:t xml:space="preserve"> ELOCTA да се съхранява на стайна температура (до 30°C) за ед</w:t>
      </w:r>
      <w:r w:rsidRPr="003935D3">
        <w:rPr>
          <w:lang w:val="bg-BG"/>
        </w:rPr>
        <w:t>нократен</w:t>
      </w:r>
      <w:r w:rsidR="00CE25CE" w:rsidRPr="003935D3">
        <w:rPr>
          <w:lang w:val="bg-BG"/>
        </w:rPr>
        <w:t xml:space="preserve"> период не повече от 6</w:t>
      </w:r>
      <w:r w:rsidR="003B0766" w:rsidRPr="003935D3">
        <w:rPr>
          <w:lang w:val="bg-BG"/>
        </w:rPr>
        <w:t> </w:t>
      </w:r>
      <w:r w:rsidR="00CE25CE" w:rsidRPr="003935D3">
        <w:rPr>
          <w:lang w:val="bg-BG"/>
        </w:rPr>
        <w:t xml:space="preserve">месеца. </w:t>
      </w:r>
      <w:r w:rsidR="0096620C" w:rsidRPr="003935D3">
        <w:rPr>
          <w:lang w:val="bg-BG"/>
        </w:rPr>
        <w:t>З</w:t>
      </w:r>
      <w:r w:rsidR="00CE25CE" w:rsidRPr="003935D3">
        <w:rPr>
          <w:lang w:val="bg-BG"/>
        </w:rPr>
        <w:t>апишете на картонената опаковка датата, на която ELOCTA е изва</w:t>
      </w:r>
      <w:r w:rsidR="00BD2BF6" w:rsidRPr="003935D3">
        <w:rPr>
          <w:lang w:val="bg-BG"/>
        </w:rPr>
        <w:t>дена</w:t>
      </w:r>
      <w:r w:rsidR="00CE25CE" w:rsidRPr="003935D3">
        <w:rPr>
          <w:lang w:val="bg-BG"/>
        </w:rPr>
        <w:t xml:space="preserve"> от хладилника и е остав</w:t>
      </w:r>
      <w:r w:rsidR="00422960" w:rsidRPr="003935D3">
        <w:rPr>
          <w:lang w:val="bg-BG"/>
        </w:rPr>
        <w:t>ена</w:t>
      </w:r>
      <w:r w:rsidR="00CE25CE" w:rsidRPr="003935D3">
        <w:rPr>
          <w:lang w:val="bg-BG"/>
        </w:rPr>
        <w:t xml:space="preserve"> на стайна температура. След съхранение на стайна температура продуктът не трябва да се поставя отново в хладилник.</w:t>
      </w:r>
    </w:p>
    <w:p w14:paraId="0DE81439" w14:textId="77777777" w:rsidR="00CE25CE" w:rsidRPr="003935D3" w:rsidRDefault="00CE25CE" w:rsidP="006E3886">
      <w:pPr>
        <w:spacing w:line="240" w:lineRule="auto"/>
        <w:rPr>
          <w:lang w:val="bg-BG"/>
        </w:rPr>
      </w:pPr>
    </w:p>
    <w:p w14:paraId="1B5C7812" w14:textId="77777777" w:rsidR="00CE25CE" w:rsidRPr="003935D3" w:rsidRDefault="00CE25CE" w:rsidP="006E3886">
      <w:pPr>
        <w:spacing w:line="240" w:lineRule="auto"/>
        <w:rPr>
          <w:lang w:val="bg-BG"/>
        </w:rPr>
      </w:pPr>
      <w:r w:rsidRPr="003935D3">
        <w:rPr>
          <w:lang w:val="bg-BG"/>
        </w:rPr>
        <w:t>След като сте приготвили ELOCTA, продуктът трябва да се използва веднага. Ако не можете да използвате приготвения разтвор ELOCTA незабавно, той трябва да се използва в рамките на 6</w:t>
      </w:r>
      <w:r w:rsidR="00FE3A94" w:rsidRPr="003935D3">
        <w:rPr>
          <w:lang w:val="bg-BG"/>
        </w:rPr>
        <w:t> </w:t>
      </w:r>
      <w:r w:rsidRPr="003935D3">
        <w:rPr>
          <w:lang w:val="bg-BG"/>
        </w:rPr>
        <w:t xml:space="preserve">часа. Не </w:t>
      </w:r>
      <w:r w:rsidR="00802B81" w:rsidRPr="003935D3">
        <w:rPr>
          <w:lang w:val="bg-BG"/>
        </w:rPr>
        <w:t xml:space="preserve">слагайте </w:t>
      </w:r>
      <w:r w:rsidRPr="003935D3">
        <w:rPr>
          <w:lang w:val="bg-BG"/>
        </w:rPr>
        <w:t>приготвения разтвор</w:t>
      </w:r>
      <w:r w:rsidR="00802B81" w:rsidRPr="003935D3">
        <w:rPr>
          <w:lang w:val="bg-BG"/>
        </w:rPr>
        <w:t xml:space="preserve"> в хладилник</w:t>
      </w:r>
      <w:r w:rsidRPr="003935D3">
        <w:rPr>
          <w:lang w:val="bg-BG"/>
        </w:rPr>
        <w:t>. Пазете приготвения разтвор от директна слънчева светлина.</w:t>
      </w:r>
    </w:p>
    <w:p w14:paraId="45770834" w14:textId="77777777" w:rsidR="00CE25CE" w:rsidRPr="003935D3" w:rsidRDefault="00CE25CE" w:rsidP="006E3886">
      <w:pPr>
        <w:spacing w:line="240" w:lineRule="auto"/>
        <w:rPr>
          <w:lang w:val="bg-BG"/>
        </w:rPr>
      </w:pPr>
    </w:p>
    <w:p w14:paraId="02829F8A" w14:textId="77777777" w:rsidR="00890A9D" w:rsidRPr="003935D3" w:rsidRDefault="00890A9D" w:rsidP="006E3886">
      <w:pPr>
        <w:spacing w:line="240" w:lineRule="auto"/>
        <w:rPr>
          <w:lang w:val="bg-BG"/>
        </w:rPr>
      </w:pPr>
      <w:r w:rsidRPr="003935D3">
        <w:rPr>
          <w:lang w:val="bg-BG"/>
        </w:rPr>
        <w:t>Приготвеният разтвор трябва да бъде прозрачен до леко опалесцентен и безцветен. Не използвайте това лекарство, ако забележите, че е мътно или съдържа видими частици.</w:t>
      </w:r>
    </w:p>
    <w:p w14:paraId="682F3324" w14:textId="77777777" w:rsidR="00890A9D" w:rsidRPr="003935D3" w:rsidRDefault="00890A9D" w:rsidP="006E3886">
      <w:pPr>
        <w:spacing w:line="240" w:lineRule="auto"/>
        <w:rPr>
          <w:lang w:val="bg-BG"/>
        </w:rPr>
      </w:pPr>
    </w:p>
    <w:p w14:paraId="75C9ED41" w14:textId="77777777" w:rsidR="00CE25CE" w:rsidRPr="003935D3" w:rsidRDefault="00CE25CE" w:rsidP="006E3886">
      <w:pPr>
        <w:spacing w:line="240" w:lineRule="auto"/>
        <w:rPr>
          <w:lang w:val="bg-BG"/>
        </w:rPr>
      </w:pPr>
      <w:r w:rsidRPr="003935D3">
        <w:rPr>
          <w:lang w:val="bg-BG"/>
        </w:rPr>
        <w:t>Изхвърляйте всяко неизползвано количество разтвор по правилния начин. Не изхвърляйте лекарствата в канализацията или в контейнера за домашни отпадъци. Попитайте Вашия фармацевт как да изхвърляте лекарствата, които вече не използвате. Тези мерки ще спомогнат за опазване на околната среда.</w:t>
      </w:r>
    </w:p>
    <w:p w14:paraId="5E9FCD26" w14:textId="77777777" w:rsidR="00CE25CE" w:rsidRPr="003935D3" w:rsidRDefault="00CE25CE" w:rsidP="006E3886">
      <w:pPr>
        <w:spacing w:line="240" w:lineRule="auto"/>
        <w:rPr>
          <w:lang w:val="bg-BG"/>
        </w:rPr>
      </w:pPr>
    </w:p>
    <w:p w14:paraId="338E126E" w14:textId="77777777" w:rsidR="00CE25CE" w:rsidRPr="003935D3" w:rsidRDefault="00CE25CE" w:rsidP="006E3886">
      <w:pPr>
        <w:spacing w:line="240" w:lineRule="auto"/>
        <w:rPr>
          <w:lang w:val="bg-BG"/>
        </w:rPr>
      </w:pPr>
    </w:p>
    <w:p w14:paraId="6C65E7D1" w14:textId="77777777" w:rsidR="00CE25CE" w:rsidRPr="003935D3" w:rsidRDefault="00CE25CE" w:rsidP="006E3886">
      <w:pPr>
        <w:pStyle w:val="Listenabsatz1"/>
        <w:keepNext/>
        <w:ind w:left="567" w:hanging="567"/>
        <w:rPr>
          <w:b/>
          <w:bCs/>
          <w:sz w:val="22"/>
          <w:szCs w:val="22"/>
          <w:lang w:val="bg-BG"/>
        </w:rPr>
      </w:pPr>
      <w:r w:rsidRPr="003935D3">
        <w:rPr>
          <w:b/>
          <w:bCs/>
          <w:sz w:val="22"/>
          <w:szCs w:val="22"/>
          <w:lang w:val="bg-BG"/>
        </w:rPr>
        <w:t>6.</w:t>
      </w:r>
      <w:r w:rsidRPr="003935D3">
        <w:rPr>
          <w:b/>
          <w:bCs/>
          <w:sz w:val="22"/>
          <w:szCs w:val="22"/>
          <w:lang w:val="bg-BG"/>
        </w:rPr>
        <w:tab/>
        <w:t>Съдържание на опаковката и допълнителна информация</w:t>
      </w:r>
    </w:p>
    <w:p w14:paraId="1C7B1F4F" w14:textId="77777777" w:rsidR="00CE25CE" w:rsidRPr="003935D3" w:rsidRDefault="00CE25CE" w:rsidP="006E3886">
      <w:pPr>
        <w:keepNext/>
        <w:spacing w:line="240" w:lineRule="auto"/>
        <w:rPr>
          <w:b/>
          <w:bCs/>
          <w:lang w:val="bg-BG"/>
        </w:rPr>
      </w:pPr>
    </w:p>
    <w:p w14:paraId="3A6CE035" w14:textId="77777777" w:rsidR="00CE25CE" w:rsidRPr="003935D3" w:rsidRDefault="00CE25CE" w:rsidP="006E3886">
      <w:pPr>
        <w:keepNext/>
        <w:spacing w:line="240" w:lineRule="auto"/>
        <w:rPr>
          <w:lang w:val="bg-BG"/>
        </w:rPr>
      </w:pPr>
      <w:r w:rsidRPr="003935D3">
        <w:rPr>
          <w:b/>
          <w:bCs/>
          <w:lang w:val="bg-BG"/>
        </w:rPr>
        <w:t>Какво съдържа ELOCTA</w:t>
      </w:r>
    </w:p>
    <w:p w14:paraId="7DE2282B" w14:textId="77777777" w:rsidR="00CE25CE" w:rsidRPr="003935D3" w:rsidRDefault="00CE25CE" w:rsidP="006E3886">
      <w:pPr>
        <w:keepNext/>
        <w:spacing w:line="240" w:lineRule="auto"/>
        <w:rPr>
          <w:b/>
          <w:bCs/>
          <w:lang w:val="bg-BG"/>
        </w:rPr>
      </w:pPr>
    </w:p>
    <w:p w14:paraId="682BEE6F" w14:textId="77777777" w:rsidR="00CE25CE" w:rsidRPr="003935D3" w:rsidRDefault="00CE25CE" w:rsidP="006E3886">
      <w:pPr>
        <w:numPr>
          <w:ilvl w:val="0"/>
          <w:numId w:val="8"/>
        </w:numPr>
        <w:spacing w:line="240" w:lineRule="auto"/>
        <w:ind w:left="567" w:hanging="567"/>
        <w:rPr>
          <w:lang w:val="bg-BG"/>
        </w:rPr>
      </w:pPr>
      <w:r w:rsidRPr="003935D3">
        <w:rPr>
          <w:lang w:val="bg-BG"/>
        </w:rPr>
        <w:t>Активно вещество</w:t>
      </w:r>
      <w:r w:rsidR="00005404" w:rsidRPr="003935D3">
        <w:rPr>
          <w:lang w:val="bg-BG"/>
        </w:rPr>
        <w:t>:</w:t>
      </w:r>
      <w:r w:rsidRPr="003935D3">
        <w:rPr>
          <w:lang w:val="bg-BG"/>
        </w:rPr>
        <w:t xml:space="preserve"> ефмороктоког алфа (рекомбинантен коагулационен фактор VIII, Fc фузионен протеин)</w:t>
      </w:r>
      <w:r w:rsidR="00005404" w:rsidRPr="003935D3">
        <w:rPr>
          <w:lang w:val="bg-BG"/>
        </w:rPr>
        <w:t>.</w:t>
      </w:r>
      <w:r w:rsidRPr="003935D3">
        <w:rPr>
          <w:lang w:val="bg-BG"/>
        </w:rPr>
        <w:t xml:space="preserve"> Всеки флакон ELOCTA номинално съдържа 250, 500, 750, 1</w:t>
      </w:r>
      <w:r w:rsidR="00A4337E" w:rsidRPr="003935D3">
        <w:rPr>
          <w:lang w:val="bg-BG"/>
        </w:rPr>
        <w:t> </w:t>
      </w:r>
      <w:r w:rsidRPr="003935D3">
        <w:rPr>
          <w:lang w:val="bg-BG"/>
        </w:rPr>
        <w:t>000, 1</w:t>
      </w:r>
      <w:r w:rsidR="00A4337E" w:rsidRPr="003935D3">
        <w:rPr>
          <w:lang w:val="bg-BG"/>
        </w:rPr>
        <w:t> </w:t>
      </w:r>
      <w:r w:rsidRPr="003935D3">
        <w:rPr>
          <w:lang w:val="bg-BG"/>
        </w:rPr>
        <w:t>500, 2</w:t>
      </w:r>
      <w:r w:rsidR="00A4337E" w:rsidRPr="003935D3">
        <w:rPr>
          <w:lang w:val="bg-BG"/>
        </w:rPr>
        <w:t> </w:t>
      </w:r>
      <w:r w:rsidRPr="003935D3">
        <w:rPr>
          <w:lang w:val="bg-BG"/>
        </w:rPr>
        <w:t>000</w:t>
      </w:r>
      <w:r w:rsidR="0096620C" w:rsidRPr="003935D3">
        <w:rPr>
          <w:lang w:val="bg-BG"/>
        </w:rPr>
        <w:t>, 3 000</w:t>
      </w:r>
      <w:r w:rsidR="00005404" w:rsidRPr="003935D3">
        <w:rPr>
          <w:lang w:val="bg-BG"/>
        </w:rPr>
        <w:t xml:space="preserve"> или</w:t>
      </w:r>
      <w:r w:rsidR="0096620C" w:rsidRPr="003935D3">
        <w:rPr>
          <w:lang w:val="bg-BG"/>
        </w:rPr>
        <w:t xml:space="preserve"> 4 000</w:t>
      </w:r>
      <w:r w:rsidRPr="003935D3">
        <w:rPr>
          <w:lang w:val="bg-BG"/>
        </w:rPr>
        <w:t> IU ефмороктоког алфа.</w:t>
      </w:r>
    </w:p>
    <w:p w14:paraId="7866F90E" w14:textId="77777777" w:rsidR="00CE25CE" w:rsidRPr="003935D3" w:rsidRDefault="00CE25CE" w:rsidP="006E3886">
      <w:pPr>
        <w:numPr>
          <w:ilvl w:val="0"/>
          <w:numId w:val="8"/>
        </w:numPr>
        <w:spacing w:line="240" w:lineRule="auto"/>
        <w:ind w:left="567" w:hanging="567"/>
        <w:rPr>
          <w:lang w:val="bg-BG"/>
        </w:rPr>
      </w:pPr>
      <w:r w:rsidRPr="003935D3">
        <w:rPr>
          <w:lang w:val="bg-BG"/>
        </w:rPr>
        <w:t>Други съставки: захароза, натриев хлорид, хистидин, калциев хлорид дихидрат, полисорбат</w:t>
      </w:r>
      <w:r w:rsidR="00A4337E" w:rsidRPr="003935D3">
        <w:rPr>
          <w:lang w:val="bg-BG"/>
        </w:rPr>
        <w:t> </w:t>
      </w:r>
      <w:r w:rsidRPr="003935D3">
        <w:rPr>
          <w:lang w:val="bg-BG"/>
        </w:rPr>
        <w:t>20, натриев хидроксид</w:t>
      </w:r>
      <w:r w:rsidR="007B7D74" w:rsidRPr="003935D3">
        <w:rPr>
          <w:lang w:val="bg-BG"/>
        </w:rPr>
        <w:t>,</w:t>
      </w:r>
      <w:r w:rsidRPr="003935D3">
        <w:rPr>
          <w:lang w:val="bg-BG"/>
        </w:rPr>
        <w:t xml:space="preserve"> солна киселина</w:t>
      </w:r>
      <w:r w:rsidR="007B7D74" w:rsidRPr="003935D3">
        <w:rPr>
          <w:lang w:val="bg-BG"/>
        </w:rPr>
        <w:t xml:space="preserve"> и вода за инжекции</w:t>
      </w:r>
      <w:r w:rsidRPr="003935D3">
        <w:rPr>
          <w:lang w:val="bg-BG"/>
        </w:rPr>
        <w:t>. Ако сте на диета с контролирано количество натрий, вижте точка</w:t>
      </w:r>
      <w:r w:rsidR="00A4337E" w:rsidRPr="003935D3">
        <w:rPr>
          <w:lang w:val="bg-BG"/>
        </w:rPr>
        <w:t> </w:t>
      </w:r>
      <w:r w:rsidRPr="003935D3">
        <w:rPr>
          <w:lang w:val="bg-BG"/>
        </w:rPr>
        <w:t>2.</w:t>
      </w:r>
    </w:p>
    <w:p w14:paraId="216D7B09" w14:textId="77777777" w:rsidR="00CE25CE" w:rsidRPr="003935D3" w:rsidRDefault="00CE25CE" w:rsidP="006E3886">
      <w:pPr>
        <w:spacing w:line="240" w:lineRule="auto"/>
        <w:rPr>
          <w:lang w:val="bg-BG"/>
        </w:rPr>
      </w:pPr>
    </w:p>
    <w:p w14:paraId="0015BFF2" w14:textId="77777777" w:rsidR="00CE25CE" w:rsidRPr="003935D3" w:rsidRDefault="00CE25CE" w:rsidP="006E3886">
      <w:pPr>
        <w:keepNext/>
        <w:spacing w:line="240" w:lineRule="auto"/>
        <w:rPr>
          <w:b/>
          <w:bCs/>
          <w:lang w:val="bg-BG"/>
        </w:rPr>
      </w:pPr>
      <w:r w:rsidRPr="003935D3">
        <w:rPr>
          <w:b/>
          <w:bCs/>
          <w:lang w:val="bg-BG"/>
        </w:rPr>
        <w:t>Как изглежда ELOCTA и какво съдържа опаковката</w:t>
      </w:r>
    </w:p>
    <w:p w14:paraId="5D7158D1" w14:textId="77777777" w:rsidR="00CE25CE" w:rsidRPr="003935D3" w:rsidRDefault="00CE25CE" w:rsidP="006E3886">
      <w:pPr>
        <w:keepNext/>
        <w:spacing w:line="240" w:lineRule="auto"/>
        <w:rPr>
          <w:b/>
          <w:bCs/>
          <w:lang w:val="bg-BG"/>
        </w:rPr>
      </w:pPr>
    </w:p>
    <w:p w14:paraId="606922B7" w14:textId="77777777" w:rsidR="00CE25CE" w:rsidRPr="003935D3" w:rsidRDefault="00CE25CE" w:rsidP="006E3886">
      <w:pPr>
        <w:numPr>
          <w:ilvl w:val="12"/>
          <w:numId w:val="0"/>
        </w:numPr>
        <w:spacing w:line="240" w:lineRule="auto"/>
        <w:rPr>
          <w:lang w:val="bg-BG"/>
        </w:rPr>
      </w:pPr>
      <w:r w:rsidRPr="003935D3">
        <w:rPr>
          <w:lang w:val="bg-BG"/>
        </w:rPr>
        <w:t xml:space="preserve">ELOCTA се предоставя под формата на прах и разтворител за инжекционен разтвор. Прахът е бял до почти бял прах или </w:t>
      </w:r>
      <w:r w:rsidR="00756152" w:rsidRPr="003935D3">
        <w:rPr>
          <w:lang w:val="bg-BG"/>
        </w:rPr>
        <w:t>компактна маса</w:t>
      </w:r>
      <w:r w:rsidRPr="003935D3">
        <w:rPr>
          <w:lang w:val="bg-BG"/>
        </w:rPr>
        <w:t>. Разтворителят, предоставен за приготвяне на инжекционния разтвор, е прозрачен, безцветен разтвор. След приготвяне разтворът за инжектиране е прозрачен до леко опалесцентен и безцветен.</w:t>
      </w:r>
    </w:p>
    <w:p w14:paraId="3C65B753" w14:textId="77777777" w:rsidR="00CE25CE" w:rsidRPr="003935D3" w:rsidRDefault="00CE25CE" w:rsidP="006E3886">
      <w:pPr>
        <w:numPr>
          <w:ilvl w:val="12"/>
          <w:numId w:val="0"/>
        </w:numPr>
        <w:spacing w:line="240" w:lineRule="auto"/>
        <w:rPr>
          <w:rFonts w:eastAsia="SimSun"/>
          <w:lang w:val="bg-BG"/>
        </w:rPr>
      </w:pPr>
    </w:p>
    <w:p w14:paraId="2536B3C3" w14:textId="77777777" w:rsidR="00CE25CE" w:rsidRPr="003935D3" w:rsidRDefault="00CE25CE" w:rsidP="006E3886">
      <w:pPr>
        <w:spacing w:line="240" w:lineRule="auto"/>
        <w:rPr>
          <w:lang w:val="bg-BG"/>
        </w:rPr>
      </w:pPr>
      <w:r w:rsidRPr="003935D3">
        <w:rPr>
          <w:lang w:val="bg-BG"/>
        </w:rPr>
        <w:t>Всяка опаковка ELOCTA съдържа 1</w:t>
      </w:r>
      <w:r w:rsidR="00B06FDD" w:rsidRPr="003935D3">
        <w:rPr>
          <w:lang w:val="bg-BG"/>
        </w:rPr>
        <w:t> </w:t>
      </w:r>
      <w:r w:rsidRPr="003935D3">
        <w:rPr>
          <w:lang w:val="bg-BG"/>
        </w:rPr>
        <w:t>флакон с прах, 3 ml разтворител в предварително напълнена спринцовка, 1</w:t>
      </w:r>
      <w:r w:rsidR="00B06FDD" w:rsidRPr="003935D3">
        <w:rPr>
          <w:lang w:val="bg-BG"/>
        </w:rPr>
        <w:t> </w:t>
      </w:r>
      <w:r w:rsidR="00756152" w:rsidRPr="003935D3">
        <w:rPr>
          <w:lang w:val="bg-BG"/>
        </w:rPr>
        <w:t xml:space="preserve">стъбло </w:t>
      </w:r>
      <w:r w:rsidRPr="003935D3">
        <w:rPr>
          <w:lang w:val="bg-BG"/>
        </w:rPr>
        <w:t>на бутало, 1</w:t>
      </w:r>
      <w:r w:rsidR="00B06FDD" w:rsidRPr="003935D3">
        <w:rPr>
          <w:lang w:val="bg-BG"/>
        </w:rPr>
        <w:t> </w:t>
      </w:r>
      <w:r w:rsidRPr="003935D3">
        <w:rPr>
          <w:lang w:val="bg-BG"/>
        </w:rPr>
        <w:t>адапт</w:t>
      </w:r>
      <w:r w:rsidR="003D36DD" w:rsidRPr="003935D3">
        <w:rPr>
          <w:lang w:val="bg-BG"/>
        </w:rPr>
        <w:t>е</w:t>
      </w:r>
      <w:r w:rsidRPr="003935D3">
        <w:rPr>
          <w:lang w:val="bg-BG"/>
        </w:rPr>
        <w:t>р за флакон, 1</w:t>
      </w:r>
      <w:r w:rsidR="00B06FDD" w:rsidRPr="003935D3">
        <w:rPr>
          <w:lang w:val="bg-BG"/>
        </w:rPr>
        <w:t> </w:t>
      </w:r>
      <w:r w:rsidR="00890A9D" w:rsidRPr="003935D3">
        <w:rPr>
          <w:lang w:val="bg-BG"/>
        </w:rPr>
        <w:t xml:space="preserve">инфузионен </w:t>
      </w:r>
      <w:r w:rsidRPr="003935D3">
        <w:rPr>
          <w:lang w:val="bg-BG"/>
        </w:rPr>
        <w:t>набор, 2</w:t>
      </w:r>
      <w:r w:rsidR="00B06FDD" w:rsidRPr="003935D3">
        <w:rPr>
          <w:lang w:val="bg-BG"/>
        </w:rPr>
        <w:t> </w:t>
      </w:r>
      <w:r w:rsidRPr="003935D3">
        <w:rPr>
          <w:lang w:val="bg-BG"/>
        </w:rPr>
        <w:t>тампона със спирт, 2</w:t>
      </w:r>
      <w:r w:rsidR="00B06FDD" w:rsidRPr="003935D3">
        <w:rPr>
          <w:lang w:val="bg-BG"/>
        </w:rPr>
        <w:t> </w:t>
      </w:r>
      <w:r w:rsidRPr="003935D3">
        <w:rPr>
          <w:lang w:val="bg-BG"/>
        </w:rPr>
        <w:t>левкопласта и 1</w:t>
      </w:r>
      <w:r w:rsidR="00B06FDD" w:rsidRPr="003935D3">
        <w:rPr>
          <w:lang w:val="bg-BG"/>
        </w:rPr>
        <w:t> </w:t>
      </w:r>
      <w:r w:rsidRPr="003935D3">
        <w:rPr>
          <w:lang w:val="bg-BG"/>
        </w:rPr>
        <w:t>марл</w:t>
      </w:r>
      <w:r w:rsidR="00756152" w:rsidRPr="003935D3">
        <w:rPr>
          <w:lang w:val="bg-BG"/>
        </w:rPr>
        <w:t>я</w:t>
      </w:r>
      <w:r w:rsidRPr="003935D3">
        <w:rPr>
          <w:lang w:val="bg-BG"/>
        </w:rPr>
        <w:t>.</w:t>
      </w:r>
    </w:p>
    <w:p w14:paraId="3E9AF3B1" w14:textId="77777777" w:rsidR="00554EB7" w:rsidRPr="003935D3" w:rsidRDefault="00554EB7" w:rsidP="006E3886">
      <w:pPr>
        <w:spacing w:line="240" w:lineRule="auto"/>
        <w:rPr>
          <w:lang w:val="bg-BG"/>
        </w:rPr>
      </w:pPr>
    </w:p>
    <w:p w14:paraId="59839B73" w14:textId="77777777" w:rsidR="00CE25CE" w:rsidRPr="003935D3" w:rsidRDefault="00F0042F" w:rsidP="006E3886">
      <w:pPr>
        <w:keepNext/>
        <w:spacing w:line="240" w:lineRule="auto"/>
        <w:rPr>
          <w:lang w:val="bg-BG"/>
        </w:rPr>
      </w:pPr>
      <w:r w:rsidRPr="003935D3">
        <w:rPr>
          <w:b/>
          <w:bCs/>
          <w:lang w:val="bg-BG"/>
        </w:rPr>
        <w:t>Притежател на разрешението за употреба и производител</w:t>
      </w:r>
    </w:p>
    <w:p w14:paraId="28EF75ED" w14:textId="77777777" w:rsidR="00CE25CE" w:rsidRPr="003935D3" w:rsidRDefault="00CE25CE" w:rsidP="006E3886">
      <w:pPr>
        <w:keepNext/>
        <w:spacing w:line="240" w:lineRule="auto"/>
        <w:rPr>
          <w:lang w:val="bg-BG"/>
        </w:rPr>
      </w:pPr>
      <w:r w:rsidRPr="003935D3">
        <w:rPr>
          <w:lang w:val="bg-BG"/>
        </w:rPr>
        <w:t>Swedish Orphan Biovitrum AB (publ)</w:t>
      </w:r>
    </w:p>
    <w:p w14:paraId="058BD533" w14:textId="44579981" w:rsidR="00CE25CE" w:rsidRPr="003935D3" w:rsidRDefault="00CE25CE" w:rsidP="006E3886">
      <w:pPr>
        <w:keepNext/>
        <w:spacing w:line="240" w:lineRule="auto"/>
        <w:rPr>
          <w:lang w:val="bg-BG"/>
        </w:rPr>
      </w:pPr>
      <w:r w:rsidRPr="003935D3">
        <w:rPr>
          <w:lang w:val="bg-BG"/>
        </w:rPr>
        <w:t>SE-112 76 Stockholm</w:t>
      </w:r>
    </w:p>
    <w:p w14:paraId="607EBFAC" w14:textId="77777777" w:rsidR="00CE25CE" w:rsidRPr="003935D3" w:rsidRDefault="00CE25CE" w:rsidP="006E3886">
      <w:pPr>
        <w:spacing w:line="240" w:lineRule="auto"/>
        <w:rPr>
          <w:lang w:val="bg-BG"/>
        </w:rPr>
      </w:pPr>
      <w:r w:rsidRPr="003935D3">
        <w:rPr>
          <w:lang w:val="bg-BG"/>
        </w:rPr>
        <w:t>Швеция</w:t>
      </w:r>
    </w:p>
    <w:p w14:paraId="798C0186" w14:textId="77777777" w:rsidR="00CE25CE" w:rsidRPr="003935D3" w:rsidRDefault="00CE25CE" w:rsidP="006E3886">
      <w:pPr>
        <w:spacing w:line="240" w:lineRule="auto"/>
        <w:rPr>
          <w:lang w:val="bg-BG"/>
        </w:rPr>
      </w:pPr>
    </w:p>
    <w:p w14:paraId="0B235BEE" w14:textId="77777777" w:rsidR="00CE25CE" w:rsidRPr="003935D3" w:rsidRDefault="00CE25CE" w:rsidP="00581C4A">
      <w:pPr>
        <w:keepNext/>
        <w:spacing w:line="240" w:lineRule="auto"/>
        <w:rPr>
          <w:b/>
          <w:bCs/>
          <w:lang w:val="bg-BG"/>
        </w:rPr>
      </w:pPr>
      <w:r w:rsidRPr="003935D3">
        <w:rPr>
          <w:b/>
          <w:bCs/>
          <w:lang w:val="bg-BG"/>
        </w:rPr>
        <w:t>Дата на последно преразглеждане на листовката</w:t>
      </w:r>
      <w:r w:rsidR="00132051" w:rsidRPr="003935D3">
        <w:rPr>
          <w:b/>
          <w:bCs/>
          <w:lang w:val="bg-BG"/>
        </w:rPr>
        <w:t xml:space="preserve"> </w:t>
      </w:r>
    </w:p>
    <w:p w14:paraId="668A82D0" w14:textId="77777777" w:rsidR="00CE25CE" w:rsidRPr="003935D3" w:rsidRDefault="00CE25CE" w:rsidP="00581C4A">
      <w:pPr>
        <w:keepNext/>
        <w:spacing w:line="240" w:lineRule="auto"/>
        <w:rPr>
          <w:b/>
          <w:bCs/>
          <w:lang w:val="bg-BG"/>
        </w:rPr>
      </w:pPr>
    </w:p>
    <w:p w14:paraId="6AC95F18" w14:textId="77777777" w:rsidR="00890A9D" w:rsidRPr="003935D3" w:rsidRDefault="00890A9D" w:rsidP="00581C4A">
      <w:pPr>
        <w:spacing w:line="240" w:lineRule="auto"/>
        <w:rPr>
          <w:lang w:val="bg-BG"/>
        </w:rPr>
      </w:pPr>
      <w:r w:rsidRPr="003935D3">
        <w:rPr>
          <w:lang w:val="bg-BG"/>
        </w:rPr>
        <w:t xml:space="preserve">Подробна информация за това лекарствo е предоставена на уебсайта на Европейската агенция по лекарствата </w:t>
      </w:r>
      <w:hyperlink r:id="rId37" w:history="1">
        <w:r w:rsidRPr="003935D3">
          <w:rPr>
            <w:rStyle w:val="Hyperlink"/>
            <w:lang w:val="bg-BG"/>
          </w:rPr>
          <w:t>http://www.ema.europa.eu</w:t>
        </w:r>
      </w:hyperlink>
      <w:r w:rsidRPr="003935D3">
        <w:rPr>
          <w:lang w:val="bg-BG"/>
        </w:rPr>
        <w:t>.</w:t>
      </w:r>
    </w:p>
    <w:p w14:paraId="4A520D62" w14:textId="77777777" w:rsidR="00890A9D" w:rsidRPr="003935D3" w:rsidRDefault="00890A9D" w:rsidP="00581C4A">
      <w:pPr>
        <w:spacing w:line="240" w:lineRule="auto"/>
        <w:rPr>
          <w:lang w:val="bg-BG"/>
        </w:rPr>
      </w:pPr>
    </w:p>
    <w:p w14:paraId="48D85792" w14:textId="77777777" w:rsidR="00053255" w:rsidRPr="003935D3" w:rsidRDefault="00053255" w:rsidP="00581C4A">
      <w:pPr>
        <w:spacing w:line="240" w:lineRule="auto"/>
        <w:rPr>
          <w:lang w:val="bg-BG"/>
        </w:rPr>
      </w:pPr>
    </w:p>
    <w:p w14:paraId="2EA45641" w14:textId="77777777" w:rsidR="00CE25CE" w:rsidRPr="003935D3" w:rsidRDefault="00B64048" w:rsidP="00581C4A">
      <w:pPr>
        <w:spacing w:line="240" w:lineRule="auto"/>
        <w:rPr>
          <w:lang w:val="bg-BG"/>
        </w:rPr>
      </w:pPr>
      <w:r w:rsidRPr="003935D3">
        <w:rPr>
          <w:lang w:val="bg-BG"/>
        </w:rPr>
        <w:t>О</w:t>
      </w:r>
      <w:r w:rsidR="00CE25CE" w:rsidRPr="003935D3">
        <w:rPr>
          <w:lang w:val="bg-BG"/>
        </w:rPr>
        <w:t xml:space="preserve">бърнете гърба на листовката за </w:t>
      </w:r>
      <w:r w:rsidR="00245C1F" w:rsidRPr="003935D3">
        <w:rPr>
          <w:lang w:val="bg-BG"/>
        </w:rPr>
        <w:t>и</w:t>
      </w:r>
      <w:r w:rsidR="00CE25CE" w:rsidRPr="003935D3">
        <w:rPr>
          <w:lang w:val="bg-BG"/>
        </w:rPr>
        <w:t>нструкции за приготвяне и прилагане</w:t>
      </w:r>
    </w:p>
    <w:p w14:paraId="718DC9C3" w14:textId="77777777" w:rsidR="00CE25CE" w:rsidRPr="003935D3" w:rsidRDefault="0011206E" w:rsidP="00581C4A">
      <w:pPr>
        <w:spacing w:line="240" w:lineRule="auto"/>
        <w:rPr>
          <w:b/>
          <w:bCs/>
          <w:lang w:val="bg-BG"/>
        </w:rPr>
      </w:pPr>
      <w:r w:rsidRPr="003935D3">
        <w:rPr>
          <w:lang w:val="bg-BG"/>
        </w:rPr>
        <w:br w:type="page"/>
      </w:r>
      <w:r w:rsidR="00CE25CE" w:rsidRPr="003935D3">
        <w:rPr>
          <w:b/>
          <w:bCs/>
          <w:lang w:val="bg-BG"/>
        </w:rPr>
        <w:t xml:space="preserve">Инструкции за приготвяне и </w:t>
      </w:r>
      <w:bookmarkStart w:id="3" w:name="_Hlk64298684"/>
      <w:r w:rsidR="00CE25CE" w:rsidRPr="003935D3">
        <w:rPr>
          <w:b/>
          <w:bCs/>
          <w:lang w:val="bg-BG"/>
        </w:rPr>
        <w:t>прилагане</w:t>
      </w:r>
      <w:bookmarkEnd w:id="3"/>
    </w:p>
    <w:p w14:paraId="678228FC" w14:textId="77777777" w:rsidR="00CE25CE" w:rsidRPr="003935D3" w:rsidRDefault="00CE25CE" w:rsidP="00581C4A">
      <w:pPr>
        <w:keepNext/>
        <w:spacing w:line="240" w:lineRule="auto"/>
        <w:rPr>
          <w:b/>
          <w:bCs/>
          <w:lang w:val="bg-BG"/>
        </w:rPr>
      </w:pPr>
    </w:p>
    <w:p w14:paraId="076B422A" w14:textId="77777777" w:rsidR="00CE25CE" w:rsidRPr="003935D3" w:rsidRDefault="00CE25CE" w:rsidP="00581C4A">
      <w:pPr>
        <w:keepNext/>
        <w:spacing w:line="240" w:lineRule="auto"/>
        <w:rPr>
          <w:lang w:val="bg-BG"/>
        </w:rPr>
      </w:pPr>
      <w:r w:rsidRPr="003935D3">
        <w:rPr>
          <w:lang w:val="bg-BG"/>
        </w:rPr>
        <w:t>ELOCTA се прилага като интравенозна (i.v.) инжекция след разтваряне на праха за инжекция с разтворителя, предоставен в предварително напълнената спринцовка. Опаковката на ELOCTA съдържа:</w:t>
      </w:r>
    </w:p>
    <w:p w14:paraId="38D5E6FA" w14:textId="77777777" w:rsidR="00CE25CE" w:rsidRPr="003935D3" w:rsidRDefault="00CE25CE" w:rsidP="00581C4A">
      <w:pPr>
        <w:keepNext/>
        <w:spacing w:line="240" w:lineRule="auto"/>
        <w:rPr>
          <w:lang w:val="bg-BG"/>
        </w:rPr>
      </w:pPr>
    </w:p>
    <w:p w14:paraId="010AD4A0" w14:textId="77777777" w:rsidR="00CE25CE" w:rsidRPr="003935D3" w:rsidRDefault="00CE25CE" w:rsidP="00581C4A">
      <w:pPr>
        <w:keepNext/>
        <w:numPr>
          <w:ilvl w:val="12"/>
          <w:numId w:val="0"/>
        </w:numPr>
        <w:spacing w:line="240" w:lineRule="auto"/>
        <w:rPr>
          <w:b/>
          <w:bCs/>
          <w:lang w:val="bg-BG"/>
        </w:rPr>
      </w:pPr>
    </w:p>
    <w:p w14:paraId="178B9C66" w14:textId="2A1DF2F8" w:rsidR="00CE25CE" w:rsidRPr="003935D3" w:rsidRDefault="007D48DA" w:rsidP="00581C4A">
      <w:pPr>
        <w:keepNext/>
        <w:numPr>
          <w:ilvl w:val="12"/>
          <w:numId w:val="0"/>
        </w:numPr>
        <w:spacing w:line="240" w:lineRule="auto"/>
        <w:rPr>
          <w:b/>
          <w:bCs/>
          <w:lang w:val="bg-BG"/>
        </w:rPr>
      </w:pPr>
      <w:r w:rsidRPr="003935D3">
        <w:rPr>
          <w:noProof/>
          <w:lang w:val="en-US" w:eastAsia="en-US"/>
        </w:rPr>
        <w:drawing>
          <wp:anchor distT="0" distB="0" distL="114300" distR="114300" simplePos="0" relativeHeight="251630592" behindDoc="0" locked="0" layoutInCell="1" allowOverlap="1" wp14:anchorId="749815C9" wp14:editId="0988AC12">
            <wp:simplePos x="0" y="0"/>
            <wp:positionH relativeFrom="column">
              <wp:posOffset>150495</wp:posOffset>
            </wp:positionH>
            <wp:positionV relativeFrom="paragraph">
              <wp:posOffset>130175</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anchor>
        </w:drawing>
      </w:r>
      <w:r w:rsidR="00F21DE3">
        <w:rPr>
          <w:noProof/>
          <w:lang w:val="en-US" w:eastAsia="en-US"/>
        </w:rPr>
        <mc:AlternateContent>
          <mc:Choice Requires="wps">
            <w:drawing>
              <wp:anchor distT="0" distB="0" distL="114300" distR="114300" simplePos="0" relativeHeight="251618304" behindDoc="0" locked="0" layoutInCell="1" allowOverlap="1" wp14:anchorId="5B3DDF51" wp14:editId="163FD6BE">
                <wp:simplePos x="0" y="0"/>
                <wp:positionH relativeFrom="column">
                  <wp:posOffset>3724275</wp:posOffset>
                </wp:positionH>
                <wp:positionV relativeFrom="paragraph">
                  <wp:posOffset>14605</wp:posOffset>
                </wp:positionV>
                <wp:extent cx="2261235" cy="1576070"/>
                <wp:effectExtent l="0" t="0" r="5715" b="50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235" cy="1576070"/>
                        </a:xfrm>
                        <a:prstGeom prst="rect">
                          <a:avLst/>
                        </a:prstGeom>
                        <a:solidFill>
                          <a:srgbClr val="FFFFFF"/>
                        </a:solidFill>
                        <a:ln w="9525">
                          <a:solidFill>
                            <a:srgbClr val="000000"/>
                          </a:solidFill>
                          <a:miter lim="800000"/>
                          <a:headEnd/>
                          <a:tailEnd/>
                        </a:ln>
                      </wps:spPr>
                      <wps:txbx>
                        <w:txbxContent>
                          <w:p w14:paraId="2BE21592" w14:textId="77777777" w:rsidR="00520BD3" w:rsidRDefault="00520BD3" w:rsidP="00890A9D">
                            <w:pPr>
                              <w:tabs>
                                <w:tab w:val="clear" w:pos="567"/>
                                <w:tab w:val="left" w:pos="284"/>
                              </w:tabs>
                              <w:rPr>
                                <w:noProof/>
                                <w:sz w:val="20"/>
                                <w:szCs w:val="20"/>
                                <w:lang w:val="bg-BG"/>
                              </w:rPr>
                            </w:pPr>
                            <w:r w:rsidRPr="00583D7E">
                              <w:rPr>
                                <w:noProof/>
                                <w:sz w:val="20"/>
                                <w:szCs w:val="20"/>
                                <w:lang w:val="bg-BG"/>
                              </w:rPr>
                              <w:t>A) 1 </w:t>
                            </w:r>
                            <w:r>
                              <w:rPr>
                                <w:noProof/>
                                <w:sz w:val="20"/>
                                <w:szCs w:val="20"/>
                                <w:lang w:val="bg-BG"/>
                              </w:rPr>
                              <w:t>ф</w:t>
                            </w:r>
                            <w:r w:rsidRPr="00583D7E">
                              <w:rPr>
                                <w:noProof/>
                                <w:sz w:val="20"/>
                                <w:szCs w:val="20"/>
                                <w:lang w:val="bg-BG"/>
                              </w:rPr>
                              <w:t>лакон с прах</w:t>
                            </w:r>
                            <w:r w:rsidRPr="00583D7E">
                              <w:rPr>
                                <w:noProof/>
                                <w:sz w:val="20"/>
                                <w:szCs w:val="20"/>
                                <w:lang w:val="bg-BG"/>
                              </w:rPr>
                              <w:br/>
                            </w:r>
                            <w:r>
                              <w:rPr>
                                <w:noProof/>
                                <w:sz w:val="20"/>
                                <w:szCs w:val="20"/>
                                <w:lang w:val="de-DE"/>
                              </w:rPr>
                              <w:t>B</w:t>
                            </w:r>
                            <w:r w:rsidRPr="00583D7E">
                              <w:rPr>
                                <w:noProof/>
                                <w:sz w:val="20"/>
                                <w:szCs w:val="20"/>
                                <w:lang w:val="bg-BG"/>
                              </w:rPr>
                              <w:t xml:space="preserve">) 3 ml </w:t>
                            </w:r>
                            <w:r>
                              <w:rPr>
                                <w:noProof/>
                                <w:sz w:val="20"/>
                                <w:szCs w:val="20"/>
                                <w:lang w:val="bg-BG"/>
                              </w:rPr>
                              <w:t>р</w:t>
                            </w:r>
                            <w:r w:rsidRPr="00583D7E">
                              <w:rPr>
                                <w:noProof/>
                                <w:sz w:val="20"/>
                                <w:szCs w:val="20"/>
                                <w:lang w:val="bg-BG"/>
                              </w:rPr>
                              <w:t xml:space="preserve">азтворител в предварително </w:t>
                            </w:r>
                            <w:r>
                              <w:rPr>
                                <w:noProof/>
                                <w:sz w:val="20"/>
                                <w:szCs w:val="20"/>
                                <w:lang w:val="bg-BG"/>
                              </w:rPr>
                              <w:tab/>
                            </w:r>
                            <w:r w:rsidRPr="00583D7E">
                              <w:rPr>
                                <w:noProof/>
                                <w:sz w:val="20"/>
                                <w:szCs w:val="20"/>
                                <w:lang w:val="bg-BG"/>
                              </w:rPr>
                              <w:t>напълнена спринцовка</w:t>
                            </w:r>
                            <w:r w:rsidRPr="00583D7E">
                              <w:rPr>
                                <w:noProof/>
                                <w:sz w:val="20"/>
                                <w:szCs w:val="20"/>
                                <w:lang w:val="bg-BG"/>
                              </w:rPr>
                              <w:br/>
                            </w:r>
                            <w:r>
                              <w:rPr>
                                <w:noProof/>
                                <w:sz w:val="20"/>
                                <w:szCs w:val="20"/>
                                <w:lang w:val="de-DE"/>
                              </w:rPr>
                              <w:t>C</w:t>
                            </w:r>
                            <w:r w:rsidRPr="00583D7E">
                              <w:rPr>
                                <w:noProof/>
                                <w:sz w:val="20"/>
                                <w:szCs w:val="20"/>
                                <w:lang w:val="bg-BG"/>
                              </w:rPr>
                              <w:t>) 1 </w:t>
                            </w:r>
                            <w:r>
                              <w:rPr>
                                <w:noProof/>
                                <w:sz w:val="20"/>
                                <w:szCs w:val="20"/>
                                <w:lang w:val="bg-BG"/>
                              </w:rPr>
                              <w:t>стъбло</w:t>
                            </w:r>
                            <w:r w:rsidRPr="00583D7E">
                              <w:rPr>
                                <w:noProof/>
                                <w:sz w:val="20"/>
                                <w:szCs w:val="20"/>
                                <w:lang w:val="bg-BG"/>
                              </w:rPr>
                              <w:t xml:space="preserve"> на бутало</w:t>
                            </w:r>
                            <w:r w:rsidRPr="00583D7E">
                              <w:rPr>
                                <w:noProof/>
                                <w:sz w:val="20"/>
                                <w:szCs w:val="20"/>
                                <w:lang w:val="bg-BG"/>
                              </w:rPr>
                              <w:br/>
                            </w:r>
                            <w:r>
                              <w:rPr>
                                <w:noProof/>
                                <w:sz w:val="20"/>
                                <w:szCs w:val="20"/>
                                <w:lang w:val="de-DE"/>
                              </w:rPr>
                              <w:t>D</w:t>
                            </w:r>
                            <w:r w:rsidRPr="00583D7E">
                              <w:rPr>
                                <w:noProof/>
                                <w:sz w:val="20"/>
                                <w:szCs w:val="20"/>
                                <w:lang w:val="bg-BG"/>
                              </w:rPr>
                              <w:t>) 1 </w:t>
                            </w:r>
                            <w:r>
                              <w:rPr>
                                <w:noProof/>
                                <w:sz w:val="20"/>
                                <w:szCs w:val="20"/>
                                <w:lang w:val="bg-BG"/>
                              </w:rPr>
                              <w:t>а</w:t>
                            </w:r>
                            <w:r w:rsidRPr="00583D7E">
                              <w:rPr>
                                <w:noProof/>
                                <w:sz w:val="20"/>
                                <w:szCs w:val="20"/>
                                <w:lang w:val="bg-BG"/>
                              </w:rPr>
                              <w:t>даптер за флакон</w:t>
                            </w:r>
                            <w:r w:rsidRPr="00583D7E">
                              <w:rPr>
                                <w:noProof/>
                                <w:sz w:val="20"/>
                                <w:szCs w:val="20"/>
                                <w:lang w:val="bg-BG"/>
                              </w:rPr>
                              <w:br/>
                            </w:r>
                            <w:r>
                              <w:rPr>
                                <w:noProof/>
                                <w:sz w:val="20"/>
                                <w:szCs w:val="20"/>
                                <w:lang w:val="de-DE"/>
                              </w:rPr>
                              <w:t>E</w:t>
                            </w:r>
                            <w:r w:rsidRPr="00583D7E">
                              <w:rPr>
                                <w:noProof/>
                                <w:sz w:val="20"/>
                                <w:szCs w:val="20"/>
                                <w:lang w:val="bg-BG"/>
                              </w:rPr>
                              <w:t>) 1 </w:t>
                            </w:r>
                            <w:r>
                              <w:rPr>
                                <w:noProof/>
                                <w:sz w:val="20"/>
                                <w:szCs w:val="20"/>
                                <w:lang w:val="bg-BG"/>
                              </w:rPr>
                              <w:t>инфузионен</w:t>
                            </w:r>
                            <w:r w:rsidRPr="00B16C82">
                              <w:rPr>
                                <w:noProof/>
                                <w:sz w:val="20"/>
                                <w:szCs w:val="20"/>
                                <w:lang w:val="bg-BG"/>
                              </w:rPr>
                              <w:t xml:space="preserve"> набор</w:t>
                            </w:r>
                            <w:r w:rsidRPr="00583D7E">
                              <w:rPr>
                                <w:noProof/>
                                <w:sz w:val="20"/>
                                <w:szCs w:val="20"/>
                                <w:lang w:val="bg-BG"/>
                              </w:rPr>
                              <w:br/>
                            </w:r>
                            <w:r>
                              <w:rPr>
                                <w:noProof/>
                                <w:sz w:val="20"/>
                                <w:szCs w:val="20"/>
                                <w:lang w:val="de-DE"/>
                              </w:rPr>
                              <w:t>F</w:t>
                            </w:r>
                            <w:r w:rsidRPr="00583D7E">
                              <w:rPr>
                                <w:noProof/>
                                <w:sz w:val="20"/>
                                <w:szCs w:val="20"/>
                                <w:lang w:val="bg-BG"/>
                              </w:rPr>
                              <w:t>) 2 </w:t>
                            </w:r>
                            <w:r>
                              <w:rPr>
                                <w:noProof/>
                                <w:sz w:val="20"/>
                                <w:szCs w:val="20"/>
                                <w:lang w:val="bg-BG"/>
                              </w:rPr>
                              <w:t>т</w:t>
                            </w:r>
                            <w:r w:rsidRPr="00583D7E">
                              <w:rPr>
                                <w:noProof/>
                                <w:sz w:val="20"/>
                                <w:szCs w:val="20"/>
                                <w:lang w:val="bg-BG"/>
                              </w:rPr>
                              <w:t>ампона със спирт</w:t>
                            </w:r>
                          </w:p>
                          <w:p w14:paraId="1B623FEF" w14:textId="202398B1" w:rsidR="00520BD3" w:rsidRPr="00583D7E" w:rsidRDefault="00520BD3" w:rsidP="00890A9D">
                            <w:pPr>
                              <w:rPr>
                                <w:sz w:val="20"/>
                                <w:szCs w:val="20"/>
                                <w:lang w:val="bg-BG"/>
                              </w:rPr>
                            </w:pPr>
                            <w:r>
                              <w:rPr>
                                <w:noProof/>
                                <w:sz w:val="20"/>
                                <w:szCs w:val="20"/>
                                <w:lang w:val="en-US"/>
                              </w:rPr>
                              <w:t>G</w:t>
                            </w:r>
                            <w:r w:rsidRPr="00583D7E">
                              <w:rPr>
                                <w:noProof/>
                                <w:sz w:val="20"/>
                                <w:szCs w:val="20"/>
                                <w:lang w:val="bg-BG"/>
                              </w:rPr>
                              <w:t>) 2 </w:t>
                            </w:r>
                            <w:r>
                              <w:rPr>
                                <w:noProof/>
                                <w:sz w:val="20"/>
                                <w:szCs w:val="20"/>
                                <w:lang w:val="bg-BG"/>
                              </w:rPr>
                              <w:t>л</w:t>
                            </w:r>
                            <w:r w:rsidRPr="00583D7E">
                              <w:rPr>
                                <w:noProof/>
                                <w:sz w:val="20"/>
                                <w:szCs w:val="20"/>
                                <w:lang w:val="bg-BG"/>
                              </w:rPr>
                              <w:t>евкопласта</w:t>
                            </w:r>
                            <w:r w:rsidRPr="00583D7E">
                              <w:rPr>
                                <w:noProof/>
                                <w:sz w:val="20"/>
                                <w:szCs w:val="20"/>
                                <w:lang w:val="bg-BG"/>
                              </w:rPr>
                              <w:br/>
                            </w:r>
                            <w:r>
                              <w:rPr>
                                <w:noProof/>
                                <w:sz w:val="20"/>
                                <w:szCs w:val="20"/>
                                <w:lang w:val="en-US"/>
                              </w:rPr>
                              <w:t>H</w:t>
                            </w:r>
                            <w:r w:rsidRPr="00583D7E">
                              <w:rPr>
                                <w:noProof/>
                                <w:sz w:val="20"/>
                                <w:szCs w:val="20"/>
                                <w:lang w:val="bg-BG"/>
                              </w:rPr>
                              <w:t>) 1 </w:t>
                            </w:r>
                            <w:r>
                              <w:rPr>
                                <w:noProof/>
                                <w:sz w:val="20"/>
                                <w:szCs w:val="20"/>
                                <w:lang w:val="bg-BG"/>
                              </w:rPr>
                              <w:t>м</w:t>
                            </w:r>
                            <w:r w:rsidRPr="00583D7E">
                              <w:rPr>
                                <w:noProof/>
                                <w:sz w:val="20"/>
                                <w:szCs w:val="20"/>
                                <w:lang w:val="bg-BG"/>
                              </w:rPr>
                              <w:t>арл</w:t>
                            </w:r>
                            <w:r>
                              <w:rPr>
                                <w:noProof/>
                                <w:sz w:val="20"/>
                                <w:szCs w:val="20"/>
                                <w:lang w:val="bg-BG"/>
                              </w:rPr>
                              <w:t>я</w:t>
                            </w:r>
                          </w:p>
                          <w:p w14:paraId="233B68A7" w14:textId="77777777" w:rsidR="00520BD3" w:rsidRPr="00583D7E" w:rsidRDefault="00520BD3">
                            <w:pPr>
                              <w:rPr>
                                <w:sz w:val="20"/>
                                <w:szCs w:val="20"/>
                                <w:lang w:val="bg-B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DDF51" id="_x0000_s1027" type="#_x0000_t202" style="position:absolute;margin-left:293.25pt;margin-top:1.15pt;width:178.05pt;height:124.1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">
                <v:textbox>
                  <w:txbxContent>
                    <w:p w14:paraId="2BE21592" w14:textId="77777777" w:rsidR="00520BD3" w:rsidRDefault="00520BD3" w:rsidP="00890A9D">
                      <w:pPr>
                        <w:tabs>
                          <w:tab w:val="clear" w:pos="567"/>
                          <w:tab w:val="left" w:pos="284"/>
                        </w:tabs>
                        <w:rPr>
                          <w:noProof/>
                          <w:sz w:val="20"/>
                          <w:szCs w:val="20"/>
                          <w:lang w:val="bg-BG"/>
                        </w:rPr>
                      </w:pPr>
                      <w:r w:rsidRPr="00583D7E">
                        <w:rPr>
                          <w:noProof/>
                          <w:sz w:val="20"/>
                          <w:szCs w:val="20"/>
                          <w:lang w:val="bg-BG"/>
                        </w:rPr>
                        <w:t>A) 1 </w:t>
                      </w:r>
                      <w:r>
                        <w:rPr>
                          <w:noProof/>
                          <w:sz w:val="20"/>
                          <w:szCs w:val="20"/>
                          <w:lang w:val="bg-BG"/>
                        </w:rPr>
                        <w:t>ф</w:t>
                      </w:r>
                      <w:r w:rsidRPr="00583D7E">
                        <w:rPr>
                          <w:noProof/>
                          <w:sz w:val="20"/>
                          <w:szCs w:val="20"/>
                          <w:lang w:val="bg-BG"/>
                        </w:rPr>
                        <w:t>лакон с прах</w:t>
                      </w:r>
                      <w:r w:rsidRPr="00583D7E">
                        <w:rPr>
                          <w:noProof/>
                          <w:sz w:val="20"/>
                          <w:szCs w:val="20"/>
                          <w:lang w:val="bg-BG"/>
                        </w:rPr>
                        <w:br/>
                      </w:r>
                      <w:r>
                        <w:rPr>
                          <w:noProof/>
                          <w:sz w:val="20"/>
                          <w:szCs w:val="20"/>
                          <w:lang w:val="de-DE"/>
                        </w:rPr>
                        <w:t>B</w:t>
                      </w:r>
                      <w:r w:rsidRPr="00583D7E">
                        <w:rPr>
                          <w:noProof/>
                          <w:sz w:val="20"/>
                          <w:szCs w:val="20"/>
                          <w:lang w:val="bg-BG"/>
                        </w:rPr>
                        <w:t xml:space="preserve">) 3 ml </w:t>
                      </w:r>
                      <w:r>
                        <w:rPr>
                          <w:noProof/>
                          <w:sz w:val="20"/>
                          <w:szCs w:val="20"/>
                          <w:lang w:val="bg-BG"/>
                        </w:rPr>
                        <w:t>р</w:t>
                      </w:r>
                      <w:r w:rsidRPr="00583D7E">
                        <w:rPr>
                          <w:noProof/>
                          <w:sz w:val="20"/>
                          <w:szCs w:val="20"/>
                          <w:lang w:val="bg-BG"/>
                        </w:rPr>
                        <w:t xml:space="preserve">азтворител в предварително </w:t>
                      </w:r>
                      <w:r>
                        <w:rPr>
                          <w:noProof/>
                          <w:sz w:val="20"/>
                          <w:szCs w:val="20"/>
                          <w:lang w:val="bg-BG"/>
                        </w:rPr>
                        <w:tab/>
                      </w:r>
                      <w:r w:rsidRPr="00583D7E">
                        <w:rPr>
                          <w:noProof/>
                          <w:sz w:val="20"/>
                          <w:szCs w:val="20"/>
                          <w:lang w:val="bg-BG"/>
                        </w:rPr>
                        <w:t>напълнена спринцовка</w:t>
                      </w:r>
                      <w:r w:rsidRPr="00583D7E">
                        <w:rPr>
                          <w:noProof/>
                          <w:sz w:val="20"/>
                          <w:szCs w:val="20"/>
                          <w:lang w:val="bg-BG"/>
                        </w:rPr>
                        <w:br/>
                      </w:r>
                      <w:r>
                        <w:rPr>
                          <w:noProof/>
                          <w:sz w:val="20"/>
                          <w:szCs w:val="20"/>
                          <w:lang w:val="de-DE"/>
                        </w:rPr>
                        <w:t>C</w:t>
                      </w:r>
                      <w:r w:rsidRPr="00583D7E">
                        <w:rPr>
                          <w:noProof/>
                          <w:sz w:val="20"/>
                          <w:szCs w:val="20"/>
                          <w:lang w:val="bg-BG"/>
                        </w:rPr>
                        <w:t>) 1 </w:t>
                      </w:r>
                      <w:r>
                        <w:rPr>
                          <w:noProof/>
                          <w:sz w:val="20"/>
                          <w:szCs w:val="20"/>
                          <w:lang w:val="bg-BG"/>
                        </w:rPr>
                        <w:t>стъбло</w:t>
                      </w:r>
                      <w:r w:rsidRPr="00583D7E">
                        <w:rPr>
                          <w:noProof/>
                          <w:sz w:val="20"/>
                          <w:szCs w:val="20"/>
                          <w:lang w:val="bg-BG"/>
                        </w:rPr>
                        <w:t xml:space="preserve"> на бутало</w:t>
                      </w:r>
                      <w:r w:rsidRPr="00583D7E">
                        <w:rPr>
                          <w:noProof/>
                          <w:sz w:val="20"/>
                          <w:szCs w:val="20"/>
                          <w:lang w:val="bg-BG"/>
                        </w:rPr>
                        <w:br/>
                      </w:r>
                      <w:r>
                        <w:rPr>
                          <w:noProof/>
                          <w:sz w:val="20"/>
                          <w:szCs w:val="20"/>
                          <w:lang w:val="de-DE"/>
                        </w:rPr>
                        <w:t>D</w:t>
                      </w:r>
                      <w:r w:rsidRPr="00583D7E">
                        <w:rPr>
                          <w:noProof/>
                          <w:sz w:val="20"/>
                          <w:szCs w:val="20"/>
                          <w:lang w:val="bg-BG"/>
                        </w:rPr>
                        <w:t>) 1 </w:t>
                      </w:r>
                      <w:r>
                        <w:rPr>
                          <w:noProof/>
                          <w:sz w:val="20"/>
                          <w:szCs w:val="20"/>
                          <w:lang w:val="bg-BG"/>
                        </w:rPr>
                        <w:t>а</w:t>
                      </w:r>
                      <w:r w:rsidRPr="00583D7E">
                        <w:rPr>
                          <w:noProof/>
                          <w:sz w:val="20"/>
                          <w:szCs w:val="20"/>
                          <w:lang w:val="bg-BG"/>
                        </w:rPr>
                        <w:t>даптер за флакон</w:t>
                      </w:r>
                      <w:r w:rsidRPr="00583D7E">
                        <w:rPr>
                          <w:noProof/>
                          <w:sz w:val="20"/>
                          <w:szCs w:val="20"/>
                          <w:lang w:val="bg-BG"/>
                        </w:rPr>
                        <w:br/>
                      </w:r>
                      <w:r>
                        <w:rPr>
                          <w:noProof/>
                          <w:sz w:val="20"/>
                          <w:szCs w:val="20"/>
                          <w:lang w:val="de-DE"/>
                        </w:rPr>
                        <w:t>E</w:t>
                      </w:r>
                      <w:r w:rsidRPr="00583D7E">
                        <w:rPr>
                          <w:noProof/>
                          <w:sz w:val="20"/>
                          <w:szCs w:val="20"/>
                          <w:lang w:val="bg-BG"/>
                        </w:rPr>
                        <w:t>) 1 </w:t>
                      </w:r>
                      <w:r>
                        <w:rPr>
                          <w:noProof/>
                          <w:sz w:val="20"/>
                          <w:szCs w:val="20"/>
                          <w:lang w:val="bg-BG"/>
                        </w:rPr>
                        <w:t>инфузионен</w:t>
                      </w:r>
                      <w:r w:rsidRPr="00B16C82">
                        <w:rPr>
                          <w:noProof/>
                          <w:sz w:val="20"/>
                          <w:szCs w:val="20"/>
                          <w:lang w:val="bg-BG"/>
                        </w:rPr>
                        <w:t xml:space="preserve"> набор</w:t>
                      </w:r>
                      <w:r w:rsidRPr="00583D7E">
                        <w:rPr>
                          <w:noProof/>
                          <w:sz w:val="20"/>
                          <w:szCs w:val="20"/>
                          <w:lang w:val="bg-BG"/>
                        </w:rPr>
                        <w:br/>
                      </w:r>
                      <w:r>
                        <w:rPr>
                          <w:noProof/>
                          <w:sz w:val="20"/>
                          <w:szCs w:val="20"/>
                          <w:lang w:val="de-DE"/>
                        </w:rPr>
                        <w:t>F</w:t>
                      </w:r>
                      <w:r w:rsidRPr="00583D7E">
                        <w:rPr>
                          <w:noProof/>
                          <w:sz w:val="20"/>
                          <w:szCs w:val="20"/>
                          <w:lang w:val="bg-BG"/>
                        </w:rPr>
                        <w:t>) 2 </w:t>
                      </w:r>
                      <w:r>
                        <w:rPr>
                          <w:noProof/>
                          <w:sz w:val="20"/>
                          <w:szCs w:val="20"/>
                          <w:lang w:val="bg-BG"/>
                        </w:rPr>
                        <w:t>т</w:t>
                      </w:r>
                      <w:r w:rsidRPr="00583D7E">
                        <w:rPr>
                          <w:noProof/>
                          <w:sz w:val="20"/>
                          <w:szCs w:val="20"/>
                          <w:lang w:val="bg-BG"/>
                        </w:rPr>
                        <w:t>ампона със спирт</w:t>
                      </w:r>
                    </w:p>
                    <w:p w14:paraId="1B623FEF" w14:textId="202398B1" w:rsidR="00520BD3" w:rsidRPr="00583D7E" w:rsidRDefault="00520BD3" w:rsidP="00890A9D">
                      <w:pPr>
                        <w:rPr>
                          <w:sz w:val="20"/>
                          <w:szCs w:val="20"/>
                          <w:lang w:val="bg-BG"/>
                        </w:rPr>
                      </w:pPr>
                      <w:r>
                        <w:rPr>
                          <w:noProof/>
                          <w:sz w:val="20"/>
                          <w:szCs w:val="20"/>
                          <w:lang w:val="en-US"/>
                        </w:rPr>
                        <w:t>G</w:t>
                      </w:r>
                      <w:r w:rsidRPr="00583D7E">
                        <w:rPr>
                          <w:noProof/>
                          <w:sz w:val="20"/>
                          <w:szCs w:val="20"/>
                          <w:lang w:val="bg-BG"/>
                        </w:rPr>
                        <w:t>) 2 </w:t>
                      </w:r>
                      <w:r>
                        <w:rPr>
                          <w:noProof/>
                          <w:sz w:val="20"/>
                          <w:szCs w:val="20"/>
                          <w:lang w:val="bg-BG"/>
                        </w:rPr>
                        <w:t>л</w:t>
                      </w:r>
                      <w:r w:rsidRPr="00583D7E">
                        <w:rPr>
                          <w:noProof/>
                          <w:sz w:val="20"/>
                          <w:szCs w:val="20"/>
                          <w:lang w:val="bg-BG"/>
                        </w:rPr>
                        <w:t>евкопласта</w:t>
                      </w:r>
                      <w:r w:rsidRPr="00583D7E">
                        <w:rPr>
                          <w:noProof/>
                          <w:sz w:val="20"/>
                          <w:szCs w:val="20"/>
                          <w:lang w:val="bg-BG"/>
                        </w:rPr>
                        <w:br/>
                      </w:r>
                      <w:r>
                        <w:rPr>
                          <w:noProof/>
                          <w:sz w:val="20"/>
                          <w:szCs w:val="20"/>
                          <w:lang w:val="en-US"/>
                        </w:rPr>
                        <w:t>H</w:t>
                      </w:r>
                      <w:r w:rsidRPr="00583D7E">
                        <w:rPr>
                          <w:noProof/>
                          <w:sz w:val="20"/>
                          <w:szCs w:val="20"/>
                          <w:lang w:val="bg-BG"/>
                        </w:rPr>
                        <w:t>) 1 </w:t>
                      </w:r>
                      <w:r>
                        <w:rPr>
                          <w:noProof/>
                          <w:sz w:val="20"/>
                          <w:szCs w:val="20"/>
                          <w:lang w:val="bg-BG"/>
                        </w:rPr>
                        <w:t>м</w:t>
                      </w:r>
                      <w:r w:rsidRPr="00583D7E">
                        <w:rPr>
                          <w:noProof/>
                          <w:sz w:val="20"/>
                          <w:szCs w:val="20"/>
                          <w:lang w:val="bg-BG"/>
                        </w:rPr>
                        <w:t>арл</w:t>
                      </w:r>
                      <w:r>
                        <w:rPr>
                          <w:noProof/>
                          <w:sz w:val="20"/>
                          <w:szCs w:val="20"/>
                          <w:lang w:val="bg-BG"/>
                        </w:rPr>
                        <w:t>я</w:t>
                      </w:r>
                    </w:p>
                    <w:p w14:paraId="233B68A7" w14:textId="77777777" w:rsidR="00520BD3" w:rsidRPr="00583D7E" w:rsidRDefault="00520BD3">
                      <w:pPr>
                        <w:rPr>
                          <w:sz w:val="20"/>
                          <w:szCs w:val="20"/>
                          <w:lang w:val="bg-BG"/>
                        </w:rPr>
                      </w:pPr>
                    </w:p>
                  </w:txbxContent>
                </v:textbox>
              </v:shape>
            </w:pict>
          </mc:Fallback>
        </mc:AlternateContent>
      </w:r>
    </w:p>
    <w:p w14:paraId="61FBB737" w14:textId="77777777" w:rsidR="00CE25CE" w:rsidRPr="003935D3" w:rsidRDefault="00CE25CE" w:rsidP="00581C4A">
      <w:pPr>
        <w:keepNext/>
        <w:numPr>
          <w:ilvl w:val="12"/>
          <w:numId w:val="0"/>
        </w:numPr>
        <w:spacing w:line="240" w:lineRule="auto"/>
        <w:rPr>
          <w:b/>
          <w:bCs/>
          <w:lang w:val="bg-BG"/>
        </w:rPr>
      </w:pPr>
    </w:p>
    <w:p w14:paraId="10B0AD3C" w14:textId="77777777" w:rsidR="00CE25CE" w:rsidRPr="003935D3" w:rsidRDefault="00CE25CE" w:rsidP="00581C4A">
      <w:pPr>
        <w:keepNext/>
        <w:numPr>
          <w:ilvl w:val="12"/>
          <w:numId w:val="0"/>
        </w:numPr>
        <w:spacing w:line="240" w:lineRule="auto"/>
        <w:rPr>
          <w:b/>
          <w:bCs/>
          <w:lang w:val="bg-BG"/>
        </w:rPr>
      </w:pPr>
    </w:p>
    <w:p w14:paraId="64F29656" w14:textId="77777777" w:rsidR="00CE25CE" w:rsidRPr="003935D3" w:rsidRDefault="00CE25CE" w:rsidP="00581C4A">
      <w:pPr>
        <w:keepNext/>
        <w:numPr>
          <w:ilvl w:val="12"/>
          <w:numId w:val="0"/>
        </w:numPr>
        <w:spacing w:line="240" w:lineRule="auto"/>
        <w:ind w:right="-2"/>
        <w:rPr>
          <w:b/>
          <w:bCs/>
          <w:lang w:val="bg-BG"/>
        </w:rPr>
      </w:pPr>
    </w:p>
    <w:p w14:paraId="497E3C48" w14:textId="77777777" w:rsidR="00CE25CE" w:rsidRPr="003935D3" w:rsidRDefault="00CE25CE" w:rsidP="00581C4A">
      <w:pPr>
        <w:keepNext/>
        <w:numPr>
          <w:ilvl w:val="12"/>
          <w:numId w:val="0"/>
        </w:numPr>
        <w:spacing w:line="240" w:lineRule="auto"/>
        <w:ind w:right="-2"/>
        <w:rPr>
          <w:b/>
          <w:bCs/>
          <w:lang w:val="bg-BG"/>
        </w:rPr>
      </w:pPr>
    </w:p>
    <w:p w14:paraId="0ADB643C" w14:textId="77777777" w:rsidR="00CE25CE" w:rsidRPr="003935D3" w:rsidRDefault="00CE25CE" w:rsidP="00581C4A">
      <w:pPr>
        <w:numPr>
          <w:ilvl w:val="12"/>
          <w:numId w:val="0"/>
        </w:numPr>
        <w:spacing w:line="240" w:lineRule="auto"/>
        <w:ind w:right="-2"/>
        <w:rPr>
          <w:b/>
          <w:bCs/>
          <w:lang w:val="bg-BG"/>
        </w:rPr>
      </w:pPr>
    </w:p>
    <w:p w14:paraId="1DA10F9D" w14:textId="77777777" w:rsidR="00CE25CE" w:rsidRPr="003935D3" w:rsidRDefault="00CE25CE" w:rsidP="00581C4A">
      <w:pPr>
        <w:numPr>
          <w:ilvl w:val="12"/>
          <w:numId w:val="0"/>
        </w:numPr>
        <w:spacing w:line="240" w:lineRule="auto"/>
        <w:ind w:right="-2"/>
        <w:rPr>
          <w:b/>
          <w:bCs/>
          <w:lang w:val="bg-BG"/>
        </w:rPr>
      </w:pPr>
    </w:p>
    <w:p w14:paraId="46E0CE41" w14:textId="77777777" w:rsidR="00CE25CE" w:rsidRPr="003935D3" w:rsidRDefault="00CE25CE" w:rsidP="00581C4A">
      <w:pPr>
        <w:numPr>
          <w:ilvl w:val="12"/>
          <w:numId w:val="0"/>
        </w:numPr>
        <w:spacing w:line="240" w:lineRule="auto"/>
        <w:ind w:right="-2"/>
        <w:rPr>
          <w:b/>
          <w:bCs/>
          <w:lang w:val="bg-BG"/>
        </w:rPr>
      </w:pPr>
    </w:p>
    <w:p w14:paraId="395573BF" w14:textId="77777777" w:rsidR="00CE25CE" w:rsidRPr="003935D3" w:rsidRDefault="00CE25CE" w:rsidP="00581C4A">
      <w:pPr>
        <w:numPr>
          <w:ilvl w:val="12"/>
          <w:numId w:val="0"/>
        </w:numPr>
        <w:spacing w:line="240" w:lineRule="auto"/>
        <w:ind w:right="-2"/>
        <w:rPr>
          <w:b/>
          <w:bCs/>
          <w:lang w:val="bg-BG"/>
        </w:rPr>
      </w:pPr>
    </w:p>
    <w:p w14:paraId="1E4641F4" w14:textId="77777777" w:rsidR="00CE25CE" w:rsidRPr="003935D3" w:rsidRDefault="00CE25CE" w:rsidP="00581C4A">
      <w:pPr>
        <w:numPr>
          <w:ilvl w:val="12"/>
          <w:numId w:val="0"/>
        </w:numPr>
        <w:spacing w:line="240" w:lineRule="auto"/>
        <w:ind w:right="-2"/>
        <w:rPr>
          <w:b/>
          <w:bCs/>
          <w:lang w:val="bg-BG"/>
        </w:rPr>
      </w:pPr>
    </w:p>
    <w:p w14:paraId="085CDFC5" w14:textId="77777777" w:rsidR="00CE25CE" w:rsidRPr="003935D3" w:rsidRDefault="00CE25CE" w:rsidP="00581C4A">
      <w:pPr>
        <w:spacing w:line="240" w:lineRule="auto"/>
        <w:rPr>
          <w:lang w:val="bg-BG"/>
        </w:rPr>
      </w:pPr>
      <w:r w:rsidRPr="003935D3">
        <w:rPr>
          <w:lang w:val="bg-BG"/>
        </w:rPr>
        <w:t>ELOCTA не трябва да се смесва с други инжекционни или инфузионни разтвори.</w:t>
      </w:r>
    </w:p>
    <w:p w14:paraId="6E014FE5" w14:textId="77777777" w:rsidR="00CE25CE" w:rsidRPr="003935D3" w:rsidRDefault="00CE25CE" w:rsidP="00581C4A">
      <w:pPr>
        <w:numPr>
          <w:ilvl w:val="12"/>
          <w:numId w:val="0"/>
        </w:numPr>
        <w:spacing w:line="240" w:lineRule="auto"/>
        <w:ind w:right="-2"/>
        <w:rPr>
          <w:lang w:val="bg-BG"/>
        </w:rPr>
      </w:pPr>
    </w:p>
    <w:p w14:paraId="43630166" w14:textId="77777777" w:rsidR="00CE25CE" w:rsidRPr="003935D3" w:rsidRDefault="00CE25CE" w:rsidP="00581C4A">
      <w:pPr>
        <w:numPr>
          <w:ilvl w:val="12"/>
          <w:numId w:val="0"/>
        </w:numPr>
        <w:spacing w:line="240" w:lineRule="auto"/>
        <w:ind w:right="-2"/>
        <w:rPr>
          <w:lang w:val="bg-BG"/>
        </w:rPr>
      </w:pPr>
      <w:r w:rsidRPr="003935D3">
        <w:rPr>
          <w:lang w:val="bg-BG"/>
        </w:rPr>
        <w:t>Измийте ръцете си, преди да отворите опаковката</w:t>
      </w:r>
      <w:r w:rsidR="00087606" w:rsidRPr="003935D3">
        <w:rPr>
          <w:lang w:val="bg-BG"/>
        </w:rPr>
        <w:t>.</w:t>
      </w:r>
    </w:p>
    <w:p w14:paraId="48396D9C" w14:textId="77777777" w:rsidR="003B1D05" w:rsidRPr="003935D3" w:rsidRDefault="003B1D05" w:rsidP="00581C4A">
      <w:pPr>
        <w:numPr>
          <w:ilvl w:val="12"/>
          <w:numId w:val="0"/>
        </w:numPr>
        <w:spacing w:line="240" w:lineRule="auto"/>
        <w:ind w:right="-2"/>
        <w:rPr>
          <w:lang w:val="bg-BG"/>
        </w:rPr>
      </w:pPr>
    </w:p>
    <w:p w14:paraId="5E2EE56B" w14:textId="77777777" w:rsidR="003B1D05" w:rsidRPr="003935D3" w:rsidRDefault="003B1D05" w:rsidP="00581C4A">
      <w:pPr>
        <w:keepNext/>
        <w:numPr>
          <w:ilvl w:val="12"/>
          <w:numId w:val="0"/>
        </w:numPr>
        <w:spacing w:line="240" w:lineRule="auto"/>
        <w:ind w:right="-2"/>
        <w:rPr>
          <w:lang w:val="bg-BG"/>
        </w:rPr>
      </w:pPr>
      <w:r w:rsidRPr="003935D3">
        <w:rPr>
          <w:b/>
          <w:lang w:val="bg-BG"/>
        </w:rPr>
        <w:t>Приготвяне</w:t>
      </w:r>
      <w:r w:rsidRPr="003935D3">
        <w:rPr>
          <w:lang w:val="bg-BG"/>
        </w:rPr>
        <w:t>:</w:t>
      </w:r>
    </w:p>
    <w:p w14:paraId="48241B5A" w14:textId="77777777" w:rsidR="00CE25CE" w:rsidRPr="003935D3" w:rsidRDefault="00CE25CE" w:rsidP="00581C4A">
      <w:pPr>
        <w:keepNext/>
        <w:numPr>
          <w:ilvl w:val="12"/>
          <w:numId w:val="0"/>
        </w:numPr>
        <w:spacing w:line="240" w:lineRule="auto"/>
        <w:ind w:right="-2"/>
        <w:rPr>
          <w:b/>
          <w:bCs/>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CE25CE" w:rsidRPr="00375213" w14:paraId="05B1C2D7" w14:textId="77777777">
        <w:tc>
          <w:tcPr>
            <w:tcW w:w="9287" w:type="dxa"/>
            <w:gridSpan w:val="2"/>
            <w:tcBorders>
              <w:top w:val="single" w:sz="4" w:space="0" w:color="auto"/>
              <w:left w:val="single" w:sz="4" w:space="0" w:color="auto"/>
              <w:bottom w:val="single" w:sz="4" w:space="0" w:color="auto"/>
              <w:right w:val="single" w:sz="4" w:space="0" w:color="auto"/>
            </w:tcBorders>
          </w:tcPr>
          <w:p w14:paraId="2C3A3199" w14:textId="77777777" w:rsidR="00CE25CE" w:rsidRPr="003935D3" w:rsidRDefault="00CE25CE" w:rsidP="00581C4A">
            <w:pPr>
              <w:spacing w:line="240" w:lineRule="auto"/>
              <w:ind w:left="567" w:hanging="567"/>
              <w:rPr>
                <w:lang w:val="bg-BG"/>
              </w:rPr>
            </w:pPr>
            <w:r w:rsidRPr="003935D3">
              <w:rPr>
                <w:lang w:val="bg-BG"/>
              </w:rPr>
              <w:t>1.</w:t>
            </w:r>
            <w:r w:rsidRPr="003935D3">
              <w:rPr>
                <w:lang w:val="bg-BG"/>
              </w:rPr>
              <w:tab/>
              <w:t xml:space="preserve">Проверете името и </w:t>
            </w:r>
            <w:r w:rsidR="00C6301A" w:rsidRPr="003935D3">
              <w:rPr>
                <w:lang w:val="bg-BG"/>
              </w:rPr>
              <w:t>вида</w:t>
            </w:r>
            <w:r w:rsidRPr="003935D3">
              <w:rPr>
                <w:lang w:val="bg-BG"/>
              </w:rPr>
              <w:t xml:space="preserve"> на опаковката, за да се уверите, че съдържа правилн</w:t>
            </w:r>
            <w:r w:rsidR="00337405" w:rsidRPr="003935D3">
              <w:rPr>
                <w:lang w:val="bg-BG"/>
              </w:rPr>
              <w:t>ото лекарство</w:t>
            </w:r>
            <w:r w:rsidRPr="003935D3">
              <w:rPr>
                <w:lang w:val="bg-BG"/>
              </w:rPr>
              <w:t xml:space="preserve">. Проверете срока на годност </w:t>
            </w:r>
            <w:r w:rsidR="00C6301A" w:rsidRPr="003935D3">
              <w:rPr>
                <w:lang w:val="bg-BG"/>
              </w:rPr>
              <w:t>върху</w:t>
            </w:r>
            <w:r w:rsidRPr="003935D3">
              <w:rPr>
                <w:lang w:val="bg-BG"/>
              </w:rPr>
              <w:t xml:space="preserve"> картонената опаковка на ELOCTA. Не използвайте </w:t>
            </w:r>
            <w:r w:rsidR="00337405" w:rsidRPr="003935D3">
              <w:rPr>
                <w:lang w:val="bg-BG"/>
              </w:rPr>
              <w:t>лекарството</w:t>
            </w:r>
            <w:r w:rsidRPr="003935D3">
              <w:rPr>
                <w:lang w:val="bg-BG"/>
              </w:rPr>
              <w:t>, ако срокът на годност е изтекъл.</w:t>
            </w:r>
          </w:p>
          <w:p w14:paraId="4F8D959F" w14:textId="77777777" w:rsidR="00CE25CE" w:rsidRPr="003935D3" w:rsidRDefault="00CE25CE" w:rsidP="00581C4A">
            <w:pPr>
              <w:spacing w:line="240" w:lineRule="auto"/>
              <w:rPr>
                <w:b/>
                <w:bCs/>
                <w:lang w:val="bg-BG"/>
              </w:rPr>
            </w:pPr>
          </w:p>
        </w:tc>
      </w:tr>
      <w:tr w:rsidR="00CE25CE" w:rsidRPr="003935D3" w14:paraId="572F64C6" w14:textId="77777777">
        <w:tc>
          <w:tcPr>
            <w:tcW w:w="9287" w:type="dxa"/>
            <w:gridSpan w:val="2"/>
            <w:tcBorders>
              <w:top w:val="single" w:sz="4" w:space="0" w:color="auto"/>
              <w:left w:val="single" w:sz="4" w:space="0" w:color="auto"/>
              <w:bottom w:val="single" w:sz="4" w:space="0" w:color="auto"/>
              <w:right w:val="single" w:sz="4" w:space="0" w:color="auto"/>
            </w:tcBorders>
          </w:tcPr>
          <w:p w14:paraId="0F8C6FED" w14:textId="77777777" w:rsidR="00CE25CE" w:rsidRPr="003935D3" w:rsidRDefault="00CE25CE" w:rsidP="00581C4A">
            <w:pPr>
              <w:spacing w:line="240" w:lineRule="auto"/>
              <w:ind w:left="567" w:hanging="567"/>
              <w:rPr>
                <w:lang w:val="bg-BG"/>
              </w:rPr>
            </w:pPr>
            <w:r w:rsidRPr="003935D3">
              <w:rPr>
                <w:lang w:val="bg-BG"/>
              </w:rPr>
              <w:t>2.</w:t>
            </w:r>
            <w:r w:rsidRPr="003935D3">
              <w:rPr>
                <w:lang w:val="bg-BG"/>
              </w:rPr>
              <w:tab/>
              <w:t>Ако ELOCTA е съхраняван в хладилник, оставете флакона с ELOCTA (A) и спринцовката с разтворител (B) да достигнат стайна температура преди употреба. Не използвайте външна топлина.</w:t>
            </w:r>
          </w:p>
          <w:p w14:paraId="19AE84F5" w14:textId="77777777" w:rsidR="00CE25CE" w:rsidRPr="003935D3" w:rsidRDefault="00CE25CE" w:rsidP="00581C4A">
            <w:pPr>
              <w:spacing w:line="240" w:lineRule="auto"/>
              <w:rPr>
                <w:lang w:val="bg-BG"/>
              </w:rPr>
            </w:pPr>
          </w:p>
        </w:tc>
      </w:tr>
      <w:tr w:rsidR="00CE25CE" w:rsidRPr="00375213" w14:paraId="53AE5A98" w14:textId="77777777">
        <w:tc>
          <w:tcPr>
            <w:tcW w:w="6678" w:type="dxa"/>
            <w:tcBorders>
              <w:top w:val="single" w:sz="4" w:space="0" w:color="auto"/>
              <w:left w:val="single" w:sz="4" w:space="0" w:color="auto"/>
              <w:bottom w:val="single" w:sz="4" w:space="0" w:color="auto"/>
              <w:right w:val="nil"/>
            </w:tcBorders>
          </w:tcPr>
          <w:p w14:paraId="5039DB7E" w14:textId="77777777" w:rsidR="00CE25CE" w:rsidRPr="003935D3" w:rsidRDefault="00CE25CE" w:rsidP="00581C4A">
            <w:pPr>
              <w:spacing w:line="240" w:lineRule="auto"/>
              <w:ind w:left="567" w:hanging="567"/>
              <w:rPr>
                <w:lang w:val="bg-BG"/>
              </w:rPr>
            </w:pPr>
            <w:r w:rsidRPr="003935D3">
              <w:rPr>
                <w:lang w:val="bg-BG"/>
              </w:rPr>
              <w:t>3.</w:t>
            </w:r>
            <w:r w:rsidRPr="003935D3">
              <w:rPr>
                <w:lang w:val="bg-BG"/>
              </w:rPr>
              <w:tab/>
              <w:t>Поставете флакона на чиста равна повърхност. Отстранете пластмасов</w:t>
            </w:r>
            <w:r w:rsidR="00B406B4" w:rsidRPr="003935D3">
              <w:rPr>
                <w:lang w:val="bg-BG"/>
              </w:rPr>
              <w:t>ото</w:t>
            </w:r>
            <w:r w:rsidRPr="003935D3">
              <w:rPr>
                <w:lang w:val="bg-BG"/>
              </w:rPr>
              <w:t xml:space="preserve"> отчупващ</w:t>
            </w:r>
            <w:r w:rsidR="00B406B4" w:rsidRPr="003935D3">
              <w:rPr>
                <w:lang w:val="bg-BG"/>
              </w:rPr>
              <w:t>о</w:t>
            </w:r>
            <w:r w:rsidRPr="003935D3">
              <w:rPr>
                <w:lang w:val="bg-BG"/>
              </w:rPr>
              <w:t xml:space="preserve"> се капач</w:t>
            </w:r>
            <w:r w:rsidR="00B406B4" w:rsidRPr="003935D3">
              <w:rPr>
                <w:lang w:val="bg-BG"/>
              </w:rPr>
              <w:t>е</w:t>
            </w:r>
            <w:r w:rsidRPr="003935D3">
              <w:rPr>
                <w:lang w:val="bg-BG"/>
              </w:rPr>
              <w:t xml:space="preserve"> от флакона с ELOCTA.</w:t>
            </w:r>
          </w:p>
          <w:p w14:paraId="56A64943" w14:textId="77777777" w:rsidR="00CE25CE" w:rsidRPr="003935D3" w:rsidRDefault="00CE25CE" w:rsidP="00581C4A">
            <w:pPr>
              <w:spacing w:line="240" w:lineRule="auto"/>
              <w:rPr>
                <w:lang w:val="bg-BG"/>
              </w:rPr>
            </w:pPr>
          </w:p>
          <w:p w14:paraId="44557D09" w14:textId="77777777" w:rsidR="00CE25CE" w:rsidRPr="003935D3" w:rsidRDefault="00CE25CE" w:rsidP="00581C4A">
            <w:pPr>
              <w:spacing w:line="240" w:lineRule="auto"/>
              <w:rPr>
                <w:lang w:val="bg-BG"/>
              </w:rPr>
            </w:pPr>
          </w:p>
          <w:p w14:paraId="1EAA991D" w14:textId="77777777" w:rsidR="00CE25CE" w:rsidRPr="003935D3" w:rsidRDefault="00CE25CE" w:rsidP="00581C4A">
            <w:pPr>
              <w:spacing w:line="240" w:lineRule="auto"/>
              <w:rPr>
                <w:lang w:val="bg-BG"/>
              </w:rPr>
            </w:pPr>
          </w:p>
          <w:p w14:paraId="11C0B505" w14:textId="77777777" w:rsidR="00CE25CE" w:rsidRPr="003935D3" w:rsidRDefault="00CE25CE" w:rsidP="00581C4A">
            <w:pPr>
              <w:spacing w:line="240" w:lineRule="auto"/>
              <w:rPr>
                <w:lang w:val="bg-BG"/>
              </w:rPr>
            </w:pPr>
          </w:p>
          <w:p w14:paraId="28ED3F3C" w14:textId="77777777" w:rsidR="00CE25CE" w:rsidRPr="003935D3" w:rsidRDefault="00CE25CE" w:rsidP="00581C4A">
            <w:pPr>
              <w:spacing w:line="240" w:lineRule="auto"/>
              <w:rPr>
                <w:lang w:val="bg-BG"/>
              </w:rPr>
            </w:pPr>
          </w:p>
          <w:p w14:paraId="309FA00A" w14:textId="77777777" w:rsidR="00CE25CE" w:rsidRPr="003935D3" w:rsidRDefault="00CE25CE" w:rsidP="00581C4A">
            <w:pPr>
              <w:spacing w:line="240" w:lineRule="auto"/>
              <w:rPr>
                <w:lang w:val="bg-BG"/>
              </w:rPr>
            </w:pPr>
          </w:p>
          <w:p w14:paraId="76CB5ECB" w14:textId="77777777" w:rsidR="00CE25CE" w:rsidRPr="003935D3" w:rsidRDefault="00CE25CE" w:rsidP="00581C4A">
            <w:pPr>
              <w:spacing w:line="240" w:lineRule="auto"/>
              <w:rPr>
                <w:lang w:val="bg-BG"/>
              </w:rPr>
            </w:pPr>
          </w:p>
          <w:p w14:paraId="730096AB" w14:textId="77777777" w:rsidR="00CE25CE" w:rsidRPr="003935D3" w:rsidRDefault="00CE25CE" w:rsidP="00581C4A">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78A100F3" w14:textId="77777777" w:rsidR="00CE25CE" w:rsidRPr="003935D3" w:rsidRDefault="007D48DA" w:rsidP="00581C4A">
            <w:pPr>
              <w:spacing w:line="240" w:lineRule="auto"/>
              <w:rPr>
                <w:lang w:val="bg-BG"/>
              </w:rPr>
            </w:pPr>
            <w:r w:rsidRPr="003935D3">
              <w:rPr>
                <w:noProof/>
                <w:lang w:val="en-US" w:eastAsia="en-US"/>
              </w:rPr>
              <w:drawing>
                <wp:anchor distT="0" distB="0" distL="114300" distR="114300" simplePos="0" relativeHeight="251620352" behindDoc="0" locked="0" layoutInCell="1" allowOverlap="1" wp14:anchorId="6FAD09C7" wp14:editId="5C5D11F3">
                  <wp:simplePos x="0" y="0"/>
                  <wp:positionH relativeFrom="column">
                    <wp:posOffset>12065</wp:posOffset>
                  </wp:positionH>
                  <wp:positionV relativeFrom="paragraph">
                    <wp:posOffset>48260</wp:posOffset>
                  </wp:positionV>
                  <wp:extent cx="1398905" cy="1526540"/>
                  <wp:effectExtent l="0" t="0" r="0" b="0"/>
                  <wp:wrapSquare wrapText="bothSides"/>
                  <wp:docPr id="15"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anchor>
              </w:drawing>
            </w:r>
          </w:p>
        </w:tc>
      </w:tr>
      <w:tr w:rsidR="00CE25CE" w:rsidRPr="00375213" w14:paraId="4CB46AF4" w14:textId="77777777">
        <w:tc>
          <w:tcPr>
            <w:tcW w:w="6678" w:type="dxa"/>
            <w:tcBorders>
              <w:top w:val="single" w:sz="4" w:space="0" w:color="auto"/>
              <w:left w:val="single" w:sz="4" w:space="0" w:color="auto"/>
              <w:bottom w:val="single" w:sz="4" w:space="0" w:color="auto"/>
              <w:right w:val="nil"/>
            </w:tcBorders>
          </w:tcPr>
          <w:p w14:paraId="62D65DD8" w14:textId="77777777" w:rsidR="00CE25CE" w:rsidRPr="003935D3" w:rsidRDefault="00CE25CE" w:rsidP="00581C4A">
            <w:pPr>
              <w:spacing w:line="240" w:lineRule="auto"/>
              <w:ind w:left="567" w:hanging="567"/>
              <w:rPr>
                <w:lang w:val="bg-BG"/>
              </w:rPr>
            </w:pPr>
            <w:r w:rsidRPr="003935D3">
              <w:rPr>
                <w:lang w:val="bg-BG"/>
              </w:rPr>
              <w:t>4.</w:t>
            </w:r>
            <w:r w:rsidRPr="003935D3">
              <w:rPr>
                <w:lang w:val="bg-BG"/>
              </w:rPr>
              <w:tab/>
              <w:t xml:space="preserve">Избършете горната част на флакона с един от тампоните със спирт (F) от опаковката и оставете да изсъхне. Не докосвайте горната част на флакона и не допускайте нищо друго да се докосва до </w:t>
            </w:r>
            <w:r w:rsidR="00890A9D" w:rsidRPr="003935D3">
              <w:rPr>
                <w:lang w:val="bg-BG"/>
              </w:rPr>
              <w:t>нея</w:t>
            </w:r>
            <w:r w:rsidRPr="003935D3">
              <w:rPr>
                <w:lang w:val="bg-BG"/>
              </w:rPr>
              <w:t xml:space="preserve">, след като е била </w:t>
            </w:r>
            <w:r w:rsidR="00C6301A" w:rsidRPr="003935D3">
              <w:rPr>
                <w:lang w:val="bg-BG"/>
              </w:rPr>
              <w:t>по</w:t>
            </w:r>
            <w:r w:rsidRPr="003935D3">
              <w:rPr>
                <w:lang w:val="bg-BG"/>
              </w:rPr>
              <w:t>чистена.</w:t>
            </w:r>
          </w:p>
          <w:p w14:paraId="18924C15" w14:textId="76EEF27E" w:rsidR="00CE25CE" w:rsidRPr="003935D3" w:rsidRDefault="00CE25CE" w:rsidP="00581C4A">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3F7D806B" w14:textId="77777777" w:rsidR="00CE25CE" w:rsidRPr="003935D3" w:rsidRDefault="007D48DA" w:rsidP="00581C4A">
            <w:pPr>
              <w:spacing w:line="240" w:lineRule="auto"/>
              <w:rPr>
                <w:b/>
                <w:bCs/>
                <w:lang w:val="bg-BG"/>
              </w:rPr>
            </w:pPr>
            <w:r w:rsidRPr="003935D3">
              <w:rPr>
                <w:noProof/>
                <w:lang w:val="en-US" w:eastAsia="en-US"/>
              </w:rPr>
              <w:drawing>
                <wp:anchor distT="0" distB="0" distL="114300" distR="114300" simplePos="0" relativeHeight="251622400" behindDoc="0" locked="0" layoutInCell="1" allowOverlap="1" wp14:anchorId="79867E73" wp14:editId="37AE068D">
                  <wp:simplePos x="0" y="0"/>
                  <wp:positionH relativeFrom="column">
                    <wp:posOffset>2540</wp:posOffset>
                  </wp:positionH>
                  <wp:positionV relativeFrom="paragraph">
                    <wp:posOffset>130810</wp:posOffset>
                  </wp:positionV>
                  <wp:extent cx="1308735" cy="1421765"/>
                  <wp:effectExtent l="0" t="0" r="0" b="0"/>
                  <wp:wrapSquare wrapText="bothSides"/>
                  <wp:docPr id="14"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anchor>
              </w:drawing>
            </w:r>
          </w:p>
        </w:tc>
      </w:tr>
      <w:tr w:rsidR="00CE25CE" w:rsidRPr="00375213" w14:paraId="119DCF76" w14:textId="77777777">
        <w:tc>
          <w:tcPr>
            <w:tcW w:w="9287" w:type="dxa"/>
            <w:gridSpan w:val="2"/>
            <w:tcBorders>
              <w:top w:val="single" w:sz="4" w:space="0" w:color="auto"/>
              <w:left w:val="single" w:sz="4" w:space="0" w:color="auto"/>
              <w:bottom w:val="single" w:sz="4" w:space="0" w:color="auto"/>
              <w:right w:val="single" w:sz="4" w:space="0" w:color="auto"/>
            </w:tcBorders>
          </w:tcPr>
          <w:p w14:paraId="4077E390" w14:textId="77777777" w:rsidR="00CE25CE" w:rsidRPr="003935D3" w:rsidRDefault="00CE25CE" w:rsidP="00581C4A">
            <w:pPr>
              <w:spacing w:line="240" w:lineRule="auto"/>
              <w:ind w:left="567" w:hanging="567"/>
              <w:rPr>
                <w:lang w:val="bg-BG"/>
              </w:rPr>
            </w:pPr>
            <w:r w:rsidRPr="003935D3">
              <w:rPr>
                <w:lang w:val="bg-BG"/>
              </w:rPr>
              <w:t>5.</w:t>
            </w:r>
            <w:r w:rsidRPr="003935D3">
              <w:rPr>
                <w:lang w:val="bg-BG"/>
              </w:rPr>
              <w:tab/>
              <w:t>О</w:t>
            </w:r>
            <w:r w:rsidR="00B406B4" w:rsidRPr="003935D3">
              <w:rPr>
                <w:lang w:val="bg-BG"/>
              </w:rPr>
              <w:t>тлепете</w:t>
            </w:r>
            <w:r w:rsidRPr="003935D3">
              <w:rPr>
                <w:lang w:val="bg-BG"/>
              </w:rPr>
              <w:t xml:space="preserve"> предпазното хартиено </w:t>
            </w:r>
            <w:r w:rsidR="00B406B4" w:rsidRPr="003935D3">
              <w:rPr>
                <w:lang w:val="bg-BG"/>
              </w:rPr>
              <w:t>покритие на</w:t>
            </w:r>
            <w:r w:rsidRPr="003935D3">
              <w:rPr>
                <w:lang w:val="bg-BG"/>
              </w:rPr>
              <w:t xml:space="preserve"> прозрачния пластмасов адапт</w:t>
            </w:r>
            <w:r w:rsidR="003D36DD" w:rsidRPr="003935D3">
              <w:rPr>
                <w:lang w:val="bg-BG"/>
              </w:rPr>
              <w:t>е</w:t>
            </w:r>
            <w:r w:rsidRPr="003935D3">
              <w:rPr>
                <w:lang w:val="bg-BG"/>
              </w:rPr>
              <w:t>р за флакон (D). Не отделяйте адапт</w:t>
            </w:r>
            <w:r w:rsidR="003D36DD" w:rsidRPr="003935D3">
              <w:rPr>
                <w:lang w:val="bg-BG"/>
              </w:rPr>
              <w:t>е</w:t>
            </w:r>
            <w:r w:rsidRPr="003935D3">
              <w:rPr>
                <w:lang w:val="bg-BG"/>
              </w:rPr>
              <w:t>ра от предпазната му капачка. Не докосвайте вътрешната страна на опаковката с адапт</w:t>
            </w:r>
            <w:r w:rsidR="003D36DD" w:rsidRPr="003935D3">
              <w:rPr>
                <w:lang w:val="bg-BG"/>
              </w:rPr>
              <w:t>е</w:t>
            </w:r>
            <w:r w:rsidRPr="003935D3">
              <w:rPr>
                <w:lang w:val="bg-BG"/>
              </w:rPr>
              <w:t>ра за флакон.</w:t>
            </w:r>
          </w:p>
          <w:p w14:paraId="5261EBBF" w14:textId="77777777" w:rsidR="00CE25CE" w:rsidRPr="003935D3" w:rsidRDefault="00CE25CE" w:rsidP="00581C4A">
            <w:pPr>
              <w:spacing w:line="240" w:lineRule="auto"/>
              <w:rPr>
                <w:b/>
                <w:bCs/>
                <w:lang w:val="bg-BG"/>
              </w:rPr>
            </w:pPr>
          </w:p>
        </w:tc>
      </w:tr>
      <w:tr w:rsidR="00E169EC" w:rsidRPr="00375213" w14:paraId="31F726CC" w14:textId="77777777">
        <w:tc>
          <w:tcPr>
            <w:tcW w:w="6678" w:type="dxa"/>
            <w:tcBorders>
              <w:top w:val="single" w:sz="4" w:space="0" w:color="auto"/>
              <w:left w:val="single" w:sz="4" w:space="0" w:color="auto"/>
              <w:bottom w:val="single" w:sz="4" w:space="0" w:color="auto"/>
              <w:right w:val="nil"/>
            </w:tcBorders>
          </w:tcPr>
          <w:p w14:paraId="6E2CA9DF" w14:textId="77777777" w:rsidR="00E169EC" w:rsidRPr="003935D3" w:rsidRDefault="00E169EC" w:rsidP="00581C4A">
            <w:pPr>
              <w:spacing w:line="240" w:lineRule="auto"/>
              <w:ind w:left="567" w:hanging="567"/>
              <w:rPr>
                <w:lang w:val="bg-BG"/>
              </w:rPr>
            </w:pPr>
            <w:r w:rsidRPr="003935D3">
              <w:rPr>
                <w:lang w:val="bg-BG"/>
              </w:rPr>
              <w:t>6.</w:t>
            </w:r>
            <w:r w:rsidRPr="003935D3">
              <w:rPr>
                <w:lang w:val="bg-BG"/>
              </w:rPr>
              <w:tab/>
            </w:r>
            <w:r w:rsidR="00850C9E" w:rsidRPr="003935D3">
              <w:rPr>
                <w:lang w:val="bg-BG"/>
              </w:rPr>
              <w:t xml:space="preserve">Поставете флакона на равна повърхност. </w:t>
            </w:r>
            <w:r w:rsidRPr="003935D3">
              <w:rPr>
                <w:lang w:val="bg-BG"/>
              </w:rPr>
              <w:t xml:space="preserve">Без да вадите адаптера за флакон от предпазната му капачка го поставете точно върху горната част на флакона. Натиснете силно, докато адаптерът щракне на място върху флакона, а </w:t>
            </w:r>
            <w:r w:rsidR="00C6301A" w:rsidRPr="003935D3">
              <w:rPr>
                <w:lang w:val="bg-BG"/>
              </w:rPr>
              <w:t xml:space="preserve">шипът </w:t>
            </w:r>
            <w:r w:rsidRPr="003935D3">
              <w:rPr>
                <w:lang w:val="bg-BG"/>
              </w:rPr>
              <w:t>на адаптера проникне през запушалката на флакона.</w:t>
            </w:r>
          </w:p>
          <w:p w14:paraId="6D1D1D02" w14:textId="261CE031" w:rsidR="00E169EC" w:rsidRPr="003935D3" w:rsidRDefault="00E169EC" w:rsidP="00581C4A">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10EEBDE1" w14:textId="77777777" w:rsidR="00E169EC" w:rsidRPr="003935D3" w:rsidRDefault="007D48DA" w:rsidP="00581C4A">
            <w:pPr>
              <w:spacing w:line="240" w:lineRule="auto"/>
              <w:rPr>
                <w:lang w:val="bg-BG"/>
              </w:rPr>
            </w:pPr>
            <w:r w:rsidRPr="003935D3">
              <w:rPr>
                <w:noProof/>
                <w:lang w:val="en-US" w:eastAsia="en-US"/>
              </w:rPr>
              <w:drawing>
                <wp:anchor distT="0" distB="0" distL="114300" distR="114300" simplePos="0" relativeHeight="251648000" behindDoc="0" locked="0" layoutInCell="1" allowOverlap="1" wp14:anchorId="2A3E23F8" wp14:editId="2CF6A548">
                  <wp:simplePos x="0" y="0"/>
                  <wp:positionH relativeFrom="column">
                    <wp:posOffset>-32385</wp:posOffset>
                  </wp:positionH>
                  <wp:positionV relativeFrom="paragraph">
                    <wp:posOffset>133350</wp:posOffset>
                  </wp:positionV>
                  <wp:extent cx="1501140" cy="1151890"/>
                  <wp:effectExtent l="0" t="0" r="0" b="0"/>
                  <wp:wrapSquare wrapText="bothSides"/>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anchor>
              </w:drawing>
            </w:r>
          </w:p>
        </w:tc>
      </w:tr>
      <w:tr w:rsidR="00E169EC" w:rsidRPr="00375213" w14:paraId="470E4B09" w14:textId="77777777">
        <w:tc>
          <w:tcPr>
            <w:tcW w:w="6678" w:type="dxa"/>
            <w:tcBorders>
              <w:top w:val="single" w:sz="4" w:space="0" w:color="auto"/>
              <w:left w:val="single" w:sz="4" w:space="0" w:color="auto"/>
              <w:bottom w:val="single" w:sz="4" w:space="0" w:color="auto"/>
              <w:right w:val="nil"/>
            </w:tcBorders>
          </w:tcPr>
          <w:p w14:paraId="71983394" w14:textId="77777777" w:rsidR="00E169EC" w:rsidRPr="003935D3" w:rsidRDefault="00E169EC" w:rsidP="00C6301A">
            <w:pPr>
              <w:spacing w:line="240" w:lineRule="auto"/>
              <w:ind w:left="567" w:hanging="567"/>
              <w:rPr>
                <w:lang w:val="bg-BG"/>
              </w:rPr>
            </w:pPr>
            <w:r w:rsidRPr="003935D3">
              <w:rPr>
                <w:lang w:val="bg-BG"/>
              </w:rPr>
              <w:t>7.</w:t>
            </w:r>
            <w:r w:rsidRPr="003935D3">
              <w:rPr>
                <w:lang w:val="bg-BG"/>
              </w:rPr>
              <w:tab/>
              <w:t xml:space="preserve">Закрепете стъблото на буталото (C) към спринцовката с разтворител, като </w:t>
            </w:r>
            <w:r w:rsidR="00C6301A" w:rsidRPr="003935D3">
              <w:rPr>
                <w:lang w:val="bg-BG"/>
              </w:rPr>
              <w:t xml:space="preserve">въведете </w:t>
            </w:r>
            <w:r w:rsidRPr="003935D3">
              <w:rPr>
                <w:lang w:val="bg-BG"/>
              </w:rPr>
              <w:t xml:space="preserve">върха на стъблото на буталото в отвора на </w:t>
            </w:r>
            <w:r w:rsidR="00C6301A" w:rsidRPr="003935D3">
              <w:rPr>
                <w:lang w:val="bg-BG"/>
              </w:rPr>
              <w:t xml:space="preserve">главата на </w:t>
            </w:r>
            <w:r w:rsidRPr="003935D3">
              <w:rPr>
                <w:lang w:val="bg-BG"/>
              </w:rPr>
              <w:t xml:space="preserve">буталото в спринцовката. Завъртете стъблото на буталото силно по посока на часовниковата стрелка, докато се закрепи стабилно за </w:t>
            </w:r>
            <w:r w:rsidR="00C6301A" w:rsidRPr="003935D3">
              <w:rPr>
                <w:lang w:val="bg-BG"/>
              </w:rPr>
              <w:t xml:space="preserve">главата на </w:t>
            </w:r>
            <w:r w:rsidRPr="003935D3">
              <w:rPr>
                <w:lang w:val="bg-BG"/>
              </w:rPr>
              <w:t>буталото в спринцовката.</w:t>
            </w:r>
          </w:p>
        </w:tc>
        <w:tc>
          <w:tcPr>
            <w:tcW w:w="2609" w:type="dxa"/>
            <w:tcBorders>
              <w:top w:val="single" w:sz="4" w:space="0" w:color="auto"/>
              <w:left w:val="nil"/>
              <w:bottom w:val="single" w:sz="4" w:space="0" w:color="auto"/>
              <w:right w:val="single" w:sz="4" w:space="0" w:color="auto"/>
            </w:tcBorders>
          </w:tcPr>
          <w:p w14:paraId="76FF9BF0" w14:textId="77777777" w:rsidR="00E169EC" w:rsidRPr="003935D3" w:rsidRDefault="007D48DA" w:rsidP="00581C4A">
            <w:pPr>
              <w:spacing w:line="240" w:lineRule="auto"/>
              <w:rPr>
                <w:b/>
                <w:bCs/>
                <w:lang w:val="bg-BG"/>
              </w:rPr>
            </w:pPr>
            <w:r w:rsidRPr="003935D3">
              <w:rPr>
                <w:noProof/>
                <w:lang w:val="en-US" w:eastAsia="en-US"/>
              </w:rPr>
              <w:drawing>
                <wp:anchor distT="0" distB="0" distL="114300" distR="114300" simplePos="0" relativeHeight="251632640" behindDoc="0" locked="0" layoutInCell="1" allowOverlap="1" wp14:anchorId="0D2F79E0" wp14:editId="71633B1F">
                  <wp:simplePos x="0" y="0"/>
                  <wp:positionH relativeFrom="column">
                    <wp:posOffset>0</wp:posOffset>
                  </wp:positionH>
                  <wp:positionV relativeFrom="paragraph">
                    <wp:posOffset>105410</wp:posOffset>
                  </wp:positionV>
                  <wp:extent cx="1267460" cy="1397000"/>
                  <wp:effectExtent l="0" t="0" r="0" b="0"/>
                  <wp:wrapSquare wrapText="bothSides"/>
                  <wp:docPr id="28"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anchor>
              </w:drawing>
            </w:r>
          </w:p>
        </w:tc>
      </w:tr>
      <w:tr w:rsidR="00E169EC" w:rsidRPr="00375213" w14:paraId="5E0E7B6B" w14:textId="77777777">
        <w:tc>
          <w:tcPr>
            <w:tcW w:w="6678" w:type="dxa"/>
            <w:tcBorders>
              <w:top w:val="single" w:sz="4" w:space="0" w:color="auto"/>
              <w:left w:val="single" w:sz="4" w:space="0" w:color="auto"/>
              <w:bottom w:val="single" w:sz="4" w:space="0" w:color="auto"/>
              <w:right w:val="nil"/>
            </w:tcBorders>
          </w:tcPr>
          <w:p w14:paraId="0A61740F" w14:textId="77777777" w:rsidR="00E169EC" w:rsidRPr="003935D3" w:rsidRDefault="00E169EC" w:rsidP="00581C4A">
            <w:pPr>
              <w:spacing w:line="240" w:lineRule="auto"/>
              <w:ind w:left="567" w:hanging="567"/>
              <w:rPr>
                <w:lang w:val="bg-BG"/>
              </w:rPr>
            </w:pPr>
            <w:r w:rsidRPr="003935D3">
              <w:rPr>
                <w:lang w:val="bg-BG"/>
              </w:rPr>
              <w:t>8.</w:t>
            </w:r>
            <w:r w:rsidRPr="003935D3">
              <w:rPr>
                <w:lang w:val="bg-BG"/>
              </w:rPr>
              <w:tab/>
              <w:t xml:space="preserve">Отчупете бялата пластмасова капачка за защита от отваряне от спринцовката с разтворител, като я прегънете </w:t>
            </w:r>
            <w:r w:rsidR="00C6301A" w:rsidRPr="003935D3">
              <w:rPr>
                <w:lang w:val="bg-BG"/>
              </w:rPr>
              <w:t xml:space="preserve">там където е </w:t>
            </w:r>
            <w:r w:rsidRPr="003935D3">
              <w:rPr>
                <w:lang w:val="bg-BG"/>
              </w:rPr>
              <w:t>перфор</w:t>
            </w:r>
            <w:r w:rsidR="00C6301A" w:rsidRPr="003935D3">
              <w:rPr>
                <w:lang w:val="bg-BG"/>
              </w:rPr>
              <w:t>ирано</w:t>
            </w:r>
            <w:r w:rsidRPr="003935D3">
              <w:rPr>
                <w:lang w:val="bg-BG"/>
              </w:rPr>
              <w:t>, докато се отчупи. Оставете капачката встрани, като я поставите с горната част надолу върху равна повърхност. Не докосвайте вътрешната страна на капачката или върха на спринцовката.</w:t>
            </w:r>
          </w:p>
          <w:p w14:paraId="57AE2A7B" w14:textId="77777777" w:rsidR="00E169EC" w:rsidRPr="003935D3" w:rsidRDefault="00E169EC" w:rsidP="00581C4A">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4FA09204" w14:textId="77777777" w:rsidR="00E169EC" w:rsidRPr="003935D3" w:rsidRDefault="007D48DA" w:rsidP="00581C4A">
            <w:pPr>
              <w:spacing w:line="240" w:lineRule="auto"/>
              <w:rPr>
                <w:b/>
                <w:bCs/>
                <w:lang w:val="bg-BG"/>
              </w:rPr>
            </w:pPr>
            <w:r w:rsidRPr="003935D3">
              <w:rPr>
                <w:noProof/>
                <w:lang w:val="en-US" w:eastAsia="en-US"/>
              </w:rPr>
              <w:drawing>
                <wp:anchor distT="0" distB="0" distL="114300" distR="114300" simplePos="0" relativeHeight="251634688" behindDoc="0" locked="0" layoutInCell="1" allowOverlap="1" wp14:anchorId="06E00FAC" wp14:editId="5CC5F341">
                  <wp:simplePos x="0" y="0"/>
                  <wp:positionH relativeFrom="column">
                    <wp:posOffset>-7620</wp:posOffset>
                  </wp:positionH>
                  <wp:positionV relativeFrom="paragraph">
                    <wp:posOffset>42545</wp:posOffset>
                  </wp:positionV>
                  <wp:extent cx="1280795" cy="1388745"/>
                  <wp:effectExtent l="0" t="0" r="0" b="0"/>
                  <wp:wrapSquare wrapText="bothSides"/>
                  <wp:docPr id="29"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anchor>
              </w:drawing>
            </w:r>
          </w:p>
        </w:tc>
      </w:tr>
      <w:tr w:rsidR="00E169EC" w:rsidRPr="00375213" w14:paraId="74B570FE" w14:textId="77777777">
        <w:tc>
          <w:tcPr>
            <w:tcW w:w="6678" w:type="dxa"/>
            <w:tcBorders>
              <w:top w:val="single" w:sz="4" w:space="0" w:color="auto"/>
              <w:left w:val="single" w:sz="4" w:space="0" w:color="auto"/>
              <w:bottom w:val="single" w:sz="4" w:space="0" w:color="auto"/>
              <w:right w:val="nil"/>
            </w:tcBorders>
          </w:tcPr>
          <w:p w14:paraId="6CA19B26" w14:textId="77777777" w:rsidR="00E169EC" w:rsidRPr="003935D3" w:rsidRDefault="00E169EC" w:rsidP="00581C4A">
            <w:pPr>
              <w:spacing w:line="240" w:lineRule="auto"/>
              <w:ind w:left="567" w:hanging="567"/>
              <w:rPr>
                <w:lang w:val="bg-BG"/>
              </w:rPr>
            </w:pPr>
            <w:r w:rsidRPr="003935D3">
              <w:rPr>
                <w:lang w:val="bg-BG"/>
              </w:rPr>
              <w:t>9.</w:t>
            </w:r>
            <w:r w:rsidRPr="003935D3">
              <w:rPr>
                <w:lang w:val="bg-BG"/>
              </w:rPr>
              <w:tab/>
              <w:t>Отстранете предпазната капачка от адаптера и я изхвърлете.</w:t>
            </w:r>
          </w:p>
        </w:tc>
        <w:tc>
          <w:tcPr>
            <w:tcW w:w="2609" w:type="dxa"/>
            <w:tcBorders>
              <w:top w:val="single" w:sz="4" w:space="0" w:color="auto"/>
              <w:left w:val="nil"/>
              <w:bottom w:val="single" w:sz="4" w:space="0" w:color="auto"/>
              <w:right w:val="single" w:sz="4" w:space="0" w:color="auto"/>
            </w:tcBorders>
          </w:tcPr>
          <w:p w14:paraId="0EC9F47F" w14:textId="77777777" w:rsidR="00E169EC" w:rsidRPr="003935D3" w:rsidRDefault="007D48DA" w:rsidP="00581C4A">
            <w:pPr>
              <w:spacing w:line="240" w:lineRule="auto"/>
              <w:rPr>
                <w:b/>
                <w:bCs/>
                <w:lang w:val="bg-BG"/>
              </w:rPr>
            </w:pPr>
            <w:r w:rsidRPr="003935D3">
              <w:rPr>
                <w:noProof/>
                <w:lang w:val="en-US" w:eastAsia="en-US"/>
              </w:rPr>
              <w:drawing>
                <wp:anchor distT="0" distB="0" distL="114300" distR="114300" simplePos="0" relativeHeight="251636736" behindDoc="0" locked="0" layoutInCell="1" allowOverlap="1" wp14:anchorId="3111E02D" wp14:editId="15D1F6D7">
                  <wp:simplePos x="0" y="0"/>
                  <wp:positionH relativeFrom="column">
                    <wp:posOffset>-17780</wp:posOffset>
                  </wp:positionH>
                  <wp:positionV relativeFrom="paragraph">
                    <wp:posOffset>60960</wp:posOffset>
                  </wp:positionV>
                  <wp:extent cx="1285875" cy="1414145"/>
                  <wp:effectExtent l="0" t="0" r="0" b="0"/>
                  <wp:wrapSquare wrapText="bothSides"/>
                  <wp:docPr id="30"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anchor>
              </w:drawing>
            </w:r>
          </w:p>
        </w:tc>
      </w:tr>
      <w:tr w:rsidR="00E169EC" w:rsidRPr="00375213" w14:paraId="78003086" w14:textId="77777777">
        <w:trPr>
          <w:trHeight w:val="2411"/>
        </w:trPr>
        <w:tc>
          <w:tcPr>
            <w:tcW w:w="6678" w:type="dxa"/>
            <w:tcBorders>
              <w:top w:val="single" w:sz="4" w:space="0" w:color="auto"/>
              <w:left w:val="single" w:sz="4" w:space="0" w:color="auto"/>
              <w:bottom w:val="single" w:sz="4" w:space="0" w:color="auto"/>
              <w:right w:val="nil"/>
            </w:tcBorders>
          </w:tcPr>
          <w:p w14:paraId="6FBCBDB3" w14:textId="77777777" w:rsidR="00E169EC" w:rsidRPr="003935D3" w:rsidRDefault="00E169EC" w:rsidP="00581C4A">
            <w:pPr>
              <w:spacing w:line="240" w:lineRule="auto"/>
              <w:ind w:left="567" w:hanging="567"/>
              <w:rPr>
                <w:lang w:val="bg-BG"/>
              </w:rPr>
            </w:pPr>
            <w:r w:rsidRPr="003935D3">
              <w:rPr>
                <w:lang w:val="bg-BG"/>
              </w:rPr>
              <w:t>10.</w:t>
            </w:r>
            <w:r w:rsidRPr="003935D3">
              <w:rPr>
                <w:lang w:val="bg-BG"/>
              </w:rPr>
              <w:tab/>
              <w:t>Свържете спринцовката с разтворител към адаптера за флакон, като поставите върха на спринцовката в отвора на адаптера. Натиснете силно и завъртете спринцовката по посока на часовниковата стрелка, докато се свърже стабилно.</w:t>
            </w:r>
          </w:p>
        </w:tc>
        <w:tc>
          <w:tcPr>
            <w:tcW w:w="2609" w:type="dxa"/>
            <w:tcBorders>
              <w:top w:val="single" w:sz="4" w:space="0" w:color="auto"/>
              <w:left w:val="nil"/>
              <w:bottom w:val="single" w:sz="4" w:space="0" w:color="auto"/>
              <w:right w:val="single" w:sz="4" w:space="0" w:color="auto"/>
            </w:tcBorders>
          </w:tcPr>
          <w:p w14:paraId="36C67EEE" w14:textId="77777777" w:rsidR="00E169EC" w:rsidRPr="003935D3" w:rsidRDefault="007D48DA" w:rsidP="00581C4A">
            <w:pPr>
              <w:spacing w:line="240" w:lineRule="auto"/>
              <w:rPr>
                <w:lang w:val="bg-BG"/>
              </w:rPr>
            </w:pPr>
            <w:r w:rsidRPr="003935D3">
              <w:rPr>
                <w:noProof/>
                <w:lang w:val="en-US" w:eastAsia="en-US"/>
              </w:rPr>
              <w:drawing>
                <wp:anchor distT="0" distB="0" distL="114300" distR="114300" simplePos="0" relativeHeight="251638784" behindDoc="0" locked="0" layoutInCell="1" allowOverlap="1" wp14:anchorId="32F75D70" wp14:editId="56C86887">
                  <wp:simplePos x="0" y="0"/>
                  <wp:positionH relativeFrom="column">
                    <wp:posOffset>2540</wp:posOffset>
                  </wp:positionH>
                  <wp:positionV relativeFrom="paragraph">
                    <wp:posOffset>82550</wp:posOffset>
                  </wp:positionV>
                  <wp:extent cx="1308735" cy="1426210"/>
                  <wp:effectExtent l="0" t="0" r="0" b="0"/>
                  <wp:wrapSquare wrapText="bothSides"/>
                  <wp:docPr id="31"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anchor>
              </w:drawing>
            </w:r>
          </w:p>
        </w:tc>
      </w:tr>
      <w:tr w:rsidR="00E169EC" w:rsidRPr="00375213" w14:paraId="532BD118" w14:textId="77777777">
        <w:tc>
          <w:tcPr>
            <w:tcW w:w="6678" w:type="dxa"/>
            <w:tcBorders>
              <w:top w:val="single" w:sz="4" w:space="0" w:color="auto"/>
              <w:left w:val="single" w:sz="4" w:space="0" w:color="auto"/>
              <w:bottom w:val="single" w:sz="4" w:space="0" w:color="auto"/>
              <w:right w:val="nil"/>
            </w:tcBorders>
          </w:tcPr>
          <w:p w14:paraId="3A526A22" w14:textId="77777777" w:rsidR="00E169EC" w:rsidRPr="003935D3" w:rsidRDefault="00E169EC" w:rsidP="00581C4A">
            <w:pPr>
              <w:spacing w:line="240" w:lineRule="auto"/>
              <w:ind w:left="567" w:hanging="567"/>
              <w:rPr>
                <w:lang w:val="bg-BG"/>
              </w:rPr>
            </w:pPr>
            <w:r w:rsidRPr="003935D3">
              <w:rPr>
                <w:lang w:val="bg-BG"/>
              </w:rPr>
              <w:t>11.</w:t>
            </w:r>
            <w:r w:rsidRPr="003935D3">
              <w:rPr>
                <w:lang w:val="bg-BG"/>
              </w:rPr>
              <w:tab/>
              <w:t>Бавно натиснете буталото, за да инжектирате цялото количество разтворител във флакона с ELOCTA.</w:t>
            </w:r>
          </w:p>
        </w:tc>
        <w:tc>
          <w:tcPr>
            <w:tcW w:w="2609" w:type="dxa"/>
            <w:tcBorders>
              <w:top w:val="single" w:sz="4" w:space="0" w:color="auto"/>
              <w:left w:val="nil"/>
              <w:bottom w:val="single" w:sz="4" w:space="0" w:color="auto"/>
              <w:right w:val="single" w:sz="4" w:space="0" w:color="auto"/>
            </w:tcBorders>
          </w:tcPr>
          <w:p w14:paraId="06BE7219" w14:textId="77777777" w:rsidR="00E169EC" w:rsidRPr="003935D3" w:rsidRDefault="007D48DA" w:rsidP="00581C4A">
            <w:pPr>
              <w:spacing w:line="240" w:lineRule="auto"/>
              <w:rPr>
                <w:lang w:val="bg-BG"/>
              </w:rPr>
            </w:pPr>
            <w:r w:rsidRPr="003935D3">
              <w:rPr>
                <w:noProof/>
                <w:lang w:val="en-US" w:eastAsia="en-US"/>
              </w:rPr>
              <w:drawing>
                <wp:anchor distT="0" distB="0" distL="114300" distR="114300" simplePos="0" relativeHeight="251640832" behindDoc="0" locked="0" layoutInCell="1" allowOverlap="1" wp14:anchorId="615EF0E3" wp14:editId="124C193F">
                  <wp:simplePos x="0" y="0"/>
                  <wp:positionH relativeFrom="column">
                    <wp:posOffset>-17145</wp:posOffset>
                  </wp:positionH>
                  <wp:positionV relativeFrom="paragraph">
                    <wp:posOffset>63500</wp:posOffset>
                  </wp:positionV>
                  <wp:extent cx="1342390" cy="1383665"/>
                  <wp:effectExtent l="0" t="0" r="0" b="0"/>
                  <wp:wrapSquare wrapText="bothSides"/>
                  <wp:docPr id="32"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anchor>
              </w:drawing>
            </w:r>
          </w:p>
        </w:tc>
      </w:tr>
      <w:tr w:rsidR="00E169EC" w:rsidRPr="003935D3" w14:paraId="7820310F" w14:textId="77777777">
        <w:tc>
          <w:tcPr>
            <w:tcW w:w="6678" w:type="dxa"/>
            <w:tcBorders>
              <w:top w:val="single" w:sz="4" w:space="0" w:color="auto"/>
              <w:left w:val="single" w:sz="4" w:space="0" w:color="auto"/>
              <w:bottom w:val="single" w:sz="4" w:space="0" w:color="auto"/>
              <w:right w:val="nil"/>
            </w:tcBorders>
          </w:tcPr>
          <w:p w14:paraId="53015F68" w14:textId="77777777" w:rsidR="00E169EC" w:rsidRPr="003935D3" w:rsidRDefault="00E169EC" w:rsidP="00581C4A">
            <w:pPr>
              <w:spacing w:line="240" w:lineRule="auto"/>
              <w:ind w:left="567" w:hanging="567"/>
              <w:rPr>
                <w:lang w:val="bg-BG"/>
              </w:rPr>
            </w:pPr>
            <w:r w:rsidRPr="003935D3">
              <w:rPr>
                <w:lang w:val="bg-BG"/>
              </w:rPr>
              <w:t>12.</w:t>
            </w:r>
            <w:r w:rsidRPr="003935D3">
              <w:rPr>
                <w:lang w:val="bg-BG"/>
              </w:rPr>
              <w:tab/>
              <w:t>Докато спринцовката все още е свързана с адаптера и буталото е натиснат</w:t>
            </w:r>
            <w:r w:rsidR="00C6301A" w:rsidRPr="003935D3">
              <w:rPr>
                <w:lang w:val="bg-BG"/>
              </w:rPr>
              <w:t>o</w:t>
            </w:r>
            <w:r w:rsidRPr="003935D3">
              <w:rPr>
                <w:lang w:val="bg-BG"/>
              </w:rPr>
              <w:t xml:space="preserve"> надолу, завъртете внимателно флакона, докато прахът се разтвори.</w:t>
            </w:r>
          </w:p>
          <w:p w14:paraId="76B602E0" w14:textId="77777777" w:rsidR="00E169EC" w:rsidRPr="003935D3" w:rsidRDefault="00E169EC" w:rsidP="00581C4A">
            <w:pPr>
              <w:spacing w:line="240" w:lineRule="auto"/>
              <w:ind w:left="567" w:hanging="567"/>
              <w:rPr>
                <w:lang w:val="bg-BG"/>
              </w:rPr>
            </w:pPr>
            <w:r w:rsidRPr="003935D3">
              <w:rPr>
                <w:lang w:val="bg-BG"/>
              </w:rPr>
              <w:tab/>
              <w:t>Не разклащайте.</w:t>
            </w:r>
          </w:p>
        </w:tc>
        <w:tc>
          <w:tcPr>
            <w:tcW w:w="2609" w:type="dxa"/>
            <w:tcBorders>
              <w:top w:val="single" w:sz="4" w:space="0" w:color="auto"/>
              <w:left w:val="nil"/>
              <w:bottom w:val="single" w:sz="4" w:space="0" w:color="auto"/>
              <w:right w:val="single" w:sz="4" w:space="0" w:color="auto"/>
            </w:tcBorders>
          </w:tcPr>
          <w:p w14:paraId="3F99535F" w14:textId="77777777" w:rsidR="00E169EC" w:rsidRPr="003935D3" w:rsidRDefault="007D48DA" w:rsidP="00581C4A">
            <w:pPr>
              <w:spacing w:line="240" w:lineRule="auto"/>
              <w:rPr>
                <w:lang w:val="bg-BG"/>
              </w:rPr>
            </w:pPr>
            <w:r w:rsidRPr="003935D3">
              <w:rPr>
                <w:noProof/>
                <w:lang w:val="en-US" w:eastAsia="en-US"/>
              </w:rPr>
              <w:drawing>
                <wp:anchor distT="0" distB="0" distL="114300" distR="114300" simplePos="0" relativeHeight="251642880" behindDoc="0" locked="0" layoutInCell="1" allowOverlap="1" wp14:anchorId="0C714521" wp14:editId="7075C226">
                  <wp:simplePos x="0" y="0"/>
                  <wp:positionH relativeFrom="column">
                    <wp:posOffset>2540</wp:posOffset>
                  </wp:positionH>
                  <wp:positionV relativeFrom="paragraph">
                    <wp:posOffset>80010</wp:posOffset>
                  </wp:positionV>
                  <wp:extent cx="1308735" cy="1499870"/>
                  <wp:effectExtent l="0" t="0" r="0" b="0"/>
                  <wp:wrapSquare wrapText="bothSides"/>
                  <wp:docPr id="33"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anchor>
              </w:drawing>
            </w:r>
          </w:p>
        </w:tc>
      </w:tr>
      <w:tr w:rsidR="00E169EC" w:rsidRPr="00375213" w14:paraId="0B0D1CD9" w14:textId="77777777">
        <w:tc>
          <w:tcPr>
            <w:tcW w:w="9287" w:type="dxa"/>
            <w:gridSpan w:val="2"/>
            <w:tcBorders>
              <w:top w:val="single" w:sz="4" w:space="0" w:color="auto"/>
              <w:left w:val="single" w:sz="4" w:space="0" w:color="auto"/>
              <w:bottom w:val="single" w:sz="4" w:space="0" w:color="auto"/>
              <w:right w:val="single" w:sz="4" w:space="0" w:color="auto"/>
            </w:tcBorders>
          </w:tcPr>
          <w:p w14:paraId="06070C95" w14:textId="77777777" w:rsidR="00E169EC" w:rsidRPr="003935D3" w:rsidRDefault="00E169EC" w:rsidP="00581C4A">
            <w:pPr>
              <w:spacing w:line="240" w:lineRule="auto"/>
              <w:ind w:left="567" w:hanging="567"/>
              <w:rPr>
                <w:lang w:val="bg-BG"/>
              </w:rPr>
            </w:pPr>
            <w:r w:rsidRPr="003935D3">
              <w:rPr>
                <w:lang w:val="bg-BG"/>
              </w:rPr>
              <w:t>13.</w:t>
            </w:r>
            <w:r w:rsidRPr="003935D3">
              <w:rPr>
                <w:lang w:val="bg-BG"/>
              </w:rPr>
              <w:tab/>
              <w:t>Готовият разтвор трябва да се огледа преди приложение. Разтворът трябва да изглежда прозрачен до леко опалесцентен и безцветен. Не използвайте разтвора, ако е мътен или съдържа видими частици.</w:t>
            </w:r>
          </w:p>
          <w:p w14:paraId="577A549E" w14:textId="77777777" w:rsidR="00E169EC" w:rsidRPr="003935D3" w:rsidRDefault="00E169EC" w:rsidP="00581C4A">
            <w:pPr>
              <w:spacing w:line="240" w:lineRule="auto"/>
              <w:rPr>
                <w:lang w:val="bg-BG"/>
              </w:rPr>
            </w:pPr>
          </w:p>
        </w:tc>
      </w:tr>
      <w:tr w:rsidR="00E169EC" w:rsidRPr="00375213" w14:paraId="3945BA4A" w14:textId="77777777">
        <w:tc>
          <w:tcPr>
            <w:tcW w:w="6678" w:type="dxa"/>
            <w:tcBorders>
              <w:top w:val="single" w:sz="4" w:space="0" w:color="auto"/>
              <w:left w:val="single" w:sz="4" w:space="0" w:color="auto"/>
              <w:bottom w:val="single" w:sz="4" w:space="0" w:color="auto"/>
              <w:right w:val="nil"/>
            </w:tcBorders>
          </w:tcPr>
          <w:p w14:paraId="11187672" w14:textId="77777777" w:rsidR="00E169EC" w:rsidRPr="003935D3" w:rsidRDefault="00E169EC" w:rsidP="00581C4A">
            <w:pPr>
              <w:spacing w:line="240" w:lineRule="auto"/>
              <w:ind w:left="567" w:hanging="567"/>
              <w:rPr>
                <w:lang w:val="bg-BG"/>
              </w:rPr>
            </w:pPr>
            <w:r w:rsidRPr="003935D3">
              <w:rPr>
                <w:lang w:val="bg-BG"/>
              </w:rPr>
              <w:t>14.</w:t>
            </w:r>
            <w:r w:rsidRPr="003935D3">
              <w:rPr>
                <w:lang w:val="bg-BG"/>
              </w:rPr>
              <w:tab/>
              <w:t>След като се уверите, че буталото на спринцовката все още е натиснато докрай, обърнете флакона. Издърпайте бавно буталото, за да изтеглите обратно цялото количество разтвор през адаптера за флакон в спринцовката.</w:t>
            </w:r>
          </w:p>
          <w:p w14:paraId="72849D12" w14:textId="77777777" w:rsidR="00E169EC" w:rsidRPr="003935D3" w:rsidRDefault="00E169EC" w:rsidP="00581C4A">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648ABB71" w14:textId="77777777" w:rsidR="00E169EC" w:rsidRPr="003935D3" w:rsidRDefault="007D48DA" w:rsidP="00581C4A">
            <w:pPr>
              <w:spacing w:line="240" w:lineRule="auto"/>
              <w:rPr>
                <w:lang w:val="bg-BG"/>
              </w:rPr>
            </w:pPr>
            <w:r w:rsidRPr="003935D3">
              <w:rPr>
                <w:noProof/>
                <w:lang w:val="en-US" w:eastAsia="en-US"/>
              </w:rPr>
              <w:drawing>
                <wp:anchor distT="0" distB="0" distL="114300" distR="114300" simplePos="0" relativeHeight="251644928" behindDoc="0" locked="0" layoutInCell="1" allowOverlap="1" wp14:anchorId="70A630BA" wp14:editId="32A83267">
                  <wp:simplePos x="0" y="0"/>
                  <wp:positionH relativeFrom="column">
                    <wp:posOffset>2540</wp:posOffset>
                  </wp:positionH>
                  <wp:positionV relativeFrom="paragraph">
                    <wp:posOffset>73025</wp:posOffset>
                  </wp:positionV>
                  <wp:extent cx="1362710" cy="1440815"/>
                  <wp:effectExtent l="0" t="0" r="0" b="0"/>
                  <wp:wrapSquare wrapText="bothSides"/>
                  <wp:docPr id="34"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anchor>
              </w:drawing>
            </w:r>
          </w:p>
        </w:tc>
      </w:tr>
      <w:tr w:rsidR="00E169EC" w:rsidRPr="00375213" w14:paraId="11D717A6" w14:textId="77777777">
        <w:tc>
          <w:tcPr>
            <w:tcW w:w="6678" w:type="dxa"/>
            <w:tcBorders>
              <w:top w:val="single" w:sz="4" w:space="0" w:color="auto"/>
              <w:left w:val="single" w:sz="4" w:space="0" w:color="auto"/>
              <w:bottom w:val="single" w:sz="4" w:space="0" w:color="auto"/>
              <w:right w:val="nil"/>
            </w:tcBorders>
          </w:tcPr>
          <w:p w14:paraId="4308735D" w14:textId="77777777" w:rsidR="00E169EC" w:rsidRPr="003935D3" w:rsidRDefault="00E169EC" w:rsidP="00581C4A">
            <w:pPr>
              <w:spacing w:line="240" w:lineRule="auto"/>
              <w:ind w:left="567" w:hanging="567"/>
              <w:rPr>
                <w:lang w:val="bg-BG"/>
              </w:rPr>
            </w:pPr>
            <w:r w:rsidRPr="003935D3">
              <w:rPr>
                <w:lang w:val="bg-BG"/>
              </w:rPr>
              <w:t>15.</w:t>
            </w:r>
            <w:r w:rsidRPr="003935D3">
              <w:rPr>
                <w:lang w:val="bg-BG"/>
              </w:rPr>
              <w:tab/>
              <w:t>Отделете спринцовката от адаптера за флакон, като внимателно изтеглите и завъртите флакона обратно на часовниковата стрелка.</w:t>
            </w:r>
          </w:p>
          <w:p w14:paraId="363E7F64" w14:textId="77777777" w:rsidR="00E169EC" w:rsidRPr="003935D3" w:rsidRDefault="00E169EC" w:rsidP="00581C4A">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16A9F98B" w14:textId="77777777" w:rsidR="00E169EC" w:rsidRPr="003935D3" w:rsidRDefault="007D48DA" w:rsidP="00581C4A">
            <w:pPr>
              <w:spacing w:line="240" w:lineRule="auto"/>
              <w:rPr>
                <w:lang w:val="bg-BG"/>
              </w:rPr>
            </w:pPr>
            <w:r w:rsidRPr="003935D3">
              <w:rPr>
                <w:noProof/>
                <w:lang w:val="en-US" w:eastAsia="en-US"/>
              </w:rPr>
              <w:drawing>
                <wp:anchor distT="0" distB="0" distL="114300" distR="114300" simplePos="0" relativeHeight="251646976" behindDoc="0" locked="0" layoutInCell="1" allowOverlap="1" wp14:anchorId="79A2635E" wp14:editId="65CB1810">
                  <wp:simplePos x="0" y="0"/>
                  <wp:positionH relativeFrom="column">
                    <wp:posOffset>21590</wp:posOffset>
                  </wp:positionH>
                  <wp:positionV relativeFrom="paragraph">
                    <wp:posOffset>46990</wp:posOffset>
                  </wp:positionV>
                  <wp:extent cx="1304925" cy="1358265"/>
                  <wp:effectExtent l="0" t="0" r="0" b="0"/>
                  <wp:wrapSquare wrapText="bothSides"/>
                  <wp:docPr id="35"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anchor>
              </w:drawing>
            </w:r>
          </w:p>
        </w:tc>
      </w:tr>
      <w:tr w:rsidR="00E169EC" w:rsidRPr="00375213" w14:paraId="685D3CA5" w14:textId="77777777">
        <w:tc>
          <w:tcPr>
            <w:tcW w:w="9287" w:type="dxa"/>
            <w:gridSpan w:val="2"/>
            <w:tcBorders>
              <w:top w:val="single" w:sz="4" w:space="0" w:color="auto"/>
              <w:left w:val="single" w:sz="4" w:space="0" w:color="auto"/>
              <w:bottom w:val="single" w:sz="4" w:space="0" w:color="auto"/>
              <w:right w:val="single" w:sz="4" w:space="0" w:color="auto"/>
            </w:tcBorders>
            <w:vAlign w:val="center"/>
          </w:tcPr>
          <w:p w14:paraId="03B30018" w14:textId="77777777" w:rsidR="00E169EC" w:rsidRPr="003935D3" w:rsidRDefault="00E169EC" w:rsidP="00581C4A">
            <w:pPr>
              <w:spacing w:line="240" w:lineRule="auto"/>
              <w:rPr>
                <w:lang w:val="bg-BG"/>
              </w:rPr>
            </w:pPr>
            <w:r w:rsidRPr="003935D3">
              <w:rPr>
                <w:lang w:val="bg-BG"/>
              </w:rPr>
              <w:t>Забележка: Ако използвате повече от един флакон ELOCTA на инжекция, всеки флакон трябва да се приготви отделно в съответствие с предходните инструкции (стъпки от 1 до 13), а спринцовката с разтворител трябва да се отдели като адаптерът за флакон остане на място. За изтегляне на приготвеното съдържание от всеки от отделните флакони може да се използва една голяма спринцовка</w:t>
            </w:r>
            <w:r w:rsidR="00C6301A" w:rsidRPr="003935D3">
              <w:rPr>
                <w:lang w:val="bg-BG"/>
              </w:rPr>
              <w:t xml:space="preserve"> с накрайник луер-лок</w:t>
            </w:r>
            <w:r w:rsidRPr="003935D3">
              <w:rPr>
                <w:lang w:val="bg-BG"/>
              </w:rPr>
              <w:t>.</w:t>
            </w:r>
          </w:p>
          <w:p w14:paraId="05174275" w14:textId="77777777" w:rsidR="00E169EC" w:rsidRPr="003935D3" w:rsidRDefault="00E169EC" w:rsidP="00581C4A">
            <w:pPr>
              <w:spacing w:line="240" w:lineRule="auto"/>
              <w:rPr>
                <w:lang w:val="bg-BG"/>
              </w:rPr>
            </w:pPr>
          </w:p>
        </w:tc>
      </w:tr>
      <w:tr w:rsidR="00E169EC" w:rsidRPr="003935D3" w14:paraId="76312E26" w14:textId="77777777">
        <w:tc>
          <w:tcPr>
            <w:tcW w:w="9287" w:type="dxa"/>
            <w:gridSpan w:val="2"/>
            <w:tcBorders>
              <w:top w:val="single" w:sz="4" w:space="0" w:color="auto"/>
              <w:left w:val="single" w:sz="4" w:space="0" w:color="auto"/>
              <w:bottom w:val="single" w:sz="4" w:space="0" w:color="auto"/>
              <w:right w:val="single" w:sz="4" w:space="0" w:color="auto"/>
            </w:tcBorders>
          </w:tcPr>
          <w:p w14:paraId="5BEC8458" w14:textId="77777777" w:rsidR="00E169EC" w:rsidRPr="003935D3" w:rsidRDefault="00E169EC" w:rsidP="00581C4A">
            <w:pPr>
              <w:spacing w:line="240" w:lineRule="auto"/>
              <w:rPr>
                <w:lang w:val="bg-BG"/>
              </w:rPr>
            </w:pPr>
            <w:r w:rsidRPr="003935D3">
              <w:rPr>
                <w:lang w:val="bg-BG"/>
              </w:rPr>
              <w:t>16.</w:t>
            </w:r>
            <w:r w:rsidRPr="003935D3">
              <w:rPr>
                <w:lang w:val="bg-BG"/>
              </w:rPr>
              <w:tab/>
              <w:t>Изхвърлете флакона и адаптера.</w:t>
            </w:r>
          </w:p>
          <w:p w14:paraId="1B9E0E38" w14:textId="77777777" w:rsidR="00E169EC" w:rsidRPr="003935D3" w:rsidRDefault="00E169EC" w:rsidP="00581C4A">
            <w:pPr>
              <w:spacing w:line="240" w:lineRule="auto"/>
              <w:rPr>
                <w:lang w:val="bg-BG"/>
              </w:rPr>
            </w:pPr>
          </w:p>
          <w:p w14:paraId="1994438D" w14:textId="77777777" w:rsidR="00E169EC" w:rsidRPr="003935D3" w:rsidRDefault="00E169EC" w:rsidP="00581C4A">
            <w:pPr>
              <w:numPr>
                <w:ilvl w:val="12"/>
                <w:numId w:val="0"/>
              </w:numPr>
              <w:spacing w:line="240" w:lineRule="auto"/>
              <w:ind w:right="-2"/>
              <w:rPr>
                <w:lang w:val="bg-BG"/>
              </w:rPr>
            </w:pPr>
            <w:r w:rsidRPr="003935D3">
              <w:rPr>
                <w:lang w:val="bg-BG"/>
              </w:rPr>
              <w:t>Забележка: Ако разтворът няма да се използва веднага, капачката на спринцовката трябва внимателно да се постави отново на върха на спринцовката. Не докосвайте върха на спринцовката или вътрешната страна на капачката.</w:t>
            </w:r>
          </w:p>
          <w:p w14:paraId="67F03D74" w14:textId="77777777" w:rsidR="00E169EC" w:rsidRPr="003935D3" w:rsidRDefault="00E169EC" w:rsidP="00581C4A">
            <w:pPr>
              <w:numPr>
                <w:ilvl w:val="12"/>
                <w:numId w:val="0"/>
              </w:numPr>
              <w:spacing w:line="240" w:lineRule="auto"/>
              <w:ind w:right="-2"/>
              <w:rPr>
                <w:lang w:val="bg-BG"/>
              </w:rPr>
            </w:pPr>
          </w:p>
          <w:p w14:paraId="0672850E" w14:textId="77777777" w:rsidR="00E169EC" w:rsidRPr="003935D3" w:rsidRDefault="00E169EC" w:rsidP="00581C4A">
            <w:pPr>
              <w:numPr>
                <w:ilvl w:val="12"/>
                <w:numId w:val="0"/>
              </w:numPr>
              <w:spacing w:line="240" w:lineRule="auto"/>
              <w:ind w:right="-2"/>
              <w:rPr>
                <w:lang w:val="bg-BG"/>
              </w:rPr>
            </w:pPr>
            <w:r w:rsidRPr="003935D3">
              <w:rPr>
                <w:lang w:val="bg-BG"/>
              </w:rPr>
              <w:t>След приготвяне ELOCTA може да се съхранява на стайна температура до 6 часа преди приложение. След това време приготвеният разтвор на ELOCTA трябва да се изхвърли. Да се пази от директна слънчева светлина.</w:t>
            </w:r>
          </w:p>
          <w:p w14:paraId="72670B80" w14:textId="77777777" w:rsidR="00E169EC" w:rsidRPr="003935D3" w:rsidRDefault="00E169EC" w:rsidP="00581C4A">
            <w:pPr>
              <w:spacing w:line="240" w:lineRule="auto"/>
              <w:rPr>
                <w:lang w:val="bg-BG"/>
              </w:rPr>
            </w:pPr>
          </w:p>
        </w:tc>
      </w:tr>
    </w:tbl>
    <w:p w14:paraId="57C4635C" w14:textId="77777777" w:rsidR="00CE25CE" w:rsidRPr="003935D3" w:rsidRDefault="00CE25CE" w:rsidP="00581C4A">
      <w:pPr>
        <w:spacing w:line="240" w:lineRule="auto"/>
        <w:rPr>
          <w:bCs/>
          <w:lang w:val="bg-BG"/>
        </w:rPr>
      </w:pPr>
    </w:p>
    <w:p w14:paraId="2424AE7E" w14:textId="77777777" w:rsidR="00EC2C1B" w:rsidRPr="003935D3" w:rsidRDefault="00EC2C1B" w:rsidP="00581C4A">
      <w:pPr>
        <w:spacing w:line="240" w:lineRule="auto"/>
        <w:rPr>
          <w:lang w:val="bg-BG"/>
        </w:rPr>
      </w:pPr>
    </w:p>
    <w:p w14:paraId="2E46EB18" w14:textId="77777777" w:rsidR="00CE25CE" w:rsidRPr="003935D3" w:rsidRDefault="00CE25CE" w:rsidP="00581C4A">
      <w:pPr>
        <w:keepNext/>
        <w:spacing w:line="240" w:lineRule="auto"/>
        <w:rPr>
          <w:b/>
          <w:bCs/>
          <w:lang w:val="bg-BG"/>
        </w:rPr>
      </w:pPr>
      <w:r w:rsidRPr="003935D3">
        <w:rPr>
          <w:b/>
          <w:bCs/>
          <w:lang w:val="bg-BG"/>
        </w:rPr>
        <w:t>Прилагане (интравенозна инжекция):</w:t>
      </w:r>
    </w:p>
    <w:p w14:paraId="71B5D0F5" w14:textId="77777777" w:rsidR="00CE25CE" w:rsidRPr="003935D3" w:rsidRDefault="00CE25CE" w:rsidP="00581C4A">
      <w:pPr>
        <w:pStyle w:val="Listenabsatz1"/>
        <w:keepNext/>
        <w:ind w:left="0"/>
        <w:rPr>
          <w:sz w:val="22"/>
          <w:szCs w:val="22"/>
          <w:lang w:val="bg-BG"/>
        </w:rPr>
      </w:pPr>
    </w:p>
    <w:p w14:paraId="671E2DA7" w14:textId="77777777" w:rsidR="00CE25CE" w:rsidRPr="003935D3" w:rsidRDefault="00CE25CE" w:rsidP="00581C4A">
      <w:pPr>
        <w:pStyle w:val="Listenabsatz1"/>
        <w:keepNext/>
        <w:ind w:left="0"/>
        <w:rPr>
          <w:sz w:val="22"/>
          <w:szCs w:val="22"/>
          <w:lang w:val="bg-BG"/>
        </w:rPr>
      </w:pPr>
      <w:r w:rsidRPr="003935D3">
        <w:rPr>
          <w:sz w:val="22"/>
          <w:szCs w:val="22"/>
          <w:lang w:val="bg-BG"/>
        </w:rPr>
        <w:t>ELOCTA трябва да се прилага с помощта на предоставения в тази опаковка</w:t>
      </w:r>
      <w:r w:rsidR="006E1D79" w:rsidRPr="003935D3">
        <w:rPr>
          <w:sz w:val="22"/>
          <w:szCs w:val="22"/>
          <w:lang w:val="bg-BG"/>
        </w:rPr>
        <w:t xml:space="preserve"> </w:t>
      </w:r>
      <w:r w:rsidR="00C6301A" w:rsidRPr="003935D3">
        <w:rPr>
          <w:sz w:val="22"/>
          <w:szCs w:val="22"/>
          <w:lang w:val="bg-BG"/>
        </w:rPr>
        <w:t xml:space="preserve">инфузионен </w:t>
      </w:r>
      <w:r w:rsidRPr="003935D3">
        <w:rPr>
          <w:sz w:val="22"/>
          <w:szCs w:val="22"/>
          <w:lang w:val="bg-BG"/>
        </w:rPr>
        <w:t>набор (E).</w:t>
      </w:r>
    </w:p>
    <w:p w14:paraId="0BCA5A2E" w14:textId="77777777" w:rsidR="00CE25CE" w:rsidRPr="003935D3" w:rsidRDefault="00CE25CE" w:rsidP="00581C4A">
      <w:pPr>
        <w:pStyle w:val="Listenabsatz1"/>
        <w:keepNext/>
        <w:ind w:left="0"/>
        <w:rPr>
          <w:sz w:val="22"/>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CE25CE" w:rsidRPr="00375213" w14:paraId="2A2C839F" w14:textId="77777777">
        <w:tc>
          <w:tcPr>
            <w:tcW w:w="6678" w:type="dxa"/>
            <w:tcBorders>
              <w:top w:val="single" w:sz="4" w:space="0" w:color="auto"/>
              <w:left w:val="single" w:sz="4" w:space="0" w:color="auto"/>
              <w:bottom w:val="single" w:sz="4" w:space="0" w:color="auto"/>
              <w:right w:val="nil"/>
            </w:tcBorders>
          </w:tcPr>
          <w:p w14:paraId="6CF24983" w14:textId="77777777" w:rsidR="00CE25CE" w:rsidRPr="003935D3" w:rsidRDefault="00CE25CE" w:rsidP="001D7892">
            <w:pPr>
              <w:pStyle w:val="Listenabsatz1"/>
              <w:numPr>
                <w:ilvl w:val="0"/>
                <w:numId w:val="45"/>
              </w:numPr>
              <w:ind w:left="567" w:hanging="567"/>
              <w:rPr>
                <w:lang w:val="bg-BG"/>
              </w:rPr>
            </w:pPr>
            <w:r w:rsidRPr="003935D3">
              <w:rPr>
                <w:sz w:val="22"/>
                <w:szCs w:val="22"/>
                <w:lang w:val="bg-BG"/>
              </w:rPr>
              <w:t xml:space="preserve">Отворете опаковката на </w:t>
            </w:r>
            <w:r w:rsidR="00C6301A" w:rsidRPr="003935D3">
              <w:rPr>
                <w:sz w:val="22"/>
                <w:szCs w:val="22"/>
                <w:lang w:val="bg-BG"/>
              </w:rPr>
              <w:t xml:space="preserve">инфузионния </w:t>
            </w:r>
            <w:r w:rsidRPr="003935D3">
              <w:rPr>
                <w:sz w:val="22"/>
                <w:szCs w:val="22"/>
                <w:lang w:val="bg-BG"/>
              </w:rPr>
              <w:t>набор и махнете капачката на</w:t>
            </w:r>
            <w:r w:rsidR="00C6301A" w:rsidRPr="003935D3">
              <w:rPr>
                <w:sz w:val="22"/>
                <w:szCs w:val="22"/>
                <w:lang w:val="bg-BG"/>
              </w:rPr>
              <w:t>системата</w:t>
            </w:r>
            <w:r w:rsidRPr="003935D3">
              <w:rPr>
                <w:sz w:val="22"/>
                <w:szCs w:val="22"/>
                <w:lang w:val="bg-BG"/>
              </w:rPr>
              <w:t xml:space="preserve">. Прикрепете спринцовката с приготвения разтвор ELOCTA към </w:t>
            </w:r>
            <w:r w:rsidR="00C6301A" w:rsidRPr="003935D3">
              <w:rPr>
                <w:sz w:val="22"/>
                <w:szCs w:val="22"/>
                <w:lang w:val="bg-BG"/>
              </w:rPr>
              <w:t>системата</w:t>
            </w:r>
            <w:r w:rsidRPr="003935D3">
              <w:rPr>
                <w:sz w:val="22"/>
                <w:szCs w:val="22"/>
                <w:lang w:val="bg-BG"/>
              </w:rPr>
              <w:t xml:space="preserve">като завъртите по посока на часовниковата стрелка. </w:t>
            </w:r>
          </w:p>
        </w:tc>
        <w:tc>
          <w:tcPr>
            <w:tcW w:w="2609" w:type="dxa"/>
            <w:tcBorders>
              <w:top w:val="single" w:sz="4" w:space="0" w:color="auto"/>
              <w:left w:val="nil"/>
              <w:bottom w:val="single" w:sz="4" w:space="0" w:color="auto"/>
              <w:right w:val="single" w:sz="4" w:space="0" w:color="auto"/>
            </w:tcBorders>
          </w:tcPr>
          <w:p w14:paraId="25FB0646" w14:textId="77777777" w:rsidR="00CE25CE" w:rsidRPr="003935D3" w:rsidRDefault="007D48DA" w:rsidP="00581C4A">
            <w:pPr>
              <w:pStyle w:val="Listenabsatz1"/>
              <w:ind w:left="0"/>
              <w:rPr>
                <w:sz w:val="22"/>
                <w:szCs w:val="22"/>
                <w:lang w:val="bg-BG"/>
              </w:rPr>
            </w:pPr>
            <w:r w:rsidRPr="003935D3">
              <w:rPr>
                <w:noProof/>
                <w:lang w:eastAsia="en-US"/>
              </w:rPr>
              <w:drawing>
                <wp:anchor distT="0" distB="0" distL="114300" distR="114300" simplePos="0" relativeHeight="251624448" behindDoc="0" locked="0" layoutInCell="1" allowOverlap="1" wp14:anchorId="3B671506" wp14:editId="7C9E60A4">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anchor>
              </w:drawing>
            </w:r>
          </w:p>
        </w:tc>
      </w:tr>
      <w:tr w:rsidR="00CE25CE" w:rsidRPr="00375213" w14:paraId="3C79D97D" w14:textId="77777777">
        <w:trPr>
          <w:trHeight w:val="3185"/>
        </w:trPr>
        <w:tc>
          <w:tcPr>
            <w:tcW w:w="9287" w:type="dxa"/>
            <w:gridSpan w:val="2"/>
            <w:tcBorders>
              <w:top w:val="single" w:sz="4" w:space="0" w:color="auto"/>
              <w:left w:val="single" w:sz="4" w:space="0" w:color="auto"/>
              <w:bottom w:val="single" w:sz="4" w:space="0" w:color="auto"/>
              <w:right w:val="single" w:sz="4" w:space="0" w:color="auto"/>
            </w:tcBorders>
          </w:tcPr>
          <w:p w14:paraId="08C23C96" w14:textId="77777777" w:rsidR="00CE25CE" w:rsidRPr="003935D3" w:rsidRDefault="007D48DA" w:rsidP="00CC7433">
            <w:pPr>
              <w:pStyle w:val="Listenabsatz1"/>
              <w:numPr>
                <w:ilvl w:val="0"/>
                <w:numId w:val="45"/>
              </w:numPr>
              <w:ind w:left="567" w:hanging="567"/>
              <w:rPr>
                <w:sz w:val="22"/>
                <w:szCs w:val="22"/>
                <w:lang w:val="bg-BG"/>
              </w:rPr>
            </w:pPr>
            <w:r w:rsidRPr="003935D3">
              <w:rPr>
                <w:noProof/>
                <w:lang w:eastAsia="en-US"/>
              </w:rPr>
              <w:drawing>
                <wp:anchor distT="0" distB="0" distL="114300" distR="114300" simplePos="0" relativeHeight="251628544" behindDoc="0" locked="0" layoutInCell="1" allowOverlap="1" wp14:anchorId="62EE6F22" wp14:editId="702A596B">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anchor>
              </w:drawing>
            </w:r>
            <w:r w:rsidR="00CE25CE" w:rsidRPr="003935D3">
              <w:rPr>
                <w:sz w:val="22"/>
                <w:szCs w:val="22"/>
                <w:lang w:val="bg-BG"/>
              </w:rPr>
              <w:t xml:space="preserve">Ако е необходимо, поставете турникет и подгответе мястото </w:t>
            </w:r>
            <w:r w:rsidR="007A7642" w:rsidRPr="003935D3">
              <w:rPr>
                <w:sz w:val="22"/>
                <w:szCs w:val="22"/>
                <w:lang w:val="bg-BG"/>
              </w:rPr>
              <w:t>н</w:t>
            </w:r>
            <w:r w:rsidR="00CE25CE" w:rsidRPr="003935D3">
              <w:rPr>
                <w:sz w:val="22"/>
                <w:szCs w:val="22"/>
                <w:lang w:val="bg-BG"/>
              </w:rPr>
              <w:t>а инжектиране, като почистите добре кожата с другия тампон със спирт, предоставен в опаковката.</w:t>
            </w:r>
          </w:p>
          <w:p w14:paraId="1E9B0775" w14:textId="77777777" w:rsidR="00CE25CE" w:rsidRPr="003935D3" w:rsidRDefault="00CE25CE" w:rsidP="00581C4A">
            <w:pPr>
              <w:pStyle w:val="Listenabsatz1"/>
              <w:ind w:left="0"/>
              <w:rPr>
                <w:sz w:val="22"/>
                <w:szCs w:val="22"/>
                <w:lang w:val="bg-BG"/>
              </w:rPr>
            </w:pPr>
          </w:p>
        </w:tc>
      </w:tr>
      <w:tr w:rsidR="00CE25CE" w:rsidRPr="00375213" w14:paraId="1B849897" w14:textId="77777777">
        <w:tc>
          <w:tcPr>
            <w:tcW w:w="9287" w:type="dxa"/>
            <w:gridSpan w:val="2"/>
            <w:tcBorders>
              <w:top w:val="single" w:sz="4" w:space="0" w:color="auto"/>
              <w:left w:val="single" w:sz="4" w:space="0" w:color="auto"/>
              <w:bottom w:val="single" w:sz="4" w:space="0" w:color="auto"/>
              <w:right w:val="single" w:sz="4" w:space="0" w:color="auto"/>
            </w:tcBorders>
          </w:tcPr>
          <w:p w14:paraId="29995CEA" w14:textId="77777777" w:rsidR="00CE25CE" w:rsidRPr="003935D3" w:rsidRDefault="00CE25CE" w:rsidP="00CC7433">
            <w:pPr>
              <w:pStyle w:val="Listenabsatz1"/>
              <w:numPr>
                <w:ilvl w:val="0"/>
                <w:numId w:val="45"/>
              </w:numPr>
              <w:ind w:left="567" w:hanging="567"/>
              <w:rPr>
                <w:sz w:val="22"/>
                <w:szCs w:val="22"/>
                <w:lang w:val="bg-BG"/>
              </w:rPr>
            </w:pPr>
            <w:r w:rsidRPr="003935D3">
              <w:rPr>
                <w:sz w:val="22"/>
                <w:szCs w:val="22"/>
                <w:lang w:val="bg-BG"/>
              </w:rPr>
              <w:t xml:space="preserve">Отстранете въздуха </w:t>
            </w:r>
            <w:r w:rsidR="00C6301A" w:rsidRPr="003935D3">
              <w:rPr>
                <w:sz w:val="22"/>
                <w:szCs w:val="22"/>
                <w:lang w:val="bg-BG"/>
              </w:rPr>
              <w:t>от</w:t>
            </w:r>
            <w:r w:rsidRPr="003935D3">
              <w:rPr>
                <w:sz w:val="22"/>
                <w:szCs w:val="22"/>
                <w:lang w:val="bg-BG"/>
              </w:rPr>
              <w:t xml:space="preserve"> </w:t>
            </w:r>
            <w:r w:rsidR="00C6301A" w:rsidRPr="003935D3">
              <w:rPr>
                <w:sz w:val="22"/>
                <w:szCs w:val="22"/>
                <w:lang w:val="bg-BG"/>
              </w:rPr>
              <w:t>системата</w:t>
            </w:r>
            <w:r w:rsidRPr="003935D3">
              <w:rPr>
                <w:sz w:val="22"/>
                <w:szCs w:val="22"/>
                <w:lang w:val="bg-BG"/>
              </w:rPr>
              <w:t xml:space="preserve">, като бавно натиснете буталото, докато течността достигне иглата на </w:t>
            </w:r>
            <w:r w:rsidR="00175694" w:rsidRPr="003935D3">
              <w:rPr>
                <w:sz w:val="22"/>
                <w:szCs w:val="22"/>
                <w:lang w:val="bg-BG"/>
              </w:rPr>
              <w:t>системата</w:t>
            </w:r>
            <w:r w:rsidRPr="003935D3">
              <w:rPr>
                <w:sz w:val="22"/>
                <w:szCs w:val="22"/>
                <w:lang w:val="bg-BG"/>
              </w:rPr>
              <w:t xml:space="preserve">. Не </w:t>
            </w:r>
            <w:r w:rsidR="007D6C6C" w:rsidRPr="003935D3">
              <w:rPr>
                <w:sz w:val="22"/>
                <w:szCs w:val="22"/>
                <w:lang w:val="bg-BG"/>
              </w:rPr>
              <w:t>избутвайте</w:t>
            </w:r>
            <w:r w:rsidRPr="003935D3">
              <w:rPr>
                <w:sz w:val="22"/>
                <w:szCs w:val="22"/>
                <w:lang w:val="bg-BG"/>
              </w:rPr>
              <w:t xml:space="preserve"> разтвор през иглата. Отстранете прозрачното пластмасово предпазно капаче от иглата.</w:t>
            </w:r>
          </w:p>
          <w:p w14:paraId="7B8E41F0" w14:textId="77777777" w:rsidR="007A7642" w:rsidRPr="003935D3" w:rsidRDefault="007A7642" w:rsidP="00581C4A">
            <w:pPr>
              <w:pStyle w:val="Listenabsatz1"/>
              <w:ind w:left="360"/>
              <w:rPr>
                <w:sz w:val="22"/>
                <w:szCs w:val="22"/>
                <w:lang w:val="bg-BG"/>
              </w:rPr>
            </w:pPr>
          </w:p>
        </w:tc>
      </w:tr>
      <w:tr w:rsidR="00CE25CE" w:rsidRPr="00375213" w14:paraId="191636CD" w14:textId="77777777">
        <w:tc>
          <w:tcPr>
            <w:tcW w:w="9287" w:type="dxa"/>
            <w:gridSpan w:val="2"/>
            <w:tcBorders>
              <w:top w:val="single" w:sz="4" w:space="0" w:color="auto"/>
              <w:left w:val="single" w:sz="4" w:space="0" w:color="auto"/>
              <w:bottom w:val="single" w:sz="4" w:space="0" w:color="auto"/>
              <w:right w:val="single" w:sz="4" w:space="0" w:color="auto"/>
            </w:tcBorders>
          </w:tcPr>
          <w:p w14:paraId="48DE8AD5" w14:textId="77777777" w:rsidR="00CE25CE" w:rsidRPr="003935D3" w:rsidRDefault="00CE25CE" w:rsidP="00CC7433">
            <w:pPr>
              <w:pStyle w:val="Listenabsatz1"/>
              <w:numPr>
                <w:ilvl w:val="0"/>
                <w:numId w:val="45"/>
              </w:numPr>
              <w:ind w:left="567" w:hanging="567"/>
              <w:rPr>
                <w:sz w:val="22"/>
                <w:szCs w:val="22"/>
                <w:lang w:val="bg-BG"/>
              </w:rPr>
            </w:pPr>
            <w:r w:rsidRPr="003935D3">
              <w:rPr>
                <w:sz w:val="22"/>
                <w:szCs w:val="22"/>
                <w:lang w:val="bg-BG"/>
              </w:rPr>
              <w:t xml:space="preserve">Въведете иглата на </w:t>
            </w:r>
            <w:r w:rsidR="007D6C6C" w:rsidRPr="003935D3">
              <w:rPr>
                <w:sz w:val="22"/>
                <w:szCs w:val="22"/>
                <w:lang w:val="bg-BG"/>
              </w:rPr>
              <w:t xml:space="preserve">инфузионния </w:t>
            </w:r>
            <w:r w:rsidRPr="003935D3">
              <w:rPr>
                <w:sz w:val="22"/>
                <w:szCs w:val="22"/>
                <w:lang w:val="bg-BG"/>
              </w:rPr>
              <w:t xml:space="preserve">набор във вена, според указанията на Вашия лекар или медицинска сестра, и махнете турникета. Ако предпочитате, можете да използвате една от лепенките (G), предоставени в опаковката, за да </w:t>
            </w:r>
            <w:r w:rsidR="00F54DBE" w:rsidRPr="003935D3">
              <w:rPr>
                <w:sz w:val="22"/>
                <w:szCs w:val="22"/>
                <w:lang w:val="bg-BG"/>
              </w:rPr>
              <w:t>фиксирате</w:t>
            </w:r>
            <w:r w:rsidRPr="003935D3">
              <w:rPr>
                <w:sz w:val="22"/>
                <w:szCs w:val="22"/>
                <w:lang w:val="bg-BG"/>
              </w:rPr>
              <w:t xml:space="preserve"> пластмасовите крил</w:t>
            </w:r>
            <w:r w:rsidR="007A7642" w:rsidRPr="003935D3">
              <w:rPr>
                <w:sz w:val="22"/>
                <w:szCs w:val="22"/>
                <w:lang w:val="bg-BG"/>
              </w:rPr>
              <w:t>ц</w:t>
            </w:r>
            <w:r w:rsidRPr="003935D3">
              <w:rPr>
                <w:sz w:val="22"/>
                <w:szCs w:val="22"/>
                <w:lang w:val="bg-BG"/>
              </w:rPr>
              <w:t xml:space="preserve">а на иглата на мястото на инжектиране. Приготвеният продукт трябва да се инжектира интравенозно за няколко минути. Вашият лекар може да промени препоръчителната скорост на инжектиране, за да направи приложението по-комфортно за Вас. </w:t>
            </w:r>
          </w:p>
          <w:p w14:paraId="1C80ED24" w14:textId="77777777" w:rsidR="007A7642" w:rsidRPr="003935D3" w:rsidRDefault="007A7642" w:rsidP="00581C4A">
            <w:pPr>
              <w:pStyle w:val="Listenabsatz1"/>
              <w:ind w:left="360"/>
              <w:rPr>
                <w:sz w:val="22"/>
                <w:szCs w:val="22"/>
                <w:lang w:val="bg-BG"/>
              </w:rPr>
            </w:pPr>
          </w:p>
        </w:tc>
      </w:tr>
      <w:tr w:rsidR="00CE25CE" w:rsidRPr="00375213" w14:paraId="113B1192" w14:textId="77777777">
        <w:trPr>
          <w:trHeight w:val="2672"/>
        </w:trPr>
        <w:tc>
          <w:tcPr>
            <w:tcW w:w="6678" w:type="dxa"/>
            <w:tcBorders>
              <w:top w:val="single" w:sz="4" w:space="0" w:color="auto"/>
              <w:left w:val="single" w:sz="4" w:space="0" w:color="auto"/>
              <w:bottom w:val="single" w:sz="4" w:space="0" w:color="auto"/>
              <w:right w:val="nil"/>
            </w:tcBorders>
          </w:tcPr>
          <w:p w14:paraId="04411D35" w14:textId="77777777" w:rsidR="00CE25CE" w:rsidRPr="003935D3" w:rsidRDefault="00CE25CE" w:rsidP="00CC7433">
            <w:pPr>
              <w:pStyle w:val="Listenabsatz1"/>
              <w:ind w:left="567" w:hanging="567"/>
              <w:rPr>
                <w:sz w:val="22"/>
                <w:szCs w:val="22"/>
                <w:lang w:val="bg-BG"/>
              </w:rPr>
            </w:pPr>
            <w:r w:rsidRPr="003935D3">
              <w:rPr>
                <w:sz w:val="22"/>
                <w:szCs w:val="22"/>
                <w:lang w:val="bg-BG"/>
              </w:rPr>
              <w:t>5.</w:t>
            </w:r>
            <w:r w:rsidRPr="003935D3">
              <w:rPr>
                <w:sz w:val="22"/>
                <w:szCs w:val="22"/>
                <w:lang w:val="bg-BG"/>
              </w:rPr>
              <w:tab/>
              <w:t xml:space="preserve">След като приключите с инжектирането и извадите иглата, трябва да </w:t>
            </w:r>
            <w:r w:rsidR="00F54DBE" w:rsidRPr="003935D3">
              <w:rPr>
                <w:sz w:val="22"/>
                <w:szCs w:val="22"/>
                <w:lang w:val="bg-BG"/>
              </w:rPr>
              <w:t>пре</w:t>
            </w:r>
            <w:r w:rsidRPr="003935D3">
              <w:rPr>
                <w:sz w:val="22"/>
                <w:szCs w:val="22"/>
                <w:lang w:val="bg-BG"/>
              </w:rPr>
              <w:t xml:space="preserve">гънете предпазителя на иглата и да го </w:t>
            </w:r>
            <w:r w:rsidR="009710D3" w:rsidRPr="003935D3">
              <w:rPr>
                <w:sz w:val="22"/>
                <w:szCs w:val="22"/>
                <w:lang w:val="bg-BG"/>
              </w:rPr>
              <w:t>притиснете така че да щракне</w:t>
            </w:r>
            <w:r w:rsidRPr="003935D3">
              <w:rPr>
                <w:sz w:val="22"/>
                <w:szCs w:val="22"/>
                <w:lang w:val="bg-BG"/>
              </w:rPr>
              <w:t xml:space="preserve"> върху иглата.</w:t>
            </w:r>
          </w:p>
        </w:tc>
        <w:tc>
          <w:tcPr>
            <w:tcW w:w="2609" w:type="dxa"/>
            <w:tcBorders>
              <w:top w:val="single" w:sz="4" w:space="0" w:color="auto"/>
              <w:left w:val="nil"/>
              <w:bottom w:val="single" w:sz="4" w:space="0" w:color="auto"/>
              <w:right w:val="single" w:sz="4" w:space="0" w:color="auto"/>
            </w:tcBorders>
          </w:tcPr>
          <w:p w14:paraId="510A3FB6" w14:textId="77777777" w:rsidR="00CE25CE" w:rsidRPr="003935D3" w:rsidRDefault="007D48DA" w:rsidP="00581C4A">
            <w:pPr>
              <w:pStyle w:val="Listenabsatz1"/>
              <w:ind w:left="0"/>
              <w:rPr>
                <w:sz w:val="22"/>
                <w:szCs w:val="22"/>
                <w:lang w:val="bg-BG"/>
              </w:rPr>
            </w:pPr>
            <w:r w:rsidRPr="003935D3">
              <w:rPr>
                <w:noProof/>
                <w:sz w:val="22"/>
                <w:szCs w:val="22"/>
                <w:lang w:eastAsia="en-US"/>
              </w:rPr>
              <w:drawing>
                <wp:anchor distT="0" distB="0" distL="114300" distR="114300" simplePos="0" relativeHeight="251626496" behindDoc="0" locked="0" layoutInCell="1" allowOverlap="1" wp14:anchorId="23B5578F" wp14:editId="7EECBBD2">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anchor>
              </w:drawing>
            </w:r>
          </w:p>
        </w:tc>
      </w:tr>
      <w:tr w:rsidR="00CE25CE" w:rsidRPr="003935D3" w14:paraId="35B3C9ED" w14:textId="77777777">
        <w:trPr>
          <w:trHeight w:val="854"/>
        </w:trPr>
        <w:tc>
          <w:tcPr>
            <w:tcW w:w="9287" w:type="dxa"/>
            <w:gridSpan w:val="2"/>
            <w:tcBorders>
              <w:top w:val="single" w:sz="4" w:space="0" w:color="auto"/>
              <w:left w:val="single" w:sz="4" w:space="0" w:color="auto"/>
              <w:bottom w:val="single" w:sz="4" w:space="0" w:color="auto"/>
              <w:right w:val="single" w:sz="4" w:space="0" w:color="auto"/>
            </w:tcBorders>
          </w:tcPr>
          <w:p w14:paraId="221DC976" w14:textId="77777777" w:rsidR="00CE25CE" w:rsidRPr="003935D3" w:rsidRDefault="00C53363" w:rsidP="00581C4A">
            <w:pPr>
              <w:pStyle w:val="Listenabsatz1"/>
              <w:ind w:left="567" w:hanging="567"/>
              <w:rPr>
                <w:sz w:val="22"/>
                <w:szCs w:val="22"/>
                <w:lang w:val="bg-BG"/>
              </w:rPr>
            </w:pPr>
            <w:r w:rsidRPr="003935D3">
              <w:rPr>
                <w:sz w:val="22"/>
                <w:szCs w:val="22"/>
                <w:lang w:val="bg-BG"/>
              </w:rPr>
              <w:t>6.</w:t>
            </w:r>
            <w:r w:rsidRPr="003935D3">
              <w:rPr>
                <w:sz w:val="22"/>
                <w:szCs w:val="22"/>
                <w:lang w:val="bg-BG"/>
              </w:rPr>
              <w:tab/>
            </w:r>
            <w:r w:rsidR="00CE25CE" w:rsidRPr="003935D3">
              <w:rPr>
                <w:sz w:val="22"/>
                <w:szCs w:val="22"/>
                <w:lang w:val="bg-BG"/>
              </w:rPr>
              <w:t>Моля, изхвърлете използваната игла, неизползваният разтвор, спринцовката и празният флакон по безопасен начин в подходящ контейнер за медицински отпадъци, тъй като тези материали могат да наранят други хора, ако не се изхвърлят правилно. Не използвайте повторно материалите.</w:t>
            </w:r>
          </w:p>
          <w:p w14:paraId="6BC668EA" w14:textId="77777777" w:rsidR="00053255" w:rsidRPr="003935D3" w:rsidRDefault="00053255" w:rsidP="00581C4A">
            <w:pPr>
              <w:pStyle w:val="Listenabsatz1"/>
              <w:ind w:left="567" w:hanging="567"/>
              <w:rPr>
                <w:sz w:val="22"/>
                <w:szCs w:val="22"/>
                <w:lang w:val="bg-BG"/>
              </w:rPr>
            </w:pPr>
          </w:p>
        </w:tc>
      </w:tr>
    </w:tbl>
    <w:p w14:paraId="04977474" w14:textId="77777777" w:rsidR="00EA66F8" w:rsidRPr="003935D3" w:rsidRDefault="00EA66F8">
      <w:pPr>
        <w:tabs>
          <w:tab w:val="clear" w:pos="567"/>
          <w:tab w:val="left" w:pos="709"/>
        </w:tabs>
        <w:autoSpaceDE w:val="0"/>
        <w:autoSpaceDN w:val="0"/>
        <w:adjustRightInd w:val="0"/>
        <w:spacing w:line="240" w:lineRule="auto"/>
        <w:ind w:right="-23"/>
        <w:rPr>
          <w:lang w:val="bg-BG"/>
        </w:rPr>
      </w:pPr>
    </w:p>
    <w:sectPr w:rsidR="00EA66F8" w:rsidRPr="003935D3" w:rsidSect="00EA3B5A">
      <w:footerReference w:type="default" r:id="rId38"/>
      <w:pgSz w:w="12240" w:h="15840"/>
      <w:pgMar w:top="1440" w:right="1440" w:bottom="1440" w:left="1440" w:header="737" w:footer="737" w:gutter="0"/>
      <w:pgNumType w:start="1"/>
      <w:cols w:space="708" w:equalWidth="0">
        <w:col w:w="9460"/>
      </w:cols>
      <w:noEndnote/>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3718E" w14:textId="77777777" w:rsidR="007051A1" w:rsidRDefault="007051A1">
      <w:r>
        <w:separator/>
      </w:r>
    </w:p>
  </w:endnote>
  <w:endnote w:type="continuationSeparator" w:id="0">
    <w:p w14:paraId="100D8A64" w14:textId="77777777" w:rsidR="007051A1" w:rsidRDefault="007051A1">
      <w:r>
        <w:continuationSeparator/>
      </w:r>
    </w:p>
  </w:endnote>
  <w:endnote w:type="continuationNotice" w:id="1">
    <w:p w14:paraId="21780956" w14:textId="77777777" w:rsidR="007051A1" w:rsidRDefault="007051A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16F00" w14:textId="2819672B" w:rsidR="00520BD3" w:rsidRPr="009C7149" w:rsidRDefault="00520BD3" w:rsidP="009C7149">
    <w:pPr>
      <w:pStyle w:val="Footer"/>
      <w:jc w:val="center"/>
    </w:pPr>
    <w:r>
      <w:fldChar w:fldCharType="begin"/>
    </w:r>
    <w:r>
      <w:instrText xml:space="preserve"> PAGE   \* MERGEFORMAT </w:instrText>
    </w:r>
    <w:r>
      <w:fldChar w:fldCharType="separate"/>
    </w:r>
    <w:r w:rsidR="006B78F3">
      <w:t>73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EA197" w14:textId="77777777" w:rsidR="007051A1" w:rsidRDefault="007051A1">
      <w:r>
        <w:separator/>
      </w:r>
    </w:p>
  </w:footnote>
  <w:footnote w:type="continuationSeparator" w:id="0">
    <w:p w14:paraId="26259BE8" w14:textId="77777777" w:rsidR="007051A1" w:rsidRDefault="007051A1">
      <w:r>
        <w:continuationSeparator/>
      </w:r>
    </w:p>
  </w:footnote>
  <w:footnote w:type="continuationNotice" w:id="1">
    <w:p w14:paraId="6893D242" w14:textId="77777777" w:rsidR="007051A1" w:rsidRDefault="007051A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B5E0B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CBE47A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3D66AD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11AF73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40C673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BE53E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DE1B0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E06904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CCCB3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2FA07A4"/>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8332E63"/>
    <w:multiLevelType w:val="hybridMultilevel"/>
    <w:tmpl w:val="973A2A4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0B7656DE"/>
    <w:multiLevelType w:val="hybridMultilevel"/>
    <w:tmpl w:val="DB667FC0"/>
    <w:lvl w:ilvl="0" w:tplc="4AB215AA">
      <w:start w:val="1"/>
      <w:numFmt w:val="bullet"/>
      <w:lvlText w:val=""/>
      <w:lvlJc w:val="left"/>
      <w:pPr>
        <w:ind w:left="720" w:hanging="360"/>
      </w:pPr>
      <w:rPr>
        <w:rFonts w:ascii="Symbol" w:hAnsi="Symbol" w:hint="default"/>
      </w:rPr>
    </w:lvl>
    <w:lvl w:ilvl="1" w:tplc="94A63CB4" w:tentative="1">
      <w:start w:val="1"/>
      <w:numFmt w:val="bullet"/>
      <w:lvlText w:val="o"/>
      <w:lvlJc w:val="left"/>
      <w:pPr>
        <w:ind w:left="1440" w:hanging="360"/>
      </w:pPr>
      <w:rPr>
        <w:rFonts w:ascii="Courier New" w:hAnsi="Courier New" w:cs="Courier New" w:hint="default"/>
      </w:rPr>
    </w:lvl>
    <w:lvl w:ilvl="2" w:tplc="439E9220" w:tentative="1">
      <w:start w:val="1"/>
      <w:numFmt w:val="bullet"/>
      <w:lvlText w:val=""/>
      <w:lvlJc w:val="left"/>
      <w:pPr>
        <w:ind w:left="2160" w:hanging="360"/>
      </w:pPr>
      <w:rPr>
        <w:rFonts w:ascii="Wingdings" w:hAnsi="Wingdings" w:hint="default"/>
      </w:rPr>
    </w:lvl>
    <w:lvl w:ilvl="3" w:tplc="58AACDB8" w:tentative="1">
      <w:start w:val="1"/>
      <w:numFmt w:val="bullet"/>
      <w:lvlText w:val=""/>
      <w:lvlJc w:val="left"/>
      <w:pPr>
        <w:ind w:left="2880" w:hanging="360"/>
      </w:pPr>
      <w:rPr>
        <w:rFonts w:ascii="Symbol" w:hAnsi="Symbol" w:hint="default"/>
      </w:rPr>
    </w:lvl>
    <w:lvl w:ilvl="4" w:tplc="C13A86AE" w:tentative="1">
      <w:start w:val="1"/>
      <w:numFmt w:val="bullet"/>
      <w:lvlText w:val="o"/>
      <w:lvlJc w:val="left"/>
      <w:pPr>
        <w:ind w:left="3600" w:hanging="360"/>
      </w:pPr>
      <w:rPr>
        <w:rFonts w:ascii="Courier New" w:hAnsi="Courier New" w:cs="Courier New" w:hint="default"/>
      </w:rPr>
    </w:lvl>
    <w:lvl w:ilvl="5" w:tplc="44E460F2" w:tentative="1">
      <w:start w:val="1"/>
      <w:numFmt w:val="bullet"/>
      <w:lvlText w:val=""/>
      <w:lvlJc w:val="left"/>
      <w:pPr>
        <w:ind w:left="4320" w:hanging="360"/>
      </w:pPr>
      <w:rPr>
        <w:rFonts w:ascii="Wingdings" w:hAnsi="Wingdings" w:hint="default"/>
      </w:rPr>
    </w:lvl>
    <w:lvl w:ilvl="6" w:tplc="9508D4DC" w:tentative="1">
      <w:start w:val="1"/>
      <w:numFmt w:val="bullet"/>
      <w:lvlText w:val=""/>
      <w:lvlJc w:val="left"/>
      <w:pPr>
        <w:ind w:left="5040" w:hanging="360"/>
      </w:pPr>
      <w:rPr>
        <w:rFonts w:ascii="Symbol" w:hAnsi="Symbol" w:hint="default"/>
      </w:rPr>
    </w:lvl>
    <w:lvl w:ilvl="7" w:tplc="A5E28182" w:tentative="1">
      <w:start w:val="1"/>
      <w:numFmt w:val="bullet"/>
      <w:lvlText w:val="o"/>
      <w:lvlJc w:val="left"/>
      <w:pPr>
        <w:ind w:left="5760" w:hanging="360"/>
      </w:pPr>
      <w:rPr>
        <w:rFonts w:ascii="Courier New" w:hAnsi="Courier New" w:cs="Courier New" w:hint="default"/>
      </w:rPr>
    </w:lvl>
    <w:lvl w:ilvl="8" w:tplc="CC28A010" w:tentative="1">
      <w:start w:val="1"/>
      <w:numFmt w:val="bullet"/>
      <w:lvlText w:val=""/>
      <w:lvlJc w:val="left"/>
      <w:pPr>
        <w:ind w:left="6480" w:hanging="360"/>
      </w:pPr>
      <w:rPr>
        <w:rFonts w:ascii="Wingdings" w:hAnsi="Wingdings" w:hint="default"/>
      </w:rPr>
    </w:lvl>
  </w:abstractNum>
  <w:abstractNum w:abstractNumId="14" w15:restartNumberingAfterBreak="0">
    <w:nsid w:val="16321F8F"/>
    <w:multiLevelType w:val="hybridMultilevel"/>
    <w:tmpl w:val="EE86121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15:restartNumberingAfterBreak="0">
    <w:nsid w:val="1CCD18E4"/>
    <w:multiLevelType w:val="hybridMultilevel"/>
    <w:tmpl w:val="2C926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5C4088"/>
    <w:multiLevelType w:val="hybridMultilevel"/>
    <w:tmpl w:val="C7D8212C"/>
    <w:lvl w:ilvl="0" w:tplc="FC166DF6">
      <w:start w:val="1"/>
      <w:numFmt w:val="bullet"/>
      <w:lvlText w:val=""/>
      <w:lvlJc w:val="left"/>
      <w:pPr>
        <w:ind w:left="720" w:hanging="360"/>
      </w:pPr>
      <w:rPr>
        <w:rFonts w:ascii="Symbol" w:hAnsi="Symbol" w:hint="default"/>
      </w:rPr>
    </w:lvl>
    <w:lvl w:ilvl="1" w:tplc="F3DE26E4">
      <w:start w:val="1"/>
      <w:numFmt w:val="bullet"/>
      <w:lvlText w:val="o"/>
      <w:lvlJc w:val="left"/>
      <w:pPr>
        <w:ind w:left="1440" w:hanging="360"/>
      </w:pPr>
      <w:rPr>
        <w:rFonts w:ascii="Courier New" w:hAnsi="Courier New" w:cs="Courier New" w:hint="default"/>
      </w:rPr>
    </w:lvl>
    <w:lvl w:ilvl="2" w:tplc="7910F75A" w:tentative="1">
      <w:start w:val="1"/>
      <w:numFmt w:val="bullet"/>
      <w:lvlText w:val=""/>
      <w:lvlJc w:val="left"/>
      <w:pPr>
        <w:ind w:left="2160" w:hanging="360"/>
      </w:pPr>
      <w:rPr>
        <w:rFonts w:ascii="Wingdings" w:hAnsi="Wingdings" w:hint="default"/>
      </w:rPr>
    </w:lvl>
    <w:lvl w:ilvl="3" w:tplc="D480E93C" w:tentative="1">
      <w:start w:val="1"/>
      <w:numFmt w:val="bullet"/>
      <w:lvlText w:val=""/>
      <w:lvlJc w:val="left"/>
      <w:pPr>
        <w:ind w:left="2880" w:hanging="360"/>
      </w:pPr>
      <w:rPr>
        <w:rFonts w:ascii="Symbol" w:hAnsi="Symbol" w:hint="default"/>
      </w:rPr>
    </w:lvl>
    <w:lvl w:ilvl="4" w:tplc="4EA8EEE6" w:tentative="1">
      <w:start w:val="1"/>
      <w:numFmt w:val="bullet"/>
      <w:lvlText w:val="o"/>
      <w:lvlJc w:val="left"/>
      <w:pPr>
        <w:ind w:left="3600" w:hanging="360"/>
      </w:pPr>
      <w:rPr>
        <w:rFonts w:ascii="Courier New" w:hAnsi="Courier New" w:cs="Courier New" w:hint="default"/>
      </w:rPr>
    </w:lvl>
    <w:lvl w:ilvl="5" w:tplc="8B4A174E" w:tentative="1">
      <w:start w:val="1"/>
      <w:numFmt w:val="bullet"/>
      <w:lvlText w:val=""/>
      <w:lvlJc w:val="left"/>
      <w:pPr>
        <w:ind w:left="4320" w:hanging="360"/>
      </w:pPr>
      <w:rPr>
        <w:rFonts w:ascii="Wingdings" w:hAnsi="Wingdings" w:hint="default"/>
      </w:rPr>
    </w:lvl>
    <w:lvl w:ilvl="6" w:tplc="5206066A" w:tentative="1">
      <w:start w:val="1"/>
      <w:numFmt w:val="bullet"/>
      <w:lvlText w:val=""/>
      <w:lvlJc w:val="left"/>
      <w:pPr>
        <w:ind w:left="5040" w:hanging="360"/>
      </w:pPr>
      <w:rPr>
        <w:rFonts w:ascii="Symbol" w:hAnsi="Symbol" w:hint="default"/>
      </w:rPr>
    </w:lvl>
    <w:lvl w:ilvl="7" w:tplc="7E608C34" w:tentative="1">
      <w:start w:val="1"/>
      <w:numFmt w:val="bullet"/>
      <w:lvlText w:val="o"/>
      <w:lvlJc w:val="left"/>
      <w:pPr>
        <w:ind w:left="5760" w:hanging="360"/>
      </w:pPr>
      <w:rPr>
        <w:rFonts w:ascii="Courier New" w:hAnsi="Courier New" w:cs="Courier New" w:hint="default"/>
      </w:rPr>
    </w:lvl>
    <w:lvl w:ilvl="8" w:tplc="41F0FBC4" w:tentative="1">
      <w:start w:val="1"/>
      <w:numFmt w:val="bullet"/>
      <w:lvlText w:val=""/>
      <w:lvlJc w:val="left"/>
      <w:pPr>
        <w:ind w:left="6480" w:hanging="360"/>
      </w:pPr>
      <w:rPr>
        <w:rFonts w:ascii="Wingdings" w:hAnsi="Wingdings" w:hint="default"/>
      </w:rPr>
    </w:lvl>
  </w:abstractNum>
  <w:abstractNum w:abstractNumId="17" w15:restartNumberingAfterBreak="0">
    <w:nsid w:val="2AED109D"/>
    <w:multiLevelType w:val="hybridMultilevel"/>
    <w:tmpl w:val="DF98600A"/>
    <w:lvl w:ilvl="0" w:tplc="F4CCDCC0">
      <w:start w:val="1"/>
      <w:numFmt w:val="bullet"/>
      <w:lvlText w:val=""/>
      <w:lvlJc w:val="left"/>
      <w:pPr>
        <w:ind w:left="720" w:hanging="360"/>
      </w:pPr>
      <w:rPr>
        <w:rFonts w:ascii="Symbol" w:hAnsi="Symbol" w:hint="default"/>
      </w:rPr>
    </w:lvl>
    <w:lvl w:ilvl="1" w:tplc="6B480152" w:tentative="1">
      <w:start w:val="1"/>
      <w:numFmt w:val="bullet"/>
      <w:lvlText w:val="o"/>
      <w:lvlJc w:val="left"/>
      <w:pPr>
        <w:ind w:left="1440" w:hanging="360"/>
      </w:pPr>
      <w:rPr>
        <w:rFonts w:ascii="Courier New" w:hAnsi="Courier New" w:cs="Courier New" w:hint="default"/>
      </w:rPr>
    </w:lvl>
    <w:lvl w:ilvl="2" w:tplc="10E0D8F8" w:tentative="1">
      <w:start w:val="1"/>
      <w:numFmt w:val="bullet"/>
      <w:lvlText w:val=""/>
      <w:lvlJc w:val="left"/>
      <w:pPr>
        <w:ind w:left="2160" w:hanging="360"/>
      </w:pPr>
      <w:rPr>
        <w:rFonts w:ascii="Wingdings" w:hAnsi="Wingdings" w:hint="default"/>
      </w:rPr>
    </w:lvl>
    <w:lvl w:ilvl="3" w:tplc="5DCE34E2" w:tentative="1">
      <w:start w:val="1"/>
      <w:numFmt w:val="bullet"/>
      <w:lvlText w:val=""/>
      <w:lvlJc w:val="left"/>
      <w:pPr>
        <w:ind w:left="2880" w:hanging="360"/>
      </w:pPr>
      <w:rPr>
        <w:rFonts w:ascii="Symbol" w:hAnsi="Symbol" w:hint="default"/>
      </w:rPr>
    </w:lvl>
    <w:lvl w:ilvl="4" w:tplc="4E5461CA" w:tentative="1">
      <w:start w:val="1"/>
      <w:numFmt w:val="bullet"/>
      <w:lvlText w:val="o"/>
      <w:lvlJc w:val="left"/>
      <w:pPr>
        <w:ind w:left="3600" w:hanging="360"/>
      </w:pPr>
      <w:rPr>
        <w:rFonts w:ascii="Courier New" w:hAnsi="Courier New" w:cs="Courier New" w:hint="default"/>
      </w:rPr>
    </w:lvl>
    <w:lvl w:ilvl="5" w:tplc="141CDE68" w:tentative="1">
      <w:start w:val="1"/>
      <w:numFmt w:val="bullet"/>
      <w:lvlText w:val=""/>
      <w:lvlJc w:val="left"/>
      <w:pPr>
        <w:ind w:left="4320" w:hanging="360"/>
      </w:pPr>
      <w:rPr>
        <w:rFonts w:ascii="Wingdings" w:hAnsi="Wingdings" w:hint="default"/>
      </w:rPr>
    </w:lvl>
    <w:lvl w:ilvl="6" w:tplc="C91A7BBE" w:tentative="1">
      <w:start w:val="1"/>
      <w:numFmt w:val="bullet"/>
      <w:lvlText w:val=""/>
      <w:lvlJc w:val="left"/>
      <w:pPr>
        <w:ind w:left="5040" w:hanging="360"/>
      </w:pPr>
      <w:rPr>
        <w:rFonts w:ascii="Symbol" w:hAnsi="Symbol" w:hint="default"/>
      </w:rPr>
    </w:lvl>
    <w:lvl w:ilvl="7" w:tplc="CB68067C" w:tentative="1">
      <w:start w:val="1"/>
      <w:numFmt w:val="bullet"/>
      <w:lvlText w:val="o"/>
      <w:lvlJc w:val="left"/>
      <w:pPr>
        <w:ind w:left="5760" w:hanging="360"/>
      </w:pPr>
      <w:rPr>
        <w:rFonts w:ascii="Courier New" w:hAnsi="Courier New" w:cs="Courier New" w:hint="default"/>
      </w:rPr>
    </w:lvl>
    <w:lvl w:ilvl="8" w:tplc="0B2ACBF8" w:tentative="1">
      <w:start w:val="1"/>
      <w:numFmt w:val="bullet"/>
      <w:lvlText w:val=""/>
      <w:lvlJc w:val="left"/>
      <w:pPr>
        <w:ind w:left="6480" w:hanging="360"/>
      </w:pPr>
      <w:rPr>
        <w:rFonts w:ascii="Wingdings" w:hAnsi="Wingdings" w:hint="default"/>
      </w:rPr>
    </w:lvl>
  </w:abstractNum>
  <w:abstractNum w:abstractNumId="18" w15:restartNumberingAfterBreak="0">
    <w:nsid w:val="2F423590"/>
    <w:multiLevelType w:val="multilevel"/>
    <w:tmpl w:val="33B02F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start w:val="1"/>
      <w:numFmt w:val="lowerLetter"/>
      <w:lvlText w:val="%2."/>
      <w:lvlJc w:val="left"/>
      <w:pPr>
        <w:ind w:left="870" w:hanging="360"/>
      </w:pPr>
    </w:lvl>
    <w:lvl w:ilvl="2" w:tplc="0409001B">
      <w:start w:val="1"/>
      <w:numFmt w:val="lowerRoman"/>
      <w:lvlText w:val="%3."/>
      <w:lvlJc w:val="right"/>
      <w:pPr>
        <w:ind w:left="1590" w:hanging="180"/>
      </w:pPr>
    </w:lvl>
    <w:lvl w:ilvl="3" w:tplc="0409000F">
      <w:start w:val="1"/>
      <w:numFmt w:val="decimal"/>
      <w:lvlText w:val="%4."/>
      <w:lvlJc w:val="left"/>
      <w:pPr>
        <w:ind w:left="2310" w:hanging="360"/>
      </w:pPr>
    </w:lvl>
    <w:lvl w:ilvl="4" w:tplc="04090019">
      <w:start w:val="1"/>
      <w:numFmt w:val="lowerLetter"/>
      <w:lvlText w:val="%5."/>
      <w:lvlJc w:val="left"/>
      <w:pPr>
        <w:ind w:left="3030" w:hanging="360"/>
      </w:pPr>
    </w:lvl>
    <w:lvl w:ilvl="5" w:tplc="0409001B">
      <w:start w:val="1"/>
      <w:numFmt w:val="lowerRoman"/>
      <w:lvlText w:val="%6."/>
      <w:lvlJc w:val="right"/>
      <w:pPr>
        <w:ind w:left="3750" w:hanging="180"/>
      </w:pPr>
    </w:lvl>
    <w:lvl w:ilvl="6" w:tplc="0409000F">
      <w:start w:val="1"/>
      <w:numFmt w:val="decimal"/>
      <w:lvlText w:val="%7."/>
      <w:lvlJc w:val="left"/>
      <w:pPr>
        <w:ind w:left="4470" w:hanging="360"/>
      </w:pPr>
    </w:lvl>
    <w:lvl w:ilvl="7" w:tplc="04090019">
      <w:start w:val="1"/>
      <w:numFmt w:val="lowerLetter"/>
      <w:lvlText w:val="%8."/>
      <w:lvlJc w:val="left"/>
      <w:pPr>
        <w:ind w:left="5190" w:hanging="360"/>
      </w:pPr>
    </w:lvl>
    <w:lvl w:ilvl="8" w:tplc="0409001B">
      <w:start w:val="1"/>
      <w:numFmt w:val="lowerRoman"/>
      <w:lvlText w:val="%9."/>
      <w:lvlJc w:val="right"/>
      <w:pPr>
        <w:ind w:left="5910" w:hanging="180"/>
      </w:pPr>
    </w:lvl>
  </w:abstractNum>
  <w:abstractNum w:abstractNumId="21"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15:restartNumberingAfterBreak="0">
    <w:nsid w:val="4CA77296"/>
    <w:multiLevelType w:val="hybridMultilevel"/>
    <w:tmpl w:val="5E2675C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15:restartNumberingAfterBreak="0">
    <w:nsid w:val="50174D35"/>
    <w:multiLevelType w:val="hybridMultilevel"/>
    <w:tmpl w:val="46C66D28"/>
    <w:lvl w:ilvl="0" w:tplc="FFFFFFFF">
      <w:start w:val="1"/>
      <w:numFmt w:val="bullet"/>
      <w:lvlText w:val="-"/>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4"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25" w15:restartNumberingAfterBreak="0">
    <w:nsid w:val="585D4153"/>
    <w:multiLevelType w:val="hybridMultilevel"/>
    <w:tmpl w:val="FD10FC20"/>
    <w:lvl w:ilvl="0" w:tplc="0409000F">
      <w:start w:val="1"/>
      <w:numFmt w:val="decimal"/>
      <w:lvlText w:val="%1."/>
      <w:lvlJc w:val="left"/>
      <w:pPr>
        <w:ind w:left="1920" w:hanging="360"/>
      </w:pPr>
    </w:lvl>
    <w:lvl w:ilvl="1" w:tplc="04090019">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start w:val="1"/>
      <w:numFmt w:val="lowerLetter"/>
      <w:lvlText w:val="%5."/>
      <w:lvlJc w:val="left"/>
      <w:pPr>
        <w:ind w:left="4800" w:hanging="360"/>
      </w:pPr>
    </w:lvl>
    <w:lvl w:ilvl="5" w:tplc="0409001B">
      <w:start w:val="1"/>
      <w:numFmt w:val="lowerRoman"/>
      <w:lvlText w:val="%6."/>
      <w:lvlJc w:val="right"/>
      <w:pPr>
        <w:ind w:left="5520" w:hanging="180"/>
      </w:pPr>
    </w:lvl>
    <w:lvl w:ilvl="6" w:tplc="0409000F">
      <w:start w:val="1"/>
      <w:numFmt w:val="decimal"/>
      <w:lvlText w:val="%7."/>
      <w:lvlJc w:val="left"/>
      <w:pPr>
        <w:ind w:left="6240" w:hanging="360"/>
      </w:pPr>
    </w:lvl>
    <w:lvl w:ilvl="7" w:tplc="04090019">
      <w:start w:val="1"/>
      <w:numFmt w:val="lowerLetter"/>
      <w:lvlText w:val="%8."/>
      <w:lvlJc w:val="left"/>
      <w:pPr>
        <w:ind w:left="6960" w:hanging="360"/>
      </w:pPr>
    </w:lvl>
    <w:lvl w:ilvl="8" w:tplc="0409001B">
      <w:start w:val="1"/>
      <w:numFmt w:val="lowerRoman"/>
      <w:lvlText w:val="%9."/>
      <w:lvlJc w:val="right"/>
      <w:pPr>
        <w:ind w:left="7680" w:hanging="180"/>
      </w:pPr>
    </w:lvl>
  </w:abstractNum>
  <w:abstractNum w:abstractNumId="26" w15:restartNumberingAfterBreak="0">
    <w:nsid w:val="61BC2E0E"/>
    <w:multiLevelType w:val="hybridMultilevel"/>
    <w:tmpl w:val="34842354"/>
    <w:lvl w:ilvl="0" w:tplc="24786CB6">
      <w:start w:val="1"/>
      <w:numFmt w:val="bullet"/>
      <w:lvlText w:val=""/>
      <w:lvlJc w:val="left"/>
      <w:pPr>
        <w:ind w:left="720" w:hanging="360"/>
      </w:pPr>
      <w:rPr>
        <w:rFonts w:ascii="Symbol" w:hAnsi="Symbol" w:hint="default"/>
      </w:rPr>
    </w:lvl>
    <w:lvl w:ilvl="1" w:tplc="0044A9A8">
      <w:start w:val="1"/>
      <w:numFmt w:val="bullet"/>
      <w:lvlText w:val="o"/>
      <w:lvlJc w:val="left"/>
      <w:pPr>
        <w:ind w:left="1440" w:hanging="360"/>
      </w:pPr>
      <w:rPr>
        <w:rFonts w:ascii="Courier New" w:hAnsi="Courier New" w:cs="Courier New" w:hint="default"/>
      </w:rPr>
    </w:lvl>
    <w:lvl w:ilvl="2" w:tplc="1CEAA230" w:tentative="1">
      <w:start w:val="1"/>
      <w:numFmt w:val="bullet"/>
      <w:lvlText w:val=""/>
      <w:lvlJc w:val="left"/>
      <w:pPr>
        <w:ind w:left="2160" w:hanging="360"/>
      </w:pPr>
      <w:rPr>
        <w:rFonts w:ascii="Wingdings" w:hAnsi="Wingdings" w:hint="default"/>
      </w:rPr>
    </w:lvl>
    <w:lvl w:ilvl="3" w:tplc="8D020DB6" w:tentative="1">
      <w:start w:val="1"/>
      <w:numFmt w:val="bullet"/>
      <w:lvlText w:val=""/>
      <w:lvlJc w:val="left"/>
      <w:pPr>
        <w:ind w:left="2880" w:hanging="360"/>
      </w:pPr>
      <w:rPr>
        <w:rFonts w:ascii="Symbol" w:hAnsi="Symbol" w:hint="default"/>
      </w:rPr>
    </w:lvl>
    <w:lvl w:ilvl="4" w:tplc="4AC8480E" w:tentative="1">
      <w:start w:val="1"/>
      <w:numFmt w:val="bullet"/>
      <w:lvlText w:val="o"/>
      <w:lvlJc w:val="left"/>
      <w:pPr>
        <w:ind w:left="3600" w:hanging="360"/>
      </w:pPr>
      <w:rPr>
        <w:rFonts w:ascii="Courier New" w:hAnsi="Courier New" w:cs="Courier New" w:hint="default"/>
      </w:rPr>
    </w:lvl>
    <w:lvl w:ilvl="5" w:tplc="C3A87754" w:tentative="1">
      <w:start w:val="1"/>
      <w:numFmt w:val="bullet"/>
      <w:lvlText w:val=""/>
      <w:lvlJc w:val="left"/>
      <w:pPr>
        <w:ind w:left="4320" w:hanging="360"/>
      </w:pPr>
      <w:rPr>
        <w:rFonts w:ascii="Wingdings" w:hAnsi="Wingdings" w:hint="default"/>
      </w:rPr>
    </w:lvl>
    <w:lvl w:ilvl="6" w:tplc="6CCE9350" w:tentative="1">
      <w:start w:val="1"/>
      <w:numFmt w:val="bullet"/>
      <w:lvlText w:val=""/>
      <w:lvlJc w:val="left"/>
      <w:pPr>
        <w:ind w:left="5040" w:hanging="360"/>
      </w:pPr>
      <w:rPr>
        <w:rFonts w:ascii="Symbol" w:hAnsi="Symbol" w:hint="default"/>
      </w:rPr>
    </w:lvl>
    <w:lvl w:ilvl="7" w:tplc="DF763482" w:tentative="1">
      <w:start w:val="1"/>
      <w:numFmt w:val="bullet"/>
      <w:lvlText w:val="o"/>
      <w:lvlJc w:val="left"/>
      <w:pPr>
        <w:ind w:left="5760" w:hanging="360"/>
      </w:pPr>
      <w:rPr>
        <w:rFonts w:ascii="Courier New" w:hAnsi="Courier New" w:cs="Courier New" w:hint="default"/>
      </w:rPr>
    </w:lvl>
    <w:lvl w:ilvl="8" w:tplc="DD407008" w:tentative="1">
      <w:start w:val="1"/>
      <w:numFmt w:val="bullet"/>
      <w:lvlText w:val=""/>
      <w:lvlJc w:val="left"/>
      <w:pPr>
        <w:ind w:left="6480" w:hanging="360"/>
      </w:pPr>
      <w:rPr>
        <w:rFonts w:ascii="Wingdings" w:hAnsi="Wingdings" w:hint="default"/>
      </w:rPr>
    </w:lvl>
  </w:abstractNum>
  <w:abstractNum w:abstractNumId="27"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714D6F2F"/>
    <w:multiLevelType w:val="hybridMultilevel"/>
    <w:tmpl w:val="B7B29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75242BBB"/>
    <w:multiLevelType w:val="hybridMultilevel"/>
    <w:tmpl w:val="111E2EC4"/>
    <w:lvl w:ilvl="0" w:tplc="96ACB044">
      <w:start w:val="1"/>
      <w:numFmt w:val="bullet"/>
      <w:lvlText w:val=""/>
      <w:lvlJc w:val="left"/>
      <w:pPr>
        <w:ind w:left="720" w:hanging="360"/>
      </w:pPr>
      <w:rPr>
        <w:rFonts w:ascii="Symbol" w:hAnsi="Symbol" w:hint="default"/>
      </w:rPr>
    </w:lvl>
    <w:lvl w:ilvl="1" w:tplc="D3B8B5A8" w:tentative="1">
      <w:start w:val="1"/>
      <w:numFmt w:val="bullet"/>
      <w:lvlText w:val="o"/>
      <w:lvlJc w:val="left"/>
      <w:pPr>
        <w:ind w:left="1440" w:hanging="360"/>
      </w:pPr>
      <w:rPr>
        <w:rFonts w:ascii="Courier New" w:hAnsi="Courier New" w:cs="Courier New" w:hint="default"/>
      </w:rPr>
    </w:lvl>
    <w:lvl w:ilvl="2" w:tplc="95B4C3B2" w:tentative="1">
      <w:start w:val="1"/>
      <w:numFmt w:val="bullet"/>
      <w:lvlText w:val=""/>
      <w:lvlJc w:val="left"/>
      <w:pPr>
        <w:ind w:left="2160" w:hanging="360"/>
      </w:pPr>
      <w:rPr>
        <w:rFonts w:ascii="Wingdings" w:hAnsi="Wingdings" w:hint="default"/>
      </w:rPr>
    </w:lvl>
    <w:lvl w:ilvl="3" w:tplc="2182FB34" w:tentative="1">
      <w:start w:val="1"/>
      <w:numFmt w:val="bullet"/>
      <w:lvlText w:val=""/>
      <w:lvlJc w:val="left"/>
      <w:pPr>
        <w:ind w:left="2880" w:hanging="360"/>
      </w:pPr>
      <w:rPr>
        <w:rFonts w:ascii="Symbol" w:hAnsi="Symbol" w:hint="default"/>
      </w:rPr>
    </w:lvl>
    <w:lvl w:ilvl="4" w:tplc="912A5EEA" w:tentative="1">
      <w:start w:val="1"/>
      <w:numFmt w:val="bullet"/>
      <w:lvlText w:val="o"/>
      <w:lvlJc w:val="left"/>
      <w:pPr>
        <w:ind w:left="3600" w:hanging="360"/>
      </w:pPr>
      <w:rPr>
        <w:rFonts w:ascii="Courier New" w:hAnsi="Courier New" w:cs="Courier New" w:hint="default"/>
      </w:rPr>
    </w:lvl>
    <w:lvl w:ilvl="5" w:tplc="CA6C106E" w:tentative="1">
      <w:start w:val="1"/>
      <w:numFmt w:val="bullet"/>
      <w:lvlText w:val=""/>
      <w:lvlJc w:val="left"/>
      <w:pPr>
        <w:ind w:left="4320" w:hanging="360"/>
      </w:pPr>
      <w:rPr>
        <w:rFonts w:ascii="Wingdings" w:hAnsi="Wingdings" w:hint="default"/>
      </w:rPr>
    </w:lvl>
    <w:lvl w:ilvl="6" w:tplc="BFDA95AA" w:tentative="1">
      <w:start w:val="1"/>
      <w:numFmt w:val="bullet"/>
      <w:lvlText w:val=""/>
      <w:lvlJc w:val="left"/>
      <w:pPr>
        <w:ind w:left="5040" w:hanging="360"/>
      </w:pPr>
      <w:rPr>
        <w:rFonts w:ascii="Symbol" w:hAnsi="Symbol" w:hint="default"/>
      </w:rPr>
    </w:lvl>
    <w:lvl w:ilvl="7" w:tplc="0B340488" w:tentative="1">
      <w:start w:val="1"/>
      <w:numFmt w:val="bullet"/>
      <w:lvlText w:val="o"/>
      <w:lvlJc w:val="left"/>
      <w:pPr>
        <w:ind w:left="5760" w:hanging="360"/>
      </w:pPr>
      <w:rPr>
        <w:rFonts w:ascii="Courier New" w:hAnsi="Courier New" w:cs="Courier New" w:hint="default"/>
      </w:rPr>
    </w:lvl>
    <w:lvl w:ilvl="8" w:tplc="2A66037C" w:tentative="1">
      <w:start w:val="1"/>
      <w:numFmt w:val="bullet"/>
      <w:lvlText w:val=""/>
      <w:lvlJc w:val="left"/>
      <w:pPr>
        <w:ind w:left="6480" w:hanging="360"/>
      </w:pPr>
      <w:rPr>
        <w:rFonts w:ascii="Wingdings" w:hAnsi="Wingdings" w:hint="default"/>
      </w:rPr>
    </w:lvl>
  </w:abstractNum>
  <w:abstractNum w:abstractNumId="30" w15:restartNumberingAfterBreak="0">
    <w:nsid w:val="752D1F4D"/>
    <w:multiLevelType w:val="hybridMultilevel"/>
    <w:tmpl w:val="EB629968"/>
    <w:lvl w:ilvl="0" w:tplc="FFFFFFFF">
      <w:start w:val="1"/>
      <w:numFmt w:val="bullet"/>
      <w:lvlText w:val="-"/>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1" w15:restartNumberingAfterBreak="0">
    <w:nsid w:val="7C74311D"/>
    <w:multiLevelType w:val="hybridMultilevel"/>
    <w:tmpl w:val="79DC885C"/>
    <w:lvl w:ilvl="0" w:tplc="79FA0CE0">
      <w:numFmt w:val="bullet"/>
      <w:lvlText w:val="•"/>
      <w:lvlJc w:val="left"/>
      <w:pPr>
        <w:ind w:left="720" w:hanging="360"/>
      </w:pPr>
      <w:rPr>
        <w:rFonts w:ascii="Verdana" w:eastAsia="Verdana" w:hAnsi="Verdana" w:cs="Verdana" w:hint="default"/>
      </w:rPr>
    </w:lvl>
    <w:lvl w:ilvl="1" w:tplc="6D9EE1B0" w:tentative="1">
      <w:start w:val="1"/>
      <w:numFmt w:val="bullet"/>
      <w:lvlText w:val="o"/>
      <w:lvlJc w:val="left"/>
      <w:pPr>
        <w:ind w:left="1440" w:hanging="360"/>
      </w:pPr>
      <w:rPr>
        <w:rFonts w:ascii="Courier New" w:hAnsi="Courier New" w:cs="Courier New" w:hint="default"/>
      </w:rPr>
    </w:lvl>
    <w:lvl w:ilvl="2" w:tplc="C756A9CA" w:tentative="1">
      <w:start w:val="1"/>
      <w:numFmt w:val="bullet"/>
      <w:lvlText w:val=""/>
      <w:lvlJc w:val="left"/>
      <w:pPr>
        <w:ind w:left="2160" w:hanging="360"/>
      </w:pPr>
      <w:rPr>
        <w:rFonts w:ascii="Wingdings" w:hAnsi="Wingdings" w:hint="default"/>
      </w:rPr>
    </w:lvl>
    <w:lvl w:ilvl="3" w:tplc="54500E3A" w:tentative="1">
      <w:start w:val="1"/>
      <w:numFmt w:val="bullet"/>
      <w:lvlText w:val=""/>
      <w:lvlJc w:val="left"/>
      <w:pPr>
        <w:ind w:left="2880" w:hanging="360"/>
      </w:pPr>
      <w:rPr>
        <w:rFonts w:ascii="Symbol" w:hAnsi="Symbol" w:hint="default"/>
      </w:rPr>
    </w:lvl>
    <w:lvl w:ilvl="4" w:tplc="0A6E59A4" w:tentative="1">
      <w:start w:val="1"/>
      <w:numFmt w:val="bullet"/>
      <w:lvlText w:val="o"/>
      <w:lvlJc w:val="left"/>
      <w:pPr>
        <w:ind w:left="3600" w:hanging="360"/>
      </w:pPr>
      <w:rPr>
        <w:rFonts w:ascii="Courier New" w:hAnsi="Courier New" w:cs="Courier New" w:hint="default"/>
      </w:rPr>
    </w:lvl>
    <w:lvl w:ilvl="5" w:tplc="861C5D44" w:tentative="1">
      <w:start w:val="1"/>
      <w:numFmt w:val="bullet"/>
      <w:lvlText w:val=""/>
      <w:lvlJc w:val="left"/>
      <w:pPr>
        <w:ind w:left="4320" w:hanging="360"/>
      </w:pPr>
      <w:rPr>
        <w:rFonts w:ascii="Wingdings" w:hAnsi="Wingdings" w:hint="default"/>
      </w:rPr>
    </w:lvl>
    <w:lvl w:ilvl="6" w:tplc="8B00108A" w:tentative="1">
      <w:start w:val="1"/>
      <w:numFmt w:val="bullet"/>
      <w:lvlText w:val=""/>
      <w:lvlJc w:val="left"/>
      <w:pPr>
        <w:ind w:left="5040" w:hanging="360"/>
      </w:pPr>
      <w:rPr>
        <w:rFonts w:ascii="Symbol" w:hAnsi="Symbol" w:hint="default"/>
      </w:rPr>
    </w:lvl>
    <w:lvl w:ilvl="7" w:tplc="D1F66B7A" w:tentative="1">
      <w:start w:val="1"/>
      <w:numFmt w:val="bullet"/>
      <w:lvlText w:val="o"/>
      <w:lvlJc w:val="left"/>
      <w:pPr>
        <w:ind w:left="5760" w:hanging="360"/>
      </w:pPr>
      <w:rPr>
        <w:rFonts w:ascii="Courier New" w:hAnsi="Courier New" w:cs="Courier New" w:hint="default"/>
      </w:rPr>
    </w:lvl>
    <w:lvl w:ilvl="8" w:tplc="A3E063BE" w:tentative="1">
      <w:start w:val="1"/>
      <w:numFmt w:val="bullet"/>
      <w:lvlText w:val=""/>
      <w:lvlJc w:val="left"/>
      <w:pPr>
        <w:ind w:left="6480" w:hanging="360"/>
      </w:pPr>
      <w:rPr>
        <w:rFonts w:ascii="Wingdings" w:hAnsi="Wingdings" w:hint="default"/>
      </w:rPr>
    </w:lvl>
  </w:abstractNum>
  <w:abstractNum w:abstractNumId="32" w15:restartNumberingAfterBreak="0">
    <w:nsid w:val="7E5E3C06"/>
    <w:multiLevelType w:val="hybridMultilevel"/>
    <w:tmpl w:val="E1C62AD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2"/>
  </w:num>
  <w:num w:numId="2">
    <w:abstractNumId w:val="27"/>
  </w:num>
  <w:num w:numId="3">
    <w:abstractNumId w:val="23"/>
  </w:num>
  <w:num w:numId="4">
    <w:abstractNumId w:val="32"/>
  </w:num>
  <w:num w:numId="5">
    <w:abstractNumId w:val="25"/>
  </w:num>
  <w:num w:numId="6">
    <w:abstractNumId w:val="11"/>
  </w:num>
  <w:num w:numId="7">
    <w:abstractNumId w:val="14"/>
  </w:num>
  <w:num w:numId="8">
    <w:abstractNumId w:val="22"/>
  </w:num>
  <w:num w:numId="9">
    <w:abstractNumId w:val="20"/>
  </w:num>
  <w:num w:numId="10">
    <w:abstractNumId w:val="21"/>
  </w:num>
  <w:num w:numId="11">
    <w:abstractNumId w:val="19"/>
  </w:num>
  <w:num w:numId="12">
    <w:abstractNumId w:val="9"/>
  </w:num>
  <w:num w:numId="13">
    <w:abstractNumId w:val="18"/>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lvl w:ilvl="0">
        <w:start w:val="1"/>
        <w:numFmt w:val="bullet"/>
        <w:lvlText w:val=""/>
        <w:lvlJc w:val="left"/>
        <w:pPr>
          <w:ind w:left="360" w:hanging="360"/>
        </w:pPr>
        <w:rPr>
          <w:rFonts w:ascii="Symbol" w:hAnsi="Symbol" w:hint="default"/>
        </w:rPr>
      </w:lvl>
    </w:lvlOverride>
  </w:num>
  <w:num w:numId="2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4"/>
  </w:num>
  <w:num w:numId="38">
    <w:abstractNumId w:val="31"/>
  </w:num>
  <w:num w:numId="39">
    <w:abstractNumId w:val="17"/>
  </w:num>
  <w:num w:numId="40">
    <w:abstractNumId w:val="29"/>
  </w:num>
  <w:num w:numId="41">
    <w:abstractNumId w:val="26"/>
  </w:num>
  <w:num w:numId="42">
    <w:abstractNumId w:val="13"/>
  </w:num>
  <w:num w:numId="43">
    <w:abstractNumId w:val="16"/>
  </w:num>
  <w:num w:numId="44">
    <w:abstractNumId w:val="30"/>
  </w:num>
  <w:num w:numId="45">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removePersonalInformation/>
  <w:removeDateAndTim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44F"/>
    <w:rsid w:val="00000D62"/>
    <w:rsid w:val="00001587"/>
    <w:rsid w:val="0000162D"/>
    <w:rsid w:val="00003082"/>
    <w:rsid w:val="0000362A"/>
    <w:rsid w:val="000039C1"/>
    <w:rsid w:val="00003FEE"/>
    <w:rsid w:val="0000438F"/>
    <w:rsid w:val="0000492F"/>
    <w:rsid w:val="00005404"/>
    <w:rsid w:val="00005633"/>
    <w:rsid w:val="00005701"/>
    <w:rsid w:val="00007528"/>
    <w:rsid w:val="000101BD"/>
    <w:rsid w:val="00010B6F"/>
    <w:rsid w:val="0001164F"/>
    <w:rsid w:val="000139D4"/>
    <w:rsid w:val="00013F6B"/>
    <w:rsid w:val="000144D3"/>
    <w:rsid w:val="00014869"/>
    <w:rsid w:val="000150D3"/>
    <w:rsid w:val="00015488"/>
    <w:rsid w:val="000166C1"/>
    <w:rsid w:val="00016E9A"/>
    <w:rsid w:val="0002006B"/>
    <w:rsid w:val="00020AE8"/>
    <w:rsid w:val="000219C3"/>
    <w:rsid w:val="00021BE8"/>
    <w:rsid w:val="0002215D"/>
    <w:rsid w:val="00022FFA"/>
    <w:rsid w:val="00023A2C"/>
    <w:rsid w:val="00023B73"/>
    <w:rsid w:val="0002419A"/>
    <w:rsid w:val="00025EBE"/>
    <w:rsid w:val="00026452"/>
    <w:rsid w:val="00026BF2"/>
    <w:rsid w:val="000271F6"/>
    <w:rsid w:val="00030445"/>
    <w:rsid w:val="0003069F"/>
    <w:rsid w:val="000318C7"/>
    <w:rsid w:val="00031B57"/>
    <w:rsid w:val="00031FCD"/>
    <w:rsid w:val="000328F6"/>
    <w:rsid w:val="000334DE"/>
    <w:rsid w:val="00033663"/>
    <w:rsid w:val="00033857"/>
    <w:rsid w:val="00033D26"/>
    <w:rsid w:val="00033FDB"/>
    <w:rsid w:val="00034255"/>
    <w:rsid w:val="000344F6"/>
    <w:rsid w:val="000347F1"/>
    <w:rsid w:val="00035BC1"/>
    <w:rsid w:val="00036471"/>
    <w:rsid w:val="000376D8"/>
    <w:rsid w:val="00040729"/>
    <w:rsid w:val="00042263"/>
    <w:rsid w:val="00042825"/>
    <w:rsid w:val="0004293A"/>
    <w:rsid w:val="0004320A"/>
    <w:rsid w:val="00043505"/>
    <w:rsid w:val="00043C0C"/>
    <w:rsid w:val="00043C70"/>
    <w:rsid w:val="00044042"/>
    <w:rsid w:val="000442F6"/>
    <w:rsid w:val="00044881"/>
    <w:rsid w:val="00044C56"/>
    <w:rsid w:val="00046AAC"/>
    <w:rsid w:val="000474D2"/>
    <w:rsid w:val="000479C5"/>
    <w:rsid w:val="00047C67"/>
    <w:rsid w:val="0005022A"/>
    <w:rsid w:val="00050725"/>
    <w:rsid w:val="00050A01"/>
    <w:rsid w:val="00050DFD"/>
    <w:rsid w:val="000517BC"/>
    <w:rsid w:val="00051918"/>
    <w:rsid w:val="00051C9D"/>
    <w:rsid w:val="00052C51"/>
    <w:rsid w:val="00053255"/>
    <w:rsid w:val="00053809"/>
    <w:rsid w:val="00053914"/>
    <w:rsid w:val="00054756"/>
    <w:rsid w:val="00054EA1"/>
    <w:rsid w:val="000560C5"/>
    <w:rsid w:val="00056168"/>
    <w:rsid w:val="00056C49"/>
    <w:rsid w:val="00056FE0"/>
    <w:rsid w:val="000578CF"/>
    <w:rsid w:val="00057E9C"/>
    <w:rsid w:val="00057F30"/>
    <w:rsid w:val="000603C8"/>
    <w:rsid w:val="000605A3"/>
    <w:rsid w:val="000608A4"/>
    <w:rsid w:val="00060AA1"/>
    <w:rsid w:val="0006181C"/>
    <w:rsid w:val="00062BBD"/>
    <w:rsid w:val="000631FD"/>
    <w:rsid w:val="00063621"/>
    <w:rsid w:val="0006398E"/>
    <w:rsid w:val="000643D3"/>
    <w:rsid w:val="0006665C"/>
    <w:rsid w:val="00066BE0"/>
    <w:rsid w:val="00067B16"/>
    <w:rsid w:val="00070AB6"/>
    <w:rsid w:val="0007118E"/>
    <w:rsid w:val="00071629"/>
    <w:rsid w:val="00071B31"/>
    <w:rsid w:val="00071F8A"/>
    <w:rsid w:val="00072211"/>
    <w:rsid w:val="00073A62"/>
    <w:rsid w:val="00073B38"/>
    <w:rsid w:val="00073E04"/>
    <w:rsid w:val="000745A9"/>
    <w:rsid w:val="0007628D"/>
    <w:rsid w:val="00076396"/>
    <w:rsid w:val="0007643F"/>
    <w:rsid w:val="00076F83"/>
    <w:rsid w:val="00077688"/>
    <w:rsid w:val="00081DAB"/>
    <w:rsid w:val="00082BFA"/>
    <w:rsid w:val="00084D9B"/>
    <w:rsid w:val="00085941"/>
    <w:rsid w:val="00085AE7"/>
    <w:rsid w:val="00085B27"/>
    <w:rsid w:val="00087606"/>
    <w:rsid w:val="00092829"/>
    <w:rsid w:val="00092B09"/>
    <w:rsid w:val="00092E9F"/>
    <w:rsid w:val="0009351E"/>
    <w:rsid w:val="0009479A"/>
    <w:rsid w:val="00094AD6"/>
    <w:rsid w:val="00094BD4"/>
    <w:rsid w:val="00095D61"/>
    <w:rsid w:val="00095E44"/>
    <w:rsid w:val="00096512"/>
    <w:rsid w:val="00096D8D"/>
    <w:rsid w:val="000973C4"/>
    <w:rsid w:val="0009755A"/>
    <w:rsid w:val="000A07F2"/>
    <w:rsid w:val="000A1167"/>
    <w:rsid w:val="000A1232"/>
    <w:rsid w:val="000A2EEC"/>
    <w:rsid w:val="000A33CC"/>
    <w:rsid w:val="000A40D0"/>
    <w:rsid w:val="000A4E34"/>
    <w:rsid w:val="000A5E5C"/>
    <w:rsid w:val="000A6EC9"/>
    <w:rsid w:val="000A721A"/>
    <w:rsid w:val="000A7641"/>
    <w:rsid w:val="000A7902"/>
    <w:rsid w:val="000B0097"/>
    <w:rsid w:val="000B0581"/>
    <w:rsid w:val="000B09A4"/>
    <w:rsid w:val="000B101F"/>
    <w:rsid w:val="000B11B7"/>
    <w:rsid w:val="000B1F4B"/>
    <w:rsid w:val="000B2597"/>
    <w:rsid w:val="000B2E13"/>
    <w:rsid w:val="000B2F27"/>
    <w:rsid w:val="000B2F58"/>
    <w:rsid w:val="000B37A8"/>
    <w:rsid w:val="000B45EA"/>
    <w:rsid w:val="000B46A7"/>
    <w:rsid w:val="000B51D9"/>
    <w:rsid w:val="000B6F66"/>
    <w:rsid w:val="000B70B5"/>
    <w:rsid w:val="000C03FB"/>
    <w:rsid w:val="000C07A8"/>
    <w:rsid w:val="000C0D36"/>
    <w:rsid w:val="000C156B"/>
    <w:rsid w:val="000C262C"/>
    <w:rsid w:val="000C308F"/>
    <w:rsid w:val="000C30F2"/>
    <w:rsid w:val="000C3E9D"/>
    <w:rsid w:val="000C580F"/>
    <w:rsid w:val="000C5A4E"/>
    <w:rsid w:val="000C635D"/>
    <w:rsid w:val="000C69BD"/>
    <w:rsid w:val="000C7056"/>
    <w:rsid w:val="000C7F49"/>
    <w:rsid w:val="000D04D8"/>
    <w:rsid w:val="000D197D"/>
    <w:rsid w:val="000D1AEE"/>
    <w:rsid w:val="000D1F4F"/>
    <w:rsid w:val="000D33ED"/>
    <w:rsid w:val="000D34AC"/>
    <w:rsid w:val="000D4698"/>
    <w:rsid w:val="000D4D07"/>
    <w:rsid w:val="000D57A0"/>
    <w:rsid w:val="000D5E37"/>
    <w:rsid w:val="000D6527"/>
    <w:rsid w:val="000D65E5"/>
    <w:rsid w:val="000D6DC1"/>
    <w:rsid w:val="000D6EFE"/>
    <w:rsid w:val="000D7535"/>
    <w:rsid w:val="000D7794"/>
    <w:rsid w:val="000D7A05"/>
    <w:rsid w:val="000D7E7F"/>
    <w:rsid w:val="000E0260"/>
    <w:rsid w:val="000E05DC"/>
    <w:rsid w:val="000E0F76"/>
    <w:rsid w:val="000E165D"/>
    <w:rsid w:val="000E1BAF"/>
    <w:rsid w:val="000E1FE5"/>
    <w:rsid w:val="000E223E"/>
    <w:rsid w:val="000E2491"/>
    <w:rsid w:val="000E2EA9"/>
    <w:rsid w:val="000E46A3"/>
    <w:rsid w:val="000E4E88"/>
    <w:rsid w:val="000E555C"/>
    <w:rsid w:val="000E5726"/>
    <w:rsid w:val="000E6C1F"/>
    <w:rsid w:val="000E6C3A"/>
    <w:rsid w:val="000E6C94"/>
    <w:rsid w:val="000E6D70"/>
    <w:rsid w:val="000E6F9E"/>
    <w:rsid w:val="000E7585"/>
    <w:rsid w:val="000E7837"/>
    <w:rsid w:val="000F0615"/>
    <w:rsid w:val="000F1BB2"/>
    <w:rsid w:val="000F217A"/>
    <w:rsid w:val="000F253F"/>
    <w:rsid w:val="000F2EF9"/>
    <w:rsid w:val="000F348E"/>
    <w:rsid w:val="000F3E28"/>
    <w:rsid w:val="000F3F94"/>
    <w:rsid w:val="000F403D"/>
    <w:rsid w:val="000F4BDA"/>
    <w:rsid w:val="000F4C5F"/>
    <w:rsid w:val="000F5779"/>
    <w:rsid w:val="000F5B21"/>
    <w:rsid w:val="000F6221"/>
    <w:rsid w:val="000F6B26"/>
    <w:rsid w:val="000F6BB2"/>
    <w:rsid w:val="000F77F2"/>
    <w:rsid w:val="0010074F"/>
    <w:rsid w:val="00100BF1"/>
    <w:rsid w:val="001012FC"/>
    <w:rsid w:val="001013AB"/>
    <w:rsid w:val="00101D65"/>
    <w:rsid w:val="00101F9E"/>
    <w:rsid w:val="001029C6"/>
    <w:rsid w:val="00102A56"/>
    <w:rsid w:val="00103501"/>
    <w:rsid w:val="00103B2D"/>
    <w:rsid w:val="00103CD2"/>
    <w:rsid w:val="00104061"/>
    <w:rsid w:val="001058B2"/>
    <w:rsid w:val="00105F28"/>
    <w:rsid w:val="00106B51"/>
    <w:rsid w:val="00106E44"/>
    <w:rsid w:val="00106F48"/>
    <w:rsid w:val="00107236"/>
    <w:rsid w:val="00107700"/>
    <w:rsid w:val="00107AE7"/>
    <w:rsid w:val="001101A2"/>
    <w:rsid w:val="001106F7"/>
    <w:rsid w:val="001108A9"/>
    <w:rsid w:val="0011206E"/>
    <w:rsid w:val="00112907"/>
    <w:rsid w:val="00112970"/>
    <w:rsid w:val="00112EDA"/>
    <w:rsid w:val="00113620"/>
    <w:rsid w:val="00113A8E"/>
    <w:rsid w:val="00114174"/>
    <w:rsid w:val="001150B2"/>
    <w:rsid w:val="00116846"/>
    <w:rsid w:val="00116BC8"/>
    <w:rsid w:val="00116DC0"/>
    <w:rsid w:val="00117C1D"/>
    <w:rsid w:val="001200B8"/>
    <w:rsid w:val="00121AB1"/>
    <w:rsid w:val="0012233E"/>
    <w:rsid w:val="00123688"/>
    <w:rsid w:val="001237CC"/>
    <w:rsid w:val="001242F1"/>
    <w:rsid w:val="00125AE1"/>
    <w:rsid w:val="00125B64"/>
    <w:rsid w:val="00126D65"/>
    <w:rsid w:val="00127933"/>
    <w:rsid w:val="00127E7D"/>
    <w:rsid w:val="00127F47"/>
    <w:rsid w:val="00132051"/>
    <w:rsid w:val="00132406"/>
    <w:rsid w:val="00133572"/>
    <w:rsid w:val="001349DD"/>
    <w:rsid w:val="00136157"/>
    <w:rsid w:val="001364FB"/>
    <w:rsid w:val="001365F2"/>
    <w:rsid w:val="001367A8"/>
    <w:rsid w:val="00136D7A"/>
    <w:rsid w:val="00137523"/>
    <w:rsid w:val="001400E7"/>
    <w:rsid w:val="001411F9"/>
    <w:rsid w:val="00141470"/>
    <w:rsid w:val="00141540"/>
    <w:rsid w:val="00141A76"/>
    <w:rsid w:val="00143414"/>
    <w:rsid w:val="00143D5C"/>
    <w:rsid w:val="0014482F"/>
    <w:rsid w:val="001449DF"/>
    <w:rsid w:val="001452F1"/>
    <w:rsid w:val="0014569B"/>
    <w:rsid w:val="001459AF"/>
    <w:rsid w:val="00145CDD"/>
    <w:rsid w:val="00145CF2"/>
    <w:rsid w:val="001470E0"/>
    <w:rsid w:val="00147377"/>
    <w:rsid w:val="0014741C"/>
    <w:rsid w:val="00147A08"/>
    <w:rsid w:val="00150060"/>
    <w:rsid w:val="0015025E"/>
    <w:rsid w:val="00150E43"/>
    <w:rsid w:val="00151641"/>
    <w:rsid w:val="001518EC"/>
    <w:rsid w:val="00151CE5"/>
    <w:rsid w:val="0015342D"/>
    <w:rsid w:val="00153893"/>
    <w:rsid w:val="0015420A"/>
    <w:rsid w:val="00154C69"/>
    <w:rsid w:val="00154C73"/>
    <w:rsid w:val="00155315"/>
    <w:rsid w:val="001565B2"/>
    <w:rsid w:val="00156785"/>
    <w:rsid w:val="00156A98"/>
    <w:rsid w:val="0015704C"/>
    <w:rsid w:val="00157895"/>
    <w:rsid w:val="00161701"/>
    <w:rsid w:val="00161E87"/>
    <w:rsid w:val="001625CD"/>
    <w:rsid w:val="00162B2A"/>
    <w:rsid w:val="00162C94"/>
    <w:rsid w:val="001647DF"/>
    <w:rsid w:val="0016566C"/>
    <w:rsid w:val="00165DC0"/>
    <w:rsid w:val="00165EF0"/>
    <w:rsid w:val="00166817"/>
    <w:rsid w:val="001669EE"/>
    <w:rsid w:val="00166DA5"/>
    <w:rsid w:val="001671F4"/>
    <w:rsid w:val="00167E53"/>
    <w:rsid w:val="00170E54"/>
    <w:rsid w:val="001727F0"/>
    <w:rsid w:val="00172B06"/>
    <w:rsid w:val="0017347E"/>
    <w:rsid w:val="001735D1"/>
    <w:rsid w:val="00173DC0"/>
    <w:rsid w:val="00174832"/>
    <w:rsid w:val="00174FA0"/>
    <w:rsid w:val="001752D8"/>
    <w:rsid w:val="00175694"/>
    <w:rsid w:val="001756CF"/>
    <w:rsid w:val="00175931"/>
    <w:rsid w:val="00176B25"/>
    <w:rsid w:val="00177C26"/>
    <w:rsid w:val="00180977"/>
    <w:rsid w:val="00180B5D"/>
    <w:rsid w:val="00180E7C"/>
    <w:rsid w:val="00181D6E"/>
    <w:rsid w:val="0018230C"/>
    <w:rsid w:val="0018238B"/>
    <w:rsid w:val="00182695"/>
    <w:rsid w:val="0018302A"/>
    <w:rsid w:val="00183419"/>
    <w:rsid w:val="001835D6"/>
    <w:rsid w:val="0018394A"/>
    <w:rsid w:val="001844CD"/>
    <w:rsid w:val="00184DCC"/>
    <w:rsid w:val="001866EB"/>
    <w:rsid w:val="00186755"/>
    <w:rsid w:val="00186A9D"/>
    <w:rsid w:val="001870BD"/>
    <w:rsid w:val="001874A6"/>
    <w:rsid w:val="0018765B"/>
    <w:rsid w:val="00187EF7"/>
    <w:rsid w:val="00190105"/>
    <w:rsid w:val="00190465"/>
    <w:rsid w:val="00190913"/>
    <w:rsid w:val="00191779"/>
    <w:rsid w:val="00191821"/>
    <w:rsid w:val="00193735"/>
    <w:rsid w:val="0019378A"/>
    <w:rsid w:val="00193968"/>
    <w:rsid w:val="00193DD3"/>
    <w:rsid w:val="0019406A"/>
    <w:rsid w:val="001948AA"/>
    <w:rsid w:val="00194F1F"/>
    <w:rsid w:val="0019574E"/>
    <w:rsid w:val="00195F65"/>
    <w:rsid w:val="00196A22"/>
    <w:rsid w:val="001A027B"/>
    <w:rsid w:val="001A04AA"/>
    <w:rsid w:val="001A078F"/>
    <w:rsid w:val="001A07E2"/>
    <w:rsid w:val="001A0ED8"/>
    <w:rsid w:val="001A1727"/>
    <w:rsid w:val="001A1913"/>
    <w:rsid w:val="001A1ADF"/>
    <w:rsid w:val="001A2018"/>
    <w:rsid w:val="001A4525"/>
    <w:rsid w:val="001A47E7"/>
    <w:rsid w:val="001A4A7C"/>
    <w:rsid w:val="001A56F1"/>
    <w:rsid w:val="001A5D0E"/>
    <w:rsid w:val="001A6C90"/>
    <w:rsid w:val="001A6D4F"/>
    <w:rsid w:val="001B00DC"/>
    <w:rsid w:val="001B01C8"/>
    <w:rsid w:val="001B0B52"/>
    <w:rsid w:val="001B13F6"/>
    <w:rsid w:val="001B1747"/>
    <w:rsid w:val="001B1CF5"/>
    <w:rsid w:val="001B2D44"/>
    <w:rsid w:val="001B3629"/>
    <w:rsid w:val="001B5A07"/>
    <w:rsid w:val="001B6A93"/>
    <w:rsid w:val="001B752A"/>
    <w:rsid w:val="001C0C7A"/>
    <w:rsid w:val="001C12FB"/>
    <w:rsid w:val="001C187F"/>
    <w:rsid w:val="001C201B"/>
    <w:rsid w:val="001C2202"/>
    <w:rsid w:val="001C2DB4"/>
    <w:rsid w:val="001C3228"/>
    <w:rsid w:val="001C35E9"/>
    <w:rsid w:val="001C36BD"/>
    <w:rsid w:val="001C3733"/>
    <w:rsid w:val="001C49B3"/>
    <w:rsid w:val="001C52DD"/>
    <w:rsid w:val="001C5B30"/>
    <w:rsid w:val="001C611D"/>
    <w:rsid w:val="001C7556"/>
    <w:rsid w:val="001C763A"/>
    <w:rsid w:val="001D0081"/>
    <w:rsid w:val="001D038D"/>
    <w:rsid w:val="001D0CC4"/>
    <w:rsid w:val="001D1236"/>
    <w:rsid w:val="001D174B"/>
    <w:rsid w:val="001D3902"/>
    <w:rsid w:val="001D3B33"/>
    <w:rsid w:val="001D3C05"/>
    <w:rsid w:val="001D5F5F"/>
    <w:rsid w:val="001D6AF4"/>
    <w:rsid w:val="001D7055"/>
    <w:rsid w:val="001D7892"/>
    <w:rsid w:val="001E0328"/>
    <w:rsid w:val="001E0CC1"/>
    <w:rsid w:val="001E13ED"/>
    <w:rsid w:val="001E1C10"/>
    <w:rsid w:val="001E3CC0"/>
    <w:rsid w:val="001E3F41"/>
    <w:rsid w:val="001E4402"/>
    <w:rsid w:val="001E46EB"/>
    <w:rsid w:val="001E5472"/>
    <w:rsid w:val="001E5720"/>
    <w:rsid w:val="001E6D70"/>
    <w:rsid w:val="001E74DD"/>
    <w:rsid w:val="001E77C3"/>
    <w:rsid w:val="001E7CB8"/>
    <w:rsid w:val="001F090B"/>
    <w:rsid w:val="001F0A42"/>
    <w:rsid w:val="001F0A90"/>
    <w:rsid w:val="001F0DA7"/>
    <w:rsid w:val="001F11B5"/>
    <w:rsid w:val="001F124B"/>
    <w:rsid w:val="001F12DB"/>
    <w:rsid w:val="001F14AB"/>
    <w:rsid w:val="001F180A"/>
    <w:rsid w:val="001F1A28"/>
    <w:rsid w:val="001F1AD0"/>
    <w:rsid w:val="001F2962"/>
    <w:rsid w:val="001F30BC"/>
    <w:rsid w:val="001F30E6"/>
    <w:rsid w:val="001F35E7"/>
    <w:rsid w:val="001F35E8"/>
    <w:rsid w:val="001F4014"/>
    <w:rsid w:val="001F445E"/>
    <w:rsid w:val="001F496B"/>
    <w:rsid w:val="001F4B73"/>
    <w:rsid w:val="001F4FF8"/>
    <w:rsid w:val="001F6423"/>
    <w:rsid w:val="001F737C"/>
    <w:rsid w:val="001F7B2C"/>
    <w:rsid w:val="002000F7"/>
    <w:rsid w:val="002003FC"/>
    <w:rsid w:val="00200914"/>
    <w:rsid w:val="00201181"/>
    <w:rsid w:val="002011A3"/>
    <w:rsid w:val="00201213"/>
    <w:rsid w:val="0020165E"/>
    <w:rsid w:val="0020272E"/>
    <w:rsid w:val="002029C7"/>
    <w:rsid w:val="00202D95"/>
    <w:rsid w:val="00202E50"/>
    <w:rsid w:val="00203453"/>
    <w:rsid w:val="00204224"/>
    <w:rsid w:val="00205180"/>
    <w:rsid w:val="002056C2"/>
    <w:rsid w:val="00205C3D"/>
    <w:rsid w:val="00206C24"/>
    <w:rsid w:val="00206C81"/>
    <w:rsid w:val="0020790B"/>
    <w:rsid w:val="00207F81"/>
    <w:rsid w:val="002109F4"/>
    <w:rsid w:val="0021173D"/>
    <w:rsid w:val="00211FDA"/>
    <w:rsid w:val="00214E26"/>
    <w:rsid w:val="0021502A"/>
    <w:rsid w:val="00215258"/>
    <w:rsid w:val="002156CC"/>
    <w:rsid w:val="00215AB5"/>
    <w:rsid w:val="00215DE2"/>
    <w:rsid w:val="00215FDA"/>
    <w:rsid w:val="002160C2"/>
    <w:rsid w:val="00216A0A"/>
    <w:rsid w:val="00216A51"/>
    <w:rsid w:val="00217C95"/>
    <w:rsid w:val="0022018D"/>
    <w:rsid w:val="002219A4"/>
    <w:rsid w:val="00221E5C"/>
    <w:rsid w:val="002227BF"/>
    <w:rsid w:val="00222A45"/>
    <w:rsid w:val="00222BB9"/>
    <w:rsid w:val="00223761"/>
    <w:rsid w:val="0022387E"/>
    <w:rsid w:val="00223A46"/>
    <w:rsid w:val="002245E1"/>
    <w:rsid w:val="002252FC"/>
    <w:rsid w:val="00225373"/>
    <w:rsid w:val="002258D6"/>
    <w:rsid w:val="00225B4B"/>
    <w:rsid w:val="00225F74"/>
    <w:rsid w:val="002262C6"/>
    <w:rsid w:val="00226343"/>
    <w:rsid w:val="002264B9"/>
    <w:rsid w:val="002274FB"/>
    <w:rsid w:val="002309D2"/>
    <w:rsid w:val="00231081"/>
    <w:rsid w:val="00231A37"/>
    <w:rsid w:val="00231B61"/>
    <w:rsid w:val="00232162"/>
    <w:rsid w:val="00232550"/>
    <w:rsid w:val="0023315B"/>
    <w:rsid w:val="0023469B"/>
    <w:rsid w:val="002347FE"/>
    <w:rsid w:val="00234A70"/>
    <w:rsid w:val="00234D0A"/>
    <w:rsid w:val="00235D20"/>
    <w:rsid w:val="00236641"/>
    <w:rsid w:val="00237F04"/>
    <w:rsid w:val="00240360"/>
    <w:rsid w:val="0024178D"/>
    <w:rsid w:val="0024392B"/>
    <w:rsid w:val="00243ACD"/>
    <w:rsid w:val="00244DBB"/>
    <w:rsid w:val="002450C6"/>
    <w:rsid w:val="0024536E"/>
    <w:rsid w:val="00245C1F"/>
    <w:rsid w:val="00245DCF"/>
    <w:rsid w:val="00246C65"/>
    <w:rsid w:val="00246CA1"/>
    <w:rsid w:val="0024721F"/>
    <w:rsid w:val="00247A4D"/>
    <w:rsid w:val="00247F3E"/>
    <w:rsid w:val="00251338"/>
    <w:rsid w:val="00251934"/>
    <w:rsid w:val="00251A10"/>
    <w:rsid w:val="0025258E"/>
    <w:rsid w:val="002526D3"/>
    <w:rsid w:val="00252BFF"/>
    <w:rsid w:val="0025371C"/>
    <w:rsid w:val="00253732"/>
    <w:rsid w:val="002542A8"/>
    <w:rsid w:val="00255A80"/>
    <w:rsid w:val="002601B9"/>
    <w:rsid w:val="00260A11"/>
    <w:rsid w:val="00260E8C"/>
    <w:rsid w:val="0026169A"/>
    <w:rsid w:val="00261A1D"/>
    <w:rsid w:val="00262763"/>
    <w:rsid w:val="00263095"/>
    <w:rsid w:val="002643AB"/>
    <w:rsid w:val="00264682"/>
    <w:rsid w:val="00264BEA"/>
    <w:rsid w:val="0026543C"/>
    <w:rsid w:val="0026672C"/>
    <w:rsid w:val="002672BB"/>
    <w:rsid w:val="00267850"/>
    <w:rsid w:val="00267CBF"/>
    <w:rsid w:val="002701C1"/>
    <w:rsid w:val="00271032"/>
    <w:rsid w:val="00271B18"/>
    <w:rsid w:val="00272BD6"/>
    <w:rsid w:val="00272F0A"/>
    <w:rsid w:val="002731E3"/>
    <w:rsid w:val="00273E3E"/>
    <w:rsid w:val="00274147"/>
    <w:rsid w:val="002743BC"/>
    <w:rsid w:val="002745C7"/>
    <w:rsid w:val="00274917"/>
    <w:rsid w:val="00274BDE"/>
    <w:rsid w:val="00274F35"/>
    <w:rsid w:val="00275110"/>
    <w:rsid w:val="00275189"/>
    <w:rsid w:val="002756DC"/>
    <w:rsid w:val="00276412"/>
    <w:rsid w:val="00276437"/>
    <w:rsid w:val="00276D45"/>
    <w:rsid w:val="00276DC6"/>
    <w:rsid w:val="00280053"/>
    <w:rsid w:val="002805A9"/>
    <w:rsid w:val="00280632"/>
    <w:rsid w:val="0028063F"/>
    <w:rsid w:val="00280740"/>
    <w:rsid w:val="00281A89"/>
    <w:rsid w:val="002827DA"/>
    <w:rsid w:val="00283B02"/>
    <w:rsid w:val="00283C5D"/>
    <w:rsid w:val="00284336"/>
    <w:rsid w:val="002844B0"/>
    <w:rsid w:val="002845A4"/>
    <w:rsid w:val="00285071"/>
    <w:rsid w:val="002854E9"/>
    <w:rsid w:val="00285B44"/>
    <w:rsid w:val="00286322"/>
    <w:rsid w:val="002870F4"/>
    <w:rsid w:val="00287E7D"/>
    <w:rsid w:val="00290262"/>
    <w:rsid w:val="002902A1"/>
    <w:rsid w:val="00290954"/>
    <w:rsid w:val="00291463"/>
    <w:rsid w:val="00291537"/>
    <w:rsid w:val="0029162A"/>
    <w:rsid w:val="00292571"/>
    <w:rsid w:val="00292A39"/>
    <w:rsid w:val="0029475C"/>
    <w:rsid w:val="002947FF"/>
    <w:rsid w:val="002950B7"/>
    <w:rsid w:val="002952C7"/>
    <w:rsid w:val="00296B03"/>
    <w:rsid w:val="00296C1F"/>
    <w:rsid w:val="002A1102"/>
    <w:rsid w:val="002A22FB"/>
    <w:rsid w:val="002A2806"/>
    <w:rsid w:val="002A2B08"/>
    <w:rsid w:val="002A3191"/>
    <w:rsid w:val="002A41E6"/>
    <w:rsid w:val="002A44C8"/>
    <w:rsid w:val="002A4DE7"/>
    <w:rsid w:val="002A552E"/>
    <w:rsid w:val="002A5C36"/>
    <w:rsid w:val="002A5D80"/>
    <w:rsid w:val="002A5E48"/>
    <w:rsid w:val="002A5E9B"/>
    <w:rsid w:val="002A679C"/>
    <w:rsid w:val="002A693F"/>
    <w:rsid w:val="002B0059"/>
    <w:rsid w:val="002B0455"/>
    <w:rsid w:val="002B06A5"/>
    <w:rsid w:val="002B175A"/>
    <w:rsid w:val="002B261C"/>
    <w:rsid w:val="002B2A24"/>
    <w:rsid w:val="002B2BDE"/>
    <w:rsid w:val="002B2BEE"/>
    <w:rsid w:val="002B35C5"/>
    <w:rsid w:val="002B3935"/>
    <w:rsid w:val="002B3EBB"/>
    <w:rsid w:val="002B406A"/>
    <w:rsid w:val="002B41D4"/>
    <w:rsid w:val="002B47A8"/>
    <w:rsid w:val="002B543F"/>
    <w:rsid w:val="002B5FC2"/>
    <w:rsid w:val="002B618D"/>
    <w:rsid w:val="002B6464"/>
    <w:rsid w:val="002B6DC0"/>
    <w:rsid w:val="002B7C9C"/>
    <w:rsid w:val="002B7D73"/>
    <w:rsid w:val="002C06E3"/>
    <w:rsid w:val="002C0801"/>
    <w:rsid w:val="002C0C66"/>
    <w:rsid w:val="002C145F"/>
    <w:rsid w:val="002C2A4E"/>
    <w:rsid w:val="002C33B3"/>
    <w:rsid w:val="002C3C7B"/>
    <w:rsid w:val="002C44B0"/>
    <w:rsid w:val="002C4E07"/>
    <w:rsid w:val="002C5ABB"/>
    <w:rsid w:val="002C62EC"/>
    <w:rsid w:val="002C72EF"/>
    <w:rsid w:val="002D0586"/>
    <w:rsid w:val="002D1023"/>
    <w:rsid w:val="002D1459"/>
    <w:rsid w:val="002D1470"/>
    <w:rsid w:val="002D1D95"/>
    <w:rsid w:val="002D21CF"/>
    <w:rsid w:val="002D2C3D"/>
    <w:rsid w:val="002D3DB7"/>
    <w:rsid w:val="002D44EF"/>
    <w:rsid w:val="002D4705"/>
    <w:rsid w:val="002D5B65"/>
    <w:rsid w:val="002D6396"/>
    <w:rsid w:val="002D7DD0"/>
    <w:rsid w:val="002D7E5E"/>
    <w:rsid w:val="002E07BA"/>
    <w:rsid w:val="002E07EF"/>
    <w:rsid w:val="002E0D06"/>
    <w:rsid w:val="002E12A7"/>
    <w:rsid w:val="002E1810"/>
    <w:rsid w:val="002E2A94"/>
    <w:rsid w:val="002E3AB2"/>
    <w:rsid w:val="002E3F71"/>
    <w:rsid w:val="002E4489"/>
    <w:rsid w:val="002E4E94"/>
    <w:rsid w:val="002E5535"/>
    <w:rsid w:val="002E6220"/>
    <w:rsid w:val="002E6750"/>
    <w:rsid w:val="002E6B13"/>
    <w:rsid w:val="002E6DB5"/>
    <w:rsid w:val="002E7238"/>
    <w:rsid w:val="002E7512"/>
    <w:rsid w:val="002F1529"/>
    <w:rsid w:val="002F17D6"/>
    <w:rsid w:val="002F1B66"/>
    <w:rsid w:val="002F1F1C"/>
    <w:rsid w:val="002F1F28"/>
    <w:rsid w:val="002F43CA"/>
    <w:rsid w:val="002F57AA"/>
    <w:rsid w:val="002F6E43"/>
    <w:rsid w:val="002F6EF7"/>
    <w:rsid w:val="002F714C"/>
    <w:rsid w:val="002F738C"/>
    <w:rsid w:val="002F76D0"/>
    <w:rsid w:val="002F77BF"/>
    <w:rsid w:val="003004A2"/>
    <w:rsid w:val="003010E3"/>
    <w:rsid w:val="00301245"/>
    <w:rsid w:val="003013C9"/>
    <w:rsid w:val="0030208E"/>
    <w:rsid w:val="00302392"/>
    <w:rsid w:val="00303768"/>
    <w:rsid w:val="00303DD5"/>
    <w:rsid w:val="00304510"/>
    <w:rsid w:val="00304F33"/>
    <w:rsid w:val="00307B74"/>
    <w:rsid w:val="00310764"/>
    <w:rsid w:val="003117A1"/>
    <w:rsid w:val="00311BFD"/>
    <w:rsid w:val="00311DC2"/>
    <w:rsid w:val="003129B3"/>
    <w:rsid w:val="00312FF3"/>
    <w:rsid w:val="00314012"/>
    <w:rsid w:val="00314718"/>
    <w:rsid w:val="0031488A"/>
    <w:rsid w:val="00315F79"/>
    <w:rsid w:val="003162EC"/>
    <w:rsid w:val="003175E1"/>
    <w:rsid w:val="00320203"/>
    <w:rsid w:val="003217B0"/>
    <w:rsid w:val="00322002"/>
    <w:rsid w:val="00322C89"/>
    <w:rsid w:val="00323106"/>
    <w:rsid w:val="0032311E"/>
    <w:rsid w:val="00323749"/>
    <w:rsid w:val="003247B0"/>
    <w:rsid w:val="00325CAE"/>
    <w:rsid w:val="00325E81"/>
    <w:rsid w:val="00326948"/>
    <w:rsid w:val="00327052"/>
    <w:rsid w:val="0032706B"/>
    <w:rsid w:val="00327E76"/>
    <w:rsid w:val="00331334"/>
    <w:rsid w:val="003316BB"/>
    <w:rsid w:val="00331B9E"/>
    <w:rsid w:val="00331E4A"/>
    <w:rsid w:val="0033233A"/>
    <w:rsid w:val="00332686"/>
    <w:rsid w:val="00332A86"/>
    <w:rsid w:val="0033486D"/>
    <w:rsid w:val="00334FDD"/>
    <w:rsid w:val="00335083"/>
    <w:rsid w:val="00335C43"/>
    <w:rsid w:val="00335C9E"/>
    <w:rsid w:val="00335EBF"/>
    <w:rsid w:val="003367C4"/>
    <w:rsid w:val="00336B9C"/>
    <w:rsid w:val="00336D8E"/>
    <w:rsid w:val="0033737B"/>
    <w:rsid w:val="00337405"/>
    <w:rsid w:val="00337540"/>
    <w:rsid w:val="003376B3"/>
    <w:rsid w:val="003404D2"/>
    <w:rsid w:val="00342BE0"/>
    <w:rsid w:val="00342F08"/>
    <w:rsid w:val="00343842"/>
    <w:rsid w:val="003440EA"/>
    <w:rsid w:val="0034461E"/>
    <w:rsid w:val="003449E5"/>
    <w:rsid w:val="003457A5"/>
    <w:rsid w:val="00345F9C"/>
    <w:rsid w:val="0034727E"/>
    <w:rsid w:val="00347776"/>
    <w:rsid w:val="00351730"/>
    <w:rsid w:val="00351A91"/>
    <w:rsid w:val="003520C4"/>
    <w:rsid w:val="0035295D"/>
    <w:rsid w:val="003533AE"/>
    <w:rsid w:val="00353496"/>
    <w:rsid w:val="0035396A"/>
    <w:rsid w:val="00354020"/>
    <w:rsid w:val="00355E14"/>
    <w:rsid w:val="00356917"/>
    <w:rsid w:val="003569F3"/>
    <w:rsid w:val="0035733E"/>
    <w:rsid w:val="00357347"/>
    <w:rsid w:val="003579E4"/>
    <w:rsid w:val="00357A50"/>
    <w:rsid w:val="00357C5E"/>
    <w:rsid w:val="00357D42"/>
    <w:rsid w:val="00357ED9"/>
    <w:rsid w:val="003608BD"/>
    <w:rsid w:val="00360BA7"/>
    <w:rsid w:val="00361071"/>
    <w:rsid w:val="00361280"/>
    <w:rsid w:val="0036153E"/>
    <w:rsid w:val="003615F1"/>
    <w:rsid w:val="0036181C"/>
    <w:rsid w:val="003618DA"/>
    <w:rsid w:val="003619A9"/>
    <w:rsid w:val="00361A6E"/>
    <w:rsid w:val="003635E3"/>
    <w:rsid w:val="00363D7F"/>
    <w:rsid w:val="00364C7D"/>
    <w:rsid w:val="00365C69"/>
    <w:rsid w:val="0036655E"/>
    <w:rsid w:val="003676F4"/>
    <w:rsid w:val="00367A1C"/>
    <w:rsid w:val="00367C66"/>
    <w:rsid w:val="00367D37"/>
    <w:rsid w:val="00367FAE"/>
    <w:rsid w:val="003700B2"/>
    <w:rsid w:val="003722C7"/>
    <w:rsid w:val="0037233D"/>
    <w:rsid w:val="0037327A"/>
    <w:rsid w:val="003733B7"/>
    <w:rsid w:val="0037347C"/>
    <w:rsid w:val="003736EF"/>
    <w:rsid w:val="003737E3"/>
    <w:rsid w:val="00373B4E"/>
    <w:rsid w:val="0037433B"/>
    <w:rsid w:val="003743C3"/>
    <w:rsid w:val="00375213"/>
    <w:rsid w:val="00375C6D"/>
    <w:rsid w:val="00377D29"/>
    <w:rsid w:val="003802F2"/>
    <w:rsid w:val="00380A1A"/>
    <w:rsid w:val="00380D80"/>
    <w:rsid w:val="00381485"/>
    <w:rsid w:val="00383078"/>
    <w:rsid w:val="00383ADD"/>
    <w:rsid w:val="00384CAD"/>
    <w:rsid w:val="0038500E"/>
    <w:rsid w:val="00385CAF"/>
    <w:rsid w:val="00386967"/>
    <w:rsid w:val="003872D4"/>
    <w:rsid w:val="003873DF"/>
    <w:rsid w:val="0038761D"/>
    <w:rsid w:val="00387E7B"/>
    <w:rsid w:val="003905AD"/>
    <w:rsid w:val="003906F8"/>
    <w:rsid w:val="00391D18"/>
    <w:rsid w:val="003935D3"/>
    <w:rsid w:val="003935EE"/>
    <w:rsid w:val="00393EE9"/>
    <w:rsid w:val="00393F9D"/>
    <w:rsid w:val="0039408A"/>
    <w:rsid w:val="003945F5"/>
    <w:rsid w:val="00394A55"/>
    <w:rsid w:val="003952BC"/>
    <w:rsid w:val="0039643B"/>
    <w:rsid w:val="0039673D"/>
    <w:rsid w:val="003975DA"/>
    <w:rsid w:val="00397893"/>
    <w:rsid w:val="003A0010"/>
    <w:rsid w:val="003A0A26"/>
    <w:rsid w:val="003A1D19"/>
    <w:rsid w:val="003A2172"/>
    <w:rsid w:val="003A2407"/>
    <w:rsid w:val="003A2CF0"/>
    <w:rsid w:val="003A2FC0"/>
    <w:rsid w:val="003A33D3"/>
    <w:rsid w:val="003A3880"/>
    <w:rsid w:val="003A4121"/>
    <w:rsid w:val="003A4B52"/>
    <w:rsid w:val="003A4EF6"/>
    <w:rsid w:val="003A52BE"/>
    <w:rsid w:val="003A5936"/>
    <w:rsid w:val="003A5BC5"/>
    <w:rsid w:val="003A5D55"/>
    <w:rsid w:val="003A63D6"/>
    <w:rsid w:val="003A71CC"/>
    <w:rsid w:val="003A72FD"/>
    <w:rsid w:val="003A75E6"/>
    <w:rsid w:val="003B00D2"/>
    <w:rsid w:val="003B0766"/>
    <w:rsid w:val="003B1259"/>
    <w:rsid w:val="003B1D05"/>
    <w:rsid w:val="003B255B"/>
    <w:rsid w:val="003B25B7"/>
    <w:rsid w:val="003B2EE9"/>
    <w:rsid w:val="003B3317"/>
    <w:rsid w:val="003B43BF"/>
    <w:rsid w:val="003B4B2F"/>
    <w:rsid w:val="003B514E"/>
    <w:rsid w:val="003B52D4"/>
    <w:rsid w:val="003B5EB5"/>
    <w:rsid w:val="003C1CA5"/>
    <w:rsid w:val="003C1EC7"/>
    <w:rsid w:val="003C272D"/>
    <w:rsid w:val="003C3D8E"/>
    <w:rsid w:val="003C4798"/>
    <w:rsid w:val="003C527E"/>
    <w:rsid w:val="003C64A0"/>
    <w:rsid w:val="003C6F0B"/>
    <w:rsid w:val="003C742E"/>
    <w:rsid w:val="003C7BA3"/>
    <w:rsid w:val="003D00A3"/>
    <w:rsid w:val="003D0E75"/>
    <w:rsid w:val="003D2845"/>
    <w:rsid w:val="003D2F20"/>
    <w:rsid w:val="003D3405"/>
    <w:rsid w:val="003D36DD"/>
    <w:rsid w:val="003D4160"/>
    <w:rsid w:val="003D4635"/>
    <w:rsid w:val="003D4E9C"/>
    <w:rsid w:val="003D5B37"/>
    <w:rsid w:val="003E0297"/>
    <w:rsid w:val="003E0A00"/>
    <w:rsid w:val="003E0D78"/>
    <w:rsid w:val="003E1354"/>
    <w:rsid w:val="003E1CB1"/>
    <w:rsid w:val="003E24D8"/>
    <w:rsid w:val="003E2618"/>
    <w:rsid w:val="003E28BE"/>
    <w:rsid w:val="003E3A1D"/>
    <w:rsid w:val="003E5364"/>
    <w:rsid w:val="003E5647"/>
    <w:rsid w:val="003E6CA0"/>
    <w:rsid w:val="003E7CBB"/>
    <w:rsid w:val="003F00B1"/>
    <w:rsid w:val="003F048A"/>
    <w:rsid w:val="003F1C15"/>
    <w:rsid w:val="003F1F41"/>
    <w:rsid w:val="003F25B1"/>
    <w:rsid w:val="003F2FDE"/>
    <w:rsid w:val="003F330B"/>
    <w:rsid w:val="003F34AE"/>
    <w:rsid w:val="003F4462"/>
    <w:rsid w:val="003F58C0"/>
    <w:rsid w:val="003F6029"/>
    <w:rsid w:val="003F663A"/>
    <w:rsid w:val="003F6FDF"/>
    <w:rsid w:val="003F762C"/>
    <w:rsid w:val="0040036F"/>
    <w:rsid w:val="00400C4A"/>
    <w:rsid w:val="00400F8E"/>
    <w:rsid w:val="004015D7"/>
    <w:rsid w:val="004016F5"/>
    <w:rsid w:val="004029E0"/>
    <w:rsid w:val="00402E1A"/>
    <w:rsid w:val="00404019"/>
    <w:rsid w:val="004045AA"/>
    <w:rsid w:val="0040549A"/>
    <w:rsid w:val="0040564E"/>
    <w:rsid w:val="00405CC9"/>
    <w:rsid w:val="00406B84"/>
    <w:rsid w:val="0040711E"/>
    <w:rsid w:val="0040741F"/>
    <w:rsid w:val="00407C3C"/>
    <w:rsid w:val="00407D67"/>
    <w:rsid w:val="004108DE"/>
    <w:rsid w:val="00410F09"/>
    <w:rsid w:val="004115BE"/>
    <w:rsid w:val="004119A5"/>
    <w:rsid w:val="00411C19"/>
    <w:rsid w:val="00412450"/>
    <w:rsid w:val="0041322A"/>
    <w:rsid w:val="004138DE"/>
    <w:rsid w:val="00413B39"/>
    <w:rsid w:val="00414B2F"/>
    <w:rsid w:val="00415E58"/>
    <w:rsid w:val="00416231"/>
    <w:rsid w:val="00416FA2"/>
    <w:rsid w:val="00417426"/>
    <w:rsid w:val="00417452"/>
    <w:rsid w:val="00420422"/>
    <w:rsid w:val="0042055F"/>
    <w:rsid w:val="0042068A"/>
    <w:rsid w:val="004208AB"/>
    <w:rsid w:val="004211E6"/>
    <w:rsid w:val="004212BD"/>
    <w:rsid w:val="004219EF"/>
    <w:rsid w:val="00421A72"/>
    <w:rsid w:val="00422196"/>
    <w:rsid w:val="0042224C"/>
    <w:rsid w:val="00422960"/>
    <w:rsid w:val="00424348"/>
    <w:rsid w:val="00425953"/>
    <w:rsid w:val="00426753"/>
    <w:rsid w:val="00426CD9"/>
    <w:rsid w:val="00426D34"/>
    <w:rsid w:val="00430FEB"/>
    <w:rsid w:val="004310EE"/>
    <w:rsid w:val="00431170"/>
    <w:rsid w:val="00433677"/>
    <w:rsid w:val="00433AD6"/>
    <w:rsid w:val="004340D5"/>
    <w:rsid w:val="00434880"/>
    <w:rsid w:val="00434A21"/>
    <w:rsid w:val="0043526D"/>
    <w:rsid w:val="00441DEF"/>
    <w:rsid w:val="004460E9"/>
    <w:rsid w:val="00447B6F"/>
    <w:rsid w:val="0045048B"/>
    <w:rsid w:val="004512DD"/>
    <w:rsid w:val="004513A3"/>
    <w:rsid w:val="0045188C"/>
    <w:rsid w:val="0045220C"/>
    <w:rsid w:val="004522CD"/>
    <w:rsid w:val="00452836"/>
    <w:rsid w:val="00452892"/>
    <w:rsid w:val="00453623"/>
    <w:rsid w:val="00453C11"/>
    <w:rsid w:val="00454ECA"/>
    <w:rsid w:val="004553C8"/>
    <w:rsid w:val="004557B0"/>
    <w:rsid w:val="00455864"/>
    <w:rsid w:val="00457946"/>
    <w:rsid w:val="00457D8B"/>
    <w:rsid w:val="00460A17"/>
    <w:rsid w:val="00460D58"/>
    <w:rsid w:val="00461F3A"/>
    <w:rsid w:val="00462924"/>
    <w:rsid w:val="00462F18"/>
    <w:rsid w:val="00462F79"/>
    <w:rsid w:val="004630D6"/>
    <w:rsid w:val="00463705"/>
    <w:rsid w:val="00463B59"/>
    <w:rsid w:val="00463ECE"/>
    <w:rsid w:val="00464509"/>
    <w:rsid w:val="0046594D"/>
    <w:rsid w:val="00466EAB"/>
    <w:rsid w:val="0046783E"/>
    <w:rsid w:val="00470CB5"/>
    <w:rsid w:val="00471EAB"/>
    <w:rsid w:val="00471EC9"/>
    <w:rsid w:val="00472295"/>
    <w:rsid w:val="004723EE"/>
    <w:rsid w:val="004734F5"/>
    <w:rsid w:val="00473832"/>
    <w:rsid w:val="004742A6"/>
    <w:rsid w:val="00474500"/>
    <w:rsid w:val="00474544"/>
    <w:rsid w:val="00474BC6"/>
    <w:rsid w:val="00475A92"/>
    <w:rsid w:val="00476C01"/>
    <w:rsid w:val="00477179"/>
    <w:rsid w:val="0047794B"/>
    <w:rsid w:val="00477BB9"/>
    <w:rsid w:val="00477CF6"/>
    <w:rsid w:val="00481D89"/>
    <w:rsid w:val="00481EBD"/>
    <w:rsid w:val="00482F7F"/>
    <w:rsid w:val="0048356E"/>
    <w:rsid w:val="00483AE3"/>
    <w:rsid w:val="00484E1B"/>
    <w:rsid w:val="00484EF1"/>
    <w:rsid w:val="004859EE"/>
    <w:rsid w:val="00485CCC"/>
    <w:rsid w:val="00487366"/>
    <w:rsid w:val="004873E4"/>
    <w:rsid w:val="00487543"/>
    <w:rsid w:val="0048790B"/>
    <w:rsid w:val="00487C75"/>
    <w:rsid w:val="0049072C"/>
    <w:rsid w:val="00490FD1"/>
    <w:rsid w:val="00491AD2"/>
    <w:rsid w:val="004934D2"/>
    <w:rsid w:val="004935C0"/>
    <w:rsid w:val="00493B43"/>
    <w:rsid w:val="00494023"/>
    <w:rsid w:val="00494EB1"/>
    <w:rsid w:val="00495059"/>
    <w:rsid w:val="00496414"/>
    <w:rsid w:val="00497A38"/>
    <w:rsid w:val="004A066D"/>
    <w:rsid w:val="004A0CA9"/>
    <w:rsid w:val="004A0CEC"/>
    <w:rsid w:val="004A0D43"/>
    <w:rsid w:val="004A17A4"/>
    <w:rsid w:val="004A19D8"/>
    <w:rsid w:val="004A1C90"/>
    <w:rsid w:val="004A2103"/>
    <w:rsid w:val="004A22E7"/>
    <w:rsid w:val="004A2BF4"/>
    <w:rsid w:val="004A344F"/>
    <w:rsid w:val="004A369F"/>
    <w:rsid w:val="004A45BD"/>
    <w:rsid w:val="004A4656"/>
    <w:rsid w:val="004A4C28"/>
    <w:rsid w:val="004A4F75"/>
    <w:rsid w:val="004A5A00"/>
    <w:rsid w:val="004A6B34"/>
    <w:rsid w:val="004A72E5"/>
    <w:rsid w:val="004A77B0"/>
    <w:rsid w:val="004B02EC"/>
    <w:rsid w:val="004B0872"/>
    <w:rsid w:val="004B0882"/>
    <w:rsid w:val="004B08A9"/>
    <w:rsid w:val="004B0A71"/>
    <w:rsid w:val="004B1CED"/>
    <w:rsid w:val="004B2EF3"/>
    <w:rsid w:val="004B34A7"/>
    <w:rsid w:val="004B3951"/>
    <w:rsid w:val="004B3B06"/>
    <w:rsid w:val="004B4643"/>
    <w:rsid w:val="004B46A1"/>
    <w:rsid w:val="004B47E4"/>
    <w:rsid w:val="004B58CB"/>
    <w:rsid w:val="004B5B5B"/>
    <w:rsid w:val="004B632C"/>
    <w:rsid w:val="004B670F"/>
    <w:rsid w:val="004B671D"/>
    <w:rsid w:val="004B7F67"/>
    <w:rsid w:val="004C0134"/>
    <w:rsid w:val="004C02E5"/>
    <w:rsid w:val="004C0648"/>
    <w:rsid w:val="004C06BE"/>
    <w:rsid w:val="004C0938"/>
    <w:rsid w:val="004C0A97"/>
    <w:rsid w:val="004C1994"/>
    <w:rsid w:val="004C23BF"/>
    <w:rsid w:val="004C2C0B"/>
    <w:rsid w:val="004C4E76"/>
    <w:rsid w:val="004C5219"/>
    <w:rsid w:val="004C58CC"/>
    <w:rsid w:val="004C5D46"/>
    <w:rsid w:val="004C6883"/>
    <w:rsid w:val="004C70FC"/>
    <w:rsid w:val="004C7FB4"/>
    <w:rsid w:val="004D03B1"/>
    <w:rsid w:val="004D195B"/>
    <w:rsid w:val="004D2675"/>
    <w:rsid w:val="004D3CE2"/>
    <w:rsid w:val="004D4080"/>
    <w:rsid w:val="004D4C01"/>
    <w:rsid w:val="004D57FE"/>
    <w:rsid w:val="004D6276"/>
    <w:rsid w:val="004D690D"/>
    <w:rsid w:val="004E05FD"/>
    <w:rsid w:val="004E1A0D"/>
    <w:rsid w:val="004E1A50"/>
    <w:rsid w:val="004E23F5"/>
    <w:rsid w:val="004E28D5"/>
    <w:rsid w:val="004E2C7F"/>
    <w:rsid w:val="004E3915"/>
    <w:rsid w:val="004E52AB"/>
    <w:rsid w:val="004E5418"/>
    <w:rsid w:val="004E63E5"/>
    <w:rsid w:val="004E6B76"/>
    <w:rsid w:val="004E7435"/>
    <w:rsid w:val="004E766D"/>
    <w:rsid w:val="004E7A60"/>
    <w:rsid w:val="004F0C59"/>
    <w:rsid w:val="004F1437"/>
    <w:rsid w:val="004F3540"/>
    <w:rsid w:val="004F3905"/>
    <w:rsid w:val="004F4234"/>
    <w:rsid w:val="004F510B"/>
    <w:rsid w:val="004F52DB"/>
    <w:rsid w:val="004F5624"/>
    <w:rsid w:val="004F5DA4"/>
    <w:rsid w:val="004F62B2"/>
    <w:rsid w:val="004F6424"/>
    <w:rsid w:val="004F6E2F"/>
    <w:rsid w:val="00500BFB"/>
    <w:rsid w:val="00500C9D"/>
    <w:rsid w:val="00502A06"/>
    <w:rsid w:val="00502BF4"/>
    <w:rsid w:val="00502E93"/>
    <w:rsid w:val="00503163"/>
    <w:rsid w:val="00503692"/>
    <w:rsid w:val="005037D0"/>
    <w:rsid w:val="00503A20"/>
    <w:rsid w:val="00503DA0"/>
    <w:rsid w:val="005040CD"/>
    <w:rsid w:val="00505229"/>
    <w:rsid w:val="00505947"/>
    <w:rsid w:val="00506611"/>
    <w:rsid w:val="00507B48"/>
    <w:rsid w:val="00507F98"/>
    <w:rsid w:val="0051009F"/>
    <w:rsid w:val="005108A3"/>
    <w:rsid w:val="00510F6E"/>
    <w:rsid w:val="00511422"/>
    <w:rsid w:val="0051146F"/>
    <w:rsid w:val="005118AE"/>
    <w:rsid w:val="005121B5"/>
    <w:rsid w:val="0051274C"/>
    <w:rsid w:val="00512838"/>
    <w:rsid w:val="00512873"/>
    <w:rsid w:val="00513698"/>
    <w:rsid w:val="00514F11"/>
    <w:rsid w:val="0051582B"/>
    <w:rsid w:val="0051587A"/>
    <w:rsid w:val="005158FA"/>
    <w:rsid w:val="00515955"/>
    <w:rsid w:val="00515F92"/>
    <w:rsid w:val="005169AD"/>
    <w:rsid w:val="00517225"/>
    <w:rsid w:val="0051783D"/>
    <w:rsid w:val="005179F2"/>
    <w:rsid w:val="005208B9"/>
    <w:rsid w:val="00520AEE"/>
    <w:rsid w:val="00520BA1"/>
    <w:rsid w:val="00520BD3"/>
    <w:rsid w:val="005221F0"/>
    <w:rsid w:val="00522784"/>
    <w:rsid w:val="00522E20"/>
    <w:rsid w:val="005231B3"/>
    <w:rsid w:val="0052363C"/>
    <w:rsid w:val="0052446B"/>
    <w:rsid w:val="005246D0"/>
    <w:rsid w:val="00524807"/>
    <w:rsid w:val="005252FE"/>
    <w:rsid w:val="00525FF9"/>
    <w:rsid w:val="005268B4"/>
    <w:rsid w:val="0052741F"/>
    <w:rsid w:val="00527CCA"/>
    <w:rsid w:val="00527EEC"/>
    <w:rsid w:val="00530C1E"/>
    <w:rsid w:val="00530E72"/>
    <w:rsid w:val="00532118"/>
    <w:rsid w:val="00532908"/>
    <w:rsid w:val="00532BEC"/>
    <w:rsid w:val="00532C41"/>
    <w:rsid w:val="00532D3F"/>
    <w:rsid w:val="00533439"/>
    <w:rsid w:val="0053379B"/>
    <w:rsid w:val="0053386D"/>
    <w:rsid w:val="00533EFB"/>
    <w:rsid w:val="00534700"/>
    <w:rsid w:val="00534C43"/>
    <w:rsid w:val="00535F09"/>
    <w:rsid w:val="00535FEB"/>
    <w:rsid w:val="0053690C"/>
    <w:rsid w:val="005371DE"/>
    <w:rsid w:val="0053791F"/>
    <w:rsid w:val="005408F8"/>
    <w:rsid w:val="005412B1"/>
    <w:rsid w:val="005416FA"/>
    <w:rsid w:val="0054272E"/>
    <w:rsid w:val="00542AF5"/>
    <w:rsid w:val="00543FFF"/>
    <w:rsid w:val="0054744C"/>
    <w:rsid w:val="00547538"/>
    <w:rsid w:val="00547DE0"/>
    <w:rsid w:val="00550F9F"/>
    <w:rsid w:val="00551B22"/>
    <w:rsid w:val="005521B2"/>
    <w:rsid w:val="00552D60"/>
    <w:rsid w:val="005534A8"/>
    <w:rsid w:val="0055376E"/>
    <w:rsid w:val="00553BFA"/>
    <w:rsid w:val="00553E41"/>
    <w:rsid w:val="00553FDD"/>
    <w:rsid w:val="005541DC"/>
    <w:rsid w:val="00554B11"/>
    <w:rsid w:val="00554D05"/>
    <w:rsid w:val="00554E67"/>
    <w:rsid w:val="00554EB7"/>
    <w:rsid w:val="00555386"/>
    <w:rsid w:val="005561A1"/>
    <w:rsid w:val="005566A7"/>
    <w:rsid w:val="00557912"/>
    <w:rsid w:val="0056077E"/>
    <w:rsid w:val="00560EDA"/>
    <w:rsid w:val="0056185E"/>
    <w:rsid w:val="00562524"/>
    <w:rsid w:val="0056261E"/>
    <w:rsid w:val="005629EE"/>
    <w:rsid w:val="005648FA"/>
    <w:rsid w:val="00564D50"/>
    <w:rsid w:val="00565E72"/>
    <w:rsid w:val="005662FE"/>
    <w:rsid w:val="00566B1C"/>
    <w:rsid w:val="00567346"/>
    <w:rsid w:val="0057005B"/>
    <w:rsid w:val="00570CB6"/>
    <w:rsid w:val="005710A4"/>
    <w:rsid w:val="0057150F"/>
    <w:rsid w:val="00571C49"/>
    <w:rsid w:val="005722EE"/>
    <w:rsid w:val="00572AA8"/>
    <w:rsid w:val="00572BAC"/>
    <w:rsid w:val="00572E9C"/>
    <w:rsid w:val="005733AB"/>
    <w:rsid w:val="0057371B"/>
    <w:rsid w:val="005740AC"/>
    <w:rsid w:val="00574617"/>
    <w:rsid w:val="005749A0"/>
    <w:rsid w:val="0057508B"/>
    <w:rsid w:val="00575EB8"/>
    <w:rsid w:val="00576748"/>
    <w:rsid w:val="00580963"/>
    <w:rsid w:val="00581C4A"/>
    <w:rsid w:val="00582A9B"/>
    <w:rsid w:val="00582B0A"/>
    <w:rsid w:val="005832AB"/>
    <w:rsid w:val="00583CB9"/>
    <w:rsid w:val="00583D7E"/>
    <w:rsid w:val="0058404A"/>
    <w:rsid w:val="0058437C"/>
    <w:rsid w:val="00584576"/>
    <w:rsid w:val="005847A9"/>
    <w:rsid w:val="00585A63"/>
    <w:rsid w:val="00586FDB"/>
    <w:rsid w:val="005870AD"/>
    <w:rsid w:val="005872FF"/>
    <w:rsid w:val="00587495"/>
    <w:rsid w:val="005908E9"/>
    <w:rsid w:val="00591139"/>
    <w:rsid w:val="005926D3"/>
    <w:rsid w:val="005935F4"/>
    <w:rsid w:val="00593E0A"/>
    <w:rsid w:val="00594F3C"/>
    <w:rsid w:val="00596C37"/>
    <w:rsid w:val="00596D4E"/>
    <w:rsid w:val="00597F69"/>
    <w:rsid w:val="005A00C4"/>
    <w:rsid w:val="005A09B7"/>
    <w:rsid w:val="005A167F"/>
    <w:rsid w:val="005A2C03"/>
    <w:rsid w:val="005A2F53"/>
    <w:rsid w:val="005A346E"/>
    <w:rsid w:val="005A39BE"/>
    <w:rsid w:val="005A549D"/>
    <w:rsid w:val="005A651C"/>
    <w:rsid w:val="005A73CF"/>
    <w:rsid w:val="005B2734"/>
    <w:rsid w:val="005B2BFA"/>
    <w:rsid w:val="005B3F6F"/>
    <w:rsid w:val="005B3FBF"/>
    <w:rsid w:val="005B488F"/>
    <w:rsid w:val="005B4DEB"/>
    <w:rsid w:val="005B4F55"/>
    <w:rsid w:val="005B5A85"/>
    <w:rsid w:val="005B5C53"/>
    <w:rsid w:val="005B608F"/>
    <w:rsid w:val="005B6B07"/>
    <w:rsid w:val="005B6B1A"/>
    <w:rsid w:val="005B6F2F"/>
    <w:rsid w:val="005B798B"/>
    <w:rsid w:val="005C0653"/>
    <w:rsid w:val="005C0C7A"/>
    <w:rsid w:val="005C0F72"/>
    <w:rsid w:val="005C1318"/>
    <w:rsid w:val="005C1FAE"/>
    <w:rsid w:val="005C39AF"/>
    <w:rsid w:val="005C39E8"/>
    <w:rsid w:val="005C401A"/>
    <w:rsid w:val="005C5660"/>
    <w:rsid w:val="005C6797"/>
    <w:rsid w:val="005C72E3"/>
    <w:rsid w:val="005D1995"/>
    <w:rsid w:val="005D19E8"/>
    <w:rsid w:val="005D1AD3"/>
    <w:rsid w:val="005D4B68"/>
    <w:rsid w:val="005D4F03"/>
    <w:rsid w:val="005D525A"/>
    <w:rsid w:val="005D5703"/>
    <w:rsid w:val="005D60BF"/>
    <w:rsid w:val="005D632C"/>
    <w:rsid w:val="005E0D22"/>
    <w:rsid w:val="005E0DBD"/>
    <w:rsid w:val="005E11C1"/>
    <w:rsid w:val="005E1C6A"/>
    <w:rsid w:val="005E2563"/>
    <w:rsid w:val="005E2A4C"/>
    <w:rsid w:val="005E3622"/>
    <w:rsid w:val="005E394C"/>
    <w:rsid w:val="005E42BF"/>
    <w:rsid w:val="005E433D"/>
    <w:rsid w:val="005E499C"/>
    <w:rsid w:val="005E4E70"/>
    <w:rsid w:val="005E55B7"/>
    <w:rsid w:val="005E65BB"/>
    <w:rsid w:val="005E7B09"/>
    <w:rsid w:val="005F05A7"/>
    <w:rsid w:val="005F0DA0"/>
    <w:rsid w:val="005F2767"/>
    <w:rsid w:val="005F2826"/>
    <w:rsid w:val="005F3CB6"/>
    <w:rsid w:val="005F3FEA"/>
    <w:rsid w:val="005F4914"/>
    <w:rsid w:val="005F62B7"/>
    <w:rsid w:val="005F6869"/>
    <w:rsid w:val="005F6BB9"/>
    <w:rsid w:val="005F7EF3"/>
    <w:rsid w:val="00600F3D"/>
    <w:rsid w:val="00600F85"/>
    <w:rsid w:val="00600FFA"/>
    <w:rsid w:val="00602504"/>
    <w:rsid w:val="00603148"/>
    <w:rsid w:val="006035BA"/>
    <w:rsid w:val="00603DB6"/>
    <w:rsid w:val="00603ECF"/>
    <w:rsid w:val="00604285"/>
    <w:rsid w:val="00605D10"/>
    <w:rsid w:val="00606759"/>
    <w:rsid w:val="00606C68"/>
    <w:rsid w:val="00606FC7"/>
    <w:rsid w:val="00606FD4"/>
    <w:rsid w:val="006072FF"/>
    <w:rsid w:val="0060752D"/>
    <w:rsid w:val="0060755F"/>
    <w:rsid w:val="00610339"/>
    <w:rsid w:val="00610456"/>
    <w:rsid w:val="00611473"/>
    <w:rsid w:val="006119DE"/>
    <w:rsid w:val="00611B36"/>
    <w:rsid w:val="00613562"/>
    <w:rsid w:val="00613A34"/>
    <w:rsid w:val="00614C05"/>
    <w:rsid w:val="0061506F"/>
    <w:rsid w:val="00615289"/>
    <w:rsid w:val="00615ADA"/>
    <w:rsid w:val="00615C98"/>
    <w:rsid w:val="0061690B"/>
    <w:rsid w:val="006208A2"/>
    <w:rsid w:val="006221CD"/>
    <w:rsid w:val="00622FBD"/>
    <w:rsid w:val="0062394B"/>
    <w:rsid w:val="00623AF1"/>
    <w:rsid w:val="00625626"/>
    <w:rsid w:val="00625B0A"/>
    <w:rsid w:val="00626288"/>
    <w:rsid w:val="006266A9"/>
    <w:rsid w:val="0062679E"/>
    <w:rsid w:val="00627F2B"/>
    <w:rsid w:val="00630426"/>
    <w:rsid w:val="006316C1"/>
    <w:rsid w:val="0063188A"/>
    <w:rsid w:val="00631AD7"/>
    <w:rsid w:val="00631ED4"/>
    <w:rsid w:val="0063232C"/>
    <w:rsid w:val="00633532"/>
    <w:rsid w:val="0063359F"/>
    <w:rsid w:val="0063360F"/>
    <w:rsid w:val="00633AD6"/>
    <w:rsid w:val="00633BC7"/>
    <w:rsid w:val="006355DF"/>
    <w:rsid w:val="00635AC7"/>
    <w:rsid w:val="00635E9C"/>
    <w:rsid w:val="0063656C"/>
    <w:rsid w:val="0063719E"/>
    <w:rsid w:val="0063755C"/>
    <w:rsid w:val="00637B41"/>
    <w:rsid w:val="006411FD"/>
    <w:rsid w:val="006412FC"/>
    <w:rsid w:val="006414EE"/>
    <w:rsid w:val="0064242E"/>
    <w:rsid w:val="00642524"/>
    <w:rsid w:val="00642C7F"/>
    <w:rsid w:val="00642D0A"/>
    <w:rsid w:val="00642DD2"/>
    <w:rsid w:val="00644A6B"/>
    <w:rsid w:val="00644E03"/>
    <w:rsid w:val="00645141"/>
    <w:rsid w:val="0064630E"/>
    <w:rsid w:val="00646FE1"/>
    <w:rsid w:val="00647075"/>
    <w:rsid w:val="0064757B"/>
    <w:rsid w:val="00650455"/>
    <w:rsid w:val="0065145C"/>
    <w:rsid w:val="00652345"/>
    <w:rsid w:val="00652E45"/>
    <w:rsid w:val="00652FCE"/>
    <w:rsid w:val="00654129"/>
    <w:rsid w:val="0065581D"/>
    <w:rsid w:val="00655C2F"/>
    <w:rsid w:val="00655DBF"/>
    <w:rsid w:val="006565BF"/>
    <w:rsid w:val="00656AE9"/>
    <w:rsid w:val="00657B0E"/>
    <w:rsid w:val="00657EF4"/>
    <w:rsid w:val="00660339"/>
    <w:rsid w:val="00660403"/>
    <w:rsid w:val="00660409"/>
    <w:rsid w:val="00661140"/>
    <w:rsid w:val="006616C3"/>
    <w:rsid w:val="00663803"/>
    <w:rsid w:val="00664B70"/>
    <w:rsid w:val="00670F94"/>
    <w:rsid w:val="006710DD"/>
    <w:rsid w:val="006717D8"/>
    <w:rsid w:val="00671808"/>
    <w:rsid w:val="00671BA3"/>
    <w:rsid w:val="00671FB7"/>
    <w:rsid w:val="00672621"/>
    <w:rsid w:val="00672CCA"/>
    <w:rsid w:val="00672DB9"/>
    <w:rsid w:val="00673200"/>
    <w:rsid w:val="00673964"/>
    <w:rsid w:val="00674175"/>
    <w:rsid w:val="006744DC"/>
    <w:rsid w:val="0067501E"/>
    <w:rsid w:val="006760EB"/>
    <w:rsid w:val="00676903"/>
    <w:rsid w:val="00676E06"/>
    <w:rsid w:val="00677191"/>
    <w:rsid w:val="006773D2"/>
    <w:rsid w:val="006778C3"/>
    <w:rsid w:val="00677A85"/>
    <w:rsid w:val="00680581"/>
    <w:rsid w:val="0068106D"/>
    <w:rsid w:val="00681A41"/>
    <w:rsid w:val="006821B2"/>
    <w:rsid w:val="0068258E"/>
    <w:rsid w:val="006838C0"/>
    <w:rsid w:val="00684C57"/>
    <w:rsid w:val="00684F15"/>
    <w:rsid w:val="00685901"/>
    <w:rsid w:val="00685A7E"/>
    <w:rsid w:val="00685B29"/>
    <w:rsid w:val="00685BB9"/>
    <w:rsid w:val="00690127"/>
    <w:rsid w:val="0069058D"/>
    <w:rsid w:val="00690DBD"/>
    <w:rsid w:val="00690EF0"/>
    <w:rsid w:val="00691564"/>
    <w:rsid w:val="0069192C"/>
    <w:rsid w:val="00691BFF"/>
    <w:rsid w:val="00692538"/>
    <w:rsid w:val="00693E0C"/>
    <w:rsid w:val="00693F84"/>
    <w:rsid w:val="0069438A"/>
    <w:rsid w:val="00694E0B"/>
    <w:rsid w:val="006953C1"/>
    <w:rsid w:val="00696EB2"/>
    <w:rsid w:val="006A0404"/>
    <w:rsid w:val="006A10DE"/>
    <w:rsid w:val="006A14A7"/>
    <w:rsid w:val="006A16E9"/>
    <w:rsid w:val="006A1FF9"/>
    <w:rsid w:val="006A236E"/>
    <w:rsid w:val="006A3748"/>
    <w:rsid w:val="006A5450"/>
    <w:rsid w:val="006A569C"/>
    <w:rsid w:val="006A6527"/>
    <w:rsid w:val="006A6F63"/>
    <w:rsid w:val="006A7E4B"/>
    <w:rsid w:val="006B0199"/>
    <w:rsid w:val="006B0329"/>
    <w:rsid w:val="006B0A32"/>
    <w:rsid w:val="006B0BD8"/>
    <w:rsid w:val="006B1573"/>
    <w:rsid w:val="006B22EC"/>
    <w:rsid w:val="006B251E"/>
    <w:rsid w:val="006B255D"/>
    <w:rsid w:val="006B335F"/>
    <w:rsid w:val="006B3921"/>
    <w:rsid w:val="006B4557"/>
    <w:rsid w:val="006B45E7"/>
    <w:rsid w:val="006B4883"/>
    <w:rsid w:val="006B6779"/>
    <w:rsid w:val="006B6C38"/>
    <w:rsid w:val="006B6D39"/>
    <w:rsid w:val="006B78F3"/>
    <w:rsid w:val="006C0251"/>
    <w:rsid w:val="006C0D40"/>
    <w:rsid w:val="006C1231"/>
    <w:rsid w:val="006C1D4E"/>
    <w:rsid w:val="006C2B50"/>
    <w:rsid w:val="006C2B9A"/>
    <w:rsid w:val="006C3506"/>
    <w:rsid w:val="006C37C6"/>
    <w:rsid w:val="006C39BB"/>
    <w:rsid w:val="006C4502"/>
    <w:rsid w:val="006C4589"/>
    <w:rsid w:val="006C5014"/>
    <w:rsid w:val="006C5DB2"/>
    <w:rsid w:val="006C6114"/>
    <w:rsid w:val="006C7A48"/>
    <w:rsid w:val="006D03E3"/>
    <w:rsid w:val="006D1CFA"/>
    <w:rsid w:val="006D2288"/>
    <w:rsid w:val="006D3130"/>
    <w:rsid w:val="006D4464"/>
    <w:rsid w:val="006D5E91"/>
    <w:rsid w:val="006D6C0D"/>
    <w:rsid w:val="006E14E6"/>
    <w:rsid w:val="006E1AEE"/>
    <w:rsid w:val="006E1BE2"/>
    <w:rsid w:val="006E1D79"/>
    <w:rsid w:val="006E249B"/>
    <w:rsid w:val="006E2C70"/>
    <w:rsid w:val="006E2F52"/>
    <w:rsid w:val="006E32A9"/>
    <w:rsid w:val="006E3886"/>
    <w:rsid w:val="006E3B9C"/>
    <w:rsid w:val="006E4DBC"/>
    <w:rsid w:val="006E51A2"/>
    <w:rsid w:val="006E5A1C"/>
    <w:rsid w:val="006E73A9"/>
    <w:rsid w:val="006F0DE2"/>
    <w:rsid w:val="006F0FB6"/>
    <w:rsid w:val="006F11BD"/>
    <w:rsid w:val="006F18A9"/>
    <w:rsid w:val="006F1DA0"/>
    <w:rsid w:val="006F25B4"/>
    <w:rsid w:val="006F2A9D"/>
    <w:rsid w:val="006F2CD4"/>
    <w:rsid w:val="006F2F50"/>
    <w:rsid w:val="006F32C7"/>
    <w:rsid w:val="006F32FA"/>
    <w:rsid w:val="006F3495"/>
    <w:rsid w:val="006F417D"/>
    <w:rsid w:val="006F5433"/>
    <w:rsid w:val="006F5C83"/>
    <w:rsid w:val="006F67CC"/>
    <w:rsid w:val="006F6B89"/>
    <w:rsid w:val="006F7244"/>
    <w:rsid w:val="006F7309"/>
    <w:rsid w:val="006F76C8"/>
    <w:rsid w:val="006F7758"/>
    <w:rsid w:val="006F7D15"/>
    <w:rsid w:val="00700DFC"/>
    <w:rsid w:val="00701B9E"/>
    <w:rsid w:val="00701C2D"/>
    <w:rsid w:val="00702162"/>
    <w:rsid w:val="007026CF"/>
    <w:rsid w:val="00703178"/>
    <w:rsid w:val="00703930"/>
    <w:rsid w:val="00704E1A"/>
    <w:rsid w:val="007051A1"/>
    <w:rsid w:val="00705742"/>
    <w:rsid w:val="00705AC7"/>
    <w:rsid w:val="00705F02"/>
    <w:rsid w:val="0070610E"/>
    <w:rsid w:val="007068D1"/>
    <w:rsid w:val="007073B7"/>
    <w:rsid w:val="00707521"/>
    <w:rsid w:val="00707759"/>
    <w:rsid w:val="00707C6E"/>
    <w:rsid w:val="00707F0B"/>
    <w:rsid w:val="00710081"/>
    <w:rsid w:val="007109E7"/>
    <w:rsid w:val="00710B0D"/>
    <w:rsid w:val="00711DE4"/>
    <w:rsid w:val="00712265"/>
    <w:rsid w:val="007125E6"/>
    <w:rsid w:val="00713CB5"/>
    <w:rsid w:val="00714E3F"/>
    <w:rsid w:val="007151F6"/>
    <w:rsid w:val="0071541B"/>
    <w:rsid w:val="007154B3"/>
    <w:rsid w:val="0071558B"/>
    <w:rsid w:val="007163A7"/>
    <w:rsid w:val="00716D2F"/>
    <w:rsid w:val="00716DB8"/>
    <w:rsid w:val="0071729D"/>
    <w:rsid w:val="0071776A"/>
    <w:rsid w:val="00721189"/>
    <w:rsid w:val="007221C3"/>
    <w:rsid w:val="007229A9"/>
    <w:rsid w:val="00722F2C"/>
    <w:rsid w:val="007249E9"/>
    <w:rsid w:val="00724F89"/>
    <w:rsid w:val="007254D1"/>
    <w:rsid w:val="00725AA8"/>
    <w:rsid w:val="00725B32"/>
    <w:rsid w:val="00725B3C"/>
    <w:rsid w:val="00725E1E"/>
    <w:rsid w:val="007269B9"/>
    <w:rsid w:val="007310E0"/>
    <w:rsid w:val="007313CF"/>
    <w:rsid w:val="00731729"/>
    <w:rsid w:val="00731C81"/>
    <w:rsid w:val="00731D8A"/>
    <w:rsid w:val="007320DE"/>
    <w:rsid w:val="00732A5D"/>
    <w:rsid w:val="00732E9D"/>
    <w:rsid w:val="00733D54"/>
    <w:rsid w:val="0073424F"/>
    <w:rsid w:val="007353FC"/>
    <w:rsid w:val="0073632E"/>
    <w:rsid w:val="00736A4F"/>
    <w:rsid w:val="00736E3B"/>
    <w:rsid w:val="007374A7"/>
    <w:rsid w:val="007376E1"/>
    <w:rsid w:val="00737753"/>
    <w:rsid w:val="00737768"/>
    <w:rsid w:val="007402BB"/>
    <w:rsid w:val="007408C8"/>
    <w:rsid w:val="00740A0E"/>
    <w:rsid w:val="00740CE9"/>
    <w:rsid w:val="00741D0F"/>
    <w:rsid w:val="00741F55"/>
    <w:rsid w:val="007428E3"/>
    <w:rsid w:val="0074297E"/>
    <w:rsid w:val="0074394E"/>
    <w:rsid w:val="00743F1C"/>
    <w:rsid w:val="0074415A"/>
    <w:rsid w:val="0074422D"/>
    <w:rsid w:val="007447DA"/>
    <w:rsid w:val="007505AE"/>
    <w:rsid w:val="0075068E"/>
    <w:rsid w:val="00750712"/>
    <w:rsid w:val="00750D0A"/>
    <w:rsid w:val="0075158E"/>
    <w:rsid w:val="00751D93"/>
    <w:rsid w:val="00751F78"/>
    <w:rsid w:val="00751FFB"/>
    <w:rsid w:val="00752300"/>
    <w:rsid w:val="0075249F"/>
    <w:rsid w:val="00753358"/>
    <w:rsid w:val="00753BF5"/>
    <w:rsid w:val="00754108"/>
    <w:rsid w:val="007546F8"/>
    <w:rsid w:val="0075579B"/>
    <w:rsid w:val="00755BAB"/>
    <w:rsid w:val="00756152"/>
    <w:rsid w:val="007564B5"/>
    <w:rsid w:val="0075675E"/>
    <w:rsid w:val="00756B9C"/>
    <w:rsid w:val="0076080E"/>
    <w:rsid w:val="00761EEB"/>
    <w:rsid w:val="00762F65"/>
    <w:rsid w:val="007634C9"/>
    <w:rsid w:val="0076392A"/>
    <w:rsid w:val="00763C2D"/>
    <w:rsid w:val="0076411D"/>
    <w:rsid w:val="00766043"/>
    <w:rsid w:val="007670DF"/>
    <w:rsid w:val="007670F8"/>
    <w:rsid w:val="007671D4"/>
    <w:rsid w:val="007676CD"/>
    <w:rsid w:val="00767C38"/>
    <w:rsid w:val="00767F02"/>
    <w:rsid w:val="007701C8"/>
    <w:rsid w:val="007706BE"/>
    <w:rsid w:val="007707B4"/>
    <w:rsid w:val="00770A85"/>
    <w:rsid w:val="00770AF1"/>
    <w:rsid w:val="00773BAF"/>
    <w:rsid w:val="00773DC9"/>
    <w:rsid w:val="007740C5"/>
    <w:rsid w:val="00774516"/>
    <w:rsid w:val="007747BF"/>
    <w:rsid w:val="00775037"/>
    <w:rsid w:val="00775312"/>
    <w:rsid w:val="0077572E"/>
    <w:rsid w:val="00776327"/>
    <w:rsid w:val="0077727E"/>
    <w:rsid w:val="00777BE4"/>
    <w:rsid w:val="0078031B"/>
    <w:rsid w:val="0078063E"/>
    <w:rsid w:val="00780EC9"/>
    <w:rsid w:val="00781799"/>
    <w:rsid w:val="00781845"/>
    <w:rsid w:val="00781EE3"/>
    <w:rsid w:val="00784417"/>
    <w:rsid w:val="00784566"/>
    <w:rsid w:val="0078462B"/>
    <w:rsid w:val="00784EC3"/>
    <w:rsid w:val="00784F44"/>
    <w:rsid w:val="00786247"/>
    <w:rsid w:val="00786672"/>
    <w:rsid w:val="007872CF"/>
    <w:rsid w:val="00787411"/>
    <w:rsid w:val="00790ADD"/>
    <w:rsid w:val="00790DD1"/>
    <w:rsid w:val="007915E8"/>
    <w:rsid w:val="00791BA7"/>
    <w:rsid w:val="0079201C"/>
    <w:rsid w:val="0079230E"/>
    <w:rsid w:val="00792CFE"/>
    <w:rsid w:val="0079307F"/>
    <w:rsid w:val="007940C5"/>
    <w:rsid w:val="007947C4"/>
    <w:rsid w:val="00794A6A"/>
    <w:rsid w:val="007952EA"/>
    <w:rsid w:val="007956B6"/>
    <w:rsid w:val="00795CE1"/>
    <w:rsid w:val="00795FAD"/>
    <w:rsid w:val="00797F1D"/>
    <w:rsid w:val="007A0646"/>
    <w:rsid w:val="007A06AC"/>
    <w:rsid w:val="007A0D46"/>
    <w:rsid w:val="007A1D86"/>
    <w:rsid w:val="007A1DDE"/>
    <w:rsid w:val="007A2144"/>
    <w:rsid w:val="007A3471"/>
    <w:rsid w:val="007A3D1C"/>
    <w:rsid w:val="007A4636"/>
    <w:rsid w:val="007A5002"/>
    <w:rsid w:val="007A5E03"/>
    <w:rsid w:val="007A5E53"/>
    <w:rsid w:val="007A60E3"/>
    <w:rsid w:val="007A6310"/>
    <w:rsid w:val="007A71D3"/>
    <w:rsid w:val="007A7642"/>
    <w:rsid w:val="007A7817"/>
    <w:rsid w:val="007B1014"/>
    <w:rsid w:val="007B103F"/>
    <w:rsid w:val="007B1484"/>
    <w:rsid w:val="007B15BA"/>
    <w:rsid w:val="007B1A10"/>
    <w:rsid w:val="007B1D4C"/>
    <w:rsid w:val="007B2E20"/>
    <w:rsid w:val="007B31AB"/>
    <w:rsid w:val="007B3268"/>
    <w:rsid w:val="007B403E"/>
    <w:rsid w:val="007B42D3"/>
    <w:rsid w:val="007B442B"/>
    <w:rsid w:val="007B46D9"/>
    <w:rsid w:val="007B5362"/>
    <w:rsid w:val="007B6659"/>
    <w:rsid w:val="007B6A06"/>
    <w:rsid w:val="007B6C39"/>
    <w:rsid w:val="007B6D8D"/>
    <w:rsid w:val="007B76AB"/>
    <w:rsid w:val="007B77EF"/>
    <w:rsid w:val="007B7D74"/>
    <w:rsid w:val="007B7DBD"/>
    <w:rsid w:val="007C0004"/>
    <w:rsid w:val="007C08BB"/>
    <w:rsid w:val="007C0ADD"/>
    <w:rsid w:val="007C0BA0"/>
    <w:rsid w:val="007C1BD5"/>
    <w:rsid w:val="007C2F7B"/>
    <w:rsid w:val="007C4025"/>
    <w:rsid w:val="007C45D3"/>
    <w:rsid w:val="007C597B"/>
    <w:rsid w:val="007C6BC2"/>
    <w:rsid w:val="007C71CC"/>
    <w:rsid w:val="007C74B7"/>
    <w:rsid w:val="007C760C"/>
    <w:rsid w:val="007D073A"/>
    <w:rsid w:val="007D08FD"/>
    <w:rsid w:val="007D0BCA"/>
    <w:rsid w:val="007D1584"/>
    <w:rsid w:val="007D1938"/>
    <w:rsid w:val="007D2044"/>
    <w:rsid w:val="007D249C"/>
    <w:rsid w:val="007D2937"/>
    <w:rsid w:val="007D29F5"/>
    <w:rsid w:val="007D3086"/>
    <w:rsid w:val="007D3628"/>
    <w:rsid w:val="007D48DA"/>
    <w:rsid w:val="007D4F33"/>
    <w:rsid w:val="007D554B"/>
    <w:rsid w:val="007D598F"/>
    <w:rsid w:val="007D65C7"/>
    <w:rsid w:val="007D6C6C"/>
    <w:rsid w:val="007D6EF8"/>
    <w:rsid w:val="007D74D2"/>
    <w:rsid w:val="007D76D7"/>
    <w:rsid w:val="007D787E"/>
    <w:rsid w:val="007D79B5"/>
    <w:rsid w:val="007E129B"/>
    <w:rsid w:val="007E2334"/>
    <w:rsid w:val="007E23CE"/>
    <w:rsid w:val="007E2CE7"/>
    <w:rsid w:val="007E385B"/>
    <w:rsid w:val="007E43D0"/>
    <w:rsid w:val="007E4F00"/>
    <w:rsid w:val="007E54F8"/>
    <w:rsid w:val="007E5987"/>
    <w:rsid w:val="007E5BD8"/>
    <w:rsid w:val="007E664A"/>
    <w:rsid w:val="007E6B3E"/>
    <w:rsid w:val="007E6CC4"/>
    <w:rsid w:val="007E7511"/>
    <w:rsid w:val="007E7BF9"/>
    <w:rsid w:val="007F022C"/>
    <w:rsid w:val="007F02BC"/>
    <w:rsid w:val="007F049B"/>
    <w:rsid w:val="007F173B"/>
    <w:rsid w:val="007F1B1C"/>
    <w:rsid w:val="007F1B5F"/>
    <w:rsid w:val="007F1D17"/>
    <w:rsid w:val="007F1DE6"/>
    <w:rsid w:val="007F20D7"/>
    <w:rsid w:val="007F2793"/>
    <w:rsid w:val="007F2E65"/>
    <w:rsid w:val="007F43BA"/>
    <w:rsid w:val="007F451E"/>
    <w:rsid w:val="007F45D1"/>
    <w:rsid w:val="007F4B96"/>
    <w:rsid w:val="007F4F35"/>
    <w:rsid w:val="007F64BE"/>
    <w:rsid w:val="007F6DC3"/>
    <w:rsid w:val="008006B4"/>
    <w:rsid w:val="00800C76"/>
    <w:rsid w:val="00800D7A"/>
    <w:rsid w:val="00801466"/>
    <w:rsid w:val="0080158A"/>
    <w:rsid w:val="008015B6"/>
    <w:rsid w:val="00801A95"/>
    <w:rsid w:val="00802B81"/>
    <w:rsid w:val="00803FD4"/>
    <w:rsid w:val="0080481C"/>
    <w:rsid w:val="00804C54"/>
    <w:rsid w:val="008052B1"/>
    <w:rsid w:val="008056DD"/>
    <w:rsid w:val="008077F9"/>
    <w:rsid w:val="008079A5"/>
    <w:rsid w:val="00810037"/>
    <w:rsid w:val="0081104C"/>
    <w:rsid w:val="00811639"/>
    <w:rsid w:val="00811CAB"/>
    <w:rsid w:val="008121F2"/>
    <w:rsid w:val="00812C4F"/>
    <w:rsid w:val="00812D16"/>
    <w:rsid w:val="00813693"/>
    <w:rsid w:val="00813C08"/>
    <w:rsid w:val="0081462D"/>
    <w:rsid w:val="00814A31"/>
    <w:rsid w:val="00815CCD"/>
    <w:rsid w:val="00815D45"/>
    <w:rsid w:val="00816B3D"/>
    <w:rsid w:val="00816C51"/>
    <w:rsid w:val="008178FA"/>
    <w:rsid w:val="008206F3"/>
    <w:rsid w:val="008214CC"/>
    <w:rsid w:val="00821865"/>
    <w:rsid w:val="00821C92"/>
    <w:rsid w:val="008225EB"/>
    <w:rsid w:val="0082327D"/>
    <w:rsid w:val="0082433D"/>
    <w:rsid w:val="0082464B"/>
    <w:rsid w:val="00824D23"/>
    <w:rsid w:val="0082503F"/>
    <w:rsid w:val="00825057"/>
    <w:rsid w:val="00825A47"/>
    <w:rsid w:val="00826509"/>
    <w:rsid w:val="0082670C"/>
    <w:rsid w:val="00826D8E"/>
    <w:rsid w:val="00830038"/>
    <w:rsid w:val="00830FDE"/>
    <w:rsid w:val="0083137D"/>
    <w:rsid w:val="008332EA"/>
    <w:rsid w:val="0083354D"/>
    <w:rsid w:val="00834D36"/>
    <w:rsid w:val="0083561B"/>
    <w:rsid w:val="008359C0"/>
    <w:rsid w:val="0083711F"/>
    <w:rsid w:val="00837D78"/>
    <w:rsid w:val="00840D79"/>
    <w:rsid w:val="0084240B"/>
    <w:rsid w:val="00842A21"/>
    <w:rsid w:val="00843197"/>
    <w:rsid w:val="00844C29"/>
    <w:rsid w:val="00845090"/>
    <w:rsid w:val="00845DAD"/>
    <w:rsid w:val="00846098"/>
    <w:rsid w:val="008465B2"/>
    <w:rsid w:val="00846CD2"/>
    <w:rsid w:val="00847733"/>
    <w:rsid w:val="00847BB5"/>
    <w:rsid w:val="00847C56"/>
    <w:rsid w:val="00850C9E"/>
    <w:rsid w:val="00850FC5"/>
    <w:rsid w:val="00851377"/>
    <w:rsid w:val="0085272B"/>
    <w:rsid w:val="0085437C"/>
    <w:rsid w:val="008545CD"/>
    <w:rsid w:val="008546A7"/>
    <w:rsid w:val="00854791"/>
    <w:rsid w:val="00854B2F"/>
    <w:rsid w:val="00854B9F"/>
    <w:rsid w:val="008552E4"/>
    <w:rsid w:val="00855481"/>
    <w:rsid w:val="00855896"/>
    <w:rsid w:val="00856354"/>
    <w:rsid w:val="0085641A"/>
    <w:rsid w:val="008568E1"/>
    <w:rsid w:val="00856BE9"/>
    <w:rsid w:val="008578F8"/>
    <w:rsid w:val="0085790A"/>
    <w:rsid w:val="00860147"/>
    <w:rsid w:val="0086042B"/>
    <w:rsid w:val="00860566"/>
    <w:rsid w:val="00860956"/>
    <w:rsid w:val="00860BAB"/>
    <w:rsid w:val="008611AC"/>
    <w:rsid w:val="0086165C"/>
    <w:rsid w:val="00861B26"/>
    <w:rsid w:val="00862EED"/>
    <w:rsid w:val="008632FB"/>
    <w:rsid w:val="0086398E"/>
    <w:rsid w:val="00863FE3"/>
    <w:rsid w:val="008643FC"/>
    <w:rsid w:val="00864563"/>
    <w:rsid w:val="008649B9"/>
    <w:rsid w:val="00864EBE"/>
    <w:rsid w:val="00864FF6"/>
    <w:rsid w:val="008650FD"/>
    <w:rsid w:val="0086664C"/>
    <w:rsid w:val="00866A8C"/>
    <w:rsid w:val="0086784F"/>
    <w:rsid w:val="00867A11"/>
    <w:rsid w:val="0087033E"/>
    <w:rsid w:val="00870394"/>
    <w:rsid w:val="0087073B"/>
    <w:rsid w:val="008717B5"/>
    <w:rsid w:val="00871A30"/>
    <w:rsid w:val="008733A6"/>
    <w:rsid w:val="008738B1"/>
    <w:rsid w:val="00873967"/>
    <w:rsid w:val="00873A64"/>
    <w:rsid w:val="008740FF"/>
    <w:rsid w:val="0087509A"/>
    <w:rsid w:val="008750CA"/>
    <w:rsid w:val="008770A9"/>
    <w:rsid w:val="008770D4"/>
    <w:rsid w:val="0087725E"/>
    <w:rsid w:val="008800E5"/>
    <w:rsid w:val="008809D9"/>
    <w:rsid w:val="0088127F"/>
    <w:rsid w:val="0088130B"/>
    <w:rsid w:val="008815EF"/>
    <w:rsid w:val="00882F90"/>
    <w:rsid w:val="00885273"/>
    <w:rsid w:val="00885F2C"/>
    <w:rsid w:val="00886386"/>
    <w:rsid w:val="00886757"/>
    <w:rsid w:val="00886842"/>
    <w:rsid w:val="00886861"/>
    <w:rsid w:val="00886AA4"/>
    <w:rsid w:val="0088701C"/>
    <w:rsid w:val="0088766D"/>
    <w:rsid w:val="00890A9D"/>
    <w:rsid w:val="0089149F"/>
    <w:rsid w:val="00892459"/>
    <w:rsid w:val="008929AA"/>
    <w:rsid w:val="00892AA5"/>
    <w:rsid w:val="00893123"/>
    <w:rsid w:val="00893449"/>
    <w:rsid w:val="0089499B"/>
    <w:rsid w:val="00894ACA"/>
    <w:rsid w:val="00894EC5"/>
    <w:rsid w:val="00894EC6"/>
    <w:rsid w:val="00896658"/>
    <w:rsid w:val="008967B5"/>
    <w:rsid w:val="00896F95"/>
    <w:rsid w:val="00897E7B"/>
    <w:rsid w:val="00897EF4"/>
    <w:rsid w:val="008A03AC"/>
    <w:rsid w:val="008A0B6F"/>
    <w:rsid w:val="008A1008"/>
    <w:rsid w:val="008A10FD"/>
    <w:rsid w:val="008A17DD"/>
    <w:rsid w:val="008A1F98"/>
    <w:rsid w:val="008A345A"/>
    <w:rsid w:val="008A3DB9"/>
    <w:rsid w:val="008A501A"/>
    <w:rsid w:val="008A624F"/>
    <w:rsid w:val="008A6A5C"/>
    <w:rsid w:val="008A7316"/>
    <w:rsid w:val="008B0C25"/>
    <w:rsid w:val="008B0C2E"/>
    <w:rsid w:val="008B16DE"/>
    <w:rsid w:val="008B1788"/>
    <w:rsid w:val="008B2638"/>
    <w:rsid w:val="008B3209"/>
    <w:rsid w:val="008B40FC"/>
    <w:rsid w:val="008B447E"/>
    <w:rsid w:val="008B4A1C"/>
    <w:rsid w:val="008B500A"/>
    <w:rsid w:val="008B519C"/>
    <w:rsid w:val="008B63C9"/>
    <w:rsid w:val="008B6F33"/>
    <w:rsid w:val="008C0702"/>
    <w:rsid w:val="008C1610"/>
    <w:rsid w:val="008C252C"/>
    <w:rsid w:val="008C2655"/>
    <w:rsid w:val="008C28C9"/>
    <w:rsid w:val="008C2F1E"/>
    <w:rsid w:val="008C2F5B"/>
    <w:rsid w:val="008C30E5"/>
    <w:rsid w:val="008C3B5B"/>
    <w:rsid w:val="008C3C35"/>
    <w:rsid w:val="008C409F"/>
    <w:rsid w:val="008C4BEA"/>
    <w:rsid w:val="008C602D"/>
    <w:rsid w:val="008C6BCC"/>
    <w:rsid w:val="008C7910"/>
    <w:rsid w:val="008D098D"/>
    <w:rsid w:val="008D0F5D"/>
    <w:rsid w:val="008D1208"/>
    <w:rsid w:val="008D135A"/>
    <w:rsid w:val="008D2205"/>
    <w:rsid w:val="008D2331"/>
    <w:rsid w:val="008D2412"/>
    <w:rsid w:val="008D3174"/>
    <w:rsid w:val="008D347F"/>
    <w:rsid w:val="008D35AD"/>
    <w:rsid w:val="008D36CD"/>
    <w:rsid w:val="008D4380"/>
    <w:rsid w:val="008D48D1"/>
    <w:rsid w:val="008D663D"/>
    <w:rsid w:val="008D6BE8"/>
    <w:rsid w:val="008D6EA4"/>
    <w:rsid w:val="008E0650"/>
    <w:rsid w:val="008E078C"/>
    <w:rsid w:val="008E0F03"/>
    <w:rsid w:val="008E1F94"/>
    <w:rsid w:val="008E27E9"/>
    <w:rsid w:val="008E357D"/>
    <w:rsid w:val="008E3FE3"/>
    <w:rsid w:val="008E42DE"/>
    <w:rsid w:val="008E4F73"/>
    <w:rsid w:val="008E55EF"/>
    <w:rsid w:val="008E59ED"/>
    <w:rsid w:val="008E6217"/>
    <w:rsid w:val="008E7A92"/>
    <w:rsid w:val="008F0895"/>
    <w:rsid w:val="008F105E"/>
    <w:rsid w:val="008F1667"/>
    <w:rsid w:val="008F26C8"/>
    <w:rsid w:val="008F2C49"/>
    <w:rsid w:val="008F36F0"/>
    <w:rsid w:val="008F3850"/>
    <w:rsid w:val="008F396B"/>
    <w:rsid w:val="008F4819"/>
    <w:rsid w:val="008F66BC"/>
    <w:rsid w:val="008F6CD4"/>
    <w:rsid w:val="008F7518"/>
    <w:rsid w:val="008F7CFF"/>
    <w:rsid w:val="008F7ED1"/>
    <w:rsid w:val="009000E3"/>
    <w:rsid w:val="0090141C"/>
    <w:rsid w:val="00901C8D"/>
    <w:rsid w:val="00903C0E"/>
    <w:rsid w:val="009040DC"/>
    <w:rsid w:val="00904A4D"/>
    <w:rsid w:val="00905643"/>
    <w:rsid w:val="00905EE9"/>
    <w:rsid w:val="009065F4"/>
    <w:rsid w:val="009075A7"/>
    <w:rsid w:val="00907DD7"/>
    <w:rsid w:val="00907DFB"/>
    <w:rsid w:val="0091028C"/>
    <w:rsid w:val="00910624"/>
    <w:rsid w:val="00910648"/>
    <w:rsid w:val="0091093A"/>
    <w:rsid w:val="00910FBA"/>
    <w:rsid w:val="00911D39"/>
    <w:rsid w:val="00912B9F"/>
    <w:rsid w:val="00912F8B"/>
    <w:rsid w:val="00913525"/>
    <w:rsid w:val="00913536"/>
    <w:rsid w:val="009161EE"/>
    <w:rsid w:val="009163FE"/>
    <w:rsid w:val="00916629"/>
    <w:rsid w:val="00917321"/>
    <w:rsid w:val="00917C0F"/>
    <w:rsid w:val="0092040E"/>
    <w:rsid w:val="00920C6C"/>
    <w:rsid w:val="009210F3"/>
    <w:rsid w:val="00921897"/>
    <w:rsid w:val="00921AC8"/>
    <w:rsid w:val="00921BB6"/>
    <w:rsid w:val="00921C6D"/>
    <w:rsid w:val="009227D9"/>
    <w:rsid w:val="0092320B"/>
    <w:rsid w:val="00923C44"/>
    <w:rsid w:val="00925956"/>
    <w:rsid w:val="00925B75"/>
    <w:rsid w:val="00926678"/>
    <w:rsid w:val="00927791"/>
    <w:rsid w:val="00927E36"/>
    <w:rsid w:val="00930085"/>
    <w:rsid w:val="00930607"/>
    <w:rsid w:val="00930D0A"/>
    <w:rsid w:val="0093119F"/>
    <w:rsid w:val="00931263"/>
    <w:rsid w:val="00931BF4"/>
    <w:rsid w:val="00932211"/>
    <w:rsid w:val="009326C5"/>
    <w:rsid w:val="009329BA"/>
    <w:rsid w:val="00933015"/>
    <w:rsid w:val="0093304D"/>
    <w:rsid w:val="009350B1"/>
    <w:rsid w:val="0093586C"/>
    <w:rsid w:val="00935CC4"/>
    <w:rsid w:val="00936939"/>
    <w:rsid w:val="009400C6"/>
    <w:rsid w:val="00940322"/>
    <w:rsid w:val="0094053B"/>
    <w:rsid w:val="00942040"/>
    <w:rsid w:val="00942080"/>
    <w:rsid w:val="00942C9F"/>
    <w:rsid w:val="009434AF"/>
    <w:rsid w:val="0094490F"/>
    <w:rsid w:val="009453C1"/>
    <w:rsid w:val="00945631"/>
    <w:rsid w:val="0094581D"/>
    <w:rsid w:val="00946279"/>
    <w:rsid w:val="00946FC4"/>
    <w:rsid w:val="009473FC"/>
    <w:rsid w:val="00947549"/>
    <w:rsid w:val="00947CF3"/>
    <w:rsid w:val="00947DBD"/>
    <w:rsid w:val="009506FC"/>
    <w:rsid w:val="00950953"/>
    <w:rsid w:val="0095120A"/>
    <w:rsid w:val="00951C93"/>
    <w:rsid w:val="00954DEC"/>
    <w:rsid w:val="0095538C"/>
    <w:rsid w:val="0095762F"/>
    <w:rsid w:val="0095793C"/>
    <w:rsid w:val="009607BC"/>
    <w:rsid w:val="00960C0F"/>
    <w:rsid w:val="00961094"/>
    <w:rsid w:val="0096111E"/>
    <w:rsid w:val="00961125"/>
    <w:rsid w:val="00961E28"/>
    <w:rsid w:val="009623D8"/>
    <w:rsid w:val="00963362"/>
    <w:rsid w:val="009639F6"/>
    <w:rsid w:val="00963BD1"/>
    <w:rsid w:val="00963D94"/>
    <w:rsid w:val="0096519A"/>
    <w:rsid w:val="009656BC"/>
    <w:rsid w:val="0096620C"/>
    <w:rsid w:val="00966794"/>
    <w:rsid w:val="00966B1F"/>
    <w:rsid w:val="00967024"/>
    <w:rsid w:val="00970764"/>
    <w:rsid w:val="00970A3D"/>
    <w:rsid w:val="00970A7E"/>
    <w:rsid w:val="009710D3"/>
    <w:rsid w:val="0097116E"/>
    <w:rsid w:val="009711AD"/>
    <w:rsid w:val="00973001"/>
    <w:rsid w:val="00973A39"/>
    <w:rsid w:val="00974518"/>
    <w:rsid w:val="00974959"/>
    <w:rsid w:val="00974971"/>
    <w:rsid w:val="00976805"/>
    <w:rsid w:val="00976959"/>
    <w:rsid w:val="00976A34"/>
    <w:rsid w:val="00976CD0"/>
    <w:rsid w:val="00976F58"/>
    <w:rsid w:val="009775C4"/>
    <w:rsid w:val="00980FE0"/>
    <w:rsid w:val="0098190F"/>
    <w:rsid w:val="00982139"/>
    <w:rsid w:val="00982556"/>
    <w:rsid w:val="00983C84"/>
    <w:rsid w:val="00983DD2"/>
    <w:rsid w:val="00984A6E"/>
    <w:rsid w:val="00984A90"/>
    <w:rsid w:val="00985C57"/>
    <w:rsid w:val="00985F8B"/>
    <w:rsid w:val="00987259"/>
    <w:rsid w:val="00990217"/>
    <w:rsid w:val="00990A1E"/>
    <w:rsid w:val="00990C3B"/>
    <w:rsid w:val="009914BC"/>
    <w:rsid w:val="00991CBD"/>
    <w:rsid w:val="009921E6"/>
    <w:rsid w:val="009924FD"/>
    <w:rsid w:val="009926AF"/>
    <w:rsid w:val="009928B7"/>
    <w:rsid w:val="0099321A"/>
    <w:rsid w:val="009939AD"/>
    <w:rsid w:val="009947E8"/>
    <w:rsid w:val="0099518F"/>
    <w:rsid w:val="009960B7"/>
    <w:rsid w:val="00996F08"/>
    <w:rsid w:val="009972FE"/>
    <w:rsid w:val="00997591"/>
    <w:rsid w:val="00997FB3"/>
    <w:rsid w:val="009A04C0"/>
    <w:rsid w:val="009A0B7E"/>
    <w:rsid w:val="009A1510"/>
    <w:rsid w:val="009A1B74"/>
    <w:rsid w:val="009A1BB3"/>
    <w:rsid w:val="009A2975"/>
    <w:rsid w:val="009A322D"/>
    <w:rsid w:val="009A5DDB"/>
    <w:rsid w:val="009A7DBA"/>
    <w:rsid w:val="009B005E"/>
    <w:rsid w:val="009B01C0"/>
    <w:rsid w:val="009B11AA"/>
    <w:rsid w:val="009B2F14"/>
    <w:rsid w:val="009B307E"/>
    <w:rsid w:val="009B536C"/>
    <w:rsid w:val="009B5C19"/>
    <w:rsid w:val="009B6496"/>
    <w:rsid w:val="009B774B"/>
    <w:rsid w:val="009B7AB7"/>
    <w:rsid w:val="009B7D3D"/>
    <w:rsid w:val="009B7DBE"/>
    <w:rsid w:val="009C01DA"/>
    <w:rsid w:val="009C0752"/>
    <w:rsid w:val="009C0C0F"/>
    <w:rsid w:val="009C1504"/>
    <w:rsid w:val="009C1528"/>
    <w:rsid w:val="009C20CC"/>
    <w:rsid w:val="009C2BDF"/>
    <w:rsid w:val="009C2C22"/>
    <w:rsid w:val="009C34FE"/>
    <w:rsid w:val="009C3558"/>
    <w:rsid w:val="009C427F"/>
    <w:rsid w:val="009C4B28"/>
    <w:rsid w:val="009C562E"/>
    <w:rsid w:val="009C574C"/>
    <w:rsid w:val="009C5E44"/>
    <w:rsid w:val="009C6336"/>
    <w:rsid w:val="009C6B2C"/>
    <w:rsid w:val="009C6B95"/>
    <w:rsid w:val="009C70AD"/>
    <w:rsid w:val="009C7149"/>
    <w:rsid w:val="009C7531"/>
    <w:rsid w:val="009D0922"/>
    <w:rsid w:val="009D220C"/>
    <w:rsid w:val="009D221F"/>
    <w:rsid w:val="009D30B9"/>
    <w:rsid w:val="009D79E2"/>
    <w:rsid w:val="009D79E8"/>
    <w:rsid w:val="009E09F0"/>
    <w:rsid w:val="009E19E8"/>
    <w:rsid w:val="009E1D4C"/>
    <w:rsid w:val="009E2648"/>
    <w:rsid w:val="009E275F"/>
    <w:rsid w:val="009E285E"/>
    <w:rsid w:val="009E2BE1"/>
    <w:rsid w:val="009E319B"/>
    <w:rsid w:val="009E377C"/>
    <w:rsid w:val="009E3FF0"/>
    <w:rsid w:val="009E411C"/>
    <w:rsid w:val="009E458A"/>
    <w:rsid w:val="009E4FF9"/>
    <w:rsid w:val="009E5316"/>
    <w:rsid w:val="009E5D7C"/>
    <w:rsid w:val="009E5DFC"/>
    <w:rsid w:val="009E6844"/>
    <w:rsid w:val="009E7712"/>
    <w:rsid w:val="009F0198"/>
    <w:rsid w:val="009F09AD"/>
    <w:rsid w:val="009F1789"/>
    <w:rsid w:val="009F2E3B"/>
    <w:rsid w:val="009F36D2"/>
    <w:rsid w:val="009F3B6B"/>
    <w:rsid w:val="009F4504"/>
    <w:rsid w:val="009F4627"/>
    <w:rsid w:val="009F502C"/>
    <w:rsid w:val="009F54B6"/>
    <w:rsid w:val="009F603B"/>
    <w:rsid w:val="009F6150"/>
    <w:rsid w:val="009F65B4"/>
    <w:rsid w:val="009F6987"/>
    <w:rsid w:val="009F6B18"/>
    <w:rsid w:val="009F6EDC"/>
    <w:rsid w:val="009F720F"/>
    <w:rsid w:val="00A00DDD"/>
    <w:rsid w:val="00A010E7"/>
    <w:rsid w:val="00A01A17"/>
    <w:rsid w:val="00A01A60"/>
    <w:rsid w:val="00A0237E"/>
    <w:rsid w:val="00A02894"/>
    <w:rsid w:val="00A03F1C"/>
    <w:rsid w:val="00A04CCD"/>
    <w:rsid w:val="00A05056"/>
    <w:rsid w:val="00A0601F"/>
    <w:rsid w:val="00A06E6E"/>
    <w:rsid w:val="00A071F8"/>
    <w:rsid w:val="00A0756F"/>
    <w:rsid w:val="00A076F9"/>
    <w:rsid w:val="00A07997"/>
    <w:rsid w:val="00A07F87"/>
    <w:rsid w:val="00A129A3"/>
    <w:rsid w:val="00A13659"/>
    <w:rsid w:val="00A1387A"/>
    <w:rsid w:val="00A138EF"/>
    <w:rsid w:val="00A13968"/>
    <w:rsid w:val="00A141FA"/>
    <w:rsid w:val="00A14C11"/>
    <w:rsid w:val="00A15ADD"/>
    <w:rsid w:val="00A15D08"/>
    <w:rsid w:val="00A1637F"/>
    <w:rsid w:val="00A1797C"/>
    <w:rsid w:val="00A17D60"/>
    <w:rsid w:val="00A2054C"/>
    <w:rsid w:val="00A206ED"/>
    <w:rsid w:val="00A20806"/>
    <w:rsid w:val="00A20C7F"/>
    <w:rsid w:val="00A21D41"/>
    <w:rsid w:val="00A22DBA"/>
    <w:rsid w:val="00A2329D"/>
    <w:rsid w:val="00A2490E"/>
    <w:rsid w:val="00A24DA5"/>
    <w:rsid w:val="00A24E09"/>
    <w:rsid w:val="00A25442"/>
    <w:rsid w:val="00A25BFF"/>
    <w:rsid w:val="00A26648"/>
    <w:rsid w:val="00A26F79"/>
    <w:rsid w:val="00A27522"/>
    <w:rsid w:val="00A3136F"/>
    <w:rsid w:val="00A3243B"/>
    <w:rsid w:val="00A3288B"/>
    <w:rsid w:val="00A32D35"/>
    <w:rsid w:val="00A3349E"/>
    <w:rsid w:val="00A34919"/>
    <w:rsid w:val="00A34D0C"/>
    <w:rsid w:val="00A34D76"/>
    <w:rsid w:val="00A35366"/>
    <w:rsid w:val="00A35707"/>
    <w:rsid w:val="00A35851"/>
    <w:rsid w:val="00A36032"/>
    <w:rsid w:val="00A365D0"/>
    <w:rsid w:val="00A3708A"/>
    <w:rsid w:val="00A3732A"/>
    <w:rsid w:val="00A377AE"/>
    <w:rsid w:val="00A37CDD"/>
    <w:rsid w:val="00A37F95"/>
    <w:rsid w:val="00A402B8"/>
    <w:rsid w:val="00A4043E"/>
    <w:rsid w:val="00A40EBA"/>
    <w:rsid w:val="00A4337E"/>
    <w:rsid w:val="00A437D9"/>
    <w:rsid w:val="00A43C16"/>
    <w:rsid w:val="00A43CC8"/>
    <w:rsid w:val="00A443A6"/>
    <w:rsid w:val="00A449F9"/>
    <w:rsid w:val="00A45962"/>
    <w:rsid w:val="00A45A1A"/>
    <w:rsid w:val="00A45E61"/>
    <w:rsid w:val="00A477E9"/>
    <w:rsid w:val="00A47F32"/>
    <w:rsid w:val="00A5005E"/>
    <w:rsid w:val="00A5108B"/>
    <w:rsid w:val="00A51304"/>
    <w:rsid w:val="00A51780"/>
    <w:rsid w:val="00A51FF8"/>
    <w:rsid w:val="00A52772"/>
    <w:rsid w:val="00A52917"/>
    <w:rsid w:val="00A52A78"/>
    <w:rsid w:val="00A52D6F"/>
    <w:rsid w:val="00A52F7C"/>
    <w:rsid w:val="00A53220"/>
    <w:rsid w:val="00A538E6"/>
    <w:rsid w:val="00A56102"/>
    <w:rsid w:val="00A5668E"/>
    <w:rsid w:val="00A56800"/>
    <w:rsid w:val="00A56D7E"/>
    <w:rsid w:val="00A57404"/>
    <w:rsid w:val="00A575BD"/>
    <w:rsid w:val="00A5788C"/>
    <w:rsid w:val="00A57AB7"/>
    <w:rsid w:val="00A57E11"/>
    <w:rsid w:val="00A60EEC"/>
    <w:rsid w:val="00A60F5E"/>
    <w:rsid w:val="00A61008"/>
    <w:rsid w:val="00A615CD"/>
    <w:rsid w:val="00A615F3"/>
    <w:rsid w:val="00A62C95"/>
    <w:rsid w:val="00A62D8C"/>
    <w:rsid w:val="00A6348C"/>
    <w:rsid w:val="00A63B83"/>
    <w:rsid w:val="00A64DE6"/>
    <w:rsid w:val="00A655F9"/>
    <w:rsid w:val="00A65BD9"/>
    <w:rsid w:val="00A66718"/>
    <w:rsid w:val="00A671EF"/>
    <w:rsid w:val="00A70B31"/>
    <w:rsid w:val="00A70B96"/>
    <w:rsid w:val="00A71231"/>
    <w:rsid w:val="00A71786"/>
    <w:rsid w:val="00A7213A"/>
    <w:rsid w:val="00A72E69"/>
    <w:rsid w:val="00A72FD2"/>
    <w:rsid w:val="00A73546"/>
    <w:rsid w:val="00A73A74"/>
    <w:rsid w:val="00A73D03"/>
    <w:rsid w:val="00A7410D"/>
    <w:rsid w:val="00A74425"/>
    <w:rsid w:val="00A74851"/>
    <w:rsid w:val="00A74E83"/>
    <w:rsid w:val="00A759FE"/>
    <w:rsid w:val="00A75FE1"/>
    <w:rsid w:val="00A76920"/>
    <w:rsid w:val="00A76D67"/>
    <w:rsid w:val="00A76E2D"/>
    <w:rsid w:val="00A77562"/>
    <w:rsid w:val="00A776B8"/>
    <w:rsid w:val="00A776CD"/>
    <w:rsid w:val="00A8086C"/>
    <w:rsid w:val="00A808B1"/>
    <w:rsid w:val="00A81C6D"/>
    <w:rsid w:val="00A81EB6"/>
    <w:rsid w:val="00A81F18"/>
    <w:rsid w:val="00A82BEA"/>
    <w:rsid w:val="00A833FF"/>
    <w:rsid w:val="00A837FE"/>
    <w:rsid w:val="00A838F7"/>
    <w:rsid w:val="00A8524A"/>
    <w:rsid w:val="00A85357"/>
    <w:rsid w:val="00A85CE0"/>
    <w:rsid w:val="00A8653D"/>
    <w:rsid w:val="00A8663E"/>
    <w:rsid w:val="00A86735"/>
    <w:rsid w:val="00A867C1"/>
    <w:rsid w:val="00A873B0"/>
    <w:rsid w:val="00A902DD"/>
    <w:rsid w:val="00A907A9"/>
    <w:rsid w:val="00A91617"/>
    <w:rsid w:val="00A9206F"/>
    <w:rsid w:val="00A93DF8"/>
    <w:rsid w:val="00A94E23"/>
    <w:rsid w:val="00A95201"/>
    <w:rsid w:val="00A95669"/>
    <w:rsid w:val="00A956C5"/>
    <w:rsid w:val="00A95D02"/>
    <w:rsid w:val="00A96298"/>
    <w:rsid w:val="00A96FA8"/>
    <w:rsid w:val="00A9770A"/>
    <w:rsid w:val="00A979A7"/>
    <w:rsid w:val="00AA08BC"/>
    <w:rsid w:val="00AA0A43"/>
    <w:rsid w:val="00AA0DD3"/>
    <w:rsid w:val="00AA1C07"/>
    <w:rsid w:val="00AA2997"/>
    <w:rsid w:val="00AA3688"/>
    <w:rsid w:val="00AA4944"/>
    <w:rsid w:val="00AA4A80"/>
    <w:rsid w:val="00AA5887"/>
    <w:rsid w:val="00AA69FD"/>
    <w:rsid w:val="00AB00E3"/>
    <w:rsid w:val="00AB01DD"/>
    <w:rsid w:val="00AB1303"/>
    <w:rsid w:val="00AB16DD"/>
    <w:rsid w:val="00AB19F8"/>
    <w:rsid w:val="00AB1DF5"/>
    <w:rsid w:val="00AB21F1"/>
    <w:rsid w:val="00AB2243"/>
    <w:rsid w:val="00AB2A61"/>
    <w:rsid w:val="00AB3A12"/>
    <w:rsid w:val="00AB43FC"/>
    <w:rsid w:val="00AB49A4"/>
    <w:rsid w:val="00AB4C77"/>
    <w:rsid w:val="00AB524A"/>
    <w:rsid w:val="00AB5440"/>
    <w:rsid w:val="00AB5A8D"/>
    <w:rsid w:val="00AB603B"/>
    <w:rsid w:val="00AB6116"/>
    <w:rsid w:val="00AB6642"/>
    <w:rsid w:val="00AB6B88"/>
    <w:rsid w:val="00AB7E7A"/>
    <w:rsid w:val="00AB7E97"/>
    <w:rsid w:val="00AC0029"/>
    <w:rsid w:val="00AC18EC"/>
    <w:rsid w:val="00AC19B8"/>
    <w:rsid w:val="00AC2EFE"/>
    <w:rsid w:val="00AC3930"/>
    <w:rsid w:val="00AC3AB1"/>
    <w:rsid w:val="00AC3C44"/>
    <w:rsid w:val="00AC3D96"/>
    <w:rsid w:val="00AC4B91"/>
    <w:rsid w:val="00AC55A6"/>
    <w:rsid w:val="00AC5B11"/>
    <w:rsid w:val="00AC5C97"/>
    <w:rsid w:val="00AC5D80"/>
    <w:rsid w:val="00AC67F1"/>
    <w:rsid w:val="00AC68C6"/>
    <w:rsid w:val="00AC79C1"/>
    <w:rsid w:val="00AC7CA4"/>
    <w:rsid w:val="00AD0D61"/>
    <w:rsid w:val="00AD244C"/>
    <w:rsid w:val="00AD35DA"/>
    <w:rsid w:val="00AD3C94"/>
    <w:rsid w:val="00AD47D5"/>
    <w:rsid w:val="00AD493B"/>
    <w:rsid w:val="00AD4A64"/>
    <w:rsid w:val="00AD4D4E"/>
    <w:rsid w:val="00AD4E31"/>
    <w:rsid w:val="00AD542F"/>
    <w:rsid w:val="00AD598F"/>
    <w:rsid w:val="00AD6D09"/>
    <w:rsid w:val="00AE043B"/>
    <w:rsid w:val="00AE07DA"/>
    <w:rsid w:val="00AE098E"/>
    <w:rsid w:val="00AE0BBA"/>
    <w:rsid w:val="00AE1B3B"/>
    <w:rsid w:val="00AE1C24"/>
    <w:rsid w:val="00AE1F84"/>
    <w:rsid w:val="00AE2291"/>
    <w:rsid w:val="00AE242C"/>
    <w:rsid w:val="00AE25C8"/>
    <w:rsid w:val="00AE2B17"/>
    <w:rsid w:val="00AE2D4D"/>
    <w:rsid w:val="00AE3223"/>
    <w:rsid w:val="00AE354C"/>
    <w:rsid w:val="00AE3697"/>
    <w:rsid w:val="00AE37EB"/>
    <w:rsid w:val="00AE4113"/>
    <w:rsid w:val="00AE4380"/>
    <w:rsid w:val="00AE4626"/>
    <w:rsid w:val="00AE494C"/>
    <w:rsid w:val="00AE4FAC"/>
    <w:rsid w:val="00AE5525"/>
    <w:rsid w:val="00AE5A68"/>
    <w:rsid w:val="00AE6133"/>
    <w:rsid w:val="00AE6381"/>
    <w:rsid w:val="00AE656F"/>
    <w:rsid w:val="00AE7BC7"/>
    <w:rsid w:val="00AE7D78"/>
    <w:rsid w:val="00AF0D7D"/>
    <w:rsid w:val="00AF218B"/>
    <w:rsid w:val="00AF2698"/>
    <w:rsid w:val="00AF3791"/>
    <w:rsid w:val="00AF41F6"/>
    <w:rsid w:val="00AF438E"/>
    <w:rsid w:val="00AF45CA"/>
    <w:rsid w:val="00AF4CFD"/>
    <w:rsid w:val="00AF5CEE"/>
    <w:rsid w:val="00AF6573"/>
    <w:rsid w:val="00AF7506"/>
    <w:rsid w:val="00AF7A8E"/>
    <w:rsid w:val="00B000A3"/>
    <w:rsid w:val="00B007DD"/>
    <w:rsid w:val="00B0098A"/>
    <w:rsid w:val="00B01016"/>
    <w:rsid w:val="00B0146E"/>
    <w:rsid w:val="00B01CAF"/>
    <w:rsid w:val="00B02160"/>
    <w:rsid w:val="00B027CB"/>
    <w:rsid w:val="00B02D2A"/>
    <w:rsid w:val="00B02DB4"/>
    <w:rsid w:val="00B0352B"/>
    <w:rsid w:val="00B053C0"/>
    <w:rsid w:val="00B05F9C"/>
    <w:rsid w:val="00B06FDD"/>
    <w:rsid w:val="00B073E6"/>
    <w:rsid w:val="00B074F8"/>
    <w:rsid w:val="00B07607"/>
    <w:rsid w:val="00B07C57"/>
    <w:rsid w:val="00B11A3D"/>
    <w:rsid w:val="00B121B0"/>
    <w:rsid w:val="00B134B1"/>
    <w:rsid w:val="00B13B87"/>
    <w:rsid w:val="00B1463C"/>
    <w:rsid w:val="00B14664"/>
    <w:rsid w:val="00B146B8"/>
    <w:rsid w:val="00B15003"/>
    <w:rsid w:val="00B162BB"/>
    <w:rsid w:val="00B17412"/>
    <w:rsid w:val="00B17FAB"/>
    <w:rsid w:val="00B20328"/>
    <w:rsid w:val="00B20674"/>
    <w:rsid w:val="00B207E6"/>
    <w:rsid w:val="00B21FF4"/>
    <w:rsid w:val="00B22C5F"/>
    <w:rsid w:val="00B22D47"/>
    <w:rsid w:val="00B22F1B"/>
    <w:rsid w:val="00B23687"/>
    <w:rsid w:val="00B23C2A"/>
    <w:rsid w:val="00B246BB"/>
    <w:rsid w:val="00B24703"/>
    <w:rsid w:val="00B2510E"/>
    <w:rsid w:val="00B25710"/>
    <w:rsid w:val="00B25F40"/>
    <w:rsid w:val="00B261E5"/>
    <w:rsid w:val="00B27B03"/>
    <w:rsid w:val="00B31748"/>
    <w:rsid w:val="00B31B62"/>
    <w:rsid w:val="00B3208E"/>
    <w:rsid w:val="00B329D5"/>
    <w:rsid w:val="00B3363A"/>
    <w:rsid w:val="00B33711"/>
    <w:rsid w:val="00B338C7"/>
    <w:rsid w:val="00B33C1D"/>
    <w:rsid w:val="00B34889"/>
    <w:rsid w:val="00B34985"/>
    <w:rsid w:val="00B350F3"/>
    <w:rsid w:val="00B3557E"/>
    <w:rsid w:val="00B35DE7"/>
    <w:rsid w:val="00B37550"/>
    <w:rsid w:val="00B375A5"/>
    <w:rsid w:val="00B402C6"/>
    <w:rsid w:val="00B406B4"/>
    <w:rsid w:val="00B40AFA"/>
    <w:rsid w:val="00B41673"/>
    <w:rsid w:val="00B41692"/>
    <w:rsid w:val="00B41DC1"/>
    <w:rsid w:val="00B42F69"/>
    <w:rsid w:val="00B43029"/>
    <w:rsid w:val="00B433BD"/>
    <w:rsid w:val="00B468B2"/>
    <w:rsid w:val="00B46D78"/>
    <w:rsid w:val="00B46EC7"/>
    <w:rsid w:val="00B472CB"/>
    <w:rsid w:val="00B47417"/>
    <w:rsid w:val="00B50A91"/>
    <w:rsid w:val="00B50EA0"/>
    <w:rsid w:val="00B5160B"/>
    <w:rsid w:val="00B51761"/>
    <w:rsid w:val="00B51871"/>
    <w:rsid w:val="00B52022"/>
    <w:rsid w:val="00B52187"/>
    <w:rsid w:val="00B5223D"/>
    <w:rsid w:val="00B53585"/>
    <w:rsid w:val="00B53A02"/>
    <w:rsid w:val="00B54691"/>
    <w:rsid w:val="00B5545B"/>
    <w:rsid w:val="00B57BA4"/>
    <w:rsid w:val="00B57C44"/>
    <w:rsid w:val="00B60CCD"/>
    <w:rsid w:val="00B61001"/>
    <w:rsid w:val="00B61162"/>
    <w:rsid w:val="00B6200E"/>
    <w:rsid w:val="00B622E7"/>
    <w:rsid w:val="00B6241D"/>
    <w:rsid w:val="00B62854"/>
    <w:rsid w:val="00B62EF1"/>
    <w:rsid w:val="00B636C6"/>
    <w:rsid w:val="00B6386B"/>
    <w:rsid w:val="00B64048"/>
    <w:rsid w:val="00B640CC"/>
    <w:rsid w:val="00B64574"/>
    <w:rsid w:val="00B645B6"/>
    <w:rsid w:val="00B64B2F"/>
    <w:rsid w:val="00B64C70"/>
    <w:rsid w:val="00B64C95"/>
    <w:rsid w:val="00B65549"/>
    <w:rsid w:val="00B6635F"/>
    <w:rsid w:val="00B667BF"/>
    <w:rsid w:val="00B669A0"/>
    <w:rsid w:val="00B66F66"/>
    <w:rsid w:val="00B674D6"/>
    <w:rsid w:val="00B6797D"/>
    <w:rsid w:val="00B71B36"/>
    <w:rsid w:val="00B72852"/>
    <w:rsid w:val="00B733EF"/>
    <w:rsid w:val="00B735B8"/>
    <w:rsid w:val="00B73B4E"/>
    <w:rsid w:val="00B74858"/>
    <w:rsid w:val="00B74DD7"/>
    <w:rsid w:val="00B752EB"/>
    <w:rsid w:val="00B77299"/>
    <w:rsid w:val="00B77AA7"/>
    <w:rsid w:val="00B77BE4"/>
    <w:rsid w:val="00B80581"/>
    <w:rsid w:val="00B8078C"/>
    <w:rsid w:val="00B812BE"/>
    <w:rsid w:val="00B813D5"/>
    <w:rsid w:val="00B8258D"/>
    <w:rsid w:val="00B825B4"/>
    <w:rsid w:val="00B82DE9"/>
    <w:rsid w:val="00B839A5"/>
    <w:rsid w:val="00B84D1F"/>
    <w:rsid w:val="00B84E7E"/>
    <w:rsid w:val="00B85392"/>
    <w:rsid w:val="00B85F32"/>
    <w:rsid w:val="00B86608"/>
    <w:rsid w:val="00B87847"/>
    <w:rsid w:val="00B90477"/>
    <w:rsid w:val="00B90641"/>
    <w:rsid w:val="00B91E94"/>
    <w:rsid w:val="00B923AA"/>
    <w:rsid w:val="00B92AA5"/>
    <w:rsid w:val="00B93904"/>
    <w:rsid w:val="00B95391"/>
    <w:rsid w:val="00B9541C"/>
    <w:rsid w:val="00B9542D"/>
    <w:rsid w:val="00B955FE"/>
    <w:rsid w:val="00B95681"/>
    <w:rsid w:val="00B962CE"/>
    <w:rsid w:val="00B96744"/>
    <w:rsid w:val="00BA07A5"/>
    <w:rsid w:val="00BA0B9F"/>
    <w:rsid w:val="00BA0D97"/>
    <w:rsid w:val="00BA2205"/>
    <w:rsid w:val="00BA23A7"/>
    <w:rsid w:val="00BA264C"/>
    <w:rsid w:val="00BA3287"/>
    <w:rsid w:val="00BA3CE6"/>
    <w:rsid w:val="00BA40F7"/>
    <w:rsid w:val="00BA5219"/>
    <w:rsid w:val="00BA6419"/>
    <w:rsid w:val="00BA6550"/>
    <w:rsid w:val="00BA6DCE"/>
    <w:rsid w:val="00BB1674"/>
    <w:rsid w:val="00BB16AE"/>
    <w:rsid w:val="00BB1BDD"/>
    <w:rsid w:val="00BB288D"/>
    <w:rsid w:val="00BB291A"/>
    <w:rsid w:val="00BB2F86"/>
    <w:rsid w:val="00BB300F"/>
    <w:rsid w:val="00BB3642"/>
    <w:rsid w:val="00BB3815"/>
    <w:rsid w:val="00BB4A3B"/>
    <w:rsid w:val="00BB5459"/>
    <w:rsid w:val="00BB5941"/>
    <w:rsid w:val="00BB59F6"/>
    <w:rsid w:val="00BB5EF0"/>
    <w:rsid w:val="00BB66AB"/>
    <w:rsid w:val="00BC0A37"/>
    <w:rsid w:val="00BC0AD6"/>
    <w:rsid w:val="00BC122E"/>
    <w:rsid w:val="00BC2338"/>
    <w:rsid w:val="00BC3584"/>
    <w:rsid w:val="00BC51BE"/>
    <w:rsid w:val="00BC5423"/>
    <w:rsid w:val="00BC5838"/>
    <w:rsid w:val="00BC64BD"/>
    <w:rsid w:val="00BC6996"/>
    <w:rsid w:val="00BC6DC2"/>
    <w:rsid w:val="00BC6EDB"/>
    <w:rsid w:val="00BC75B9"/>
    <w:rsid w:val="00BD14DB"/>
    <w:rsid w:val="00BD1C3A"/>
    <w:rsid w:val="00BD2961"/>
    <w:rsid w:val="00BD2A66"/>
    <w:rsid w:val="00BD2BF6"/>
    <w:rsid w:val="00BD2CBB"/>
    <w:rsid w:val="00BD3216"/>
    <w:rsid w:val="00BD3B2F"/>
    <w:rsid w:val="00BD5422"/>
    <w:rsid w:val="00BD6061"/>
    <w:rsid w:val="00BD6538"/>
    <w:rsid w:val="00BD6D40"/>
    <w:rsid w:val="00BE0F7A"/>
    <w:rsid w:val="00BE144A"/>
    <w:rsid w:val="00BE15D7"/>
    <w:rsid w:val="00BE236A"/>
    <w:rsid w:val="00BE2B1D"/>
    <w:rsid w:val="00BE4653"/>
    <w:rsid w:val="00BE4780"/>
    <w:rsid w:val="00BE4ED6"/>
    <w:rsid w:val="00BE54F3"/>
    <w:rsid w:val="00BE563B"/>
    <w:rsid w:val="00BE5F67"/>
    <w:rsid w:val="00BE6F98"/>
    <w:rsid w:val="00BE707D"/>
    <w:rsid w:val="00BE7920"/>
    <w:rsid w:val="00BF00E1"/>
    <w:rsid w:val="00BF1E46"/>
    <w:rsid w:val="00BF2CD1"/>
    <w:rsid w:val="00BF428B"/>
    <w:rsid w:val="00BF438B"/>
    <w:rsid w:val="00BF4B6A"/>
    <w:rsid w:val="00BF5135"/>
    <w:rsid w:val="00BF5FAA"/>
    <w:rsid w:val="00BF60D3"/>
    <w:rsid w:val="00BF627A"/>
    <w:rsid w:val="00BF6642"/>
    <w:rsid w:val="00BF6CE7"/>
    <w:rsid w:val="00BF6DBE"/>
    <w:rsid w:val="00BF717B"/>
    <w:rsid w:val="00BF796F"/>
    <w:rsid w:val="00BF7DB4"/>
    <w:rsid w:val="00C00312"/>
    <w:rsid w:val="00C009F5"/>
    <w:rsid w:val="00C01129"/>
    <w:rsid w:val="00C02239"/>
    <w:rsid w:val="00C022E1"/>
    <w:rsid w:val="00C02776"/>
    <w:rsid w:val="00C0398D"/>
    <w:rsid w:val="00C05C3D"/>
    <w:rsid w:val="00C05C6B"/>
    <w:rsid w:val="00C0646F"/>
    <w:rsid w:val="00C071AC"/>
    <w:rsid w:val="00C102A7"/>
    <w:rsid w:val="00C109A2"/>
    <w:rsid w:val="00C11E4C"/>
    <w:rsid w:val="00C12E4E"/>
    <w:rsid w:val="00C13A48"/>
    <w:rsid w:val="00C1431B"/>
    <w:rsid w:val="00C146E0"/>
    <w:rsid w:val="00C14954"/>
    <w:rsid w:val="00C15238"/>
    <w:rsid w:val="00C15613"/>
    <w:rsid w:val="00C1617E"/>
    <w:rsid w:val="00C179B0"/>
    <w:rsid w:val="00C179F2"/>
    <w:rsid w:val="00C20245"/>
    <w:rsid w:val="00C20CA6"/>
    <w:rsid w:val="00C2158E"/>
    <w:rsid w:val="00C22458"/>
    <w:rsid w:val="00C224F0"/>
    <w:rsid w:val="00C226F9"/>
    <w:rsid w:val="00C2292F"/>
    <w:rsid w:val="00C22E0B"/>
    <w:rsid w:val="00C2307F"/>
    <w:rsid w:val="00C23398"/>
    <w:rsid w:val="00C23B23"/>
    <w:rsid w:val="00C2428B"/>
    <w:rsid w:val="00C2494D"/>
    <w:rsid w:val="00C2600C"/>
    <w:rsid w:val="00C26C22"/>
    <w:rsid w:val="00C273F6"/>
    <w:rsid w:val="00C2790A"/>
    <w:rsid w:val="00C27B03"/>
    <w:rsid w:val="00C27B88"/>
    <w:rsid w:val="00C3089B"/>
    <w:rsid w:val="00C31572"/>
    <w:rsid w:val="00C33FC6"/>
    <w:rsid w:val="00C34B40"/>
    <w:rsid w:val="00C34FA6"/>
    <w:rsid w:val="00C3527E"/>
    <w:rsid w:val="00C35836"/>
    <w:rsid w:val="00C36A3C"/>
    <w:rsid w:val="00C40C3F"/>
    <w:rsid w:val="00C4134C"/>
    <w:rsid w:val="00C41CD3"/>
    <w:rsid w:val="00C41FA4"/>
    <w:rsid w:val="00C43438"/>
    <w:rsid w:val="00C43F70"/>
    <w:rsid w:val="00C44264"/>
    <w:rsid w:val="00C448B5"/>
    <w:rsid w:val="00C45478"/>
    <w:rsid w:val="00C45E08"/>
    <w:rsid w:val="00C46251"/>
    <w:rsid w:val="00C4682C"/>
    <w:rsid w:val="00C4790F"/>
    <w:rsid w:val="00C47FC0"/>
    <w:rsid w:val="00C50378"/>
    <w:rsid w:val="00C50666"/>
    <w:rsid w:val="00C50D90"/>
    <w:rsid w:val="00C5152F"/>
    <w:rsid w:val="00C5189F"/>
    <w:rsid w:val="00C5242E"/>
    <w:rsid w:val="00C528CC"/>
    <w:rsid w:val="00C53363"/>
    <w:rsid w:val="00C53833"/>
    <w:rsid w:val="00C53ABD"/>
    <w:rsid w:val="00C53AD3"/>
    <w:rsid w:val="00C53B9E"/>
    <w:rsid w:val="00C53C94"/>
    <w:rsid w:val="00C542D7"/>
    <w:rsid w:val="00C547EE"/>
    <w:rsid w:val="00C553D7"/>
    <w:rsid w:val="00C5598C"/>
    <w:rsid w:val="00C55D45"/>
    <w:rsid w:val="00C57741"/>
    <w:rsid w:val="00C6043A"/>
    <w:rsid w:val="00C6074F"/>
    <w:rsid w:val="00C616E8"/>
    <w:rsid w:val="00C61A02"/>
    <w:rsid w:val="00C61B50"/>
    <w:rsid w:val="00C6217B"/>
    <w:rsid w:val="00C62568"/>
    <w:rsid w:val="00C6301A"/>
    <w:rsid w:val="00C63A7F"/>
    <w:rsid w:val="00C63C25"/>
    <w:rsid w:val="00C64143"/>
    <w:rsid w:val="00C6434D"/>
    <w:rsid w:val="00C64420"/>
    <w:rsid w:val="00C652E5"/>
    <w:rsid w:val="00C65581"/>
    <w:rsid w:val="00C67446"/>
    <w:rsid w:val="00C67823"/>
    <w:rsid w:val="00C70962"/>
    <w:rsid w:val="00C71674"/>
    <w:rsid w:val="00C717B2"/>
    <w:rsid w:val="00C7197B"/>
    <w:rsid w:val="00C71BF4"/>
    <w:rsid w:val="00C72723"/>
    <w:rsid w:val="00C73B6D"/>
    <w:rsid w:val="00C73EEB"/>
    <w:rsid w:val="00C74761"/>
    <w:rsid w:val="00C74DBA"/>
    <w:rsid w:val="00C750B8"/>
    <w:rsid w:val="00C7572B"/>
    <w:rsid w:val="00C75A31"/>
    <w:rsid w:val="00C75B6F"/>
    <w:rsid w:val="00C76045"/>
    <w:rsid w:val="00C766ED"/>
    <w:rsid w:val="00C7697F"/>
    <w:rsid w:val="00C77260"/>
    <w:rsid w:val="00C779C5"/>
    <w:rsid w:val="00C77D25"/>
    <w:rsid w:val="00C8136C"/>
    <w:rsid w:val="00C82820"/>
    <w:rsid w:val="00C82FAC"/>
    <w:rsid w:val="00C82FFA"/>
    <w:rsid w:val="00C8386F"/>
    <w:rsid w:val="00C84051"/>
    <w:rsid w:val="00C842BE"/>
    <w:rsid w:val="00C84A1B"/>
    <w:rsid w:val="00C85087"/>
    <w:rsid w:val="00C85521"/>
    <w:rsid w:val="00C856C0"/>
    <w:rsid w:val="00C857B4"/>
    <w:rsid w:val="00C85BED"/>
    <w:rsid w:val="00C863EE"/>
    <w:rsid w:val="00C86AEB"/>
    <w:rsid w:val="00C87B30"/>
    <w:rsid w:val="00C91131"/>
    <w:rsid w:val="00C92646"/>
    <w:rsid w:val="00C92FD0"/>
    <w:rsid w:val="00C9316A"/>
    <w:rsid w:val="00C93B5E"/>
    <w:rsid w:val="00C93B6A"/>
    <w:rsid w:val="00C93D2A"/>
    <w:rsid w:val="00C94428"/>
    <w:rsid w:val="00C94809"/>
    <w:rsid w:val="00C94BDB"/>
    <w:rsid w:val="00C94CD7"/>
    <w:rsid w:val="00C95D8D"/>
    <w:rsid w:val="00C9657D"/>
    <w:rsid w:val="00C96AC4"/>
    <w:rsid w:val="00C978B6"/>
    <w:rsid w:val="00C97C7F"/>
    <w:rsid w:val="00CA0E52"/>
    <w:rsid w:val="00CA10F6"/>
    <w:rsid w:val="00CA13E6"/>
    <w:rsid w:val="00CA1D9E"/>
    <w:rsid w:val="00CA1DB8"/>
    <w:rsid w:val="00CA1E21"/>
    <w:rsid w:val="00CA2283"/>
    <w:rsid w:val="00CA2593"/>
    <w:rsid w:val="00CA2AEF"/>
    <w:rsid w:val="00CA2F13"/>
    <w:rsid w:val="00CA325F"/>
    <w:rsid w:val="00CA33B8"/>
    <w:rsid w:val="00CA4C20"/>
    <w:rsid w:val="00CA60D0"/>
    <w:rsid w:val="00CA6500"/>
    <w:rsid w:val="00CA6ADB"/>
    <w:rsid w:val="00CA6D76"/>
    <w:rsid w:val="00CA719F"/>
    <w:rsid w:val="00CA75CF"/>
    <w:rsid w:val="00CA7836"/>
    <w:rsid w:val="00CA78FE"/>
    <w:rsid w:val="00CA7A1C"/>
    <w:rsid w:val="00CB1231"/>
    <w:rsid w:val="00CB13BD"/>
    <w:rsid w:val="00CB1582"/>
    <w:rsid w:val="00CB1FEF"/>
    <w:rsid w:val="00CB22B7"/>
    <w:rsid w:val="00CB2648"/>
    <w:rsid w:val="00CB31DA"/>
    <w:rsid w:val="00CB3B8D"/>
    <w:rsid w:val="00CB4432"/>
    <w:rsid w:val="00CB4EE1"/>
    <w:rsid w:val="00CB5032"/>
    <w:rsid w:val="00CB561F"/>
    <w:rsid w:val="00CB66F6"/>
    <w:rsid w:val="00CB799A"/>
    <w:rsid w:val="00CB7CCC"/>
    <w:rsid w:val="00CB7D25"/>
    <w:rsid w:val="00CB7DF6"/>
    <w:rsid w:val="00CC0E18"/>
    <w:rsid w:val="00CC1DC2"/>
    <w:rsid w:val="00CC1E54"/>
    <w:rsid w:val="00CC2887"/>
    <w:rsid w:val="00CC29CC"/>
    <w:rsid w:val="00CC303F"/>
    <w:rsid w:val="00CC3C96"/>
    <w:rsid w:val="00CC7258"/>
    <w:rsid w:val="00CC7433"/>
    <w:rsid w:val="00CD05AC"/>
    <w:rsid w:val="00CD077C"/>
    <w:rsid w:val="00CD0E2E"/>
    <w:rsid w:val="00CD109D"/>
    <w:rsid w:val="00CD22D0"/>
    <w:rsid w:val="00CD2747"/>
    <w:rsid w:val="00CD2C3B"/>
    <w:rsid w:val="00CD2F8D"/>
    <w:rsid w:val="00CD31D0"/>
    <w:rsid w:val="00CD342A"/>
    <w:rsid w:val="00CD3940"/>
    <w:rsid w:val="00CD401F"/>
    <w:rsid w:val="00CD594A"/>
    <w:rsid w:val="00CD603E"/>
    <w:rsid w:val="00CD6545"/>
    <w:rsid w:val="00CE0BF5"/>
    <w:rsid w:val="00CE237F"/>
    <w:rsid w:val="00CE2441"/>
    <w:rsid w:val="00CE25CE"/>
    <w:rsid w:val="00CE30AA"/>
    <w:rsid w:val="00CE3D86"/>
    <w:rsid w:val="00CE406D"/>
    <w:rsid w:val="00CE472F"/>
    <w:rsid w:val="00CE4911"/>
    <w:rsid w:val="00CE4E0E"/>
    <w:rsid w:val="00CE5087"/>
    <w:rsid w:val="00CE520F"/>
    <w:rsid w:val="00CE5CDF"/>
    <w:rsid w:val="00CE62CF"/>
    <w:rsid w:val="00CE6A0B"/>
    <w:rsid w:val="00CF0186"/>
    <w:rsid w:val="00CF0950"/>
    <w:rsid w:val="00CF0F1D"/>
    <w:rsid w:val="00CF1E94"/>
    <w:rsid w:val="00CF336B"/>
    <w:rsid w:val="00CF3B07"/>
    <w:rsid w:val="00CF44D2"/>
    <w:rsid w:val="00CF4C13"/>
    <w:rsid w:val="00CF4D6D"/>
    <w:rsid w:val="00CF500C"/>
    <w:rsid w:val="00CF5C5C"/>
    <w:rsid w:val="00CF606B"/>
    <w:rsid w:val="00CF62E0"/>
    <w:rsid w:val="00CF62EA"/>
    <w:rsid w:val="00CF6384"/>
    <w:rsid w:val="00CF6902"/>
    <w:rsid w:val="00CF7BEC"/>
    <w:rsid w:val="00D009FE"/>
    <w:rsid w:val="00D03AE9"/>
    <w:rsid w:val="00D05ABC"/>
    <w:rsid w:val="00D06E88"/>
    <w:rsid w:val="00D108A4"/>
    <w:rsid w:val="00D112C6"/>
    <w:rsid w:val="00D11632"/>
    <w:rsid w:val="00D11F90"/>
    <w:rsid w:val="00D13527"/>
    <w:rsid w:val="00D14568"/>
    <w:rsid w:val="00D14614"/>
    <w:rsid w:val="00D15E4E"/>
    <w:rsid w:val="00D16C60"/>
    <w:rsid w:val="00D16F01"/>
    <w:rsid w:val="00D17601"/>
    <w:rsid w:val="00D17759"/>
    <w:rsid w:val="00D17840"/>
    <w:rsid w:val="00D20D6E"/>
    <w:rsid w:val="00D21300"/>
    <w:rsid w:val="00D21AA7"/>
    <w:rsid w:val="00D2261B"/>
    <w:rsid w:val="00D22CAF"/>
    <w:rsid w:val="00D22F7B"/>
    <w:rsid w:val="00D22FDD"/>
    <w:rsid w:val="00D230DC"/>
    <w:rsid w:val="00D23403"/>
    <w:rsid w:val="00D23D74"/>
    <w:rsid w:val="00D2425C"/>
    <w:rsid w:val="00D24548"/>
    <w:rsid w:val="00D25E67"/>
    <w:rsid w:val="00D26C9A"/>
    <w:rsid w:val="00D27DA4"/>
    <w:rsid w:val="00D303E8"/>
    <w:rsid w:val="00D30442"/>
    <w:rsid w:val="00D30DCA"/>
    <w:rsid w:val="00D31372"/>
    <w:rsid w:val="00D31A1A"/>
    <w:rsid w:val="00D31BA6"/>
    <w:rsid w:val="00D32D5F"/>
    <w:rsid w:val="00D3353A"/>
    <w:rsid w:val="00D335E1"/>
    <w:rsid w:val="00D33D23"/>
    <w:rsid w:val="00D344F9"/>
    <w:rsid w:val="00D34FE8"/>
    <w:rsid w:val="00D350E3"/>
    <w:rsid w:val="00D352B8"/>
    <w:rsid w:val="00D3545E"/>
    <w:rsid w:val="00D35FEA"/>
    <w:rsid w:val="00D366E4"/>
    <w:rsid w:val="00D36EBF"/>
    <w:rsid w:val="00D37E9F"/>
    <w:rsid w:val="00D40744"/>
    <w:rsid w:val="00D40F60"/>
    <w:rsid w:val="00D41339"/>
    <w:rsid w:val="00D423AC"/>
    <w:rsid w:val="00D43FF3"/>
    <w:rsid w:val="00D4469C"/>
    <w:rsid w:val="00D44B15"/>
    <w:rsid w:val="00D44C88"/>
    <w:rsid w:val="00D44DC6"/>
    <w:rsid w:val="00D44DF6"/>
    <w:rsid w:val="00D44E75"/>
    <w:rsid w:val="00D45830"/>
    <w:rsid w:val="00D4600E"/>
    <w:rsid w:val="00D46F3B"/>
    <w:rsid w:val="00D476EA"/>
    <w:rsid w:val="00D514E5"/>
    <w:rsid w:val="00D52858"/>
    <w:rsid w:val="00D53589"/>
    <w:rsid w:val="00D539D5"/>
    <w:rsid w:val="00D53F37"/>
    <w:rsid w:val="00D543BF"/>
    <w:rsid w:val="00D544D5"/>
    <w:rsid w:val="00D577A7"/>
    <w:rsid w:val="00D57897"/>
    <w:rsid w:val="00D602DE"/>
    <w:rsid w:val="00D6096A"/>
    <w:rsid w:val="00D60ABE"/>
    <w:rsid w:val="00D60B54"/>
    <w:rsid w:val="00D60CE5"/>
    <w:rsid w:val="00D61811"/>
    <w:rsid w:val="00D62DAE"/>
    <w:rsid w:val="00D635E7"/>
    <w:rsid w:val="00D63A7F"/>
    <w:rsid w:val="00D63F9F"/>
    <w:rsid w:val="00D646D3"/>
    <w:rsid w:val="00D65A2F"/>
    <w:rsid w:val="00D65E82"/>
    <w:rsid w:val="00D662F2"/>
    <w:rsid w:val="00D665F1"/>
    <w:rsid w:val="00D66DBD"/>
    <w:rsid w:val="00D6711E"/>
    <w:rsid w:val="00D6755F"/>
    <w:rsid w:val="00D678B1"/>
    <w:rsid w:val="00D706A1"/>
    <w:rsid w:val="00D71658"/>
    <w:rsid w:val="00D7352C"/>
    <w:rsid w:val="00D73B08"/>
    <w:rsid w:val="00D7410F"/>
    <w:rsid w:val="00D74190"/>
    <w:rsid w:val="00D74F9C"/>
    <w:rsid w:val="00D76038"/>
    <w:rsid w:val="00D76F9D"/>
    <w:rsid w:val="00D77E81"/>
    <w:rsid w:val="00D80127"/>
    <w:rsid w:val="00D804E2"/>
    <w:rsid w:val="00D805D1"/>
    <w:rsid w:val="00D80AAC"/>
    <w:rsid w:val="00D80D09"/>
    <w:rsid w:val="00D81FB3"/>
    <w:rsid w:val="00D82FD7"/>
    <w:rsid w:val="00D83D3D"/>
    <w:rsid w:val="00D84FA6"/>
    <w:rsid w:val="00D85C5F"/>
    <w:rsid w:val="00D85ECC"/>
    <w:rsid w:val="00D864C7"/>
    <w:rsid w:val="00D86AA4"/>
    <w:rsid w:val="00D86EB7"/>
    <w:rsid w:val="00D87E44"/>
    <w:rsid w:val="00D919F9"/>
    <w:rsid w:val="00D91A75"/>
    <w:rsid w:val="00D91E9F"/>
    <w:rsid w:val="00D9237E"/>
    <w:rsid w:val="00D92B5E"/>
    <w:rsid w:val="00D92B72"/>
    <w:rsid w:val="00D93388"/>
    <w:rsid w:val="00D9341E"/>
    <w:rsid w:val="00D93CFF"/>
    <w:rsid w:val="00D95457"/>
    <w:rsid w:val="00D966F0"/>
    <w:rsid w:val="00D96DA4"/>
    <w:rsid w:val="00D97A7B"/>
    <w:rsid w:val="00DA00A7"/>
    <w:rsid w:val="00DA0A10"/>
    <w:rsid w:val="00DA1259"/>
    <w:rsid w:val="00DA1802"/>
    <w:rsid w:val="00DA18CC"/>
    <w:rsid w:val="00DA1AAD"/>
    <w:rsid w:val="00DA1E08"/>
    <w:rsid w:val="00DA2C11"/>
    <w:rsid w:val="00DA3074"/>
    <w:rsid w:val="00DA36F8"/>
    <w:rsid w:val="00DA378A"/>
    <w:rsid w:val="00DA4865"/>
    <w:rsid w:val="00DA4A52"/>
    <w:rsid w:val="00DA4FBC"/>
    <w:rsid w:val="00DA51A8"/>
    <w:rsid w:val="00DA612E"/>
    <w:rsid w:val="00DA7457"/>
    <w:rsid w:val="00DB0F9C"/>
    <w:rsid w:val="00DB1083"/>
    <w:rsid w:val="00DB148C"/>
    <w:rsid w:val="00DB1E84"/>
    <w:rsid w:val="00DB23A8"/>
    <w:rsid w:val="00DB2652"/>
    <w:rsid w:val="00DB2995"/>
    <w:rsid w:val="00DB2ED0"/>
    <w:rsid w:val="00DB305A"/>
    <w:rsid w:val="00DB38F0"/>
    <w:rsid w:val="00DB3EE8"/>
    <w:rsid w:val="00DB4154"/>
    <w:rsid w:val="00DB430D"/>
    <w:rsid w:val="00DB4701"/>
    <w:rsid w:val="00DB4CEA"/>
    <w:rsid w:val="00DB4E76"/>
    <w:rsid w:val="00DB59C0"/>
    <w:rsid w:val="00DB65BE"/>
    <w:rsid w:val="00DB68D0"/>
    <w:rsid w:val="00DC0146"/>
    <w:rsid w:val="00DC03EE"/>
    <w:rsid w:val="00DC0E71"/>
    <w:rsid w:val="00DC26AD"/>
    <w:rsid w:val="00DC3504"/>
    <w:rsid w:val="00DC36B8"/>
    <w:rsid w:val="00DC4EE7"/>
    <w:rsid w:val="00DC4F9E"/>
    <w:rsid w:val="00DC5222"/>
    <w:rsid w:val="00DC53F2"/>
    <w:rsid w:val="00DC5429"/>
    <w:rsid w:val="00DC6B01"/>
    <w:rsid w:val="00DC7797"/>
    <w:rsid w:val="00DC7BBF"/>
    <w:rsid w:val="00DC7E53"/>
    <w:rsid w:val="00DD0359"/>
    <w:rsid w:val="00DD078A"/>
    <w:rsid w:val="00DD1737"/>
    <w:rsid w:val="00DD1AEE"/>
    <w:rsid w:val="00DD1F4D"/>
    <w:rsid w:val="00DD31B3"/>
    <w:rsid w:val="00DD31E4"/>
    <w:rsid w:val="00DD34E1"/>
    <w:rsid w:val="00DD3CE6"/>
    <w:rsid w:val="00DD3FDE"/>
    <w:rsid w:val="00DD45E7"/>
    <w:rsid w:val="00DD5EF3"/>
    <w:rsid w:val="00DD71F6"/>
    <w:rsid w:val="00DD7667"/>
    <w:rsid w:val="00DD777C"/>
    <w:rsid w:val="00DD7CC3"/>
    <w:rsid w:val="00DE0D2F"/>
    <w:rsid w:val="00DE0D75"/>
    <w:rsid w:val="00DE19EB"/>
    <w:rsid w:val="00DE330F"/>
    <w:rsid w:val="00DE38C9"/>
    <w:rsid w:val="00DE4343"/>
    <w:rsid w:val="00DE4FDC"/>
    <w:rsid w:val="00DE5B0F"/>
    <w:rsid w:val="00DE5B68"/>
    <w:rsid w:val="00DE67EB"/>
    <w:rsid w:val="00DE762A"/>
    <w:rsid w:val="00DE7DB8"/>
    <w:rsid w:val="00DF0FE3"/>
    <w:rsid w:val="00DF1120"/>
    <w:rsid w:val="00DF1488"/>
    <w:rsid w:val="00DF253C"/>
    <w:rsid w:val="00DF2C81"/>
    <w:rsid w:val="00DF2CB1"/>
    <w:rsid w:val="00DF2D7E"/>
    <w:rsid w:val="00DF302B"/>
    <w:rsid w:val="00DF32F7"/>
    <w:rsid w:val="00DF44FC"/>
    <w:rsid w:val="00DF5192"/>
    <w:rsid w:val="00DF5285"/>
    <w:rsid w:val="00DF69F9"/>
    <w:rsid w:val="00DF6DC5"/>
    <w:rsid w:val="00E02579"/>
    <w:rsid w:val="00E02B50"/>
    <w:rsid w:val="00E036A7"/>
    <w:rsid w:val="00E04B3F"/>
    <w:rsid w:val="00E055F7"/>
    <w:rsid w:val="00E060C1"/>
    <w:rsid w:val="00E06B1E"/>
    <w:rsid w:val="00E06DEF"/>
    <w:rsid w:val="00E07787"/>
    <w:rsid w:val="00E10AAF"/>
    <w:rsid w:val="00E12BD5"/>
    <w:rsid w:val="00E12FE5"/>
    <w:rsid w:val="00E1379C"/>
    <w:rsid w:val="00E13BDA"/>
    <w:rsid w:val="00E147D5"/>
    <w:rsid w:val="00E14C0E"/>
    <w:rsid w:val="00E1545B"/>
    <w:rsid w:val="00E15BF8"/>
    <w:rsid w:val="00E15D71"/>
    <w:rsid w:val="00E16642"/>
    <w:rsid w:val="00E169EC"/>
    <w:rsid w:val="00E17438"/>
    <w:rsid w:val="00E1787C"/>
    <w:rsid w:val="00E17914"/>
    <w:rsid w:val="00E17ED7"/>
    <w:rsid w:val="00E17F03"/>
    <w:rsid w:val="00E20B31"/>
    <w:rsid w:val="00E21B67"/>
    <w:rsid w:val="00E22007"/>
    <w:rsid w:val="00E222AA"/>
    <w:rsid w:val="00E2249E"/>
    <w:rsid w:val="00E22B76"/>
    <w:rsid w:val="00E22DFE"/>
    <w:rsid w:val="00E234F1"/>
    <w:rsid w:val="00E241C3"/>
    <w:rsid w:val="00E241CC"/>
    <w:rsid w:val="00E241ED"/>
    <w:rsid w:val="00E24E3A"/>
    <w:rsid w:val="00E25AF8"/>
    <w:rsid w:val="00E26BCB"/>
    <w:rsid w:val="00E26C55"/>
    <w:rsid w:val="00E26F6C"/>
    <w:rsid w:val="00E27071"/>
    <w:rsid w:val="00E27598"/>
    <w:rsid w:val="00E27714"/>
    <w:rsid w:val="00E30FEE"/>
    <w:rsid w:val="00E31BD0"/>
    <w:rsid w:val="00E32227"/>
    <w:rsid w:val="00E32991"/>
    <w:rsid w:val="00E32DF2"/>
    <w:rsid w:val="00E33C3C"/>
    <w:rsid w:val="00E33EC1"/>
    <w:rsid w:val="00E34CA3"/>
    <w:rsid w:val="00E35C4A"/>
    <w:rsid w:val="00E368B5"/>
    <w:rsid w:val="00E3749A"/>
    <w:rsid w:val="00E37A0F"/>
    <w:rsid w:val="00E37DA6"/>
    <w:rsid w:val="00E37FE3"/>
    <w:rsid w:val="00E40EB7"/>
    <w:rsid w:val="00E4164D"/>
    <w:rsid w:val="00E434CF"/>
    <w:rsid w:val="00E436C0"/>
    <w:rsid w:val="00E43AAA"/>
    <w:rsid w:val="00E4448C"/>
    <w:rsid w:val="00E4458B"/>
    <w:rsid w:val="00E44C62"/>
    <w:rsid w:val="00E44DF7"/>
    <w:rsid w:val="00E453E6"/>
    <w:rsid w:val="00E4546C"/>
    <w:rsid w:val="00E46960"/>
    <w:rsid w:val="00E47B42"/>
    <w:rsid w:val="00E47BB0"/>
    <w:rsid w:val="00E502C3"/>
    <w:rsid w:val="00E51B49"/>
    <w:rsid w:val="00E51C61"/>
    <w:rsid w:val="00E52C4A"/>
    <w:rsid w:val="00E52D14"/>
    <w:rsid w:val="00E5387C"/>
    <w:rsid w:val="00E54D3D"/>
    <w:rsid w:val="00E54DA3"/>
    <w:rsid w:val="00E54EF2"/>
    <w:rsid w:val="00E55410"/>
    <w:rsid w:val="00E565EE"/>
    <w:rsid w:val="00E5754F"/>
    <w:rsid w:val="00E6012E"/>
    <w:rsid w:val="00E607AB"/>
    <w:rsid w:val="00E60DC5"/>
    <w:rsid w:val="00E610B3"/>
    <w:rsid w:val="00E62C47"/>
    <w:rsid w:val="00E63559"/>
    <w:rsid w:val="00E63C0D"/>
    <w:rsid w:val="00E65154"/>
    <w:rsid w:val="00E65DA4"/>
    <w:rsid w:val="00E6617F"/>
    <w:rsid w:val="00E662D0"/>
    <w:rsid w:val="00E6642C"/>
    <w:rsid w:val="00E6668B"/>
    <w:rsid w:val="00E66970"/>
    <w:rsid w:val="00E66D4C"/>
    <w:rsid w:val="00E67180"/>
    <w:rsid w:val="00E671D7"/>
    <w:rsid w:val="00E674C3"/>
    <w:rsid w:val="00E676E2"/>
    <w:rsid w:val="00E707CB"/>
    <w:rsid w:val="00E70DCD"/>
    <w:rsid w:val="00E71331"/>
    <w:rsid w:val="00E7150B"/>
    <w:rsid w:val="00E71888"/>
    <w:rsid w:val="00E7193A"/>
    <w:rsid w:val="00E733EB"/>
    <w:rsid w:val="00E73BC1"/>
    <w:rsid w:val="00E745FE"/>
    <w:rsid w:val="00E74FA5"/>
    <w:rsid w:val="00E751FE"/>
    <w:rsid w:val="00E756A8"/>
    <w:rsid w:val="00E76032"/>
    <w:rsid w:val="00E768F2"/>
    <w:rsid w:val="00E77012"/>
    <w:rsid w:val="00E77D7E"/>
    <w:rsid w:val="00E77E9E"/>
    <w:rsid w:val="00E81B66"/>
    <w:rsid w:val="00E81B6F"/>
    <w:rsid w:val="00E81DED"/>
    <w:rsid w:val="00E821B2"/>
    <w:rsid w:val="00E82316"/>
    <w:rsid w:val="00E825B3"/>
    <w:rsid w:val="00E8292C"/>
    <w:rsid w:val="00E8298C"/>
    <w:rsid w:val="00E82A69"/>
    <w:rsid w:val="00E8385F"/>
    <w:rsid w:val="00E83B0D"/>
    <w:rsid w:val="00E84749"/>
    <w:rsid w:val="00E847E0"/>
    <w:rsid w:val="00E849DE"/>
    <w:rsid w:val="00E84E6A"/>
    <w:rsid w:val="00E85474"/>
    <w:rsid w:val="00E85948"/>
    <w:rsid w:val="00E85BB7"/>
    <w:rsid w:val="00E86536"/>
    <w:rsid w:val="00E87CA8"/>
    <w:rsid w:val="00E90165"/>
    <w:rsid w:val="00E9167E"/>
    <w:rsid w:val="00E922A4"/>
    <w:rsid w:val="00E92525"/>
    <w:rsid w:val="00E925CE"/>
    <w:rsid w:val="00E93153"/>
    <w:rsid w:val="00E93465"/>
    <w:rsid w:val="00E93F3F"/>
    <w:rsid w:val="00E94579"/>
    <w:rsid w:val="00E948DB"/>
    <w:rsid w:val="00E94A0D"/>
    <w:rsid w:val="00E954DB"/>
    <w:rsid w:val="00E95B1F"/>
    <w:rsid w:val="00E96D47"/>
    <w:rsid w:val="00E97007"/>
    <w:rsid w:val="00E97448"/>
    <w:rsid w:val="00E974D9"/>
    <w:rsid w:val="00E976A8"/>
    <w:rsid w:val="00EA05D9"/>
    <w:rsid w:val="00EA108B"/>
    <w:rsid w:val="00EA1104"/>
    <w:rsid w:val="00EA169E"/>
    <w:rsid w:val="00EA16EA"/>
    <w:rsid w:val="00EA3622"/>
    <w:rsid w:val="00EA3A67"/>
    <w:rsid w:val="00EA3B5A"/>
    <w:rsid w:val="00EA3C4E"/>
    <w:rsid w:val="00EA5257"/>
    <w:rsid w:val="00EA59B6"/>
    <w:rsid w:val="00EA66F8"/>
    <w:rsid w:val="00EA6853"/>
    <w:rsid w:val="00EA7415"/>
    <w:rsid w:val="00EB0433"/>
    <w:rsid w:val="00EB0A34"/>
    <w:rsid w:val="00EB0BFD"/>
    <w:rsid w:val="00EB1A57"/>
    <w:rsid w:val="00EB1B8B"/>
    <w:rsid w:val="00EB2104"/>
    <w:rsid w:val="00EB2339"/>
    <w:rsid w:val="00EB39F6"/>
    <w:rsid w:val="00EB3C54"/>
    <w:rsid w:val="00EB47DC"/>
    <w:rsid w:val="00EB489D"/>
    <w:rsid w:val="00EB4951"/>
    <w:rsid w:val="00EB514A"/>
    <w:rsid w:val="00EB595B"/>
    <w:rsid w:val="00EB5D9A"/>
    <w:rsid w:val="00EB6057"/>
    <w:rsid w:val="00EB65D7"/>
    <w:rsid w:val="00EB67DE"/>
    <w:rsid w:val="00EB7FDA"/>
    <w:rsid w:val="00EC098E"/>
    <w:rsid w:val="00EC0BCB"/>
    <w:rsid w:val="00EC0E71"/>
    <w:rsid w:val="00EC2573"/>
    <w:rsid w:val="00EC2C1B"/>
    <w:rsid w:val="00EC41DC"/>
    <w:rsid w:val="00EC43FD"/>
    <w:rsid w:val="00EC5F2E"/>
    <w:rsid w:val="00EC641C"/>
    <w:rsid w:val="00EC69F9"/>
    <w:rsid w:val="00EC783F"/>
    <w:rsid w:val="00ED1BD2"/>
    <w:rsid w:val="00ED1E4C"/>
    <w:rsid w:val="00ED1FC1"/>
    <w:rsid w:val="00ED2A02"/>
    <w:rsid w:val="00ED32EF"/>
    <w:rsid w:val="00ED416D"/>
    <w:rsid w:val="00ED5121"/>
    <w:rsid w:val="00ED525D"/>
    <w:rsid w:val="00ED5796"/>
    <w:rsid w:val="00ED613A"/>
    <w:rsid w:val="00ED640F"/>
    <w:rsid w:val="00ED6CFA"/>
    <w:rsid w:val="00ED6D53"/>
    <w:rsid w:val="00EE155A"/>
    <w:rsid w:val="00EE15CE"/>
    <w:rsid w:val="00EE1855"/>
    <w:rsid w:val="00EE1CAA"/>
    <w:rsid w:val="00EE2B68"/>
    <w:rsid w:val="00EE2C8F"/>
    <w:rsid w:val="00EE32D0"/>
    <w:rsid w:val="00EE3733"/>
    <w:rsid w:val="00EE395E"/>
    <w:rsid w:val="00EE4039"/>
    <w:rsid w:val="00EE5AA3"/>
    <w:rsid w:val="00EE6D70"/>
    <w:rsid w:val="00EE727F"/>
    <w:rsid w:val="00EF1386"/>
    <w:rsid w:val="00EF2491"/>
    <w:rsid w:val="00EF256B"/>
    <w:rsid w:val="00EF3527"/>
    <w:rsid w:val="00EF5277"/>
    <w:rsid w:val="00EF52C5"/>
    <w:rsid w:val="00EF5383"/>
    <w:rsid w:val="00EF5BF5"/>
    <w:rsid w:val="00EF5CAD"/>
    <w:rsid w:val="00EF611F"/>
    <w:rsid w:val="00EF6EC5"/>
    <w:rsid w:val="00EF76E1"/>
    <w:rsid w:val="00EF7B7F"/>
    <w:rsid w:val="00F0042F"/>
    <w:rsid w:val="00F008E0"/>
    <w:rsid w:val="00F01336"/>
    <w:rsid w:val="00F013AF"/>
    <w:rsid w:val="00F029AF"/>
    <w:rsid w:val="00F02D34"/>
    <w:rsid w:val="00F03A14"/>
    <w:rsid w:val="00F05629"/>
    <w:rsid w:val="00F05F39"/>
    <w:rsid w:val="00F060CC"/>
    <w:rsid w:val="00F06768"/>
    <w:rsid w:val="00F06A10"/>
    <w:rsid w:val="00F075A9"/>
    <w:rsid w:val="00F1030E"/>
    <w:rsid w:val="00F10925"/>
    <w:rsid w:val="00F10D7D"/>
    <w:rsid w:val="00F111E7"/>
    <w:rsid w:val="00F12955"/>
    <w:rsid w:val="00F12F6C"/>
    <w:rsid w:val="00F13DAE"/>
    <w:rsid w:val="00F13F8E"/>
    <w:rsid w:val="00F14EEC"/>
    <w:rsid w:val="00F157D8"/>
    <w:rsid w:val="00F17259"/>
    <w:rsid w:val="00F201AD"/>
    <w:rsid w:val="00F20B0B"/>
    <w:rsid w:val="00F21088"/>
    <w:rsid w:val="00F21481"/>
    <w:rsid w:val="00F21B21"/>
    <w:rsid w:val="00F21DE3"/>
    <w:rsid w:val="00F2203C"/>
    <w:rsid w:val="00F222BB"/>
    <w:rsid w:val="00F22818"/>
    <w:rsid w:val="00F2491A"/>
    <w:rsid w:val="00F24D52"/>
    <w:rsid w:val="00F24E16"/>
    <w:rsid w:val="00F24EF6"/>
    <w:rsid w:val="00F253B3"/>
    <w:rsid w:val="00F254E4"/>
    <w:rsid w:val="00F268CB"/>
    <w:rsid w:val="00F26F5D"/>
    <w:rsid w:val="00F27006"/>
    <w:rsid w:val="00F2796B"/>
    <w:rsid w:val="00F30423"/>
    <w:rsid w:val="00F309D9"/>
    <w:rsid w:val="00F30B39"/>
    <w:rsid w:val="00F31C6F"/>
    <w:rsid w:val="00F34105"/>
    <w:rsid w:val="00F34C92"/>
    <w:rsid w:val="00F35C43"/>
    <w:rsid w:val="00F35D19"/>
    <w:rsid w:val="00F36F34"/>
    <w:rsid w:val="00F377AE"/>
    <w:rsid w:val="00F406EB"/>
    <w:rsid w:val="00F40CF6"/>
    <w:rsid w:val="00F41269"/>
    <w:rsid w:val="00F41319"/>
    <w:rsid w:val="00F425D6"/>
    <w:rsid w:val="00F4294C"/>
    <w:rsid w:val="00F43AA6"/>
    <w:rsid w:val="00F43CF9"/>
    <w:rsid w:val="00F44002"/>
    <w:rsid w:val="00F445FE"/>
    <w:rsid w:val="00F4480B"/>
    <w:rsid w:val="00F44B13"/>
    <w:rsid w:val="00F45BE7"/>
    <w:rsid w:val="00F463D7"/>
    <w:rsid w:val="00F463EC"/>
    <w:rsid w:val="00F47C8E"/>
    <w:rsid w:val="00F47EA5"/>
    <w:rsid w:val="00F50163"/>
    <w:rsid w:val="00F504AD"/>
    <w:rsid w:val="00F510E2"/>
    <w:rsid w:val="00F515F1"/>
    <w:rsid w:val="00F51AC4"/>
    <w:rsid w:val="00F52531"/>
    <w:rsid w:val="00F5273A"/>
    <w:rsid w:val="00F527B4"/>
    <w:rsid w:val="00F528AB"/>
    <w:rsid w:val="00F52D6B"/>
    <w:rsid w:val="00F52E18"/>
    <w:rsid w:val="00F5391C"/>
    <w:rsid w:val="00F546FB"/>
    <w:rsid w:val="00F54DBE"/>
    <w:rsid w:val="00F55335"/>
    <w:rsid w:val="00F55C98"/>
    <w:rsid w:val="00F55CF7"/>
    <w:rsid w:val="00F55D2C"/>
    <w:rsid w:val="00F561A1"/>
    <w:rsid w:val="00F56B60"/>
    <w:rsid w:val="00F56CCF"/>
    <w:rsid w:val="00F577DD"/>
    <w:rsid w:val="00F57D1C"/>
    <w:rsid w:val="00F6086A"/>
    <w:rsid w:val="00F6169B"/>
    <w:rsid w:val="00F62824"/>
    <w:rsid w:val="00F62D7C"/>
    <w:rsid w:val="00F63438"/>
    <w:rsid w:val="00F634C8"/>
    <w:rsid w:val="00F63F52"/>
    <w:rsid w:val="00F64AFA"/>
    <w:rsid w:val="00F65564"/>
    <w:rsid w:val="00F67155"/>
    <w:rsid w:val="00F67B19"/>
    <w:rsid w:val="00F7058F"/>
    <w:rsid w:val="00F70D21"/>
    <w:rsid w:val="00F70FEF"/>
    <w:rsid w:val="00F71703"/>
    <w:rsid w:val="00F71B23"/>
    <w:rsid w:val="00F728EC"/>
    <w:rsid w:val="00F73663"/>
    <w:rsid w:val="00F73E6F"/>
    <w:rsid w:val="00F73F06"/>
    <w:rsid w:val="00F74B39"/>
    <w:rsid w:val="00F74F3A"/>
    <w:rsid w:val="00F7544B"/>
    <w:rsid w:val="00F75C02"/>
    <w:rsid w:val="00F76281"/>
    <w:rsid w:val="00F768E4"/>
    <w:rsid w:val="00F769AC"/>
    <w:rsid w:val="00F77ECB"/>
    <w:rsid w:val="00F80497"/>
    <w:rsid w:val="00F810C1"/>
    <w:rsid w:val="00F8146A"/>
    <w:rsid w:val="00F81BF8"/>
    <w:rsid w:val="00F81E47"/>
    <w:rsid w:val="00F824EF"/>
    <w:rsid w:val="00F82C9A"/>
    <w:rsid w:val="00F837FC"/>
    <w:rsid w:val="00F83E3E"/>
    <w:rsid w:val="00F842CB"/>
    <w:rsid w:val="00F84408"/>
    <w:rsid w:val="00F8446B"/>
    <w:rsid w:val="00F84955"/>
    <w:rsid w:val="00F8543B"/>
    <w:rsid w:val="00F85681"/>
    <w:rsid w:val="00F86272"/>
    <w:rsid w:val="00F86474"/>
    <w:rsid w:val="00F868B4"/>
    <w:rsid w:val="00F86B45"/>
    <w:rsid w:val="00F8713D"/>
    <w:rsid w:val="00F8730A"/>
    <w:rsid w:val="00F87B34"/>
    <w:rsid w:val="00F9016F"/>
    <w:rsid w:val="00F9017A"/>
    <w:rsid w:val="00F90601"/>
    <w:rsid w:val="00F9219F"/>
    <w:rsid w:val="00F922DC"/>
    <w:rsid w:val="00F936C4"/>
    <w:rsid w:val="00F93703"/>
    <w:rsid w:val="00F9415D"/>
    <w:rsid w:val="00F94C2F"/>
    <w:rsid w:val="00F96639"/>
    <w:rsid w:val="00F979C8"/>
    <w:rsid w:val="00FA10C8"/>
    <w:rsid w:val="00FA1396"/>
    <w:rsid w:val="00FA26A7"/>
    <w:rsid w:val="00FA2F82"/>
    <w:rsid w:val="00FA4986"/>
    <w:rsid w:val="00FA6910"/>
    <w:rsid w:val="00FA7081"/>
    <w:rsid w:val="00FA78FD"/>
    <w:rsid w:val="00FB0EED"/>
    <w:rsid w:val="00FB11BE"/>
    <w:rsid w:val="00FB1357"/>
    <w:rsid w:val="00FB1799"/>
    <w:rsid w:val="00FB199F"/>
    <w:rsid w:val="00FB1B56"/>
    <w:rsid w:val="00FB1C6F"/>
    <w:rsid w:val="00FB1FD9"/>
    <w:rsid w:val="00FB2643"/>
    <w:rsid w:val="00FB27F1"/>
    <w:rsid w:val="00FB2F7A"/>
    <w:rsid w:val="00FB3EEF"/>
    <w:rsid w:val="00FB4C6F"/>
    <w:rsid w:val="00FB5735"/>
    <w:rsid w:val="00FB771A"/>
    <w:rsid w:val="00FB7E0D"/>
    <w:rsid w:val="00FC020D"/>
    <w:rsid w:val="00FC1116"/>
    <w:rsid w:val="00FC1609"/>
    <w:rsid w:val="00FC3019"/>
    <w:rsid w:val="00FC4D0E"/>
    <w:rsid w:val="00FC5279"/>
    <w:rsid w:val="00FC5333"/>
    <w:rsid w:val="00FC5D20"/>
    <w:rsid w:val="00FC5E76"/>
    <w:rsid w:val="00FC5EF4"/>
    <w:rsid w:val="00FC69CF"/>
    <w:rsid w:val="00FC7214"/>
    <w:rsid w:val="00FC773E"/>
    <w:rsid w:val="00FD013F"/>
    <w:rsid w:val="00FD058F"/>
    <w:rsid w:val="00FD0B70"/>
    <w:rsid w:val="00FD11B8"/>
    <w:rsid w:val="00FD1440"/>
    <w:rsid w:val="00FD1489"/>
    <w:rsid w:val="00FD164F"/>
    <w:rsid w:val="00FD17D7"/>
    <w:rsid w:val="00FD1DF2"/>
    <w:rsid w:val="00FD2DA9"/>
    <w:rsid w:val="00FD34BD"/>
    <w:rsid w:val="00FD35FA"/>
    <w:rsid w:val="00FD435F"/>
    <w:rsid w:val="00FD43E2"/>
    <w:rsid w:val="00FD581F"/>
    <w:rsid w:val="00FD59F1"/>
    <w:rsid w:val="00FD6090"/>
    <w:rsid w:val="00FD6FE2"/>
    <w:rsid w:val="00FD74CB"/>
    <w:rsid w:val="00FD7517"/>
    <w:rsid w:val="00FD7543"/>
    <w:rsid w:val="00FD7BF5"/>
    <w:rsid w:val="00FE090C"/>
    <w:rsid w:val="00FE15E5"/>
    <w:rsid w:val="00FE185C"/>
    <w:rsid w:val="00FE297B"/>
    <w:rsid w:val="00FE29A8"/>
    <w:rsid w:val="00FE3A94"/>
    <w:rsid w:val="00FE3C5F"/>
    <w:rsid w:val="00FE401B"/>
    <w:rsid w:val="00FE4705"/>
    <w:rsid w:val="00FE557C"/>
    <w:rsid w:val="00FE60F1"/>
    <w:rsid w:val="00FE6415"/>
    <w:rsid w:val="00FE6894"/>
    <w:rsid w:val="00FE753B"/>
    <w:rsid w:val="00FF0263"/>
    <w:rsid w:val="00FF12A4"/>
    <w:rsid w:val="00FF19A5"/>
    <w:rsid w:val="00FF3004"/>
    <w:rsid w:val="00FF3107"/>
    <w:rsid w:val="00FF318B"/>
    <w:rsid w:val="00FF34E5"/>
    <w:rsid w:val="00FF34F3"/>
    <w:rsid w:val="00FF427C"/>
    <w:rsid w:val="00FF4498"/>
    <w:rsid w:val="00FF4C3A"/>
    <w:rsid w:val="00FF53A3"/>
    <w:rsid w:val="00FF62F4"/>
    <w:rsid w:val="00FF6519"/>
    <w:rsid w:val="00FF68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9D2C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B5A"/>
    <w:pPr>
      <w:tabs>
        <w:tab w:val="left" w:pos="567"/>
      </w:tabs>
      <w:spacing w:line="260" w:lineRule="exact"/>
    </w:pPr>
    <w:rPr>
      <w:snapToGrid w:val="0"/>
      <w:sz w:val="22"/>
      <w:szCs w:val="22"/>
      <w:lang w:eastAsia="bg-BG"/>
    </w:rPr>
  </w:style>
  <w:style w:type="paragraph" w:styleId="Heading1">
    <w:name w:val="heading 1"/>
    <w:basedOn w:val="Normal"/>
    <w:next w:val="Normal"/>
    <w:link w:val="Heading1Char"/>
    <w:uiPriority w:val="9"/>
    <w:qFormat/>
    <w:rsid w:val="003F762C"/>
    <w:pPr>
      <w:keepNext/>
      <w:spacing w:before="240" w:after="60"/>
      <w:outlineLvl w:val="0"/>
    </w:pPr>
    <w:rPr>
      <w:rFonts w:ascii="Calibri Light" w:hAnsi="Calibri Light"/>
      <w:b/>
      <w:bCs/>
      <w:kern w:val="32"/>
      <w:sz w:val="32"/>
      <w:szCs w:val="32"/>
    </w:rPr>
  </w:style>
  <w:style w:type="paragraph" w:styleId="Heading2">
    <w:name w:val="heading 2"/>
    <w:basedOn w:val="Normal"/>
    <w:qFormat/>
    <w:rsid w:val="00EA3B5A"/>
    <w:pPr>
      <w:tabs>
        <w:tab w:val="clear" w:pos="567"/>
      </w:tabs>
      <w:spacing w:before="100" w:beforeAutospacing="1" w:after="100" w:afterAutospacing="1" w:line="240" w:lineRule="auto"/>
      <w:outlineLvl w:val="1"/>
    </w:pPr>
    <w:rPr>
      <w:b/>
      <w:bCs/>
      <w:sz w:val="36"/>
      <w:szCs w:val="36"/>
      <w:lang w:val="en-US"/>
    </w:rPr>
  </w:style>
  <w:style w:type="paragraph" w:styleId="Heading3">
    <w:name w:val="heading 3"/>
    <w:basedOn w:val="Normal"/>
    <w:next w:val="Normal"/>
    <w:link w:val="Heading3Char"/>
    <w:uiPriority w:val="9"/>
    <w:semiHidden/>
    <w:unhideWhenUsed/>
    <w:qFormat/>
    <w:rsid w:val="003F762C"/>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3F762C"/>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3F762C"/>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3F762C"/>
    <w:pPr>
      <w:spacing w:before="240" w:after="60"/>
      <w:outlineLvl w:val="5"/>
    </w:pPr>
    <w:rPr>
      <w:rFonts w:ascii="Calibri" w:hAnsi="Calibri"/>
      <w:b/>
      <w:bCs/>
    </w:rPr>
  </w:style>
  <w:style w:type="paragraph" w:styleId="Heading7">
    <w:name w:val="heading 7"/>
    <w:basedOn w:val="Normal"/>
    <w:next w:val="Normal"/>
    <w:link w:val="Heading7Char"/>
    <w:uiPriority w:val="9"/>
    <w:semiHidden/>
    <w:unhideWhenUsed/>
    <w:qFormat/>
    <w:rsid w:val="003F762C"/>
    <w:p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3F762C"/>
    <w:pPr>
      <w:spacing w:before="240" w:after="6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3F762C"/>
    <w:pPr>
      <w:spacing w:before="240" w:after="60"/>
      <w:outlineLvl w:val="8"/>
    </w:pPr>
    <w:rPr>
      <w:rFonts w:ascii="Calibri Light" w:hAnsi="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A3B5A"/>
    <w:pPr>
      <w:tabs>
        <w:tab w:val="center" w:pos="4536"/>
        <w:tab w:val="right" w:pos="8306"/>
      </w:tabs>
    </w:pPr>
    <w:rPr>
      <w:rFonts w:ascii="Arial" w:hAnsi="Arial" w:cs="Arial"/>
      <w:noProof/>
      <w:sz w:val="16"/>
      <w:szCs w:val="16"/>
      <w:lang w:val="bg-BG"/>
    </w:rPr>
  </w:style>
  <w:style w:type="paragraph" w:styleId="Header">
    <w:name w:val="header"/>
    <w:basedOn w:val="Normal"/>
    <w:rsid w:val="00EA3B5A"/>
    <w:pPr>
      <w:tabs>
        <w:tab w:val="center" w:pos="4153"/>
        <w:tab w:val="right" w:pos="8306"/>
      </w:tabs>
    </w:pPr>
    <w:rPr>
      <w:rFonts w:ascii="Arial" w:hAnsi="Arial" w:cs="Arial"/>
      <w:sz w:val="20"/>
      <w:szCs w:val="20"/>
    </w:rPr>
  </w:style>
  <w:style w:type="paragraph" w:customStyle="1" w:styleId="MemoHeaderStyle">
    <w:name w:val="MemoHeaderStyle"/>
    <w:basedOn w:val="Normal"/>
    <w:next w:val="Normal"/>
    <w:rsid w:val="00EA3B5A"/>
    <w:pPr>
      <w:spacing w:line="120" w:lineRule="atLeast"/>
      <w:ind w:left="1418"/>
      <w:jc w:val="both"/>
    </w:pPr>
    <w:rPr>
      <w:rFonts w:ascii="Arial" w:hAnsi="Arial" w:cs="Arial"/>
      <w:b/>
      <w:bCs/>
      <w:smallCaps/>
    </w:rPr>
  </w:style>
  <w:style w:type="character" w:styleId="PageNumber">
    <w:name w:val="page number"/>
    <w:basedOn w:val="DefaultParagraphFont"/>
    <w:rsid w:val="00EA3B5A"/>
  </w:style>
  <w:style w:type="paragraph" w:styleId="BodyText">
    <w:name w:val="Body Text"/>
    <w:basedOn w:val="Normal"/>
    <w:link w:val="BodyTextChar"/>
    <w:rsid w:val="00EA3B5A"/>
    <w:pPr>
      <w:tabs>
        <w:tab w:val="clear" w:pos="567"/>
      </w:tabs>
      <w:spacing w:line="240" w:lineRule="auto"/>
    </w:pPr>
    <w:rPr>
      <w:i/>
      <w:iCs/>
      <w:color w:val="008000"/>
    </w:rPr>
  </w:style>
  <w:style w:type="paragraph" w:styleId="CommentText">
    <w:name w:val="annotation text"/>
    <w:aliases w:val="Annotationtext"/>
    <w:basedOn w:val="Normal"/>
    <w:link w:val="CommentTextChar"/>
    <w:uiPriority w:val="99"/>
    <w:rsid w:val="00EA3B5A"/>
    <w:rPr>
      <w:sz w:val="20"/>
      <w:szCs w:val="20"/>
    </w:rPr>
  </w:style>
  <w:style w:type="character" w:styleId="Hyperlink">
    <w:name w:val="Hyperlink"/>
    <w:rsid w:val="00EA3B5A"/>
    <w:rPr>
      <w:color w:val="0000FF"/>
      <w:u w:val="single"/>
    </w:rPr>
  </w:style>
  <w:style w:type="paragraph" w:customStyle="1" w:styleId="EMEAEnBodyText">
    <w:name w:val="EMEA En Body Text"/>
    <w:basedOn w:val="Normal"/>
    <w:rsid w:val="00EA3B5A"/>
    <w:pPr>
      <w:tabs>
        <w:tab w:val="clear" w:pos="567"/>
      </w:tabs>
      <w:spacing w:before="120" w:after="120" w:line="240" w:lineRule="auto"/>
      <w:jc w:val="both"/>
    </w:pPr>
    <w:rPr>
      <w:lang w:val="en-US"/>
    </w:rPr>
  </w:style>
  <w:style w:type="paragraph" w:styleId="BalloonText">
    <w:name w:val="Balloon Text"/>
    <w:basedOn w:val="Normal"/>
    <w:semiHidden/>
    <w:rsid w:val="00EA3B5A"/>
    <w:rPr>
      <w:sz w:val="16"/>
      <w:szCs w:val="16"/>
    </w:rPr>
  </w:style>
  <w:style w:type="paragraph" w:customStyle="1" w:styleId="BodytextAgency">
    <w:name w:val="Body text (Agency)"/>
    <w:basedOn w:val="Normal"/>
    <w:qFormat/>
    <w:rsid w:val="00EA3B5A"/>
    <w:pPr>
      <w:tabs>
        <w:tab w:val="clear" w:pos="567"/>
      </w:tabs>
      <w:spacing w:after="140" w:line="280" w:lineRule="atLeast"/>
    </w:pPr>
    <w:rPr>
      <w:rFonts w:ascii="Verdana" w:hAnsi="Verdana" w:cs="Verdana"/>
      <w:sz w:val="18"/>
      <w:szCs w:val="18"/>
    </w:rPr>
  </w:style>
  <w:style w:type="character" w:customStyle="1" w:styleId="BodytextAgencyChar">
    <w:name w:val="Body text (Agency) Char"/>
    <w:rsid w:val="00EA3B5A"/>
    <w:rPr>
      <w:rFonts w:ascii="Verdana" w:eastAsia="Times New Roman" w:hAnsi="Verdana" w:cs="Verdana"/>
      <w:sz w:val="18"/>
      <w:szCs w:val="18"/>
      <w:lang w:val="en-GB"/>
    </w:rPr>
  </w:style>
  <w:style w:type="paragraph" w:customStyle="1" w:styleId="DraftingNotesAgency">
    <w:name w:val="Drafting Notes (Agency)"/>
    <w:basedOn w:val="Normal"/>
    <w:next w:val="BodytextAgency"/>
    <w:rsid w:val="00EA3B5A"/>
    <w:pPr>
      <w:tabs>
        <w:tab w:val="clear" w:pos="567"/>
      </w:tabs>
      <w:spacing w:after="140" w:line="280" w:lineRule="atLeast"/>
    </w:pPr>
    <w:rPr>
      <w:rFonts w:ascii="Courier New" w:hAnsi="Courier New" w:cs="Courier New"/>
      <w:i/>
      <w:iCs/>
      <w:color w:val="339966"/>
    </w:rPr>
  </w:style>
  <w:style w:type="character" w:customStyle="1" w:styleId="DraftingNotesAgencyChar">
    <w:name w:val="Drafting Notes (Agency) Char"/>
    <w:rsid w:val="00EA3B5A"/>
    <w:rPr>
      <w:rFonts w:ascii="Courier New" w:eastAsia="Times New Roman" w:hAnsi="Courier New" w:cs="Courier New"/>
      <w:i/>
      <w:iCs/>
      <w:color w:val="339966"/>
      <w:sz w:val="18"/>
      <w:szCs w:val="18"/>
      <w:lang w:val="en-GB"/>
    </w:rPr>
  </w:style>
  <w:style w:type="paragraph" w:customStyle="1" w:styleId="NormalAgency">
    <w:name w:val="Normal (Agency)"/>
    <w:rsid w:val="00EA3B5A"/>
    <w:rPr>
      <w:rFonts w:ascii="Verdana" w:hAnsi="Verdana" w:cs="Verdana"/>
      <w:snapToGrid w:val="0"/>
      <w:sz w:val="18"/>
      <w:szCs w:val="18"/>
      <w:lang w:eastAsia="bg-BG"/>
    </w:rPr>
  </w:style>
  <w:style w:type="table" w:customStyle="1" w:styleId="TablegridAgencyblack">
    <w:name w:val="Table grid (Agency) black"/>
    <w:semiHidden/>
    <w:rsid w:val="00EA3B5A"/>
    <w:rPr>
      <w:rFonts w:ascii="Verdana" w:eastAsia="SimSun" w:hAnsi="Verdana" w:cs="Verdana"/>
      <w:snapToGrid w:val="0"/>
      <w:sz w:val="18"/>
      <w:szCs w:val="18"/>
      <w:lang w:val="bg-BG" w:eastAsia="bg-BG"/>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rsid w:val="00EA3B5A"/>
    <w:pPr>
      <w:keepNext/>
    </w:pPr>
    <w:rPr>
      <w:b/>
      <w:bCs/>
    </w:rPr>
  </w:style>
  <w:style w:type="paragraph" w:customStyle="1" w:styleId="TabletextrowsAgency">
    <w:name w:val="Table text rows (Agency)"/>
    <w:basedOn w:val="Normal"/>
    <w:rsid w:val="00EA3B5A"/>
    <w:pPr>
      <w:tabs>
        <w:tab w:val="clear" w:pos="567"/>
      </w:tabs>
      <w:spacing w:line="280" w:lineRule="exact"/>
    </w:pPr>
    <w:rPr>
      <w:rFonts w:ascii="Verdana" w:hAnsi="Verdana" w:cs="Verdana"/>
      <w:sz w:val="18"/>
      <w:szCs w:val="18"/>
    </w:rPr>
  </w:style>
  <w:style w:type="character" w:customStyle="1" w:styleId="NormalAgencyChar">
    <w:name w:val="Normal (Agency) Char"/>
    <w:rsid w:val="00EA3B5A"/>
    <w:rPr>
      <w:rFonts w:ascii="Verdana" w:eastAsia="Times New Roman" w:hAnsi="Verdana" w:cs="Verdana"/>
      <w:sz w:val="18"/>
      <w:szCs w:val="18"/>
      <w:lang w:val="en-GB"/>
    </w:rPr>
  </w:style>
  <w:style w:type="character" w:styleId="CommentReference">
    <w:name w:val="annotation reference"/>
    <w:uiPriority w:val="99"/>
    <w:rsid w:val="00EA3B5A"/>
    <w:rPr>
      <w:sz w:val="16"/>
      <w:szCs w:val="16"/>
    </w:rPr>
  </w:style>
  <w:style w:type="paragraph" w:styleId="CommentSubject">
    <w:name w:val="annotation subject"/>
    <w:basedOn w:val="CommentText"/>
    <w:next w:val="CommentText"/>
    <w:semiHidden/>
    <w:rsid w:val="00EA3B5A"/>
    <w:rPr>
      <w:b/>
      <w:bCs/>
    </w:rPr>
  </w:style>
  <w:style w:type="character" w:customStyle="1" w:styleId="Char3">
    <w:name w:val="Char3"/>
    <w:rsid w:val="00EA3B5A"/>
    <w:rPr>
      <w:rFonts w:eastAsia="Times New Roman"/>
    </w:rPr>
  </w:style>
  <w:style w:type="character" w:customStyle="1" w:styleId="Char2">
    <w:name w:val="Char2"/>
    <w:rsid w:val="00EA3B5A"/>
    <w:rPr>
      <w:rFonts w:eastAsia="Times New Roman"/>
      <w:b/>
      <w:bCs/>
    </w:rPr>
  </w:style>
  <w:style w:type="paragraph" w:customStyle="1" w:styleId="Default">
    <w:name w:val="Default"/>
    <w:rsid w:val="00EA3B5A"/>
    <w:pPr>
      <w:autoSpaceDE w:val="0"/>
      <w:autoSpaceDN w:val="0"/>
      <w:adjustRightInd w:val="0"/>
    </w:pPr>
    <w:rPr>
      <w:snapToGrid w:val="0"/>
      <w:color w:val="000000"/>
      <w:sz w:val="24"/>
      <w:szCs w:val="24"/>
      <w:lang w:val="en-US" w:eastAsia="bg-BG"/>
    </w:rPr>
  </w:style>
  <w:style w:type="character" w:customStyle="1" w:styleId="Char6">
    <w:name w:val="Char6"/>
    <w:rsid w:val="00EA3B5A"/>
    <w:rPr>
      <w:rFonts w:eastAsia="Times New Roman"/>
      <w:b/>
      <w:bCs/>
      <w:sz w:val="36"/>
      <w:szCs w:val="36"/>
      <w:lang w:val="en-US"/>
    </w:rPr>
  </w:style>
  <w:style w:type="character" w:customStyle="1" w:styleId="Char5">
    <w:name w:val="Char5"/>
    <w:rsid w:val="00EA3B5A"/>
    <w:rPr>
      <w:rFonts w:ascii="Arial" w:eastAsia="Times New Roman" w:hAnsi="Arial" w:cs="Arial"/>
      <w:noProof/>
      <w:sz w:val="16"/>
      <w:szCs w:val="16"/>
    </w:rPr>
  </w:style>
  <w:style w:type="paragraph" w:customStyle="1" w:styleId="HeadingSmPC">
    <w:name w:val="Heading SmPC"/>
    <w:basedOn w:val="Normal"/>
    <w:rsid w:val="00EA3B5A"/>
    <w:pPr>
      <w:suppressAutoHyphens/>
      <w:ind w:left="567" w:hanging="567"/>
    </w:pPr>
    <w:rPr>
      <w:b/>
      <w:bCs/>
      <w:noProof/>
      <w:lang w:val="bg-BG"/>
    </w:rPr>
  </w:style>
  <w:style w:type="character" w:styleId="FollowedHyperlink">
    <w:name w:val="FollowedHyperlink"/>
    <w:rsid w:val="00EA3B5A"/>
    <w:rPr>
      <w:color w:val="800080"/>
      <w:u w:val="single"/>
    </w:rPr>
  </w:style>
  <w:style w:type="character" w:customStyle="1" w:styleId="HeadingSmPCChar">
    <w:name w:val="Heading SmPC Char"/>
    <w:rsid w:val="00EA3B5A"/>
    <w:rPr>
      <w:rFonts w:eastAsia="Times New Roman"/>
      <w:b/>
      <w:bCs/>
      <w:noProof/>
      <w:sz w:val="22"/>
      <w:szCs w:val="22"/>
    </w:rPr>
  </w:style>
  <w:style w:type="character" w:customStyle="1" w:styleId="CharChar1">
    <w:name w:val="Char Char1"/>
    <w:rsid w:val="00EA3B5A"/>
    <w:rPr>
      <w:rFonts w:ascii="Arial" w:eastAsia="Times New Roman" w:hAnsi="Arial" w:cs="Arial"/>
      <w:lang w:val="en-GB"/>
    </w:rPr>
  </w:style>
  <w:style w:type="paragraph" w:customStyle="1" w:styleId="C-TableText">
    <w:name w:val="C-Table Text"/>
    <w:rsid w:val="00EA3B5A"/>
    <w:pPr>
      <w:spacing w:before="60" w:after="60"/>
    </w:pPr>
    <w:rPr>
      <w:noProof/>
      <w:snapToGrid w:val="0"/>
      <w:sz w:val="22"/>
      <w:szCs w:val="22"/>
      <w:lang w:val="bg-BG" w:eastAsia="bg-BG"/>
    </w:rPr>
  </w:style>
  <w:style w:type="paragraph" w:customStyle="1" w:styleId="C-TableHeader">
    <w:name w:val="C-Table Header"/>
    <w:next w:val="C-TableText"/>
    <w:rsid w:val="00EA3B5A"/>
    <w:pPr>
      <w:keepNext/>
      <w:spacing w:before="60" w:after="60"/>
    </w:pPr>
    <w:rPr>
      <w:b/>
      <w:bCs/>
      <w:noProof/>
      <w:snapToGrid w:val="0"/>
      <w:sz w:val="22"/>
      <w:szCs w:val="22"/>
      <w:lang w:val="bg-BG" w:eastAsia="bg-BG"/>
    </w:rPr>
  </w:style>
  <w:style w:type="character" w:customStyle="1" w:styleId="C-TableTextChar">
    <w:name w:val="C-Table Text Char"/>
    <w:rsid w:val="00EA3B5A"/>
    <w:rPr>
      <w:rFonts w:eastAsia="Times New Roman"/>
      <w:sz w:val="22"/>
      <w:szCs w:val="22"/>
    </w:rPr>
  </w:style>
  <w:style w:type="character" w:customStyle="1" w:styleId="C-TableCallout">
    <w:name w:val="C-Table Callout"/>
    <w:rsid w:val="00EA3B5A"/>
    <w:rPr>
      <w:rFonts w:ascii="Times New Roman" w:hAnsi="Times New Roman" w:cs="Times New Roman"/>
      <w:color w:val="auto"/>
      <w:spacing w:val="0"/>
      <w:w w:val="100"/>
      <w:position w:val="0"/>
      <w:sz w:val="22"/>
      <w:szCs w:val="22"/>
      <w:u w:val="none"/>
      <w:effect w:val="none"/>
      <w:vertAlign w:val="superscript"/>
      <w:em w:val="none"/>
    </w:rPr>
  </w:style>
  <w:style w:type="paragraph" w:customStyle="1" w:styleId="C-TableFootnote">
    <w:name w:val="C-Table Footnote"/>
    <w:next w:val="Normal"/>
    <w:rsid w:val="00EA3B5A"/>
    <w:pPr>
      <w:tabs>
        <w:tab w:val="left" w:pos="144"/>
      </w:tabs>
      <w:ind w:left="144" w:hanging="144"/>
    </w:pPr>
    <w:rPr>
      <w:snapToGrid w:val="0"/>
      <w:lang w:val="en-US" w:eastAsia="bg-BG"/>
    </w:rPr>
  </w:style>
  <w:style w:type="paragraph" w:styleId="EndnoteText">
    <w:name w:val="endnote text"/>
    <w:basedOn w:val="Normal"/>
    <w:semiHidden/>
    <w:rsid w:val="00EA3B5A"/>
    <w:rPr>
      <w:sz w:val="20"/>
      <w:szCs w:val="20"/>
    </w:rPr>
  </w:style>
  <w:style w:type="character" w:customStyle="1" w:styleId="Char1">
    <w:name w:val="Char1"/>
    <w:rsid w:val="00EA3B5A"/>
    <w:rPr>
      <w:rFonts w:eastAsia="Times New Roman"/>
      <w:lang w:val="en-GB"/>
    </w:rPr>
  </w:style>
  <w:style w:type="character" w:styleId="EndnoteReference">
    <w:name w:val="endnote reference"/>
    <w:semiHidden/>
    <w:rsid w:val="00EA3B5A"/>
    <w:rPr>
      <w:vertAlign w:val="superscript"/>
    </w:rPr>
  </w:style>
  <w:style w:type="paragraph" w:customStyle="1" w:styleId="Listenabsatz1">
    <w:name w:val="Listenabsatz1"/>
    <w:basedOn w:val="Normal"/>
    <w:rsid w:val="00EA3B5A"/>
    <w:pPr>
      <w:tabs>
        <w:tab w:val="clear" w:pos="567"/>
      </w:tabs>
      <w:spacing w:line="240" w:lineRule="auto"/>
      <w:ind w:left="720"/>
    </w:pPr>
    <w:rPr>
      <w:sz w:val="24"/>
      <w:szCs w:val="24"/>
      <w:lang w:val="en-US"/>
    </w:rPr>
  </w:style>
  <w:style w:type="table" w:styleId="TableGrid">
    <w:name w:val="Table Grid"/>
    <w:basedOn w:val="TableNormal"/>
    <w:rsid w:val="00EA3B5A"/>
    <w:rPr>
      <w:rFonts w:ascii="Calibri" w:hAnsi="Calibri" w:cs="Calibri"/>
      <w:snapToGrid w:val="0"/>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autoRedefine/>
    <w:semiHidden/>
    <w:rsid w:val="00EA3B5A"/>
    <w:pPr>
      <w:tabs>
        <w:tab w:val="left" w:pos="1152"/>
        <w:tab w:val="right" w:leader="dot" w:pos="9360"/>
      </w:tabs>
      <w:spacing w:before="120" w:line="240" w:lineRule="auto"/>
      <w:ind w:left="1152" w:right="792" w:hanging="1152"/>
    </w:pPr>
    <w:rPr>
      <w:color w:val="0000FF"/>
      <w:sz w:val="24"/>
      <w:szCs w:val="24"/>
      <w:lang w:val="en-US"/>
    </w:rPr>
  </w:style>
  <w:style w:type="paragraph" w:styleId="TOC1">
    <w:name w:val="toc 1"/>
    <w:basedOn w:val="Normal"/>
    <w:next w:val="Normal"/>
    <w:autoRedefine/>
    <w:semiHidden/>
    <w:rsid w:val="005179F2"/>
    <w:pPr>
      <w:keepNext/>
      <w:tabs>
        <w:tab w:val="clear" w:pos="567"/>
      </w:tabs>
      <w:ind w:left="709" w:hanging="709"/>
    </w:pPr>
    <w:rPr>
      <w:b/>
      <w:bCs/>
      <w:lang w:val="bg-BG"/>
    </w:rPr>
  </w:style>
  <w:style w:type="paragraph" w:styleId="PlainText">
    <w:name w:val="Plain Text"/>
    <w:basedOn w:val="Normal"/>
    <w:rsid w:val="00EA3B5A"/>
    <w:pPr>
      <w:tabs>
        <w:tab w:val="clear" w:pos="567"/>
      </w:tabs>
      <w:spacing w:line="240" w:lineRule="auto"/>
    </w:pPr>
    <w:rPr>
      <w:rFonts w:ascii="Calibri" w:hAnsi="Calibri" w:cs="Calibri"/>
      <w:lang w:val="sv-SE"/>
    </w:rPr>
  </w:style>
  <w:style w:type="character" w:customStyle="1" w:styleId="Char">
    <w:name w:val="Char"/>
    <w:rsid w:val="00EA3B5A"/>
    <w:rPr>
      <w:rFonts w:ascii="Calibri" w:eastAsia="Times New Roman" w:hAnsi="Calibri" w:cs="Calibri"/>
      <w:sz w:val="22"/>
      <w:szCs w:val="22"/>
      <w:lang w:val="sv-SE"/>
    </w:rPr>
  </w:style>
  <w:style w:type="paragraph" w:customStyle="1" w:styleId="berarbeitung1">
    <w:name w:val="Überarbeitung1"/>
    <w:hidden/>
    <w:semiHidden/>
    <w:rsid w:val="00EA3B5A"/>
    <w:rPr>
      <w:snapToGrid w:val="0"/>
      <w:sz w:val="22"/>
      <w:szCs w:val="22"/>
      <w:lang w:eastAsia="bg-BG"/>
    </w:rPr>
  </w:style>
  <w:style w:type="paragraph" w:customStyle="1" w:styleId="C-BodyText">
    <w:name w:val="C-Body Text"/>
    <w:rsid w:val="00EA3B5A"/>
    <w:pPr>
      <w:spacing w:before="120" w:after="120" w:line="280" w:lineRule="atLeast"/>
    </w:pPr>
    <w:rPr>
      <w:noProof/>
      <w:snapToGrid w:val="0"/>
      <w:sz w:val="24"/>
      <w:szCs w:val="24"/>
      <w:lang w:val="bg-BG" w:eastAsia="bg-BG"/>
    </w:rPr>
  </w:style>
  <w:style w:type="character" w:customStyle="1" w:styleId="C-BodyTextChar">
    <w:name w:val="C-Body Text Char"/>
    <w:rsid w:val="00EA3B5A"/>
    <w:rPr>
      <w:rFonts w:eastAsia="Times New Roman"/>
      <w:sz w:val="24"/>
      <w:szCs w:val="24"/>
    </w:rPr>
  </w:style>
  <w:style w:type="paragraph" w:customStyle="1" w:styleId="DocID">
    <w:name w:val="DocID"/>
    <w:basedOn w:val="BodyText"/>
    <w:next w:val="Footer"/>
    <w:rsid w:val="00EA3B5A"/>
    <w:pPr>
      <w:widowControl w:val="0"/>
    </w:pPr>
    <w:rPr>
      <w:rFonts w:ascii="Arial" w:hAnsi="Arial" w:cs="Arial"/>
      <w:i w:val="0"/>
      <w:iCs w:val="0"/>
      <w:color w:val="000000"/>
      <w:sz w:val="16"/>
      <w:szCs w:val="16"/>
    </w:rPr>
  </w:style>
  <w:style w:type="character" w:customStyle="1" w:styleId="DocIDChar">
    <w:name w:val="DocID Char"/>
    <w:rsid w:val="00EA3B5A"/>
    <w:rPr>
      <w:rFonts w:ascii="Arial" w:eastAsia="Times New Roman" w:hAnsi="Arial" w:cs="Arial"/>
      <w:color w:val="000000"/>
      <w:sz w:val="16"/>
      <w:szCs w:val="16"/>
      <w:lang w:val="en-GB"/>
    </w:rPr>
  </w:style>
  <w:style w:type="character" w:customStyle="1" w:styleId="C-TableHeaderChar">
    <w:name w:val="C-Table Header Char"/>
    <w:rsid w:val="00EA3B5A"/>
    <w:rPr>
      <w:rFonts w:eastAsia="Times New Roman"/>
      <w:b/>
      <w:bCs/>
      <w:sz w:val="22"/>
      <w:szCs w:val="22"/>
    </w:rPr>
  </w:style>
  <w:style w:type="character" w:customStyle="1" w:styleId="tw4winMark">
    <w:name w:val="tw4winMark"/>
    <w:rsid w:val="00EA3B5A"/>
    <w:rPr>
      <w:rFonts w:ascii="Courier New" w:hAnsi="Courier New" w:cs="Courier New"/>
      <w:vanish/>
      <w:color w:val="800080"/>
      <w:sz w:val="24"/>
      <w:szCs w:val="24"/>
      <w:vertAlign w:val="subscript"/>
    </w:rPr>
  </w:style>
  <w:style w:type="paragraph" w:styleId="ListBullet">
    <w:name w:val="List Bullet"/>
    <w:basedOn w:val="Normal"/>
    <w:autoRedefine/>
    <w:rsid w:val="00EA3B5A"/>
    <w:pPr>
      <w:numPr>
        <w:numId w:val="12"/>
      </w:numPr>
    </w:pPr>
  </w:style>
  <w:style w:type="character" w:customStyle="1" w:styleId="tw4winError">
    <w:name w:val="tw4winError"/>
    <w:rsid w:val="00EA3B5A"/>
    <w:rPr>
      <w:rFonts w:ascii="Courier New" w:hAnsi="Courier New" w:cs="Courier New"/>
      <w:color w:val="00FF00"/>
      <w:sz w:val="40"/>
      <w:szCs w:val="40"/>
    </w:rPr>
  </w:style>
  <w:style w:type="character" w:customStyle="1" w:styleId="tw4winTerm">
    <w:name w:val="tw4winTerm"/>
    <w:rsid w:val="00EA3B5A"/>
    <w:rPr>
      <w:color w:val="0000FF"/>
    </w:rPr>
  </w:style>
  <w:style w:type="character" w:customStyle="1" w:styleId="tw4winPopup">
    <w:name w:val="tw4winPopup"/>
    <w:rsid w:val="00EA3B5A"/>
    <w:rPr>
      <w:rFonts w:ascii="Courier New" w:hAnsi="Courier New" w:cs="Courier New"/>
      <w:noProof/>
      <w:color w:val="008000"/>
    </w:rPr>
  </w:style>
  <w:style w:type="character" w:customStyle="1" w:styleId="tw4winJump">
    <w:name w:val="tw4winJump"/>
    <w:rsid w:val="00EA3B5A"/>
    <w:rPr>
      <w:rFonts w:ascii="Courier New" w:hAnsi="Courier New" w:cs="Courier New"/>
      <w:noProof/>
      <w:color w:val="008080"/>
    </w:rPr>
  </w:style>
  <w:style w:type="character" w:customStyle="1" w:styleId="tw4winExternal">
    <w:name w:val="tw4winExternal"/>
    <w:rsid w:val="00EA3B5A"/>
    <w:rPr>
      <w:rFonts w:ascii="Courier New" w:hAnsi="Courier New" w:cs="Courier New"/>
      <w:noProof/>
      <w:color w:val="808080"/>
    </w:rPr>
  </w:style>
  <w:style w:type="character" w:customStyle="1" w:styleId="tw4winInternal">
    <w:name w:val="tw4winInternal"/>
    <w:rsid w:val="00EA3B5A"/>
    <w:rPr>
      <w:rFonts w:ascii="Courier New" w:hAnsi="Courier New" w:cs="Courier New"/>
      <w:noProof/>
      <w:color w:val="FF0000"/>
    </w:rPr>
  </w:style>
  <w:style w:type="character" w:customStyle="1" w:styleId="DONOTTRANSLATE">
    <w:name w:val="DO_NOT_TRANSLATE"/>
    <w:rsid w:val="00EA3B5A"/>
    <w:rPr>
      <w:rFonts w:ascii="Courier New" w:hAnsi="Courier New" w:cs="Courier New"/>
      <w:noProof/>
      <w:color w:val="800000"/>
    </w:rPr>
  </w:style>
  <w:style w:type="paragraph" w:customStyle="1" w:styleId="Revision1">
    <w:name w:val="Revision1"/>
    <w:hidden/>
    <w:uiPriority w:val="99"/>
    <w:semiHidden/>
    <w:rsid w:val="00C86AEB"/>
    <w:rPr>
      <w:snapToGrid w:val="0"/>
      <w:sz w:val="22"/>
      <w:szCs w:val="22"/>
      <w:lang w:eastAsia="bg-BG"/>
    </w:rPr>
  </w:style>
  <w:style w:type="character" w:customStyle="1" w:styleId="CommentTextChar">
    <w:name w:val="Comment Text Char"/>
    <w:aliases w:val="Annotationtext Char"/>
    <w:link w:val="CommentText"/>
    <w:uiPriority w:val="99"/>
    <w:rsid w:val="0087725E"/>
    <w:rPr>
      <w:snapToGrid w:val="0"/>
    </w:rPr>
  </w:style>
  <w:style w:type="character" w:customStyle="1" w:styleId="CharChar3">
    <w:name w:val="Char Char3"/>
    <w:rsid w:val="006A1FF9"/>
    <w:rPr>
      <w:rFonts w:eastAsia="Times New Roman"/>
      <w:lang w:eastAsia="en-US"/>
    </w:rPr>
  </w:style>
  <w:style w:type="paragraph" w:customStyle="1" w:styleId="Revision2">
    <w:name w:val="Revision2"/>
    <w:hidden/>
    <w:uiPriority w:val="99"/>
    <w:semiHidden/>
    <w:rsid w:val="00B85F32"/>
    <w:rPr>
      <w:snapToGrid w:val="0"/>
      <w:sz w:val="22"/>
      <w:szCs w:val="22"/>
      <w:lang w:eastAsia="bg-BG"/>
    </w:rPr>
  </w:style>
  <w:style w:type="paragraph" w:customStyle="1" w:styleId="TitleA">
    <w:name w:val="Title A"/>
    <w:basedOn w:val="Normal"/>
    <w:qFormat/>
    <w:rsid w:val="00A76E2D"/>
    <w:pPr>
      <w:tabs>
        <w:tab w:val="clear" w:pos="567"/>
      </w:tabs>
      <w:spacing w:line="240" w:lineRule="auto"/>
      <w:jc w:val="center"/>
      <w:outlineLvl w:val="0"/>
    </w:pPr>
    <w:rPr>
      <w:b/>
      <w:snapToGrid/>
      <w:szCs w:val="20"/>
      <w:lang w:val="bg-BG" w:eastAsia="en-US"/>
    </w:rPr>
  </w:style>
  <w:style w:type="paragraph" w:customStyle="1" w:styleId="TitleB">
    <w:name w:val="Title B"/>
    <w:basedOn w:val="Normal"/>
    <w:qFormat/>
    <w:rsid w:val="00A76E2D"/>
    <w:pPr>
      <w:tabs>
        <w:tab w:val="clear" w:pos="567"/>
      </w:tabs>
      <w:spacing w:line="240" w:lineRule="auto"/>
      <w:ind w:left="567" w:hanging="567"/>
      <w:outlineLvl w:val="0"/>
    </w:pPr>
    <w:rPr>
      <w:b/>
      <w:snapToGrid/>
      <w:szCs w:val="20"/>
      <w:lang w:val="bg-BG" w:eastAsia="en-US"/>
    </w:rPr>
  </w:style>
  <w:style w:type="paragraph" w:styleId="Bibliography">
    <w:name w:val="Bibliography"/>
    <w:basedOn w:val="Normal"/>
    <w:next w:val="Normal"/>
    <w:uiPriority w:val="37"/>
    <w:semiHidden/>
    <w:unhideWhenUsed/>
    <w:rsid w:val="003F762C"/>
  </w:style>
  <w:style w:type="paragraph" w:styleId="BlockText">
    <w:name w:val="Block Text"/>
    <w:basedOn w:val="Normal"/>
    <w:uiPriority w:val="99"/>
    <w:semiHidden/>
    <w:unhideWhenUsed/>
    <w:rsid w:val="003F762C"/>
    <w:pPr>
      <w:spacing w:after="120"/>
      <w:ind w:left="1440" w:right="1440"/>
    </w:pPr>
  </w:style>
  <w:style w:type="paragraph" w:styleId="BodyText2">
    <w:name w:val="Body Text 2"/>
    <w:basedOn w:val="Normal"/>
    <w:link w:val="BodyText2Char"/>
    <w:uiPriority w:val="99"/>
    <w:semiHidden/>
    <w:unhideWhenUsed/>
    <w:rsid w:val="003F762C"/>
    <w:pPr>
      <w:spacing w:after="120" w:line="480" w:lineRule="auto"/>
    </w:pPr>
  </w:style>
  <w:style w:type="character" w:customStyle="1" w:styleId="BodyText2Char">
    <w:name w:val="Body Text 2 Char"/>
    <w:link w:val="BodyText2"/>
    <w:uiPriority w:val="99"/>
    <w:semiHidden/>
    <w:rsid w:val="003F762C"/>
    <w:rPr>
      <w:snapToGrid w:val="0"/>
      <w:sz w:val="22"/>
      <w:szCs w:val="22"/>
      <w:lang w:eastAsia="bg-BG"/>
    </w:rPr>
  </w:style>
  <w:style w:type="paragraph" w:styleId="BodyText3">
    <w:name w:val="Body Text 3"/>
    <w:basedOn w:val="Normal"/>
    <w:link w:val="BodyText3Char"/>
    <w:uiPriority w:val="99"/>
    <w:semiHidden/>
    <w:unhideWhenUsed/>
    <w:rsid w:val="003F762C"/>
    <w:pPr>
      <w:spacing w:after="120"/>
    </w:pPr>
    <w:rPr>
      <w:sz w:val="16"/>
      <w:szCs w:val="16"/>
    </w:rPr>
  </w:style>
  <w:style w:type="character" w:customStyle="1" w:styleId="BodyText3Char">
    <w:name w:val="Body Text 3 Char"/>
    <w:link w:val="BodyText3"/>
    <w:uiPriority w:val="99"/>
    <w:semiHidden/>
    <w:rsid w:val="003F762C"/>
    <w:rPr>
      <w:snapToGrid w:val="0"/>
      <w:sz w:val="16"/>
      <w:szCs w:val="16"/>
      <w:lang w:eastAsia="bg-BG"/>
    </w:rPr>
  </w:style>
  <w:style w:type="paragraph" w:styleId="BodyTextFirstIndent">
    <w:name w:val="Body Text First Indent"/>
    <w:basedOn w:val="BodyText"/>
    <w:link w:val="BodyTextFirstIndentChar"/>
    <w:uiPriority w:val="99"/>
    <w:semiHidden/>
    <w:unhideWhenUsed/>
    <w:rsid w:val="003F762C"/>
    <w:pPr>
      <w:tabs>
        <w:tab w:val="left" w:pos="567"/>
      </w:tabs>
      <w:spacing w:after="120" w:line="260" w:lineRule="exact"/>
      <w:ind w:firstLine="210"/>
    </w:pPr>
    <w:rPr>
      <w:i w:val="0"/>
      <w:iCs w:val="0"/>
    </w:rPr>
  </w:style>
  <w:style w:type="character" w:customStyle="1" w:styleId="BodyTextChar">
    <w:name w:val="Body Text Char"/>
    <w:link w:val="BodyText"/>
    <w:rsid w:val="003F762C"/>
    <w:rPr>
      <w:i/>
      <w:iCs/>
      <w:snapToGrid w:val="0"/>
      <w:color w:val="008000"/>
      <w:sz w:val="22"/>
      <w:szCs w:val="22"/>
      <w:lang w:eastAsia="bg-BG"/>
    </w:rPr>
  </w:style>
  <w:style w:type="character" w:customStyle="1" w:styleId="BodyTextFirstIndentChar">
    <w:name w:val="Body Text First Indent Char"/>
    <w:link w:val="BodyTextFirstIndent"/>
    <w:uiPriority w:val="99"/>
    <w:semiHidden/>
    <w:rsid w:val="003F762C"/>
    <w:rPr>
      <w:i w:val="0"/>
      <w:iCs w:val="0"/>
      <w:snapToGrid w:val="0"/>
      <w:color w:val="008000"/>
      <w:sz w:val="22"/>
      <w:szCs w:val="22"/>
      <w:lang w:eastAsia="bg-BG"/>
    </w:rPr>
  </w:style>
  <w:style w:type="paragraph" w:styleId="BodyTextIndent">
    <w:name w:val="Body Text Indent"/>
    <w:basedOn w:val="Normal"/>
    <w:link w:val="BodyTextIndentChar"/>
    <w:uiPriority w:val="99"/>
    <w:semiHidden/>
    <w:unhideWhenUsed/>
    <w:rsid w:val="003F762C"/>
    <w:pPr>
      <w:spacing w:after="120"/>
      <w:ind w:left="283"/>
    </w:pPr>
  </w:style>
  <w:style w:type="character" w:customStyle="1" w:styleId="BodyTextIndentChar">
    <w:name w:val="Body Text Indent Char"/>
    <w:link w:val="BodyTextIndent"/>
    <w:uiPriority w:val="99"/>
    <w:semiHidden/>
    <w:rsid w:val="003F762C"/>
    <w:rPr>
      <w:snapToGrid w:val="0"/>
      <w:sz w:val="22"/>
      <w:szCs w:val="22"/>
      <w:lang w:eastAsia="bg-BG"/>
    </w:rPr>
  </w:style>
  <w:style w:type="paragraph" w:styleId="BodyTextFirstIndent2">
    <w:name w:val="Body Text First Indent 2"/>
    <w:basedOn w:val="BodyTextIndent"/>
    <w:link w:val="BodyTextFirstIndent2Char"/>
    <w:uiPriority w:val="99"/>
    <w:semiHidden/>
    <w:unhideWhenUsed/>
    <w:rsid w:val="003F762C"/>
    <w:pPr>
      <w:ind w:firstLine="210"/>
    </w:pPr>
  </w:style>
  <w:style w:type="character" w:customStyle="1" w:styleId="BodyTextFirstIndent2Char">
    <w:name w:val="Body Text First Indent 2 Char"/>
    <w:basedOn w:val="BodyTextIndentChar"/>
    <w:link w:val="BodyTextFirstIndent2"/>
    <w:uiPriority w:val="99"/>
    <w:semiHidden/>
    <w:rsid w:val="003F762C"/>
    <w:rPr>
      <w:snapToGrid w:val="0"/>
      <w:sz w:val="22"/>
      <w:szCs w:val="22"/>
      <w:lang w:eastAsia="bg-BG"/>
    </w:rPr>
  </w:style>
  <w:style w:type="paragraph" w:styleId="BodyTextIndent2">
    <w:name w:val="Body Text Indent 2"/>
    <w:basedOn w:val="Normal"/>
    <w:link w:val="BodyTextIndent2Char"/>
    <w:uiPriority w:val="99"/>
    <w:semiHidden/>
    <w:unhideWhenUsed/>
    <w:rsid w:val="003F762C"/>
    <w:pPr>
      <w:spacing w:after="120" w:line="480" w:lineRule="auto"/>
      <w:ind w:left="283"/>
    </w:pPr>
  </w:style>
  <w:style w:type="character" w:customStyle="1" w:styleId="BodyTextIndent2Char">
    <w:name w:val="Body Text Indent 2 Char"/>
    <w:link w:val="BodyTextIndent2"/>
    <w:uiPriority w:val="99"/>
    <w:semiHidden/>
    <w:rsid w:val="003F762C"/>
    <w:rPr>
      <w:snapToGrid w:val="0"/>
      <w:sz w:val="22"/>
      <w:szCs w:val="22"/>
      <w:lang w:eastAsia="bg-BG"/>
    </w:rPr>
  </w:style>
  <w:style w:type="paragraph" w:styleId="BodyTextIndent3">
    <w:name w:val="Body Text Indent 3"/>
    <w:basedOn w:val="Normal"/>
    <w:link w:val="BodyTextIndent3Char"/>
    <w:uiPriority w:val="99"/>
    <w:semiHidden/>
    <w:unhideWhenUsed/>
    <w:rsid w:val="003F762C"/>
    <w:pPr>
      <w:spacing w:after="120"/>
      <w:ind w:left="283"/>
    </w:pPr>
    <w:rPr>
      <w:sz w:val="16"/>
      <w:szCs w:val="16"/>
    </w:rPr>
  </w:style>
  <w:style w:type="character" w:customStyle="1" w:styleId="BodyTextIndent3Char">
    <w:name w:val="Body Text Indent 3 Char"/>
    <w:link w:val="BodyTextIndent3"/>
    <w:uiPriority w:val="99"/>
    <w:semiHidden/>
    <w:rsid w:val="003F762C"/>
    <w:rPr>
      <w:snapToGrid w:val="0"/>
      <w:sz w:val="16"/>
      <w:szCs w:val="16"/>
      <w:lang w:eastAsia="bg-BG"/>
    </w:rPr>
  </w:style>
  <w:style w:type="paragraph" w:styleId="Caption">
    <w:name w:val="caption"/>
    <w:basedOn w:val="Normal"/>
    <w:next w:val="Normal"/>
    <w:uiPriority w:val="35"/>
    <w:semiHidden/>
    <w:unhideWhenUsed/>
    <w:qFormat/>
    <w:rsid w:val="003F762C"/>
    <w:rPr>
      <w:b/>
      <w:bCs/>
      <w:sz w:val="20"/>
      <w:szCs w:val="20"/>
    </w:rPr>
  </w:style>
  <w:style w:type="paragraph" w:styleId="Closing">
    <w:name w:val="Closing"/>
    <w:basedOn w:val="Normal"/>
    <w:link w:val="ClosingChar"/>
    <w:uiPriority w:val="99"/>
    <w:semiHidden/>
    <w:unhideWhenUsed/>
    <w:rsid w:val="003F762C"/>
    <w:pPr>
      <w:ind w:left="4252"/>
    </w:pPr>
  </w:style>
  <w:style w:type="character" w:customStyle="1" w:styleId="ClosingChar">
    <w:name w:val="Closing Char"/>
    <w:link w:val="Closing"/>
    <w:uiPriority w:val="99"/>
    <w:semiHidden/>
    <w:rsid w:val="003F762C"/>
    <w:rPr>
      <w:snapToGrid w:val="0"/>
      <w:sz w:val="22"/>
      <w:szCs w:val="22"/>
      <w:lang w:eastAsia="bg-BG"/>
    </w:rPr>
  </w:style>
  <w:style w:type="paragraph" w:styleId="Date">
    <w:name w:val="Date"/>
    <w:basedOn w:val="Normal"/>
    <w:next w:val="Normal"/>
    <w:link w:val="DateChar"/>
    <w:uiPriority w:val="99"/>
    <w:semiHidden/>
    <w:unhideWhenUsed/>
    <w:rsid w:val="003F762C"/>
  </w:style>
  <w:style w:type="character" w:customStyle="1" w:styleId="DateChar">
    <w:name w:val="Date Char"/>
    <w:link w:val="Date"/>
    <w:uiPriority w:val="99"/>
    <w:semiHidden/>
    <w:rsid w:val="003F762C"/>
    <w:rPr>
      <w:snapToGrid w:val="0"/>
      <w:sz w:val="22"/>
      <w:szCs w:val="22"/>
      <w:lang w:eastAsia="bg-BG"/>
    </w:rPr>
  </w:style>
  <w:style w:type="paragraph" w:styleId="DocumentMap">
    <w:name w:val="Document Map"/>
    <w:basedOn w:val="Normal"/>
    <w:link w:val="DocumentMapChar"/>
    <w:uiPriority w:val="99"/>
    <w:semiHidden/>
    <w:unhideWhenUsed/>
    <w:rsid w:val="003F762C"/>
    <w:rPr>
      <w:rFonts w:ascii="Segoe UI" w:hAnsi="Segoe UI"/>
      <w:sz w:val="16"/>
      <w:szCs w:val="16"/>
    </w:rPr>
  </w:style>
  <w:style w:type="character" w:customStyle="1" w:styleId="DocumentMapChar">
    <w:name w:val="Document Map Char"/>
    <w:link w:val="DocumentMap"/>
    <w:uiPriority w:val="99"/>
    <w:semiHidden/>
    <w:rsid w:val="003F762C"/>
    <w:rPr>
      <w:rFonts w:ascii="Segoe UI" w:hAnsi="Segoe UI" w:cs="Segoe UI"/>
      <w:snapToGrid w:val="0"/>
      <w:sz w:val="16"/>
      <w:szCs w:val="16"/>
      <w:lang w:eastAsia="bg-BG"/>
    </w:rPr>
  </w:style>
  <w:style w:type="paragraph" w:styleId="E-mailSignature">
    <w:name w:val="E-mail Signature"/>
    <w:basedOn w:val="Normal"/>
    <w:link w:val="E-mailSignatureChar"/>
    <w:uiPriority w:val="99"/>
    <w:semiHidden/>
    <w:unhideWhenUsed/>
    <w:rsid w:val="003F762C"/>
  </w:style>
  <w:style w:type="character" w:customStyle="1" w:styleId="E-mailSignatureChar">
    <w:name w:val="E-mail Signature Char"/>
    <w:link w:val="E-mailSignature"/>
    <w:uiPriority w:val="99"/>
    <w:semiHidden/>
    <w:rsid w:val="003F762C"/>
    <w:rPr>
      <w:snapToGrid w:val="0"/>
      <w:sz w:val="22"/>
      <w:szCs w:val="22"/>
      <w:lang w:eastAsia="bg-BG"/>
    </w:rPr>
  </w:style>
  <w:style w:type="paragraph" w:styleId="EnvelopeAddress">
    <w:name w:val="envelope address"/>
    <w:basedOn w:val="Normal"/>
    <w:uiPriority w:val="99"/>
    <w:semiHidden/>
    <w:unhideWhenUsed/>
    <w:rsid w:val="003F762C"/>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uiPriority w:val="99"/>
    <w:semiHidden/>
    <w:unhideWhenUsed/>
    <w:rsid w:val="003F762C"/>
    <w:rPr>
      <w:rFonts w:ascii="Calibri Light" w:hAnsi="Calibri Light"/>
      <w:sz w:val="20"/>
      <w:szCs w:val="20"/>
    </w:rPr>
  </w:style>
  <w:style w:type="paragraph" w:styleId="FootnoteText">
    <w:name w:val="footnote text"/>
    <w:basedOn w:val="Normal"/>
    <w:link w:val="FootnoteTextChar"/>
    <w:unhideWhenUsed/>
    <w:rsid w:val="003F762C"/>
    <w:rPr>
      <w:sz w:val="20"/>
      <w:szCs w:val="20"/>
    </w:rPr>
  </w:style>
  <w:style w:type="character" w:customStyle="1" w:styleId="FootnoteTextChar">
    <w:name w:val="Footnote Text Char"/>
    <w:link w:val="FootnoteText"/>
    <w:rsid w:val="003F762C"/>
    <w:rPr>
      <w:snapToGrid w:val="0"/>
      <w:lang w:eastAsia="bg-BG"/>
    </w:rPr>
  </w:style>
  <w:style w:type="character" w:customStyle="1" w:styleId="Heading1Char">
    <w:name w:val="Heading 1 Char"/>
    <w:link w:val="Heading1"/>
    <w:uiPriority w:val="9"/>
    <w:rsid w:val="003F762C"/>
    <w:rPr>
      <w:rFonts w:ascii="Calibri Light" w:eastAsia="Times New Roman" w:hAnsi="Calibri Light" w:cs="Times New Roman"/>
      <w:b/>
      <w:bCs/>
      <w:snapToGrid w:val="0"/>
      <w:kern w:val="32"/>
      <w:sz w:val="32"/>
      <w:szCs w:val="32"/>
      <w:lang w:eastAsia="bg-BG"/>
    </w:rPr>
  </w:style>
  <w:style w:type="character" w:customStyle="1" w:styleId="Heading3Char">
    <w:name w:val="Heading 3 Char"/>
    <w:link w:val="Heading3"/>
    <w:uiPriority w:val="9"/>
    <w:semiHidden/>
    <w:rsid w:val="003F762C"/>
    <w:rPr>
      <w:rFonts w:ascii="Calibri Light" w:eastAsia="Times New Roman" w:hAnsi="Calibri Light" w:cs="Times New Roman"/>
      <w:b/>
      <w:bCs/>
      <w:snapToGrid w:val="0"/>
      <w:sz w:val="26"/>
      <w:szCs w:val="26"/>
      <w:lang w:eastAsia="bg-BG"/>
    </w:rPr>
  </w:style>
  <w:style w:type="character" w:customStyle="1" w:styleId="Heading4Char">
    <w:name w:val="Heading 4 Char"/>
    <w:link w:val="Heading4"/>
    <w:uiPriority w:val="9"/>
    <w:semiHidden/>
    <w:rsid w:val="003F762C"/>
    <w:rPr>
      <w:rFonts w:ascii="Calibri" w:eastAsia="Times New Roman" w:hAnsi="Calibri" w:cs="Times New Roman"/>
      <w:b/>
      <w:bCs/>
      <w:snapToGrid w:val="0"/>
      <w:sz w:val="28"/>
      <w:szCs w:val="28"/>
      <w:lang w:eastAsia="bg-BG"/>
    </w:rPr>
  </w:style>
  <w:style w:type="character" w:customStyle="1" w:styleId="Heading5Char">
    <w:name w:val="Heading 5 Char"/>
    <w:link w:val="Heading5"/>
    <w:uiPriority w:val="9"/>
    <w:semiHidden/>
    <w:rsid w:val="003F762C"/>
    <w:rPr>
      <w:rFonts w:ascii="Calibri" w:eastAsia="Times New Roman" w:hAnsi="Calibri" w:cs="Times New Roman"/>
      <w:b/>
      <w:bCs/>
      <w:i/>
      <w:iCs/>
      <w:snapToGrid w:val="0"/>
      <w:sz w:val="26"/>
      <w:szCs w:val="26"/>
      <w:lang w:eastAsia="bg-BG"/>
    </w:rPr>
  </w:style>
  <w:style w:type="character" w:customStyle="1" w:styleId="Heading6Char">
    <w:name w:val="Heading 6 Char"/>
    <w:link w:val="Heading6"/>
    <w:uiPriority w:val="9"/>
    <w:semiHidden/>
    <w:rsid w:val="003F762C"/>
    <w:rPr>
      <w:rFonts w:ascii="Calibri" w:eastAsia="Times New Roman" w:hAnsi="Calibri" w:cs="Times New Roman"/>
      <w:b/>
      <w:bCs/>
      <w:snapToGrid w:val="0"/>
      <w:sz w:val="22"/>
      <w:szCs w:val="22"/>
      <w:lang w:eastAsia="bg-BG"/>
    </w:rPr>
  </w:style>
  <w:style w:type="character" w:customStyle="1" w:styleId="Heading7Char">
    <w:name w:val="Heading 7 Char"/>
    <w:link w:val="Heading7"/>
    <w:uiPriority w:val="9"/>
    <w:semiHidden/>
    <w:rsid w:val="003F762C"/>
    <w:rPr>
      <w:rFonts w:ascii="Calibri" w:eastAsia="Times New Roman" w:hAnsi="Calibri" w:cs="Times New Roman"/>
      <w:snapToGrid w:val="0"/>
      <w:sz w:val="24"/>
      <w:szCs w:val="24"/>
      <w:lang w:eastAsia="bg-BG"/>
    </w:rPr>
  </w:style>
  <w:style w:type="character" w:customStyle="1" w:styleId="Heading8Char">
    <w:name w:val="Heading 8 Char"/>
    <w:link w:val="Heading8"/>
    <w:uiPriority w:val="9"/>
    <w:semiHidden/>
    <w:rsid w:val="003F762C"/>
    <w:rPr>
      <w:rFonts w:ascii="Calibri" w:eastAsia="Times New Roman" w:hAnsi="Calibri" w:cs="Times New Roman"/>
      <w:i/>
      <w:iCs/>
      <w:snapToGrid w:val="0"/>
      <w:sz w:val="24"/>
      <w:szCs w:val="24"/>
      <w:lang w:eastAsia="bg-BG"/>
    </w:rPr>
  </w:style>
  <w:style w:type="character" w:customStyle="1" w:styleId="Heading9Char">
    <w:name w:val="Heading 9 Char"/>
    <w:link w:val="Heading9"/>
    <w:uiPriority w:val="9"/>
    <w:semiHidden/>
    <w:rsid w:val="003F762C"/>
    <w:rPr>
      <w:rFonts w:ascii="Calibri Light" w:eastAsia="Times New Roman" w:hAnsi="Calibri Light" w:cs="Times New Roman"/>
      <w:snapToGrid w:val="0"/>
      <w:sz w:val="22"/>
      <w:szCs w:val="22"/>
      <w:lang w:eastAsia="bg-BG"/>
    </w:rPr>
  </w:style>
  <w:style w:type="paragraph" w:styleId="HTMLAddress">
    <w:name w:val="HTML Address"/>
    <w:basedOn w:val="Normal"/>
    <w:link w:val="HTMLAddressChar"/>
    <w:uiPriority w:val="99"/>
    <w:semiHidden/>
    <w:unhideWhenUsed/>
    <w:rsid w:val="003F762C"/>
    <w:rPr>
      <w:i/>
      <w:iCs/>
    </w:rPr>
  </w:style>
  <w:style w:type="character" w:customStyle="1" w:styleId="HTMLAddressChar">
    <w:name w:val="HTML Address Char"/>
    <w:link w:val="HTMLAddress"/>
    <w:uiPriority w:val="99"/>
    <w:semiHidden/>
    <w:rsid w:val="003F762C"/>
    <w:rPr>
      <w:i/>
      <w:iCs/>
      <w:snapToGrid w:val="0"/>
      <w:sz w:val="22"/>
      <w:szCs w:val="22"/>
      <w:lang w:eastAsia="bg-BG"/>
    </w:rPr>
  </w:style>
  <w:style w:type="paragraph" w:styleId="HTMLPreformatted">
    <w:name w:val="HTML Preformatted"/>
    <w:basedOn w:val="Normal"/>
    <w:link w:val="HTMLPreformattedChar"/>
    <w:uiPriority w:val="99"/>
    <w:semiHidden/>
    <w:unhideWhenUsed/>
    <w:rsid w:val="003F762C"/>
    <w:rPr>
      <w:rFonts w:ascii="Courier New" w:hAnsi="Courier New"/>
      <w:sz w:val="20"/>
      <w:szCs w:val="20"/>
    </w:rPr>
  </w:style>
  <w:style w:type="character" w:customStyle="1" w:styleId="HTMLPreformattedChar">
    <w:name w:val="HTML Preformatted Char"/>
    <w:link w:val="HTMLPreformatted"/>
    <w:uiPriority w:val="99"/>
    <w:semiHidden/>
    <w:rsid w:val="003F762C"/>
    <w:rPr>
      <w:rFonts w:ascii="Courier New" w:hAnsi="Courier New" w:cs="Courier New"/>
      <w:snapToGrid w:val="0"/>
      <w:lang w:eastAsia="bg-BG"/>
    </w:rPr>
  </w:style>
  <w:style w:type="paragraph" w:styleId="Index1">
    <w:name w:val="index 1"/>
    <w:basedOn w:val="Normal"/>
    <w:next w:val="Normal"/>
    <w:autoRedefine/>
    <w:uiPriority w:val="99"/>
    <w:semiHidden/>
    <w:unhideWhenUsed/>
    <w:rsid w:val="003F762C"/>
    <w:pPr>
      <w:tabs>
        <w:tab w:val="clear" w:pos="567"/>
      </w:tabs>
      <w:ind w:left="220" w:hanging="220"/>
    </w:pPr>
  </w:style>
  <w:style w:type="paragraph" w:styleId="Index2">
    <w:name w:val="index 2"/>
    <w:basedOn w:val="Normal"/>
    <w:next w:val="Normal"/>
    <w:autoRedefine/>
    <w:uiPriority w:val="99"/>
    <w:semiHidden/>
    <w:unhideWhenUsed/>
    <w:rsid w:val="003F762C"/>
    <w:pPr>
      <w:tabs>
        <w:tab w:val="clear" w:pos="567"/>
      </w:tabs>
      <w:ind w:left="440" w:hanging="220"/>
    </w:pPr>
  </w:style>
  <w:style w:type="paragraph" w:styleId="Index3">
    <w:name w:val="index 3"/>
    <w:basedOn w:val="Normal"/>
    <w:next w:val="Normal"/>
    <w:autoRedefine/>
    <w:uiPriority w:val="99"/>
    <w:semiHidden/>
    <w:unhideWhenUsed/>
    <w:rsid w:val="003F762C"/>
    <w:pPr>
      <w:tabs>
        <w:tab w:val="clear" w:pos="567"/>
      </w:tabs>
      <w:ind w:left="660" w:hanging="220"/>
    </w:pPr>
  </w:style>
  <w:style w:type="paragraph" w:styleId="Index4">
    <w:name w:val="index 4"/>
    <w:basedOn w:val="Normal"/>
    <w:next w:val="Normal"/>
    <w:autoRedefine/>
    <w:uiPriority w:val="99"/>
    <w:semiHidden/>
    <w:unhideWhenUsed/>
    <w:rsid w:val="003F762C"/>
    <w:pPr>
      <w:tabs>
        <w:tab w:val="clear" w:pos="567"/>
      </w:tabs>
      <w:ind w:left="880" w:hanging="220"/>
    </w:pPr>
  </w:style>
  <w:style w:type="paragraph" w:styleId="Index5">
    <w:name w:val="index 5"/>
    <w:basedOn w:val="Normal"/>
    <w:next w:val="Normal"/>
    <w:autoRedefine/>
    <w:uiPriority w:val="99"/>
    <w:semiHidden/>
    <w:unhideWhenUsed/>
    <w:rsid w:val="003F762C"/>
    <w:pPr>
      <w:tabs>
        <w:tab w:val="clear" w:pos="567"/>
      </w:tabs>
      <w:ind w:left="1100" w:hanging="220"/>
    </w:pPr>
  </w:style>
  <w:style w:type="paragraph" w:styleId="Index6">
    <w:name w:val="index 6"/>
    <w:basedOn w:val="Normal"/>
    <w:next w:val="Normal"/>
    <w:autoRedefine/>
    <w:uiPriority w:val="99"/>
    <w:semiHidden/>
    <w:unhideWhenUsed/>
    <w:rsid w:val="003F762C"/>
    <w:pPr>
      <w:tabs>
        <w:tab w:val="clear" w:pos="567"/>
      </w:tabs>
      <w:ind w:left="1320" w:hanging="220"/>
    </w:pPr>
  </w:style>
  <w:style w:type="paragraph" w:styleId="Index7">
    <w:name w:val="index 7"/>
    <w:basedOn w:val="Normal"/>
    <w:next w:val="Normal"/>
    <w:autoRedefine/>
    <w:uiPriority w:val="99"/>
    <w:semiHidden/>
    <w:unhideWhenUsed/>
    <w:rsid w:val="003F762C"/>
    <w:pPr>
      <w:tabs>
        <w:tab w:val="clear" w:pos="567"/>
      </w:tabs>
      <w:ind w:left="1540" w:hanging="220"/>
    </w:pPr>
  </w:style>
  <w:style w:type="paragraph" w:styleId="Index8">
    <w:name w:val="index 8"/>
    <w:basedOn w:val="Normal"/>
    <w:next w:val="Normal"/>
    <w:autoRedefine/>
    <w:uiPriority w:val="99"/>
    <w:semiHidden/>
    <w:unhideWhenUsed/>
    <w:rsid w:val="003F762C"/>
    <w:pPr>
      <w:tabs>
        <w:tab w:val="clear" w:pos="567"/>
      </w:tabs>
      <w:ind w:left="1760" w:hanging="220"/>
    </w:pPr>
  </w:style>
  <w:style w:type="paragraph" w:styleId="Index9">
    <w:name w:val="index 9"/>
    <w:basedOn w:val="Normal"/>
    <w:next w:val="Normal"/>
    <w:autoRedefine/>
    <w:uiPriority w:val="99"/>
    <w:semiHidden/>
    <w:unhideWhenUsed/>
    <w:rsid w:val="003F762C"/>
    <w:pPr>
      <w:tabs>
        <w:tab w:val="clear" w:pos="567"/>
      </w:tabs>
      <w:ind w:left="1980" w:hanging="220"/>
    </w:pPr>
  </w:style>
  <w:style w:type="paragraph" w:styleId="IndexHeading">
    <w:name w:val="index heading"/>
    <w:basedOn w:val="Normal"/>
    <w:next w:val="Index1"/>
    <w:uiPriority w:val="99"/>
    <w:semiHidden/>
    <w:unhideWhenUsed/>
    <w:rsid w:val="003F762C"/>
    <w:rPr>
      <w:rFonts w:ascii="Calibri Light" w:hAnsi="Calibri Light"/>
      <w:b/>
      <w:bCs/>
    </w:rPr>
  </w:style>
  <w:style w:type="paragraph" w:styleId="IntenseQuote">
    <w:name w:val="Intense Quote"/>
    <w:basedOn w:val="Normal"/>
    <w:next w:val="Normal"/>
    <w:link w:val="IntenseQuoteChar"/>
    <w:uiPriority w:val="30"/>
    <w:qFormat/>
    <w:rsid w:val="003F762C"/>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3F762C"/>
    <w:rPr>
      <w:i/>
      <w:iCs/>
      <w:snapToGrid w:val="0"/>
      <w:color w:val="5B9BD5"/>
      <w:sz w:val="22"/>
      <w:szCs w:val="22"/>
      <w:lang w:eastAsia="bg-BG"/>
    </w:rPr>
  </w:style>
  <w:style w:type="paragraph" w:styleId="List">
    <w:name w:val="List"/>
    <w:basedOn w:val="Normal"/>
    <w:uiPriority w:val="99"/>
    <w:semiHidden/>
    <w:unhideWhenUsed/>
    <w:rsid w:val="003F762C"/>
    <w:pPr>
      <w:ind w:left="283" w:hanging="283"/>
      <w:contextualSpacing/>
    </w:pPr>
  </w:style>
  <w:style w:type="paragraph" w:styleId="List2">
    <w:name w:val="List 2"/>
    <w:basedOn w:val="Normal"/>
    <w:uiPriority w:val="99"/>
    <w:semiHidden/>
    <w:unhideWhenUsed/>
    <w:rsid w:val="003F762C"/>
    <w:pPr>
      <w:ind w:left="566" w:hanging="283"/>
      <w:contextualSpacing/>
    </w:pPr>
  </w:style>
  <w:style w:type="paragraph" w:styleId="List3">
    <w:name w:val="List 3"/>
    <w:basedOn w:val="Normal"/>
    <w:uiPriority w:val="99"/>
    <w:semiHidden/>
    <w:unhideWhenUsed/>
    <w:rsid w:val="003F762C"/>
    <w:pPr>
      <w:ind w:left="849" w:hanging="283"/>
      <w:contextualSpacing/>
    </w:pPr>
  </w:style>
  <w:style w:type="paragraph" w:styleId="List4">
    <w:name w:val="List 4"/>
    <w:basedOn w:val="Normal"/>
    <w:uiPriority w:val="99"/>
    <w:semiHidden/>
    <w:unhideWhenUsed/>
    <w:rsid w:val="003F762C"/>
    <w:pPr>
      <w:ind w:left="1132" w:hanging="283"/>
      <w:contextualSpacing/>
    </w:pPr>
  </w:style>
  <w:style w:type="paragraph" w:styleId="List5">
    <w:name w:val="List 5"/>
    <w:basedOn w:val="Normal"/>
    <w:uiPriority w:val="99"/>
    <w:semiHidden/>
    <w:unhideWhenUsed/>
    <w:rsid w:val="003F762C"/>
    <w:pPr>
      <w:ind w:left="1415" w:hanging="283"/>
      <w:contextualSpacing/>
    </w:pPr>
  </w:style>
  <w:style w:type="paragraph" w:styleId="ListBullet2">
    <w:name w:val="List Bullet 2"/>
    <w:basedOn w:val="Normal"/>
    <w:uiPriority w:val="99"/>
    <w:semiHidden/>
    <w:unhideWhenUsed/>
    <w:rsid w:val="003F762C"/>
    <w:pPr>
      <w:numPr>
        <w:numId w:val="28"/>
      </w:numPr>
      <w:contextualSpacing/>
    </w:pPr>
  </w:style>
  <w:style w:type="paragraph" w:styleId="ListBullet3">
    <w:name w:val="List Bullet 3"/>
    <w:basedOn w:val="Normal"/>
    <w:uiPriority w:val="99"/>
    <w:semiHidden/>
    <w:unhideWhenUsed/>
    <w:rsid w:val="003F762C"/>
    <w:pPr>
      <w:numPr>
        <w:numId w:val="29"/>
      </w:numPr>
      <w:contextualSpacing/>
    </w:pPr>
  </w:style>
  <w:style w:type="paragraph" w:styleId="ListBullet4">
    <w:name w:val="List Bullet 4"/>
    <w:basedOn w:val="Normal"/>
    <w:uiPriority w:val="99"/>
    <w:semiHidden/>
    <w:unhideWhenUsed/>
    <w:rsid w:val="003F762C"/>
    <w:pPr>
      <w:numPr>
        <w:numId w:val="30"/>
      </w:numPr>
      <w:contextualSpacing/>
    </w:pPr>
  </w:style>
  <w:style w:type="paragraph" w:styleId="ListBullet5">
    <w:name w:val="List Bullet 5"/>
    <w:basedOn w:val="Normal"/>
    <w:uiPriority w:val="99"/>
    <w:semiHidden/>
    <w:unhideWhenUsed/>
    <w:rsid w:val="003F762C"/>
    <w:pPr>
      <w:numPr>
        <w:numId w:val="31"/>
      </w:numPr>
      <w:contextualSpacing/>
    </w:pPr>
  </w:style>
  <w:style w:type="paragraph" w:styleId="ListContinue">
    <w:name w:val="List Continue"/>
    <w:basedOn w:val="Normal"/>
    <w:uiPriority w:val="99"/>
    <w:semiHidden/>
    <w:unhideWhenUsed/>
    <w:rsid w:val="003F762C"/>
    <w:pPr>
      <w:spacing w:after="120"/>
      <w:ind w:left="283"/>
      <w:contextualSpacing/>
    </w:pPr>
  </w:style>
  <w:style w:type="paragraph" w:styleId="ListContinue2">
    <w:name w:val="List Continue 2"/>
    <w:basedOn w:val="Normal"/>
    <w:uiPriority w:val="99"/>
    <w:semiHidden/>
    <w:unhideWhenUsed/>
    <w:rsid w:val="003F762C"/>
    <w:pPr>
      <w:spacing w:after="120"/>
      <w:ind w:left="566"/>
      <w:contextualSpacing/>
    </w:pPr>
  </w:style>
  <w:style w:type="paragraph" w:styleId="ListContinue3">
    <w:name w:val="List Continue 3"/>
    <w:basedOn w:val="Normal"/>
    <w:uiPriority w:val="99"/>
    <w:semiHidden/>
    <w:unhideWhenUsed/>
    <w:rsid w:val="003F762C"/>
    <w:pPr>
      <w:spacing w:after="120"/>
      <w:ind w:left="849"/>
      <w:contextualSpacing/>
    </w:pPr>
  </w:style>
  <w:style w:type="paragraph" w:styleId="ListContinue4">
    <w:name w:val="List Continue 4"/>
    <w:basedOn w:val="Normal"/>
    <w:uiPriority w:val="99"/>
    <w:semiHidden/>
    <w:unhideWhenUsed/>
    <w:rsid w:val="003F762C"/>
    <w:pPr>
      <w:spacing w:after="120"/>
      <w:ind w:left="1132"/>
      <w:contextualSpacing/>
    </w:pPr>
  </w:style>
  <w:style w:type="paragraph" w:styleId="ListContinue5">
    <w:name w:val="List Continue 5"/>
    <w:basedOn w:val="Normal"/>
    <w:uiPriority w:val="99"/>
    <w:semiHidden/>
    <w:unhideWhenUsed/>
    <w:rsid w:val="003F762C"/>
    <w:pPr>
      <w:spacing w:after="120"/>
      <w:ind w:left="1415"/>
      <w:contextualSpacing/>
    </w:pPr>
  </w:style>
  <w:style w:type="paragraph" w:styleId="ListNumber">
    <w:name w:val="List Number"/>
    <w:basedOn w:val="Normal"/>
    <w:uiPriority w:val="99"/>
    <w:semiHidden/>
    <w:unhideWhenUsed/>
    <w:rsid w:val="003F762C"/>
    <w:pPr>
      <w:numPr>
        <w:numId w:val="32"/>
      </w:numPr>
      <w:contextualSpacing/>
    </w:pPr>
  </w:style>
  <w:style w:type="paragraph" w:styleId="ListNumber2">
    <w:name w:val="List Number 2"/>
    <w:basedOn w:val="Normal"/>
    <w:uiPriority w:val="99"/>
    <w:semiHidden/>
    <w:unhideWhenUsed/>
    <w:rsid w:val="003F762C"/>
    <w:pPr>
      <w:numPr>
        <w:numId w:val="33"/>
      </w:numPr>
      <w:contextualSpacing/>
    </w:pPr>
  </w:style>
  <w:style w:type="paragraph" w:styleId="ListNumber3">
    <w:name w:val="List Number 3"/>
    <w:basedOn w:val="Normal"/>
    <w:uiPriority w:val="99"/>
    <w:semiHidden/>
    <w:unhideWhenUsed/>
    <w:rsid w:val="003F762C"/>
    <w:pPr>
      <w:numPr>
        <w:numId w:val="34"/>
      </w:numPr>
      <w:contextualSpacing/>
    </w:pPr>
  </w:style>
  <w:style w:type="paragraph" w:styleId="ListNumber4">
    <w:name w:val="List Number 4"/>
    <w:basedOn w:val="Normal"/>
    <w:uiPriority w:val="99"/>
    <w:semiHidden/>
    <w:unhideWhenUsed/>
    <w:rsid w:val="003F762C"/>
    <w:pPr>
      <w:numPr>
        <w:numId w:val="35"/>
      </w:numPr>
      <w:contextualSpacing/>
    </w:pPr>
  </w:style>
  <w:style w:type="paragraph" w:styleId="ListNumber5">
    <w:name w:val="List Number 5"/>
    <w:basedOn w:val="Normal"/>
    <w:uiPriority w:val="99"/>
    <w:semiHidden/>
    <w:unhideWhenUsed/>
    <w:rsid w:val="003F762C"/>
    <w:pPr>
      <w:numPr>
        <w:numId w:val="36"/>
      </w:numPr>
      <w:contextualSpacing/>
    </w:pPr>
  </w:style>
  <w:style w:type="paragraph" w:styleId="ListParagraph">
    <w:name w:val="List Paragraph"/>
    <w:basedOn w:val="Normal"/>
    <w:uiPriority w:val="34"/>
    <w:qFormat/>
    <w:rsid w:val="003F762C"/>
    <w:pPr>
      <w:ind w:left="720"/>
    </w:pPr>
  </w:style>
  <w:style w:type="paragraph" w:styleId="MacroText">
    <w:name w:val="macro"/>
    <w:link w:val="MacroTextChar"/>
    <w:uiPriority w:val="99"/>
    <w:semiHidden/>
    <w:unhideWhenUsed/>
    <w:rsid w:val="003F762C"/>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snapToGrid w:val="0"/>
      <w:lang w:val="en-US" w:eastAsia="bg-BG"/>
    </w:rPr>
  </w:style>
  <w:style w:type="character" w:customStyle="1" w:styleId="MacroTextChar">
    <w:name w:val="Macro Text Char"/>
    <w:link w:val="MacroText"/>
    <w:uiPriority w:val="99"/>
    <w:semiHidden/>
    <w:rsid w:val="003F762C"/>
    <w:rPr>
      <w:rFonts w:ascii="Courier New" w:hAnsi="Courier New" w:cs="Courier New"/>
      <w:snapToGrid w:val="0"/>
      <w:lang w:eastAsia="bg-BG" w:bidi="ar-SA"/>
    </w:rPr>
  </w:style>
  <w:style w:type="paragraph" w:styleId="MessageHeader">
    <w:name w:val="Message Header"/>
    <w:basedOn w:val="Normal"/>
    <w:link w:val="MessageHeaderChar"/>
    <w:uiPriority w:val="99"/>
    <w:semiHidden/>
    <w:unhideWhenUsed/>
    <w:rsid w:val="003F762C"/>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uiPriority w:val="99"/>
    <w:semiHidden/>
    <w:rsid w:val="003F762C"/>
    <w:rPr>
      <w:rFonts w:ascii="Calibri Light" w:eastAsia="Times New Roman" w:hAnsi="Calibri Light" w:cs="Times New Roman"/>
      <w:snapToGrid w:val="0"/>
      <w:sz w:val="24"/>
      <w:szCs w:val="24"/>
      <w:shd w:val="pct20" w:color="auto" w:fill="auto"/>
      <w:lang w:eastAsia="bg-BG"/>
    </w:rPr>
  </w:style>
  <w:style w:type="paragraph" w:styleId="NoSpacing">
    <w:name w:val="No Spacing"/>
    <w:uiPriority w:val="1"/>
    <w:qFormat/>
    <w:rsid w:val="003F762C"/>
    <w:pPr>
      <w:tabs>
        <w:tab w:val="left" w:pos="567"/>
      </w:tabs>
    </w:pPr>
    <w:rPr>
      <w:snapToGrid w:val="0"/>
      <w:sz w:val="22"/>
      <w:szCs w:val="22"/>
      <w:lang w:eastAsia="bg-BG"/>
    </w:rPr>
  </w:style>
  <w:style w:type="paragraph" w:styleId="NormalWeb">
    <w:name w:val="Normal (Web)"/>
    <w:basedOn w:val="Normal"/>
    <w:uiPriority w:val="99"/>
    <w:semiHidden/>
    <w:unhideWhenUsed/>
    <w:rsid w:val="003F762C"/>
    <w:rPr>
      <w:sz w:val="24"/>
      <w:szCs w:val="24"/>
    </w:rPr>
  </w:style>
  <w:style w:type="paragraph" w:styleId="NormalIndent">
    <w:name w:val="Normal Indent"/>
    <w:basedOn w:val="Normal"/>
    <w:uiPriority w:val="99"/>
    <w:semiHidden/>
    <w:unhideWhenUsed/>
    <w:rsid w:val="003F762C"/>
    <w:pPr>
      <w:ind w:left="720"/>
    </w:pPr>
  </w:style>
  <w:style w:type="paragraph" w:styleId="NoteHeading">
    <w:name w:val="Note Heading"/>
    <w:basedOn w:val="Normal"/>
    <w:next w:val="Normal"/>
    <w:link w:val="NoteHeadingChar"/>
    <w:uiPriority w:val="99"/>
    <w:semiHidden/>
    <w:unhideWhenUsed/>
    <w:rsid w:val="003F762C"/>
  </w:style>
  <w:style w:type="character" w:customStyle="1" w:styleId="NoteHeadingChar">
    <w:name w:val="Note Heading Char"/>
    <w:link w:val="NoteHeading"/>
    <w:uiPriority w:val="99"/>
    <w:semiHidden/>
    <w:rsid w:val="003F762C"/>
    <w:rPr>
      <w:snapToGrid w:val="0"/>
      <w:sz w:val="22"/>
      <w:szCs w:val="22"/>
      <w:lang w:eastAsia="bg-BG"/>
    </w:rPr>
  </w:style>
  <w:style w:type="paragraph" w:styleId="Quote">
    <w:name w:val="Quote"/>
    <w:basedOn w:val="Normal"/>
    <w:next w:val="Normal"/>
    <w:link w:val="QuoteChar"/>
    <w:uiPriority w:val="29"/>
    <w:qFormat/>
    <w:rsid w:val="003F762C"/>
    <w:pPr>
      <w:spacing w:before="200" w:after="160"/>
      <w:ind w:left="864" w:right="864"/>
      <w:jc w:val="center"/>
    </w:pPr>
    <w:rPr>
      <w:i/>
      <w:iCs/>
      <w:color w:val="404040"/>
    </w:rPr>
  </w:style>
  <w:style w:type="character" w:customStyle="1" w:styleId="QuoteChar">
    <w:name w:val="Quote Char"/>
    <w:link w:val="Quote"/>
    <w:uiPriority w:val="29"/>
    <w:rsid w:val="003F762C"/>
    <w:rPr>
      <w:i/>
      <w:iCs/>
      <w:snapToGrid w:val="0"/>
      <w:color w:val="404040"/>
      <w:sz w:val="22"/>
      <w:szCs w:val="22"/>
      <w:lang w:eastAsia="bg-BG"/>
    </w:rPr>
  </w:style>
  <w:style w:type="paragraph" w:styleId="Salutation">
    <w:name w:val="Salutation"/>
    <w:basedOn w:val="Normal"/>
    <w:next w:val="Normal"/>
    <w:link w:val="SalutationChar"/>
    <w:uiPriority w:val="99"/>
    <w:semiHidden/>
    <w:unhideWhenUsed/>
    <w:rsid w:val="003F762C"/>
  </w:style>
  <w:style w:type="character" w:customStyle="1" w:styleId="SalutationChar">
    <w:name w:val="Salutation Char"/>
    <w:link w:val="Salutation"/>
    <w:uiPriority w:val="99"/>
    <w:semiHidden/>
    <w:rsid w:val="003F762C"/>
    <w:rPr>
      <w:snapToGrid w:val="0"/>
      <w:sz w:val="22"/>
      <w:szCs w:val="22"/>
      <w:lang w:eastAsia="bg-BG"/>
    </w:rPr>
  </w:style>
  <w:style w:type="paragraph" w:styleId="Signature">
    <w:name w:val="Signature"/>
    <w:basedOn w:val="Normal"/>
    <w:link w:val="SignatureChar"/>
    <w:uiPriority w:val="99"/>
    <w:semiHidden/>
    <w:unhideWhenUsed/>
    <w:rsid w:val="003F762C"/>
    <w:pPr>
      <w:ind w:left="4252"/>
    </w:pPr>
  </w:style>
  <w:style w:type="character" w:customStyle="1" w:styleId="SignatureChar">
    <w:name w:val="Signature Char"/>
    <w:link w:val="Signature"/>
    <w:uiPriority w:val="99"/>
    <w:semiHidden/>
    <w:rsid w:val="003F762C"/>
    <w:rPr>
      <w:snapToGrid w:val="0"/>
      <w:sz w:val="22"/>
      <w:szCs w:val="22"/>
      <w:lang w:eastAsia="bg-BG"/>
    </w:rPr>
  </w:style>
  <w:style w:type="paragraph" w:styleId="Subtitle">
    <w:name w:val="Subtitle"/>
    <w:basedOn w:val="Normal"/>
    <w:next w:val="Normal"/>
    <w:link w:val="SubtitleChar"/>
    <w:uiPriority w:val="11"/>
    <w:qFormat/>
    <w:rsid w:val="003F762C"/>
    <w:pPr>
      <w:spacing w:after="60"/>
      <w:jc w:val="center"/>
      <w:outlineLvl w:val="1"/>
    </w:pPr>
    <w:rPr>
      <w:rFonts w:ascii="Calibri Light" w:hAnsi="Calibri Light"/>
      <w:sz w:val="24"/>
      <w:szCs w:val="24"/>
    </w:rPr>
  </w:style>
  <w:style w:type="character" w:customStyle="1" w:styleId="SubtitleChar">
    <w:name w:val="Subtitle Char"/>
    <w:link w:val="Subtitle"/>
    <w:uiPriority w:val="11"/>
    <w:rsid w:val="003F762C"/>
    <w:rPr>
      <w:rFonts w:ascii="Calibri Light" w:eastAsia="Times New Roman" w:hAnsi="Calibri Light" w:cs="Times New Roman"/>
      <w:snapToGrid w:val="0"/>
      <w:sz w:val="24"/>
      <w:szCs w:val="24"/>
      <w:lang w:eastAsia="bg-BG"/>
    </w:rPr>
  </w:style>
  <w:style w:type="paragraph" w:styleId="TableofAuthorities">
    <w:name w:val="table of authorities"/>
    <w:basedOn w:val="Normal"/>
    <w:next w:val="Normal"/>
    <w:uiPriority w:val="99"/>
    <w:semiHidden/>
    <w:unhideWhenUsed/>
    <w:rsid w:val="003F762C"/>
    <w:pPr>
      <w:tabs>
        <w:tab w:val="clear" w:pos="567"/>
      </w:tabs>
      <w:ind w:left="220" w:hanging="220"/>
    </w:pPr>
  </w:style>
  <w:style w:type="paragraph" w:styleId="TableofFigures">
    <w:name w:val="table of figures"/>
    <w:basedOn w:val="Normal"/>
    <w:next w:val="Normal"/>
    <w:uiPriority w:val="99"/>
    <w:semiHidden/>
    <w:unhideWhenUsed/>
    <w:rsid w:val="003F762C"/>
    <w:pPr>
      <w:tabs>
        <w:tab w:val="clear" w:pos="567"/>
      </w:tabs>
    </w:pPr>
  </w:style>
  <w:style w:type="paragraph" w:styleId="Title">
    <w:name w:val="Title"/>
    <w:basedOn w:val="Normal"/>
    <w:next w:val="Normal"/>
    <w:link w:val="TitleChar"/>
    <w:uiPriority w:val="10"/>
    <w:qFormat/>
    <w:rsid w:val="003F762C"/>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3F762C"/>
    <w:rPr>
      <w:rFonts w:ascii="Calibri Light" w:eastAsia="Times New Roman" w:hAnsi="Calibri Light" w:cs="Times New Roman"/>
      <w:b/>
      <w:bCs/>
      <w:snapToGrid w:val="0"/>
      <w:kern w:val="28"/>
      <w:sz w:val="32"/>
      <w:szCs w:val="32"/>
      <w:lang w:eastAsia="bg-BG"/>
    </w:rPr>
  </w:style>
  <w:style w:type="paragraph" w:styleId="TOAHeading">
    <w:name w:val="toa heading"/>
    <w:basedOn w:val="Normal"/>
    <w:next w:val="Normal"/>
    <w:uiPriority w:val="99"/>
    <w:semiHidden/>
    <w:unhideWhenUsed/>
    <w:rsid w:val="003F762C"/>
    <w:pPr>
      <w:spacing w:before="120"/>
    </w:pPr>
    <w:rPr>
      <w:rFonts w:ascii="Calibri Light" w:hAnsi="Calibri Light"/>
      <w:b/>
      <w:bCs/>
      <w:sz w:val="24"/>
      <w:szCs w:val="24"/>
    </w:rPr>
  </w:style>
  <w:style w:type="paragraph" w:styleId="TOC2">
    <w:name w:val="toc 2"/>
    <w:basedOn w:val="Normal"/>
    <w:next w:val="Normal"/>
    <w:autoRedefine/>
    <w:uiPriority w:val="39"/>
    <w:semiHidden/>
    <w:unhideWhenUsed/>
    <w:rsid w:val="003F762C"/>
    <w:pPr>
      <w:tabs>
        <w:tab w:val="clear" w:pos="567"/>
      </w:tabs>
      <w:ind w:left="220"/>
    </w:pPr>
  </w:style>
  <w:style w:type="paragraph" w:styleId="TOC3">
    <w:name w:val="toc 3"/>
    <w:basedOn w:val="Normal"/>
    <w:next w:val="Normal"/>
    <w:autoRedefine/>
    <w:uiPriority w:val="39"/>
    <w:semiHidden/>
    <w:unhideWhenUsed/>
    <w:rsid w:val="003F762C"/>
    <w:pPr>
      <w:tabs>
        <w:tab w:val="clear" w:pos="567"/>
      </w:tabs>
      <w:ind w:left="440"/>
    </w:pPr>
  </w:style>
  <w:style w:type="paragraph" w:styleId="TOC5">
    <w:name w:val="toc 5"/>
    <w:basedOn w:val="Normal"/>
    <w:next w:val="Normal"/>
    <w:autoRedefine/>
    <w:uiPriority w:val="39"/>
    <w:semiHidden/>
    <w:unhideWhenUsed/>
    <w:rsid w:val="003F762C"/>
    <w:pPr>
      <w:tabs>
        <w:tab w:val="clear" w:pos="567"/>
      </w:tabs>
      <w:ind w:left="880"/>
    </w:pPr>
  </w:style>
  <w:style w:type="paragraph" w:styleId="TOC6">
    <w:name w:val="toc 6"/>
    <w:basedOn w:val="Normal"/>
    <w:next w:val="Normal"/>
    <w:autoRedefine/>
    <w:uiPriority w:val="39"/>
    <w:semiHidden/>
    <w:unhideWhenUsed/>
    <w:rsid w:val="003F762C"/>
    <w:pPr>
      <w:tabs>
        <w:tab w:val="clear" w:pos="567"/>
      </w:tabs>
      <w:ind w:left="1100"/>
    </w:pPr>
  </w:style>
  <w:style w:type="paragraph" w:styleId="TOC7">
    <w:name w:val="toc 7"/>
    <w:basedOn w:val="Normal"/>
    <w:next w:val="Normal"/>
    <w:autoRedefine/>
    <w:uiPriority w:val="39"/>
    <w:semiHidden/>
    <w:unhideWhenUsed/>
    <w:rsid w:val="003F762C"/>
    <w:pPr>
      <w:tabs>
        <w:tab w:val="clear" w:pos="567"/>
      </w:tabs>
      <w:ind w:left="1320"/>
    </w:pPr>
  </w:style>
  <w:style w:type="paragraph" w:styleId="TOC8">
    <w:name w:val="toc 8"/>
    <w:basedOn w:val="Normal"/>
    <w:next w:val="Normal"/>
    <w:autoRedefine/>
    <w:uiPriority w:val="39"/>
    <w:semiHidden/>
    <w:unhideWhenUsed/>
    <w:rsid w:val="003F762C"/>
    <w:pPr>
      <w:tabs>
        <w:tab w:val="clear" w:pos="567"/>
      </w:tabs>
      <w:ind w:left="1540"/>
    </w:pPr>
  </w:style>
  <w:style w:type="paragraph" w:styleId="TOC9">
    <w:name w:val="toc 9"/>
    <w:basedOn w:val="Normal"/>
    <w:next w:val="Normal"/>
    <w:autoRedefine/>
    <w:uiPriority w:val="39"/>
    <w:semiHidden/>
    <w:unhideWhenUsed/>
    <w:rsid w:val="003F762C"/>
    <w:pPr>
      <w:tabs>
        <w:tab w:val="clear" w:pos="567"/>
      </w:tabs>
      <w:ind w:left="1760"/>
    </w:pPr>
  </w:style>
  <w:style w:type="paragraph" w:styleId="TOCHeading">
    <w:name w:val="TOC Heading"/>
    <w:basedOn w:val="Heading1"/>
    <w:next w:val="Normal"/>
    <w:uiPriority w:val="39"/>
    <w:semiHidden/>
    <w:unhideWhenUsed/>
    <w:qFormat/>
    <w:rsid w:val="003F762C"/>
    <w:pPr>
      <w:outlineLvl w:val="9"/>
    </w:pPr>
  </w:style>
  <w:style w:type="paragraph" w:styleId="Revision">
    <w:name w:val="Revision"/>
    <w:hidden/>
    <w:uiPriority w:val="99"/>
    <w:semiHidden/>
    <w:rsid w:val="00143D5C"/>
    <w:rPr>
      <w:snapToGrid w:val="0"/>
      <w:sz w:val="22"/>
      <w:szCs w:val="22"/>
      <w:lang w:eastAsia="bg-BG"/>
    </w:rPr>
  </w:style>
  <w:style w:type="character" w:styleId="FootnoteReference">
    <w:name w:val="footnote reference"/>
    <w:rsid w:val="00ED5121"/>
    <w:rPr>
      <w:rFonts w:ascii="Verdana" w:hAnsi="Verdana"/>
      <w:vertAlign w:val="superscript"/>
    </w:rPr>
  </w:style>
  <w:style w:type="paragraph" w:customStyle="1" w:styleId="Heading1Agency">
    <w:name w:val="Heading 1 (Agency)"/>
    <w:basedOn w:val="Normal"/>
    <w:next w:val="BodytextAgency"/>
    <w:qFormat/>
    <w:rsid w:val="00ED5121"/>
    <w:pPr>
      <w:keepNext/>
      <w:numPr>
        <w:numId w:val="37"/>
      </w:numPr>
      <w:tabs>
        <w:tab w:val="clear" w:pos="567"/>
      </w:tabs>
      <w:spacing w:before="280" w:after="220" w:line="240" w:lineRule="auto"/>
      <w:outlineLvl w:val="0"/>
    </w:pPr>
    <w:rPr>
      <w:rFonts w:ascii="Verdana" w:eastAsia="Verdana" w:hAnsi="Verdana" w:cs="Arial"/>
      <w:b/>
      <w:bCs/>
      <w:snapToGrid/>
      <w:kern w:val="32"/>
      <w:sz w:val="27"/>
      <w:szCs w:val="27"/>
      <w:lang w:val="bg-BG" w:bidi="bg-BG"/>
    </w:rPr>
  </w:style>
  <w:style w:type="paragraph" w:customStyle="1" w:styleId="Heading2Agency">
    <w:name w:val="Heading 2 (Agency)"/>
    <w:basedOn w:val="Normal"/>
    <w:next w:val="BodytextAgency"/>
    <w:qFormat/>
    <w:rsid w:val="00ED5121"/>
    <w:pPr>
      <w:keepNext/>
      <w:numPr>
        <w:ilvl w:val="1"/>
        <w:numId w:val="37"/>
      </w:numPr>
      <w:tabs>
        <w:tab w:val="clear" w:pos="567"/>
      </w:tabs>
      <w:spacing w:before="280" w:after="220" w:line="240" w:lineRule="auto"/>
      <w:outlineLvl w:val="1"/>
    </w:pPr>
    <w:rPr>
      <w:rFonts w:ascii="Verdana" w:eastAsia="Verdana" w:hAnsi="Verdana" w:cs="Arial"/>
      <w:b/>
      <w:bCs/>
      <w:i/>
      <w:snapToGrid/>
      <w:kern w:val="32"/>
      <w:lang w:val="bg-BG" w:bidi="bg-BG"/>
    </w:rPr>
  </w:style>
  <w:style w:type="paragraph" w:customStyle="1" w:styleId="Heading3Agency">
    <w:name w:val="Heading 3 (Agency)"/>
    <w:basedOn w:val="Normal"/>
    <w:next w:val="BodytextAgency"/>
    <w:qFormat/>
    <w:rsid w:val="00ED5121"/>
    <w:pPr>
      <w:keepNext/>
      <w:numPr>
        <w:ilvl w:val="2"/>
        <w:numId w:val="37"/>
      </w:numPr>
      <w:tabs>
        <w:tab w:val="clear" w:pos="567"/>
      </w:tabs>
      <w:spacing w:before="280" w:after="220" w:line="240" w:lineRule="auto"/>
      <w:outlineLvl w:val="2"/>
    </w:pPr>
    <w:rPr>
      <w:rFonts w:ascii="Verdana" w:eastAsia="Verdana" w:hAnsi="Verdana" w:cs="Arial"/>
      <w:b/>
      <w:bCs/>
      <w:snapToGrid/>
      <w:kern w:val="32"/>
      <w:lang w:val="bg-BG" w:bidi="bg-BG"/>
    </w:rPr>
  </w:style>
  <w:style w:type="paragraph" w:customStyle="1" w:styleId="Heading4Agency">
    <w:name w:val="Heading 4 (Agency)"/>
    <w:basedOn w:val="Heading3Agency"/>
    <w:next w:val="BodytextAgency"/>
    <w:qFormat/>
    <w:rsid w:val="00ED5121"/>
    <w:pPr>
      <w:numPr>
        <w:ilvl w:val="3"/>
      </w:numPr>
      <w:outlineLvl w:val="3"/>
    </w:pPr>
    <w:rPr>
      <w:i/>
      <w:sz w:val="18"/>
      <w:szCs w:val="18"/>
    </w:rPr>
  </w:style>
  <w:style w:type="paragraph" w:customStyle="1" w:styleId="Heading5Agency">
    <w:name w:val="Heading 5 (Agency)"/>
    <w:basedOn w:val="Heading4Agency"/>
    <w:next w:val="BodytextAgency"/>
    <w:qFormat/>
    <w:rsid w:val="00ED5121"/>
    <w:pPr>
      <w:numPr>
        <w:ilvl w:val="4"/>
      </w:numPr>
      <w:outlineLvl w:val="4"/>
    </w:pPr>
    <w:rPr>
      <w:i w:val="0"/>
    </w:rPr>
  </w:style>
  <w:style w:type="paragraph" w:customStyle="1" w:styleId="Heading6Agency">
    <w:name w:val="Heading 6 (Agency)"/>
    <w:basedOn w:val="Heading5Agency"/>
    <w:next w:val="BodytextAgency"/>
    <w:semiHidden/>
    <w:rsid w:val="00ED5121"/>
    <w:pPr>
      <w:numPr>
        <w:ilvl w:val="5"/>
      </w:numPr>
      <w:outlineLvl w:val="5"/>
    </w:pPr>
  </w:style>
  <w:style w:type="paragraph" w:customStyle="1" w:styleId="Heading7Agency">
    <w:name w:val="Heading 7 (Agency)"/>
    <w:basedOn w:val="Heading6Agency"/>
    <w:next w:val="BodytextAgency"/>
    <w:semiHidden/>
    <w:rsid w:val="00ED5121"/>
    <w:pPr>
      <w:numPr>
        <w:ilvl w:val="6"/>
      </w:numPr>
      <w:outlineLvl w:val="6"/>
    </w:pPr>
  </w:style>
  <w:style w:type="paragraph" w:customStyle="1" w:styleId="Heading8Agency">
    <w:name w:val="Heading 8 (Agency)"/>
    <w:basedOn w:val="Heading7Agency"/>
    <w:next w:val="BodytextAgency"/>
    <w:semiHidden/>
    <w:rsid w:val="00ED5121"/>
    <w:pPr>
      <w:numPr>
        <w:ilvl w:val="7"/>
      </w:numPr>
      <w:outlineLvl w:val="7"/>
    </w:pPr>
  </w:style>
  <w:style w:type="paragraph" w:customStyle="1" w:styleId="Heading9Agency">
    <w:name w:val="Heading 9 (Agency)"/>
    <w:basedOn w:val="Heading8Agency"/>
    <w:next w:val="BodytextAgency"/>
    <w:semiHidden/>
    <w:rsid w:val="00ED5121"/>
    <w:pPr>
      <w:numPr>
        <w:ilvl w:val="8"/>
      </w:numPr>
      <w:outlineLvl w:val="8"/>
    </w:pPr>
  </w:style>
  <w:style w:type="paragraph" w:customStyle="1" w:styleId="No-numheading2Agency">
    <w:name w:val="No-num heading 2 (Agency)"/>
    <w:basedOn w:val="Normal"/>
    <w:next w:val="BodytextAgency"/>
    <w:qFormat/>
    <w:rsid w:val="00ED5121"/>
    <w:pPr>
      <w:keepNext/>
      <w:tabs>
        <w:tab w:val="clear" w:pos="567"/>
      </w:tabs>
      <w:spacing w:before="280" w:after="220" w:line="240" w:lineRule="auto"/>
      <w:outlineLvl w:val="1"/>
    </w:pPr>
    <w:rPr>
      <w:rFonts w:ascii="Verdana" w:eastAsia="Verdana" w:hAnsi="Verdana" w:cs="Arial"/>
      <w:b/>
      <w:bCs/>
      <w:i/>
      <w:snapToGrid/>
      <w:kern w:val="32"/>
      <w:lang w:val="bg-BG" w:bidi="bg-BG"/>
    </w:rPr>
  </w:style>
  <w:style w:type="paragraph" w:customStyle="1" w:styleId="No-numheading3Agency">
    <w:name w:val="No-num heading 3 (Agency)"/>
    <w:basedOn w:val="Heading3Agency"/>
    <w:next w:val="BodytextAgency"/>
    <w:link w:val="No-numheading3AgencyChar"/>
    <w:qFormat/>
    <w:rsid w:val="00ED5121"/>
    <w:pPr>
      <w:numPr>
        <w:ilvl w:val="0"/>
        <w:numId w:val="0"/>
      </w:numPr>
    </w:pPr>
  </w:style>
  <w:style w:type="character" w:customStyle="1" w:styleId="No-numheading3AgencyChar">
    <w:name w:val="No-num heading 3 (Agency) Char"/>
    <w:link w:val="No-numheading3Agency"/>
    <w:rsid w:val="00ED5121"/>
    <w:rPr>
      <w:rFonts w:ascii="Verdana" w:eastAsia="Verdana" w:hAnsi="Verdana" w:cs="Arial"/>
      <w:b/>
      <w:bCs/>
      <w:kern w:val="32"/>
      <w:sz w:val="22"/>
      <w:szCs w:val="22"/>
      <w:lang w:val="bg-BG" w:eastAsia="bg-BG" w:bidi="bg-BG"/>
    </w:rPr>
  </w:style>
  <w:style w:type="paragraph" w:customStyle="1" w:styleId="eCTD-Table-Text">
    <w:name w:val="eCTD-Table-Text"/>
    <w:basedOn w:val="NoSpacing"/>
    <w:qFormat/>
    <w:rsid w:val="00A70B96"/>
    <w:pPr>
      <w:keepNext/>
      <w:keepLines/>
      <w:tabs>
        <w:tab w:val="clear" w:pos="567"/>
      </w:tabs>
      <w:spacing w:before="40" w:after="40"/>
    </w:pPr>
    <w:rPr>
      <w:rFonts w:eastAsia="Calibri"/>
      <w:snapToGrid/>
      <w:color w:val="000000"/>
      <w:sz w:val="20"/>
      <w:lang w:val="en-US" w:eastAsia="en-US"/>
    </w:rPr>
  </w:style>
  <w:style w:type="character" w:customStyle="1" w:styleId="UnresolvedMention1">
    <w:name w:val="Unresolved Mention1"/>
    <w:uiPriority w:val="99"/>
    <w:semiHidden/>
    <w:unhideWhenUsed/>
    <w:rsid w:val="009C7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sChild>
        <w:div w:id="2">
          <w:marLeft w:val="547"/>
          <w:marRight w:val="0"/>
          <w:marTop w:val="72"/>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1166"/>
          <w:marRight w:val="0"/>
          <w:marTop w:val="115"/>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9">
          <w:marLeft w:val="1166"/>
          <w:marRight w:val="0"/>
          <w:marTop w:val="115"/>
          <w:marBottom w:val="0"/>
          <w:divBdr>
            <w:top w:val="none" w:sz="0" w:space="0" w:color="auto"/>
            <w:left w:val="none" w:sz="0" w:space="0" w:color="auto"/>
            <w:bottom w:val="none" w:sz="0" w:space="0" w:color="auto"/>
            <w:right w:val="none" w:sz="0" w:space="0" w:color="auto"/>
          </w:divBdr>
        </w:div>
      </w:divsChild>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sChild>
        <w:div w:id="34">
          <w:marLeft w:val="1166"/>
          <w:marRight w:val="0"/>
          <w:marTop w:val="125"/>
          <w:marBottom w:val="0"/>
          <w:divBdr>
            <w:top w:val="none" w:sz="0" w:space="0" w:color="auto"/>
            <w:left w:val="none" w:sz="0" w:space="0" w:color="auto"/>
            <w:bottom w:val="none" w:sz="0" w:space="0" w:color="auto"/>
            <w:right w:val="none" w:sz="0" w:space="0" w:color="auto"/>
          </w:divBdr>
        </w:div>
        <w:div w:id="51">
          <w:marLeft w:val="1166"/>
          <w:marRight w:val="0"/>
          <w:marTop w:val="125"/>
          <w:marBottom w:val="0"/>
          <w:divBdr>
            <w:top w:val="none" w:sz="0" w:space="0" w:color="auto"/>
            <w:left w:val="none" w:sz="0" w:space="0" w:color="auto"/>
            <w:bottom w:val="none" w:sz="0" w:space="0" w:color="auto"/>
            <w:right w:val="none" w:sz="0" w:space="0" w:color="auto"/>
          </w:divBdr>
        </w:div>
        <w:div w:id="61">
          <w:marLeft w:val="1166"/>
          <w:marRight w:val="0"/>
          <w:marTop w:val="125"/>
          <w:marBottom w:val="0"/>
          <w:divBdr>
            <w:top w:val="none" w:sz="0" w:space="0" w:color="auto"/>
            <w:left w:val="none" w:sz="0" w:space="0" w:color="auto"/>
            <w:bottom w:val="none" w:sz="0" w:space="0" w:color="auto"/>
            <w:right w:val="none" w:sz="0" w:space="0" w:color="auto"/>
          </w:divBdr>
        </w:div>
      </w:divsChild>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sChild>
        <w:div w:id="17">
          <w:marLeft w:val="1166"/>
          <w:marRight w:val="0"/>
          <w:marTop w:val="125"/>
          <w:marBottom w:val="0"/>
          <w:divBdr>
            <w:top w:val="none" w:sz="0" w:space="0" w:color="auto"/>
            <w:left w:val="none" w:sz="0" w:space="0" w:color="auto"/>
            <w:bottom w:val="none" w:sz="0" w:space="0" w:color="auto"/>
            <w:right w:val="none" w:sz="0" w:space="0" w:color="auto"/>
          </w:divBdr>
        </w:div>
        <w:div w:id="30">
          <w:marLeft w:val="1166"/>
          <w:marRight w:val="0"/>
          <w:marTop w:val="125"/>
          <w:marBottom w:val="0"/>
          <w:divBdr>
            <w:top w:val="none" w:sz="0" w:space="0" w:color="auto"/>
            <w:left w:val="none" w:sz="0" w:space="0" w:color="auto"/>
            <w:bottom w:val="none" w:sz="0" w:space="0" w:color="auto"/>
            <w:right w:val="none" w:sz="0" w:space="0" w:color="auto"/>
          </w:divBdr>
        </w:div>
        <w:div w:id="44">
          <w:marLeft w:val="1166"/>
          <w:marRight w:val="0"/>
          <w:marTop w:val="125"/>
          <w:marBottom w:val="0"/>
          <w:divBdr>
            <w:top w:val="none" w:sz="0" w:space="0" w:color="auto"/>
            <w:left w:val="none" w:sz="0" w:space="0" w:color="auto"/>
            <w:bottom w:val="none" w:sz="0" w:space="0" w:color="auto"/>
            <w:right w:val="none" w:sz="0" w:space="0" w:color="auto"/>
          </w:divBdr>
        </w:div>
      </w:divsChild>
    </w:div>
    <w:div w:id="60">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www.elocta-instructions.com"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elocta-instructions.com"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elocta-instruction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www.elocta-instructions.com" TargetMode="External"/><Relationship Id="rId37" Type="http://schemas.openxmlformats.org/officeDocument/2006/relationships/hyperlink" Target="http://www.ema.europa.eu/"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ema.europa.eu" TargetMode="External"/><Relationship Id="rId36" Type="http://schemas.openxmlformats.org/officeDocument/2006/relationships/hyperlink" Target="http://www.ema.europa.eu/docs/en_GB/document_library/Template_or_form/2013/03/WC500139752.doc"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ww.elocta-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elocta-instructions.com" TargetMode="External"/><Relationship Id="rId35" Type="http://schemas.openxmlformats.org/officeDocument/2006/relationships/hyperlink" Target="http://www.elocta-instructions.com"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EB2D45-E108-4C51-822A-0D1814F08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81E457-C11E-4A06-8136-9088FB56BD9C}">
  <ds:schemaRefs>
    <ds:schemaRef ds:uri="http://schemas.openxmlformats.org/officeDocument/2006/bibliography"/>
  </ds:schemaRefs>
</ds:datastoreItem>
</file>

<file path=customXml/itemProps3.xml><?xml version="1.0" encoding="utf-8"?>
<ds:datastoreItem xmlns:ds="http://schemas.openxmlformats.org/officeDocument/2006/customXml" ds:itemID="{A1D5F126-346E-46DF-B571-673D86C23FD8}">
  <ds:schemaRefs>
    <ds:schemaRef ds:uri="http://schemas.microsoft.com/office/2006/metadata/longProperties"/>
  </ds:schemaRefs>
</ds:datastoreItem>
</file>

<file path=customXml/itemProps4.xml><?xml version="1.0" encoding="utf-8"?>
<ds:datastoreItem xmlns:ds="http://schemas.openxmlformats.org/officeDocument/2006/customXml" ds:itemID="{E593E107-D239-427B-9BE7-A2B15E6E9F7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1266260-92D6-433F-AEBE-AB934A9E1E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12863</Words>
  <Characters>73322</Characters>
  <Application>Microsoft Office Word</Application>
  <DocSecurity>0</DocSecurity>
  <Lines>611</Lines>
  <Paragraphs>172</Paragraphs>
  <ScaleCrop>false</ScaleCrop>
  <Company/>
  <LinksUpToDate>false</LinksUpToDate>
  <CharactersWithSpaces>86013</CharactersWithSpaces>
  <SharedDoc>false</SharedDoc>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3604603</vt:i4>
      </vt:variant>
      <vt:variant>
        <vt:i4>27</vt:i4>
      </vt:variant>
      <vt:variant>
        <vt:i4>0</vt:i4>
      </vt:variant>
      <vt:variant>
        <vt:i4>5</vt:i4>
      </vt:variant>
      <vt:variant>
        <vt:lpwstr>http://www.eloct-instructions.com/</vt:lpwstr>
      </vt:variant>
      <vt:variant>
        <vt:lpwstr/>
      </vt:variant>
      <vt:variant>
        <vt:i4>3604603</vt:i4>
      </vt:variant>
      <vt:variant>
        <vt:i4>24</vt:i4>
      </vt:variant>
      <vt:variant>
        <vt:i4>0</vt:i4>
      </vt:variant>
      <vt:variant>
        <vt:i4>5</vt:i4>
      </vt:variant>
      <vt:variant>
        <vt:lpwstr>http://www.eloct-instructions.com/</vt:lpwstr>
      </vt:variant>
      <vt:variant>
        <vt:lpwstr/>
      </vt:variant>
      <vt:variant>
        <vt:i4>3604603</vt:i4>
      </vt:variant>
      <vt:variant>
        <vt:i4>21</vt:i4>
      </vt:variant>
      <vt:variant>
        <vt:i4>0</vt:i4>
      </vt:variant>
      <vt:variant>
        <vt:i4>5</vt:i4>
      </vt:variant>
      <vt:variant>
        <vt:lpwstr>http://www.eloct-instructions.com/</vt:lpwstr>
      </vt:variant>
      <vt:variant>
        <vt:lpwstr/>
      </vt:variant>
      <vt:variant>
        <vt:i4>3604603</vt:i4>
      </vt:variant>
      <vt:variant>
        <vt:i4>18</vt:i4>
      </vt:variant>
      <vt:variant>
        <vt:i4>0</vt:i4>
      </vt:variant>
      <vt:variant>
        <vt:i4>5</vt:i4>
      </vt:variant>
      <vt:variant>
        <vt:lpwstr>http://www.eloct-instructions.com/</vt:lpwstr>
      </vt:variant>
      <vt:variant>
        <vt:lpwstr/>
      </vt:variant>
      <vt:variant>
        <vt:i4>3604603</vt:i4>
      </vt:variant>
      <vt:variant>
        <vt:i4>15</vt:i4>
      </vt:variant>
      <vt:variant>
        <vt:i4>0</vt:i4>
      </vt:variant>
      <vt:variant>
        <vt:i4>5</vt:i4>
      </vt:variant>
      <vt:variant>
        <vt:lpwstr>http://www.eloct-instructions.com/</vt:lpwstr>
      </vt:variant>
      <vt:variant>
        <vt:lpwstr/>
      </vt:variant>
      <vt:variant>
        <vt:i4>3604603</vt:i4>
      </vt:variant>
      <vt:variant>
        <vt:i4>12</vt:i4>
      </vt:variant>
      <vt:variant>
        <vt:i4>0</vt:i4>
      </vt:variant>
      <vt:variant>
        <vt:i4>5</vt:i4>
      </vt:variant>
      <vt:variant>
        <vt:lpwstr>http://www.eloct-instructions.com/</vt:lpwstr>
      </vt:variant>
      <vt:variant>
        <vt:lpwstr/>
      </vt:variant>
      <vt:variant>
        <vt:i4>3604603</vt:i4>
      </vt:variant>
      <vt:variant>
        <vt:i4>9</vt:i4>
      </vt:variant>
      <vt:variant>
        <vt:i4>0</vt:i4>
      </vt:variant>
      <vt:variant>
        <vt:i4>5</vt:i4>
      </vt:variant>
      <vt:variant>
        <vt:lpwstr>http://www.eloct-instructions.com/</vt:lpwstr>
      </vt:variant>
      <vt:variant>
        <vt:lpwstr/>
      </vt:variant>
      <vt:variant>
        <vt:i4>3604603</vt:i4>
      </vt:variant>
      <vt:variant>
        <vt:i4>6</vt:i4>
      </vt:variant>
      <vt:variant>
        <vt:i4>0</vt:i4>
      </vt:variant>
      <vt:variant>
        <vt:i4>5</vt:i4>
      </vt:variant>
      <vt:variant>
        <vt:lpwstr>http://www.eloct-instructions.com/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2021-02-22T13:09:00Z</dcterms:created>
  <dcterms:modified xsi:type="dcterms:W3CDTF">2021-06-21T14:45:00Z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2021-05-12T13:24:09Z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30a4c57f-0cc8-456d-9518-e953951d39fa</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