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9C39" w14:textId="77777777" w:rsidR="0084442A" w:rsidRPr="00A253AB" w:rsidRDefault="0084442A" w:rsidP="00A93702">
      <w:pPr>
        <w:spacing w:line="240" w:lineRule="auto"/>
        <w:rPr>
          <w:rFonts w:eastAsia="Times New Roman"/>
          <w:szCs w:val="24"/>
          <w:lang w:val="hu-HU"/>
        </w:rPr>
      </w:pPr>
    </w:p>
    <w:p w14:paraId="49FE2BD2" w14:textId="77777777" w:rsidR="0084442A" w:rsidRPr="00A253AB" w:rsidRDefault="0084442A" w:rsidP="00A93702">
      <w:pPr>
        <w:spacing w:line="240" w:lineRule="auto"/>
        <w:rPr>
          <w:rFonts w:eastAsia="Times New Roman"/>
          <w:szCs w:val="24"/>
          <w:lang w:val="hu-HU"/>
        </w:rPr>
      </w:pPr>
    </w:p>
    <w:p w14:paraId="36E3ED88" w14:textId="77777777" w:rsidR="0084442A" w:rsidRPr="00A253AB" w:rsidRDefault="0084442A" w:rsidP="00A93702">
      <w:pPr>
        <w:spacing w:line="240" w:lineRule="auto"/>
        <w:rPr>
          <w:rFonts w:eastAsia="Times New Roman"/>
          <w:szCs w:val="24"/>
          <w:lang w:val="hu-HU"/>
        </w:rPr>
      </w:pPr>
    </w:p>
    <w:p w14:paraId="611C56DE" w14:textId="77777777" w:rsidR="0084442A" w:rsidRPr="00A253AB" w:rsidRDefault="0084442A" w:rsidP="00A93702">
      <w:pPr>
        <w:spacing w:line="240" w:lineRule="auto"/>
        <w:rPr>
          <w:rFonts w:eastAsia="Times New Roman"/>
          <w:szCs w:val="24"/>
          <w:lang w:val="hu-HU"/>
        </w:rPr>
      </w:pPr>
    </w:p>
    <w:p w14:paraId="173D6209" w14:textId="77777777" w:rsidR="0084442A" w:rsidRPr="00A253AB" w:rsidRDefault="0084442A" w:rsidP="00A93702">
      <w:pPr>
        <w:spacing w:line="240" w:lineRule="auto"/>
        <w:rPr>
          <w:rFonts w:eastAsia="Times New Roman"/>
          <w:szCs w:val="24"/>
          <w:lang w:val="hu-HU"/>
        </w:rPr>
      </w:pPr>
    </w:p>
    <w:p w14:paraId="28E6AF83" w14:textId="77777777" w:rsidR="0084442A" w:rsidRPr="00A253AB" w:rsidRDefault="0084442A" w:rsidP="00A93702">
      <w:pPr>
        <w:spacing w:line="240" w:lineRule="auto"/>
        <w:rPr>
          <w:rFonts w:eastAsia="Times New Roman"/>
          <w:szCs w:val="24"/>
          <w:lang w:val="hu-HU"/>
        </w:rPr>
      </w:pPr>
    </w:p>
    <w:p w14:paraId="34E80FEE" w14:textId="77777777" w:rsidR="0084442A" w:rsidRPr="00A253AB" w:rsidRDefault="0084442A" w:rsidP="00A93702">
      <w:pPr>
        <w:spacing w:line="240" w:lineRule="auto"/>
        <w:rPr>
          <w:rFonts w:eastAsia="Times New Roman"/>
          <w:szCs w:val="24"/>
          <w:lang w:val="hu-HU"/>
        </w:rPr>
      </w:pPr>
    </w:p>
    <w:p w14:paraId="45B7E10C" w14:textId="77777777" w:rsidR="0084442A" w:rsidRPr="00A253AB" w:rsidRDefault="0084442A" w:rsidP="00A93702">
      <w:pPr>
        <w:spacing w:line="240" w:lineRule="auto"/>
        <w:rPr>
          <w:rFonts w:eastAsia="Times New Roman"/>
          <w:szCs w:val="24"/>
          <w:lang w:val="hu-HU"/>
        </w:rPr>
      </w:pPr>
    </w:p>
    <w:p w14:paraId="3A415D0E" w14:textId="77777777" w:rsidR="0084442A" w:rsidRPr="00A253AB" w:rsidRDefault="0084442A" w:rsidP="00A93702">
      <w:pPr>
        <w:spacing w:line="240" w:lineRule="auto"/>
        <w:rPr>
          <w:rFonts w:eastAsia="Times New Roman"/>
          <w:szCs w:val="24"/>
          <w:lang w:val="hu-HU"/>
        </w:rPr>
      </w:pPr>
    </w:p>
    <w:p w14:paraId="789BB7CD" w14:textId="77777777" w:rsidR="0084442A" w:rsidRPr="00A253AB" w:rsidRDefault="0084442A" w:rsidP="00A93702">
      <w:pPr>
        <w:spacing w:line="240" w:lineRule="auto"/>
        <w:rPr>
          <w:rFonts w:eastAsia="Times New Roman"/>
          <w:szCs w:val="24"/>
          <w:lang w:val="hu-HU"/>
        </w:rPr>
      </w:pPr>
    </w:p>
    <w:p w14:paraId="08E72BE3" w14:textId="77777777" w:rsidR="0084442A" w:rsidRPr="00A253AB" w:rsidRDefault="0084442A" w:rsidP="00A93702">
      <w:pPr>
        <w:spacing w:line="240" w:lineRule="auto"/>
        <w:rPr>
          <w:rFonts w:eastAsia="Times New Roman"/>
          <w:szCs w:val="24"/>
          <w:lang w:val="hu-HU"/>
        </w:rPr>
      </w:pPr>
    </w:p>
    <w:p w14:paraId="278B530C" w14:textId="77777777" w:rsidR="0084442A" w:rsidRPr="00A253AB" w:rsidRDefault="0084442A" w:rsidP="00A93702">
      <w:pPr>
        <w:spacing w:line="240" w:lineRule="auto"/>
        <w:rPr>
          <w:rFonts w:eastAsia="Times New Roman"/>
          <w:szCs w:val="24"/>
          <w:lang w:val="hu-HU"/>
        </w:rPr>
      </w:pPr>
    </w:p>
    <w:p w14:paraId="26FDB3F3" w14:textId="77777777" w:rsidR="0084442A" w:rsidRPr="00A253AB" w:rsidRDefault="0084442A" w:rsidP="00A93702">
      <w:pPr>
        <w:spacing w:line="240" w:lineRule="auto"/>
        <w:rPr>
          <w:rFonts w:eastAsia="Times New Roman"/>
          <w:szCs w:val="24"/>
          <w:lang w:val="hu-HU"/>
        </w:rPr>
      </w:pPr>
    </w:p>
    <w:p w14:paraId="6DED3AC8" w14:textId="77777777" w:rsidR="0084442A" w:rsidRPr="00A253AB" w:rsidRDefault="0084442A" w:rsidP="00A93702">
      <w:pPr>
        <w:spacing w:line="240" w:lineRule="auto"/>
        <w:rPr>
          <w:rFonts w:eastAsia="Times New Roman"/>
          <w:szCs w:val="24"/>
          <w:lang w:val="hu-HU"/>
        </w:rPr>
      </w:pPr>
    </w:p>
    <w:p w14:paraId="40F4EBC3" w14:textId="77777777" w:rsidR="0084442A" w:rsidRPr="00A253AB" w:rsidRDefault="0084442A" w:rsidP="00A93702">
      <w:pPr>
        <w:spacing w:line="240" w:lineRule="auto"/>
        <w:rPr>
          <w:rFonts w:eastAsia="Times New Roman"/>
          <w:szCs w:val="24"/>
          <w:lang w:val="hu-HU"/>
        </w:rPr>
      </w:pPr>
    </w:p>
    <w:p w14:paraId="0F058144" w14:textId="77777777" w:rsidR="0084442A" w:rsidRPr="00A253AB" w:rsidRDefault="0084442A" w:rsidP="00A93702">
      <w:pPr>
        <w:spacing w:line="240" w:lineRule="auto"/>
        <w:rPr>
          <w:rFonts w:eastAsia="Times New Roman"/>
          <w:szCs w:val="24"/>
          <w:lang w:val="hu-HU"/>
        </w:rPr>
      </w:pPr>
    </w:p>
    <w:p w14:paraId="613CD6FB" w14:textId="77777777" w:rsidR="0084442A" w:rsidRPr="00A253AB" w:rsidRDefault="0084442A" w:rsidP="00A93702">
      <w:pPr>
        <w:spacing w:line="240" w:lineRule="auto"/>
        <w:rPr>
          <w:rFonts w:eastAsia="Times New Roman"/>
          <w:szCs w:val="24"/>
          <w:lang w:val="hu-HU"/>
        </w:rPr>
      </w:pPr>
    </w:p>
    <w:p w14:paraId="76104DBF" w14:textId="77777777" w:rsidR="0084442A" w:rsidRPr="00A253AB" w:rsidRDefault="0084442A" w:rsidP="00A93702">
      <w:pPr>
        <w:spacing w:line="240" w:lineRule="auto"/>
        <w:rPr>
          <w:rFonts w:eastAsia="Times New Roman"/>
          <w:szCs w:val="24"/>
          <w:lang w:val="hu-HU"/>
        </w:rPr>
      </w:pPr>
    </w:p>
    <w:p w14:paraId="6A838E2C" w14:textId="77777777" w:rsidR="0084442A" w:rsidRPr="00A253AB" w:rsidRDefault="0084442A" w:rsidP="00A93702">
      <w:pPr>
        <w:spacing w:line="240" w:lineRule="auto"/>
        <w:rPr>
          <w:rFonts w:eastAsia="Times New Roman"/>
          <w:szCs w:val="24"/>
          <w:lang w:val="hu-HU"/>
        </w:rPr>
      </w:pPr>
    </w:p>
    <w:p w14:paraId="53F21C81" w14:textId="77777777" w:rsidR="0084442A" w:rsidRPr="00A253AB" w:rsidRDefault="0084442A" w:rsidP="00A93702">
      <w:pPr>
        <w:spacing w:line="240" w:lineRule="auto"/>
        <w:rPr>
          <w:rFonts w:eastAsia="Times New Roman"/>
          <w:szCs w:val="24"/>
          <w:lang w:val="hu-HU"/>
        </w:rPr>
      </w:pPr>
    </w:p>
    <w:p w14:paraId="0A3C57A2" w14:textId="77777777" w:rsidR="0084442A" w:rsidRPr="00A253AB" w:rsidRDefault="0084442A" w:rsidP="00A93702">
      <w:pPr>
        <w:spacing w:line="240" w:lineRule="auto"/>
        <w:rPr>
          <w:rFonts w:eastAsia="Times New Roman"/>
          <w:szCs w:val="24"/>
          <w:lang w:val="hu-HU"/>
        </w:rPr>
      </w:pPr>
    </w:p>
    <w:p w14:paraId="47FAA25D" w14:textId="77777777" w:rsidR="0084442A" w:rsidRPr="00A253AB" w:rsidRDefault="0084442A" w:rsidP="00A93702">
      <w:pPr>
        <w:spacing w:line="240" w:lineRule="auto"/>
        <w:rPr>
          <w:rFonts w:eastAsia="Times New Roman"/>
          <w:szCs w:val="24"/>
          <w:lang w:val="hu-HU"/>
        </w:rPr>
      </w:pPr>
    </w:p>
    <w:p w14:paraId="7533B2AF" w14:textId="77777777" w:rsidR="0084442A" w:rsidRPr="00A253AB" w:rsidRDefault="0084442A" w:rsidP="00A93702">
      <w:pPr>
        <w:spacing w:line="240" w:lineRule="auto"/>
        <w:jc w:val="center"/>
        <w:rPr>
          <w:rFonts w:eastAsia="Times New Roman"/>
          <w:szCs w:val="24"/>
          <w:lang w:val="hu-HU"/>
        </w:rPr>
      </w:pPr>
    </w:p>
    <w:p w14:paraId="5B5AC8CD" w14:textId="77777777" w:rsidR="0084442A" w:rsidRPr="00A253AB" w:rsidRDefault="0084442A" w:rsidP="00A93702">
      <w:pPr>
        <w:spacing w:line="240" w:lineRule="auto"/>
        <w:jc w:val="center"/>
        <w:rPr>
          <w:rFonts w:eastAsia="Times New Roman"/>
          <w:b/>
          <w:szCs w:val="24"/>
          <w:lang w:val="hu-HU"/>
        </w:rPr>
      </w:pPr>
      <w:r w:rsidRPr="00A253AB">
        <w:rPr>
          <w:rFonts w:eastAsia="Times New Roman"/>
          <w:b/>
          <w:szCs w:val="24"/>
          <w:lang w:val="hu-HU"/>
        </w:rPr>
        <w:t>I. MELLÉKLET</w:t>
      </w:r>
    </w:p>
    <w:p w14:paraId="44D64999" w14:textId="77777777" w:rsidR="0084442A" w:rsidRPr="00A253AB" w:rsidRDefault="0084442A" w:rsidP="00A93702">
      <w:pPr>
        <w:spacing w:line="240" w:lineRule="auto"/>
        <w:jc w:val="center"/>
        <w:rPr>
          <w:rFonts w:eastAsia="Times New Roman"/>
          <w:b/>
          <w:szCs w:val="24"/>
          <w:lang w:val="hu-HU"/>
        </w:rPr>
      </w:pPr>
    </w:p>
    <w:p w14:paraId="6BD24659" w14:textId="77777777" w:rsidR="0084442A" w:rsidRPr="00A253AB" w:rsidRDefault="0084442A" w:rsidP="00A93702">
      <w:pPr>
        <w:pStyle w:val="TitleA"/>
      </w:pPr>
      <w:r w:rsidRPr="00A253AB">
        <w:t>ALKALMAZÁSI ELŐÍRÁS</w:t>
      </w:r>
    </w:p>
    <w:p w14:paraId="7CE1C761" w14:textId="77777777" w:rsidR="0084442A" w:rsidRPr="00A253AB" w:rsidRDefault="0084442A" w:rsidP="00A93702">
      <w:pPr>
        <w:spacing w:line="240" w:lineRule="auto"/>
        <w:jc w:val="center"/>
        <w:rPr>
          <w:rFonts w:eastAsia="Times New Roman"/>
          <w:b/>
          <w:szCs w:val="24"/>
          <w:lang w:val="hu-HU"/>
        </w:rPr>
      </w:pPr>
    </w:p>
    <w:p w14:paraId="7CAAC899" w14:textId="77777777" w:rsidR="0084442A" w:rsidRPr="00A253AB" w:rsidRDefault="0084442A" w:rsidP="00A55920">
      <w:pPr>
        <w:spacing w:line="240" w:lineRule="auto"/>
        <w:rPr>
          <w:b/>
          <w:szCs w:val="24"/>
          <w:lang w:val="hu-HU"/>
        </w:rPr>
      </w:pPr>
      <w:r w:rsidRPr="00A253AB">
        <w:rPr>
          <w:szCs w:val="24"/>
          <w:lang w:val="hu-HU"/>
        </w:rPr>
        <w:br w:type="page"/>
      </w:r>
      <w:r w:rsidRPr="00A253AB">
        <w:rPr>
          <w:b/>
          <w:szCs w:val="24"/>
          <w:lang w:val="hu-HU"/>
        </w:rPr>
        <w:t>1.</w:t>
      </w:r>
      <w:r w:rsidRPr="00A253AB">
        <w:rPr>
          <w:b/>
          <w:szCs w:val="24"/>
          <w:lang w:val="hu-HU"/>
        </w:rPr>
        <w:tab/>
        <w:t>A GYÓGYSZER NEVE</w:t>
      </w:r>
    </w:p>
    <w:p w14:paraId="3EDE993B" w14:textId="77777777" w:rsidR="0084442A" w:rsidRPr="00A253AB" w:rsidRDefault="0084442A" w:rsidP="00A93702">
      <w:pPr>
        <w:keepNext/>
        <w:spacing w:line="240" w:lineRule="auto"/>
        <w:rPr>
          <w:rFonts w:eastAsia="Times New Roman"/>
          <w:i/>
          <w:szCs w:val="24"/>
          <w:lang w:val="hu-HU"/>
        </w:rPr>
      </w:pPr>
    </w:p>
    <w:p w14:paraId="7CA94BD0" w14:textId="77777777" w:rsidR="0084442A" w:rsidRPr="00A253AB" w:rsidRDefault="0084442A" w:rsidP="00A93702">
      <w:pPr>
        <w:spacing w:line="240" w:lineRule="auto"/>
        <w:rPr>
          <w:szCs w:val="24"/>
          <w:lang w:val="hu-HU"/>
        </w:rPr>
      </w:pPr>
      <w:r w:rsidRPr="00A253AB">
        <w:rPr>
          <w:szCs w:val="24"/>
          <w:lang w:val="hu-HU"/>
        </w:rPr>
        <w:t>ELOCTA 250 NE por és oldószer oldatos injekcióhoz</w:t>
      </w:r>
    </w:p>
    <w:p w14:paraId="05CE7389" w14:textId="77777777" w:rsidR="0084442A" w:rsidRPr="00A253AB" w:rsidRDefault="0084442A" w:rsidP="00A93702">
      <w:pPr>
        <w:spacing w:line="240" w:lineRule="auto"/>
        <w:rPr>
          <w:rFonts w:eastAsia="Times New Roman"/>
          <w:szCs w:val="24"/>
          <w:lang w:val="hu-HU"/>
        </w:rPr>
      </w:pPr>
    </w:p>
    <w:p w14:paraId="5C3303BE" w14:textId="77777777" w:rsidR="0084442A" w:rsidRPr="00A253AB" w:rsidRDefault="0084442A" w:rsidP="00A93702">
      <w:pPr>
        <w:spacing w:line="240" w:lineRule="auto"/>
        <w:rPr>
          <w:szCs w:val="24"/>
          <w:lang w:val="hu-HU"/>
        </w:rPr>
      </w:pPr>
      <w:r w:rsidRPr="00A253AB">
        <w:rPr>
          <w:szCs w:val="24"/>
          <w:lang w:val="hu-HU"/>
        </w:rPr>
        <w:t>ELOCTA 500 NE por és oldószer oldatos injekcióhoz</w:t>
      </w:r>
    </w:p>
    <w:p w14:paraId="2C2379F9" w14:textId="77777777" w:rsidR="0084442A" w:rsidRPr="00A253AB" w:rsidRDefault="0084442A" w:rsidP="00A93702">
      <w:pPr>
        <w:spacing w:line="240" w:lineRule="auto"/>
        <w:rPr>
          <w:rFonts w:eastAsia="Times New Roman"/>
          <w:szCs w:val="24"/>
          <w:lang w:val="hu-HU"/>
        </w:rPr>
      </w:pPr>
    </w:p>
    <w:p w14:paraId="680B1926" w14:textId="77777777" w:rsidR="0084442A" w:rsidRPr="00A253AB" w:rsidRDefault="0084442A" w:rsidP="00A93702">
      <w:pPr>
        <w:spacing w:line="240" w:lineRule="auto"/>
        <w:rPr>
          <w:szCs w:val="24"/>
          <w:lang w:val="hu-HU"/>
        </w:rPr>
      </w:pPr>
      <w:r w:rsidRPr="00A253AB">
        <w:rPr>
          <w:szCs w:val="24"/>
          <w:lang w:val="hu-HU"/>
        </w:rPr>
        <w:t>ELOCTA 750 NE por és oldószer oldatos injekcióhoz</w:t>
      </w:r>
    </w:p>
    <w:p w14:paraId="0CD0C2E4" w14:textId="77777777" w:rsidR="0084442A" w:rsidRPr="00A253AB" w:rsidRDefault="0084442A" w:rsidP="00A93702">
      <w:pPr>
        <w:spacing w:line="240" w:lineRule="auto"/>
        <w:rPr>
          <w:rFonts w:eastAsia="Times New Roman"/>
          <w:szCs w:val="24"/>
          <w:lang w:val="hu-HU"/>
        </w:rPr>
      </w:pPr>
    </w:p>
    <w:p w14:paraId="3FD15083" w14:textId="77777777" w:rsidR="0084442A" w:rsidRPr="00A253AB" w:rsidRDefault="0084442A" w:rsidP="00A93702">
      <w:pPr>
        <w:spacing w:line="240" w:lineRule="auto"/>
        <w:rPr>
          <w:szCs w:val="24"/>
          <w:lang w:val="hu-HU"/>
        </w:rPr>
      </w:pPr>
      <w:r w:rsidRPr="00A253AB">
        <w:rPr>
          <w:szCs w:val="24"/>
          <w:lang w:val="hu-HU"/>
        </w:rPr>
        <w:t>ELOCTA 1000 NE por és oldószer oldatos injekcióhoz</w:t>
      </w:r>
    </w:p>
    <w:p w14:paraId="5C0A8775" w14:textId="77777777" w:rsidR="0084442A" w:rsidRPr="00A253AB" w:rsidRDefault="0084442A" w:rsidP="00A93702">
      <w:pPr>
        <w:spacing w:line="240" w:lineRule="auto"/>
        <w:rPr>
          <w:rFonts w:eastAsia="Times New Roman"/>
          <w:szCs w:val="24"/>
          <w:lang w:val="hu-HU"/>
        </w:rPr>
      </w:pPr>
    </w:p>
    <w:p w14:paraId="1AFB737D" w14:textId="77777777" w:rsidR="0084442A" w:rsidRPr="00A253AB" w:rsidRDefault="0084442A" w:rsidP="00A93702">
      <w:pPr>
        <w:spacing w:line="240" w:lineRule="auto"/>
        <w:rPr>
          <w:szCs w:val="24"/>
          <w:lang w:val="hu-HU"/>
        </w:rPr>
      </w:pPr>
      <w:r w:rsidRPr="00A253AB">
        <w:rPr>
          <w:szCs w:val="24"/>
          <w:lang w:val="hu-HU"/>
        </w:rPr>
        <w:t>ELOCTA 1500 NE por és oldószer oldatos injekcióhoz</w:t>
      </w:r>
    </w:p>
    <w:p w14:paraId="3B8A5009" w14:textId="77777777" w:rsidR="0084442A" w:rsidRPr="00A253AB" w:rsidRDefault="0084442A" w:rsidP="00A93702">
      <w:pPr>
        <w:spacing w:line="240" w:lineRule="auto"/>
        <w:rPr>
          <w:rFonts w:eastAsia="Times New Roman"/>
          <w:szCs w:val="24"/>
          <w:lang w:val="hu-HU"/>
        </w:rPr>
      </w:pPr>
    </w:p>
    <w:p w14:paraId="442D4A01" w14:textId="77777777" w:rsidR="0084442A" w:rsidRPr="00A253AB" w:rsidRDefault="0084442A" w:rsidP="00A93702">
      <w:pPr>
        <w:spacing w:line="240" w:lineRule="auto"/>
        <w:rPr>
          <w:szCs w:val="24"/>
          <w:lang w:val="hu-HU"/>
        </w:rPr>
      </w:pPr>
      <w:r w:rsidRPr="00A253AB">
        <w:rPr>
          <w:szCs w:val="24"/>
          <w:lang w:val="hu-HU"/>
        </w:rPr>
        <w:t>ELOCTA 2000 NE por és oldószer oldatos injekcióhoz</w:t>
      </w:r>
    </w:p>
    <w:p w14:paraId="187CCEF3" w14:textId="77777777" w:rsidR="0084442A" w:rsidRPr="00A253AB" w:rsidRDefault="0084442A" w:rsidP="00A93702">
      <w:pPr>
        <w:spacing w:line="240" w:lineRule="auto"/>
        <w:rPr>
          <w:rFonts w:eastAsia="Times New Roman"/>
          <w:szCs w:val="24"/>
          <w:lang w:val="hu-HU"/>
        </w:rPr>
      </w:pPr>
    </w:p>
    <w:p w14:paraId="071BF7CE" w14:textId="77777777" w:rsidR="0084442A" w:rsidRPr="00A253AB" w:rsidRDefault="0084442A" w:rsidP="00A93702">
      <w:pPr>
        <w:spacing w:line="240" w:lineRule="auto"/>
        <w:rPr>
          <w:szCs w:val="24"/>
          <w:lang w:val="hu-HU"/>
        </w:rPr>
      </w:pPr>
      <w:r w:rsidRPr="00A253AB">
        <w:rPr>
          <w:szCs w:val="24"/>
          <w:lang w:val="hu-HU"/>
        </w:rPr>
        <w:t>ELOCTA 3000 NE por és oldószer oldatos injekcióhoz</w:t>
      </w:r>
    </w:p>
    <w:p w14:paraId="56FE3DCD" w14:textId="77777777" w:rsidR="0084442A" w:rsidRPr="00A253AB" w:rsidRDefault="0084442A" w:rsidP="00A93702">
      <w:pPr>
        <w:spacing w:line="240" w:lineRule="auto"/>
        <w:rPr>
          <w:rFonts w:eastAsia="Times New Roman"/>
          <w:szCs w:val="24"/>
          <w:lang w:val="hu-HU"/>
        </w:rPr>
      </w:pPr>
    </w:p>
    <w:p w14:paraId="7295C281"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ELOCTA 4000 NE por és oldószer oldatos injekcióhoz</w:t>
      </w:r>
    </w:p>
    <w:p w14:paraId="7653B151" w14:textId="77777777" w:rsidR="0084442A" w:rsidRPr="00A253AB" w:rsidRDefault="0084442A" w:rsidP="00A93702">
      <w:pPr>
        <w:spacing w:line="240" w:lineRule="auto"/>
        <w:rPr>
          <w:rFonts w:eastAsia="Times New Roman"/>
          <w:szCs w:val="24"/>
          <w:lang w:val="hu-HU"/>
        </w:rPr>
      </w:pPr>
    </w:p>
    <w:p w14:paraId="03C66458" w14:textId="77777777" w:rsidR="0084442A" w:rsidRPr="00A253AB" w:rsidRDefault="0084442A" w:rsidP="00A93702">
      <w:pPr>
        <w:spacing w:line="240" w:lineRule="auto"/>
        <w:rPr>
          <w:rFonts w:eastAsia="Times New Roman"/>
          <w:szCs w:val="24"/>
          <w:lang w:val="hu-HU"/>
        </w:rPr>
      </w:pPr>
    </w:p>
    <w:p w14:paraId="6D043771" w14:textId="77777777" w:rsidR="0084442A" w:rsidRPr="00A253AB" w:rsidRDefault="0084442A" w:rsidP="00A93702">
      <w:pPr>
        <w:keepNext/>
        <w:suppressAutoHyphens/>
        <w:spacing w:line="240" w:lineRule="auto"/>
        <w:ind w:left="567" w:hanging="567"/>
        <w:rPr>
          <w:szCs w:val="24"/>
          <w:lang w:val="hu-HU"/>
        </w:rPr>
      </w:pPr>
      <w:r w:rsidRPr="00A253AB">
        <w:rPr>
          <w:b/>
          <w:szCs w:val="24"/>
          <w:lang w:val="hu-HU"/>
        </w:rPr>
        <w:t>2.</w:t>
      </w:r>
      <w:r w:rsidRPr="00A253AB">
        <w:rPr>
          <w:b/>
          <w:szCs w:val="24"/>
          <w:lang w:val="hu-HU"/>
        </w:rPr>
        <w:tab/>
        <w:t>MINŐSÉGI ÉS MENNYISÉGI ÖSSZETÉTEL</w:t>
      </w:r>
    </w:p>
    <w:p w14:paraId="55CFE216" w14:textId="77777777" w:rsidR="0084442A" w:rsidRPr="00A253AB" w:rsidRDefault="0084442A" w:rsidP="00A93702">
      <w:pPr>
        <w:keepNext/>
        <w:spacing w:line="240" w:lineRule="auto"/>
        <w:rPr>
          <w:rFonts w:eastAsia="Times New Roman"/>
          <w:i/>
          <w:szCs w:val="24"/>
          <w:lang w:val="hu-HU"/>
        </w:rPr>
      </w:pPr>
    </w:p>
    <w:p w14:paraId="23213F89" w14:textId="77777777" w:rsidR="0084442A" w:rsidRPr="00A253AB" w:rsidRDefault="0084442A" w:rsidP="00A93702">
      <w:pPr>
        <w:keepNext/>
        <w:spacing w:line="240" w:lineRule="auto"/>
        <w:rPr>
          <w:szCs w:val="24"/>
          <w:u w:val="single"/>
          <w:lang w:val="hu-HU"/>
        </w:rPr>
      </w:pPr>
      <w:r w:rsidRPr="00A253AB">
        <w:rPr>
          <w:szCs w:val="24"/>
          <w:u w:val="single"/>
          <w:lang w:val="hu-HU"/>
        </w:rPr>
        <w:t>ELOCTA 250 NE por és oldószer oldatos injekcióhoz</w:t>
      </w:r>
    </w:p>
    <w:p w14:paraId="4D8F2091" w14:textId="77777777" w:rsidR="0084442A" w:rsidRPr="00A253AB" w:rsidRDefault="0084442A" w:rsidP="00A93702">
      <w:pPr>
        <w:spacing w:line="240" w:lineRule="auto"/>
        <w:rPr>
          <w:szCs w:val="24"/>
          <w:lang w:val="hu-HU"/>
        </w:rPr>
      </w:pPr>
      <w:r w:rsidRPr="00A253AB">
        <w:rPr>
          <w:szCs w:val="24"/>
          <w:lang w:val="hu-HU"/>
        </w:rPr>
        <w:t>Névleges tartalma 250 NE efmoroktokog</w:t>
      </w:r>
      <w:r w:rsidRPr="00A253AB">
        <w:rPr>
          <w:szCs w:val="24"/>
          <w:lang w:val="hu-HU"/>
        </w:rPr>
        <w:noBreakHyphen/>
        <w:t xml:space="preserve">alfa (efmoroctocogum alfa) injekciós üvegenként. </w:t>
      </w:r>
    </w:p>
    <w:p w14:paraId="06E1448E" w14:textId="77777777" w:rsidR="0084442A" w:rsidRPr="00A253AB" w:rsidRDefault="0084442A" w:rsidP="00A93702">
      <w:pPr>
        <w:spacing w:line="240" w:lineRule="auto"/>
        <w:rPr>
          <w:szCs w:val="24"/>
          <w:lang w:val="hu-HU"/>
        </w:rPr>
      </w:pPr>
      <w:r w:rsidRPr="00A253AB">
        <w:rPr>
          <w:szCs w:val="24"/>
          <w:lang w:val="hu-HU"/>
        </w:rPr>
        <w:t>Feloldást követően az ELOCTA körülbelül 83 NE/ml rekombináns humán VIII-as alvadási faktort, efmoroktokog-alfát tartalmaz.</w:t>
      </w:r>
    </w:p>
    <w:p w14:paraId="0B0FA1F4" w14:textId="77777777" w:rsidR="0084442A" w:rsidRPr="00A253AB" w:rsidRDefault="0084442A" w:rsidP="00A93702">
      <w:pPr>
        <w:spacing w:line="240" w:lineRule="auto"/>
        <w:rPr>
          <w:rFonts w:eastAsia="Times New Roman"/>
          <w:szCs w:val="24"/>
          <w:lang w:val="hu-HU"/>
        </w:rPr>
      </w:pPr>
    </w:p>
    <w:p w14:paraId="71C4C11D" w14:textId="77777777" w:rsidR="0084442A" w:rsidRPr="00A253AB" w:rsidRDefault="0084442A" w:rsidP="00A93702">
      <w:pPr>
        <w:keepNext/>
        <w:spacing w:line="240" w:lineRule="auto"/>
        <w:rPr>
          <w:szCs w:val="24"/>
          <w:u w:val="single"/>
          <w:lang w:val="hu-HU"/>
        </w:rPr>
      </w:pPr>
      <w:r w:rsidRPr="00A253AB">
        <w:rPr>
          <w:szCs w:val="24"/>
          <w:u w:val="single"/>
          <w:lang w:val="hu-HU"/>
        </w:rPr>
        <w:t>ELOCTA 500 NE por és oldószer oldatos injekcióhoz</w:t>
      </w:r>
    </w:p>
    <w:p w14:paraId="24316D93" w14:textId="77777777" w:rsidR="0084442A" w:rsidRPr="00A253AB" w:rsidRDefault="0084442A" w:rsidP="00A93702">
      <w:pPr>
        <w:spacing w:line="240" w:lineRule="auto"/>
        <w:rPr>
          <w:szCs w:val="24"/>
          <w:lang w:val="hu-HU"/>
        </w:rPr>
      </w:pPr>
      <w:r w:rsidRPr="00A253AB">
        <w:rPr>
          <w:szCs w:val="24"/>
          <w:lang w:val="hu-HU"/>
        </w:rPr>
        <w:t>Névleges tartalma 500 NE efmoroktokog</w:t>
      </w:r>
      <w:r w:rsidRPr="00A253AB">
        <w:rPr>
          <w:szCs w:val="24"/>
          <w:lang w:val="hu-HU"/>
        </w:rPr>
        <w:noBreakHyphen/>
        <w:t>alfa (efmoroctocogum alfa) injekciós üvegenként.</w:t>
      </w:r>
    </w:p>
    <w:p w14:paraId="17455395" w14:textId="77777777" w:rsidR="0084442A" w:rsidRPr="00A253AB" w:rsidRDefault="0084442A" w:rsidP="00A93702">
      <w:pPr>
        <w:spacing w:line="240" w:lineRule="auto"/>
        <w:rPr>
          <w:szCs w:val="24"/>
          <w:lang w:val="hu-HU"/>
        </w:rPr>
      </w:pPr>
      <w:r w:rsidRPr="00A253AB">
        <w:rPr>
          <w:szCs w:val="24"/>
          <w:lang w:val="hu-HU"/>
        </w:rPr>
        <w:t>Feloldást követően az ELOCTA körülbelül 167 NE/ml rekombináns efmoroktokog-alfát tartalmaz.</w:t>
      </w:r>
    </w:p>
    <w:p w14:paraId="59A430ED" w14:textId="77777777" w:rsidR="0084442A" w:rsidRPr="00A253AB" w:rsidRDefault="0084442A" w:rsidP="00A93702">
      <w:pPr>
        <w:spacing w:line="240" w:lineRule="auto"/>
        <w:rPr>
          <w:rFonts w:eastAsia="Times New Roman"/>
          <w:szCs w:val="24"/>
          <w:lang w:val="hu-HU"/>
        </w:rPr>
      </w:pPr>
    </w:p>
    <w:p w14:paraId="0AF5DDFA" w14:textId="77777777" w:rsidR="0084442A" w:rsidRPr="00A253AB" w:rsidRDefault="0084442A" w:rsidP="00A93702">
      <w:pPr>
        <w:keepNext/>
        <w:spacing w:line="240" w:lineRule="auto"/>
        <w:rPr>
          <w:szCs w:val="24"/>
          <w:u w:val="single"/>
          <w:lang w:val="hu-HU"/>
        </w:rPr>
      </w:pPr>
      <w:r w:rsidRPr="00A253AB">
        <w:rPr>
          <w:szCs w:val="24"/>
          <w:u w:val="single"/>
          <w:lang w:val="hu-HU"/>
        </w:rPr>
        <w:t>ELOCTA 750 NE por és oldószer oldatos injekcióhoz</w:t>
      </w:r>
    </w:p>
    <w:p w14:paraId="15516630" w14:textId="77777777" w:rsidR="0084442A" w:rsidRPr="00A253AB" w:rsidRDefault="0084442A" w:rsidP="00A93702">
      <w:pPr>
        <w:spacing w:line="240" w:lineRule="auto"/>
        <w:rPr>
          <w:szCs w:val="24"/>
          <w:lang w:val="hu-HU"/>
        </w:rPr>
      </w:pPr>
      <w:r w:rsidRPr="00A253AB">
        <w:rPr>
          <w:szCs w:val="24"/>
          <w:lang w:val="hu-HU"/>
        </w:rPr>
        <w:t>Névleges tartalma 750 NE efmoroktokog</w:t>
      </w:r>
      <w:r w:rsidRPr="00A253AB">
        <w:rPr>
          <w:szCs w:val="24"/>
          <w:lang w:val="hu-HU"/>
        </w:rPr>
        <w:noBreakHyphen/>
        <w:t>alfa (efmoroctocogum alfa) injekciós üvegenként.</w:t>
      </w:r>
    </w:p>
    <w:p w14:paraId="6EC9F2E9" w14:textId="77777777" w:rsidR="0084442A" w:rsidRPr="00A253AB" w:rsidRDefault="0084442A" w:rsidP="00A93702">
      <w:pPr>
        <w:spacing w:line="240" w:lineRule="auto"/>
        <w:rPr>
          <w:szCs w:val="24"/>
          <w:lang w:val="hu-HU"/>
        </w:rPr>
      </w:pPr>
      <w:r w:rsidRPr="00A253AB">
        <w:rPr>
          <w:szCs w:val="24"/>
          <w:lang w:val="hu-HU"/>
        </w:rPr>
        <w:t>Feloldást követően az ELOCTA körülbelül 250 NE/ml rekombináns efmoroktokog-alfát tartalmaz.</w:t>
      </w:r>
    </w:p>
    <w:p w14:paraId="5478CCAE" w14:textId="77777777" w:rsidR="0084442A" w:rsidRPr="00A253AB" w:rsidRDefault="0084442A" w:rsidP="00A93702">
      <w:pPr>
        <w:spacing w:line="240" w:lineRule="auto"/>
        <w:rPr>
          <w:rFonts w:eastAsia="Times New Roman"/>
          <w:szCs w:val="24"/>
          <w:lang w:val="hu-HU"/>
        </w:rPr>
      </w:pPr>
    </w:p>
    <w:p w14:paraId="395108C0" w14:textId="77777777" w:rsidR="0084442A" w:rsidRPr="00A253AB" w:rsidRDefault="0084442A" w:rsidP="00A93702">
      <w:pPr>
        <w:keepNext/>
        <w:spacing w:line="240" w:lineRule="auto"/>
        <w:rPr>
          <w:szCs w:val="24"/>
          <w:u w:val="single"/>
          <w:lang w:val="hu-HU"/>
        </w:rPr>
      </w:pPr>
      <w:r w:rsidRPr="00A253AB">
        <w:rPr>
          <w:szCs w:val="24"/>
          <w:u w:val="single"/>
          <w:lang w:val="hu-HU"/>
        </w:rPr>
        <w:t>ELOCTA 1000 NE por és oldószer oldatos injekcióhoz</w:t>
      </w:r>
    </w:p>
    <w:p w14:paraId="74C989E9" w14:textId="77777777" w:rsidR="0084442A" w:rsidRPr="00A253AB" w:rsidRDefault="0084442A" w:rsidP="00A93702">
      <w:pPr>
        <w:spacing w:line="240" w:lineRule="auto"/>
        <w:rPr>
          <w:szCs w:val="24"/>
          <w:lang w:val="hu-HU"/>
        </w:rPr>
      </w:pPr>
      <w:r w:rsidRPr="00A253AB">
        <w:rPr>
          <w:szCs w:val="24"/>
          <w:lang w:val="hu-HU"/>
        </w:rPr>
        <w:t>Névleges tartalma 1000 NE efmoroktokog</w:t>
      </w:r>
      <w:r w:rsidRPr="00A253AB">
        <w:rPr>
          <w:szCs w:val="24"/>
          <w:lang w:val="hu-HU"/>
        </w:rPr>
        <w:noBreakHyphen/>
        <w:t>alfa (efmoroctocogum alfa) injekciós üvegenként.</w:t>
      </w:r>
    </w:p>
    <w:p w14:paraId="72BC9984" w14:textId="77777777" w:rsidR="0084442A" w:rsidRPr="00A253AB" w:rsidRDefault="0084442A" w:rsidP="00A93702">
      <w:pPr>
        <w:spacing w:line="240" w:lineRule="auto"/>
        <w:rPr>
          <w:szCs w:val="24"/>
          <w:lang w:val="hu-HU"/>
        </w:rPr>
      </w:pPr>
      <w:r w:rsidRPr="00A253AB">
        <w:rPr>
          <w:szCs w:val="24"/>
          <w:lang w:val="hu-HU"/>
        </w:rPr>
        <w:t>Feloldást követően az ELOCTA körülbelül 333 NE/ml rekombináns efmoroktokog-alfát tartalmaz.</w:t>
      </w:r>
    </w:p>
    <w:p w14:paraId="485A501E" w14:textId="77777777" w:rsidR="0084442A" w:rsidRPr="00A253AB" w:rsidRDefault="0084442A" w:rsidP="00A93702">
      <w:pPr>
        <w:spacing w:line="240" w:lineRule="auto"/>
        <w:rPr>
          <w:rFonts w:eastAsia="Times New Roman"/>
          <w:szCs w:val="24"/>
          <w:lang w:val="hu-HU"/>
        </w:rPr>
      </w:pPr>
    </w:p>
    <w:p w14:paraId="4BC06FC8" w14:textId="77777777" w:rsidR="0084442A" w:rsidRPr="00A253AB" w:rsidRDefault="0084442A" w:rsidP="00A93702">
      <w:pPr>
        <w:keepNext/>
        <w:spacing w:line="240" w:lineRule="auto"/>
        <w:rPr>
          <w:szCs w:val="24"/>
          <w:u w:val="single"/>
          <w:lang w:val="hu-HU"/>
        </w:rPr>
      </w:pPr>
      <w:r w:rsidRPr="00A253AB">
        <w:rPr>
          <w:szCs w:val="24"/>
          <w:u w:val="single"/>
          <w:lang w:val="hu-HU"/>
        </w:rPr>
        <w:t>ELOCTA 1500 NE por és oldószer oldatos injekcióhoz</w:t>
      </w:r>
    </w:p>
    <w:p w14:paraId="308D202D" w14:textId="77777777" w:rsidR="0084442A" w:rsidRPr="00A253AB" w:rsidRDefault="0084442A" w:rsidP="00A93702">
      <w:pPr>
        <w:spacing w:line="240" w:lineRule="auto"/>
        <w:rPr>
          <w:szCs w:val="24"/>
          <w:lang w:val="hu-HU"/>
        </w:rPr>
      </w:pPr>
      <w:r w:rsidRPr="00A253AB">
        <w:rPr>
          <w:szCs w:val="24"/>
          <w:lang w:val="hu-HU"/>
        </w:rPr>
        <w:t>Névleges tartalma 1500 NE efmoroktokog</w:t>
      </w:r>
      <w:r w:rsidRPr="00A253AB">
        <w:rPr>
          <w:szCs w:val="24"/>
          <w:lang w:val="hu-HU"/>
        </w:rPr>
        <w:noBreakHyphen/>
        <w:t>alfa (efmoroctocogum alfa) injekciós üvegenként.</w:t>
      </w:r>
    </w:p>
    <w:p w14:paraId="311833FE" w14:textId="77777777" w:rsidR="0084442A" w:rsidRPr="00A253AB" w:rsidRDefault="0084442A" w:rsidP="00A93702">
      <w:pPr>
        <w:spacing w:line="240" w:lineRule="auto"/>
        <w:rPr>
          <w:szCs w:val="24"/>
          <w:lang w:val="hu-HU"/>
        </w:rPr>
      </w:pPr>
      <w:r w:rsidRPr="00A253AB">
        <w:rPr>
          <w:szCs w:val="24"/>
          <w:lang w:val="hu-HU"/>
        </w:rPr>
        <w:t>Feloldást követően az ELOCTA körülbelül 500 NE/ml rekombináns efmoroktokog-alfát tartalmaz.</w:t>
      </w:r>
    </w:p>
    <w:p w14:paraId="088F625B" w14:textId="77777777" w:rsidR="0084442A" w:rsidRPr="00A253AB" w:rsidRDefault="0084442A" w:rsidP="00A93702">
      <w:pPr>
        <w:spacing w:line="240" w:lineRule="auto"/>
        <w:rPr>
          <w:rFonts w:eastAsia="Times New Roman"/>
          <w:szCs w:val="24"/>
          <w:lang w:val="hu-HU"/>
        </w:rPr>
      </w:pPr>
    </w:p>
    <w:p w14:paraId="7FBCF0AE" w14:textId="77777777" w:rsidR="0084442A" w:rsidRPr="00A253AB" w:rsidRDefault="0084442A" w:rsidP="00A93702">
      <w:pPr>
        <w:keepNext/>
        <w:spacing w:line="240" w:lineRule="auto"/>
        <w:rPr>
          <w:szCs w:val="24"/>
          <w:u w:val="single"/>
          <w:lang w:val="hu-HU"/>
        </w:rPr>
      </w:pPr>
      <w:r w:rsidRPr="00A253AB">
        <w:rPr>
          <w:szCs w:val="24"/>
          <w:u w:val="single"/>
          <w:lang w:val="hu-HU"/>
        </w:rPr>
        <w:t>ELOCTA 2000 NE por és oldószer oldatos injekcióhoz</w:t>
      </w:r>
    </w:p>
    <w:p w14:paraId="0E6A4930" w14:textId="77777777" w:rsidR="0084442A" w:rsidRPr="00A253AB" w:rsidRDefault="0084442A" w:rsidP="00A93702">
      <w:pPr>
        <w:spacing w:line="240" w:lineRule="auto"/>
        <w:rPr>
          <w:szCs w:val="24"/>
          <w:lang w:val="hu-HU"/>
        </w:rPr>
      </w:pPr>
      <w:r w:rsidRPr="00A253AB">
        <w:rPr>
          <w:szCs w:val="24"/>
          <w:lang w:val="hu-HU"/>
        </w:rPr>
        <w:t>Névleges tartalma 2000 NE efmoroktokog</w:t>
      </w:r>
      <w:r w:rsidRPr="00A253AB">
        <w:rPr>
          <w:szCs w:val="24"/>
          <w:lang w:val="hu-HU"/>
        </w:rPr>
        <w:noBreakHyphen/>
        <w:t>alfa (efmoroctocogum alfa) injekciós üvegenként.</w:t>
      </w:r>
    </w:p>
    <w:p w14:paraId="1E866139" w14:textId="77777777" w:rsidR="0084442A" w:rsidRPr="00A253AB" w:rsidRDefault="0084442A" w:rsidP="00A93702">
      <w:pPr>
        <w:spacing w:line="240" w:lineRule="auto"/>
        <w:rPr>
          <w:szCs w:val="24"/>
          <w:lang w:val="hu-HU"/>
        </w:rPr>
      </w:pPr>
      <w:r w:rsidRPr="00A253AB">
        <w:rPr>
          <w:szCs w:val="24"/>
          <w:lang w:val="hu-HU"/>
        </w:rPr>
        <w:t>Feloldást követően az ELOCTA körülbelül 667 NE/ml rekombináns efmoroktokog-alfát tartalmaz.</w:t>
      </w:r>
    </w:p>
    <w:p w14:paraId="244C96AF" w14:textId="77777777" w:rsidR="0084442A" w:rsidRPr="00A253AB" w:rsidRDefault="0084442A" w:rsidP="00A93702">
      <w:pPr>
        <w:spacing w:line="240" w:lineRule="auto"/>
        <w:rPr>
          <w:rFonts w:eastAsia="Times New Roman"/>
          <w:szCs w:val="24"/>
          <w:lang w:val="hu-HU"/>
        </w:rPr>
      </w:pPr>
    </w:p>
    <w:p w14:paraId="293D7C49" w14:textId="77777777" w:rsidR="0084442A" w:rsidRPr="00A253AB" w:rsidRDefault="0084442A" w:rsidP="00A93702">
      <w:pPr>
        <w:keepNext/>
        <w:spacing w:line="240" w:lineRule="auto"/>
        <w:rPr>
          <w:szCs w:val="24"/>
          <w:u w:val="single"/>
          <w:lang w:val="hu-HU"/>
        </w:rPr>
      </w:pPr>
      <w:r w:rsidRPr="00A253AB">
        <w:rPr>
          <w:szCs w:val="24"/>
          <w:u w:val="single"/>
          <w:lang w:val="hu-HU"/>
        </w:rPr>
        <w:t>ELOCTA 3000 NE por és oldószer oldatos injekcióhoz</w:t>
      </w:r>
    </w:p>
    <w:p w14:paraId="36D5C5A7" w14:textId="77777777" w:rsidR="0084442A" w:rsidRPr="00A253AB" w:rsidRDefault="0084442A" w:rsidP="00A93702">
      <w:pPr>
        <w:spacing w:line="240" w:lineRule="auto"/>
        <w:rPr>
          <w:szCs w:val="24"/>
          <w:lang w:val="hu-HU"/>
        </w:rPr>
      </w:pPr>
      <w:r w:rsidRPr="00A253AB">
        <w:rPr>
          <w:szCs w:val="24"/>
          <w:lang w:val="hu-HU"/>
        </w:rPr>
        <w:t>Névleges tartalma 3000 NE efmoroktokog</w:t>
      </w:r>
      <w:r w:rsidRPr="00A253AB">
        <w:rPr>
          <w:szCs w:val="24"/>
          <w:lang w:val="hu-HU"/>
        </w:rPr>
        <w:noBreakHyphen/>
        <w:t>alfa (efmoroctocogum alfa) injekciós üvegenként.</w:t>
      </w:r>
    </w:p>
    <w:p w14:paraId="420C55EF" w14:textId="77777777" w:rsidR="0084442A" w:rsidRPr="00A253AB" w:rsidRDefault="0084442A" w:rsidP="00A93702">
      <w:pPr>
        <w:spacing w:line="240" w:lineRule="auto"/>
        <w:rPr>
          <w:szCs w:val="24"/>
          <w:lang w:val="hu-HU"/>
        </w:rPr>
      </w:pPr>
      <w:r w:rsidRPr="00A253AB">
        <w:rPr>
          <w:szCs w:val="24"/>
          <w:lang w:val="hu-HU"/>
        </w:rPr>
        <w:t>Feloldást követően az ELOCTA körülbelül 1000 NE/ml rekombináns efmoroktokog-alfát tartalmaz.</w:t>
      </w:r>
    </w:p>
    <w:p w14:paraId="6E49897D" w14:textId="77777777" w:rsidR="0084442A" w:rsidRPr="00A253AB" w:rsidRDefault="0084442A" w:rsidP="00A93702">
      <w:pPr>
        <w:spacing w:line="240" w:lineRule="auto"/>
        <w:rPr>
          <w:rFonts w:eastAsia="Times New Roman"/>
          <w:szCs w:val="24"/>
          <w:lang w:val="hu-HU"/>
        </w:rPr>
      </w:pPr>
    </w:p>
    <w:p w14:paraId="162C6E2F" w14:textId="77777777" w:rsidR="0084442A" w:rsidRPr="00A253AB" w:rsidRDefault="0084442A" w:rsidP="00A93702">
      <w:pPr>
        <w:keepNext/>
        <w:spacing w:line="240" w:lineRule="auto"/>
        <w:rPr>
          <w:szCs w:val="24"/>
          <w:u w:val="single"/>
          <w:lang w:val="hu-HU"/>
        </w:rPr>
      </w:pPr>
      <w:r w:rsidRPr="00A253AB">
        <w:rPr>
          <w:szCs w:val="24"/>
          <w:u w:val="single"/>
          <w:lang w:val="hu-HU"/>
        </w:rPr>
        <w:t>ELOCTA 4000 NE por és oldószer oldatos injekcióhoz</w:t>
      </w:r>
    </w:p>
    <w:p w14:paraId="418BB899" w14:textId="77777777" w:rsidR="0084442A" w:rsidRPr="00A253AB" w:rsidRDefault="0084442A" w:rsidP="00A93702">
      <w:pPr>
        <w:spacing w:line="240" w:lineRule="auto"/>
        <w:rPr>
          <w:szCs w:val="24"/>
          <w:lang w:val="hu-HU"/>
        </w:rPr>
      </w:pPr>
      <w:r w:rsidRPr="00A253AB">
        <w:rPr>
          <w:szCs w:val="24"/>
          <w:lang w:val="hu-HU"/>
        </w:rPr>
        <w:t>Névleges tartalma 4000 NE efmoroktokog</w:t>
      </w:r>
      <w:r w:rsidRPr="00A253AB">
        <w:rPr>
          <w:szCs w:val="24"/>
          <w:lang w:val="hu-HU"/>
        </w:rPr>
        <w:noBreakHyphen/>
        <w:t>alfa (efmoroctocogum alfa) injekciós üvegenként.</w:t>
      </w:r>
    </w:p>
    <w:p w14:paraId="28358FEA" w14:textId="77777777" w:rsidR="0084442A" w:rsidRPr="00A253AB" w:rsidRDefault="0084442A" w:rsidP="00A93702">
      <w:pPr>
        <w:spacing w:line="240" w:lineRule="auto"/>
        <w:rPr>
          <w:szCs w:val="24"/>
          <w:lang w:val="hu-HU"/>
        </w:rPr>
      </w:pPr>
      <w:r w:rsidRPr="00A253AB">
        <w:rPr>
          <w:szCs w:val="24"/>
          <w:lang w:val="hu-HU"/>
        </w:rPr>
        <w:t>Feloldást követően az ELOCTA körülbelül 1333 NE/ml rekombináns efmoroktokog-alfát tartalmaz.</w:t>
      </w:r>
    </w:p>
    <w:p w14:paraId="29DEBEAE" w14:textId="77777777" w:rsidR="0084442A" w:rsidRPr="00A253AB" w:rsidRDefault="0084442A" w:rsidP="00A93702">
      <w:pPr>
        <w:spacing w:line="240" w:lineRule="auto"/>
        <w:rPr>
          <w:rFonts w:eastAsia="Times New Roman"/>
          <w:szCs w:val="24"/>
          <w:lang w:val="hu-HU"/>
        </w:rPr>
      </w:pPr>
    </w:p>
    <w:p w14:paraId="6145D54D" w14:textId="77777777" w:rsidR="0084442A" w:rsidRPr="00A253AB" w:rsidRDefault="0084442A" w:rsidP="00A93702">
      <w:pPr>
        <w:pStyle w:val="Default"/>
        <w:rPr>
          <w:color w:val="auto"/>
          <w:sz w:val="22"/>
          <w:lang w:val="hu-HU"/>
        </w:rPr>
      </w:pPr>
      <w:r w:rsidRPr="00A253AB">
        <w:rPr>
          <w:color w:val="auto"/>
          <w:sz w:val="22"/>
          <w:lang w:val="hu-HU"/>
        </w:rPr>
        <w:t>Az aktivitást (nemzetközi egységben, NE) az Európai Gyógyszerkönyv szerinti kromogén próbával határozzák meg. Az ELOCTA fajlagos aktivitása 4000</w:t>
      </w:r>
      <w:r w:rsidRPr="00A253AB">
        <w:rPr>
          <w:color w:val="auto"/>
          <w:sz w:val="22"/>
          <w:lang w:val="hu-HU"/>
        </w:rPr>
        <w:noBreakHyphen/>
        <w:t>10 200 NE/mg fehérje.</w:t>
      </w:r>
    </w:p>
    <w:p w14:paraId="4F14DEBC" w14:textId="77777777" w:rsidR="0084442A" w:rsidRPr="00A253AB" w:rsidRDefault="0084442A" w:rsidP="00A93702">
      <w:pPr>
        <w:spacing w:line="240" w:lineRule="auto"/>
        <w:rPr>
          <w:rFonts w:eastAsia="Times New Roman"/>
          <w:szCs w:val="24"/>
          <w:lang w:val="hu-HU"/>
        </w:rPr>
      </w:pPr>
    </w:p>
    <w:p w14:paraId="6EB1C47C" w14:textId="77777777" w:rsidR="0084442A" w:rsidRPr="00A253AB" w:rsidRDefault="0084442A" w:rsidP="00A93702">
      <w:pPr>
        <w:spacing w:line="240" w:lineRule="auto"/>
        <w:rPr>
          <w:szCs w:val="24"/>
          <w:lang w:val="hu-HU"/>
        </w:rPr>
      </w:pPr>
      <w:r w:rsidRPr="00A253AB">
        <w:rPr>
          <w:szCs w:val="24"/>
          <w:lang w:val="hu-HU"/>
        </w:rPr>
        <w:t>Az efmoroktokog</w:t>
      </w:r>
      <w:r w:rsidRPr="00A253AB">
        <w:rPr>
          <w:szCs w:val="24"/>
          <w:lang w:val="hu-HU"/>
        </w:rPr>
        <w:noBreakHyphen/>
        <w:t>alfa (rekombináns humán VIII</w:t>
      </w:r>
      <w:r w:rsidRPr="00A253AB">
        <w:rPr>
          <w:szCs w:val="24"/>
          <w:lang w:val="hu-HU"/>
        </w:rPr>
        <w:noBreakHyphen/>
        <w:t>as alvadási faktor, Fc fúziós fehérje (rFVIIIFc)) 1890 aminsavból áll. Előállítása rekombináns DNS</w:t>
      </w:r>
      <w:r w:rsidRPr="00A253AB">
        <w:rPr>
          <w:szCs w:val="24"/>
          <w:lang w:val="hu-HU"/>
        </w:rPr>
        <w:noBreakHyphen/>
        <w:t>technológiával történik humán embrionális vese (HEK) sejtvonalban, anélkül, hogy a sejtkultúra fázisban, a tisztítás során vagy a készítmény végső formulálásakor humán vagy állati eredetű fehérjét adnának hozzá.</w:t>
      </w:r>
    </w:p>
    <w:p w14:paraId="34CBC25B" w14:textId="77777777" w:rsidR="0084442A" w:rsidRPr="00A253AB" w:rsidRDefault="0084442A" w:rsidP="00A93702">
      <w:pPr>
        <w:spacing w:line="240" w:lineRule="auto"/>
        <w:rPr>
          <w:rFonts w:eastAsia="Times New Roman"/>
          <w:szCs w:val="24"/>
          <w:lang w:val="hu-HU"/>
        </w:rPr>
      </w:pPr>
    </w:p>
    <w:p w14:paraId="07EBF9E6" w14:textId="77777777" w:rsidR="0084442A" w:rsidRPr="00A253AB" w:rsidRDefault="0084442A" w:rsidP="00A93702">
      <w:pPr>
        <w:keepNext/>
        <w:tabs>
          <w:tab w:val="clear" w:pos="567"/>
        </w:tabs>
        <w:autoSpaceDE w:val="0"/>
        <w:autoSpaceDN w:val="0"/>
        <w:adjustRightInd w:val="0"/>
        <w:spacing w:line="240" w:lineRule="auto"/>
        <w:rPr>
          <w:szCs w:val="24"/>
          <w:u w:val="single"/>
          <w:lang w:val="hu-HU"/>
        </w:rPr>
      </w:pPr>
      <w:r w:rsidRPr="00A253AB">
        <w:rPr>
          <w:szCs w:val="24"/>
          <w:u w:val="single"/>
          <w:lang w:val="hu-HU"/>
        </w:rPr>
        <w:t>Ismert hatású segédanyag</w:t>
      </w:r>
    </w:p>
    <w:p w14:paraId="02DEA20F" w14:textId="77777777" w:rsidR="0084442A" w:rsidRPr="00A253AB" w:rsidRDefault="0084442A" w:rsidP="00A93702">
      <w:pPr>
        <w:tabs>
          <w:tab w:val="clear" w:pos="567"/>
        </w:tabs>
        <w:autoSpaceDE w:val="0"/>
        <w:autoSpaceDN w:val="0"/>
        <w:adjustRightInd w:val="0"/>
        <w:spacing w:line="240" w:lineRule="auto"/>
        <w:rPr>
          <w:szCs w:val="24"/>
          <w:u w:val="single"/>
          <w:lang w:val="hu-HU"/>
        </w:rPr>
      </w:pPr>
      <w:r w:rsidRPr="00A253AB">
        <w:rPr>
          <w:szCs w:val="24"/>
          <w:lang w:val="hu-HU"/>
        </w:rPr>
        <w:t>0,6 mmol (vagy 14 mg) nátriumot tartalmaz injekciós üvegenként.</w:t>
      </w:r>
    </w:p>
    <w:p w14:paraId="31FBC116" w14:textId="77777777" w:rsidR="0084442A" w:rsidRPr="00A253AB" w:rsidRDefault="0084442A" w:rsidP="00A93702">
      <w:pPr>
        <w:spacing w:line="240" w:lineRule="auto"/>
        <w:rPr>
          <w:rFonts w:eastAsia="Times New Roman"/>
          <w:szCs w:val="24"/>
          <w:lang w:val="hu-HU"/>
        </w:rPr>
      </w:pPr>
    </w:p>
    <w:p w14:paraId="222B4635" w14:textId="77777777" w:rsidR="0084442A" w:rsidRPr="00A253AB" w:rsidRDefault="0084442A" w:rsidP="00A93702">
      <w:pPr>
        <w:spacing w:line="240" w:lineRule="auto"/>
        <w:rPr>
          <w:szCs w:val="24"/>
          <w:lang w:val="hu-HU"/>
        </w:rPr>
      </w:pPr>
      <w:r w:rsidRPr="00A253AB">
        <w:rPr>
          <w:szCs w:val="24"/>
          <w:lang w:val="hu-HU"/>
        </w:rPr>
        <w:t>A segédanyagok teljes listáját lásd a 6.1 pontban.</w:t>
      </w:r>
    </w:p>
    <w:p w14:paraId="7131283B" w14:textId="77777777" w:rsidR="0084442A" w:rsidRPr="00A253AB" w:rsidRDefault="0084442A" w:rsidP="00A93702">
      <w:pPr>
        <w:spacing w:line="240" w:lineRule="auto"/>
        <w:rPr>
          <w:rFonts w:eastAsia="Times New Roman"/>
          <w:szCs w:val="24"/>
          <w:lang w:val="hu-HU"/>
        </w:rPr>
      </w:pPr>
    </w:p>
    <w:p w14:paraId="05E15C7E" w14:textId="77777777" w:rsidR="0084442A" w:rsidRPr="00A253AB" w:rsidRDefault="0084442A" w:rsidP="00A93702">
      <w:pPr>
        <w:spacing w:line="240" w:lineRule="auto"/>
        <w:rPr>
          <w:rFonts w:eastAsia="Times New Roman"/>
          <w:szCs w:val="24"/>
          <w:lang w:val="hu-HU"/>
        </w:rPr>
      </w:pPr>
    </w:p>
    <w:p w14:paraId="31A60765" w14:textId="77777777" w:rsidR="0084442A" w:rsidRPr="00A253AB" w:rsidRDefault="0084442A" w:rsidP="00A93702">
      <w:pPr>
        <w:keepNext/>
        <w:spacing w:line="240" w:lineRule="auto"/>
        <w:rPr>
          <w:szCs w:val="24"/>
          <w:lang w:val="hu-HU"/>
        </w:rPr>
      </w:pPr>
      <w:r w:rsidRPr="00A253AB">
        <w:rPr>
          <w:b/>
          <w:szCs w:val="24"/>
          <w:lang w:val="hu-HU"/>
        </w:rPr>
        <w:t>3.</w:t>
      </w:r>
      <w:r w:rsidRPr="00A253AB">
        <w:rPr>
          <w:b/>
          <w:szCs w:val="24"/>
          <w:lang w:val="hu-HU"/>
        </w:rPr>
        <w:tab/>
        <w:t>GYÓGYSZERFORMA</w:t>
      </w:r>
    </w:p>
    <w:p w14:paraId="49767B51" w14:textId="77777777" w:rsidR="0084442A" w:rsidRPr="00A253AB" w:rsidRDefault="0084442A" w:rsidP="00A93702">
      <w:pPr>
        <w:keepNext/>
        <w:spacing w:line="240" w:lineRule="auto"/>
        <w:rPr>
          <w:rFonts w:eastAsia="Times New Roman"/>
          <w:szCs w:val="24"/>
          <w:lang w:val="hu-HU"/>
        </w:rPr>
      </w:pPr>
    </w:p>
    <w:p w14:paraId="6165B328" w14:textId="77777777" w:rsidR="0084442A" w:rsidRPr="00A253AB" w:rsidRDefault="0084442A" w:rsidP="00A93702">
      <w:pPr>
        <w:pStyle w:val="Default"/>
        <w:rPr>
          <w:color w:val="auto"/>
          <w:sz w:val="22"/>
          <w:lang w:val="hu-HU"/>
        </w:rPr>
      </w:pPr>
      <w:r w:rsidRPr="00A253AB">
        <w:rPr>
          <w:color w:val="auto"/>
          <w:sz w:val="22"/>
          <w:lang w:val="hu-HU"/>
        </w:rPr>
        <w:t>Por és oldószer oldatos injekcióhoz.</w:t>
      </w:r>
    </w:p>
    <w:p w14:paraId="1596F27B" w14:textId="77777777" w:rsidR="0084442A" w:rsidRPr="00A253AB" w:rsidRDefault="0084442A" w:rsidP="00A93702">
      <w:pPr>
        <w:pStyle w:val="Default"/>
        <w:rPr>
          <w:rFonts w:eastAsia="Times New Roman"/>
          <w:color w:val="auto"/>
          <w:sz w:val="22"/>
          <w:lang w:val="hu-HU"/>
        </w:rPr>
      </w:pPr>
    </w:p>
    <w:p w14:paraId="5AE11034" w14:textId="77777777" w:rsidR="0084442A" w:rsidRPr="00A253AB" w:rsidRDefault="0084442A" w:rsidP="00A93702">
      <w:pPr>
        <w:pStyle w:val="Default"/>
        <w:rPr>
          <w:color w:val="auto"/>
          <w:sz w:val="22"/>
          <w:lang w:val="hu-HU"/>
        </w:rPr>
      </w:pPr>
      <w:r w:rsidRPr="00A253AB">
        <w:rPr>
          <w:color w:val="auto"/>
          <w:sz w:val="22"/>
          <w:lang w:val="hu-HU"/>
        </w:rPr>
        <w:t>Por: liofilizált, fehér vagy törtfehér por vagy pogácsa.</w:t>
      </w:r>
    </w:p>
    <w:p w14:paraId="07378B96" w14:textId="77777777" w:rsidR="0084442A" w:rsidRPr="00A253AB" w:rsidRDefault="0084442A" w:rsidP="00A93702">
      <w:pPr>
        <w:tabs>
          <w:tab w:val="clear" w:pos="567"/>
        </w:tabs>
        <w:autoSpaceDE w:val="0"/>
        <w:autoSpaceDN w:val="0"/>
        <w:adjustRightInd w:val="0"/>
        <w:spacing w:line="240" w:lineRule="auto"/>
        <w:rPr>
          <w:szCs w:val="24"/>
          <w:lang w:val="hu-HU"/>
        </w:rPr>
      </w:pPr>
      <w:r w:rsidRPr="00A253AB">
        <w:rPr>
          <w:szCs w:val="24"/>
          <w:lang w:val="hu-HU"/>
        </w:rPr>
        <w:t>Oldószer: injekcióhoz való víz, tiszta, színtelen oldat.</w:t>
      </w:r>
    </w:p>
    <w:p w14:paraId="78F2B428" w14:textId="77777777" w:rsidR="0084442A" w:rsidRPr="00A253AB" w:rsidRDefault="0084442A" w:rsidP="00A93702">
      <w:pPr>
        <w:spacing w:line="240" w:lineRule="auto"/>
        <w:rPr>
          <w:rFonts w:eastAsia="Times New Roman"/>
          <w:szCs w:val="24"/>
          <w:lang w:val="hu-HU"/>
        </w:rPr>
      </w:pPr>
    </w:p>
    <w:p w14:paraId="11F66B5A" w14:textId="77777777" w:rsidR="0084442A" w:rsidRPr="00A253AB" w:rsidRDefault="0084442A" w:rsidP="00A93702">
      <w:pPr>
        <w:suppressAutoHyphens/>
        <w:spacing w:line="240" w:lineRule="auto"/>
        <w:ind w:left="567" w:hanging="567"/>
        <w:rPr>
          <w:rFonts w:eastAsia="Times New Roman"/>
          <w:caps/>
          <w:szCs w:val="24"/>
          <w:lang w:val="hu-HU"/>
        </w:rPr>
      </w:pPr>
    </w:p>
    <w:p w14:paraId="3581293F" w14:textId="77777777" w:rsidR="0084442A" w:rsidRPr="00A253AB" w:rsidRDefault="0084442A" w:rsidP="00A93702">
      <w:pPr>
        <w:keepNext/>
        <w:spacing w:line="240" w:lineRule="auto"/>
        <w:rPr>
          <w:caps/>
          <w:szCs w:val="24"/>
          <w:lang w:val="hu-HU"/>
        </w:rPr>
      </w:pPr>
      <w:r w:rsidRPr="00A253AB">
        <w:rPr>
          <w:b/>
          <w:caps/>
          <w:szCs w:val="24"/>
          <w:lang w:val="hu-HU"/>
        </w:rPr>
        <w:t>4.</w:t>
      </w:r>
      <w:r w:rsidRPr="00A253AB">
        <w:rPr>
          <w:b/>
          <w:caps/>
          <w:szCs w:val="24"/>
          <w:lang w:val="hu-HU"/>
        </w:rPr>
        <w:tab/>
      </w:r>
      <w:r w:rsidRPr="00A253AB">
        <w:rPr>
          <w:b/>
          <w:szCs w:val="24"/>
          <w:lang w:val="hu-HU"/>
        </w:rPr>
        <w:t>KLINIKAI JELLEMZŐK</w:t>
      </w:r>
    </w:p>
    <w:p w14:paraId="37182FA7" w14:textId="77777777" w:rsidR="0084442A" w:rsidRPr="00A253AB" w:rsidRDefault="0084442A" w:rsidP="00A93702">
      <w:pPr>
        <w:keepNext/>
        <w:spacing w:line="240" w:lineRule="auto"/>
        <w:rPr>
          <w:rFonts w:eastAsia="Times New Roman"/>
          <w:szCs w:val="24"/>
          <w:lang w:val="hu-HU"/>
        </w:rPr>
      </w:pPr>
    </w:p>
    <w:p w14:paraId="35E8E45F" w14:textId="77777777" w:rsidR="0084442A" w:rsidRPr="00A253AB" w:rsidRDefault="0084442A" w:rsidP="00A93702">
      <w:pPr>
        <w:keepNext/>
        <w:spacing w:line="240" w:lineRule="auto"/>
        <w:rPr>
          <w:szCs w:val="24"/>
          <w:lang w:val="hu-HU"/>
        </w:rPr>
      </w:pPr>
      <w:r w:rsidRPr="00A253AB">
        <w:rPr>
          <w:b/>
          <w:szCs w:val="24"/>
          <w:lang w:val="hu-HU"/>
        </w:rPr>
        <w:t>4.1</w:t>
      </w:r>
      <w:r w:rsidRPr="00A253AB">
        <w:rPr>
          <w:b/>
          <w:szCs w:val="24"/>
          <w:lang w:val="hu-HU"/>
        </w:rPr>
        <w:tab/>
        <w:t>Terápiás javallatok</w:t>
      </w:r>
    </w:p>
    <w:p w14:paraId="428DEE06" w14:textId="77777777" w:rsidR="0084442A" w:rsidRPr="00A253AB" w:rsidRDefault="0084442A" w:rsidP="00A93702">
      <w:pPr>
        <w:keepNext/>
        <w:spacing w:line="240" w:lineRule="auto"/>
        <w:rPr>
          <w:rFonts w:eastAsia="Times New Roman"/>
          <w:szCs w:val="24"/>
          <w:lang w:val="hu-HU"/>
        </w:rPr>
      </w:pPr>
    </w:p>
    <w:p w14:paraId="59F12A07" w14:textId="77777777" w:rsidR="0084442A" w:rsidRPr="00A253AB" w:rsidRDefault="0084442A" w:rsidP="00A93702">
      <w:pPr>
        <w:spacing w:line="240" w:lineRule="auto"/>
        <w:rPr>
          <w:szCs w:val="24"/>
          <w:lang w:val="hu-HU"/>
        </w:rPr>
      </w:pPr>
      <w:r w:rsidRPr="00A253AB">
        <w:rPr>
          <w:szCs w:val="24"/>
          <w:lang w:val="hu-HU"/>
        </w:rPr>
        <w:t>Vérzések kezelésére és megelőzésére haemophilia A</w:t>
      </w:r>
      <w:r w:rsidRPr="00A253AB">
        <w:rPr>
          <w:szCs w:val="24"/>
          <w:lang w:val="hu-HU"/>
        </w:rPr>
        <w:noBreakHyphen/>
        <w:t>ban (veleszületett VIII</w:t>
      </w:r>
      <w:r w:rsidRPr="00A253AB">
        <w:rPr>
          <w:szCs w:val="24"/>
          <w:lang w:val="hu-HU"/>
        </w:rPr>
        <w:noBreakHyphen/>
        <w:t>as faktorhiány) szenvedő betegeknél.</w:t>
      </w:r>
    </w:p>
    <w:p w14:paraId="13E6442F" w14:textId="77777777" w:rsidR="0084442A" w:rsidRPr="00A253AB" w:rsidRDefault="0084442A" w:rsidP="00A93702">
      <w:pPr>
        <w:spacing w:line="240" w:lineRule="auto"/>
        <w:rPr>
          <w:rFonts w:eastAsia="Times New Roman"/>
          <w:szCs w:val="24"/>
          <w:lang w:val="hu-HU"/>
        </w:rPr>
      </w:pPr>
    </w:p>
    <w:p w14:paraId="03D2794C" w14:textId="77777777" w:rsidR="0084442A" w:rsidRPr="00A253AB" w:rsidRDefault="0084442A" w:rsidP="00A93702">
      <w:pPr>
        <w:spacing w:line="240" w:lineRule="auto"/>
        <w:rPr>
          <w:szCs w:val="24"/>
          <w:lang w:val="hu-HU"/>
        </w:rPr>
      </w:pPr>
      <w:r w:rsidRPr="00A253AB">
        <w:rPr>
          <w:szCs w:val="24"/>
          <w:lang w:val="hu-HU"/>
        </w:rPr>
        <w:t>Az ELOCTA valamennyi korcsoportban alkalmazható.</w:t>
      </w:r>
    </w:p>
    <w:p w14:paraId="3C841141" w14:textId="77777777" w:rsidR="0084442A" w:rsidRPr="00A253AB" w:rsidRDefault="0084442A" w:rsidP="00A93702">
      <w:pPr>
        <w:spacing w:line="240" w:lineRule="auto"/>
        <w:rPr>
          <w:rFonts w:eastAsia="Times New Roman"/>
          <w:szCs w:val="24"/>
          <w:lang w:val="hu-HU"/>
        </w:rPr>
      </w:pPr>
    </w:p>
    <w:p w14:paraId="3196D0BE" w14:textId="77777777" w:rsidR="0084442A" w:rsidRPr="00A253AB" w:rsidRDefault="0084442A" w:rsidP="00A93702">
      <w:pPr>
        <w:keepNext/>
        <w:spacing w:line="240" w:lineRule="auto"/>
        <w:rPr>
          <w:b/>
          <w:szCs w:val="24"/>
          <w:lang w:val="hu-HU"/>
        </w:rPr>
      </w:pPr>
      <w:r w:rsidRPr="00A253AB">
        <w:rPr>
          <w:b/>
          <w:szCs w:val="24"/>
          <w:lang w:val="hu-HU"/>
        </w:rPr>
        <w:t>4.2</w:t>
      </w:r>
      <w:r w:rsidRPr="00A253AB">
        <w:rPr>
          <w:b/>
          <w:szCs w:val="24"/>
          <w:lang w:val="hu-HU"/>
        </w:rPr>
        <w:tab/>
        <w:t>Adagolás és alkalmazás</w:t>
      </w:r>
    </w:p>
    <w:p w14:paraId="01D2D29B" w14:textId="77777777" w:rsidR="0084442A" w:rsidRPr="00A253AB" w:rsidRDefault="0084442A" w:rsidP="00A93702">
      <w:pPr>
        <w:keepNext/>
        <w:spacing w:line="240" w:lineRule="auto"/>
        <w:rPr>
          <w:rFonts w:eastAsia="Times New Roman"/>
          <w:b/>
          <w:szCs w:val="24"/>
          <w:lang w:val="hu-HU"/>
        </w:rPr>
      </w:pPr>
    </w:p>
    <w:p w14:paraId="0FE64606"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kezelést a haemophilia kezelésében jártas orvos felügyelete alatt kell megkezdeni.</w:t>
      </w:r>
    </w:p>
    <w:p w14:paraId="10191320" w14:textId="77777777" w:rsidR="0084442A" w:rsidRPr="00A253AB" w:rsidRDefault="0084442A" w:rsidP="00A93702">
      <w:pPr>
        <w:autoSpaceDE w:val="0"/>
        <w:autoSpaceDN w:val="0"/>
        <w:adjustRightInd w:val="0"/>
        <w:spacing w:line="240" w:lineRule="auto"/>
        <w:rPr>
          <w:szCs w:val="24"/>
          <w:lang w:val="hu-HU"/>
        </w:rPr>
      </w:pPr>
    </w:p>
    <w:p w14:paraId="2CFF6CEC" w14:textId="77777777" w:rsidR="0084442A" w:rsidRPr="00A253AB" w:rsidRDefault="0084442A" w:rsidP="00044697">
      <w:pPr>
        <w:keepNext/>
        <w:spacing w:line="240" w:lineRule="auto"/>
        <w:rPr>
          <w:i/>
          <w:szCs w:val="24"/>
          <w:u w:val="single"/>
          <w:lang w:val="hu-HU"/>
        </w:rPr>
      </w:pPr>
      <w:r w:rsidRPr="00A253AB">
        <w:rPr>
          <w:i/>
          <w:szCs w:val="24"/>
          <w:u w:val="single"/>
          <w:lang w:val="hu-HU"/>
        </w:rPr>
        <w:t>A kezelés monitorozása</w:t>
      </w:r>
    </w:p>
    <w:p w14:paraId="5E025959" w14:textId="77777777" w:rsidR="0084442A" w:rsidRPr="00A253AB" w:rsidRDefault="0084442A" w:rsidP="00044697">
      <w:pPr>
        <w:spacing w:line="240" w:lineRule="auto"/>
        <w:rPr>
          <w:szCs w:val="24"/>
          <w:lang w:val="hu-HU"/>
        </w:rPr>
      </w:pPr>
      <w:r w:rsidRPr="00A253AB">
        <w:rPr>
          <w:szCs w:val="24"/>
          <w:lang w:val="hu-HU"/>
        </w:rPr>
        <w:t>A kezelés alatt a VIII</w:t>
      </w:r>
      <w:r w:rsidRPr="00A253AB">
        <w:rPr>
          <w:szCs w:val="24"/>
          <w:lang w:val="hu-HU"/>
        </w:rPr>
        <w:noBreakHyphen/>
        <w:t>as faktor szintjének megfelelő meghatározása javasolt (egylépéses alvadási vagy kromogén próbával), aminek ismeretében a beadandó adag és az injekciók ismételésének gyakorisága meghatározható. Az egyes betegek VIII</w:t>
      </w:r>
      <w:r w:rsidRPr="00A253AB">
        <w:rPr>
          <w:szCs w:val="24"/>
          <w:lang w:val="hu-HU"/>
        </w:rPr>
        <w:noBreakHyphen/>
        <w:t>as faktorra adott válasza különbözhet, ami eltérő felezési időben és visszanyerésben nyilvánulhat meg. A normálisnál alacsonyabb testtömegű és túlsúlyos betegeknél szükséges lehet a testtömeg alapján meghatározott adag módosítása. Különösen nagyobb műtéti beavatkozásoknál a szubsztitúciós kezelés véralvadási próbával végzett precíz ellenőrzése (a plazma VIII</w:t>
      </w:r>
      <w:r w:rsidRPr="00A253AB">
        <w:rPr>
          <w:szCs w:val="24"/>
          <w:lang w:val="hu-HU"/>
        </w:rPr>
        <w:noBreakHyphen/>
        <w:t>as faktor-aktivitása) elengedhetetlen.</w:t>
      </w:r>
    </w:p>
    <w:p w14:paraId="1B2A8D57" w14:textId="77777777" w:rsidR="0084442A" w:rsidRPr="00A253AB" w:rsidRDefault="0084442A" w:rsidP="00044697">
      <w:pPr>
        <w:spacing w:line="240" w:lineRule="auto"/>
        <w:rPr>
          <w:rFonts w:eastAsia="Times New Roman"/>
          <w:i/>
          <w:szCs w:val="24"/>
          <w:u w:val="single"/>
          <w:lang w:val="hu-HU"/>
        </w:rPr>
      </w:pPr>
    </w:p>
    <w:p w14:paraId="4A7D0C8F" w14:textId="77777777" w:rsidR="0084442A" w:rsidRPr="00A253AB" w:rsidRDefault="0084442A" w:rsidP="00044697">
      <w:pPr>
        <w:spacing w:line="240" w:lineRule="auto"/>
        <w:rPr>
          <w:rFonts w:eastAsia="Times New Roman"/>
          <w:szCs w:val="24"/>
          <w:lang w:val="hu-HU"/>
        </w:rPr>
      </w:pPr>
      <w:r w:rsidRPr="00A253AB">
        <w:rPr>
          <w:rFonts w:eastAsia="Times New Roman"/>
          <w:szCs w:val="24"/>
          <w:lang w:val="hu-HU"/>
        </w:rPr>
        <w:t>Amennyiben a beteg vé</w:t>
      </w:r>
      <w:r w:rsidRPr="00A253AB">
        <w:rPr>
          <w:szCs w:val="24"/>
          <w:lang w:val="hu-HU"/>
        </w:rPr>
        <w:t>rmintáiban jelenlévő VIII</w:t>
      </w:r>
      <w:r w:rsidRPr="00A253AB">
        <w:rPr>
          <w:szCs w:val="24"/>
          <w:lang w:val="hu-HU"/>
        </w:rPr>
        <w:noBreakHyphen/>
        <w:t>as faktor</w:t>
      </w:r>
      <w:r w:rsidRPr="00A253AB">
        <w:rPr>
          <w:rFonts w:eastAsia="Times New Roman"/>
          <w:szCs w:val="24"/>
          <w:lang w:val="hu-HU"/>
        </w:rPr>
        <w:t xml:space="preserve">-aktivitás meghatározásához </w:t>
      </w:r>
      <w:r w:rsidRPr="00A253AB">
        <w:rPr>
          <w:rFonts w:eastAsia="Times New Roman"/>
          <w:i/>
          <w:szCs w:val="24"/>
          <w:lang w:val="hu-HU"/>
        </w:rPr>
        <w:t>in vitro</w:t>
      </w:r>
      <w:r w:rsidRPr="00A253AB">
        <w:rPr>
          <w:szCs w:val="24"/>
          <w:lang w:val="hu-HU"/>
        </w:rPr>
        <w:t xml:space="preserve"> tromboplasztinidőn (aPTI) alapuló egylépéses alvadási tesztet alkalmaznak, a plazma VIII</w:t>
      </w:r>
      <w:r w:rsidRPr="00A253AB">
        <w:rPr>
          <w:szCs w:val="24"/>
          <w:lang w:val="hu-HU"/>
        </w:rPr>
        <w:noBreakHyphen/>
        <w:t>as faktor</w:t>
      </w:r>
      <w:r w:rsidRPr="00A253AB">
        <w:rPr>
          <w:rFonts w:eastAsia="Times New Roman"/>
          <w:szCs w:val="24"/>
          <w:lang w:val="hu-HU"/>
        </w:rPr>
        <w:t>-</w:t>
      </w:r>
      <w:r w:rsidRPr="00A253AB">
        <w:rPr>
          <w:szCs w:val="24"/>
          <w:lang w:val="hu-HU"/>
        </w:rPr>
        <w:t>aktivitási eredményeit jelentősen befolyásolhatja mind a teszt során alkalmazott aPTI</w:t>
      </w:r>
      <w:r w:rsidRPr="00A253AB">
        <w:rPr>
          <w:rFonts w:eastAsia="Times New Roman"/>
          <w:szCs w:val="24"/>
          <w:lang w:val="hu-HU"/>
        </w:rPr>
        <w:noBreakHyphen/>
        <w:t xml:space="preserve">reagens típusa, mind a referencia-standard. </w:t>
      </w:r>
      <w:r w:rsidRPr="00A253AB">
        <w:rPr>
          <w:szCs w:val="24"/>
          <w:lang w:val="hu-HU"/>
        </w:rPr>
        <w:t xml:space="preserve">Szintén jelentős eltérések lehetnek </w:t>
      </w:r>
      <w:r w:rsidRPr="00A253AB">
        <w:rPr>
          <w:rFonts w:eastAsia="Times New Roman"/>
          <w:szCs w:val="24"/>
          <w:lang w:val="hu-HU"/>
        </w:rPr>
        <w:t xml:space="preserve">az aPTI-alapú egylépéses alvadási teszt eredménye és az Európai Gyógyszerkönyv szerinti kromogén próba eredménye között. Ez különösen akkor fontos, ha változik a vizsgálatot </w:t>
      </w:r>
      <w:r w:rsidRPr="00A253AB">
        <w:rPr>
          <w:szCs w:val="24"/>
          <w:lang w:val="hu-HU"/>
        </w:rPr>
        <w:t>végző laboratórium és/vagy a teszt során alkalmazott reagens.</w:t>
      </w:r>
    </w:p>
    <w:p w14:paraId="3A57AE81" w14:textId="77777777" w:rsidR="0084442A" w:rsidRPr="00A253AB" w:rsidRDefault="0084442A" w:rsidP="00A93702">
      <w:pPr>
        <w:autoSpaceDE w:val="0"/>
        <w:autoSpaceDN w:val="0"/>
        <w:adjustRightInd w:val="0"/>
        <w:spacing w:line="240" w:lineRule="auto"/>
        <w:rPr>
          <w:rFonts w:eastAsia="Times New Roman"/>
          <w:szCs w:val="24"/>
          <w:lang w:val="hu-HU"/>
        </w:rPr>
      </w:pPr>
    </w:p>
    <w:p w14:paraId="50CE5B8F" w14:textId="77777777" w:rsidR="0084442A" w:rsidRPr="00A253AB" w:rsidRDefault="0084442A" w:rsidP="00A93702">
      <w:pPr>
        <w:keepNext/>
        <w:spacing w:line="240" w:lineRule="auto"/>
        <w:rPr>
          <w:szCs w:val="24"/>
          <w:u w:val="single"/>
          <w:lang w:val="hu-HU"/>
        </w:rPr>
      </w:pPr>
      <w:r w:rsidRPr="00A253AB">
        <w:rPr>
          <w:szCs w:val="24"/>
          <w:u w:val="single"/>
          <w:lang w:val="hu-HU"/>
        </w:rPr>
        <w:t>Adagolás</w:t>
      </w:r>
    </w:p>
    <w:p w14:paraId="179B6ED8"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Az adag és a szubsztitúciós kezelés ideje a VIII</w:t>
      </w:r>
      <w:r w:rsidRPr="00A253AB">
        <w:rPr>
          <w:szCs w:val="24"/>
          <w:lang w:val="hu-HU"/>
        </w:rPr>
        <w:noBreakHyphen/>
        <w:t>as faktor-hiány súlyosságától, a vérzés helyétől és kiterjedésétől, valamint a beteg klinikai állapotától függ.</w:t>
      </w:r>
    </w:p>
    <w:p w14:paraId="40F80B8B" w14:textId="77777777" w:rsidR="0084442A" w:rsidRPr="00A253AB" w:rsidRDefault="0084442A" w:rsidP="00A93702">
      <w:pPr>
        <w:spacing w:line="240" w:lineRule="auto"/>
        <w:rPr>
          <w:rFonts w:eastAsia="Times New Roman"/>
          <w:i/>
          <w:szCs w:val="24"/>
          <w:lang w:val="hu-HU"/>
        </w:rPr>
      </w:pPr>
    </w:p>
    <w:p w14:paraId="06DF9A62"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rekombináns VIII Fc faktorból beadandó egységek számát NE-ben fejezik ki, melyet a WHO jelenlegi, VIII</w:t>
      </w:r>
      <w:r w:rsidRPr="00A253AB">
        <w:rPr>
          <w:szCs w:val="24"/>
          <w:lang w:val="hu-HU"/>
        </w:rPr>
        <w:noBreakHyphen/>
        <w:t>as véralvadásifaktor-készítményekre vonatkozó standardjához viszonyítva határoznak meg. A plazma VIII</w:t>
      </w:r>
      <w:r w:rsidRPr="00A253AB">
        <w:rPr>
          <w:szCs w:val="24"/>
          <w:lang w:val="hu-HU"/>
        </w:rPr>
        <w:noBreakHyphen/>
        <w:t>as faktor-aktivitását százalékban (a normál emberi plazmához viszonyítva) vagy NE-ben (a plazma VIII</w:t>
      </w:r>
      <w:r w:rsidRPr="00A253AB">
        <w:rPr>
          <w:szCs w:val="24"/>
          <w:lang w:val="hu-HU"/>
        </w:rPr>
        <w:noBreakHyphen/>
        <w:t>as faktorra vonatkozó nemzetközi standardjához viszonyítva) fejezik ki.</w:t>
      </w:r>
    </w:p>
    <w:p w14:paraId="4B324EA2" w14:textId="77777777" w:rsidR="0084442A" w:rsidRPr="00A253AB" w:rsidRDefault="0084442A" w:rsidP="00A93702">
      <w:pPr>
        <w:autoSpaceDE w:val="0"/>
        <w:autoSpaceDN w:val="0"/>
        <w:adjustRightInd w:val="0"/>
        <w:spacing w:line="240" w:lineRule="auto"/>
        <w:rPr>
          <w:rFonts w:eastAsia="Times New Roman"/>
          <w:szCs w:val="24"/>
          <w:lang w:val="hu-HU"/>
        </w:rPr>
      </w:pPr>
    </w:p>
    <w:p w14:paraId="63FF7D0F"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Egy NE rekombináns VIII Fc-faktor-aktivitás megfelel a normál humán plazma egy milliliterében lévő VIII</w:t>
      </w:r>
      <w:r w:rsidRPr="00A253AB">
        <w:rPr>
          <w:szCs w:val="24"/>
          <w:lang w:val="hu-HU"/>
        </w:rPr>
        <w:noBreakHyphen/>
        <w:t>as faktor mennyiségének.</w:t>
      </w:r>
    </w:p>
    <w:p w14:paraId="5B6D8AFB" w14:textId="77777777" w:rsidR="0084442A" w:rsidRPr="00A253AB" w:rsidRDefault="0084442A" w:rsidP="00A93702">
      <w:pPr>
        <w:autoSpaceDE w:val="0"/>
        <w:autoSpaceDN w:val="0"/>
        <w:adjustRightInd w:val="0"/>
        <w:spacing w:line="240" w:lineRule="auto"/>
        <w:rPr>
          <w:rFonts w:eastAsia="Times New Roman"/>
          <w:szCs w:val="24"/>
          <w:lang w:val="hu-HU"/>
        </w:rPr>
      </w:pPr>
    </w:p>
    <w:p w14:paraId="1479938E" w14:textId="77777777" w:rsidR="0084442A" w:rsidRPr="00A253AB" w:rsidRDefault="0084442A" w:rsidP="00A93702">
      <w:pPr>
        <w:keepNext/>
        <w:autoSpaceDE w:val="0"/>
        <w:autoSpaceDN w:val="0"/>
        <w:adjustRightInd w:val="0"/>
        <w:spacing w:line="240" w:lineRule="auto"/>
        <w:ind w:left="357" w:hanging="357"/>
        <w:rPr>
          <w:i/>
          <w:szCs w:val="24"/>
          <w:u w:val="single"/>
          <w:lang w:val="hu-HU"/>
        </w:rPr>
      </w:pPr>
      <w:r w:rsidRPr="00A253AB">
        <w:rPr>
          <w:i/>
          <w:szCs w:val="24"/>
          <w:u w:val="single"/>
          <w:lang w:val="hu-HU"/>
        </w:rPr>
        <w:t>Szükség szerinti kezelés</w:t>
      </w:r>
    </w:p>
    <w:p w14:paraId="171E764C"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rekombináns VIII Fc-faktor szükséges adagjának kiszámítása azon az empirikus megfigyelésen alapul, miszerint 1 NE VIII</w:t>
      </w:r>
      <w:r w:rsidRPr="00A253AB">
        <w:rPr>
          <w:szCs w:val="24"/>
          <w:lang w:val="hu-HU"/>
        </w:rPr>
        <w:noBreakHyphen/>
        <w:t>as faktor/testtömeg-kg (ttkg) 2 NE/dl</w:t>
      </w:r>
      <w:r w:rsidRPr="00A253AB">
        <w:rPr>
          <w:szCs w:val="24"/>
          <w:lang w:val="hu-HU"/>
        </w:rPr>
        <w:noBreakHyphen/>
        <w:t>rel emeli a plazma VIII</w:t>
      </w:r>
      <w:r w:rsidRPr="00A253AB">
        <w:rPr>
          <w:szCs w:val="24"/>
          <w:lang w:val="hu-HU"/>
        </w:rPr>
        <w:noBreakHyphen/>
        <w:t>as faktor-aktivitását. A szükséges adag a következő képlet alapján határozható meg:</w:t>
      </w:r>
    </w:p>
    <w:p w14:paraId="06ACEE92" w14:textId="77777777" w:rsidR="0084442A" w:rsidRPr="00A253AB" w:rsidRDefault="0084442A" w:rsidP="00A93702">
      <w:pPr>
        <w:autoSpaceDE w:val="0"/>
        <w:autoSpaceDN w:val="0"/>
        <w:adjustRightInd w:val="0"/>
        <w:spacing w:line="240" w:lineRule="auto"/>
        <w:rPr>
          <w:rFonts w:eastAsia="Times New Roman"/>
          <w:szCs w:val="24"/>
          <w:lang w:val="hu-HU"/>
        </w:rPr>
      </w:pPr>
    </w:p>
    <w:p w14:paraId="334909EB"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Szükséges egységek száma = testtömeg (kg) × VIII</w:t>
      </w:r>
      <w:r w:rsidRPr="00A253AB">
        <w:rPr>
          <w:szCs w:val="24"/>
          <w:lang w:val="hu-HU"/>
        </w:rPr>
        <w:noBreakHyphen/>
        <w:t>as faktor-aktivitás kívánt emelkedése (%) (NE/dl) × 0,5 (NE/ttkg per NE/dl)</w:t>
      </w:r>
    </w:p>
    <w:p w14:paraId="140E3CAA" w14:textId="77777777" w:rsidR="0084442A" w:rsidRPr="00A253AB" w:rsidRDefault="0084442A" w:rsidP="00A93702">
      <w:pPr>
        <w:autoSpaceDE w:val="0"/>
        <w:autoSpaceDN w:val="0"/>
        <w:adjustRightInd w:val="0"/>
        <w:spacing w:line="240" w:lineRule="auto"/>
        <w:rPr>
          <w:rFonts w:eastAsia="Times New Roman"/>
          <w:szCs w:val="24"/>
          <w:lang w:val="hu-HU"/>
        </w:rPr>
      </w:pPr>
    </w:p>
    <w:p w14:paraId="0139F365"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beadandó mennyiséget és az alkalmazás gyakoriságát mindig az egyedi esetben megfigyelt klinikai hatékonyságra való tekintettel kell meghatározni.</w:t>
      </w:r>
    </w:p>
    <w:p w14:paraId="273B0E8F" w14:textId="77777777" w:rsidR="0084442A" w:rsidRPr="00A253AB" w:rsidRDefault="0084442A" w:rsidP="00A93702">
      <w:pPr>
        <w:spacing w:line="240" w:lineRule="auto"/>
        <w:rPr>
          <w:rFonts w:eastAsia="Times New Roman"/>
          <w:szCs w:val="24"/>
          <w:lang w:val="hu-HU"/>
        </w:rPr>
      </w:pPr>
    </w:p>
    <w:p w14:paraId="1FAA4584" w14:textId="77777777" w:rsidR="0084442A" w:rsidRPr="00A253AB" w:rsidRDefault="0084442A" w:rsidP="00A93702">
      <w:pPr>
        <w:spacing w:line="240" w:lineRule="auto"/>
        <w:rPr>
          <w:szCs w:val="24"/>
          <w:lang w:val="hu-HU"/>
        </w:rPr>
      </w:pPr>
      <w:r w:rsidRPr="00A253AB">
        <w:rPr>
          <w:szCs w:val="24"/>
          <w:lang w:val="hu-HU"/>
        </w:rPr>
        <w:t>A következő vérzéses események esetén a VIII</w:t>
      </w:r>
      <w:r w:rsidRPr="00A253AB">
        <w:rPr>
          <w:szCs w:val="24"/>
          <w:lang w:val="hu-HU"/>
        </w:rPr>
        <w:noBreakHyphen/>
        <w:t>as faktor-aktivitás nem eshet a megadott plazma aktivitási szint alá (a normálérték %</w:t>
      </w:r>
      <w:r w:rsidRPr="00A253AB">
        <w:rPr>
          <w:szCs w:val="24"/>
          <w:lang w:val="hu-HU"/>
        </w:rPr>
        <w:noBreakHyphen/>
        <w:t>ában vagy NE/dl</w:t>
      </w:r>
      <w:r w:rsidRPr="00A253AB">
        <w:rPr>
          <w:szCs w:val="24"/>
          <w:lang w:val="hu-HU"/>
        </w:rPr>
        <w:noBreakHyphen/>
        <w:t>ben) a vonatkozó időszakban. Az 1. táblázat adagolási útmutatóként használható vérzések és műtéti beavatkozások során:</w:t>
      </w:r>
    </w:p>
    <w:p w14:paraId="62399575" w14:textId="77777777" w:rsidR="0084442A" w:rsidRPr="00A253AB" w:rsidRDefault="0084442A" w:rsidP="00A93702">
      <w:pPr>
        <w:spacing w:line="240" w:lineRule="auto"/>
        <w:rPr>
          <w:rFonts w:eastAsia="Times New Roman"/>
          <w:szCs w:val="24"/>
          <w:lang w:val="hu-HU"/>
        </w:rPr>
      </w:pPr>
    </w:p>
    <w:p w14:paraId="56278A0C" w14:textId="77777777" w:rsidR="0084442A" w:rsidRPr="00A253AB" w:rsidRDefault="0084442A" w:rsidP="00A93702">
      <w:pPr>
        <w:keepNext/>
        <w:autoSpaceDE w:val="0"/>
        <w:autoSpaceDN w:val="0"/>
        <w:adjustRightInd w:val="0"/>
        <w:spacing w:line="240" w:lineRule="auto"/>
        <w:ind w:left="357" w:hanging="357"/>
        <w:rPr>
          <w:b/>
          <w:szCs w:val="24"/>
          <w:lang w:val="hu-HU"/>
        </w:rPr>
      </w:pPr>
      <w:r w:rsidRPr="00A253AB">
        <w:rPr>
          <w:b/>
          <w:szCs w:val="24"/>
          <w:lang w:val="hu-HU"/>
        </w:rPr>
        <w:t>1. táblázat: Útmutató az ELOCTA vérzések kezelése és műtéti beavatkozások során történő adagolásához</w:t>
      </w:r>
    </w:p>
    <w:p w14:paraId="45E7DD1A" w14:textId="77777777" w:rsidR="0084442A" w:rsidRPr="00A253AB" w:rsidRDefault="0084442A" w:rsidP="00A93702">
      <w:pPr>
        <w:keepNext/>
        <w:spacing w:line="240" w:lineRule="auto"/>
        <w:rPr>
          <w:rFonts w:eastAsia="Times New Roman"/>
          <w:b/>
          <w:szCs w:val="24"/>
          <w:lang w:val="hu-HU"/>
        </w:rPr>
      </w:pPr>
    </w:p>
    <w:tbl>
      <w:tblPr>
        <w:tblW w:w="0" w:type="auto"/>
        <w:tblInd w:w="108" w:type="dxa"/>
        <w:tblBorders>
          <w:insideH w:val="single" w:sz="4" w:space="0" w:color="auto"/>
        </w:tblBorders>
        <w:tblLayout w:type="fixed"/>
        <w:tblLook w:val="00A0" w:firstRow="1" w:lastRow="0" w:firstColumn="1" w:lastColumn="0" w:noHBand="0" w:noVBand="0"/>
      </w:tblPr>
      <w:tblGrid>
        <w:gridCol w:w="2835"/>
        <w:gridCol w:w="2410"/>
        <w:gridCol w:w="4394"/>
      </w:tblGrid>
      <w:tr w:rsidR="0084442A" w:rsidRPr="00D736DF" w14:paraId="1545FD4A" w14:textId="77777777" w:rsidTr="00FC67C3">
        <w:trPr>
          <w:cantSplit/>
          <w:trHeight w:val="125"/>
          <w:tblHeader/>
        </w:trPr>
        <w:tc>
          <w:tcPr>
            <w:tcW w:w="2835" w:type="dxa"/>
          </w:tcPr>
          <w:p w14:paraId="6B1A1A1D" w14:textId="77777777" w:rsidR="0084442A" w:rsidRPr="00A253AB" w:rsidRDefault="0084442A" w:rsidP="00A93702">
            <w:pPr>
              <w:keepNext/>
              <w:spacing w:line="240" w:lineRule="auto"/>
              <w:outlineLvl w:val="1"/>
              <w:rPr>
                <w:szCs w:val="24"/>
                <w:lang w:val="hu-HU"/>
              </w:rPr>
            </w:pPr>
            <w:r w:rsidRPr="00A253AB">
              <w:rPr>
                <w:b/>
                <w:szCs w:val="24"/>
                <w:lang w:val="hu-HU"/>
              </w:rPr>
              <w:t>A vérzés mértéke / műtéti beavatkozás típusa</w:t>
            </w:r>
          </w:p>
        </w:tc>
        <w:tc>
          <w:tcPr>
            <w:tcW w:w="2410" w:type="dxa"/>
          </w:tcPr>
          <w:p w14:paraId="6368CB69" w14:textId="77777777" w:rsidR="0084442A" w:rsidRPr="00A253AB" w:rsidRDefault="0084442A" w:rsidP="00A93702">
            <w:pPr>
              <w:keepNext/>
              <w:spacing w:line="240" w:lineRule="auto"/>
              <w:outlineLvl w:val="1"/>
              <w:rPr>
                <w:szCs w:val="24"/>
                <w:lang w:val="hu-HU"/>
              </w:rPr>
            </w:pPr>
            <w:r w:rsidRPr="00A253AB">
              <w:rPr>
                <w:b/>
                <w:szCs w:val="24"/>
                <w:lang w:val="hu-HU"/>
              </w:rPr>
              <w:t>A szükséges VIII</w:t>
            </w:r>
            <w:r w:rsidRPr="00A253AB">
              <w:rPr>
                <w:b/>
                <w:szCs w:val="24"/>
                <w:lang w:val="hu-HU"/>
              </w:rPr>
              <w:noBreakHyphen/>
              <w:t xml:space="preserve">as faktor-aktivitási szint (%) (NE/dl) </w:t>
            </w:r>
          </w:p>
        </w:tc>
        <w:tc>
          <w:tcPr>
            <w:tcW w:w="4394" w:type="dxa"/>
          </w:tcPr>
          <w:p w14:paraId="4650652B" w14:textId="77777777" w:rsidR="0084442A" w:rsidRPr="00A253AB" w:rsidRDefault="0084442A" w:rsidP="00A93702">
            <w:pPr>
              <w:keepNext/>
              <w:spacing w:line="240" w:lineRule="auto"/>
              <w:outlineLvl w:val="1"/>
              <w:rPr>
                <w:szCs w:val="24"/>
                <w:lang w:val="hu-HU"/>
              </w:rPr>
            </w:pPr>
            <w:r w:rsidRPr="00A253AB">
              <w:rPr>
                <w:b/>
                <w:szCs w:val="24"/>
                <w:lang w:val="hu-HU"/>
              </w:rPr>
              <w:t>Az adagolás gyakorisága (óra) / A kezelés időtartama (nap)</w:t>
            </w:r>
          </w:p>
        </w:tc>
      </w:tr>
      <w:tr w:rsidR="0084442A" w:rsidRPr="00A253AB" w14:paraId="49B42618" w14:textId="77777777">
        <w:trPr>
          <w:cantSplit/>
          <w:trHeight w:val="283"/>
        </w:trPr>
        <w:tc>
          <w:tcPr>
            <w:tcW w:w="2835" w:type="dxa"/>
            <w:tcBorders>
              <w:bottom w:val="nil"/>
            </w:tcBorders>
          </w:tcPr>
          <w:p w14:paraId="3912AB1E" w14:textId="77777777" w:rsidR="0084442A" w:rsidRPr="00A253AB" w:rsidRDefault="0084442A" w:rsidP="00A93702">
            <w:pPr>
              <w:keepNext/>
              <w:spacing w:line="240" w:lineRule="auto"/>
              <w:outlineLvl w:val="1"/>
              <w:rPr>
                <w:szCs w:val="24"/>
                <w:lang w:val="hu-HU"/>
              </w:rPr>
            </w:pPr>
            <w:r w:rsidRPr="00A253AB">
              <w:rPr>
                <w:szCs w:val="24"/>
                <w:u w:val="single"/>
                <w:lang w:val="hu-HU"/>
              </w:rPr>
              <w:t>Vérzés</w:t>
            </w:r>
          </w:p>
        </w:tc>
        <w:tc>
          <w:tcPr>
            <w:tcW w:w="2410" w:type="dxa"/>
            <w:tcBorders>
              <w:bottom w:val="nil"/>
            </w:tcBorders>
          </w:tcPr>
          <w:p w14:paraId="1C3B7052" w14:textId="77777777" w:rsidR="0084442A" w:rsidRPr="00A253AB" w:rsidRDefault="0084442A" w:rsidP="00A93702">
            <w:pPr>
              <w:keepNext/>
              <w:spacing w:line="240" w:lineRule="auto"/>
              <w:outlineLvl w:val="1"/>
              <w:rPr>
                <w:rFonts w:eastAsia="Times New Roman"/>
                <w:szCs w:val="24"/>
                <w:lang w:val="hu-HU"/>
              </w:rPr>
            </w:pPr>
          </w:p>
        </w:tc>
        <w:tc>
          <w:tcPr>
            <w:tcW w:w="4394" w:type="dxa"/>
            <w:tcBorders>
              <w:bottom w:val="nil"/>
            </w:tcBorders>
          </w:tcPr>
          <w:p w14:paraId="2F50CC23" w14:textId="77777777" w:rsidR="0084442A" w:rsidRPr="00A253AB" w:rsidRDefault="0084442A" w:rsidP="00A93702">
            <w:pPr>
              <w:keepNext/>
              <w:spacing w:line="240" w:lineRule="auto"/>
              <w:outlineLvl w:val="1"/>
              <w:rPr>
                <w:rFonts w:eastAsia="Times New Roman"/>
                <w:szCs w:val="24"/>
                <w:lang w:val="hu-HU"/>
              </w:rPr>
            </w:pPr>
          </w:p>
        </w:tc>
      </w:tr>
      <w:tr w:rsidR="0084442A" w:rsidRPr="00A253AB" w14:paraId="21347386" w14:textId="77777777">
        <w:trPr>
          <w:cantSplit/>
        </w:trPr>
        <w:tc>
          <w:tcPr>
            <w:tcW w:w="2835" w:type="dxa"/>
            <w:tcBorders>
              <w:top w:val="nil"/>
              <w:bottom w:val="nil"/>
            </w:tcBorders>
          </w:tcPr>
          <w:p w14:paraId="1F263638" w14:textId="77777777" w:rsidR="0084442A" w:rsidRPr="00A253AB" w:rsidRDefault="0084442A" w:rsidP="00A93702">
            <w:pPr>
              <w:keepNext/>
              <w:spacing w:line="240" w:lineRule="auto"/>
              <w:outlineLvl w:val="1"/>
              <w:rPr>
                <w:szCs w:val="24"/>
                <w:lang w:val="hu-HU"/>
              </w:rPr>
            </w:pPr>
            <w:r w:rsidRPr="00A253AB">
              <w:rPr>
                <w:szCs w:val="24"/>
                <w:lang w:val="hu-HU"/>
              </w:rPr>
              <w:t>Kezdődő haemarthros, izom</w:t>
            </w:r>
            <w:r w:rsidRPr="00A253AB">
              <w:rPr>
                <w:szCs w:val="24"/>
                <w:lang w:val="hu-HU"/>
              </w:rPr>
              <w:noBreakHyphen/>
              <w:t xml:space="preserve"> vagy szájüregi vérzés</w:t>
            </w:r>
          </w:p>
        </w:tc>
        <w:tc>
          <w:tcPr>
            <w:tcW w:w="2410" w:type="dxa"/>
            <w:tcBorders>
              <w:top w:val="nil"/>
              <w:bottom w:val="nil"/>
            </w:tcBorders>
          </w:tcPr>
          <w:p w14:paraId="17FAD179" w14:textId="77777777" w:rsidR="0084442A" w:rsidRPr="00A253AB" w:rsidRDefault="0084442A" w:rsidP="00A93702">
            <w:pPr>
              <w:keepNext/>
              <w:spacing w:line="240" w:lineRule="auto"/>
              <w:outlineLvl w:val="1"/>
              <w:rPr>
                <w:rFonts w:eastAsia="Times New Roman"/>
                <w:szCs w:val="24"/>
                <w:lang w:val="hu-HU"/>
              </w:rPr>
            </w:pPr>
            <w:r w:rsidRPr="00A253AB">
              <w:rPr>
                <w:rFonts w:eastAsia="Times New Roman"/>
                <w:szCs w:val="24"/>
                <w:lang w:val="hu-HU"/>
              </w:rPr>
              <w:t>20</w:t>
            </w:r>
            <w:r w:rsidRPr="00A253AB">
              <w:rPr>
                <w:rFonts w:eastAsia="Times New Roman"/>
                <w:szCs w:val="24"/>
                <w:lang w:val="hu-HU"/>
              </w:rPr>
              <w:noBreakHyphen/>
              <w:t>40</w:t>
            </w:r>
          </w:p>
        </w:tc>
        <w:tc>
          <w:tcPr>
            <w:tcW w:w="4394" w:type="dxa"/>
            <w:tcBorders>
              <w:top w:val="nil"/>
              <w:bottom w:val="nil"/>
            </w:tcBorders>
          </w:tcPr>
          <w:p w14:paraId="0C42BB3E" w14:textId="77777777" w:rsidR="0084442A" w:rsidRPr="00A253AB" w:rsidRDefault="0084442A" w:rsidP="00A93702">
            <w:pPr>
              <w:spacing w:line="240" w:lineRule="auto"/>
              <w:rPr>
                <w:szCs w:val="24"/>
                <w:lang w:val="hu-HU"/>
              </w:rPr>
            </w:pPr>
            <w:r w:rsidRPr="00A253AB">
              <w:rPr>
                <w:szCs w:val="24"/>
                <w:lang w:val="hu-HU"/>
              </w:rPr>
              <w:t>Az injekciót 12</w:t>
            </w:r>
            <w:r w:rsidRPr="00A253AB">
              <w:rPr>
                <w:szCs w:val="24"/>
                <w:lang w:val="hu-HU"/>
              </w:rPr>
              <w:noBreakHyphen/>
              <w:t>24 óránként, legalább 1 napon át kell ismételni, amíg a fájdalom alapján ítélve a vérzés meg nem szűnik, vagy gyógyulás be nem következik.</w:t>
            </w:r>
            <w:r w:rsidRPr="00A253AB">
              <w:rPr>
                <w:szCs w:val="24"/>
                <w:vertAlign w:val="superscript"/>
                <w:lang w:val="hu-HU"/>
              </w:rPr>
              <w:t xml:space="preserve"> 1</w:t>
            </w:r>
          </w:p>
          <w:p w14:paraId="7715FA69" w14:textId="77777777" w:rsidR="0084442A" w:rsidRPr="00A253AB" w:rsidRDefault="0084442A" w:rsidP="00A93702">
            <w:pPr>
              <w:keepNext/>
              <w:spacing w:line="240" w:lineRule="auto"/>
              <w:outlineLvl w:val="1"/>
              <w:rPr>
                <w:rFonts w:eastAsia="Times New Roman"/>
                <w:szCs w:val="24"/>
                <w:lang w:val="hu-HU"/>
              </w:rPr>
            </w:pPr>
          </w:p>
        </w:tc>
      </w:tr>
      <w:tr w:rsidR="0084442A" w:rsidRPr="00A253AB" w14:paraId="54AD4022" w14:textId="77777777">
        <w:trPr>
          <w:cantSplit/>
        </w:trPr>
        <w:tc>
          <w:tcPr>
            <w:tcW w:w="2835" w:type="dxa"/>
            <w:tcBorders>
              <w:top w:val="nil"/>
              <w:bottom w:val="nil"/>
            </w:tcBorders>
          </w:tcPr>
          <w:p w14:paraId="7440AC60" w14:textId="77777777" w:rsidR="0084442A" w:rsidRPr="00A253AB" w:rsidRDefault="0084442A" w:rsidP="00A93702">
            <w:pPr>
              <w:keepNext/>
              <w:spacing w:line="240" w:lineRule="auto"/>
              <w:outlineLvl w:val="1"/>
              <w:rPr>
                <w:szCs w:val="24"/>
                <w:lang w:val="hu-HU"/>
              </w:rPr>
            </w:pPr>
            <w:r w:rsidRPr="00A253AB">
              <w:rPr>
                <w:szCs w:val="24"/>
                <w:lang w:val="hu-HU"/>
              </w:rPr>
              <w:t>Kiterjedtebb haemarthros, izomvérzés vagy haematoma</w:t>
            </w:r>
          </w:p>
        </w:tc>
        <w:tc>
          <w:tcPr>
            <w:tcW w:w="2410" w:type="dxa"/>
            <w:tcBorders>
              <w:top w:val="nil"/>
              <w:bottom w:val="nil"/>
            </w:tcBorders>
          </w:tcPr>
          <w:p w14:paraId="7021D0C3" w14:textId="77777777" w:rsidR="0084442A" w:rsidRPr="00A253AB" w:rsidRDefault="0084442A" w:rsidP="00A93702">
            <w:pPr>
              <w:keepNext/>
              <w:spacing w:line="240" w:lineRule="auto"/>
              <w:outlineLvl w:val="1"/>
              <w:rPr>
                <w:rFonts w:eastAsia="Times New Roman"/>
                <w:szCs w:val="24"/>
                <w:lang w:val="hu-HU"/>
              </w:rPr>
            </w:pPr>
            <w:r w:rsidRPr="00A253AB">
              <w:rPr>
                <w:rFonts w:eastAsia="Times New Roman"/>
                <w:szCs w:val="24"/>
                <w:lang w:val="hu-HU"/>
              </w:rPr>
              <w:t>30</w:t>
            </w:r>
            <w:r w:rsidRPr="00A253AB">
              <w:rPr>
                <w:rFonts w:eastAsia="Times New Roman"/>
                <w:szCs w:val="24"/>
                <w:lang w:val="hu-HU"/>
              </w:rPr>
              <w:noBreakHyphen/>
              <w:t>60</w:t>
            </w:r>
          </w:p>
        </w:tc>
        <w:tc>
          <w:tcPr>
            <w:tcW w:w="4394" w:type="dxa"/>
            <w:tcBorders>
              <w:top w:val="nil"/>
              <w:bottom w:val="nil"/>
            </w:tcBorders>
          </w:tcPr>
          <w:p w14:paraId="5C52CCA3" w14:textId="77777777" w:rsidR="0084442A" w:rsidRPr="00A253AB" w:rsidRDefault="0084442A" w:rsidP="00A93702">
            <w:pPr>
              <w:spacing w:line="240" w:lineRule="auto"/>
              <w:rPr>
                <w:szCs w:val="24"/>
                <w:lang w:val="hu-HU"/>
              </w:rPr>
            </w:pPr>
            <w:r w:rsidRPr="00A253AB">
              <w:rPr>
                <w:szCs w:val="24"/>
                <w:lang w:val="hu-HU"/>
              </w:rPr>
              <w:t>Az injekciót 12</w:t>
            </w:r>
            <w:r w:rsidRPr="00A253AB">
              <w:rPr>
                <w:szCs w:val="24"/>
                <w:lang w:val="hu-HU"/>
              </w:rPr>
              <w:noBreakHyphen/>
              <w:t>24 óránként, 3</w:t>
            </w:r>
            <w:r w:rsidRPr="00A253AB">
              <w:rPr>
                <w:szCs w:val="24"/>
                <w:lang w:val="hu-HU"/>
              </w:rPr>
              <w:noBreakHyphen/>
              <w:t>4 napon át, vagy tovább, a fájdalom és az akut mozgáskorlátozottság megszűnéséig kell ismételni.</w:t>
            </w:r>
            <w:r w:rsidRPr="00A253AB">
              <w:rPr>
                <w:szCs w:val="24"/>
                <w:vertAlign w:val="superscript"/>
                <w:lang w:val="hu-HU"/>
              </w:rPr>
              <w:t xml:space="preserve"> 1</w:t>
            </w:r>
          </w:p>
          <w:p w14:paraId="6F817688" w14:textId="77777777" w:rsidR="0084442A" w:rsidRPr="00A253AB" w:rsidRDefault="0084442A" w:rsidP="00A93702">
            <w:pPr>
              <w:keepNext/>
              <w:spacing w:line="240" w:lineRule="auto"/>
              <w:outlineLvl w:val="1"/>
              <w:rPr>
                <w:rFonts w:eastAsia="Times New Roman"/>
                <w:szCs w:val="24"/>
                <w:lang w:val="hu-HU"/>
              </w:rPr>
            </w:pPr>
          </w:p>
        </w:tc>
      </w:tr>
      <w:tr w:rsidR="0084442A" w:rsidRPr="00D736DF" w14:paraId="5C8BEB82" w14:textId="77777777">
        <w:trPr>
          <w:cantSplit/>
        </w:trPr>
        <w:tc>
          <w:tcPr>
            <w:tcW w:w="2835" w:type="dxa"/>
            <w:tcBorders>
              <w:top w:val="nil"/>
            </w:tcBorders>
          </w:tcPr>
          <w:p w14:paraId="15823497" w14:textId="77777777" w:rsidR="0084442A" w:rsidRPr="00A253AB" w:rsidRDefault="0084442A" w:rsidP="00A93702">
            <w:pPr>
              <w:keepNext/>
              <w:spacing w:line="240" w:lineRule="auto"/>
              <w:outlineLvl w:val="1"/>
              <w:rPr>
                <w:szCs w:val="24"/>
                <w:lang w:val="hu-HU"/>
              </w:rPr>
            </w:pPr>
            <w:r w:rsidRPr="00A253AB">
              <w:rPr>
                <w:szCs w:val="24"/>
                <w:lang w:val="hu-HU"/>
              </w:rPr>
              <w:t>Életveszélyes vérzések</w:t>
            </w:r>
          </w:p>
        </w:tc>
        <w:tc>
          <w:tcPr>
            <w:tcW w:w="2410" w:type="dxa"/>
            <w:tcBorders>
              <w:top w:val="nil"/>
            </w:tcBorders>
          </w:tcPr>
          <w:p w14:paraId="3F284F56" w14:textId="77777777" w:rsidR="0084442A" w:rsidRPr="00A253AB" w:rsidRDefault="0084442A" w:rsidP="00A93702">
            <w:pPr>
              <w:keepNext/>
              <w:spacing w:line="240" w:lineRule="auto"/>
              <w:outlineLvl w:val="1"/>
              <w:rPr>
                <w:rFonts w:eastAsia="Times New Roman"/>
                <w:szCs w:val="24"/>
                <w:lang w:val="hu-HU"/>
              </w:rPr>
            </w:pPr>
            <w:r w:rsidRPr="00A253AB">
              <w:rPr>
                <w:rFonts w:eastAsia="Times New Roman"/>
                <w:szCs w:val="24"/>
                <w:lang w:val="hu-HU"/>
              </w:rPr>
              <w:t>60</w:t>
            </w:r>
            <w:r w:rsidRPr="00A253AB">
              <w:rPr>
                <w:rFonts w:eastAsia="Times New Roman"/>
                <w:szCs w:val="24"/>
                <w:lang w:val="hu-HU"/>
              </w:rPr>
              <w:noBreakHyphen/>
              <w:t>100</w:t>
            </w:r>
          </w:p>
        </w:tc>
        <w:tc>
          <w:tcPr>
            <w:tcW w:w="4394" w:type="dxa"/>
            <w:tcBorders>
              <w:top w:val="nil"/>
            </w:tcBorders>
          </w:tcPr>
          <w:p w14:paraId="08785EDA" w14:textId="77777777" w:rsidR="0084442A" w:rsidRPr="00A253AB" w:rsidRDefault="0084442A" w:rsidP="00A93702">
            <w:pPr>
              <w:spacing w:line="240" w:lineRule="auto"/>
              <w:rPr>
                <w:szCs w:val="24"/>
                <w:lang w:val="hu-HU"/>
              </w:rPr>
            </w:pPr>
            <w:r w:rsidRPr="00A253AB">
              <w:rPr>
                <w:szCs w:val="24"/>
                <w:lang w:val="hu-HU"/>
              </w:rPr>
              <w:t>Az injekciót 8</w:t>
            </w:r>
            <w:r w:rsidRPr="00A253AB">
              <w:rPr>
                <w:szCs w:val="24"/>
                <w:lang w:val="hu-HU"/>
              </w:rPr>
              <w:noBreakHyphen/>
              <w:t>24 óránként kell ismételni, amíg a veszély meg nem szűnik.</w:t>
            </w:r>
          </w:p>
          <w:p w14:paraId="0CDB850D" w14:textId="77777777" w:rsidR="0084442A" w:rsidRPr="00A253AB" w:rsidRDefault="0084442A" w:rsidP="00A93702">
            <w:pPr>
              <w:keepNext/>
              <w:spacing w:line="240" w:lineRule="auto"/>
              <w:outlineLvl w:val="1"/>
              <w:rPr>
                <w:rFonts w:eastAsia="Times New Roman"/>
                <w:szCs w:val="24"/>
                <w:lang w:val="hu-HU"/>
              </w:rPr>
            </w:pPr>
          </w:p>
        </w:tc>
      </w:tr>
      <w:tr w:rsidR="0084442A" w:rsidRPr="00A253AB" w14:paraId="3CEE46A4" w14:textId="77777777">
        <w:trPr>
          <w:cantSplit/>
        </w:trPr>
        <w:tc>
          <w:tcPr>
            <w:tcW w:w="2835" w:type="dxa"/>
            <w:tcBorders>
              <w:bottom w:val="nil"/>
            </w:tcBorders>
          </w:tcPr>
          <w:p w14:paraId="7ED6C55F" w14:textId="77777777" w:rsidR="0084442A" w:rsidRPr="00A253AB" w:rsidRDefault="0084442A" w:rsidP="00A93702">
            <w:pPr>
              <w:keepNext/>
              <w:spacing w:line="240" w:lineRule="auto"/>
              <w:outlineLvl w:val="1"/>
              <w:rPr>
                <w:szCs w:val="24"/>
                <w:lang w:val="hu-HU"/>
              </w:rPr>
            </w:pPr>
            <w:r w:rsidRPr="00A253AB">
              <w:rPr>
                <w:szCs w:val="24"/>
                <w:u w:val="single"/>
                <w:lang w:val="hu-HU"/>
              </w:rPr>
              <w:t>Műtét</w:t>
            </w:r>
          </w:p>
        </w:tc>
        <w:tc>
          <w:tcPr>
            <w:tcW w:w="2410" w:type="dxa"/>
            <w:tcBorders>
              <w:bottom w:val="nil"/>
            </w:tcBorders>
          </w:tcPr>
          <w:p w14:paraId="105EC3FA" w14:textId="77777777" w:rsidR="0084442A" w:rsidRPr="00A253AB" w:rsidRDefault="0084442A" w:rsidP="00A93702">
            <w:pPr>
              <w:keepNext/>
              <w:spacing w:line="240" w:lineRule="auto"/>
              <w:outlineLvl w:val="1"/>
              <w:rPr>
                <w:rFonts w:eastAsia="Times New Roman"/>
                <w:szCs w:val="24"/>
                <w:lang w:val="hu-HU"/>
              </w:rPr>
            </w:pPr>
          </w:p>
        </w:tc>
        <w:tc>
          <w:tcPr>
            <w:tcW w:w="4394" w:type="dxa"/>
            <w:tcBorders>
              <w:bottom w:val="nil"/>
            </w:tcBorders>
          </w:tcPr>
          <w:p w14:paraId="1E91080B" w14:textId="77777777" w:rsidR="0084442A" w:rsidRPr="00A253AB" w:rsidRDefault="0084442A" w:rsidP="00A93702">
            <w:pPr>
              <w:keepNext/>
              <w:spacing w:line="240" w:lineRule="auto"/>
              <w:outlineLvl w:val="1"/>
              <w:rPr>
                <w:rFonts w:eastAsia="Times New Roman"/>
                <w:szCs w:val="24"/>
                <w:lang w:val="hu-HU"/>
              </w:rPr>
            </w:pPr>
          </w:p>
        </w:tc>
      </w:tr>
      <w:tr w:rsidR="0084442A" w:rsidRPr="00D736DF" w14:paraId="7AD18D91" w14:textId="77777777">
        <w:trPr>
          <w:cantSplit/>
        </w:trPr>
        <w:tc>
          <w:tcPr>
            <w:tcW w:w="2835" w:type="dxa"/>
            <w:tcBorders>
              <w:top w:val="nil"/>
            </w:tcBorders>
          </w:tcPr>
          <w:p w14:paraId="1C18E7B5" w14:textId="77777777" w:rsidR="0084442A" w:rsidRPr="00A253AB" w:rsidRDefault="0084442A" w:rsidP="00A93702">
            <w:pPr>
              <w:keepNext/>
              <w:spacing w:line="240" w:lineRule="auto"/>
              <w:outlineLvl w:val="1"/>
              <w:rPr>
                <w:szCs w:val="24"/>
                <w:lang w:val="hu-HU"/>
              </w:rPr>
            </w:pPr>
            <w:r w:rsidRPr="00A253AB">
              <w:rPr>
                <w:szCs w:val="24"/>
                <w:lang w:val="hu-HU"/>
              </w:rPr>
              <w:t>Kisebb műtétek, beleértve a foghúzást is</w:t>
            </w:r>
          </w:p>
        </w:tc>
        <w:tc>
          <w:tcPr>
            <w:tcW w:w="2410" w:type="dxa"/>
            <w:tcBorders>
              <w:top w:val="nil"/>
            </w:tcBorders>
          </w:tcPr>
          <w:p w14:paraId="027DD456" w14:textId="77777777" w:rsidR="0084442A" w:rsidRPr="00A253AB" w:rsidRDefault="0084442A" w:rsidP="00A93702">
            <w:pPr>
              <w:keepNext/>
              <w:spacing w:line="240" w:lineRule="auto"/>
              <w:outlineLvl w:val="1"/>
              <w:rPr>
                <w:rFonts w:eastAsia="Times New Roman"/>
                <w:szCs w:val="24"/>
                <w:lang w:val="hu-HU"/>
              </w:rPr>
            </w:pPr>
            <w:r w:rsidRPr="00A253AB">
              <w:rPr>
                <w:rFonts w:eastAsia="Times New Roman"/>
                <w:szCs w:val="24"/>
                <w:lang w:val="hu-HU"/>
              </w:rPr>
              <w:t>30</w:t>
            </w:r>
            <w:r w:rsidRPr="00A253AB">
              <w:rPr>
                <w:rFonts w:eastAsia="Times New Roman"/>
                <w:szCs w:val="24"/>
                <w:lang w:val="hu-HU"/>
              </w:rPr>
              <w:noBreakHyphen/>
              <w:t>60</w:t>
            </w:r>
          </w:p>
        </w:tc>
        <w:tc>
          <w:tcPr>
            <w:tcW w:w="4394" w:type="dxa"/>
            <w:tcBorders>
              <w:top w:val="nil"/>
            </w:tcBorders>
          </w:tcPr>
          <w:p w14:paraId="3047A8F5" w14:textId="77777777" w:rsidR="0084442A" w:rsidRPr="00A253AB" w:rsidRDefault="0084442A" w:rsidP="00A93702">
            <w:pPr>
              <w:keepNext/>
              <w:spacing w:line="240" w:lineRule="auto"/>
              <w:rPr>
                <w:szCs w:val="24"/>
                <w:lang w:val="hu-HU"/>
              </w:rPr>
            </w:pPr>
            <w:r w:rsidRPr="00A253AB">
              <w:rPr>
                <w:szCs w:val="24"/>
                <w:lang w:val="hu-HU"/>
              </w:rPr>
              <w:t>Az injekciót 24 óránként, legalább 1 napon át kell ismételni, amíg gyógyulás be nem következik.</w:t>
            </w:r>
          </w:p>
          <w:p w14:paraId="48297DF2" w14:textId="77777777" w:rsidR="0084442A" w:rsidRPr="00A253AB" w:rsidRDefault="0084442A" w:rsidP="00A93702">
            <w:pPr>
              <w:keepNext/>
              <w:spacing w:line="240" w:lineRule="auto"/>
              <w:outlineLvl w:val="1"/>
              <w:rPr>
                <w:rFonts w:eastAsia="Times New Roman"/>
                <w:szCs w:val="24"/>
                <w:lang w:val="hu-HU"/>
              </w:rPr>
            </w:pPr>
          </w:p>
        </w:tc>
      </w:tr>
      <w:tr w:rsidR="0084442A" w:rsidRPr="00D736DF" w14:paraId="7D0C2684" w14:textId="77777777">
        <w:trPr>
          <w:cantSplit/>
        </w:trPr>
        <w:tc>
          <w:tcPr>
            <w:tcW w:w="2835" w:type="dxa"/>
          </w:tcPr>
          <w:p w14:paraId="54310004" w14:textId="77777777" w:rsidR="0084442A" w:rsidRPr="00A253AB" w:rsidRDefault="0084442A" w:rsidP="00A93702">
            <w:pPr>
              <w:keepNext/>
              <w:spacing w:line="240" w:lineRule="auto"/>
              <w:outlineLvl w:val="1"/>
              <w:rPr>
                <w:szCs w:val="24"/>
                <w:lang w:val="hu-HU"/>
              </w:rPr>
            </w:pPr>
            <w:r w:rsidRPr="00A253AB">
              <w:rPr>
                <w:szCs w:val="24"/>
                <w:u w:val="single"/>
                <w:lang w:val="hu-HU"/>
              </w:rPr>
              <w:t>Nagy műtétek</w:t>
            </w:r>
          </w:p>
        </w:tc>
        <w:tc>
          <w:tcPr>
            <w:tcW w:w="2410" w:type="dxa"/>
          </w:tcPr>
          <w:p w14:paraId="76DA7B88" w14:textId="77777777" w:rsidR="0084442A" w:rsidRPr="00A253AB" w:rsidRDefault="0084442A" w:rsidP="00A93702">
            <w:pPr>
              <w:keepNext/>
              <w:spacing w:line="240" w:lineRule="auto"/>
              <w:outlineLvl w:val="1"/>
              <w:rPr>
                <w:rFonts w:eastAsia="Times New Roman"/>
                <w:szCs w:val="24"/>
                <w:lang w:val="hu-HU"/>
              </w:rPr>
            </w:pPr>
            <w:r w:rsidRPr="00A253AB">
              <w:rPr>
                <w:rFonts w:eastAsia="Times New Roman"/>
                <w:szCs w:val="24"/>
                <w:lang w:val="hu-HU"/>
              </w:rPr>
              <w:t>80</w:t>
            </w:r>
            <w:r w:rsidRPr="00A253AB">
              <w:rPr>
                <w:rFonts w:eastAsia="Times New Roman"/>
                <w:szCs w:val="24"/>
                <w:lang w:val="hu-HU"/>
              </w:rPr>
              <w:noBreakHyphen/>
              <w:t>100</w:t>
            </w:r>
          </w:p>
          <w:p w14:paraId="36C207B1" w14:textId="77777777" w:rsidR="0084442A" w:rsidRPr="00A253AB" w:rsidRDefault="0084442A" w:rsidP="00A93702">
            <w:pPr>
              <w:keepNext/>
              <w:spacing w:line="240" w:lineRule="auto"/>
              <w:outlineLvl w:val="1"/>
              <w:rPr>
                <w:szCs w:val="24"/>
                <w:lang w:val="hu-HU"/>
              </w:rPr>
            </w:pPr>
            <w:r w:rsidRPr="00A253AB">
              <w:rPr>
                <w:szCs w:val="24"/>
                <w:lang w:val="hu-HU"/>
              </w:rPr>
              <w:t>(a pre</w:t>
            </w:r>
            <w:r w:rsidRPr="00A253AB">
              <w:rPr>
                <w:szCs w:val="24"/>
                <w:lang w:val="hu-HU"/>
              </w:rPr>
              <w:noBreakHyphen/>
              <w:t xml:space="preserve"> és a posztoperatív időszakban)</w:t>
            </w:r>
          </w:p>
        </w:tc>
        <w:tc>
          <w:tcPr>
            <w:tcW w:w="4394" w:type="dxa"/>
          </w:tcPr>
          <w:p w14:paraId="4CADF1BC"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Az injekciót 8</w:t>
            </w:r>
            <w:r w:rsidRPr="00A253AB">
              <w:rPr>
                <w:rFonts w:eastAsia="Times New Roman"/>
                <w:szCs w:val="24"/>
                <w:lang w:val="hu-HU"/>
              </w:rPr>
              <w:noBreakHyphen/>
            </w:r>
            <w:r w:rsidRPr="00A253AB">
              <w:rPr>
                <w:szCs w:val="24"/>
                <w:lang w:val="hu-HU"/>
              </w:rPr>
              <w:t>24 óránként, szükség szerint kell ismételni a megfelelő sebgyógyulásig, majd legalább még további 7 napig kell folytatni a terápiát, hogy a VIII</w:t>
            </w:r>
            <w:r w:rsidRPr="00A253AB">
              <w:rPr>
                <w:szCs w:val="24"/>
                <w:lang w:val="hu-HU"/>
              </w:rPr>
              <w:noBreakHyphen/>
              <w:t>as faktor-aktivitás 30</w:t>
            </w:r>
            <w:r w:rsidRPr="00A253AB">
              <w:rPr>
                <w:szCs w:val="24"/>
                <w:lang w:val="hu-HU"/>
              </w:rPr>
              <w:noBreakHyphen/>
              <w:t>60%</w:t>
            </w:r>
            <w:r w:rsidRPr="00A253AB">
              <w:rPr>
                <w:szCs w:val="24"/>
                <w:lang w:val="hu-HU"/>
              </w:rPr>
              <w:noBreakHyphen/>
              <w:t>os szinten (NE/dl) maradjon.</w:t>
            </w:r>
          </w:p>
          <w:p w14:paraId="481F8A5E" w14:textId="77777777" w:rsidR="0084442A" w:rsidRPr="00A253AB" w:rsidRDefault="0084442A" w:rsidP="00A93702">
            <w:pPr>
              <w:keepNext/>
              <w:spacing w:line="240" w:lineRule="auto"/>
              <w:outlineLvl w:val="1"/>
              <w:rPr>
                <w:rFonts w:eastAsia="Times New Roman"/>
                <w:szCs w:val="24"/>
                <w:lang w:val="hu-HU"/>
              </w:rPr>
            </w:pPr>
          </w:p>
        </w:tc>
      </w:tr>
    </w:tbl>
    <w:p w14:paraId="562E8525" w14:textId="77777777" w:rsidR="0084442A" w:rsidRPr="00A253AB" w:rsidRDefault="0084442A" w:rsidP="00A93702">
      <w:pPr>
        <w:spacing w:line="240" w:lineRule="auto"/>
        <w:rPr>
          <w:sz w:val="20"/>
          <w:lang w:val="hu-HU"/>
        </w:rPr>
      </w:pPr>
      <w:r w:rsidRPr="00A253AB">
        <w:rPr>
          <w:sz w:val="20"/>
          <w:vertAlign w:val="superscript"/>
          <w:lang w:val="hu-HU"/>
        </w:rPr>
        <w:t xml:space="preserve">1 </w:t>
      </w:r>
      <w:r w:rsidRPr="00A253AB">
        <w:rPr>
          <w:sz w:val="20"/>
          <w:lang w:val="hu-HU"/>
        </w:rPr>
        <w:t>Bizonyos betegeknél és bizonyos körülmények között az adagolási intervallum legfeljebb 36 órára meghosszabbítható. A farmakokinetikai adatokat illetően lásd 5.2 pont.</w:t>
      </w:r>
    </w:p>
    <w:p w14:paraId="51B6CB8F" w14:textId="77777777" w:rsidR="0084442A" w:rsidRPr="00A253AB" w:rsidRDefault="0084442A" w:rsidP="00A93702">
      <w:pPr>
        <w:spacing w:line="240" w:lineRule="auto"/>
        <w:rPr>
          <w:rFonts w:eastAsia="Times New Roman"/>
          <w:szCs w:val="24"/>
          <w:u w:val="single"/>
          <w:lang w:val="hu-HU"/>
        </w:rPr>
      </w:pPr>
    </w:p>
    <w:p w14:paraId="6CAC1519" w14:textId="4857A590" w:rsidR="0084442A" w:rsidRPr="00A253AB" w:rsidRDefault="0084442A" w:rsidP="00A93702">
      <w:pPr>
        <w:pStyle w:val="Default"/>
        <w:keepNext/>
        <w:rPr>
          <w:rFonts w:eastAsia="Times New Roman"/>
          <w:i/>
          <w:color w:val="auto"/>
          <w:sz w:val="22"/>
          <w:u w:val="single"/>
          <w:lang w:val="hu-HU"/>
        </w:rPr>
      </w:pPr>
      <w:r w:rsidRPr="00A253AB">
        <w:rPr>
          <w:rFonts w:eastAsia="Times New Roman"/>
          <w:i/>
          <w:color w:val="auto"/>
          <w:sz w:val="22"/>
          <w:u w:val="single"/>
          <w:lang w:val="hu-HU"/>
        </w:rPr>
        <w:t>Pro</w:t>
      </w:r>
      <w:r w:rsidR="00E54C0D">
        <w:rPr>
          <w:rFonts w:eastAsia="Times New Roman"/>
          <w:i/>
          <w:color w:val="auto"/>
          <w:sz w:val="22"/>
          <w:u w:val="single"/>
          <w:lang w:val="hu-HU"/>
        </w:rPr>
        <w:t>phy</w:t>
      </w:r>
      <w:r w:rsidRPr="00A253AB">
        <w:rPr>
          <w:rFonts w:eastAsia="Times New Roman"/>
          <w:i/>
          <w:color w:val="auto"/>
          <w:sz w:val="22"/>
          <w:u w:val="single"/>
          <w:lang w:val="hu-HU"/>
        </w:rPr>
        <w:t>laxis</w:t>
      </w:r>
    </w:p>
    <w:p w14:paraId="20B24C5B" w14:textId="30C93E7C" w:rsidR="0084442A" w:rsidRPr="00A253AB" w:rsidRDefault="0084442A" w:rsidP="00A93702">
      <w:pPr>
        <w:spacing w:line="240" w:lineRule="auto"/>
        <w:rPr>
          <w:szCs w:val="24"/>
          <w:lang w:val="hu-HU"/>
        </w:rPr>
      </w:pPr>
      <w:r w:rsidRPr="00A253AB">
        <w:rPr>
          <w:szCs w:val="24"/>
          <w:lang w:val="hu-HU"/>
        </w:rPr>
        <w:t>Hosszú távú pro</w:t>
      </w:r>
      <w:r w:rsidR="00E54C0D">
        <w:rPr>
          <w:szCs w:val="24"/>
          <w:lang w:val="hu-HU"/>
        </w:rPr>
        <w:t>phy</w:t>
      </w:r>
      <w:r w:rsidRPr="00A253AB">
        <w:rPr>
          <w:szCs w:val="24"/>
          <w:lang w:val="hu-HU"/>
        </w:rPr>
        <w:t>laxis céljára a VIII-as faktor ajánlott adagja 50 NE/ttkg, 3–5 naponta. Az adag a betegnél tapasztalt válasz alapján a 25</w:t>
      </w:r>
      <w:r w:rsidRPr="00A253AB">
        <w:rPr>
          <w:szCs w:val="24"/>
          <w:lang w:val="hu-HU"/>
        </w:rPr>
        <w:noBreakHyphen/>
        <w:t>65 NE/ttkg</w:t>
      </w:r>
      <w:r w:rsidRPr="00A253AB">
        <w:rPr>
          <w:szCs w:val="24"/>
          <w:lang w:val="hu-HU"/>
        </w:rPr>
        <w:noBreakHyphen/>
        <w:t>os tartományban módosítható (lásd 5.1 és 5.2 pont).</w:t>
      </w:r>
    </w:p>
    <w:p w14:paraId="732804AA" w14:textId="77777777" w:rsidR="0084442A" w:rsidRPr="00A253AB" w:rsidRDefault="0084442A" w:rsidP="00A93702">
      <w:pPr>
        <w:spacing w:line="240" w:lineRule="auto"/>
        <w:rPr>
          <w:szCs w:val="24"/>
          <w:lang w:val="hu-HU"/>
        </w:rPr>
      </w:pPr>
      <w:r w:rsidRPr="00A253AB">
        <w:rPr>
          <w:szCs w:val="24"/>
          <w:lang w:val="hu-HU"/>
        </w:rPr>
        <w:t>Egyes esetekben, különösen fiatalabb betegek kezelésekor, rövidebb adagolási időszakok vagy nagyobb adagok lehetnek szükségesek.</w:t>
      </w:r>
    </w:p>
    <w:p w14:paraId="6147E425" w14:textId="77777777" w:rsidR="0084442A" w:rsidRPr="00A253AB" w:rsidRDefault="0084442A" w:rsidP="00A93702">
      <w:pPr>
        <w:spacing w:line="240" w:lineRule="auto"/>
        <w:rPr>
          <w:rFonts w:eastAsia="Times New Roman"/>
          <w:szCs w:val="24"/>
          <w:u w:val="single"/>
          <w:lang w:val="hu-HU"/>
        </w:rPr>
      </w:pPr>
    </w:p>
    <w:p w14:paraId="1E0838FC" w14:textId="77777777" w:rsidR="0084442A" w:rsidRPr="00A253AB" w:rsidRDefault="0084442A" w:rsidP="00A93702">
      <w:pPr>
        <w:keepNext/>
        <w:autoSpaceDE w:val="0"/>
        <w:autoSpaceDN w:val="0"/>
        <w:adjustRightInd w:val="0"/>
        <w:spacing w:line="240" w:lineRule="auto"/>
        <w:rPr>
          <w:i/>
          <w:szCs w:val="24"/>
          <w:u w:val="single"/>
          <w:lang w:val="hu-HU"/>
        </w:rPr>
      </w:pPr>
      <w:r w:rsidRPr="00A253AB">
        <w:rPr>
          <w:i/>
          <w:szCs w:val="24"/>
          <w:u w:val="single"/>
          <w:lang w:val="hu-HU"/>
        </w:rPr>
        <w:t>Idősek</w:t>
      </w:r>
    </w:p>
    <w:p w14:paraId="3C7ED159" w14:textId="77777777" w:rsidR="0084442A" w:rsidRPr="00A253AB" w:rsidRDefault="0084442A" w:rsidP="00A93702">
      <w:pPr>
        <w:spacing w:line="240" w:lineRule="auto"/>
        <w:rPr>
          <w:szCs w:val="24"/>
          <w:lang w:val="hu-HU"/>
        </w:rPr>
      </w:pPr>
      <w:r w:rsidRPr="00A253AB">
        <w:rPr>
          <w:szCs w:val="24"/>
          <w:lang w:val="hu-HU"/>
        </w:rPr>
        <w:t>65 éves és idősebb betegeknél kevés a tapasztalat.</w:t>
      </w:r>
    </w:p>
    <w:p w14:paraId="683206D7" w14:textId="77777777" w:rsidR="0084442A" w:rsidRPr="00A253AB" w:rsidRDefault="0084442A" w:rsidP="00A93702">
      <w:pPr>
        <w:spacing w:line="240" w:lineRule="auto"/>
        <w:rPr>
          <w:rFonts w:eastAsia="Times New Roman"/>
          <w:szCs w:val="24"/>
          <w:lang w:val="hu-HU"/>
        </w:rPr>
      </w:pPr>
    </w:p>
    <w:p w14:paraId="623D5932" w14:textId="77777777" w:rsidR="0084442A" w:rsidRPr="00A253AB" w:rsidRDefault="0084442A" w:rsidP="00A93702">
      <w:pPr>
        <w:keepNext/>
        <w:autoSpaceDE w:val="0"/>
        <w:autoSpaceDN w:val="0"/>
        <w:adjustRightInd w:val="0"/>
        <w:spacing w:line="240" w:lineRule="auto"/>
        <w:rPr>
          <w:i/>
          <w:szCs w:val="24"/>
          <w:u w:val="single"/>
          <w:lang w:val="hu-HU"/>
        </w:rPr>
      </w:pPr>
      <w:r w:rsidRPr="00A253AB">
        <w:rPr>
          <w:i/>
          <w:szCs w:val="24"/>
          <w:u w:val="single"/>
          <w:lang w:val="hu-HU"/>
        </w:rPr>
        <w:t>Gyermekek és serdülők</w:t>
      </w:r>
    </w:p>
    <w:p w14:paraId="6693AD00" w14:textId="77777777" w:rsidR="0084442A" w:rsidRPr="00A253AB" w:rsidRDefault="0084442A" w:rsidP="00A93702">
      <w:pPr>
        <w:spacing w:line="240" w:lineRule="auto"/>
        <w:rPr>
          <w:b/>
          <w:i/>
          <w:szCs w:val="24"/>
          <w:u w:val="single"/>
          <w:lang w:val="hu-HU"/>
        </w:rPr>
      </w:pPr>
      <w:r w:rsidRPr="00A253AB">
        <w:rPr>
          <w:szCs w:val="24"/>
          <w:lang w:val="hu-HU"/>
        </w:rPr>
        <w:t>A 12 év alatti gyermekeknél gyakoribb adagolásra vagy magasabb adagokra lehet szükség (lásd 5.1 pont). 12 éves és idősebb gyermekeknél és serdülőknél az ajánlott adag megegyezik a felnőttekével.</w:t>
      </w:r>
    </w:p>
    <w:p w14:paraId="4A60D109" w14:textId="77777777" w:rsidR="0084442A" w:rsidRPr="00A253AB" w:rsidRDefault="0084442A" w:rsidP="00D876E7">
      <w:pPr>
        <w:spacing w:line="240" w:lineRule="auto"/>
        <w:rPr>
          <w:rFonts w:eastAsia="Times New Roman"/>
          <w:szCs w:val="24"/>
          <w:u w:val="single"/>
          <w:lang w:val="hu-HU"/>
        </w:rPr>
      </w:pPr>
    </w:p>
    <w:p w14:paraId="7F401FA8" w14:textId="77777777" w:rsidR="0084442A" w:rsidRPr="00A253AB" w:rsidRDefault="0084442A" w:rsidP="00A93702">
      <w:pPr>
        <w:keepNext/>
        <w:autoSpaceDE w:val="0"/>
        <w:autoSpaceDN w:val="0"/>
        <w:adjustRightInd w:val="0"/>
        <w:spacing w:line="240" w:lineRule="auto"/>
        <w:rPr>
          <w:szCs w:val="24"/>
          <w:u w:val="single"/>
          <w:lang w:val="hu-HU"/>
        </w:rPr>
      </w:pPr>
      <w:r w:rsidRPr="00A253AB">
        <w:rPr>
          <w:szCs w:val="24"/>
          <w:u w:val="single"/>
          <w:lang w:val="hu-HU"/>
        </w:rPr>
        <w:t>Az alkalmazás módja</w:t>
      </w:r>
    </w:p>
    <w:p w14:paraId="5A0B649E" w14:textId="77777777" w:rsidR="0084442A" w:rsidRPr="00A253AB" w:rsidRDefault="0084442A" w:rsidP="00A93702">
      <w:pPr>
        <w:spacing w:line="240" w:lineRule="auto"/>
        <w:rPr>
          <w:rFonts w:eastAsia="Times New Roman"/>
          <w:szCs w:val="24"/>
          <w:u w:val="single"/>
          <w:lang w:val="hu-HU"/>
        </w:rPr>
      </w:pPr>
      <w:r w:rsidRPr="00A253AB">
        <w:rPr>
          <w:rFonts w:eastAsia="Times New Roman"/>
          <w:szCs w:val="24"/>
          <w:lang w:val="hu-HU"/>
        </w:rPr>
        <w:t>Az ELOCTA intravénás alkalmazásra való.</w:t>
      </w:r>
    </w:p>
    <w:p w14:paraId="021FF385" w14:textId="77777777" w:rsidR="0084442A" w:rsidRPr="00A253AB" w:rsidRDefault="0084442A" w:rsidP="00A93702">
      <w:pPr>
        <w:pStyle w:val="Default"/>
        <w:rPr>
          <w:rFonts w:eastAsia="Times New Roman"/>
          <w:i/>
          <w:color w:val="auto"/>
          <w:sz w:val="22"/>
          <w:lang w:val="hu-HU"/>
        </w:rPr>
      </w:pPr>
    </w:p>
    <w:p w14:paraId="1ECDDAEF" w14:textId="77777777" w:rsidR="0084442A" w:rsidRPr="00A253AB" w:rsidRDefault="0084442A" w:rsidP="00A93702">
      <w:pPr>
        <w:pStyle w:val="Default"/>
        <w:rPr>
          <w:rFonts w:eastAsia="Times New Roman"/>
          <w:i/>
          <w:color w:val="auto"/>
          <w:sz w:val="22"/>
          <w:lang w:val="hu-HU"/>
        </w:rPr>
      </w:pPr>
      <w:r w:rsidRPr="00A253AB">
        <w:rPr>
          <w:rFonts w:eastAsia="Times New Roman"/>
          <w:color w:val="auto"/>
          <w:sz w:val="22"/>
          <w:lang w:val="hu-HU"/>
        </w:rPr>
        <w:t>Az ELOCTA</w:t>
      </w:r>
      <w:r w:rsidRPr="00A253AB">
        <w:rPr>
          <w:rFonts w:eastAsia="Times New Roman"/>
          <w:color w:val="auto"/>
          <w:sz w:val="22"/>
          <w:lang w:val="hu-HU"/>
        </w:rPr>
        <w:noBreakHyphen/>
        <w:t>t</w:t>
      </w:r>
      <w:r w:rsidRPr="00A253AB">
        <w:rPr>
          <w:rFonts w:eastAsia="Times New Roman"/>
          <w:color w:val="auto"/>
          <w:sz w:val="22"/>
          <w:lang w:val="hu-HU"/>
        </w:rPr>
        <w:noBreakHyphen/>
        <w:t>t intravénásan kell befecskendezni, néhány perc alatt. A beadás sebességét úgy kell meghatározni, hogy az a betegnek kényelmes legyen, és nem haladhatja meg a 10 ml/percet.</w:t>
      </w:r>
    </w:p>
    <w:p w14:paraId="5A54BD58" w14:textId="77777777" w:rsidR="0084442A" w:rsidRPr="00A253AB" w:rsidRDefault="0084442A" w:rsidP="00A93702">
      <w:pPr>
        <w:autoSpaceDE w:val="0"/>
        <w:autoSpaceDN w:val="0"/>
        <w:adjustRightInd w:val="0"/>
        <w:spacing w:line="240" w:lineRule="auto"/>
        <w:rPr>
          <w:rFonts w:eastAsia="Times New Roman"/>
          <w:szCs w:val="24"/>
          <w:lang w:val="hu-HU"/>
        </w:rPr>
      </w:pPr>
    </w:p>
    <w:p w14:paraId="7FF0C47D"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gyógyszer alkalmazás előtti feloldására vonatkozó utasításokat lásd a 6.6 pontban.</w:t>
      </w:r>
    </w:p>
    <w:p w14:paraId="52AEE259" w14:textId="77777777" w:rsidR="0084442A" w:rsidRPr="00A253AB" w:rsidRDefault="0084442A" w:rsidP="00A93702">
      <w:pPr>
        <w:spacing w:line="240" w:lineRule="auto"/>
        <w:rPr>
          <w:rFonts w:eastAsia="Times New Roman"/>
          <w:szCs w:val="24"/>
          <w:lang w:val="hu-HU"/>
        </w:rPr>
      </w:pPr>
    </w:p>
    <w:p w14:paraId="1A2E62C0" w14:textId="77777777" w:rsidR="0084442A" w:rsidRPr="00A253AB" w:rsidRDefault="0084442A" w:rsidP="00A93702">
      <w:pPr>
        <w:keepNext/>
        <w:autoSpaceDE w:val="0"/>
        <w:autoSpaceDN w:val="0"/>
        <w:adjustRightInd w:val="0"/>
        <w:spacing w:line="240" w:lineRule="auto"/>
        <w:rPr>
          <w:szCs w:val="24"/>
          <w:lang w:val="hu-HU"/>
        </w:rPr>
      </w:pPr>
      <w:r w:rsidRPr="00A253AB">
        <w:rPr>
          <w:b/>
          <w:szCs w:val="24"/>
          <w:lang w:val="hu-HU"/>
        </w:rPr>
        <w:t>4.3</w:t>
      </w:r>
      <w:r w:rsidRPr="00A253AB">
        <w:rPr>
          <w:b/>
          <w:szCs w:val="24"/>
          <w:lang w:val="hu-HU"/>
        </w:rPr>
        <w:tab/>
        <w:t>Ellenjavallatok</w:t>
      </w:r>
    </w:p>
    <w:p w14:paraId="008F213E" w14:textId="77777777" w:rsidR="0084442A" w:rsidRPr="00A253AB" w:rsidRDefault="0084442A" w:rsidP="00A93702">
      <w:pPr>
        <w:keepNext/>
        <w:autoSpaceDE w:val="0"/>
        <w:autoSpaceDN w:val="0"/>
        <w:adjustRightInd w:val="0"/>
        <w:spacing w:line="240" w:lineRule="auto"/>
        <w:rPr>
          <w:rFonts w:eastAsia="Times New Roman"/>
          <w:szCs w:val="24"/>
          <w:lang w:val="hu-HU"/>
        </w:rPr>
      </w:pPr>
    </w:p>
    <w:p w14:paraId="0DFAF190" w14:textId="77777777" w:rsidR="0084442A" w:rsidRPr="00A253AB" w:rsidRDefault="0084442A" w:rsidP="00A93702">
      <w:pPr>
        <w:spacing w:line="240" w:lineRule="auto"/>
        <w:rPr>
          <w:szCs w:val="24"/>
          <w:lang w:val="hu-HU"/>
        </w:rPr>
      </w:pPr>
      <w:r w:rsidRPr="00A253AB">
        <w:rPr>
          <w:szCs w:val="24"/>
          <w:lang w:val="hu-HU"/>
        </w:rPr>
        <w:t>A készítmény hatóanyagával vagy a 6.1 pontban felsorolt bármely segédanyagával szembeni túlérzékenység.</w:t>
      </w:r>
    </w:p>
    <w:p w14:paraId="6F11D0F7" w14:textId="77777777" w:rsidR="0084442A" w:rsidRPr="00A253AB" w:rsidRDefault="0084442A" w:rsidP="00A93702">
      <w:pPr>
        <w:spacing w:line="240" w:lineRule="auto"/>
        <w:rPr>
          <w:rFonts w:eastAsia="Times New Roman"/>
          <w:szCs w:val="24"/>
          <w:lang w:val="hu-HU"/>
        </w:rPr>
      </w:pPr>
    </w:p>
    <w:p w14:paraId="198A8D28" w14:textId="77777777" w:rsidR="0084442A" w:rsidRPr="00A253AB" w:rsidRDefault="0084442A" w:rsidP="00A93702">
      <w:pPr>
        <w:keepNext/>
        <w:autoSpaceDE w:val="0"/>
        <w:autoSpaceDN w:val="0"/>
        <w:adjustRightInd w:val="0"/>
        <w:spacing w:line="240" w:lineRule="auto"/>
        <w:ind w:left="567" w:hanging="567"/>
        <w:rPr>
          <w:b/>
          <w:szCs w:val="24"/>
          <w:lang w:val="hu-HU"/>
        </w:rPr>
      </w:pPr>
      <w:r w:rsidRPr="00A253AB">
        <w:rPr>
          <w:b/>
          <w:szCs w:val="24"/>
          <w:lang w:val="hu-HU"/>
        </w:rPr>
        <w:t>4.4</w:t>
      </w:r>
      <w:r w:rsidRPr="00A253AB">
        <w:rPr>
          <w:b/>
          <w:szCs w:val="24"/>
          <w:lang w:val="hu-HU"/>
        </w:rPr>
        <w:tab/>
        <w:t>Különleges figyelmeztetések és az alkalmazással kapcsolatos óvintézkedések</w:t>
      </w:r>
    </w:p>
    <w:p w14:paraId="7355E54F" w14:textId="77777777" w:rsidR="0084442A" w:rsidRPr="00A253AB" w:rsidRDefault="0084442A" w:rsidP="00A93702">
      <w:pPr>
        <w:keepNext/>
        <w:autoSpaceDE w:val="0"/>
        <w:autoSpaceDN w:val="0"/>
        <w:adjustRightInd w:val="0"/>
        <w:spacing w:line="240" w:lineRule="auto"/>
        <w:ind w:left="567" w:hanging="567"/>
        <w:rPr>
          <w:rFonts w:eastAsia="Times New Roman"/>
          <w:b/>
          <w:szCs w:val="24"/>
          <w:lang w:val="hu-HU"/>
        </w:rPr>
      </w:pPr>
    </w:p>
    <w:p w14:paraId="414B073A" w14:textId="77777777" w:rsidR="0084442A" w:rsidRPr="00A253AB" w:rsidRDefault="0084442A" w:rsidP="00A93702">
      <w:pPr>
        <w:keepNext/>
        <w:autoSpaceDE w:val="0"/>
        <w:autoSpaceDN w:val="0"/>
        <w:adjustRightInd w:val="0"/>
        <w:spacing w:line="240" w:lineRule="auto"/>
        <w:ind w:left="567" w:hanging="567"/>
        <w:rPr>
          <w:szCs w:val="24"/>
          <w:lang w:val="hu-HU"/>
        </w:rPr>
      </w:pPr>
      <w:r w:rsidRPr="00A253AB">
        <w:rPr>
          <w:szCs w:val="24"/>
          <w:u w:val="single"/>
          <w:lang w:val="hu-HU"/>
        </w:rPr>
        <w:t>Túlérzékenység</w:t>
      </w:r>
    </w:p>
    <w:p w14:paraId="76611BE7" w14:textId="77777777" w:rsidR="0084442A" w:rsidRPr="00A253AB" w:rsidRDefault="0084442A" w:rsidP="00A93702">
      <w:pPr>
        <w:spacing w:line="240" w:lineRule="auto"/>
        <w:rPr>
          <w:szCs w:val="24"/>
          <w:lang w:val="hu-HU"/>
        </w:rPr>
      </w:pPr>
      <w:r w:rsidRPr="00A253AB">
        <w:rPr>
          <w:szCs w:val="24"/>
          <w:lang w:val="hu-HU"/>
        </w:rPr>
        <w:t>Az ELOCTA alkalmazásakor előfordulhatnak allergiás típusú túlérzékenységi reakciók. Amennyiben túlérzékenység tünetei jelentkeznek, azt kell tanácsolni a betegeknek, hogy azonnal hagyják abba a gyógyszer alkalmazását, és forduljanak kezelőorvosukhoz.</w:t>
      </w:r>
    </w:p>
    <w:p w14:paraId="067852F9" w14:textId="77777777" w:rsidR="0084442A" w:rsidRPr="00A253AB" w:rsidRDefault="0084442A" w:rsidP="00A93702">
      <w:pPr>
        <w:spacing w:line="240" w:lineRule="auto"/>
        <w:rPr>
          <w:szCs w:val="24"/>
          <w:lang w:val="hu-HU"/>
        </w:rPr>
      </w:pPr>
      <w:r w:rsidRPr="00A253AB">
        <w:rPr>
          <w:szCs w:val="24"/>
          <w:lang w:val="hu-HU"/>
        </w:rPr>
        <w:t>A betegeket tájékoztatni kell a túlérzékenységi reakciók tüneteiről, mint a csalánkiütés, generalizált urticaria, mellkasi szorító érzés, sípoló légzés, hypotensio és anaphylaxia.</w:t>
      </w:r>
    </w:p>
    <w:p w14:paraId="5113DD38" w14:textId="77777777" w:rsidR="0084442A" w:rsidRPr="00A253AB" w:rsidRDefault="0084442A" w:rsidP="00A93702">
      <w:pPr>
        <w:spacing w:line="240" w:lineRule="auto"/>
        <w:rPr>
          <w:rFonts w:eastAsia="Times New Roman"/>
          <w:szCs w:val="24"/>
          <w:lang w:val="hu-HU"/>
        </w:rPr>
      </w:pPr>
    </w:p>
    <w:p w14:paraId="021A811E" w14:textId="77777777" w:rsidR="0084442A" w:rsidRPr="00A253AB" w:rsidRDefault="0084442A" w:rsidP="00A93702">
      <w:pPr>
        <w:spacing w:line="240" w:lineRule="auto"/>
        <w:rPr>
          <w:szCs w:val="24"/>
          <w:lang w:val="hu-HU"/>
        </w:rPr>
      </w:pPr>
      <w:r w:rsidRPr="00A253AB">
        <w:rPr>
          <w:szCs w:val="24"/>
          <w:lang w:val="hu-HU"/>
        </w:rPr>
        <w:t>Sokk esetén a sokk kezelésére vonatkozó standard orvosi kezelést kell alkalmazni.</w:t>
      </w:r>
    </w:p>
    <w:p w14:paraId="4DD81239" w14:textId="77777777" w:rsidR="0084442A" w:rsidRPr="00A253AB" w:rsidRDefault="0084442A" w:rsidP="00A93702">
      <w:pPr>
        <w:spacing w:line="240" w:lineRule="auto"/>
        <w:rPr>
          <w:rFonts w:eastAsia="Times New Roman"/>
          <w:szCs w:val="24"/>
          <w:u w:val="single"/>
          <w:lang w:val="hu-HU"/>
        </w:rPr>
      </w:pPr>
    </w:p>
    <w:p w14:paraId="753FE2A2" w14:textId="77777777" w:rsidR="0084442A" w:rsidRPr="00A253AB" w:rsidRDefault="0084442A" w:rsidP="00A93702">
      <w:pPr>
        <w:keepNext/>
        <w:spacing w:line="240" w:lineRule="auto"/>
        <w:rPr>
          <w:szCs w:val="24"/>
          <w:u w:val="single"/>
          <w:lang w:val="hu-HU"/>
        </w:rPr>
      </w:pPr>
      <w:r w:rsidRPr="00A253AB">
        <w:rPr>
          <w:szCs w:val="24"/>
          <w:u w:val="single"/>
          <w:lang w:val="hu-HU"/>
        </w:rPr>
        <w:t>Inhibitorok</w:t>
      </w:r>
    </w:p>
    <w:p w14:paraId="2EE64E19" w14:textId="77777777" w:rsidR="0084442A" w:rsidRPr="00A253AB" w:rsidRDefault="0084442A" w:rsidP="00A93702">
      <w:pPr>
        <w:spacing w:line="240" w:lineRule="auto"/>
        <w:rPr>
          <w:szCs w:val="24"/>
          <w:lang w:val="hu-HU"/>
        </w:rPr>
      </w:pPr>
      <w:r w:rsidRPr="00A253AB">
        <w:rPr>
          <w:szCs w:val="24"/>
          <w:lang w:val="hu-HU"/>
        </w:rPr>
        <w:t>A VIII</w:t>
      </w:r>
      <w:r w:rsidRPr="00A253AB">
        <w:rPr>
          <w:szCs w:val="24"/>
          <w:lang w:val="hu-HU"/>
        </w:rPr>
        <w:noBreakHyphen/>
        <w:t>as faktorral szembeni neutralizáló antitestek (inhibitorok) kialakulása ismert szövődmény a haemophilia A</w:t>
      </w:r>
      <w:r w:rsidRPr="00A253AB">
        <w:rPr>
          <w:szCs w:val="24"/>
          <w:lang w:val="hu-HU"/>
        </w:rPr>
        <w:noBreakHyphen/>
        <w:t>ban szenvedő betegek kezelése során. Ezek az inhibitorok rendszerint a VIII</w:t>
      </w:r>
      <w:r w:rsidRPr="00A253AB">
        <w:rPr>
          <w:szCs w:val="24"/>
          <w:lang w:val="hu-HU"/>
        </w:rPr>
        <w:noBreakHyphen/>
        <w:t>as faktor prokoaguláns aktivitása ellen irányuló IgG típusú immunglobulinok, melyek mennyiségi meghatározása a módosított vizsgálattal, Bethesda Egységekben (BU) történik a plazma 1 milliliterére vonatkoztatva. Az inhibitorok kialakulásának kockázata a betegség súlyosságával és a VIII</w:t>
      </w:r>
      <w:r w:rsidRPr="00A253AB">
        <w:rPr>
          <w:szCs w:val="24"/>
          <w:lang w:val="hu-HU"/>
        </w:rPr>
        <w:noBreakHyphen/>
        <w:t>as faktor-expozícióval korrelál. Ez a kockázat az alkalmazás első 50 napján a legnagyobb, de az egész élet során fennmarad, habár nem gyakori.</w:t>
      </w:r>
    </w:p>
    <w:p w14:paraId="544EE8A0" w14:textId="77777777" w:rsidR="0084442A" w:rsidRPr="00A253AB" w:rsidRDefault="0084442A" w:rsidP="00A93702">
      <w:pPr>
        <w:spacing w:line="240" w:lineRule="auto"/>
        <w:rPr>
          <w:rFonts w:eastAsia="Times New Roman"/>
          <w:szCs w:val="24"/>
          <w:lang w:val="hu-HU"/>
        </w:rPr>
      </w:pPr>
    </w:p>
    <w:p w14:paraId="723F3044" w14:textId="77777777" w:rsidR="0084442A" w:rsidRPr="00A253AB" w:rsidRDefault="0084442A" w:rsidP="00A93702">
      <w:pPr>
        <w:spacing w:line="240" w:lineRule="auto"/>
        <w:rPr>
          <w:szCs w:val="24"/>
          <w:lang w:val="hu-HU"/>
        </w:rPr>
      </w:pPr>
      <w:r w:rsidRPr="00A253AB">
        <w:rPr>
          <w:szCs w:val="24"/>
          <w:lang w:val="hu-HU"/>
        </w:rPr>
        <w:t xml:space="preserve">Az inhibitorok megjelenésének klinikai jelentősége az inhibitorok titerétől függ: az alacsony titerben jelen lévő inhibitorok kisebb eséllyel okoznak elégtelen klinikai hatást, mint a nagy titerű inhibitorok. </w:t>
      </w:r>
    </w:p>
    <w:p w14:paraId="7D2BA15A" w14:textId="77777777" w:rsidR="0084442A" w:rsidRPr="00A253AB" w:rsidRDefault="0084442A" w:rsidP="00A93702">
      <w:pPr>
        <w:spacing w:line="240" w:lineRule="auto"/>
        <w:rPr>
          <w:szCs w:val="24"/>
          <w:lang w:val="hu-HU"/>
        </w:rPr>
      </w:pPr>
    </w:p>
    <w:p w14:paraId="0DD9F541" w14:textId="77777777" w:rsidR="0084442A" w:rsidRPr="00A253AB" w:rsidRDefault="0084442A" w:rsidP="00A93702">
      <w:pPr>
        <w:spacing w:line="240" w:lineRule="auto"/>
        <w:rPr>
          <w:szCs w:val="24"/>
          <w:lang w:val="hu-HU"/>
        </w:rPr>
      </w:pPr>
      <w:r w:rsidRPr="00A253AB">
        <w:rPr>
          <w:szCs w:val="24"/>
          <w:lang w:val="hu-HU"/>
        </w:rPr>
        <w:t>Általánosan elmondható, hogy minden, VIII</w:t>
      </w:r>
      <w:r w:rsidRPr="00A253AB">
        <w:rPr>
          <w:szCs w:val="24"/>
          <w:lang w:val="hu-HU"/>
        </w:rPr>
        <w:noBreakHyphen/>
        <w:t>as véralvadási faktort tartalmazó készítménnyel kezelt betegnél gondosan ellenőrizni kell az inhibitorok esetleges kialakulását megfelelő klinikai megfigyeléssel és laboratóriumi vizsgálatokkal. Ha nem sikerült elérni a plazmában a várt VIII</w:t>
      </w:r>
      <w:r w:rsidRPr="00A253AB">
        <w:rPr>
          <w:szCs w:val="24"/>
          <w:lang w:val="hu-HU"/>
        </w:rPr>
        <w:noBreakHyphen/>
        <w:t xml:space="preserve">as faktor-aktivitási szintet, vagy ha a vérzés nem </w:t>
      </w:r>
      <w:r w:rsidRPr="00A253AB">
        <w:rPr>
          <w:bCs/>
          <w:szCs w:val="24"/>
          <w:lang w:val="hu-HU"/>
        </w:rPr>
        <w:t>kontrollá</w:t>
      </w:r>
      <w:r w:rsidRPr="00A253AB">
        <w:rPr>
          <w:szCs w:val="24"/>
          <w:lang w:val="hu-HU"/>
        </w:rPr>
        <w:t>lható a megfelelő adaggal, akkor vizsgálni kell, hogy jelen vannak</w:t>
      </w:r>
      <w:r w:rsidRPr="00A253AB">
        <w:rPr>
          <w:szCs w:val="24"/>
          <w:lang w:val="hu-HU"/>
        </w:rPr>
        <w:noBreakHyphen/>
        <w:t>e VIII</w:t>
      </w:r>
      <w:r w:rsidRPr="00A253AB">
        <w:rPr>
          <w:szCs w:val="24"/>
          <w:lang w:val="hu-HU"/>
        </w:rPr>
        <w:noBreakHyphen/>
        <w:t>as faktor-inhibitorok. Azoknál a betegeknél, akiknél magas az inhibitorszint, hatástalan lehet a VIII</w:t>
      </w:r>
      <w:r w:rsidRPr="00A253AB">
        <w:rPr>
          <w:szCs w:val="24"/>
          <w:lang w:val="hu-HU"/>
        </w:rPr>
        <w:noBreakHyphen/>
        <w:t>as faktorral végzett kezelés, és esetükben más terápiás lehetőségeket kell mérlegelni. Az ilyen betegek kezelését a haemophilia és a VIII</w:t>
      </w:r>
      <w:r w:rsidRPr="00A253AB">
        <w:rPr>
          <w:szCs w:val="24"/>
          <w:lang w:val="hu-HU"/>
        </w:rPr>
        <w:noBreakHyphen/>
        <w:t>as faktor-inhibitorok terén jártas orvosnak kell irányítania.</w:t>
      </w:r>
    </w:p>
    <w:p w14:paraId="7DA28651" w14:textId="77777777" w:rsidR="0084442A" w:rsidRPr="00A253AB" w:rsidRDefault="0084442A" w:rsidP="00A93702">
      <w:pPr>
        <w:spacing w:line="240" w:lineRule="auto"/>
        <w:rPr>
          <w:rFonts w:eastAsia="Times New Roman"/>
          <w:szCs w:val="24"/>
          <w:lang w:val="hu-HU"/>
        </w:rPr>
      </w:pPr>
    </w:p>
    <w:p w14:paraId="5F07CB1C" w14:textId="77777777" w:rsidR="0084442A" w:rsidRPr="00A253AB" w:rsidRDefault="0084442A" w:rsidP="00A93702">
      <w:pPr>
        <w:keepNext/>
        <w:spacing w:line="240" w:lineRule="auto"/>
        <w:rPr>
          <w:rFonts w:eastAsia="Times New Roman"/>
          <w:szCs w:val="24"/>
          <w:u w:val="single"/>
          <w:lang w:val="hu-HU"/>
        </w:rPr>
      </w:pPr>
      <w:r w:rsidRPr="00A253AB">
        <w:rPr>
          <w:rFonts w:eastAsia="Times New Roman"/>
          <w:szCs w:val="24"/>
          <w:u w:val="single"/>
          <w:lang w:val="hu-HU"/>
        </w:rPr>
        <w:t>Cardiovascularis történések</w:t>
      </w:r>
    </w:p>
    <w:p w14:paraId="4907CA69" w14:textId="77777777" w:rsidR="0084442A" w:rsidRPr="00A253AB" w:rsidRDefault="0084442A" w:rsidP="00A93702">
      <w:pPr>
        <w:spacing w:line="240" w:lineRule="auto"/>
        <w:rPr>
          <w:rFonts w:eastAsia="Times New Roman"/>
          <w:szCs w:val="24"/>
          <w:lang w:val="hu-HU"/>
        </w:rPr>
      </w:pPr>
      <w:r w:rsidRPr="00A253AB">
        <w:rPr>
          <w:szCs w:val="24"/>
          <w:lang w:val="hu-HU"/>
        </w:rPr>
        <w:t>Eleve fennálló cardiovascularis kockázati tényezőkkel rendelkező betegeknél a VIII</w:t>
      </w:r>
      <w:r w:rsidRPr="00A253AB">
        <w:rPr>
          <w:szCs w:val="24"/>
          <w:lang w:val="hu-HU"/>
        </w:rPr>
        <w:noBreakHyphen/>
        <w:t>as faktorral végzett szubsztitúciós kezelés fokozhatja a cardiovascularis kockázatot.</w:t>
      </w:r>
    </w:p>
    <w:p w14:paraId="4AED04CC" w14:textId="77777777" w:rsidR="0084442A" w:rsidRPr="00A253AB" w:rsidRDefault="0084442A" w:rsidP="00A93702">
      <w:pPr>
        <w:spacing w:line="240" w:lineRule="auto"/>
        <w:rPr>
          <w:rFonts w:eastAsia="Times New Roman"/>
          <w:szCs w:val="24"/>
          <w:lang w:val="hu-HU"/>
        </w:rPr>
      </w:pPr>
    </w:p>
    <w:p w14:paraId="01DDDA1C" w14:textId="77777777" w:rsidR="0084442A" w:rsidRPr="00A253AB" w:rsidRDefault="0084442A" w:rsidP="00A93702">
      <w:pPr>
        <w:keepNext/>
        <w:spacing w:line="240" w:lineRule="auto"/>
        <w:rPr>
          <w:szCs w:val="24"/>
          <w:u w:val="single"/>
          <w:lang w:val="hu-HU"/>
        </w:rPr>
      </w:pPr>
      <w:r w:rsidRPr="00A253AB">
        <w:rPr>
          <w:szCs w:val="24"/>
          <w:u w:val="single"/>
          <w:lang w:val="hu-HU"/>
        </w:rPr>
        <w:t>Katéterrel kapcsolatos szövődmények</w:t>
      </w:r>
    </w:p>
    <w:p w14:paraId="3705090A" w14:textId="77777777" w:rsidR="0084442A" w:rsidRPr="00A253AB" w:rsidRDefault="0084442A" w:rsidP="00A93702">
      <w:pPr>
        <w:spacing w:line="240" w:lineRule="auto"/>
        <w:rPr>
          <w:szCs w:val="24"/>
          <w:lang w:val="hu-HU"/>
        </w:rPr>
      </w:pPr>
      <w:r w:rsidRPr="00A253AB">
        <w:rPr>
          <w:szCs w:val="24"/>
          <w:lang w:val="hu-HU"/>
        </w:rPr>
        <w:t>Amennyiben centrális vénás katéter alkalmazása szükséges, akkor mérlegelni kell a centrális vénás katéterrel kapcsolatos szövődmények, köztük a lokális fertőzés, a bacteraemia és a katéter helyén kialakuló thrombosis kockázatát.</w:t>
      </w:r>
    </w:p>
    <w:p w14:paraId="57388632" w14:textId="77777777" w:rsidR="0084442A" w:rsidRPr="00A253AB" w:rsidRDefault="0084442A" w:rsidP="00A93702">
      <w:pPr>
        <w:spacing w:line="240" w:lineRule="auto"/>
        <w:rPr>
          <w:szCs w:val="24"/>
          <w:lang w:val="hu-HU"/>
        </w:rPr>
      </w:pPr>
    </w:p>
    <w:p w14:paraId="2E811A89" w14:textId="77777777" w:rsidR="0084442A" w:rsidRPr="00A253AB" w:rsidRDefault="0084442A" w:rsidP="005D2281">
      <w:pPr>
        <w:keepNext/>
        <w:spacing w:line="240" w:lineRule="auto"/>
        <w:rPr>
          <w:szCs w:val="24"/>
          <w:u w:val="single"/>
          <w:lang w:val="hu-HU"/>
        </w:rPr>
      </w:pPr>
      <w:r w:rsidRPr="00A253AB">
        <w:rPr>
          <w:szCs w:val="24"/>
          <w:u w:val="single"/>
          <w:lang w:val="hu-HU"/>
        </w:rPr>
        <w:t>Nyomonkövethetőség</w:t>
      </w:r>
    </w:p>
    <w:p w14:paraId="29E3C29A" w14:textId="77777777" w:rsidR="0084442A" w:rsidRPr="00A253AB" w:rsidRDefault="0084442A" w:rsidP="007375F6">
      <w:pPr>
        <w:spacing w:line="240" w:lineRule="auto"/>
        <w:rPr>
          <w:szCs w:val="24"/>
          <w:lang w:val="hu-HU"/>
        </w:rPr>
      </w:pPr>
      <w:r w:rsidRPr="00A253AB">
        <w:rPr>
          <w:lang w:val="hu-HU"/>
        </w:rPr>
        <w:t>A biológiai készítmények nyomonkövethetőségének javítása érdekében, az alkalmazott készítmény nevét és gyártási tételszámát egyértelműen kell feltüntetni.</w:t>
      </w:r>
    </w:p>
    <w:p w14:paraId="21AD56B4" w14:textId="77777777" w:rsidR="0084442A" w:rsidRPr="00A253AB" w:rsidRDefault="0084442A" w:rsidP="00A93702">
      <w:pPr>
        <w:tabs>
          <w:tab w:val="clear" w:pos="567"/>
          <w:tab w:val="left" w:pos="7530"/>
        </w:tabs>
        <w:spacing w:line="240" w:lineRule="auto"/>
        <w:rPr>
          <w:rFonts w:eastAsia="Times New Roman"/>
          <w:szCs w:val="24"/>
          <w:lang w:val="hu-HU"/>
        </w:rPr>
      </w:pPr>
    </w:p>
    <w:p w14:paraId="11E3F92E" w14:textId="77777777" w:rsidR="0084442A" w:rsidRPr="00A253AB" w:rsidRDefault="0084442A" w:rsidP="00A93702">
      <w:pPr>
        <w:pStyle w:val="Default"/>
        <w:keepNext/>
        <w:rPr>
          <w:rFonts w:eastAsia="Times New Roman"/>
          <w:color w:val="auto"/>
          <w:sz w:val="22"/>
          <w:u w:val="single"/>
          <w:lang w:val="hu-HU"/>
        </w:rPr>
      </w:pPr>
      <w:r w:rsidRPr="00A253AB">
        <w:rPr>
          <w:color w:val="auto"/>
          <w:sz w:val="22"/>
          <w:u w:val="single"/>
          <w:lang w:val="hu-HU"/>
        </w:rPr>
        <w:t>Gyermekek és serdülők</w:t>
      </w:r>
    </w:p>
    <w:p w14:paraId="71DB1F9E" w14:textId="77777777" w:rsidR="0084442A" w:rsidRPr="00A253AB" w:rsidRDefault="0084442A" w:rsidP="00A93702">
      <w:pPr>
        <w:spacing w:line="240" w:lineRule="auto"/>
        <w:rPr>
          <w:szCs w:val="24"/>
          <w:lang w:val="hu-HU"/>
        </w:rPr>
      </w:pPr>
      <w:r w:rsidRPr="00A253AB">
        <w:rPr>
          <w:szCs w:val="24"/>
          <w:lang w:val="hu-HU"/>
        </w:rPr>
        <w:t>A felsorolt figyelmeztetések és óvintézkedések felnőttekre, gyermekekre és serdülőkre egyaránt vonatkoznak.</w:t>
      </w:r>
    </w:p>
    <w:p w14:paraId="7E58DC4B" w14:textId="77777777" w:rsidR="0084442A" w:rsidRPr="00A253AB" w:rsidRDefault="0084442A" w:rsidP="00A93702">
      <w:pPr>
        <w:spacing w:line="240" w:lineRule="auto"/>
        <w:rPr>
          <w:rFonts w:eastAsia="Times New Roman"/>
          <w:szCs w:val="24"/>
          <w:lang w:val="hu-HU"/>
        </w:rPr>
      </w:pPr>
    </w:p>
    <w:p w14:paraId="320818AA" w14:textId="77777777" w:rsidR="0084442A" w:rsidRPr="00A253AB" w:rsidRDefault="0084442A" w:rsidP="00A93702">
      <w:pPr>
        <w:keepNext/>
        <w:autoSpaceDE w:val="0"/>
        <w:autoSpaceDN w:val="0"/>
        <w:adjustRightInd w:val="0"/>
        <w:spacing w:line="240" w:lineRule="auto"/>
        <w:rPr>
          <w:szCs w:val="24"/>
          <w:u w:val="single"/>
          <w:lang w:val="hu-HU"/>
        </w:rPr>
      </w:pPr>
      <w:r w:rsidRPr="00A253AB">
        <w:rPr>
          <w:szCs w:val="24"/>
          <w:u w:val="single"/>
          <w:lang w:val="hu-HU"/>
        </w:rPr>
        <w:t>A segédanyagokkal kapcsolatos megfontolások</w:t>
      </w:r>
    </w:p>
    <w:p w14:paraId="7BA70F7D"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A készítmény kevesebb mint 1 mmol (23 mg) nátriumot tartalmaz injekciós üvegenként, azaz gyakorlatilag „nátriummentes”.</w:t>
      </w:r>
    </w:p>
    <w:p w14:paraId="530A3787"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A testtömeg és adagolás függvényében azonban a beteg egynél több injekciós üveget is kaphat (az injekciós üvegenkénti tartalmat lásd a 2. pontban). Ezt a kontrollált nátriumtartalmú étrendet tartó betegeknek figyelembe kell venniük.</w:t>
      </w:r>
    </w:p>
    <w:p w14:paraId="4A011F77" w14:textId="77777777" w:rsidR="0084442A" w:rsidRPr="00A253AB" w:rsidRDefault="0084442A" w:rsidP="00A93702">
      <w:pPr>
        <w:spacing w:line="240" w:lineRule="auto"/>
        <w:rPr>
          <w:rFonts w:eastAsia="Times New Roman"/>
          <w:szCs w:val="24"/>
          <w:lang w:val="hu-HU"/>
        </w:rPr>
      </w:pPr>
    </w:p>
    <w:p w14:paraId="282107E0" w14:textId="77777777" w:rsidR="0084442A" w:rsidRPr="00A253AB" w:rsidRDefault="0084442A" w:rsidP="00A93702">
      <w:pPr>
        <w:keepNext/>
        <w:autoSpaceDE w:val="0"/>
        <w:autoSpaceDN w:val="0"/>
        <w:adjustRightInd w:val="0"/>
        <w:spacing w:line="240" w:lineRule="auto"/>
        <w:rPr>
          <w:b/>
          <w:szCs w:val="24"/>
          <w:lang w:val="hu-HU"/>
        </w:rPr>
      </w:pPr>
      <w:r w:rsidRPr="00A253AB">
        <w:rPr>
          <w:b/>
          <w:szCs w:val="24"/>
          <w:lang w:val="hu-HU"/>
        </w:rPr>
        <w:t>4.5</w:t>
      </w:r>
      <w:r w:rsidRPr="00A253AB">
        <w:rPr>
          <w:b/>
          <w:szCs w:val="24"/>
          <w:lang w:val="hu-HU"/>
        </w:rPr>
        <w:tab/>
        <w:t>Gyógyszerkölcsönhatások és egyéb interakciók</w:t>
      </w:r>
    </w:p>
    <w:p w14:paraId="1637E894" w14:textId="77777777" w:rsidR="0084442A" w:rsidRPr="00A253AB" w:rsidRDefault="0084442A" w:rsidP="00A93702">
      <w:pPr>
        <w:keepNext/>
        <w:spacing w:line="240" w:lineRule="auto"/>
        <w:rPr>
          <w:rFonts w:eastAsia="Times New Roman"/>
          <w:szCs w:val="24"/>
          <w:lang w:val="hu-HU"/>
        </w:rPr>
      </w:pPr>
    </w:p>
    <w:p w14:paraId="79E24530" w14:textId="77777777" w:rsidR="0084442A" w:rsidRPr="00A253AB" w:rsidRDefault="0084442A" w:rsidP="00A93702">
      <w:pPr>
        <w:spacing w:line="240" w:lineRule="auto"/>
        <w:rPr>
          <w:szCs w:val="24"/>
          <w:lang w:val="hu-HU"/>
        </w:rPr>
      </w:pPr>
      <w:r w:rsidRPr="00A253AB">
        <w:rPr>
          <w:szCs w:val="24"/>
          <w:lang w:val="hu-HU"/>
        </w:rPr>
        <w:t>A humán VIII</w:t>
      </w:r>
      <w:r w:rsidRPr="00A253AB">
        <w:rPr>
          <w:szCs w:val="24"/>
          <w:lang w:val="hu-HU"/>
        </w:rPr>
        <w:noBreakHyphen/>
        <w:t>as véralvadási faktor (rDNS) és egyéb gyógyszerek közötti interakciókról nem számoltak be. Interakciós vizsgálatokat nem végeztek.</w:t>
      </w:r>
    </w:p>
    <w:p w14:paraId="788530F4" w14:textId="77777777" w:rsidR="0084442A" w:rsidRPr="00A253AB" w:rsidRDefault="0084442A" w:rsidP="00A93702">
      <w:pPr>
        <w:spacing w:line="240" w:lineRule="auto"/>
        <w:rPr>
          <w:rFonts w:eastAsia="Times New Roman"/>
          <w:szCs w:val="24"/>
          <w:lang w:val="hu-HU"/>
        </w:rPr>
      </w:pPr>
    </w:p>
    <w:p w14:paraId="28B3FDD9" w14:textId="77777777" w:rsidR="0084442A" w:rsidRPr="00A253AB" w:rsidRDefault="0084442A" w:rsidP="00A93702">
      <w:pPr>
        <w:keepNext/>
        <w:autoSpaceDE w:val="0"/>
        <w:autoSpaceDN w:val="0"/>
        <w:adjustRightInd w:val="0"/>
        <w:spacing w:line="240" w:lineRule="auto"/>
        <w:rPr>
          <w:b/>
          <w:szCs w:val="24"/>
          <w:lang w:val="hu-HU"/>
        </w:rPr>
      </w:pPr>
      <w:r w:rsidRPr="00A253AB">
        <w:rPr>
          <w:b/>
          <w:szCs w:val="24"/>
          <w:lang w:val="hu-HU"/>
        </w:rPr>
        <w:t>4.6</w:t>
      </w:r>
      <w:r w:rsidRPr="00A253AB">
        <w:rPr>
          <w:b/>
          <w:szCs w:val="24"/>
          <w:lang w:val="hu-HU"/>
        </w:rPr>
        <w:tab/>
        <w:t>Termékenység, terhesség és szoptatás</w:t>
      </w:r>
    </w:p>
    <w:p w14:paraId="1C1E3564" w14:textId="77777777" w:rsidR="0084442A" w:rsidRPr="00A253AB" w:rsidRDefault="0084442A" w:rsidP="00A93702">
      <w:pPr>
        <w:keepNext/>
        <w:spacing w:line="240" w:lineRule="auto"/>
        <w:rPr>
          <w:rFonts w:eastAsia="Times New Roman"/>
          <w:szCs w:val="24"/>
          <w:lang w:val="hu-HU"/>
        </w:rPr>
      </w:pPr>
    </w:p>
    <w:p w14:paraId="4DF302B6" w14:textId="77777777" w:rsidR="0084442A" w:rsidRPr="00A253AB" w:rsidRDefault="0084442A" w:rsidP="00A93702">
      <w:pPr>
        <w:pStyle w:val="Default"/>
        <w:rPr>
          <w:rFonts w:eastAsia="Times New Roman"/>
          <w:color w:val="auto"/>
          <w:sz w:val="22"/>
          <w:lang w:val="hu-HU"/>
        </w:rPr>
      </w:pPr>
      <w:r w:rsidRPr="00A253AB">
        <w:rPr>
          <w:color w:val="auto"/>
          <w:sz w:val="22"/>
          <w:lang w:val="hu-HU"/>
        </w:rPr>
        <w:t xml:space="preserve">A VIII-as faktorral reprodukciós állatkísérleteket nem végeztek. Egereknél vizsgálták az ELOCTA placentán történő átjutását (lásd 5.3 pont). </w:t>
      </w:r>
      <w:r w:rsidRPr="00A253AB">
        <w:rPr>
          <w:rFonts w:eastAsia="Times New Roman"/>
          <w:color w:val="auto"/>
          <w:sz w:val="22"/>
          <w:lang w:val="hu-HU"/>
        </w:rPr>
        <w:t xml:space="preserve">A haemophilia A </w:t>
      </w:r>
      <w:r w:rsidRPr="00A253AB">
        <w:rPr>
          <w:color w:val="auto"/>
          <w:sz w:val="22"/>
          <w:lang w:val="hu-HU"/>
        </w:rPr>
        <w:t>nők körében ritka előfordulása miatt a VIII</w:t>
      </w:r>
      <w:r w:rsidRPr="00A253AB">
        <w:rPr>
          <w:color w:val="auto"/>
          <w:sz w:val="22"/>
          <w:lang w:val="hu-HU"/>
        </w:rPr>
        <w:noBreakHyphen/>
        <w:t xml:space="preserve">as faktor terhesség és </w:t>
      </w:r>
      <w:r w:rsidRPr="00A253AB">
        <w:rPr>
          <w:rFonts w:eastAsia="Times New Roman"/>
          <w:color w:val="auto"/>
          <w:sz w:val="22"/>
          <w:lang w:val="hu-HU"/>
        </w:rPr>
        <w:t xml:space="preserve">szoptatás alatti alkalmazásával kapcsolatban nem áll rendelkezésre tapasztalat. </w:t>
      </w:r>
      <w:r w:rsidRPr="00A253AB">
        <w:rPr>
          <w:color w:val="auto"/>
          <w:sz w:val="22"/>
          <w:lang w:val="hu-HU"/>
        </w:rPr>
        <w:t>Ezért VIII</w:t>
      </w:r>
      <w:r w:rsidRPr="00A253AB">
        <w:rPr>
          <w:color w:val="auto"/>
          <w:sz w:val="22"/>
          <w:lang w:val="hu-HU"/>
        </w:rPr>
        <w:noBreakHyphen/>
        <w:t>as faktort terhesség és szoptatás alatt csak abban az esetben szabad alkalmazni, ha az egyértelműen javallott.</w:t>
      </w:r>
    </w:p>
    <w:p w14:paraId="7EBBE198" w14:textId="77777777" w:rsidR="0084442A" w:rsidRPr="00A253AB" w:rsidRDefault="0084442A" w:rsidP="00A93702">
      <w:pPr>
        <w:spacing w:line="240" w:lineRule="auto"/>
        <w:rPr>
          <w:rFonts w:eastAsia="Times New Roman"/>
          <w:i/>
          <w:szCs w:val="24"/>
          <w:lang w:val="hu-HU"/>
        </w:rPr>
      </w:pPr>
    </w:p>
    <w:p w14:paraId="08CA907D" w14:textId="77777777" w:rsidR="0084442A" w:rsidRPr="00A253AB" w:rsidRDefault="0084442A" w:rsidP="00A93702">
      <w:pPr>
        <w:keepNext/>
        <w:autoSpaceDE w:val="0"/>
        <w:autoSpaceDN w:val="0"/>
        <w:adjustRightInd w:val="0"/>
        <w:spacing w:line="240" w:lineRule="auto"/>
        <w:rPr>
          <w:b/>
          <w:szCs w:val="24"/>
          <w:lang w:val="hu-HU"/>
        </w:rPr>
      </w:pPr>
      <w:r w:rsidRPr="00A253AB">
        <w:rPr>
          <w:b/>
          <w:szCs w:val="24"/>
          <w:lang w:val="hu-HU"/>
        </w:rPr>
        <w:t>4.7</w:t>
      </w:r>
      <w:r w:rsidRPr="00A253AB">
        <w:rPr>
          <w:b/>
          <w:szCs w:val="24"/>
          <w:lang w:val="hu-HU"/>
        </w:rPr>
        <w:tab/>
        <w:t>A készítmény hatásai a gépjárművezetéshez és a gépek kezeléséhez szükséges képességekre</w:t>
      </w:r>
    </w:p>
    <w:p w14:paraId="5E15C015" w14:textId="77777777" w:rsidR="0084442A" w:rsidRPr="00A253AB" w:rsidRDefault="0084442A" w:rsidP="00A93702">
      <w:pPr>
        <w:keepNext/>
        <w:spacing w:line="240" w:lineRule="auto"/>
        <w:rPr>
          <w:rFonts w:eastAsia="Times New Roman"/>
          <w:szCs w:val="24"/>
          <w:lang w:val="hu-HU"/>
        </w:rPr>
      </w:pPr>
    </w:p>
    <w:p w14:paraId="0376DA12" w14:textId="77777777" w:rsidR="0084442A" w:rsidRPr="00A253AB" w:rsidRDefault="0084442A" w:rsidP="00A93702">
      <w:pPr>
        <w:spacing w:line="240" w:lineRule="auto"/>
        <w:rPr>
          <w:szCs w:val="24"/>
          <w:lang w:val="hu-HU"/>
        </w:rPr>
      </w:pPr>
      <w:r w:rsidRPr="00A253AB">
        <w:rPr>
          <w:szCs w:val="24"/>
          <w:lang w:val="hu-HU"/>
        </w:rPr>
        <w:t>Az ELOCTA nem befolyásolja a gépjárművezetéshez és a gépek kezeléséhez szükséges képességeket.</w:t>
      </w:r>
    </w:p>
    <w:p w14:paraId="0198A25C" w14:textId="77777777" w:rsidR="0084442A" w:rsidRPr="00A253AB" w:rsidRDefault="0084442A" w:rsidP="00A93702">
      <w:pPr>
        <w:spacing w:line="240" w:lineRule="auto"/>
        <w:rPr>
          <w:rFonts w:eastAsia="Times New Roman"/>
          <w:szCs w:val="24"/>
          <w:lang w:val="hu-HU"/>
        </w:rPr>
      </w:pPr>
    </w:p>
    <w:p w14:paraId="57995147" w14:textId="77777777" w:rsidR="0084442A" w:rsidRPr="00A253AB" w:rsidRDefault="0084442A" w:rsidP="00A93702">
      <w:pPr>
        <w:keepNext/>
        <w:autoSpaceDE w:val="0"/>
        <w:autoSpaceDN w:val="0"/>
        <w:adjustRightInd w:val="0"/>
        <w:spacing w:line="240" w:lineRule="auto"/>
        <w:rPr>
          <w:b/>
          <w:szCs w:val="24"/>
          <w:lang w:val="hu-HU"/>
        </w:rPr>
      </w:pPr>
      <w:r w:rsidRPr="00A253AB">
        <w:rPr>
          <w:b/>
          <w:szCs w:val="24"/>
          <w:lang w:val="hu-HU"/>
        </w:rPr>
        <w:t>4.8</w:t>
      </w:r>
      <w:r w:rsidRPr="00A253AB">
        <w:rPr>
          <w:b/>
          <w:szCs w:val="24"/>
          <w:lang w:val="hu-HU"/>
        </w:rPr>
        <w:tab/>
        <w:t>Nemkívánatos hatások, mellékhatások</w:t>
      </w:r>
    </w:p>
    <w:p w14:paraId="2FCFF0EE" w14:textId="77777777" w:rsidR="0084442A" w:rsidRPr="00A253AB" w:rsidRDefault="0084442A" w:rsidP="00A93702">
      <w:pPr>
        <w:pStyle w:val="Default"/>
        <w:keepNext/>
        <w:autoSpaceDE/>
        <w:autoSpaceDN/>
        <w:adjustRightInd/>
        <w:rPr>
          <w:rFonts w:eastAsia="Times New Roman"/>
          <w:color w:val="auto"/>
          <w:sz w:val="22"/>
          <w:u w:val="single"/>
          <w:lang w:val="hu-HU"/>
        </w:rPr>
      </w:pPr>
    </w:p>
    <w:p w14:paraId="575A9B1F" w14:textId="77777777" w:rsidR="0084442A" w:rsidRPr="00A253AB" w:rsidRDefault="0084442A" w:rsidP="00A93702">
      <w:pPr>
        <w:pStyle w:val="Default"/>
        <w:keepNext/>
        <w:autoSpaceDE/>
        <w:autoSpaceDN/>
        <w:adjustRightInd/>
        <w:rPr>
          <w:rFonts w:eastAsia="Times New Roman"/>
          <w:color w:val="auto"/>
          <w:sz w:val="22"/>
          <w:u w:val="single"/>
          <w:lang w:val="hu-HU"/>
        </w:rPr>
      </w:pPr>
      <w:r w:rsidRPr="00A253AB">
        <w:rPr>
          <w:rFonts w:eastAsia="Times New Roman"/>
          <w:color w:val="auto"/>
          <w:sz w:val="22"/>
          <w:u w:val="single"/>
          <w:lang w:val="hu-HU"/>
        </w:rPr>
        <w:t>A biztonságossági profil összefoglalása</w:t>
      </w:r>
    </w:p>
    <w:p w14:paraId="49FDEB19"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Ritkán túlérzékenységi vagy allergiás reakciókat (köztük angiooedemát, az infúzió beadási helyén jelentkező égő és szúró érzést, hidegrázást, kipirulást, generalizált urticariát, fejfájást, csalánkiütést, hypotensiót, letargiát, hányingert, nyugtalanságot, tachycardiát, mellkasi szorító érzést, zsibbadást, hányást, ziháló légzést) figyeltek meg, amelyek egyes esetekben súlyos anaphylaxiáig (a sokkot is beleértve) progrediálhatnak.</w:t>
      </w:r>
    </w:p>
    <w:p w14:paraId="2D30FB12" w14:textId="77777777" w:rsidR="0084442A" w:rsidRPr="00A253AB" w:rsidRDefault="0084442A" w:rsidP="00A93702">
      <w:pPr>
        <w:autoSpaceDE w:val="0"/>
        <w:autoSpaceDN w:val="0"/>
        <w:adjustRightInd w:val="0"/>
        <w:spacing w:line="240" w:lineRule="auto"/>
        <w:rPr>
          <w:rFonts w:eastAsia="Times New Roman"/>
          <w:szCs w:val="24"/>
          <w:lang w:val="hu-HU"/>
        </w:rPr>
      </w:pPr>
    </w:p>
    <w:p w14:paraId="4B1CA4F9"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VIII-as faktorral – így például ELOCTA</w:t>
      </w:r>
      <w:r w:rsidRPr="00A253AB">
        <w:rPr>
          <w:szCs w:val="24"/>
          <w:lang w:val="hu-HU"/>
        </w:rPr>
        <w:noBreakHyphen/>
        <w:t>val – kezelt, haemophilia A-ban szenvedő betegeknél neutralizáló antitestek (inhibitorok) jelenhetnek meg. Az inhibitorok megjelenése nem kielégítő klinikai válasz formájában nyilvánulhat meg. Ilyen esetekben ajánlott felvenni a kapcsolatot a haemophilia kezelésére szakosodott valamelyik központtal.</w:t>
      </w:r>
    </w:p>
    <w:p w14:paraId="24F1D095" w14:textId="77777777" w:rsidR="0084442A" w:rsidRPr="00A253AB" w:rsidRDefault="0084442A" w:rsidP="00A93702">
      <w:pPr>
        <w:autoSpaceDE w:val="0"/>
        <w:autoSpaceDN w:val="0"/>
        <w:adjustRightInd w:val="0"/>
        <w:spacing w:line="240" w:lineRule="auto"/>
        <w:jc w:val="both"/>
        <w:rPr>
          <w:rFonts w:eastAsia="Times New Roman"/>
          <w:szCs w:val="24"/>
          <w:lang w:val="hu-HU"/>
        </w:rPr>
      </w:pPr>
    </w:p>
    <w:p w14:paraId="6BDB9BB9" w14:textId="77777777" w:rsidR="0084442A" w:rsidRPr="00A253AB" w:rsidRDefault="0084442A" w:rsidP="00D876E7">
      <w:pPr>
        <w:pStyle w:val="Default"/>
        <w:keepNext/>
        <w:autoSpaceDE/>
        <w:autoSpaceDN/>
        <w:adjustRightInd/>
        <w:rPr>
          <w:rFonts w:eastAsia="Times New Roman"/>
          <w:color w:val="auto"/>
          <w:sz w:val="22"/>
          <w:u w:val="single"/>
          <w:lang w:val="hu-HU"/>
        </w:rPr>
      </w:pPr>
      <w:r w:rsidRPr="00A253AB">
        <w:rPr>
          <w:rFonts w:eastAsia="Times New Roman"/>
          <w:color w:val="auto"/>
          <w:sz w:val="22"/>
          <w:u w:val="single"/>
          <w:lang w:val="hu-HU"/>
        </w:rPr>
        <w:t>A mellékhatások táblázatos felsorolása</w:t>
      </w:r>
    </w:p>
    <w:p w14:paraId="6E1164A6" w14:textId="3AB73574" w:rsidR="0084442A" w:rsidRPr="00A253AB" w:rsidRDefault="0084442A" w:rsidP="00A93702">
      <w:pPr>
        <w:pStyle w:val="Default"/>
        <w:rPr>
          <w:rFonts w:eastAsia="Times New Roman"/>
          <w:color w:val="auto"/>
          <w:sz w:val="22"/>
          <w:lang w:val="hu-HU"/>
        </w:rPr>
      </w:pPr>
      <w:r w:rsidRPr="00A253AB">
        <w:rPr>
          <w:color w:val="auto"/>
          <w:sz w:val="22"/>
          <w:lang w:val="hu-HU"/>
        </w:rPr>
        <w:t>Az alábbiakban bemutatott 2. táblázat a MedDRA szervrendszerek szerinti csoportosításának (szervrendszer és preferált kifejezések) megfelelően készült. A mellékhatások gyakoriságai olyan klinikai vizsgálatok</w:t>
      </w:r>
      <w:r w:rsidR="008A34AD" w:rsidRPr="00A253AB">
        <w:rPr>
          <w:color w:val="auto"/>
          <w:sz w:val="22"/>
          <w:lang w:val="hu-HU"/>
        </w:rPr>
        <w:t>on</w:t>
      </w:r>
      <w:r w:rsidRPr="00A253AB">
        <w:rPr>
          <w:color w:val="auto"/>
          <w:sz w:val="22"/>
          <w:lang w:val="hu-HU"/>
        </w:rPr>
        <w:t xml:space="preserve"> alapulnak, amelyekben összesen 379, súlyos haemophilia A-ban szenvedő beteg vett részt, akik közül 276 volt korábban már kezelt beteg (</w:t>
      </w:r>
      <w:r w:rsidRPr="00A253AB">
        <w:rPr>
          <w:i/>
          <w:color w:val="auto"/>
          <w:sz w:val="22"/>
          <w:lang w:val="hu-HU"/>
        </w:rPr>
        <w:t>previously</w:t>
      </w:r>
      <w:r w:rsidR="00B640B5">
        <w:rPr>
          <w:i/>
          <w:color w:val="auto"/>
          <w:sz w:val="22"/>
          <w:lang w:val="hu-HU"/>
        </w:rPr>
        <w:t xml:space="preserve"> </w:t>
      </w:r>
      <w:r w:rsidRPr="00A253AB">
        <w:rPr>
          <w:i/>
          <w:color w:val="auto"/>
          <w:sz w:val="22"/>
          <w:lang w:val="hu-HU"/>
        </w:rPr>
        <w:t xml:space="preserve">treated patient, </w:t>
      </w:r>
      <w:r w:rsidRPr="00A253AB">
        <w:rPr>
          <w:color w:val="auto"/>
          <w:sz w:val="22"/>
          <w:lang w:val="hu-HU"/>
        </w:rPr>
        <w:t>PTP) és 103 volt korábban</w:t>
      </w:r>
      <w:r w:rsidR="00B640B5">
        <w:rPr>
          <w:color w:val="auto"/>
          <w:sz w:val="22"/>
          <w:lang w:val="hu-HU"/>
        </w:rPr>
        <w:t> </w:t>
      </w:r>
      <w:r w:rsidRPr="00A253AB">
        <w:rPr>
          <w:color w:val="auto"/>
          <w:sz w:val="22"/>
          <w:lang w:val="hu-HU"/>
        </w:rPr>
        <w:t>még</w:t>
      </w:r>
      <w:r w:rsidR="00B640B5">
        <w:rPr>
          <w:color w:val="auto"/>
          <w:sz w:val="22"/>
          <w:lang w:val="hu-HU"/>
        </w:rPr>
        <w:t> </w:t>
      </w:r>
      <w:r w:rsidRPr="00A253AB">
        <w:rPr>
          <w:color w:val="auto"/>
          <w:sz w:val="22"/>
          <w:lang w:val="hu-HU"/>
        </w:rPr>
        <w:t>nem</w:t>
      </w:r>
      <w:r w:rsidR="00B640B5">
        <w:rPr>
          <w:color w:val="auto"/>
          <w:sz w:val="22"/>
          <w:lang w:val="hu-HU"/>
        </w:rPr>
        <w:t> </w:t>
      </w:r>
      <w:r w:rsidRPr="00A253AB">
        <w:rPr>
          <w:color w:val="auto"/>
          <w:sz w:val="22"/>
          <w:lang w:val="hu-HU"/>
        </w:rPr>
        <w:t>kezelt beteg (</w:t>
      </w:r>
      <w:r w:rsidRPr="00A253AB">
        <w:rPr>
          <w:i/>
          <w:color w:val="auto"/>
          <w:sz w:val="22"/>
          <w:lang w:val="hu-HU"/>
        </w:rPr>
        <w:t>previously</w:t>
      </w:r>
      <w:r w:rsidR="00B640B5">
        <w:rPr>
          <w:i/>
          <w:color w:val="auto"/>
          <w:sz w:val="22"/>
          <w:lang w:val="hu-HU"/>
        </w:rPr>
        <w:t xml:space="preserve"> </w:t>
      </w:r>
      <w:r w:rsidRPr="00A253AB">
        <w:rPr>
          <w:i/>
          <w:color w:val="auto"/>
          <w:sz w:val="22"/>
          <w:lang w:val="hu-HU"/>
        </w:rPr>
        <w:t xml:space="preserve">untreated patient, </w:t>
      </w:r>
      <w:r w:rsidRPr="00A253AB">
        <w:rPr>
          <w:color w:val="auto"/>
          <w:sz w:val="22"/>
          <w:lang w:val="hu-HU"/>
        </w:rPr>
        <w:t>PUP). A klinikai vizsgálatokra vonatkozó további részleteket lásd az 5.1 pontban.</w:t>
      </w:r>
    </w:p>
    <w:p w14:paraId="2C4F206E" w14:textId="77777777" w:rsidR="0084442A" w:rsidRPr="00A253AB" w:rsidRDefault="0084442A" w:rsidP="00A93702">
      <w:pPr>
        <w:pStyle w:val="Default"/>
        <w:rPr>
          <w:rFonts w:eastAsia="Times New Roman"/>
          <w:color w:val="auto"/>
          <w:sz w:val="22"/>
          <w:lang w:val="hu-HU"/>
        </w:rPr>
      </w:pPr>
    </w:p>
    <w:p w14:paraId="729BD3A1" w14:textId="77777777" w:rsidR="0084442A" w:rsidRPr="00A253AB" w:rsidRDefault="0084442A" w:rsidP="00A93702">
      <w:pPr>
        <w:pStyle w:val="Default"/>
        <w:rPr>
          <w:rFonts w:eastAsia="Times New Roman"/>
          <w:color w:val="auto"/>
          <w:sz w:val="22"/>
          <w:lang w:val="hu-HU"/>
        </w:rPr>
      </w:pPr>
      <w:r w:rsidRPr="00A253AB">
        <w:rPr>
          <w:color w:val="auto"/>
          <w:sz w:val="22"/>
          <w:lang w:val="hu-HU"/>
        </w:rPr>
        <w:t xml:space="preserve">A gyakoriságokat a következő megállapodás </w:t>
      </w:r>
      <w:r w:rsidRPr="00A253AB">
        <w:rPr>
          <w:rFonts w:eastAsia="Times New Roman"/>
          <w:color w:val="auto"/>
          <w:sz w:val="22"/>
          <w:lang w:val="hu-HU"/>
        </w:rPr>
        <w:t>szerint értékelték: nagyon gyakori (≥1/10); gyakori (≥1/100 – &lt;1/10); nem gyakori (≥1/1000 – &lt;1/100); ritka (≥1/10 000 – &lt;1/1000); nagyon ritka (&lt;1/10 000), nem ismert (a gyakoriság a rendelkezésre álló adatokból nem állapítható meg).</w:t>
      </w:r>
    </w:p>
    <w:p w14:paraId="5F12C61E" w14:textId="77777777" w:rsidR="0084442A" w:rsidRPr="00A253AB" w:rsidRDefault="0084442A" w:rsidP="0046276F">
      <w:pPr>
        <w:pStyle w:val="Default"/>
        <w:rPr>
          <w:rFonts w:eastAsia="Times New Roman"/>
          <w:color w:val="auto"/>
          <w:sz w:val="22"/>
          <w:lang w:val="hu-HU"/>
        </w:rPr>
      </w:pPr>
    </w:p>
    <w:p w14:paraId="6E4745D6" w14:textId="77777777" w:rsidR="0084442A" w:rsidRPr="00A253AB" w:rsidRDefault="0084442A" w:rsidP="00A720FE">
      <w:pPr>
        <w:autoSpaceDE w:val="0"/>
        <w:autoSpaceDN w:val="0"/>
        <w:adjustRightInd w:val="0"/>
        <w:spacing w:line="240" w:lineRule="auto"/>
        <w:rPr>
          <w:szCs w:val="24"/>
          <w:lang w:val="hu-HU"/>
        </w:rPr>
      </w:pPr>
      <w:r w:rsidRPr="00A253AB">
        <w:rPr>
          <w:szCs w:val="24"/>
          <w:lang w:val="hu-HU"/>
        </w:rPr>
        <w:t>Az egyes gyakorisági kategóriákon belül a mellékhatások súlyosság szerint csökkenő sorrendben kerülnek megadásra.</w:t>
      </w:r>
    </w:p>
    <w:p w14:paraId="3F4F13E2" w14:textId="77777777" w:rsidR="0084442A" w:rsidRPr="00A253AB" w:rsidRDefault="0084442A" w:rsidP="0046276F">
      <w:pPr>
        <w:spacing w:line="240" w:lineRule="auto"/>
        <w:rPr>
          <w:rFonts w:eastAsia="Times New Roman"/>
          <w:szCs w:val="24"/>
          <w:lang w:val="hu-HU"/>
        </w:rPr>
      </w:pPr>
    </w:p>
    <w:p w14:paraId="57BAA9BB" w14:textId="77777777" w:rsidR="0084442A" w:rsidRPr="00A253AB" w:rsidRDefault="0084442A" w:rsidP="00D876E7">
      <w:pPr>
        <w:keepNext/>
        <w:spacing w:line="240" w:lineRule="auto"/>
        <w:rPr>
          <w:rFonts w:eastAsia="Times New Roman"/>
          <w:b/>
          <w:szCs w:val="24"/>
          <w:lang w:val="hu-HU"/>
        </w:rPr>
      </w:pPr>
      <w:r w:rsidRPr="00A253AB">
        <w:rPr>
          <w:b/>
          <w:szCs w:val="24"/>
          <w:lang w:val="hu-HU"/>
        </w:rPr>
        <w:t>2. táblázat: Az ELOCTA alkalmazásakor klinikai vizsgálatokban jelentett mellékhatások</w:t>
      </w:r>
      <w:r w:rsidRPr="00A253AB">
        <w:rPr>
          <w:b/>
          <w:szCs w:val="24"/>
          <w:vertAlign w:val="superscript"/>
          <w:lang w:val="hu-HU"/>
        </w:rPr>
        <w:t>1</w:t>
      </w:r>
    </w:p>
    <w:tbl>
      <w:tblPr>
        <w:tblW w:w="5000" w:type="pct"/>
        <w:tblLayout w:type="fixed"/>
        <w:tblCellMar>
          <w:left w:w="0" w:type="dxa"/>
          <w:right w:w="0" w:type="dxa"/>
        </w:tblCellMar>
        <w:tblLook w:val="00A0" w:firstRow="1" w:lastRow="0" w:firstColumn="1" w:lastColumn="0" w:noHBand="0" w:noVBand="0"/>
      </w:tblPr>
      <w:tblGrid>
        <w:gridCol w:w="4526"/>
        <w:gridCol w:w="2268"/>
        <w:gridCol w:w="2546"/>
      </w:tblGrid>
      <w:tr w:rsidR="0084442A" w:rsidRPr="00A253AB" w14:paraId="7EBC2D95" w14:textId="77777777" w:rsidTr="00FE6081">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F0E429A" w14:textId="77777777" w:rsidR="0084442A" w:rsidRPr="00A253AB" w:rsidRDefault="0084442A" w:rsidP="005058F0">
            <w:pPr>
              <w:keepNext/>
              <w:spacing w:line="240" w:lineRule="auto"/>
              <w:rPr>
                <w:szCs w:val="24"/>
                <w:lang w:val="hu-HU"/>
              </w:rPr>
            </w:pPr>
            <w:r w:rsidRPr="00A253AB">
              <w:rPr>
                <w:b/>
                <w:szCs w:val="24"/>
                <w:lang w:val="hu-HU"/>
              </w:rPr>
              <w:t>MedDRA szerinti szervrendszer</w:t>
            </w:r>
            <w:r w:rsidRPr="00A253AB">
              <w:rPr>
                <w:rFonts w:eastAsia="Times New Roman"/>
                <w:sz w:val="18"/>
                <w:szCs w:val="18"/>
                <w:lang w:val="hu-HU"/>
              </w:rPr>
              <w:t xml:space="preserve"> </w:t>
            </w:r>
            <w:r w:rsidRPr="00A253AB">
              <w:rPr>
                <w:b/>
                <w:szCs w:val="24"/>
                <w:lang w:val="hu-HU"/>
              </w:rPr>
              <w:t>osztályozás</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11DD55A" w14:textId="77777777" w:rsidR="0084442A" w:rsidRPr="00A253AB" w:rsidRDefault="0084442A" w:rsidP="005058F0">
            <w:pPr>
              <w:keepNext/>
              <w:spacing w:line="240" w:lineRule="auto"/>
              <w:rPr>
                <w:szCs w:val="24"/>
                <w:lang w:val="hu-HU"/>
              </w:rPr>
            </w:pPr>
            <w:r w:rsidRPr="00A253AB">
              <w:rPr>
                <w:b/>
                <w:szCs w:val="24"/>
                <w:lang w:val="hu-HU"/>
              </w:rPr>
              <w:t>Mellékhatások</w:t>
            </w:r>
          </w:p>
        </w:tc>
        <w:tc>
          <w:tcPr>
            <w:tcW w:w="1363" w:type="pct"/>
            <w:tcBorders>
              <w:top w:val="single" w:sz="8" w:space="0" w:color="000000"/>
              <w:left w:val="single" w:sz="8" w:space="0" w:color="000000"/>
              <w:bottom w:val="single" w:sz="8" w:space="0" w:color="000000"/>
              <w:right w:val="single" w:sz="8" w:space="0" w:color="000000"/>
            </w:tcBorders>
          </w:tcPr>
          <w:p w14:paraId="008EBB82" w14:textId="77777777" w:rsidR="0084442A" w:rsidRPr="00A253AB" w:rsidRDefault="0084442A" w:rsidP="005058F0">
            <w:pPr>
              <w:keepNext/>
              <w:spacing w:line="240" w:lineRule="auto"/>
              <w:ind w:left="113"/>
              <w:rPr>
                <w:szCs w:val="24"/>
                <w:lang w:val="hu-HU"/>
              </w:rPr>
            </w:pPr>
            <w:r w:rsidRPr="00A253AB">
              <w:rPr>
                <w:b/>
                <w:szCs w:val="24"/>
                <w:lang w:val="hu-HU"/>
              </w:rPr>
              <w:t>Gyakorisági kategória</w:t>
            </w:r>
            <w:r w:rsidRPr="00A253AB">
              <w:rPr>
                <w:b/>
                <w:szCs w:val="24"/>
                <w:vertAlign w:val="superscript"/>
                <w:lang w:val="hu-HU"/>
              </w:rPr>
              <w:t>1</w:t>
            </w:r>
          </w:p>
        </w:tc>
      </w:tr>
      <w:tr w:rsidR="0084442A" w:rsidRPr="00D736DF" w14:paraId="2C434C1D" w14:textId="77777777" w:rsidTr="00FE6081">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42DB8A6" w14:textId="77777777" w:rsidR="0084442A" w:rsidRPr="00A253AB" w:rsidRDefault="0084442A" w:rsidP="005058F0">
            <w:pPr>
              <w:keepNext/>
              <w:spacing w:line="240" w:lineRule="auto"/>
              <w:rPr>
                <w:szCs w:val="24"/>
                <w:lang w:val="hu-HU"/>
              </w:rPr>
            </w:pPr>
            <w:r w:rsidRPr="00A253AB">
              <w:rPr>
                <w:szCs w:val="24"/>
                <w:lang w:val="hu-HU"/>
              </w:rPr>
              <w:t>Vérképzőszervi és nyirokrendszeri betegségek és tünetek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9117F90" w14:textId="77777777" w:rsidR="0084442A" w:rsidRPr="00A253AB" w:rsidRDefault="0084442A" w:rsidP="005058F0">
            <w:pPr>
              <w:keepNext/>
              <w:spacing w:line="240" w:lineRule="auto"/>
              <w:rPr>
                <w:szCs w:val="24"/>
                <w:lang w:val="hu-HU"/>
              </w:rPr>
            </w:pPr>
            <w:r w:rsidRPr="00A253AB">
              <w:rPr>
                <w:szCs w:val="24"/>
                <w:lang w:val="hu-HU"/>
              </w:rPr>
              <w:t>VIII-as faktor gátlása (inhibitorok)</w:t>
            </w:r>
          </w:p>
        </w:tc>
        <w:tc>
          <w:tcPr>
            <w:tcW w:w="1363" w:type="pct"/>
            <w:tcBorders>
              <w:top w:val="single" w:sz="8" w:space="0" w:color="000000"/>
              <w:left w:val="single" w:sz="8" w:space="0" w:color="000000"/>
              <w:bottom w:val="single" w:sz="8" w:space="0" w:color="000000"/>
              <w:right w:val="single" w:sz="8" w:space="0" w:color="000000"/>
            </w:tcBorders>
          </w:tcPr>
          <w:p w14:paraId="6F57872F" w14:textId="218A7FFB" w:rsidR="0084442A" w:rsidRPr="00A253AB" w:rsidRDefault="0084442A" w:rsidP="005058F0">
            <w:pPr>
              <w:keepNext/>
              <w:spacing w:line="240" w:lineRule="auto"/>
              <w:ind w:left="113"/>
              <w:rPr>
                <w:szCs w:val="24"/>
                <w:lang w:val="hu-HU"/>
              </w:rPr>
            </w:pPr>
            <w:r w:rsidRPr="00A253AB">
              <w:rPr>
                <w:szCs w:val="24"/>
                <w:lang w:val="hu-HU"/>
              </w:rPr>
              <w:t>Nem gyakori (PTP</w:t>
            </w:r>
            <w:r w:rsidR="00B640B5">
              <w:rPr>
                <w:szCs w:val="24"/>
                <w:lang w:val="hu-HU"/>
              </w:rPr>
              <w:t>-k</w:t>
            </w:r>
            <w:r w:rsidRPr="00A253AB">
              <w:rPr>
                <w:szCs w:val="24"/>
                <w:lang w:val="hu-HU"/>
              </w:rPr>
              <w:t>)</w:t>
            </w:r>
            <w:r w:rsidRPr="00A253AB">
              <w:rPr>
                <w:szCs w:val="24"/>
                <w:vertAlign w:val="superscript"/>
                <w:lang w:val="hu-HU"/>
              </w:rPr>
              <w:t>2</w:t>
            </w:r>
          </w:p>
          <w:p w14:paraId="0BEA080B" w14:textId="595C75AE" w:rsidR="0084442A" w:rsidRPr="00A253AB" w:rsidRDefault="0084442A" w:rsidP="005058F0">
            <w:pPr>
              <w:keepNext/>
              <w:spacing w:line="240" w:lineRule="auto"/>
              <w:ind w:left="113"/>
              <w:rPr>
                <w:szCs w:val="24"/>
                <w:lang w:val="hu-HU"/>
              </w:rPr>
            </w:pPr>
            <w:r w:rsidRPr="00A253AB">
              <w:rPr>
                <w:szCs w:val="24"/>
                <w:lang w:val="hu-HU"/>
              </w:rPr>
              <w:t>Nagyon gyakori (PUP</w:t>
            </w:r>
            <w:r w:rsidR="00B640B5">
              <w:rPr>
                <w:szCs w:val="24"/>
                <w:lang w:val="hu-HU"/>
              </w:rPr>
              <w:t>-k</w:t>
            </w:r>
            <w:r w:rsidRPr="00A253AB">
              <w:rPr>
                <w:szCs w:val="24"/>
                <w:lang w:val="hu-HU"/>
              </w:rPr>
              <w:t>)</w:t>
            </w:r>
            <w:r w:rsidRPr="00A253AB">
              <w:rPr>
                <w:szCs w:val="24"/>
                <w:vertAlign w:val="superscript"/>
                <w:lang w:val="hu-HU"/>
              </w:rPr>
              <w:t>2</w:t>
            </w:r>
          </w:p>
        </w:tc>
      </w:tr>
      <w:tr w:rsidR="0084442A" w:rsidRPr="00A253AB" w14:paraId="436BE7E1" w14:textId="77777777" w:rsidTr="00FE6081">
        <w:tc>
          <w:tcPr>
            <w:tcW w:w="2423"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CCBBE44" w14:textId="77777777" w:rsidR="0084442A" w:rsidRPr="00A253AB" w:rsidRDefault="0084442A" w:rsidP="005058F0">
            <w:pPr>
              <w:keepNext/>
              <w:spacing w:line="240" w:lineRule="auto"/>
              <w:rPr>
                <w:szCs w:val="24"/>
                <w:lang w:val="hu-HU"/>
              </w:rPr>
            </w:pPr>
            <w:r w:rsidRPr="00A253AB">
              <w:rPr>
                <w:szCs w:val="24"/>
                <w:lang w:val="hu-HU"/>
              </w:rPr>
              <w:t>Idegrendszeri betegségek és tünetek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4F065B" w14:textId="77777777" w:rsidR="0084442A" w:rsidRPr="00A253AB" w:rsidRDefault="0084442A" w:rsidP="005058F0">
            <w:pPr>
              <w:keepNext/>
              <w:spacing w:line="240" w:lineRule="auto"/>
              <w:rPr>
                <w:szCs w:val="24"/>
                <w:lang w:val="hu-HU"/>
              </w:rPr>
            </w:pPr>
            <w:r w:rsidRPr="00A253AB">
              <w:rPr>
                <w:szCs w:val="24"/>
                <w:lang w:val="hu-HU"/>
              </w:rPr>
              <w:t>Fejfájás</w:t>
            </w:r>
          </w:p>
        </w:tc>
        <w:tc>
          <w:tcPr>
            <w:tcW w:w="1363" w:type="pct"/>
            <w:tcBorders>
              <w:top w:val="single" w:sz="8" w:space="0" w:color="000000"/>
              <w:left w:val="single" w:sz="8" w:space="0" w:color="000000"/>
              <w:bottom w:val="single" w:sz="8" w:space="0" w:color="000000"/>
              <w:right w:val="single" w:sz="8" w:space="0" w:color="000000"/>
            </w:tcBorders>
          </w:tcPr>
          <w:p w14:paraId="35B387C2"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712D80D0" w14:textId="77777777" w:rsidTr="00FE6081">
        <w:tc>
          <w:tcPr>
            <w:tcW w:w="2423" w:type="pct"/>
            <w:vMerge/>
            <w:tcBorders>
              <w:left w:val="single" w:sz="8" w:space="0" w:color="000000"/>
              <w:right w:val="single" w:sz="8" w:space="0" w:color="000000"/>
            </w:tcBorders>
            <w:tcMar>
              <w:top w:w="15" w:type="dxa"/>
              <w:left w:w="108" w:type="dxa"/>
              <w:bottom w:w="0" w:type="dxa"/>
              <w:right w:w="108" w:type="dxa"/>
            </w:tcMar>
          </w:tcPr>
          <w:p w14:paraId="1DAB8ABE"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8F652FE" w14:textId="77777777" w:rsidR="0084442A" w:rsidRPr="00A253AB" w:rsidRDefault="0084442A" w:rsidP="005058F0">
            <w:pPr>
              <w:keepNext/>
              <w:spacing w:line="240" w:lineRule="auto"/>
              <w:rPr>
                <w:szCs w:val="24"/>
                <w:lang w:val="hu-HU"/>
              </w:rPr>
            </w:pPr>
            <w:r w:rsidRPr="00A253AB">
              <w:rPr>
                <w:szCs w:val="24"/>
                <w:lang w:val="hu-HU"/>
              </w:rPr>
              <w:t>Szédülés</w:t>
            </w:r>
          </w:p>
        </w:tc>
        <w:tc>
          <w:tcPr>
            <w:tcW w:w="1363" w:type="pct"/>
            <w:tcBorders>
              <w:top w:val="single" w:sz="8" w:space="0" w:color="000000"/>
              <w:left w:val="single" w:sz="8" w:space="0" w:color="000000"/>
              <w:bottom w:val="single" w:sz="8" w:space="0" w:color="000000"/>
              <w:right w:val="single" w:sz="8" w:space="0" w:color="000000"/>
            </w:tcBorders>
          </w:tcPr>
          <w:p w14:paraId="7CDACE69"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0E9B560E" w14:textId="77777777" w:rsidTr="00FE6081">
        <w:tc>
          <w:tcPr>
            <w:tcW w:w="2423"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9B39056"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8B53F48" w14:textId="77777777" w:rsidR="0084442A" w:rsidRPr="00A253AB" w:rsidRDefault="0084442A" w:rsidP="005058F0">
            <w:pPr>
              <w:keepNext/>
              <w:spacing w:line="240" w:lineRule="auto"/>
              <w:rPr>
                <w:szCs w:val="24"/>
                <w:lang w:val="hu-HU"/>
              </w:rPr>
            </w:pPr>
            <w:r w:rsidRPr="00A253AB">
              <w:rPr>
                <w:szCs w:val="24"/>
                <w:lang w:val="hu-HU"/>
              </w:rPr>
              <w:t>Dysgeusia</w:t>
            </w:r>
          </w:p>
        </w:tc>
        <w:tc>
          <w:tcPr>
            <w:tcW w:w="1363" w:type="pct"/>
            <w:tcBorders>
              <w:top w:val="single" w:sz="8" w:space="0" w:color="000000"/>
              <w:left w:val="single" w:sz="8" w:space="0" w:color="000000"/>
              <w:bottom w:val="single" w:sz="8" w:space="0" w:color="000000"/>
              <w:right w:val="single" w:sz="8" w:space="0" w:color="000000"/>
            </w:tcBorders>
          </w:tcPr>
          <w:p w14:paraId="5C4999BA"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07644102" w14:textId="77777777" w:rsidTr="00FE6081">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841169F" w14:textId="77777777" w:rsidR="0084442A" w:rsidRPr="00A253AB" w:rsidRDefault="0084442A" w:rsidP="005058F0">
            <w:pPr>
              <w:keepNext/>
              <w:spacing w:line="240" w:lineRule="auto"/>
              <w:rPr>
                <w:szCs w:val="24"/>
                <w:lang w:val="hu-HU"/>
              </w:rPr>
            </w:pPr>
            <w:r w:rsidRPr="00A253AB">
              <w:rPr>
                <w:szCs w:val="24"/>
                <w:lang w:val="hu-HU"/>
              </w:rPr>
              <w:t>Szívbetegségek és a szívvel kapcsolatos tünetek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40DD329" w14:textId="77777777" w:rsidR="0084442A" w:rsidRPr="00A253AB" w:rsidRDefault="0084442A" w:rsidP="005058F0">
            <w:pPr>
              <w:keepNext/>
              <w:spacing w:line="240" w:lineRule="auto"/>
              <w:rPr>
                <w:szCs w:val="24"/>
                <w:lang w:val="hu-HU"/>
              </w:rPr>
            </w:pPr>
            <w:r w:rsidRPr="00A253AB">
              <w:rPr>
                <w:szCs w:val="24"/>
                <w:lang w:val="hu-HU"/>
              </w:rPr>
              <w:t>Bradycardia</w:t>
            </w:r>
          </w:p>
        </w:tc>
        <w:tc>
          <w:tcPr>
            <w:tcW w:w="1363" w:type="pct"/>
            <w:tcBorders>
              <w:top w:val="single" w:sz="8" w:space="0" w:color="000000"/>
              <w:left w:val="single" w:sz="8" w:space="0" w:color="000000"/>
              <w:bottom w:val="single" w:sz="8" w:space="0" w:color="000000"/>
              <w:right w:val="single" w:sz="8" w:space="0" w:color="000000"/>
            </w:tcBorders>
          </w:tcPr>
          <w:p w14:paraId="516AC068"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256B561E" w14:textId="77777777" w:rsidTr="00FE6081">
        <w:tc>
          <w:tcPr>
            <w:tcW w:w="2423"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C1E9A6E" w14:textId="77777777" w:rsidR="0084442A" w:rsidRPr="00A253AB" w:rsidRDefault="0084442A" w:rsidP="005058F0">
            <w:pPr>
              <w:keepNext/>
              <w:spacing w:line="240" w:lineRule="auto"/>
              <w:rPr>
                <w:szCs w:val="24"/>
                <w:lang w:val="hu-HU"/>
              </w:rPr>
            </w:pPr>
            <w:r w:rsidRPr="00A253AB">
              <w:rPr>
                <w:szCs w:val="24"/>
                <w:lang w:val="hu-HU"/>
              </w:rPr>
              <w:t>Érbetegségek és tünetek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D174A59" w14:textId="77777777" w:rsidR="0084442A" w:rsidRPr="00A253AB" w:rsidRDefault="0084442A" w:rsidP="005058F0">
            <w:pPr>
              <w:keepNext/>
              <w:spacing w:line="240" w:lineRule="auto"/>
              <w:rPr>
                <w:szCs w:val="24"/>
                <w:lang w:val="hu-HU"/>
              </w:rPr>
            </w:pPr>
            <w:r w:rsidRPr="00A253AB">
              <w:rPr>
                <w:szCs w:val="24"/>
                <w:lang w:val="hu-HU"/>
              </w:rPr>
              <w:t>Hypertensio</w:t>
            </w:r>
          </w:p>
        </w:tc>
        <w:tc>
          <w:tcPr>
            <w:tcW w:w="1363" w:type="pct"/>
            <w:tcBorders>
              <w:top w:val="single" w:sz="8" w:space="0" w:color="000000"/>
              <w:left w:val="single" w:sz="8" w:space="0" w:color="000000"/>
              <w:bottom w:val="single" w:sz="8" w:space="0" w:color="000000"/>
              <w:right w:val="single" w:sz="8" w:space="0" w:color="000000"/>
            </w:tcBorders>
          </w:tcPr>
          <w:p w14:paraId="718C10BF"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02FE70B9" w14:textId="77777777" w:rsidTr="00FE6081">
        <w:tc>
          <w:tcPr>
            <w:tcW w:w="2423" w:type="pct"/>
            <w:vMerge/>
            <w:tcBorders>
              <w:left w:val="single" w:sz="8" w:space="0" w:color="000000"/>
              <w:right w:val="single" w:sz="8" w:space="0" w:color="000000"/>
            </w:tcBorders>
            <w:tcMar>
              <w:top w:w="15" w:type="dxa"/>
              <w:left w:w="108" w:type="dxa"/>
              <w:bottom w:w="0" w:type="dxa"/>
              <w:right w:w="108" w:type="dxa"/>
            </w:tcMar>
          </w:tcPr>
          <w:p w14:paraId="21D37193"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B8E27A" w14:textId="77777777" w:rsidR="0084442A" w:rsidRPr="00A253AB" w:rsidRDefault="0084442A" w:rsidP="005058F0">
            <w:pPr>
              <w:keepNext/>
              <w:spacing w:line="240" w:lineRule="auto"/>
              <w:rPr>
                <w:szCs w:val="24"/>
                <w:lang w:val="hu-HU"/>
              </w:rPr>
            </w:pPr>
            <w:r w:rsidRPr="00A253AB">
              <w:rPr>
                <w:szCs w:val="24"/>
                <w:lang w:val="hu-HU"/>
              </w:rPr>
              <w:t>Hőhullámok</w:t>
            </w:r>
          </w:p>
        </w:tc>
        <w:tc>
          <w:tcPr>
            <w:tcW w:w="1363" w:type="pct"/>
            <w:tcBorders>
              <w:top w:val="single" w:sz="8" w:space="0" w:color="000000"/>
              <w:left w:val="single" w:sz="8" w:space="0" w:color="000000"/>
              <w:bottom w:val="single" w:sz="8" w:space="0" w:color="000000"/>
              <w:right w:val="single" w:sz="8" w:space="0" w:color="000000"/>
            </w:tcBorders>
          </w:tcPr>
          <w:p w14:paraId="1AD54681"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24662C38" w14:textId="77777777" w:rsidTr="00FE6081">
        <w:tc>
          <w:tcPr>
            <w:tcW w:w="2423"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63722F9"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C45AC63" w14:textId="4B1B8893" w:rsidR="0084442A" w:rsidRPr="00A253AB" w:rsidRDefault="0084442A" w:rsidP="005058F0">
            <w:pPr>
              <w:keepNext/>
              <w:spacing w:line="240" w:lineRule="auto"/>
              <w:rPr>
                <w:szCs w:val="24"/>
                <w:lang w:val="hu-HU"/>
              </w:rPr>
            </w:pPr>
            <w:r w:rsidRPr="00A253AB">
              <w:rPr>
                <w:szCs w:val="24"/>
                <w:lang w:val="hu-HU"/>
              </w:rPr>
              <w:t>Angiopathia</w:t>
            </w:r>
            <w:r w:rsidRPr="00A253AB">
              <w:rPr>
                <w:szCs w:val="24"/>
                <w:vertAlign w:val="superscript"/>
                <w:lang w:val="hu-HU"/>
              </w:rPr>
              <w:t>4</w:t>
            </w:r>
          </w:p>
        </w:tc>
        <w:tc>
          <w:tcPr>
            <w:tcW w:w="1363" w:type="pct"/>
            <w:tcBorders>
              <w:top w:val="single" w:sz="8" w:space="0" w:color="000000"/>
              <w:left w:val="single" w:sz="8" w:space="0" w:color="000000"/>
              <w:bottom w:val="single" w:sz="8" w:space="0" w:color="000000"/>
              <w:right w:val="single" w:sz="8" w:space="0" w:color="000000"/>
            </w:tcBorders>
          </w:tcPr>
          <w:p w14:paraId="57F31B2B"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2902854E" w14:textId="77777777" w:rsidTr="00FE6081">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EBB33E3" w14:textId="77777777" w:rsidR="0084442A" w:rsidRPr="00A253AB" w:rsidRDefault="0084442A" w:rsidP="005058F0">
            <w:pPr>
              <w:keepNext/>
              <w:spacing w:line="240" w:lineRule="auto"/>
              <w:rPr>
                <w:szCs w:val="24"/>
                <w:lang w:val="hu-HU"/>
              </w:rPr>
            </w:pPr>
            <w:r w:rsidRPr="00A253AB">
              <w:rPr>
                <w:szCs w:val="24"/>
                <w:lang w:val="hu-HU"/>
              </w:rPr>
              <w:t>Légzőrendszeri, mellkasi és mediastinalis betegségek és tünetek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EC2799B" w14:textId="77777777" w:rsidR="0084442A" w:rsidRPr="00A253AB" w:rsidRDefault="0084442A" w:rsidP="005058F0">
            <w:pPr>
              <w:keepNext/>
              <w:spacing w:line="240" w:lineRule="auto"/>
              <w:rPr>
                <w:szCs w:val="24"/>
                <w:lang w:val="hu-HU"/>
              </w:rPr>
            </w:pPr>
            <w:r w:rsidRPr="00A253AB">
              <w:rPr>
                <w:szCs w:val="24"/>
                <w:lang w:val="hu-HU"/>
              </w:rPr>
              <w:t>Köhögés</w:t>
            </w:r>
          </w:p>
        </w:tc>
        <w:tc>
          <w:tcPr>
            <w:tcW w:w="1363" w:type="pct"/>
            <w:tcBorders>
              <w:top w:val="single" w:sz="8" w:space="0" w:color="000000"/>
              <w:left w:val="single" w:sz="8" w:space="0" w:color="000000"/>
              <w:bottom w:val="single" w:sz="8" w:space="0" w:color="000000"/>
              <w:right w:val="single" w:sz="8" w:space="0" w:color="000000"/>
            </w:tcBorders>
          </w:tcPr>
          <w:p w14:paraId="35C0301C"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1B0913E8" w14:textId="77777777" w:rsidTr="00FE6081">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0C0C0B9" w14:textId="77777777" w:rsidR="0084442A" w:rsidRPr="00A253AB" w:rsidRDefault="0084442A" w:rsidP="005058F0">
            <w:pPr>
              <w:keepNext/>
              <w:spacing w:line="240" w:lineRule="auto"/>
              <w:rPr>
                <w:szCs w:val="24"/>
                <w:lang w:val="hu-HU"/>
              </w:rPr>
            </w:pPr>
            <w:r w:rsidRPr="00A253AB">
              <w:rPr>
                <w:szCs w:val="24"/>
                <w:lang w:val="hu-HU"/>
              </w:rPr>
              <w:t>Emésztőrendszeri betegségek és tünetek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DAE6CAC" w14:textId="77777777" w:rsidR="0084442A" w:rsidRPr="00A253AB" w:rsidRDefault="0084442A" w:rsidP="005058F0">
            <w:pPr>
              <w:keepNext/>
              <w:spacing w:line="240" w:lineRule="auto"/>
              <w:rPr>
                <w:szCs w:val="24"/>
                <w:lang w:val="hu-HU"/>
              </w:rPr>
            </w:pPr>
            <w:r w:rsidRPr="00A253AB">
              <w:rPr>
                <w:szCs w:val="24"/>
                <w:lang w:val="hu-HU"/>
              </w:rPr>
              <w:t>Alhasi fájdalom</w:t>
            </w:r>
          </w:p>
        </w:tc>
        <w:tc>
          <w:tcPr>
            <w:tcW w:w="1363" w:type="pct"/>
            <w:tcBorders>
              <w:top w:val="single" w:sz="8" w:space="0" w:color="000000"/>
              <w:left w:val="single" w:sz="8" w:space="0" w:color="000000"/>
              <w:bottom w:val="single" w:sz="8" w:space="0" w:color="000000"/>
              <w:right w:val="single" w:sz="8" w:space="0" w:color="000000"/>
            </w:tcBorders>
          </w:tcPr>
          <w:p w14:paraId="078BD8CE"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1847993F" w14:textId="77777777" w:rsidTr="00FE6081">
        <w:tc>
          <w:tcPr>
            <w:tcW w:w="2423"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464D602E" w14:textId="77777777" w:rsidR="0084442A" w:rsidRPr="00A253AB" w:rsidRDefault="0084442A" w:rsidP="005058F0">
            <w:pPr>
              <w:keepNext/>
              <w:spacing w:line="240" w:lineRule="auto"/>
              <w:rPr>
                <w:szCs w:val="24"/>
                <w:lang w:val="hu-HU"/>
              </w:rPr>
            </w:pPr>
            <w:r w:rsidRPr="00A253AB">
              <w:rPr>
                <w:szCs w:val="24"/>
                <w:lang w:val="hu-HU"/>
              </w:rPr>
              <w:t>A bőr és a bőr alatti szövet betegségei és tünetei</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16FA7B2" w14:textId="77777777" w:rsidR="0084442A" w:rsidRPr="00A253AB" w:rsidRDefault="0084442A" w:rsidP="005058F0">
            <w:pPr>
              <w:keepNext/>
              <w:spacing w:line="240" w:lineRule="auto"/>
              <w:rPr>
                <w:szCs w:val="24"/>
                <w:lang w:val="hu-HU"/>
              </w:rPr>
            </w:pPr>
            <w:r w:rsidRPr="00A253AB">
              <w:rPr>
                <w:szCs w:val="24"/>
                <w:lang w:val="hu-HU"/>
              </w:rPr>
              <w:t>Papulosus kiütés</w:t>
            </w:r>
          </w:p>
        </w:tc>
        <w:tc>
          <w:tcPr>
            <w:tcW w:w="1363" w:type="pct"/>
            <w:tcBorders>
              <w:top w:val="single" w:sz="8" w:space="0" w:color="000000"/>
              <w:left w:val="single" w:sz="8" w:space="0" w:color="000000"/>
              <w:bottom w:val="single" w:sz="8" w:space="0" w:color="000000"/>
              <w:right w:val="single" w:sz="8" w:space="0" w:color="000000"/>
            </w:tcBorders>
          </w:tcPr>
          <w:p w14:paraId="5381091E" w14:textId="668D66DE" w:rsidR="0084442A" w:rsidRPr="00A253AB" w:rsidRDefault="0084442A" w:rsidP="005058F0">
            <w:pPr>
              <w:keepNext/>
              <w:spacing w:line="240" w:lineRule="auto"/>
              <w:ind w:left="113"/>
              <w:rPr>
                <w:szCs w:val="24"/>
                <w:lang w:val="hu-HU"/>
              </w:rPr>
            </w:pPr>
            <w:r w:rsidRPr="00A253AB">
              <w:rPr>
                <w:szCs w:val="24"/>
                <w:lang w:val="hu-HU"/>
              </w:rPr>
              <w:t>Gyakori (PUP</w:t>
            </w:r>
            <w:r w:rsidR="00B640B5">
              <w:rPr>
                <w:szCs w:val="24"/>
                <w:lang w:val="hu-HU"/>
              </w:rPr>
              <w:t>-k</w:t>
            </w:r>
            <w:r w:rsidRPr="00A253AB">
              <w:rPr>
                <w:szCs w:val="24"/>
                <w:lang w:val="hu-HU"/>
              </w:rPr>
              <w:t>)</w:t>
            </w:r>
            <w:r w:rsidRPr="00A253AB">
              <w:rPr>
                <w:szCs w:val="24"/>
                <w:vertAlign w:val="superscript"/>
                <w:lang w:val="hu-HU"/>
              </w:rPr>
              <w:t>3</w:t>
            </w:r>
          </w:p>
        </w:tc>
      </w:tr>
      <w:tr w:rsidR="0084442A" w:rsidRPr="00A253AB" w14:paraId="03B0A6DD" w14:textId="77777777" w:rsidTr="00FE6081">
        <w:tc>
          <w:tcPr>
            <w:tcW w:w="2423"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0DCEB518"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E061DD4" w14:textId="77777777" w:rsidR="0084442A" w:rsidRPr="00A253AB" w:rsidRDefault="0084442A" w:rsidP="005058F0">
            <w:pPr>
              <w:keepNext/>
              <w:spacing w:line="240" w:lineRule="auto"/>
              <w:rPr>
                <w:szCs w:val="24"/>
                <w:lang w:val="hu-HU"/>
              </w:rPr>
            </w:pPr>
            <w:r w:rsidRPr="00A253AB">
              <w:rPr>
                <w:szCs w:val="24"/>
                <w:lang w:val="hu-HU"/>
              </w:rPr>
              <w:t>Kiütés</w:t>
            </w:r>
          </w:p>
        </w:tc>
        <w:tc>
          <w:tcPr>
            <w:tcW w:w="1363" w:type="pct"/>
            <w:tcBorders>
              <w:top w:val="single" w:sz="8" w:space="0" w:color="000000"/>
              <w:left w:val="single" w:sz="8" w:space="0" w:color="000000"/>
              <w:bottom w:val="single" w:sz="8" w:space="0" w:color="000000"/>
              <w:right w:val="single" w:sz="8" w:space="0" w:color="000000"/>
            </w:tcBorders>
          </w:tcPr>
          <w:p w14:paraId="5BB32C20"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241B946B" w14:textId="77777777" w:rsidTr="00FE6081">
        <w:trPr>
          <w:trHeight w:val="64"/>
        </w:trPr>
        <w:tc>
          <w:tcPr>
            <w:tcW w:w="2423"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AFE1A98" w14:textId="77777777" w:rsidR="0084442A" w:rsidRPr="00A253AB" w:rsidRDefault="0084442A" w:rsidP="005058F0">
            <w:pPr>
              <w:keepNext/>
              <w:spacing w:line="240" w:lineRule="auto"/>
              <w:rPr>
                <w:szCs w:val="24"/>
                <w:lang w:val="hu-HU"/>
              </w:rPr>
            </w:pPr>
            <w:r w:rsidRPr="00A253AB">
              <w:rPr>
                <w:szCs w:val="24"/>
                <w:lang w:val="hu-HU"/>
              </w:rPr>
              <w:t>A csont</w:t>
            </w:r>
            <w:r w:rsidRPr="00A253AB">
              <w:rPr>
                <w:szCs w:val="24"/>
                <w:lang w:val="hu-HU"/>
              </w:rPr>
              <w:noBreakHyphen/>
              <w:t xml:space="preserve"> és izomrendszer, valamint a kötőszövet betegségei és tünetei</w:t>
            </w: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714EF66F" w14:textId="77777777" w:rsidR="0084442A" w:rsidRPr="00A253AB" w:rsidRDefault="0084442A" w:rsidP="005058F0">
            <w:pPr>
              <w:keepNext/>
              <w:spacing w:line="240" w:lineRule="auto"/>
              <w:rPr>
                <w:szCs w:val="24"/>
                <w:lang w:val="hu-HU"/>
              </w:rPr>
            </w:pPr>
            <w:r w:rsidRPr="00A253AB">
              <w:rPr>
                <w:szCs w:val="24"/>
                <w:lang w:val="hu-HU"/>
              </w:rPr>
              <w:t>Arthralgia</w:t>
            </w:r>
          </w:p>
        </w:tc>
        <w:tc>
          <w:tcPr>
            <w:tcW w:w="1363" w:type="pct"/>
            <w:tcBorders>
              <w:top w:val="single" w:sz="8" w:space="0" w:color="000000"/>
              <w:left w:val="single" w:sz="8" w:space="0" w:color="000000"/>
              <w:right w:val="single" w:sz="8" w:space="0" w:color="000000"/>
            </w:tcBorders>
          </w:tcPr>
          <w:p w14:paraId="7D50E985"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3128A9E9" w14:textId="77777777" w:rsidTr="00FE6081">
        <w:trPr>
          <w:trHeight w:val="196"/>
        </w:trPr>
        <w:tc>
          <w:tcPr>
            <w:tcW w:w="2423" w:type="pct"/>
            <w:vMerge/>
            <w:tcBorders>
              <w:left w:val="single" w:sz="8" w:space="0" w:color="000000"/>
              <w:right w:val="single" w:sz="8" w:space="0" w:color="000000"/>
            </w:tcBorders>
            <w:tcMar>
              <w:top w:w="15" w:type="dxa"/>
              <w:left w:w="108" w:type="dxa"/>
              <w:bottom w:w="0" w:type="dxa"/>
              <w:right w:w="108" w:type="dxa"/>
            </w:tcMar>
          </w:tcPr>
          <w:p w14:paraId="5119A583"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5FEF67DB" w14:textId="77777777" w:rsidR="0084442A" w:rsidRPr="00A253AB" w:rsidRDefault="0084442A" w:rsidP="005058F0">
            <w:pPr>
              <w:keepNext/>
              <w:spacing w:line="240" w:lineRule="auto"/>
              <w:rPr>
                <w:szCs w:val="24"/>
                <w:lang w:val="hu-HU"/>
              </w:rPr>
            </w:pPr>
            <w:r w:rsidRPr="00A253AB">
              <w:rPr>
                <w:szCs w:val="24"/>
                <w:lang w:val="hu-HU"/>
              </w:rPr>
              <w:t>Myalgia</w:t>
            </w:r>
          </w:p>
        </w:tc>
        <w:tc>
          <w:tcPr>
            <w:tcW w:w="1363" w:type="pct"/>
            <w:tcBorders>
              <w:top w:val="single" w:sz="8" w:space="0" w:color="000000"/>
              <w:left w:val="single" w:sz="8" w:space="0" w:color="000000"/>
              <w:right w:val="single" w:sz="8" w:space="0" w:color="000000"/>
            </w:tcBorders>
          </w:tcPr>
          <w:p w14:paraId="7E703185"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3B824334" w14:textId="77777777" w:rsidTr="00FE6081">
        <w:trPr>
          <w:trHeight w:val="200"/>
        </w:trPr>
        <w:tc>
          <w:tcPr>
            <w:tcW w:w="2423" w:type="pct"/>
            <w:vMerge/>
            <w:tcBorders>
              <w:left w:val="single" w:sz="8" w:space="0" w:color="000000"/>
              <w:right w:val="single" w:sz="8" w:space="0" w:color="000000"/>
            </w:tcBorders>
            <w:tcMar>
              <w:top w:w="15" w:type="dxa"/>
              <w:left w:w="108" w:type="dxa"/>
              <w:bottom w:w="0" w:type="dxa"/>
              <w:right w:w="108" w:type="dxa"/>
            </w:tcMar>
          </w:tcPr>
          <w:p w14:paraId="000B2D62"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47D8C4FE" w14:textId="77777777" w:rsidR="0084442A" w:rsidRPr="00A253AB" w:rsidRDefault="0084442A" w:rsidP="005058F0">
            <w:pPr>
              <w:keepNext/>
              <w:spacing w:line="240" w:lineRule="auto"/>
              <w:rPr>
                <w:szCs w:val="24"/>
                <w:lang w:val="hu-HU"/>
              </w:rPr>
            </w:pPr>
            <w:r w:rsidRPr="00A253AB">
              <w:rPr>
                <w:szCs w:val="24"/>
                <w:lang w:val="hu-HU"/>
              </w:rPr>
              <w:t>Hátfájás</w:t>
            </w:r>
          </w:p>
        </w:tc>
        <w:tc>
          <w:tcPr>
            <w:tcW w:w="1363" w:type="pct"/>
            <w:tcBorders>
              <w:top w:val="single" w:sz="8" w:space="0" w:color="000000"/>
              <w:left w:val="single" w:sz="8" w:space="0" w:color="000000"/>
              <w:right w:val="single" w:sz="8" w:space="0" w:color="000000"/>
            </w:tcBorders>
          </w:tcPr>
          <w:p w14:paraId="620A2D8C"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5C3015BC" w14:textId="77777777" w:rsidTr="00FE6081">
        <w:trPr>
          <w:trHeight w:val="176"/>
        </w:trPr>
        <w:tc>
          <w:tcPr>
            <w:tcW w:w="2423" w:type="pct"/>
            <w:vMerge/>
            <w:tcBorders>
              <w:left w:val="single" w:sz="8" w:space="0" w:color="000000"/>
              <w:right w:val="single" w:sz="8" w:space="0" w:color="000000"/>
            </w:tcBorders>
            <w:tcMar>
              <w:top w:w="15" w:type="dxa"/>
              <w:left w:w="108" w:type="dxa"/>
              <w:bottom w:w="0" w:type="dxa"/>
              <w:right w:w="108" w:type="dxa"/>
            </w:tcMar>
          </w:tcPr>
          <w:p w14:paraId="0F58F896"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63454C09" w14:textId="77777777" w:rsidR="0084442A" w:rsidRPr="00A253AB" w:rsidRDefault="0084442A" w:rsidP="005058F0">
            <w:pPr>
              <w:keepNext/>
              <w:spacing w:line="240" w:lineRule="auto"/>
              <w:rPr>
                <w:szCs w:val="24"/>
                <w:lang w:val="hu-HU"/>
              </w:rPr>
            </w:pPr>
            <w:r w:rsidRPr="00A253AB">
              <w:rPr>
                <w:szCs w:val="24"/>
                <w:lang w:val="hu-HU"/>
              </w:rPr>
              <w:t>Ízületi duzzanat</w:t>
            </w:r>
          </w:p>
        </w:tc>
        <w:tc>
          <w:tcPr>
            <w:tcW w:w="1363" w:type="pct"/>
            <w:tcBorders>
              <w:top w:val="single" w:sz="8" w:space="0" w:color="000000"/>
              <w:left w:val="single" w:sz="8" w:space="0" w:color="000000"/>
              <w:right w:val="single" w:sz="8" w:space="0" w:color="000000"/>
            </w:tcBorders>
          </w:tcPr>
          <w:p w14:paraId="7482E24A"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1871CA62" w14:textId="77777777" w:rsidTr="00FE6081">
        <w:trPr>
          <w:trHeight w:val="322"/>
        </w:trPr>
        <w:tc>
          <w:tcPr>
            <w:tcW w:w="2423"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3BBEBA05" w14:textId="77777777" w:rsidR="0084442A" w:rsidRPr="00A253AB" w:rsidRDefault="0084442A" w:rsidP="005058F0">
            <w:pPr>
              <w:keepNext/>
              <w:spacing w:line="240" w:lineRule="auto"/>
              <w:rPr>
                <w:szCs w:val="24"/>
                <w:lang w:val="hu-HU"/>
              </w:rPr>
            </w:pPr>
            <w:r w:rsidRPr="00A253AB">
              <w:rPr>
                <w:szCs w:val="24"/>
                <w:lang w:val="hu-HU"/>
              </w:rPr>
              <w:t>Általános tünetek, az alkalmazás helyén fellépő reakciók</w:t>
            </w: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1EF31ACD" w14:textId="77777777" w:rsidR="0084442A" w:rsidRPr="00A253AB" w:rsidRDefault="0084442A" w:rsidP="005058F0">
            <w:pPr>
              <w:keepNext/>
              <w:spacing w:line="240" w:lineRule="auto"/>
              <w:rPr>
                <w:szCs w:val="24"/>
                <w:lang w:val="hu-HU"/>
              </w:rPr>
            </w:pPr>
            <w:r w:rsidRPr="00A253AB">
              <w:rPr>
                <w:szCs w:val="24"/>
                <w:lang w:val="hu-HU"/>
              </w:rPr>
              <w:t>Eszközzel összefüggő thrombosis</w:t>
            </w:r>
          </w:p>
        </w:tc>
        <w:tc>
          <w:tcPr>
            <w:tcW w:w="1363" w:type="pct"/>
            <w:tcBorders>
              <w:top w:val="single" w:sz="8" w:space="0" w:color="000000"/>
              <w:left w:val="single" w:sz="8" w:space="0" w:color="000000"/>
              <w:right w:val="single" w:sz="8" w:space="0" w:color="000000"/>
            </w:tcBorders>
          </w:tcPr>
          <w:p w14:paraId="6F57DACD" w14:textId="5D2EBDEC" w:rsidR="0084442A" w:rsidRPr="00A253AB" w:rsidRDefault="0084442A" w:rsidP="005058F0">
            <w:pPr>
              <w:keepNext/>
              <w:spacing w:line="240" w:lineRule="auto"/>
              <w:ind w:left="113"/>
              <w:rPr>
                <w:szCs w:val="24"/>
                <w:lang w:val="hu-HU"/>
              </w:rPr>
            </w:pPr>
            <w:r w:rsidRPr="00A253AB">
              <w:rPr>
                <w:szCs w:val="24"/>
                <w:lang w:val="hu-HU"/>
              </w:rPr>
              <w:t>Gyakori (PUP</w:t>
            </w:r>
            <w:r w:rsidR="00B640B5">
              <w:rPr>
                <w:szCs w:val="24"/>
                <w:lang w:val="hu-HU"/>
              </w:rPr>
              <w:t>-k</w:t>
            </w:r>
            <w:r w:rsidRPr="00A253AB">
              <w:rPr>
                <w:szCs w:val="24"/>
                <w:lang w:val="hu-HU"/>
              </w:rPr>
              <w:t>)</w:t>
            </w:r>
            <w:r w:rsidRPr="00A253AB">
              <w:rPr>
                <w:szCs w:val="24"/>
                <w:vertAlign w:val="superscript"/>
                <w:lang w:val="hu-HU"/>
              </w:rPr>
              <w:t>3</w:t>
            </w:r>
          </w:p>
        </w:tc>
      </w:tr>
      <w:tr w:rsidR="0084442A" w:rsidRPr="00A253AB" w14:paraId="2615E8FA" w14:textId="77777777" w:rsidTr="00FE6081">
        <w:trPr>
          <w:trHeight w:val="60"/>
        </w:trPr>
        <w:tc>
          <w:tcPr>
            <w:tcW w:w="2423" w:type="pct"/>
            <w:vMerge/>
            <w:tcBorders>
              <w:left w:val="single" w:sz="8" w:space="0" w:color="000000"/>
              <w:right w:val="single" w:sz="8" w:space="0" w:color="000000"/>
            </w:tcBorders>
            <w:tcMar>
              <w:top w:w="15" w:type="dxa"/>
              <w:left w:w="108" w:type="dxa"/>
              <w:bottom w:w="0" w:type="dxa"/>
              <w:right w:w="108" w:type="dxa"/>
            </w:tcMar>
          </w:tcPr>
          <w:p w14:paraId="606DD842"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710E40D4" w14:textId="77777777" w:rsidR="0084442A" w:rsidRPr="00A253AB" w:rsidRDefault="0084442A" w:rsidP="005058F0">
            <w:pPr>
              <w:keepNext/>
              <w:spacing w:line="240" w:lineRule="auto"/>
              <w:rPr>
                <w:szCs w:val="24"/>
                <w:lang w:val="hu-HU"/>
              </w:rPr>
            </w:pPr>
            <w:r w:rsidRPr="00A253AB">
              <w:rPr>
                <w:szCs w:val="24"/>
                <w:lang w:val="hu-HU"/>
              </w:rPr>
              <w:t>Rossz közérzet</w:t>
            </w:r>
          </w:p>
        </w:tc>
        <w:tc>
          <w:tcPr>
            <w:tcW w:w="1363" w:type="pct"/>
            <w:tcBorders>
              <w:top w:val="single" w:sz="8" w:space="0" w:color="000000"/>
              <w:left w:val="single" w:sz="8" w:space="0" w:color="000000"/>
              <w:right w:val="single" w:sz="8" w:space="0" w:color="000000"/>
            </w:tcBorders>
          </w:tcPr>
          <w:p w14:paraId="4AD9F196"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771047BA" w14:textId="77777777" w:rsidTr="00FE6081">
        <w:trPr>
          <w:trHeight w:val="64"/>
        </w:trPr>
        <w:tc>
          <w:tcPr>
            <w:tcW w:w="2423" w:type="pct"/>
            <w:vMerge/>
            <w:tcBorders>
              <w:left w:val="single" w:sz="8" w:space="0" w:color="000000"/>
              <w:right w:val="single" w:sz="8" w:space="0" w:color="000000"/>
            </w:tcBorders>
            <w:tcMar>
              <w:top w:w="15" w:type="dxa"/>
              <w:left w:w="108" w:type="dxa"/>
              <w:bottom w:w="0" w:type="dxa"/>
              <w:right w:w="108" w:type="dxa"/>
            </w:tcMar>
          </w:tcPr>
          <w:p w14:paraId="31977E5C"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1BD76A76" w14:textId="77777777" w:rsidR="0084442A" w:rsidRPr="00A253AB" w:rsidRDefault="0084442A" w:rsidP="005058F0">
            <w:pPr>
              <w:keepNext/>
              <w:spacing w:line="240" w:lineRule="auto"/>
              <w:rPr>
                <w:szCs w:val="24"/>
                <w:lang w:val="hu-HU"/>
              </w:rPr>
            </w:pPr>
            <w:r w:rsidRPr="00A253AB">
              <w:rPr>
                <w:szCs w:val="24"/>
                <w:lang w:val="hu-HU"/>
              </w:rPr>
              <w:t>Mellkasi fájdalom</w:t>
            </w:r>
          </w:p>
        </w:tc>
        <w:tc>
          <w:tcPr>
            <w:tcW w:w="1363" w:type="pct"/>
            <w:tcBorders>
              <w:top w:val="single" w:sz="8" w:space="0" w:color="000000"/>
              <w:left w:val="single" w:sz="8" w:space="0" w:color="000000"/>
              <w:right w:val="single" w:sz="8" w:space="0" w:color="000000"/>
            </w:tcBorders>
          </w:tcPr>
          <w:p w14:paraId="321BFEF2"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2E7DC243" w14:textId="77777777" w:rsidTr="00FE6081">
        <w:trPr>
          <w:trHeight w:val="55"/>
        </w:trPr>
        <w:tc>
          <w:tcPr>
            <w:tcW w:w="2423" w:type="pct"/>
            <w:vMerge/>
            <w:tcBorders>
              <w:left w:val="single" w:sz="8" w:space="0" w:color="000000"/>
              <w:right w:val="single" w:sz="8" w:space="0" w:color="000000"/>
            </w:tcBorders>
            <w:tcMar>
              <w:top w:w="15" w:type="dxa"/>
              <w:left w:w="108" w:type="dxa"/>
              <w:bottom w:w="0" w:type="dxa"/>
              <w:right w:w="108" w:type="dxa"/>
            </w:tcMar>
          </w:tcPr>
          <w:p w14:paraId="469CA527"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0278A94E" w14:textId="77777777" w:rsidR="0084442A" w:rsidRPr="00A253AB" w:rsidRDefault="0084442A" w:rsidP="005058F0">
            <w:pPr>
              <w:keepNext/>
              <w:spacing w:line="240" w:lineRule="auto"/>
              <w:rPr>
                <w:szCs w:val="24"/>
                <w:lang w:val="hu-HU"/>
              </w:rPr>
            </w:pPr>
            <w:r w:rsidRPr="00A253AB">
              <w:rPr>
                <w:szCs w:val="24"/>
                <w:lang w:val="hu-HU"/>
              </w:rPr>
              <w:t>Fázás</w:t>
            </w:r>
          </w:p>
        </w:tc>
        <w:tc>
          <w:tcPr>
            <w:tcW w:w="1363" w:type="pct"/>
            <w:tcBorders>
              <w:top w:val="single" w:sz="8" w:space="0" w:color="000000"/>
              <w:left w:val="single" w:sz="8" w:space="0" w:color="000000"/>
              <w:right w:val="single" w:sz="8" w:space="0" w:color="000000"/>
            </w:tcBorders>
          </w:tcPr>
          <w:p w14:paraId="6A03CA88"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0D69CEBE" w14:textId="77777777" w:rsidTr="00FE6081">
        <w:trPr>
          <w:trHeight w:val="58"/>
        </w:trPr>
        <w:tc>
          <w:tcPr>
            <w:tcW w:w="2423" w:type="pct"/>
            <w:vMerge/>
            <w:tcBorders>
              <w:left w:val="single" w:sz="8" w:space="0" w:color="000000"/>
              <w:right w:val="single" w:sz="8" w:space="0" w:color="000000"/>
            </w:tcBorders>
            <w:tcMar>
              <w:top w:w="15" w:type="dxa"/>
              <w:left w:w="108" w:type="dxa"/>
              <w:bottom w:w="0" w:type="dxa"/>
              <w:right w:w="108" w:type="dxa"/>
            </w:tcMar>
          </w:tcPr>
          <w:p w14:paraId="299262AD" w14:textId="77777777" w:rsidR="0084442A" w:rsidRPr="00A253AB" w:rsidRDefault="0084442A" w:rsidP="005058F0">
            <w:pPr>
              <w:keepNext/>
              <w:spacing w:line="240" w:lineRule="auto"/>
              <w:rPr>
                <w:szCs w:val="24"/>
                <w:lang w:val="hu-HU"/>
              </w:rPr>
            </w:pPr>
          </w:p>
        </w:tc>
        <w:tc>
          <w:tcPr>
            <w:tcW w:w="1214" w:type="pct"/>
            <w:tcBorders>
              <w:top w:val="single" w:sz="8" w:space="0" w:color="000000"/>
              <w:left w:val="single" w:sz="8" w:space="0" w:color="000000"/>
              <w:right w:val="single" w:sz="8" w:space="0" w:color="000000"/>
            </w:tcBorders>
            <w:tcMar>
              <w:top w:w="15" w:type="dxa"/>
              <w:left w:w="108" w:type="dxa"/>
              <w:bottom w:w="0" w:type="dxa"/>
              <w:right w:w="108" w:type="dxa"/>
            </w:tcMar>
          </w:tcPr>
          <w:p w14:paraId="6FE0549F" w14:textId="77777777" w:rsidR="0084442A" w:rsidRPr="00A253AB" w:rsidRDefault="0084442A" w:rsidP="005058F0">
            <w:pPr>
              <w:keepNext/>
              <w:spacing w:line="240" w:lineRule="auto"/>
              <w:rPr>
                <w:szCs w:val="24"/>
                <w:lang w:val="hu-HU"/>
              </w:rPr>
            </w:pPr>
            <w:r w:rsidRPr="00A253AB">
              <w:rPr>
                <w:szCs w:val="24"/>
                <w:lang w:val="hu-HU"/>
              </w:rPr>
              <w:t>Melegség érzése</w:t>
            </w:r>
          </w:p>
        </w:tc>
        <w:tc>
          <w:tcPr>
            <w:tcW w:w="1363" w:type="pct"/>
            <w:tcBorders>
              <w:top w:val="single" w:sz="8" w:space="0" w:color="000000"/>
              <w:left w:val="single" w:sz="8" w:space="0" w:color="000000"/>
              <w:right w:val="single" w:sz="8" w:space="0" w:color="000000"/>
            </w:tcBorders>
          </w:tcPr>
          <w:p w14:paraId="0C1B466F" w14:textId="77777777" w:rsidR="0084442A" w:rsidRPr="00A253AB" w:rsidRDefault="0084442A" w:rsidP="005058F0">
            <w:pPr>
              <w:keepNext/>
              <w:spacing w:line="240" w:lineRule="auto"/>
              <w:ind w:left="113"/>
              <w:rPr>
                <w:szCs w:val="24"/>
                <w:lang w:val="hu-HU"/>
              </w:rPr>
            </w:pPr>
            <w:r w:rsidRPr="00A253AB">
              <w:rPr>
                <w:szCs w:val="24"/>
                <w:lang w:val="hu-HU"/>
              </w:rPr>
              <w:t>Nem gyakori</w:t>
            </w:r>
          </w:p>
        </w:tc>
      </w:tr>
      <w:tr w:rsidR="0084442A" w:rsidRPr="00A253AB" w14:paraId="014F7817" w14:textId="77777777" w:rsidTr="00FE6081">
        <w:tc>
          <w:tcPr>
            <w:tcW w:w="242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F2D0E44" w14:textId="77777777" w:rsidR="0084442A" w:rsidRPr="00A253AB" w:rsidRDefault="0084442A" w:rsidP="005058F0">
            <w:pPr>
              <w:spacing w:line="240" w:lineRule="auto"/>
              <w:rPr>
                <w:szCs w:val="24"/>
                <w:lang w:val="hu-HU"/>
              </w:rPr>
            </w:pPr>
            <w:r w:rsidRPr="00A253AB">
              <w:rPr>
                <w:szCs w:val="24"/>
                <w:lang w:val="hu-HU"/>
              </w:rPr>
              <w:t>Sérülés, mérgezés és a beavatkozással kapcsolatos szövődmények</w:t>
            </w:r>
          </w:p>
        </w:tc>
        <w:tc>
          <w:tcPr>
            <w:tcW w:w="121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E8905DD" w14:textId="77777777" w:rsidR="0084442A" w:rsidRPr="00A253AB" w:rsidRDefault="0084442A" w:rsidP="005058F0">
            <w:pPr>
              <w:spacing w:line="240" w:lineRule="auto"/>
              <w:rPr>
                <w:szCs w:val="24"/>
                <w:lang w:val="hu-HU"/>
              </w:rPr>
            </w:pPr>
            <w:r w:rsidRPr="00A253AB">
              <w:rPr>
                <w:szCs w:val="24"/>
                <w:lang w:val="hu-HU"/>
              </w:rPr>
              <w:t>A beadási eljárás során jelentkező hypotensio</w:t>
            </w:r>
          </w:p>
        </w:tc>
        <w:tc>
          <w:tcPr>
            <w:tcW w:w="1363" w:type="pct"/>
            <w:tcBorders>
              <w:top w:val="single" w:sz="8" w:space="0" w:color="000000"/>
              <w:left w:val="single" w:sz="8" w:space="0" w:color="000000"/>
              <w:bottom w:val="single" w:sz="8" w:space="0" w:color="000000"/>
              <w:right w:val="single" w:sz="8" w:space="0" w:color="000000"/>
            </w:tcBorders>
          </w:tcPr>
          <w:p w14:paraId="19B2F436" w14:textId="77777777" w:rsidR="0084442A" w:rsidRPr="00A253AB" w:rsidRDefault="0084442A" w:rsidP="005058F0">
            <w:pPr>
              <w:spacing w:line="240" w:lineRule="auto"/>
              <w:ind w:left="113"/>
              <w:rPr>
                <w:szCs w:val="24"/>
                <w:lang w:val="hu-HU"/>
              </w:rPr>
            </w:pPr>
            <w:r w:rsidRPr="00A253AB">
              <w:rPr>
                <w:szCs w:val="24"/>
                <w:lang w:val="hu-HU"/>
              </w:rPr>
              <w:t>Nem gyakori</w:t>
            </w:r>
          </w:p>
        </w:tc>
      </w:tr>
    </w:tbl>
    <w:p w14:paraId="60BEADDF" w14:textId="258D12CF" w:rsidR="0084442A" w:rsidRPr="00A253AB" w:rsidRDefault="0084442A" w:rsidP="00D876E7">
      <w:pPr>
        <w:autoSpaceDE w:val="0"/>
        <w:autoSpaceDN w:val="0"/>
        <w:adjustRightInd w:val="0"/>
        <w:spacing w:line="240" w:lineRule="auto"/>
        <w:rPr>
          <w:sz w:val="20"/>
          <w:lang w:val="hu-HU"/>
        </w:rPr>
      </w:pPr>
      <w:r w:rsidRPr="00A253AB">
        <w:rPr>
          <w:sz w:val="20"/>
          <w:lang w:val="hu-HU"/>
        </w:rPr>
        <w:t>PTP (</w:t>
      </w:r>
      <w:r w:rsidRPr="00A253AB">
        <w:rPr>
          <w:i/>
          <w:sz w:val="20"/>
          <w:lang w:val="hu-HU"/>
        </w:rPr>
        <w:t>previously</w:t>
      </w:r>
      <w:r w:rsidR="00B640B5">
        <w:rPr>
          <w:i/>
          <w:sz w:val="20"/>
          <w:lang w:val="hu-HU"/>
        </w:rPr>
        <w:t xml:space="preserve"> </w:t>
      </w:r>
      <w:r w:rsidRPr="00A253AB">
        <w:rPr>
          <w:i/>
          <w:sz w:val="20"/>
          <w:lang w:val="hu-HU"/>
        </w:rPr>
        <w:t>treated patients</w:t>
      </w:r>
      <w:r w:rsidRPr="00A253AB">
        <w:rPr>
          <w:sz w:val="20"/>
          <w:lang w:val="hu-HU"/>
        </w:rPr>
        <w:t>) = korábban már kezelt betegek; PUP (</w:t>
      </w:r>
      <w:r w:rsidRPr="00A253AB">
        <w:rPr>
          <w:i/>
          <w:sz w:val="20"/>
          <w:lang w:val="hu-HU"/>
        </w:rPr>
        <w:t>previously</w:t>
      </w:r>
      <w:r w:rsidR="00B640B5">
        <w:rPr>
          <w:i/>
          <w:sz w:val="20"/>
          <w:lang w:val="hu-HU"/>
        </w:rPr>
        <w:t xml:space="preserve"> </w:t>
      </w:r>
      <w:r w:rsidRPr="00A253AB">
        <w:rPr>
          <w:i/>
          <w:sz w:val="20"/>
          <w:lang w:val="hu-HU"/>
        </w:rPr>
        <w:t>untreated patient</w:t>
      </w:r>
      <w:r w:rsidR="00B640B5">
        <w:rPr>
          <w:i/>
          <w:sz w:val="20"/>
          <w:lang w:val="hu-HU"/>
        </w:rPr>
        <w:t>s</w:t>
      </w:r>
      <w:r w:rsidRPr="00A253AB">
        <w:rPr>
          <w:sz w:val="20"/>
          <w:lang w:val="hu-HU"/>
        </w:rPr>
        <w:t>) = korábban</w:t>
      </w:r>
      <w:r w:rsidR="00B640B5">
        <w:rPr>
          <w:sz w:val="20"/>
          <w:lang w:val="hu-HU"/>
        </w:rPr>
        <w:t> </w:t>
      </w:r>
      <w:r w:rsidRPr="00A253AB">
        <w:rPr>
          <w:sz w:val="20"/>
          <w:lang w:val="hu-HU"/>
        </w:rPr>
        <w:t>még</w:t>
      </w:r>
      <w:r w:rsidR="00B640B5">
        <w:rPr>
          <w:sz w:val="20"/>
          <w:lang w:val="hu-HU"/>
        </w:rPr>
        <w:t> </w:t>
      </w:r>
      <w:r w:rsidRPr="00A253AB">
        <w:rPr>
          <w:sz w:val="20"/>
          <w:lang w:val="hu-HU"/>
        </w:rPr>
        <w:t>nem kezelt betegek.</w:t>
      </w:r>
    </w:p>
    <w:p w14:paraId="0E21219A" w14:textId="301751D0" w:rsidR="0084442A" w:rsidRPr="00A253AB" w:rsidRDefault="0084442A" w:rsidP="00D876E7">
      <w:pPr>
        <w:autoSpaceDE w:val="0"/>
        <w:autoSpaceDN w:val="0"/>
        <w:adjustRightInd w:val="0"/>
        <w:spacing w:line="240" w:lineRule="auto"/>
        <w:rPr>
          <w:sz w:val="20"/>
          <w:lang w:val="hu-HU"/>
        </w:rPr>
      </w:pPr>
      <w:r w:rsidRPr="00A253AB">
        <w:rPr>
          <w:sz w:val="20"/>
          <w:vertAlign w:val="superscript"/>
          <w:lang w:val="hu-HU"/>
        </w:rPr>
        <w:t xml:space="preserve">1 </w:t>
      </w:r>
      <w:r w:rsidRPr="00A253AB">
        <w:rPr>
          <w:sz w:val="20"/>
          <w:lang w:val="hu-HU"/>
        </w:rPr>
        <w:t xml:space="preserve">A mellékhatások és a gyakoriság– </w:t>
      </w:r>
      <w:r w:rsidR="00B640B5">
        <w:rPr>
          <w:sz w:val="20"/>
          <w:lang w:val="hu-HU"/>
        </w:rPr>
        <w:t>ha másképp nincs jelezve</w:t>
      </w:r>
      <w:r w:rsidRPr="00A253AB">
        <w:rPr>
          <w:sz w:val="20"/>
          <w:lang w:val="hu-HU"/>
        </w:rPr>
        <w:t xml:space="preserve"> – csak a PTP</w:t>
      </w:r>
      <w:r w:rsidR="00B640B5">
        <w:rPr>
          <w:sz w:val="20"/>
          <w:lang w:val="hu-HU"/>
        </w:rPr>
        <w:t>-k</w:t>
      </w:r>
      <w:r w:rsidRPr="00A253AB">
        <w:rPr>
          <w:sz w:val="20"/>
          <w:lang w:val="hu-HU"/>
        </w:rPr>
        <w:t xml:space="preserve"> körében előforduló eseményeken alapulnak.</w:t>
      </w:r>
    </w:p>
    <w:p w14:paraId="2812CADE" w14:textId="6285BA57" w:rsidR="0084442A" w:rsidRPr="00A253AB" w:rsidRDefault="0084442A" w:rsidP="00D876E7">
      <w:pPr>
        <w:autoSpaceDE w:val="0"/>
        <w:autoSpaceDN w:val="0"/>
        <w:adjustRightInd w:val="0"/>
        <w:spacing w:line="240" w:lineRule="auto"/>
        <w:rPr>
          <w:sz w:val="20"/>
          <w:lang w:val="hu-HU"/>
        </w:rPr>
      </w:pPr>
      <w:r w:rsidRPr="00A253AB">
        <w:rPr>
          <w:sz w:val="20"/>
          <w:vertAlign w:val="superscript"/>
          <w:lang w:val="hu-HU"/>
        </w:rPr>
        <w:t>2</w:t>
      </w:r>
      <w:r w:rsidRPr="00A253AB">
        <w:rPr>
          <w:sz w:val="20"/>
          <w:lang w:val="hu-HU"/>
        </w:rPr>
        <w:t xml:space="preserve"> A gyakoriság az </w:t>
      </w:r>
      <w:r w:rsidRPr="00A253AB">
        <w:rPr>
          <w:bCs/>
          <w:sz w:val="20"/>
          <w:lang w:val="hu-HU"/>
        </w:rPr>
        <w:t>összes</w:t>
      </w:r>
      <w:r w:rsidRPr="00A253AB">
        <w:rPr>
          <w:sz w:val="20"/>
          <w:lang w:val="hu-HU"/>
        </w:rPr>
        <w:t xml:space="preserve"> VIII</w:t>
      </w:r>
      <w:r w:rsidRPr="00A253AB">
        <w:rPr>
          <w:sz w:val="20"/>
          <w:lang w:val="hu-HU"/>
        </w:rPr>
        <w:noBreakHyphen/>
        <w:t>as faktor-</w:t>
      </w:r>
      <w:r w:rsidRPr="00A253AB">
        <w:rPr>
          <w:bCs/>
          <w:sz w:val="20"/>
          <w:lang w:val="hu-HU"/>
        </w:rPr>
        <w:t>készítmény</w:t>
      </w:r>
      <w:r w:rsidRPr="00A253AB">
        <w:rPr>
          <w:sz w:val="20"/>
          <w:lang w:val="hu-HU"/>
        </w:rPr>
        <w:t xml:space="preserve"> klinikai vizsgálat</w:t>
      </w:r>
      <w:r w:rsidRPr="00A253AB">
        <w:rPr>
          <w:bCs/>
          <w:sz w:val="20"/>
          <w:lang w:val="hu-HU"/>
        </w:rPr>
        <w:t>ai</w:t>
      </w:r>
      <w:r w:rsidRPr="00A253AB">
        <w:rPr>
          <w:sz w:val="20"/>
          <w:lang w:val="hu-HU"/>
        </w:rPr>
        <w:t xml:space="preserve">n alapul, amelyben részt vettek súlyos haemophilia A-ban szenvedő betegek is. </w:t>
      </w:r>
    </w:p>
    <w:p w14:paraId="73FD69C8" w14:textId="69D982CB" w:rsidR="0084442A" w:rsidRPr="00A253AB" w:rsidRDefault="0084442A" w:rsidP="00D876E7">
      <w:pPr>
        <w:autoSpaceDE w:val="0"/>
        <w:autoSpaceDN w:val="0"/>
        <w:adjustRightInd w:val="0"/>
        <w:spacing w:line="240" w:lineRule="auto"/>
        <w:rPr>
          <w:sz w:val="20"/>
          <w:lang w:val="hu-HU"/>
        </w:rPr>
      </w:pPr>
      <w:r w:rsidRPr="00A253AB">
        <w:rPr>
          <w:sz w:val="20"/>
          <w:vertAlign w:val="superscript"/>
          <w:lang w:val="hu-HU"/>
        </w:rPr>
        <w:t>3</w:t>
      </w:r>
      <w:r w:rsidRPr="00A253AB">
        <w:rPr>
          <w:sz w:val="20"/>
          <w:lang w:val="hu-HU"/>
        </w:rPr>
        <w:t xml:space="preserve"> A mellékhatások és a gyakoriság csak a PUP</w:t>
      </w:r>
      <w:r w:rsidR="00B640B5">
        <w:rPr>
          <w:sz w:val="20"/>
          <w:lang w:val="hu-HU"/>
        </w:rPr>
        <w:t>-k</w:t>
      </w:r>
      <w:r w:rsidRPr="00A253AB">
        <w:rPr>
          <w:sz w:val="20"/>
          <w:lang w:val="hu-HU"/>
        </w:rPr>
        <w:t xml:space="preserve"> körében előforduló eseményeken alapulnak.</w:t>
      </w:r>
    </w:p>
    <w:p w14:paraId="5BD01444" w14:textId="3F4A7B11" w:rsidR="0084442A" w:rsidRPr="00A253AB" w:rsidRDefault="0084442A" w:rsidP="00D876E7">
      <w:pPr>
        <w:spacing w:line="240" w:lineRule="auto"/>
        <w:rPr>
          <w:sz w:val="20"/>
          <w:lang w:val="hu-HU"/>
        </w:rPr>
      </w:pPr>
      <w:r w:rsidRPr="00A253AB">
        <w:rPr>
          <w:sz w:val="20"/>
          <w:vertAlign w:val="superscript"/>
          <w:lang w:val="hu-HU"/>
        </w:rPr>
        <w:t xml:space="preserve">4 </w:t>
      </w:r>
      <w:r w:rsidRPr="00A253AB">
        <w:rPr>
          <w:sz w:val="20"/>
          <w:lang w:val="hu-HU"/>
        </w:rPr>
        <w:t>A vizsgáló által használt kifejezés:</w:t>
      </w:r>
      <w:r w:rsidRPr="00A253AB">
        <w:rPr>
          <w:i/>
          <w:sz w:val="20"/>
          <w:lang w:val="hu-HU"/>
        </w:rPr>
        <w:t xml:space="preserve"> érfájdalom az ELOCTA befecskendezését követően</w:t>
      </w:r>
      <w:r w:rsidRPr="00A253AB">
        <w:rPr>
          <w:sz w:val="20"/>
          <w:lang w:val="hu-HU"/>
        </w:rPr>
        <w:t>.</w:t>
      </w:r>
    </w:p>
    <w:p w14:paraId="58A66339" w14:textId="77777777" w:rsidR="0084442A" w:rsidRPr="00A253AB" w:rsidRDefault="0084442A" w:rsidP="00A93702">
      <w:pPr>
        <w:pStyle w:val="Default"/>
        <w:rPr>
          <w:rFonts w:eastAsia="Times New Roman"/>
          <w:color w:val="auto"/>
          <w:sz w:val="22"/>
          <w:u w:val="single"/>
          <w:lang w:val="hu-HU"/>
        </w:rPr>
      </w:pPr>
    </w:p>
    <w:p w14:paraId="0239587A" w14:textId="77777777" w:rsidR="0084442A" w:rsidRPr="00A253AB" w:rsidRDefault="0084442A" w:rsidP="00A93702">
      <w:pPr>
        <w:pStyle w:val="Default"/>
        <w:keepNext/>
        <w:rPr>
          <w:rFonts w:eastAsia="Times New Roman"/>
          <w:color w:val="auto"/>
          <w:sz w:val="22"/>
          <w:u w:val="single"/>
          <w:lang w:val="hu-HU"/>
        </w:rPr>
      </w:pPr>
      <w:r w:rsidRPr="00A253AB">
        <w:rPr>
          <w:color w:val="auto"/>
          <w:sz w:val="22"/>
          <w:u w:val="single"/>
          <w:lang w:val="hu-HU"/>
        </w:rPr>
        <w:t>Gyermekek és serdülők</w:t>
      </w:r>
    </w:p>
    <w:p w14:paraId="6D0400D5"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mellékhatásokban nem figyeltek meg az életkorra jellemző különbségeket gyermekek és serdülők, valamint felnőtt vizsgálati alanyok között. Gyermekek esetében a mellékhatások gyakorisága, típusa és súlyossága várhatóan megegyezik a felnőtteknél tapasztaltakkal.</w:t>
      </w:r>
    </w:p>
    <w:p w14:paraId="4DA0D448" w14:textId="77777777" w:rsidR="0084442A" w:rsidRPr="00A253AB" w:rsidRDefault="0084442A" w:rsidP="00A93702">
      <w:pPr>
        <w:autoSpaceDE w:val="0"/>
        <w:autoSpaceDN w:val="0"/>
        <w:adjustRightInd w:val="0"/>
        <w:spacing w:line="240" w:lineRule="auto"/>
        <w:rPr>
          <w:rFonts w:eastAsia="Times New Roman"/>
          <w:bCs/>
          <w:iCs/>
          <w:szCs w:val="24"/>
          <w:lang w:val="hu-HU"/>
        </w:rPr>
      </w:pPr>
    </w:p>
    <w:p w14:paraId="2DFCA41A" w14:textId="77777777" w:rsidR="0084442A" w:rsidRPr="00A253AB" w:rsidRDefault="0084442A" w:rsidP="00A93702">
      <w:pPr>
        <w:keepNext/>
        <w:autoSpaceDE w:val="0"/>
        <w:autoSpaceDN w:val="0"/>
        <w:adjustRightInd w:val="0"/>
        <w:spacing w:line="240" w:lineRule="auto"/>
        <w:rPr>
          <w:szCs w:val="24"/>
          <w:u w:val="single"/>
          <w:lang w:val="hu-HU"/>
        </w:rPr>
      </w:pPr>
      <w:r w:rsidRPr="00A253AB">
        <w:rPr>
          <w:szCs w:val="24"/>
          <w:u w:val="single"/>
          <w:lang w:val="hu-HU"/>
        </w:rPr>
        <w:t>Feltételezett mellékhatások bejelentése</w:t>
      </w:r>
    </w:p>
    <w:p w14:paraId="50303A08" w14:textId="77777777" w:rsidR="0084442A" w:rsidRPr="00A253AB" w:rsidRDefault="0084442A" w:rsidP="00A93702">
      <w:pPr>
        <w:autoSpaceDE w:val="0"/>
        <w:autoSpaceDN w:val="0"/>
        <w:adjustRightInd w:val="0"/>
        <w:spacing w:line="240" w:lineRule="auto"/>
        <w:rPr>
          <w:rFonts w:eastAsia="Times New Roman"/>
          <w:szCs w:val="24"/>
          <w:lang w:val="hu-HU"/>
        </w:rPr>
      </w:pPr>
      <w:r w:rsidRPr="00A253AB">
        <w:rPr>
          <w:szCs w:val="24"/>
          <w:lang w:val="hu-HU"/>
        </w:rPr>
        <w:t>A gyógyszer engedélyezését követően lényeges a feltételezett mellékhatások bejelentése, mert ez fontos eszköze annak, hogy a gyógyszer előny/kockázat p</w:t>
      </w:r>
      <w:r w:rsidRPr="00A253AB">
        <w:rPr>
          <w:rFonts w:eastAsia="Times New Roman"/>
          <w:szCs w:val="24"/>
          <w:lang w:val="hu-HU"/>
        </w:rPr>
        <w:t>rofilját folyamatosan figyelemmel lehessen kísérni.</w:t>
      </w:r>
    </w:p>
    <w:p w14:paraId="652F34C6" w14:textId="77777777" w:rsidR="0084442A" w:rsidRPr="00A253AB" w:rsidRDefault="0084442A" w:rsidP="00F20F4B">
      <w:pPr>
        <w:autoSpaceDE w:val="0"/>
        <w:autoSpaceDN w:val="0"/>
        <w:adjustRightInd w:val="0"/>
        <w:spacing w:line="240" w:lineRule="auto"/>
        <w:rPr>
          <w:rFonts w:eastAsia="Times New Roman"/>
          <w:szCs w:val="24"/>
          <w:lang w:val="hu-HU"/>
        </w:rPr>
      </w:pPr>
      <w:r w:rsidRPr="00A253AB">
        <w:rPr>
          <w:rFonts w:eastAsia="Times New Roman"/>
          <w:szCs w:val="24"/>
          <w:lang w:val="hu-HU"/>
        </w:rPr>
        <w:t xml:space="preserve">Az egészségügyi szakembereket kérjük, hogy jelentsék be a feltételezett mellékhatásokat a hatóság részére az </w:t>
      </w:r>
      <w:hyperlink r:id="rId10" w:history="1">
        <w:r w:rsidRPr="00A253AB">
          <w:rPr>
            <w:rStyle w:val="Hyperlink"/>
            <w:shd w:val="clear" w:color="auto" w:fill="D9D9D9"/>
            <w:lang w:val="hu-HU"/>
          </w:rPr>
          <w:t>V. függelékben</w:t>
        </w:r>
      </w:hyperlink>
      <w:r w:rsidRPr="00A253AB">
        <w:rPr>
          <w:szCs w:val="24"/>
          <w:shd w:val="clear" w:color="auto" w:fill="D9D9D9"/>
          <w:lang w:val="hu-HU"/>
        </w:rPr>
        <w:t xml:space="preserve"> található elérhetőségek valamelyikén keresztül</w:t>
      </w:r>
      <w:r w:rsidRPr="00A253AB">
        <w:rPr>
          <w:rFonts w:eastAsia="Times New Roman"/>
          <w:szCs w:val="24"/>
          <w:lang w:val="hu-HU"/>
        </w:rPr>
        <w:t>.</w:t>
      </w:r>
    </w:p>
    <w:p w14:paraId="5F087109" w14:textId="77777777" w:rsidR="0084442A" w:rsidRPr="00A253AB" w:rsidRDefault="0084442A" w:rsidP="00A93702">
      <w:pPr>
        <w:autoSpaceDE w:val="0"/>
        <w:autoSpaceDN w:val="0"/>
        <w:adjustRightInd w:val="0"/>
        <w:spacing w:line="240" w:lineRule="auto"/>
        <w:rPr>
          <w:rFonts w:eastAsia="Times New Roman"/>
          <w:szCs w:val="24"/>
          <w:lang w:val="hu-HU"/>
        </w:rPr>
      </w:pPr>
    </w:p>
    <w:p w14:paraId="61E54FB1" w14:textId="77777777" w:rsidR="0084442A" w:rsidRPr="00A253AB" w:rsidRDefault="0084442A" w:rsidP="00A93702">
      <w:pPr>
        <w:keepNext/>
        <w:autoSpaceDE w:val="0"/>
        <w:autoSpaceDN w:val="0"/>
        <w:adjustRightInd w:val="0"/>
        <w:spacing w:line="240" w:lineRule="auto"/>
        <w:rPr>
          <w:szCs w:val="24"/>
          <w:lang w:val="hu-HU"/>
        </w:rPr>
      </w:pPr>
      <w:r w:rsidRPr="00A253AB">
        <w:rPr>
          <w:b/>
          <w:szCs w:val="24"/>
          <w:lang w:val="hu-HU"/>
        </w:rPr>
        <w:t>4.9</w:t>
      </w:r>
      <w:r w:rsidRPr="00A253AB">
        <w:rPr>
          <w:b/>
          <w:szCs w:val="24"/>
          <w:lang w:val="hu-HU"/>
        </w:rPr>
        <w:tab/>
        <w:t>Túladagolás</w:t>
      </w:r>
    </w:p>
    <w:p w14:paraId="352F28F2" w14:textId="77777777" w:rsidR="0084442A" w:rsidRPr="00A253AB" w:rsidRDefault="0084442A" w:rsidP="00A93702">
      <w:pPr>
        <w:keepNext/>
        <w:autoSpaceDE w:val="0"/>
        <w:autoSpaceDN w:val="0"/>
        <w:adjustRightInd w:val="0"/>
        <w:spacing w:line="240" w:lineRule="auto"/>
        <w:rPr>
          <w:rFonts w:eastAsia="Times New Roman"/>
          <w:szCs w:val="24"/>
          <w:lang w:val="hu-HU"/>
        </w:rPr>
      </w:pPr>
    </w:p>
    <w:p w14:paraId="6D42981D" w14:textId="77777777" w:rsidR="0084442A" w:rsidRPr="00A253AB" w:rsidRDefault="0084442A" w:rsidP="00A93702">
      <w:pPr>
        <w:spacing w:line="240" w:lineRule="auto"/>
        <w:rPr>
          <w:i/>
          <w:szCs w:val="24"/>
          <w:lang w:val="hu-HU"/>
        </w:rPr>
      </w:pPr>
      <w:r w:rsidRPr="00A253AB">
        <w:rPr>
          <w:szCs w:val="24"/>
          <w:lang w:val="hu-HU"/>
        </w:rPr>
        <w:t>Túladagolás tüneteiről nem számoltak be.</w:t>
      </w:r>
    </w:p>
    <w:p w14:paraId="2ED28653" w14:textId="77777777" w:rsidR="0084442A" w:rsidRPr="00A253AB" w:rsidRDefault="0084442A" w:rsidP="00A93702">
      <w:pPr>
        <w:spacing w:line="240" w:lineRule="auto"/>
        <w:rPr>
          <w:rFonts w:eastAsia="Times New Roman"/>
          <w:szCs w:val="24"/>
          <w:lang w:val="hu-HU"/>
        </w:rPr>
      </w:pPr>
    </w:p>
    <w:p w14:paraId="5D77E64F" w14:textId="77777777" w:rsidR="0084442A" w:rsidRPr="00A253AB" w:rsidRDefault="0084442A" w:rsidP="00A93702">
      <w:pPr>
        <w:suppressAutoHyphens/>
        <w:spacing w:line="240" w:lineRule="auto"/>
        <w:ind w:left="567" w:hanging="567"/>
        <w:rPr>
          <w:rFonts w:eastAsia="Times New Roman"/>
          <w:szCs w:val="24"/>
          <w:lang w:val="hu-HU"/>
        </w:rPr>
      </w:pPr>
    </w:p>
    <w:p w14:paraId="5BCB3B77" w14:textId="77777777" w:rsidR="0084442A" w:rsidRPr="00A253AB" w:rsidRDefault="0084442A" w:rsidP="00A93702">
      <w:pPr>
        <w:keepNext/>
        <w:autoSpaceDE w:val="0"/>
        <w:autoSpaceDN w:val="0"/>
        <w:adjustRightInd w:val="0"/>
        <w:spacing w:line="240" w:lineRule="auto"/>
        <w:rPr>
          <w:szCs w:val="24"/>
          <w:lang w:val="hu-HU"/>
        </w:rPr>
      </w:pPr>
      <w:r w:rsidRPr="00A253AB">
        <w:rPr>
          <w:b/>
          <w:szCs w:val="24"/>
          <w:lang w:val="hu-HU"/>
        </w:rPr>
        <w:t>5.</w:t>
      </w:r>
      <w:r w:rsidRPr="00A253AB">
        <w:rPr>
          <w:b/>
          <w:szCs w:val="24"/>
          <w:lang w:val="hu-HU"/>
        </w:rPr>
        <w:tab/>
        <w:t>FARMAKOLÓGIAI TULAJDONSÁGOK</w:t>
      </w:r>
    </w:p>
    <w:p w14:paraId="1EB52B1C" w14:textId="77777777" w:rsidR="0084442A" w:rsidRPr="00A253AB" w:rsidRDefault="0084442A" w:rsidP="00A93702">
      <w:pPr>
        <w:keepNext/>
        <w:autoSpaceDE w:val="0"/>
        <w:autoSpaceDN w:val="0"/>
        <w:adjustRightInd w:val="0"/>
        <w:spacing w:line="240" w:lineRule="auto"/>
        <w:rPr>
          <w:rFonts w:eastAsia="Times New Roman"/>
          <w:szCs w:val="24"/>
          <w:lang w:val="hu-HU"/>
        </w:rPr>
      </w:pPr>
    </w:p>
    <w:p w14:paraId="274393B6" w14:textId="77777777" w:rsidR="0084442A" w:rsidRPr="00A253AB" w:rsidRDefault="0084442A" w:rsidP="00A93702">
      <w:pPr>
        <w:keepNext/>
        <w:autoSpaceDE w:val="0"/>
        <w:autoSpaceDN w:val="0"/>
        <w:adjustRightInd w:val="0"/>
        <w:spacing w:line="240" w:lineRule="auto"/>
        <w:rPr>
          <w:szCs w:val="24"/>
          <w:lang w:val="hu-HU"/>
        </w:rPr>
      </w:pPr>
      <w:r w:rsidRPr="00A253AB">
        <w:rPr>
          <w:b/>
          <w:szCs w:val="24"/>
          <w:lang w:val="hu-HU"/>
        </w:rPr>
        <w:t>5.1</w:t>
      </w:r>
      <w:r w:rsidRPr="00A253AB">
        <w:rPr>
          <w:b/>
          <w:szCs w:val="24"/>
          <w:lang w:val="hu-HU"/>
        </w:rPr>
        <w:tab/>
        <w:t>Farmakodinámiás tulajdonságok</w:t>
      </w:r>
    </w:p>
    <w:p w14:paraId="66866BFB" w14:textId="77777777" w:rsidR="0084442A" w:rsidRPr="00A253AB" w:rsidRDefault="0084442A" w:rsidP="00A93702">
      <w:pPr>
        <w:keepNext/>
        <w:autoSpaceDE w:val="0"/>
        <w:autoSpaceDN w:val="0"/>
        <w:adjustRightInd w:val="0"/>
        <w:spacing w:line="240" w:lineRule="auto"/>
        <w:rPr>
          <w:rFonts w:eastAsia="Times New Roman"/>
          <w:szCs w:val="24"/>
          <w:lang w:val="hu-HU"/>
        </w:rPr>
      </w:pPr>
    </w:p>
    <w:p w14:paraId="4DE9653C"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Farmakoterápiás csoport: vérzés elleni szerek, VIII</w:t>
      </w:r>
      <w:r w:rsidRPr="00A253AB">
        <w:rPr>
          <w:rFonts w:eastAsia="Times New Roman"/>
          <w:szCs w:val="24"/>
          <w:lang w:val="hu-HU"/>
        </w:rPr>
        <w:noBreakHyphen/>
        <w:t>as véralvadási faktor, ATC kód: B02BD02</w:t>
      </w:r>
    </w:p>
    <w:p w14:paraId="0DDD7B9A" w14:textId="77777777" w:rsidR="0084442A" w:rsidRPr="00A253AB" w:rsidRDefault="0084442A" w:rsidP="00A93702">
      <w:pPr>
        <w:spacing w:line="240" w:lineRule="auto"/>
        <w:rPr>
          <w:rFonts w:eastAsia="Times New Roman"/>
          <w:szCs w:val="24"/>
          <w:lang w:val="hu-HU"/>
        </w:rPr>
      </w:pPr>
    </w:p>
    <w:p w14:paraId="04DB7D65" w14:textId="77777777" w:rsidR="0084442A" w:rsidRPr="00A253AB" w:rsidRDefault="0084442A" w:rsidP="00A93702">
      <w:pPr>
        <w:keepNext/>
        <w:autoSpaceDE w:val="0"/>
        <w:autoSpaceDN w:val="0"/>
        <w:adjustRightInd w:val="0"/>
        <w:spacing w:line="240" w:lineRule="auto"/>
        <w:rPr>
          <w:szCs w:val="24"/>
          <w:u w:val="single"/>
          <w:lang w:val="hu-HU"/>
        </w:rPr>
      </w:pPr>
      <w:r w:rsidRPr="00A253AB">
        <w:rPr>
          <w:szCs w:val="24"/>
          <w:u w:val="single"/>
          <w:lang w:val="hu-HU"/>
        </w:rPr>
        <w:t>Hatásmechanizmus</w:t>
      </w:r>
    </w:p>
    <w:p w14:paraId="736632E0"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VIII</w:t>
      </w:r>
      <w:r w:rsidRPr="00A253AB">
        <w:rPr>
          <w:szCs w:val="24"/>
          <w:lang w:val="hu-HU"/>
        </w:rPr>
        <w:noBreakHyphen/>
        <w:t>as faktor/von Willebrand-faktor komplex két, különböző élettani funkcióval rendelkező molekulából (VIII</w:t>
      </w:r>
      <w:r w:rsidRPr="00A253AB">
        <w:rPr>
          <w:szCs w:val="24"/>
          <w:lang w:val="hu-HU"/>
        </w:rPr>
        <w:noBreakHyphen/>
        <w:t>as faktor és von Willebrand-faktor) áll. Haemophiliás betegeknek beadva, a VIII-as faktor a beteg vérkeringésében jelen lévő von Willebrand-faktorhoz kötődik. Az aktivált VIII</w:t>
      </w:r>
      <w:r w:rsidRPr="00A253AB">
        <w:rPr>
          <w:szCs w:val="24"/>
          <w:lang w:val="hu-HU"/>
        </w:rPr>
        <w:noBreakHyphen/>
        <w:t>as faktor az aktivált IX</w:t>
      </w:r>
      <w:r w:rsidRPr="00A253AB">
        <w:rPr>
          <w:szCs w:val="24"/>
          <w:lang w:val="hu-HU"/>
        </w:rPr>
        <w:noBreakHyphen/>
        <w:t>es faktor kofaktoraként viselkedik, felgyorsítva a X</w:t>
      </w:r>
      <w:r w:rsidRPr="00A253AB">
        <w:rPr>
          <w:szCs w:val="24"/>
          <w:lang w:val="hu-HU"/>
        </w:rPr>
        <w:noBreakHyphen/>
        <w:t>es faktor aktivált X</w:t>
      </w:r>
      <w:r w:rsidRPr="00A253AB">
        <w:rPr>
          <w:szCs w:val="24"/>
          <w:lang w:val="hu-HU"/>
        </w:rPr>
        <w:noBreakHyphen/>
        <w:t>es faktorrá történő átalakulását. Az aktivált X</w:t>
      </w:r>
      <w:r w:rsidRPr="00A253AB">
        <w:rPr>
          <w:szCs w:val="24"/>
          <w:lang w:val="hu-HU"/>
        </w:rPr>
        <w:noBreakHyphen/>
        <w:t>es faktor a protrombint trombinná alakítja át. A trombin ezután a fibrinogént fibrinné alakítja, és kialakul a véralvadék.</w:t>
      </w:r>
    </w:p>
    <w:p w14:paraId="32BABB81" w14:textId="77777777" w:rsidR="0084442A" w:rsidRPr="00A253AB" w:rsidRDefault="0084442A" w:rsidP="00A93702">
      <w:pPr>
        <w:autoSpaceDE w:val="0"/>
        <w:autoSpaceDN w:val="0"/>
        <w:adjustRightInd w:val="0"/>
        <w:spacing w:line="240" w:lineRule="auto"/>
        <w:rPr>
          <w:rFonts w:eastAsia="Times New Roman"/>
          <w:szCs w:val="24"/>
          <w:lang w:val="hu-HU"/>
        </w:rPr>
      </w:pPr>
    </w:p>
    <w:p w14:paraId="40B80EB8"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haemophilia A X kromoszómához kötött, örökletes véralvadási zavar, amely a funkcionális VIII:C faktor csökkent szintje következtében alakul ki, és spontán módon vagy balesetek, illetve műtéti trauma hatására kialakuló vérzésekhez vezet az ízületekben, izmokban vagy a belső szervekben. A szubsztitúciós kezelés hatására emelkedik a plazma VIII</w:t>
      </w:r>
      <w:r w:rsidRPr="00A253AB">
        <w:rPr>
          <w:szCs w:val="24"/>
          <w:lang w:val="hu-HU"/>
        </w:rPr>
        <w:noBreakHyphen/>
        <w:t>as faktor-szintje, ami lehetővé teszi a faktorhiány és a fokozott vérzéshajlam átmeneti korrigálását.</w:t>
      </w:r>
    </w:p>
    <w:p w14:paraId="70196DED" w14:textId="77777777" w:rsidR="0084442A" w:rsidRPr="00A253AB" w:rsidRDefault="0084442A" w:rsidP="00A93702">
      <w:pPr>
        <w:autoSpaceDE w:val="0"/>
        <w:autoSpaceDN w:val="0"/>
        <w:adjustRightInd w:val="0"/>
        <w:spacing w:line="240" w:lineRule="auto"/>
        <w:rPr>
          <w:szCs w:val="24"/>
          <w:lang w:val="hu-HU"/>
        </w:rPr>
      </w:pPr>
    </w:p>
    <w:p w14:paraId="1A9B0912"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Fontos megjegyezni, hogy az egy évre vetített vérzési gyakoriság nem összevethető különböző faktorkoncentrátumok és különböző klinikai vizsgálatok között.</w:t>
      </w:r>
    </w:p>
    <w:p w14:paraId="48B7C7A3" w14:textId="77777777" w:rsidR="0084442A" w:rsidRPr="00A253AB" w:rsidRDefault="0084442A" w:rsidP="00A93702">
      <w:pPr>
        <w:autoSpaceDE w:val="0"/>
        <w:autoSpaceDN w:val="0"/>
        <w:adjustRightInd w:val="0"/>
        <w:spacing w:line="240" w:lineRule="auto"/>
        <w:rPr>
          <w:rFonts w:eastAsia="Times New Roman"/>
          <w:szCs w:val="24"/>
          <w:lang w:val="hu-HU"/>
        </w:rPr>
      </w:pPr>
    </w:p>
    <w:p w14:paraId="4D7298B9"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Az ELOCTA (efmoroktokog</w:t>
      </w:r>
      <w:r w:rsidRPr="00A253AB">
        <w:rPr>
          <w:szCs w:val="24"/>
          <w:lang w:val="hu-HU"/>
        </w:rPr>
        <w:noBreakHyphen/>
        <w:t>alfa) egy elnyújtott felezési idejű, teljes mértékben rekombináns fúziós fehérje. Az ELOCTA humán G1 immunglobulin Fc</w:t>
      </w:r>
      <w:r w:rsidRPr="00A253AB">
        <w:rPr>
          <w:szCs w:val="24"/>
          <w:lang w:val="hu-HU"/>
        </w:rPr>
        <w:noBreakHyphen/>
        <w:t>doménjéhez kovalensen kötött rekombináns humán VIII</w:t>
      </w:r>
      <w:r w:rsidRPr="00A253AB">
        <w:rPr>
          <w:szCs w:val="24"/>
          <w:lang w:val="hu-HU"/>
        </w:rPr>
        <w:noBreakHyphen/>
        <w:t>as véralvadási faktorból áll, melynek B</w:t>
      </w:r>
      <w:r w:rsidRPr="00A253AB">
        <w:rPr>
          <w:szCs w:val="24"/>
          <w:lang w:val="hu-HU"/>
        </w:rPr>
        <w:noBreakHyphen/>
        <w:t>doménje deletált. A humán G1 immunglobulin Fc</w:t>
      </w:r>
      <w:r w:rsidRPr="00A253AB">
        <w:rPr>
          <w:szCs w:val="24"/>
          <w:lang w:val="hu-HU"/>
        </w:rPr>
        <w:noBreakHyphen/>
        <w:t>régiója a neonatalis Fc</w:t>
      </w:r>
      <w:r w:rsidRPr="00A253AB">
        <w:rPr>
          <w:szCs w:val="24"/>
          <w:lang w:val="hu-HU"/>
        </w:rPr>
        <w:noBreakHyphen/>
        <w:t>receptorhoz kötődik. Ez a receptor élethosszig expresszálódik, és annak a természetes módon jelenlévő útvonalnak a része, amely megvédi az immunglobulinokat a lizoszomális lebontással szemben, visszajuttatva ezeket a fehérjéket a keringésbe, ennek eredményeképpen e fehérjék plazmabeli felezési ideje hosszú. Az efmoroktokog</w:t>
      </w:r>
      <w:r w:rsidRPr="00A253AB">
        <w:rPr>
          <w:szCs w:val="24"/>
          <w:lang w:val="hu-HU"/>
        </w:rPr>
        <w:noBreakHyphen/>
        <w:t>alfa a neonatalis Fc</w:t>
      </w:r>
      <w:r w:rsidRPr="00A253AB">
        <w:rPr>
          <w:szCs w:val="24"/>
          <w:lang w:val="hu-HU"/>
        </w:rPr>
        <w:noBreakHyphen/>
        <w:t>receptorhoz kötődik, ezáltal ugyanezt a természetesen jelenlévő útvonalat használja a lizoszomális lebontás késleltetésére, lehetővé téve az endogén VIII</w:t>
      </w:r>
      <w:r w:rsidRPr="00A253AB">
        <w:rPr>
          <w:szCs w:val="24"/>
          <w:lang w:val="hu-HU"/>
        </w:rPr>
        <w:noBreakHyphen/>
        <w:t>as faktorénál hosszabb felezési időt a plazmában.</w:t>
      </w:r>
    </w:p>
    <w:p w14:paraId="4059C940" w14:textId="77777777" w:rsidR="0084442A" w:rsidRPr="00A253AB" w:rsidRDefault="0084442A" w:rsidP="00A93702">
      <w:pPr>
        <w:autoSpaceDE w:val="0"/>
        <w:autoSpaceDN w:val="0"/>
        <w:adjustRightInd w:val="0"/>
        <w:spacing w:line="240" w:lineRule="auto"/>
        <w:rPr>
          <w:rFonts w:eastAsia="Times New Roman"/>
          <w:szCs w:val="24"/>
          <w:lang w:val="hu-HU"/>
        </w:rPr>
      </w:pPr>
    </w:p>
    <w:p w14:paraId="4F8A6022" w14:textId="77777777" w:rsidR="0084442A" w:rsidRPr="00A253AB" w:rsidRDefault="0084442A" w:rsidP="00D876E7">
      <w:pPr>
        <w:keepNext/>
        <w:autoSpaceDE w:val="0"/>
        <w:autoSpaceDN w:val="0"/>
        <w:adjustRightInd w:val="0"/>
        <w:spacing w:line="240" w:lineRule="auto"/>
        <w:rPr>
          <w:szCs w:val="24"/>
          <w:u w:val="single"/>
          <w:lang w:val="hu-HU"/>
        </w:rPr>
      </w:pPr>
      <w:r w:rsidRPr="00A253AB">
        <w:rPr>
          <w:szCs w:val="24"/>
          <w:u w:val="single"/>
          <w:lang w:val="hu-HU"/>
        </w:rPr>
        <w:t>Klinikai hatásosság és biztonságosság</w:t>
      </w:r>
    </w:p>
    <w:p w14:paraId="0A96E7EC" w14:textId="50004525" w:rsidR="0084442A" w:rsidRPr="00A253AB" w:rsidRDefault="0084442A" w:rsidP="00D876E7">
      <w:pPr>
        <w:autoSpaceDE w:val="0"/>
        <w:autoSpaceDN w:val="0"/>
        <w:adjustRightInd w:val="0"/>
        <w:spacing w:line="240" w:lineRule="auto"/>
        <w:rPr>
          <w:szCs w:val="24"/>
          <w:lang w:val="hu-HU"/>
        </w:rPr>
      </w:pPr>
      <w:r w:rsidRPr="00A253AB">
        <w:rPr>
          <w:szCs w:val="24"/>
          <w:lang w:val="hu-HU"/>
        </w:rPr>
        <w:t>Az ELOCTA biztonságosságát, hatásosságát és farmakokinetikáját korábban már kezelt betegek (PTP</w:t>
      </w:r>
      <w:r w:rsidR="00B640B5">
        <w:rPr>
          <w:szCs w:val="24"/>
          <w:lang w:val="hu-HU"/>
        </w:rPr>
        <w:t>-k</w:t>
      </w:r>
      <w:r w:rsidRPr="00A253AB">
        <w:rPr>
          <w:szCs w:val="24"/>
          <w:lang w:val="hu-HU"/>
        </w:rPr>
        <w:t>) körében két, multinacionális, nyílt elrendezésű, kulcsfontosságú (pivotális), III. fázisú vizsgálatban</w:t>
      </w:r>
      <w:r w:rsidR="00B640B5">
        <w:rPr>
          <w:szCs w:val="24"/>
          <w:lang w:val="hu-HU"/>
        </w:rPr>
        <w:t xml:space="preserve"> –</w:t>
      </w:r>
      <w:r w:rsidRPr="00A253AB">
        <w:rPr>
          <w:szCs w:val="24"/>
          <w:lang w:val="hu-HU"/>
        </w:rPr>
        <w:t xml:space="preserve"> I. vizsgálat és II. vizsgálat (lásd: Gyermekek és serdülők)</w:t>
      </w:r>
      <w:r w:rsidR="00B640B5">
        <w:rPr>
          <w:szCs w:val="24"/>
          <w:lang w:val="hu-HU"/>
        </w:rPr>
        <w:t xml:space="preserve"> –,</w:t>
      </w:r>
      <w:r w:rsidRPr="00A253AB">
        <w:rPr>
          <w:szCs w:val="24"/>
          <w:lang w:val="hu-HU"/>
        </w:rPr>
        <w:t xml:space="preserve"> valamint egy, legfeljebb négy éves időtartamú kiterjesztett vizsgálat</w:t>
      </w:r>
      <w:r w:rsidR="00B640B5">
        <w:rPr>
          <w:szCs w:val="24"/>
          <w:lang w:val="hu-HU"/>
        </w:rPr>
        <w:t>ban</w:t>
      </w:r>
      <w:r w:rsidRPr="00A253AB">
        <w:rPr>
          <w:szCs w:val="24"/>
          <w:lang w:val="hu-HU"/>
        </w:rPr>
        <w:t xml:space="preserve"> (III. vizsgálat)</w:t>
      </w:r>
      <w:r w:rsidR="00B640B5">
        <w:rPr>
          <w:szCs w:val="24"/>
          <w:lang w:val="hu-HU"/>
        </w:rPr>
        <w:t xml:space="preserve"> értékelték</w:t>
      </w:r>
      <w:r w:rsidRPr="00A253AB">
        <w:rPr>
          <w:szCs w:val="24"/>
          <w:lang w:val="hu-HU"/>
        </w:rPr>
        <w:t>. Összesen 276 PTP-t követtek összesítve 80 848 expozíciós napig, az expozíciós napok mediánja betegenként 294 volt (tartomány: 1</w:t>
      </w:r>
      <w:r w:rsidR="00234701">
        <w:rPr>
          <w:szCs w:val="24"/>
          <w:lang w:val="hu-HU"/>
        </w:rPr>
        <w:noBreakHyphen/>
      </w:r>
      <w:r w:rsidRPr="00A253AB">
        <w:rPr>
          <w:szCs w:val="24"/>
          <w:lang w:val="hu-HU"/>
        </w:rPr>
        <w:t>735).</w:t>
      </w:r>
      <w:r w:rsidR="00C80092" w:rsidRPr="00A253AB">
        <w:rPr>
          <w:szCs w:val="24"/>
          <w:lang w:val="hu-HU"/>
        </w:rPr>
        <w:t xml:space="preserve"> </w:t>
      </w:r>
      <w:r w:rsidRPr="00A253AB">
        <w:rPr>
          <w:szCs w:val="24"/>
          <w:lang w:val="hu-HU"/>
        </w:rPr>
        <w:t>Ezenkívül egy III. fázisú vizsgálatot (IV. vizsgálat) is végeztek az ELOCTA biztonságosságának és hatásosságának értékelésére korábban még nem kezelt betegek (PUP</w:t>
      </w:r>
      <w:r w:rsidR="00B640B5">
        <w:rPr>
          <w:szCs w:val="24"/>
          <w:lang w:val="hu-HU"/>
        </w:rPr>
        <w:t>-k</w:t>
      </w:r>
      <w:r w:rsidRPr="00A253AB">
        <w:rPr>
          <w:szCs w:val="24"/>
          <w:lang w:val="hu-HU"/>
        </w:rPr>
        <w:t>) körében (lásd: Gyermekek és serdülők).</w:t>
      </w:r>
    </w:p>
    <w:p w14:paraId="5A4C0DF8" w14:textId="77777777" w:rsidR="0084442A" w:rsidRPr="00A253AB" w:rsidRDefault="0084442A" w:rsidP="00A93702">
      <w:pPr>
        <w:autoSpaceDE w:val="0"/>
        <w:autoSpaceDN w:val="0"/>
        <w:adjustRightInd w:val="0"/>
        <w:spacing w:line="240" w:lineRule="auto"/>
        <w:rPr>
          <w:rFonts w:eastAsia="Times New Roman"/>
          <w:szCs w:val="24"/>
          <w:lang w:val="hu-HU"/>
        </w:rPr>
      </w:pPr>
    </w:p>
    <w:p w14:paraId="32C0B6A4" w14:textId="1C47830A" w:rsidR="0084442A" w:rsidRPr="00A253AB" w:rsidRDefault="0084442A" w:rsidP="00A93702">
      <w:pPr>
        <w:autoSpaceDE w:val="0"/>
        <w:autoSpaceDN w:val="0"/>
        <w:adjustRightInd w:val="0"/>
        <w:spacing w:line="240" w:lineRule="auto"/>
        <w:rPr>
          <w:szCs w:val="24"/>
          <w:lang w:val="hu-HU"/>
        </w:rPr>
      </w:pPr>
      <w:r w:rsidRPr="00A253AB">
        <w:rPr>
          <w:szCs w:val="24"/>
          <w:lang w:val="hu-HU"/>
        </w:rPr>
        <w:t>Az I. vizsgálatba összesen 165, korábban kezelt, súlyos haemophilia A</w:t>
      </w:r>
      <w:r w:rsidRPr="00A253AB">
        <w:rPr>
          <w:szCs w:val="24"/>
          <w:lang w:val="hu-HU"/>
        </w:rPr>
        <w:noBreakHyphen/>
        <w:t>ban szenvedő férfibeteget (12</w:t>
      </w:r>
      <w:r w:rsidRPr="00A253AB">
        <w:rPr>
          <w:szCs w:val="24"/>
          <w:lang w:val="hu-HU"/>
        </w:rPr>
        <w:noBreakHyphen/>
        <w:t>től 65 éves korig) vontak be. Azokat a vizsgálati alanyokat, akik a vizsgálatba való belépést megelőzően prophylacticus kezelési rendet kaptak, az egyénre szabott prophy</w:t>
      </w:r>
      <w:r w:rsidR="00F91FEE">
        <w:rPr>
          <w:szCs w:val="24"/>
          <w:lang w:val="hu-HU"/>
        </w:rPr>
        <w:t>l</w:t>
      </w:r>
      <w:r w:rsidRPr="00A253AB">
        <w:rPr>
          <w:szCs w:val="24"/>
          <w:lang w:val="hu-HU"/>
        </w:rPr>
        <w:t>axisban részesülő karba sorolták be. A vizsgálatba való belépést megelőzően szükség szerinti terápiát alkalmazó vizsgálati alanyok vagy az egyénre szabott prophy</w:t>
      </w:r>
      <w:r w:rsidR="00F91FEE">
        <w:rPr>
          <w:szCs w:val="24"/>
          <w:lang w:val="hu-HU"/>
        </w:rPr>
        <w:t>l</w:t>
      </w:r>
      <w:r w:rsidRPr="00A253AB">
        <w:rPr>
          <w:szCs w:val="24"/>
          <w:lang w:val="hu-HU"/>
        </w:rPr>
        <w:t>axisban részesülő karba kerültek, vagy randomizálták őket a heti vagy igény szerinti prophy</w:t>
      </w:r>
      <w:r w:rsidR="00F91FEE">
        <w:rPr>
          <w:szCs w:val="24"/>
          <w:lang w:val="hu-HU"/>
        </w:rPr>
        <w:t>l</w:t>
      </w:r>
      <w:r w:rsidRPr="00A253AB">
        <w:rPr>
          <w:szCs w:val="24"/>
          <w:lang w:val="hu-HU"/>
        </w:rPr>
        <w:t>axisban részesülő karba.</w:t>
      </w:r>
    </w:p>
    <w:p w14:paraId="262B795D" w14:textId="77777777" w:rsidR="0084442A" w:rsidRPr="00A253AB" w:rsidRDefault="0084442A" w:rsidP="00A93702">
      <w:pPr>
        <w:autoSpaceDE w:val="0"/>
        <w:autoSpaceDN w:val="0"/>
        <w:adjustRightInd w:val="0"/>
        <w:spacing w:line="240" w:lineRule="auto"/>
        <w:rPr>
          <w:szCs w:val="24"/>
          <w:lang w:val="hu-HU"/>
        </w:rPr>
      </w:pPr>
    </w:p>
    <w:p w14:paraId="6CDB98B5" w14:textId="77777777" w:rsidR="0084442A" w:rsidRPr="00A253AB" w:rsidRDefault="0084442A" w:rsidP="00A93702">
      <w:pPr>
        <w:keepNext/>
        <w:tabs>
          <w:tab w:val="clear" w:pos="567"/>
        </w:tabs>
        <w:autoSpaceDE w:val="0"/>
        <w:autoSpaceDN w:val="0"/>
        <w:adjustRightInd w:val="0"/>
        <w:spacing w:line="240" w:lineRule="auto"/>
        <w:rPr>
          <w:szCs w:val="24"/>
          <w:lang w:val="hu-HU"/>
        </w:rPr>
      </w:pPr>
      <w:r w:rsidRPr="00A253AB">
        <w:rPr>
          <w:szCs w:val="24"/>
          <w:lang w:val="hu-HU"/>
        </w:rPr>
        <w:t>Prophylacticus kezelési rendek:</w:t>
      </w:r>
    </w:p>
    <w:p w14:paraId="3F7E533C"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Egyénre szabott prophylaxis: 25</w:t>
      </w:r>
      <w:r w:rsidRPr="00A253AB">
        <w:rPr>
          <w:szCs w:val="24"/>
          <w:lang w:val="hu-HU"/>
        </w:rPr>
        <w:noBreakHyphen/>
        <w:t>65 NE/ttkg 3</w:t>
      </w:r>
      <w:r w:rsidRPr="00A253AB">
        <w:rPr>
          <w:szCs w:val="24"/>
          <w:lang w:val="hu-HU"/>
        </w:rPr>
        <w:noBreakHyphen/>
        <w:t>5 naponként.</w:t>
      </w:r>
    </w:p>
    <w:p w14:paraId="6C4C0BD2"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Heti prophylaxis: 65 NE/ttkg</w:t>
      </w:r>
    </w:p>
    <w:p w14:paraId="3C6E6E20" w14:textId="77777777" w:rsidR="0084442A" w:rsidRPr="00A253AB" w:rsidRDefault="0084442A" w:rsidP="00A93702">
      <w:pPr>
        <w:autoSpaceDE w:val="0"/>
        <w:autoSpaceDN w:val="0"/>
        <w:adjustRightInd w:val="0"/>
        <w:spacing w:line="240" w:lineRule="auto"/>
        <w:rPr>
          <w:szCs w:val="24"/>
          <w:lang w:val="hu-HU"/>
        </w:rPr>
      </w:pPr>
    </w:p>
    <w:p w14:paraId="73839EC2"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Az I. vizsgálatot teljesítő 153 </w:t>
      </w:r>
      <w:bookmarkStart w:id="0" w:name="_Hlk534360878"/>
      <w:r w:rsidRPr="00A253AB">
        <w:rPr>
          <w:szCs w:val="24"/>
          <w:lang w:val="hu-HU"/>
        </w:rPr>
        <w:t xml:space="preserve">vizsgálati </w:t>
      </w:r>
      <w:bookmarkEnd w:id="0"/>
      <w:r w:rsidRPr="00A253AB">
        <w:rPr>
          <w:szCs w:val="24"/>
          <w:lang w:val="hu-HU"/>
        </w:rPr>
        <w:t>alanyból 150 alanyt vontak be a III. vizsgálatba (kiterjesztett vizsgálat). Az I. + III. vizsgálat medián időtartama összesen 4,2 év, az expozíciós napok számának mediánja pedig 309 volt.</w:t>
      </w:r>
    </w:p>
    <w:p w14:paraId="1B6E7037" w14:textId="77777777" w:rsidR="0084442A" w:rsidRPr="00A253AB" w:rsidRDefault="0084442A" w:rsidP="00A93702">
      <w:pPr>
        <w:autoSpaceDE w:val="0"/>
        <w:autoSpaceDN w:val="0"/>
        <w:adjustRightInd w:val="0"/>
        <w:spacing w:line="240" w:lineRule="auto"/>
        <w:rPr>
          <w:szCs w:val="24"/>
          <w:lang w:val="hu-HU"/>
        </w:rPr>
      </w:pPr>
    </w:p>
    <w:p w14:paraId="76D3ABA5" w14:textId="77777777" w:rsidR="0084442A" w:rsidRPr="00A253AB" w:rsidRDefault="0084442A" w:rsidP="00A93702">
      <w:pPr>
        <w:autoSpaceDE w:val="0"/>
        <w:autoSpaceDN w:val="0"/>
        <w:adjustRightInd w:val="0"/>
        <w:spacing w:line="240" w:lineRule="auto"/>
        <w:rPr>
          <w:szCs w:val="24"/>
          <w:lang w:val="hu-HU"/>
        </w:rPr>
      </w:pPr>
      <w:r w:rsidRPr="00A253AB">
        <w:rPr>
          <w:i/>
          <w:szCs w:val="24"/>
          <w:u w:val="single"/>
          <w:lang w:val="hu-HU"/>
        </w:rPr>
        <w:t>Egyénre szabott prophylaxis:</w:t>
      </w:r>
      <w:r w:rsidRPr="00A253AB">
        <w:rPr>
          <w:szCs w:val="24"/>
          <w:lang w:val="hu-HU"/>
        </w:rPr>
        <w:t xml:space="preserve"> A medián éves faktorfelhasználás 4212 NE/ttkg (min.: 2877, max.: 7943) az I. vizsgálatban, és 4223 NE/ttkg (min.: 2668, max.: 8317) a III. vizsgálatban. A medián egy évre vetített vérzési gyakoriság rendre 1,60 (min.: 0, max.: 18,2), illetve 0,74 (min.: 0, max.: 15,6) volt.</w:t>
      </w:r>
    </w:p>
    <w:p w14:paraId="316CC597" w14:textId="77777777" w:rsidR="0084442A" w:rsidRPr="00A253AB" w:rsidRDefault="0084442A" w:rsidP="00A93702">
      <w:pPr>
        <w:autoSpaceDE w:val="0"/>
        <w:autoSpaceDN w:val="0"/>
        <w:adjustRightInd w:val="0"/>
        <w:spacing w:line="240" w:lineRule="auto"/>
        <w:rPr>
          <w:szCs w:val="24"/>
          <w:lang w:val="hu-HU"/>
        </w:rPr>
      </w:pPr>
    </w:p>
    <w:p w14:paraId="34E4F405" w14:textId="77777777" w:rsidR="0084442A" w:rsidRPr="00A253AB" w:rsidRDefault="0084442A" w:rsidP="00A93702">
      <w:pPr>
        <w:autoSpaceDE w:val="0"/>
        <w:autoSpaceDN w:val="0"/>
        <w:adjustRightInd w:val="0"/>
        <w:spacing w:line="240" w:lineRule="auto"/>
        <w:rPr>
          <w:szCs w:val="24"/>
          <w:lang w:val="hu-HU"/>
        </w:rPr>
      </w:pPr>
      <w:r w:rsidRPr="00A253AB">
        <w:rPr>
          <w:i/>
          <w:szCs w:val="24"/>
          <w:u w:val="single"/>
          <w:lang w:val="hu-HU"/>
        </w:rPr>
        <w:t>Heti prophylaxis:</w:t>
      </w:r>
      <w:r w:rsidRPr="00A253AB">
        <w:rPr>
          <w:szCs w:val="24"/>
          <w:lang w:val="hu-HU"/>
        </w:rPr>
        <w:t xml:space="preserve"> A medián éves faktorfelhasználás 3805 NE/ttkg (min.: 3353, max.: 6196) az I. vizsgálatban és 3510 NE/ttkg (min.: 2758, max.: 3984) a III. vizsgálatban. A medián egy évre vetített vérzési gyakoriság rendre 3,59 (min.: 0, max.: 58,0), illetve 2,24 (min.: 0, max.: 17,2) volt.</w:t>
      </w:r>
    </w:p>
    <w:p w14:paraId="4E722634" w14:textId="77777777" w:rsidR="0084442A" w:rsidRPr="00A253AB" w:rsidRDefault="0084442A" w:rsidP="00A93702">
      <w:pPr>
        <w:autoSpaceDE w:val="0"/>
        <w:autoSpaceDN w:val="0"/>
        <w:adjustRightInd w:val="0"/>
        <w:spacing w:line="240" w:lineRule="auto"/>
        <w:rPr>
          <w:szCs w:val="24"/>
          <w:lang w:val="hu-HU"/>
        </w:rPr>
      </w:pPr>
    </w:p>
    <w:p w14:paraId="0C307030" w14:textId="77777777" w:rsidR="0084442A" w:rsidRPr="00A253AB" w:rsidRDefault="0084442A" w:rsidP="00A93702">
      <w:pPr>
        <w:autoSpaceDE w:val="0"/>
        <w:autoSpaceDN w:val="0"/>
        <w:adjustRightInd w:val="0"/>
        <w:spacing w:line="240" w:lineRule="auto"/>
        <w:rPr>
          <w:szCs w:val="24"/>
          <w:lang w:val="hu-HU"/>
        </w:rPr>
      </w:pPr>
      <w:r w:rsidRPr="00A253AB">
        <w:rPr>
          <w:i/>
          <w:szCs w:val="24"/>
          <w:u w:val="single"/>
          <w:lang w:val="hu-HU"/>
        </w:rPr>
        <w:t>Szükség szerinti kezelés:</w:t>
      </w:r>
      <w:r w:rsidRPr="00A253AB">
        <w:rPr>
          <w:szCs w:val="24"/>
          <w:lang w:val="hu-HU"/>
        </w:rPr>
        <w:t xml:space="preserve"> Az I. vizsgálat szükség szerinti kezelést értékelő karjába randomizált 23 beteg medián </w:t>
      </w:r>
      <w:bookmarkStart w:id="1" w:name="_Hlk534360710"/>
      <w:r w:rsidRPr="00A253AB">
        <w:rPr>
          <w:szCs w:val="24"/>
          <w:lang w:val="hu-HU"/>
        </w:rPr>
        <w:t xml:space="preserve">éves faktorfelhasználás </w:t>
      </w:r>
      <w:bookmarkEnd w:id="1"/>
      <w:r w:rsidRPr="00A253AB">
        <w:rPr>
          <w:szCs w:val="24"/>
          <w:lang w:val="hu-HU"/>
        </w:rPr>
        <w:t>1039 NE/ttkg (min.: 280, max.: 3571), a III. vizsgálatban továbbra is legalább egy évig szükség szerinti kezelésben részesülő 6 betegé 671 NE/ttkg (min.: 286, max.: 913) volt.</w:t>
      </w:r>
    </w:p>
    <w:p w14:paraId="394C8601" w14:textId="77777777" w:rsidR="0084442A" w:rsidRPr="00A253AB" w:rsidRDefault="0084442A" w:rsidP="00A93702">
      <w:pPr>
        <w:autoSpaceDE w:val="0"/>
        <w:autoSpaceDN w:val="0"/>
        <w:adjustRightInd w:val="0"/>
        <w:spacing w:line="240" w:lineRule="auto"/>
        <w:rPr>
          <w:szCs w:val="24"/>
          <w:lang w:val="hu-HU"/>
        </w:rPr>
      </w:pPr>
    </w:p>
    <w:p w14:paraId="47BDA06A"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A III. vizsgálatban a szükség szerinti kezelésről heti prophylacticus kezelésre váltó alanyok esetében a medián egy évre vetített vérzési gyakoriság 1,67 volt.</w:t>
      </w:r>
    </w:p>
    <w:p w14:paraId="50BFEA5C" w14:textId="77777777" w:rsidR="0084442A" w:rsidRPr="00A253AB" w:rsidRDefault="0084442A" w:rsidP="00A93702">
      <w:pPr>
        <w:autoSpaceDE w:val="0"/>
        <w:autoSpaceDN w:val="0"/>
        <w:adjustRightInd w:val="0"/>
        <w:spacing w:line="240" w:lineRule="auto"/>
        <w:rPr>
          <w:szCs w:val="24"/>
          <w:lang w:val="hu-HU"/>
        </w:rPr>
      </w:pPr>
    </w:p>
    <w:p w14:paraId="6D8E9BD1" w14:textId="77777777" w:rsidR="0084442A" w:rsidRPr="00A253AB" w:rsidRDefault="0084442A" w:rsidP="00A93702">
      <w:pPr>
        <w:autoSpaceDE w:val="0"/>
        <w:autoSpaceDN w:val="0"/>
        <w:adjustRightInd w:val="0"/>
        <w:spacing w:line="240" w:lineRule="auto"/>
        <w:rPr>
          <w:szCs w:val="24"/>
          <w:lang w:val="hu-HU"/>
        </w:rPr>
      </w:pPr>
      <w:r w:rsidRPr="00A253AB">
        <w:rPr>
          <w:i/>
          <w:szCs w:val="24"/>
          <w:u w:val="single"/>
          <w:lang w:val="hu-HU"/>
        </w:rPr>
        <w:t>Vérzés kezelése:</w:t>
      </w:r>
      <w:r w:rsidRPr="00A253AB">
        <w:rPr>
          <w:szCs w:val="24"/>
          <w:lang w:val="hu-HU"/>
        </w:rPr>
        <w:t xml:space="preserve"> Az I. és III. vizsgálatban 2490 vérzéses eseményt kezeltek. A vérzések kezelésére alkalmazott adag mediánja 43,8 NE/ttkg (min.: 13,0, max.: 172,8). Az első injekciók 79,2%</w:t>
      </w:r>
      <w:r w:rsidRPr="00A253AB">
        <w:rPr>
          <w:szCs w:val="24"/>
          <w:lang w:val="hu-HU"/>
        </w:rPr>
        <w:noBreakHyphen/>
        <w:t>a kapott kiváló vagy jó minősítést a betegek részéről.</w:t>
      </w:r>
    </w:p>
    <w:p w14:paraId="12FC9D4F" w14:textId="77777777" w:rsidR="0084442A" w:rsidRPr="00A253AB" w:rsidRDefault="0084442A" w:rsidP="00A93702">
      <w:pPr>
        <w:autoSpaceDE w:val="0"/>
        <w:autoSpaceDN w:val="0"/>
        <w:adjustRightInd w:val="0"/>
        <w:spacing w:line="240" w:lineRule="auto"/>
        <w:rPr>
          <w:szCs w:val="24"/>
          <w:lang w:val="hu-HU"/>
        </w:rPr>
      </w:pPr>
    </w:p>
    <w:p w14:paraId="002BA743" w14:textId="77777777" w:rsidR="0084442A" w:rsidRPr="00A253AB" w:rsidRDefault="0084442A" w:rsidP="00A93702">
      <w:pPr>
        <w:autoSpaceDE w:val="0"/>
        <w:autoSpaceDN w:val="0"/>
        <w:adjustRightInd w:val="0"/>
        <w:spacing w:line="240" w:lineRule="auto"/>
        <w:rPr>
          <w:lang w:val="hu-HU"/>
        </w:rPr>
      </w:pPr>
      <w:r w:rsidRPr="00A253AB">
        <w:rPr>
          <w:rFonts w:eastAsia="Times New Roman"/>
          <w:i/>
          <w:u w:val="single"/>
          <w:lang w:val="hu-HU"/>
        </w:rPr>
        <w:t>Periopera</w:t>
      </w:r>
      <w:r w:rsidRPr="00A253AB">
        <w:rPr>
          <w:i/>
          <w:u w:val="single"/>
          <w:lang w:val="hu-HU"/>
        </w:rPr>
        <w:t>tív kezelés (műtéti prophylaxis):</w:t>
      </w:r>
      <w:r w:rsidRPr="00A253AB">
        <w:rPr>
          <w:lang w:val="hu-HU"/>
        </w:rPr>
        <w:t xml:space="preserve"> Összesen 48 nagy műtéti beavatkozást végeztek és értékeltek 34 alany esetében az I. és a III. vizsgálatban. A véralvadási válasz 44 nagy műtéti beavatkozásból 41 esetben kapott kiváló, 3 esetben pedig jó minősítést az orvosok által. A műtét alatti haemostasis fenntartására alkalmazott </w:t>
      </w:r>
      <w:r w:rsidRPr="00A253AB">
        <w:rPr>
          <w:rFonts w:eastAsia="Times New Roman"/>
          <w:lang w:val="hu-HU"/>
        </w:rPr>
        <w:t xml:space="preserve">adag </w:t>
      </w:r>
      <w:r w:rsidRPr="00A253AB">
        <w:rPr>
          <w:lang w:val="hu-HU"/>
        </w:rPr>
        <w:t xml:space="preserve">mediánja 60,6 NE/ttkg </w:t>
      </w:r>
      <w:r w:rsidRPr="00A253AB">
        <w:rPr>
          <w:szCs w:val="24"/>
          <w:lang w:val="hu-HU"/>
        </w:rPr>
        <w:t>(min.: 38, max.: 158) volt.</w:t>
      </w:r>
    </w:p>
    <w:p w14:paraId="25BC545D" w14:textId="77777777" w:rsidR="0084442A" w:rsidRPr="00A253AB" w:rsidRDefault="0084442A" w:rsidP="00A93702">
      <w:pPr>
        <w:autoSpaceDE w:val="0"/>
        <w:autoSpaceDN w:val="0"/>
        <w:adjustRightInd w:val="0"/>
        <w:spacing w:line="240" w:lineRule="auto"/>
        <w:rPr>
          <w:rFonts w:eastAsia="Times New Roman"/>
          <w:i/>
          <w:szCs w:val="24"/>
          <w:lang w:val="hu-HU"/>
        </w:rPr>
      </w:pPr>
    </w:p>
    <w:p w14:paraId="44FD2EE8" w14:textId="77777777" w:rsidR="0084442A" w:rsidRPr="00A253AB" w:rsidRDefault="0084442A" w:rsidP="00A93702">
      <w:pPr>
        <w:keepNext/>
        <w:autoSpaceDE w:val="0"/>
        <w:autoSpaceDN w:val="0"/>
        <w:adjustRightInd w:val="0"/>
        <w:spacing w:line="240" w:lineRule="auto"/>
        <w:rPr>
          <w:szCs w:val="24"/>
          <w:u w:val="single"/>
          <w:lang w:val="hu-HU"/>
        </w:rPr>
      </w:pPr>
      <w:r w:rsidRPr="00A253AB">
        <w:rPr>
          <w:szCs w:val="24"/>
          <w:u w:val="single"/>
          <w:lang w:val="hu-HU"/>
        </w:rPr>
        <w:t xml:space="preserve">Gyermekek </w:t>
      </w:r>
      <w:r w:rsidRPr="00A253AB">
        <w:rPr>
          <w:szCs w:val="22"/>
          <w:u w:val="single"/>
          <w:lang w:val="hu-HU"/>
        </w:rPr>
        <w:t>és serdülők</w:t>
      </w:r>
    </w:p>
    <w:p w14:paraId="3FFD4835" w14:textId="77777777" w:rsidR="0084442A" w:rsidRPr="00A253AB" w:rsidRDefault="0084442A" w:rsidP="00A93702">
      <w:pPr>
        <w:spacing w:line="240" w:lineRule="auto"/>
        <w:rPr>
          <w:szCs w:val="24"/>
          <w:lang w:val="hu-HU"/>
        </w:rPr>
      </w:pPr>
      <w:r w:rsidRPr="00A253AB">
        <w:rPr>
          <w:szCs w:val="24"/>
          <w:lang w:val="hu-HU"/>
        </w:rPr>
        <w:t>A II. vizsgálatba összesen 71, korábban kezelt, súlyos haemophilia A</w:t>
      </w:r>
      <w:r w:rsidRPr="00A253AB">
        <w:rPr>
          <w:szCs w:val="24"/>
          <w:lang w:val="hu-HU"/>
        </w:rPr>
        <w:noBreakHyphen/>
        <w:t>ban szenvedő, 12 évesnél fiatalabb fiúgyermeket vontak be. A 71 bevont vizsgálati alany közül 69 kapott legalább 1 adag ELOCTA</w:t>
      </w:r>
      <w:r w:rsidRPr="00A253AB">
        <w:rPr>
          <w:szCs w:val="24"/>
          <w:lang w:val="hu-HU"/>
        </w:rPr>
        <w:noBreakHyphen/>
        <w:t>t, és volt értékelhető a hatásosság tekintetében (35</w:t>
      </w:r>
      <w:r w:rsidRPr="00A253AB">
        <w:rPr>
          <w:szCs w:val="24"/>
          <w:lang w:val="hu-HU"/>
        </w:rPr>
        <w:noBreakHyphen/>
        <w:t>en 6 év alattiak és 34</w:t>
      </w:r>
      <w:r w:rsidRPr="00A253AB">
        <w:rPr>
          <w:szCs w:val="24"/>
          <w:lang w:val="hu-HU"/>
        </w:rPr>
        <w:noBreakHyphen/>
        <w:t xml:space="preserve">en </w:t>
      </w:r>
      <w:bookmarkStart w:id="2" w:name="_Hlk531769815"/>
      <w:r w:rsidRPr="00A253AB">
        <w:rPr>
          <w:szCs w:val="24"/>
          <w:lang w:val="hu-HU"/>
        </w:rPr>
        <w:t xml:space="preserve">legalább 6 évesek, de 12 évesnél fiatalabbak </w:t>
      </w:r>
      <w:bookmarkEnd w:id="2"/>
      <w:r w:rsidRPr="00A253AB">
        <w:rPr>
          <w:szCs w:val="24"/>
          <w:lang w:val="hu-HU"/>
        </w:rPr>
        <w:t>voltak). A kezdő prophylacticus kezelési rend az első napon adott 25 NE/ttkg</w:t>
      </w:r>
      <w:r w:rsidRPr="00A253AB">
        <w:rPr>
          <w:szCs w:val="24"/>
          <w:lang w:val="hu-HU"/>
        </w:rPr>
        <w:noBreakHyphen/>
        <w:t>os, azt követően pedig a negyedik napon adott 50 NE/ttkg</w:t>
      </w:r>
      <w:r w:rsidRPr="00A253AB">
        <w:rPr>
          <w:szCs w:val="24"/>
          <w:lang w:val="hu-HU"/>
        </w:rPr>
        <w:noBreakHyphen/>
        <w:t>os adagból állt. Megengedett volt, és korlátozott számú betegnél alkalmaztak akár 80 NE/ttkg</w:t>
      </w:r>
      <w:r w:rsidRPr="00A253AB">
        <w:rPr>
          <w:szCs w:val="24"/>
          <w:lang w:val="hu-HU"/>
        </w:rPr>
        <w:noBreakHyphen/>
        <w:t>os adagokat és mindössze 2 napos adagolási intervallumot. A II. vizsgálatot teljesítő 67 vizsgálati alanyból 61 alanyt vontak be a III. vizsgálatba (kiterjesztett vizsgálat). A II. + III. vizsgálat medián időtartama összesen 3,4 év, az expozíciós napok számának mediánja pedig 332 volt.</w:t>
      </w:r>
    </w:p>
    <w:p w14:paraId="72C7EF7E" w14:textId="77777777" w:rsidR="0084442A" w:rsidRPr="00A253AB" w:rsidRDefault="0084442A" w:rsidP="00A93702">
      <w:pPr>
        <w:spacing w:line="240" w:lineRule="auto"/>
        <w:rPr>
          <w:szCs w:val="24"/>
          <w:lang w:val="hu-HU"/>
        </w:rPr>
      </w:pPr>
    </w:p>
    <w:p w14:paraId="7B3BB798" w14:textId="35697FCC" w:rsidR="0084442A" w:rsidRPr="00A253AB" w:rsidRDefault="0084442A" w:rsidP="00A93702">
      <w:pPr>
        <w:spacing w:line="240" w:lineRule="auto"/>
        <w:rPr>
          <w:szCs w:val="24"/>
          <w:lang w:val="hu-HU"/>
        </w:rPr>
      </w:pPr>
      <w:r w:rsidRPr="00A253AB">
        <w:rPr>
          <w:i/>
          <w:szCs w:val="24"/>
          <w:u w:val="single"/>
          <w:lang w:val="hu-HU"/>
        </w:rPr>
        <w:t>Prophylaxis (6 év alattiak)</w:t>
      </w:r>
      <w:r w:rsidRPr="00A253AB">
        <w:rPr>
          <w:szCs w:val="24"/>
          <w:u w:val="single"/>
          <w:lang w:val="hu-HU"/>
        </w:rPr>
        <w:t>:</w:t>
      </w:r>
      <w:r w:rsidRPr="00A253AB">
        <w:rPr>
          <w:szCs w:val="24"/>
          <w:lang w:val="hu-HU"/>
        </w:rPr>
        <w:t xml:space="preserve"> A medián adagolási intervallum 3,50 nap volt a II. és a III. vizsgálatban. A medián éves faktorfelhasználás 5146 NE/ttkg (min.: 3695, max.: 8474) volt a II. vizsgálatban és 5418 NE/ttkg (min.: 3435, max.: 9564) a III. vizsgálatban. A medián egy évre vetített vérzési gyakoriság rendre 0,00 (min.: 0, max.: 10,5), illetve 1,18 (min.: 0, max.: 9,2) volt.</w:t>
      </w:r>
    </w:p>
    <w:p w14:paraId="3CFF481E" w14:textId="77777777" w:rsidR="0084442A" w:rsidRPr="00A253AB" w:rsidRDefault="0084442A" w:rsidP="00A93702">
      <w:pPr>
        <w:spacing w:line="240" w:lineRule="auto"/>
        <w:rPr>
          <w:szCs w:val="24"/>
          <w:lang w:val="hu-HU"/>
        </w:rPr>
      </w:pPr>
    </w:p>
    <w:p w14:paraId="287E7127" w14:textId="77777777" w:rsidR="0084442A" w:rsidRPr="00A253AB" w:rsidRDefault="0084442A" w:rsidP="00A93702">
      <w:pPr>
        <w:spacing w:line="240" w:lineRule="auto"/>
        <w:rPr>
          <w:szCs w:val="24"/>
          <w:lang w:val="hu-HU"/>
        </w:rPr>
      </w:pPr>
      <w:r w:rsidRPr="00A253AB">
        <w:rPr>
          <w:i/>
          <w:szCs w:val="24"/>
          <w:u w:val="single"/>
          <w:lang w:val="hu-HU"/>
        </w:rPr>
        <w:t>Prophylaxis (6 és 12 év közöttiek)</w:t>
      </w:r>
      <w:r w:rsidRPr="00A253AB">
        <w:rPr>
          <w:szCs w:val="24"/>
          <w:u w:val="single"/>
          <w:lang w:val="hu-HU"/>
        </w:rPr>
        <w:t>:</w:t>
      </w:r>
      <w:r w:rsidRPr="00A253AB">
        <w:rPr>
          <w:szCs w:val="24"/>
          <w:lang w:val="hu-HU"/>
        </w:rPr>
        <w:t xml:space="preserve"> A medián adagolási intervallum 3,49 nap volt a II. és 3,50 nap a III. vizsgálatban. A medián éves faktorfelhasználás 4700 NE/ttkg (min.: 3819, max.: 8230 NE/ttkg) a II. vizsgálatban, és 4990 NE/ttkg (min.: 3856, max.: 9527) a III. vizsgálatban. A medián egy évre vetített vérzési gyakoriság rendre 2,01 (min.: 0, max.: 27,2), illetve 1,59 (min.: 0, max.: 8,0) volt.</w:t>
      </w:r>
    </w:p>
    <w:p w14:paraId="15C7BF3C" w14:textId="77777777" w:rsidR="0084442A" w:rsidRPr="00A253AB" w:rsidRDefault="0084442A" w:rsidP="00A93702">
      <w:pPr>
        <w:spacing w:line="240" w:lineRule="auto"/>
        <w:rPr>
          <w:rFonts w:eastAsia="Times New Roman"/>
          <w:szCs w:val="24"/>
          <w:lang w:val="hu-HU"/>
        </w:rPr>
      </w:pPr>
    </w:p>
    <w:p w14:paraId="2B002103" w14:textId="77777777" w:rsidR="0084442A" w:rsidRPr="00A253AB" w:rsidRDefault="0084442A" w:rsidP="00A93702">
      <w:pPr>
        <w:spacing w:line="240" w:lineRule="auto"/>
        <w:rPr>
          <w:szCs w:val="24"/>
          <w:lang w:val="hu-HU"/>
        </w:rPr>
      </w:pPr>
      <w:r w:rsidRPr="00A253AB">
        <w:rPr>
          <w:i/>
          <w:szCs w:val="24"/>
          <w:u w:val="single"/>
          <w:lang w:val="hu-HU"/>
        </w:rPr>
        <w:t xml:space="preserve">Tizenkét, 12–18 éves gyermeket és serdülőt </w:t>
      </w:r>
      <w:r w:rsidRPr="00A253AB">
        <w:rPr>
          <w:szCs w:val="24"/>
          <w:lang w:val="hu-HU"/>
        </w:rPr>
        <w:t>vontak be a prophylacticus kezelés felnőtt vizsgálati populációjába.</w:t>
      </w:r>
      <w:r w:rsidRPr="00A253AB">
        <w:rPr>
          <w:i/>
          <w:szCs w:val="24"/>
          <w:u w:val="single"/>
          <w:lang w:val="hu-HU"/>
        </w:rPr>
        <w:t xml:space="preserve"> </w:t>
      </w:r>
      <w:r w:rsidRPr="00A253AB">
        <w:rPr>
          <w:szCs w:val="24"/>
          <w:lang w:val="hu-HU"/>
        </w:rPr>
        <w:t>A medián éves faktorfelhasználás 5572 NE/ttkg (min.: 3849, max.: 7035 NE/ttkg) az I. vizsgálatban, és 4456 NE/ttkg (min.: 3563, max.: 8011) a III. vizsgálatban. Az medián egy évre vetített vérzési gyakoriság rendre 1,92 (min.: 0, max.: 7,1), illetve 1,25 (min.: 0, max.: 9,5) volt.</w:t>
      </w:r>
    </w:p>
    <w:p w14:paraId="3EFF3D1E" w14:textId="77777777" w:rsidR="0084442A" w:rsidRPr="00A253AB" w:rsidRDefault="0084442A" w:rsidP="00A93702">
      <w:pPr>
        <w:spacing w:line="240" w:lineRule="auto"/>
        <w:rPr>
          <w:rFonts w:eastAsia="Times New Roman"/>
          <w:szCs w:val="24"/>
          <w:lang w:val="hu-HU"/>
        </w:rPr>
      </w:pPr>
    </w:p>
    <w:p w14:paraId="60D8773F" w14:textId="77777777" w:rsidR="0084442A" w:rsidRPr="00A253AB" w:rsidRDefault="0084442A" w:rsidP="00A93702">
      <w:pPr>
        <w:autoSpaceDE w:val="0"/>
        <w:autoSpaceDN w:val="0"/>
        <w:adjustRightInd w:val="0"/>
        <w:spacing w:line="240" w:lineRule="auto"/>
        <w:rPr>
          <w:szCs w:val="24"/>
          <w:lang w:val="hu-HU"/>
        </w:rPr>
      </w:pPr>
      <w:r w:rsidRPr="00A253AB">
        <w:rPr>
          <w:i/>
          <w:szCs w:val="24"/>
          <w:u w:val="single"/>
          <w:lang w:val="hu-HU"/>
        </w:rPr>
        <w:t>Vérzés kezelése:</w:t>
      </w:r>
      <w:r w:rsidRPr="00A253AB">
        <w:rPr>
          <w:szCs w:val="24"/>
          <w:lang w:val="hu-HU"/>
        </w:rPr>
        <w:t xml:space="preserve"> A II. és III. vizsgálatban 447 vérzéses eseményt kezeltek. A vérzések kezelésére alkalmazott adag mediánja 63 NE/ttkg (min.: 28, max.: 186). Az első injekciók 90,2%</w:t>
      </w:r>
      <w:r w:rsidRPr="00A253AB">
        <w:rPr>
          <w:szCs w:val="24"/>
          <w:lang w:val="hu-HU"/>
        </w:rPr>
        <w:noBreakHyphen/>
        <w:t>a kapott kiváló vagy jó minősítést a betegek és gondozóik részéről.</w:t>
      </w:r>
    </w:p>
    <w:p w14:paraId="6B63936F" w14:textId="77777777" w:rsidR="00C80092" w:rsidRPr="00A253AB" w:rsidRDefault="00C80092" w:rsidP="00C80092">
      <w:pPr>
        <w:spacing w:line="240" w:lineRule="auto"/>
        <w:rPr>
          <w:szCs w:val="24"/>
          <w:lang w:val="hu-HU"/>
        </w:rPr>
      </w:pPr>
    </w:p>
    <w:p w14:paraId="661C0A93" w14:textId="5A8966A6" w:rsidR="00C80092" w:rsidRPr="00A253AB" w:rsidRDefault="00C80092" w:rsidP="00C80092">
      <w:pPr>
        <w:spacing w:line="240" w:lineRule="auto"/>
        <w:rPr>
          <w:szCs w:val="24"/>
          <w:lang w:val="hu-HU"/>
        </w:rPr>
      </w:pPr>
      <w:r w:rsidRPr="00A253AB">
        <w:rPr>
          <w:szCs w:val="24"/>
          <w:lang w:val="hu-HU"/>
        </w:rPr>
        <w:t>A IV. vizsgálat</w:t>
      </w:r>
      <w:r w:rsidR="00952CA2" w:rsidRPr="00A253AB">
        <w:rPr>
          <w:szCs w:val="24"/>
          <w:lang w:val="hu-HU"/>
        </w:rPr>
        <w:t>ban</w:t>
      </w:r>
      <w:r w:rsidRPr="00A253AB">
        <w:rPr>
          <w:szCs w:val="24"/>
          <w:lang w:val="hu-HU"/>
        </w:rPr>
        <w:t xml:space="preserve"> 103, 6 év alatti, korábban kezeletlen</w:t>
      </w:r>
      <w:r w:rsidR="00952CA2" w:rsidRPr="00A253AB">
        <w:rPr>
          <w:szCs w:val="24"/>
          <w:lang w:val="hu-HU"/>
        </w:rPr>
        <w:t xml:space="preserve"> (PUP)</w:t>
      </w:r>
      <w:r w:rsidRPr="00A253AB">
        <w:rPr>
          <w:szCs w:val="24"/>
          <w:lang w:val="hu-HU"/>
        </w:rPr>
        <w:t>, súlyos haemophilia A-ban szenvedő fiúgyermek</w:t>
      </w:r>
      <w:r w:rsidR="00952CA2" w:rsidRPr="00A253AB">
        <w:rPr>
          <w:szCs w:val="24"/>
          <w:lang w:val="hu-HU"/>
        </w:rPr>
        <w:t xml:space="preserve">et </w:t>
      </w:r>
      <w:r w:rsidR="00E54C0D">
        <w:rPr>
          <w:szCs w:val="24"/>
          <w:lang w:val="hu-HU"/>
        </w:rPr>
        <w:t>vizsgáltak</w:t>
      </w:r>
      <w:r w:rsidRPr="00A253AB">
        <w:rPr>
          <w:szCs w:val="24"/>
          <w:lang w:val="hu-HU"/>
        </w:rPr>
        <w:t>. A</w:t>
      </w:r>
      <w:r w:rsidR="000D14BB" w:rsidRPr="00A253AB">
        <w:rPr>
          <w:szCs w:val="24"/>
          <w:lang w:val="hu-HU"/>
        </w:rPr>
        <w:t xml:space="preserve"> betegeket összesen 11 255 expozíciós napon keresztül követték nyomon, </w:t>
      </w:r>
      <w:r w:rsidR="00952CA2" w:rsidRPr="00A253AB">
        <w:rPr>
          <w:szCs w:val="24"/>
          <w:lang w:val="hu-HU"/>
        </w:rPr>
        <w:t>a</w:t>
      </w:r>
      <w:r w:rsidR="000D14BB" w:rsidRPr="00A253AB">
        <w:rPr>
          <w:szCs w:val="24"/>
          <w:lang w:val="hu-HU"/>
        </w:rPr>
        <w:t xml:space="preserve"> betegenként</w:t>
      </w:r>
      <w:r w:rsidR="00952CA2" w:rsidRPr="00A253AB">
        <w:rPr>
          <w:szCs w:val="24"/>
          <w:lang w:val="hu-HU"/>
        </w:rPr>
        <w:t>i medián 100</w:t>
      </w:r>
      <w:r w:rsidR="000D14BB" w:rsidRPr="00A253AB">
        <w:rPr>
          <w:szCs w:val="24"/>
          <w:lang w:val="hu-HU"/>
        </w:rPr>
        <w:t xml:space="preserve"> </w:t>
      </w:r>
      <w:r w:rsidR="008866FF" w:rsidRPr="00A253AB">
        <w:rPr>
          <w:szCs w:val="24"/>
          <w:lang w:val="hu-HU"/>
        </w:rPr>
        <w:t>(</w:t>
      </w:r>
      <w:r w:rsidR="00952CA2" w:rsidRPr="00A253AB">
        <w:rPr>
          <w:szCs w:val="24"/>
          <w:lang w:val="hu-HU"/>
        </w:rPr>
        <w:t>tartomány: 0–649</w:t>
      </w:r>
      <w:r w:rsidR="008866FF" w:rsidRPr="00A253AB">
        <w:rPr>
          <w:szCs w:val="24"/>
          <w:lang w:val="hu-HU"/>
        </w:rPr>
        <w:t>) expozíciós nap</w:t>
      </w:r>
      <w:r w:rsidR="00952CA2" w:rsidRPr="00A253AB">
        <w:rPr>
          <w:szCs w:val="24"/>
          <w:lang w:val="hu-HU"/>
        </w:rPr>
        <w:t xml:space="preserve"> volt</w:t>
      </w:r>
      <w:r w:rsidRPr="00A253AB">
        <w:rPr>
          <w:szCs w:val="24"/>
          <w:lang w:val="hu-HU"/>
        </w:rPr>
        <w:t>.</w:t>
      </w:r>
      <w:r w:rsidR="008866FF" w:rsidRPr="00A253AB">
        <w:rPr>
          <w:szCs w:val="24"/>
          <w:lang w:val="hu-HU"/>
        </w:rPr>
        <w:t xml:space="preserve"> A legtöbb beteg (81</w:t>
      </w:r>
      <w:r w:rsidR="00952CA2" w:rsidRPr="00A253AB">
        <w:rPr>
          <w:szCs w:val="24"/>
          <w:lang w:val="hu-HU"/>
        </w:rPr>
        <w:t> </w:t>
      </w:r>
      <w:r w:rsidR="008866FF" w:rsidRPr="00A253AB">
        <w:rPr>
          <w:szCs w:val="24"/>
          <w:lang w:val="hu-HU"/>
        </w:rPr>
        <w:t>fő) epizodikus kezeléssel kezdett, majd ezt prophylaxis váltotta fel (69</w:t>
      </w:r>
      <w:r w:rsidR="00952CA2" w:rsidRPr="00A253AB">
        <w:rPr>
          <w:szCs w:val="24"/>
          <w:lang w:val="hu-HU"/>
        </w:rPr>
        <w:t> </w:t>
      </w:r>
      <w:r w:rsidR="008866FF" w:rsidRPr="00A253AB">
        <w:rPr>
          <w:szCs w:val="24"/>
          <w:lang w:val="hu-HU"/>
        </w:rPr>
        <w:t xml:space="preserve">fő). </w:t>
      </w:r>
      <w:r w:rsidR="00E54C0D">
        <w:rPr>
          <w:szCs w:val="24"/>
          <w:lang w:val="hu-HU"/>
        </w:rPr>
        <w:t>Ö</w:t>
      </w:r>
      <w:r w:rsidR="008866FF" w:rsidRPr="00A253AB">
        <w:rPr>
          <w:szCs w:val="24"/>
          <w:lang w:val="hu-HU"/>
        </w:rPr>
        <w:t xml:space="preserve">sszesen </w:t>
      </w:r>
      <w:r w:rsidR="00952CA2" w:rsidRPr="00A253AB">
        <w:rPr>
          <w:szCs w:val="24"/>
          <w:lang w:val="hu-HU"/>
        </w:rPr>
        <w:t>89</w:t>
      </w:r>
      <w:r w:rsidRPr="00A253AB">
        <w:rPr>
          <w:szCs w:val="24"/>
          <w:lang w:val="hu-HU"/>
        </w:rPr>
        <w:t xml:space="preserve"> PUP részesült </w:t>
      </w:r>
      <w:r w:rsidR="00E54C0D">
        <w:rPr>
          <w:szCs w:val="24"/>
          <w:lang w:val="hu-HU"/>
        </w:rPr>
        <w:t xml:space="preserve">a </w:t>
      </w:r>
      <w:r w:rsidR="00E54C0D" w:rsidRPr="00A253AB">
        <w:rPr>
          <w:szCs w:val="24"/>
          <w:lang w:val="hu-HU"/>
        </w:rPr>
        <w:t xml:space="preserve">vizsgálat ideje alatt </w:t>
      </w:r>
      <w:r w:rsidR="00E54C0D">
        <w:rPr>
          <w:szCs w:val="24"/>
          <w:lang w:val="hu-HU"/>
        </w:rPr>
        <w:t xml:space="preserve">bármikor </w:t>
      </w:r>
      <w:r w:rsidRPr="00A253AB">
        <w:rPr>
          <w:szCs w:val="24"/>
          <w:lang w:val="hu-HU"/>
        </w:rPr>
        <w:t>prophylacticus kezelésben. A prophylacticus kezelés ajánlott kezdő adagja 25</w:t>
      </w:r>
      <w:r w:rsidRPr="00A253AB">
        <w:rPr>
          <w:szCs w:val="24"/>
          <w:lang w:val="hu-HU"/>
        </w:rPr>
        <w:noBreakHyphen/>
        <w:t>80 NE/</w:t>
      </w:r>
      <w:r w:rsidR="00E54C0D">
        <w:rPr>
          <w:szCs w:val="24"/>
          <w:lang w:val="hu-HU"/>
        </w:rPr>
        <w:t>tt</w:t>
      </w:r>
      <w:r w:rsidRPr="00A253AB">
        <w:rPr>
          <w:szCs w:val="24"/>
          <w:lang w:val="hu-HU"/>
        </w:rPr>
        <w:t>kg volt 3</w:t>
      </w:r>
      <w:r w:rsidRPr="00A253AB">
        <w:rPr>
          <w:szCs w:val="24"/>
          <w:lang w:val="hu-HU"/>
        </w:rPr>
        <w:noBreakHyphen/>
        <w:t xml:space="preserve">5 napos időközönként. A prophylacticus kezelésben részesülő betegek esetén az </w:t>
      </w:r>
      <w:r w:rsidRPr="00A253AB">
        <w:rPr>
          <w:lang w:val="hu-HU"/>
        </w:rPr>
        <w:t xml:space="preserve">átlagos heti </w:t>
      </w:r>
      <w:r w:rsidR="003F4398">
        <w:rPr>
          <w:lang w:val="hu-HU"/>
        </w:rPr>
        <w:t>adag</w:t>
      </w:r>
      <w:r w:rsidRPr="00A253AB">
        <w:rPr>
          <w:lang w:val="hu-HU"/>
        </w:rPr>
        <w:t xml:space="preserve"> mediánja </w:t>
      </w:r>
      <w:r w:rsidRPr="00A253AB">
        <w:rPr>
          <w:szCs w:val="24"/>
          <w:lang w:val="hu-HU"/>
        </w:rPr>
        <w:t>101,4 NE/</w:t>
      </w:r>
      <w:r w:rsidR="00E54C0D">
        <w:rPr>
          <w:szCs w:val="24"/>
          <w:lang w:val="hu-HU"/>
        </w:rPr>
        <w:t>tt</w:t>
      </w:r>
      <w:r w:rsidRPr="00A253AB">
        <w:rPr>
          <w:szCs w:val="24"/>
          <w:lang w:val="hu-HU"/>
        </w:rPr>
        <w:t>kg (tartomány: 28,5</w:t>
      </w:r>
      <w:r w:rsidRPr="00A253AB">
        <w:rPr>
          <w:szCs w:val="24"/>
          <w:lang w:val="hu-HU"/>
        </w:rPr>
        <w:noBreakHyphen/>
        <w:t>776,3 NE/</w:t>
      </w:r>
      <w:r w:rsidR="00E54C0D">
        <w:rPr>
          <w:szCs w:val="24"/>
          <w:lang w:val="hu-HU"/>
        </w:rPr>
        <w:t>tt</w:t>
      </w:r>
      <w:r w:rsidRPr="00A253AB">
        <w:rPr>
          <w:szCs w:val="24"/>
          <w:lang w:val="hu-HU"/>
        </w:rPr>
        <w:t>kg), az adagolási intervallumok mediánja 3,87 nap (tartomány: 1,1</w:t>
      </w:r>
      <w:r w:rsidRPr="00A253AB">
        <w:rPr>
          <w:szCs w:val="24"/>
          <w:lang w:val="hu-HU"/>
        </w:rPr>
        <w:noBreakHyphen/>
        <w:t>7 nap) volt.</w:t>
      </w:r>
      <w:r w:rsidR="008866FF" w:rsidRPr="00A253AB">
        <w:rPr>
          <w:szCs w:val="24"/>
          <w:lang w:val="hu-HU"/>
        </w:rPr>
        <w:t xml:space="preserve"> A medián éves faktorfelhasználás 3971,4</w:t>
      </w:r>
      <w:r w:rsidR="00952CA2" w:rsidRPr="00A253AB">
        <w:rPr>
          <w:szCs w:val="24"/>
          <w:lang w:val="hu-HU"/>
        </w:rPr>
        <w:t> </w:t>
      </w:r>
      <w:r w:rsidR="008866FF" w:rsidRPr="00A253AB">
        <w:rPr>
          <w:szCs w:val="24"/>
          <w:lang w:val="hu-HU"/>
        </w:rPr>
        <w:t>NE/</w:t>
      </w:r>
      <w:r w:rsidR="00E54C0D">
        <w:rPr>
          <w:szCs w:val="24"/>
          <w:lang w:val="hu-HU"/>
        </w:rPr>
        <w:t>tt</w:t>
      </w:r>
      <w:r w:rsidR="008866FF" w:rsidRPr="00A253AB">
        <w:rPr>
          <w:szCs w:val="24"/>
          <w:lang w:val="hu-HU"/>
        </w:rPr>
        <w:t>kg volt. A medián egy évre vetített vérzési gyakoriság 1,49 (min.: 0,0; max.: 18,7) volt.</w:t>
      </w:r>
    </w:p>
    <w:p w14:paraId="5CEA23C2" w14:textId="77777777" w:rsidR="0084442A" w:rsidRPr="00A253AB" w:rsidRDefault="0084442A" w:rsidP="00A93702">
      <w:pPr>
        <w:spacing w:line="240" w:lineRule="auto"/>
        <w:rPr>
          <w:rFonts w:eastAsia="Times New Roman"/>
          <w:szCs w:val="24"/>
          <w:u w:val="single"/>
          <w:lang w:val="hu-HU"/>
        </w:rPr>
      </w:pPr>
    </w:p>
    <w:p w14:paraId="1D6ABFCA" w14:textId="77777777" w:rsidR="0084442A" w:rsidRPr="00A253AB" w:rsidRDefault="0084442A" w:rsidP="00A93702">
      <w:pPr>
        <w:keepNext/>
        <w:autoSpaceDE w:val="0"/>
        <w:autoSpaceDN w:val="0"/>
        <w:adjustRightInd w:val="0"/>
        <w:spacing w:line="240" w:lineRule="auto"/>
        <w:rPr>
          <w:b/>
          <w:szCs w:val="24"/>
          <w:lang w:val="hu-HU"/>
        </w:rPr>
      </w:pPr>
      <w:r w:rsidRPr="00A253AB">
        <w:rPr>
          <w:b/>
          <w:szCs w:val="24"/>
          <w:lang w:val="hu-HU"/>
        </w:rPr>
        <w:t>5.2</w:t>
      </w:r>
      <w:r w:rsidRPr="00A253AB">
        <w:rPr>
          <w:b/>
          <w:szCs w:val="24"/>
          <w:lang w:val="hu-HU"/>
        </w:rPr>
        <w:tab/>
        <w:t>Farmakokinetikai tulajdonságok</w:t>
      </w:r>
    </w:p>
    <w:p w14:paraId="234C7AF5" w14:textId="77777777" w:rsidR="0084442A" w:rsidRPr="00A253AB" w:rsidRDefault="0084442A" w:rsidP="00A93702">
      <w:pPr>
        <w:keepNext/>
        <w:autoSpaceDE w:val="0"/>
        <w:autoSpaceDN w:val="0"/>
        <w:adjustRightInd w:val="0"/>
        <w:spacing w:line="240" w:lineRule="auto"/>
        <w:rPr>
          <w:rFonts w:eastAsia="Times New Roman"/>
          <w:b/>
          <w:szCs w:val="24"/>
          <w:lang w:val="hu-HU"/>
        </w:rPr>
      </w:pPr>
    </w:p>
    <w:p w14:paraId="4815C2EC" w14:textId="77777777" w:rsidR="0084442A" w:rsidRPr="00A253AB" w:rsidRDefault="0084442A" w:rsidP="00A93702">
      <w:pPr>
        <w:spacing w:line="240" w:lineRule="auto"/>
        <w:rPr>
          <w:szCs w:val="24"/>
          <w:lang w:val="hu-HU"/>
        </w:rPr>
      </w:pPr>
      <w:r w:rsidRPr="00A253AB">
        <w:rPr>
          <w:szCs w:val="24"/>
          <w:lang w:val="hu-HU"/>
        </w:rPr>
        <w:t>Az ELOCTA</w:t>
      </w:r>
      <w:r w:rsidRPr="00A253AB">
        <w:rPr>
          <w:szCs w:val="24"/>
          <w:lang w:val="hu-HU"/>
        </w:rPr>
        <w:noBreakHyphen/>
        <w:t>val az összes farmakokinetikai vizsgálatot korábban kezelt, súlyos haemophilia A</w:t>
      </w:r>
      <w:r w:rsidRPr="00A253AB">
        <w:rPr>
          <w:szCs w:val="24"/>
          <w:lang w:val="hu-HU"/>
        </w:rPr>
        <w:noBreakHyphen/>
        <w:t>ban szenvedő betegek bevonásával végezték. A jelen pontban szereplő adatokat kromogén és egylépéses alvadási próbák alkalmazásával kapták. A kromogén próba adatai alapján kapott farmakokinetikai paraméterek hasonlóak voltak az egylépéses próbával kapott paraméterekhez.</w:t>
      </w:r>
    </w:p>
    <w:p w14:paraId="05E3C13D" w14:textId="77777777" w:rsidR="0084442A" w:rsidRPr="00A253AB" w:rsidRDefault="0084442A" w:rsidP="00A93702">
      <w:pPr>
        <w:spacing w:line="240" w:lineRule="auto"/>
        <w:rPr>
          <w:rFonts w:eastAsia="Times New Roman"/>
          <w:szCs w:val="24"/>
          <w:lang w:val="hu-HU"/>
        </w:rPr>
      </w:pPr>
    </w:p>
    <w:p w14:paraId="0D78EB0C" w14:textId="77777777" w:rsidR="0084442A" w:rsidRPr="00A253AB" w:rsidRDefault="0084442A" w:rsidP="00A93702">
      <w:pPr>
        <w:spacing w:line="240" w:lineRule="auto"/>
        <w:rPr>
          <w:szCs w:val="24"/>
          <w:lang w:val="hu-HU"/>
        </w:rPr>
      </w:pPr>
      <w:r w:rsidRPr="00A253AB">
        <w:rPr>
          <w:szCs w:val="24"/>
          <w:lang w:val="hu-HU"/>
        </w:rPr>
        <w:t>A farmakokinetikai jellemzőket 28, ELOCTA</w:t>
      </w:r>
      <w:r w:rsidRPr="00A253AB">
        <w:rPr>
          <w:szCs w:val="24"/>
          <w:lang w:val="hu-HU"/>
        </w:rPr>
        <w:noBreakHyphen/>
        <w:t>t (rFVIIIFc) kapó (≥15 éves) vizsgálati alany esetében értékelték. A vizsgálati alanyok legalább 96 órás (4 napos) kimosási időszakot követően ELOCTA egyszeri, 50 NE/ttkg</w:t>
      </w:r>
      <w:r w:rsidRPr="00A253AB">
        <w:rPr>
          <w:szCs w:val="24"/>
          <w:lang w:val="hu-HU"/>
        </w:rPr>
        <w:noBreakHyphen/>
        <w:t>os adagját kapták. Farmakokinetikai mintákat vettek az adag beadása előtt, majd azt követően 7 időpontban, az adag beadása utáni 120. óráig (5 nap). Az ELOCTA 50 NE/ttkg</w:t>
      </w:r>
      <w:r w:rsidRPr="00A253AB">
        <w:rPr>
          <w:szCs w:val="24"/>
          <w:lang w:val="hu-HU"/>
        </w:rPr>
        <w:noBreakHyphen/>
        <w:t>os adagjának alkalmazása után kapott farmakokinetikai paramétereket a 3. és 4. táblázat mutatja be.</w:t>
      </w:r>
    </w:p>
    <w:p w14:paraId="72DDF370" w14:textId="77777777" w:rsidR="0084442A" w:rsidRPr="00A253AB" w:rsidRDefault="0084442A" w:rsidP="00A93702">
      <w:pPr>
        <w:spacing w:line="240" w:lineRule="auto"/>
        <w:rPr>
          <w:rFonts w:eastAsia="Times New Roman"/>
          <w:szCs w:val="24"/>
          <w:lang w:val="hu-HU"/>
        </w:rPr>
      </w:pPr>
    </w:p>
    <w:p w14:paraId="47D105D9" w14:textId="77777777" w:rsidR="0084442A" w:rsidRPr="00A253AB" w:rsidRDefault="0084442A" w:rsidP="00A93702">
      <w:pPr>
        <w:keepNext/>
        <w:shd w:val="clear" w:color="auto" w:fill="FFFFFF"/>
        <w:spacing w:line="240" w:lineRule="auto"/>
        <w:rPr>
          <w:b/>
          <w:szCs w:val="24"/>
          <w:lang w:val="hu-HU"/>
        </w:rPr>
      </w:pPr>
      <w:r w:rsidRPr="00A253AB">
        <w:rPr>
          <w:b/>
          <w:szCs w:val="24"/>
          <w:lang w:val="hu-HU"/>
        </w:rPr>
        <w:t>3. táblázat: Az ELOCTA egylépéses alvadási próba alkalmazásával kapott farmakokinetikai paraméterei</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84442A" w:rsidRPr="00A253AB" w14:paraId="33A4ECFD"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38DA40E8" w14:textId="77777777" w:rsidR="0084442A" w:rsidRPr="00A253AB" w:rsidRDefault="0084442A" w:rsidP="00A93702">
            <w:pPr>
              <w:keepNext/>
              <w:spacing w:line="240" w:lineRule="auto"/>
              <w:jc w:val="center"/>
              <w:rPr>
                <w:szCs w:val="24"/>
                <w:lang w:val="hu-HU"/>
              </w:rPr>
            </w:pPr>
            <w:r w:rsidRPr="00A253AB">
              <w:rPr>
                <w:b/>
                <w:szCs w:val="24"/>
                <w:lang w:val="hu-HU"/>
              </w:rPr>
              <w:t>Farmakokinetikai paraméterek</w:t>
            </w:r>
            <w:r w:rsidRPr="00A253AB">
              <w:rPr>
                <w:b/>
                <w:szCs w:val="24"/>
                <w:vertAlign w:val="superscript"/>
                <w:lang w:val="hu-HU"/>
              </w:rPr>
              <w:t>1</w:t>
            </w:r>
          </w:p>
          <w:p w14:paraId="27F8CD6A" w14:textId="77777777" w:rsidR="0084442A" w:rsidRPr="00A253AB" w:rsidRDefault="0084442A" w:rsidP="00A93702">
            <w:pPr>
              <w:keepNext/>
              <w:spacing w:line="240" w:lineRule="auto"/>
              <w:rPr>
                <w:rFonts w:eastAsia="Times New Roman"/>
                <w:szCs w:val="24"/>
                <w:lang w:val="hu-HU"/>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ED19C7" w14:textId="77777777" w:rsidR="0084442A" w:rsidRPr="00A253AB" w:rsidRDefault="0084442A" w:rsidP="00A93702">
            <w:pPr>
              <w:keepNext/>
              <w:spacing w:line="240" w:lineRule="auto"/>
              <w:jc w:val="center"/>
              <w:rPr>
                <w:b/>
                <w:szCs w:val="24"/>
                <w:lang w:val="hu-HU"/>
              </w:rPr>
            </w:pPr>
            <w:r w:rsidRPr="00A253AB">
              <w:rPr>
                <w:b/>
                <w:szCs w:val="24"/>
                <w:lang w:val="hu-HU"/>
              </w:rPr>
              <w:t>ELOCTA</w:t>
            </w:r>
          </w:p>
          <w:p w14:paraId="39029899" w14:textId="77777777" w:rsidR="0084442A" w:rsidRPr="00A253AB" w:rsidRDefault="0084442A" w:rsidP="00A93702">
            <w:pPr>
              <w:keepNext/>
              <w:spacing w:line="240" w:lineRule="auto"/>
              <w:jc w:val="center"/>
              <w:rPr>
                <w:szCs w:val="24"/>
                <w:lang w:val="hu-HU"/>
              </w:rPr>
            </w:pPr>
            <w:r w:rsidRPr="00A253AB">
              <w:rPr>
                <w:b/>
                <w:szCs w:val="24"/>
                <w:lang w:val="hu-HU"/>
              </w:rPr>
              <w:t>(95%</w:t>
            </w:r>
            <w:r w:rsidRPr="00A253AB">
              <w:rPr>
                <w:b/>
                <w:szCs w:val="24"/>
                <w:lang w:val="hu-HU"/>
              </w:rPr>
              <w:noBreakHyphen/>
              <w:t>os CI)</w:t>
            </w:r>
          </w:p>
        </w:tc>
      </w:tr>
      <w:tr w:rsidR="0084442A" w:rsidRPr="00A253AB" w14:paraId="2AA186D5"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592483B8" w14:textId="77777777" w:rsidR="0084442A" w:rsidRPr="00A253AB" w:rsidRDefault="0084442A" w:rsidP="00A93702">
            <w:pPr>
              <w:keepNext/>
              <w:spacing w:line="240" w:lineRule="auto"/>
              <w:rPr>
                <w:rFonts w:eastAsia="Times New Roman"/>
                <w:szCs w:val="24"/>
                <w:lang w:val="hu-HU"/>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8DE1391" w14:textId="77777777" w:rsidR="0084442A" w:rsidRPr="00A253AB" w:rsidRDefault="0084442A" w:rsidP="00A93702">
            <w:pPr>
              <w:keepNext/>
              <w:spacing w:line="240" w:lineRule="auto"/>
              <w:jc w:val="center"/>
              <w:rPr>
                <w:szCs w:val="24"/>
                <w:lang w:val="hu-HU"/>
              </w:rPr>
            </w:pPr>
            <w:r w:rsidRPr="00A253AB">
              <w:rPr>
                <w:szCs w:val="24"/>
                <w:lang w:val="hu-HU"/>
              </w:rPr>
              <w:t>N = 28</w:t>
            </w:r>
          </w:p>
        </w:tc>
      </w:tr>
      <w:tr w:rsidR="0084442A" w:rsidRPr="00A253AB" w14:paraId="43A313CC"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1BE551A" w14:textId="77777777" w:rsidR="0084442A" w:rsidRPr="00A253AB" w:rsidRDefault="0084442A" w:rsidP="00A93702">
            <w:pPr>
              <w:keepNext/>
              <w:spacing w:line="240" w:lineRule="auto"/>
              <w:jc w:val="center"/>
              <w:rPr>
                <w:szCs w:val="24"/>
                <w:lang w:val="hu-HU"/>
              </w:rPr>
            </w:pPr>
            <w:r w:rsidRPr="00A253AB">
              <w:rPr>
                <w:kern w:val="24"/>
                <w:szCs w:val="24"/>
                <w:lang w:val="hu-HU"/>
              </w:rPr>
              <w:t>Inkrementális visszanyerés (NE/dl per NE/ttkg)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DD37101" w14:textId="77777777" w:rsidR="0084442A" w:rsidRPr="00A253AB" w:rsidRDefault="0084442A" w:rsidP="00A93702">
            <w:pPr>
              <w:keepNext/>
              <w:spacing w:line="240" w:lineRule="auto"/>
              <w:jc w:val="center"/>
              <w:rPr>
                <w:rFonts w:eastAsia="Times New Roman"/>
                <w:szCs w:val="24"/>
                <w:lang w:val="hu-HU"/>
              </w:rPr>
            </w:pPr>
            <w:r w:rsidRPr="00A253AB">
              <w:rPr>
                <w:rFonts w:eastAsia="Times New Roman"/>
                <w:kern w:val="24"/>
                <w:szCs w:val="24"/>
                <w:lang w:val="hu-HU"/>
              </w:rPr>
              <w:t>2,24</w:t>
            </w:r>
            <w:r w:rsidRPr="00A253AB">
              <w:rPr>
                <w:rFonts w:eastAsia="Times New Roman"/>
                <w:kern w:val="24"/>
                <w:szCs w:val="24"/>
                <w:lang w:val="hu-HU"/>
              </w:rPr>
              <w:br/>
              <w:t>(2,11</w:t>
            </w:r>
            <w:r w:rsidRPr="00A253AB">
              <w:rPr>
                <w:rFonts w:eastAsia="Times New Roman"/>
                <w:kern w:val="24"/>
                <w:szCs w:val="24"/>
                <w:lang w:val="hu-HU"/>
              </w:rPr>
              <w:noBreakHyphen/>
              <w:t>2,38)</w:t>
            </w:r>
          </w:p>
        </w:tc>
      </w:tr>
      <w:tr w:rsidR="0084442A" w:rsidRPr="00A253AB" w14:paraId="5A8C0A9F"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23B4A2E" w14:textId="77777777" w:rsidR="0084442A" w:rsidRPr="00A253AB" w:rsidRDefault="0084442A" w:rsidP="00A93702">
            <w:pPr>
              <w:keepNext/>
              <w:spacing w:line="240" w:lineRule="auto"/>
              <w:jc w:val="center"/>
              <w:rPr>
                <w:kern w:val="24"/>
                <w:szCs w:val="24"/>
                <w:lang w:val="hu-HU"/>
              </w:rPr>
            </w:pPr>
            <w:r w:rsidRPr="00A253AB">
              <w:rPr>
                <w:kern w:val="24"/>
                <w:szCs w:val="24"/>
                <w:lang w:val="hu-HU"/>
              </w:rPr>
              <w:t>AUC/adag</w:t>
            </w:r>
          </w:p>
          <w:p w14:paraId="1799B515" w14:textId="77777777" w:rsidR="0084442A" w:rsidRPr="00A253AB" w:rsidRDefault="0084442A" w:rsidP="00A93702">
            <w:pPr>
              <w:keepNext/>
              <w:spacing w:line="240" w:lineRule="auto"/>
              <w:jc w:val="center"/>
              <w:rPr>
                <w:szCs w:val="24"/>
                <w:lang w:val="hu-HU"/>
              </w:rPr>
            </w:pPr>
            <w:r w:rsidRPr="00A253AB">
              <w:rPr>
                <w:kern w:val="24"/>
                <w:szCs w:val="24"/>
                <w:lang w:val="hu-HU"/>
              </w:rPr>
              <w:t>(NE*h/dl per NE/ttkg)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EC4AF75" w14:textId="77777777" w:rsidR="0084442A" w:rsidRPr="00A253AB" w:rsidRDefault="0084442A" w:rsidP="00A93702">
            <w:pPr>
              <w:keepNext/>
              <w:spacing w:line="240" w:lineRule="auto"/>
              <w:jc w:val="center"/>
              <w:rPr>
                <w:rFonts w:eastAsia="Times New Roman"/>
                <w:kern w:val="24"/>
                <w:szCs w:val="24"/>
                <w:lang w:val="hu-HU"/>
              </w:rPr>
            </w:pPr>
            <w:r w:rsidRPr="00A253AB">
              <w:rPr>
                <w:rFonts w:eastAsia="Times New Roman"/>
                <w:szCs w:val="24"/>
                <w:lang w:val="hu-HU"/>
              </w:rPr>
              <w:t>51,2</w:t>
            </w:r>
            <w:r w:rsidRPr="00A253AB">
              <w:rPr>
                <w:rFonts w:eastAsia="Times New Roman"/>
                <w:szCs w:val="24"/>
                <w:lang w:val="hu-HU"/>
              </w:rPr>
              <w:br/>
              <w:t>(45,0</w:t>
            </w:r>
            <w:r w:rsidRPr="00A253AB">
              <w:rPr>
                <w:rFonts w:eastAsia="Times New Roman"/>
                <w:szCs w:val="24"/>
                <w:lang w:val="hu-HU"/>
              </w:rPr>
              <w:noBreakHyphen/>
              <w:t>58,4)</w:t>
            </w:r>
          </w:p>
        </w:tc>
      </w:tr>
      <w:tr w:rsidR="0084442A" w:rsidRPr="00A253AB" w14:paraId="610D29CB"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805DFD" w14:textId="77777777" w:rsidR="0084442A" w:rsidRPr="00A253AB" w:rsidRDefault="0084442A" w:rsidP="00A93702">
            <w:pPr>
              <w:keepNext/>
              <w:spacing w:line="240" w:lineRule="auto"/>
              <w:jc w:val="center"/>
              <w:rPr>
                <w:szCs w:val="24"/>
                <w:lang w:val="hu-HU"/>
              </w:rPr>
            </w:pPr>
            <w:r w:rsidRPr="00A253AB">
              <w:rPr>
                <w:kern w:val="24"/>
                <w:szCs w:val="24"/>
                <w:lang w:val="hu-HU"/>
              </w:rPr>
              <w:t>C</w:t>
            </w:r>
            <w:r w:rsidRPr="00A253AB">
              <w:rPr>
                <w:kern w:val="24"/>
                <w:szCs w:val="24"/>
                <w:vertAlign w:val="subscript"/>
                <w:lang w:val="hu-HU"/>
              </w:rPr>
              <w:t>max</w:t>
            </w:r>
            <w:r w:rsidRPr="00A253AB">
              <w:rPr>
                <w:kern w:val="24"/>
                <w:szCs w:val="24"/>
                <w:lang w:val="hu-HU"/>
              </w:rPr>
              <w:t xml:space="preserve"> (NE/dl)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CA27FC9" w14:textId="77777777" w:rsidR="0084442A" w:rsidRPr="00A253AB" w:rsidRDefault="0084442A" w:rsidP="00A93702">
            <w:pPr>
              <w:keepNext/>
              <w:spacing w:line="240" w:lineRule="auto"/>
              <w:jc w:val="center"/>
              <w:rPr>
                <w:rFonts w:eastAsia="Times New Roman"/>
                <w:szCs w:val="24"/>
                <w:lang w:val="hu-HU"/>
              </w:rPr>
            </w:pPr>
            <w:r w:rsidRPr="00A253AB">
              <w:rPr>
                <w:rFonts w:eastAsia="Times New Roman"/>
                <w:szCs w:val="24"/>
                <w:lang w:val="hu-HU"/>
              </w:rPr>
              <w:t>108</w:t>
            </w:r>
            <w:r w:rsidRPr="00A253AB">
              <w:rPr>
                <w:rFonts w:eastAsia="Times New Roman"/>
                <w:szCs w:val="24"/>
                <w:lang w:val="hu-HU"/>
              </w:rPr>
              <w:br/>
              <w:t>(101</w:t>
            </w:r>
            <w:r w:rsidRPr="00A253AB">
              <w:rPr>
                <w:rFonts w:eastAsia="Times New Roman"/>
                <w:szCs w:val="24"/>
                <w:lang w:val="hu-HU"/>
              </w:rPr>
              <w:noBreakHyphen/>
              <w:t>115)</w:t>
            </w:r>
          </w:p>
        </w:tc>
      </w:tr>
      <w:tr w:rsidR="0084442A" w:rsidRPr="00A253AB" w14:paraId="24F8EC9D"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109408A" w14:textId="77777777" w:rsidR="0084442A" w:rsidRPr="00A253AB" w:rsidRDefault="0084442A" w:rsidP="00A93702">
            <w:pPr>
              <w:keepNext/>
              <w:spacing w:line="240" w:lineRule="auto"/>
              <w:jc w:val="center"/>
              <w:rPr>
                <w:szCs w:val="24"/>
                <w:lang w:val="hu-HU"/>
              </w:rPr>
            </w:pPr>
            <w:r w:rsidRPr="00A253AB">
              <w:rPr>
                <w:szCs w:val="24"/>
                <w:lang w:val="hu-HU"/>
              </w:rPr>
              <w:t>CL (ml/h/ttkg)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AFDC845" w14:textId="77777777" w:rsidR="0084442A" w:rsidRPr="00A253AB" w:rsidRDefault="0084442A" w:rsidP="00A93702">
            <w:pPr>
              <w:keepNext/>
              <w:spacing w:line="240" w:lineRule="auto"/>
              <w:jc w:val="center"/>
              <w:rPr>
                <w:rFonts w:eastAsia="Times New Roman"/>
                <w:szCs w:val="24"/>
                <w:lang w:val="hu-HU"/>
              </w:rPr>
            </w:pPr>
            <w:r w:rsidRPr="00A253AB">
              <w:rPr>
                <w:rFonts w:eastAsia="Times New Roman"/>
                <w:szCs w:val="24"/>
                <w:lang w:val="hu-HU"/>
              </w:rPr>
              <w:t>1,95</w:t>
            </w:r>
            <w:r w:rsidRPr="00A253AB">
              <w:rPr>
                <w:rFonts w:eastAsia="Times New Roman"/>
                <w:szCs w:val="24"/>
                <w:lang w:val="hu-HU"/>
              </w:rPr>
              <w:br/>
              <w:t>(1,71</w:t>
            </w:r>
            <w:r w:rsidRPr="00A253AB">
              <w:rPr>
                <w:rFonts w:eastAsia="Times New Roman"/>
                <w:szCs w:val="24"/>
                <w:lang w:val="hu-HU"/>
              </w:rPr>
              <w:noBreakHyphen/>
              <w:t>2,22)</w:t>
            </w:r>
          </w:p>
        </w:tc>
      </w:tr>
      <w:tr w:rsidR="0084442A" w:rsidRPr="00A253AB" w14:paraId="5FA9F163"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C9A0C16" w14:textId="77777777" w:rsidR="0084442A" w:rsidRPr="00A253AB" w:rsidRDefault="0084442A" w:rsidP="00A93702">
            <w:pPr>
              <w:keepNext/>
              <w:spacing w:line="240" w:lineRule="auto"/>
              <w:jc w:val="center"/>
              <w:rPr>
                <w:szCs w:val="24"/>
                <w:lang w:val="hu-HU"/>
              </w:rPr>
            </w:pPr>
            <w:r w:rsidRPr="00A253AB">
              <w:rPr>
                <w:lang w:val="hu-HU"/>
              </w:rPr>
              <w:t>t</w:t>
            </w:r>
            <w:r w:rsidRPr="00A253AB">
              <w:rPr>
                <w:vertAlign w:val="subscript"/>
                <w:lang w:val="hu-HU"/>
              </w:rPr>
              <w:t>½</w:t>
            </w:r>
            <w:r w:rsidRPr="00A253AB">
              <w:rPr>
                <w:szCs w:val="24"/>
                <w:lang w:val="hu-HU"/>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CCEAC04" w14:textId="77777777" w:rsidR="0084442A" w:rsidRPr="00A253AB" w:rsidRDefault="0084442A" w:rsidP="00A93702">
            <w:pPr>
              <w:keepNext/>
              <w:spacing w:line="240" w:lineRule="auto"/>
              <w:jc w:val="center"/>
              <w:rPr>
                <w:rFonts w:eastAsia="Times New Roman"/>
                <w:szCs w:val="24"/>
                <w:lang w:val="hu-HU"/>
              </w:rPr>
            </w:pPr>
            <w:r w:rsidRPr="00A253AB">
              <w:rPr>
                <w:rFonts w:eastAsia="Times New Roman"/>
                <w:szCs w:val="24"/>
                <w:lang w:val="hu-HU"/>
              </w:rPr>
              <w:t>19,0</w:t>
            </w:r>
            <w:r w:rsidRPr="00A253AB">
              <w:rPr>
                <w:rFonts w:eastAsia="Times New Roman"/>
                <w:szCs w:val="24"/>
                <w:lang w:val="hu-HU"/>
              </w:rPr>
              <w:br/>
              <w:t>(17,0</w:t>
            </w:r>
            <w:r w:rsidRPr="00A253AB">
              <w:rPr>
                <w:rFonts w:eastAsia="Times New Roman"/>
                <w:szCs w:val="24"/>
                <w:lang w:val="hu-HU"/>
              </w:rPr>
              <w:noBreakHyphen/>
              <w:t>21,1)</w:t>
            </w:r>
          </w:p>
        </w:tc>
      </w:tr>
      <w:tr w:rsidR="0084442A" w:rsidRPr="00A253AB" w14:paraId="129B45BF"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59E5E4D" w14:textId="77777777" w:rsidR="0084442A" w:rsidRPr="00A253AB" w:rsidRDefault="0084442A" w:rsidP="00A93702">
            <w:pPr>
              <w:keepNext/>
              <w:spacing w:line="240" w:lineRule="auto"/>
              <w:jc w:val="center"/>
              <w:rPr>
                <w:szCs w:val="24"/>
                <w:lang w:val="hu-HU"/>
              </w:rPr>
            </w:pPr>
            <w:r w:rsidRPr="00A253AB">
              <w:rPr>
                <w:kern w:val="24"/>
                <w:szCs w:val="24"/>
                <w:lang w:val="hu-HU"/>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79462B2" w14:textId="77777777" w:rsidR="0084442A" w:rsidRPr="00A253AB" w:rsidRDefault="0084442A" w:rsidP="00A93702">
            <w:pPr>
              <w:keepNext/>
              <w:spacing w:line="240" w:lineRule="auto"/>
              <w:jc w:val="center"/>
              <w:rPr>
                <w:rFonts w:eastAsia="Times New Roman"/>
                <w:szCs w:val="24"/>
                <w:lang w:val="hu-HU"/>
              </w:rPr>
            </w:pPr>
            <w:r w:rsidRPr="00A253AB">
              <w:rPr>
                <w:rFonts w:eastAsia="Times New Roman"/>
                <w:szCs w:val="24"/>
                <w:lang w:val="hu-HU"/>
              </w:rPr>
              <w:t>25,2</w:t>
            </w:r>
            <w:r w:rsidRPr="00A253AB">
              <w:rPr>
                <w:rFonts w:eastAsia="Times New Roman"/>
                <w:szCs w:val="24"/>
                <w:lang w:val="hu-HU"/>
              </w:rPr>
              <w:br/>
              <w:t>(22,7</w:t>
            </w:r>
            <w:r w:rsidRPr="00A253AB">
              <w:rPr>
                <w:rFonts w:eastAsia="Times New Roman"/>
                <w:szCs w:val="24"/>
                <w:lang w:val="hu-HU"/>
              </w:rPr>
              <w:noBreakHyphen/>
              <w:t>27,9)</w:t>
            </w:r>
          </w:p>
        </w:tc>
      </w:tr>
      <w:tr w:rsidR="0084442A" w:rsidRPr="00A253AB" w14:paraId="22145AE6"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9CF6642" w14:textId="77777777" w:rsidR="0084442A" w:rsidRPr="00A253AB" w:rsidRDefault="0084442A" w:rsidP="00A93702">
            <w:pPr>
              <w:keepNext/>
              <w:spacing w:line="240" w:lineRule="auto"/>
              <w:jc w:val="center"/>
              <w:rPr>
                <w:szCs w:val="24"/>
                <w:lang w:val="hu-HU"/>
              </w:rPr>
            </w:pPr>
            <w:r w:rsidRPr="00A253AB">
              <w:rPr>
                <w:szCs w:val="24"/>
                <w:lang w:val="hu-HU"/>
              </w:rPr>
              <w:t>V</w:t>
            </w:r>
            <w:r w:rsidRPr="00A253AB">
              <w:rPr>
                <w:szCs w:val="24"/>
                <w:vertAlign w:val="subscript"/>
                <w:lang w:val="hu-HU"/>
              </w:rPr>
              <w:t>ss</w:t>
            </w:r>
            <w:r w:rsidRPr="00A253AB">
              <w:rPr>
                <w:szCs w:val="24"/>
                <w:lang w:val="hu-HU"/>
              </w:rPr>
              <w:t xml:space="preserve"> (ml/ttkg)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492E2D1" w14:textId="77777777" w:rsidR="0084442A" w:rsidRPr="00A253AB" w:rsidRDefault="0084442A" w:rsidP="00A93702">
            <w:pPr>
              <w:keepNext/>
              <w:spacing w:line="240" w:lineRule="auto"/>
              <w:jc w:val="center"/>
              <w:rPr>
                <w:rFonts w:eastAsia="Times New Roman"/>
                <w:szCs w:val="24"/>
                <w:lang w:val="hu-HU"/>
              </w:rPr>
            </w:pPr>
            <w:r w:rsidRPr="00A253AB">
              <w:rPr>
                <w:rFonts w:eastAsia="Times New Roman"/>
                <w:szCs w:val="24"/>
                <w:lang w:val="hu-HU"/>
              </w:rPr>
              <w:t>49,1</w:t>
            </w:r>
            <w:r w:rsidRPr="00A253AB">
              <w:rPr>
                <w:rFonts w:eastAsia="Times New Roman"/>
                <w:szCs w:val="24"/>
                <w:lang w:val="hu-HU"/>
              </w:rPr>
              <w:br/>
              <w:t>(46,6</w:t>
            </w:r>
            <w:r w:rsidRPr="00A253AB">
              <w:rPr>
                <w:rFonts w:eastAsia="Times New Roman"/>
                <w:szCs w:val="24"/>
                <w:lang w:val="hu-HU"/>
              </w:rPr>
              <w:noBreakHyphen/>
              <w:t>51,7)</w:t>
            </w:r>
          </w:p>
        </w:tc>
      </w:tr>
    </w:tbl>
    <w:p w14:paraId="01EFDD69" w14:textId="77777777" w:rsidR="0084442A" w:rsidRPr="00A253AB" w:rsidRDefault="0084442A" w:rsidP="00A93702">
      <w:pPr>
        <w:keepNext/>
        <w:autoSpaceDE w:val="0"/>
        <w:autoSpaceDN w:val="0"/>
        <w:adjustRightInd w:val="0"/>
        <w:spacing w:line="240" w:lineRule="auto"/>
        <w:rPr>
          <w:szCs w:val="22"/>
          <w:lang w:val="hu-HU"/>
        </w:rPr>
      </w:pPr>
      <w:r w:rsidRPr="00A253AB">
        <w:rPr>
          <w:szCs w:val="22"/>
          <w:vertAlign w:val="superscript"/>
          <w:lang w:val="hu-HU"/>
        </w:rPr>
        <w:t>1</w:t>
      </w:r>
      <w:r w:rsidRPr="00A253AB">
        <w:rPr>
          <w:szCs w:val="22"/>
          <w:lang w:val="hu-HU"/>
        </w:rPr>
        <w:t xml:space="preserve"> A táblázatban szereplő farmakokinetikai paraméterek mértani átlagok (95%</w:t>
      </w:r>
      <w:r w:rsidRPr="00A253AB">
        <w:rPr>
          <w:szCs w:val="22"/>
          <w:lang w:val="hu-HU"/>
        </w:rPr>
        <w:noBreakHyphen/>
        <w:t>os CI)</w:t>
      </w:r>
    </w:p>
    <w:p w14:paraId="6A0DACEE" w14:textId="6E89E972" w:rsidR="0084442A" w:rsidRPr="00A253AB" w:rsidRDefault="0084442A" w:rsidP="00A93702">
      <w:pPr>
        <w:numPr>
          <w:ilvl w:val="12"/>
          <w:numId w:val="0"/>
        </w:numPr>
        <w:spacing w:line="240" w:lineRule="auto"/>
        <w:ind w:right="-2"/>
        <w:rPr>
          <w:szCs w:val="22"/>
          <w:lang w:val="hu-HU"/>
        </w:rPr>
      </w:pPr>
      <w:r w:rsidRPr="00A253AB">
        <w:rPr>
          <w:szCs w:val="22"/>
          <w:lang w:val="hu-HU"/>
        </w:rPr>
        <w:t>Rövidítések: CI = konfidenciaintervallum; C</w:t>
      </w:r>
      <w:r w:rsidRPr="00A253AB">
        <w:rPr>
          <w:szCs w:val="22"/>
          <w:vertAlign w:val="subscript"/>
          <w:lang w:val="hu-HU"/>
        </w:rPr>
        <w:t>max</w:t>
      </w:r>
      <w:r w:rsidR="00234701" w:rsidRPr="00A253AB">
        <w:rPr>
          <w:szCs w:val="22"/>
          <w:lang w:val="hu-HU"/>
        </w:rPr>
        <w:t xml:space="preserve"> </w:t>
      </w:r>
      <w:r w:rsidRPr="00A253AB">
        <w:rPr>
          <w:szCs w:val="22"/>
          <w:lang w:val="hu-HU"/>
        </w:rPr>
        <w:t>= maximális aktivitás</w:t>
      </w:r>
      <w:r w:rsidRPr="00A253AB">
        <w:rPr>
          <w:b/>
          <w:kern w:val="24"/>
          <w:szCs w:val="22"/>
          <w:lang w:val="hu-HU"/>
        </w:rPr>
        <w:t>;</w:t>
      </w:r>
      <w:r w:rsidRPr="00A253AB">
        <w:rPr>
          <w:szCs w:val="22"/>
          <w:lang w:val="hu-HU"/>
        </w:rPr>
        <w:t xml:space="preserve"> AUC = az FVIII akitivitás</w:t>
      </w:r>
      <w:r w:rsidRPr="00A253AB">
        <w:rPr>
          <w:szCs w:val="22"/>
          <w:lang w:val="hu-HU"/>
        </w:rPr>
        <w:noBreakHyphen/>
        <w:t xml:space="preserve">idő görbe alatti terület; </w:t>
      </w:r>
      <w:r w:rsidRPr="00A253AB">
        <w:rPr>
          <w:bCs/>
          <w:szCs w:val="22"/>
          <w:lang w:val="hu-HU"/>
        </w:rPr>
        <w:t>t</w:t>
      </w:r>
      <w:r w:rsidRPr="00A253AB">
        <w:rPr>
          <w:bCs/>
          <w:szCs w:val="22"/>
          <w:vertAlign w:val="subscript"/>
          <w:lang w:val="hu-HU"/>
        </w:rPr>
        <w:t>½</w:t>
      </w:r>
      <w:r w:rsidR="00234701" w:rsidRPr="00A253AB">
        <w:rPr>
          <w:szCs w:val="22"/>
          <w:lang w:val="hu-HU"/>
        </w:rPr>
        <w:t xml:space="preserve"> </w:t>
      </w:r>
      <w:r w:rsidRPr="00A253AB">
        <w:rPr>
          <w:szCs w:val="22"/>
          <w:lang w:val="hu-HU"/>
        </w:rPr>
        <w:t>= terminális felezési idő; CL = clearance; V</w:t>
      </w:r>
      <w:r w:rsidRPr="00A253AB">
        <w:rPr>
          <w:szCs w:val="22"/>
          <w:vertAlign w:val="subscript"/>
          <w:lang w:val="hu-HU"/>
        </w:rPr>
        <w:t>ss</w:t>
      </w:r>
      <w:r w:rsidRPr="00A253AB">
        <w:rPr>
          <w:szCs w:val="22"/>
          <w:lang w:val="hu-HU"/>
        </w:rPr>
        <w:t> = eloszlási térfogat dinamikus egyensúlyi állapotban; MRT = átlagos tartózkodási idő (mean residence time).</w:t>
      </w:r>
    </w:p>
    <w:p w14:paraId="29B0119D" w14:textId="77777777" w:rsidR="0084442A" w:rsidRPr="00A253AB" w:rsidRDefault="0084442A" w:rsidP="00A93702">
      <w:pPr>
        <w:numPr>
          <w:ilvl w:val="12"/>
          <w:numId w:val="0"/>
        </w:numPr>
        <w:spacing w:line="240" w:lineRule="auto"/>
        <w:ind w:right="-2"/>
        <w:rPr>
          <w:rFonts w:eastAsia="Times New Roman"/>
          <w:szCs w:val="24"/>
          <w:lang w:val="hu-HU"/>
        </w:rPr>
      </w:pPr>
    </w:p>
    <w:p w14:paraId="62A074C5" w14:textId="77777777" w:rsidR="0084442A" w:rsidRPr="00A253AB" w:rsidRDefault="0084442A" w:rsidP="00A93702">
      <w:pPr>
        <w:keepNext/>
        <w:numPr>
          <w:ilvl w:val="12"/>
          <w:numId w:val="0"/>
        </w:numPr>
        <w:spacing w:line="240" w:lineRule="auto"/>
        <w:ind w:right="-2"/>
        <w:rPr>
          <w:b/>
          <w:szCs w:val="24"/>
          <w:lang w:val="hu-HU"/>
        </w:rPr>
      </w:pPr>
      <w:r w:rsidRPr="00A253AB">
        <w:rPr>
          <w:b/>
          <w:szCs w:val="24"/>
          <w:lang w:val="hu-HU"/>
        </w:rPr>
        <w:t>4. táblázat: Az ELOCTA kromogén próba alkalmazásával kapott farmakokinetikai paraméterei</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84442A" w:rsidRPr="00A253AB" w14:paraId="249E3FB9"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0ACA75F" w14:textId="77777777" w:rsidR="0084442A" w:rsidRPr="00A253AB" w:rsidRDefault="0084442A" w:rsidP="00A93702">
            <w:pPr>
              <w:keepNext/>
              <w:spacing w:line="240" w:lineRule="auto"/>
              <w:jc w:val="center"/>
              <w:rPr>
                <w:szCs w:val="24"/>
                <w:lang w:val="hu-HU"/>
              </w:rPr>
            </w:pPr>
            <w:r w:rsidRPr="00A253AB">
              <w:rPr>
                <w:b/>
                <w:szCs w:val="24"/>
                <w:lang w:val="hu-HU"/>
              </w:rPr>
              <w:t>Farmakokinetikai paraméterek</w:t>
            </w:r>
            <w:r w:rsidRPr="00A253AB">
              <w:rPr>
                <w:b/>
                <w:szCs w:val="24"/>
                <w:vertAlign w:val="superscript"/>
                <w:lang w:val="hu-HU"/>
              </w:rPr>
              <w:t>1</w:t>
            </w:r>
          </w:p>
          <w:p w14:paraId="3A9DC061" w14:textId="77777777" w:rsidR="0084442A" w:rsidRPr="00A253AB" w:rsidRDefault="0084442A" w:rsidP="00A93702">
            <w:pPr>
              <w:keepNext/>
              <w:spacing w:line="240" w:lineRule="auto"/>
              <w:rPr>
                <w:rFonts w:eastAsia="Times New Roman"/>
                <w:szCs w:val="24"/>
                <w:lang w:val="hu-HU"/>
              </w:rPr>
            </w:pPr>
            <w:r w:rsidRPr="00A253AB">
              <w:rPr>
                <w:rFonts w:eastAsia="Times New Roman"/>
                <w:szCs w:val="24"/>
                <w:lang w:val="hu-HU"/>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50EA0D0C" w14:textId="77777777" w:rsidR="0084442A" w:rsidRPr="00A253AB" w:rsidRDefault="0084442A" w:rsidP="00A93702">
            <w:pPr>
              <w:keepNext/>
              <w:spacing w:line="240" w:lineRule="auto"/>
              <w:jc w:val="center"/>
              <w:rPr>
                <w:b/>
                <w:szCs w:val="24"/>
                <w:lang w:val="hu-HU"/>
              </w:rPr>
            </w:pPr>
            <w:r w:rsidRPr="00A253AB">
              <w:rPr>
                <w:b/>
                <w:szCs w:val="24"/>
                <w:lang w:val="hu-HU"/>
              </w:rPr>
              <w:t>ELOCTA</w:t>
            </w:r>
          </w:p>
          <w:p w14:paraId="3E036DF6" w14:textId="77777777" w:rsidR="0084442A" w:rsidRPr="00A253AB" w:rsidRDefault="0084442A" w:rsidP="00A93702">
            <w:pPr>
              <w:keepNext/>
              <w:spacing w:line="240" w:lineRule="auto"/>
              <w:jc w:val="center"/>
              <w:rPr>
                <w:szCs w:val="24"/>
                <w:lang w:val="hu-HU"/>
              </w:rPr>
            </w:pPr>
            <w:r w:rsidRPr="00A253AB">
              <w:rPr>
                <w:b/>
                <w:szCs w:val="24"/>
                <w:lang w:val="hu-HU"/>
              </w:rPr>
              <w:t>(95%</w:t>
            </w:r>
            <w:r w:rsidRPr="00A253AB">
              <w:rPr>
                <w:b/>
                <w:szCs w:val="24"/>
                <w:lang w:val="hu-HU"/>
              </w:rPr>
              <w:noBreakHyphen/>
              <w:t>os CI)</w:t>
            </w:r>
          </w:p>
        </w:tc>
      </w:tr>
      <w:tr w:rsidR="0084442A" w:rsidRPr="00A253AB" w14:paraId="7E084806" w14:textId="77777777">
        <w:tc>
          <w:tcPr>
            <w:tcW w:w="4140" w:type="dxa"/>
            <w:vMerge/>
            <w:tcBorders>
              <w:top w:val="single" w:sz="8" w:space="0" w:color="000000"/>
              <w:left w:val="single" w:sz="8" w:space="0" w:color="000000"/>
              <w:bottom w:val="single" w:sz="8" w:space="0" w:color="000000"/>
              <w:right w:val="single" w:sz="8" w:space="0" w:color="000000"/>
            </w:tcBorders>
            <w:vAlign w:val="center"/>
          </w:tcPr>
          <w:p w14:paraId="65FF6F60" w14:textId="77777777" w:rsidR="0084442A" w:rsidRPr="00A253AB" w:rsidRDefault="0084442A" w:rsidP="00A93702">
            <w:pPr>
              <w:keepNext/>
              <w:spacing w:line="240" w:lineRule="auto"/>
              <w:rPr>
                <w:szCs w:val="24"/>
                <w:lang w:val="hu-HU"/>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1360A78B" w14:textId="77777777" w:rsidR="0084442A" w:rsidRPr="00A253AB" w:rsidRDefault="0084442A" w:rsidP="00A93702">
            <w:pPr>
              <w:keepNext/>
              <w:spacing w:line="240" w:lineRule="auto"/>
              <w:jc w:val="center"/>
              <w:rPr>
                <w:szCs w:val="24"/>
                <w:lang w:val="hu-HU"/>
              </w:rPr>
            </w:pPr>
            <w:r w:rsidRPr="00A253AB">
              <w:rPr>
                <w:szCs w:val="24"/>
                <w:lang w:val="hu-HU"/>
              </w:rPr>
              <w:t>N = 27</w:t>
            </w:r>
          </w:p>
        </w:tc>
      </w:tr>
      <w:tr w:rsidR="0084442A" w:rsidRPr="00A253AB" w14:paraId="022AAB51"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EC007CA" w14:textId="77777777" w:rsidR="0084442A" w:rsidRPr="00A253AB" w:rsidRDefault="0084442A" w:rsidP="00A93702">
            <w:pPr>
              <w:keepNext/>
              <w:spacing w:line="240" w:lineRule="auto"/>
              <w:jc w:val="center"/>
              <w:rPr>
                <w:szCs w:val="24"/>
                <w:lang w:val="hu-HU"/>
              </w:rPr>
            </w:pPr>
            <w:r w:rsidRPr="00A253AB">
              <w:rPr>
                <w:szCs w:val="24"/>
                <w:lang w:val="hu-HU"/>
              </w:rPr>
              <w:t>Inkrementális visszanyerés (NE/dl per NE/ttkg)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47F7A2BB" w14:textId="77777777" w:rsidR="0084442A" w:rsidRPr="00A253AB" w:rsidRDefault="0084442A" w:rsidP="00A93702">
            <w:pPr>
              <w:keepNext/>
              <w:spacing w:line="240" w:lineRule="auto"/>
              <w:jc w:val="center"/>
              <w:rPr>
                <w:szCs w:val="24"/>
                <w:lang w:val="hu-HU"/>
              </w:rPr>
            </w:pPr>
            <w:r w:rsidRPr="00A253AB">
              <w:rPr>
                <w:szCs w:val="24"/>
                <w:lang w:val="hu-HU"/>
              </w:rPr>
              <w:t>2,49</w:t>
            </w:r>
            <w:r w:rsidRPr="00A253AB">
              <w:rPr>
                <w:szCs w:val="24"/>
                <w:lang w:val="hu-HU"/>
              </w:rPr>
              <w:br/>
              <w:t>(2,28</w:t>
            </w:r>
            <w:r w:rsidRPr="00A253AB">
              <w:rPr>
                <w:szCs w:val="24"/>
                <w:lang w:val="hu-HU"/>
              </w:rPr>
              <w:noBreakHyphen/>
              <w:t>2,73)</w:t>
            </w:r>
          </w:p>
        </w:tc>
      </w:tr>
      <w:tr w:rsidR="0084442A" w:rsidRPr="00A253AB" w14:paraId="45E4BD6D"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9FAEB90" w14:textId="77777777" w:rsidR="0084442A" w:rsidRPr="00A253AB" w:rsidRDefault="0084442A" w:rsidP="00A93702">
            <w:pPr>
              <w:keepNext/>
              <w:spacing w:line="240" w:lineRule="auto"/>
              <w:jc w:val="center"/>
              <w:rPr>
                <w:szCs w:val="24"/>
                <w:lang w:val="hu-HU"/>
              </w:rPr>
            </w:pPr>
            <w:r w:rsidRPr="00A253AB">
              <w:rPr>
                <w:szCs w:val="24"/>
                <w:lang w:val="hu-HU"/>
              </w:rPr>
              <w:t>AUC/adag</w:t>
            </w:r>
          </w:p>
          <w:p w14:paraId="6A2BC270" w14:textId="77777777" w:rsidR="0084442A" w:rsidRPr="00A253AB" w:rsidRDefault="0084442A" w:rsidP="00A93702">
            <w:pPr>
              <w:keepNext/>
              <w:spacing w:line="240" w:lineRule="auto"/>
              <w:jc w:val="center"/>
              <w:rPr>
                <w:szCs w:val="24"/>
                <w:lang w:val="hu-HU"/>
              </w:rPr>
            </w:pPr>
            <w:r w:rsidRPr="00A253AB">
              <w:rPr>
                <w:szCs w:val="24"/>
                <w:lang w:val="hu-HU"/>
              </w:rPr>
              <w:t>(NE*h/dl per NE/ttkg)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2BCF2C57" w14:textId="77777777" w:rsidR="0084442A" w:rsidRPr="00A253AB" w:rsidRDefault="0084442A" w:rsidP="00A93702">
            <w:pPr>
              <w:keepNext/>
              <w:spacing w:line="240" w:lineRule="auto"/>
              <w:jc w:val="center"/>
              <w:rPr>
                <w:szCs w:val="24"/>
                <w:lang w:val="hu-HU"/>
              </w:rPr>
            </w:pPr>
            <w:r w:rsidRPr="00A253AB">
              <w:rPr>
                <w:szCs w:val="24"/>
                <w:lang w:val="hu-HU"/>
              </w:rPr>
              <w:t>47,5</w:t>
            </w:r>
            <w:r w:rsidRPr="00A253AB">
              <w:rPr>
                <w:szCs w:val="24"/>
                <w:lang w:val="hu-HU"/>
              </w:rPr>
              <w:br/>
              <w:t>(41,6</w:t>
            </w:r>
            <w:r w:rsidRPr="00A253AB">
              <w:rPr>
                <w:szCs w:val="24"/>
                <w:lang w:val="hu-HU"/>
              </w:rPr>
              <w:noBreakHyphen/>
              <w:t>54,2)</w:t>
            </w:r>
          </w:p>
        </w:tc>
      </w:tr>
      <w:tr w:rsidR="0084442A" w:rsidRPr="00A253AB" w14:paraId="2BD66CD9"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343E4CC" w14:textId="77777777" w:rsidR="0084442A" w:rsidRPr="00A253AB" w:rsidRDefault="0084442A" w:rsidP="00A93702">
            <w:pPr>
              <w:keepNext/>
              <w:spacing w:line="240" w:lineRule="auto"/>
              <w:jc w:val="center"/>
              <w:rPr>
                <w:szCs w:val="24"/>
                <w:lang w:val="hu-HU"/>
              </w:rPr>
            </w:pPr>
            <w:r w:rsidRPr="00A253AB">
              <w:rPr>
                <w:szCs w:val="24"/>
                <w:lang w:val="hu-HU"/>
              </w:rPr>
              <w:t>C</w:t>
            </w:r>
            <w:r w:rsidRPr="00A253AB">
              <w:rPr>
                <w:szCs w:val="24"/>
                <w:vertAlign w:val="subscript"/>
                <w:lang w:val="hu-HU"/>
              </w:rPr>
              <w:t>max</w:t>
            </w:r>
            <w:r w:rsidRPr="00A253AB">
              <w:rPr>
                <w:szCs w:val="24"/>
                <w:lang w:val="hu-HU"/>
              </w:rPr>
              <w:t xml:space="preserve"> (NE/dl)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0EAD5D06" w14:textId="77777777" w:rsidR="0084442A" w:rsidRPr="00A253AB" w:rsidRDefault="0084442A" w:rsidP="00A93702">
            <w:pPr>
              <w:keepNext/>
              <w:spacing w:line="240" w:lineRule="auto"/>
              <w:jc w:val="center"/>
              <w:rPr>
                <w:szCs w:val="24"/>
                <w:lang w:val="hu-HU"/>
              </w:rPr>
            </w:pPr>
            <w:r w:rsidRPr="00A253AB">
              <w:rPr>
                <w:szCs w:val="24"/>
                <w:lang w:val="hu-HU"/>
              </w:rPr>
              <w:t>131</w:t>
            </w:r>
            <w:r w:rsidRPr="00A253AB">
              <w:rPr>
                <w:szCs w:val="24"/>
                <w:lang w:val="hu-HU"/>
              </w:rPr>
              <w:br/>
              <w:t>(104</w:t>
            </w:r>
            <w:r w:rsidRPr="00A253AB">
              <w:rPr>
                <w:szCs w:val="24"/>
                <w:lang w:val="hu-HU"/>
              </w:rPr>
              <w:noBreakHyphen/>
              <w:t>165)</w:t>
            </w:r>
          </w:p>
        </w:tc>
      </w:tr>
      <w:tr w:rsidR="0084442A" w:rsidRPr="00A253AB" w14:paraId="1F730476"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5C1A871D" w14:textId="77777777" w:rsidR="0084442A" w:rsidRPr="00A253AB" w:rsidRDefault="0084442A" w:rsidP="00A93702">
            <w:pPr>
              <w:keepNext/>
              <w:spacing w:line="240" w:lineRule="auto"/>
              <w:jc w:val="center"/>
              <w:rPr>
                <w:szCs w:val="24"/>
                <w:lang w:val="hu-HU"/>
              </w:rPr>
            </w:pPr>
            <w:r w:rsidRPr="00A253AB">
              <w:rPr>
                <w:szCs w:val="24"/>
                <w:lang w:val="hu-HU"/>
              </w:rPr>
              <w:t>CL (ml/h/ttkg)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00BE4BEA" w14:textId="77777777" w:rsidR="0084442A" w:rsidRPr="00A253AB" w:rsidRDefault="0084442A" w:rsidP="00A93702">
            <w:pPr>
              <w:keepNext/>
              <w:spacing w:line="240" w:lineRule="auto"/>
              <w:jc w:val="center"/>
              <w:rPr>
                <w:szCs w:val="24"/>
                <w:lang w:val="hu-HU"/>
              </w:rPr>
            </w:pPr>
            <w:r w:rsidRPr="00A253AB">
              <w:rPr>
                <w:szCs w:val="24"/>
                <w:lang w:val="hu-HU"/>
              </w:rPr>
              <w:t>2,11</w:t>
            </w:r>
            <w:r w:rsidRPr="00A253AB">
              <w:rPr>
                <w:szCs w:val="24"/>
                <w:lang w:val="hu-HU"/>
              </w:rPr>
              <w:br/>
              <w:t>(1,85</w:t>
            </w:r>
            <w:r w:rsidRPr="00A253AB">
              <w:rPr>
                <w:szCs w:val="24"/>
                <w:lang w:val="hu-HU"/>
              </w:rPr>
              <w:noBreakHyphen/>
              <w:t>2,41)</w:t>
            </w:r>
          </w:p>
        </w:tc>
      </w:tr>
      <w:tr w:rsidR="0084442A" w:rsidRPr="00A253AB" w14:paraId="29F27BCF"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A7EDC0B" w14:textId="77777777" w:rsidR="0084442A" w:rsidRPr="00A253AB" w:rsidRDefault="0084442A" w:rsidP="00A93702">
            <w:pPr>
              <w:keepNext/>
              <w:spacing w:line="240" w:lineRule="auto"/>
              <w:jc w:val="center"/>
              <w:rPr>
                <w:szCs w:val="24"/>
                <w:lang w:val="hu-HU"/>
              </w:rPr>
            </w:pPr>
            <w:r w:rsidRPr="00A253AB">
              <w:rPr>
                <w:lang w:val="hu-HU"/>
              </w:rPr>
              <w:t>t</w:t>
            </w:r>
            <w:r w:rsidRPr="00A253AB">
              <w:rPr>
                <w:vertAlign w:val="subscript"/>
                <w:lang w:val="hu-HU"/>
              </w:rPr>
              <w:t>½</w:t>
            </w:r>
            <w:r w:rsidRPr="00A253AB">
              <w:rPr>
                <w:szCs w:val="24"/>
                <w:lang w:val="hu-HU"/>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0FCC4151" w14:textId="77777777" w:rsidR="0084442A" w:rsidRPr="00A253AB" w:rsidRDefault="0084442A" w:rsidP="00A93702">
            <w:pPr>
              <w:keepNext/>
              <w:spacing w:line="240" w:lineRule="auto"/>
              <w:jc w:val="center"/>
              <w:rPr>
                <w:szCs w:val="24"/>
                <w:lang w:val="hu-HU"/>
              </w:rPr>
            </w:pPr>
            <w:r w:rsidRPr="00A253AB">
              <w:rPr>
                <w:szCs w:val="24"/>
                <w:lang w:val="hu-HU"/>
              </w:rPr>
              <w:t>20,9</w:t>
            </w:r>
            <w:r w:rsidRPr="00A253AB">
              <w:rPr>
                <w:szCs w:val="24"/>
                <w:lang w:val="hu-HU"/>
              </w:rPr>
              <w:br/>
              <w:t>(18,2</w:t>
            </w:r>
            <w:r w:rsidRPr="00A253AB">
              <w:rPr>
                <w:szCs w:val="24"/>
                <w:lang w:val="hu-HU"/>
              </w:rPr>
              <w:noBreakHyphen/>
              <w:t>23,9)</w:t>
            </w:r>
          </w:p>
        </w:tc>
      </w:tr>
      <w:tr w:rsidR="0084442A" w:rsidRPr="00A253AB" w14:paraId="09CE048B"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568478F2" w14:textId="77777777" w:rsidR="0084442A" w:rsidRPr="00A253AB" w:rsidRDefault="0084442A" w:rsidP="00A93702">
            <w:pPr>
              <w:keepNext/>
              <w:spacing w:line="240" w:lineRule="auto"/>
              <w:jc w:val="center"/>
              <w:rPr>
                <w:szCs w:val="24"/>
                <w:lang w:val="hu-HU"/>
              </w:rPr>
            </w:pPr>
            <w:r w:rsidRPr="00A253AB">
              <w:rPr>
                <w:szCs w:val="24"/>
                <w:lang w:val="hu-HU"/>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320BBB6" w14:textId="77777777" w:rsidR="0084442A" w:rsidRPr="00A253AB" w:rsidRDefault="0084442A" w:rsidP="00A93702">
            <w:pPr>
              <w:keepNext/>
              <w:spacing w:line="240" w:lineRule="auto"/>
              <w:jc w:val="center"/>
              <w:rPr>
                <w:szCs w:val="24"/>
                <w:lang w:val="hu-HU"/>
              </w:rPr>
            </w:pPr>
            <w:r w:rsidRPr="00A253AB">
              <w:rPr>
                <w:szCs w:val="24"/>
                <w:lang w:val="hu-HU"/>
              </w:rPr>
              <w:t>25,0</w:t>
            </w:r>
            <w:r w:rsidRPr="00A253AB">
              <w:rPr>
                <w:szCs w:val="24"/>
                <w:lang w:val="hu-HU"/>
              </w:rPr>
              <w:br/>
              <w:t>(22,4</w:t>
            </w:r>
            <w:r w:rsidRPr="00A253AB">
              <w:rPr>
                <w:szCs w:val="24"/>
                <w:lang w:val="hu-HU"/>
              </w:rPr>
              <w:noBreakHyphen/>
              <w:t>27,8)</w:t>
            </w:r>
          </w:p>
        </w:tc>
      </w:tr>
      <w:tr w:rsidR="0084442A" w:rsidRPr="00A253AB" w14:paraId="08626234"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F9110A7" w14:textId="77777777" w:rsidR="0084442A" w:rsidRPr="00A253AB" w:rsidRDefault="0084442A" w:rsidP="00A93702">
            <w:pPr>
              <w:keepNext/>
              <w:spacing w:line="240" w:lineRule="auto"/>
              <w:jc w:val="center"/>
              <w:rPr>
                <w:szCs w:val="24"/>
                <w:lang w:val="hu-HU"/>
              </w:rPr>
            </w:pPr>
            <w:r w:rsidRPr="00A253AB">
              <w:rPr>
                <w:szCs w:val="24"/>
                <w:lang w:val="hu-HU"/>
              </w:rPr>
              <w:t>V</w:t>
            </w:r>
            <w:r w:rsidRPr="00A253AB">
              <w:rPr>
                <w:szCs w:val="24"/>
                <w:vertAlign w:val="subscript"/>
                <w:lang w:val="hu-HU"/>
              </w:rPr>
              <w:t>ss</w:t>
            </w:r>
            <w:r w:rsidRPr="00A253AB">
              <w:rPr>
                <w:szCs w:val="24"/>
                <w:lang w:val="hu-HU"/>
              </w:rPr>
              <w:t xml:space="preserve"> (ml/ttkg)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B38AD70" w14:textId="77777777" w:rsidR="0084442A" w:rsidRPr="00A253AB" w:rsidRDefault="0084442A" w:rsidP="00A93702">
            <w:pPr>
              <w:keepNext/>
              <w:spacing w:line="240" w:lineRule="auto"/>
              <w:jc w:val="center"/>
              <w:rPr>
                <w:szCs w:val="24"/>
                <w:lang w:val="hu-HU"/>
              </w:rPr>
            </w:pPr>
            <w:r w:rsidRPr="00A253AB">
              <w:rPr>
                <w:szCs w:val="24"/>
                <w:lang w:val="hu-HU"/>
              </w:rPr>
              <w:t>52,6</w:t>
            </w:r>
            <w:r w:rsidRPr="00A253AB">
              <w:rPr>
                <w:szCs w:val="24"/>
                <w:lang w:val="hu-HU"/>
              </w:rPr>
              <w:br/>
              <w:t>(47,4</w:t>
            </w:r>
            <w:r w:rsidRPr="00A253AB">
              <w:rPr>
                <w:szCs w:val="24"/>
                <w:lang w:val="hu-HU"/>
              </w:rPr>
              <w:noBreakHyphen/>
              <w:t>58,3)</w:t>
            </w:r>
          </w:p>
        </w:tc>
      </w:tr>
    </w:tbl>
    <w:p w14:paraId="415E276D" w14:textId="77777777" w:rsidR="0084442A" w:rsidRPr="00A253AB" w:rsidRDefault="0084442A" w:rsidP="00A93702">
      <w:pPr>
        <w:autoSpaceDE w:val="0"/>
        <w:autoSpaceDN w:val="0"/>
        <w:adjustRightInd w:val="0"/>
        <w:spacing w:line="240" w:lineRule="auto"/>
        <w:rPr>
          <w:szCs w:val="22"/>
          <w:lang w:val="hu-HU"/>
        </w:rPr>
      </w:pPr>
      <w:r w:rsidRPr="00A253AB">
        <w:rPr>
          <w:szCs w:val="22"/>
          <w:vertAlign w:val="superscript"/>
          <w:lang w:val="hu-HU"/>
        </w:rPr>
        <w:t>1</w:t>
      </w:r>
      <w:r w:rsidRPr="00A253AB">
        <w:rPr>
          <w:szCs w:val="22"/>
          <w:lang w:val="hu-HU"/>
        </w:rPr>
        <w:t xml:space="preserve"> A táblázatban szereplő farmakokinetikai paraméterek mértani átlagok (95%</w:t>
      </w:r>
      <w:r w:rsidRPr="00A253AB">
        <w:rPr>
          <w:szCs w:val="22"/>
          <w:lang w:val="hu-HU"/>
        </w:rPr>
        <w:noBreakHyphen/>
        <w:t>os CI)</w:t>
      </w:r>
    </w:p>
    <w:p w14:paraId="541B65D3" w14:textId="500ED6F6" w:rsidR="0084442A" w:rsidRPr="00A253AB" w:rsidRDefault="0084442A" w:rsidP="00A93702">
      <w:pPr>
        <w:numPr>
          <w:ilvl w:val="12"/>
          <w:numId w:val="0"/>
        </w:numPr>
        <w:spacing w:line="240" w:lineRule="auto"/>
        <w:ind w:right="-2"/>
        <w:rPr>
          <w:szCs w:val="22"/>
          <w:lang w:val="hu-HU"/>
        </w:rPr>
      </w:pPr>
      <w:r w:rsidRPr="00A253AB">
        <w:rPr>
          <w:szCs w:val="22"/>
          <w:lang w:val="hu-HU"/>
        </w:rPr>
        <w:t>Rövidítések: CI = konfidenciaintervallum; C</w:t>
      </w:r>
      <w:r w:rsidRPr="00A253AB">
        <w:rPr>
          <w:szCs w:val="22"/>
          <w:vertAlign w:val="subscript"/>
          <w:lang w:val="hu-HU"/>
        </w:rPr>
        <w:t>max</w:t>
      </w:r>
      <w:r w:rsidR="00234701" w:rsidRPr="00A253AB">
        <w:rPr>
          <w:szCs w:val="22"/>
          <w:lang w:val="hu-HU"/>
        </w:rPr>
        <w:t xml:space="preserve"> </w:t>
      </w:r>
      <w:r w:rsidRPr="00A253AB">
        <w:rPr>
          <w:szCs w:val="22"/>
          <w:lang w:val="hu-HU"/>
        </w:rPr>
        <w:t>= maximális aktivitás</w:t>
      </w:r>
      <w:r w:rsidRPr="00A253AB">
        <w:rPr>
          <w:b/>
          <w:kern w:val="24"/>
          <w:szCs w:val="22"/>
          <w:lang w:val="hu-HU"/>
        </w:rPr>
        <w:t>;</w:t>
      </w:r>
      <w:r w:rsidRPr="00A253AB">
        <w:rPr>
          <w:szCs w:val="22"/>
          <w:lang w:val="hu-HU"/>
        </w:rPr>
        <w:t xml:space="preserve"> AUC = az FVIII akitivitás</w:t>
      </w:r>
      <w:r w:rsidRPr="00A253AB">
        <w:rPr>
          <w:szCs w:val="22"/>
          <w:lang w:val="hu-HU"/>
        </w:rPr>
        <w:noBreakHyphen/>
        <w:t>idő görbe alatti terület; t</w:t>
      </w:r>
      <w:r w:rsidRPr="00A253AB">
        <w:rPr>
          <w:szCs w:val="22"/>
          <w:vertAlign w:val="subscript"/>
          <w:lang w:val="hu-HU"/>
        </w:rPr>
        <w:t>½</w:t>
      </w:r>
      <w:r w:rsidR="00234701" w:rsidRPr="00A253AB">
        <w:rPr>
          <w:szCs w:val="22"/>
          <w:lang w:val="hu-HU"/>
        </w:rPr>
        <w:t xml:space="preserve"> </w:t>
      </w:r>
      <w:r w:rsidRPr="00A253AB">
        <w:rPr>
          <w:szCs w:val="22"/>
          <w:lang w:val="hu-HU"/>
        </w:rPr>
        <w:t>= terminális felezési idő; CL = clearance; V</w:t>
      </w:r>
      <w:r w:rsidRPr="00A253AB">
        <w:rPr>
          <w:szCs w:val="22"/>
          <w:vertAlign w:val="subscript"/>
          <w:lang w:val="hu-HU"/>
        </w:rPr>
        <w:t>ss</w:t>
      </w:r>
      <w:r w:rsidRPr="00A253AB">
        <w:rPr>
          <w:szCs w:val="22"/>
          <w:lang w:val="hu-HU"/>
        </w:rPr>
        <w:t> = eloszlási térfogat dinamikus egyensúlyi állapotban; MRT = átlagos tartózkodási idő (mean residence time).</w:t>
      </w:r>
    </w:p>
    <w:p w14:paraId="3A1E38B4" w14:textId="77777777" w:rsidR="0084442A" w:rsidRPr="00A253AB" w:rsidRDefault="0084442A" w:rsidP="00A93702">
      <w:pPr>
        <w:numPr>
          <w:ilvl w:val="12"/>
          <w:numId w:val="0"/>
        </w:numPr>
        <w:spacing w:line="240" w:lineRule="auto"/>
        <w:ind w:right="-2"/>
        <w:rPr>
          <w:rFonts w:eastAsia="Times New Roman"/>
          <w:szCs w:val="24"/>
          <w:lang w:val="hu-HU"/>
        </w:rPr>
      </w:pPr>
    </w:p>
    <w:p w14:paraId="34721E31" w14:textId="77777777" w:rsidR="0084442A" w:rsidRPr="00A253AB" w:rsidRDefault="0084442A" w:rsidP="00A93702">
      <w:pPr>
        <w:spacing w:line="240" w:lineRule="auto"/>
        <w:rPr>
          <w:szCs w:val="24"/>
          <w:lang w:val="hu-HU"/>
        </w:rPr>
      </w:pPr>
      <w:r w:rsidRPr="00A253AB">
        <w:rPr>
          <w:szCs w:val="24"/>
          <w:lang w:val="hu-HU"/>
        </w:rPr>
        <w:t>A farmakokinetikai adatok azt igazolják, hogy az ELOCTA felezési ideje a keringésben elnyújtott.</w:t>
      </w:r>
    </w:p>
    <w:p w14:paraId="18FD1E9C" w14:textId="77777777" w:rsidR="0084442A" w:rsidRPr="00A253AB" w:rsidRDefault="0084442A" w:rsidP="00A93702">
      <w:pPr>
        <w:spacing w:line="240" w:lineRule="auto"/>
        <w:rPr>
          <w:rFonts w:eastAsia="Times New Roman"/>
          <w:szCs w:val="24"/>
          <w:lang w:val="hu-HU"/>
        </w:rPr>
      </w:pPr>
    </w:p>
    <w:p w14:paraId="418C1439" w14:textId="77777777" w:rsidR="0084442A" w:rsidRPr="00A253AB" w:rsidRDefault="0084442A" w:rsidP="00A93702">
      <w:pPr>
        <w:keepNext/>
        <w:spacing w:line="240" w:lineRule="auto"/>
        <w:rPr>
          <w:szCs w:val="24"/>
          <w:u w:val="single"/>
          <w:lang w:val="hu-HU"/>
        </w:rPr>
      </w:pPr>
      <w:r w:rsidRPr="00A253AB">
        <w:rPr>
          <w:szCs w:val="24"/>
          <w:u w:val="single"/>
          <w:lang w:val="hu-HU"/>
        </w:rPr>
        <w:t>Gyermekek és serdülők</w:t>
      </w:r>
    </w:p>
    <w:p w14:paraId="35F0A879" w14:textId="77777777" w:rsidR="0084442A" w:rsidRPr="00A253AB" w:rsidRDefault="0084442A" w:rsidP="00A93702">
      <w:pPr>
        <w:numPr>
          <w:ilvl w:val="12"/>
          <w:numId w:val="0"/>
        </w:numPr>
        <w:spacing w:line="240" w:lineRule="auto"/>
        <w:ind w:right="-2"/>
        <w:rPr>
          <w:b/>
          <w:szCs w:val="24"/>
          <w:lang w:val="hu-HU"/>
        </w:rPr>
      </w:pPr>
      <w:r w:rsidRPr="00A253AB">
        <w:rPr>
          <w:szCs w:val="24"/>
          <w:lang w:val="hu-HU"/>
        </w:rPr>
        <w:t>Az ELOCTA farmakokinetikai paramétereit serdülőknél az I. vizsgálatban (a farmakokinetikai mintavételt az adag beadása előtt végezték, majd az adag beadása után több időpontban, a 120. óráig (5 nap) végeztek értékelést), gyermekeknél pedig a II. vizsgálatban határozták meg (a farmakokinetikai mintavételt az adag beadása előtt végezték, majd az adag beadása után több időpontban, a 72. óráig (3 nap) végeztek értékelést). Az 5. és 6. táblázat mutatja be a 18 év alatti vizsgálati alanyok gyermekgyógyászati adatai alapján kiszámított farmakokinetikai paramétereket.</w:t>
      </w:r>
    </w:p>
    <w:p w14:paraId="6C7BF4A8" w14:textId="77777777" w:rsidR="0084442A" w:rsidRPr="00A253AB" w:rsidRDefault="0084442A" w:rsidP="00A93702">
      <w:pPr>
        <w:spacing w:line="240" w:lineRule="auto"/>
        <w:rPr>
          <w:rFonts w:eastAsia="Times New Roman"/>
          <w:szCs w:val="24"/>
          <w:lang w:val="hu-HU"/>
        </w:rPr>
      </w:pPr>
    </w:p>
    <w:p w14:paraId="6A65D4E7" w14:textId="77777777" w:rsidR="0084442A" w:rsidRPr="00A253AB" w:rsidRDefault="0084442A" w:rsidP="00A93702">
      <w:pPr>
        <w:keepNext/>
        <w:spacing w:line="240" w:lineRule="auto"/>
        <w:rPr>
          <w:b/>
          <w:szCs w:val="24"/>
          <w:lang w:val="hu-HU"/>
        </w:rPr>
      </w:pPr>
      <w:bookmarkStart w:id="3" w:name="ProposedTable5PKforAdolescents"/>
      <w:r w:rsidRPr="00A253AB">
        <w:rPr>
          <w:b/>
          <w:szCs w:val="24"/>
          <w:lang w:val="hu-HU"/>
        </w:rPr>
        <w:t>5. táblázat: Az ELOCTA egylépéses alvadási próba alkalmazásával kapott farmakokinetikai paraméterei gyermekeknél</w:t>
      </w:r>
      <w:bookmarkEnd w:id="3"/>
      <w:r w:rsidRPr="00A253AB">
        <w:rPr>
          <w:b/>
          <w:szCs w:val="24"/>
          <w:lang w:val="hu-HU"/>
        </w:rPr>
        <w:t xml:space="preserve"> és serdülőknél</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458"/>
        <w:gridCol w:w="2179"/>
        <w:gridCol w:w="1902"/>
        <w:gridCol w:w="271"/>
        <w:gridCol w:w="2534"/>
      </w:tblGrid>
      <w:tr w:rsidR="0084442A" w:rsidRPr="00A253AB" w14:paraId="71A467D6" w14:textId="77777777">
        <w:trPr>
          <w:trHeight w:val="345"/>
          <w:tblHeader/>
        </w:trPr>
        <w:tc>
          <w:tcPr>
            <w:tcW w:w="1315" w:type="pct"/>
            <w:vMerge w:val="restart"/>
            <w:vAlign w:val="center"/>
          </w:tcPr>
          <w:p w14:paraId="5FA59621" w14:textId="77777777" w:rsidR="0084442A" w:rsidRPr="00A253AB" w:rsidRDefault="0084442A" w:rsidP="00A93702">
            <w:pPr>
              <w:pStyle w:val="C-TableHeader"/>
              <w:jc w:val="center"/>
              <w:rPr>
                <w:rFonts w:eastAsia="Times New Roman"/>
                <w:szCs w:val="24"/>
              </w:rPr>
            </w:pPr>
            <w:r w:rsidRPr="00A253AB">
              <w:rPr>
                <w:rFonts w:eastAsia="Times New Roman"/>
                <w:szCs w:val="24"/>
              </w:rPr>
              <w:t>Farmakokinetikai paraméterek</w:t>
            </w:r>
            <w:r w:rsidRPr="00A253AB">
              <w:rPr>
                <w:rFonts w:eastAsia="Times New Roman"/>
                <w:szCs w:val="24"/>
                <w:vertAlign w:val="superscript"/>
              </w:rPr>
              <w:t>1</w:t>
            </w:r>
          </w:p>
        </w:tc>
        <w:tc>
          <w:tcPr>
            <w:tcW w:w="2184" w:type="pct"/>
            <w:gridSpan w:val="2"/>
          </w:tcPr>
          <w:p w14:paraId="6E7D65A0" w14:textId="77777777" w:rsidR="0084442A" w:rsidRPr="00A253AB" w:rsidRDefault="0084442A" w:rsidP="00A93702">
            <w:pPr>
              <w:pStyle w:val="C-TableHeader"/>
              <w:jc w:val="center"/>
              <w:rPr>
                <w:rFonts w:eastAsia="Times New Roman"/>
                <w:szCs w:val="24"/>
              </w:rPr>
            </w:pPr>
            <w:r w:rsidRPr="00A253AB">
              <w:rPr>
                <w:rFonts w:eastAsia="Times New Roman"/>
                <w:szCs w:val="24"/>
              </w:rPr>
              <w:t>II. vizsgálat</w:t>
            </w:r>
          </w:p>
        </w:tc>
        <w:tc>
          <w:tcPr>
            <w:tcW w:w="145" w:type="pct"/>
            <w:vMerge w:val="restart"/>
          </w:tcPr>
          <w:p w14:paraId="5BB08BB5" w14:textId="77777777" w:rsidR="0084442A" w:rsidRPr="00A253AB" w:rsidRDefault="0084442A" w:rsidP="00A93702">
            <w:pPr>
              <w:pStyle w:val="C-TableHeader"/>
              <w:jc w:val="center"/>
              <w:rPr>
                <w:rFonts w:eastAsia="Times New Roman"/>
                <w:szCs w:val="24"/>
              </w:rPr>
            </w:pPr>
          </w:p>
        </w:tc>
        <w:tc>
          <w:tcPr>
            <w:tcW w:w="1356" w:type="pct"/>
          </w:tcPr>
          <w:p w14:paraId="1EEC7DD7" w14:textId="77777777" w:rsidR="0084442A" w:rsidRPr="00A253AB" w:rsidRDefault="0084442A" w:rsidP="00A93702">
            <w:pPr>
              <w:pStyle w:val="C-TableHeader"/>
              <w:jc w:val="center"/>
              <w:rPr>
                <w:rFonts w:eastAsia="Times New Roman"/>
                <w:szCs w:val="24"/>
              </w:rPr>
            </w:pPr>
            <w:r w:rsidRPr="00A253AB">
              <w:rPr>
                <w:rFonts w:eastAsia="Times New Roman"/>
                <w:szCs w:val="24"/>
              </w:rPr>
              <w:t>I. vizsgálat*</w:t>
            </w:r>
          </w:p>
        </w:tc>
      </w:tr>
      <w:tr w:rsidR="0084442A" w:rsidRPr="00A253AB" w14:paraId="0D79F9CF" w14:textId="77777777">
        <w:trPr>
          <w:trHeight w:val="421"/>
          <w:tblHeader/>
        </w:trPr>
        <w:tc>
          <w:tcPr>
            <w:tcW w:w="1315" w:type="pct"/>
            <w:vMerge/>
            <w:vAlign w:val="center"/>
          </w:tcPr>
          <w:p w14:paraId="4B306890" w14:textId="77777777" w:rsidR="0084442A" w:rsidRPr="00A253AB" w:rsidRDefault="0084442A" w:rsidP="00A93702">
            <w:pPr>
              <w:keepNext/>
              <w:tabs>
                <w:tab w:val="clear" w:pos="567"/>
              </w:tabs>
              <w:spacing w:before="60" w:after="60" w:line="240" w:lineRule="auto"/>
              <w:rPr>
                <w:rFonts w:eastAsia="Times New Roman"/>
                <w:b/>
                <w:szCs w:val="24"/>
                <w:lang w:val="hu-HU"/>
              </w:rPr>
            </w:pPr>
          </w:p>
        </w:tc>
        <w:tc>
          <w:tcPr>
            <w:tcW w:w="1166" w:type="pct"/>
          </w:tcPr>
          <w:p w14:paraId="1B2844D7" w14:textId="77777777" w:rsidR="0084442A" w:rsidRPr="00A253AB" w:rsidRDefault="0084442A" w:rsidP="00A93702">
            <w:pPr>
              <w:pStyle w:val="C-TableHeader"/>
              <w:jc w:val="center"/>
              <w:rPr>
                <w:rFonts w:eastAsia="Times New Roman"/>
                <w:szCs w:val="24"/>
              </w:rPr>
            </w:pPr>
            <w:r w:rsidRPr="00A253AB">
              <w:rPr>
                <w:rFonts w:eastAsia="Times New Roman"/>
                <w:szCs w:val="24"/>
              </w:rPr>
              <w:t>&lt;6 év</w:t>
            </w:r>
          </w:p>
        </w:tc>
        <w:tc>
          <w:tcPr>
            <w:tcW w:w="1018" w:type="pct"/>
          </w:tcPr>
          <w:p w14:paraId="72E5AE7D" w14:textId="77777777" w:rsidR="0084442A" w:rsidRPr="00A253AB" w:rsidRDefault="0084442A" w:rsidP="00A93702">
            <w:pPr>
              <w:pStyle w:val="C-TableHeader"/>
              <w:jc w:val="center"/>
              <w:rPr>
                <w:rFonts w:eastAsia="Times New Roman"/>
                <w:szCs w:val="24"/>
              </w:rPr>
            </w:pPr>
            <w:r w:rsidRPr="00A253AB">
              <w:rPr>
                <w:rFonts w:eastAsia="Times New Roman"/>
                <w:szCs w:val="24"/>
              </w:rPr>
              <w:t>6 </w:t>
            </w:r>
            <w:r w:rsidRPr="00A253AB">
              <w:rPr>
                <w:rFonts w:eastAsia="Times New Roman"/>
                <w:szCs w:val="24"/>
              </w:rPr>
              <w:noBreakHyphen/>
              <w:t> &lt;12 év</w:t>
            </w:r>
          </w:p>
        </w:tc>
        <w:tc>
          <w:tcPr>
            <w:tcW w:w="145" w:type="pct"/>
            <w:vMerge/>
          </w:tcPr>
          <w:p w14:paraId="7063EF10" w14:textId="77777777" w:rsidR="0084442A" w:rsidRPr="00A253AB" w:rsidRDefault="0084442A" w:rsidP="00A93702">
            <w:pPr>
              <w:pStyle w:val="C-TableHeader"/>
              <w:jc w:val="center"/>
              <w:rPr>
                <w:rFonts w:eastAsia="Times New Roman"/>
                <w:szCs w:val="24"/>
              </w:rPr>
            </w:pPr>
          </w:p>
        </w:tc>
        <w:tc>
          <w:tcPr>
            <w:tcW w:w="1356" w:type="pct"/>
          </w:tcPr>
          <w:p w14:paraId="44D72A2E" w14:textId="77777777" w:rsidR="0084442A" w:rsidRPr="00A253AB" w:rsidRDefault="0084442A" w:rsidP="00A93702">
            <w:pPr>
              <w:pStyle w:val="C-TableHeader"/>
              <w:jc w:val="center"/>
              <w:rPr>
                <w:rFonts w:eastAsia="Times New Roman"/>
                <w:szCs w:val="24"/>
              </w:rPr>
            </w:pPr>
            <w:r w:rsidRPr="00A253AB">
              <w:rPr>
                <w:rFonts w:eastAsia="Times New Roman"/>
                <w:szCs w:val="24"/>
              </w:rPr>
              <w:t>12 </w:t>
            </w:r>
            <w:r w:rsidRPr="00A253AB">
              <w:rPr>
                <w:rFonts w:eastAsia="Times New Roman"/>
                <w:szCs w:val="24"/>
              </w:rPr>
              <w:noBreakHyphen/>
              <w:t> &lt;18 év</w:t>
            </w:r>
          </w:p>
        </w:tc>
      </w:tr>
      <w:tr w:rsidR="0084442A" w:rsidRPr="00A253AB" w14:paraId="7D25181C" w14:textId="77777777">
        <w:trPr>
          <w:trHeight w:val="354"/>
          <w:tblHeader/>
        </w:trPr>
        <w:tc>
          <w:tcPr>
            <w:tcW w:w="1315" w:type="pct"/>
            <w:vMerge/>
            <w:vAlign w:val="center"/>
          </w:tcPr>
          <w:p w14:paraId="1B713E89" w14:textId="77777777" w:rsidR="0084442A" w:rsidRPr="00A253AB" w:rsidRDefault="0084442A" w:rsidP="00A93702">
            <w:pPr>
              <w:keepNext/>
              <w:tabs>
                <w:tab w:val="clear" w:pos="567"/>
              </w:tabs>
              <w:spacing w:before="60" w:after="60" w:line="240" w:lineRule="auto"/>
              <w:rPr>
                <w:rFonts w:eastAsia="Times New Roman"/>
                <w:b/>
                <w:szCs w:val="24"/>
                <w:lang w:val="hu-HU"/>
              </w:rPr>
            </w:pPr>
          </w:p>
        </w:tc>
        <w:tc>
          <w:tcPr>
            <w:tcW w:w="1166" w:type="pct"/>
          </w:tcPr>
          <w:p w14:paraId="6278DA6B" w14:textId="77777777" w:rsidR="0084442A" w:rsidRPr="00A253AB" w:rsidRDefault="0084442A" w:rsidP="00A93702">
            <w:pPr>
              <w:pStyle w:val="C-TableHeader"/>
              <w:jc w:val="center"/>
              <w:rPr>
                <w:rFonts w:eastAsia="Times New Roman"/>
                <w:b w:val="0"/>
                <w:szCs w:val="24"/>
              </w:rPr>
            </w:pPr>
            <w:r w:rsidRPr="00A253AB">
              <w:rPr>
                <w:rFonts w:eastAsia="Times New Roman"/>
                <w:b w:val="0"/>
                <w:szCs w:val="24"/>
              </w:rPr>
              <w:t>N = 23</w:t>
            </w:r>
          </w:p>
        </w:tc>
        <w:tc>
          <w:tcPr>
            <w:tcW w:w="1018" w:type="pct"/>
          </w:tcPr>
          <w:p w14:paraId="5160341B" w14:textId="77777777" w:rsidR="0084442A" w:rsidRPr="00A253AB" w:rsidRDefault="0084442A" w:rsidP="00A93702">
            <w:pPr>
              <w:pStyle w:val="C-TableHeader"/>
              <w:jc w:val="center"/>
              <w:rPr>
                <w:rFonts w:eastAsia="Times New Roman"/>
                <w:b w:val="0"/>
                <w:szCs w:val="24"/>
              </w:rPr>
            </w:pPr>
            <w:r w:rsidRPr="00A253AB">
              <w:rPr>
                <w:rFonts w:eastAsia="Times New Roman"/>
                <w:b w:val="0"/>
                <w:szCs w:val="24"/>
              </w:rPr>
              <w:t>N = 31</w:t>
            </w:r>
          </w:p>
        </w:tc>
        <w:tc>
          <w:tcPr>
            <w:tcW w:w="145" w:type="pct"/>
            <w:vMerge/>
          </w:tcPr>
          <w:p w14:paraId="72BBC599" w14:textId="77777777" w:rsidR="0084442A" w:rsidRPr="00A253AB" w:rsidRDefault="0084442A" w:rsidP="00A93702">
            <w:pPr>
              <w:pStyle w:val="C-TableHeader"/>
              <w:jc w:val="center"/>
              <w:rPr>
                <w:rFonts w:eastAsia="Times New Roman"/>
                <w:b w:val="0"/>
                <w:szCs w:val="24"/>
              </w:rPr>
            </w:pPr>
          </w:p>
        </w:tc>
        <w:tc>
          <w:tcPr>
            <w:tcW w:w="1356" w:type="pct"/>
          </w:tcPr>
          <w:p w14:paraId="28987DF6" w14:textId="77777777" w:rsidR="0084442A" w:rsidRPr="00A253AB" w:rsidRDefault="0084442A" w:rsidP="00A93702">
            <w:pPr>
              <w:pStyle w:val="C-TableHeader"/>
              <w:jc w:val="center"/>
              <w:rPr>
                <w:rFonts w:eastAsia="Times New Roman"/>
                <w:b w:val="0"/>
                <w:szCs w:val="24"/>
              </w:rPr>
            </w:pPr>
            <w:r w:rsidRPr="00A253AB">
              <w:rPr>
                <w:rFonts w:eastAsia="Times New Roman"/>
                <w:b w:val="0"/>
                <w:szCs w:val="24"/>
              </w:rPr>
              <w:t>N = 11</w:t>
            </w:r>
          </w:p>
        </w:tc>
      </w:tr>
      <w:tr w:rsidR="0084442A" w:rsidRPr="00A253AB" w14:paraId="26AABB5A" w14:textId="77777777">
        <w:trPr>
          <w:trHeight w:val="485"/>
        </w:trPr>
        <w:tc>
          <w:tcPr>
            <w:tcW w:w="1315" w:type="pct"/>
          </w:tcPr>
          <w:p w14:paraId="131AF0E5" w14:textId="77777777" w:rsidR="0084442A" w:rsidRPr="00A253AB" w:rsidRDefault="0084442A" w:rsidP="00A93702">
            <w:pPr>
              <w:pStyle w:val="C-TableText"/>
              <w:keepNext/>
              <w:jc w:val="center"/>
              <w:rPr>
                <w:rFonts w:eastAsia="Times New Roman"/>
                <w:szCs w:val="24"/>
              </w:rPr>
            </w:pPr>
            <w:r w:rsidRPr="00A253AB">
              <w:rPr>
                <w:rFonts w:eastAsia="Times New Roman"/>
                <w:kern w:val="24"/>
                <w:szCs w:val="24"/>
              </w:rPr>
              <w:t>Inkrementális visszanyerés (NE/dl per NE/ttkg)</w:t>
            </w:r>
          </w:p>
        </w:tc>
        <w:tc>
          <w:tcPr>
            <w:tcW w:w="1166" w:type="pct"/>
          </w:tcPr>
          <w:p w14:paraId="0B984B73"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1,90</w:t>
            </w:r>
            <w:r w:rsidRPr="00A253AB">
              <w:rPr>
                <w:rFonts w:eastAsia="Times New Roman"/>
                <w:szCs w:val="24"/>
              </w:rPr>
              <w:br/>
              <w:t>(1,79</w:t>
            </w:r>
            <w:r w:rsidRPr="00A253AB">
              <w:rPr>
                <w:rFonts w:eastAsia="Times New Roman"/>
                <w:szCs w:val="24"/>
              </w:rPr>
              <w:noBreakHyphen/>
              <w:t>2,02)</w:t>
            </w:r>
          </w:p>
        </w:tc>
        <w:tc>
          <w:tcPr>
            <w:tcW w:w="1018" w:type="pct"/>
          </w:tcPr>
          <w:p w14:paraId="6C932E7A"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2,30</w:t>
            </w:r>
            <w:r w:rsidRPr="00A253AB">
              <w:rPr>
                <w:rFonts w:eastAsia="Times New Roman"/>
                <w:szCs w:val="24"/>
              </w:rPr>
              <w:br/>
              <w:t>(2,04</w:t>
            </w:r>
            <w:r w:rsidRPr="00A253AB">
              <w:rPr>
                <w:rFonts w:eastAsia="Times New Roman"/>
                <w:szCs w:val="24"/>
              </w:rPr>
              <w:noBreakHyphen/>
              <w:t>2,59)</w:t>
            </w:r>
          </w:p>
        </w:tc>
        <w:tc>
          <w:tcPr>
            <w:tcW w:w="145" w:type="pct"/>
            <w:vMerge/>
          </w:tcPr>
          <w:p w14:paraId="656AE4E5" w14:textId="77777777" w:rsidR="0084442A" w:rsidRPr="00A253AB" w:rsidRDefault="0084442A" w:rsidP="00A93702">
            <w:pPr>
              <w:pStyle w:val="C-TableText"/>
              <w:keepNext/>
              <w:jc w:val="center"/>
              <w:rPr>
                <w:rFonts w:eastAsia="Times New Roman"/>
                <w:szCs w:val="24"/>
              </w:rPr>
            </w:pPr>
          </w:p>
        </w:tc>
        <w:tc>
          <w:tcPr>
            <w:tcW w:w="1356" w:type="pct"/>
          </w:tcPr>
          <w:p w14:paraId="50DC18A8"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1,81</w:t>
            </w:r>
            <w:r w:rsidRPr="00A253AB">
              <w:rPr>
                <w:rFonts w:eastAsia="Times New Roman"/>
                <w:szCs w:val="24"/>
              </w:rPr>
              <w:br/>
              <w:t>(1,56</w:t>
            </w:r>
            <w:r w:rsidRPr="00A253AB">
              <w:rPr>
                <w:rFonts w:eastAsia="Times New Roman"/>
                <w:szCs w:val="24"/>
              </w:rPr>
              <w:noBreakHyphen/>
              <w:t>2,09)</w:t>
            </w:r>
          </w:p>
        </w:tc>
      </w:tr>
      <w:tr w:rsidR="0084442A" w:rsidRPr="00A253AB" w14:paraId="7939352A" w14:textId="77777777">
        <w:trPr>
          <w:trHeight w:val="449"/>
        </w:trPr>
        <w:tc>
          <w:tcPr>
            <w:tcW w:w="1315" w:type="pct"/>
          </w:tcPr>
          <w:p w14:paraId="7EE228C2"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AUC/adag</w:t>
            </w:r>
            <w:r w:rsidRPr="00A253AB">
              <w:rPr>
                <w:rFonts w:eastAsia="Times New Roman"/>
                <w:szCs w:val="24"/>
              </w:rPr>
              <w:br/>
              <w:t>(NE*h/dl per NE/ttkg)</w:t>
            </w:r>
          </w:p>
        </w:tc>
        <w:tc>
          <w:tcPr>
            <w:tcW w:w="1166" w:type="pct"/>
          </w:tcPr>
          <w:p w14:paraId="45429C1A"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28,9</w:t>
            </w:r>
            <w:r w:rsidRPr="00A253AB">
              <w:rPr>
                <w:rFonts w:eastAsia="Times New Roman"/>
                <w:szCs w:val="24"/>
              </w:rPr>
              <w:br/>
              <w:t>(25,6</w:t>
            </w:r>
            <w:r w:rsidRPr="00A253AB">
              <w:rPr>
                <w:rFonts w:eastAsia="Times New Roman"/>
                <w:szCs w:val="24"/>
              </w:rPr>
              <w:noBreakHyphen/>
              <w:t>32,7)</w:t>
            </w:r>
          </w:p>
        </w:tc>
        <w:tc>
          <w:tcPr>
            <w:tcW w:w="1018" w:type="pct"/>
          </w:tcPr>
          <w:p w14:paraId="276B7494"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38,4</w:t>
            </w:r>
            <w:r w:rsidRPr="00A253AB">
              <w:rPr>
                <w:rFonts w:eastAsia="Times New Roman"/>
                <w:szCs w:val="24"/>
              </w:rPr>
              <w:br/>
              <w:t>(33,2</w:t>
            </w:r>
            <w:r w:rsidRPr="00A253AB">
              <w:rPr>
                <w:rFonts w:eastAsia="Times New Roman"/>
                <w:szCs w:val="24"/>
              </w:rPr>
              <w:noBreakHyphen/>
              <w:t>44,4)</w:t>
            </w:r>
          </w:p>
        </w:tc>
        <w:tc>
          <w:tcPr>
            <w:tcW w:w="145" w:type="pct"/>
            <w:vMerge/>
          </w:tcPr>
          <w:p w14:paraId="60641127" w14:textId="77777777" w:rsidR="0084442A" w:rsidRPr="00A253AB" w:rsidRDefault="0084442A" w:rsidP="00A93702">
            <w:pPr>
              <w:pStyle w:val="C-TableText"/>
              <w:keepNext/>
              <w:jc w:val="center"/>
              <w:rPr>
                <w:rFonts w:eastAsia="Times New Roman"/>
                <w:szCs w:val="24"/>
              </w:rPr>
            </w:pPr>
          </w:p>
        </w:tc>
        <w:tc>
          <w:tcPr>
            <w:tcW w:w="1356" w:type="pct"/>
          </w:tcPr>
          <w:p w14:paraId="79F2F8A1"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38,2</w:t>
            </w:r>
            <w:r w:rsidRPr="00A253AB">
              <w:rPr>
                <w:rFonts w:eastAsia="Times New Roman"/>
                <w:szCs w:val="24"/>
              </w:rPr>
              <w:br/>
              <w:t>(34,0</w:t>
            </w:r>
            <w:r w:rsidRPr="00A253AB">
              <w:rPr>
                <w:rFonts w:eastAsia="Times New Roman"/>
                <w:szCs w:val="24"/>
              </w:rPr>
              <w:noBreakHyphen/>
              <w:t>42,9)</w:t>
            </w:r>
          </w:p>
        </w:tc>
      </w:tr>
      <w:tr w:rsidR="0084442A" w:rsidRPr="00A253AB" w14:paraId="6E3FF1A3" w14:textId="77777777">
        <w:trPr>
          <w:trHeight w:val="489"/>
        </w:trPr>
        <w:tc>
          <w:tcPr>
            <w:tcW w:w="1315" w:type="pct"/>
          </w:tcPr>
          <w:p w14:paraId="22B9960E" w14:textId="77777777" w:rsidR="0084442A" w:rsidRPr="00A253AB" w:rsidRDefault="0084442A" w:rsidP="00A93702">
            <w:pPr>
              <w:pStyle w:val="C-TableText"/>
              <w:keepNext/>
              <w:jc w:val="center"/>
              <w:rPr>
                <w:szCs w:val="24"/>
              </w:rPr>
            </w:pPr>
            <w:r w:rsidRPr="00A253AB">
              <w:t>t</w:t>
            </w:r>
            <w:r w:rsidRPr="00A253AB">
              <w:rPr>
                <w:vertAlign w:val="subscript"/>
              </w:rPr>
              <w:t>½</w:t>
            </w:r>
            <w:r w:rsidRPr="00A253AB">
              <w:rPr>
                <w:lang w:eastAsia="en-US"/>
              </w:rPr>
              <w:t xml:space="preserve"> </w:t>
            </w:r>
            <w:r w:rsidRPr="00A253AB">
              <w:rPr>
                <w:szCs w:val="24"/>
              </w:rPr>
              <w:t>(h)</w:t>
            </w:r>
          </w:p>
        </w:tc>
        <w:tc>
          <w:tcPr>
            <w:tcW w:w="1166" w:type="pct"/>
          </w:tcPr>
          <w:p w14:paraId="44BE4C0F"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12,3</w:t>
            </w:r>
            <w:r w:rsidRPr="00A253AB">
              <w:rPr>
                <w:rFonts w:eastAsia="Times New Roman"/>
                <w:szCs w:val="24"/>
              </w:rPr>
              <w:br/>
              <w:t>(11,0</w:t>
            </w:r>
            <w:r w:rsidRPr="00A253AB">
              <w:rPr>
                <w:rFonts w:eastAsia="Times New Roman"/>
                <w:szCs w:val="24"/>
              </w:rPr>
              <w:noBreakHyphen/>
              <w:t>13,7)</w:t>
            </w:r>
          </w:p>
        </w:tc>
        <w:tc>
          <w:tcPr>
            <w:tcW w:w="1018" w:type="pct"/>
          </w:tcPr>
          <w:p w14:paraId="5378C566"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13,5</w:t>
            </w:r>
            <w:r w:rsidRPr="00A253AB">
              <w:rPr>
                <w:rFonts w:eastAsia="Times New Roman"/>
                <w:szCs w:val="24"/>
              </w:rPr>
              <w:br/>
              <w:t>(11,4</w:t>
            </w:r>
            <w:r w:rsidRPr="00A253AB">
              <w:rPr>
                <w:rFonts w:eastAsia="Times New Roman"/>
                <w:szCs w:val="24"/>
              </w:rPr>
              <w:noBreakHyphen/>
              <w:t>15,8)</w:t>
            </w:r>
          </w:p>
        </w:tc>
        <w:tc>
          <w:tcPr>
            <w:tcW w:w="145" w:type="pct"/>
            <w:vMerge/>
          </w:tcPr>
          <w:p w14:paraId="5B39ADC0" w14:textId="77777777" w:rsidR="0084442A" w:rsidRPr="00A253AB" w:rsidRDefault="0084442A" w:rsidP="00A93702">
            <w:pPr>
              <w:pStyle w:val="C-TableText"/>
              <w:keepNext/>
              <w:jc w:val="center"/>
              <w:rPr>
                <w:rFonts w:eastAsia="Times New Roman"/>
                <w:szCs w:val="24"/>
              </w:rPr>
            </w:pPr>
          </w:p>
        </w:tc>
        <w:tc>
          <w:tcPr>
            <w:tcW w:w="1356" w:type="pct"/>
          </w:tcPr>
          <w:p w14:paraId="4ECB7478"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16,0</w:t>
            </w:r>
            <w:r w:rsidRPr="00A253AB">
              <w:rPr>
                <w:rFonts w:eastAsia="Times New Roman"/>
                <w:szCs w:val="24"/>
              </w:rPr>
              <w:br/>
              <w:t>(13,9</w:t>
            </w:r>
            <w:r w:rsidRPr="00A253AB">
              <w:rPr>
                <w:rFonts w:eastAsia="Times New Roman"/>
                <w:szCs w:val="24"/>
              </w:rPr>
              <w:noBreakHyphen/>
              <w:t>18,5)</w:t>
            </w:r>
          </w:p>
        </w:tc>
      </w:tr>
      <w:tr w:rsidR="0084442A" w:rsidRPr="00A253AB" w14:paraId="023E12A2" w14:textId="77777777">
        <w:trPr>
          <w:cantSplit/>
          <w:trHeight w:val="230"/>
        </w:trPr>
        <w:tc>
          <w:tcPr>
            <w:tcW w:w="1315" w:type="pct"/>
          </w:tcPr>
          <w:p w14:paraId="2625F673"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MRT (h)</w:t>
            </w:r>
          </w:p>
        </w:tc>
        <w:tc>
          <w:tcPr>
            <w:tcW w:w="1166" w:type="pct"/>
          </w:tcPr>
          <w:p w14:paraId="196C538D"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16,8</w:t>
            </w:r>
            <w:r w:rsidRPr="00A253AB">
              <w:rPr>
                <w:rFonts w:eastAsia="Times New Roman"/>
                <w:szCs w:val="24"/>
              </w:rPr>
              <w:br/>
              <w:t>(15,1</w:t>
            </w:r>
            <w:r w:rsidRPr="00A253AB">
              <w:rPr>
                <w:rFonts w:eastAsia="Times New Roman"/>
                <w:szCs w:val="24"/>
              </w:rPr>
              <w:noBreakHyphen/>
              <w:t>18,6)</w:t>
            </w:r>
          </w:p>
        </w:tc>
        <w:tc>
          <w:tcPr>
            <w:tcW w:w="1018" w:type="pct"/>
          </w:tcPr>
          <w:p w14:paraId="6BCDFD6B"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19,0</w:t>
            </w:r>
            <w:r w:rsidRPr="00A253AB">
              <w:rPr>
                <w:rFonts w:eastAsia="Times New Roman"/>
                <w:szCs w:val="24"/>
              </w:rPr>
              <w:br/>
              <w:t>(16,2</w:t>
            </w:r>
            <w:r w:rsidRPr="00A253AB">
              <w:rPr>
                <w:rFonts w:eastAsia="Times New Roman"/>
                <w:szCs w:val="24"/>
              </w:rPr>
              <w:noBreakHyphen/>
              <w:t>22,3)</w:t>
            </w:r>
          </w:p>
        </w:tc>
        <w:tc>
          <w:tcPr>
            <w:tcW w:w="145" w:type="pct"/>
            <w:vMerge/>
          </w:tcPr>
          <w:p w14:paraId="587FF0B9" w14:textId="77777777" w:rsidR="0084442A" w:rsidRPr="00A253AB" w:rsidRDefault="0084442A" w:rsidP="00A93702">
            <w:pPr>
              <w:pStyle w:val="C-TableText"/>
              <w:keepNext/>
              <w:jc w:val="center"/>
              <w:rPr>
                <w:rFonts w:eastAsia="Times New Roman"/>
                <w:szCs w:val="24"/>
              </w:rPr>
            </w:pPr>
          </w:p>
        </w:tc>
        <w:tc>
          <w:tcPr>
            <w:tcW w:w="1356" w:type="pct"/>
          </w:tcPr>
          <w:p w14:paraId="3F42D6FA"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22,7</w:t>
            </w:r>
            <w:r w:rsidRPr="00A253AB">
              <w:rPr>
                <w:rFonts w:eastAsia="Times New Roman"/>
                <w:szCs w:val="24"/>
              </w:rPr>
              <w:br/>
              <w:t>(19,7</w:t>
            </w:r>
            <w:r w:rsidRPr="00A253AB">
              <w:rPr>
                <w:rFonts w:eastAsia="Times New Roman"/>
                <w:szCs w:val="24"/>
              </w:rPr>
              <w:noBreakHyphen/>
              <w:t>26,1)</w:t>
            </w:r>
          </w:p>
        </w:tc>
      </w:tr>
      <w:tr w:rsidR="0084442A" w:rsidRPr="00A253AB" w14:paraId="0968BD30" w14:textId="77777777">
        <w:trPr>
          <w:trHeight w:val="244"/>
        </w:trPr>
        <w:tc>
          <w:tcPr>
            <w:tcW w:w="1315" w:type="pct"/>
          </w:tcPr>
          <w:p w14:paraId="225D9437"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CL (ml/h/ttkg)</w:t>
            </w:r>
          </w:p>
        </w:tc>
        <w:tc>
          <w:tcPr>
            <w:tcW w:w="1166" w:type="pct"/>
          </w:tcPr>
          <w:p w14:paraId="7B0BC0C5"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3,46</w:t>
            </w:r>
            <w:r w:rsidRPr="00A253AB">
              <w:rPr>
                <w:rFonts w:eastAsia="Times New Roman"/>
                <w:szCs w:val="24"/>
              </w:rPr>
              <w:br/>
              <w:t>(3,06</w:t>
            </w:r>
            <w:r w:rsidRPr="00A253AB">
              <w:rPr>
                <w:rFonts w:eastAsia="Times New Roman"/>
                <w:szCs w:val="24"/>
              </w:rPr>
              <w:noBreakHyphen/>
              <w:t>3,91)</w:t>
            </w:r>
          </w:p>
        </w:tc>
        <w:tc>
          <w:tcPr>
            <w:tcW w:w="1018" w:type="pct"/>
          </w:tcPr>
          <w:p w14:paraId="0CEF3EA7"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2,61</w:t>
            </w:r>
            <w:r w:rsidRPr="00A253AB">
              <w:rPr>
                <w:rFonts w:eastAsia="Times New Roman"/>
                <w:szCs w:val="24"/>
              </w:rPr>
              <w:br/>
              <w:t>(2,26</w:t>
            </w:r>
            <w:r w:rsidRPr="00A253AB">
              <w:rPr>
                <w:rFonts w:eastAsia="Times New Roman"/>
                <w:szCs w:val="24"/>
              </w:rPr>
              <w:noBreakHyphen/>
              <w:t>3,01)</w:t>
            </w:r>
          </w:p>
        </w:tc>
        <w:tc>
          <w:tcPr>
            <w:tcW w:w="145" w:type="pct"/>
            <w:vMerge/>
          </w:tcPr>
          <w:p w14:paraId="51435486" w14:textId="77777777" w:rsidR="0084442A" w:rsidRPr="00A253AB" w:rsidRDefault="0084442A" w:rsidP="00A93702">
            <w:pPr>
              <w:pStyle w:val="C-TableText"/>
              <w:keepNext/>
              <w:jc w:val="center"/>
              <w:rPr>
                <w:rFonts w:eastAsia="Times New Roman"/>
                <w:szCs w:val="24"/>
              </w:rPr>
            </w:pPr>
          </w:p>
        </w:tc>
        <w:tc>
          <w:tcPr>
            <w:tcW w:w="1356" w:type="pct"/>
          </w:tcPr>
          <w:p w14:paraId="1F0E79F0"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2,62</w:t>
            </w:r>
            <w:r w:rsidRPr="00A253AB">
              <w:rPr>
                <w:rFonts w:eastAsia="Times New Roman"/>
                <w:szCs w:val="24"/>
              </w:rPr>
              <w:br/>
              <w:t>(2,33</w:t>
            </w:r>
            <w:r w:rsidRPr="00A253AB">
              <w:rPr>
                <w:rFonts w:eastAsia="Times New Roman"/>
                <w:szCs w:val="24"/>
              </w:rPr>
              <w:noBreakHyphen/>
              <w:t>2,95)</w:t>
            </w:r>
          </w:p>
        </w:tc>
      </w:tr>
      <w:tr w:rsidR="0084442A" w:rsidRPr="00A253AB" w14:paraId="72067CB3" w14:textId="77777777">
        <w:trPr>
          <w:cantSplit/>
          <w:trHeight w:val="244"/>
        </w:trPr>
        <w:tc>
          <w:tcPr>
            <w:tcW w:w="1315" w:type="pct"/>
          </w:tcPr>
          <w:p w14:paraId="122E9B7A"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V</w:t>
            </w:r>
            <w:r w:rsidRPr="00A253AB">
              <w:rPr>
                <w:rFonts w:eastAsia="Times New Roman"/>
                <w:szCs w:val="24"/>
                <w:vertAlign w:val="subscript"/>
              </w:rPr>
              <w:t>ss</w:t>
            </w:r>
            <w:r w:rsidRPr="00A253AB">
              <w:rPr>
                <w:rFonts w:eastAsia="Times New Roman"/>
                <w:szCs w:val="24"/>
              </w:rPr>
              <w:t xml:space="preserve"> (ml/ttkg)</w:t>
            </w:r>
          </w:p>
        </w:tc>
        <w:tc>
          <w:tcPr>
            <w:tcW w:w="1166" w:type="pct"/>
          </w:tcPr>
          <w:p w14:paraId="210F6446" w14:textId="77777777" w:rsidR="0084442A" w:rsidRPr="00A253AB" w:rsidRDefault="0084442A" w:rsidP="00A93702">
            <w:pPr>
              <w:pStyle w:val="C-TableText"/>
              <w:jc w:val="center"/>
              <w:rPr>
                <w:rFonts w:eastAsia="Times New Roman"/>
                <w:szCs w:val="24"/>
              </w:rPr>
            </w:pPr>
            <w:r w:rsidRPr="00A253AB">
              <w:rPr>
                <w:rFonts w:eastAsia="Times New Roman"/>
                <w:szCs w:val="24"/>
              </w:rPr>
              <w:t>57,9</w:t>
            </w:r>
            <w:r w:rsidRPr="00A253AB">
              <w:rPr>
                <w:rFonts w:eastAsia="Times New Roman"/>
                <w:szCs w:val="24"/>
              </w:rPr>
              <w:br/>
              <w:t>(54,1</w:t>
            </w:r>
            <w:r w:rsidRPr="00A253AB">
              <w:rPr>
                <w:rFonts w:eastAsia="Times New Roman"/>
                <w:szCs w:val="24"/>
              </w:rPr>
              <w:noBreakHyphen/>
              <w:t>62,0)</w:t>
            </w:r>
          </w:p>
        </w:tc>
        <w:tc>
          <w:tcPr>
            <w:tcW w:w="1018" w:type="pct"/>
          </w:tcPr>
          <w:p w14:paraId="668699CF" w14:textId="77777777" w:rsidR="0084442A" w:rsidRPr="00A253AB" w:rsidRDefault="0084442A" w:rsidP="00A93702">
            <w:pPr>
              <w:pStyle w:val="C-TableText"/>
              <w:jc w:val="center"/>
              <w:rPr>
                <w:rFonts w:eastAsia="Times New Roman"/>
                <w:szCs w:val="24"/>
              </w:rPr>
            </w:pPr>
            <w:r w:rsidRPr="00A253AB">
              <w:rPr>
                <w:rFonts w:eastAsia="Times New Roman"/>
                <w:szCs w:val="24"/>
              </w:rPr>
              <w:t>49,5</w:t>
            </w:r>
            <w:r w:rsidRPr="00A253AB">
              <w:rPr>
                <w:rFonts w:eastAsia="Times New Roman"/>
                <w:szCs w:val="24"/>
              </w:rPr>
              <w:br/>
              <w:t>(44,1</w:t>
            </w:r>
            <w:r w:rsidRPr="00A253AB">
              <w:rPr>
                <w:rFonts w:eastAsia="Times New Roman"/>
                <w:szCs w:val="24"/>
              </w:rPr>
              <w:noBreakHyphen/>
              <w:t>55,6)</w:t>
            </w:r>
          </w:p>
        </w:tc>
        <w:tc>
          <w:tcPr>
            <w:tcW w:w="145" w:type="pct"/>
            <w:vMerge/>
          </w:tcPr>
          <w:p w14:paraId="54C785DF" w14:textId="77777777" w:rsidR="0084442A" w:rsidRPr="00A253AB" w:rsidRDefault="0084442A" w:rsidP="00A93702">
            <w:pPr>
              <w:pStyle w:val="C-TableText"/>
              <w:jc w:val="center"/>
              <w:rPr>
                <w:rFonts w:eastAsia="Times New Roman"/>
                <w:szCs w:val="24"/>
              </w:rPr>
            </w:pPr>
          </w:p>
        </w:tc>
        <w:tc>
          <w:tcPr>
            <w:tcW w:w="1356" w:type="pct"/>
          </w:tcPr>
          <w:p w14:paraId="05679687" w14:textId="77777777" w:rsidR="0084442A" w:rsidRPr="00A253AB" w:rsidRDefault="0084442A" w:rsidP="00A93702">
            <w:pPr>
              <w:pStyle w:val="C-TableText"/>
              <w:jc w:val="center"/>
              <w:rPr>
                <w:rFonts w:eastAsia="Times New Roman"/>
                <w:szCs w:val="24"/>
              </w:rPr>
            </w:pPr>
            <w:r w:rsidRPr="00A253AB">
              <w:rPr>
                <w:rFonts w:eastAsia="Times New Roman"/>
                <w:szCs w:val="24"/>
              </w:rPr>
              <w:t>59,4</w:t>
            </w:r>
            <w:r w:rsidRPr="00A253AB">
              <w:rPr>
                <w:rFonts w:eastAsia="Times New Roman"/>
                <w:szCs w:val="24"/>
              </w:rPr>
              <w:br/>
              <w:t>(52,7</w:t>
            </w:r>
            <w:r w:rsidRPr="00A253AB">
              <w:rPr>
                <w:rFonts w:eastAsia="Times New Roman"/>
                <w:szCs w:val="24"/>
              </w:rPr>
              <w:noBreakHyphen/>
              <w:t>67,0)</w:t>
            </w:r>
          </w:p>
        </w:tc>
      </w:tr>
      <w:tr w:rsidR="0084442A" w:rsidRPr="00D736DF" w14:paraId="378D9639" w14:textId="77777777">
        <w:trPr>
          <w:cantSplit/>
          <w:trHeight w:val="244"/>
        </w:trPr>
        <w:tc>
          <w:tcPr>
            <w:tcW w:w="5000" w:type="pct"/>
            <w:gridSpan w:val="5"/>
            <w:tcBorders>
              <w:top w:val="nil"/>
              <w:left w:val="nil"/>
              <w:bottom w:val="nil"/>
              <w:right w:val="nil"/>
            </w:tcBorders>
          </w:tcPr>
          <w:p w14:paraId="7DEAE00D" w14:textId="77777777" w:rsidR="0084442A" w:rsidRPr="00A253AB" w:rsidRDefault="0084442A" w:rsidP="00A93702">
            <w:pPr>
              <w:numPr>
                <w:ilvl w:val="12"/>
                <w:numId w:val="0"/>
              </w:numPr>
              <w:spacing w:line="240" w:lineRule="auto"/>
              <w:ind w:right="-2"/>
              <w:rPr>
                <w:szCs w:val="22"/>
                <w:lang w:val="hu-HU"/>
              </w:rPr>
            </w:pPr>
            <w:r w:rsidRPr="00A253AB">
              <w:rPr>
                <w:szCs w:val="22"/>
                <w:vertAlign w:val="superscript"/>
                <w:lang w:val="hu-HU"/>
              </w:rPr>
              <w:t>1</w:t>
            </w:r>
            <w:r w:rsidRPr="00A253AB">
              <w:rPr>
                <w:b/>
                <w:szCs w:val="22"/>
                <w:lang w:val="hu-HU"/>
              </w:rPr>
              <w:t xml:space="preserve"> </w:t>
            </w:r>
            <w:r w:rsidRPr="00A253AB">
              <w:rPr>
                <w:szCs w:val="22"/>
                <w:lang w:val="hu-HU"/>
              </w:rPr>
              <w:t>A táblázatban szereplő farmakokinetikai paraméterek mértani átlagok (95%</w:t>
            </w:r>
            <w:r w:rsidRPr="00A253AB">
              <w:rPr>
                <w:szCs w:val="22"/>
                <w:lang w:val="hu-HU"/>
              </w:rPr>
              <w:noBreakHyphen/>
              <w:t>os CI)</w:t>
            </w:r>
          </w:p>
          <w:p w14:paraId="36A24AD5" w14:textId="77777777" w:rsidR="0084442A" w:rsidRPr="00A253AB" w:rsidRDefault="0084442A" w:rsidP="00A93702">
            <w:pPr>
              <w:numPr>
                <w:ilvl w:val="12"/>
                <w:numId w:val="0"/>
              </w:numPr>
              <w:spacing w:line="240" w:lineRule="auto"/>
              <w:ind w:right="-2"/>
              <w:rPr>
                <w:szCs w:val="22"/>
                <w:lang w:val="hu-HU"/>
              </w:rPr>
            </w:pPr>
            <w:r w:rsidRPr="00A253AB">
              <w:rPr>
                <w:szCs w:val="22"/>
                <w:lang w:val="hu-HU"/>
              </w:rPr>
              <w:t>Rövidítések: CI = konfidenciaintervallum; AUC = az FVIII akitivitás</w:t>
            </w:r>
            <w:r w:rsidRPr="00A253AB">
              <w:rPr>
                <w:szCs w:val="22"/>
                <w:lang w:val="hu-HU"/>
              </w:rPr>
              <w:noBreakHyphen/>
              <w:t>idő görbe alatti terület; t</w:t>
            </w:r>
            <w:r w:rsidRPr="00A253AB">
              <w:rPr>
                <w:szCs w:val="22"/>
                <w:vertAlign w:val="subscript"/>
                <w:lang w:val="hu-HU"/>
              </w:rPr>
              <w:t>½</w:t>
            </w:r>
            <w:r w:rsidRPr="00234701">
              <w:rPr>
                <w:szCs w:val="22"/>
                <w:lang w:val="hu-HU"/>
              </w:rPr>
              <w:t> = </w:t>
            </w:r>
            <w:r w:rsidRPr="00A253AB">
              <w:rPr>
                <w:szCs w:val="22"/>
                <w:lang w:val="hu-HU"/>
              </w:rPr>
              <w:t>terminális felezési idő;</w:t>
            </w:r>
          </w:p>
          <w:p w14:paraId="0B1DADD1" w14:textId="77777777" w:rsidR="0084442A" w:rsidRPr="00A253AB" w:rsidRDefault="0084442A" w:rsidP="00A93702">
            <w:pPr>
              <w:numPr>
                <w:ilvl w:val="12"/>
                <w:numId w:val="0"/>
              </w:numPr>
              <w:spacing w:line="240" w:lineRule="auto"/>
              <w:ind w:right="-2"/>
              <w:rPr>
                <w:szCs w:val="22"/>
                <w:lang w:val="hu-HU"/>
              </w:rPr>
            </w:pPr>
            <w:r w:rsidRPr="00A253AB">
              <w:rPr>
                <w:szCs w:val="22"/>
                <w:lang w:val="hu-HU"/>
              </w:rPr>
              <w:t>CL = clearance; MRT = átlagos tartózkodási idő (mean residence time); V</w:t>
            </w:r>
            <w:r w:rsidRPr="00A253AB">
              <w:rPr>
                <w:szCs w:val="22"/>
                <w:vertAlign w:val="subscript"/>
                <w:lang w:val="hu-HU"/>
              </w:rPr>
              <w:t>ss</w:t>
            </w:r>
            <w:r w:rsidRPr="00A253AB">
              <w:rPr>
                <w:szCs w:val="22"/>
                <w:lang w:val="hu-HU"/>
              </w:rPr>
              <w:t> = eloszlási térfogat dinamikus egyensúlyi állapotban.</w:t>
            </w:r>
          </w:p>
          <w:p w14:paraId="0CA1D5A3" w14:textId="1AC76A45" w:rsidR="0084442A" w:rsidRPr="00A253AB" w:rsidRDefault="0084442A" w:rsidP="00A93702">
            <w:pPr>
              <w:spacing w:line="240" w:lineRule="auto"/>
              <w:outlineLvl w:val="0"/>
              <w:rPr>
                <w:szCs w:val="22"/>
                <w:lang w:val="hu-HU"/>
              </w:rPr>
            </w:pPr>
            <w:r w:rsidRPr="00A253AB">
              <w:rPr>
                <w:szCs w:val="22"/>
                <w:lang w:val="hu-HU"/>
              </w:rPr>
              <w:t>*A farmakokinetikai paraméterek meghatározásába bevont 12 </w:t>
            </w:r>
            <w:r w:rsidRPr="00A253AB">
              <w:rPr>
                <w:szCs w:val="22"/>
                <w:lang w:val="hu-HU"/>
              </w:rPr>
              <w:noBreakHyphen/>
              <w:t> &lt;18 évesek között olyanok is voltak az I. vizsgálat mindhárom kezelési karjából, akiknél eltérő mintavételi sémákat alkalmaztak.</w:t>
            </w:r>
          </w:p>
        </w:tc>
      </w:tr>
    </w:tbl>
    <w:p w14:paraId="4DC8D189" w14:textId="77777777" w:rsidR="0084442A" w:rsidRPr="00A253AB" w:rsidRDefault="0084442A" w:rsidP="00A93702">
      <w:pPr>
        <w:spacing w:line="240" w:lineRule="auto"/>
        <w:rPr>
          <w:rFonts w:eastAsia="Times New Roman"/>
          <w:szCs w:val="24"/>
          <w:lang w:val="hu-HU"/>
        </w:rPr>
      </w:pPr>
    </w:p>
    <w:p w14:paraId="2C1B63E4" w14:textId="77777777" w:rsidR="0084442A" w:rsidRPr="00A253AB" w:rsidRDefault="0084442A" w:rsidP="00A93702">
      <w:pPr>
        <w:keepNext/>
        <w:spacing w:line="240" w:lineRule="auto"/>
        <w:rPr>
          <w:b/>
          <w:szCs w:val="24"/>
          <w:lang w:val="hu-HU"/>
        </w:rPr>
      </w:pPr>
      <w:r w:rsidRPr="00A253AB">
        <w:rPr>
          <w:b/>
          <w:szCs w:val="24"/>
          <w:lang w:val="hu-HU"/>
        </w:rPr>
        <w:t>6. táblázat: Az ELOCTA kromogén próba alkalmazásával kapott farmakokinetikai paraméterei gyermekeknél</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899"/>
        <w:gridCol w:w="2064"/>
        <w:gridCol w:w="1787"/>
        <w:gridCol w:w="236"/>
        <w:gridCol w:w="2358"/>
      </w:tblGrid>
      <w:tr w:rsidR="0084442A" w:rsidRPr="00A253AB" w14:paraId="1BD884DC" w14:textId="77777777">
        <w:trPr>
          <w:trHeight w:val="345"/>
          <w:tblHeader/>
        </w:trPr>
        <w:tc>
          <w:tcPr>
            <w:tcW w:w="1553" w:type="pct"/>
            <w:vMerge w:val="restart"/>
            <w:vAlign w:val="center"/>
          </w:tcPr>
          <w:p w14:paraId="31D3E39E" w14:textId="77777777" w:rsidR="0084442A" w:rsidRPr="00A253AB" w:rsidRDefault="0084442A" w:rsidP="00A93702">
            <w:pPr>
              <w:pStyle w:val="C-TableHeader"/>
              <w:jc w:val="center"/>
              <w:rPr>
                <w:rFonts w:eastAsia="Times New Roman"/>
                <w:szCs w:val="24"/>
              </w:rPr>
            </w:pPr>
            <w:r w:rsidRPr="00A253AB">
              <w:rPr>
                <w:rFonts w:eastAsia="Times New Roman"/>
                <w:szCs w:val="24"/>
              </w:rPr>
              <w:t>Farmakokinetikai paraméterek</w:t>
            </w:r>
            <w:r w:rsidRPr="00A253AB">
              <w:rPr>
                <w:rFonts w:eastAsia="Times New Roman"/>
                <w:szCs w:val="24"/>
                <w:vertAlign w:val="superscript"/>
              </w:rPr>
              <w:t>1</w:t>
            </w:r>
          </w:p>
        </w:tc>
        <w:tc>
          <w:tcPr>
            <w:tcW w:w="2064" w:type="pct"/>
            <w:gridSpan w:val="2"/>
          </w:tcPr>
          <w:p w14:paraId="28CFEA4F" w14:textId="77777777" w:rsidR="0084442A" w:rsidRPr="00A253AB" w:rsidRDefault="0084442A" w:rsidP="00A93702">
            <w:pPr>
              <w:pStyle w:val="C-TableHeader"/>
              <w:jc w:val="center"/>
              <w:rPr>
                <w:rFonts w:eastAsia="Times New Roman"/>
                <w:szCs w:val="24"/>
              </w:rPr>
            </w:pPr>
            <w:r w:rsidRPr="00A253AB">
              <w:rPr>
                <w:rFonts w:eastAsia="Times New Roman"/>
                <w:szCs w:val="24"/>
              </w:rPr>
              <w:t>II. vizsgálat</w:t>
            </w:r>
          </w:p>
        </w:tc>
        <w:tc>
          <w:tcPr>
            <w:tcW w:w="120" w:type="pct"/>
            <w:vMerge w:val="restart"/>
          </w:tcPr>
          <w:p w14:paraId="4B5C9E3B" w14:textId="77777777" w:rsidR="0084442A" w:rsidRPr="00A253AB" w:rsidRDefault="0084442A" w:rsidP="00A93702">
            <w:pPr>
              <w:pStyle w:val="C-TableHeader"/>
              <w:jc w:val="center"/>
              <w:rPr>
                <w:rFonts w:eastAsia="Times New Roman"/>
                <w:szCs w:val="24"/>
              </w:rPr>
            </w:pPr>
          </w:p>
        </w:tc>
        <w:tc>
          <w:tcPr>
            <w:tcW w:w="1263" w:type="pct"/>
          </w:tcPr>
          <w:p w14:paraId="3B2F2CDA" w14:textId="77777777" w:rsidR="0084442A" w:rsidRPr="00A253AB" w:rsidRDefault="0084442A" w:rsidP="00A93702">
            <w:pPr>
              <w:pStyle w:val="C-TableHeader"/>
              <w:jc w:val="center"/>
              <w:rPr>
                <w:rFonts w:eastAsia="Times New Roman"/>
                <w:szCs w:val="24"/>
              </w:rPr>
            </w:pPr>
            <w:r w:rsidRPr="00A253AB">
              <w:rPr>
                <w:rFonts w:eastAsia="Times New Roman"/>
                <w:szCs w:val="24"/>
              </w:rPr>
              <w:t>I. vizsgálat*</w:t>
            </w:r>
          </w:p>
        </w:tc>
      </w:tr>
      <w:tr w:rsidR="0084442A" w:rsidRPr="00A253AB" w14:paraId="75E783C3" w14:textId="77777777">
        <w:trPr>
          <w:trHeight w:val="421"/>
          <w:tblHeader/>
        </w:trPr>
        <w:tc>
          <w:tcPr>
            <w:tcW w:w="1553" w:type="pct"/>
            <w:vMerge/>
            <w:vAlign w:val="center"/>
          </w:tcPr>
          <w:p w14:paraId="5C6DA158" w14:textId="77777777" w:rsidR="0084442A" w:rsidRPr="00A253AB" w:rsidRDefault="0084442A" w:rsidP="00A93702">
            <w:pPr>
              <w:keepNext/>
              <w:tabs>
                <w:tab w:val="clear" w:pos="567"/>
              </w:tabs>
              <w:spacing w:before="60" w:after="60" w:line="240" w:lineRule="auto"/>
              <w:rPr>
                <w:rFonts w:eastAsia="Times New Roman"/>
                <w:b/>
                <w:szCs w:val="24"/>
                <w:lang w:val="hu-HU"/>
              </w:rPr>
            </w:pPr>
          </w:p>
        </w:tc>
        <w:tc>
          <w:tcPr>
            <w:tcW w:w="1106" w:type="pct"/>
          </w:tcPr>
          <w:p w14:paraId="74D39A5C" w14:textId="77777777" w:rsidR="0084442A" w:rsidRPr="00A253AB" w:rsidRDefault="0084442A" w:rsidP="00A93702">
            <w:pPr>
              <w:pStyle w:val="C-TableHeader"/>
              <w:jc w:val="center"/>
              <w:rPr>
                <w:rFonts w:eastAsia="Times New Roman"/>
                <w:szCs w:val="24"/>
              </w:rPr>
            </w:pPr>
            <w:r w:rsidRPr="00A253AB">
              <w:rPr>
                <w:rFonts w:eastAsia="Times New Roman"/>
                <w:szCs w:val="24"/>
              </w:rPr>
              <w:t>&lt;6 év</w:t>
            </w:r>
          </w:p>
        </w:tc>
        <w:tc>
          <w:tcPr>
            <w:tcW w:w="958" w:type="pct"/>
          </w:tcPr>
          <w:p w14:paraId="74D5C31D" w14:textId="77777777" w:rsidR="0084442A" w:rsidRPr="00A253AB" w:rsidRDefault="0084442A" w:rsidP="00A93702">
            <w:pPr>
              <w:pStyle w:val="C-TableHeader"/>
              <w:jc w:val="center"/>
              <w:rPr>
                <w:rFonts w:eastAsia="Times New Roman"/>
                <w:szCs w:val="24"/>
              </w:rPr>
            </w:pPr>
            <w:r w:rsidRPr="00A253AB">
              <w:rPr>
                <w:rFonts w:eastAsia="Times New Roman"/>
                <w:szCs w:val="24"/>
              </w:rPr>
              <w:t>6 </w:t>
            </w:r>
            <w:r w:rsidRPr="00A253AB">
              <w:rPr>
                <w:rFonts w:eastAsia="Times New Roman"/>
                <w:szCs w:val="24"/>
              </w:rPr>
              <w:noBreakHyphen/>
              <w:t> &lt;12 év</w:t>
            </w:r>
          </w:p>
        </w:tc>
        <w:tc>
          <w:tcPr>
            <w:tcW w:w="120" w:type="pct"/>
            <w:vMerge/>
          </w:tcPr>
          <w:p w14:paraId="47AB2DF0" w14:textId="77777777" w:rsidR="0084442A" w:rsidRPr="00A253AB" w:rsidRDefault="0084442A" w:rsidP="00A93702">
            <w:pPr>
              <w:pStyle w:val="C-TableHeader"/>
              <w:jc w:val="center"/>
              <w:rPr>
                <w:rFonts w:eastAsia="Times New Roman"/>
                <w:szCs w:val="24"/>
              </w:rPr>
            </w:pPr>
          </w:p>
        </w:tc>
        <w:tc>
          <w:tcPr>
            <w:tcW w:w="1263" w:type="pct"/>
          </w:tcPr>
          <w:p w14:paraId="0D0E3A84" w14:textId="77777777" w:rsidR="0084442A" w:rsidRPr="00A253AB" w:rsidRDefault="0084442A" w:rsidP="00A93702">
            <w:pPr>
              <w:pStyle w:val="C-TableHeader"/>
              <w:jc w:val="center"/>
              <w:rPr>
                <w:rFonts w:eastAsia="Times New Roman"/>
                <w:szCs w:val="24"/>
              </w:rPr>
            </w:pPr>
            <w:r w:rsidRPr="00A253AB">
              <w:rPr>
                <w:rFonts w:eastAsia="Times New Roman"/>
                <w:szCs w:val="24"/>
              </w:rPr>
              <w:t>12 </w:t>
            </w:r>
            <w:r w:rsidRPr="00A253AB">
              <w:rPr>
                <w:rFonts w:eastAsia="Times New Roman"/>
                <w:szCs w:val="24"/>
              </w:rPr>
              <w:noBreakHyphen/>
              <w:t> &lt;18 év</w:t>
            </w:r>
          </w:p>
        </w:tc>
      </w:tr>
      <w:tr w:rsidR="0084442A" w:rsidRPr="00A253AB" w14:paraId="75AB3B6E" w14:textId="77777777">
        <w:trPr>
          <w:trHeight w:val="354"/>
          <w:tblHeader/>
        </w:trPr>
        <w:tc>
          <w:tcPr>
            <w:tcW w:w="1553" w:type="pct"/>
            <w:vMerge/>
            <w:vAlign w:val="center"/>
          </w:tcPr>
          <w:p w14:paraId="4DB6B751" w14:textId="77777777" w:rsidR="0084442A" w:rsidRPr="00A253AB" w:rsidRDefault="0084442A" w:rsidP="00A93702">
            <w:pPr>
              <w:keepNext/>
              <w:tabs>
                <w:tab w:val="clear" w:pos="567"/>
              </w:tabs>
              <w:spacing w:before="60" w:after="60" w:line="240" w:lineRule="auto"/>
              <w:rPr>
                <w:rFonts w:eastAsia="Times New Roman"/>
                <w:b/>
                <w:szCs w:val="24"/>
                <w:lang w:val="hu-HU"/>
              </w:rPr>
            </w:pPr>
          </w:p>
        </w:tc>
        <w:tc>
          <w:tcPr>
            <w:tcW w:w="1106" w:type="pct"/>
          </w:tcPr>
          <w:p w14:paraId="75A3726B" w14:textId="77777777" w:rsidR="0084442A" w:rsidRPr="00A253AB" w:rsidRDefault="0084442A" w:rsidP="00A93702">
            <w:pPr>
              <w:pStyle w:val="C-TableHeader"/>
              <w:jc w:val="center"/>
              <w:rPr>
                <w:rFonts w:eastAsia="Times New Roman"/>
                <w:b w:val="0"/>
                <w:szCs w:val="24"/>
              </w:rPr>
            </w:pPr>
            <w:r w:rsidRPr="00A253AB">
              <w:rPr>
                <w:rFonts w:eastAsia="Times New Roman"/>
                <w:b w:val="0"/>
                <w:szCs w:val="24"/>
              </w:rPr>
              <w:t>N = 24</w:t>
            </w:r>
          </w:p>
        </w:tc>
        <w:tc>
          <w:tcPr>
            <w:tcW w:w="958" w:type="pct"/>
          </w:tcPr>
          <w:p w14:paraId="1A696477" w14:textId="77777777" w:rsidR="0084442A" w:rsidRPr="00A253AB" w:rsidRDefault="0084442A" w:rsidP="00A93702">
            <w:pPr>
              <w:pStyle w:val="C-TableHeader"/>
              <w:jc w:val="center"/>
              <w:rPr>
                <w:rFonts w:eastAsia="Times New Roman"/>
                <w:b w:val="0"/>
                <w:szCs w:val="24"/>
              </w:rPr>
            </w:pPr>
            <w:r w:rsidRPr="00A253AB">
              <w:rPr>
                <w:rFonts w:eastAsia="Times New Roman"/>
                <w:b w:val="0"/>
                <w:szCs w:val="24"/>
              </w:rPr>
              <w:t>N = 27</w:t>
            </w:r>
          </w:p>
        </w:tc>
        <w:tc>
          <w:tcPr>
            <w:tcW w:w="120" w:type="pct"/>
            <w:vMerge/>
          </w:tcPr>
          <w:p w14:paraId="583FEACB" w14:textId="77777777" w:rsidR="0084442A" w:rsidRPr="00A253AB" w:rsidRDefault="0084442A" w:rsidP="00A93702">
            <w:pPr>
              <w:pStyle w:val="C-TableHeader"/>
              <w:jc w:val="center"/>
              <w:rPr>
                <w:rFonts w:eastAsia="Times New Roman"/>
                <w:b w:val="0"/>
                <w:szCs w:val="24"/>
              </w:rPr>
            </w:pPr>
          </w:p>
        </w:tc>
        <w:tc>
          <w:tcPr>
            <w:tcW w:w="1263" w:type="pct"/>
          </w:tcPr>
          <w:p w14:paraId="271F451D" w14:textId="77777777" w:rsidR="0084442A" w:rsidRPr="00A253AB" w:rsidRDefault="0084442A" w:rsidP="00A93702">
            <w:pPr>
              <w:pStyle w:val="C-TableHeader"/>
              <w:jc w:val="center"/>
              <w:rPr>
                <w:rFonts w:eastAsia="Times New Roman"/>
                <w:b w:val="0"/>
                <w:szCs w:val="24"/>
              </w:rPr>
            </w:pPr>
            <w:r w:rsidRPr="00A253AB">
              <w:rPr>
                <w:rFonts w:eastAsia="Times New Roman"/>
                <w:b w:val="0"/>
                <w:szCs w:val="24"/>
              </w:rPr>
              <w:t>N = 11</w:t>
            </w:r>
          </w:p>
        </w:tc>
      </w:tr>
      <w:tr w:rsidR="0084442A" w:rsidRPr="00A253AB" w14:paraId="5A930C3F" w14:textId="77777777">
        <w:trPr>
          <w:trHeight w:val="485"/>
        </w:trPr>
        <w:tc>
          <w:tcPr>
            <w:tcW w:w="1553" w:type="pct"/>
          </w:tcPr>
          <w:p w14:paraId="4513D941" w14:textId="77777777" w:rsidR="0084442A" w:rsidRPr="00A253AB" w:rsidRDefault="0084442A" w:rsidP="00A93702">
            <w:pPr>
              <w:pStyle w:val="C-TableText"/>
              <w:keepNext/>
              <w:jc w:val="center"/>
              <w:rPr>
                <w:rFonts w:eastAsia="Times New Roman"/>
                <w:szCs w:val="24"/>
              </w:rPr>
            </w:pPr>
            <w:r w:rsidRPr="00A253AB">
              <w:rPr>
                <w:rFonts w:eastAsia="Times New Roman"/>
                <w:kern w:val="24"/>
                <w:szCs w:val="24"/>
              </w:rPr>
              <w:t>Inkrementális visszanyerés (NE/dl per NE/ttkg)</w:t>
            </w:r>
          </w:p>
        </w:tc>
        <w:tc>
          <w:tcPr>
            <w:tcW w:w="1106" w:type="pct"/>
          </w:tcPr>
          <w:p w14:paraId="25827AD7"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1,88</w:t>
            </w:r>
            <w:r w:rsidRPr="00A253AB">
              <w:rPr>
                <w:rFonts w:eastAsia="Times New Roman"/>
                <w:szCs w:val="24"/>
              </w:rPr>
              <w:br/>
              <w:t>(1,73</w:t>
            </w:r>
            <w:r w:rsidRPr="00A253AB">
              <w:rPr>
                <w:rFonts w:eastAsia="Times New Roman"/>
                <w:szCs w:val="24"/>
              </w:rPr>
              <w:noBreakHyphen/>
              <w:t>2,05)</w:t>
            </w:r>
          </w:p>
        </w:tc>
        <w:tc>
          <w:tcPr>
            <w:tcW w:w="958" w:type="pct"/>
          </w:tcPr>
          <w:p w14:paraId="19AF56FC"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2,08</w:t>
            </w:r>
            <w:r w:rsidRPr="00A253AB">
              <w:rPr>
                <w:rFonts w:eastAsia="Times New Roman"/>
                <w:szCs w:val="24"/>
              </w:rPr>
              <w:br/>
              <w:t>(1,91</w:t>
            </w:r>
            <w:r w:rsidRPr="00A253AB">
              <w:rPr>
                <w:rFonts w:eastAsia="Times New Roman"/>
                <w:szCs w:val="24"/>
              </w:rPr>
              <w:noBreakHyphen/>
              <w:t>2,25)</w:t>
            </w:r>
          </w:p>
        </w:tc>
        <w:tc>
          <w:tcPr>
            <w:tcW w:w="120" w:type="pct"/>
            <w:vMerge/>
          </w:tcPr>
          <w:p w14:paraId="76A8C2F5" w14:textId="77777777" w:rsidR="0084442A" w:rsidRPr="00A253AB" w:rsidRDefault="0084442A" w:rsidP="00A93702">
            <w:pPr>
              <w:pStyle w:val="C-TableText"/>
              <w:keepNext/>
              <w:jc w:val="center"/>
              <w:rPr>
                <w:rFonts w:eastAsia="Times New Roman"/>
                <w:szCs w:val="24"/>
              </w:rPr>
            </w:pPr>
          </w:p>
        </w:tc>
        <w:tc>
          <w:tcPr>
            <w:tcW w:w="1263" w:type="pct"/>
          </w:tcPr>
          <w:p w14:paraId="434C20CC"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1,91</w:t>
            </w:r>
            <w:r w:rsidRPr="00A253AB">
              <w:rPr>
                <w:rFonts w:eastAsia="Times New Roman"/>
                <w:szCs w:val="24"/>
              </w:rPr>
              <w:br/>
              <w:t>(1,61</w:t>
            </w:r>
            <w:r w:rsidRPr="00A253AB">
              <w:rPr>
                <w:rFonts w:eastAsia="Times New Roman"/>
                <w:szCs w:val="24"/>
              </w:rPr>
              <w:noBreakHyphen/>
              <w:t>2,27)</w:t>
            </w:r>
          </w:p>
        </w:tc>
      </w:tr>
      <w:tr w:rsidR="0084442A" w:rsidRPr="00A253AB" w14:paraId="4376A398" w14:textId="77777777">
        <w:trPr>
          <w:trHeight w:val="449"/>
        </w:trPr>
        <w:tc>
          <w:tcPr>
            <w:tcW w:w="1553" w:type="pct"/>
          </w:tcPr>
          <w:p w14:paraId="5649BA6E"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AUC/adag</w:t>
            </w:r>
            <w:r w:rsidRPr="00A253AB">
              <w:rPr>
                <w:rFonts w:eastAsia="Times New Roman"/>
                <w:szCs w:val="24"/>
              </w:rPr>
              <w:br/>
              <w:t>(NE*h/dl per NE/ttkg)</w:t>
            </w:r>
          </w:p>
        </w:tc>
        <w:tc>
          <w:tcPr>
            <w:tcW w:w="1106" w:type="pct"/>
          </w:tcPr>
          <w:p w14:paraId="6581FD3A"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25,9</w:t>
            </w:r>
            <w:r w:rsidRPr="00A253AB">
              <w:rPr>
                <w:rFonts w:eastAsia="Times New Roman"/>
                <w:szCs w:val="24"/>
              </w:rPr>
              <w:br/>
              <w:t>(23,4</w:t>
            </w:r>
            <w:r w:rsidRPr="00A253AB">
              <w:rPr>
                <w:rFonts w:eastAsia="Times New Roman"/>
                <w:szCs w:val="24"/>
              </w:rPr>
              <w:noBreakHyphen/>
              <w:t>28,7)</w:t>
            </w:r>
          </w:p>
        </w:tc>
        <w:tc>
          <w:tcPr>
            <w:tcW w:w="958" w:type="pct"/>
          </w:tcPr>
          <w:p w14:paraId="46DC9028"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32,8</w:t>
            </w:r>
            <w:r w:rsidRPr="00A253AB">
              <w:rPr>
                <w:rFonts w:eastAsia="Times New Roman"/>
                <w:szCs w:val="24"/>
              </w:rPr>
              <w:br/>
              <w:t>(28,2</w:t>
            </w:r>
            <w:r w:rsidRPr="00A253AB">
              <w:rPr>
                <w:rFonts w:eastAsia="Times New Roman"/>
                <w:szCs w:val="24"/>
              </w:rPr>
              <w:noBreakHyphen/>
              <w:t>38,2)</w:t>
            </w:r>
          </w:p>
        </w:tc>
        <w:tc>
          <w:tcPr>
            <w:tcW w:w="120" w:type="pct"/>
            <w:vMerge/>
          </w:tcPr>
          <w:p w14:paraId="16933290" w14:textId="77777777" w:rsidR="0084442A" w:rsidRPr="00A253AB" w:rsidRDefault="0084442A" w:rsidP="00A93702">
            <w:pPr>
              <w:pStyle w:val="C-TableText"/>
              <w:keepNext/>
              <w:jc w:val="center"/>
              <w:rPr>
                <w:rFonts w:eastAsia="Times New Roman"/>
                <w:szCs w:val="24"/>
              </w:rPr>
            </w:pPr>
          </w:p>
        </w:tc>
        <w:tc>
          <w:tcPr>
            <w:tcW w:w="1263" w:type="pct"/>
          </w:tcPr>
          <w:p w14:paraId="28078499"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40,8</w:t>
            </w:r>
            <w:r w:rsidRPr="00A253AB">
              <w:rPr>
                <w:rFonts w:eastAsia="Times New Roman"/>
                <w:szCs w:val="24"/>
              </w:rPr>
              <w:br/>
              <w:t>(29,3</w:t>
            </w:r>
            <w:r w:rsidRPr="00A253AB">
              <w:rPr>
                <w:rFonts w:eastAsia="Times New Roman"/>
                <w:szCs w:val="24"/>
              </w:rPr>
              <w:noBreakHyphen/>
              <w:t>56,7)</w:t>
            </w:r>
          </w:p>
        </w:tc>
      </w:tr>
      <w:tr w:rsidR="0084442A" w:rsidRPr="00A253AB" w14:paraId="22953876" w14:textId="77777777">
        <w:trPr>
          <w:trHeight w:val="489"/>
        </w:trPr>
        <w:tc>
          <w:tcPr>
            <w:tcW w:w="1553" w:type="pct"/>
          </w:tcPr>
          <w:p w14:paraId="396ED908" w14:textId="77777777" w:rsidR="0084442A" w:rsidRPr="00A253AB" w:rsidRDefault="0084442A" w:rsidP="002C2392">
            <w:pPr>
              <w:pStyle w:val="C-TableText"/>
              <w:keepNext/>
              <w:jc w:val="center"/>
              <w:rPr>
                <w:szCs w:val="24"/>
              </w:rPr>
            </w:pPr>
            <w:r w:rsidRPr="00A253AB">
              <w:rPr>
                <w:szCs w:val="24"/>
              </w:rPr>
              <w:t>t</w:t>
            </w:r>
            <w:r w:rsidRPr="00A253AB">
              <w:rPr>
                <w:vertAlign w:val="subscript"/>
              </w:rPr>
              <w:t>½</w:t>
            </w:r>
            <w:r w:rsidRPr="00A253AB">
              <w:rPr>
                <w:szCs w:val="24"/>
                <w:vertAlign w:val="subscript"/>
              </w:rPr>
              <w:t>˝</w:t>
            </w:r>
            <w:r w:rsidRPr="00A253AB">
              <w:rPr>
                <w:szCs w:val="24"/>
              </w:rPr>
              <w:t>(h)</w:t>
            </w:r>
          </w:p>
        </w:tc>
        <w:tc>
          <w:tcPr>
            <w:tcW w:w="1106" w:type="pct"/>
          </w:tcPr>
          <w:p w14:paraId="6C88E770"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14,3</w:t>
            </w:r>
            <w:r w:rsidRPr="00A253AB">
              <w:rPr>
                <w:rFonts w:eastAsia="Times New Roman"/>
                <w:szCs w:val="24"/>
              </w:rPr>
              <w:br/>
              <w:t>(12,6</w:t>
            </w:r>
            <w:r w:rsidRPr="00A253AB">
              <w:rPr>
                <w:rFonts w:eastAsia="Times New Roman"/>
                <w:szCs w:val="24"/>
              </w:rPr>
              <w:noBreakHyphen/>
              <w:t>16,2)</w:t>
            </w:r>
          </w:p>
        </w:tc>
        <w:tc>
          <w:tcPr>
            <w:tcW w:w="958" w:type="pct"/>
          </w:tcPr>
          <w:p w14:paraId="5B23A43A"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15,9</w:t>
            </w:r>
            <w:r w:rsidRPr="00A253AB">
              <w:rPr>
                <w:rFonts w:eastAsia="Times New Roman"/>
                <w:szCs w:val="24"/>
              </w:rPr>
              <w:br/>
              <w:t>(13,8</w:t>
            </w:r>
            <w:r w:rsidRPr="00A253AB">
              <w:rPr>
                <w:rFonts w:eastAsia="Times New Roman"/>
                <w:szCs w:val="24"/>
              </w:rPr>
              <w:noBreakHyphen/>
              <w:t>18,2)</w:t>
            </w:r>
          </w:p>
        </w:tc>
        <w:tc>
          <w:tcPr>
            <w:tcW w:w="120" w:type="pct"/>
            <w:vMerge/>
          </w:tcPr>
          <w:p w14:paraId="01603EAF" w14:textId="77777777" w:rsidR="0084442A" w:rsidRPr="00A253AB" w:rsidRDefault="0084442A" w:rsidP="00A93702">
            <w:pPr>
              <w:pStyle w:val="C-TableText"/>
              <w:keepNext/>
              <w:jc w:val="center"/>
              <w:rPr>
                <w:rFonts w:eastAsia="Times New Roman"/>
                <w:szCs w:val="24"/>
              </w:rPr>
            </w:pPr>
          </w:p>
        </w:tc>
        <w:tc>
          <w:tcPr>
            <w:tcW w:w="1263" w:type="pct"/>
          </w:tcPr>
          <w:p w14:paraId="64516B7B"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17,5</w:t>
            </w:r>
            <w:r w:rsidRPr="00A253AB">
              <w:rPr>
                <w:rFonts w:eastAsia="Times New Roman"/>
                <w:szCs w:val="24"/>
              </w:rPr>
              <w:br/>
              <w:t>(12,7</w:t>
            </w:r>
            <w:r w:rsidRPr="00A253AB">
              <w:rPr>
                <w:rFonts w:eastAsia="Times New Roman"/>
                <w:szCs w:val="24"/>
              </w:rPr>
              <w:noBreakHyphen/>
              <w:t>24,0)</w:t>
            </w:r>
          </w:p>
        </w:tc>
      </w:tr>
      <w:tr w:rsidR="0084442A" w:rsidRPr="00A253AB" w14:paraId="7A8E63FF" w14:textId="77777777">
        <w:trPr>
          <w:cantSplit/>
          <w:trHeight w:val="230"/>
        </w:trPr>
        <w:tc>
          <w:tcPr>
            <w:tcW w:w="1553" w:type="pct"/>
          </w:tcPr>
          <w:p w14:paraId="51A3BF96"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MRT (h)</w:t>
            </w:r>
          </w:p>
        </w:tc>
        <w:tc>
          <w:tcPr>
            <w:tcW w:w="1106" w:type="pct"/>
          </w:tcPr>
          <w:p w14:paraId="11F9CA97"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17,2</w:t>
            </w:r>
            <w:r w:rsidRPr="00A253AB">
              <w:rPr>
                <w:rFonts w:eastAsia="Times New Roman"/>
                <w:szCs w:val="24"/>
              </w:rPr>
              <w:br/>
              <w:t>(15,4</w:t>
            </w:r>
            <w:r w:rsidRPr="00A253AB">
              <w:rPr>
                <w:rFonts w:eastAsia="Times New Roman"/>
                <w:szCs w:val="24"/>
              </w:rPr>
              <w:noBreakHyphen/>
              <w:t>19,3)</w:t>
            </w:r>
          </w:p>
        </w:tc>
        <w:tc>
          <w:tcPr>
            <w:tcW w:w="958" w:type="pct"/>
          </w:tcPr>
          <w:p w14:paraId="36DDC851"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20,7</w:t>
            </w:r>
            <w:r w:rsidRPr="00A253AB">
              <w:rPr>
                <w:rFonts w:eastAsia="Times New Roman"/>
                <w:szCs w:val="24"/>
              </w:rPr>
              <w:br/>
              <w:t>(18,0</w:t>
            </w:r>
            <w:r w:rsidRPr="00A253AB">
              <w:rPr>
                <w:rFonts w:eastAsia="Times New Roman"/>
                <w:szCs w:val="24"/>
              </w:rPr>
              <w:noBreakHyphen/>
              <w:t>23,8)</w:t>
            </w:r>
          </w:p>
        </w:tc>
        <w:tc>
          <w:tcPr>
            <w:tcW w:w="120" w:type="pct"/>
            <w:vMerge/>
          </w:tcPr>
          <w:p w14:paraId="755A8D82" w14:textId="77777777" w:rsidR="0084442A" w:rsidRPr="00A253AB" w:rsidRDefault="0084442A" w:rsidP="00A93702">
            <w:pPr>
              <w:pStyle w:val="C-TableText"/>
              <w:keepNext/>
              <w:jc w:val="center"/>
              <w:rPr>
                <w:rFonts w:eastAsia="Times New Roman"/>
                <w:szCs w:val="24"/>
              </w:rPr>
            </w:pPr>
          </w:p>
        </w:tc>
        <w:tc>
          <w:tcPr>
            <w:tcW w:w="1263" w:type="pct"/>
          </w:tcPr>
          <w:p w14:paraId="2DF3BC5F"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23,5</w:t>
            </w:r>
            <w:r w:rsidRPr="00A253AB">
              <w:rPr>
                <w:rFonts w:eastAsia="Times New Roman"/>
                <w:szCs w:val="24"/>
              </w:rPr>
              <w:br/>
              <w:t>(17,0</w:t>
            </w:r>
            <w:r w:rsidRPr="00A253AB">
              <w:rPr>
                <w:rFonts w:eastAsia="Times New Roman"/>
                <w:szCs w:val="24"/>
              </w:rPr>
              <w:noBreakHyphen/>
              <w:t>32,4)</w:t>
            </w:r>
          </w:p>
        </w:tc>
      </w:tr>
      <w:tr w:rsidR="0084442A" w:rsidRPr="00A253AB" w14:paraId="382E466F" w14:textId="77777777">
        <w:trPr>
          <w:trHeight w:val="244"/>
        </w:trPr>
        <w:tc>
          <w:tcPr>
            <w:tcW w:w="1553" w:type="pct"/>
          </w:tcPr>
          <w:p w14:paraId="439F2586"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CL (ml/h/ttkg)</w:t>
            </w:r>
          </w:p>
        </w:tc>
        <w:tc>
          <w:tcPr>
            <w:tcW w:w="1106" w:type="pct"/>
          </w:tcPr>
          <w:p w14:paraId="4B6F5122"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3,86</w:t>
            </w:r>
            <w:r w:rsidRPr="00A253AB">
              <w:rPr>
                <w:rFonts w:eastAsia="Times New Roman"/>
                <w:szCs w:val="24"/>
              </w:rPr>
              <w:br/>
              <w:t>(3,48</w:t>
            </w:r>
            <w:r w:rsidRPr="00A253AB">
              <w:rPr>
                <w:rFonts w:eastAsia="Times New Roman"/>
                <w:szCs w:val="24"/>
              </w:rPr>
              <w:noBreakHyphen/>
              <w:t>4,28)</w:t>
            </w:r>
          </w:p>
        </w:tc>
        <w:tc>
          <w:tcPr>
            <w:tcW w:w="958" w:type="pct"/>
          </w:tcPr>
          <w:p w14:paraId="08885BD3"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3,05</w:t>
            </w:r>
            <w:r w:rsidRPr="00A253AB">
              <w:rPr>
                <w:rFonts w:eastAsia="Times New Roman"/>
                <w:szCs w:val="24"/>
              </w:rPr>
              <w:br/>
              <w:t>(2,62</w:t>
            </w:r>
            <w:r w:rsidRPr="00A253AB">
              <w:rPr>
                <w:rFonts w:eastAsia="Times New Roman"/>
                <w:szCs w:val="24"/>
              </w:rPr>
              <w:noBreakHyphen/>
              <w:t>3,55)</w:t>
            </w:r>
          </w:p>
        </w:tc>
        <w:tc>
          <w:tcPr>
            <w:tcW w:w="120" w:type="pct"/>
            <w:vMerge/>
          </w:tcPr>
          <w:p w14:paraId="7237524A" w14:textId="77777777" w:rsidR="0084442A" w:rsidRPr="00A253AB" w:rsidRDefault="0084442A" w:rsidP="00A93702">
            <w:pPr>
              <w:pStyle w:val="C-TableText"/>
              <w:keepNext/>
              <w:jc w:val="center"/>
              <w:rPr>
                <w:rFonts w:eastAsia="Times New Roman"/>
                <w:szCs w:val="24"/>
              </w:rPr>
            </w:pPr>
          </w:p>
        </w:tc>
        <w:tc>
          <w:tcPr>
            <w:tcW w:w="1263" w:type="pct"/>
          </w:tcPr>
          <w:p w14:paraId="4F5CDA44"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2,45</w:t>
            </w:r>
            <w:r w:rsidRPr="00A253AB">
              <w:rPr>
                <w:rFonts w:eastAsia="Times New Roman"/>
                <w:szCs w:val="24"/>
              </w:rPr>
              <w:br/>
              <w:t>(1,76</w:t>
            </w:r>
            <w:r w:rsidRPr="00A253AB">
              <w:rPr>
                <w:rFonts w:eastAsia="Times New Roman"/>
                <w:szCs w:val="24"/>
              </w:rPr>
              <w:noBreakHyphen/>
              <w:t>3,41)</w:t>
            </w:r>
          </w:p>
        </w:tc>
      </w:tr>
      <w:tr w:rsidR="0084442A" w:rsidRPr="00A253AB" w14:paraId="6871F635" w14:textId="77777777">
        <w:trPr>
          <w:cantSplit/>
          <w:trHeight w:val="244"/>
        </w:trPr>
        <w:tc>
          <w:tcPr>
            <w:tcW w:w="1553" w:type="pct"/>
          </w:tcPr>
          <w:p w14:paraId="6250E118" w14:textId="77777777" w:rsidR="0084442A" w:rsidRPr="00A253AB" w:rsidRDefault="0084442A" w:rsidP="00A93702">
            <w:pPr>
              <w:pStyle w:val="C-TableText"/>
              <w:keepNext/>
              <w:jc w:val="center"/>
              <w:rPr>
                <w:rFonts w:eastAsia="Times New Roman"/>
                <w:szCs w:val="24"/>
              </w:rPr>
            </w:pPr>
            <w:r w:rsidRPr="00A253AB">
              <w:rPr>
                <w:rFonts w:eastAsia="Times New Roman"/>
                <w:szCs w:val="24"/>
              </w:rPr>
              <w:t>V</w:t>
            </w:r>
            <w:r w:rsidRPr="00A253AB">
              <w:rPr>
                <w:rFonts w:eastAsia="Times New Roman"/>
                <w:szCs w:val="24"/>
                <w:vertAlign w:val="subscript"/>
              </w:rPr>
              <w:t>ss</w:t>
            </w:r>
            <w:r w:rsidRPr="00A253AB">
              <w:rPr>
                <w:rFonts w:eastAsia="Times New Roman"/>
                <w:szCs w:val="24"/>
              </w:rPr>
              <w:t xml:space="preserve"> (ml/ttkg)</w:t>
            </w:r>
          </w:p>
        </w:tc>
        <w:tc>
          <w:tcPr>
            <w:tcW w:w="1106" w:type="pct"/>
          </w:tcPr>
          <w:p w14:paraId="53D84E94" w14:textId="77777777" w:rsidR="0084442A" w:rsidRPr="00A253AB" w:rsidRDefault="0084442A" w:rsidP="00A93702">
            <w:pPr>
              <w:pStyle w:val="C-TableText"/>
              <w:jc w:val="center"/>
              <w:rPr>
                <w:rFonts w:eastAsia="Times New Roman"/>
                <w:szCs w:val="24"/>
              </w:rPr>
            </w:pPr>
            <w:r w:rsidRPr="00A253AB">
              <w:rPr>
                <w:rFonts w:eastAsia="Times New Roman"/>
                <w:szCs w:val="24"/>
              </w:rPr>
              <w:t>66,5</w:t>
            </w:r>
            <w:r w:rsidRPr="00A253AB">
              <w:rPr>
                <w:rFonts w:eastAsia="Times New Roman"/>
                <w:szCs w:val="24"/>
              </w:rPr>
              <w:br/>
              <w:t>(59,8</w:t>
            </w:r>
            <w:r w:rsidRPr="00A253AB">
              <w:rPr>
                <w:rFonts w:eastAsia="Times New Roman"/>
                <w:szCs w:val="24"/>
              </w:rPr>
              <w:noBreakHyphen/>
              <w:t>73,9)</w:t>
            </w:r>
          </w:p>
        </w:tc>
        <w:tc>
          <w:tcPr>
            <w:tcW w:w="958" w:type="pct"/>
          </w:tcPr>
          <w:p w14:paraId="2C4B5D15" w14:textId="77777777" w:rsidR="0084442A" w:rsidRPr="00A253AB" w:rsidRDefault="0084442A" w:rsidP="00A93702">
            <w:pPr>
              <w:pStyle w:val="C-TableText"/>
              <w:jc w:val="center"/>
              <w:rPr>
                <w:rFonts w:eastAsia="Times New Roman"/>
                <w:szCs w:val="24"/>
              </w:rPr>
            </w:pPr>
            <w:r w:rsidRPr="00A253AB">
              <w:rPr>
                <w:rFonts w:eastAsia="Times New Roman"/>
                <w:szCs w:val="24"/>
              </w:rPr>
              <w:t>63,1</w:t>
            </w:r>
            <w:r w:rsidRPr="00A253AB">
              <w:rPr>
                <w:rFonts w:eastAsia="Times New Roman"/>
                <w:szCs w:val="24"/>
              </w:rPr>
              <w:br/>
              <w:t>(56,3</w:t>
            </w:r>
            <w:r w:rsidRPr="00A253AB">
              <w:rPr>
                <w:rFonts w:eastAsia="Times New Roman"/>
                <w:szCs w:val="24"/>
              </w:rPr>
              <w:noBreakHyphen/>
              <w:t>70,9)</w:t>
            </w:r>
          </w:p>
        </w:tc>
        <w:tc>
          <w:tcPr>
            <w:tcW w:w="120" w:type="pct"/>
            <w:vMerge/>
          </w:tcPr>
          <w:p w14:paraId="623EB5E2" w14:textId="77777777" w:rsidR="0084442A" w:rsidRPr="00A253AB" w:rsidRDefault="0084442A" w:rsidP="00A93702">
            <w:pPr>
              <w:pStyle w:val="C-TableText"/>
              <w:jc w:val="center"/>
              <w:rPr>
                <w:rFonts w:eastAsia="Times New Roman"/>
                <w:szCs w:val="24"/>
              </w:rPr>
            </w:pPr>
          </w:p>
        </w:tc>
        <w:tc>
          <w:tcPr>
            <w:tcW w:w="1263" w:type="pct"/>
          </w:tcPr>
          <w:p w14:paraId="1AD49557" w14:textId="77777777" w:rsidR="0084442A" w:rsidRPr="00A253AB" w:rsidRDefault="0084442A" w:rsidP="00A93702">
            <w:pPr>
              <w:pStyle w:val="C-TableText"/>
              <w:jc w:val="center"/>
              <w:rPr>
                <w:rFonts w:eastAsia="Times New Roman"/>
                <w:szCs w:val="24"/>
              </w:rPr>
            </w:pPr>
            <w:r w:rsidRPr="00A253AB">
              <w:rPr>
                <w:rFonts w:eastAsia="Times New Roman"/>
                <w:szCs w:val="24"/>
              </w:rPr>
              <w:t>57,6</w:t>
            </w:r>
            <w:r w:rsidRPr="00A253AB">
              <w:rPr>
                <w:rFonts w:eastAsia="Times New Roman"/>
                <w:szCs w:val="24"/>
              </w:rPr>
              <w:br/>
              <w:t>(50,2</w:t>
            </w:r>
            <w:r w:rsidRPr="00A253AB">
              <w:rPr>
                <w:rFonts w:eastAsia="Times New Roman"/>
                <w:szCs w:val="24"/>
              </w:rPr>
              <w:noBreakHyphen/>
              <w:t>65,9)</w:t>
            </w:r>
          </w:p>
        </w:tc>
      </w:tr>
      <w:tr w:rsidR="0084442A" w:rsidRPr="00D736DF" w14:paraId="740A8C36" w14:textId="77777777">
        <w:trPr>
          <w:cantSplit/>
          <w:trHeight w:val="244"/>
        </w:trPr>
        <w:tc>
          <w:tcPr>
            <w:tcW w:w="5000" w:type="pct"/>
            <w:gridSpan w:val="5"/>
            <w:tcBorders>
              <w:top w:val="nil"/>
              <w:left w:val="nil"/>
              <w:bottom w:val="nil"/>
              <w:right w:val="nil"/>
            </w:tcBorders>
          </w:tcPr>
          <w:p w14:paraId="76FF33A8" w14:textId="77777777" w:rsidR="0084442A" w:rsidRPr="00A253AB" w:rsidRDefault="0084442A" w:rsidP="00A93702">
            <w:pPr>
              <w:numPr>
                <w:ilvl w:val="12"/>
                <w:numId w:val="0"/>
              </w:numPr>
              <w:spacing w:line="240" w:lineRule="auto"/>
              <w:ind w:right="-2"/>
              <w:rPr>
                <w:szCs w:val="22"/>
                <w:lang w:val="hu-HU"/>
              </w:rPr>
            </w:pPr>
            <w:r w:rsidRPr="00A253AB">
              <w:rPr>
                <w:szCs w:val="22"/>
                <w:vertAlign w:val="superscript"/>
                <w:lang w:val="hu-HU"/>
              </w:rPr>
              <w:t>1</w:t>
            </w:r>
            <w:r w:rsidRPr="00A253AB">
              <w:rPr>
                <w:b/>
                <w:szCs w:val="22"/>
                <w:lang w:val="hu-HU"/>
              </w:rPr>
              <w:t xml:space="preserve"> </w:t>
            </w:r>
            <w:r w:rsidRPr="00A253AB">
              <w:rPr>
                <w:szCs w:val="22"/>
                <w:lang w:val="hu-HU"/>
              </w:rPr>
              <w:t>A táblázatban szereplő farmakokinetikai paraméterek mértani átlagok (95%</w:t>
            </w:r>
            <w:r w:rsidRPr="00A253AB">
              <w:rPr>
                <w:szCs w:val="22"/>
                <w:lang w:val="hu-HU"/>
              </w:rPr>
              <w:noBreakHyphen/>
              <w:t>os CI)</w:t>
            </w:r>
          </w:p>
          <w:p w14:paraId="376D9D28" w14:textId="53E3AEA4" w:rsidR="0084442A" w:rsidRPr="00A253AB" w:rsidRDefault="0084442A" w:rsidP="00A93702">
            <w:pPr>
              <w:numPr>
                <w:ilvl w:val="12"/>
                <w:numId w:val="0"/>
              </w:numPr>
              <w:spacing w:line="240" w:lineRule="auto"/>
              <w:ind w:right="-2"/>
              <w:rPr>
                <w:szCs w:val="22"/>
                <w:lang w:val="hu-HU"/>
              </w:rPr>
            </w:pPr>
            <w:r w:rsidRPr="00A253AB">
              <w:rPr>
                <w:szCs w:val="22"/>
                <w:lang w:val="hu-HU"/>
              </w:rPr>
              <w:t>Rövidítések: CI = konfidenciaintervallum; AUC = az FVIII akitivitás</w:t>
            </w:r>
            <w:r w:rsidRPr="00A253AB">
              <w:rPr>
                <w:szCs w:val="22"/>
                <w:lang w:val="hu-HU"/>
              </w:rPr>
              <w:noBreakHyphen/>
              <w:t>idő görbe alatti terület; t</w:t>
            </w:r>
            <w:r w:rsidR="00234701" w:rsidRPr="00A253AB">
              <w:rPr>
                <w:szCs w:val="22"/>
                <w:vertAlign w:val="subscript"/>
                <w:lang w:val="hu-HU"/>
              </w:rPr>
              <w:t>½</w:t>
            </w:r>
            <w:r w:rsidRPr="00234701">
              <w:rPr>
                <w:szCs w:val="22"/>
                <w:lang w:val="hu-HU"/>
              </w:rPr>
              <w:t> = </w:t>
            </w:r>
            <w:r w:rsidRPr="00A253AB">
              <w:rPr>
                <w:szCs w:val="22"/>
                <w:lang w:val="hu-HU"/>
              </w:rPr>
              <w:t>terminális felezési idő;</w:t>
            </w:r>
          </w:p>
          <w:p w14:paraId="0332DB61" w14:textId="77777777" w:rsidR="0084442A" w:rsidRPr="00A253AB" w:rsidRDefault="0084442A" w:rsidP="00A93702">
            <w:pPr>
              <w:numPr>
                <w:ilvl w:val="12"/>
                <w:numId w:val="0"/>
              </w:numPr>
              <w:spacing w:line="240" w:lineRule="auto"/>
              <w:ind w:right="-2"/>
              <w:rPr>
                <w:szCs w:val="22"/>
                <w:lang w:val="hu-HU"/>
              </w:rPr>
            </w:pPr>
            <w:r w:rsidRPr="00A253AB">
              <w:rPr>
                <w:szCs w:val="22"/>
                <w:lang w:val="hu-HU"/>
              </w:rPr>
              <w:t>CL = clearance; MRT = átlagos tartózkodási idő (mean residence time); V</w:t>
            </w:r>
            <w:r w:rsidRPr="00A253AB">
              <w:rPr>
                <w:szCs w:val="22"/>
                <w:vertAlign w:val="subscript"/>
                <w:lang w:val="hu-HU"/>
              </w:rPr>
              <w:t>ss</w:t>
            </w:r>
            <w:r w:rsidRPr="00A253AB">
              <w:rPr>
                <w:szCs w:val="22"/>
                <w:lang w:val="hu-HU"/>
              </w:rPr>
              <w:t> = eloszlási térfogat dinamikus egyensúlyi állapotban.</w:t>
            </w:r>
          </w:p>
          <w:p w14:paraId="5116D587" w14:textId="77777777" w:rsidR="0084442A" w:rsidRPr="00A253AB" w:rsidRDefault="0084442A" w:rsidP="00A93702">
            <w:pPr>
              <w:spacing w:line="240" w:lineRule="auto"/>
              <w:outlineLvl w:val="0"/>
              <w:rPr>
                <w:b/>
                <w:szCs w:val="22"/>
                <w:lang w:val="hu-HU"/>
              </w:rPr>
            </w:pPr>
            <w:r w:rsidRPr="00A253AB">
              <w:rPr>
                <w:b/>
                <w:szCs w:val="22"/>
                <w:lang w:val="hu-HU"/>
              </w:rPr>
              <w:t>*</w:t>
            </w:r>
            <w:r w:rsidRPr="00A253AB">
              <w:rPr>
                <w:szCs w:val="22"/>
                <w:lang w:val="hu-HU"/>
              </w:rPr>
              <w:t>A farmakokinetikai paraméterek meghatározásába bevont 12 </w:t>
            </w:r>
            <w:r w:rsidRPr="00A253AB">
              <w:rPr>
                <w:szCs w:val="22"/>
                <w:lang w:val="hu-HU"/>
              </w:rPr>
              <w:noBreakHyphen/>
              <w:t> &lt;18 évesek között olyanok is voltak az I. vizsgálat mindhárom kezelési karjából, akiknél eltérő mintavételi sémákat alkalmaztak.</w:t>
            </w:r>
          </w:p>
        </w:tc>
      </w:tr>
    </w:tbl>
    <w:p w14:paraId="53B1E13D" w14:textId="77777777" w:rsidR="0084442A" w:rsidRPr="00A253AB" w:rsidRDefault="0084442A" w:rsidP="00A93702">
      <w:pPr>
        <w:spacing w:line="240" w:lineRule="auto"/>
        <w:rPr>
          <w:szCs w:val="24"/>
          <w:lang w:val="hu-HU"/>
        </w:rPr>
      </w:pPr>
    </w:p>
    <w:p w14:paraId="6A1AB11B" w14:textId="77777777" w:rsidR="0084442A" w:rsidRPr="00A253AB" w:rsidRDefault="0084442A" w:rsidP="00A93702">
      <w:pPr>
        <w:spacing w:line="240" w:lineRule="auto"/>
        <w:rPr>
          <w:szCs w:val="24"/>
          <w:lang w:val="hu-HU"/>
        </w:rPr>
      </w:pPr>
      <w:r w:rsidRPr="00A253AB">
        <w:rPr>
          <w:szCs w:val="24"/>
          <w:lang w:val="hu-HU"/>
        </w:rPr>
        <w:t>12 év alatti gyermekeknél magasabb lehet a clearance és rövidebb a felezési idő, mint serdülőknél és felnőtteknél, ami összhangban van az egyéb véralvadási faktorok esetében megfigyelt adatokkal. Ezeket a különbségeket az adagoláskor figyelembe kell venni.</w:t>
      </w:r>
    </w:p>
    <w:p w14:paraId="1D0951BF" w14:textId="77777777" w:rsidR="0084442A" w:rsidRPr="00A253AB" w:rsidRDefault="0084442A" w:rsidP="00A93702">
      <w:pPr>
        <w:spacing w:line="240" w:lineRule="auto"/>
        <w:rPr>
          <w:rFonts w:eastAsia="Times New Roman"/>
          <w:szCs w:val="24"/>
          <w:lang w:val="hu-HU"/>
        </w:rPr>
      </w:pPr>
    </w:p>
    <w:p w14:paraId="0991C64F" w14:textId="77777777" w:rsidR="0084442A" w:rsidRPr="00A253AB" w:rsidRDefault="0084442A" w:rsidP="00A93702">
      <w:pPr>
        <w:keepNext/>
        <w:spacing w:line="240" w:lineRule="auto"/>
        <w:rPr>
          <w:szCs w:val="24"/>
          <w:lang w:val="hu-HU"/>
        </w:rPr>
      </w:pPr>
      <w:r w:rsidRPr="00A253AB">
        <w:rPr>
          <w:b/>
          <w:szCs w:val="24"/>
          <w:lang w:val="hu-HU"/>
        </w:rPr>
        <w:t>5.3</w:t>
      </w:r>
      <w:r w:rsidRPr="00A253AB">
        <w:rPr>
          <w:b/>
          <w:szCs w:val="24"/>
          <w:lang w:val="hu-HU"/>
        </w:rPr>
        <w:tab/>
        <w:t>A preklinikai biztonságossági vizsgálatok eredményei</w:t>
      </w:r>
    </w:p>
    <w:p w14:paraId="387187D6" w14:textId="77777777" w:rsidR="0084442A" w:rsidRPr="00A253AB" w:rsidRDefault="0084442A" w:rsidP="00A93702">
      <w:pPr>
        <w:keepNext/>
        <w:spacing w:line="240" w:lineRule="auto"/>
        <w:rPr>
          <w:rFonts w:eastAsia="Times New Roman"/>
          <w:szCs w:val="24"/>
          <w:lang w:val="hu-HU"/>
        </w:rPr>
      </w:pPr>
    </w:p>
    <w:p w14:paraId="7674ECFD" w14:textId="77777777" w:rsidR="0084442A" w:rsidRPr="00A253AB" w:rsidRDefault="0084442A" w:rsidP="00A93702">
      <w:pPr>
        <w:spacing w:line="240" w:lineRule="auto"/>
        <w:rPr>
          <w:szCs w:val="24"/>
          <w:lang w:val="hu-HU"/>
        </w:rPr>
      </w:pPr>
      <w:r w:rsidRPr="00A253AB">
        <w:rPr>
          <w:szCs w:val="24"/>
          <w:lang w:val="hu-HU"/>
        </w:rPr>
        <w:t>Az akut és ismételt adagolású dózistoxicitási vizsgálatokból (melyek során a lokális toxicitást és a biztonságossági farmakológiát is értékelték) származó nem klinikai jellegű adatok azt igazolták, hogy a készítmény alkalmazásakor humán vonatkozásban különleges kockázat nem várható. A genotoxicitás, karcinogenitás, reprodukcióra és embriofoetalis fejlődésre kifejtett toxicitás értékelésére vizsgálatokat nem végeztek. Egy placentalis átjutást értékelő vizsgálatban igazolták, hogy az ELOCTA egereknél kis mennyiségben átjut a placentán.</w:t>
      </w:r>
    </w:p>
    <w:p w14:paraId="7EB4945A" w14:textId="77777777" w:rsidR="0084442A" w:rsidRPr="00A253AB" w:rsidRDefault="0084442A" w:rsidP="00A93702">
      <w:pPr>
        <w:spacing w:line="240" w:lineRule="auto"/>
        <w:rPr>
          <w:rFonts w:eastAsia="Times New Roman"/>
          <w:szCs w:val="24"/>
          <w:lang w:val="hu-HU"/>
        </w:rPr>
      </w:pPr>
    </w:p>
    <w:p w14:paraId="70AC3701" w14:textId="77777777" w:rsidR="0084442A" w:rsidRPr="00A253AB" w:rsidRDefault="0084442A" w:rsidP="00A93702">
      <w:pPr>
        <w:spacing w:line="240" w:lineRule="auto"/>
        <w:rPr>
          <w:rFonts w:eastAsia="Times New Roman"/>
          <w:szCs w:val="24"/>
          <w:lang w:val="hu-HU"/>
        </w:rPr>
      </w:pPr>
    </w:p>
    <w:p w14:paraId="19C71A60" w14:textId="77777777" w:rsidR="0084442A" w:rsidRPr="00A253AB" w:rsidRDefault="0084442A" w:rsidP="00A93702">
      <w:pPr>
        <w:keepNext/>
        <w:spacing w:line="240" w:lineRule="auto"/>
        <w:rPr>
          <w:b/>
          <w:szCs w:val="24"/>
          <w:lang w:val="hu-HU"/>
        </w:rPr>
      </w:pPr>
      <w:r w:rsidRPr="00A253AB">
        <w:rPr>
          <w:b/>
          <w:szCs w:val="24"/>
          <w:lang w:val="hu-HU"/>
        </w:rPr>
        <w:t>6.</w:t>
      </w:r>
      <w:r w:rsidRPr="00A253AB">
        <w:rPr>
          <w:b/>
          <w:szCs w:val="24"/>
          <w:lang w:val="hu-HU"/>
        </w:rPr>
        <w:tab/>
        <w:t>GYÓGYSZERÉSZETI JELLEMZŐK</w:t>
      </w:r>
    </w:p>
    <w:p w14:paraId="064B95D7" w14:textId="77777777" w:rsidR="0084442A" w:rsidRPr="00A253AB" w:rsidRDefault="0084442A" w:rsidP="00A93702">
      <w:pPr>
        <w:keepNext/>
        <w:spacing w:line="240" w:lineRule="auto"/>
        <w:rPr>
          <w:rFonts w:eastAsia="Times New Roman"/>
          <w:szCs w:val="24"/>
          <w:lang w:val="hu-HU"/>
        </w:rPr>
      </w:pPr>
    </w:p>
    <w:p w14:paraId="1CC01F17" w14:textId="77777777" w:rsidR="0084442A" w:rsidRPr="00A253AB" w:rsidRDefault="0084442A" w:rsidP="00A93702">
      <w:pPr>
        <w:keepNext/>
        <w:spacing w:line="240" w:lineRule="auto"/>
        <w:rPr>
          <w:szCs w:val="24"/>
          <w:lang w:val="hu-HU"/>
        </w:rPr>
      </w:pPr>
      <w:r w:rsidRPr="00A253AB">
        <w:rPr>
          <w:b/>
          <w:szCs w:val="24"/>
          <w:lang w:val="hu-HU"/>
        </w:rPr>
        <w:t>6.1</w:t>
      </w:r>
      <w:r w:rsidRPr="00A253AB">
        <w:rPr>
          <w:b/>
          <w:szCs w:val="24"/>
          <w:lang w:val="hu-HU"/>
        </w:rPr>
        <w:tab/>
        <w:t>Segédanyagok felsorolása</w:t>
      </w:r>
    </w:p>
    <w:p w14:paraId="117581DC" w14:textId="77777777" w:rsidR="0084442A" w:rsidRPr="00A253AB" w:rsidRDefault="0084442A" w:rsidP="00A93702">
      <w:pPr>
        <w:keepNext/>
        <w:spacing w:line="240" w:lineRule="auto"/>
        <w:rPr>
          <w:rFonts w:eastAsia="Times New Roman"/>
          <w:i/>
          <w:szCs w:val="24"/>
          <w:lang w:val="hu-HU"/>
        </w:rPr>
      </w:pPr>
    </w:p>
    <w:p w14:paraId="640399DB" w14:textId="77777777" w:rsidR="0084442A" w:rsidRPr="00A253AB" w:rsidRDefault="0084442A" w:rsidP="00A93702">
      <w:pPr>
        <w:keepNext/>
        <w:spacing w:line="240" w:lineRule="auto"/>
        <w:rPr>
          <w:szCs w:val="24"/>
          <w:u w:val="single"/>
          <w:lang w:val="hu-HU"/>
        </w:rPr>
      </w:pPr>
      <w:r w:rsidRPr="00A253AB">
        <w:rPr>
          <w:szCs w:val="24"/>
          <w:u w:val="single"/>
          <w:lang w:val="hu-HU"/>
        </w:rPr>
        <w:t>Por</w:t>
      </w:r>
    </w:p>
    <w:p w14:paraId="79324497"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szacharóz</w:t>
      </w:r>
    </w:p>
    <w:p w14:paraId="187E537D"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nátrium</w:t>
      </w:r>
      <w:r w:rsidRPr="00A253AB">
        <w:rPr>
          <w:szCs w:val="24"/>
          <w:lang w:val="hu-HU"/>
        </w:rPr>
        <w:noBreakHyphen/>
        <w:t>klorid</w:t>
      </w:r>
    </w:p>
    <w:p w14:paraId="415594FD"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hisztidin</w:t>
      </w:r>
    </w:p>
    <w:p w14:paraId="0B4178B1"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kalcium</w:t>
      </w:r>
      <w:r w:rsidRPr="00A253AB">
        <w:rPr>
          <w:szCs w:val="24"/>
          <w:lang w:val="hu-HU"/>
        </w:rPr>
        <w:noBreakHyphen/>
        <w:t>klorid</w:t>
      </w:r>
      <w:r w:rsidRPr="00A253AB">
        <w:rPr>
          <w:szCs w:val="24"/>
          <w:lang w:val="hu-HU"/>
        </w:rPr>
        <w:noBreakHyphen/>
        <w:t>dihidrát</w:t>
      </w:r>
    </w:p>
    <w:p w14:paraId="69BFDC6A"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poliszorbát 20</w:t>
      </w:r>
    </w:p>
    <w:p w14:paraId="0077BE9B"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nátrium</w:t>
      </w:r>
      <w:r w:rsidRPr="00A253AB">
        <w:rPr>
          <w:szCs w:val="24"/>
          <w:lang w:val="hu-HU"/>
        </w:rPr>
        <w:noBreakHyphen/>
        <w:t>hidroxid (a pH beállításához)</w:t>
      </w:r>
    </w:p>
    <w:p w14:paraId="0CD7E999"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sósav (a pH beállításához)</w:t>
      </w:r>
    </w:p>
    <w:p w14:paraId="52294948" w14:textId="77777777" w:rsidR="0084442A" w:rsidRPr="00A253AB" w:rsidRDefault="0084442A" w:rsidP="00A93702">
      <w:pPr>
        <w:autoSpaceDE w:val="0"/>
        <w:autoSpaceDN w:val="0"/>
        <w:adjustRightInd w:val="0"/>
        <w:spacing w:line="240" w:lineRule="auto"/>
        <w:rPr>
          <w:rFonts w:eastAsia="Times New Roman"/>
          <w:szCs w:val="24"/>
          <w:lang w:val="hu-HU"/>
        </w:rPr>
      </w:pPr>
    </w:p>
    <w:p w14:paraId="14ED2511" w14:textId="77777777" w:rsidR="0084442A" w:rsidRPr="00A253AB" w:rsidRDefault="0084442A" w:rsidP="00A93702">
      <w:pPr>
        <w:keepNext/>
        <w:spacing w:line="240" w:lineRule="auto"/>
        <w:rPr>
          <w:szCs w:val="24"/>
          <w:u w:val="single"/>
          <w:lang w:val="hu-HU"/>
        </w:rPr>
      </w:pPr>
      <w:r w:rsidRPr="00A253AB">
        <w:rPr>
          <w:szCs w:val="24"/>
          <w:u w:val="single"/>
          <w:lang w:val="hu-HU"/>
        </w:rPr>
        <w:t>Oldószer</w:t>
      </w:r>
    </w:p>
    <w:p w14:paraId="68B3A722"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injekcióhoz való víz</w:t>
      </w:r>
    </w:p>
    <w:p w14:paraId="4F1FB8C3" w14:textId="77777777" w:rsidR="0084442A" w:rsidRPr="00A253AB" w:rsidRDefault="0084442A" w:rsidP="00A93702">
      <w:pPr>
        <w:spacing w:line="240" w:lineRule="auto"/>
        <w:rPr>
          <w:rFonts w:eastAsia="Times New Roman"/>
          <w:szCs w:val="24"/>
          <w:lang w:val="hu-HU"/>
        </w:rPr>
      </w:pPr>
    </w:p>
    <w:p w14:paraId="0F0002E2" w14:textId="77777777" w:rsidR="0084442A" w:rsidRPr="00A253AB" w:rsidRDefault="0084442A" w:rsidP="00A93702">
      <w:pPr>
        <w:keepNext/>
        <w:spacing w:line="240" w:lineRule="auto"/>
        <w:rPr>
          <w:szCs w:val="24"/>
          <w:lang w:val="hu-HU"/>
        </w:rPr>
      </w:pPr>
      <w:r w:rsidRPr="00A253AB">
        <w:rPr>
          <w:b/>
          <w:szCs w:val="24"/>
          <w:lang w:val="hu-HU"/>
        </w:rPr>
        <w:t>6.2</w:t>
      </w:r>
      <w:r w:rsidRPr="00A253AB">
        <w:rPr>
          <w:b/>
          <w:szCs w:val="24"/>
          <w:lang w:val="hu-HU"/>
        </w:rPr>
        <w:tab/>
        <w:t>Inkompatibilitások</w:t>
      </w:r>
    </w:p>
    <w:p w14:paraId="0E7B5D1D" w14:textId="77777777" w:rsidR="0084442A" w:rsidRPr="00A253AB" w:rsidRDefault="0084442A" w:rsidP="00A93702">
      <w:pPr>
        <w:keepNext/>
        <w:spacing w:line="240" w:lineRule="auto"/>
        <w:rPr>
          <w:rFonts w:eastAsia="Times New Roman"/>
          <w:szCs w:val="24"/>
          <w:lang w:val="hu-HU"/>
        </w:rPr>
      </w:pPr>
    </w:p>
    <w:p w14:paraId="2DAFE02D" w14:textId="77777777" w:rsidR="0084442A" w:rsidRPr="00A253AB" w:rsidRDefault="0084442A" w:rsidP="00A93702">
      <w:pPr>
        <w:tabs>
          <w:tab w:val="clear" w:pos="567"/>
        </w:tabs>
        <w:autoSpaceDE w:val="0"/>
        <w:autoSpaceDN w:val="0"/>
        <w:adjustRightInd w:val="0"/>
        <w:spacing w:line="240" w:lineRule="auto"/>
        <w:rPr>
          <w:szCs w:val="24"/>
          <w:lang w:val="hu-HU"/>
        </w:rPr>
      </w:pPr>
      <w:r w:rsidRPr="00A253AB">
        <w:rPr>
          <w:szCs w:val="24"/>
          <w:lang w:val="hu-HU"/>
        </w:rPr>
        <w:t>Kompatibilitási vizsgálatok hiányában ez a gyógyszer nem keverhető más gyógyszerekkel.</w:t>
      </w:r>
    </w:p>
    <w:p w14:paraId="4F37F27E" w14:textId="77777777" w:rsidR="0084442A" w:rsidRPr="00A253AB" w:rsidRDefault="0084442A" w:rsidP="00A93702">
      <w:pPr>
        <w:spacing w:line="240" w:lineRule="auto"/>
        <w:rPr>
          <w:rFonts w:eastAsia="Times New Roman"/>
          <w:szCs w:val="24"/>
          <w:lang w:val="hu-HU"/>
        </w:rPr>
      </w:pPr>
    </w:p>
    <w:p w14:paraId="305EA4F0" w14:textId="77777777" w:rsidR="0084442A" w:rsidRPr="00A253AB" w:rsidRDefault="0084442A" w:rsidP="00A93702">
      <w:pPr>
        <w:spacing w:line="240" w:lineRule="auto"/>
        <w:rPr>
          <w:szCs w:val="24"/>
          <w:lang w:val="hu-HU"/>
        </w:rPr>
      </w:pPr>
      <w:r w:rsidRPr="00A253AB">
        <w:rPr>
          <w:szCs w:val="24"/>
          <w:lang w:val="hu-HU"/>
        </w:rPr>
        <w:t>Csak a mellékelt infúziós szerelék használható, mert bizonyos injekciós felszerelések esetében a VIII</w:t>
      </w:r>
      <w:r w:rsidRPr="00A253AB">
        <w:rPr>
          <w:szCs w:val="24"/>
          <w:lang w:val="hu-HU"/>
        </w:rPr>
        <w:noBreakHyphen/>
        <w:t>as alvadási faktor belső felületekre történő adszorpciója következtében sikertelen lehet a kezelés.</w:t>
      </w:r>
    </w:p>
    <w:p w14:paraId="39EA6ADF" w14:textId="77777777" w:rsidR="0084442A" w:rsidRPr="00A253AB" w:rsidRDefault="0084442A" w:rsidP="00A93702">
      <w:pPr>
        <w:spacing w:line="240" w:lineRule="auto"/>
        <w:rPr>
          <w:rFonts w:eastAsia="Times New Roman"/>
          <w:szCs w:val="24"/>
          <w:lang w:val="hu-HU"/>
        </w:rPr>
      </w:pPr>
    </w:p>
    <w:p w14:paraId="7112C520" w14:textId="77777777" w:rsidR="0084442A" w:rsidRPr="00A253AB" w:rsidRDefault="0084442A" w:rsidP="00A93702">
      <w:pPr>
        <w:keepNext/>
        <w:spacing w:line="240" w:lineRule="auto"/>
        <w:rPr>
          <w:szCs w:val="24"/>
          <w:lang w:val="hu-HU"/>
        </w:rPr>
      </w:pPr>
      <w:r w:rsidRPr="00A253AB">
        <w:rPr>
          <w:b/>
          <w:szCs w:val="24"/>
          <w:lang w:val="hu-HU"/>
        </w:rPr>
        <w:t>6.3</w:t>
      </w:r>
      <w:r w:rsidRPr="00A253AB">
        <w:rPr>
          <w:b/>
          <w:szCs w:val="24"/>
          <w:lang w:val="hu-HU"/>
        </w:rPr>
        <w:tab/>
        <w:t>Felhasználhatósági időtartam</w:t>
      </w:r>
    </w:p>
    <w:p w14:paraId="78214DD7" w14:textId="77777777" w:rsidR="0084442A" w:rsidRPr="00A253AB" w:rsidRDefault="0084442A" w:rsidP="00A93702">
      <w:pPr>
        <w:keepNext/>
        <w:spacing w:line="240" w:lineRule="auto"/>
        <w:rPr>
          <w:rFonts w:eastAsia="Times New Roman"/>
          <w:szCs w:val="24"/>
          <w:lang w:val="hu-HU"/>
        </w:rPr>
      </w:pPr>
    </w:p>
    <w:p w14:paraId="30B41CA1" w14:textId="77777777" w:rsidR="0084442A" w:rsidRPr="00A253AB" w:rsidRDefault="0084442A" w:rsidP="00A93702">
      <w:pPr>
        <w:keepNext/>
        <w:spacing w:line="240" w:lineRule="auto"/>
        <w:rPr>
          <w:szCs w:val="24"/>
          <w:u w:val="single"/>
          <w:lang w:val="hu-HU"/>
        </w:rPr>
      </w:pPr>
      <w:r w:rsidRPr="00A253AB">
        <w:rPr>
          <w:szCs w:val="24"/>
          <w:u w:val="single"/>
          <w:lang w:val="hu-HU"/>
        </w:rPr>
        <w:t>Felbontatlan injekciós üveg</w:t>
      </w:r>
    </w:p>
    <w:p w14:paraId="08BB1925" w14:textId="77777777" w:rsidR="0084442A" w:rsidRPr="00A253AB" w:rsidRDefault="0084442A" w:rsidP="00A93702">
      <w:pPr>
        <w:spacing w:line="240" w:lineRule="auto"/>
        <w:rPr>
          <w:szCs w:val="24"/>
          <w:lang w:val="hu-HU"/>
        </w:rPr>
      </w:pPr>
      <w:r w:rsidRPr="00A253AB">
        <w:rPr>
          <w:szCs w:val="24"/>
          <w:lang w:val="hu-HU"/>
        </w:rPr>
        <w:t>4 év</w:t>
      </w:r>
    </w:p>
    <w:p w14:paraId="0CC04CF4" w14:textId="77777777" w:rsidR="0084442A" w:rsidRPr="00A253AB" w:rsidRDefault="0084442A" w:rsidP="00A93702">
      <w:pPr>
        <w:spacing w:line="240" w:lineRule="auto"/>
        <w:rPr>
          <w:rFonts w:eastAsia="Times New Roman"/>
          <w:szCs w:val="24"/>
          <w:lang w:val="hu-HU"/>
        </w:rPr>
      </w:pPr>
    </w:p>
    <w:p w14:paraId="4854DC12" w14:textId="77777777" w:rsidR="0084442A" w:rsidRPr="00A253AB" w:rsidRDefault="0084442A" w:rsidP="00A93702">
      <w:pPr>
        <w:spacing w:line="240" w:lineRule="auto"/>
        <w:rPr>
          <w:szCs w:val="24"/>
          <w:lang w:val="hu-HU"/>
        </w:rPr>
      </w:pPr>
      <w:r w:rsidRPr="00A253AB">
        <w:rPr>
          <w:szCs w:val="24"/>
          <w:lang w:val="hu-HU"/>
        </w:rPr>
        <w:t>A felhasználhatósági időtartam alatt a készítmény szobahőmérsékleten (legfeljebb 30 °C</w:t>
      </w:r>
      <w:r w:rsidRPr="00A253AB">
        <w:rPr>
          <w:szCs w:val="24"/>
          <w:lang w:val="hu-HU"/>
        </w:rPr>
        <w:noBreakHyphen/>
        <w:t>on) tárolható 6 hónapot meg nem haladó, egyszeri időtartamban. A készítmény hűtőszekrényből való kivételének dátumát fel kell jegyezni a dobozra. Szobahőmérsékleten történt tárolás után a készítmény nem helyezhető vissza a hűtőszekrénybe.</w:t>
      </w:r>
      <w:r w:rsidRPr="00A253AB">
        <w:rPr>
          <w:i/>
          <w:szCs w:val="24"/>
          <w:lang w:val="hu-HU"/>
        </w:rPr>
        <w:t xml:space="preserve"> </w:t>
      </w:r>
      <w:r w:rsidRPr="00A253AB">
        <w:rPr>
          <w:szCs w:val="24"/>
          <w:lang w:val="hu-HU"/>
        </w:rPr>
        <w:t>Az injekciós üvegen feltüntetett lejárati időn túl, illetve a doboz hűtőszekrényből történő kivételétől számított hat hónapon túl – amelyik a korábbi időpont – nem alkalmazható.</w:t>
      </w:r>
    </w:p>
    <w:p w14:paraId="7A8B778D" w14:textId="77777777" w:rsidR="0084442A" w:rsidRPr="00A253AB" w:rsidRDefault="0084442A" w:rsidP="00A93702">
      <w:pPr>
        <w:spacing w:line="240" w:lineRule="auto"/>
        <w:rPr>
          <w:rFonts w:eastAsia="Times New Roman"/>
          <w:szCs w:val="24"/>
          <w:lang w:val="hu-HU"/>
        </w:rPr>
      </w:pPr>
    </w:p>
    <w:p w14:paraId="53765455" w14:textId="77777777" w:rsidR="0084442A" w:rsidRPr="00A253AB" w:rsidRDefault="0084442A" w:rsidP="00A93702">
      <w:pPr>
        <w:keepNext/>
        <w:spacing w:line="240" w:lineRule="auto"/>
        <w:rPr>
          <w:szCs w:val="24"/>
          <w:u w:val="single"/>
          <w:lang w:val="hu-HU"/>
        </w:rPr>
      </w:pPr>
      <w:r w:rsidRPr="00A253AB">
        <w:rPr>
          <w:szCs w:val="24"/>
          <w:u w:val="single"/>
          <w:lang w:val="hu-HU"/>
        </w:rPr>
        <w:t>Feloldás után</w:t>
      </w:r>
    </w:p>
    <w:p w14:paraId="7D8E214F" w14:textId="77777777" w:rsidR="0084442A" w:rsidRPr="00A253AB" w:rsidRDefault="0084442A" w:rsidP="00A93702">
      <w:pPr>
        <w:spacing w:line="240" w:lineRule="auto"/>
        <w:rPr>
          <w:szCs w:val="24"/>
          <w:lang w:val="hu-HU"/>
        </w:rPr>
      </w:pPr>
      <w:r w:rsidRPr="00A253AB">
        <w:rPr>
          <w:szCs w:val="24"/>
          <w:lang w:val="hu-HU"/>
        </w:rPr>
        <w:t>Feloldás után a készítmény kémiai és fizikai stabilitása szobahőmérsékleten (legfeljebb 30 °C</w:t>
      </w:r>
      <w:r w:rsidRPr="00A253AB">
        <w:rPr>
          <w:szCs w:val="24"/>
          <w:lang w:val="hu-HU"/>
        </w:rPr>
        <w:noBreakHyphen/>
        <w:t>on) tárolva 6 órán igazolt. A készítmény közvetlen napfénytől védve tartandó. Amennyiben a készítményt a feloldás után 6 órán belül nem használják fel, akkor ki kell dobni. Mikrobiológiai szempontból a készítményt a feloldás után azonnal fel kell használni. Amennyiben a készítmény nem kerül azonnal felhasználásra, a felhasználásig történő tárolás időtartamáért és körülményeiért a felhasználót terheli a felelősség.</w:t>
      </w:r>
    </w:p>
    <w:p w14:paraId="50A0CB22" w14:textId="77777777" w:rsidR="0084442A" w:rsidRPr="00A253AB" w:rsidRDefault="0084442A" w:rsidP="00A93702">
      <w:pPr>
        <w:spacing w:line="240" w:lineRule="auto"/>
        <w:rPr>
          <w:szCs w:val="24"/>
          <w:lang w:val="hu-HU"/>
        </w:rPr>
      </w:pPr>
    </w:p>
    <w:p w14:paraId="439DC5DF" w14:textId="77777777" w:rsidR="0084442A" w:rsidRPr="00A253AB" w:rsidRDefault="0084442A" w:rsidP="00A93702">
      <w:pPr>
        <w:keepNext/>
        <w:spacing w:line="240" w:lineRule="auto"/>
        <w:rPr>
          <w:b/>
          <w:szCs w:val="24"/>
          <w:lang w:val="hu-HU"/>
        </w:rPr>
      </w:pPr>
      <w:r w:rsidRPr="00A253AB">
        <w:rPr>
          <w:b/>
          <w:szCs w:val="24"/>
          <w:lang w:val="hu-HU"/>
        </w:rPr>
        <w:t>6.4</w:t>
      </w:r>
      <w:r w:rsidRPr="00A253AB">
        <w:rPr>
          <w:b/>
          <w:szCs w:val="24"/>
          <w:lang w:val="hu-HU"/>
        </w:rPr>
        <w:tab/>
        <w:t>Különleges tárolási előírások</w:t>
      </w:r>
    </w:p>
    <w:p w14:paraId="16BCD2C8" w14:textId="77777777" w:rsidR="0084442A" w:rsidRPr="00A253AB" w:rsidRDefault="0084442A" w:rsidP="00A93702">
      <w:pPr>
        <w:keepNext/>
        <w:spacing w:line="240" w:lineRule="auto"/>
        <w:rPr>
          <w:rFonts w:eastAsia="Times New Roman"/>
          <w:szCs w:val="24"/>
          <w:lang w:val="hu-HU"/>
        </w:rPr>
      </w:pPr>
    </w:p>
    <w:p w14:paraId="64EF032B" w14:textId="77777777" w:rsidR="0084442A" w:rsidRPr="00A253AB" w:rsidRDefault="0084442A" w:rsidP="00A93702">
      <w:pPr>
        <w:spacing w:line="240" w:lineRule="auto"/>
        <w:rPr>
          <w:szCs w:val="24"/>
          <w:lang w:val="hu-HU"/>
        </w:rPr>
      </w:pPr>
      <w:r w:rsidRPr="00A253AB">
        <w:rPr>
          <w:szCs w:val="24"/>
          <w:lang w:val="hu-HU"/>
        </w:rPr>
        <w:t>Hűtőszekrényben (2 °C – 8 °C) tárolandó. Nem fagyasztható! A fénytől való védelem érdekében az injekciós üveget tartsa a dobozában.</w:t>
      </w:r>
    </w:p>
    <w:p w14:paraId="40597185" w14:textId="77777777" w:rsidR="0084442A" w:rsidRPr="00A253AB" w:rsidRDefault="0084442A" w:rsidP="00A93702">
      <w:pPr>
        <w:spacing w:line="240" w:lineRule="auto"/>
        <w:rPr>
          <w:szCs w:val="24"/>
          <w:lang w:val="hu-HU"/>
        </w:rPr>
      </w:pPr>
    </w:p>
    <w:p w14:paraId="4264E08B" w14:textId="77777777" w:rsidR="0084442A" w:rsidRPr="00A253AB" w:rsidRDefault="0084442A" w:rsidP="00A93702">
      <w:pPr>
        <w:spacing w:line="240" w:lineRule="auto"/>
        <w:rPr>
          <w:i/>
          <w:szCs w:val="24"/>
          <w:lang w:val="hu-HU"/>
        </w:rPr>
      </w:pPr>
      <w:r w:rsidRPr="00A253AB">
        <w:rPr>
          <w:szCs w:val="24"/>
          <w:lang w:val="hu-HU"/>
        </w:rPr>
        <w:t>A gyógyszer feloldás utáni tárolására vonatkozó előírásokat lásd a 6.3 pontban.</w:t>
      </w:r>
    </w:p>
    <w:p w14:paraId="33071D8C" w14:textId="77777777" w:rsidR="0084442A" w:rsidRPr="00A253AB" w:rsidRDefault="0084442A" w:rsidP="00A93702">
      <w:pPr>
        <w:spacing w:line="240" w:lineRule="auto"/>
        <w:rPr>
          <w:rFonts w:eastAsia="Times New Roman"/>
          <w:szCs w:val="24"/>
          <w:lang w:val="hu-HU"/>
        </w:rPr>
      </w:pPr>
    </w:p>
    <w:p w14:paraId="330550A9" w14:textId="77777777" w:rsidR="0084442A" w:rsidRPr="00A253AB" w:rsidRDefault="0084442A" w:rsidP="00A93702">
      <w:pPr>
        <w:keepNext/>
        <w:spacing w:line="240" w:lineRule="auto"/>
        <w:ind w:left="567" w:hanging="567"/>
        <w:rPr>
          <w:b/>
          <w:szCs w:val="24"/>
          <w:lang w:val="hu-HU"/>
        </w:rPr>
      </w:pPr>
      <w:r w:rsidRPr="00A253AB">
        <w:rPr>
          <w:b/>
          <w:szCs w:val="24"/>
          <w:lang w:val="hu-HU"/>
        </w:rPr>
        <w:t>6.5</w:t>
      </w:r>
      <w:r w:rsidRPr="00A253AB">
        <w:rPr>
          <w:b/>
          <w:szCs w:val="24"/>
          <w:lang w:val="hu-HU"/>
        </w:rPr>
        <w:tab/>
        <w:t>Csomagolás típusa és kiszerelése</w:t>
      </w:r>
    </w:p>
    <w:p w14:paraId="6DF44433" w14:textId="77777777" w:rsidR="0084442A" w:rsidRPr="00A253AB" w:rsidRDefault="0084442A" w:rsidP="00A93702">
      <w:pPr>
        <w:keepNext/>
        <w:spacing w:line="240" w:lineRule="auto"/>
        <w:rPr>
          <w:rFonts w:eastAsia="Times New Roman"/>
          <w:b/>
          <w:szCs w:val="24"/>
          <w:lang w:val="hu-HU"/>
        </w:rPr>
      </w:pPr>
    </w:p>
    <w:p w14:paraId="4EE94C71" w14:textId="77777777" w:rsidR="0084442A" w:rsidRPr="00A253AB" w:rsidRDefault="0084442A" w:rsidP="00A93702">
      <w:pPr>
        <w:keepNext/>
        <w:spacing w:line="240" w:lineRule="auto"/>
        <w:rPr>
          <w:szCs w:val="24"/>
          <w:lang w:val="hu-HU"/>
        </w:rPr>
      </w:pPr>
      <w:r w:rsidRPr="00A253AB">
        <w:rPr>
          <w:szCs w:val="24"/>
          <w:lang w:val="hu-HU"/>
        </w:rPr>
        <w:t>Tartalom csomagonként:</w:t>
      </w:r>
    </w:p>
    <w:p w14:paraId="672664E3" w14:textId="77777777" w:rsidR="0084442A" w:rsidRPr="00A253AB" w:rsidRDefault="0084442A" w:rsidP="00A93702">
      <w:pPr>
        <w:keepNext/>
        <w:numPr>
          <w:ilvl w:val="0"/>
          <w:numId w:val="1"/>
        </w:numPr>
        <w:tabs>
          <w:tab w:val="clear" w:pos="567"/>
        </w:tabs>
        <w:spacing w:line="240" w:lineRule="auto"/>
        <w:ind w:left="567" w:hanging="567"/>
        <w:rPr>
          <w:szCs w:val="24"/>
          <w:lang w:val="hu-HU"/>
        </w:rPr>
      </w:pPr>
      <w:r w:rsidRPr="00A253AB">
        <w:rPr>
          <w:szCs w:val="24"/>
          <w:lang w:val="hu-HU"/>
        </w:rPr>
        <w:t>por, I</w:t>
      </w:r>
      <w:r w:rsidRPr="00A253AB">
        <w:rPr>
          <w:szCs w:val="24"/>
          <w:lang w:val="hu-HU"/>
        </w:rPr>
        <w:noBreakHyphen/>
        <w:t>es típusú üvegből készült, klórbutil gumidugóval ellátott injekciós üvegben;</w:t>
      </w:r>
    </w:p>
    <w:p w14:paraId="46F95080" w14:textId="77777777" w:rsidR="0084442A" w:rsidRPr="00A253AB" w:rsidRDefault="0084442A" w:rsidP="00A93702">
      <w:pPr>
        <w:keepNext/>
        <w:numPr>
          <w:ilvl w:val="0"/>
          <w:numId w:val="1"/>
        </w:numPr>
        <w:tabs>
          <w:tab w:val="clear" w:pos="567"/>
        </w:tabs>
        <w:spacing w:line="240" w:lineRule="auto"/>
        <w:ind w:left="567" w:hanging="567"/>
        <w:rPr>
          <w:szCs w:val="24"/>
          <w:lang w:val="hu-HU"/>
        </w:rPr>
      </w:pPr>
      <w:r w:rsidRPr="00A253AB">
        <w:rPr>
          <w:szCs w:val="24"/>
          <w:lang w:val="hu-HU"/>
        </w:rPr>
        <w:t>3 ml oldószer, I</w:t>
      </w:r>
      <w:r w:rsidRPr="00A253AB">
        <w:rPr>
          <w:szCs w:val="24"/>
          <w:lang w:val="hu-HU"/>
        </w:rPr>
        <w:noBreakHyphen/>
        <w:t>es típusú üvegből készült, brómbutil gumi dugattyúfejjel ellátott, előretöltött fecskendőben;</w:t>
      </w:r>
    </w:p>
    <w:p w14:paraId="659217E3" w14:textId="77777777" w:rsidR="0084442A" w:rsidRPr="00A253AB" w:rsidRDefault="0084442A" w:rsidP="00A93702">
      <w:pPr>
        <w:keepNext/>
        <w:numPr>
          <w:ilvl w:val="0"/>
          <w:numId w:val="1"/>
        </w:numPr>
        <w:tabs>
          <w:tab w:val="clear" w:pos="567"/>
        </w:tabs>
        <w:spacing w:line="240" w:lineRule="auto"/>
        <w:ind w:left="567" w:hanging="567"/>
        <w:rPr>
          <w:szCs w:val="24"/>
          <w:lang w:val="hu-HU"/>
        </w:rPr>
      </w:pPr>
      <w:r w:rsidRPr="00A253AB">
        <w:rPr>
          <w:szCs w:val="24"/>
          <w:lang w:val="hu-HU"/>
        </w:rPr>
        <w:t>dugattyúrúd;</w:t>
      </w:r>
    </w:p>
    <w:p w14:paraId="30AB540E" w14:textId="77777777" w:rsidR="0084442A" w:rsidRPr="00A253AB" w:rsidRDefault="0084442A" w:rsidP="00A93702">
      <w:pPr>
        <w:keepNext/>
        <w:numPr>
          <w:ilvl w:val="0"/>
          <w:numId w:val="1"/>
        </w:numPr>
        <w:tabs>
          <w:tab w:val="clear" w:pos="567"/>
        </w:tabs>
        <w:spacing w:line="240" w:lineRule="auto"/>
        <w:ind w:left="567" w:hanging="567"/>
        <w:rPr>
          <w:szCs w:val="24"/>
          <w:lang w:val="hu-HU"/>
        </w:rPr>
      </w:pPr>
      <w:r w:rsidRPr="00A253AB">
        <w:rPr>
          <w:szCs w:val="24"/>
          <w:lang w:val="hu-HU"/>
        </w:rPr>
        <w:t>steril injekciósüveg-adapter a feloldáshoz;</w:t>
      </w:r>
    </w:p>
    <w:p w14:paraId="37C468D7" w14:textId="77777777" w:rsidR="0084442A" w:rsidRPr="00A253AB" w:rsidRDefault="0084442A" w:rsidP="00A93702">
      <w:pPr>
        <w:keepNext/>
        <w:numPr>
          <w:ilvl w:val="0"/>
          <w:numId w:val="1"/>
        </w:numPr>
        <w:tabs>
          <w:tab w:val="clear" w:pos="567"/>
        </w:tabs>
        <w:spacing w:line="240" w:lineRule="auto"/>
        <w:ind w:left="567" w:hanging="567"/>
        <w:rPr>
          <w:szCs w:val="24"/>
          <w:lang w:val="hu-HU"/>
        </w:rPr>
      </w:pPr>
      <w:r w:rsidRPr="00A253AB">
        <w:rPr>
          <w:szCs w:val="24"/>
          <w:lang w:val="hu-HU"/>
        </w:rPr>
        <w:t>steril infúziós szerelék;</w:t>
      </w:r>
    </w:p>
    <w:p w14:paraId="04F6CC16" w14:textId="77777777" w:rsidR="0084442A" w:rsidRPr="00A253AB" w:rsidRDefault="0084442A" w:rsidP="00A93702">
      <w:pPr>
        <w:numPr>
          <w:ilvl w:val="0"/>
          <w:numId w:val="1"/>
        </w:numPr>
        <w:tabs>
          <w:tab w:val="clear" w:pos="567"/>
        </w:tabs>
        <w:spacing w:line="240" w:lineRule="auto"/>
        <w:ind w:left="567" w:hanging="567"/>
        <w:rPr>
          <w:szCs w:val="24"/>
          <w:lang w:val="hu-HU"/>
        </w:rPr>
      </w:pPr>
      <w:r w:rsidRPr="00A253AB">
        <w:rPr>
          <w:szCs w:val="24"/>
          <w:lang w:val="hu-HU"/>
        </w:rPr>
        <w:t>két alkoholos törlő;</w:t>
      </w:r>
    </w:p>
    <w:p w14:paraId="0B002284" w14:textId="77777777" w:rsidR="0084442A" w:rsidRPr="00A253AB" w:rsidRDefault="0084442A" w:rsidP="00A93702">
      <w:pPr>
        <w:numPr>
          <w:ilvl w:val="0"/>
          <w:numId w:val="1"/>
        </w:numPr>
        <w:tabs>
          <w:tab w:val="clear" w:pos="567"/>
        </w:tabs>
        <w:spacing w:line="240" w:lineRule="auto"/>
        <w:ind w:left="567" w:hanging="567"/>
        <w:rPr>
          <w:szCs w:val="24"/>
          <w:lang w:val="hu-HU"/>
        </w:rPr>
      </w:pPr>
      <w:r w:rsidRPr="00A253AB">
        <w:rPr>
          <w:szCs w:val="24"/>
          <w:lang w:val="hu-HU"/>
        </w:rPr>
        <w:t>két ragtapasz;</w:t>
      </w:r>
    </w:p>
    <w:p w14:paraId="1F38D01C" w14:textId="77777777" w:rsidR="0084442A" w:rsidRPr="00A253AB" w:rsidRDefault="0084442A" w:rsidP="00A93702">
      <w:pPr>
        <w:numPr>
          <w:ilvl w:val="0"/>
          <w:numId w:val="1"/>
        </w:numPr>
        <w:tabs>
          <w:tab w:val="clear" w:pos="567"/>
        </w:tabs>
        <w:spacing w:line="240" w:lineRule="auto"/>
        <w:ind w:left="567" w:hanging="567"/>
        <w:rPr>
          <w:szCs w:val="24"/>
          <w:lang w:val="hu-HU"/>
        </w:rPr>
      </w:pPr>
      <w:r w:rsidRPr="00A253AB">
        <w:rPr>
          <w:szCs w:val="24"/>
          <w:lang w:val="hu-HU"/>
        </w:rPr>
        <w:t>egy gézlap.</w:t>
      </w:r>
    </w:p>
    <w:p w14:paraId="619497D0" w14:textId="77777777" w:rsidR="0084442A" w:rsidRPr="00A253AB" w:rsidRDefault="0084442A" w:rsidP="00A93702">
      <w:pPr>
        <w:tabs>
          <w:tab w:val="clear" w:pos="567"/>
        </w:tabs>
        <w:spacing w:line="240" w:lineRule="auto"/>
        <w:rPr>
          <w:rFonts w:eastAsia="Times New Roman"/>
          <w:szCs w:val="24"/>
          <w:lang w:val="hu-HU"/>
        </w:rPr>
      </w:pPr>
    </w:p>
    <w:p w14:paraId="1C90F802" w14:textId="77777777" w:rsidR="0084442A" w:rsidRPr="00A253AB" w:rsidRDefault="0084442A" w:rsidP="00A93702">
      <w:pPr>
        <w:spacing w:line="240" w:lineRule="auto"/>
        <w:rPr>
          <w:szCs w:val="24"/>
          <w:lang w:val="hu-HU"/>
        </w:rPr>
      </w:pPr>
      <w:r w:rsidRPr="00A253AB">
        <w:rPr>
          <w:szCs w:val="24"/>
          <w:lang w:val="hu-HU"/>
        </w:rPr>
        <w:t>1 db</w:t>
      </w:r>
      <w:r w:rsidRPr="00A253AB">
        <w:rPr>
          <w:szCs w:val="24"/>
          <w:lang w:val="hu-HU"/>
        </w:rPr>
        <w:noBreakHyphen/>
        <w:t>ot tartalmazó kiszerelés.</w:t>
      </w:r>
    </w:p>
    <w:p w14:paraId="0087185B" w14:textId="77777777" w:rsidR="0084442A" w:rsidRPr="00A253AB" w:rsidRDefault="0084442A" w:rsidP="00A93702">
      <w:pPr>
        <w:spacing w:line="240" w:lineRule="auto"/>
        <w:rPr>
          <w:rFonts w:eastAsia="Times New Roman"/>
          <w:szCs w:val="24"/>
          <w:lang w:val="hu-HU"/>
        </w:rPr>
      </w:pPr>
    </w:p>
    <w:p w14:paraId="59BE144D" w14:textId="77777777" w:rsidR="0084442A" w:rsidRPr="00A253AB" w:rsidRDefault="0084442A" w:rsidP="00A93702">
      <w:pPr>
        <w:keepNext/>
        <w:tabs>
          <w:tab w:val="clear" w:pos="567"/>
        </w:tabs>
        <w:spacing w:line="240" w:lineRule="auto"/>
        <w:ind w:left="567" w:hanging="567"/>
        <w:rPr>
          <w:b/>
          <w:szCs w:val="24"/>
          <w:lang w:val="hu-HU"/>
        </w:rPr>
      </w:pPr>
      <w:bookmarkStart w:id="4" w:name="OLE_LINK1"/>
      <w:r w:rsidRPr="00A253AB">
        <w:rPr>
          <w:b/>
          <w:szCs w:val="24"/>
          <w:lang w:val="hu-HU"/>
        </w:rPr>
        <w:t>6.6</w:t>
      </w:r>
      <w:r w:rsidRPr="00A253AB">
        <w:rPr>
          <w:b/>
          <w:szCs w:val="24"/>
          <w:lang w:val="hu-HU"/>
        </w:rPr>
        <w:tab/>
        <w:t>A megsemmisítésre vonatkozó különleges óvintézkedések és egyéb, a készítmény kezelésével kapcsolatos információk</w:t>
      </w:r>
    </w:p>
    <w:bookmarkEnd w:id="4"/>
    <w:p w14:paraId="6C1DC57B" w14:textId="77777777" w:rsidR="0084442A" w:rsidRPr="00A253AB" w:rsidRDefault="0084442A" w:rsidP="00A93702">
      <w:pPr>
        <w:keepNext/>
        <w:tabs>
          <w:tab w:val="left" w:pos="8222"/>
        </w:tabs>
        <w:autoSpaceDE w:val="0"/>
        <w:autoSpaceDN w:val="0"/>
        <w:adjustRightInd w:val="0"/>
        <w:spacing w:line="240" w:lineRule="auto"/>
        <w:rPr>
          <w:rFonts w:eastAsia="Times New Roman"/>
          <w:szCs w:val="24"/>
          <w:lang w:val="hu-HU"/>
        </w:rPr>
      </w:pPr>
    </w:p>
    <w:p w14:paraId="4D2E007C"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Az injekcióhoz való liofilizált port tartalmazó injekciós üveg tartalmát fel kell olda</w:t>
      </w:r>
      <w:r w:rsidRPr="00A253AB">
        <w:rPr>
          <w:szCs w:val="24"/>
          <w:lang w:val="hu-HU"/>
        </w:rPr>
        <w:t>ni a mellékelt előretöltött fecskendőből származó oldószerrel (injekcióhoz való víz) egy steril, feloldáshoz való injekciós</w:t>
      </w:r>
      <w:r w:rsidRPr="00A253AB">
        <w:rPr>
          <w:rFonts w:eastAsia="Times New Roman"/>
          <w:szCs w:val="24"/>
          <w:lang w:val="hu-HU"/>
        </w:rPr>
        <w:t>üveg-adapter használatával.</w:t>
      </w:r>
    </w:p>
    <w:p w14:paraId="78D5782D" w14:textId="77777777" w:rsidR="0084442A" w:rsidRPr="00A253AB" w:rsidRDefault="0084442A" w:rsidP="00A93702">
      <w:pPr>
        <w:spacing w:line="240" w:lineRule="auto"/>
        <w:rPr>
          <w:szCs w:val="24"/>
          <w:lang w:val="hu-HU"/>
        </w:rPr>
      </w:pPr>
      <w:r w:rsidRPr="00A253AB">
        <w:rPr>
          <w:szCs w:val="24"/>
          <w:lang w:val="hu-HU"/>
        </w:rPr>
        <w:t>Az injekciós üveget óvatosan, körkörös irányban kell mozgatni, amíg az összes por fel nem oldódik.</w:t>
      </w:r>
    </w:p>
    <w:p w14:paraId="30703C1A" w14:textId="77777777" w:rsidR="0084442A" w:rsidRPr="00A253AB" w:rsidRDefault="0084442A" w:rsidP="00A93702">
      <w:pPr>
        <w:spacing w:line="240" w:lineRule="auto"/>
        <w:rPr>
          <w:rFonts w:eastAsia="Times New Roman"/>
          <w:szCs w:val="24"/>
          <w:lang w:val="hu-HU"/>
        </w:rPr>
      </w:pPr>
    </w:p>
    <w:p w14:paraId="5CBE7EB2" w14:textId="77777777" w:rsidR="0084442A" w:rsidRPr="00A253AB" w:rsidRDefault="0084442A" w:rsidP="00423D98">
      <w:pPr>
        <w:tabs>
          <w:tab w:val="clear" w:pos="567"/>
        </w:tabs>
        <w:autoSpaceDE w:val="0"/>
        <w:autoSpaceDN w:val="0"/>
        <w:adjustRightInd w:val="0"/>
        <w:spacing w:line="240" w:lineRule="auto"/>
        <w:rPr>
          <w:rFonts w:eastAsia="Times New Roman"/>
          <w:szCs w:val="24"/>
          <w:lang w:val="hu-HU"/>
        </w:rPr>
      </w:pPr>
      <w:r w:rsidRPr="00A253AB">
        <w:rPr>
          <w:szCs w:val="24"/>
          <w:lang w:val="hu-HU"/>
        </w:rPr>
        <w:t>Beadás előtt szemügyre kell venni a feloldott gyógyszert, és ellenőrizni kell, hogy van</w:t>
      </w:r>
      <w:r w:rsidRPr="00A253AB">
        <w:rPr>
          <w:szCs w:val="24"/>
          <w:lang w:val="hu-HU"/>
        </w:rPr>
        <w:noBreakHyphen/>
        <w:t>e benne szemcsés anyag vagy látható</w:t>
      </w:r>
      <w:r w:rsidRPr="00A253AB">
        <w:rPr>
          <w:szCs w:val="24"/>
          <w:lang w:val="hu-HU"/>
        </w:rPr>
        <w:noBreakHyphen/>
        <w:t xml:space="preserve">e elszíneződés. </w:t>
      </w:r>
      <w:r w:rsidRPr="00A253AB">
        <w:rPr>
          <w:rFonts w:eastAsia="Times New Roman"/>
          <w:szCs w:val="24"/>
          <w:lang w:val="hu-HU"/>
        </w:rPr>
        <w:t>Az oldatnak tisztának vagy enyhén opálosnak és színtelennek kell lennie. Zavaros vagy üledéket tartalmazó oldato</w:t>
      </w:r>
      <w:r w:rsidRPr="00A253AB">
        <w:rPr>
          <w:szCs w:val="24"/>
          <w:lang w:val="hu-HU"/>
        </w:rPr>
        <w:t>t tilos felhasználni.</w:t>
      </w:r>
    </w:p>
    <w:p w14:paraId="130F56EC" w14:textId="77777777" w:rsidR="0084442A" w:rsidRPr="00A253AB" w:rsidRDefault="0084442A" w:rsidP="00A93702">
      <w:pPr>
        <w:spacing w:line="240" w:lineRule="auto"/>
        <w:rPr>
          <w:szCs w:val="24"/>
          <w:lang w:val="hu-HU"/>
        </w:rPr>
      </w:pPr>
    </w:p>
    <w:p w14:paraId="4E86508F" w14:textId="77777777" w:rsidR="0084442A" w:rsidRPr="00A253AB" w:rsidRDefault="0084442A" w:rsidP="00A93702">
      <w:pPr>
        <w:spacing w:line="240" w:lineRule="auto"/>
        <w:rPr>
          <w:szCs w:val="24"/>
          <w:u w:val="single"/>
          <w:lang w:val="hu-HU"/>
        </w:rPr>
      </w:pPr>
      <w:r w:rsidRPr="00A253AB">
        <w:rPr>
          <w:szCs w:val="24"/>
          <w:u w:val="single"/>
          <w:lang w:val="hu-HU"/>
        </w:rPr>
        <w:t>A feloldásra és a beadásra vonatkozó további információk:</w:t>
      </w:r>
    </w:p>
    <w:p w14:paraId="11CD59F7" w14:textId="77777777" w:rsidR="0084442A" w:rsidRPr="00A253AB" w:rsidRDefault="0084442A" w:rsidP="00A93702">
      <w:pPr>
        <w:spacing w:line="240" w:lineRule="auto"/>
        <w:rPr>
          <w:rFonts w:eastAsia="Times New Roman"/>
          <w:szCs w:val="24"/>
          <w:lang w:val="hu-HU"/>
        </w:rPr>
      </w:pPr>
    </w:p>
    <w:p w14:paraId="0E010E4F" w14:textId="77777777" w:rsidR="0084442A" w:rsidRPr="00A253AB" w:rsidRDefault="0084442A" w:rsidP="0005528A">
      <w:pPr>
        <w:keepNext/>
        <w:spacing w:line="240" w:lineRule="auto"/>
        <w:rPr>
          <w:szCs w:val="24"/>
          <w:lang w:val="hu-HU"/>
        </w:rPr>
      </w:pPr>
      <w:r w:rsidRPr="00A253AB">
        <w:rPr>
          <w:szCs w:val="24"/>
          <w:lang w:val="hu-HU"/>
        </w:rPr>
        <w:t>Az ELOCTA</w:t>
      </w:r>
      <w:r w:rsidRPr="00A253AB">
        <w:rPr>
          <w:szCs w:val="24"/>
          <w:lang w:val="hu-HU"/>
        </w:rPr>
        <w:noBreakHyphen/>
        <w:t>t intravénás (iv.) injekció formájában kell beadni, miután feloldották az injekcióhoz való port az előretöltött fecskendőben mellékelt oldószerrel. Az ELOCTA csomag tartalma:</w:t>
      </w:r>
    </w:p>
    <w:p w14:paraId="598E9B4E" w14:textId="77777777" w:rsidR="0084442A" w:rsidRPr="00A253AB" w:rsidRDefault="0084442A" w:rsidP="0005528A">
      <w:pPr>
        <w:keepNext/>
        <w:spacing w:line="240" w:lineRule="auto"/>
        <w:rPr>
          <w:rFonts w:eastAsia="Times New Roman"/>
          <w:szCs w:val="24"/>
          <w:lang w:val="hu-HU"/>
        </w:rPr>
      </w:pPr>
    </w:p>
    <w:p w14:paraId="4EE8D86D" w14:textId="77777777" w:rsidR="0084442A" w:rsidRPr="00A253AB" w:rsidRDefault="0084442A" w:rsidP="0005528A">
      <w:pPr>
        <w:keepNext/>
        <w:numPr>
          <w:ilvl w:val="12"/>
          <w:numId w:val="0"/>
        </w:numPr>
        <w:spacing w:line="240" w:lineRule="auto"/>
        <w:rPr>
          <w:rFonts w:eastAsia="Times New Roman"/>
          <w:b/>
          <w:szCs w:val="24"/>
          <w:lang w:val="hu-HU"/>
        </w:rPr>
      </w:pPr>
    </w:p>
    <w:p w14:paraId="55C3A650" w14:textId="54BBAD78" w:rsidR="0084442A" w:rsidRPr="00A253AB" w:rsidRDefault="00146870" w:rsidP="0005528A">
      <w:pPr>
        <w:keepNext/>
        <w:numPr>
          <w:ilvl w:val="12"/>
          <w:numId w:val="0"/>
        </w:numPr>
        <w:spacing w:line="240" w:lineRule="auto"/>
        <w:rPr>
          <w:rFonts w:eastAsia="Times New Roman"/>
          <w:b/>
          <w:szCs w:val="24"/>
          <w:lang w:val="hu-HU"/>
        </w:rPr>
      </w:pPr>
      <w:r>
        <w:rPr>
          <w:noProof/>
          <w:lang w:val="hu-HU"/>
        </w:rPr>
        <mc:AlternateContent>
          <mc:Choice Requires="wps">
            <w:drawing>
              <wp:anchor distT="0" distB="0" distL="114300" distR="114300" simplePos="0" relativeHeight="251658240" behindDoc="0" locked="0" layoutInCell="1" allowOverlap="1" wp14:anchorId="1475494B" wp14:editId="233F76C2">
                <wp:simplePos x="0" y="0"/>
                <wp:positionH relativeFrom="column">
                  <wp:posOffset>3560445</wp:posOffset>
                </wp:positionH>
                <wp:positionV relativeFrom="paragraph">
                  <wp:posOffset>14605</wp:posOffset>
                </wp:positionV>
                <wp:extent cx="2514600" cy="14693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69390"/>
                        </a:xfrm>
                        <a:prstGeom prst="rect">
                          <a:avLst/>
                        </a:prstGeom>
                        <a:solidFill>
                          <a:srgbClr val="FFFFFF"/>
                        </a:solidFill>
                        <a:ln w="9525">
                          <a:solidFill>
                            <a:srgbClr val="000000"/>
                          </a:solidFill>
                          <a:miter lim="800000"/>
                          <a:headEnd/>
                          <a:tailEnd/>
                        </a:ln>
                      </wps:spPr>
                      <wps:txbx>
                        <w:txbxContent>
                          <w:p w14:paraId="76799EB5" w14:textId="6F44A710" w:rsidR="00F91FEE" w:rsidRDefault="00F91FEE" w:rsidP="0005528A">
                            <w:pPr>
                              <w:rPr>
                                <w:sz w:val="20"/>
                                <w:lang w:val="en-US"/>
                              </w:rPr>
                            </w:pPr>
                            <w:r>
                              <w:rPr>
                                <w:sz w:val="20"/>
                                <w:lang w:val="en-US"/>
                              </w:rPr>
                              <w:t xml:space="preserve">A) </w:t>
                            </w:r>
                            <w:r>
                              <w:rPr>
                                <w:color w:val="000000"/>
                                <w:sz w:val="20"/>
                                <w:lang w:val="hu-HU"/>
                              </w:rPr>
                              <w:t>1 db port tartalmazó injekciós üveg</w:t>
                            </w:r>
                            <w:r>
                              <w:rPr>
                                <w:sz w:val="20"/>
                                <w:lang w:val="en-US"/>
                              </w:rPr>
                              <w:br/>
                              <w:t xml:space="preserve">B) </w:t>
                            </w:r>
                            <w:r>
                              <w:rPr>
                                <w:color w:val="000000"/>
                                <w:sz w:val="20"/>
                                <w:lang w:val="hu-HU"/>
                              </w:rPr>
                              <w:t>3 ml oldószer, előretöltött fecskendőben</w:t>
                            </w:r>
                            <w:r>
                              <w:rPr>
                                <w:sz w:val="20"/>
                                <w:lang w:val="en-US"/>
                              </w:rPr>
                              <w:br/>
                              <w:t xml:space="preserve">C) </w:t>
                            </w:r>
                            <w:r>
                              <w:rPr>
                                <w:color w:val="000000"/>
                                <w:sz w:val="20"/>
                                <w:lang w:val="hu-HU"/>
                              </w:rPr>
                              <w:t>1 db dugattyúrúd</w:t>
                            </w:r>
                            <w:r>
                              <w:rPr>
                                <w:sz w:val="20"/>
                                <w:lang w:val="en-US"/>
                              </w:rPr>
                              <w:br/>
                              <w:t xml:space="preserve">D) </w:t>
                            </w:r>
                            <w:r>
                              <w:rPr>
                                <w:color w:val="000000"/>
                                <w:sz w:val="20"/>
                                <w:lang w:val="hu-HU"/>
                              </w:rPr>
                              <w:t>1 db injekciósüveg</w:t>
                            </w:r>
                            <w:r>
                              <w:rPr>
                                <w:color w:val="000000"/>
                                <w:sz w:val="20"/>
                                <w:lang w:val="hu-HU"/>
                              </w:rPr>
                              <w:noBreakHyphen/>
                              <w:t>adapter</w:t>
                            </w:r>
                            <w:r>
                              <w:rPr>
                                <w:sz w:val="20"/>
                                <w:lang w:val="en-US"/>
                              </w:rPr>
                              <w:br/>
                              <w:t xml:space="preserve">E) </w:t>
                            </w:r>
                            <w:r>
                              <w:rPr>
                                <w:color w:val="000000"/>
                                <w:sz w:val="20"/>
                                <w:lang w:val="hu-HU"/>
                              </w:rPr>
                              <w:t>1 db infúziós szerelék</w:t>
                            </w:r>
                            <w:r>
                              <w:rPr>
                                <w:sz w:val="20"/>
                                <w:lang w:val="en-US"/>
                              </w:rPr>
                              <w:br/>
                              <w:t xml:space="preserve">F) </w:t>
                            </w:r>
                            <w:r>
                              <w:rPr>
                                <w:color w:val="000000"/>
                                <w:sz w:val="20"/>
                                <w:lang w:val="hu-HU"/>
                              </w:rPr>
                              <w:t>2 db alkoholos törlő</w:t>
                            </w:r>
                            <w:r>
                              <w:rPr>
                                <w:sz w:val="20"/>
                                <w:lang w:val="en-US"/>
                              </w:rPr>
                              <w:br/>
                              <w:t xml:space="preserve">G) </w:t>
                            </w:r>
                            <w:r>
                              <w:rPr>
                                <w:color w:val="000000"/>
                                <w:sz w:val="20"/>
                                <w:lang w:val="hu-HU"/>
                              </w:rPr>
                              <w:t>2 db ragtapasz</w:t>
                            </w:r>
                            <w:r>
                              <w:rPr>
                                <w:sz w:val="20"/>
                                <w:lang w:val="en-US"/>
                              </w:rPr>
                              <w:br/>
                              <w:t xml:space="preserve">H) </w:t>
                            </w:r>
                            <w:r>
                              <w:rPr>
                                <w:color w:val="000000"/>
                                <w:sz w:val="20"/>
                                <w:lang w:val="hu-HU"/>
                              </w:rPr>
                              <w:t>1 db gézlap</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475494B" id="_x0000_t202" coordsize="21600,21600" o:spt="202" path="m,l,21600r21600,l21600,xe">
                <v:stroke joinstyle="miter"/>
                <v:path gradientshapeok="t" o:connecttype="rect"/>
              </v:shapetype>
              <v:shape id="Text Box 2" o:spid="_x0000_s1026" type="#_x0000_t202" style="position:absolute;margin-left:280.35pt;margin-top:1.15pt;width:198pt;height:11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">
                <v:textbox>
                  <w:txbxContent>
                    <w:p w14:paraId="76799EB5" w14:textId="6F44A710" w:rsidR="00F91FEE" w:rsidRDefault="00F91FEE" w:rsidP="0005528A">
                      <w:pPr>
                        <w:rPr>
                          <w:sz w:val="20"/>
                          <w:lang w:val="en-US"/>
                        </w:rPr>
                      </w:pPr>
                      <w:r>
                        <w:rPr>
                          <w:sz w:val="20"/>
                          <w:lang w:val="en-US"/>
                        </w:rPr>
                        <w:t xml:space="preserve">A) </w:t>
                      </w:r>
                      <w:r>
                        <w:rPr>
                          <w:color w:val="000000"/>
                          <w:sz w:val="20"/>
                          <w:lang w:val="hu-HU"/>
                        </w:rPr>
                        <w:t>1 db port tartalmazó injekciós üveg</w:t>
                      </w:r>
                      <w:r>
                        <w:rPr>
                          <w:sz w:val="20"/>
                          <w:lang w:val="en-US"/>
                        </w:rPr>
                        <w:br/>
                        <w:t xml:space="preserve">B) </w:t>
                      </w:r>
                      <w:r>
                        <w:rPr>
                          <w:color w:val="000000"/>
                          <w:sz w:val="20"/>
                          <w:lang w:val="hu-HU"/>
                        </w:rPr>
                        <w:t>3 ml oldószer, előretöltött fecskendőben</w:t>
                      </w:r>
                      <w:r>
                        <w:rPr>
                          <w:sz w:val="20"/>
                          <w:lang w:val="en-US"/>
                        </w:rPr>
                        <w:br/>
                        <w:t xml:space="preserve">C) </w:t>
                      </w:r>
                      <w:r>
                        <w:rPr>
                          <w:color w:val="000000"/>
                          <w:sz w:val="20"/>
                          <w:lang w:val="hu-HU"/>
                        </w:rPr>
                        <w:t>1 db dugattyúrúd</w:t>
                      </w:r>
                      <w:r>
                        <w:rPr>
                          <w:sz w:val="20"/>
                          <w:lang w:val="en-US"/>
                        </w:rPr>
                        <w:br/>
                        <w:t xml:space="preserve">D) </w:t>
                      </w:r>
                      <w:r>
                        <w:rPr>
                          <w:color w:val="000000"/>
                          <w:sz w:val="20"/>
                          <w:lang w:val="hu-HU"/>
                        </w:rPr>
                        <w:t>1 db injekciósüveg</w:t>
                      </w:r>
                      <w:r>
                        <w:rPr>
                          <w:color w:val="000000"/>
                          <w:sz w:val="20"/>
                          <w:lang w:val="hu-HU"/>
                        </w:rPr>
                        <w:noBreakHyphen/>
                        <w:t>adapter</w:t>
                      </w:r>
                      <w:r>
                        <w:rPr>
                          <w:sz w:val="20"/>
                          <w:lang w:val="en-US"/>
                        </w:rPr>
                        <w:br/>
                        <w:t xml:space="preserve">E) </w:t>
                      </w:r>
                      <w:r>
                        <w:rPr>
                          <w:color w:val="000000"/>
                          <w:sz w:val="20"/>
                          <w:lang w:val="hu-HU"/>
                        </w:rPr>
                        <w:t>1 db infúziós szerelék</w:t>
                      </w:r>
                      <w:r>
                        <w:rPr>
                          <w:sz w:val="20"/>
                          <w:lang w:val="en-US"/>
                        </w:rPr>
                        <w:br/>
                        <w:t xml:space="preserve">F) </w:t>
                      </w:r>
                      <w:r>
                        <w:rPr>
                          <w:color w:val="000000"/>
                          <w:sz w:val="20"/>
                          <w:lang w:val="hu-HU"/>
                        </w:rPr>
                        <w:t>2 db alkoholos törlő</w:t>
                      </w:r>
                      <w:r>
                        <w:rPr>
                          <w:sz w:val="20"/>
                          <w:lang w:val="en-US"/>
                        </w:rPr>
                        <w:br/>
                        <w:t xml:space="preserve">G) </w:t>
                      </w:r>
                      <w:r>
                        <w:rPr>
                          <w:color w:val="000000"/>
                          <w:sz w:val="20"/>
                          <w:lang w:val="hu-HU"/>
                        </w:rPr>
                        <w:t>2 db ragtapasz</w:t>
                      </w:r>
                      <w:r>
                        <w:rPr>
                          <w:sz w:val="20"/>
                          <w:lang w:val="en-US"/>
                        </w:rPr>
                        <w:br/>
                        <w:t xml:space="preserve">H) </w:t>
                      </w:r>
                      <w:r>
                        <w:rPr>
                          <w:color w:val="000000"/>
                          <w:sz w:val="20"/>
                          <w:lang w:val="hu-HU"/>
                        </w:rPr>
                        <w:t>1 db gézlap</w:t>
                      </w:r>
                    </w:p>
                  </w:txbxContent>
                </v:textbox>
              </v:shape>
            </w:pict>
          </mc:Fallback>
        </mc:AlternateContent>
      </w:r>
    </w:p>
    <w:p w14:paraId="4DD0274C" w14:textId="39771E28" w:rsidR="0084442A" w:rsidRPr="00A253AB" w:rsidRDefault="00146870" w:rsidP="0005528A">
      <w:pPr>
        <w:keepNext/>
        <w:numPr>
          <w:ilvl w:val="12"/>
          <w:numId w:val="0"/>
        </w:numPr>
        <w:spacing w:line="240" w:lineRule="auto"/>
        <w:rPr>
          <w:rFonts w:eastAsia="Times New Roman"/>
          <w:b/>
          <w:szCs w:val="24"/>
          <w:lang w:val="hu-HU"/>
        </w:rPr>
      </w:pPr>
      <w:r>
        <w:rPr>
          <w:noProof/>
          <w:lang w:val="hu-HU"/>
        </w:rPr>
        <w:drawing>
          <wp:anchor distT="0" distB="0" distL="114300" distR="114300" simplePos="0" relativeHeight="251664384" behindDoc="0" locked="0" layoutInCell="1" allowOverlap="1" wp14:anchorId="72898827" wp14:editId="43128B4F">
            <wp:simplePos x="0" y="0"/>
            <wp:positionH relativeFrom="column">
              <wp:posOffset>236220</wp:posOffset>
            </wp:positionH>
            <wp:positionV relativeFrom="paragraph">
              <wp:posOffset>12700</wp:posOffset>
            </wp:positionV>
            <wp:extent cx="2780030" cy="13106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45807F74" w14:textId="77777777" w:rsidR="0084442A" w:rsidRPr="00A253AB" w:rsidRDefault="0084442A" w:rsidP="0005528A">
      <w:pPr>
        <w:keepNext/>
        <w:numPr>
          <w:ilvl w:val="12"/>
          <w:numId w:val="0"/>
        </w:numPr>
        <w:spacing w:line="240" w:lineRule="auto"/>
        <w:rPr>
          <w:rFonts w:eastAsia="Times New Roman"/>
          <w:b/>
          <w:szCs w:val="24"/>
          <w:lang w:val="hu-HU"/>
        </w:rPr>
      </w:pPr>
    </w:p>
    <w:p w14:paraId="6DA64DBE" w14:textId="77777777" w:rsidR="0084442A" w:rsidRPr="00A253AB" w:rsidRDefault="0084442A" w:rsidP="0005528A">
      <w:pPr>
        <w:keepNext/>
        <w:numPr>
          <w:ilvl w:val="12"/>
          <w:numId w:val="0"/>
        </w:numPr>
        <w:spacing w:line="240" w:lineRule="auto"/>
        <w:ind w:right="-2"/>
        <w:rPr>
          <w:rFonts w:eastAsia="Times New Roman"/>
          <w:b/>
          <w:szCs w:val="24"/>
          <w:lang w:val="hu-HU"/>
        </w:rPr>
      </w:pPr>
    </w:p>
    <w:p w14:paraId="2001729A" w14:textId="77777777" w:rsidR="0084442A" w:rsidRPr="00A253AB" w:rsidRDefault="0084442A" w:rsidP="0005528A">
      <w:pPr>
        <w:keepNext/>
        <w:numPr>
          <w:ilvl w:val="12"/>
          <w:numId w:val="0"/>
        </w:numPr>
        <w:spacing w:line="240" w:lineRule="auto"/>
        <w:ind w:right="-2"/>
        <w:rPr>
          <w:rFonts w:eastAsia="Times New Roman"/>
          <w:b/>
          <w:szCs w:val="24"/>
          <w:lang w:val="hu-HU"/>
        </w:rPr>
      </w:pPr>
    </w:p>
    <w:p w14:paraId="72964C18" w14:textId="77777777" w:rsidR="0084442A" w:rsidRPr="00A253AB" w:rsidRDefault="0084442A" w:rsidP="0005528A">
      <w:pPr>
        <w:numPr>
          <w:ilvl w:val="12"/>
          <w:numId w:val="0"/>
        </w:numPr>
        <w:spacing w:line="240" w:lineRule="auto"/>
        <w:ind w:right="-2"/>
        <w:rPr>
          <w:rFonts w:eastAsia="Times New Roman"/>
          <w:b/>
          <w:szCs w:val="24"/>
          <w:lang w:val="hu-HU"/>
        </w:rPr>
      </w:pPr>
    </w:p>
    <w:p w14:paraId="0AF21FDF" w14:textId="77777777" w:rsidR="0084442A" w:rsidRPr="00A253AB" w:rsidRDefault="0084442A" w:rsidP="0005528A">
      <w:pPr>
        <w:numPr>
          <w:ilvl w:val="12"/>
          <w:numId w:val="0"/>
        </w:numPr>
        <w:spacing w:line="240" w:lineRule="auto"/>
        <w:ind w:right="-2"/>
        <w:rPr>
          <w:rFonts w:eastAsia="Times New Roman"/>
          <w:b/>
          <w:szCs w:val="24"/>
          <w:lang w:val="hu-HU"/>
        </w:rPr>
      </w:pPr>
    </w:p>
    <w:p w14:paraId="05BD57E7" w14:textId="77777777" w:rsidR="0084442A" w:rsidRPr="00A253AB" w:rsidRDefault="0084442A" w:rsidP="0005528A">
      <w:pPr>
        <w:numPr>
          <w:ilvl w:val="12"/>
          <w:numId w:val="0"/>
        </w:numPr>
        <w:spacing w:line="240" w:lineRule="auto"/>
        <w:ind w:right="-2"/>
        <w:rPr>
          <w:rFonts w:eastAsia="Times New Roman"/>
          <w:b/>
          <w:szCs w:val="24"/>
          <w:lang w:val="hu-HU"/>
        </w:rPr>
      </w:pPr>
    </w:p>
    <w:p w14:paraId="4BE1DAA3" w14:textId="77777777" w:rsidR="0084442A" w:rsidRPr="00A253AB" w:rsidRDefault="0084442A" w:rsidP="0005528A">
      <w:pPr>
        <w:numPr>
          <w:ilvl w:val="12"/>
          <w:numId w:val="0"/>
        </w:numPr>
        <w:spacing w:line="240" w:lineRule="auto"/>
        <w:ind w:right="-2"/>
        <w:rPr>
          <w:rFonts w:eastAsia="Times New Roman"/>
          <w:b/>
          <w:szCs w:val="24"/>
          <w:lang w:val="hu-HU"/>
        </w:rPr>
      </w:pPr>
    </w:p>
    <w:p w14:paraId="328D6F04" w14:textId="77777777" w:rsidR="0084442A" w:rsidRPr="00A253AB" w:rsidRDefault="0084442A" w:rsidP="0005528A">
      <w:pPr>
        <w:numPr>
          <w:ilvl w:val="12"/>
          <w:numId w:val="0"/>
        </w:numPr>
        <w:spacing w:line="240" w:lineRule="auto"/>
        <w:ind w:right="-2"/>
        <w:rPr>
          <w:rFonts w:eastAsia="Times New Roman"/>
          <w:b/>
          <w:szCs w:val="24"/>
          <w:lang w:val="hu-HU"/>
        </w:rPr>
      </w:pPr>
    </w:p>
    <w:p w14:paraId="76E8B116" w14:textId="77777777" w:rsidR="0084442A" w:rsidRPr="00A253AB" w:rsidRDefault="0084442A" w:rsidP="0005528A">
      <w:pPr>
        <w:spacing w:line="240" w:lineRule="auto"/>
        <w:rPr>
          <w:szCs w:val="24"/>
          <w:lang w:val="hu-HU"/>
        </w:rPr>
      </w:pPr>
      <w:r w:rsidRPr="00A253AB">
        <w:rPr>
          <w:szCs w:val="24"/>
          <w:lang w:val="hu-HU"/>
        </w:rPr>
        <w:t>Az ELOCTA</w:t>
      </w:r>
      <w:r w:rsidRPr="00A253AB">
        <w:rPr>
          <w:szCs w:val="24"/>
          <w:lang w:val="hu-HU"/>
        </w:rPr>
        <w:noBreakHyphen/>
        <w:t>t nem szabad összekeverni más oldatos injekciókkal vagy infúziókkal.</w:t>
      </w:r>
    </w:p>
    <w:p w14:paraId="57DE8184" w14:textId="77777777" w:rsidR="0084442A" w:rsidRPr="00A253AB" w:rsidRDefault="0084442A" w:rsidP="0005528A">
      <w:pPr>
        <w:numPr>
          <w:ilvl w:val="12"/>
          <w:numId w:val="0"/>
        </w:numPr>
        <w:spacing w:line="240" w:lineRule="auto"/>
        <w:ind w:right="-2"/>
        <w:rPr>
          <w:rFonts w:eastAsia="Times New Roman"/>
          <w:szCs w:val="24"/>
          <w:lang w:val="hu-HU"/>
        </w:rPr>
      </w:pPr>
    </w:p>
    <w:p w14:paraId="0E1B8DC8" w14:textId="77777777" w:rsidR="0084442A" w:rsidRPr="00A253AB" w:rsidRDefault="0084442A" w:rsidP="0005528A">
      <w:pPr>
        <w:numPr>
          <w:ilvl w:val="12"/>
          <w:numId w:val="0"/>
        </w:numPr>
        <w:spacing w:line="240" w:lineRule="auto"/>
        <w:ind w:right="-2"/>
        <w:rPr>
          <w:szCs w:val="24"/>
          <w:lang w:val="hu-HU"/>
        </w:rPr>
      </w:pPr>
      <w:r w:rsidRPr="00A253AB">
        <w:rPr>
          <w:szCs w:val="24"/>
          <w:lang w:val="hu-HU"/>
        </w:rPr>
        <w:t>A csomag felnyitása előtt mosson kezet!</w:t>
      </w:r>
    </w:p>
    <w:p w14:paraId="521AE98D" w14:textId="77777777" w:rsidR="0084442A" w:rsidRPr="00A253AB" w:rsidRDefault="0084442A" w:rsidP="0005528A">
      <w:pPr>
        <w:numPr>
          <w:ilvl w:val="12"/>
          <w:numId w:val="0"/>
        </w:numPr>
        <w:spacing w:line="240" w:lineRule="auto"/>
        <w:ind w:right="-2"/>
        <w:rPr>
          <w:szCs w:val="24"/>
          <w:lang w:val="hu-HU"/>
        </w:rPr>
      </w:pPr>
    </w:p>
    <w:p w14:paraId="6D7EB364" w14:textId="77777777" w:rsidR="0084442A" w:rsidRPr="00A253AB" w:rsidRDefault="0084442A" w:rsidP="0005528A">
      <w:pPr>
        <w:keepNext/>
        <w:numPr>
          <w:ilvl w:val="12"/>
          <w:numId w:val="0"/>
        </w:numPr>
        <w:spacing w:line="240" w:lineRule="auto"/>
        <w:ind w:right="-2"/>
        <w:rPr>
          <w:b/>
          <w:szCs w:val="24"/>
          <w:lang w:val="hu-HU"/>
        </w:rPr>
      </w:pPr>
      <w:r w:rsidRPr="00A253AB">
        <w:rPr>
          <w:b/>
          <w:szCs w:val="24"/>
          <w:lang w:val="hu-HU"/>
        </w:rPr>
        <w:t>Elkészítés:</w:t>
      </w:r>
    </w:p>
    <w:p w14:paraId="30B4F61F" w14:textId="77777777" w:rsidR="0084442A" w:rsidRPr="00A253AB" w:rsidRDefault="0084442A" w:rsidP="0005528A">
      <w:pPr>
        <w:keepNext/>
        <w:numPr>
          <w:ilvl w:val="12"/>
          <w:numId w:val="0"/>
        </w:numPr>
        <w:spacing w:line="240" w:lineRule="auto"/>
        <w:ind w:right="-2"/>
        <w:rPr>
          <w:rFonts w:eastAsia="Times New Roman"/>
          <w:b/>
          <w:szCs w:val="24"/>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84442A" w:rsidRPr="00D736DF" w14:paraId="2F3478F6" w14:textId="77777777" w:rsidTr="00EE5C71">
        <w:trPr>
          <w:cantSplit/>
        </w:trPr>
        <w:tc>
          <w:tcPr>
            <w:tcW w:w="9287" w:type="dxa"/>
            <w:gridSpan w:val="2"/>
          </w:tcPr>
          <w:p w14:paraId="2952C13B" w14:textId="77777777" w:rsidR="0084442A" w:rsidRPr="00A253AB" w:rsidRDefault="0084442A" w:rsidP="00EE5C71">
            <w:pPr>
              <w:spacing w:line="240" w:lineRule="auto"/>
              <w:ind w:left="567" w:hanging="567"/>
              <w:rPr>
                <w:szCs w:val="24"/>
                <w:lang w:val="hu-HU"/>
              </w:rPr>
            </w:pPr>
            <w:r w:rsidRPr="00A253AB">
              <w:rPr>
                <w:szCs w:val="24"/>
                <w:lang w:val="hu-HU"/>
              </w:rPr>
              <w:t>1.</w:t>
            </w:r>
            <w:r w:rsidRPr="00A253AB">
              <w:rPr>
                <w:szCs w:val="24"/>
                <w:lang w:val="hu-HU"/>
              </w:rPr>
              <w:tab/>
              <w:t>Ellenőrizze a csomagon a nevet és a hatáserősséget, és győződjön meg róla, hogy a megfelelő gyógyszert tartalmazza. Ellenőrizze az ELOCTA dobozán feltüntetett lejárati időt. Ha a gyógyszer lejárt, ne használja fel.</w:t>
            </w:r>
          </w:p>
          <w:p w14:paraId="66CBB039" w14:textId="77777777" w:rsidR="0084442A" w:rsidRPr="00A253AB" w:rsidRDefault="0084442A" w:rsidP="00EE5C71">
            <w:pPr>
              <w:spacing w:line="240" w:lineRule="auto"/>
              <w:rPr>
                <w:rFonts w:eastAsia="Times New Roman"/>
                <w:b/>
                <w:szCs w:val="24"/>
                <w:lang w:val="hu-HU"/>
              </w:rPr>
            </w:pPr>
          </w:p>
        </w:tc>
      </w:tr>
      <w:tr w:rsidR="0084442A" w:rsidRPr="00A253AB" w14:paraId="268484E2" w14:textId="77777777" w:rsidTr="00EE5C71">
        <w:trPr>
          <w:cantSplit/>
        </w:trPr>
        <w:tc>
          <w:tcPr>
            <w:tcW w:w="9287" w:type="dxa"/>
            <w:gridSpan w:val="2"/>
          </w:tcPr>
          <w:p w14:paraId="0B1151AF" w14:textId="77777777" w:rsidR="0084442A" w:rsidRPr="00A253AB" w:rsidRDefault="0084442A" w:rsidP="00EE5C71">
            <w:pPr>
              <w:spacing w:line="240" w:lineRule="auto"/>
              <w:ind w:left="567" w:hanging="567"/>
              <w:rPr>
                <w:szCs w:val="24"/>
                <w:lang w:val="hu-HU"/>
              </w:rPr>
            </w:pPr>
            <w:r w:rsidRPr="00A253AB">
              <w:rPr>
                <w:szCs w:val="24"/>
                <w:lang w:val="hu-HU"/>
              </w:rPr>
              <w:t>2.</w:t>
            </w:r>
            <w:r w:rsidRPr="00A253AB">
              <w:rPr>
                <w:szCs w:val="24"/>
                <w:lang w:val="hu-HU"/>
              </w:rPr>
              <w:tab/>
              <w:t>Ha az ELOCTA</w:t>
            </w:r>
            <w:r w:rsidRPr="00A253AB">
              <w:rPr>
                <w:szCs w:val="24"/>
                <w:lang w:val="hu-HU"/>
              </w:rPr>
              <w:noBreakHyphen/>
              <w:t>t hűtőszekrényben tárolták, hagyja, hogy az ELOCTA injekciós üveg (A) és az oldószert tartalmazó fecskendő (B) az alkalmazás előtt szobahőmérsékletűre melegedjen. Külső hőforrást ne alkalmazzon.</w:t>
            </w:r>
          </w:p>
          <w:p w14:paraId="327751A9" w14:textId="77777777" w:rsidR="0084442A" w:rsidRPr="00A253AB" w:rsidRDefault="0084442A" w:rsidP="00EE5C71">
            <w:pPr>
              <w:spacing w:line="240" w:lineRule="auto"/>
              <w:rPr>
                <w:rFonts w:eastAsia="Times New Roman"/>
                <w:szCs w:val="24"/>
                <w:lang w:val="hu-HU"/>
              </w:rPr>
            </w:pPr>
          </w:p>
        </w:tc>
      </w:tr>
      <w:tr w:rsidR="0084442A" w:rsidRPr="00D736DF" w14:paraId="11149999" w14:textId="77777777" w:rsidTr="00EE5C71">
        <w:trPr>
          <w:cantSplit/>
        </w:trPr>
        <w:tc>
          <w:tcPr>
            <w:tcW w:w="6678" w:type="dxa"/>
            <w:tcBorders>
              <w:right w:val="nil"/>
            </w:tcBorders>
          </w:tcPr>
          <w:p w14:paraId="44EA8654" w14:textId="77777777" w:rsidR="0084442A" w:rsidRPr="00A253AB" w:rsidRDefault="0084442A" w:rsidP="00EE5C71">
            <w:pPr>
              <w:spacing w:line="240" w:lineRule="auto"/>
              <w:ind w:left="567" w:hanging="567"/>
              <w:rPr>
                <w:szCs w:val="24"/>
                <w:lang w:val="hu-HU"/>
              </w:rPr>
            </w:pPr>
            <w:r w:rsidRPr="00A253AB">
              <w:rPr>
                <w:szCs w:val="24"/>
                <w:lang w:val="hu-HU"/>
              </w:rPr>
              <w:t>3.</w:t>
            </w:r>
            <w:r w:rsidRPr="00A253AB">
              <w:rPr>
                <w:szCs w:val="24"/>
                <w:lang w:val="hu-HU"/>
              </w:rPr>
              <w:tab/>
              <w:t>Helyezze az injekciós üveget tiszta, lapos felületre. Vegye le a lepattintható műanyag kupakot az ELOCTA injekciós üvegről.</w:t>
            </w:r>
          </w:p>
          <w:p w14:paraId="74300F24" w14:textId="77777777" w:rsidR="0084442A" w:rsidRPr="00A253AB" w:rsidRDefault="0084442A" w:rsidP="00EE5C71">
            <w:pPr>
              <w:spacing w:line="240" w:lineRule="auto"/>
              <w:rPr>
                <w:rFonts w:eastAsia="Times New Roman"/>
                <w:szCs w:val="24"/>
                <w:lang w:val="hu-HU"/>
              </w:rPr>
            </w:pPr>
          </w:p>
        </w:tc>
        <w:tc>
          <w:tcPr>
            <w:tcW w:w="2609" w:type="dxa"/>
            <w:tcBorders>
              <w:left w:val="nil"/>
            </w:tcBorders>
          </w:tcPr>
          <w:p w14:paraId="72C1D4FB" w14:textId="3DD327E8" w:rsidR="0084442A" w:rsidRPr="00A253AB" w:rsidRDefault="00146870" w:rsidP="00EE5C71">
            <w:pPr>
              <w:spacing w:line="240" w:lineRule="auto"/>
              <w:rPr>
                <w:szCs w:val="24"/>
                <w:lang w:val="hu-HU"/>
              </w:rPr>
            </w:pPr>
            <w:r>
              <w:rPr>
                <w:noProof/>
                <w:lang w:val="hu-HU"/>
              </w:rPr>
              <w:drawing>
                <wp:anchor distT="0" distB="0" distL="114300" distR="114300" simplePos="0" relativeHeight="251659264" behindDoc="0" locked="0" layoutInCell="1" allowOverlap="1" wp14:anchorId="21392C11" wp14:editId="75F47255">
                  <wp:simplePos x="0" y="0"/>
                  <wp:positionH relativeFrom="column">
                    <wp:posOffset>12065</wp:posOffset>
                  </wp:positionH>
                  <wp:positionV relativeFrom="paragraph">
                    <wp:posOffset>48260</wp:posOffset>
                  </wp:positionV>
                  <wp:extent cx="1398905" cy="1526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D736DF" w14:paraId="56EFB759" w14:textId="77777777" w:rsidTr="00EE5C71">
        <w:trPr>
          <w:cantSplit/>
        </w:trPr>
        <w:tc>
          <w:tcPr>
            <w:tcW w:w="6678" w:type="dxa"/>
            <w:tcBorders>
              <w:right w:val="nil"/>
            </w:tcBorders>
          </w:tcPr>
          <w:p w14:paraId="5E553229" w14:textId="77777777" w:rsidR="0084442A" w:rsidRPr="00A253AB" w:rsidRDefault="0084442A" w:rsidP="00EE5C71">
            <w:pPr>
              <w:spacing w:line="240" w:lineRule="auto"/>
              <w:ind w:left="567" w:hanging="567"/>
              <w:rPr>
                <w:szCs w:val="24"/>
                <w:lang w:val="hu-HU"/>
              </w:rPr>
            </w:pPr>
            <w:r w:rsidRPr="00A253AB">
              <w:rPr>
                <w:szCs w:val="24"/>
                <w:lang w:val="hu-HU"/>
              </w:rPr>
              <w:t>4.</w:t>
            </w:r>
            <w:r w:rsidRPr="00A253AB">
              <w:rPr>
                <w:szCs w:val="24"/>
                <w:lang w:val="hu-HU"/>
              </w:rPr>
              <w:tab/>
              <w:t>Törölje le az injekciós üveg tetejét a csomagban mellékelt alkoholos törlők (F) egyikével, és hagyja a levegőn megszáradni. Ne érintse meg az injekciós üveg tetejét, és ügyeljen, hogy a tető a letörlése után már ne érjen hozzá semmihez.</w:t>
            </w:r>
          </w:p>
          <w:p w14:paraId="057235DA" w14:textId="77777777" w:rsidR="0084442A" w:rsidRPr="00A253AB" w:rsidRDefault="0084442A" w:rsidP="00EE5C71">
            <w:pPr>
              <w:spacing w:line="240" w:lineRule="auto"/>
              <w:rPr>
                <w:rFonts w:eastAsia="Times New Roman"/>
                <w:szCs w:val="24"/>
                <w:lang w:val="hu-HU"/>
              </w:rPr>
            </w:pPr>
          </w:p>
        </w:tc>
        <w:tc>
          <w:tcPr>
            <w:tcW w:w="2609" w:type="dxa"/>
            <w:tcBorders>
              <w:left w:val="nil"/>
            </w:tcBorders>
          </w:tcPr>
          <w:p w14:paraId="09888F57" w14:textId="2F39AA48" w:rsidR="0084442A" w:rsidRPr="00A253AB" w:rsidRDefault="00146870" w:rsidP="00EE5C71">
            <w:pPr>
              <w:spacing w:line="240" w:lineRule="auto"/>
              <w:rPr>
                <w:rFonts w:eastAsia="Times New Roman"/>
                <w:b/>
                <w:szCs w:val="24"/>
                <w:lang w:val="hu-HU"/>
              </w:rPr>
            </w:pPr>
            <w:r>
              <w:rPr>
                <w:noProof/>
                <w:lang w:val="hu-HU"/>
              </w:rPr>
              <w:drawing>
                <wp:anchor distT="0" distB="0" distL="114300" distR="114300" simplePos="0" relativeHeight="251660288" behindDoc="0" locked="0" layoutInCell="1" allowOverlap="1" wp14:anchorId="295C513C" wp14:editId="4CD55564">
                  <wp:simplePos x="0" y="0"/>
                  <wp:positionH relativeFrom="column">
                    <wp:posOffset>2540</wp:posOffset>
                  </wp:positionH>
                  <wp:positionV relativeFrom="paragraph">
                    <wp:posOffset>130810</wp:posOffset>
                  </wp:positionV>
                  <wp:extent cx="1308735" cy="14217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D736DF" w14:paraId="27A577AE" w14:textId="77777777" w:rsidTr="00EE5C71">
        <w:trPr>
          <w:cantSplit/>
        </w:trPr>
        <w:tc>
          <w:tcPr>
            <w:tcW w:w="9287" w:type="dxa"/>
            <w:gridSpan w:val="2"/>
          </w:tcPr>
          <w:p w14:paraId="4559BAC2" w14:textId="77777777" w:rsidR="0084442A" w:rsidRPr="00A253AB" w:rsidRDefault="0084442A" w:rsidP="00EE5C71">
            <w:pPr>
              <w:spacing w:line="240" w:lineRule="auto"/>
              <w:ind w:left="567" w:hanging="567"/>
              <w:rPr>
                <w:szCs w:val="24"/>
                <w:lang w:val="hu-HU"/>
              </w:rPr>
            </w:pPr>
            <w:r w:rsidRPr="00A253AB">
              <w:rPr>
                <w:szCs w:val="24"/>
                <w:lang w:val="hu-HU"/>
              </w:rPr>
              <w:t>5.</w:t>
            </w:r>
            <w:r w:rsidRPr="00A253AB">
              <w:rPr>
                <w:szCs w:val="24"/>
                <w:lang w:val="hu-HU"/>
              </w:rPr>
              <w:tab/>
              <w:t>Húzza le a papír védőlapot az átlátszó műanyagból készült injekciósüveg</w:t>
            </w:r>
            <w:r w:rsidRPr="00A253AB">
              <w:rPr>
                <w:szCs w:val="24"/>
                <w:lang w:val="hu-HU"/>
              </w:rPr>
              <w:noBreakHyphen/>
              <w:t>adapterről (D). Ne vegye ki az adaptert a védőkupakból. Ne érintse meg az injekciósüveg</w:t>
            </w:r>
            <w:r w:rsidRPr="00A253AB">
              <w:rPr>
                <w:szCs w:val="24"/>
                <w:lang w:val="hu-HU"/>
              </w:rPr>
              <w:noBreakHyphen/>
              <w:t>adapter csomagolásának belsejét.</w:t>
            </w:r>
          </w:p>
          <w:p w14:paraId="1E5E6DC2" w14:textId="77777777" w:rsidR="0084442A" w:rsidRPr="00A253AB" w:rsidRDefault="0084442A" w:rsidP="00EE5C71">
            <w:pPr>
              <w:spacing w:line="240" w:lineRule="auto"/>
              <w:rPr>
                <w:rFonts w:eastAsia="Times New Roman"/>
                <w:b/>
                <w:szCs w:val="24"/>
                <w:lang w:val="hu-HU"/>
              </w:rPr>
            </w:pPr>
          </w:p>
        </w:tc>
      </w:tr>
      <w:tr w:rsidR="0084442A" w:rsidRPr="00D736DF" w14:paraId="4B609FAB" w14:textId="77777777" w:rsidTr="00EE5C71">
        <w:trPr>
          <w:cantSplit/>
        </w:trPr>
        <w:tc>
          <w:tcPr>
            <w:tcW w:w="6678" w:type="dxa"/>
            <w:tcBorders>
              <w:right w:val="nil"/>
            </w:tcBorders>
          </w:tcPr>
          <w:p w14:paraId="11ED1DA3" w14:textId="77777777" w:rsidR="0084442A" w:rsidRPr="00A253AB" w:rsidRDefault="0084442A" w:rsidP="00EE5C71">
            <w:pPr>
              <w:spacing w:line="240" w:lineRule="auto"/>
              <w:ind w:left="567" w:hanging="567"/>
              <w:rPr>
                <w:szCs w:val="24"/>
                <w:lang w:val="hu-HU"/>
              </w:rPr>
            </w:pPr>
            <w:r w:rsidRPr="00A253AB">
              <w:rPr>
                <w:szCs w:val="24"/>
                <w:lang w:val="hu-HU"/>
              </w:rPr>
              <w:t>6.</w:t>
            </w:r>
            <w:r w:rsidRPr="00A253AB">
              <w:rPr>
                <w:szCs w:val="24"/>
                <w:lang w:val="hu-HU"/>
              </w:rPr>
              <w:tab/>
              <w:t>Helyezze az injekciós üveget lapos felületre. Fogja meg a védőkupakjában lévő injekciósüveg-adaptert, és helyezze merőlegesen az injekciós üveg tetejére. Határozott mozdulattal nyomja le, amíg az adapter be nem pattan a helyére az injekciós üveg tetején, és az adapter tüskéje át nem szúrja az injekciós üveg dugóját.</w:t>
            </w:r>
          </w:p>
          <w:p w14:paraId="5096BE5F" w14:textId="77777777" w:rsidR="0084442A" w:rsidRPr="00A253AB" w:rsidRDefault="0084442A" w:rsidP="00EE5C71">
            <w:pPr>
              <w:spacing w:line="240" w:lineRule="auto"/>
              <w:rPr>
                <w:rFonts w:eastAsia="Times New Roman"/>
                <w:szCs w:val="24"/>
                <w:lang w:val="hu-HU"/>
              </w:rPr>
            </w:pPr>
          </w:p>
        </w:tc>
        <w:tc>
          <w:tcPr>
            <w:tcW w:w="2609" w:type="dxa"/>
            <w:tcBorders>
              <w:left w:val="nil"/>
            </w:tcBorders>
          </w:tcPr>
          <w:p w14:paraId="42121947" w14:textId="1F69DE71" w:rsidR="0084442A" w:rsidRPr="00A253AB" w:rsidRDefault="00146870" w:rsidP="00EE5C71">
            <w:pPr>
              <w:spacing w:line="240" w:lineRule="auto"/>
              <w:rPr>
                <w:rFonts w:eastAsia="Times New Roman"/>
                <w:szCs w:val="24"/>
                <w:lang w:val="hu-HU"/>
              </w:rPr>
            </w:pPr>
            <w:r>
              <w:rPr>
                <w:noProof/>
                <w:lang w:val="hu-HU"/>
              </w:rPr>
              <w:drawing>
                <wp:anchor distT="0" distB="0" distL="114300" distR="114300" simplePos="0" relativeHeight="251673600" behindDoc="0" locked="0" layoutInCell="1" allowOverlap="1" wp14:anchorId="55A52218" wp14:editId="74E20F17">
                  <wp:simplePos x="0" y="0"/>
                  <wp:positionH relativeFrom="column">
                    <wp:posOffset>-32385</wp:posOffset>
                  </wp:positionH>
                  <wp:positionV relativeFrom="paragraph">
                    <wp:posOffset>133350</wp:posOffset>
                  </wp:positionV>
                  <wp:extent cx="1501140" cy="11518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D736DF" w14:paraId="73032C0B" w14:textId="77777777" w:rsidTr="00EE5C71">
        <w:trPr>
          <w:cantSplit/>
        </w:trPr>
        <w:tc>
          <w:tcPr>
            <w:tcW w:w="6678" w:type="dxa"/>
            <w:tcBorders>
              <w:right w:val="nil"/>
            </w:tcBorders>
          </w:tcPr>
          <w:p w14:paraId="54DA4C05" w14:textId="77777777" w:rsidR="0084442A" w:rsidRPr="00A253AB" w:rsidRDefault="0084442A" w:rsidP="00EE5C71">
            <w:pPr>
              <w:spacing w:line="240" w:lineRule="auto"/>
              <w:ind w:left="567" w:hanging="567"/>
              <w:rPr>
                <w:szCs w:val="24"/>
                <w:lang w:val="hu-HU"/>
              </w:rPr>
            </w:pPr>
            <w:r w:rsidRPr="00A253AB">
              <w:rPr>
                <w:szCs w:val="24"/>
                <w:lang w:val="hu-HU"/>
              </w:rPr>
              <w:t>7.</w:t>
            </w:r>
            <w:r w:rsidRPr="00A253AB">
              <w:rPr>
                <w:szCs w:val="24"/>
                <w:lang w:val="hu-HU"/>
              </w:rPr>
              <w:tab/>
              <w:t>Csatlakoztassa a dugattyúrudat (C) az oldószert tartalmazó fecskendőhöz, behelyezve a dugattyúrúd végét a fecskendő dugattyújának nyílásába. Határozott mozdulattal fordítsa el a dugattyúrudat az óramutató járásával megegyező irányba, amíg stabilan be nem illeszkedik a fecskendő dugattyújába.</w:t>
            </w:r>
          </w:p>
        </w:tc>
        <w:tc>
          <w:tcPr>
            <w:tcW w:w="2609" w:type="dxa"/>
            <w:tcBorders>
              <w:left w:val="nil"/>
            </w:tcBorders>
          </w:tcPr>
          <w:p w14:paraId="55A3410B" w14:textId="56703CB8" w:rsidR="0084442A" w:rsidRPr="00A253AB" w:rsidRDefault="00146870" w:rsidP="00EE5C71">
            <w:pPr>
              <w:spacing w:line="240" w:lineRule="auto"/>
              <w:rPr>
                <w:rFonts w:eastAsia="Times New Roman"/>
                <w:b/>
                <w:szCs w:val="24"/>
                <w:lang w:val="hu-HU"/>
              </w:rPr>
            </w:pPr>
            <w:r>
              <w:rPr>
                <w:noProof/>
                <w:lang w:val="hu-HU"/>
              </w:rPr>
              <w:drawing>
                <wp:anchor distT="0" distB="0" distL="114300" distR="114300" simplePos="0" relativeHeight="251665408" behindDoc="0" locked="0" layoutInCell="1" allowOverlap="1" wp14:anchorId="3B19CE82" wp14:editId="76167415">
                  <wp:simplePos x="0" y="0"/>
                  <wp:positionH relativeFrom="column">
                    <wp:posOffset>0</wp:posOffset>
                  </wp:positionH>
                  <wp:positionV relativeFrom="paragraph">
                    <wp:posOffset>105410</wp:posOffset>
                  </wp:positionV>
                  <wp:extent cx="1267460" cy="1397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511FCC" w14:paraId="0C0A2536" w14:textId="77777777" w:rsidTr="00EE5C71">
        <w:trPr>
          <w:cantSplit/>
        </w:trPr>
        <w:tc>
          <w:tcPr>
            <w:tcW w:w="6678" w:type="dxa"/>
            <w:tcBorders>
              <w:right w:val="nil"/>
            </w:tcBorders>
          </w:tcPr>
          <w:p w14:paraId="5BBD9529" w14:textId="77777777" w:rsidR="0084442A" w:rsidRPr="00A253AB" w:rsidRDefault="0084442A" w:rsidP="00EE5C71">
            <w:pPr>
              <w:spacing w:line="240" w:lineRule="auto"/>
              <w:ind w:left="567" w:hanging="567"/>
              <w:rPr>
                <w:szCs w:val="24"/>
                <w:lang w:val="hu-HU"/>
              </w:rPr>
            </w:pPr>
            <w:r w:rsidRPr="00A253AB">
              <w:rPr>
                <w:szCs w:val="24"/>
                <w:lang w:val="hu-HU"/>
              </w:rPr>
              <w:t>8.</w:t>
            </w:r>
            <w:r w:rsidRPr="00A253AB">
              <w:rPr>
                <w:szCs w:val="24"/>
                <w:lang w:val="hu-HU"/>
              </w:rPr>
              <w:tab/>
              <w:t>Törje le a fehér, garanciazáras műanyag kupakot az oldószert tartalmazó fecskendőről, addig hajlítva a perforált kupakot, amíg le nem pattan. Tegye félre a kupakot a tetejével lefelé egy lapos felületre. Ne érintse meg a kupak belsejét vagy a fecskendő hegyét.</w:t>
            </w:r>
          </w:p>
          <w:p w14:paraId="131026C8" w14:textId="77777777" w:rsidR="0084442A" w:rsidRPr="00A253AB" w:rsidRDefault="0084442A" w:rsidP="00EE5C71">
            <w:pPr>
              <w:spacing w:line="240" w:lineRule="auto"/>
              <w:rPr>
                <w:rFonts w:eastAsia="Times New Roman"/>
                <w:szCs w:val="24"/>
                <w:lang w:val="hu-HU"/>
              </w:rPr>
            </w:pPr>
          </w:p>
        </w:tc>
        <w:tc>
          <w:tcPr>
            <w:tcW w:w="2609" w:type="dxa"/>
            <w:tcBorders>
              <w:left w:val="nil"/>
            </w:tcBorders>
          </w:tcPr>
          <w:p w14:paraId="6DAC74CF" w14:textId="6A3D6AA6" w:rsidR="0084442A" w:rsidRPr="00A253AB" w:rsidRDefault="00146870" w:rsidP="00EE5C71">
            <w:pPr>
              <w:spacing w:line="240" w:lineRule="auto"/>
              <w:rPr>
                <w:rFonts w:eastAsia="Times New Roman"/>
                <w:b/>
                <w:szCs w:val="24"/>
                <w:lang w:val="hu-HU"/>
              </w:rPr>
            </w:pPr>
            <w:r>
              <w:rPr>
                <w:noProof/>
                <w:lang w:val="hu-HU"/>
              </w:rPr>
              <w:drawing>
                <wp:anchor distT="0" distB="0" distL="114300" distR="114300" simplePos="0" relativeHeight="251666432" behindDoc="0" locked="0" layoutInCell="1" allowOverlap="1" wp14:anchorId="68141842" wp14:editId="3F1D8328">
                  <wp:simplePos x="0" y="0"/>
                  <wp:positionH relativeFrom="column">
                    <wp:posOffset>-7620</wp:posOffset>
                  </wp:positionH>
                  <wp:positionV relativeFrom="paragraph">
                    <wp:posOffset>42545</wp:posOffset>
                  </wp:positionV>
                  <wp:extent cx="1280795" cy="13887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511FCC" w14:paraId="2C32614D" w14:textId="77777777" w:rsidTr="00EE5C71">
        <w:trPr>
          <w:cantSplit/>
        </w:trPr>
        <w:tc>
          <w:tcPr>
            <w:tcW w:w="6678" w:type="dxa"/>
            <w:tcBorders>
              <w:right w:val="nil"/>
            </w:tcBorders>
          </w:tcPr>
          <w:p w14:paraId="7C422D67" w14:textId="77777777" w:rsidR="0084442A" w:rsidRPr="00A253AB" w:rsidRDefault="0084442A" w:rsidP="00EE5C71">
            <w:pPr>
              <w:spacing w:line="240" w:lineRule="auto"/>
              <w:rPr>
                <w:szCs w:val="24"/>
                <w:lang w:val="hu-HU"/>
              </w:rPr>
            </w:pPr>
            <w:r w:rsidRPr="00A253AB">
              <w:rPr>
                <w:szCs w:val="24"/>
                <w:lang w:val="hu-HU"/>
              </w:rPr>
              <w:t>9.</w:t>
            </w:r>
            <w:r w:rsidRPr="00A253AB">
              <w:rPr>
                <w:szCs w:val="24"/>
                <w:lang w:val="hu-HU"/>
              </w:rPr>
              <w:tab/>
              <w:t>Emelje le a védőkupakot az adapterről, és dobja ki.</w:t>
            </w:r>
          </w:p>
        </w:tc>
        <w:tc>
          <w:tcPr>
            <w:tcW w:w="2609" w:type="dxa"/>
            <w:tcBorders>
              <w:left w:val="nil"/>
            </w:tcBorders>
          </w:tcPr>
          <w:p w14:paraId="11D4CFBE" w14:textId="6F6FCFDC" w:rsidR="0084442A" w:rsidRPr="00A253AB" w:rsidRDefault="00146870" w:rsidP="00EE5C71">
            <w:pPr>
              <w:spacing w:line="240" w:lineRule="auto"/>
              <w:rPr>
                <w:rFonts w:eastAsia="Times New Roman"/>
                <w:b/>
                <w:szCs w:val="24"/>
                <w:lang w:val="hu-HU"/>
              </w:rPr>
            </w:pPr>
            <w:r>
              <w:rPr>
                <w:noProof/>
                <w:lang w:val="hu-HU"/>
              </w:rPr>
              <w:drawing>
                <wp:anchor distT="0" distB="0" distL="114300" distR="114300" simplePos="0" relativeHeight="251667456" behindDoc="0" locked="0" layoutInCell="1" allowOverlap="1" wp14:anchorId="65F37D4E" wp14:editId="01E5FEE2">
                  <wp:simplePos x="0" y="0"/>
                  <wp:positionH relativeFrom="column">
                    <wp:posOffset>-17780</wp:posOffset>
                  </wp:positionH>
                  <wp:positionV relativeFrom="paragraph">
                    <wp:posOffset>60960</wp:posOffset>
                  </wp:positionV>
                  <wp:extent cx="1285875" cy="14141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136C9DF8" w14:textId="77777777" w:rsidTr="00EE5C71">
        <w:trPr>
          <w:cantSplit/>
          <w:trHeight w:val="2411"/>
        </w:trPr>
        <w:tc>
          <w:tcPr>
            <w:tcW w:w="6678" w:type="dxa"/>
            <w:tcBorders>
              <w:right w:val="nil"/>
            </w:tcBorders>
          </w:tcPr>
          <w:p w14:paraId="23CB8012" w14:textId="77777777" w:rsidR="0084442A" w:rsidRPr="00A253AB" w:rsidRDefault="0084442A" w:rsidP="00EE5C71">
            <w:pPr>
              <w:spacing w:line="240" w:lineRule="auto"/>
              <w:ind w:left="567" w:hanging="567"/>
              <w:rPr>
                <w:szCs w:val="24"/>
                <w:lang w:val="hu-HU"/>
              </w:rPr>
            </w:pPr>
            <w:r w:rsidRPr="00A253AB">
              <w:rPr>
                <w:szCs w:val="24"/>
                <w:lang w:val="hu-HU"/>
              </w:rPr>
              <w:t xml:space="preserve">10. </w:t>
            </w:r>
            <w:r w:rsidRPr="00A253AB">
              <w:rPr>
                <w:szCs w:val="24"/>
                <w:lang w:val="hu-HU"/>
              </w:rPr>
              <w:tab/>
              <w:t>Csatlakoztassa az oldószert tartalmazó fecskendőt az injekciósüveg-adapterre, behelyezve a fecskendő hegyét az adapter nyílásába. Erősen nyomja le, és fordítsa el a fecskendőt az óramutató járásával megegyező irányba, amíg stabilan nem csatlakozik.</w:t>
            </w:r>
          </w:p>
        </w:tc>
        <w:tc>
          <w:tcPr>
            <w:tcW w:w="2609" w:type="dxa"/>
            <w:tcBorders>
              <w:left w:val="nil"/>
            </w:tcBorders>
          </w:tcPr>
          <w:p w14:paraId="50FCF5C0" w14:textId="7F00ECF0" w:rsidR="0084442A" w:rsidRPr="00A253AB" w:rsidRDefault="00146870" w:rsidP="00EE5C71">
            <w:pPr>
              <w:spacing w:line="240" w:lineRule="auto"/>
              <w:rPr>
                <w:szCs w:val="24"/>
                <w:lang w:val="hu-HU"/>
              </w:rPr>
            </w:pPr>
            <w:r>
              <w:rPr>
                <w:noProof/>
                <w:lang w:val="hu-HU"/>
              </w:rPr>
              <w:drawing>
                <wp:anchor distT="0" distB="0" distL="114300" distR="114300" simplePos="0" relativeHeight="251668480" behindDoc="0" locked="0" layoutInCell="1" allowOverlap="1" wp14:anchorId="491B17AA" wp14:editId="63C1059B">
                  <wp:simplePos x="0" y="0"/>
                  <wp:positionH relativeFrom="column">
                    <wp:posOffset>2540</wp:posOffset>
                  </wp:positionH>
                  <wp:positionV relativeFrom="paragraph">
                    <wp:posOffset>82550</wp:posOffset>
                  </wp:positionV>
                  <wp:extent cx="1308735" cy="14262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11C85F75" w14:textId="77777777" w:rsidTr="00EE5C71">
        <w:trPr>
          <w:cantSplit/>
        </w:trPr>
        <w:tc>
          <w:tcPr>
            <w:tcW w:w="6678" w:type="dxa"/>
            <w:tcBorders>
              <w:right w:val="nil"/>
            </w:tcBorders>
          </w:tcPr>
          <w:p w14:paraId="48F4F70E" w14:textId="77777777" w:rsidR="0084442A" w:rsidRPr="00A253AB" w:rsidRDefault="0084442A" w:rsidP="00EE5C71">
            <w:pPr>
              <w:spacing w:line="240" w:lineRule="auto"/>
              <w:ind w:left="567" w:hanging="567"/>
              <w:rPr>
                <w:szCs w:val="24"/>
                <w:lang w:val="hu-HU"/>
              </w:rPr>
            </w:pPr>
            <w:r w:rsidRPr="00A253AB">
              <w:rPr>
                <w:szCs w:val="24"/>
                <w:lang w:val="hu-HU"/>
              </w:rPr>
              <w:t>11.</w:t>
            </w:r>
            <w:r w:rsidRPr="00A253AB">
              <w:rPr>
                <w:szCs w:val="24"/>
                <w:lang w:val="hu-HU"/>
              </w:rPr>
              <w:tab/>
              <w:t>Lassan nyomja le a dugattyúrudat, hogy az oldószer teljes mennyiséget befecskendezze az ELOCTA injekciós üvegbe.</w:t>
            </w:r>
          </w:p>
        </w:tc>
        <w:tc>
          <w:tcPr>
            <w:tcW w:w="2609" w:type="dxa"/>
            <w:tcBorders>
              <w:left w:val="nil"/>
            </w:tcBorders>
          </w:tcPr>
          <w:p w14:paraId="78B6A442" w14:textId="5778C9BC" w:rsidR="0084442A" w:rsidRPr="00A253AB" w:rsidRDefault="00146870" w:rsidP="00EE5C71">
            <w:pPr>
              <w:spacing w:line="240" w:lineRule="auto"/>
              <w:rPr>
                <w:szCs w:val="24"/>
                <w:lang w:val="hu-HU"/>
              </w:rPr>
            </w:pPr>
            <w:r>
              <w:rPr>
                <w:noProof/>
                <w:lang w:val="hu-HU"/>
              </w:rPr>
              <w:drawing>
                <wp:anchor distT="0" distB="0" distL="114300" distR="114300" simplePos="0" relativeHeight="251669504" behindDoc="0" locked="0" layoutInCell="1" allowOverlap="1" wp14:anchorId="2F67B80A" wp14:editId="729BA0E8">
                  <wp:simplePos x="0" y="0"/>
                  <wp:positionH relativeFrom="column">
                    <wp:posOffset>-17145</wp:posOffset>
                  </wp:positionH>
                  <wp:positionV relativeFrom="paragraph">
                    <wp:posOffset>63500</wp:posOffset>
                  </wp:positionV>
                  <wp:extent cx="1342390" cy="13836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320F9EB0" w14:textId="77777777" w:rsidTr="00EE5C71">
        <w:trPr>
          <w:cantSplit/>
        </w:trPr>
        <w:tc>
          <w:tcPr>
            <w:tcW w:w="6678" w:type="dxa"/>
            <w:tcBorders>
              <w:right w:val="nil"/>
            </w:tcBorders>
          </w:tcPr>
          <w:p w14:paraId="4F02B922" w14:textId="77777777" w:rsidR="0084442A" w:rsidRPr="00A253AB" w:rsidRDefault="0084442A" w:rsidP="00EE5C71">
            <w:pPr>
              <w:spacing w:line="240" w:lineRule="auto"/>
              <w:ind w:left="567" w:hanging="567"/>
              <w:rPr>
                <w:szCs w:val="24"/>
                <w:lang w:val="hu-HU"/>
              </w:rPr>
            </w:pPr>
            <w:r w:rsidRPr="00A253AB">
              <w:rPr>
                <w:szCs w:val="24"/>
                <w:lang w:val="hu-HU"/>
              </w:rPr>
              <w:t>12.</w:t>
            </w:r>
            <w:r w:rsidRPr="00A253AB">
              <w:rPr>
                <w:szCs w:val="24"/>
                <w:lang w:val="hu-HU"/>
              </w:rPr>
              <w:tab/>
              <w:t>Miközben a fecskendő továbbra is csatlakoztatva van az adapterhez, és a dugattyúrúd be van nyomva, óvatosan mozgassa körkörösen az injekciós üveget, amíg a por fel nem oldódik.</w:t>
            </w:r>
          </w:p>
          <w:p w14:paraId="36853EF2" w14:textId="77777777" w:rsidR="0084442A" w:rsidRPr="00A253AB" w:rsidRDefault="0084442A" w:rsidP="00EE5C71">
            <w:pPr>
              <w:spacing w:line="240" w:lineRule="auto"/>
              <w:ind w:left="567"/>
              <w:rPr>
                <w:szCs w:val="24"/>
                <w:lang w:val="hu-HU"/>
              </w:rPr>
            </w:pPr>
            <w:r w:rsidRPr="00A253AB">
              <w:rPr>
                <w:szCs w:val="24"/>
                <w:lang w:val="hu-HU"/>
              </w:rPr>
              <w:t>Ne rázza!</w:t>
            </w:r>
          </w:p>
        </w:tc>
        <w:tc>
          <w:tcPr>
            <w:tcW w:w="2609" w:type="dxa"/>
            <w:tcBorders>
              <w:left w:val="nil"/>
            </w:tcBorders>
          </w:tcPr>
          <w:p w14:paraId="30CC8B7A" w14:textId="73CAC420" w:rsidR="0084442A" w:rsidRPr="00A253AB" w:rsidRDefault="00146870" w:rsidP="00EE5C71">
            <w:pPr>
              <w:spacing w:line="240" w:lineRule="auto"/>
              <w:rPr>
                <w:szCs w:val="24"/>
                <w:lang w:val="hu-HU"/>
              </w:rPr>
            </w:pPr>
            <w:r>
              <w:rPr>
                <w:noProof/>
                <w:lang w:val="hu-HU"/>
              </w:rPr>
              <w:drawing>
                <wp:anchor distT="0" distB="0" distL="114300" distR="114300" simplePos="0" relativeHeight="251670528" behindDoc="0" locked="0" layoutInCell="1" allowOverlap="1" wp14:anchorId="390C24F6" wp14:editId="623058C7">
                  <wp:simplePos x="0" y="0"/>
                  <wp:positionH relativeFrom="column">
                    <wp:posOffset>2540</wp:posOffset>
                  </wp:positionH>
                  <wp:positionV relativeFrom="paragraph">
                    <wp:posOffset>80010</wp:posOffset>
                  </wp:positionV>
                  <wp:extent cx="1308735" cy="14998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5A5812B5" w14:textId="77777777" w:rsidTr="00EE5C71">
        <w:trPr>
          <w:cantSplit/>
        </w:trPr>
        <w:tc>
          <w:tcPr>
            <w:tcW w:w="9287" w:type="dxa"/>
            <w:gridSpan w:val="2"/>
          </w:tcPr>
          <w:p w14:paraId="1C4797D6" w14:textId="77777777" w:rsidR="0084442A" w:rsidRPr="00A253AB" w:rsidRDefault="0084442A" w:rsidP="00EE5C71">
            <w:pPr>
              <w:spacing w:line="240" w:lineRule="auto"/>
              <w:ind w:left="567" w:hanging="567"/>
              <w:rPr>
                <w:szCs w:val="24"/>
                <w:lang w:val="hu-HU"/>
              </w:rPr>
            </w:pPr>
            <w:r w:rsidRPr="00A253AB">
              <w:rPr>
                <w:szCs w:val="24"/>
                <w:lang w:val="hu-HU"/>
              </w:rPr>
              <w:t>13.</w:t>
            </w:r>
            <w:r w:rsidRPr="00A253AB">
              <w:rPr>
                <w:szCs w:val="24"/>
                <w:lang w:val="hu-HU"/>
              </w:rPr>
              <w:tab/>
              <w:t>A keletkezett oldatot a beadása előtt szemügyre kell venni. Az oldatnak tisztának vagy enyhén opálosnak és színtelennek kell lennie. Ne használja fel az oldatot, ha zavaros vagy látható részecskéket tartalmaz.</w:t>
            </w:r>
          </w:p>
          <w:p w14:paraId="0198B4AD" w14:textId="77777777" w:rsidR="0084442A" w:rsidRPr="00A253AB" w:rsidRDefault="0084442A" w:rsidP="00EE5C71">
            <w:pPr>
              <w:spacing w:line="240" w:lineRule="auto"/>
              <w:rPr>
                <w:szCs w:val="24"/>
                <w:lang w:val="hu-HU"/>
              </w:rPr>
            </w:pPr>
          </w:p>
        </w:tc>
      </w:tr>
      <w:tr w:rsidR="0084442A" w:rsidRPr="00A253AB" w14:paraId="2889CB52" w14:textId="77777777" w:rsidTr="00EE5C71">
        <w:trPr>
          <w:cantSplit/>
        </w:trPr>
        <w:tc>
          <w:tcPr>
            <w:tcW w:w="6678" w:type="dxa"/>
            <w:tcBorders>
              <w:right w:val="nil"/>
            </w:tcBorders>
          </w:tcPr>
          <w:p w14:paraId="7FD29CFE" w14:textId="77777777" w:rsidR="0084442A" w:rsidRPr="00A253AB" w:rsidRDefault="0084442A" w:rsidP="00EE5C71">
            <w:pPr>
              <w:spacing w:line="240" w:lineRule="auto"/>
              <w:ind w:left="567" w:hanging="567"/>
              <w:rPr>
                <w:szCs w:val="24"/>
                <w:lang w:val="hu-HU"/>
              </w:rPr>
            </w:pPr>
            <w:r w:rsidRPr="00A253AB">
              <w:rPr>
                <w:szCs w:val="24"/>
                <w:lang w:val="hu-HU"/>
              </w:rPr>
              <w:t>14.</w:t>
            </w:r>
            <w:r w:rsidRPr="00A253AB">
              <w:rPr>
                <w:szCs w:val="24"/>
                <w:lang w:val="hu-HU"/>
              </w:rPr>
              <w:tab/>
              <w:t>Fordítsa fel az injekciós üveget, ügyelve rá, hogy a fecskendő dugattyúrúdja továbbra is teljesen be legyen nyomva. Lassan húzza vissza a dugattyúrudat, hogy az oldat teljes mennyiségét felszívja az injekciós üveg adapterén keresztül a fecskendőbe.</w:t>
            </w:r>
          </w:p>
          <w:p w14:paraId="4DDDAF83" w14:textId="77777777" w:rsidR="0084442A" w:rsidRPr="00A253AB" w:rsidRDefault="0084442A" w:rsidP="00EE5C71">
            <w:pPr>
              <w:spacing w:line="240" w:lineRule="auto"/>
              <w:rPr>
                <w:rFonts w:eastAsia="Times New Roman"/>
                <w:szCs w:val="24"/>
                <w:lang w:val="hu-HU"/>
              </w:rPr>
            </w:pPr>
          </w:p>
        </w:tc>
        <w:tc>
          <w:tcPr>
            <w:tcW w:w="2609" w:type="dxa"/>
            <w:tcBorders>
              <w:left w:val="nil"/>
            </w:tcBorders>
          </w:tcPr>
          <w:p w14:paraId="4CA31C84" w14:textId="4FC038E0" w:rsidR="0084442A" w:rsidRPr="00A253AB" w:rsidRDefault="00146870" w:rsidP="00EE5C71">
            <w:pPr>
              <w:spacing w:line="240" w:lineRule="auto"/>
              <w:rPr>
                <w:szCs w:val="24"/>
                <w:lang w:val="hu-HU"/>
              </w:rPr>
            </w:pPr>
            <w:r>
              <w:rPr>
                <w:noProof/>
                <w:lang w:val="hu-HU"/>
              </w:rPr>
              <w:drawing>
                <wp:anchor distT="0" distB="0" distL="114300" distR="114300" simplePos="0" relativeHeight="251671552" behindDoc="0" locked="0" layoutInCell="1" allowOverlap="1" wp14:anchorId="21F2B63A" wp14:editId="56748932">
                  <wp:simplePos x="0" y="0"/>
                  <wp:positionH relativeFrom="column">
                    <wp:posOffset>2540</wp:posOffset>
                  </wp:positionH>
                  <wp:positionV relativeFrom="paragraph">
                    <wp:posOffset>73025</wp:posOffset>
                  </wp:positionV>
                  <wp:extent cx="1362710" cy="144081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76C63B40" w14:textId="77777777" w:rsidTr="00EE5C71">
        <w:trPr>
          <w:cantSplit/>
        </w:trPr>
        <w:tc>
          <w:tcPr>
            <w:tcW w:w="6678" w:type="dxa"/>
            <w:tcBorders>
              <w:right w:val="nil"/>
            </w:tcBorders>
          </w:tcPr>
          <w:p w14:paraId="4949DAAF" w14:textId="77777777" w:rsidR="0084442A" w:rsidRPr="00A253AB" w:rsidRDefault="0084442A" w:rsidP="00EE5C71">
            <w:pPr>
              <w:spacing w:line="240" w:lineRule="auto"/>
              <w:ind w:left="567" w:hanging="567"/>
              <w:rPr>
                <w:szCs w:val="24"/>
                <w:lang w:val="hu-HU"/>
              </w:rPr>
            </w:pPr>
            <w:r w:rsidRPr="00A253AB">
              <w:rPr>
                <w:szCs w:val="24"/>
                <w:lang w:val="hu-HU"/>
              </w:rPr>
              <w:t>15.</w:t>
            </w:r>
            <w:r w:rsidRPr="00A253AB">
              <w:rPr>
                <w:szCs w:val="24"/>
                <w:lang w:val="hu-HU"/>
              </w:rPr>
              <w:tab/>
              <w:t>Válassza le a fecskendőt az injekciósüveg-adapterről, óvatosan húzva, és az óramutató járásával ellentétes irányba fordítva az injekciós üveget.</w:t>
            </w:r>
          </w:p>
          <w:p w14:paraId="315759DF" w14:textId="77777777" w:rsidR="0084442A" w:rsidRPr="00A253AB" w:rsidRDefault="0084442A" w:rsidP="00EE5C71">
            <w:pPr>
              <w:spacing w:line="240" w:lineRule="auto"/>
              <w:rPr>
                <w:szCs w:val="24"/>
                <w:lang w:val="hu-HU"/>
              </w:rPr>
            </w:pPr>
          </w:p>
        </w:tc>
        <w:tc>
          <w:tcPr>
            <w:tcW w:w="2609" w:type="dxa"/>
            <w:tcBorders>
              <w:left w:val="nil"/>
            </w:tcBorders>
          </w:tcPr>
          <w:p w14:paraId="7F1F81DF" w14:textId="6443FB7A" w:rsidR="0084442A" w:rsidRPr="00A253AB" w:rsidRDefault="00146870" w:rsidP="00EE5C71">
            <w:pPr>
              <w:spacing w:line="240" w:lineRule="auto"/>
              <w:rPr>
                <w:szCs w:val="24"/>
                <w:lang w:val="hu-HU"/>
              </w:rPr>
            </w:pPr>
            <w:r>
              <w:rPr>
                <w:noProof/>
                <w:lang w:val="hu-HU"/>
              </w:rPr>
              <w:drawing>
                <wp:anchor distT="0" distB="0" distL="114300" distR="114300" simplePos="0" relativeHeight="251672576" behindDoc="0" locked="0" layoutInCell="1" allowOverlap="1" wp14:anchorId="7745A622" wp14:editId="68C18CD0">
                  <wp:simplePos x="0" y="0"/>
                  <wp:positionH relativeFrom="column">
                    <wp:posOffset>21590</wp:posOffset>
                  </wp:positionH>
                  <wp:positionV relativeFrom="paragraph">
                    <wp:posOffset>46990</wp:posOffset>
                  </wp:positionV>
                  <wp:extent cx="1304925" cy="13582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4BCA1D3F" w14:textId="77777777" w:rsidTr="00EE5C71">
        <w:trPr>
          <w:cantSplit/>
        </w:trPr>
        <w:tc>
          <w:tcPr>
            <w:tcW w:w="9287" w:type="dxa"/>
            <w:gridSpan w:val="2"/>
            <w:vAlign w:val="center"/>
          </w:tcPr>
          <w:p w14:paraId="2DDBEE2D" w14:textId="77777777" w:rsidR="0084442A" w:rsidRPr="00A253AB" w:rsidRDefault="0084442A" w:rsidP="00EE5C71">
            <w:pPr>
              <w:spacing w:line="240" w:lineRule="auto"/>
              <w:rPr>
                <w:szCs w:val="24"/>
                <w:lang w:val="hu-HU"/>
              </w:rPr>
            </w:pPr>
            <w:r w:rsidRPr="00A253AB">
              <w:rPr>
                <w:szCs w:val="24"/>
                <w:lang w:val="hu-HU"/>
              </w:rPr>
              <w:t>Megjegyzés: Ha több ELOCTA injekciós üveget használ fel egy injekcióhoz, akkor mindegyik injekciós üveg tartalmát külön kell elkészítenie az előbbi utasításoknak megfelelően (1</w:t>
            </w:r>
            <w:r w:rsidRPr="00A253AB">
              <w:rPr>
                <w:szCs w:val="24"/>
                <w:lang w:val="hu-HU"/>
              </w:rPr>
              <w:noBreakHyphen/>
              <w:t>13. lépés), és az oldószert tartalmazó fecskendőt le kell vennie, helyén hagyva az injekciósüveg-adaptert. Az egyes injekciós üvegek elkészített tartalmának visszaszívásához egy nagy Luer-csatlakozóval ellátott fecskendőt lehet használni.</w:t>
            </w:r>
          </w:p>
          <w:p w14:paraId="694D0BC9" w14:textId="77777777" w:rsidR="0084442A" w:rsidRPr="00A253AB" w:rsidRDefault="0084442A" w:rsidP="00EE5C71">
            <w:pPr>
              <w:spacing w:line="240" w:lineRule="auto"/>
              <w:rPr>
                <w:szCs w:val="24"/>
                <w:lang w:val="hu-HU"/>
              </w:rPr>
            </w:pPr>
          </w:p>
        </w:tc>
      </w:tr>
      <w:tr w:rsidR="0084442A" w:rsidRPr="00A253AB" w14:paraId="5E8C7714" w14:textId="77777777" w:rsidTr="00EE5C71">
        <w:trPr>
          <w:cantSplit/>
        </w:trPr>
        <w:tc>
          <w:tcPr>
            <w:tcW w:w="9287" w:type="dxa"/>
            <w:gridSpan w:val="2"/>
          </w:tcPr>
          <w:p w14:paraId="23D0E410" w14:textId="77777777" w:rsidR="0084442A" w:rsidRPr="00A253AB" w:rsidRDefault="0084442A" w:rsidP="00EE5C71">
            <w:pPr>
              <w:spacing w:line="240" w:lineRule="auto"/>
              <w:rPr>
                <w:szCs w:val="24"/>
                <w:lang w:val="hu-HU"/>
              </w:rPr>
            </w:pPr>
            <w:r w:rsidRPr="00A253AB">
              <w:rPr>
                <w:szCs w:val="24"/>
                <w:lang w:val="hu-HU"/>
              </w:rPr>
              <w:t>16.</w:t>
            </w:r>
            <w:r w:rsidRPr="00A253AB">
              <w:rPr>
                <w:szCs w:val="24"/>
                <w:lang w:val="hu-HU"/>
              </w:rPr>
              <w:tab/>
              <w:t>Dobja ki az injekciós üveget és az adaptert.</w:t>
            </w:r>
          </w:p>
          <w:p w14:paraId="1FC9FC0D" w14:textId="77777777" w:rsidR="0084442A" w:rsidRPr="00A253AB" w:rsidRDefault="0084442A" w:rsidP="00EE5C71">
            <w:pPr>
              <w:spacing w:line="240" w:lineRule="auto"/>
              <w:rPr>
                <w:rFonts w:eastAsia="Times New Roman"/>
                <w:szCs w:val="24"/>
                <w:lang w:val="hu-HU"/>
              </w:rPr>
            </w:pPr>
          </w:p>
          <w:p w14:paraId="22D74814" w14:textId="77777777" w:rsidR="0084442A" w:rsidRPr="00A253AB" w:rsidRDefault="0084442A" w:rsidP="00EE5C71">
            <w:pPr>
              <w:numPr>
                <w:ilvl w:val="12"/>
                <w:numId w:val="0"/>
              </w:numPr>
              <w:spacing w:line="240" w:lineRule="auto"/>
              <w:ind w:right="-2"/>
              <w:rPr>
                <w:szCs w:val="24"/>
                <w:lang w:val="hu-HU"/>
              </w:rPr>
            </w:pPr>
            <w:r w:rsidRPr="00A253AB">
              <w:rPr>
                <w:szCs w:val="24"/>
                <w:lang w:val="hu-HU"/>
              </w:rPr>
              <w:t>Megjegyzés: Ha az oldatot nem használják fel azonnal, a fecskendő kupakját óvatosan vissza kell tenni a fecskendő hegyére. Ne érintse meg a fecskendő hegyét vagy a kupak belsejét.</w:t>
            </w:r>
          </w:p>
          <w:p w14:paraId="37F4FA70" w14:textId="77777777" w:rsidR="0084442A" w:rsidRPr="00A253AB" w:rsidRDefault="0084442A" w:rsidP="00EE5C71">
            <w:pPr>
              <w:numPr>
                <w:ilvl w:val="12"/>
                <w:numId w:val="0"/>
              </w:numPr>
              <w:spacing w:line="240" w:lineRule="auto"/>
              <w:ind w:right="-2"/>
              <w:rPr>
                <w:rFonts w:eastAsia="Times New Roman"/>
                <w:szCs w:val="24"/>
                <w:lang w:val="hu-HU"/>
              </w:rPr>
            </w:pPr>
          </w:p>
          <w:p w14:paraId="4C3865FD" w14:textId="77777777" w:rsidR="0084442A" w:rsidRPr="00A253AB" w:rsidRDefault="0084442A" w:rsidP="00EE5C71">
            <w:pPr>
              <w:numPr>
                <w:ilvl w:val="12"/>
                <w:numId w:val="0"/>
              </w:numPr>
              <w:spacing w:line="240" w:lineRule="auto"/>
              <w:ind w:right="-2"/>
              <w:rPr>
                <w:szCs w:val="24"/>
                <w:lang w:val="hu-HU"/>
              </w:rPr>
            </w:pPr>
            <w:r w:rsidRPr="00A253AB">
              <w:rPr>
                <w:szCs w:val="24"/>
                <w:lang w:val="hu-HU"/>
              </w:rPr>
              <w:t>Elkészítése után az ELOCTA szobahőmérsékleten, legfeljebb 6 órán át tárolható a beadása előtt. Ez idő után az elkészített ELOCTA</w:t>
            </w:r>
            <w:r w:rsidRPr="00A253AB">
              <w:rPr>
                <w:szCs w:val="24"/>
                <w:lang w:val="hu-HU"/>
              </w:rPr>
              <w:noBreakHyphen/>
              <w:t>t ki kell dobni. Közvetlen napfénytől védve tartandó.</w:t>
            </w:r>
          </w:p>
          <w:p w14:paraId="2AAD89CE" w14:textId="77777777" w:rsidR="0084442A" w:rsidRPr="00A253AB" w:rsidRDefault="0084442A" w:rsidP="00EE5C71">
            <w:pPr>
              <w:spacing w:line="240" w:lineRule="auto"/>
              <w:rPr>
                <w:szCs w:val="24"/>
                <w:lang w:val="hu-HU"/>
              </w:rPr>
            </w:pPr>
          </w:p>
        </w:tc>
      </w:tr>
    </w:tbl>
    <w:p w14:paraId="4DC132E6" w14:textId="77777777" w:rsidR="0084442A" w:rsidRPr="00A253AB" w:rsidRDefault="0084442A" w:rsidP="0005528A">
      <w:pPr>
        <w:spacing w:line="240" w:lineRule="auto"/>
        <w:rPr>
          <w:rFonts w:eastAsia="Times New Roman"/>
          <w:szCs w:val="24"/>
          <w:lang w:val="hu-HU"/>
        </w:rPr>
      </w:pPr>
    </w:p>
    <w:p w14:paraId="07CA8C55" w14:textId="77777777" w:rsidR="0084442A" w:rsidRPr="00A253AB" w:rsidRDefault="0084442A" w:rsidP="0005528A">
      <w:pPr>
        <w:spacing w:line="240" w:lineRule="auto"/>
        <w:rPr>
          <w:rFonts w:eastAsia="Times New Roman"/>
          <w:szCs w:val="24"/>
          <w:lang w:val="hu-HU"/>
        </w:rPr>
      </w:pPr>
    </w:p>
    <w:p w14:paraId="00764624" w14:textId="77777777" w:rsidR="0084442A" w:rsidRPr="00A253AB" w:rsidRDefault="0084442A" w:rsidP="0005528A">
      <w:pPr>
        <w:keepNext/>
        <w:spacing w:line="240" w:lineRule="auto"/>
        <w:rPr>
          <w:b/>
          <w:szCs w:val="24"/>
          <w:lang w:val="hu-HU"/>
        </w:rPr>
      </w:pPr>
      <w:r w:rsidRPr="00A253AB">
        <w:rPr>
          <w:b/>
          <w:szCs w:val="24"/>
          <w:lang w:val="hu-HU"/>
        </w:rPr>
        <w:t>Beadás (intravénás injekció)</w:t>
      </w:r>
    </w:p>
    <w:p w14:paraId="546D7B77" w14:textId="77777777" w:rsidR="0084442A" w:rsidRPr="00A253AB" w:rsidRDefault="0084442A" w:rsidP="0005528A">
      <w:pPr>
        <w:pStyle w:val="ListParagraph1"/>
        <w:keepNext/>
        <w:ind w:left="0"/>
        <w:rPr>
          <w:rFonts w:eastAsia="Times New Roman"/>
          <w:sz w:val="22"/>
          <w:lang w:val="hu-HU"/>
        </w:rPr>
      </w:pPr>
    </w:p>
    <w:p w14:paraId="07265A67" w14:textId="77777777" w:rsidR="0084442A" w:rsidRPr="00A253AB" w:rsidRDefault="0084442A" w:rsidP="0005528A">
      <w:pPr>
        <w:pStyle w:val="ListParagraph1"/>
        <w:keepNext/>
        <w:ind w:left="0"/>
        <w:rPr>
          <w:rFonts w:eastAsia="Times New Roman"/>
          <w:sz w:val="22"/>
          <w:lang w:val="hu-HU"/>
        </w:rPr>
      </w:pPr>
      <w:r w:rsidRPr="00A253AB">
        <w:rPr>
          <w:rFonts w:eastAsia="Times New Roman"/>
          <w:sz w:val="22"/>
          <w:lang w:val="hu-HU"/>
        </w:rPr>
        <w:t>Az ELOCTA</w:t>
      </w:r>
      <w:r w:rsidRPr="00A253AB">
        <w:rPr>
          <w:rFonts w:eastAsia="Times New Roman"/>
          <w:sz w:val="22"/>
          <w:lang w:val="hu-HU"/>
        </w:rPr>
        <w:noBreakHyphen/>
        <w:t>t a csomagban mellékelt infúziós szerelék (E) használatával kell beadni.</w:t>
      </w:r>
    </w:p>
    <w:p w14:paraId="6566DC03" w14:textId="77777777" w:rsidR="0084442A" w:rsidRPr="00A253AB" w:rsidRDefault="0084442A" w:rsidP="0005528A">
      <w:pPr>
        <w:pStyle w:val="ListParagraph1"/>
        <w:keepNext/>
        <w:ind w:left="0"/>
        <w:rPr>
          <w:rFonts w:eastAsia="Times New Roman"/>
          <w:sz w:val="22"/>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84442A" w:rsidRPr="00A253AB" w14:paraId="15930F57" w14:textId="77777777" w:rsidTr="00EE5C71">
        <w:trPr>
          <w:cantSplit/>
        </w:trPr>
        <w:tc>
          <w:tcPr>
            <w:tcW w:w="6678" w:type="dxa"/>
            <w:tcBorders>
              <w:right w:val="nil"/>
            </w:tcBorders>
          </w:tcPr>
          <w:p w14:paraId="36133A94" w14:textId="77777777" w:rsidR="0084442A" w:rsidRPr="00A253AB" w:rsidRDefault="0084442A" w:rsidP="00EE5C71">
            <w:pPr>
              <w:pStyle w:val="ListParagraph1"/>
              <w:numPr>
                <w:ilvl w:val="0"/>
                <w:numId w:val="8"/>
              </w:numPr>
              <w:ind w:left="567" w:hanging="567"/>
              <w:rPr>
                <w:rFonts w:eastAsia="Times New Roman"/>
                <w:sz w:val="22"/>
                <w:lang w:val="hu-HU"/>
              </w:rPr>
            </w:pPr>
            <w:r w:rsidRPr="00A253AB">
              <w:rPr>
                <w:rFonts w:eastAsia="Times New Roman"/>
                <w:sz w:val="22"/>
                <w:lang w:val="hu-HU"/>
              </w:rPr>
              <w:t xml:space="preserve">Nyissa ki az infúziós szerelék csomagolását, és vegye le a </w:t>
            </w:r>
            <w:r w:rsidRPr="00A253AB">
              <w:rPr>
                <w:sz w:val="22"/>
                <w:lang w:val="hu-HU"/>
              </w:rPr>
              <w:t>védőkupakot a cső végéről. Csatlakoztassa az elkészített ELOCTA oldatot tartalmazó fecskendőt az infúziós szerelék csövének végéhez, az óramutató járásával megegyező</w:t>
            </w:r>
            <w:r w:rsidRPr="00A253AB">
              <w:rPr>
                <w:rFonts w:eastAsia="Times New Roman"/>
                <w:sz w:val="22"/>
                <w:lang w:val="hu-HU"/>
              </w:rPr>
              <w:t xml:space="preserve"> irányba csavarva </w:t>
            </w:r>
            <w:r w:rsidRPr="00A253AB">
              <w:rPr>
                <w:sz w:val="22"/>
                <w:lang w:val="hu-HU"/>
              </w:rPr>
              <w:t>a fecskendőt.</w:t>
            </w:r>
          </w:p>
        </w:tc>
        <w:tc>
          <w:tcPr>
            <w:tcW w:w="2609" w:type="dxa"/>
            <w:tcBorders>
              <w:left w:val="nil"/>
            </w:tcBorders>
          </w:tcPr>
          <w:p w14:paraId="1ABB114A" w14:textId="0091EB73" w:rsidR="0084442A" w:rsidRPr="00A253AB" w:rsidRDefault="00146870" w:rsidP="00EE5C71">
            <w:pPr>
              <w:pStyle w:val="ListParagraph1"/>
              <w:ind w:left="0"/>
              <w:rPr>
                <w:rFonts w:eastAsia="Times New Roman"/>
                <w:sz w:val="22"/>
                <w:lang w:val="hu-HU"/>
              </w:rPr>
            </w:pPr>
            <w:r>
              <w:rPr>
                <w:noProof/>
                <w:lang w:val="hu-HU"/>
              </w:rPr>
              <w:drawing>
                <wp:anchor distT="0" distB="0" distL="114300" distR="114300" simplePos="0" relativeHeight="251661312" behindDoc="0" locked="0" layoutInCell="1" allowOverlap="1" wp14:anchorId="4603691A" wp14:editId="5D722F6A">
                  <wp:simplePos x="0" y="0"/>
                  <wp:positionH relativeFrom="column">
                    <wp:posOffset>2540</wp:posOffset>
                  </wp:positionH>
                  <wp:positionV relativeFrom="paragraph">
                    <wp:posOffset>57785</wp:posOffset>
                  </wp:positionV>
                  <wp:extent cx="1374140" cy="1504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63843148" w14:textId="77777777" w:rsidTr="00EE5C71">
        <w:trPr>
          <w:cantSplit/>
          <w:trHeight w:val="3185"/>
        </w:trPr>
        <w:tc>
          <w:tcPr>
            <w:tcW w:w="9287" w:type="dxa"/>
            <w:gridSpan w:val="2"/>
          </w:tcPr>
          <w:p w14:paraId="45C02CB6" w14:textId="5D36490F" w:rsidR="0084442A" w:rsidRPr="00A253AB" w:rsidRDefault="00146870" w:rsidP="00EE5C71">
            <w:pPr>
              <w:spacing w:line="240" w:lineRule="auto"/>
              <w:ind w:left="567" w:hanging="567"/>
              <w:rPr>
                <w:rFonts w:eastAsia="Times New Roman"/>
                <w:lang w:val="hu-HU"/>
              </w:rPr>
            </w:pPr>
            <w:r>
              <w:rPr>
                <w:noProof/>
                <w:lang w:val="hu-HU"/>
              </w:rPr>
              <w:drawing>
                <wp:anchor distT="0" distB="0" distL="114300" distR="114300" simplePos="0" relativeHeight="251663360" behindDoc="0" locked="0" layoutInCell="1" allowOverlap="1" wp14:anchorId="0BE3E2F0" wp14:editId="4366E399">
                  <wp:simplePos x="0" y="0"/>
                  <wp:positionH relativeFrom="column">
                    <wp:posOffset>1299210</wp:posOffset>
                  </wp:positionH>
                  <wp:positionV relativeFrom="paragraph">
                    <wp:posOffset>470535</wp:posOffset>
                  </wp:positionV>
                  <wp:extent cx="2578735" cy="14363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84442A" w:rsidRPr="00A253AB">
              <w:rPr>
                <w:rFonts w:eastAsia="Times New Roman"/>
                <w:lang w:val="hu-HU"/>
              </w:rPr>
              <w:t>2.</w:t>
            </w:r>
            <w:r w:rsidR="0084442A" w:rsidRPr="00A253AB">
              <w:rPr>
                <w:rFonts w:eastAsia="Times New Roman"/>
                <w:lang w:val="hu-HU"/>
              </w:rPr>
              <w:tab/>
              <w:t>Amennyiben szükséges, helyezzen fel leszorítást</w:t>
            </w:r>
            <w:r w:rsidR="0084442A" w:rsidRPr="00A253AB">
              <w:rPr>
                <w:lang w:val="hu-HU"/>
              </w:rPr>
              <w:t xml:space="preserve">, és készítse elő az injekció beadásának helyét, jól letörölve a bőrt a csomagban </w:t>
            </w:r>
            <w:r w:rsidR="0084442A" w:rsidRPr="00A253AB">
              <w:rPr>
                <w:rFonts w:eastAsia="Times New Roman"/>
                <w:lang w:val="hu-HU"/>
              </w:rPr>
              <w:t xml:space="preserve">mellékelt </w:t>
            </w:r>
            <w:r w:rsidR="0084442A" w:rsidRPr="00A253AB">
              <w:rPr>
                <w:lang w:val="hu-HU"/>
              </w:rPr>
              <w:t>másik alkoholos törlővel.</w:t>
            </w:r>
          </w:p>
          <w:p w14:paraId="78800D1E" w14:textId="77777777" w:rsidR="0084442A" w:rsidRPr="00A253AB" w:rsidRDefault="0084442A" w:rsidP="00EE5C71">
            <w:pPr>
              <w:pStyle w:val="ListParagraph1"/>
              <w:ind w:left="0"/>
              <w:rPr>
                <w:rFonts w:eastAsia="Times New Roman"/>
                <w:sz w:val="22"/>
                <w:lang w:val="hu-HU"/>
              </w:rPr>
            </w:pPr>
          </w:p>
        </w:tc>
      </w:tr>
      <w:tr w:rsidR="0084442A" w:rsidRPr="00A253AB" w14:paraId="5CE421A8" w14:textId="77777777" w:rsidTr="00EE5C71">
        <w:trPr>
          <w:cantSplit/>
        </w:trPr>
        <w:tc>
          <w:tcPr>
            <w:tcW w:w="9287" w:type="dxa"/>
            <w:gridSpan w:val="2"/>
          </w:tcPr>
          <w:p w14:paraId="61637AE2" w14:textId="77777777" w:rsidR="0084442A" w:rsidRPr="00A253AB" w:rsidRDefault="0084442A" w:rsidP="00EE5C71">
            <w:pPr>
              <w:pStyle w:val="ListParagraph1"/>
              <w:ind w:left="567" w:hanging="567"/>
              <w:rPr>
                <w:rFonts w:eastAsia="Times New Roman"/>
                <w:sz w:val="22"/>
                <w:lang w:val="hu-HU"/>
              </w:rPr>
            </w:pPr>
            <w:r w:rsidRPr="00A253AB">
              <w:rPr>
                <w:rFonts w:eastAsia="Times New Roman"/>
                <w:sz w:val="22"/>
                <w:lang w:val="hu-HU"/>
              </w:rPr>
              <w:t>3.</w:t>
            </w:r>
            <w:r w:rsidRPr="00A253AB">
              <w:rPr>
                <w:rFonts w:eastAsia="Times New Roman"/>
                <w:sz w:val="22"/>
                <w:lang w:val="hu-HU"/>
              </w:rPr>
              <w:tab/>
              <w:t xml:space="preserve">Az infúziós szerelék csövében esetlegesen megmaradt </w:t>
            </w:r>
            <w:r w:rsidRPr="00A253AB">
              <w:rPr>
                <w:sz w:val="22"/>
                <w:lang w:val="hu-HU"/>
              </w:rPr>
              <w:t>levegőt</w:t>
            </w:r>
            <w:r w:rsidRPr="00A253AB">
              <w:rPr>
                <w:rFonts w:eastAsia="Times New Roman"/>
                <w:sz w:val="22"/>
                <w:lang w:val="hu-HU"/>
              </w:rPr>
              <w:t xml:space="preserve"> távolítsa el úgy, hogy lassan lenyomja</w:t>
            </w:r>
            <w:r w:rsidRPr="00A253AB">
              <w:rPr>
                <w:sz w:val="22"/>
                <w:lang w:val="hu-HU"/>
              </w:rPr>
              <w:t xml:space="preserve"> a dugattyúrudat, amíg a folyadék el nem éri az infúziós szerelék tűjét. Ne nyomja át az oldatot a tűn. Vegye le a tűről az átlátszó műanyag védő</w:t>
            </w:r>
            <w:r w:rsidRPr="00A253AB">
              <w:rPr>
                <w:rFonts w:eastAsia="Times New Roman"/>
                <w:sz w:val="22"/>
                <w:lang w:val="hu-HU"/>
              </w:rPr>
              <w:t>borítást.</w:t>
            </w:r>
          </w:p>
          <w:p w14:paraId="406E273D" w14:textId="77777777" w:rsidR="0084442A" w:rsidRPr="00A253AB" w:rsidRDefault="0084442A" w:rsidP="00EE5C71">
            <w:pPr>
              <w:pStyle w:val="ListParagraph1"/>
              <w:ind w:left="567" w:hanging="567"/>
              <w:rPr>
                <w:rFonts w:eastAsia="Times New Roman"/>
                <w:sz w:val="22"/>
                <w:lang w:val="hu-HU"/>
              </w:rPr>
            </w:pPr>
          </w:p>
        </w:tc>
      </w:tr>
      <w:tr w:rsidR="0084442A" w:rsidRPr="00A253AB" w14:paraId="6E7354BA" w14:textId="77777777" w:rsidTr="00EE5C71">
        <w:trPr>
          <w:cantSplit/>
        </w:trPr>
        <w:tc>
          <w:tcPr>
            <w:tcW w:w="9287" w:type="dxa"/>
            <w:gridSpan w:val="2"/>
          </w:tcPr>
          <w:p w14:paraId="36EC0359" w14:textId="77777777" w:rsidR="0084442A" w:rsidRPr="00A253AB" w:rsidRDefault="0084442A" w:rsidP="00EE5C71">
            <w:pPr>
              <w:pStyle w:val="ListParagraph1"/>
              <w:ind w:left="567" w:hanging="567"/>
              <w:rPr>
                <w:rFonts w:eastAsia="Times New Roman"/>
                <w:sz w:val="22"/>
                <w:lang w:val="hu-HU"/>
              </w:rPr>
            </w:pPr>
            <w:r w:rsidRPr="00A253AB">
              <w:rPr>
                <w:rFonts w:eastAsia="Times New Roman"/>
                <w:sz w:val="22"/>
                <w:lang w:val="hu-HU"/>
              </w:rPr>
              <w:t>4.</w:t>
            </w:r>
            <w:r w:rsidRPr="00A253AB">
              <w:rPr>
                <w:rFonts w:eastAsia="Times New Roman"/>
                <w:sz w:val="22"/>
                <w:lang w:val="hu-HU"/>
              </w:rPr>
              <w:tab/>
              <w:t>Szúrj</w:t>
            </w:r>
            <w:r w:rsidRPr="00A253AB">
              <w:rPr>
                <w:sz w:val="22"/>
                <w:lang w:val="hu-HU"/>
              </w:rPr>
              <w:t xml:space="preserve">a be az infúziós szerelék tűjét a vénába, ahogyan kezelőorvosa vagy a gondozását végző egészségügyi szakember utasította, majd </w:t>
            </w:r>
            <w:r w:rsidRPr="00A253AB">
              <w:rPr>
                <w:rFonts w:eastAsia="Times New Roman"/>
                <w:sz w:val="22"/>
                <w:lang w:val="hu-HU"/>
              </w:rPr>
              <w:t>engedje fel a leszorítást. Ha kívánja, használhatja a csomaghoz mellékelt ragtapaszok (G) egyikét arra, hog</w:t>
            </w:r>
            <w:r w:rsidRPr="00A253AB">
              <w:rPr>
                <w:sz w:val="22"/>
                <w:lang w:val="hu-HU"/>
              </w:rPr>
              <w:t xml:space="preserve">y a helyén tartsa a tű műanyag szárnyait az injekció beadásának helyén. Az elkészített készítményt intravénásan kell befecskendezni, néhány perc alatt. Kezelőorvosa módosíthatja az injekció Önnek ajánlott beadási sebességét, hogy az kényelmesebb legyen az </w:t>
            </w:r>
            <w:r w:rsidRPr="00A253AB">
              <w:rPr>
                <w:rFonts w:eastAsia="Times New Roman"/>
                <w:sz w:val="22"/>
                <w:lang w:val="hu-HU"/>
              </w:rPr>
              <w:t>Ön számára.</w:t>
            </w:r>
          </w:p>
          <w:p w14:paraId="17493497" w14:textId="77777777" w:rsidR="0084442A" w:rsidRPr="00A253AB" w:rsidRDefault="0084442A" w:rsidP="00EE5C71">
            <w:pPr>
              <w:pStyle w:val="ListParagraph1"/>
              <w:ind w:left="567" w:hanging="567"/>
              <w:rPr>
                <w:rFonts w:eastAsia="Times New Roman"/>
                <w:sz w:val="22"/>
                <w:lang w:val="hu-HU"/>
              </w:rPr>
            </w:pPr>
          </w:p>
        </w:tc>
      </w:tr>
      <w:tr w:rsidR="0084442A" w:rsidRPr="00A253AB" w14:paraId="1394C1D6" w14:textId="77777777" w:rsidTr="00EE5C71">
        <w:trPr>
          <w:cantSplit/>
          <w:trHeight w:val="2672"/>
        </w:trPr>
        <w:tc>
          <w:tcPr>
            <w:tcW w:w="6678" w:type="dxa"/>
            <w:tcBorders>
              <w:right w:val="nil"/>
            </w:tcBorders>
          </w:tcPr>
          <w:p w14:paraId="59865589" w14:textId="77777777" w:rsidR="0084442A" w:rsidRPr="00A253AB" w:rsidRDefault="0084442A" w:rsidP="00EE5C71">
            <w:pPr>
              <w:pStyle w:val="ListParagraph1"/>
              <w:ind w:left="567" w:hanging="567"/>
              <w:rPr>
                <w:sz w:val="22"/>
                <w:lang w:val="hu-HU"/>
              </w:rPr>
            </w:pPr>
            <w:r w:rsidRPr="00A253AB">
              <w:rPr>
                <w:sz w:val="22"/>
                <w:lang w:val="hu-HU"/>
              </w:rPr>
              <w:t>5.</w:t>
            </w:r>
            <w:r w:rsidRPr="00A253AB">
              <w:rPr>
                <w:sz w:val="22"/>
                <w:lang w:val="hu-HU"/>
              </w:rPr>
              <w:tab/>
              <w:t>Az injekció beadásának befejezése és a tű kihúzása után hajtsa fel a tűvédőt, és pattintsa rá a tűre.</w:t>
            </w:r>
          </w:p>
          <w:p w14:paraId="118C4D40" w14:textId="77777777" w:rsidR="0084442A" w:rsidRPr="00A253AB" w:rsidRDefault="0084442A" w:rsidP="00EE5C71">
            <w:pPr>
              <w:pStyle w:val="ListParagraph1"/>
              <w:ind w:left="567" w:hanging="567"/>
              <w:rPr>
                <w:rFonts w:eastAsia="Times New Roman"/>
                <w:sz w:val="22"/>
                <w:lang w:val="hu-HU"/>
              </w:rPr>
            </w:pPr>
          </w:p>
        </w:tc>
        <w:tc>
          <w:tcPr>
            <w:tcW w:w="2609" w:type="dxa"/>
            <w:tcBorders>
              <w:left w:val="nil"/>
            </w:tcBorders>
          </w:tcPr>
          <w:p w14:paraId="4E7C59FB" w14:textId="23BBC975" w:rsidR="0084442A" w:rsidRPr="00A253AB" w:rsidRDefault="00146870" w:rsidP="00EE5C71">
            <w:pPr>
              <w:pStyle w:val="ListParagraph1"/>
              <w:ind w:left="0"/>
              <w:rPr>
                <w:sz w:val="22"/>
                <w:lang w:val="hu-HU"/>
              </w:rPr>
            </w:pPr>
            <w:r>
              <w:rPr>
                <w:noProof/>
                <w:lang w:val="hu-HU"/>
              </w:rPr>
              <w:drawing>
                <wp:anchor distT="0" distB="0" distL="114300" distR="114300" simplePos="0" relativeHeight="251662336" behindDoc="0" locked="0" layoutInCell="1" allowOverlap="1" wp14:anchorId="4085D885" wp14:editId="7E4B2448">
                  <wp:simplePos x="0" y="0"/>
                  <wp:positionH relativeFrom="column">
                    <wp:posOffset>2540</wp:posOffset>
                  </wp:positionH>
                  <wp:positionV relativeFrom="paragraph">
                    <wp:posOffset>126365</wp:posOffset>
                  </wp:positionV>
                  <wp:extent cx="1371600" cy="149288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27E14C25" w14:textId="77777777" w:rsidTr="00EE5C71">
        <w:trPr>
          <w:cantSplit/>
          <w:trHeight w:val="854"/>
        </w:trPr>
        <w:tc>
          <w:tcPr>
            <w:tcW w:w="9287" w:type="dxa"/>
            <w:gridSpan w:val="2"/>
          </w:tcPr>
          <w:p w14:paraId="4CDCE570" w14:textId="77777777" w:rsidR="0084442A" w:rsidRPr="00A253AB" w:rsidRDefault="0084442A" w:rsidP="00EE5C71">
            <w:pPr>
              <w:spacing w:line="240" w:lineRule="auto"/>
              <w:ind w:left="567" w:hanging="567"/>
              <w:rPr>
                <w:rFonts w:eastAsia="Times New Roman"/>
                <w:lang w:val="hu-HU"/>
              </w:rPr>
            </w:pPr>
            <w:r w:rsidRPr="00A253AB">
              <w:rPr>
                <w:lang w:val="hu-HU"/>
              </w:rPr>
              <w:t>6.</w:t>
            </w:r>
            <w:r w:rsidRPr="00A253AB">
              <w:rPr>
                <w:lang w:val="hu-HU"/>
              </w:rPr>
              <w:tab/>
              <w:t>Biztonságos módon dobja ki a tűt, a fel nem használt oldatot, a fecskendőt és az üres injekciós üveget orvosi hulladékok tárolására szolgáló megfelelő tartályba, mivel ezek az anyagok sérülést okozhatnak másoknak, ha kidobásuk nem megfelelő módon történik.</w:t>
            </w:r>
            <w:r w:rsidRPr="00A253AB">
              <w:rPr>
                <w:rFonts w:eastAsia="Times New Roman"/>
                <w:lang w:val="hu-HU"/>
              </w:rPr>
              <w:t xml:space="preserve"> A szereléket ne használja fel újra.</w:t>
            </w:r>
          </w:p>
          <w:p w14:paraId="515AEA74" w14:textId="77777777" w:rsidR="0084442A" w:rsidRPr="00A253AB" w:rsidRDefault="0084442A" w:rsidP="00EE5C71">
            <w:pPr>
              <w:spacing w:line="240" w:lineRule="auto"/>
              <w:ind w:left="567" w:hanging="567"/>
              <w:rPr>
                <w:rFonts w:eastAsia="Times New Roman"/>
                <w:lang w:val="hu-HU"/>
              </w:rPr>
            </w:pPr>
          </w:p>
        </w:tc>
      </w:tr>
    </w:tbl>
    <w:p w14:paraId="0932DF6B" w14:textId="77777777" w:rsidR="0084442A" w:rsidRPr="00A253AB" w:rsidRDefault="0084442A" w:rsidP="005D2281">
      <w:pPr>
        <w:spacing w:line="240" w:lineRule="auto"/>
        <w:rPr>
          <w:rFonts w:eastAsia="Times New Roman"/>
          <w:szCs w:val="24"/>
          <w:lang w:val="hu-HU"/>
        </w:rPr>
      </w:pPr>
    </w:p>
    <w:p w14:paraId="7FB1B348" w14:textId="77777777" w:rsidR="0084442A" w:rsidRPr="00A253AB" w:rsidRDefault="0084442A" w:rsidP="005D2281">
      <w:pPr>
        <w:spacing w:line="240" w:lineRule="auto"/>
        <w:rPr>
          <w:szCs w:val="24"/>
          <w:lang w:val="hu-HU"/>
        </w:rPr>
      </w:pPr>
      <w:r w:rsidRPr="00A253AB">
        <w:rPr>
          <w:szCs w:val="24"/>
          <w:lang w:val="hu-HU"/>
        </w:rPr>
        <w:t>Bármilyen fel nem használt gyógyszer, illetve hulladékanyag megsemmisítését a gyógyszerekre vonatkozó előírások szerint kell végrehajtani.</w:t>
      </w:r>
    </w:p>
    <w:p w14:paraId="5F37BFD3" w14:textId="77777777" w:rsidR="0084442A" w:rsidRPr="00A253AB" w:rsidRDefault="0084442A" w:rsidP="00A93702">
      <w:pPr>
        <w:spacing w:line="240" w:lineRule="auto"/>
        <w:rPr>
          <w:rFonts w:eastAsia="Times New Roman"/>
          <w:szCs w:val="24"/>
          <w:lang w:val="hu-HU"/>
        </w:rPr>
      </w:pPr>
    </w:p>
    <w:p w14:paraId="78C6E66E" w14:textId="77777777" w:rsidR="0084442A" w:rsidRPr="00A253AB" w:rsidRDefault="0084442A" w:rsidP="00A93702">
      <w:pPr>
        <w:spacing w:line="240" w:lineRule="auto"/>
        <w:rPr>
          <w:rFonts w:eastAsia="Times New Roman"/>
          <w:szCs w:val="24"/>
          <w:lang w:val="hu-HU"/>
        </w:rPr>
      </w:pPr>
    </w:p>
    <w:p w14:paraId="0182EF91" w14:textId="77777777" w:rsidR="0084442A" w:rsidRPr="00A253AB" w:rsidRDefault="0084442A" w:rsidP="00A93702">
      <w:pPr>
        <w:keepNext/>
        <w:spacing w:line="240" w:lineRule="auto"/>
        <w:ind w:left="567" w:hanging="567"/>
        <w:rPr>
          <w:szCs w:val="24"/>
          <w:lang w:val="hu-HU"/>
        </w:rPr>
      </w:pPr>
      <w:r w:rsidRPr="00A253AB">
        <w:rPr>
          <w:b/>
          <w:szCs w:val="24"/>
          <w:lang w:val="hu-HU"/>
        </w:rPr>
        <w:t>7.</w:t>
      </w:r>
      <w:r w:rsidRPr="00A253AB">
        <w:rPr>
          <w:b/>
          <w:szCs w:val="24"/>
          <w:lang w:val="hu-HU"/>
        </w:rPr>
        <w:tab/>
        <w:t>A FORGALOMBA HOZATALI ENGEDÉLY JOGOSULTJA</w:t>
      </w:r>
    </w:p>
    <w:p w14:paraId="172D4CD8" w14:textId="77777777" w:rsidR="0084442A" w:rsidRPr="00A253AB" w:rsidRDefault="0084442A" w:rsidP="00A93702">
      <w:pPr>
        <w:keepNext/>
        <w:spacing w:line="240" w:lineRule="auto"/>
        <w:rPr>
          <w:rFonts w:eastAsia="Times New Roman"/>
          <w:szCs w:val="24"/>
          <w:lang w:val="hu-HU"/>
        </w:rPr>
      </w:pPr>
    </w:p>
    <w:p w14:paraId="3FE9B2AB" w14:textId="77777777" w:rsidR="0084442A" w:rsidRPr="00A253AB" w:rsidRDefault="0084442A" w:rsidP="00A93702">
      <w:pPr>
        <w:keepNext/>
        <w:spacing w:line="240" w:lineRule="auto"/>
        <w:rPr>
          <w:szCs w:val="24"/>
          <w:lang w:val="hu-HU"/>
        </w:rPr>
      </w:pPr>
      <w:r w:rsidRPr="00A253AB">
        <w:rPr>
          <w:szCs w:val="24"/>
          <w:lang w:val="hu-HU"/>
        </w:rPr>
        <w:t>Swedish Orphan Biovitrum AB (publ)</w:t>
      </w:r>
    </w:p>
    <w:p w14:paraId="037811F2" w14:textId="77777777" w:rsidR="0084442A" w:rsidRPr="00A253AB" w:rsidRDefault="0084442A" w:rsidP="00A93702">
      <w:pPr>
        <w:keepNext/>
        <w:spacing w:line="240" w:lineRule="auto"/>
        <w:rPr>
          <w:szCs w:val="24"/>
          <w:lang w:val="hu-HU"/>
        </w:rPr>
      </w:pPr>
      <w:r w:rsidRPr="00A253AB">
        <w:rPr>
          <w:szCs w:val="24"/>
          <w:lang w:val="hu-HU"/>
        </w:rPr>
        <w:t>SE-112 76 Stockholm</w:t>
      </w:r>
    </w:p>
    <w:p w14:paraId="3055152E" w14:textId="77777777" w:rsidR="0084442A" w:rsidRPr="00A253AB" w:rsidRDefault="0084442A" w:rsidP="00A93702">
      <w:pPr>
        <w:spacing w:line="240" w:lineRule="auto"/>
        <w:rPr>
          <w:szCs w:val="24"/>
          <w:lang w:val="hu-HU"/>
        </w:rPr>
      </w:pPr>
      <w:r w:rsidRPr="00A253AB">
        <w:rPr>
          <w:szCs w:val="24"/>
          <w:lang w:val="hu-HU"/>
        </w:rPr>
        <w:t>Svédország</w:t>
      </w:r>
    </w:p>
    <w:p w14:paraId="4B1A5C41" w14:textId="77777777" w:rsidR="0084442A" w:rsidRPr="00A253AB" w:rsidRDefault="0084442A" w:rsidP="00A93702">
      <w:pPr>
        <w:spacing w:line="240" w:lineRule="auto"/>
        <w:rPr>
          <w:rFonts w:eastAsia="Times New Roman"/>
          <w:szCs w:val="24"/>
          <w:lang w:val="hu-HU"/>
        </w:rPr>
      </w:pPr>
    </w:p>
    <w:p w14:paraId="4D51FB96" w14:textId="77777777" w:rsidR="0084442A" w:rsidRPr="00A253AB" w:rsidRDefault="0084442A" w:rsidP="00A93702">
      <w:pPr>
        <w:spacing w:line="240" w:lineRule="auto"/>
        <w:rPr>
          <w:rFonts w:eastAsia="Times New Roman"/>
          <w:szCs w:val="24"/>
          <w:lang w:val="hu-HU"/>
        </w:rPr>
      </w:pPr>
    </w:p>
    <w:p w14:paraId="5D2D7864" w14:textId="77777777" w:rsidR="0084442A" w:rsidRPr="00A253AB" w:rsidRDefault="0084442A" w:rsidP="00A93702">
      <w:pPr>
        <w:keepNext/>
        <w:spacing w:line="240" w:lineRule="auto"/>
        <w:ind w:left="567" w:hanging="567"/>
        <w:rPr>
          <w:b/>
          <w:szCs w:val="24"/>
          <w:lang w:val="hu-HU"/>
        </w:rPr>
      </w:pPr>
      <w:r w:rsidRPr="00A253AB">
        <w:rPr>
          <w:b/>
          <w:szCs w:val="24"/>
          <w:lang w:val="hu-HU"/>
        </w:rPr>
        <w:t>8.</w:t>
      </w:r>
      <w:r w:rsidRPr="00A253AB">
        <w:rPr>
          <w:b/>
          <w:szCs w:val="24"/>
          <w:lang w:val="hu-HU"/>
        </w:rPr>
        <w:tab/>
        <w:t>A FORGALOMBA HOZATALI ENGEDÉLY SZÁMA(I)</w:t>
      </w:r>
    </w:p>
    <w:p w14:paraId="3470786F" w14:textId="77777777" w:rsidR="0084442A" w:rsidRPr="00A253AB" w:rsidRDefault="0084442A" w:rsidP="00A93702">
      <w:pPr>
        <w:keepNext/>
        <w:spacing w:line="240" w:lineRule="auto"/>
        <w:rPr>
          <w:rFonts w:eastAsia="Times New Roman"/>
          <w:szCs w:val="24"/>
          <w:lang w:val="hu-HU"/>
        </w:rPr>
      </w:pPr>
    </w:p>
    <w:p w14:paraId="59C90793" w14:textId="77777777" w:rsidR="0084442A" w:rsidRPr="00A253AB" w:rsidRDefault="0084442A" w:rsidP="00A93702">
      <w:pPr>
        <w:spacing w:line="240" w:lineRule="auto"/>
        <w:rPr>
          <w:szCs w:val="22"/>
          <w:lang w:val="hu-HU"/>
        </w:rPr>
      </w:pPr>
      <w:r w:rsidRPr="00A253AB">
        <w:rPr>
          <w:szCs w:val="22"/>
          <w:lang w:val="hu-HU"/>
        </w:rPr>
        <w:t>EU/1/15/1046/001</w:t>
      </w:r>
    </w:p>
    <w:p w14:paraId="103476A9" w14:textId="77777777" w:rsidR="0084442A" w:rsidRPr="00A253AB" w:rsidRDefault="0084442A" w:rsidP="00A93702">
      <w:pPr>
        <w:spacing w:line="240" w:lineRule="auto"/>
        <w:rPr>
          <w:szCs w:val="22"/>
          <w:lang w:val="hu-HU"/>
        </w:rPr>
      </w:pPr>
      <w:r w:rsidRPr="00A253AB">
        <w:rPr>
          <w:szCs w:val="22"/>
          <w:lang w:val="hu-HU"/>
        </w:rPr>
        <w:t>EU/1/15/1046/002</w:t>
      </w:r>
    </w:p>
    <w:p w14:paraId="47B8E638" w14:textId="77777777" w:rsidR="0084442A" w:rsidRPr="00A253AB" w:rsidRDefault="0084442A" w:rsidP="00A93702">
      <w:pPr>
        <w:spacing w:line="240" w:lineRule="auto"/>
        <w:rPr>
          <w:szCs w:val="22"/>
          <w:lang w:val="hu-HU"/>
        </w:rPr>
      </w:pPr>
      <w:r w:rsidRPr="00A253AB">
        <w:rPr>
          <w:szCs w:val="22"/>
          <w:lang w:val="hu-HU"/>
        </w:rPr>
        <w:t>EU/1/15/1046/003</w:t>
      </w:r>
    </w:p>
    <w:p w14:paraId="1B64CE5C" w14:textId="77777777" w:rsidR="0084442A" w:rsidRPr="00A253AB" w:rsidRDefault="0084442A" w:rsidP="00A93702">
      <w:pPr>
        <w:spacing w:line="240" w:lineRule="auto"/>
        <w:rPr>
          <w:szCs w:val="22"/>
          <w:lang w:val="hu-HU"/>
        </w:rPr>
      </w:pPr>
      <w:r w:rsidRPr="00A253AB">
        <w:rPr>
          <w:szCs w:val="22"/>
          <w:lang w:val="hu-HU"/>
        </w:rPr>
        <w:t>EU/1/15/1046/004</w:t>
      </w:r>
    </w:p>
    <w:p w14:paraId="054D5500" w14:textId="77777777" w:rsidR="0084442A" w:rsidRPr="00A253AB" w:rsidRDefault="0084442A" w:rsidP="00A93702">
      <w:pPr>
        <w:spacing w:line="240" w:lineRule="auto"/>
        <w:rPr>
          <w:szCs w:val="22"/>
          <w:lang w:val="hu-HU"/>
        </w:rPr>
      </w:pPr>
      <w:r w:rsidRPr="00A253AB">
        <w:rPr>
          <w:szCs w:val="22"/>
          <w:lang w:val="hu-HU"/>
        </w:rPr>
        <w:t>EU/1/15/1046/005</w:t>
      </w:r>
    </w:p>
    <w:p w14:paraId="02C28F9C" w14:textId="77777777" w:rsidR="0084442A" w:rsidRPr="00A253AB" w:rsidRDefault="0084442A" w:rsidP="00A93702">
      <w:pPr>
        <w:spacing w:line="240" w:lineRule="auto"/>
        <w:rPr>
          <w:szCs w:val="22"/>
          <w:lang w:val="hu-HU"/>
        </w:rPr>
      </w:pPr>
      <w:r w:rsidRPr="00A253AB">
        <w:rPr>
          <w:szCs w:val="22"/>
          <w:lang w:val="hu-HU"/>
        </w:rPr>
        <w:t>EU/1/15/1046/006</w:t>
      </w:r>
    </w:p>
    <w:p w14:paraId="7D0C0665" w14:textId="77777777" w:rsidR="0084442A" w:rsidRPr="00A253AB" w:rsidRDefault="0084442A" w:rsidP="00A93702">
      <w:pPr>
        <w:spacing w:line="240" w:lineRule="auto"/>
        <w:rPr>
          <w:szCs w:val="22"/>
          <w:lang w:val="hu-HU"/>
        </w:rPr>
      </w:pPr>
      <w:r w:rsidRPr="00A253AB">
        <w:rPr>
          <w:szCs w:val="22"/>
          <w:lang w:val="hu-HU"/>
        </w:rPr>
        <w:t>EU/1/15/1046/007</w:t>
      </w:r>
    </w:p>
    <w:p w14:paraId="515E4FC5" w14:textId="77777777" w:rsidR="0084442A" w:rsidRPr="00A253AB" w:rsidRDefault="0084442A" w:rsidP="00A93702">
      <w:pPr>
        <w:spacing w:line="240" w:lineRule="auto"/>
        <w:rPr>
          <w:szCs w:val="22"/>
          <w:lang w:val="hu-HU"/>
        </w:rPr>
      </w:pPr>
      <w:r w:rsidRPr="00A253AB">
        <w:rPr>
          <w:lang w:val="hu-HU"/>
        </w:rPr>
        <w:t>EU/1/15/1046/008</w:t>
      </w:r>
    </w:p>
    <w:p w14:paraId="2A272BE2" w14:textId="77777777" w:rsidR="0084442A" w:rsidRPr="00A253AB" w:rsidRDefault="0084442A" w:rsidP="00A93702">
      <w:pPr>
        <w:spacing w:line="240" w:lineRule="auto"/>
        <w:rPr>
          <w:szCs w:val="22"/>
          <w:lang w:val="hu-HU"/>
        </w:rPr>
      </w:pPr>
    </w:p>
    <w:p w14:paraId="3BCB457C" w14:textId="77777777" w:rsidR="0084442A" w:rsidRPr="00A253AB" w:rsidRDefault="0084442A" w:rsidP="00A93702">
      <w:pPr>
        <w:spacing w:line="240" w:lineRule="auto"/>
        <w:rPr>
          <w:rFonts w:eastAsia="Times New Roman"/>
          <w:szCs w:val="24"/>
          <w:lang w:val="hu-HU"/>
        </w:rPr>
      </w:pPr>
    </w:p>
    <w:p w14:paraId="00356B5C" w14:textId="77777777" w:rsidR="0084442A" w:rsidRPr="00A253AB" w:rsidRDefault="0084442A" w:rsidP="00A93702">
      <w:pPr>
        <w:keepNext/>
        <w:spacing w:line="240" w:lineRule="auto"/>
        <w:ind w:left="567" w:hanging="567"/>
        <w:rPr>
          <w:szCs w:val="24"/>
          <w:lang w:val="hu-HU"/>
        </w:rPr>
      </w:pPr>
      <w:r w:rsidRPr="00A253AB">
        <w:rPr>
          <w:b/>
          <w:szCs w:val="24"/>
          <w:lang w:val="hu-HU"/>
        </w:rPr>
        <w:t>9.</w:t>
      </w:r>
      <w:r w:rsidRPr="00A253AB">
        <w:rPr>
          <w:b/>
          <w:szCs w:val="24"/>
          <w:lang w:val="hu-HU"/>
        </w:rPr>
        <w:tab/>
        <w:t>A FORGALOMBA HOZATALI ENGEDÉLY ELSŐ KIADÁSÁNAK/ MEGÚJÍTÁSÁNAK DÁTUMA</w:t>
      </w:r>
    </w:p>
    <w:p w14:paraId="1C645C93" w14:textId="77777777" w:rsidR="0084442A" w:rsidRPr="00A253AB" w:rsidRDefault="0084442A" w:rsidP="00A93702">
      <w:pPr>
        <w:keepNext/>
        <w:spacing w:line="240" w:lineRule="auto"/>
        <w:rPr>
          <w:rFonts w:eastAsia="Times New Roman"/>
          <w:i/>
          <w:szCs w:val="24"/>
          <w:lang w:val="hu-HU"/>
        </w:rPr>
      </w:pPr>
    </w:p>
    <w:p w14:paraId="51403710" w14:textId="77777777" w:rsidR="0084442A" w:rsidRPr="00A253AB" w:rsidRDefault="0084442A" w:rsidP="00A93702">
      <w:pPr>
        <w:spacing w:line="240" w:lineRule="auto"/>
        <w:rPr>
          <w:i/>
          <w:szCs w:val="24"/>
          <w:lang w:val="hu-HU"/>
        </w:rPr>
      </w:pPr>
      <w:r w:rsidRPr="00A253AB">
        <w:rPr>
          <w:szCs w:val="24"/>
          <w:lang w:val="hu-HU"/>
        </w:rPr>
        <w:t xml:space="preserve">A forgalomba hozatali engedély első kiadásának dátuma: </w:t>
      </w:r>
      <w:r w:rsidRPr="00A253AB">
        <w:rPr>
          <w:szCs w:val="22"/>
          <w:lang w:val="hu-HU"/>
        </w:rPr>
        <w:t>2015. november 19.</w:t>
      </w:r>
    </w:p>
    <w:p w14:paraId="278D49DD" w14:textId="2290610C" w:rsidR="0084442A" w:rsidRPr="00A253AB" w:rsidRDefault="0084442A" w:rsidP="00A93702">
      <w:pPr>
        <w:spacing w:line="240" w:lineRule="auto"/>
        <w:rPr>
          <w:lang w:val="hu-HU"/>
        </w:rPr>
      </w:pPr>
      <w:r w:rsidRPr="00A253AB">
        <w:rPr>
          <w:lang w:val="hu-HU"/>
        </w:rPr>
        <w:t xml:space="preserve">A forgalomba hozatali engedély legutóbbi megújításának dátuma: </w:t>
      </w:r>
      <w:r w:rsidR="008866FF" w:rsidRPr="00A253AB">
        <w:rPr>
          <w:lang w:val="hu-HU"/>
        </w:rPr>
        <w:t>2020. augusztus 19.</w:t>
      </w:r>
    </w:p>
    <w:p w14:paraId="72577015" w14:textId="77777777" w:rsidR="0084442A" w:rsidRPr="00A253AB" w:rsidRDefault="0084442A" w:rsidP="00A93702">
      <w:pPr>
        <w:spacing w:line="240" w:lineRule="auto"/>
        <w:rPr>
          <w:rFonts w:eastAsia="Times New Roman"/>
          <w:szCs w:val="24"/>
          <w:lang w:val="hu-HU"/>
        </w:rPr>
      </w:pPr>
    </w:p>
    <w:p w14:paraId="1F73DCCD" w14:textId="77777777" w:rsidR="0084442A" w:rsidRPr="00A253AB" w:rsidRDefault="0084442A" w:rsidP="00A93702">
      <w:pPr>
        <w:spacing w:line="240" w:lineRule="auto"/>
        <w:rPr>
          <w:rFonts w:eastAsia="Times New Roman"/>
          <w:szCs w:val="24"/>
          <w:lang w:val="hu-HU"/>
        </w:rPr>
      </w:pPr>
    </w:p>
    <w:p w14:paraId="3AEA7206" w14:textId="77777777" w:rsidR="0084442A" w:rsidRPr="00A253AB" w:rsidRDefault="0084442A" w:rsidP="00A93702">
      <w:pPr>
        <w:keepNext/>
        <w:spacing w:line="240" w:lineRule="auto"/>
        <w:ind w:left="567" w:hanging="567"/>
        <w:rPr>
          <w:b/>
          <w:szCs w:val="24"/>
          <w:lang w:val="hu-HU"/>
        </w:rPr>
      </w:pPr>
      <w:r w:rsidRPr="00A253AB">
        <w:rPr>
          <w:b/>
          <w:szCs w:val="24"/>
          <w:lang w:val="hu-HU"/>
        </w:rPr>
        <w:t>10.</w:t>
      </w:r>
      <w:r w:rsidRPr="00A253AB">
        <w:rPr>
          <w:b/>
          <w:szCs w:val="24"/>
          <w:lang w:val="hu-HU"/>
        </w:rPr>
        <w:tab/>
        <w:t>A SZÖVEG ELLENŐRZÉSÉNEK DÁTUMA</w:t>
      </w:r>
    </w:p>
    <w:p w14:paraId="4F2529F1" w14:textId="77777777" w:rsidR="0084442A" w:rsidRPr="00A253AB" w:rsidRDefault="0084442A" w:rsidP="00A93702">
      <w:pPr>
        <w:keepNext/>
        <w:numPr>
          <w:ilvl w:val="12"/>
          <w:numId w:val="0"/>
        </w:numPr>
        <w:spacing w:line="240" w:lineRule="auto"/>
        <w:rPr>
          <w:rFonts w:eastAsia="Times New Roman"/>
          <w:szCs w:val="24"/>
          <w:lang w:val="hu-HU"/>
        </w:rPr>
      </w:pPr>
    </w:p>
    <w:p w14:paraId="5FC6F39E" w14:textId="77777777" w:rsidR="0084442A" w:rsidRPr="00A253AB" w:rsidRDefault="0084442A" w:rsidP="00A93702">
      <w:pPr>
        <w:keepNext/>
        <w:numPr>
          <w:ilvl w:val="12"/>
          <w:numId w:val="0"/>
        </w:numPr>
        <w:spacing w:line="240" w:lineRule="auto"/>
        <w:rPr>
          <w:rFonts w:eastAsia="Times New Roman"/>
          <w:szCs w:val="24"/>
          <w:lang w:val="hu-HU"/>
        </w:rPr>
      </w:pPr>
    </w:p>
    <w:p w14:paraId="6E7CD1E8" w14:textId="77777777" w:rsidR="0084442A" w:rsidRPr="00A253AB" w:rsidRDefault="0084442A" w:rsidP="00A93702">
      <w:pPr>
        <w:numPr>
          <w:ilvl w:val="12"/>
          <w:numId w:val="0"/>
        </w:numPr>
        <w:spacing w:line="240" w:lineRule="auto"/>
        <w:ind w:right="-2"/>
        <w:rPr>
          <w:szCs w:val="24"/>
          <w:lang w:val="hu-HU"/>
        </w:rPr>
      </w:pPr>
      <w:r w:rsidRPr="00A253AB">
        <w:rPr>
          <w:szCs w:val="24"/>
          <w:lang w:val="hu-HU"/>
        </w:rPr>
        <w:t>A gyógyszerről részletes információ az Európai Gyógyszerügynökség internetes honlapján (</w:t>
      </w:r>
      <w:hyperlink r:id="rId26" w:history="1">
        <w:r w:rsidRPr="00A253AB">
          <w:rPr>
            <w:rStyle w:val="Hyperlink"/>
            <w:lang w:val="hu-HU"/>
          </w:rPr>
          <w:t>http://www.ema.e</w:t>
        </w:r>
        <w:bookmarkStart w:id="5" w:name="_Hlt145757343"/>
        <w:bookmarkStart w:id="6" w:name="_Hlt145757344"/>
        <w:r w:rsidRPr="00A253AB">
          <w:rPr>
            <w:rStyle w:val="Hyperlink"/>
            <w:lang w:val="hu-HU"/>
          </w:rPr>
          <w:t>u</w:t>
        </w:r>
        <w:bookmarkEnd w:id="5"/>
        <w:bookmarkEnd w:id="6"/>
        <w:r w:rsidRPr="00A253AB">
          <w:rPr>
            <w:rStyle w:val="Hyperlink"/>
            <w:lang w:val="hu-HU"/>
          </w:rPr>
          <w:t>rop</w:t>
        </w:r>
        <w:bookmarkStart w:id="7" w:name="_Hlt145757384"/>
        <w:r w:rsidRPr="00A253AB">
          <w:rPr>
            <w:rStyle w:val="Hyperlink"/>
            <w:lang w:val="hu-HU"/>
          </w:rPr>
          <w:t>a</w:t>
        </w:r>
        <w:bookmarkEnd w:id="7"/>
        <w:r w:rsidRPr="00A253AB">
          <w:rPr>
            <w:rStyle w:val="Hyperlink"/>
            <w:lang w:val="hu-HU"/>
          </w:rPr>
          <w:t>.eu</w:t>
        </w:r>
      </w:hyperlink>
      <w:r w:rsidRPr="00A253AB">
        <w:rPr>
          <w:szCs w:val="24"/>
          <w:lang w:val="hu-HU"/>
        </w:rPr>
        <w:t>)</w:t>
      </w:r>
      <w:r w:rsidRPr="00A253AB">
        <w:rPr>
          <w:i/>
          <w:szCs w:val="24"/>
          <w:lang w:val="hu-HU"/>
        </w:rPr>
        <w:t xml:space="preserve"> </w:t>
      </w:r>
      <w:r w:rsidRPr="00A253AB">
        <w:rPr>
          <w:szCs w:val="24"/>
          <w:lang w:val="hu-HU"/>
        </w:rPr>
        <w:t>található</w:t>
      </w:r>
      <w:r w:rsidRPr="00A253AB">
        <w:rPr>
          <w:i/>
          <w:szCs w:val="24"/>
          <w:lang w:val="hu-HU"/>
        </w:rPr>
        <w:t>.</w:t>
      </w:r>
    </w:p>
    <w:p w14:paraId="458DA57F" w14:textId="77777777" w:rsidR="0084442A" w:rsidRPr="00A253AB" w:rsidRDefault="0084442A" w:rsidP="00A93702">
      <w:pPr>
        <w:spacing w:line="240" w:lineRule="auto"/>
        <w:rPr>
          <w:rFonts w:eastAsia="Times New Roman"/>
          <w:szCs w:val="24"/>
          <w:lang w:val="hu-HU"/>
        </w:rPr>
      </w:pPr>
    </w:p>
    <w:p w14:paraId="6612C87C"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br w:type="page"/>
      </w:r>
    </w:p>
    <w:p w14:paraId="79A22498" w14:textId="77777777" w:rsidR="0084442A" w:rsidRPr="00A253AB" w:rsidRDefault="0084442A" w:rsidP="00A93702">
      <w:pPr>
        <w:spacing w:line="240" w:lineRule="auto"/>
        <w:rPr>
          <w:rFonts w:eastAsia="Times New Roman"/>
          <w:szCs w:val="24"/>
          <w:lang w:val="hu-HU"/>
        </w:rPr>
      </w:pPr>
    </w:p>
    <w:p w14:paraId="5C62DC78" w14:textId="77777777" w:rsidR="0084442A" w:rsidRPr="00A253AB" w:rsidRDefault="0084442A" w:rsidP="00A93702">
      <w:pPr>
        <w:spacing w:line="240" w:lineRule="auto"/>
        <w:rPr>
          <w:rFonts w:eastAsia="Times New Roman"/>
          <w:szCs w:val="24"/>
          <w:lang w:val="hu-HU"/>
        </w:rPr>
      </w:pPr>
    </w:p>
    <w:p w14:paraId="57B0CE2B" w14:textId="77777777" w:rsidR="0084442A" w:rsidRPr="00A253AB" w:rsidRDefault="0084442A" w:rsidP="00A93702">
      <w:pPr>
        <w:spacing w:line="240" w:lineRule="auto"/>
        <w:rPr>
          <w:rFonts w:eastAsia="Times New Roman"/>
          <w:szCs w:val="24"/>
          <w:lang w:val="hu-HU"/>
        </w:rPr>
      </w:pPr>
    </w:p>
    <w:p w14:paraId="34E23B03" w14:textId="77777777" w:rsidR="0084442A" w:rsidRPr="00A253AB" w:rsidRDefault="0084442A" w:rsidP="00A93702">
      <w:pPr>
        <w:spacing w:line="240" w:lineRule="auto"/>
        <w:rPr>
          <w:rFonts w:eastAsia="Times New Roman"/>
          <w:szCs w:val="24"/>
          <w:lang w:val="hu-HU"/>
        </w:rPr>
      </w:pPr>
    </w:p>
    <w:p w14:paraId="65FEB170" w14:textId="77777777" w:rsidR="0084442A" w:rsidRPr="00A253AB" w:rsidRDefault="0084442A" w:rsidP="00A93702">
      <w:pPr>
        <w:spacing w:line="240" w:lineRule="auto"/>
        <w:rPr>
          <w:rFonts w:eastAsia="Times New Roman"/>
          <w:szCs w:val="24"/>
          <w:lang w:val="hu-HU"/>
        </w:rPr>
      </w:pPr>
    </w:p>
    <w:p w14:paraId="76E9FD3C" w14:textId="77777777" w:rsidR="0084442A" w:rsidRPr="00A253AB" w:rsidRDefault="0084442A" w:rsidP="00A93702">
      <w:pPr>
        <w:spacing w:line="240" w:lineRule="auto"/>
        <w:rPr>
          <w:rFonts w:eastAsia="Times New Roman"/>
          <w:szCs w:val="24"/>
          <w:lang w:val="hu-HU"/>
        </w:rPr>
      </w:pPr>
    </w:p>
    <w:p w14:paraId="09A4E80D" w14:textId="77777777" w:rsidR="0084442A" w:rsidRPr="00A253AB" w:rsidRDefault="0084442A" w:rsidP="00A93702">
      <w:pPr>
        <w:spacing w:line="240" w:lineRule="auto"/>
        <w:rPr>
          <w:rFonts w:eastAsia="Times New Roman"/>
          <w:szCs w:val="24"/>
          <w:lang w:val="hu-HU"/>
        </w:rPr>
      </w:pPr>
    </w:p>
    <w:p w14:paraId="1666FAF0" w14:textId="77777777" w:rsidR="0084442A" w:rsidRPr="00A253AB" w:rsidRDefault="0084442A" w:rsidP="00A93702">
      <w:pPr>
        <w:spacing w:line="240" w:lineRule="auto"/>
        <w:rPr>
          <w:rFonts w:eastAsia="Times New Roman"/>
          <w:szCs w:val="24"/>
          <w:lang w:val="hu-HU"/>
        </w:rPr>
      </w:pPr>
    </w:p>
    <w:p w14:paraId="07B59638" w14:textId="77777777" w:rsidR="0084442A" w:rsidRPr="00A253AB" w:rsidRDefault="0084442A" w:rsidP="00A93702">
      <w:pPr>
        <w:spacing w:line="240" w:lineRule="auto"/>
        <w:rPr>
          <w:rFonts w:eastAsia="Times New Roman"/>
          <w:szCs w:val="24"/>
          <w:lang w:val="hu-HU"/>
        </w:rPr>
      </w:pPr>
    </w:p>
    <w:p w14:paraId="5C508B54" w14:textId="77777777" w:rsidR="0084442A" w:rsidRPr="00A253AB" w:rsidRDefault="0084442A" w:rsidP="00A93702">
      <w:pPr>
        <w:spacing w:line="240" w:lineRule="auto"/>
        <w:rPr>
          <w:rFonts w:eastAsia="Times New Roman"/>
          <w:szCs w:val="24"/>
          <w:lang w:val="hu-HU"/>
        </w:rPr>
      </w:pPr>
    </w:p>
    <w:p w14:paraId="18FDFD12" w14:textId="77777777" w:rsidR="0084442A" w:rsidRPr="00A253AB" w:rsidRDefault="0084442A" w:rsidP="00A93702">
      <w:pPr>
        <w:spacing w:line="240" w:lineRule="auto"/>
        <w:rPr>
          <w:rFonts w:eastAsia="Times New Roman"/>
          <w:szCs w:val="24"/>
          <w:lang w:val="hu-HU"/>
        </w:rPr>
      </w:pPr>
    </w:p>
    <w:p w14:paraId="62E25010" w14:textId="77777777" w:rsidR="0084442A" w:rsidRPr="00A253AB" w:rsidRDefault="0084442A" w:rsidP="00A93702">
      <w:pPr>
        <w:spacing w:line="240" w:lineRule="auto"/>
        <w:rPr>
          <w:rFonts w:eastAsia="Times New Roman"/>
          <w:szCs w:val="24"/>
          <w:lang w:val="hu-HU"/>
        </w:rPr>
      </w:pPr>
    </w:p>
    <w:p w14:paraId="1F265C51" w14:textId="77777777" w:rsidR="0084442A" w:rsidRPr="00A253AB" w:rsidRDefault="0084442A" w:rsidP="00A93702">
      <w:pPr>
        <w:spacing w:line="240" w:lineRule="auto"/>
        <w:rPr>
          <w:rFonts w:eastAsia="Times New Roman"/>
          <w:szCs w:val="24"/>
          <w:lang w:val="hu-HU"/>
        </w:rPr>
      </w:pPr>
    </w:p>
    <w:p w14:paraId="1DB0557C" w14:textId="77777777" w:rsidR="0084442A" w:rsidRPr="00A253AB" w:rsidRDefault="0084442A" w:rsidP="00A93702">
      <w:pPr>
        <w:spacing w:line="240" w:lineRule="auto"/>
        <w:rPr>
          <w:rFonts w:eastAsia="Times New Roman"/>
          <w:szCs w:val="24"/>
          <w:lang w:val="hu-HU"/>
        </w:rPr>
      </w:pPr>
    </w:p>
    <w:p w14:paraId="10CC4985" w14:textId="77777777" w:rsidR="0084442A" w:rsidRPr="00A253AB" w:rsidRDefault="0084442A" w:rsidP="00A93702">
      <w:pPr>
        <w:spacing w:line="240" w:lineRule="auto"/>
        <w:rPr>
          <w:rFonts w:eastAsia="Times New Roman"/>
          <w:szCs w:val="24"/>
          <w:lang w:val="hu-HU"/>
        </w:rPr>
      </w:pPr>
    </w:p>
    <w:p w14:paraId="082D3422" w14:textId="77777777" w:rsidR="0084442A" w:rsidRPr="00A253AB" w:rsidRDefault="0084442A" w:rsidP="00A93702">
      <w:pPr>
        <w:spacing w:line="240" w:lineRule="auto"/>
        <w:rPr>
          <w:rFonts w:eastAsia="Times New Roman"/>
          <w:szCs w:val="24"/>
          <w:lang w:val="hu-HU"/>
        </w:rPr>
      </w:pPr>
    </w:p>
    <w:p w14:paraId="4935B466" w14:textId="77777777" w:rsidR="0084442A" w:rsidRPr="00A253AB" w:rsidRDefault="0084442A" w:rsidP="00A93702">
      <w:pPr>
        <w:spacing w:line="240" w:lineRule="auto"/>
        <w:rPr>
          <w:rFonts w:eastAsia="Times New Roman"/>
          <w:szCs w:val="24"/>
          <w:lang w:val="hu-HU"/>
        </w:rPr>
      </w:pPr>
    </w:p>
    <w:p w14:paraId="2C5681CD" w14:textId="77777777" w:rsidR="0084442A" w:rsidRPr="00A253AB" w:rsidRDefault="0084442A" w:rsidP="00A93702">
      <w:pPr>
        <w:spacing w:line="240" w:lineRule="auto"/>
        <w:rPr>
          <w:rFonts w:eastAsia="Times New Roman"/>
          <w:szCs w:val="24"/>
          <w:lang w:val="hu-HU"/>
        </w:rPr>
      </w:pPr>
    </w:p>
    <w:p w14:paraId="0DBE59A9" w14:textId="77777777" w:rsidR="0084442A" w:rsidRPr="00A253AB" w:rsidRDefault="0084442A" w:rsidP="00A93702">
      <w:pPr>
        <w:spacing w:line="240" w:lineRule="auto"/>
        <w:rPr>
          <w:rFonts w:eastAsia="Times New Roman"/>
          <w:szCs w:val="24"/>
          <w:lang w:val="hu-HU"/>
        </w:rPr>
      </w:pPr>
    </w:p>
    <w:p w14:paraId="5A82671C" w14:textId="77777777" w:rsidR="0084442A" w:rsidRPr="00A253AB" w:rsidRDefault="0084442A" w:rsidP="00A93702">
      <w:pPr>
        <w:spacing w:line="240" w:lineRule="auto"/>
        <w:rPr>
          <w:rFonts w:eastAsia="Times New Roman"/>
          <w:szCs w:val="24"/>
          <w:lang w:val="hu-HU"/>
        </w:rPr>
      </w:pPr>
    </w:p>
    <w:p w14:paraId="57BA7849" w14:textId="77777777" w:rsidR="0084442A" w:rsidRPr="00A253AB" w:rsidRDefault="0084442A" w:rsidP="00A93702">
      <w:pPr>
        <w:spacing w:line="240" w:lineRule="auto"/>
        <w:rPr>
          <w:rFonts w:eastAsia="Times New Roman"/>
          <w:szCs w:val="24"/>
          <w:lang w:val="hu-HU"/>
        </w:rPr>
      </w:pPr>
    </w:p>
    <w:p w14:paraId="27A55D91" w14:textId="1227B2E2" w:rsidR="0084442A" w:rsidRDefault="0084442A" w:rsidP="00A93702">
      <w:pPr>
        <w:spacing w:line="240" w:lineRule="auto"/>
        <w:rPr>
          <w:rFonts w:eastAsia="Times New Roman"/>
          <w:szCs w:val="24"/>
          <w:lang w:val="hu-HU"/>
        </w:rPr>
      </w:pPr>
    </w:p>
    <w:p w14:paraId="18064698" w14:textId="77777777" w:rsidR="00E053C9" w:rsidRPr="00A253AB" w:rsidRDefault="00E053C9" w:rsidP="00A93702">
      <w:pPr>
        <w:spacing w:line="240" w:lineRule="auto"/>
        <w:rPr>
          <w:rFonts w:eastAsia="Times New Roman"/>
          <w:szCs w:val="24"/>
          <w:lang w:val="hu-HU"/>
        </w:rPr>
      </w:pPr>
    </w:p>
    <w:p w14:paraId="0E033D60" w14:textId="77777777" w:rsidR="0084442A" w:rsidRPr="00A253AB" w:rsidRDefault="0084442A" w:rsidP="00A93702">
      <w:pPr>
        <w:spacing w:line="240" w:lineRule="auto"/>
        <w:jc w:val="center"/>
        <w:rPr>
          <w:rFonts w:eastAsia="Times New Roman"/>
          <w:b/>
          <w:szCs w:val="24"/>
          <w:lang w:val="hu-HU"/>
        </w:rPr>
      </w:pPr>
      <w:r w:rsidRPr="00A253AB">
        <w:rPr>
          <w:rFonts w:eastAsia="Times New Roman"/>
          <w:b/>
          <w:szCs w:val="24"/>
          <w:lang w:val="hu-HU"/>
        </w:rPr>
        <w:t>II. MELLÉKLET</w:t>
      </w:r>
    </w:p>
    <w:p w14:paraId="2D563A1B" w14:textId="77777777" w:rsidR="0084442A" w:rsidRPr="00A253AB" w:rsidRDefault="0084442A" w:rsidP="00A93702">
      <w:pPr>
        <w:spacing w:line="240" w:lineRule="auto"/>
        <w:ind w:right="1416"/>
        <w:rPr>
          <w:rFonts w:eastAsia="Times New Roman"/>
          <w:szCs w:val="24"/>
          <w:lang w:val="hu-HU"/>
        </w:rPr>
      </w:pPr>
    </w:p>
    <w:p w14:paraId="5FFFFA6B" w14:textId="77777777" w:rsidR="0084442A" w:rsidRPr="00A253AB" w:rsidRDefault="0084442A" w:rsidP="00A93702">
      <w:pPr>
        <w:spacing w:line="240" w:lineRule="auto"/>
        <w:ind w:left="1701" w:right="1416" w:hanging="708"/>
        <w:rPr>
          <w:rFonts w:eastAsia="Times New Roman"/>
          <w:b/>
          <w:szCs w:val="24"/>
          <w:lang w:val="hu-HU"/>
        </w:rPr>
      </w:pPr>
      <w:r w:rsidRPr="00A253AB">
        <w:rPr>
          <w:rFonts w:eastAsia="Times New Roman"/>
          <w:b/>
          <w:szCs w:val="24"/>
          <w:lang w:val="hu-HU"/>
        </w:rPr>
        <w:t>A.</w:t>
      </w:r>
      <w:r w:rsidRPr="00A253AB">
        <w:rPr>
          <w:rFonts w:eastAsia="Times New Roman"/>
          <w:b/>
          <w:szCs w:val="24"/>
          <w:lang w:val="hu-HU"/>
        </w:rPr>
        <w:tab/>
      </w:r>
      <w:r w:rsidRPr="00A253AB">
        <w:rPr>
          <w:b/>
          <w:szCs w:val="24"/>
          <w:lang w:val="hu-HU"/>
        </w:rPr>
        <w:t>A BIOLÓGIAI EREDETŰ HATÓANYAG GYÁRTÓI ÉS A GYÁRTÁSI TÉTELEK VÉGFELSZABADÍTÁSÁÉRT FELELŐS GYÁRTÓ</w:t>
      </w:r>
    </w:p>
    <w:p w14:paraId="7A36C830" w14:textId="77777777" w:rsidR="0084442A" w:rsidRPr="00A253AB" w:rsidRDefault="0084442A" w:rsidP="00A93702">
      <w:pPr>
        <w:spacing w:line="240" w:lineRule="auto"/>
        <w:ind w:right="1416"/>
        <w:rPr>
          <w:rFonts w:eastAsia="Times New Roman"/>
          <w:b/>
          <w:szCs w:val="24"/>
          <w:lang w:val="hu-HU"/>
        </w:rPr>
      </w:pPr>
    </w:p>
    <w:p w14:paraId="22AADA2B" w14:textId="77777777" w:rsidR="0084442A" w:rsidRPr="00A253AB" w:rsidRDefault="0084442A" w:rsidP="00A93702">
      <w:pPr>
        <w:spacing w:line="240" w:lineRule="auto"/>
        <w:ind w:left="1701" w:right="1416" w:hanging="708"/>
        <w:rPr>
          <w:rFonts w:eastAsia="Times New Roman"/>
          <w:b/>
          <w:szCs w:val="24"/>
          <w:lang w:val="hu-HU"/>
        </w:rPr>
      </w:pPr>
      <w:r w:rsidRPr="00A253AB">
        <w:rPr>
          <w:rFonts w:eastAsia="Times New Roman"/>
          <w:b/>
          <w:szCs w:val="24"/>
          <w:lang w:val="hu-HU"/>
        </w:rPr>
        <w:t>B.</w:t>
      </w:r>
      <w:r w:rsidRPr="00A253AB">
        <w:rPr>
          <w:rFonts w:eastAsia="Times New Roman"/>
          <w:b/>
          <w:szCs w:val="24"/>
          <w:lang w:val="hu-HU"/>
        </w:rPr>
        <w:tab/>
        <w:t xml:space="preserve">FELTÉTELEK VAGY KORLÁTOZÁSOK AZ ELLÁTÁS ÉS HASZNÁLAT KAPCSÁN </w:t>
      </w:r>
    </w:p>
    <w:p w14:paraId="0F80597F" w14:textId="77777777" w:rsidR="0084442A" w:rsidRPr="00A253AB" w:rsidRDefault="0084442A" w:rsidP="00A93702">
      <w:pPr>
        <w:spacing w:line="240" w:lineRule="auto"/>
        <w:ind w:right="1416"/>
        <w:rPr>
          <w:rFonts w:eastAsia="Times New Roman"/>
          <w:b/>
          <w:szCs w:val="24"/>
          <w:lang w:val="hu-HU"/>
        </w:rPr>
      </w:pPr>
    </w:p>
    <w:p w14:paraId="49F6279D" w14:textId="77777777" w:rsidR="0084442A" w:rsidRPr="00A253AB" w:rsidRDefault="0084442A" w:rsidP="00A93702">
      <w:pPr>
        <w:spacing w:line="240" w:lineRule="auto"/>
        <w:ind w:left="1701" w:right="1416" w:hanging="708"/>
        <w:rPr>
          <w:rFonts w:eastAsia="Times New Roman"/>
          <w:b/>
          <w:szCs w:val="24"/>
          <w:lang w:val="hu-HU"/>
        </w:rPr>
      </w:pPr>
      <w:r w:rsidRPr="00A253AB">
        <w:rPr>
          <w:rFonts w:eastAsia="Times New Roman"/>
          <w:b/>
          <w:szCs w:val="24"/>
          <w:lang w:val="hu-HU"/>
        </w:rPr>
        <w:t>C.</w:t>
      </w:r>
      <w:r w:rsidRPr="00A253AB">
        <w:rPr>
          <w:rFonts w:eastAsia="Times New Roman"/>
          <w:b/>
          <w:szCs w:val="24"/>
          <w:lang w:val="hu-HU"/>
        </w:rPr>
        <w:tab/>
        <w:t>A FORGALOMBA HOZATALI ENGEDÉLY EGYÉB FELTÉTELEI ÉS KÖVETELMÉNYEI</w:t>
      </w:r>
    </w:p>
    <w:p w14:paraId="035AA102" w14:textId="77777777" w:rsidR="0084442A" w:rsidRPr="00A253AB" w:rsidRDefault="0084442A" w:rsidP="00A93702">
      <w:pPr>
        <w:spacing w:line="240" w:lineRule="auto"/>
        <w:ind w:right="1416"/>
        <w:rPr>
          <w:rFonts w:eastAsia="Times New Roman"/>
          <w:b/>
          <w:szCs w:val="24"/>
          <w:lang w:val="hu-HU"/>
        </w:rPr>
      </w:pPr>
    </w:p>
    <w:p w14:paraId="46DF7D94" w14:textId="77777777" w:rsidR="0084442A" w:rsidRPr="00A253AB" w:rsidRDefault="0084442A" w:rsidP="00A93702">
      <w:pPr>
        <w:spacing w:line="240" w:lineRule="auto"/>
        <w:ind w:left="1701" w:right="1416" w:hanging="708"/>
        <w:rPr>
          <w:rFonts w:eastAsia="Times New Roman"/>
          <w:b/>
          <w:szCs w:val="24"/>
          <w:lang w:val="hu-HU"/>
        </w:rPr>
      </w:pPr>
      <w:r w:rsidRPr="00A253AB">
        <w:rPr>
          <w:rFonts w:eastAsia="Times New Roman"/>
          <w:b/>
          <w:szCs w:val="24"/>
          <w:lang w:val="hu-HU"/>
        </w:rPr>
        <w:t>D.</w:t>
      </w:r>
      <w:r w:rsidRPr="00A253AB">
        <w:rPr>
          <w:rFonts w:eastAsia="Times New Roman"/>
          <w:b/>
          <w:szCs w:val="24"/>
          <w:lang w:val="hu-HU"/>
        </w:rPr>
        <w:tab/>
        <w:t>FELTÉTELEK VAGY KORLÁTOZÁSOK A GYÓGYSZER BIZTONSÁGOS ÉS HATÉKONY ALKALMAZÁSÁRA VONATKOZÓAN</w:t>
      </w:r>
    </w:p>
    <w:p w14:paraId="06E164EB" w14:textId="77777777" w:rsidR="0084442A" w:rsidRPr="00A253AB" w:rsidRDefault="0084442A" w:rsidP="00A93702">
      <w:pPr>
        <w:pStyle w:val="TitleB"/>
      </w:pPr>
      <w:r w:rsidRPr="00A253AB">
        <w:br w:type="page"/>
        <w:t>A.</w:t>
      </w:r>
      <w:r w:rsidRPr="00A253AB">
        <w:tab/>
        <w:t>A BIOLÓGIAI EREDETŰ HATÓANYAG GYÁRTÓI ÉS A GYÁRTÁSI TÉTELEK VÉGFELSZABADÍTÁSÁÉRT FELELŐS GYÁRTÓ</w:t>
      </w:r>
    </w:p>
    <w:p w14:paraId="0FE95029" w14:textId="77777777" w:rsidR="0084442A" w:rsidRPr="00A253AB" w:rsidRDefault="0084442A" w:rsidP="00A93702">
      <w:pPr>
        <w:spacing w:line="240" w:lineRule="auto"/>
        <w:rPr>
          <w:lang w:val="hu-HU"/>
        </w:rPr>
      </w:pPr>
    </w:p>
    <w:p w14:paraId="04B4DEA2" w14:textId="77777777" w:rsidR="0084442A" w:rsidRPr="00A253AB" w:rsidRDefault="0084442A" w:rsidP="00A93702">
      <w:pPr>
        <w:spacing w:line="240" w:lineRule="auto"/>
        <w:rPr>
          <w:u w:val="single"/>
          <w:lang w:val="hu-HU"/>
        </w:rPr>
      </w:pPr>
      <w:r w:rsidRPr="00A253AB">
        <w:rPr>
          <w:u w:val="single"/>
          <w:lang w:val="hu-HU"/>
        </w:rPr>
        <w:t>A biológiai eredetű hatóanyag gyártóinak neve és címe</w:t>
      </w:r>
    </w:p>
    <w:p w14:paraId="29CDA6FF" w14:textId="77777777" w:rsidR="0084442A" w:rsidRPr="00A253AB" w:rsidRDefault="0084442A" w:rsidP="00A93702">
      <w:pPr>
        <w:spacing w:line="240" w:lineRule="auto"/>
        <w:rPr>
          <w:lang w:val="hu-HU"/>
        </w:rPr>
      </w:pPr>
    </w:p>
    <w:p w14:paraId="518C5CAD" w14:textId="77777777" w:rsidR="0084442A" w:rsidRPr="00A253AB" w:rsidRDefault="0084442A" w:rsidP="00A93702">
      <w:pPr>
        <w:spacing w:line="240" w:lineRule="auto"/>
        <w:rPr>
          <w:szCs w:val="22"/>
          <w:lang w:val="hu-HU"/>
        </w:rPr>
      </w:pPr>
      <w:r w:rsidRPr="00A253AB">
        <w:rPr>
          <w:szCs w:val="22"/>
          <w:lang w:val="hu-HU"/>
        </w:rPr>
        <w:t>Biogen Inc</w:t>
      </w:r>
    </w:p>
    <w:p w14:paraId="10CC4319" w14:textId="77777777" w:rsidR="0084442A" w:rsidRPr="00A253AB" w:rsidRDefault="0084442A" w:rsidP="00A93702">
      <w:pPr>
        <w:spacing w:line="240" w:lineRule="auto"/>
        <w:rPr>
          <w:szCs w:val="22"/>
          <w:lang w:val="hu-HU"/>
        </w:rPr>
      </w:pPr>
      <w:r w:rsidRPr="00A253AB">
        <w:rPr>
          <w:szCs w:val="22"/>
          <w:lang w:val="hu-HU"/>
        </w:rPr>
        <w:t>250 Binney Street</w:t>
      </w:r>
    </w:p>
    <w:p w14:paraId="0736DF4A" w14:textId="77777777" w:rsidR="0084442A" w:rsidRPr="00A253AB" w:rsidRDefault="0084442A" w:rsidP="00A93702">
      <w:pPr>
        <w:spacing w:line="240" w:lineRule="auto"/>
        <w:rPr>
          <w:szCs w:val="22"/>
          <w:lang w:val="hu-HU"/>
        </w:rPr>
      </w:pPr>
      <w:r w:rsidRPr="00A253AB">
        <w:rPr>
          <w:szCs w:val="22"/>
          <w:lang w:val="hu-HU"/>
        </w:rPr>
        <w:t>Cambridge, MA</w:t>
      </w:r>
    </w:p>
    <w:p w14:paraId="5F20DF1D" w14:textId="77777777" w:rsidR="0084442A" w:rsidRPr="00A253AB" w:rsidRDefault="0084442A" w:rsidP="00A93702">
      <w:pPr>
        <w:spacing w:line="240" w:lineRule="auto"/>
        <w:rPr>
          <w:szCs w:val="22"/>
          <w:lang w:val="hu-HU"/>
        </w:rPr>
      </w:pPr>
      <w:r w:rsidRPr="00A253AB">
        <w:rPr>
          <w:szCs w:val="22"/>
          <w:lang w:val="hu-HU"/>
        </w:rPr>
        <w:t>02142</w:t>
      </w:r>
    </w:p>
    <w:p w14:paraId="0B1C5572" w14:textId="77777777" w:rsidR="0084442A" w:rsidRPr="00A253AB" w:rsidRDefault="0084442A" w:rsidP="00A93702">
      <w:pPr>
        <w:spacing w:line="240" w:lineRule="auto"/>
        <w:rPr>
          <w:szCs w:val="22"/>
          <w:lang w:val="hu-HU"/>
        </w:rPr>
      </w:pPr>
      <w:r w:rsidRPr="00A253AB">
        <w:rPr>
          <w:szCs w:val="22"/>
          <w:lang w:val="hu-HU"/>
        </w:rPr>
        <w:t>Amerikai Egyesült Államok</w:t>
      </w:r>
    </w:p>
    <w:p w14:paraId="5906BE32" w14:textId="77777777" w:rsidR="0084442A" w:rsidRPr="00A253AB" w:rsidRDefault="0084442A" w:rsidP="00A93702">
      <w:pPr>
        <w:spacing w:line="240" w:lineRule="auto"/>
        <w:rPr>
          <w:lang w:val="hu-HU"/>
        </w:rPr>
      </w:pPr>
    </w:p>
    <w:p w14:paraId="72BB5E73" w14:textId="77777777" w:rsidR="0084442A" w:rsidRPr="00A253AB" w:rsidRDefault="0084442A" w:rsidP="00A93702">
      <w:pPr>
        <w:spacing w:line="240" w:lineRule="auto"/>
        <w:rPr>
          <w:szCs w:val="22"/>
          <w:lang w:val="hu-HU"/>
        </w:rPr>
      </w:pPr>
      <w:r w:rsidRPr="00A253AB">
        <w:rPr>
          <w:szCs w:val="22"/>
          <w:lang w:val="hu-HU"/>
        </w:rPr>
        <w:t xml:space="preserve">Biogen Inc. </w:t>
      </w:r>
    </w:p>
    <w:p w14:paraId="19235D43" w14:textId="77777777" w:rsidR="0084442A" w:rsidRPr="00A253AB" w:rsidRDefault="0084442A" w:rsidP="00A93702">
      <w:pPr>
        <w:spacing w:line="240" w:lineRule="auto"/>
        <w:rPr>
          <w:szCs w:val="22"/>
          <w:lang w:val="hu-HU"/>
        </w:rPr>
      </w:pPr>
      <w:r w:rsidRPr="00A253AB">
        <w:rPr>
          <w:szCs w:val="22"/>
          <w:lang w:val="hu-HU"/>
        </w:rPr>
        <w:t>5000 Davis Drive</w:t>
      </w:r>
    </w:p>
    <w:p w14:paraId="7CBD9400" w14:textId="77777777" w:rsidR="0084442A" w:rsidRPr="00A253AB" w:rsidRDefault="0084442A" w:rsidP="00A93702">
      <w:pPr>
        <w:spacing w:line="240" w:lineRule="auto"/>
        <w:rPr>
          <w:szCs w:val="22"/>
          <w:lang w:val="hu-HU"/>
        </w:rPr>
      </w:pPr>
      <w:r w:rsidRPr="00A253AB">
        <w:rPr>
          <w:szCs w:val="22"/>
          <w:lang w:val="hu-HU"/>
        </w:rPr>
        <w:t>Research Triangle Park, NC 27709</w:t>
      </w:r>
    </w:p>
    <w:p w14:paraId="0FE3BAD7" w14:textId="77777777" w:rsidR="0084442A" w:rsidRPr="00A253AB" w:rsidRDefault="0084442A" w:rsidP="00A93702">
      <w:pPr>
        <w:spacing w:line="240" w:lineRule="auto"/>
        <w:rPr>
          <w:szCs w:val="22"/>
          <w:lang w:val="hu-HU"/>
        </w:rPr>
      </w:pPr>
      <w:r w:rsidRPr="00A253AB">
        <w:rPr>
          <w:szCs w:val="22"/>
          <w:lang w:val="hu-HU"/>
        </w:rPr>
        <w:t>Amerikai Egyesült Államok</w:t>
      </w:r>
    </w:p>
    <w:p w14:paraId="2E8380E1" w14:textId="77777777" w:rsidR="0084442A" w:rsidRPr="00A253AB" w:rsidRDefault="0084442A" w:rsidP="00A93702">
      <w:pPr>
        <w:spacing w:line="240" w:lineRule="auto"/>
        <w:rPr>
          <w:lang w:val="hu-HU"/>
        </w:rPr>
      </w:pPr>
    </w:p>
    <w:p w14:paraId="05F4091D" w14:textId="77777777" w:rsidR="0084442A" w:rsidRPr="00A253AB" w:rsidRDefault="0084442A" w:rsidP="00A93702">
      <w:pPr>
        <w:spacing w:line="240" w:lineRule="auto"/>
        <w:rPr>
          <w:u w:val="single"/>
          <w:lang w:val="hu-HU"/>
        </w:rPr>
      </w:pPr>
      <w:r w:rsidRPr="00A253AB">
        <w:rPr>
          <w:u w:val="single"/>
          <w:lang w:val="hu-HU"/>
        </w:rPr>
        <w:t>A gyártási tételek végfelszabadításáért felelős gyártó neve és címe</w:t>
      </w:r>
    </w:p>
    <w:p w14:paraId="7E0E5B0C" w14:textId="77777777" w:rsidR="0084442A" w:rsidRPr="00A253AB" w:rsidRDefault="0084442A" w:rsidP="00A93702">
      <w:pPr>
        <w:spacing w:line="240" w:lineRule="auto"/>
        <w:rPr>
          <w:lang w:val="hu-HU"/>
        </w:rPr>
      </w:pPr>
    </w:p>
    <w:p w14:paraId="07C7E070" w14:textId="77777777" w:rsidR="0084442A" w:rsidRPr="00A253AB" w:rsidRDefault="0084442A" w:rsidP="00A93702">
      <w:pPr>
        <w:spacing w:line="240" w:lineRule="auto"/>
        <w:rPr>
          <w:szCs w:val="22"/>
          <w:lang w:val="hu-HU"/>
        </w:rPr>
      </w:pPr>
      <w:r w:rsidRPr="00A253AB">
        <w:rPr>
          <w:szCs w:val="22"/>
          <w:lang w:val="hu-HU"/>
        </w:rPr>
        <w:t>Swedish Orphan Biovitrum AB (publ)</w:t>
      </w:r>
    </w:p>
    <w:p w14:paraId="19F9CC95" w14:textId="77777777" w:rsidR="0084442A" w:rsidRPr="00A253AB" w:rsidRDefault="0084442A" w:rsidP="00A93702">
      <w:pPr>
        <w:spacing w:line="240" w:lineRule="auto"/>
        <w:rPr>
          <w:szCs w:val="22"/>
          <w:lang w:val="hu-HU"/>
        </w:rPr>
      </w:pPr>
      <w:r w:rsidRPr="00A253AB">
        <w:rPr>
          <w:szCs w:val="22"/>
          <w:lang w:val="hu-HU"/>
        </w:rPr>
        <w:t xml:space="preserve">Strandbergsgatan 49 </w:t>
      </w:r>
    </w:p>
    <w:p w14:paraId="1F2A23D5" w14:textId="77777777" w:rsidR="0084442A" w:rsidRPr="00A253AB" w:rsidRDefault="0084442A" w:rsidP="00A93702">
      <w:pPr>
        <w:spacing w:line="240" w:lineRule="auto"/>
        <w:rPr>
          <w:szCs w:val="22"/>
          <w:lang w:val="hu-HU"/>
        </w:rPr>
      </w:pPr>
      <w:r w:rsidRPr="00A253AB">
        <w:rPr>
          <w:szCs w:val="22"/>
          <w:lang w:val="hu-HU"/>
        </w:rPr>
        <w:t>SE-112 76 Stockholm</w:t>
      </w:r>
    </w:p>
    <w:p w14:paraId="2EAD6298" w14:textId="77777777" w:rsidR="0084442A" w:rsidRPr="00A253AB" w:rsidRDefault="0084442A" w:rsidP="00A93702">
      <w:pPr>
        <w:spacing w:line="240" w:lineRule="auto"/>
        <w:rPr>
          <w:szCs w:val="22"/>
          <w:lang w:val="hu-HU"/>
        </w:rPr>
      </w:pPr>
      <w:r w:rsidRPr="00A253AB">
        <w:rPr>
          <w:szCs w:val="22"/>
          <w:lang w:val="hu-HU"/>
        </w:rPr>
        <w:t>Svédország</w:t>
      </w:r>
    </w:p>
    <w:p w14:paraId="4CAC2E3F" w14:textId="77777777" w:rsidR="0084442A" w:rsidRPr="00A253AB" w:rsidRDefault="0084442A" w:rsidP="00A93702">
      <w:pPr>
        <w:spacing w:line="240" w:lineRule="auto"/>
        <w:rPr>
          <w:lang w:val="hu-HU"/>
        </w:rPr>
      </w:pPr>
    </w:p>
    <w:p w14:paraId="0476F63D" w14:textId="77777777" w:rsidR="0084442A" w:rsidRPr="00A253AB" w:rsidRDefault="0084442A" w:rsidP="00A93702">
      <w:pPr>
        <w:spacing w:line="240" w:lineRule="auto"/>
        <w:rPr>
          <w:lang w:val="hu-HU"/>
        </w:rPr>
      </w:pPr>
    </w:p>
    <w:p w14:paraId="62D14359" w14:textId="77777777" w:rsidR="0084442A" w:rsidRPr="00A253AB" w:rsidRDefault="0084442A" w:rsidP="00A93702">
      <w:pPr>
        <w:pStyle w:val="TitleB"/>
        <w:keepNext/>
      </w:pPr>
      <w:r w:rsidRPr="00A253AB">
        <w:t>B.</w:t>
      </w:r>
      <w:r w:rsidRPr="00A253AB">
        <w:tab/>
        <w:t xml:space="preserve">FELTÉTELEK VAGY KORLÁTOZÁSOK AZ ELLÁTÁS ÉS HASZNÁLAT KAPCSÁN </w:t>
      </w:r>
    </w:p>
    <w:p w14:paraId="11118839" w14:textId="77777777" w:rsidR="0084442A" w:rsidRPr="00A253AB" w:rsidRDefault="0084442A" w:rsidP="00A93702">
      <w:pPr>
        <w:spacing w:line="240" w:lineRule="auto"/>
        <w:ind w:left="567" w:hanging="567"/>
        <w:rPr>
          <w:b/>
          <w:bCs/>
          <w:lang w:val="hu-HU"/>
        </w:rPr>
      </w:pPr>
    </w:p>
    <w:p w14:paraId="68A3B2D8" w14:textId="77777777" w:rsidR="0084442A" w:rsidRPr="00A253AB" w:rsidRDefault="0084442A" w:rsidP="00A93702">
      <w:pPr>
        <w:numPr>
          <w:ilvl w:val="12"/>
          <w:numId w:val="0"/>
        </w:numPr>
        <w:spacing w:line="240" w:lineRule="auto"/>
        <w:rPr>
          <w:lang w:val="hu-HU"/>
        </w:rPr>
      </w:pPr>
      <w:r w:rsidRPr="00A253AB">
        <w:rPr>
          <w:lang w:val="hu-HU"/>
        </w:rPr>
        <w:t>Korlátozott érvényű orvosi rendelvényhez kötött gyógyszer (lásd I. Melléklet: Alkalmazási előírás, 4.2 pont).</w:t>
      </w:r>
    </w:p>
    <w:p w14:paraId="6B10F4E3" w14:textId="77777777" w:rsidR="0084442A" w:rsidRPr="00A253AB" w:rsidRDefault="0084442A" w:rsidP="00A93702">
      <w:pPr>
        <w:numPr>
          <w:ilvl w:val="12"/>
          <w:numId w:val="0"/>
        </w:numPr>
        <w:spacing w:line="240" w:lineRule="auto"/>
        <w:rPr>
          <w:lang w:val="hu-HU"/>
        </w:rPr>
      </w:pPr>
    </w:p>
    <w:p w14:paraId="048FA24D" w14:textId="77777777" w:rsidR="0084442A" w:rsidRPr="00A253AB" w:rsidRDefault="0084442A" w:rsidP="00A93702">
      <w:pPr>
        <w:numPr>
          <w:ilvl w:val="12"/>
          <w:numId w:val="0"/>
        </w:numPr>
        <w:spacing w:line="240" w:lineRule="auto"/>
        <w:rPr>
          <w:lang w:val="hu-HU"/>
        </w:rPr>
      </w:pPr>
    </w:p>
    <w:p w14:paraId="155224F0" w14:textId="77777777" w:rsidR="0084442A" w:rsidRPr="00A253AB" w:rsidRDefault="0084442A" w:rsidP="00A93702">
      <w:pPr>
        <w:pStyle w:val="TitleB"/>
        <w:keepNext/>
      </w:pPr>
      <w:r w:rsidRPr="00A253AB">
        <w:t>C.</w:t>
      </w:r>
      <w:r w:rsidRPr="00A253AB">
        <w:tab/>
        <w:t>A FORGALOMBA HOZATALI ENGEDÉLY EGYÉB FELTÉTELEI ÉS KÖVETELMÉNYEI</w:t>
      </w:r>
    </w:p>
    <w:p w14:paraId="0B5FD12D" w14:textId="77777777" w:rsidR="0084442A" w:rsidRPr="00A253AB" w:rsidRDefault="0084442A" w:rsidP="00A93702">
      <w:pPr>
        <w:spacing w:line="240" w:lineRule="auto"/>
        <w:rPr>
          <w:b/>
          <w:bCs/>
          <w:lang w:val="hu-HU"/>
        </w:rPr>
      </w:pPr>
    </w:p>
    <w:p w14:paraId="75E8517C" w14:textId="77777777" w:rsidR="0084442A" w:rsidRPr="00A253AB" w:rsidRDefault="0084442A" w:rsidP="00421C1B">
      <w:pPr>
        <w:numPr>
          <w:ilvl w:val="0"/>
          <w:numId w:val="13"/>
        </w:numPr>
        <w:spacing w:line="240" w:lineRule="auto"/>
        <w:ind w:left="360"/>
        <w:rPr>
          <w:b/>
          <w:bCs/>
          <w:lang w:val="hu-HU"/>
        </w:rPr>
      </w:pPr>
      <w:r w:rsidRPr="00A253AB">
        <w:rPr>
          <w:b/>
          <w:bCs/>
          <w:lang w:val="hu-HU"/>
        </w:rPr>
        <w:t>Időszakos gyógyszerbiztonsági jelentések (</w:t>
      </w:r>
      <w:r w:rsidRPr="00A253AB">
        <w:rPr>
          <w:b/>
          <w:lang w:val="hu-HU"/>
        </w:rPr>
        <w:t>Periodic safety update report, PSUR)</w:t>
      </w:r>
    </w:p>
    <w:p w14:paraId="6C8AED57" w14:textId="77777777" w:rsidR="0084442A" w:rsidRPr="00A253AB" w:rsidRDefault="0084442A" w:rsidP="00A93702">
      <w:pPr>
        <w:spacing w:line="240" w:lineRule="auto"/>
        <w:rPr>
          <w:bCs/>
          <w:lang w:val="hu-HU"/>
        </w:rPr>
      </w:pPr>
    </w:p>
    <w:p w14:paraId="28C02701" w14:textId="77777777" w:rsidR="0084442A" w:rsidRPr="00A253AB" w:rsidRDefault="0084442A" w:rsidP="00A93702">
      <w:pPr>
        <w:tabs>
          <w:tab w:val="left" w:pos="0"/>
        </w:tabs>
        <w:spacing w:line="240" w:lineRule="auto"/>
        <w:rPr>
          <w:iCs/>
          <w:lang w:val="hu-HU"/>
        </w:rPr>
      </w:pPr>
      <w:r w:rsidRPr="00A253AB">
        <w:rPr>
          <w:iCs/>
          <w:lang w:val="hu-HU"/>
        </w:rPr>
        <w:t>Erre a készítményre a PSUR-okat a 2001/83/EK irányelv 107c. cikkének (7) bekezdésében megállapított és az európai internetes gyógyszerportálon nyilvánosságra hozott uniós referencia időpontok listája (EURD lista), illetve annak bármely későbbi frissített változata szerinti követelményeknek megfelelően kell benyújtani.</w:t>
      </w:r>
    </w:p>
    <w:p w14:paraId="6EA529B4" w14:textId="77777777" w:rsidR="0084442A" w:rsidRPr="00A253AB" w:rsidRDefault="0084442A" w:rsidP="00A93702">
      <w:pPr>
        <w:spacing w:line="240" w:lineRule="auto"/>
        <w:rPr>
          <w:lang w:val="hu-HU"/>
        </w:rPr>
      </w:pPr>
    </w:p>
    <w:p w14:paraId="513DBE26" w14:textId="77777777" w:rsidR="0084442A" w:rsidRPr="00A253AB" w:rsidRDefault="0084442A" w:rsidP="00A93702">
      <w:pPr>
        <w:spacing w:line="240" w:lineRule="auto"/>
        <w:rPr>
          <w:lang w:val="hu-HU"/>
        </w:rPr>
      </w:pPr>
    </w:p>
    <w:p w14:paraId="48B4970A" w14:textId="77777777" w:rsidR="0084442A" w:rsidRPr="00A253AB" w:rsidRDefault="0084442A" w:rsidP="00A93702">
      <w:pPr>
        <w:pStyle w:val="TitleB"/>
        <w:keepNext/>
      </w:pPr>
      <w:r w:rsidRPr="00A253AB">
        <w:t>D.</w:t>
      </w:r>
      <w:r w:rsidRPr="00A253AB">
        <w:tab/>
        <w:t>FELTÉTELEK VAGY KORLÁTOZÁSOK A GYÓGYSZER BIZTONSÁGOS ÉS HATÉKONY ALKALMAZÁSÁRA VONATKOZÓAN</w:t>
      </w:r>
    </w:p>
    <w:p w14:paraId="53132F4D" w14:textId="77777777" w:rsidR="0084442A" w:rsidRPr="00A253AB" w:rsidRDefault="0084442A" w:rsidP="00A93702">
      <w:pPr>
        <w:keepNext/>
        <w:numPr>
          <w:ilvl w:val="12"/>
          <w:numId w:val="0"/>
        </w:numPr>
        <w:spacing w:line="240" w:lineRule="auto"/>
        <w:rPr>
          <w:lang w:val="hu-HU"/>
        </w:rPr>
      </w:pPr>
    </w:p>
    <w:p w14:paraId="220A808E" w14:textId="77777777" w:rsidR="0084442A" w:rsidRPr="00A253AB" w:rsidRDefault="0084442A" w:rsidP="00A93702">
      <w:pPr>
        <w:keepNext/>
        <w:numPr>
          <w:ilvl w:val="0"/>
          <w:numId w:val="13"/>
        </w:numPr>
        <w:spacing w:line="240" w:lineRule="auto"/>
        <w:ind w:left="360"/>
        <w:rPr>
          <w:b/>
          <w:bCs/>
          <w:lang w:val="hu-HU"/>
        </w:rPr>
      </w:pPr>
      <w:r w:rsidRPr="00A253AB">
        <w:rPr>
          <w:b/>
          <w:bCs/>
          <w:lang w:val="hu-HU"/>
        </w:rPr>
        <w:t xml:space="preserve">Kockázatkezelési terv </w:t>
      </w:r>
    </w:p>
    <w:p w14:paraId="07F28A6D" w14:textId="77777777" w:rsidR="0084442A" w:rsidRPr="00A253AB" w:rsidRDefault="0084442A" w:rsidP="00A93702">
      <w:pPr>
        <w:keepNext/>
        <w:spacing w:line="240" w:lineRule="auto"/>
        <w:rPr>
          <w:bCs/>
          <w:lang w:val="hu-HU"/>
        </w:rPr>
      </w:pPr>
    </w:p>
    <w:p w14:paraId="7EB52BF8" w14:textId="77777777" w:rsidR="0084442A" w:rsidRPr="00A253AB" w:rsidRDefault="0084442A" w:rsidP="00A93702">
      <w:pPr>
        <w:numPr>
          <w:ilvl w:val="12"/>
          <w:numId w:val="0"/>
        </w:numPr>
        <w:spacing w:line="240" w:lineRule="auto"/>
        <w:rPr>
          <w:lang w:val="hu-HU"/>
        </w:rPr>
      </w:pPr>
      <w:r w:rsidRPr="00A253AB">
        <w:rPr>
          <w:lang w:val="hu-HU"/>
        </w:rPr>
        <w:t>A forgalomba hozatali engedély jogosultja (MAH) kötelezi magát, hogy a forgalomba hozatali engedély 1.8.2 moduljában leírt, jóváhagyott kockázatkezelési tervben, illetve annak jóváhagyott frissített verzióiban részletezett, kötelező farmakovigilanciai tevékenységeket és beavatkozásokat elvégzi.</w:t>
      </w:r>
    </w:p>
    <w:p w14:paraId="0764C807" w14:textId="77777777" w:rsidR="0084442A" w:rsidRPr="00A253AB" w:rsidRDefault="0084442A" w:rsidP="00A93702">
      <w:pPr>
        <w:numPr>
          <w:ilvl w:val="12"/>
          <w:numId w:val="0"/>
        </w:numPr>
        <w:spacing w:line="240" w:lineRule="auto"/>
        <w:rPr>
          <w:lang w:val="hu-HU"/>
        </w:rPr>
      </w:pPr>
    </w:p>
    <w:p w14:paraId="405A5CA1" w14:textId="77777777" w:rsidR="0084442A" w:rsidRPr="00A253AB" w:rsidRDefault="0084442A" w:rsidP="00A93702">
      <w:pPr>
        <w:keepNext/>
        <w:numPr>
          <w:ilvl w:val="12"/>
          <w:numId w:val="0"/>
        </w:numPr>
        <w:spacing w:line="240" w:lineRule="auto"/>
        <w:rPr>
          <w:lang w:val="hu-HU"/>
        </w:rPr>
      </w:pPr>
      <w:r w:rsidRPr="00A253AB">
        <w:rPr>
          <w:lang w:val="hu-HU"/>
        </w:rPr>
        <w:t>A frissített kockázatkezelési terv benyújtandó a következő esetekben:</w:t>
      </w:r>
    </w:p>
    <w:p w14:paraId="65A06D25" w14:textId="77777777" w:rsidR="0084442A" w:rsidRPr="00A253AB" w:rsidRDefault="0084442A" w:rsidP="00A93702">
      <w:pPr>
        <w:numPr>
          <w:ilvl w:val="0"/>
          <w:numId w:val="12"/>
        </w:numPr>
        <w:tabs>
          <w:tab w:val="clear" w:pos="567"/>
          <w:tab w:val="left" w:pos="720"/>
        </w:tabs>
        <w:snapToGrid w:val="0"/>
        <w:spacing w:line="240" w:lineRule="auto"/>
        <w:ind w:left="567" w:hanging="207"/>
        <w:rPr>
          <w:lang w:val="hu-HU"/>
        </w:rPr>
      </w:pPr>
      <w:r w:rsidRPr="00A253AB">
        <w:rPr>
          <w:lang w:val="hu-HU"/>
        </w:rPr>
        <w:t>ha az Európai Gyógyszerügynökség ezt indítványozza;</w:t>
      </w:r>
    </w:p>
    <w:p w14:paraId="56880A6B" w14:textId="77777777" w:rsidR="0084442A" w:rsidRPr="00A253AB" w:rsidRDefault="0084442A" w:rsidP="00A93702">
      <w:pPr>
        <w:numPr>
          <w:ilvl w:val="0"/>
          <w:numId w:val="12"/>
        </w:numPr>
        <w:tabs>
          <w:tab w:val="clear" w:pos="567"/>
          <w:tab w:val="left" w:pos="720"/>
        </w:tabs>
        <w:snapToGrid w:val="0"/>
        <w:spacing w:line="240" w:lineRule="auto"/>
        <w:ind w:left="709" w:hanging="349"/>
        <w:rPr>
          <w:lang w:val="hu-HU"/>
        </w:rPr>
      </w:pPr>
      <w:r w:rsidRPr="00A253AB">
        <w:rPr>
          <w:lang w:val="hu-HU"/>
        </w:rPr>
        <w:t>ha a kockázatkezelési rendszerben változás történik, főként azt követően, hogy olyan új információ érkezik, amely az előny/kockázat profil jelentős változásához vezethet, illetve (a biztonságos gyógyszeralkalmazásra vagy kockázat-minimalizálásra irányuló) újabb, meghatározó eredmények születnek.</w:t>
      </w:r>
    </w:p>
    <w:p w14:paraId="3C048CE1" w14:textId="77777777" w:rsidR="0084442A" w:rsidRPr="00A253AB" w:rsidRDefault="0084442A" w:rsidP="00A93702">
      <w:pPr>
        <w:spacing w:line="240" w:lineRule="auto"/>
        <w:ind w:left="567" w:hanging="567"/>
        <w:rPr>
          <w:rFonts w:eastAsia="Times New Roman"/>
          <w:szCs w:val="24"/>
          <w:lang w:val="hu-HU"/>
        </w:rPr>
      </w:pPr>
      <w:r w:rsidRPr="00A253AB">
        <w:rPr>
          <w:rFonts w:eastAsia="Times New Roman"/>
          <w:szCs w:val="24"/>
          <w:lang w:val="hu-HU"/>
        </w:rPr>
        <w:br w:type="page"/>
      </w:r>
    </w:p>
    <w:p w14:paraId="159D5DB2" w14:textId="77777777" w:rsidR="0084442A" w:rsidRPr="00A253AB" w:rsidRDefault="0084442A" w:rsidP="00A93702">
      <w:pPr>
        <w:spacing w:line="240" w:lineRule="auto"/>
        <w:ind w:right="-1"/>
        <w:rPr>
          <w:rFonts w:eastAsia="Times New Roman"/>
          <w:szCs w:val="24"/>
          <w:u w:val="single"/>
          <w:lang w:val="hu-HU"/>
        </w:rPr>
      </w:pPr>
    </w:p>
    <w:p w14:paraId="512033DB" w14:textId="77777777" w:rsidR="0084442A" w:rsidRPr="00A253AB" w:rsidRDefault="0084442A" w:rsidP="00A93702">
      <w:pPr>
        <w:spacing w:line="240" w:lineRule="auto"/>
        <w:rPr>
          <w:rFonts w:eastAsia="Times New Roman"/>
          <w:szCs w:val="24"/>
          <w:lang w:val="hu-HU"/>
        </w:rPr>
      </w:pPr>
    </w:p>
    <w:p w14:paraId="5B722941" w14:textId="77777777" w:rsidR="0084442A" w:rsidRPr="00A253AB" w:rsidRDefault="0084442A" w:rsidP="00A93702">
      <w:pPr>
        <w:spacing w:line="240" w:lineRule="auto"/>
        <w:rPr>
          <w:rFonts w:eastAsia="Times New Roman"/>
          <w:szCs w:val="24"/>
          <w:lang w:val="hu-HU"/>
        </w:rPr>
      </w:pPr>
    </w:p>
    <w:p w14:paraId="45A59481" w14:textId="77777777" w:rsidR="0084442A" w:rsidRPr="00A253AB" w:rsidRDefault="0084442A" w:rsidP="00A93702">
      <w:pPr>
        <w:spacing w:line="240" w:lineRule="auto"/>
        <w:rPr>
          <w:rFonts w:eastAsia="Times New Roman"/>
          <w:szCs w:val="24"/>
          <w:lang w:val="hu-HU"/>
        </w:rPr>
      </w:pPr>
    </w:p>
    <w:p w14:paraId="7C3EF64C" w14:textId="77777777" w:rsidR="0084442A" w:rsidRPr="00A253AB" w:rsidRDefault="0084442A" w:rsidP="00A93702">
      <w:pPr>
        <w:spacing w:line="240" w:lineRule="auto"/>
        <w:rPr>
          <w:rFonts w:eastAsia="Times New Roman"/>
          <w:szCs w:val="24"/>
          <w:lang w:val="hu-HU"/>
        </w:rPr>
      </w:pPr>
    </w:p>
    <w:p w14:paraId="167BAEDC" w14:textId="77777777" w:rsidR="0084442A" w:rsidRPr="00A253AB" w:rsidRDefault="0084442A" w:rsidP="00A93702">
      <w:pPr>
        <w:spacing w:line="240" w:lineRule="auto"/>
        <w:rPr>
          <w:rFonts w:eastAsia="Times New Roman"/>
          <w:szCs w:val="24"/>
          <w:lang w:val="hu-HU"/>
        </w:rPr>
      </w:pPr>
    </w:p>
    <w:p w14:paraId="21EFDB1B" w14:textId="77777777" w:rsidR="0084442A" w:rsidRPr="00A253AB" w:rsidRDefault="0084442A" w:rsidP="00A93702">
      <w:pPr>
        <w:spacing w:line="240" w:lineRule="auto"/>
        <w:rPr>
          <w:rFonts w:eastAsia="Times New Roman"/>
          <w:szCs w:val="24"/>
          <w:lang w:val="hu-HU"/>
        </w:rPr>
      </w:pPr>
    </w:p>
    <w:p w14:paraId="09B56298" w14:textId="77777777" w:rsidR="0084442A" w:rsidRPr="00A253AB" w:rsidRDefault="0084442A" w:rsidP="00A93702">
      <w:pPr>
        <w:spacing w:line="240" w:lineRule="auto"/>
        <w:ind w:right="-1"/>
        <w:rPr>
          <w:rFonts w:eastAsia="Times New Roman"/>
          <w:szCs w:val="24"/>
          <w:u w:val="single"/>
          <w:lang w:val="hu-HU"/>
        </w:rPr>
      </w:pPr>
    </w:p>
    <w:p w14:paraId="0E941526" w14:textId="77777777" w:rsidR="0084442A" w:rsidRPr="00A253AB" w:rsidRDefault="0084442A" w:rsidP="00A93702">
      <w:pPr>
        <w:spacing w:line="240" w:lineRule="auto"/>
        <w:rPr>
          <w:rFonts w:eastAsia="Times New Roman"/>
          <w:szCs w:val="24"/>
          <w:lang w:val="hu-HU"/>
        </w:rPr>
      </w:pPr>
    </w:p>
    <w:p w14:paraId="61FC018F" w14:textId="77777777" w:rsidR="0084442A" w:rsidRPr="00A253AB" w:rsidRDefault="0084442A" w:rsidP="00A93702">
      <w:pPr>
        <w:spacing w:line="240" w:lineRule="auto"/>
        <w:rPr>
          <w:rFonts w:eastAsia="Times New Roman"/>
          <w:szCs w:val="24"/>
          <w:lang w:val="hu-HU"/>
        </w:rPr>
      </w:pPr>
    </w:p>
    <w:p w14:paraId="1BD4B1FA" w14:textId="77777777" w:rsidR="0084442A" w:rsidRPr="00A253AB" w:rsidRDefault="0084442A" w:rsidP="00A93702">
      <w:pPr>
        <w:spacing w:line="240" w:lineRule="auto"/>
        <w:rPr>
          <w:rFonts w:eastAsia="Times New Roman"/>
          <w:szCs w:val="24"/>
          <w:lang w:val="hu-HU"/>
        </w:rPr>
      </w:pPr>
    </w:p>
    <w:p w14:paraId="49BC944B" w14:textId="77777777" w:rsidR="0084442A" w:rsidRPr="00A253AB" w:rsidRDefault="0084442A" w:rsidP="00A93702">
      <w:pPr>
        <w:spacing w:line="240" w:lineRule="auto"/>
        <w:rPr>
          <w:rFonts w:eastAsia="Times New Roman"/>
          <w:szCs w:val="24"/>
          <w:lang w:val="hu-HU"/>
        </w:rPr>
      </w:pPr>
    </w:p>
    <w:p w14:paraId="6291DE3B" w14:textId="77777777" w:rsidR="0084442A" w:rsidRPr="00A253AB" w:rsidRDefault="0084442A" w:rsidP="00A93702">
      <w:pPr>
        <w:spacing w:line="240" w:lineRule="auto"/>
        <w:rPr>
          <w:rFonts w:eastAsia="Times New Roman"/>
          <w:szCs w:val="24"/>
          <w:lang w:val="hu-HU"/>
        </w:rPr>
      </w:pPr>
    </w:p>
    <w:p w14:paraId="1107673C" w14:textId="77777777" w:rsidR="0084442A" w:rsidRPr="00A253AB" w:rsidRDefault="0084442A" w:rsidP="00A93702">
      <w:pPr>
        <w:spacing w:line="240" w:lineRule="auto"/>
        <w:rPr>
          <w:rFonts w:eastAsia="Times New Roman"/>
          <w:szCs w:val="24"/>
          <w:lang w:val="hu-HU"/>
        </w:rPr>
      </w:pPr>
    </w:p>
    <w:p w14:paraId="64102E8E" w14:textId="77777777" w:rsidR="0084442A" w:rsidRPr="00A253AB" w:rsidRDefault="0084442A" w:rsidP="00A93702">
      <w:pPr>
        <w:spacing w:line="240" w:lineRule="auto"/>
        <w:rPr>
          <w:rFonts w:eastAsia="Times New Roman"/>
          <w:szCs w:val="24"/>
          <w:lang w:val="hu-HU"/>
        </w:rPr>
      </w:pPr>
    </w:p>
    <w:p w14:paraId="5BD6DB8B" w14:textId="77777777" w:rsidR="0084442A" w:rsidRPr="00A253AB" w:rsidRDefault="0084442A" w:rsidP="00A93702">
      <w:pPr>
        <w:spacing w:line="240" w:lineRule="auto"/>
        <w:rPr>
          <w:rFonts w:eastAsia="Times New Roman"/>
          <w:szCs w:val="24"/>
          <w:lang w:val="hu-HU"/>
        </w:rPr>
      </w:pPr>
    </w:p>
    <w:p w14:paraId="5CB15B28" w14:textId="77777777" w:rsidR="0084442A" w:rsidRPr="00A253AB" w:rsidRDefault="0084442A" w:rsidP="00A93702">
      <w:pPr>
        <w:spacing w:line="240" w:lineRule="auto"/>
        <w:rPr>
          <w:rFonts w:eastAsia="Times New Roman"/>
          <w:szCs w:val="24"/>
          <w:lang w:val="hu-HU"/>
        </w:rPr>
      </w:pPr>
    </w:p>
    <w:p w14:paraId="1B02EA72" w14:textId="77777777" w:rsidR="0084442A" w:rsidRPr="00A253AB" w:rsidRDefault="0084442A" w:rsidP="00A93702">
      <w:pPr>
        <w:spacing w:line="240" w:lineRule="auto"/>
        <w:rPr>
          <w:rFonts w:eastAsia="Times New Roman"/>
          <w:szCs w:val="24"/>
          <w:lang w:val="hu-HU"/>
        </w:rPr>
      </w:pPr>
    </w:p>
    <w:p w14:paraId="59E8D3E1" w14:textId="77777777" w:rsidR="0084442A" w:rsidRPr="00A253AB" w:rsidRDefault="0084442A" w:rsidP="00A93702">
      <w:pPr>
        <w:spacing w:line="240" w:lineRule="auto"/>
        <w:rPr>
          <w:rFonts w:eastAsia="Times New Roman"/>
          <w:szCs w:val="24"/>
          <w:lang w:val="hu-HU"/>
        </w:rPr>
      </w:pPr>
    </w:p>
    <w:p w14:paraId="54154EFB" w14:textId="77777777" w:rsidR="0084442A" w:rsidRPr="00A253AB" w:rsidRDefault="0084442A" w:rsidP="00A93702">
      <w:pPr>
        <w:spacing w:line="240" w:lineRule="auto"/>
        <w:rPr>
          <w:rFonts w:eastAsia="Times New Roman"/>
          <w:szCs w:val="24"/>
          <w:lang w:val="hu-HU"/>
        </w:rPr>
      </w:pPr>
    </w:p>
    <w:p w14:paraId="5083D0C5" w14:textId="77777777" w:rsidR="0084442A" w:rsidRPr="00A253AB" w:rsidRDefault="0084442A" w:rsidP="00A93702">
      <w:pPr>
        <w:spacing w:line="240" w:lineRule="auto"/>
        <w:rPr>
          <w:rFonts w:eastAsia="Times New Roman"/>
          <w:szCs w:val="24"/>
          <w:lang w:val="hu-HU"/>
        </w:rPr>
      </w:pPr>
    </w:p>
    <w:p w14:paraId="6BECEA62" w14:textId="43CEFB6D" w:rsidR="0084442A" w:rsidRDefault="0084442A" w:rsidP="00A93702">
      <w:pPr>
        <w:spacing w:line="240" w:lineRule="auto"/>
        <w:rPr>
          <w:rFonts w:eastAsia="Times New Roman"/>
          <w:szCs w:val="24"/>
          <w:lang w:val="hu-HU"/>
        </w:rPr>
      </w:pPr>
    </w:p>
    <w:p w14:paraId="76906600" w14:textId="77777777" w:rsidR="00E053C9" w:rsidRPr="00A253AB" w:rsidRDefault="00E053C9" w:rsidP="00A93702">
      <w:pPr>
        <w:spacing w:line="240" w:lineRule="auto"/>
        <w:rPr>
          <w:rFonts w:eastAsia="Times New Roman"/>
          <w:szCs w:val="24"/>
          <w:lang w:val="hu-HU"/>
        </w:rPr>
      </w:pPr>
    </w:p>
    <w:p w14:paraId="7AE8A31D" w14:textId="77777777" w:rsidR="0084442A" w:rsidRPr="00A253AB" w:rsidRDefault="0084442A" w:rsidP="00A93702">
      <w:pPr>
        <w:spacing w:line="240" w:lineRule="auto"/>
        <w:jc w:val="center"/>
        <w:rPr>
          <w:rFonts w:eastAsia="Times New Roman"/>
          <w:b/>
          <w:szCs w:val="24"/>
          <w:lang w:val="hu-HU"/>
        </w:rPr>
      </w:pPr>
      <w:r w:rsidRPr="00A253AB">
        <w:rPr>
          <w:rFonts w:eastAsia="Times New Roman"/>
          <w:b/>
          <w:szCs w:val="24"/>
          <w:lang w:val="hu-HU"/>
        </w:rPr>
        <w:t>III. MELLÉKLET</w:t>
      </w:r>
    </w:p>
    <w:p w14:paraId="49C696EE" w14:textId="77777777" w:rsidR="0084442A" w:rsidRPr="00A253AB" w:rsidRDefault="0084442A" w:rsidP="00A93702">
      <w:pPr>
        <w:spacing w:line="240" w:lineRule="auto"/>
        <w:jc w:val="center"/>
        <w:rPr>
          <w:rFonts w:eastAsia="Times New Roman"/>
          <w:b/>
          <w:szCs w:val="24"/>
          <w:lang w:val="hu-HU"/>
        </w:rPr>
      </w:pPr>
    </w:p>
    <w:p w14:paraId="62990AFD" w14:textId="77777777" w:rsidR="0084442A" w:rsidRPr="00A253AB" w:rsidRDefault="0084442A" w:rsidP="00A93702">
      <w:pPr>
        <w:spacing w:line="240" w:lineRule="auto"/>
        <w:jc w:val="center"/>
        <w:rPr>
          <w:rFonts w:eastAsia="Times New Roman"/>
          <w:b/>
          <w:szCs w:val="24"/>
          <w:lang w:val="hu-HU"/>
        </w:rPr>
      </w:pPr>
      <w:r w:rsidRPr="00A253AB">
        <w:rPr>
          <w:rFonts w:eastAsia="Times New Roman"/>
          <w:b/>
          <w:szCs w:val="24"/>
          <w:lang w:val="hu-HU"/>
        </w:rPr>
        <w:t>CÍMKESZÖVEG ÉS BETEGTÁJÉKOZTATÓ</w:t>
      </w:r>
    </w:p>
    <w:p w14:paraId="244786A5" w14:textId="77777777" w:rsidR="0084442A" w:rsidRPr="00A253AB" w:rsidRDefault="0084442A" w:rsidP="00A93702">
      <w:pPr>
        <w:spacing w:line="240" w:lineRule="auto"/>
        <w:rPr>
          <w:rFonts w:eastAsia="Times New Roman"/>
          <w:b/>
          <w:szCs w:val="24"/>
          <w:lang w:val="hu-HU"/>
        </w:rPr>
      </w:pPr>
      <w:r w:rsidRPr="00A253AB">
        <w:rPr>
          <w:rFonts w:eastAsia="Times New Roman"/>
          <w:b/>
          <w:szCs w:val="24"/>
          <w:lang w:val="hu-HU"/>
        </w:rPr>
        <w:br w:type="page"/>
      </w:r>
    </w:p>
    <w:p w14:paraId="67052FA5" w14:textId="77777777" w:rsidR="0084442A" w:rsidRPr="00A253AB" w:rsidRDefault="0084442A" w:rsidP="00A93702">
      <w:pPr>
        <w:spacing w:line="240" w:lineRule="auto"/>
        <w:rPr>
          <w:rFonts w:eastAsia="Times New Roman"/>
          <w:szCs w:val="24"/>
          <w:lang w:val="hu-HU"/>
        </w:rPr>
      </w:pPr>
    </w:p>
    <w:p w14:paraId="4D01C6A0" w14:textId="77777777" w:rsidR="0084442A" w:rsidRPr="00A253AB" w:rsidRDefault="0084442A" w:rsidP="00A93702">
      <w:pPr>
        <w:spacing w:line="240" w:lineRule="auto"/>
        <w:rPr>
          <w:rFonts w:eastAsia="Times New Roman"/>
          <w:szCs w:val="24"/>
          <w:lang w:val="hu-HU"/>
        </w:rPr>
      </w:pPr>
    </w:p>
    <w:p w14:paraId="582DC15D" w14:textId="77777777" w:rsidR="0084442A" w:rsidRPr="00A253AB" w:rsidRDefault="0084442A" w:rsidP="00A93702">
      <w:pPr>
        <w:spacing w:line="240" w:lineRule="auto"/>
        <w:rPr>
          <w:rFonts w:eastAsia="Times New Roman"/>
          <w:szCs w:val="24"/>
          <w:lang w:val="hu-HU"/>
        </w:rPr>
      </w:pPr>
    </w:p>
    <w:p w14:paraId="6E5FF36F" w14:textId="77777777" w:rsidR="0084442A" w:rsidRPr="00A253AB" w:rsidRDefault="0084442A" w:rsidP="00A93702">
      <w:pPr>
        <w:spacing w:line="240" w:lineRule="auto"/>
        <w:rPr>
          <w:rFonts w:eastAsia="Times New Roman"/>
          <w:szCs w:val="24"/>
          <w:lang w:val="hu-HU"/>
        </w:rPr>
      </w:pPr>
    </w:p>
    <w:p w14:paraId="720AE3AE" w14:textId="77777777" w:rsidR="0084442A" w:rsidRPr="00A253AB" w:rsidRDefault="0084442A" w:rsidP="00A93702">
      <w:pPr>
        <w:spacing w:line="240" w:lineRule="auto"/>
        <w:rPr>
          <w:rFonts w:eastAsia="Times New Roman"/>
          <w:szCs w:val="24"/>
          <w:lang w:val="hu-HU"/>
        </w:rPr>
      </w:pPr>
    </w:p>
    <w:p w14:paraId="26CD7BE1" w14:textId="77777777" w:rsidR="0084442A" w:rsidRPr="00A253AB" w:rsidRDefault="0084442A" w:rsidP="00A93702">
      <w:pPr>
        <w:spacing w:line="240" w:lineRule="auto"/>
        <w:rPr>
          <w:rFonts w:eastAsia="Times New Roman"/>
          <w:szCs w:val="24"/>
          <w:lang w:val="hu-HU"/>
        </w:rPr>
      </w:pPr>
    </w:p>
    <w:p w14:paraId="34162F58" w14:textId="77777777" w:rsidR="0084442A" w:rsidRPr="00A253AB" w:rsidRDefault="0084442A" w:rsidP="00A93702">
      <w:pPr>
        <w:spacing w:line="240" w:lineRule="auto"/>
        <w:rPr>
          <w:rFonts w:eastAsia="Times New Roman"/>
          <w:szCs w:val="24"/>
          <w:lang w:val="hu-HU"/>
        </w:rPr>
      </w:pPr>
    </w:p>
    <w:p w14:paraId="52231D2E" w14:textId="77777777" w:rsidR="0084442A" w:rsidRPr="00A253AB" w:rsidRDefault="0084442A" w:rsidP="00A93702">
      <w:pPr>
        <w:spacing w:line="240" w:lineRule="auto"/>
        <w:rPr>
          <w:rFonts w:eastAsia="Times New Roman"/>
          <w:szCs w:val="24"/>
          <w:lang w:val="hu-HU"/>
        </w:rPr>
      </w:pPr>
    </w:p>
    <w:p w14:paraId="2823623A" w14:textId="77777777" w:rsidR="0084442A" w:rsidRPr="00A253AB" w:rsidRDefault="0084442A" w:rsidP="00A93702">
      <w:pPr>
        <w:spacing w:line="240" w:lineRule="auto"/>
        <w:rPr>
          <w:rFonts w:eastAsia="Times New Roman"/>
          <w:szCs w:val="24"/>
          <w:lang w:val="hu-HU"/>
        </w:rPr>
      </w:pPr>
    </w:p>
    <w:p w14:paraId="707C0FDA" w14:textId="77777777" w:rsidR="0084442A" w:rsidRPr="00A253AB" w:rsidRDefault="0084442A" w:rsidP="00A93702">
      <w:pPr>
        <w:spacing w:line="240" w:lineRule="auto"/>
        <w:rPr>
          <w:rFonts w:eastAsia="Times New Roman"/>
          <w:szCs w:val="24"/>
          <w:lang w:val="hu-HU"/>
        </w:rPr>
      </w:pPr>
    </w:p>
    <w:p w14:paraId="627914A8" w14:textId="77777777" w:rsidR="0084442A" w:rsidRPr="00A253AB" w:rsidRDefault="0084442A" w:rsidP="00A93702">
      <w:pPr>
        <w:spacing w:line="240" w:lineRule="auto"/>
        <w:rPr>
          <w:rFonts w:eastAsia="Times New Roman"/>
          <w:szCs w:val="24"/>
          <w:lang w:val="hu-HU"/>
        </w:rPr>
      </w:pPr>
    </w:p>
    <w:p w14:paraId="5A1A519D" w14:textId="77777777" w:rsidR="0084442A" w:rsidRPr="00A253AB" w:rsidRDefault="0084442A" w:rsidP="00A93702">
      <w:pPr>
        <w:spacing w:line="240" w:lineRule="auto"/>
        <w:rPr>
          <w:rFonts w:eastAsia="Times New Roman"/>
          <w:szCs w:val="24"/>
          <w:lang w:val="hu-HU"/>
        </w:rPr>
      </w:pPr>
    </w:p>
    <w:p w14:paraId="3EB9D30B" w14:textId="77777777" w:rsidR="0084442A" w:rsidRPr="00A253AB" w:rsidRDefault="0084442A" w:rsidP="00A93702">
      <w:pPr>
        <w:spacing w:line="240" w:lineRule="auto"/>
        <w:rPr>
          <w:rFonts w:eastAsia="Times New Roman"/>
          <w:szCs w:val="24"/>
          <w:lang w:val="hu-HU"/>
        </w:rPr>
      </w:pPr>
    </w:p>
    <w:p w14:paraId="79E2331F" w14:textId="77777777" w:rsidR="0084442A" w:rsidRPr="00A253AB" w:rsidRDefault="0084442A" w:rsidP="00A93702">
      <w:pPr>
        <w:spacing w:line="240" w:lineRule="auto"/>
        <w:rPr>
          <w:rFonts w:eastAsia="Times New Roman"/>
          <w:szCs w:val="24"/>
          <w:lang w:val="hu-HU"/>
        </w:rPr>
      </w:pPr>
    </w:p>
    <w:p w14:paraId="75D01C34" w14:textId="77777777" w:rsidR="0084442A" w:rsidRPr="00A253AB" w:rsidRDefault="0084442A" w:rsidP="00A93702">
      <w:pPr>
        <w:spacing w:line="240" w:lineRule="auto"/>
        <w:rPr>
          <w:rFonts w:eastAsia="Times New Roman"/>
          <w:szCs w:val="24"/>
          <w:lang w:val="hu-HU"/>
        </w:rPr>
      </w:pPr>
    </w:p>
    <w:p w14:paraId="4BD6DF1E" w14:textId="77777777" w:rsidR="0084442A" w:rsidRPr="00A253AB" w:rsidRDefault="0084442A" w:rsidP="00A93702">
      <w:pPr>
        <w:spacing w:line="240" w:lineRule="auto"/>
        <w:rPr>
          <w:rFonts w:eastAsia="Times New Roman"/>
          <w:szCs w:val="24"/>
          <w:lang w:val="hu-HU"/>
        </w:rPr>
      </w:pPr>
    </w:p>
    <w:p w14:paraId="0D3A4EDA" w14:textId="77777777" w:rsidR="0084442A" w:rsidRPr="00A253AB" w:rsidRDefault="0084442A" w:rsidP="00A93702">
      <w:pPr>
        <w:spacing w:line="240" w:lineRule="auto"/>
        <w:rPr>
          <w:rFonts w:eastAsia="Times New Roman"/>
          <w:szCs w:val="24"/>
          <w:lang w:val="hu-HU"/>
        </w:rPr>
      </w:pPr>
    </w:p>
    <w:p w14:paraId="10EFC994" w14:textId="77777777" w:rsidR="0084442A" w:rsidRPr="00A253AB" w:rsidRDefault="0084442A" w:rsidP="00A93702">
      <w:pPr>
        <w:spacing w:line="240" w:lineRule="auto"/>
        <w:rPr>
          <w:rFonts w:eastAsia="Times New Roman"/>
          <w:szCs w:val="24"/>
          <w:lang w:val="hu-HU"/>
        </w:rPr>
      </w:pPr>
    </w:p>
    <w:p w14:paraId="5A14F813" w14:textId="77777777" w:rsidR="0084442A" w:rsidRPr="00A253AB" w:rsidRDefault="0084442A" w:rsidP="00A93702">
      <w:pPr>
        <w:spacing w:line="240" w:lineRule="auto"/>
        <w:rPr>
          <w:rFonts w:eastAsia="Times New Roman"/>
          <w:szCs w:val="24"/>
          <w:lang w:val="hu-HU"/>
        </w:rPr>
      </w:pPr>
    </w:p>
    <w:p w14:paraId="717DCB6A" w14:textId="77777777" w:rsidR="0084442A" w:rsidRPr="00A253AB" w:rsidRDefault="0084442A" w:rsidP="00A93702">
      <w:pPr>
        <w:spacing w:line="240" w:lineRule="auto"/>
        <w:rPr>
          <w:rFonts w:eastAsia="Times New Roman"/>
          <w:szCs w:val="24"/>
          <w:lang w:val="hu-HU"/>
        </w:rPr>
      </w:pPr>
    </w:p>
    <w:p w14:paraId="01F18B89" w14:textId="77777777" w:rsidR="0084442A" w:rsidRPr="00A253AB" w:rsidRDefault="0084442A" w:rsidP="00A93702">
      <w:pPr>
        <w:spacing w:line="240" w:lineRule="auto"/>
        <w:rPr>
          <w:rFonts w:eastAsia="Times New Roman"/>
          <w:szCs w:val="24"/>
          <w:lang w:val="hu-HU"/>
        </w:rPr>
      </w:pPr>
    </w:p>
    <w:p w14:paraId="2A82BB25" w14:textId="1CA6134D" w:rsidR="0084442A" w:rsidRDefault="0084442A" w:rsidP="00A93702">
      <w:pPr>
        <w:spacing w:line="240" w:lineRule="auto"/>
        <w:rPr>
          <w:rFonts w:eastAsia="Times New Roman"/>
          <w:szCs w:val="24"/>
          <w:lang w:val="hu-HU"/>
        </w:rPr>
      </w:pPr>
    </w:p>
    <w:p w14:paraId="2A3F29D8" w14:textId="77777777" w:rsidR="00E053C9" w:rsidRPr="00A253AB" w:rsidRDefault="00E053C9" w:rsidP="00A93702">
      <w:pPr>
        <w:spacing w:line="240" w:lineRule="auto"/>
        <w:rPr>
          <w:rFonts w:eastAsia="Times New Roman"/>
          <w:szCs w:val="24"/>
          <w:lang w:val="hu-HU"/>
        </w:rPr>
      </w:pPr>
    </w:p>
    <w:p w14:paraId="74525302" w14:textId="77777777" w:rsidR="0084442A" w:rsidRPr="00A253AB" w:rsidRDefault="0084442A" w:rsidP="00A93702">
      <w:pPr>
        <w:pStyle w:val="TitleA"/>
      </w:pPr>
      <w:r w:rsidRPr="00A253AB">
        <w:t>A. CÍMKESZÖVEG</w:t>
      </w:r>
    </w:p>
    <w:p w14:paraId="15475908" w14:textId="77777777" w:rsidR="0084442A" w:rsidRPr="00A253AB" w:rsidRDefault="0084442A" w:rsidP="00A93702">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t>A KÜLSŐ CSOMAGOLÁSON FELTÜNTETENDŐ ADATOK</w:t>
      </w:r>
    </w:p>
    <w:p w14:paraId="6D2F518F" w14:textId="77777777" w:rsidR="0084442A" w:rsidRPr="00A253AB" w:rsidRDefault="0084442A" w:rsidP="00A93702">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4B58C9FE" w14:textId="77777777" w:rsidR="0084442A" w:rsidRPr="00A253AB" w:rsidRDefault="0084442A" w:rsidP="00A93702">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2849F69B" w14:textId="77777777" w:rsidR="0084442A" w:rsidRPr="00A253AB" w:rsidRDefault="0084442A" w:rsidP="00A93702">
      <w:pPr>
        <w:spacing w:line="240" w:lineRule="auto"/>
        <w:rPr>
          <w:rFonts w:eastAsia="Times New Roman"/>
          <w:szCs w:val="24"/>
          <w:lang w:val="hu-HU"/>
        </w:rPr>
      </w:pPr>
    </w:p>
    <w:p w14:paraId="38867046" w14:textId="77777777" w:rsidR="0084442A" w:rsidRPr="00A253AB" w:rsidRDefault="0084442A" w:rsidP="00A93702">
      <w:pPr>
        <w:spacing w:line="240" w:lineRule="auto"/>
        <w:rPr>
          <w:rFonts w:eastAsia="Times New Roman"/>
          <w:szCs w:val="24"/>
          <w:lang w:val="hu-HU"/>
        </w:rPr>
      </w:pPr>
    </w:p>
    <w:p w14:paraId="188E10B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1.</w:t>
      </w:r>
      <w:r w:rsidRPr="00A253AB">
        <w:rPr>
          <w:b/>
          <w:szCs w:val="24"/>
          <w:lang w:val="hu-HU"/>
        </w:rPr>
        <w:tab/>
        <w:t>A GYÓGYSZER NEVE</w:t>
      </w:r>
    </w:p>
    <w:p w14:paraId="1D23E372" w14:textId="77777777" w:rsidR="0084442A" w:rsidRPr="00A253AB" w:rsidRDefault="0084442A" w:rsidP="00A93702">
      <w:pPr>
        <w:spacing w:line="240" w:lineRule="auto"/>
        <w:rPr>
          <w:rFonts w:eastAsia="Times New Roman"/>
          <w:szCs w:val="24"/>
          <w:lang w:val="hu-HU"/>
        </w:rPr>
      </w:pPr>
    </w:p>
    <w:p w14:paraId="04D95147" w14:textId="77777777" w:rsidR="0084442A" w:rsidRPr="00A253AB" w:rsidRDefault="0084442A" w:rsidP="00A93702">
      <w:pPr>
        <w:spacing w:line="240" w:lineRule="auto"/>
        <w:rPr>
          <w:szCs w:val="24"/>
          <w:lang w:val="hu-HU"/>
        </w:rPr>
      </w:pPr>
      <w:r w:rsidRPr="00A253AB">
        <w:rPr>
          <w:szCs w:val="24"/>
          <w:lang w:val="hu-HU"/>
        </w:rPr>
        <w:t>ELOCTA 250 NE por és oldószer oldatos injekcióhoz</w:t>
      </w:r>
    </w:p>
    <w:p w14:paraId="200FC180" w14:textId="77777777" w:rsidR="0084442A" w:rsidRPr="00A253AB" w:rsidRDefault="0084442A" w:rsidP="00A93702">
      <w:pPr>
        <w:spacing w:line="240" w:lineRule="auto"/>
        <w:rPr>
          <w:rFonts w:eastAsia="Times New Roman"/>
          <w:szCs w:val="24"/>
          <w:lang w:val="hu-HU"/>
        </w:rPr>
      </w:pPr>
    </w:p>
    <w:p w14:paraId="177F0187" w14:textId="77777777" w:rsidR="0084442A" w:rsidRPr="00A253AB" w:rsidRDefault="0084442A" w:rsidP="00A93702">
      <w:pPr>
        <w:spacing w:line="240" w:lineRule="auto"/>
        <w:rPr>
          <w:szCs w:val="24"/>
          <w:lang w:val="hu-HU"/>
        </w:rPr>
      </w:pPr>
      <w:r w:rsidRPr="00A253AB">
        <w:rPr>
          <w:szCs w:val="24"/>
          <w:lang w:val="hu-HU"/>
        </w:rPr>
        <w:t>efmoroctocogum alfa</w:t>
      </w:r>
    </w:p>
    <w:p w14:paraId="7E6A4A17" w14:textId="77777777" w:rsidR="0084442A" w:rsidRPr="00A253AB" w:rsidRDefault="0084442A" w:rsidP="00A93702">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4EA96172" w14:textId="77777777" w:rsidR="0084442A" w:rsidRPr="00A253AB" w:rsidRDefault="0084442A" w:rsidP="00A93702">
      <w:pPr>
        <w:spacing w:line="240" w:lineRule="auto"/>
        <w:rPr>
          <w:rFonts w:eastAsia="Times New Roman"/>
          <w:szCs w:val="24"/>
          <w:lang w:val="hu-HU"/>
        </w:rPr>
      </w:pPr>
    </w:p>
    <w:p w14:paraId="530C2D73" w14:textId="77777777" w:rsidR="0084442A" w:rsidRPr="00A253AB" w:rsidRDefault="0084442A" w:rsidP="00A93702">
      <w:pPr>
        <w:spacing w:line="240" w:lineRule="auto"/>
        <w:rPr>
          <w:rFonts w:eastAsia="Times New Roman"/>
          <w:szCs w:val="24"/>
          <w:lang w:val="hu-HU"/>
        </w:rPr>
      </w:pPr>
    </w:p>
    <w:p w14:paraId="1538893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2.</w:t>
      </w:r>
      <w:r w:rsidRPr="00A253AB">
        <w:rPr>
          <w:b/>
          <w:szCs w:val="24"/>
          <w:lang w:val="hu-HU"/>
        </w:rPr>
        <w:tab/>
        <w:t>HATÓANYAG(OK) MEGNEVEZÉSE</w:t>
      </w:r>
    </w:p>
    <w:p w14:paraId="34F4E729" w14:textId="77777777" w:rsidR="0084442A" w:rsidRPr="00A253AB" w:rsidRDefault="0084442A" w:rsidP="00A93702">
      <w:pPr>
        <w:spacing w:line="240" w:lineRule="auto"/>
        <w:rPr>
          <w:rFonts w:eastAsia="Times New Roman"/>
          <w:szCs w:val="24"/>
          <w:lang w:val="hu-HU"/>
        </w:rPr>
      </w:pPr>
    </w:p>
    <w:p w14:paraId="3254E41D" w14:textId="77777777" w:rsidR="0084442A" w:rsidRPr="00A253AB" w:rsidRDefault="0084442A" w:rsidP="00A93702">
      <w:pPr>
        <w:spacing w:line="240" w:lineRule="auto"/>
        <w:rPr>
          <w:szCs w:val="24"/>
          <w:lang w:val="hu-HU"/>
        </w:rPr>
      </w:pPr>
      <w:r w:rsidRPr="00A253AB">
        <w:rPr>
          <w:szCs w:val="24"/>
          <w:lang w:val="hu-HU"/>
        </w:rPr>
        <w:t>Egy injekciós üvegnyi por 250 NE efmoroktokog-alfát (feloldás után körülbelül 83 NE/ml) tartalmaz.</w:t>
      </w:r>
    </w:p>
    <w:p w14:paraId="7DC00CAA" w14:textId="77777777" w:rsidR="0084442A" w:rsidRPr="00A253AB" w:rsidRDefault="0084442A" w:rsidP="00A93702">
      <w:pPr>
        <w:spacing w:line="240" w:lineRule="auto"/>
        <w:rPr>
          <w:rFonts w:eastAsia="Times New Roman"/>
          <w:szCs w:val="24"/>
          <w:lang w:val="hu-HU"/>
        </w:rPr>
      </w:pPr>
    </w:p>
    <w:p w14:paraId="4BB2D7AF" w14:textId="77777777" w:rsidR="0084442A" w:rsidRPr="00A253AB" w:rsidRDefault="0084442A" w:rsidP="00A93702">
      <w:pPr>
        <w:spacing w:line="240" w:lineRule="auto"/>
        <w:rPr>
          <w:rFonts w:eastAsia="Times New Roman"/>
          <w:szCs w:val="24"/>
          <w:lang w:val="hu-HU"/>
        </w:rPr>
      </w:pPr>
    </w:p>
    <w:p w14:paraId="27092D3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3.</w:t>
      </w:r>
      <w:r w:rsidRPr="00A253AB">
        <w:rPr>
          <w:b/>
          <w:szCs w:val="24"/>
          <w:lang w:val="hu-HU"/>
        </w:rPr>
        <w:tab/>
        <w:t>SEGÉDANYAGOK FELSOROLÁSA</w:t>
      </w:r>
    </w:p>
    <w:p w14:paraId="26186C40" w14:textId="77777777" w:rsidR="0084442A" w:rsidRPr="00A253AB" w:rsidRDefault="0084442A" w:rsidP="00A93702">
      <w:pPr>
        <w:keepNext/>
        <w:spacing w:line="240" w:lineRule="auto"/>
        <w:rPr>
          <w:rFonts w:eastAsia="Times New Roman"/>
          <w:szCs w:val="24"/>
          <w:lang w:val="hu-HU"/>
        </w:rPr>
      </w:pPr>
    </w:p>
    <w:p w14:paraId="11FDA1DA" w14:textId="77777777" w:rsidR="0084442A" w:rsidRPr="00A253AB" w:rsidRDefault="0084442A" w:rsidP="00A93702">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4A36F06D" w14:textId="77777777" w:rsidR="0084442A" w:rsidRPr="00A253AB" w:rsidRDefault="0084442A" w:rsidP="00A93702">
      <w:pPr>
        <w:autoSpaceDE w:val="0"/>
        <w:autoSpaceDN w:val="0"/>
        <w:adjustRightInd w:val="0"/>
        <w:spacing w:line="240" w:lineRule="auto"/>
        <w:rPr>
          <w:rFonts w:eastAsia="Times New Roman"/>
          <w:szCs w:val="24"/>
          <w:lang w:val="hu-HU"/>
        </w:rPr>
      </w:pPr>
    </w:p>
    <w:p w14:paraId="38B26355" w14:textId="77777777" w:rsidR="0084442A" w:rsidRPr="00A253AB" w:rsidRDefault="0084442A" w:rsidP="00A93702">
      <w:pPr>
        <w:autoSpaceDE w:val="0"/>
        <w:autoSpaceDN w:val="0"/>
        <w:adjustRightInd w:val="0"/>
        <w:spacing w:line="240" w:lineRule="auto"/>
        <w:rPr>
          <w:szCs w:val="24"/>
          <w:lang w:val="hu-HU"/>
        </w:rPr>
      </w:pPr>
      <w:r w:rsidRPr="00A253AB">
        <w:rPr>
          <w:szCs w:val="24"/>
          <w:lang w:val="hu-HU"/>
        </w:rPr>
        <w:t>Oldószer: injekcióhoz való víz</w:t>
      </w:r>
    </w:p>
    <w:p w14:paraId="2E9996A3" w14:textId="77777777" w:rsidR="0084442A" w:rsidRPr="00A253AB" w:rsidRDefault="0084442A" w:rsidP="00A93702">
      <w:pPr>
        <w:autoSpaceDE w:val="0"/>
        <w:autoSpaceDN w:val="0"/>
        <w:adjustRightInd w:val="0"/>
        <w:spacing w:line="240" w:lineRule="auto"/>
        <w:rPr>
          <w:rFonts w:eastAsia="Times New Roman"/>
          <w:szCs w:val="24"/>
          <w:lang w:val="hu-HU"/>
        </w:rPr>
      </w:pPr>
    </w:p>
    <w:p w14:paraId="5534AE20" w14:textId="77777777" w:rsidR="0084442A" w:rsidRPr="00A253AB" w:rsidRDefault="0084442A" w:rsidP="00A93702">
      <w:pPr>
        <w:autoSpaceDE w:val="0"/>
        <w:autoSpaceDN w:val="0"/>
        <w:adjustRightInd w:val="0"/>
        <w:spacing w:line="240" w:lineRule="auto"/>
        <w:rPr>
          <w:rFonts w:eastAsia="Times New Roman"/>
          <w:szCs w:val="24"/>
          <w:lang w:val="hu-HU"/>
        </w:rPr>
      </w:pPr>
    </w:p>
    <w:p w14:paraId="6108E35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4.</w:t>
      </w:r>
      <w:r w:rsidRPr="00A253AB">
        <w:rPr>
          <w:b/>
          <w:szCs w:val="24"/>
          <w:lang w:val="hu-HU"/>
        </w:rPr>
        <w:tab/>
        <w:t>GYÓGYSZERFORMA ÉS TARTALOM</w:t>
      </w:r>
    </w:p>
    <w:p w14:paraId="2D060853" w14:textId="77777777" w:rsidR="0084442A" w:rsidRPr="00A253AB" w:rsidRDefault="0084442A" w:rsidP="00A93702">
      <w:pPr>
        <w:keepNext/>
        <w:spacing w:line="240" w:lineRule="auto"/>
        <w:rPr>
          <w:rFonts w:eastAsia="Times New Roman"/>
          <w:szCs w:val="24"/>
          <w:lang w:val="hu-HU"/>
        </w:rPr>
      </w:pPr>
    </w:p>
    <w:p w14:paraId="5B7A26D3" w14:textId="77777777" w:rsidR="0084442A" w:rsidRPr="00A253AB" w:rsidRDefault="0084442A" w:rsidP="00A93702">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78306236" w14:textId="77777777" w:rsidR="0084442A" w:rsidRPr="00A253AB" w:rsidRDefault="0084442A" w:rsidP="00A93702">
      <w:pPr>
        <w:keepNext/>
        <w:spacing w:line="240" w:lineRule="auto"/>
        <w:rPr>
          <w:rFonts w:eastAsia="Times New Roman"/>
          <w:szCs w:val="24"/>
          <w:lang w:val="hu-HU"/>
        </w:rPr>
      </w:pPr>
    </w:p>
    <w:p w14:paraId="7334B198" w14:textId="77777777" w:rsidR="0084442A" w:rsidRPr="00A253AB" w:rsidRDefault="0084442A" w:rsidP="00A93702">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478DF759" w14:textId="77777777" w:rsidR="0084442A" w:rsidRPr="00A253AB" w:rsidRDefault="0084442A" w:rsidP="00A93702">
      <w:pPr>
        <w:spacing w:line="240" w:lineRule="auto"/>
        <w:rPr>
          <w:rFonts w:eastAsia="Times New Roman"/>
          <w:szCs w:val="24"/>
          <w:lang w:val="hu-HU"/>
        </w:rPr>
      </w:pPr>
    </w:p>
    <w:p w14:paraId="2C56F729" w14:textId="77777777" w:rsidR="0084442A" w:rsidRPr="00A253AB" w:rsidRDefault="0084442A" w:rsidP="00A93702">
      <w:pPr>
        <w:spacing w:line="240" w:lineRule="auto"/>
        <w:rPr>
          <w:rFonts w:eastAsia="Times New Roman"/>
          <w:szCs w:val="24"/>
          <w:lang w:val="hu-HU"/>
        </w:rPr>
      </w:pPr>
    </w:p>
    <w:p w14:paraId="1F54B3F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0F88DCEE" w14:textId="77777777" w:rsidR="0084442A" w:rsidRPr="00A253AB" w:rsidRDefault="0084442A" w:rsidP="00A93702">
      <w:pPr>
        <w:spacing w:line="240" w:lineRule="auto"/>
        <w:rPr>
          <w:rFonts w:eastAsia="Times New Roman"/>
          <w:szCs w:val="24"/>
          <w:lang w:val="hu-HU"/>
        </w:rPr>
      </w:pPr>
    </w:p>
    <w:p w14:paraId="109053E8" w14:textId="77777777" w:rsidR="0084442A" w:rsidRPr="00A253AB" w:rsidRDefault="0084442A" w:rsidP="00A93702">
      <w:pPr>
        <w:spacing w:line="240" w:lineRule="auto"/>
        <w:rPr>
          <w:szCs w:val="24"/>
          <w:lang w:val="hu-HU"/>
        </w:rPr>
      </w:pPr>
      <w:r w:rsidRPr="00A253AB">
        <w:rPr>
          <w:szCs w:val="24"/>
          <w:lang w:val="hu-HU"/>
        </w:rPr>
        <w:t>Feloldás után intravénás alkalmazásra.</w:t>
      </w:r>
    </w:p>
    <w:p w14:paraId="0BEF9CAA" w14:textId="77777777" w:rsidR="0084442A" w:rsidRPr="00A253AB" w:rsidRDefault="0084442A" w:rsidP="00A93702">
      <w:pPr>
        <w:spacing w:line="240" w:lineRule="auto"/>
        <w:rPr>
          <w:szCs w:val="24"/>
          <w:lang w:val="hu-HU"/>
        </w:rPr>
      </w:pPr>
      <w:r w:rsidRPr="00A253AB">
        <w:rPr>
          <w:szCs w:val="24"/>
          <w:lang w:val="hu-HU"/>
        </w:rPr>
        <w:t>Használat előtt olvassa el a mellékelt betegtájékoztatót!</w:t>
      </w:r>
    </w:p>
    <w:p w14:paraId="0259CDC6" w14:textId="77777777" w:rsidR="0084442A" w:rsidRPr="00A253AB" w:rsidRDefault="0084442A" w:rsidP="00A93702">
      <w:pPr>
        <w:spacing w:line="240" w:lineRule="auto"/>
        <w:rPr>
          <w:rFonts w:eastAsia="Times New Roman"/>
          <w:szCs w:val="24"/>
          <w:lang w:val="hu-HU"/>
        </w:rPr>
      </w:pPr>
    </w:p>
    <w:p w14:paraId="4A37D841" w14:textId="77777777" w:rsidR="0084442A" w:rsidRPr="00A253AB" w:rsidRDefault="0084442A" w:rsidP="00A93702">
      <w:pPr>
        <w:spacing w:line="240" w:lineRule="auto"/>
        <w:rPr>
          <w:szCs w:val="24"/>
          <w:lang w:val="hu-HU"/>
        </w:rPr>
      </w:pPr>
      <w:r w:rsidRPr="00A253AB">
        <w:rPr>
          <w:szCs w:val="24"/>
          <w:lang w:val="hu-HU"/>
        </w:rPr>
        <w:t>Az ELOCTA elkészítésének és beadásának módjáról szóló oktatófilm elérhető a QR</w:t>
      </w:r>
      <w:r w:rsidRPr="00A253AB">
        <w:rPr>
          <w:szCs w:val="24"/>
          <w:lang w:val="hu-HU"/>
        </w:rPr>
        <w:noBreakHyphen/>
        <w:t>kód okostelefonnal történő beolvasásával, vagy az internetes honlapon.</w:t>
      </w:r>
    </w:p>
    <w:p w14:paraId="5B701FB6" w14:textId="77777777" w:rsidR="0084442A" w:rsidRPr="00A253AB" w:rsidRDefault="0084442A" w:rsidP="00A93702">
      <w:pPr>
        <w:spacing w:line="240" w:lineRule="auto"/>
        <w:rPr>
          <w:szCs w:val="24"/>
          <w:lang w:val="hu-HU"/>
        </w:rPr>
      </w:pPr>
    </w:p>
    <w:p w14:paraId="777D81C0" w14:textId="71F7AD7D" w:rsidR="0084442A" w:rsidRPr="00A253AB" w:rsidRDefault="0084442A" w:rsidP="00A93702">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27" w:history="1">
        <w:r w:rsidRPr="00A253AB">
          <w:rPr>
            <w:rStyle w:val="Hyperlink"/>
            <w:color w:val="0000CC"/>
            <w:lang w:val="hu-HU"/>
          </w:rPr>
          <w:t>http://www.elocta-instructions.com</w:t>
        </w:r>
      </w:hyperlink>
    </w:p>
    <w:p w14:paraId="24E78D86" w14:textId="77777777" w:rsidR="0084442A" w:rsidRPr="00A253AB" w:rsidRDefault="0084442A" w:rsidP="00A93702">
      <w:pPr>
        <w:spacing w:line="240" w:lineRule="auto"/>
        <w:rPr>
          <w:rFonts w:eastAsia="Times New Roman"/>
          <w:szCs w:val="24"/>
          <w:lang w:val="hu-HU"/>
        </w:rPr>
      </w:pPr>
    </w:p>
    <w:p w14:paraId="622D215F" w14:textId="77777777" w:rsidR="0084442A" w:rsidRPr="00A253AB" w:rsidRDefault="0084442A" w:rsidP="00A93702">
      <w:pPr>
        <w:spacing w:line="240" w:lineRule="auto"/>
        <w:rPr>
          <w:rFonts w:eastAsia="Times New Roman"/>
          <w:szCs w:val="24"/>
          <w:lang w:val="hu-HU"/>
        </w:rPr>
      </w:pPr>
    </w:p>
    <w:p w14:paraId="7866359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0422DA45" w14:textId="77777777" w:rsidR="0084442A" w:rsidRPr="00A253AB" w:rsidRDefault="0084442A" w:rsidP="00A93702">
      <w:pPr>
        <w:spacing w:line="240" w:lineRule="auto"/>
        <w:rPr>
          <w:rFonts w:eastAsia="Times New Roman"/>
          <w:szCs w:val="24"/>
          <w:lang w:val="hu-HU"/>
        </w:rPr>
      </w:pPr>
    </w:p>
    <w:p w14:paraId="481C38A5" w14:textId="77777777" w:rsidR="0084442A" w:rsidRPr="00A253AB" w:rsidRDefault="0084442A" w:rsidP="00A93702">
      <w:pPr>
        <w:spacing w:line="240" w:lineRule="auto"/>
        <w:rPr>
          <w:rFonts w:eastAsia="Times New Roman"/>
          <w:szCs w:val="24"/>
          <w:lang w:val="hu-HU"/>
        </w:rPr>
      </w:pPr>
      <w:r w:rsidRPr="00A253AB">
        <w:rPr>
          <w:szCs w:val="24"/>
          <w:lang w:val="hu-HU"/>
        </w:rPr>
        <w:t>A gyógyszer gyermekektől elzárva tartandó!</w:t>
      </w:r>
    </w:p>
    <w:p w14:paraId="7DB5F8E4" w14:textId="77777777" w:rsidR="0084442A" w:rsidRPr="00A253AB" w:rsidRDefault="0084442A" w:rsidP="00A93702">
      <w:pPr>
        <w:spacing w:line="240" w:lineRule="auto"/>
        <w:rPr>
          <w:rFonts w:eastAsia="Times New Roman"/>
          <w:szCs w:val="24"/>
          <w:lang w:val="hu-HU"/>
        </w:rPr>
      </w:pPr>
    </w:p>
    <w:p w14:paraId="491A32B2" w14:textId="77777777" w:rsidR="0084442A" w:rsidRPr="00A253AB" w:rsidRDefault="0084442A" w:rsidP="00A93702">
      <w:pPr>
        <w:spacing w:line="240" w:lineRule="auto"/>
        <w:rPr>
          <w:rFonts w:eastAsia="Times New Roman"/>
          <w:szCs w:val="24"/>
          <w:lang w:val="hu-HU"/>
        </w:rPr>
      </w:pPr>
    </w:p>
    <w:p w14:paraId="0D17B7D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61F4C9DC" w14:textId="77777777" w:rsidR="0084442A" w:rsidRPr="00A253AB" w:rsidRDefault="0084442A" w:rsidP="00A93702">
      <w:pPr>
        <w:spacing w:line="240" w:lineRule="auto"/>
        <w:rPr>
          <w:rFonts w:eastAsia="Times New Roman"/>
          <w:szCs w:val="24"/>
          <w:lang w:val="hu-HU"/>
        </w:rPr>
      </w:pPr>
    </w:p>
    <w:p w14:paraId="06F0E873" w14:textId="77777777" w:rsidR="0084442A" w:rsidRPr="00A253AB" w:rsidRDefault="0084442A" w:rsidP="00A93702">
      <w:pPr>
        <w:spacing w:line="240" w:lineRule="auto"/>
        <w:rPr>
          <w:rFonts w:eastAsia="Times New Roman"/>
          <w:szCs w:val="24"/>
          <w:lang w:val="hu-HU"/>
        </w:rPr>
      </w:pPr>
    </w:p>
    <w:p w14:paraId="631229F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4AE1C12D" w14:textId="77777777" w:rsidR="0084442A" w:rsidRPr="00A253AB" w:rsidRDefault="0084442A" w:rsidP="00A93702">
      <w:pPr>
        <w:spacing w:line="240" w:lineRule="auto"/>
        <w:rPr>
          <w:rFonts w:eastAsia="Times New Roman"/>
          <w:szCs w:val="24"/>
          <w:lang w:val="hu-HU"/>
        </w:rPr>
      </w:pPr>
    </w:p>
    <w:p w14:paraId="51BCB543" w14:textId="77777777" w:rsidR="0084442A" w:rsidRPr="00A253AB" w:rsidRDefault="0084442A" w:rsidP="00A93702">
      <w:pPr>
        <w:spacing w:line="240" w:lineRule="auto"/>
        <w:rPr>
          <w:szCs w:val="24"/>
          <w:lang w:val="hu-HU"/>
        </w:rPr>
      </w:pPr>
      <w:r w:rsidRPr="00A253AB">
        <w:rPr>
          <w:szCs w:val="24"/>
          <w:lang w:val="hu-HU"/>
        </w:rPr>
        <w:t>EXP</w:t>
      </w:r>
    </w:p>
    <w:p w14:paraId="4F82A3FB" w14:textId="77777777" w:rsidR="0084442A" w:rsidRPr="00A253AB" w:rsidRDefault="0084442A" w:rsidP="00A93702">
      <w:pPr>
        <w:spacing w:line="240" w:lineRule="auto"/>
        <w:rPr>
          <w:rFonts w:eastAsia="Times New Roman"/>
          <w:szCs w:val="24"/>
          <w:lang w:val="hu-HU"/>
        </w:rPr>
      </w:pPr>
    </w:p>
    <w:p w14:paraId="61D9A973" w14:textId="77777777" w:rsidR="0084442A" w:rsidRPr="00A253AB" w:rsidRDefault="0084442A" w:rsidP="00A93702">
      <w:pPr>
        <w:spacing w:line="240" w:lineRule="auto"/>
        <w:rPr>
          <w:szCs w:val="24"/>
          <w:lang w:val="hu-HU"/>
        </w:rPr>
      </w:pPr>
      <w:r w:rsidRPr="00A253AB">
        <w:rPr>
          <w:szCs w:val="24"/>
          <w:lang w:val="hu-HU"/>
        </w:rPr>
        <w:t>A feloldást követő 6 órán belül fel kell használni.</w:t>
      </w:r>
    </w:p>
    <w:p w14:paraId="764695BD" w14:textId="77777777" w:rsidR="0084442A" w:rsidRPr="00A253AB" w:rsidRDefault="0084442A" w:rsidP="00A93702">
      <w:pPr>
        <w:spacing w:line="240" w:lineRule="auto"/>
        <w:rPr>
          <w:rFonts w:eastAsia="Times New Roman"/>
          <w:szCs w:val="24"/>
          <w:lang w:val="hu-HU"/>
        </w:rPr>
      </w:pPr>
    </w:p>
    <w:p w14:paraId="0CEB6242" w14:textId="77777777" w:rsidR="0084442A" w:rsidRPr="00A253AB" w:rsidRDefault="0084442A" w:rsidP="00A93702">
      <w:pPr>
        <w:spacing w:line="240" w:lineRule="auto"/>
        <w:rPr>
          <w:rFonts w:eastAsia="Times New Roman"/>
          <w:szCs w:val="24"/>
          <w:lang w:val="hu-HU"/>
        </w:rPr>
      </w:pPr>
    </w:p>
    <w:p w14:paraId="3D25355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577C7A16" w14:textId="77777777" w:rsidR="0084442A" w:rsidRPr="00A253AB" w:rsidRDefault="0084442A" w:rsidP="00A93702">
      <w:pPr>
        <w:keepNext/>
        <w:spacing w:line="240" w:lineRule="auto"/>
        <w:rPr>
          <w:rFonts w:eastAsia="Times New Roman"/>
          <w:szCs w:val="24"/>
          <w:lang w:val="hu-HU"/>
        </w:rPr>
      </w:pPr>
    </w:p>
    <w:p w14:paraId="5D648744" w14:textId="77777777" w:rsidR="0084442A" w:rsidRPr="00A253AB" w:rsidRDefault="0084442A" w:rsidP="00A93702">
      <w:pPr>
        <w:spacing w:line="240" w:lineRule="auto"/>
        <w:rPr>
          <w:szCs w:val="24"/>
          <w:lang w:val="hu-HU"/>
        </w:rPr>
      </w:pPr>
      <w:r w:rsidRPr="00A253AB">
        <w:rPr>
          <w:szCs w:val="24"/>
          <w:lang w:val="hu-HU"/>
        </w:rPr>
        <w:t>Hűtőszekrényben tárolandó.</w:t>
      </w:r>
    </w:p>
    <w:p w14:paraId="74A61D68" w14:textId="77777777" w:rsidR="0084442A" w:rsidRPr="00A253AB" w:rsidRDefault="0084442A" w:rsidP="00A93702">
      <w:pPr>
        <w:spacing w:line="240" w:lineRule="auto"/>
        <w:rPr>
          <w:szCs w:val="24"/>
          <w:lang w:val="hu-HU"/>
        </w:rPr>
      </w:pPr>
      <w:r w:rsidRPr="00A253AB">
        <w:rPr>
          <w:szCs w:val="24"/>
          <w:lang w:val="hu-HU"/>
        </w:rPr>
        <w:t>Nem fagyasztható!</w:t>
      </w:r>
    </w:p>
    <w:p w14:paraId="23C31997" w14:textId="77777777" w:rsidR="0084442A" w:rsidRPr="00A253AB" w:rsidRDefault="0084442A" w:rsidP="00A93702">
      <w:pPr>
        <w:spacing w:line="240" w:lineRule="auto"/>
        <w:rPr>
          <w:szCs w:val="24"/>
          <w:lang w:val="hu-HU"/>
        </w:rPr>
      </w:pPr>
      <w:r w:rsidRPr="00A253AB">
        <w:rPr>
          <w:szCs w:val="24"/>
          <w:lang w:val="hu-HU"/>
        </w:rPr>
        <w:t>Az injekciós üveget a fénytől való védelem érdekében tartsa a dobozában.</w:t>
      </w:r>
    </w:p>
    <w:p w14:paraId="0EB9849C" w14:textId="77777777" w:rsidR="0084442A" w:rsidRPr="00A253AB" w:rsidRDefault="0084442A" w:rsidP="00A93702">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7E210479" w14:textId="77777777" w:rsidR="0084442A" w:rsidRPr="00A253AB" w:rsidRDefault="0084442A" w:rsidP="00A93702">
      <w:pPr>
        <w:spacing w:line="240" w:lineRule="auto"/>
        <w:rPr>
          <w:rFonts w:eastAsia="Times New Roman"/>
          <w:szCs w:val="24"/>
          <w:lang w:val="hu-HU"/>
        </w:rPr>
      </w:pPr>
    </w:p>
    <w:p w14:paraId="53B591D0" w14:textId="77777777" w:rsidR="0084442A" w:rsidRPr="00A253AB" w:rsidRDefault="0084442A" w:rsidP="00A93702">
      <w:pPr>
        <w:spacing w:line="240" w:lineRule="auto"/>
        <w:ind w:left="567" w:hanging="567"/>
        <w:rPr>
          <w:rFonts w:eastAsia="Times New Roman"/>
          <w:szCs w:val="24"/>
          <w:lang w:val="hu-HU"/>
        </w:rPr>
      </w:pPr>
    </w:p>
    <w:p w14:paraId="77A7BC2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78E99A46" w14:textId="77777777" w:rsidR="0084442A" w:rsidRPr="00A253AB" w:rsidRDefault="0084442A" w:rsidP="00A93702">
      <w:pPr>
        <w:keepNext/>
        <w:spacing w:line="240" w:lineRule="auto"/>
        <w:rPr>
          <w:rFonts w:eastAsia="Times New Roman"/>
          <w:szCs w:val="24"/>
          <w:lang w:val="hu-HU"/>
        </w:rPr>
      </w:pPr>
    </w:p>
    <w:p w14:paraId="34D07088" w14:textId="77777777" w:rsidR="0084442A" w:rsidRPr="00A253AB" w:rsidRDefault="0084442A" w:rsidP="00A93702">
      <w:pPr>
        <w:spacing w:line="240" w:lineRule="auto"/>
        <w:rPr>
          <w:rFonts w:eastAsia="Times New Roman"/>
          <w:szCs w:val="24"/>
          <w:lang w:val="hu-HU"/>
        </w:rPr>
      </w:pPr>
    </w:p>
    <w:p w14:paraId="3B79EA0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4F14A3A1" w14:textId="77777777" w:rsidR="0084442A" w:rsidRPr="00A253AB" w:rsidRDefault="0084442A" w:rsidP="00A93702">
      <w:pPr>
        <w:keepNext/>
        <w:spacing w:line="240" w:lineRule="auto"/>
        <w:rPr>
          <w:rFonts w:eastAsia="Times New Roman"/>
          <w:szCs w:val="24"/>
          <w:lang w:val="hu-HU"/>
        </w:rPr>
      </w:pPr>
    </w:p>
    <w:p w14:paraId="65D62616" w14:textId="77777777" w:rsidR="0084442A" w:rsidRPr="00A253AB" w:rsidRDefault="0084442A" w:rsidP="00A93702">
      <w:pPr>
        <w:spacing w:line="240" w:lineRule="auto"/>
        <w:rPr>
          <w:szCs w:val="24"/>
          <w:lang w:val="hu-HU"/>
        </w:rPr>
      </w:pPr>
      <w:r w:rsidRPr="00A253AB">
        <w:rPr>
          <w:szCs w:val="24"/>
          <w:lang w:val="hu-HU"/>
        </w:rPr>
        <w:t>Swedish Orphan Biovitrum AB (publ)</w:t>
      </w:r>
    </w:p>
    <w:p w14:paraId="63800896" w14:textId="77777777" w:rsidR="0084442A" w:rsidRPr="00A253AB" w:rsidRDefault="0084442A" w:rsidP="00A93702">
      <w:pPr>
        <w:spacing w:line="240" w:lineRule="auto"/>
        <w:rPr>
          <w:szCs w:val="24"/>
          <w:lang w:val="hu-HU"/>
        </w:rPr>
      </w:pPr>
      <w:r w:rsidRPr="00A253AB">
        <w:rPr>
          <w:szCs w:val="24"/>
          <w:lang w:val="hu-HU"/>
        </w:rPr>
        <w:t>SE-112 76 Stockholm</w:t>
      </w:r>
    </w:p>
    <w:p w14:paraId="41D6403A" w14:textId="77777777" w:rsidR="0084442A" w:rsidRPr="00A253AB" w:rsidRDefault="0084442A" w:rsidP="00A93702">
      <w:pPr>
        <w:spacing w:line="240" w:lineRule="auto"/>
        <w:rPr>
          <w:szCs w:val="24"/>
          <w:lang w:val="hu-HU"/>
        </w:rPr>
      </w:pPr>
      <w:r w:rsidRPr="00A253AB">
        <w:rPr>
          <w:szCs w:val="24"/>
          <w:lang w:val="hu-HU"/>
        </w:rPr>
        <w:t>Svédország</w:t>
      </w:r>
    </w:p>
    <w:p w14:paraId="536AD3D3" w14:textId="77777777" w:rsidR="0084442A" w:rsidRPr="00A253AB" w:rsidRDefault="0084442A" w:rsidP="00A93702">
      <w:pPr>
        <w:spacing w:line="240" w:lineRule="auto"/>
        <w:rPr>
          <w:rFonts w:eastAsia="Times New Roman"/>
          <w:szCs w:val="24"/>
          <w:lang w:val="hu-HU"/>
        </w:rPr>
      </w:pPr>
    </w:p>
    <w:p w14:paraId="444D2EED" w14:textId="77777777" w:rsidR="0084442A" w:rsidRPr="00A253AB" w:rsidRDefault="0084442A" w:rsidP="00A93702">
      <w:pPr>
        <w:spacing w:line="240" w:lineRule="auto"/>
        <w:rPr>
          <w:rFonts w:eastAsia="Times New Roman"/>
          <w:szCs w:val="24"/>
          <w:lang w:val="hu-HU"/>
        </w:rPr>
      </w:pPr>
    </w:p>
    <w:p w14:paraId="600E1BC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184D8248" w14:textId="77777777" w:rsidR="0084442A" w:rsidRPr="00A253AB" w:rsidRDefault="0084442A" w:rsidP="00A93702">
      <w:pPr>
        <w:spacing w:line="240" w:lineRule="auto"/>
        <w:rPr>
          <w:rFonts w:eastAsia="Times New Roman"/>
          <w:szCs w:val="24"/>
          <w:lang w:val="hu-HU"/>
        </w:rPr>
      </w:pPr>
    </w:p>
    <w:p w14:paraId="708BD2D4"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EU/1/15/1046/001</w:t>
      </w:r>
    </w:p>
    <w:p w14:paraId="3F240494" w14:textId="77777777" w:rsidR="0084442A" w:rsidRPr="00A253AB" w:rsidRDefault="0084442A" w:rsidP="00A93702">
      <w:pPr>
        <w:spacing w:line="240" w:lineRule="auto"/>
        <w:rPr>
          <w:rFonts w:eastAsia="Times New Roman"/>
          <w:szCs w:val="24"/>
          <w:lang w:val="hu-HU"/>
        </w:rPr>
      </w:pPr>
    </w:p>
    <w:p w14:paraId="63D07B74" w14:textId="77777777" w:rsidR="0084442A" w:rsidRPr="00A253AB" w:rsidRDefault="0084442A" w:rsidP="00A93702">
      <w:pPr>
        <w:spacing w:line="240" w:lineRule="auto"/>
        <w:rPr>
          <w:rFonts w:eastAsia="Times New Roman"/>
          <w:szCs w:val="24"/>
          <w:lang w:val="hu-HU"/>
        </w:rPr>
      </w:pPr>
    </w:p>
    <w:p w14:paraId="501CFB3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02DF34CC" w14:textId="77777777" w:rsidR="0084442A" w:rsidRPr="00A253AB" w:rsidRDefault="0084442A" w:rsidP="00A93702">
      <w:pPr>
        <w:spacing w:line="240" w:lineRule="auto"/>
        <w:rPr>
          <w:rFonts w:eastAsia="Times New Roman"/>
          <w:i/>
          <w:szCs w:val="24"/>
          <w:lang w:val="hu-HU"/>
        </w:rPr>
      </w:pPr>
    </w:p>
    <w:p w14:paraId="47F91D39" w14:textId="77777777" w:rsidR="0084442A" w:rsidRPr="00A253AB" w:rsidRDefault="0084442A" w:rsidP="00A93702">
      <w:pPr>
        <w:spacing w:line="240" w:lineRule="auto"/>
        <w:rPr>
          <w:szCs w:val="24"/>
          <w:lang w:val="hu-HU"/>
        </w:rPr>
      </w:pPr>
      <w:r w:rsidRPr="00A253AB">
        <w:rPr>
          <w:szCs w:val="24"/>
          <w:lang w:val="hu-HU"/>
        </w:rPr>
        <w:t>Lot</w:t>
      </w:r>
    </w:p>
    <w:p w14:paraId="3AE2E681" w14:textId="77777777" w:rsidR="0084442A" w:rsidRPr="00A253AB" w:rsidRDefault="0084442A" w:rsidP="00A93702">
      <w:pPr>
        <w:spacing w:line="240" w:lineRule="auto"/>
        <w:rPr>
          <w:rFonts w:eastAsia="Times New Roman"/>
          <w:szCs w:val="24"/>
          <w:lang w:val="hu-HU"/>
        </w:rPr>
      </w:pPr>
    </w:p>
    <w:p w14:paraId="2DB1C8B1" w14:textId="77777777" w:rsidR="0084442A" w:rsidRPr="00A253AB" w:rsidRDefault="0084442A" w:rsidP="00A93702">
      <w:pPr>
        <w:spacing w:line="240" w:lineRule="auto"/>
        <w:rPr>
          <w:rFonts w:eastAsia="Times New Roman"/>
          <w:szCs w:val="24"/>
          <w:lang w:val="hu-HU"/>
        </w:rPr>
      </w:pPr>
    </w:p>
    <w:p w14:paraId="186D0260"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2900C8B6" w14:textId="77777777" w:rsidR="0084442A" w:rsidRPr="00A253AB" w:rsidRDefault="0084442A" w:rsidP="00A93702">
      <w:pPr>
        <w:spacing w:line="240" w:lineRule="auto"/>
        <w:rPr>
          <w:rFonts w:eastAsia="Times New Roman"/>
          <w:i/>
          <w:szCs w:val="24"/>
          <w:lang w:val="hu-HU"/>
        </w:rPr>
      </w:pPr>
    </w:p>
    <w:p w14:paraId="1E20AB90" w14:textId="77777777" w:rsidR="0084442A" w:rsidRPr="00A253AB" w:rsidRDefault="0084442A" w:rsidP="00A93702">
      <w:pPr>
        <w:spacing w:line="240" w:lineRule="auto"/>
        <w:rPr>
          <w:rFonts w:eastAsia="Times New Roman"/>
          <w:szCs w:val="24"/>
          <w:lang w:val="hu-HU"/>
        </w:rPr>
      </w:pPr>
    </w:p>
    <w:p w14:paraId="666264B0"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71FCCE89" w14:textId="77777777" w:rsidR="0084442A" w:rsidRPr="00A253AB" w:rsidRDefault="0084442A" w:rsidP="00A93702">
      <w:pPr>
        <w:spacing w:line="240" w:lineRule="auto"/>
        <w:rPr>
          <w:rFonts w:eastAsia="Times New Roman"/>
          <w:szCs w:val="24"/>
          <w:lang w:val="hu-HU"/>
        </w:rPr>
      </w:pPr>
    </w:p>
    <w:p w14:paraId="0A8C47DF" w14:textId="77777777" w:rsidR="0084442A" w:rsidRPr="00A253AB" w:rsidRDefault="0084442A" w:rsidP="00A93702">
      <w:pPr>
        <w:spacing w:line="240" w:lineRule="auto"/>
        <w:rPr>
          <w:rFonts w:eastAsia="Times New Roman"/>
          <w:szCs w:val="24"/>
          <w:lang w:val="hu-HU"/>
        </w:rPr>
      </w:pPr>
    </w:p>
    <w:p w14:paraId="42ADF14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260E24A2" w14:textId="77777777" w:rsidR="0084442A" w:rsidRPr="00A253AB" w:rsidRDefault="0084442A" w:rsidP="00A93702">
      <w:pPr>
        <w:keepNext/>
        <w:spacing w:line="240" w:lineRule="auto"/>
        <w:rPr>
          <w:rFonts w:eastAsia="Times New Roman"/>
          <w:szCs w:val="24"/>
          <w:lang w:val="hu-HU"/>
        </w:rPr>
      </w:pPr>
    </w:p>
    <w:p w14:paraId="07A02DA7" w14:textId="77777777" w:rsidR="0084442A" w:rsidRPr="00A253AB" w:rsidRDefault="0084442A" w:rsidP="00A93702">
      <w:pPr>
        <w:keepNext/>
        <w:spacing w:line="240" w:lineRule="auto"/>
        <w:rPr>
          <w:szCs w:val="24"/>
          <w:lang w:val="hu-HU"/>
        </w:rPr>
      </w:pPr>
      <w:r w:rsidRPr="00A253AB">
        <w:rPr>
          <w:szCs w:val="24"/>
          <w:lang w:val="hu-HU"/>
        </w:rPr>
        <w:t>ELOCTA 250</w:t>
      </w:r>
    </w:p>
    <w:p w14:paraId="27040822" w14:textId="77777777" w:rsidR="0084442A" w:rsidRPr="00A253AB" w:rsidRDefault="0084442A" w:rsidP="00A93702">
      <w:pPr>
        <w:spacing w:line="240" w:lineRule="auto"/>
        <w:rPr>
          <w:rFonts w:eastAsia="Times New Roman"/>
          <w:szCs w:val="24"/>
          <w:shd w:val="clear" w:color="auto" w:fill="CCCCCC"/>
          <w:lang w:val="hu-HU"/>
        </w:rPr>
      </w:pPr>
    </w:p>
    <w:p w14:paraId="60B8B71F" w14:textId="77777777" w:rsidR="0084442A" w:rsidRPr="00A253AB" w:rsidRDefault="0084442A" w:rsidP="00A93702">
      <w:pPr>
        <w:spacing w:line="240" w:lineRule="auto"/>
        <w:rPr>
          <w:rFonts w:eastAsia="Times New Roman"/>
          <w:szCs w:val="24"/>
          <w:shd w:val="clear" w:color="auto" w:fill="CCCCCC"/>
          <w:lang w:val="hu-HU"/>
        </w:rPr>
      </w:pPr>
    </w:p>
    <w:p w14:paraId="29561800"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66E37584" w14:textId="77777777" w:rsidR="0084442A" w:rsidRPr="00A253AB" w:rsidRDefault="0084442A" w:rsidP="00A93702">
      <w:pPr>
        <w:keepNext/>
        <w:tabs>
          <w:tab w:val="clear" w:pos="567"/>
        </w:tabs>
        <w:spacing w:line="240" w:lineRule="auto"/>
        <w:rPr>
          <w:lang w:val="hu-HU"/>
        </w:rPr>
      </w:pPr>
    </w:p>
    <w:p w14:paraId="3F2027AA" w14:textId="77777777" w:rsidR="0084442A" w:rsidRPr="00A253AB" w:rsidRDefault="0084442A" w:rsidP="00A93702">
      <w:pPr>
        <w:spacing w:line="240" w:lineRule="auto"/>
        <w:rPr>
          <w:shd w:val="clear" w:color="auto" w:fill="CCCCCC"/>
          <w:lang w:val="hu-HU"/>
        </w:rPr>
      </w:pPr>
      <w:r w:rsidRPr="00A253AB">
        <w:rPr>
          <w:shd w:val="clear" w:color="auto" w:fill="D9D9D9"/>
          <w:lang w:val="hu-HU"/>
        </w:rPr>
        <w:t>Egyedi azonosítójú 2D vonalkóddal ellátva.</w:t>
      </w:r>
    </w:p>
    <w:p w14:paraId="4F9E6F03" w14:textId="77777777" w:rsidR="0084442A" w:rsidRPr="00A253AB" w:rsidRDefault="0084442A" w:rsidP="00A93702">
      <w:pPr>
        <w:spacing w:line="240" w:lineRule="auto"/>
        <w:rPr>
          <w:shd w:val="clear" w:color="auto" w:fill="CCCCCC"/>
          <w:lang w:val="hu-HU"/>
        </w:rPr>
      </w:pPr>
    </w:p>
    <w:p w14:paraId="0C15A028" w14:textId="77777777" w:rsidR="0084442A" w:rsidRPr="00A253AB" w:rsidRDefault="0084442A" w:rsidP="00A93702">
      <w:pPr>
        <w:tabs>
          <w:tab w:val="clear" w:pos="567"/>
        </w:tabs>
        <w:spacing w:line="240" w:lineRule="auto"/>
        <w:rPr>
          <w:lang w:val="hu-HU"/>
        </w:rPr>
      </w:pPr>
    </w:p>
    <w:p w14:paraId="34ADDEB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0D47126B" w14:textId="77777777" w:rsidR="0084442A" w:rsidRPr="00A253AB" w:rsidRDefault="0084442A" w:rsidP="00A93702">
      <w:pPr>
        <w:keepNext/>
        <w:tabs>
          <w:tab w:val="clear" w:pos="567"/>
        </w:tabs>
        <w:spacing w:line="240" w:lineRule="auto"/>
        <w:rPr>
          <w:lang w:val="hu-HU"/>
        </w:rPr>
      </w:pPr>
    </w:p>
    <w:p w14:paraId="7A9A3BDB" w14:textId="77777777" w:rsidR="0084442A" w:rsidRPr="00A253AB" w:rsidRDefault="0084442A" w:rsidP="00A93702">
      <w:pPr>
        <w:keepNext/>
        <w:spacing w:line="240" w:lineRule="auto"/>
        <w:rPr>
          <w:lang w:val="hu-HU"/>
        </w:rPr>
      </w:pPr>
      <w:r w:rsidRPr="00A253AB">
        <w:rPr>
          <w:lang w:val="hu-HU"/>
        </w:rPr>
        <w:t>PC</w:t>
      </w:r>
    </w:p>
    <w:p w14:paraId="09F7281D" w14:textId="77777777" w:rsidR="0084442A" w:rsidRPr="00A253AB" w:rsidRDefault="0084442A" w:rsidP="00A93702">
      <w:pPr>
        <w:keepNext/>
        <w:spacing w:line="240" w:lineRule="auto"/>
        <w:rPr>
          <w:lang w:val="hu-HU"/>
        </w:rPr>
      </w:pPr>
      <w:r w:rsidRPr="00A253AB">
        <w:rPr>
          <w:lang w:val="hu-HU"/>
        </w:rPr>
        <w:t>SN</w:t>
      </w:r>
    </w:p>
    <w:p w14:paraId="69CA9535" w14:textId="77777777" w:rsidR="0084442A" w:rsidRPr="00A253AB" w:rsidRDefault="0084442A" w:rsidP="00A93702">
      <w:pPr>
        <w:spacing w:line="240" w:lineRule="auto"/>
        <w:rPr>
          <w:lang w:val="hu-HU"/>
        </w:rPr>
      </w:pPr>
      <w:r w:rsidRPr="00A253AB">
        <w:rPr>
          <w:lang w:val="hu-HU"/>
        </w:rPr>
        <w:t>NN</w:t>
      </w:r>
    </w:p>
    <w:p w14:paraId="56CC987B" w14:textId="77777777" w:rsidR="0084442A" w:rsidRPr="00A253AB" w:rsidRDefault="0084442A" w:rsidP="00A93702">
      <w:pPr>
        <w:spacing w:line="240" w:lineRule="auto"/>
        <w:rPr>
          <w:rFonts w:eastAsia="Times New Roman"/>
          <w:szCs w:val="24"/>
          <w:shd w:val="clear" w:color="auto" w:fill="CCCCCC"/>
          <w:lang w:val="hu-HU"/>
        </w:rPr>
      </w:pPr>
    </w:p>
    <w:p w14:paraId="02027AE8"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3431D00D"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 KIS KÖZVETLEN CSOMAGOLÁSI EGYSÉGEKEN MINIMÁLISAN FELTÜNTETENDŐ ADATOK</w:t>
      </w:r>
    </w:p>
    <w:p w14:paraId="76075E4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13B90604"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3C2885B8" w14:textId="77777777" w:rsidR="0084442A" w:rsidRPr="00A253AB" w:rsidRDefault="0084442A" w:rsidP="008D4FBA">
      <w:pPr>
        <w:spacing w:line="240" w:lineRule="auto"/>
        <w:rPr>
          <w:rFonts w:eastAsia="Times New Roman"/>
          <w:szCs w:val="24"/>
          <w:lang w:val="hu-HU"/>
        </w:rPr>
      </w:pPr>
    </w:p>
    <w:p w14:paraId="799EBB82" w14:textId="77777777" w:rsidR="0084442A" w:rsidRPr="00A253AB" w:rsidRDefault="0084442A" w:rsidP="008D4FBA">
      <w:pPr>
        <w:spacing w:line="240" w:lineRule="auto"/>
        <w:rPr>
          <w:rFonts w:eastAsia="Times New Roman"/>
          <w:szCs w:val="24"/>
          <w:lang w:val="hu-HU"/>
        </w:rPr>
      </w:pPr>
    </w:p>
    <w:p w14:paraId="598C57F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7818AF85" w14:textId="77777777" w:rsidR="0084442A" w:rsidRPr="00A253AB" w:rsidRDefault="0084442A" w:rsidP="008D4FBA">
      <w:pPr>
        <w:spacing w:line="240" w:lineRule="auto"/>
        <w:ind w:left="567" w:hanging="567"/>
        <w:rPr>
          <w:rFonts w:eastAsia="Times New Roman"/>
          <w:szCs w:val="24"/>
          <w:lang w:val="hu-HU"/>
        </w:rPr>
      </w:pPr>
    </w:p>
    <w:p w14:paraId="66127202" w14:textId="77777777" w:rsidR="0084442A" w:rsidRPr="00A253AB" w:rsidRDefault="0084442A" w:rsidP="008D4FBA">
      <w:pPr>
        <w:spacing w:line="240" w:lineRule="auto"/>
        <w:rPr>
          <w:szCs w:val="24"/>
          <w:lang w:val="hu-HU"/>
        </w:rPr>
      </w:pPr>
      <w:r w:rsidRPr="00A253AB">
        <w:rPr>
          <w:szCs w:val="24"/>
          <w:lang w:val="hu-HU"/>
        </w:rPr>
        <w:t>ELOCTA 250 NE por injekcióhoz</w:t>
      </w:r>
    </w:p>
    <w:p w14:paraId="6CAC97C2" w14:textId="77777777" w:rsidR="0084442A" w:rsidRPr="00A253AB" w:rsidRDefault="0084442A" w:rsidP="008D4FBA">
      <w:pPr>
        <w:spacing w:line="240" w:lineRule="auto"/>
        <w:rPr>
          <w:rFonts w:eastAsia="Times New Roman"/>
          <w:szCs w:val="24"/>
          <w:lang w:val="hu-HU"/>
        </w:rPr>
      </w:pPr>
    </w:p>
    <w:p w14:paraId="3446CFEF" w14:textId="77777777" w:rsidR="0084442A" w:rsidRPr="00A253AB" w:rsidRDefault="0084442A" w:rsidP="008D4FBA">
      <w:pPr>
        <w:spacing w:line="240" w:lineRule="auto"/>
        <w:rPr>
          <w:szCs w:val="24"/>
          <w:lang w:val="hu-HU"/>
        </w:rPr>
      </w:pPr>
      <w:r w:rsidRPr="00A253AB">
        <w:rPr>
          <w:szCs w:val="24"/>
          <w:lang w:val="hu-HU"/>
        </w:rPr>
        <w:t>efmoroctocogum alfa</w:t>
      </w:r>
    </w:p>
    <w:p w14:paraId="1BA3D161"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76A429A3" w14:textId="77777777" w:rsidR="0084442A" w:rsidRPr="00A253AB" w:rsidRDefault="0084442A" w:rsidP="008D4FBA">
      <w:pPr>
        <w:spacing w:line="240" w:lineRule="auto"/>
        <w:rPr>
          <w:szCs w:val="24"/>
          <w:lang w:val="hu-HU"/>
        </w:rPr>
      </w:pPr>
      <w:r w:rsidRPr="00A253AB">
        <w:rPr>
          <w:szCs w:val="24"/>
          <w:lang w:val="hu-HU"/>
        </w:rPr>
        <w:t>iv.</w:t>
      </w:r>
    </w:p>
    <w:p w14:paraId="12DE4349" w14:textId="77777777" w:rsidR="0084442A" w:rsidRPr="00A253AB" w:rsidRDefault="0084442A" w:rsidP="008D4FBA">
      <w:pPr>
        <w:spacing w:line="240" w:lineRule="auto"/>
        <w:rPr>
          <w:rFonts w:eastAsia="Times New Roman"/>
          <w:szCs w:val="24"/>
          <w:lang w:val="hu-HU"/>
        </w:rPr>
      </w:pPr>
    </w:p>
    <w:p w14:paraId="73C7FEBD" w14:textId="77777777" w:rsidR="0084442A" w:rsidRPr="00A253AB" w:rsidRDefault="0084442A" w:rsidP="008D4FBA">
      <w:pPr>
        <w:spacing w:line="240" w:lineRule="auto"/>
        <w:rPr>
          <w:rFonts w:eastAsia="Times New Roman"/>
          <w:szCs w:val="24"/>
          <w:lang w:val="hu-HU"/>
        </w:rPr>
      </w:pPr>
    </w:p>
    <w:p w14:paraId="5A8493D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2B2890A0" w14:textId="77777777" w:rsidR="0084442A" w:rsidRPr="00A253AB" w:rsidRDefault="0084442A" w:rsidP="008D4FBA">
      <w:pPr>
        <w:spacing w:line="240" w:lineRule="auto"/>
        <w:rPr>
          <w:rFonts w:eastAsia="Times New Roman"/>
          <w:szCs w:val="24"/>
          <w:lang w:val="hu-HU"/>
        </w:rPr>
      </w:pPr>
    </w:p>
    <w:p w14:paraId="4E4104B8" w14:textId="77777777" w:rsidR="0084442A" w:rsidRPr="00A253AB" w:rsidRDefault="0084442A" w:rsidP="008D4FBA">
      <w:pPr>
        <w:spacing w:line="240" w:lineRule="auto"/>
        <w:rPr>
          <w:rFonts w:eastAsia="Times New Roman"/>
          <w:szCs w:val="24"/>
          <w:lang w:val="hu-HU"/>
        </w:rPr>
      </w:pPr>
    </w:p>
    <w:p w14:paraId="2F5EE25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661DA866" w14:textId="77777777" w:rsidR="0084442A" w:rsidRPr="00A253AB" w:rsidRDefault="0084442A" w:rsidP="008D4FBA">
      <w:pPr>
        <w:spacing w:line="240" w:lineRule="auto"/>
        <w:rPr>
          <w:rFonts w:eastAsia="Times New Roman"/>
          <w:szCs w:val="24"/>
          <w:lang w:val="hu-HU"/>
        </w:rPr>
      </w:pPr>
    </w:p>
    <w:p w14:paraId="1AD242E0" w14:textId="77777777" w:rsidR="0084442A" w:rsidRPr="00A253AB" w:rsidRDefault="0084442A" w:rsidP="008D4FBA">
      <w:pPr>
        <w:spacing w:line="240" w:lineRule="auto"/>
        <w:rPr>
          <w:szCs w:val="24"/>
          <w:lang w:val="hu-HU"/>
        </w:rPr>
      </w:pPr>
      <w:r w:rsidRPr="00A253AB">
        <w:rPr>
          <w:szCs w:val="24"/>
          <w:lang w:val="hu-HU"/>
        </w:rPr>
        <w:t>EXP</w:t>
      </w:r>
    </w:p>
    <w:p w14:paraId="0F5C3B7B" w14:textId="77777777" w:rsidR="0084442A" w:rsidRPr="00A253AB" w:rsidRDefault="0084442A" w:rsidP="008D4FBA">
      <w:pPr>
        <w:spacing w:line="240" w:lineRule="auto"/>
        <w:rPr>
          <w:rFonts w:eastAsia="Times New Roman"/>
          <w:szCs w:val="24"/>
          <w:lang w:val="hu-HU"/>
        </w:rPr>
      </w:pPr>
    </w:p>
    <w:p w14:paraId="6062A8AF" w14:textId="77777777" w:rsidR="0084442A" w:rsidRPr="00A253AB" w:rsidRDefault="0084442A" w:rsidP="008D4FBA">
      <w:pPr>
        <w:spacing w:line="240" w:lineRule="auto"/>
        <w:rPr>
          <w:rFonts w:eastAsia="Times New Roman"/>
          <w:szCs w:val="24"/>
          <w:lang w:val="hu-HU"/>
        </w:rPr>
      </w:pPr>
    </w:p>
    <w:p w14:paraId="43EE3AF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2558ACBC" w14:textId="77777777" w:rsidR="0084442A" w:rsidRPr="00A253AB" w:rsidRDefault="0084442A" w:rsidP="008D4FBA">
      <w:pPr>
        <w:spacing w:line="240" w:lineRule="auto"/>
        <w:ind w:right="113"/>
        <w:rPr>
          <w:rFonts w:eastAsia="Times New Roman"/>
          <w:szCs w:val="24"/>
          <w:lang w:val="hu-HU"/>
        </w:rPr>
      </w:pPr>
    </w:p>
    <w:p w14:paraId="55E77912" w14:textId="77777777" w:rsidR="0084442A" w:rsidRPr="00A253AB" w:rsidRDefault="0084442A" w:rsidP="008D4FBA">
      <w:pPr>
        <w:spacing w:line="240" w:lineRule="auto"/>
        <w:ind w:right="113"/>
        <w:rPr>
          <w:szCs w:val="24"/>
          <w:lang w:val="hu-HU"/>
        </w:rPr>
      </w:pPr>
      <w:r w:rsidRPr="00A253AB">
        <w:rPr>
          <w:szCs w:val="24"/>
          <w:lang w:val="hu-HU"/>
        </w:rPr>
        <w:t>Lot</w:t>
      </w:r>
    </w:p>
    <w:p w14:paraId="2C1C7A09" w14:textId="77777777" w:rsidR="0084442A" w:rsidRPr="00A253AB" w:rsidRDefault="0084442A" w:rsidP="008D4FBA">
      <w:pPr>
        <w:spacing w:line="240" w:lineRule="auto"/>
        <w:ind w:right="113"/>
        <w:rPr>
          <w:rFonts w:eastAsia="Times New Roman"/>
          <w:szCs w:val="24"/>
          <w:lang w:val="hu-HU"/>
        </w:rPr>
      </w:pPr>
    </w:p>
    <w:p w14:paraId="5B828495" w14:textId="77777777" w:rsidR="0084442A" w:rsidRPr="00A253AB" w:rsidRDefault="0084442A" w:rsidP="008D4FBA">
      <w:pPr>
        <w:spacing w:line="240" w:lineRule="auto"/>
        <w:ind w:right="113"/>
        <w:rPr>
          <w:rFonts w:eastAsia="Times New Roman"/>
          <w:szCs w:val="24"/>
          <w:lang w:val="hu-HU"/>
        </w:rPr>
      </w:pPr>
    </w:p>
    <w:p w14:paraId="392535C0"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638BD69F" w14:textId="77777777" w:rsidR="0084442A" w:rsidRPr="00A253AB" w:rsidRDefault="0084442A" w:rsidP="008D4FBA">
      <w:pPr>
        <w:keepNext/>
        <w:spacing w:line="240" w:lineRule="auto"/>
        <w:ind w:right="113"/>
        <w:rPr>
          <w:rFonts w:eastAsia="Times New Roman"/>
          <w:szCs w:val="24"/>
          <w:lang w:val="hu-HU"/>
        </w:rPr>
      </w:pPr>
    </w:p>
    <w:p w14:paraId="06B583BB"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250 NE</w:t>
      </w:r>
    </w:p>
    <w:p w14:paraId="7C8B5AF9" w14:textId="77777777" w:rsidR="0084442A" w:rsidRPr="00A253AB" w:rsidRDefault="0084442A" w:rsidP="008D4FBA">
      <w:pPr>
        <w:spacing w:line="240" w:lineRule="auto"/>
        <w:ind w:right="113"/>
        <w:rPr>
          <w:rFonts w:eastAsia="Times New Roman"/>
          <w:szCs w:val="24"/>
          <w:lang w:val="hu-HU"/>
        </w:rPr>
      </w:pPr>
    </w:p>
    <w:p w14:paraId="092DEB96" w14:textId="77777777" w:rsidR="0084442A" w:rsidRPr="00A253AB" w:rsidRDefault="0084442A" w:rsidP="008D4FBA">
      <w:pPr>
        <w:spacing w:line="240" w:lineRule="auto"/>
        <w:ind w:right="113"/>
        <w:rPr>
          <w:rFonts w:eastAsia="Times New Roman"/>
          <w:szCs w:val="24"/>
          <w:lang w:val="hu-HU"/>
        </w:rPr>
      </w:pPr>
    </w:p>
    <w:p w14:paraId="41B386F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09E83C58" w14:textId="77777777" w:rsidR="0084442A" w:rsidRPr="00A253AB" w:rsidRDefault="0084442A" w:rsidP="008D4FBA">
      <w:pPr>
        <w:spacing w:line="240" w:lineRule="auto"/>
        <w:ind w:right="113"/>
        <w:rPr>
          <w:rFonts w:eastAsia="Times New Roman"/>
          <w:szCs w:val="24"/>
          <w:lang w:val="hu-HU"/>
        </w:rPr>
      </w:pPr>
    </w:p>
    <w:p w14:paraId="2D5FAC3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t>A KÜLSŐ CSOMAGOLÁSON FELTÜNTETENDŐ ADATOK</w:t>
      </w:r>
    </w:p>
    <w:p w14:paraId="4A5EDFA6"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34B6AE16"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5F41401B" w14:textId="77777777" w:rsidR="0084442A" w:rsidRPr="00A253AB" w:rsidRDefault="0084442A" w:rsidP="008D4FBA">
      <w:pPr>
        <w:spacing w:line="240" w:lineRule="auto"/>
        <w:rPr>
          <w:rFonts w:eastAsia="Times New Roman"/>
          <w:szCs w:val="24"/>
          <w:lang w:val="hu-HU"/>
        </w:rPr>
      </w:pPr>
    </w:p>
    <w:p w14:paraId="65453BE6" w14:textId="77777777" w:rsidR="0084442A" w:rsidRPr="00A253AB" w:rsidRDefault="0084442A" w:rsidP="008D4FBA">
      <w:pPr>
        <w:spacing w:line="240" w:lineRule="auto"/>
        <w:rPr>
          <w:rFonts w:eastAsia="Times New Roman"/>
          <w:szCs w:val="24"/>
          <w:lang w:val="hu-HU"/>
        </w:rPr>
      </w:pPr>
    </w:p>
    <w:p w14:paraId="2C17DC9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2A7583BD" w14:textId="77777777" w:rsidR="0084442A" w:rsidRPr="00A253AB" w:rsidRDefault="0084442A" w:rsidP="008D4FBA">
      <w:pPr>
        <w:spacing w:line="240" w:lineRule="auto"/>
        <w:rPr>
          <w:rFonts w:eastAsia="Times New Roman"/>
          <w:szCs w:val="24"/>
          <w:lang w:val="hu-HU"/>
        </w:rPr>
      </w:pPr>
    </w:p>
    <w:p w14:paraId="794BB410" w14:textId="77777777" w:rsidR="0084442A" w:rsidRPr="00A253AB" w:rsidRDefault="0084442A" w:rsidP="008D4FBA">
      <w:pPr>
        <w:spacing w:line="240" w:lineRule="auto"/>
        <w:rPr>
          <w:rFonts w:eastAsia="Times New Roman"/>
          <w:lang w:val="hu-HU" w:eastAsia="en-US"/>
        </w:rPr>
      </w:pPr>
      <w:r w:rsidRPr="00A253AB">
        <w:rPr>
          <w:rFonts w:eastAsia="Times New Roman"/>
          <w:lang w:val="hu-HU" w:eastAsia="en-US"/>
        </w:rPr>
        <w:t>ELOCTA 500 NE por és oldószer oldatos injekcióhoz</w:t>
      </w:r>
    </w:p>
    <w:p w14:paraId="6847B1D0" w14:textId="77777777" w:rsidR="0084442A" w:rsidRPr="00A253AB" w:rsidRDefault="0084442A" w:rsidP="008D4FBA">
      <w:pPr>
        <w:spacing w:line="240" w:lineRule="auto"/>
        <w:rPr>
          <w:rFonts w:eastAsia="Times New Roman"/>
          <w:shd w:val="clear" w:color="auto" w:fill="BFBFBF"/>
          <w:lang w:val="hu-HU" w:eastAsia="en-US"/>
        </w:rPr>
      </w:pPr>
    </w:p>
    <w:p w14:paraId="217D56E6" w14:textId="77777777" w:rsidR="0084442A" w:rsidRPr="00A253AB" w:rsidRDefault="0084442A" w:rsidP="008D4FBA">
      <w:pPr>
        <w:spacing w:line="240" w:lineRule="auto"/>
        <w:rPr>
          <w:szCs w:val="24"/>
          <w:lang w:val="hu-HU"/>
        </w:rPr>
      </w:pPr>
      <w:r w:rsidRPr="00A253AB">
        <w:rPr>
          <w:szCs w:val="24"/>
          <w:lang w:val="hu-HU"/>
        </w:rPr>
        <w:t>efmoroctocogum alfa</w:t>
      </w:r>
    </w:p>
    <w:p w14:paraId="607B8354"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7D6A1C2E" w14:textId="77777777" w:rsidR="0084442A" w:rsidRPr="00A253AB" w:rsidRDefault="0084442A" w:rsidP="008D4FBA">
      <w:pPr>
        <w:spacing w:line="240" w:lineRule="auto"/>
        <w:rPr>
          <w:rFonts w:eastAsia="Times New Roman"/>
          <w:szCs w:val="24"/>
          <w:lang w:val="hu-HU"/>
        </w:rPr>
      </w:pPr>
    </w:p>
    <w:p w14:paraId="6AC81BC7" w14:textId="77777777" w:rsidR="0084442A" w:rsidRPr="00A253AB" w:rsidRDefault="0084442A" w:rsidP="008D4FBA">
      <w:pPr>
        <w:spacing w:line="240" w:lineRule="auto"/>
        <w:rPr>
          <w:rFonts w:eastAsia="Times New Roman"/>
          <w:szCs w:val="24"/>
          <w:lang w:val="hu-HU"/>
        </w:rPr>
      </w:pPr>
    </w:p>
    <w:p w14:paraId="19DE7FE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07DE90D3" w14:textId="77777777" w:rsidR="0084442A" w:rsidRPr="00A253AB" w:rsidRDefault="0084442A" w:rsidP="008D4FBA">
      <w:pPr>
        <w:spacing w:line="240" w:lineRule="auto"/>
        <w:rPr>
          <w:rFonts w:eastAsia="Times New Roman"/>
          <w:szCs w:val="24"/>
          <w:lang w:val="hu-HU"/>
        </w:rPr>
      </w:pPr>
    </w:p>
    <w:p w14:paraId="0066AD72"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500 NE efmoroktokog-alf</w:t>
      </w:r>
      <w:r w:rsidRPr="00A253AB">
        <w:rPr>
          <w:szCs w:val="24"/>
          <w:lang w:val="hu-HU"/>
        </w:rPr>
        <w:t>át</w:t>
      </w:r>
      <w:r w:rsidRPr="00A253AB">
        <w:rPr>
          <w:rFonts w:eastAsia="Times New Roman"/>
          <w:lang w:val="hu-HU" w:eastAsia="en-US"/>
        </w:rPr>
        <w:t xml:space="preserve"> (feloldás után körülbelül 167 NE/ml) tartalmaz.</w:t>
      </w:r>
    </w:p>
    <w:p w14:paraId="7E18AA21" w14:textId="77777777" w:rsidR="0084442A" w:rsidRPr="00A253AB" w:rsidRDefault="0084442A" w:rsidP="008D4FBA">
      <w:pPr>
        <w:spacing w:line="240" w:lineRule="auto"/>
        <w:rPr>
          <w:rFonts w:eastAsia="Times New Roman"/>
          <w:shd w:val="clear" w:color="auto" w:fill="BFBFBF"/>
          <w:lang w:val="hu-HU" w:eastAsia="en-US"/>
        </w:rPr>
      </w:pPr>
    </w:p>
    <w:p w14:paraId="1343AB47" w14:textId="77777777" w:rsidR="0084442A" w:rsidRPr="00A253AB" w:rsidRDefault="0084442A" w:rsidP="008D4FBA">
      <w:pPr>
        <w:spacing w:line="240" w:lineRule="auto"/>
        <w:rPr>
          <w:rFonts w:eastAsia="Times New Roman"/>
          <w:szCs w:val="24"/>
          <w:lang w:val="hu-HU"/>
        </w:rPr>
      </w:pPr>
    </w:p>
    <w:p w14:paraId="260E8B40"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1700E288" w14:textId="77777777" w:rsidR="0084442A" w:rsidRPr="00A253AB" w:rsidRDefault="0084442A" w:rsidP="008D4FBA">
      <w:pPr>
        <w:keepNext/>
        <w:spacing w:line="240" w:lineRule="auto"/>
        <w:rPr>
          <w:rFonts w:eastAsia="Times New Roman"/>
          <w:szCs w:val="24"/>
          <w:lang w:val="hu-HU"/>
        </w:rPr>
      </w:pPr>
    </w:p>
    <w:p w14:paraId="17FF2B70"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33322BB9" w14:textId="77777777" w:rsidR="0084442A" w:rsidRPr="00A253AB" w:rsidRDefault="0084442A" w:rsidP="008D4FBA">
      <w:pPr>
        <w:autoSpaceDE w:val="0"/>
        <w:autoSpaceDN w:val="0"/>
        <w:adjustRightInd w:val="0"/>
        <w:spacing w:line="240" w:lineRule="auto"/>
        <w:rPr>
          <w:rFonts w:eastAsia="Times New Roman"/>
          <w:szCs w:val="24"/>
          <w:lang w:val="hu-HU"/>
        </w:rPr>
      </w:pPr>
    </w:p>
    <w:p w14:paraId="26C42F5A"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4F594CB0" w14:textId="77777777" w:rsidR="0084442A" w:rsidRPr="00A253AB" w:rsidRDefault="0084442A" w:rsidP="008D4FBA">
      <w:pPr>
        <w:autoSpaceDE w:val="0"/>
        <w:autoSpaceDN w:val="0"/>
        <w:adjustRightInd w:val="0"/>
        <w:spacing w:line="240" w:lineRule="auto"/>
        <w:rPr>
          <w:rFonts w:eastAsia="Times New Roman"/>
          <w:szCs w:val="24"/>
          <w:lang w:val="hu-HU"/>
        </w:rPr>
      </w:pPr>
    </w:p>
    <w:p w14:paraId="2FDFD03C" w14:textId="77777777" w:rsidR="0084442A" w:rsidRPr="00A253AB" w:rsidRDefault="0084442A" w:rsidP="008D4FBA">
      <w:pPr>
        <w:autoSpaceDE w:val="0"/>
        <w:autoSpaceDN w:val="0"/>
        <w:adjustRightInd w:val="0"/>
        <w:spacing w:line="240" w:lineRule="auto"/>
        <w:rPr>
          <w:rFonts w:eastAsia="Times New Roman"/>
          <w:szCs w:val="24"/>
          <w:lang w:val="hu-HU"/>
        </w:rPr>
      </w:pPr>
    </w:p>
    <w:p w14:paraId="38444E8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2F85B536" w14:textId="77777777" w:rsidR="0084442A" w:rsidRPr="00A253AB" w:rsidRDefault="0084442A" w:rsidP="008D4FBA">
      <w:pPr>
        <w:keepNext/>
        <w:spacing w:line="240" w:lineRule="auto"/>
        <w:rPr>
          <w:rFonts w:eastAsia="Times New Roman"/>
          <w:szCs w:val="24"/>
          <w:lang w:val="hu-HU"/>
        </w:rPr>
      </w:pPr>
    </w:p>
    <w:p w14:paraId="3785B17C"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1EF6A5DC" w14:textId="77777777" w:rsidR="0084442A" w:rsidRPr="00A253AB" w:rsidRDefault="0084442A" w:rsidP="008D4FBA">
      <w:pPr>
        <w:keepNext/>
        <w:spacing w:line="240" w:lineRule="auto"/>
        <w:rPr>
          <w:rFonts w:eastAsia="Times New Roman"/>
          <w:szCs w:val="24"/>
          <w:lang w:val="hu-HU"/>
        </w:rPr>
      </w:pPr>
    </w:p>
    <w:p w14:paraId="7745AB28"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46C40D40" w14:textId="77777777" w:rsidR="0084442A" w:rsidRPr="00A253AB" w:rsidRDefault="0084442A" w:rsidP="008D4FBA">
      <w:pPr>
        <w:spacing w:line="240" w:lineRule="auto"/>
        <w:rPr>
          <w:rFonts w:eastAsia="Times New Roman"/>
          <w:szCs w:val="24"/>
          <w:lang w:val="hu-HU"/>
        </w:rPr>
      </w:pPr>
    </w:p>
    <w:p w14:paraId="6A3D237E" w14:textId="77777777" w:rsidR="0084442A" w:rsidRPr="00A253AB" w:rsidRDefault="0084442A" w:rsidP="008D4FBA">
      <w:pPr>
        <w:spacing w:line="240" w:lineRule="auto"/>
        <w:rPr>
          <w:rFonts w:eastAsia="Times New Roman"/>
          <w:szCs w:val="24"/>
          <w:lang w:val="hu-HU"/>
        </w:rPr>
      </w:pPr>
    </w:p>
    <w:p w14:paraId="4687916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59E22D8E" w14:textId="77777777" w:rsidR="0084442A" w:rsidRPr="00A253AB" w:rsidRDefault="0084442A" w:rsidP="008D4FBA">
      <w:pPr>
        <w:spacing w:line="240" w:lineRule="auto"/>
        <w:rPr>
          <w:rFonts w:eastAsia="Times New Roman"/>
          <w:szCs w:val="24"/>
          <w:lang w:val="hu-HU"/>
        </w:rPr>
      </w:pPr>
    </w:p>
    <w:p w14:paraId="54FA7434"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2748E401"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325FD088" w14:textId="77777777" w:rsidR="0084442A" w:rsidRPr="00A253AB" w:rsidRDefault="0084442A" w:rsidP="008D4FBA">
      <w:pPr>
        <w:spacing w:line="240" w:lineRule="auto"/>
        <w:rPr>
          <w:rFonts w:eastAsia="Times New Roman"/>
          <w:szCs w:val="24"/>
          <w:lang w:val="hu-HU"/>
        </w:rPr>
      </w:pPr>
    </w:p>
    <w:p w14:paraId="20CFC6E7" w14:textId="77777777" w:rsidR="0084442A" w:rsidRPr="00A253AB" w:rsidRDefault="0084442A" w:rsidP="008D4FBA">
      <w:pPr>
        <w:spacing w:line="240" w:lineRule="auto"/>
        <w:rPr>
          <w:rFonts w:eastAsia="Times New Roman"/>
          <w:szCs w:val="24"/>
          <w:lang w:val="hu-HU"/>
        </w:rPr>
      </w:pPr>
      <w:r w:rsidRPr="00A253AB">
        <w:rPr>
          <w:szCs w:val="24"/>
          <w:lang w:val="hu-HU"/>
        </w:rPr>
        <w:t>Az ELOCTA elkészítésének és beadásának módjáról szóló oktatófilm elérhető a QR</w:t>
      </w:r>
      <w:r w:rsidRPr="00A253AB">
        <w:rPr>
          <w:szCs w:val="24"/>
          <w:lang w:val="hu-HU"/>
        </w:rPr>
        <w:noBreakHyphen/>
        <w:t>kód okostelefonnal történő beolvasásával, vagy az internetes honlapon.</w:t>
      </w:r>
    </w:p>
    <w:p w14:paraId="5E0E490F" w14:textId="77777777" w:rsidR="0084442A" w:rsidRPr="00A253AB" w:rsidRDefault="0084442A" w:rsidP="008D4FBA">
      <w:pPr>
        <w:spacing w:line="240" w:lineRule="auto"/>
        <w:rPr>
          <w:rFonts w:eastAsia="Times New Roman"/>
          <w:szCs w:val="24"/>
          <w:lang w:val="hu-HU"/>
        </w:rPr>
      </w:pPr>
    </w:p>
    <w:p w14:paraId="6515A6AE" w14:textId="07867797"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28" w:history="1">
        <w:r w:rsidRPr="00A253AB">
          <w:rPr>
            <w:rStyle w:val="Hyperlink"/>
            <w:color w:val="0000CC"/>
            <w:lang w:val="hu-HU"/>
          </w:rPr>
          <w:t>http://www.elocta-instructions.com</w:t>
        </w:r>
      </w:hyperlink>
    </w:p>
    <w:p w14:paraId="0AA84013" w14:textId="77777777" w:rsidR="0084442A" w:rsidRPr="00A253AB" w:rsidRDefault="0084442A" w:rsidP="008D4FBA">
      <w:pPr>
        <w:spacing w:line="240" w:lineRule="auto"/>
        <w:rPr>
          <w:rFonts w:eastAsia="Times New Roman"/>
          <w:szCs w:val="24"/>
          <w:lang w:val="hu-HU"/>
        </w:rPr>
      </w:pPr>
    </w:p>
    <w:p w14:paraId="73AECABA" w14:textId="77777777" w:rsidR="0084442A" w:rsidRPr="00A253AB" w:rsidRDefault="0084442A" w:rsidP="008D4FBA">
      <w:pPr>
        <w:spacing w:line="240" w:lineRule="auto"/>
        <w:rPr>
          <w:rFonts w:eastAsia="Times New Roman"/>
          <w:szCs w:val="24"/>
          <w:lang w:val="hu-HU"/>
        </w:rPr>
      </w:pPr>
    </w:p>
    <w:p w14:paraId="13A439C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1E488871" w14:textId="77777777" w:rsidR="0084442A" w:rsidRPr="00A253AB" w:rsidRDefault="0084442A" w:rsidP="008D4FBA">
      <w:pPr>
        <w:spacing w:line="240" w:lineRule="auto"/>
        <w:rPr>
          <w:rFonts w:eastAsia="Times New Roman"/>
          <w:szCs w:val="24"/>
          <w:lang w:val="hu-HU"/>
        </w:rPr>
      </w:pPr>
    </w:p>
    <w:p w14:paraId="5FA71D08"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2911AEC6" w14:textId="77777777" w:rsidR="0084442A" w:rsidRPr="00A253AB" w:rsidRDefault="0084442A" w:rsidP="008D4FBA">
      <w:pPr>
        <w:spacing w:line="240" w:lineRule="auto"/>
        <w:rPr>
          <w:rFonts w:eastAsia="Times New Roman"/>
          <w:szCs w:val="24"/>
          <w:lang w:val="hu-HU"/>
        </w:rPr>
      </w:pPr>
    </w:p>
    <w:p w14:paraId="266AA6DE" w14:textId="77777777" w:rsidR="0084442A" w:rsidRPr="00A253AB" w:rsidRDefault="0084442A" w:rsidP="008D4FBA">
      <w:pPr>
        <w:spacing w:line="240" w:lineRule="auto"/>
        <w:rPr>
          <w:rFonts w:eastAsia="Times New Roman"/>
          <w:szCs w:val="24"/>
          <w:lang w:val="hu-HU"/>
        </w:rPr>
      </w:pPr>
    </w:p>
    <w:p w14:paraId="64904A5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0E80040F" w14:textId="77777777" w:rsidR="0084442A" w:rsidRPr="00A253AB" w:rsidRDefault="0084442A" w:rsidP="008D4FBA">
      <w:pPr>
        <w:spacing w:line="240" w:lineRule="auto"/>
        <w:rPr>
          <w:rFonts w:eastAsia="Times New Roman"/>
          <w:szCs w:val="24"/>
          <w:lang w:val="hu-HU"/>
        </w:rPr>
      </w:pPr>
    </w:p>
    <w:p w14:paraId="602865E0" w14:textId="77777777" w:rsidR="0084442A" w:rsidRPr="00A253AB" w:rsidRDefault="0084442A" w:rsidP="008D4FBA">
      <w:pPr>
        <w:spacing w:line="240" w:lineRule="auto"/>
        <w:rPr>
          <w:rFonts w:eastAsia="Times New Roman"/>
          <w:szCs w:val="24"/>
          <w:lang w:val="hu-HU"/>
        </w:rPr>
      </w:pPr>
    </w:p>
    <w:p w14:paraId="08D9259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0D838B7D" w14:textId="77777777" w:rsidR="0084442A" w:rsidRPr="00A253AB" w:rsidRDefault="0084442A" w:rsidP="008D4FBA">
      <w:pPr>
        <w:spacing w:line="240" w:lineRule="auto"/>
        <w:rPr>
          <w:rFonts w:eastAsia="Times New Roman"/>
          <w:szCs w:val="24"/>
          <w:lang w:val="hu-HU"/>
        </w:rPr>
      </w:pPr>
    </w:p>
    <w:p w14:paraId="0A8B0365" w14:textId="77777777" w:rsidR="0084442A" w:rsidRPr="00A253AB" w:rsidRDefault="0084442A" w:rsidP="008D4FBA">
      <w:pPr>
        <w:spacing w:line="240" w:lineRule="auto"/>
        <w:rPr>
          <w:szCs w:val="24"/>
          <w:lang w:val="hu-HU"/>
        </w:rPr>
      </w:pPr>
      <w:r w:rsidRPr="00A253AB">
        <w:rPr>
          <w:szCs w:val="24"/>
          <w:lang w:val="hu-HU"/>
        </w:rPr>
        <w:t>EXP</w:t>
      </w:r>
    </w:p>
    <w:p w14:paraId="120DEA06" w14:textId="77777777" w:rsidR="0084442A" w:rsidRPr="00A253AB" w:rsidRDefault="0084442A" w:rsidP="008D4FBA">
      <w:pPr>
        <w:spacing w:line="240" w:lineRule="auto"/>
        <w:rPr>
          <w:rFonts w:eastAsia="Times New Roman"/>
          <w:szCs w:val="24"/>
          <w:lang w:val="hu-HU"/>
        </w:rPr>
      </w:pPr>
    </w:p>
    <w:p w14:paraId="3AD7A1BA"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7D642339" w14:textId="77777777" w:rsidR="0084442A" w:rsidRPr="00A253AB" w:rsidRDefault="0084442A" w:rsidP="008D4FBA">
      <w:pPr>
        <w:spacing w:line="240" w:lineRule="auto"/>
        <w:rPr>
          <w:rFonts w:eastAsia="Times New Roman"/>
          <w:szCs w:val="24"/>
          <w:lang w:val="hu-HU"/>
        </w:rPr>
      </w:pPr>
    </w:p>
    <w:p w14:paraId="05A84CED" w14:textId="77777777" w:rsidR="0084442A" w:rsidRPr="00A253AB" w:rsidRDefault="0084442A" w:rsidP="008D4FBA">
      <w:pPr>
        <w:spacing w:line="240" w:lineRule="auto"/>
        <w:rPr>
          <w:rFonts w:eastAsia="Times New Roman"/>
          <w:szCs w:val="24"/>
          <w:lang w:val="hu-HU"/>
        </w:rPr>
      </w:pPr>
    </w:p>
    <w:p w14:paraId="249BE67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0BE4DF7D" w14:textId="77777777" w:rsidR="0084442A" w:rsidRPr="00A253AB" w:rsidRDefault="0084442A" w:rsidP="008D4FBA">
      <w:pPr>
        <w:keepNext/>
        <w:spacing w:line="240" w:lineRule="auto"/>
        <w:rPr>
          <w:rFonts w:eastAsia="Times New Roman"/>
          <w:szCs w:val="24"/>
          <w:lang w:val="hu-HU"/>
        </w:rPr>
      </w:pPr>
    </w:p>
    <w:p w14:paraId="665E6EBD" w14:textId="77777777" w:rsidR="0084442A" w:rsidRPr="00A253AB" w:rsidRDefault="0084442A" w:rsidP="008D4FBA">
      <w:pPr>
        <w:spacing w:line="240" w:lineRule="auto"/>
        <w:rPr>
          <w:szCs w:val="24"/>
          <w:lang w:val="hu-HU"/>
        </w:rPr>
      </w:pPr>
      <w:r w:rsidRPr="00A253AB">
        <w:rPr>
          <w:szCs w:val="24"/>
          <w:lang w:val="hu-HU"/>
        </w:rPr>
        <w:t>Hűtőszekrényben tárolandó.</w:t>
      </w:r>
    </w:p>
    <w:p w14:paraId="4FCB2891" w14:textId="77777777" w:rsidR="0084442A" w:rsidRPr="00A253AB" w:rsidRDefault="0084442A" w:rsidP="008D4FBA">
      <w:pPr>
        <w:spacing w:line="240" w:lineRule="auto"/>
        <w:rPr>
          <w:szCs w:val="24"/>
          <w:lang w:val="hu-HU"/>
        </w:rPr>
      </w:pPr>
      <w:r w:rsidRPr="00A253AB">
        <w:rPr>
          <w:szCs w:val="24"/>
          <w:lang w:val="hu-HU"/>
        </w:rPr>
        <w:t>Nem fagyasztható!</w:t>
      </w:r>
    </w:p>
    <w:p w14:paraId="3FE02FB2"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1692A485"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12BE4887" w14:textId="77777777" w:rsidR="0084442A" w:rsidRPr="00A253AB" w:rsidRDefault="0084442A" w:rsidP="008D4FBA">
      <w:pPr>
        <w:spacing w:line="240" w:lineRule="auto"/>
        <w:rPr>
          <w:rFonts w:eastAsia="Times New Roman"/>
          <w:szCs w:val="24"/>
          <w:lang w:val="hu-HU"/>
        </w:rPr>
      </w:pPr>
    </w:p>
    <w:p w14:paraId="28F11E17" w14:textId="77777777" w:rsidR="0084442A" w:rsidRPr="00A253AB" w:rsidRDefault="0084442A" w:rsidP="008D4FBA">
      <w:pPr>
        <w:spacing w:line="240" w:lineRule="auto"/>
        <w:ind w:left="567" w:hanging="567"/>
        <w:rPr>
          <w:rFonts w:eastAsia="Times New Roman"/>
          <w:szCs w:val="24"/>
          <w:lang w:val="hu-HU"/>
        </w:rPr>
      </w:pPr>
    </w:p>
    <w:p w14:paraId="451C10E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60C23341" w14:textId="77777777" w:rsidR="0084442A" w:rsidRPr="00A253AB" w:rsidRDefault="0084442A" w:rsidP="008D4FBA">
      <w:pPr>
        <w:keepNext/>
        <w:spacing w:line="240" w:lineRule="auto"/>
        <w:rPr>
          <w:rFonts w:eastAsia="Times New Roman"/>
          <w:szCs w:val="24"/>
          <w:lang w:val="hu-HU"/>
        </w:rPr>
      </w:pPr>
    </w:p>
    <w:p w14:paraId="153538AE" w14:textId="77777777" w:rsidR="0084442A" w:rsidRPr="00A253AB" w:rsidRDefault="0084442A" w:rsidP="008D4FBA">
      <w:pPr>
        <w:spacing w:line="240" w:lineRule="auto"/>
        <w:rPr>
          <w:rFonts w:eastAsia="Times New Roman"/>
          <w:szCs w:val="24"/>
          <w:lang w:val="hu-HU"/>
        </w:rPr>
      </w:pPr>
    </w:p>
    <w:p w14:paraId="35CC2C8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74D5DFAE" w14:textId="77777777" w:rsidR="0084442A" w:rsidRPr="00A253AB" w:rsidRDefault="0084442A" w:rsidP="008D4FBA">
      <w:pPr>
        <w:keepNext/>
        <w:spacing w:line="240" w:lineRule="auto"/>
        <w:rPr>
          <w:rFonts w:eastAsia="Times New Roman"/>
          <w:szCs w:val="24"/>
          <w:lang w:val="hu-HU"/>
        </w:rPr>
      </w:pPr>
    </w:p>
    <w:p w14:paraId="4BF31AD5"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48594AB3" w14:textId="77777777" w:rsidR="0084442A" w:rsidRPr="00A253AB" w:rsidRDefault="0084442A" w:rsidP="008D4FBA">
      <w:pPr>
        <w:spacing w:line="240" w:lineRule="auto"/>
        <w:rPr>
          <w:szCs w:val="24"/>
          <w:lang w:val="hu-HU"/>
        </w:rPr>
      </w:pPr>
      <w:r w:rsidRPr="00A253AB">
        <w:rPr>
          <w:szCs w:val="24"/>
          <w:lang w:val="hu-HU"/>
        </w:rPr>
        <w:t>SE-112 76 Stockholm</w:t>
      </w:r>
    </w:p>
    <w:p w14:paraId="24938F65" w14:textId="77777777" w:rsidR="0084442A" w:rsidRPr="00A253AB" w:rsidRDefault="0084442A" w:rsidP="008D4FBA">
      <w:pPr>
        <w:spacing w:line="240" w:lineRule="auto"/>
        <w:rPr>
          <w:szCs w:val="24"/>
          <w:lang w:val="hu-HU"/>
        </w:rPr>
      </w:pPr>
      <w:r w:rsidRPr="00A253AB">
        <w:rPr>
          <w:szCs w:val="24"/>
          <w:lang w:val="hu-HU"/>
        </w:rPr>
        <w:t>Svédország</w:t>
      </w:r>
    </w:p>
    <w:p w14:paraId="4BF0CB6A" w14:textId="77777777" w:rsidR="0084442A" w:rsidRPr="00A253AB" w:rsidRDefault="0084442A" w:rsidP="008D4FBA">
      <w:pPr>
        <w:spacing w:line="240" w:lineRule="auto"/>
        <w:rPr>
          <w:rFonts w:eastAsia="Times New Roman"/>
          <w:szCs w:val="24"/>
          <w:lang w:val="hu-HU"/>
        </w:rPr>
      </w:pPr>
    </w:p>
    <w:p w14:paraId="6FB88469" w14:textId="77777777" w:rsidR="0084442A" w:rsidRPr="00A253AB" w:rsidRDefault="0084442A" w:rsidP="008D4FBA">
      <w:pPr>
        <w:spacing w:line="240" w:lineRule="auto"/>
        <w:rPr>
          <w:rFonts w:eastAsia="Times New Roman"/>
          <w:szCs w:val="24"/>
          <w:lang w:val="hu-HU"/>
        </w:rPr>
      </w:pPr>
    </w:p>
    <w:p w14:paraId="14BCA75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246D279A" w14:textId="77777777" w:rsidR="0084442A" w:rsidRPr="00A253AB" w:rsidRDefault="0084442A" w:rsidP="008D4FBA">
      <w:pPr>
        <w:spacing w:line="240" w:lineRule="auto"/>
        <w:rPr>
          <w:rFonts w:eastAsia="Times New Roman"/>
          <w:szCs w:val="24"/>
          <w:lang w:val="hu-HU"/>
        </w:rPr>
      </w:pPr>
    </w:p>
    <w:p w14:paraId="0A94F4BF" w14:textId="77777777" w:rsidR="0084442A" w:rsidRPr="00A253AB" w:rsidRDefault="0084442A" w:rsidP="008D4FBA">
      <w:pPr>
        <w:spacing w:line="240" w:lineRule="auto"/>
        <w:rPr>
          <w:lang w:val="hu-HU"/>
        </w:rPr>
      </w:pPr>
      <w:r w:rsidRPr="00A253AB">
        <w:rPr>
          <w:lang w:val="hu-HU"/>
        </w:rPr>
        <w:t>EU/1/15/1046/002</w:t>
      </w:r>
    </w:p>
    <w:p w14:paraId="0F7E06E7" w14:textId="77777777" w:rsidR="0084442A" w:rsidRPr="00A253AB" w:rsidRDefault="0084442A" w:rsidP="008D4FBA">
      <w:pPr>
        <w:spacing w:line="240" w:lineRule="auto"/>
        <w:rPr>
          <w:rFonts w:eastAsia="Times New Roman"/>
          <w:szCs w:val="24"/>
          <w:lang w:val="hu-HU"/>
        </w:rPr>
      </w:pPr>
    </w:p>
    <w:p w14:paraId="70DB7247" w14:textId="77777777" w:rsidR="0084442A" w:rsidRPr="00A253AB" w:rsidRDefault="0084442A" w:rsidP="008D4FBA">
      <w:pPr>
        <w:spacing w:line="240" w:lineRule="auto"/>
        <w:rPr>
          <w:rFonts w:eastAsia="Times New Roman"/>
          <w:szCs w:val="24"/>
          <w:lang w:val="hu-HU"/>
        </w:rPr>
      </w:pPr>
    </w:p>
    <w:p w14:paraId="2DBC0DF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2271C163" w14:textId="77777777" w:rsidR="0084442A" w:rsidRPr="00A253AB" w:rsidRDefault="0084442A" w:rsidP="008D4FBA">
      <w:pPr>
        <w:spacing w:line="240" w:lineRule="auto"/>
        <w:rPr>
          <w:rFonts w:eastAsia="Times New Roman"/>
          <w:i/>
          <w:szCs w:val="24"/>
          <w:lang w:val="hu-HU"/>
        </w:rPr>
      </w:pPr>
    </w:p>
    <w:p w14:paraId="0114ACF7" w14:textId="77777777" w:rsidR="0084442A" w:rsidRPr="00A253AB" w:rsidRDefault="0084442A" w:rsidP="008D4FBA">
      <w:pPr>
        <w:spacing w:line="240" w:lineRule="auto"/>
        <w:rPr>
          <w:szCs w:val="24"/>
          <w:lang w:val="hu-HU"/>
        </w:rPr>
      </w:pPr>
      <w:r w:rsidRPr="00A253AB">
        <w:rPr>
          <w:szCs w:val="24"/>
          <w:lang w:val="hu-HU"/>
        </w:rPr>
        <w:t>Lot</w:t>
      </w:r>
    </w:p>
    <w:p w14:paraId="113C2379" w14:textId="77777777" w:rsidR="0084442A" w:rsidRPr="00A253AB" w:rsidRDefault="0084442A" w:rsidP="008D4FBA">
      <w:pPr>
        <w:spacing w:line="240" w:lineRule="auto"/>
        <w:rPr>
          <w:rFonts w:eastAsia="Times New Roman"/>
          <w:szCs w:val="24"/>
          <w:lang w:val="hu-HU"/>
        </w:rPr>
      </w:pPr>
    </w:p>
    <w:p w14:paraId="4B29A516" w14:textId="77777777" w:rsidR="0084442A" w:rsidRPr="00A253AB" w:rsidRDefault="0084442A" w:rsidP="008D4FBA">
      <w:pPr>
        <w:spacing w:line="240" w:lineRule="auto"/>
        <w:rPr>
          <w:rFonts w:eastAsia="Times New Roman"/>
          <w:szCs w:val="24"/>
          <w:lang w:val="hu-HU"/>
        </w:rPr>
      </w:pPr>
    </w:p>
    <w:p w14:paraId="17AF10F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322A153E" w14:textId="77777777" w:rsidR="0084442A" w:rsidRPr="00A253AB" w:rsidRDefault="0084442A" w:rsidP="008D4FBA">
      <w:pPr>
        <w:spacing w:line="240" w:lineRule="auto"/>
        <w:rPr>
          <w:rFonts w:eastAsia="Times New Roman"/>
          <w:i/>
          <w:szCs w:val="24"/>
          <w:lang w:val="hu-HU"/>
        </w:rPr>
      </w:pPr>
    </w:p>
    <w:p w14:paraId="137DB2A2" w14:textId="77777777" w:rsidR="0084442A" w:rsidRPr="00A253AB" w:rsidRDefault="0084442A" w:rsidP="008D4FBA">
      <w:pPr>
        <w:spacing w:line="240" w:lineRule="auto"/>
        <w:rPr>
          <w:rFonts w:eastAsia="Times New Roman"/>
          <w:szCs w:val="24"/>
          <w:lang w:val="hu-HU"/>
        </w:rPr>
      </w:pPr>
    </w:p>
    <w:p w14:paraId="583AB2C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48F36BBA" w14:textId="77777777" w:rsidR="0084442A" w:rsidRPr="00A253AB" w:rsidRDefault="0084442A" w:rsidP="008D4FBA">
      <w:pPr>
        <w:spacing w:line="240" w:lineRule="auto"/>
        <w:rPr>
          <w:rFonts w:eastAsia="Times New Roman"/>
          <w:szCs w:val="24"/>
          <w:lang w:val="hu-HU"/>
        </w:rPr>
      </w:pPr>
    </w:p>
    <w:p w14:paraId="3D788860" w14:textId="77777777" w:rsidR="0084442A" w:rsidRPr="00A253AB" w:rsidRDefault="0084442A" w:rsidP="008D4FBA">
      <w:pPr>
        <w:spacing w:line="240" w:lineRule="auto"/>
        <w:rPr>
          <w:rFonts w:eastAsia="Times New Roman"/>
          <w:szCs w:val="24"/>
          <w:lang w:val="hu-HU"/>
        </w:rPr>
      </w:pPr>
    </w:p>
    <w:p w14:paraId="5414A17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368437B7" w14:textId="77777777" w:rsidR="0084442A" w:rsidRPr="00A253AB" w:rsidRDefault="0084442A" w:rsidP="008D4FBA">
      <w:pPr>
        <w:keepNext/>
        <w:spacing w:line="240" w:lineRule="auto"/>
        <w:rPr>
          <w:rFonts w:eastAsia="Times New Roman"/>
          <w:szCs w:val="24"/>
          <w:lang w:val="hu-HU"/>
        </w:rPr>
      </w:pPr>
    </w:p>
    <w:p w14:paraId="095A3243" w14:textId="77777777" w:rsidR="0084442A" w:rsidRPr="00A253AB" w:rsidRDefault="0084442A" w:rsidP="008D4FBA">
      <w:pPr>
        <w:spacing w:line="240" w:lineRule="auto"/>
        <w:rPr>
          <w:rFonts w:eastAsia="Times New Roman"/>
          <w:lang w:val="hu-HU" w:eastAsia="en-US"/>
        </w:rPr>
      </w:pPr>
      <w:r w:rsidRPr="00A253AB">
        <w:rPr>
          <w:rFonts w:eastAsia="Times New Roman"/>
          <w:lang w:val="hu-HU" w:eastAsia="en-US"/>
        </w:rPr>
        <w:t>ELOCTA 500</w:t>
      </w:r>
    </w:p>
    <w:p w14:paraId="6446F274" w14:textId="77777777" w:rsidR="0084442A" w:rsidRPr="00A253AB" w:rsidRDefault="0084442A" w:rsidP="008D4FBA">
      <w:pPr>
        <w:spacing w:line="240" w:lineRule="auto"/>
        <w:rPr>
          <w:rFonts w:eastAsia="Times New Roman"/>
          <w:szCs w:val="24"/>
          <w:shd w:val="clear" w:color="auto" w:fill="CCCCCC"/>
          <w:lang w:val="hu-HU"/>
        </w:rPr>
      </w:pPr>
    </w:p>
    <w:p w14:paraId="10D03C3D" w14:textId="77777777" w:rsidR="0084442A" w:rsidRPr="00A253AB" w:rsidRDefault="0084442A" w:rsidP="008D4FBA">
      <w:pPr>
        <w:spacing w:line="240" w:lineRule="auto"/>
        <w:rPr>
          <w:rFonts w:eastAsia="Times New Roman"/>
          <w:szCs w:val="24"/>
          <w:shd w:val="clear" w:color="auto" w:fill="CCCCCC"/>
          <w:lang w:val="hu-HU"/>
        </w:rPr>
      </w:pPr>
    </w:p>
    <w:p w14:paraId="1FA3997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62428779" w14:textId="77777777" w:rsidR="0084442A" w:rsidRPr="00A253AB" w:rsidRDefault="0084442A" w:rsidP="008D4FBA">
      <w:pPr>
        <w:keepNext/>
        <w:tabs>
          <w:tab w:val="clear" w:pos="567"/>
        </w:tabs>
        <w:spacing w:line="240" w:lineRule="auto"/>
        <w:rPr>
          <w:lang w:val="hu-HU"/>
        </w:rPr>
      </w:pPr>
    </w:p>
    <w:p w14:paraId="2D541DBA"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0F052A36" w14:textId="77777777" w:rsidR="0084442A" w:rsidRPr="00A253AB" w:rsidRDefault="0084442A" w:rsidP="008D4FBA">
      <w:pPr>
        <w:spacing w:line="240" w:lineRule="auto"/>
        <w:rPr>
          <w:shd w:val="clear" w:color="auto" w:fill="CCCCCC"/>
          <w:lang w:val="hu-HU"/>
        </w:rPr>
      </w:pPr>
    </w:p>
    <w:p w14:paraId="54311196" w14:textId="77777777" w:rsidR="0084442A" w:rsidRPr="00A253AB" w:rsidRDefault="0084442A" w:rsidP="008D4FBA">
      <w:pPr>
        <w:tabs>
          <w:tab w:val="clear" w:pos="567"/>
        </w:tabs>
        <w:spacing w:line="240" w:lineRule="auto"/>
        <w:rPr>
          <w:lang w:val="hu-HU"/>
        </w:rPr>
      </w:pPr>
    </w:p>
    <w:p w14:paraId="797C9BA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3C6B5E28" w14:textId="77777777" w:rsidR="0084442A" w:rsidRPr="00A253AB" w:rsidRDefault="0084442A" w:rsidP="008D4FBA">
      <w:pPr>
        <w:keepNext/>
        <w:tabs>
          <w:tab w:val="clear" w:pos="567"/>
        </w:tabs>
        <w:spacing w:line="240" w:lineRule="auto"/>
        <w:rPr>
          <w:lang w:val="hu-HU"/>
        </w:rPr>
      </w:pPr>
    </w:p>
    <w:p w14:paraId="7E08094E" w14:textId="77777777" w:rsidR="0084442A" w:rsidRPr="00A253AB" w:rsidRDefault="0084442A" w:rsidP="008D4FBA">
      <w:pPr>
        <w:keepNext/>
        <w:spacing w:line="240" w:lineRule="auto"/>
        <w:rPr>
          <w:lang w:val="hu-HU"/>
        </w:rPr>
      </w:pPr>
      <w:r w:rsidRPr="00A253AB">
        <w:rPr>
          <w:lang w:val="hu-HU"/>
        </w:rPr>
        <w:t>PC</w:t>
      </w:r>
    </w:p>
    <w:p w14:paraId="155A014E" w14:textId="77777777" w:rsidR="0084442A" w:rsidRPr="00A253AB" w:rsidRDefault="0084442A" w:rsidP="008D4FBA">
      <w:pPr>
        <w:keepNext/>
        <w:spacing w:line="240" w:lineRule="auto"/>
        <w:rPr>
          <w:lang w:val="hu-HU"/>
        </w:rPr>
      </w:pPr>
      <w:r w:rsidRPr="00A253AB">
        <w:rPr>
          <w:lang w:val="hu-HU"/>
        </w:rPr>
        <w:t>SN</w:t>
      </w:r>
    </w:p>
    <w:p w14:paraId="38F0CC80" w14:textId="77777777" w:rsidR="0084442A" w:rsidRPr="00A253AB" w:rsidRDefault="0084442A" w:rsidP="008D4FBA">
      <w:pPr>
        <w:spacing w:line="240" w:lineRule="auto"/>
        <w:rPr>
          <w:lang w:val="hu-HU"/>
        </w:rPr>
      </w:pPr>
      <w:r w:rsidRPr="00A253AB">
        <w:rPr>
          <w:lang w:val="hu-HU"/>
        </w:rPr>
        <w:t>NN</w:t>
      </w:r>
    </w:p>
    <w:p w14:paraId="674E0721" w14:textId="77777777" w:rsidR="0084442A" w:rsidRPr="00A253AB" w:rsidRDefault="0084442A" w:rsidP="008D4FBA">
      <w:pPr>
        <w:spacing w:line="240" w:lineRule="auto"/>
        <w:rPr>
          <w:rFonts w:eastAsia="Times New Roman"/>
          <w:szCs w:val="24"/>
          <w:shd w:val="clear" w:color="auto" w:fill="CCCCCC"/>
          <w:lang w:val="hu-HU"/>
        </w:rPr>
      </w:pPr>
    </w:p>
    <w:p w14:paraId="37745F4C"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0678A614"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 KIS KÖZVETLEN CSOMAGOLÁSI EGYSÉGEKEN MINIMÁLISAN FELTÜNTETENDŐ ADATOK</w:t>
      </w:r>
    </w:p>
    <w:p w14:paraId="5D87FAF8"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44B3F4A7"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46BD8E79" w14:textId="77777777" w:rsidR="0084442A" w:rsidRPr="00A253AB" w:rsidRDefault="0084442A" w:rsidP="008D4FBA">
      <w:pPr>
        <w:spacing w:line="240" w:lineRule="auto"/>
        <w:rPr>
          <w:rFonts w:eastAsia="Times New Roman"/>
          <w:szCs w:val="24"/>
          <w:lang w:val="hu-HU"/>
        </w:rPr>
      </w:pPr>
    </w:p>
    <w:p w14:paraId="710F8FB2" w14:textId="77777777" w:rsidR="0084442A" w:rsidRPr="00A253AB" w:rsidRDefault="0084442A" w:rsidP="008D4FBA">
      <w:pPr>
        <w:spacing w:line="240" w:lineRule="auto"/>
        <w:rPr>
          <w:rFonts w:eastAsia="Times New Roman"/>
          <w:szCs w:val="24"/>
          <w:lang w:val="hu-HU"/>
        </w:rPr>
      </w:pPr>
    </w:p>
    <w:p w14:paraId="7D08946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4D320D42" w14:textId="77777777" w:rsidR="0084442A" w:rsidRPr="00A253AB" w:rsidRDefault="0084442A" w:rsidP="008D4FBA">
      <w:pPr>
        <w:spacing w:line="240" w:lineRule="auto"/>
        <w:ind w:left="567" w:hanging="567"/>
        <w:rPr>
          <w:rFonts w:eastAsia="Times New Roman"/>
          <w:szCs w:val="24"/>
          <w:lang w:val="hu-HU"/>
        </w:rPr>
      </w:pPr>
    </w:p>
    <w:p w14:paraId="14336EBA" w14:textId="77777777" w:rsidR="0084442A" w:rsidRPr="00A253AB" w:rsidRDefault="0084442A" w:rsidP="008D4FBA">
      <w:pPr>
        <w:spacing w:line="240" w:lineRule="auto"/>
        <w:rPr>
          <w:szCs w:val="24"/>
          <w:lang w:val="hu-HU"/>
        </w:rPr>
      </w:pPr>
      <w:r w:rsidRPr="00A253AB">
        <w:rPr>
          <w:szCs w:val="24"/>
          <w:lang w:val="hu-HU"/>
        </w:rPr>
        <w:t>ELOCTA 500 NE por injekcióhoz</w:t>
      </w:r>
    </w:p>
    <w:p w14:paraId="142B8F91" w14:textId="77777777" w:rsidR="0084442A" w:rsidRPr="00A253AB" w:rsidRDefault="0084442A" w:rsidP="008D4FBA">
      <w:pPr>
        <w:spacing w:line="240" w:lineRule="auto"/>
        <w:rPr>
          <w:rFonts w:eastAsia="Times New Roman"/>
          <w:szCs w:val="24"/>
          <w:lang w:val="hu-HU"/>
        </w:rPr>
      </w:pPr>
    </w:p>
    <w:p w14:paraId="662F77C7" w14:textId="77777777" w:rsidR="0084442A" w:rsidRPr="00A253AB" w:rsidRDefault="0084442A" w:rsidP="008D4FBA">
      <w:pPr>
        <w:spacing w:line="240" w:lineRule="auto"/>
        <w:rPr>
          <w:szCs w:val="24"/>
          <w:lang w:val="hu-HU"/>
        </w:rPr>
      </w:pPr>
      <w:r w:rsidRPr="00A253AB">
        <w:rPr>
          <w:szCs w:val="24"/>
          <w:lang w:val="hu-HU"/>
        </w:rPr>
        <w:t>efmoroctocogum alfa</w:t>
      </w:r>
    </w:p>
    <w:p w14:paraId="4612FFC9"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61EB8A79" w14:textId="77777777" w:rsidR="0084442A" w:rsidRPr="00A253AB" w:rsidRDefault="0084442A" w:rsidP="008D4FBA">
      <w:pPr>
        <w:spacing w:line="240" w:lineRule="auto"/>
        <w:rPr>
          <w:szCs w:val="24"/>
          <w:lang w:val="hu-HU"/>
        </w:rPr>
      </w:pPr>
      <w:r w:rsidRPr="00A253AB">
        <w:rPr>
          <w:szCs w:val="24"/>
          <w:lang w:val="hu-HU"/>
        </w:rPr>
        <w:t>iv.</w:t>
      </w:r>
    </w:p>
    <w:p w14:paraId="242C3699" w14:textId="77777777" w:rsidR="0084442A" w:rsidRPr="00A253AB" w:rsidRDefault="0084442A" w:rsidP="008D4FBA">
      <w:pPr>
        <w:spacing w:line="240" w:lineRule="auto"/>
        <w:rPr>
          <w:rFonts w:eastAsia="Times New Roman"/>
          <w:szCs w:val="24"/>
          <w:lang w:val="hu-HU"/>
        </w:rPr>
      </w:pPr>
    </w:p>
    <w:p w14:paraId="4F3761F9" w14:textId="77777777" w:rsidR="0084442A" w:rsidRPr="00A253AB" w:rsidRDefault="0084442A" w:rsidP="008D4FBA">
      <w:pPr>
        <w:spacing w:line="240" w:lineRule="auto"/>
        <w:rPr>
          <w:rFonts w:eastAsia="Times New Roman"/>
          <w:szCs w:val="24"/>
          <w:lang w:val="hu-HU"/>
        </w:rPr>
      </w:pPr>
    </w:p>
    <w:p w14:paraId="1AB677D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6520E3B3" w14:textId="77777777" w:rsidR="0084442A" w:rsidRPr="00A253AB" w:rsidRDefault="0084442A" w:rsidP="008D4FBA">
      <w:pPr>
        <w:spacing w:line="240" w:lineRule="auto"/>
        <w:rPr>
          <w:rFonts w:eastAsia="Times New Roman"/>
          <w:szCs w:val="24"/>
          <w:lang w:val="hu-HU"/>
        </w:rPr>
      </w:pPr>
    </w:p>
    <w:p w14:paraId="39CC2D62" w14:textId="77777777" w:rsidR="0084442A" w:rsidRPr="00A253AB" w:rsidRDefault="0084442A" w:rsidP="008D4FBA">
      <w:pPr>
        <w:spacing w:line="240" w:lineRule="auto"/>
        <w:rPr>
          <w:rFonts w:eastAsia="Times New Roman"/>
          <w:szCs w:val="24"/>
          <w:lang w:val="hu-HU"/>
        </w:rPr>
      </w:pPr>
    </w:p>
    <w:p w14:paraId="68F5DCE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3B28244B" w14:textId="77777777" w:rsidR="0084442A" w:rsidRPr="00A253AB" w:rsidRDefault="0084442A" w:rsidP="008D4FBA">
      <w:pPr>
        <w:spacing w:line="240" w:lineRule="auto"/>
        <w:rPr>
          <w:rFonts w:eastAsia="Times New Roman"/>
          <w:szCs w:val="24"/>
          <w:lang w:val="hu-HU"/>
        </w:rPr>
      </w:pPr>
    </w:p>
    <w:p w14:paraId="0E0528B1" w14:textId="77777777" w:rsidR="0084442A" w:rsidRPr="00A253AB" w:rsidRDefault="0084442A" w:rsidP="008D4FBA">
      <w:pPr>
        <w:spacing w:line="240" w:lineRule="auto"/>
        <w:rPr>
          <w:szCs w:val="24"/>
          <w:lang w:val="hu-HU"/>
        </w:rPr>
      </w:pPr>
      <w:r w:rsidRPr="00A253AB">
        <w:rPr>
          <w:szCs w:val="24"/>
          <w:lang w:val="hu-HU"/>
        </w:rPr>
        <w:t>EXP</w:t>
      </w:r>
    </w:p>
    <w:p w14:paraId="76F6C0CD" w14:textId="77777777" w:rsidR="0084442A" w:rsidRPr="00A253AB" w:rsidRDefault="0084442A" w:rsidP="008D4FBA">
      <w:pPr>
        <w:spacing w:line="240" w:lineRule="auto"/>
        <w:rPr>
          <w:rFonts w:eastAsia="Times New Roman"/>
          <w:szCs w:val="24"/>
          <w:lang w:val="hu-HU"/>
        </w:rPr>
      </w:pPr>
    </w:p>
    <w:p w14:paraId="734F62A5" w14:textId="77777777" w:rsidR="0084442A" w:rsidRPr="00A253AB" w:rsidRDefault="0084442A" w:rsidP="008D4FBA">
      <w:pPr>
        <w:spacing w:line="240" w:lineRule="auto"/>
        <w:rPr>
          <w:rFonts w:eastAsia="Times New Roman"/>
          <w:szCs w:val="24"/>
          <w:lang w:val="hu-HU"/>
        </w:rPr>
      </w:pPr>
    </w:p>
    <w:p w14:paraId="47883C9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508A49CC" w14:textId="77777777" w:rsidR="0084442A" w:rsidRPr="00A253AB" w:rsidRDefault="0084442A" w:rsidP="008D4FBA">
      <w:pPr>
        <w:spacing w:line="240" w:lineRule="auto"/>
        <w:ind w:right="113"/>
        <w:rPr>
          <w:rFonts w:eastAsia="Times New Roman"/>
          <w:szCs w:val="24"/>
          <w:lang w:val="hu-HU"/>
        </w:rPr>
      </w:pPr>
    </w:p>
    <w:p w14:paraId="643DED20" w14:textId="77777777" w:rsidR="0084442A" w:rsidRPr="00A253AB" w:rsidRDefault="0084442A" w:rsidP="008D4FBA">
      <w:pPr>
        <w:spacing w:line="240" w:lineRule="auto"/>
        <w:ind w:right="113"/>
        <w:rPr>
          <w:szCs w:val="24"/>
          <w:lang w:val="hu-HU"/>
        </w:rPr>
      </w:pPr>
      <w:r w:rsidRPr="00A253AB">
        <w:rPr>
          <w:szCs w:val="24"/>
          <w:lang w:val="hu-HU"/>
        </w:rPr>
        <w:t>Lot</w:t>
      </w:r>
    </w:p>
    <w:p w14:paraId="36BED28C" w14:textId="77777777" w:rsidR="0084442A" w:rsidRPr="00A253AB" w:rsidRDefault="0084442A" w:rsidP="008D4FBA">
      <w:pPr>
        <w:spacing w:line="240" w:lineRule="auto"/>
        <w:ind w:right="113"/>
        <w:rPr>
          <w:rFonts w:eastAsia="Times New Roman"/>
          <w:szCs w:val="24"/>
          <w:lang w:val="hu-HU"/>
        </w:rPr>
      </w:pPr>
    </w:p>
    <w:p w14:paraId="51A00A3E" w14:textId="77777777" w:rsidR="0084442A" w:rsidRPr="00A253AB" w:rsidRDefault="0084442A" w:rsidP="008D4FBA">
      <w:pPr>
        <w:spacing w:line="240" w:lineRule="auto"/>
        <w:ind w:right="113"/>
        <w:rPr>
          <w:rFonts w:eastAsia="Times New Roman"/>
          <w:szCs w:val="24"/>
          <w:lang w:val="hu-HU"/>
        </w:rPr>
      </w:pPr>
    </w:p>
    <w:p w14:paraId="03B5CE0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70ACE243" w14:textId="77777777" w:rsidR="0084442A" w:rsidRPr="00A253AB" w:rsidRDefault="0084442A" w:rsidP="008D4FBA">
      <w:pPr>
        <w:keepNext/>
        <w:spacing w:line="240" w:lineRule="auto"/>
        <w:ind w:right="113"/>
        <w:rPr>
          <w:rFonts w:eastAsia="Times New Roman"/>
          <w:szCs w:val="24"/>
          <w:lang w:val="hu-HU"/>
        </w:rPr>
      </w:pPr>
    </w:p>
    <w:p w14:paraId="337125BE"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500 NE</w:t>
      </w:r>
    </w:p>
    <w:p w14:paraId="16C1B82D" w14:textId="77777777" w:rsidR="0084442A" w:rsidRPr="00A253AB" w:rsidRDefault="0084442A" w:rsidP="008D4FBA">
      <w:pPr>
        <w:spacing w:line="240" w:lineRule="auto"/>
        <w:ind w:right="113"/>
        <w:rPr>
          <w:rFonts w:eastAsia="Times New Roman"/>
          <w:szCs w:val="24"/>
          <w:lang w:val="hu-HU"/>
        </w:rPr>
      </w:pPr>
    </w:p>
    <w:p w14:paraId="20C35B22" w14:textId="77777777" w:rsidR="0084442A" w:rsidRPr="00A253AB" w:rsidRDefault="0084442A" w:rsidP="008D4FBA">
      <w:pPr>
        <w:spacing w:line="240" w:lineRule="auto"/>
        <w:ind w:right="113"/>
        <w:rPr>
          <w:rFonts w:eastAsia="Times New Roman"/>
          <w:szCs w:val="24"/>
          <w:lang w:val="hu-HU"/>
        </w:rPr>
      </w:pPr>
    </w:p>
    <w:p w14:paraId="018BF77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426FE390" w14:textId="77777777" w:rsidR="0084442A" w:rsidRPr="00A253AB" w:rsidRDefault="0084442A" w:rsidP="008D4FBA">
      <w:pPr>
        <w:spacing w:line="240" w:lineRule="auto"/>
        <w:ind w:right="113"/>
        <w:rPr>
          <w:rFonts w:eastAsia="Times New Roman"/>
          <w:szCs w:val="24"/>
          <w:lang w:val="hu-HU"/>
        </w:rPr>
      </w:pPr>
    </w:p>
    <w:p w14:paraId="5979DACF"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t>A KÜLSŐ CSOMAGOLÁSON FELTÜNTETENDŐ ADATOK</w:t>
      </w:r>
    </w:p>
    <w:p w14:paraId="32CC2CB0"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5DDB2E95"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3C96F161" w14:textId="77777777" w:rsidR="0084442A" w:rsidRPr="00A253AB" w:rsidRDefault="0084442A" w:rsidP="008D4FBA">
      <w:pPr>
        <w:spacing w:line="240" w:lineRule="auto"/>
        <w:rPr>
          <w:rFonts w:eastAsia="Times New Roman"/>
          <w:szCs w:val="24"/>
          <w:lang w:val="hu-HU"/>
        </w:rPr>
      </w:pPr>
    </w:p>
    <w:p w14:paraId="05B6FB9F" w14:textId="77777777" w:rsidR="0084442A" w:rsidRPr="00A253AB" w:rsidRDefault="0084442A" w:rsidP="008D4FBA">
      <w:pPr>
        <w:spacing w:line="240" w:lineRule="auto"/>
        <w:rPr>
          <w:rFonts w:eastAsia="Times New Roman"/>
          <w:szCs w:val="24"/>
          <w:lang w:val="hu-HU"/>
        </w:rPr>
      </w:pPr>
    </w:p>
    <w:p w14:paraId="57DFAD0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3AFD83BD" w14:textId="77777777" w:rsidR="0084442A" w:rsidRPr="00A253AB" w:rsidRDefault="0084442A" w:rsidP="008D4FBA">
      <w:pPr>
        <w:spacing w:line="240" w:lineRule="auto"/>
        <w:rPr>
          <w:rFonts w:eastAsia="Times New Roman"/>
          <w:szCs w:val="24"/>
          <w:lang w:val="hu-HU"/>
        </w:rPr>
      </w:pPr>
    </w:p>
    <w:p w14:paraId="2AB3CB38"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750 NE por és oldószer oldatos injekcióhoz</w:t>
      </w:r>
    </w:p>
    <w:p w14:paraId="4E87E9DA" w14:textId="77777777" w:rsidR="0084442A" w:rsidRPr="00A253AB" w:rsidRDefault="0084442A" w:rsidP="008D4FBA">
      <w:pPr>
        <w:spacing w:line="240" w:lineRule="auto"/>
        <w:rPr>
          <w:rFonts w:eastAsia="Times New Roman"/>
          <w:shd w:val="clear" w:color="auto" w:fill="BFBFBF"/>
          <w:lang w:val="hu-HU" w:eastAsia="en-US"/>
        </w:rPr>
      </w:pPr>
    </w:p>
    <w:p w14:paraId="4F23271D" w14:textId="77777777" w:rsidR="0084442A" w:rsidRPr="00A253AB" w:rsidRDefault="0084442A" w:rsidP="008D4FBA">
      <w:pPr>
        <w:spacing w:line="240" w:lineRule="auto"/>
        <w:rPr>
          <w:szCs w:val="24"/>
          <w:lang w:val="hu-HU"/>
        </w:rPr>
      </w:pPr>
      <w:r w:rsidRPr="00A253AB">
        <w:rPr>
          <w:szCs w:val="24"/>
          <w:lang w:val="hu-HU"/>
        </w:rPr>
        <w:t>efmoroctocogum alfa</w:t>
      </w:r>
    </w:p>
    <w:p w14:paraId="12A051FD"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2B761135" w14:textId="77777777" w:rsidR="0084442A" w:rsidRPr="00A253AB" w:rsidRDefault="0084442A" w:rsidP="008D4FBA">
      <w:pPr>
        <w:spacing w:line="240" w:lineRule="auto"/>
        <w:rPr>
          <w:rFonts w:eastAsia="Times New Roman"/>
          <w:szCs w:val="24"/>
          <w:lang w:val="hu-HU"/>
        </w:rPr>
      </w:pPr>
    </w:p>
    <w:p w14:paraId="6B7EDDDE" w14:textId="77777777" w:rsidR="0084442A" w:rsidRPr="00A253AB" w:rsidRDefault="0084442A" w:rsidP="008D4FBA">
      <w:pPr>
        <w:spacing w:line="240" w:lineRule="auto"/>
        <w:rPr>
          <w:rFonts w:eastAsia="Times New Roman"/>
          <w:szCs w:val="24"/>
          <w:lang w:val="hu-HU"/>
        </w:rPr>
      </w:pPr>
    </w:p>
    <w:p w14:paraId="7D126FA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475249FC" w14:textId="77777777" w:rsidR="0084442A" w:rsidRPr="00A253AB" w:rsidRDefault="0084442A" w:rsidP="008D4FBA">
      <w:pPr>
        <w:spacing w:line="240" w:lineRule="auto"/>
        <w:rPr>
          <w:rFonts w:eastAsia="Times New Roman"/>
          <w:szCs w:val="24"/>
          <w:lang w:val="hu-HU"/>
        </w:rPr>
      </w:pPr>
    </w:p>
    <w:p w14:paraId="3AED2D2D"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 xml:space="preserve">750 NE </w:t>
      </w:r>
      <w:r w:rsidRPr="00A253AB">
        <w:rPr>
          <w:szCs w:val="24"/>
          <w:lang w:val="hu-HU"/>
        </w:rPr>
        <w:t>efmoroktokog-alfát</w:t>
      </w:r>
      <w:r w:rsidRPr="00A253AB">
        <w:rPr>
          <w:rFonts w:eastAsia="Times New Roman"/>
          <w:lang w:val="hu-HU" w:eastAsia="en-US"/>
        </w:rPr>
        <w:t xml:space="preserve"> (feloldás után körülbelül 250 NE/ml)</w:t>
      </w:r>
    </w:p>
    <w:p w14:paraId="37EAEF04" w14:textId="77777777" w:rsidR="0084442A" w:rsidRPr="00A253AB" w:rsidRDefault="0084442A" w:rsidP="008D4FBA">
      <w:pPr>
        <w:spacing w:line="240" w:lineRule="auto"/>
        <w:rPr>
          <w:rFonts w:eastAsia="Times New Roman"/>
          <w:shd w:val="clear" w:color="auto" w:fill="BFBFBF"/>
          <w:lang w:val="hu-HU" w:eastAsia="en-US"/>
        </w:rPr>
      </w:pPr>
    </w:p>
    <w:p w14:paraId="4AE033DC" w14:textId="77777777" w:rsidR="0084442A" w:rsidRPr="00A253AB" w:rsidRDefault="0084442A" w:rsidP="008D4FBA">
      <w:pPr>
        <w:spacing w:line="240" w:lineRule="auto"/>
        <w:rPr>
          <w:rFonts w:eastAsia="Times New Roman"/>
          <w:szCs w:val="24"/>
          <w:lang w:val="hu-HU"/>
        </w:rPr>
      </w:pPr>
    </w:p>
    <w:p w14:paraId="16325CB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251C5BA9" w14:textId="77777777" w:rsidR="0084442A" w:rsidRPr="00A253AB" w:rsidRDefault="0084442A" w:rsidP="008D4FBA">
      <w:pPr>
        <w:keepNext/>
        <w:spacing w:line="240" w:lineRule="auto"/>
        <w:rPr>
          <w:rFonts w:eastAsia="Times New Roman"/>
          <w:szCs w:val="24"/>
          <w:lang w:val="hu-HU"/>
        </w:rPr>
      </w:pPr>
    </w:p>
    <w:p w14:paraId="4BF5212F"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1606EA29" w14:textId="77777777" w:rsidR="0084442A" w:rsidRPr="00A253AB" w:rsidRDefault="0084442A" w:rsidP="008D4FBA">
      <w:pPr>
        <w:autoSpaceDE w:val="0"/>
        <w:autoSpaceDN w:val="0"/>
        <w:adjustRightInd w:val="0"/>
        <w:spacing w:line="240" w:lineRule="auto"/>
        <w:rPr>
          <w:rFonts w:eastAsia="Times New Roman"/>
          <w:szCs w:val="24"/>
          <w:lang w:val="hu-HU"/>
        </w:rPr>
      </w:pPr>
    </w:p>
    <w:p w14:paraId="2251D175"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37DD2F93" w14:textId="77777777" w:rsidR="0084442A" w:rsidRPr="00A253AB" w:rsidRDefault="0084442A" w:rsidP="008D4FBA">
      <w:pPr>
        <w:autoSpaceDE w:val="0"/>
        <w:autoSpaceDN w:val="0"/>
        <w:adjustRightInd w:val="0"/>
        <w:spacing w:line="240" w:lineRule="auto"/>
        <w:rPr>
          <w:rFonts w:eastAsia="Times New Roman"/>
          <w:szCs w:val="24"/>
          <w:lang w:val="hu-HU"/>
        </w:rPr>
      </w:pPr>
    </w:p>
    <w:p w14:paraId="3B76EB7A" w14:textId="77777777" w:rsidR="0084442A" w:rsidRPr="00A253AB" w:rsidRDefault="0084442A" w:rsidP="008D4FBA">
      <w:pPr>
        <w:autoSpaceDE w:val="0"/>
        <w:autoSpaceDN w:val="0"/>
        <w:adjustRightInd w:val="0"/>
        <w:spacing w:line="240" w:lineRule="auto"/>
        <w:rPr>
          <w:rFonts w:eastAsia="Times New Roman"/>
          <w:szCs w:val="24"/>
          <w:lang w:val="hu-HU"/>
        </w:rPr>
      </w:pPr>
    </w:p>
    <w:p w14:paraId="5C346F5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629FB258" w14:textId="77777777" w:rsidR="0084442A" w:rsidRPr="00A253AB" w:rsidRDefault="0084442A" w:rsidP="008D4FBA">
      <w:pPr>
        <w:keepNext/>
        <w:spacing w:line="240" w:lineRule="auto"/>
        <w:rPr>
          <w:rFonts w:eastAsia="Times New Roman"/>
          <w:szCs w:val="24"/>
          <w:lang w:val="hu-HU"/>
        </w:rPr>
      </w:pPr>
    </w:p>
    <w:p w14:paraId="2389C917"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77F43924" w14:textId="77777777" w:rsidR="0084442A" w:rsidRPr="00A253AB" w:rsidRDefault="0084442A" w:rsidP="008D4FBA">
      <w:pPr>
        <w:keepNext/>
        <w:spacing w:line="240" w:lineRule="auto"/>
        <w:rPr>
          <w:rFonts w:eastAsia="Times New Roman"/>
          <w:szCs w:val="24"/>
          <w:lang w:val="hu-HU"/>
        </w:rPr>
      </w:pPr>
    </w:p>
    <w:p w14:paraId="6F410659"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2C9D704E" w14:textId="77777777" w:rsidR="0084442A" w:rsidRPr="00A253AB" w:rsidRDefault="0084442A" w:rsidP="008D4FBA">
      <w:pPr>
        <w:spacing w:line="240" w:lineRule="auto"/>
        <w:rPr>
          <w:rFonts w:eastAsia="Times New Roman"/>
          <w:szCs w:val="24"/>
          <w:lang w:val="hu-HU"/>
        </w:rPr>
      </w:pPr>
    </w:p>
    <w:p w14:paraId="2EEA3070" w14:textId="77777777" w:rsidR="0084442A" w:rsidRPr="00A253AB" w:rsidRDefault="0084442A" w:rsidP="008D4FBA">
      <w:pPr>
        <w:spacing w:line="240" w:lineRule="auto"/>
        <w:rPr>
          <w:rFonts w:eastAsia="Times New Roman"/>
          <w:szCs w:val="24"/>
          <w:lang w:val="hu-HU"/>
        </w:rPr>
      </w:pPr>
    </w:p>
    <w:p w14:paraId="6950F2D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6180AD6B" w14:textId="77777777" w:rsidR="0084442A" w:rsidRPr="00A253AB" w:rsidRDefault="0084442A" w:rsidP="008D4FBA">
      <w:pPr>
        <w:spacing w:line="240" w:lineRule="auto"/>
        <w:rPr>
          <w:rFonts w:eastAsia="Times New Roman"/>
          <w:szCs w:val="24"/>
          <w:lang w:val="hu-HU"/>
        </w:rPr>
      </w:pPr>
    </w:p>
    <w:p w14:paraId="2089CC1F"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61688A77"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0294E2D5" w14:textId="77777777" w:rsidR="0084442A" w:rsidRPr="00A253AB" w:rsidRDefault="0084442A" w:rsidP="008D4FBA">
      <w:pPr>
        <w:spacing w:line="240" w:lineRule="auto"/>
        <w:rPr>
          <w:rFonts w:eastAsia="Times New Roman"/>
          <w:szCs w:val="24"/>
          <w:lang w:val="hu-HU"/>
        </w:rPr>
      </w:pPr>
    </w:p>
    <w:p w14:paraId="24CEB290" w14:textId="77777777" w:rsidR="0084442A" w:rsidRPr="00A253AB" w:rsidRDefault="0084442A" w:rsidP="008D4FBA">
      <w:pPr>
        <w:spacing w:line="240" w:lineRule="auto"/>
        <w:rPr>
          <w:rFonts w:eastAsia="Times New Roman"/>
          <w:szCs w:val="24"/>
          <w:lang w:val="hu-HU"/>
        </w:rPr>
      </w:pPr>
      <w:r w:rsidRPr="00A253AB">
        <w:rPr>
          <w:rFonts w:eastAsia="Times New Roman"/>
          <w:szCs w:val="24"/>
          <w:lang w:val="hu-HU"/>
        </w:rPr>
        <w:t xml:space="preserve">Az ELOCTA </w:t>
      </w:r>
      <w:r w:rsidRPr="00A253AB">
        <w:rPr>
          <w:szCs w:val="24"/>
          <w:lang w:val="hu-HU"/>
        </w:rPr>
        <w:t>elkészítésének és beadásának módjáról szóló oktatófilm elérhető a QR</w:t>
      </w:r>
      <w:r w:rsidRPr="00A253AB">
        <w:rPr>
          <w:szCs w:val="24"/>
          <w:lang w:val="hu-HU"/>
        </w:rPr>
        <w:noBreakHyphen/>
        <w:t>kód okostelefonnal történő beolvasásával, vagy az internetes honlapon.</w:t>
      </w:r>
    </w:p>
    <w:p w14:paraId="28A50619" w14:textId="77777777" w:rsidR="0084442A" w:rsidRPr="00A253AB" w:rsidRDefault="0084442A" w:rsidP="008D4FBA">
      <w:pPr>
        <w:spacing w:line="240" w:lineRule="auto"/>
        <w:rPr>
          <w:rFonts w:eastAsia="Times New Roman"/>
          <w:szCs w:val="24"/>
          <w:lang w:val="hu-HU"/>
        </w:rPr>
      </w:pPr>
    </w:p>
    <w:p w14:paraId="5DE7B802" w14:textId="0F05A00C"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29" w:history="1">
        <w:r w:rsidRPr="00A253AB">
          <w:rPr>
            <w:rStyle w:val="Hyperlink"/>
            <w:color w:val="0000CC"/>
            <w:lang w:val="hu-HU"/>
          </w:rPr>
          <w:t>http://www.elocta-instructions.com</w:t>
        </w:r>
      </w:hyperlink>
    </w:p>
    <w:p w14:paraId="1D8B1725" w14:textId="77777777" w:rsidR="0084442A" w:rsidRPr="00A253AB" w:rsidRDefault="0084442A" w:rsidP="008D4FBA">
      <w:pPr>
        <w:spacing w:line="240" w:lineRule="auto"/>
        <w:rPr>
          <w:rFonts w:eastAsia="Times New Roman"/>
          <w:szCs w:val="24"/>
          <w:lang w:val="hu-HU"/>
        </w:rPr>
      </w:pPr>
    </w:p>
    <w:p w14:paraId="7C03A7ED" w14:textId="77777777" w:rsidR="0084442A" w:rsidRPr="00A253AB" w:rsidRDefault="0084442A" w:rsidP="008D4FBA">
      <w:pPr>
        <w:spacing w:line="240" w:lineRule="auto"/>
        <w:rPr>
          <w:rFonts w:eastAsia="Times New Roman"/>
          <w:szCs w:val="24"/>
          <w:lang w:val="hu-HU"/>
        </w:rPr>
      </w:pPr>
    </w:p>
    <w:p w14:paraId="334E25D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580F3F03" w14:textId="77777777" w:rsidR="0084442A" w:rsidRPr="00A253AB" w:rsidRDefault="0084442A" w:rsidP="008D4FBA">
      <w:pPr>
        <w:spacing w:line="240" w:lineRule="auto"/>
        <w:rPr>
          <w:rFonts w:eastAsia="Times New Roman"/>
          <w:szCs w:val="24"/>
          <w:lang w:val="hu-HU"/>
        </w:rPr>
      </w:pPr>
    </w:p>
    <w:p w14:paraId="5BF14AFA"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52D64072" w14:textId="77777777" w:rsidR="0084442A" w:rsidRPr="00A253AB" w:rsidRDefault="0084442A" w:rsidP="008D4FBA">
      <w:pPr>
        <w:spacing w:line="240" w:lineRule="auto"/>
        <w:rPr>
          <w:rFonts w:eastAsia="Times New Roman"/>
          <w:szCs w:val="24"/>
          <w:lang w:val="hu-HU"/>
        </w:rPr>
      </w:pPr>
    </w:p>
    <w:p w14:paraId="00733746" w14:textId="77777777" w:rsidR="0084442A" w:rsidRPr="00A253AB" w:rsidRDefault="0084442A" w:rsidP="008D4FBA">
      <w:pPr>
        <w:spacing w:line="240" w:lineRule="auto"/>
        <w:rPr>
          <w:rFonts w:eastAsia="Times New Roman"/>
          <w:szCs w:val="24"/>
          <w:lang w:val="hu-HU"/>
        </w:rPr>
      </w:pPr>
    </w:p>
    <w:p w14:paraId="5F1C347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5814E636" w14:textId="77777777" w:rsidR="0084442A" w:rsidRPr="00A253AB" w:rsidRDefault="0084442A" w:rsidP="008D4FBA">
      <w:pPr>
        <w:spacing w:line="240" w:lineRule="auto"/>
        <w:rPr>
          <w:rFonts w:eastAsia="Times New Roman"/>
          <w:szCs w:val="24"/>
          <w:lang w:val="hu-HU"/>
        </w:rPr>
      </w:pPr>
    </w:p>
    <w:p w14:paraId="34D08108" w14:textId="77777777" w:rsidR="0084442A" w:rsidRPr="00A253AB" w:rsidRDefault="0084442A" w:rsidP="008D4FBA">
      <w:pPr>
        <w:spacing w:line="240" w:lineRule="auto"/>
        <w:rPr>
          <w:rFonts w:eastAsia="Times New Roman"/>
          <w:szCs w:val="24"/>
          <w:lang w:val="hu-HU"/>
        </w:rPr>
      </w:pPr>
    </w:p>
    <w:p w14:paraId="3DF2DA7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28B3B071" w14:textId="77777777" w:rsidR="0084442A" w:rsidRPr="00A253AB" w:rsidRDefault="0084442A" w:rsidP="008D4FBA">
      <w:pPr>
        <w:spacing w:line="240" w:lineRule="auto"/>
        <w:rPr>
          <w:rFonts w:eastAsia="Times New Roman"/>
          <w:szCs w:val="24"/>
          <w:lang w:val="hu-HU"/>
        </w:rPr>
      </w:pPr>
    </w:p>
    <w:p w14:paraId="1084B526" w14:textId="77777777" w:rsidR="0084442A" w:rsidRPr="00A253AB" w:rsidRDefault="0084442A" w:rsidP="008D4FBA">
      <w:pPr>
        <w:spacing w:line="240" w:lineRule="auto"/>
        <w:rPr>
          <w:szCs w:val="24"/>
          <w:lang w:val="hu-HU"/>
        </w:rPr>
      </w:pPr>
      <w:r w:rsidRPr="00A253AB">
        <w:rPr>
          <w:szCs w:val="24"/>
          <w:lang w:val="hu-HU"/>
        </w:rPr>
        <w:t>EXP</w:t>
      </w:r>
    </w:p>
    <w:p w14:paraId="4E261AF7" w14:textId="77777777" w:rsidR="0084442A" w:rsidRPr="00A253AB" w:rsidRDefault="0084442A" w:rsidP="008D4FBA">
      <w:pPr>
        <w:spacing w:line="240" w:lineRule="auto"/>
        <w:rPr>
          <w:rFonts w:eastAsia="Times New Roman"/>
          <w:szCs w:val="24"/>
          <w:lang w:val="hu-HU"/>
        </w:rPr>
      </w:pPr>
    </w:p>
    <w:p w14:paraId="26E55D5C"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483B4DEA" w14:textId="77777777" w:rsidR="0084442A" w:rsidRPr="00A253AB" w:rsidRDefault="0084442A" w:rsidP="008D4FBA">
      <w:pPr>
        <w:spacing w:line="240" w:lineRule="auto"/>
        <w:rPr>
          <w:rFonts w:eastAsia="Times New Roman"/>
          <w:szCs w:val="24"/>
          <w:lang w:val="hu-HU"/>
        </w:rPr>
      </w:pPr>
    </w:p>
    <w:p w14:paraId="2628EC64" w14:textId="77777777" w:rsidR="0084442A" w:rsidRPr="00A253AB" w:rsidRDefault="0084442A" w:rsidP="008D4FBA">
      <w:pPr>
        <w:spacing w:line="240" w:lineRule="auto"/>
        <w:rPr>
          <w:rFonts w:eastAsia="Times New Roman"/>
          <w:szCs w:val="24"/>
          <w:lang w:val="hu-HU"/>
        </w:rPr>
      </w:pPr>
    </w:p>
    <w:p w14:paraId="0B017EC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5368CECA" w14:textId="77777777" w:rsidR="0084442A" w:rsidRPr="00A253AB" w:rsidRDefault="0084442A" w:rsidP="008D4FBA">
      <w:pPr>
        <w:keepNext/>
        <w:spacing w:line="240" w:lineRule="auto"/>
        <w:rPr>
          <w:rFonts w:eastAsia="Times New Roman"/>
          <w:szCs w:val="24"/>
          <w:lang w:val="hu-HU"/>
        </w:rPr>
      </w:pPr>
    </w:p>
    <w:p w14:paraId="76D1EDF3" w14:textId="77777777" w:rsidR="0084442A" w:rsidRPr="00A253AB" w:rsidRDefault="0084442A" w:rsidP="008D4FBA">
      <w:pPr>
        <w:spacing w:line="240" w:lineRule="auto"/>
        <w:rPr>
          <w:szCs w:val="24"/>
          <w:lang w:val="hu-HU"/>
        </w:rPr>
      </w:pPr>
      <w:r w:rsidRPr="00A253AB">
        <w:rPr>
          <w:szCs w:val="24"/>
          <w:lang w:val="hu-HU"/>
        </w:rPr>
        <w:t>Hűtőszekrényben tárolandó.</w:t>
      </w:r>
    </w:p>
    <w:p w14:paraId="6EA289EC" w14:textId="77777777" w:rsidR="0084442A" w:rsidRPr="00A253AB" w:rsidRDefault="0084442A" w:rsidP="008D4FBA">
      <w:pPr>
        <w:spacing w:line="240" w:lineRule="auto"/>
        <w:rPr>
          <w:szCs w:val="24"/>
          <w:lang w:val="hu-HU"/>
        </w:rPr>
      </w:pPr>
      <w:r w:rsidRPr="00A253AB">
        <w:rPr>
          <w:szCs w:val="24"/>
          <w:lang w:val="hu-HU"/>
        </w:rPr>
        <w:t>Nem fagyasztható!</w:t>
      </w:r>
    </w:p>
    <w:p w14:paraId="6C920C4E"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39EF09FE"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225F2047" w14:textId="77777777" w:rsidR="0084442A" w:rsidRPr="00A253AB" w:rsidRDefault="0084442A" w:rsidP="008D4FBA">
      <w:pPr>
        <w:spacing w:line="240" w:lineRule="auto"/>
        <w:rPr>
          <w:rFonts w:eastAsia="Times New Roman"/>
          <w:szCs w:val="24"/>
          <w:lang w:val="hu-HU"/>
        </w:rPr>
      </w:pPr>
    </w:p>
    <w:p w14:paraId="366616D0" w14:textId="77777777" w:rsidR="0084442A" w:rsidRPr="00A253AB" w:rsidRDefault="0084442A" w:rsidP="008D4FBA">
      <w:pPr>
        <w:spacing w:line="240" w:lineRule="auto"/>
        <w:ind w:left="567" w:hanging="567"/>
        <w:rPr>
          <w:rFonts w:eastAsia="Times New Roman"/>
          <w:szCs w:val="24"/>
          <w:lang w:val="hu-HU"/>
        </w:rPr>
      </w:pPr>
    </w:p>
    <w:p w14:paraId="05860D4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02B8C706" w14:textId="77777777" w:rsidR="0084442A" w:rsidRPr="00A253AB" w:rsidRDefault="0084442A" w:rsidP="008D4FBA">
      <w:pPr>
        <w:keepNext/>
        <w:spacing w:line="240" w:lineRule="auto"/>
        <w:rPr>
          <w:rFonts w:eastAsia="Times New Roman"/>
          <w:szCs w:val="24"/>
          <w:lang w:val="hu-HU"/>
        </w:rPr>
      </w:pPr>
    </w:p>
    <w:p w14:paraId="05B7DD51" w14:textId="77777777" w:rsidR="0084442A" w:rsidRPr="00A253AB" w:rsidRDefault="0084442A" w:rsidP="008D4FBA">
      <w:pPr>
        <w:spacing w:line="240" w:lineRule="auto"/>
        <w:rPr>
          <w:rFonts w:eastAsia="Times New Roman"/>
          <w:szCs w:val="24"/>
          <w:lang w:val="hu-HU"/>
        </w:rPr>
      </w:pPr>
    </w:p>
    <w:p w14:paraId="79B21F60"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416AAA7D" w14:textId="77777777" w:rsidR="0084442A" w:rsidRPr="00A253AB" w:rsidRDefault="0084442A" w:rsidP="008D4FBA">
      <w:pPr>
        <w:keepNext/>
        <w:spacing w:line="240" w:lineRule="auto"/>
        <w:rPr>
          <w:rFonts w:eastAsia="Times New Roman"/>
          <w:szCs w:val="24"/>
          <w:lang w:val="hu-HU"/>
        </w:rPr>
      </w:pPr>
    </w:p>
    <w:p w14:paraId="341B5B72"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188FFCAF" w14:textId="77777777" w:rsidR="0084442A" w:rsidRPr="00A253AB" w:rsidRDefault="0084442A" w:rsidP="008D4FBA">
      <w:pPr>
        <w:spacing w:line="240" w:lineRule="auto"/>
        <w:rPr>
          <w:szCs w:val="24"/>
          <w:lang w:val="hu-HU"/>
        </w:rPr>
      </w:pPr>
      <w:r w:rsidRPr="00A253AB">
        <w:rPr>
          <w:szCs w:val="24"/>
          <w:lang w:val="hu-HU"/>
        </w:rPr>
        <w:t>SE-112 76 Stockholm</w:t>
      </w:r>
    </w:p>
    <w:p w14:paraId="66DD7800" w14:textId="77777777" w:rsidR="0084442A" w:rsidRPr="00A253AB" w:rsidRDefault="0084442A" w:rsidP="008D4FBA">
      <w:pPr>
        <w:spacing w:line="240" w:lineRule="auto"/>
        <w:rPr>
          <w:szCs w:val="24"/>
          <w:lang w:val="hu-HU"/>
        </w:rPr>
      </w:pPr>
      <w:r w:rsidRPr="00A253AB">
        <w:rPr>
          <w:szCs w:val="24"/>
          <w:lang w:val="hu-HU"/>
        </w:rPr>
        <w:t>Svédország</w:t>
      </w:r>
    </w:p>
    <w:p w14:paraId="59517B34" w14:textId="77777777" w:rsidR="0084442A" w:rsidRPr="00A253AB" w:rsidRDefault="0084442A" w:rsidP="008D4FBA">
      <w:pPr>
        <w:spacing w:line="240" w:lineRule="auto"/>
        <w:rPr>
          <w:rFonts w:eastAsia="Times New Roman"/>
          <w:szCs w:val="24"/>
          <w:lang w:val="hu-HU"/>
        </w:rPr>
      </w:pPr>
    </w:p>
    <w:p w14:paraId="25F0669D" w14:textId="77777777" w:rsidR="0084442A" w:rsidRPr="00A253AB" w:rsidRDefault="0084442A" w:rsidP="008D4FBA">
      <w:pPr>
        <w:spacing w:line="240" w:lineRule="auto"/>
        <w:rPr>
          <w:rFonts w:eastAsia="Times New Roman"/>
          <w:szCs w:val="24"/>
          <w:lang w:val="hu-HU"/>
        </w:rPr>
      </w:pPr>
    </w:p>
    <w:p w14:paraId="129D5E0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3A2C9625" w14:textId="77777777" w:rsidR="0084442A" w:rsidRPr="00A253AB" w:rsidRDefault="0084442A" w:rsidP="008D4FBA">
      <w:pPr>
        <w:spacing w:line="240" w:lineRule="auto"/>
        <w:rPr>
          <w:rFonts w:eastAsia="Times New Roman"/>
          <w:szCs w:val="24"/>
          <w:lang w:val="hu-HU"/>
        </w:rPr>
      </w:pPr>
    </w:p>
    <w:p w14:paraId="5B88E959" w14:textId="77777777" w:rsidR="0084442A" w:rsidRPr="00A253AB" w:rsidRDefault="0084442A" w:rsidP="008D4FBA">
      <w:pPr>
        <w:spacing w:line="240" w:lineRule="auto"/>
        <w:rPr>
          <w:lang w:val="hu-HU"/>
        </w:rPr>
      </w:pPr>
      <w:r w:rsidRPr="00A253AB">
        <w:rPr>
          <w:lang w:val="hu-HU"/>
        </w:rPr>
        <w:t>EU/1/15/1046/003</w:t>
      </w:r>
    </w:p>
    <w:p w14:paraId="2E6CE85B" w14:textId="77777777" w:rsidR="0084442A" w:rsidRPr="00A253AB" w:rsidRDefault="0084442A" w:rsidP="008D4FBA">
      <w:pPr>
        <w:spacing w:line="240" w:lineRule="auto"/>
        <w:rPr>
          <w:rFonts w:eastAsia="Times New Roman"/>
          <w:szCs w:val="24"/>
          <w:lang w:val="hu-HU"/>
        </w:rPr>
      </w:pPr>
    </w:p>
    <w:p w14:paraId="231AA98D" w14:textId="77777777" w:rsidR="0084442A" w:rsidRPr="00A253AB" w:rsidRDefault="0084442A" w:rsidP="008D4FBA">
      <w:pPr>
        <w:spacing w:line="240" w:lineRule="auto"/>
        <w:rPr>
          <w:rFonts w:eastAsia="Times New Roman"/>
          <w:szCs w:val="24"/>
          <w:lang w:val="hu-HU"/>
        </w:rPr>
      </w:pPr>
    </w:p>
    <w:p w14:paraId="50E74C6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546BF95E" w14:textId="77777777" w:rsidR="0084442A" w:rsidRPr="00A253AB" w:rsidRDefault="0084442A" w:rsidP="008D4FBA">
      <w:pPr>
        <w:spacing w:line="240" w:lineRule="auto"/>
        <w:rPr>
          <w:rFonts w:eastAsia="Times New Roman"/>
          <w:i/>
          <w:szCs w:val="24"/>
          <w:lang w:val="hu-HU"/>
        </w:rPr>
      </w:pPr>
    </w:p>
    <w:p w14:paraId="4D4A6A15" w14:textId="77777777" w:rsidR="0084442A" w:rsidRPr="00A253AB" w:rsidRDefault="0084442A" w:rsidP="008D4FBA">
      <w:pPr>
        <w:spacing w:line="240" w:lineRule="auto"/>
        <w:rPr>
          <w:szCs w:val="24"/>
          <w:lang w:val="hu-HU"/>
        </w:rPr>
      </w:pPr>
      <w:r w:rsidRPr="00A253AB">
        <w:rPr>
          <w:szCs w:val="24"/>
          <w:lang w:val="hu-HU"/>
        </w:rPr>
        <w:t>Lot</w:t>
      </w:r>
    </w:p>
    <w:p w14:paraId="3AD486CA" w14:textId="77777777" w:rsidR="0084442A" w:rsidRPr="00A253AB" w:rsidRDefault="0084442A" w:rsidP="008D4FBA">
      <w:pPr>
        <w:spacing w:line="240" w:lineRule="auto"/>
        <w:rPr>
          <w:rFonts w:eastAsia="Times New Roman"/>
          <w:szCs w:val="24"/>
          <w:lang w:val="hu-HU"/>
        </w:rPr>
      </w:pPr>
    </w:p>
    <w:p w14:paraId="0643C116" w14:textId="77777777" w:rsidR="0084442A" w:rsidRPr="00A253AB" w:rsidRDefault="0084442A" w:rsidP="008D4FBA">
      <w:pPr>
        <w:spacing w:line="240" w:lineRule="auto"/>
        <w:rPr>
          <w:rFonts w:eastAsia="Times New Roman"/>
          <w:szCs w:val="24"/>
          <w:lang w:val="hu-HU"/>
        </w:rPr>
      </w:pPr>
    </w:p>
    <w:p w14:paraId="70532A5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418BC157" w14:textId="77777777" w:rsidR="0084442A" w:rsidRPr="00A253AB" w:rsidRDefault="0084442A" w:rsidP="008D4FBA">
      <w:pPr>
        <w:spacing w:line="240" w:lineRule="auto"/>
        <w:rPr>
          <w:rFonts w:eastAsia="Times New Roman"/>
          <w:i/>
          <w:szCs w:val="24"/>
          <w:lang w:val="hu-HU"/>
        </w:rPr>
      </w:pPr>
    </w:p>
    <w:p w14:paraId="298504F1" w14:textId="77777777" w:rsidR="0084442A" w:rsidRPr="00A253AB" w:rsidRDefault="0084442A" w:rsidP="008D4FBA">
      <w:pPr>
        <w:spacing w:line="240" w:lineRule="auto"/>
        <w:rPr>
          <w:rFonts w:eastAsia="Times New Roman"/>
          <w:szCs w:val="24"/>
          <w:lang w:val="hu-HU"/>
        </w:rPr>
      </w:pPr>
    </w:p>
    <w:p w14:paraId="6F1B5F5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09F81A12" w14:textId="77777777" w:rsidR="0084442A" w:rsidRPr="00A253AB" w:rsidRDefault="0084442A" w:rsidP="008D4FBA">
      <w:pPr>
        <w:spacing w:line="240" w:lineRule="auto"/>
        <w:rPr>
          <w:rFonts w:eastAsia="Times New Roman"/>
          <w:szCs w:val="24"/>
          <w:lang w:val="hu-HU"/>
        </w:rPr>
      </w:pPr>
    </w:p>
    <w:p w14:paraId="0E0CE3C8" w14:textId="77777777" w:rsidR="0084442A" w:rsidRPr="00A253AB" w:rsidRDefault="0084442A" w:rsidP="008D4FBA">
      <w:pPr>
        <w:spacing w:line="240" w:lineRule="auto"/>
        <w:rPr>
          <w:rFonts w:eastAsia="Times New Roman"/>
          <w:szCs w:val="24"/>
          <w:lang w:val="hu-HU"/>
        </w:rPr>
      </w:pPr>
    </w:p>
    <w:p w14:paraId="1F8B2ED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39900CD9" w14:textId="77777777" w:rsidR="0084442A" w:rsidRPr="00A253AB" w:rsidRDefault="0084442A" w:rsidP="008D4FBA">
      <w:pPr>
        <w:keepNext/>
        <w:spacing w:line="240" w:lineRule="auto"/>
        <w:rPr>
          <w:rFonts w:eastAsia="Times New Roman"/>
          <w:szCs w:val="24"/>
          <w:lang w:val="hu-HU"/>
        </w:rPr>
      </w:pPr>
    </w:p>
    <w:p w14:paraId="6649C383"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750</w:t>
      </w:r>
    </w:p>
    <w:p w14:paraId="36DE5AE6" w14:textId="77777777" w:rsidR="0084442A" w:rsidRPr="00A253AB" w:rsidRDefault="0084442A" w:rsidP="008D4FBA">
      <w:pPr>
        <w:spacing w:line="240" w:lineRule="auto"/>
        <w:rPr>
          <w:rFonts w:eastAsia="Times New Roman"/>
          <w:szCs w:val="24"/>
          <w:shd w:val="clear" w:color="auto" w:fill="CCCCCC"/>
          <w:lang w:val="hu-HU"/>
        </w:rPr>
      </w:pPr>
    </w:p>
    <w:p w14:paraId="0B51E906" w14:textId="77777777" w:rsidR="0084442A" w:rsidRPr="00A253AB" w:rsidRDefault="0084442A" w:rsidP="008D4FBA">
      <w:pPr>
        <w:spacing w:line="240" w:lineRule="auto"/>
        <w:rPr>
          <w:rFonts w:eastAsia="Times New Roman"/>
          <w:szCs w:val="24"/>
          <w:shd w:val="clear" w:color="auto" w:fill="CCCCCC"/>
          <w:lang w:val="hu-HU"/>
        </w:rPr>
      </w:pPr>
    </w:p>
    <w:p w14:paraId="606538E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26442EAA" w14:textId="77777777" w:rsidR="0084442A" w:rsidRPr="00A253AB" w:rsidRDefault="0084442A" w:rsidP="008D4FBA">
      <w:pPr>
        <w:keepNext/>
        <w:tabs>
          <w:tab w:val="clear" w:pos="567"/>
        </w:tabs>
        <w:spacing w:line="240" w:lineRule="auto"/>
        <w:rPr>
          <w:lang w:val="hu-HU"/>
        </w:rPr>
      </w:pPr>
    </w:p>
    <w:p w14:paraId="20BEED34"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579E9544" w14:textId="77777777" w:rsidR="0084442A" w:rsidRPr="00A253AB" w:rsidRDefault="0084442A" w:rsidP="008D4FBA">
      <w:pPr>
        <w:spacing w:line="240" w:lineRule="auto"/>
        <w:rPr>
          <w:shd w:val="clear" w:color="auto" w:fill="CCCCCC"/>
          <w:lang w:val="hu-HU"/>
        </w:rPr>
      </w:pPr>
    </w:p>
    <w:p w14:paraId="79D14670" w14:textId="77777777" w:rsidR="0084442A" w:rsidRPr="00A253AB" w:rsidRDefault="0084442A" w:rsidP="008D4FBA">
      <w:pPr>
        <w:tabs>
          <w:tab w:val="clear" w:pos="567"/>
        </w:tabs>
        <w:spacing w:line="240" w:lineRule="auto"/>
        <w:rPr>
          <w:lang w:val="hu-HU"/>
        </w:rPr>
      </w:pPr>
    </w:p>
    <w:p w14:paraId="6C8836B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40A8DAD5" w14:textId="77777777" w:rsidR="0084442A" w:rsidRPr="00A253AB" w:rsidRDefault="0084442A" w:rsidP="008D4FBA">
      <w:pPr>
        <w:keepNext/>
        <w:tabs>
          <w:tab w:val="clear" w:pos="567"/>
        </w:tabs>
        <w:spacing w:line="240" w:lineRule="auto"/>
        <w:rPr>
          <w:lang w:val="hu-HU"/>
        </w:rPr>
      </w:pPr>
    </w:p>
    <w:p w14:paraId="28E0060E" w14:textId="77777777" w:rsidR="0084442A" w:rsidRPr="00A253AB" w:rsidRDefault="0084442A" w:rsidP="008D4FBA">
      <w:pPr>
        <w:keepNext/>
        <w:spacing w:line="240" w:lineRule="auto"/>
        <w:rPr>
          <w:lang w:val="hu-HU"/>
        </w:rPr>
      </w:pPr>
      <w:r w:rsidRPr="00A253AB">
        <w:rPr>
          <w:lang w:val="hu-HU"/>
        </w:rPr>
        <w:t>PC</w:t>
      </w:r>
    </w:p>
    <w:p w14:paraId="35551769" w14:textId="77777777" w:rsidR="0084442A" w:rsidRPr="00A253AB" w:rsidRDefault="0084442A" w:rsidP="008D4FBA">
      <w:pPr>
        <w:keepNext/>
        <w:spacing w:line="240" w:lineRule="auto"/>
        <w:rPr>
          <w:lang w:val="hu-HU"/>
        </w:rPr>
      </w:pPr>
      <w:r w:rsidRPr="00A253AB">
        <w:rPr>
          <w:lang w:val="hu-HU"/>
        </w:rPr>
        <w:t>SN</w:t>
      </w:r>
    </w:p>
    <w:p w14:paraId="1C6FE632" w14:textId="77777777" w:rsidR="0084442A" w:rsidRPr="00A253AB" w:rsidRDefault="0084442A" w:rsidP="008D4FBA">
      <w:pPr>
        <w:spacing w:line="240" w:lineRule="auto"/>
        <w:rPr>
          <w:lang w:val="hu-HU"/>
        </w:rPr>
      </w:pPr>
      <w:r w:rsidRPr="00A253AB">
        <w:rPr>
          <w:lang w:val="hu-HU"/>
        </w:rPr>
        <w:t>NN</w:t>
      </w:r>
    </w:p>
    <w:p w14:paraId="7F0B3E79" w14:textId="77777777" w:rsidR="0084442A" w:rsidRPr="00A253AB" w:rsidRDefault="0084442A" w:rsidP="008D4FBA">
      <w:pPr>
        <w:spacing w:line="240" w:lineRule="auto"/>
        <w:rPr>
          <w:rFonts w:eastAsia="Times New Roman"/>
          <w:szCs w:val="24"/>
          <w:shd w:val="clear" w:color="auto" w:fill="CCCCCC"/>
          <w:lang w:val="hu-HU"/>
        </w:rPr>
      </w:pPr>
    </w:p>
    <w:p w14:paraId="6D68B352"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64B44B4B"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 KIS KÖZVETLEN CSOMAGOLÁSI EGYSÉGEKEN MINIMÁLISAN FELTÜNTETENDŐ ADATOK</w:t>
      </w:r>
    </w:p>
    <w:p w14:paraId="73B97BD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2DD11A7C"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49F1DB31" w14:textId="77777777" w:rsidR="0084442A" w:rsidRPr="00A253AB" w:rsidRDefault="0084442A" w:rsidP="008D4FBA">
      <w:pPr>
        <w:spacing w:line="240" w:lineRule="auto"/>
        <w:rPr>
          <w:rFonts w:eastAsia="Times New Roman"/>
          <w:szCs w:val="24"/>
          <w:lang w:val="hu-HU"/>
        </w:rPr>
      </w:pPr>
    </w:p>
    <w:p w14:paraId="5E72BFF7" w14:textId="77777777" w:rsidR="0084442A" w:rsidRPr="00A253AB" w:rsidRDefault="0084442A" w:rsidP="008D4FBA">
      <w:pPr>
        <w:spacing w:line="240" w:lineRule="auto"/>
        <w:rPr>
          <w:rFonts w:eastAsia="Times New Roman"/>
          <w:szCs w:val="24"/>
          <w:lang w:val="hu-HU"/>
        </w:rPr>
      </w:pPr>
    </w:p>
    <w:p w14:paraId="733B466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440928A0" w14:textId="77777777" w:rsidR="0084442A" w:rsidRPr="00A253AB" w:rsidRDefault="0084442A" w:rsidP="008D4FBA">
      <w:pPr>
        <w:spacing w:line="240" w:lineRule="auto"/>
        <w:ind w:left="567" w:hanging="567"/>
        <w:rPr>
          <w:rFonts w:eastAsia="Times New Roman"/>
          <w:szCs w:val="24"/>
          <w:lang w:val="hu-HU"/>
        </w:rPr>
      </w:pPr>
    </w:p>
    <w:p w14:paraId="2E684CFB" w14:textId="77777777" w:rsidR="0084442A" w:rsidRPr="00A253AB" w:rsidRDefault="0084442A" w:rsidP="008D4FBA">
      <w:pPr>
        <w:spacing w:line="240" w:lineRule="auto"/>
        <w:rPr>
          <w:szCs w:val="24"/>
          <w:lang w:val="hu-HU"/>
        </w:rPr>
      </w:pPr>
      <w:r w:rsidRPr="00A253AB">
        <w:rPr>
          <w:szCs w:val="24"/>
          <w:lang w:val="hu-HU"/>
        </w:rPr>
        <w:t>ELOCTA 750 NE por injekcióhoz</w:t>
      </w:r>
    </w:p>
    <w:p w14:paraId="725DFE44" w14:textId="77777777" w:rsidR="0084442A" w:rsidRPr="00A253AB" w:rsidRDefault="0084442A" w:rsidP="008D4FBA">
      <w:pPr>
        <w:spacing w:line="240" w:lineRule="auto"/>
        <w:rPr>
          <w:rFonts w:eastAsia="Times New Roman"/>
          <w:szCs w:val="24"/>
          <w:lang w:val="hu-HU"/>
        </w:rPr>
      </w:pPr>
    </w:p>
    <w:p w14:paraId="1AF062AD" w14:textId="77777777" w:rsidR="0084442A" w:rsidRPr="00A253AB" w:rsidRDefault="0084442A" w:rsidP="008D4FBA">
      <w:pPr>
        <w:spacing w:line="240" w:lineRule="auto"/>
        <w:rPr>
          <w:szCs w:val="24"/>
          <w:lang w:val="hu-HU"/>
        </w:rPr>
      </w:pPr>
      <w:r w:rsidRPr="00A253AB">
        <w:rPr>
          <w:szCs w:val="24"/>
          <w:lang w:val="hu-HU"/>
        </w:rPr>
        <w:t>efmoroctocogum alfa</w:t>
      </w:r>
    </w:p>
    <w:p w14:paraId="130656F3"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7542626B" w14:textId="77777777" w:rsidR="0084442A" w:rsidRPr="00A253AB" w:rsidRDefault="0084442A" w:rsidP="008D4FBA">
      <w:pPr>
        <w:spacing w:line="240" w:lineRule="auto"/>
        <w:rPr>
          <w:szCs w:val="24"/>
          <w:lang w:val="hu-HU"/>
        </w:rPr>
      </w:pPr>
      <w:r w:rsidRPr="00A253AB">
        <w:rPr>
          <w:szCs w:val="24"/>
          <w:lang w:val="hu-HU"/>
        </w:rPr>
        <w:t>iv.</w:t>
      </w:r>
    </w:p>
    <w:p w14:paraId="0EC6A147" w14:textId="77777777" w:rsidR="0084442A" w:rsidRPr="00A253AB" w:rsidRDefault="0084442A" w:rsidP="008D4FBA">
      <w:pPr>
        <w:spacing w:line="240" w:lineRule="auto"/>
        <w:rPr>
          <w:rFonts w:eastAsia="Times New Roman"/>
          <w:szCs w:val="24"/>
          <w:lang w:val="hu-HU"/>
        </w:rPr>
      </w:pPr>
    </w:p>
    <w:p w14:paraId="7525E4C0" w14:textId="77777777" w:rsidR="0084442A" w:rsidRPr="00A253AB" w:rsidRDefault="0084442A" w:rsidP="008D4FBA">
      <w:pPr>
        <w:spacing w:line="240" w:lineRule="auto"/>
        <w:rPr>
          <w:rFonts w:eastAsia="Times New Roman"/>
          <w:szCs w:val="24"/>
          <w:lang w:val="hu-HU"/>
        </w:rPr>
      </w:pPr>
    </w:p>
    <w:p w14:paraId="49C5904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3B3D2825" w14:textId="77777777" w:rsidR="0084442A" w:rsidRPr="00A253AB" w:rsidRDefault="0084442A" w:rsidP="008D4FBA">
      <w:pPr>
        <w:spacing w:line="240" w:lineRule="auto"/>
        <w:rPr>
          <w:rFonts w:eastAsia="Times New Roman"/>
          <w:szCs w:val="24"/>
          <w:lang w:val="hu-HU"/>
        </w:rPr>
      </w:pPr>
    </w:p>
    <w:p w14:paraId="3439F54C" w14:textId="77777777" w:rsidR="0084442A" w:rsidRPr="00A253AB" w:rsidRDefault="0084442A" w:rsidP="008D4FBA">
      <w:pPr>
        <w:spacing w:line="240" w:lineRule="auto"/>
        <w:rPr>
          <w:rFonts w:eastAsia="Times New Roman"/>
          <w:szCs w:val="24"/>
          <w:lang w:val="hu-HU"/>
        </w:rPr>
      </w:pPr>
    </w:p>
    <w:p w14:paraId="2E8446F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23A444B5" w14:textId="77777777" w:rsidR="0084442A" w:rsidRPr="00A253AB" w:rsidRDefault="0084442A" w:rsidP="008D4FBA">
      <w:pPr>
        <w:spacing w:line="240" w:lineRule="auto"/>
        <w:rPr>
          <w:rFonts w:eastAsia="Times New Roman"/>
          <w:szCs w:val="24"/>
          <w:lang w:val="hu-HU"/>
        </w:rPr>
      </w:pPr>
    </w:p>
    <w:p w14:paraId="6FECA3B3" w14:textId="77777777" w:rsidR="0084442A" w:rsidRPr="00A253AB" w:rsidRDefault="0084442A" w:rsidP="008D4FBA">
      <w:pPr>
        <w:spacing w:line="240" w:lineRule="auto"/>
        <w:rPr>
          <w:szCs w:val="24"/>
          <w:lang w:val="hu-HU"/>
        </w:rPr>
      </w:pPr>
      <w:r w:rsidRPr="00A253AB">
        <w:rPr>
          <w:szCs w:val="24"/>
          <w:lang w:val="hu-HU"/>
        </w:rPr>
        <w:t>EXP</w:t>
      </w:r>
    </w:p>
    <w:p w14:paraId="645102F6" w14:textId="77777777" w:rsidR="0084442A" w:rsidRPr="00A253AB" w:rsidRDefault="0084442A" w:rsidP="008D4FBA">
      <w:pPr>
        <w:spacing w:line="240" w:lineRule="auto"/>
        <w:rPr>
          <w:rFonts w:eastAsia="Times New Roman"/>
          <w:szCs w:val="24"/>
          <w:lang w:val="hu-HU"/>
        </w:rPr>
      </w:pPr>
    </w:p>
    <w:p w14:paraId="12EB77CE" w14:textId="77777777" w:rsidR="0084442A" w:rsidRPr="00A253AB" w:rsidRDefault="0084442A" w:rsidP="008D4FBA">
      <w:pPr>
        <w:spacing w:line="240" w:lineRule="auto"/>
        <w:rPr>
          <w:rFonts w:eastAsia="Times New Roman"/>
          <w:szCs w:val="24"/>
          <w:lang w:val="hu-HU"/>
        </w:rPr>
      </w:pPr>
    </w:p>
    <w:p w14:paraId="6E5FC48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6B03F6DD" w14:textId="77777777" w:rsidR="0084442A" w:rsidRPr="00A253AB" w:rsidRDefault="0084442A" w:rsidP="008D4FBA">
      <w:pPr>
        <w:spacing w:line="240" w:lineRule="auto"/>
        <w:ind w:right="113"/>
        <w:rPr>
          <w:rFonts w:eastAsia="Times New Roman"/>
          <w:szCs w:val="24"/>
          <w:lang w:val="hu-HU"/>
        </w:rPr>
      </w:pPr>
    </w:p>
    <w:p w14:paraId="12226B8F" w14:textId="77777777" w:rsidR="0084442A" w:rsidRPr="00A253AB" w:rsidRDefault="0084442A" w:rsidP="008D4FBA">
      <w:pPr>
        <w:spacing w:line="240" w:lineRule="auto"/>
        <w:ind w:right="113"/>
        <w:rPr>
          <w:szCs w:val="24"/>
          <w:lang w:val="hu-HU"/>
        </w:rPr>
      </w:pPr>
      <w:r w:rsidRPr="00A253AB">
        <w:rPr>
          <w:szCs w:val="24"/>
          <w:lang w:val="hu-HU"/>
        </w:rPr>
        <w:t>Lot</w:t>
      </w:r>
    </w:p>
    <w:p w14:paraId="4D84F662" w14:textId="77777777" w:rsidR="0084442A" w:rsidRPr="00A253AB" w:rsidRDefault="0084442A" w:rsidP="008D4FBA">
      <w:pPr>
        <w:spacing w:line="240" w:lineRule="auto"/>
        <w:ind w:right="113"/>
        <w:rPr>
          <w:rFonts w:eastAsia="Times New Roman"/>
          <w:szCs w:val="24"/>
          <w:lang w:val="hu-HU"/>
        </w:rPr>
      </w:pPr>
    </w:p>
    <w:p w14:paraId="00ECF89A" w14:textId="77777777" w:rsidR="0084442A" w:rsidRPr="00A253AB" w:rsidRDefault="0084442A" w:rsidP="008D4FBA">
      <w:pPr>
        <w:spacing w:line="240" w:lineRule="auto"/>
        <w:ind w:right="113"/>
        <w:rPr>
          <w:rFonts w:eastAsia="Times New Roman"/>
          <w:szCs w:val="24"/>
          <w:lang w:val="hu-HU"/>
        </w:rPr>
      </w:pPr>
    </w:p>
    <w:p w14:paraId="1E09EE1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7E006A8E" w14:textId="77777777" w:rsidR="0084442A" w:rsidRPr="00A253AB" w:rsidRDefault="0084442A" w:rsidP="008D4FBA">
      <w:pPr>
        <w:keepNext/>
        <w:spacing w:line="240" w:lineRule="auto"/>
        <w:ind w:right="113"/>
        <w:rPr>
          <w:rFonts w:eastAsia="Times New Roman"/>
          <w:szCs w:val="24"/>
          <w:lang w:val="hu-HU"/>
        </w:rPr>
      </w:pPr>
    </w:p>
    <w:p w14:paraId="7104D2BD"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750 NE</w:t>
      </w:r>
    </w:p>
    <w:p w14:paraId="61159CB6" w14:textId="77777777" w:rsidR="0084442A" w:rsidRPr="00A253AB" w:rsidRDefault="0084442A" w:rsidP="008D4FBA">
      <w:pPr>
        <w:spacing w:line="240" w:lineRule="auto"/>
        <w:ind w:right="113"/>
        <w:rPr>
          <w:rFonts w:eastAsia="Times New Roman"/>
          <w:szCs w:val="24"/>
          <w:lang w:val="hu-HU"/>
        </w:rPr>
      </w:pPr>
    </w:p>
    <w:p w14:paraId="1529DC4B" w14:textId="77777777" w:rsidR="0084442A" w:rsidRPr="00A253AB" w:rsidRDefault="0084442A" w:rsidP="008D4FBA">
      <w:pPr>
        <w:spacing w:line="240" w:lineRule="auto"/>
        <w:ind w:right="113"/>
        <w:rPr>
          <w:rFonts w:eastAsia="Times New Roman"/>
          <w:szCs w:val="24"/>
          <w:lang w:val="hu-HU"/>
        </w:rPr>
      </w:pPr>
    </w:p>
    <w:p w14:paraId="01F4EB7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2BFABD67" w14:textId="77777777" w:rsidR="0084442A" w:rsidRPr="00A253AB" w:rsidRDefault="0084442A" w:rsidP="008D4FBA">
      <w:pPr>
        <w:spacing w:line="240" w:lineRule="auto"/>
        <w:ind w:right="113"/>
        <w:rPr>
          <w:rFonts w:eastAsia="Times New Roman"/>
          <w:szCs w:val="24"/>
          <w:lang w:val="hu-HU"/>
        </w:rPr>
      </w:pPr>
    </w:p>
    <w:p w14:paraId="4E9AE22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t>A KÜLSŐ CSOMAGOLÁSON FELTÜNTETENDŐ ADATOK</w:t>
      </w:r>
    </w:p>
    <w:p w14:paraId="26E324B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7304A146"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13ABF2FE" w14:textId="77777777" w:rsidR="0084442A" w:rsidRPr="00A253AB" w:rsidRDefault="0084442A" w:rsidP="008D4FBA">
      <w:pPr>
        <w:spacing w:line="240" w:lineRule="auto"/>
        <w:rPr>
          <w:rFonts w:eastAsia="Times New Roman"/>
          <w:szCs w:val="24"/>
          <w:lang w:val="hu-HU"/>
        </w:rPr>
      </w:pPr>
    </w:p>
    <w:p w14:paraId="4695B7CA" w14:textId="77777777" w:rsidR="0084442A" w:rsidRPr="00A253AB" w:rsidRDefault="0084442A" w:rsidP="008D4FBA">
      <w:pPr>
        <w:spacing w:line="240" w:lineRule="auto"/>
        <w:rPr>
          <w:rFonts w:eastAsia="Times New Roman"/>
          <w:szCs w:val="24"/>
          <w:lang w:val="hu-HU"/>
        </w:rPr>
      </w:pPr>
    </w:p>
    <w:p w14:paraId="78B89F1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5DBC25F9" w14:textId="77777777" w:rsidR="0084442A" w:rsidRPr="00A253AB" w:rsidRDefault="0084442A" w:rsidP="008D4FBA">
      <w:pPr>
        <w:spacing w:line="240" w:lineRule="auto"/>
        <w:rPr>
          <w:rFonts w:eastAsia="Times New Roman"/>
          <w:szCs w:val="24"/>
          <w:lang w:val="hu-HU"/>
        </w:rPr>
      </w:pPr>
    </w:p>
    <w:p w14:paraId="16099B99"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1000 NE por és oldószer oldatos injekcióhoz</w:t>
      </w:r>
    </w:p>
    <w:p w14:paraId="09A303C4" w14:textId="77777777" w:rsidR="0084442A" w:rsidRPr="00A253AB" w:rsidRDefault="0084442A" w:rsidP="008D4FBA">
      <w:pPr>
        <w:spacing w:line="240" w:lineRule="auto"/>
        <w:rPr>
          <w:rFonts w:eastAsia="Times New Roman"/>
          <w:shd w:val="clear" w:color="auto" w:fill="BFBFBF"/>
          <w:lang w:val="hu-HU" w:eastAsia="en-US"/>
        </w:rPr>
      </w:pPr>
    </w:p>
    <w:p w14:paraId="4DD43F1C" w14:textId="77777777" w:rsidR="0084442A" w:rsidRPr="00A253AB" w:rsidRDefault="0084442A" w:rsidP="008D4FBA">
      <w:pPr>
        <w:spacing w:line="240" w:lineRule="auto"/>
        <w:rPr>
          <w:szCs w:val="24"/>
          <w:lang w:val="hu-HU"/>
        </w:rPr>
      </w:pPr>
      <w:r w:rsidRPr="00A253AB">
        <w:rPr>
          <w:szCs w:val="24"/>
          <w:lang w:val="hu-HU"/>
        </w:rPr>
        <w:t>efmoroctocogum alfa</w:t>
      </w:r>
    </w:p>
    <w:p w14:paraId="6285E4E5"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45AB0938" w14:textId="77777777" w:rsidR="0084442A" w:rsidRPr="00A253AB" w:rsidRDefault="0084442A" w:rsidP="008D4FBA">
      <w:pPr>
        <w:spacing w:line="240" w:lineRule="auto"/>
        <w:rPr>
          <w:rFonts w:eastAsia="Times New Roman"/>
          <w:szCs w:val="24"/>
          <w:lang w:val="hu-HU"/>
        </w:rPr>
      </w:pPr>
    </w:p>
    <w:p w14:paraId="4D8D95FD" w14:textId="77777777" w:rsidR="0084442A" w:rsidRPr="00A253AB" w:rsidRDefault="0084442A" w:rsidP="008D4FBA">
      <w:pPr>
        <w:spacing w:line="240" w:lineRule="auto"/>
        <w:rPr>
          <w:rFonts w:eastAsia="Times New Roman"/>
          <w:szCs w:val="24"/>
          <w:lang w:val="hu-HU"/>
        </w:rPr>
      </w:pPr>
    </w:p>
    <w:p w14:paraId="4BBFF34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1DE51256" w14:textId="77777777" w:rsidR="0084442A" w:rsidRPr="00A253AB" w:rsidRDefault="0084442A" w:rsidP="008D4FBA">
      <w:pPr>
        <w:spacing w:line="240" w:lineRule="auto"/>
        <w:rPr>
          <w:rFonts w:eastAsia="Times New Roman"/>
          <w:szCs w:val="24"/>
          <w:lang w:val="hu-HU"/>
        </w:rPr>
      </w:pPr>
    </w:p>
    <w:p w14:paraId="77FD2669"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 xml:space="preserve">1000 NE </w:t>
      </w:r>
      <w:r w:rsidRPr="00A253AB">
        <w:rPr>
          <w:szCs w:val="24"/>
          <w:lang w:val="hu-HU"/>
        </w:rPr>
        <w:t>efmoroktokog-alfát</w:t>
      </w:r>
      <w:r w:rsidRPr="00A253AB">
        <w:rPr>
          <w:rFonts w:eastAsia="Times New Roman"/>
          <w:lang w:val="hu-HU" w:eastAsia="en-US"/>
        </w:rPr>
        <w:t xml:space="preserve"> (feloldás után körülbelül 333 NE/ml) tartalmaz.</w:t>
      </w:r>
    </w:p>
    <w:p w14:paraId="45B77AB0" w14:textId="77777777" w:rsidR="0084442A" w:rsidRPr="00A253AB" w:rsidRDefault="0084442A" w:rsidP="008D4FBA">
      <w:pPr>
        <w:spacing w:line="240" w:lineRule="auto"/>
        <w:rPr>
          <w:rFonts w:eastAsia="Times New Roman"/>
          <w:shd w:val="clear" w:color="auto" w:fill="BFBFBF"/>
          <w:lang w:val="hu-HU" w:eastAsia="en-US"/>
        </w:rPr>
      </w:pPr>
    </w:p>
    <w:p w14:paraId="2AEA852F" w14:textId="77777777" w:rsidR="0084442A" w:rsidRPr="00A253AB" w:rsidRDefault="0084442A" w:rsidP="008D4FBA">
      <w:pPr>
        <w:spacing w:line="240" w:lineRule="auto"/>
        <w:rPr>
          <w:rFonts w:eastAsia="Times New Roman"/>
          <w:szCs w:val="24"/>
          <w:lang w:val="hu-HU"/>
        </w:rPr>
      </w:pPr>
    </w:p>
    <w:p w14:paraId="02042E5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7572D0BD" w14:textId="77777777" w:rsidR="0084442A" w:rsidRPr="00A253AB" w:rsidRDefault="0084442A" w:rsidP="008D4FBA">
      <w:pPr>
        <w:keepNext/>
        <w:spacing w:line="240" w:lineRule="auto"/>
        <w:rPr>
          <w:rFonts w:eastAsia="Times New Roman"/>
          <w:szCs w:val="24"/>
          <w:lang w:val="hu-HU"/>
        </w:rPr>
      </w:pPr>
    </w:p>
    <w:p w14:paraId="50BEDCA5"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45238BC5" w14:textId="77777777" w:rsidR="0084442A" w:rsidRPr="00A253AB" w:rsidRDefault="0084442A" w:rsidP="008D4FBA">
      <w:pPr>
        <w:autoSpaceDE w:val="0"/>
        <w:autoSpaceDN w:val="0"/>
        <w:adjustRightInd w:val="0"/>
        <w:spacing w:line="240" w:lineRule="auto"/>
        <w:rPr>
          <w:rFonts w:eastAsia="Times New Roman"/>
          <w:szCs w:val="24"/>
          <w:lang w:val="hu-HU"/>
        </w:rPr>
      </w:pPr>
    </w:p>
    <w:p w14:paraId="7FB5D8A2"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7E44B768" w14:textId="77777777" w:rsidR="0084442A" w:rsidRPr="00A253AB" w:rsidRDefault="0084442A" w:rsidP="008D4FBA">
      <w:pPr>
        <w:autoSpaceDE w:val="0"/>
        <w:autoSpaceDN w:val="0"/>
        <w:adjustRightInd w:val="0"/>
        <w:spacing w:line="240" w:lineRule="auto"/>
        <w:rPr>
          <w:rFonts w:eastAsia="Times New Roman"/>
          <w:szCs w:val="24"/>
          <w:lang w:val="hu-HU"/>
        </w:rPr>
      </w:pPr>
    </w:p>
    <w:p w14:paraId="2D3D1B07" w14:textId="77777777" w:rsidR="0084442A" w:rsidRPr="00A253AB" w:rsidRDefault="0084442A" w:rsidP="008D4FBA">
      <w:pPr>
        <w:autoSpaceDE w:val="0"/>
        <w:autoSpaceDN w:val="0"/>
        <w:adjustRightInd w:val="0"/>
        <w:spacing w:line="240" w:lineRule="auto"/>
        <w:rPr>
          <w:rFonts w:eastAsia="Times New Roman"/>
          <w:szCs w:val="24"/>
          <w:lang w:val="hu-HU"/>
        </w:rPr>
      </w:pPr>
    </w:p>
    <w:p w14:paraId="1C4293F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41333BF4" w14:textId="77777777" w:rsidR="0084442A" w:rsidRPr="00A253AB" w:rsidRDefault="0084442A" w:rsidP="008D4FBA">
      <w:pPr>
        <w:keepNext/>
        <w:spacing w:line="240" w:lineRule="auto"/>
        <w:rPr>
          <w:rFonts w:eastAsia="Times New Roman"/>
          <w:szCs w:val="24"/>
          <w:lang w:val="hu-HU"/>
        </w:rPr>
      </w:pPr>
    </w:p>
    <w:p w14:paraId="658FD595"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5A019C14" w14:textId="77777777" w:rsidR="0084442A" w:rsidRPr="00A253AB" w:rsidRDefault="0084442A" w:rsidP="008D4FBA">
      <w:pPr>
        <w:keepNext/>
        <w:spacing w:line="240" w:lineRule="auto"/>
        <w:rPr>
          <w:rFonts w:eastAsia="Times New Roman"/>
          <w:szCs w:val="24"/>
          <w:lang w:val="hu-HU"/>
        </w:rPr>
      </w:pPr>
    </w:p>
    <w:p w14:paraId="0ACD9B23"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0CC54876" w14:textId="77777777" w:rsidR="0084442A" w:rsidRPr="00A253AB" w:rsidRDefault="0084442A" w:rsidP="008D4FBA">
      <w:pPr>
        <w:spacing w:line="240" w:lineRule="auto"/>
        <w:rPr>
          <w:rFonts w:eastAsia="Times New Roman"/>
          <w:szCs w:val="24"/>
          <w:lang w:val="hu-HU"/>
        </w:rPr>
      </w:pPr>
    </w:p>
    <w:p w14:paraId="077999EF" w14:textId="77777777" w:rsidR="0084442A" w:rsidRPr="00A253AB" w:rsidRDefault="0084442A" w:rsidP="008D4FBA">
      <w:pPr>
        <w:spacing w:line="240" w:lineRule="auto"/>
        <w:rPr>
          <w:rFonts w:eastAsia="Times New Roman"/>
          <w:szCs w:val="24"/>
          <w:lang w:val="hu-HU"/>
        </w:rPr>
      </w:pPr>
    </w:p>
    <w:p w14:paraId="5F1308B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78432D39" w14:textId="77777777" w:rsidR="0084442A" w:rsidRPr="00A253AB" w:rsidRDefault="0084442A" w:rsidP="008D4FBA">
      <w:pPr>
        <w:spacing w:line="240" w:lineRule="auto"/>
        <w:rPr>
          <w:rFonts w:eastAsia="Times New Roman"/>
          <w:szCs w:val="24"/>
          <w:lang w:val="hu-HU"/>
        </w:rPr>
      </w:pPr>
    </w:p>
    <w:p w14:paraId="442AD97F"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3AE6A54B"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3D600503" w14:textId="77777777" w:rsidR="0084442A" w:rsidRPr="00A253AB" w:rsidRDefault="0084442A" w:rsidP="008D4FBA">
      <w:pPr>
        <w:spacing w:line="240" w:lineRule="auto"/>
        <w:rPr>
          <w:rFonts w:eastAsia="Times New Roman"/>
          <w:szCs w:val="24"/>
          <w:lang w:val="hu-HU"/>
        </w:rPr>
      </w:pPr>
    </w:p>
    <w:p w14:paraId="27AD2AF8" w14:textId="77777777" w:rsidR="0084442A" w:rsidRPr="00A253AB" w:rsidRDefault="0084442A" w:rsidP="008D4FBA">
      <w:pPr>
        <w:spacing w:line="240" w:lineRule="auto"/>
        <w:rPr>
          <w:rFonts w:eastAsia="Times New Roman"/>
          <w:szCs w:val="24"/>
          <w:lang w:val="hu-HU"/>
        </w:rPr>
      </w:pPr>
      <w:r w:rsidRPr="00A253AB">
        <w:rPr>
          <w:szCs w:val="24"/>
          <w:lang w:val="hu-HU"/>
        </w:rPr>
        <w:t>Az ELOCTA elkészítésének és beadásának módjáról szóló oktatófilm elérhető a QR</w:t>
      </w:r>
      <w:r w:rsidRPr="00A253AB">
        <w:rPr>
          <w:szCs w:val="24"/>
          <w:lang w:val="hu-HU"/>
        </w:rPr>
        <w:noBreakHyphen/>
        <w:t>kód okostelefonnal történő beolvasásával, vagy az internetes honlapon.</w:t>
      </w:r>
    </w:p>
    <w:p w14:paraId="39562EA1" w14:textId="77777777" w:rsidR="0084442A" w:rsidRPr="00A253AB" w:rsidRDefault="0084442A" w:rsidP="008D4FBA">
      <w:pPr>
        <w:spacing w:line="240" w:lineRule="auto"/>
        <w:rPr>
          <w:rFonts w:eastAsia="Times New Roman"/>
          <w:szCs w:val="24"/>
          <w:lang w:val="hu-HU"/>
        </w:rPr>
      </w:pPr>
    </w:p>
    <w:p w14:paraId="3A47BBB8" w14:textId="4C046DA7"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30" w:history="1">
        <w:r w:rsidRPr="00A253AB">
          <w:rPr>
            <w:rStyle w:val="Hyperlink"/>
            <w:color w:val="0000CC"/>
            <w:lang w:val="hu-HU"/>
          </w:rPr>
          <w:t>http://www.elocta-instructions.com</w:t>
        </w:r>
      </w:hyperlink>
    </w:p>
    <w:p w14:paraId="6CF94487" w14:textId="77777777" w:rsidR="0084442A" w:rsidRPr="00A253AB" w:rsidRDefault="0084442A" w:rsidP="008D4FBA">
      <w:pPr>
        <w:spacing w:line="240" w:lineRule="auto"/>
        <w:rPr>
          <w:rFonts w:eastAsia="Times New Roman"/>
          <w:szCs w:val="24"/>
          <w:lang w:val="hu-HU"/>
        </w:rPr>
      </w:pPr>
    </w:p>
    <w:p w14:paraId="31C6E235" w14:textId="77777777" w:rsidR="0084442A" w:rsidRPr="00A253AB" w:rsidRDefault="0084442A" w:rsidP="008D4FBA">
      <w:pPr>
        <w:spacing w:line="240" w:lineRule="auto"/>
        <w:rPr>
          <w:rFonts w:eastAsia="Times New Roman"/>
          <w:szCs w:val="24"/>
          <w:lang w:val="hu-HU"/>
        </w:rPr>
      </w:pPr>
    </w:p>
    <w:p w14:paraId="35E0EC2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10CFCF3D" w14:textId="77777777" w:rsidR="0084442A" w:rsidRPr="00A253AB" w:rsidRDefault="0084442A" w:rsidP="008D4FBA">
      <w:pPr>
        <w:spacing w:line="240" w:lineRule="auto"/>
        <w:rPr>
          <w:rFonts w:eastAsia="Times New Roman"/>
          <w:szCs w:val="24"/>
          <w:lang w:val="hu-HU"/>
        </w:rPr>
      </w:pPr>
    </w:p>
    <w:p w14:paraId="0F4E0671"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3F59E821" w14:textId="77777777" w:rsidR="0084442A" w:rsidRPr="00A253AB" w:rsidRDefault="0084442A" w:rsidP="008D4FBA">
      <w:pPr>
        <w:spacing w:line="240" w:lineRule="auto"/>
        <w:rPr>
          <w:rFonts w:eastAsia="Times New Roman"/>
          <w:szCs w:val="24"/>
          <w:lang w:val="hu-HU"/>
        </w:rPr>
      </w:pPr>
    </w:p>
    <w:p w14:paraId="772B13F9" w14:textId="77777777" w:rsidR="0084442A" w:rsidRPr="00A253AB" w:rsidRDefault="0084442A" w:rsidP="008D4FBA">
      <w:pPr>
        <w:spacing w:line="240" w:lineRule="auto"/>
        <w:rPr>
          <w:rFonts w:eastAsia="Times New Roman"/>
          <w:szCs w:val="24"/>
          <w:lang w:val="hu-HU"/>
        </w:rPr>
      </w:pPr>
    </w:p>
    <w:p w14:paraId="4AAA3D6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0003761D" w14:textId="77777777" w:rsidR="0084442A" w:rsidRPr="00A253AB" w:rsidRDefault="0084442A" w:rsidP="008D4FBA">
      <w:pPr>
        <w:spacing w:line="240" w:lineRule="auto"/>
        <w:rPr>
          <w:rFonts w:eastAsia="Times New Roman"/>
          <w:szCs w:val="24"/>
          <w:lang w:val="hu-HU"/>
        </w:rPr>
      </w:pPr>
    </w:p>
    <w:p w14:paraId="1FD6DF26" w14:textId="77777777" w:rsidR="0084442A" w:rsidRPr="00A253AB" w:rsidRDefault="0084442A" w:rsidP="008D4FBA">
      <w:pPr>
        <w:spacing w:line="240" w:lineRule="auto"/>
        <w:rPr>
          <w:rFonts w:eastAsia="Times New Roman"/>
          <w:szCs w:val="24"/>
          <w:lang w:val="hu-HU"/>
        </w:rPr>
      </w:pPr>
    </w:p>
    <w:p w14:paraId="113B798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31B193E9" w14:textId="77777777" w:rsidR="0084442A" w:rsidRPr="00A253AB" w:rsidRDefault="0084442A" w:rsidP="008D4FBA">
      <w:pPr>
        <w:spacing w:line="240" w:lineRule="auto"/>
        <w:rPr>
          <w:rFonts w:eastAsia="Times New Roman"/>
          <w:szCs w:val="24"/>
          <w:lang w:val="hu-HU"/>
        </w:rPr>
      </w:pPr>
    </w:p>
    <w:p w14:paraId="04841067" w14:textId="77777777" w:rsidR="0084442A" w:rsidRPr="00A253AB" w:rsidRDefault="0084442A" w:rsidP="008D4FBA">
      <w:pPr>
        <w:spacing w:line="240" w:lineRule="auto"/>
        <w:rPr>
          <w:szCs w:val="24"/>
          <w:lang w:val="hu-HU"/>
        </w:rPr>
      </w:pPr>
      <w:r w:rsidRPr="00A253AB">
        <w:rPr>
          <w:szCs w:val="24"/>
          <w:lang w:val="hu-HU"/>
        </w:rPr>
        <w:t>EXP</w:t>
      </w:r>
    </w:p>
    <w:p w14:paraId="5975E478" w14:textId="77777777" w:rsidR="0084442A" w:rsidRPr="00A253AB" w:rsidRDefault="0084442A" w:rsidP="008D4FBA">
      <w:pPr>
        <w:spacing w:line="240" w:lineRule="auto"/>
        <w:rPr>
          <w:rFonts w:eastAsia="Times New Roman"/>
          <w:szCs w:val="24"/>
          <w:lang w:val="hu-HU"/>
        </w:rPr>
      </w:pPr>
    </w:p>
    <w:p w14:paraId="1ACAB5C3"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6DABB3AF" w14:textId="77777777" w:rsidR="0084442A" w:rsidRPr="00A253AB" w:rsidRDefault="0084442A" w:rsidP="008D4FBA">
      <w:pPr>
        <w:spacing w:line="240" w:lineRule="auto"/>
        <w:rPr>
          <w:rFonts w:eastAsia="Times New Roman"/>
          <w:szCs w:val="24"/>
          <w:lang w:val="hu-HU"/>
        </w:rPr>
      </w:pPr>
    </w:p>
    <w:p w14:paraId="6F19231A" w14:textId="77777777" w:rsidR="0084442A" w:rsidRPr="00A253AB" w:rsidRDefault="0084442A" w:rsidP="008D4FBA">
      <w:pPr>
        <w:spacing w:line="240" w:lineRule="auto"/>
        <w:rPr>
          <w:rFonts w:eastAsia="Times New Roman"/>
          <w:szCs w:val="24"/>
          <w:lang w:val="hu-HU"/>
        </w:rPr>
      </w:pPr>
    </w:p>
    <w:p w14:paraId="3264974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580B675D" w14:textId="77777777" w:rsidR="0084442A" w:rsidRPr="00A253AB" w:rsidRDefault="0084442A" w:rsidP="008D4FBA">
      <w:pPr>
        <w:keepNext/>
        <w:spacing w:line="240" w:lineRule="auto"/>
        <w:rPr>
          <w:rFonts w:eastAsia="Times New Roman"/>
          <w:szCs w:val="24"/>
          <w:lang w:val="hu-HU"/>
        </w:rPr>
      </w:pPr>
    </w:p>
    <w:p w14:paraId="488930F4" w14:textId="77777777" w:rsidR="0084442A" w:rsidRPr="00A253AB" w:rsidRDefault="0084442A" w:rsidP="008D4FBA">
      <w:pPr>
        <w:spacing w:line="240" w:lineRule="auto"/>
        <w:rPr>
          <w:szCs w:val="24"/>
          <w:lang w:val="hu-HU"/>
        </w:rPr>
      </w:pPr>
      <w:r w:rsidRPr="00A253AB">
        <w:rPr>
          <w:szCs w:val="24"/>
          <w:lang w:val="hu-HU"/>
        </w:rPr>
        <w:t>Hűtőszekrényben tárolandó.</w:t>
      </w:r>
    </w:p>
    <w:p w14:paraId="5227D622" w14:textId="77777777" w:rsidR="0084442A" w:rsidRPr="00A253AB" w:rsidRDefault="0084442A" w:rsidP="008D4FBA">
      <w:pPr>
        <w:spacing w:line="240" w:lineRule="auto"/>
        <w:rPr>
          <w:szCs w:val="24"/>
          <w:lang w:val="hu-HU"/>
        </w:rPr>
      </w:pPr>
      <w:r w:rsidRPr="00A253AB">
        <w:rPr>
          <w:szCs w:val="24"/>
          <w:lang w:val="hu-HU"/>
        </w:rPr>
        <w:t>Nem fagyasztható!</w:t>
      </w:r>
    </w:p>
    <w:p w14:paraId="5D4EB9DB"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303CE8CA"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2BBB6C3E" w14:textId="77777777" w:rsidR="0084442A" w:rsidRPr="00A253AB" w:rsidRDefault="0084442A" w:rsidP="008D4FBA">
      <w:pPr>
        <w:spacing w:line="240" w:lineRule="auto"/>
        <w:rPr>
          <w:rFonts w:eastAsia="Times New Roman"/>
          <w:szCs w:val="24"/>
          <w:lang w:val="hu-HU"/>
        </w:rPr>
      </w:pPr>
    </w:p>
    <w:p w14:paraId="50345EB7" w14:textId="77777777" w:rsidR="0084442A" w:rsidRPr="00A253AB" w:rsidRDefault="0084442A" w:rsidP="008D4FBA">
      <w:pPr>
        <w:spacing w:line="240" w:lineRule="auto"/>
        <w:ind w:left="567" w:hanging="567"/>
        <w:rPr>
          <w:rFonts w:eastAsia="Times New Roman"/>
          <w:szCs w:val="24"/>
          <w:lang w:val="hu-HU"/>
        </w:rPr>
      </w:pPr>
    </w:p>
    <w:p w14:paraId="0422644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366EC54D" w14:textId="77777777" w:rsidR="0084442A" w:rsidRPr="00A253AB" w:rsidRDefault="0084442A" w:rsidP="008D4FBA">
      <w:pPr>
        <w:keepNext/>
        <w:spacing w:line="240" w:lineRule="auto"/>
        <w:rPr>
          <w:rFonts w:eastAsia="Times New Roman"/>
          <w:szCs w:val="24"/>
          <w:lang w:val="hu-HU"/>
        </w:rPr>
      </w:pPr>
    </w:p>
    <w:p w14:paraId="5293E0F4" w14:textId="77777777" w:rsidR="0084442A" w:rsidRPr="00A253AB" w:rsidRDefault="0084442A" w:rsidP="008D4FBA">
      <w:pPr>
        <w:spacing w:line="240" w:lineRule="auto"/>
        <w:rPr>
          <w:rFonts w:eastAsia="Times New Roman"/>
          <w:szCs w:val="24"/>
          <w:lang w:val="hu-HU"/>
        </w:rPr>
      </w:pPr>
    </w:p>
    <w:p w14:paraId="0E29E38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7809B728" w14:textId="77777777" w:rsidR="0084442A" w:rsidRPr="00A253AB" w:rsidRDefault="0084442A" w:rsidP="008D4FBA">
      <w:pPr>
        <w:keepNext/>
        <w:spacing w:line="240" w:lineRule="auto"/>
        <w:rPr>
          <w:rFonts w:eastAsia="Times New Roman"/>
          <w:szCs w:val="24"/>
          <w:lang w:val="hu-HU"/>
        </w:rPr>
      </w:pPr>
    </w:p>
    <w:p w14:paraId="27C47DEE"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381FEBCD" w14:textId="77777777" w:rsidR="0084442A" w:rsidRPr="00A253AB" w:rsidRDefault="0084442A" w:rsidP="008D4FBA">
      <w:pPr>
        <w:spacing w:line="240" w:lineRule="auto"/>
        <w:rPr>
          <w:szCs w:val="24"/>
          <w:lang w:val="hu-HU"/>
        </w:rPr>
      </w:pPr>
      <w:r w:rsidRPr="00A253AB">
        <w:rPr>
          <w:szCs w:val="24"/>
          <w:lang w:val="hu-HU"/>
        </w:rPr>
        <w:t>SE-112 76 Stockholm</w:t>
      </w:r>
    </w:p>
    <w:p w14:paraId="3BA5F73B" w14:textId="77777777" w:rsidR="0084442A" w:rsidRPr="00A253AB" w:rsidRDefault="0084442A" w:rsidP="008D4FBA">
      <w:pPr>
        <w:spacing w:line="240" w:lineRule="auto"/>
        <w:rPr>
          <w:szCs w:val="24"/>
          <w:lang w:val="hu-HU"/>
        </w:rPr>
      </w:pPr>
      <w:r w:rsidRPr="00A253AB">
        <w:rPr>
          <w:szCs w:val="24"/>
          <w:lang w:val="hu-HU"/>
        </w:rPr>
        <w:t>Svédország</w:t>
      </w:r>
    </w:p>
    <w:p w14:paraId="690A7184" w14:textId="77777777" w:rsidR="0084442A" w:rsidRPr="00A253AB" w:rsidRDefault="0084442A" w:rsidP="008D4FBA">
      <w:pPr>
        <w:spacing w:line="240" w:lineRule="auto"/>
        <w:rPr>
          <w:rFonts w:eastAsia="Times New Roman"/>
          <w:szCs w:val="24"/>
          <w:lang w:val="hu-HU"/>
        </w:rPr>
      </w:pPr>
    </w:p>
    <w:p w14:paraId="50B1C20C" w14:textId="77777777" w:rsidR="0084442A" w:rsidRPr="00A253AB" w:rsidRDefault="0084442A" w:rsidP="008D4FBA">
      <w:pPr>
        <w:spacing w:line="240" w:lineRule="auto"/>
        <w:rPr>
          <w:rFonts w:eastAsia="Times New Roman"/>
          <w:szCs w:val="24"/>
          <w:lang w:val="hu-HU"/>
        </w:rPr>
      </w:pPr>
    </w:p>
    <w:p w14:paraId="4E6E322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7487F728" w14:textId="77777777" w:rsidR="0084442A" w:rsidRPr="00A253AB" w:rsidRDefault="0084442A" w:rsidP="008D4FBA">
      <w:pPr>
        <w:spacing w:line="240" w:lineRule="auto"/>
        <w:rPr>
          <w:rFonts w:eastAsia="Times New Roman"/>
          <w:szCs w:val="24"/>
          <w:lang w:val="hu-HU"/>
        </w:rPr>
      </w:pPr>
    </w:p>
    <w:p w14:paraId="1F21C1AE" w14:textId="77777777" w:rsidR="0084442A" w:rsidRPr="00A253AB" w:rsidRDefault="0084442A" w:rsidP="008D4FBA">
      <w:pPr>
        <w:spacing w:line="240" w:lineRule="auto"/>
        <w:rPr>
          <w:lang w:val="hu-HU"/>
        </w:rPr>
      </w:pPr>
      <w:r w:rsidRPr="00A253AB">
        <w:rPr>
          <w:lang w:val="hu-HU"/>
        </w:rPr>
        <w:t>EU/1/15/1046/004</w:t>
      </w:r>
    </w:p>
    <w:p w14:paraId="6D0FE555" w14:textId="77777777" w:rsidR="0084442A" w:rsidRPr="00A253AB" w:rsidRDefault="0084442A" w:rsidP="008D4FBA">
      <w:pPr>
        <w:spacing w:line="240" w:lineRule="auto"/>
        <w:rPr>
          <w:rFonts w:eastAsia="Times New Roman"/>
          <w:szCs w:val="24"/>
          <w:lang w:val="hu-HU"/>
        </w:rPr>
      </w:pPr>
    </w:p>
    <w:p w14:paraId="15DDE5C4" w14:textId="77777777" w:rsidR="0084442A" w:rsidRPr="00A253AB" w:rsidRDefault="0084442A" w:rsidP="008D4FBA">
      <w:pPr>
        <w:spacing w:line="240" w:lineRule="auto"/>
        <w:rPr>
          <w:rFonts w:eastAsia="Times New Roman"/>
          <w:szCs w:val="24"/>
          <w:lang w:val="hu-HU"/>
        </w:rPr>
      </w:pPr>
    </w:p>
    <w:p w14:paraId="7CC45BA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13FD1280" w14:textId="77777777" w:rsidR="0084442A" w:rsidRPr="00A253AB" w:rsidRDefault="0084442A" w:rsidP="008D4FBA">
      <w:pPr>
        <w:spacing w:line="240" w:lineRule="auto"/>
        <w:rPr>
          <w:rFonts w:eastAsia="Times New Roman"/>
          <w:i/>
          <w:szCs w:val="24"/>
          <w:lang w:val="hu-HU"/>
        </w:rPr>
      </w:pPr>
    </w:p>
    <w:p w14:paraId="6EBB83A7" w14:textId="77777777" w:rsidR="0084442A" w:rsidRPr="00A253AB" w:rsidRDefault="0084442A" w:rsidP="008D4FBA">
      <w:pPr>
        <w:spacing w:line="240" w:lineRule="auto"/>
        <w:rPr>
          <w:szCs w:val="24"/>
          <w:lang w:val="hu-HU"/>
        </w:rPr>
      </w:pPr>
      <w:r w:rsidRPr="00A253AB">
        <w:rPr>
          <w:szCs w:val="24"/>
          <w:lang w:val="hu-HU"/>
        </w:rPr>
        <w:t>Lot</w:t>
      </w:r>
    </w:p>
    <w:p w14:paraId="2AB67EA0" w14:textId="77777777" w:rsidR="0084442A" w:rsidRPr="00A253AB" w:rsidRDefault="0084442A" w:rsidP="008D4FBA">
      <w:pPr>
        <w:spacing w:line="240" w:lineRule="auto"/>
        <w:rPr>
          <w:rFonts w:eastAsia="Times New Roman"/>
          <w:szCs w:val="24"/>
          <w:lang w:val="hu-HU"/>
        </w:rPr>
      </w:pPr>
    </w:p>
    <w:p w14:paraId="36249BC3" w14:textId="77777777" w:rsidR="0084442A" w:rsidRPr="00A253AB" w:rsidRDefault="0084442A" w:rsidP="008D4FBA">
      <w:pPr>
        <w:spacing w:line="240" w:lineRule="auto"/>
        <w:rPr>
          <w:rFonts w:eastAsia="Times New Roman"/>
          <w:szCs w:val="24"/>
          <w:lang w:val="hu-HU"/>
        </w:rPr>
      </w:pPr>
    </w:p>
    <w:p w14:paraId="3578674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671FB82E" w14:textId="77777777" w:rsidR="0084442A" w:rsidRPr="00A253AB" w:rsidRDefault="0084442A" w:rsidP="008D4FBA">
      <w:pPr>
        <w:spacing w:line="240" w:lineRule="auto"/>
        <w:rPr>
          <w:rFonts w:eastAsia="Times New Roman"/>
          <w:i/>
          <w:szCs w:val="24"/>
          <w:lang w:val="hu-HU"/>
        </w:rPr>
      </w:pPr>
    </w:p>
    <w:p w14:paraId="46E9BA4A" w14:textId="77777777" w:rsidR="0084442A" w:rsidRPr="00A253AB" w:rsidRDefault="0084442A" w:rsidP="008D4FBA">
      <w:pPr>
        <w:spacing w:line="240" w:lineRule="auto"/>
        <w:rPr>
          <w:rFonts w:eastAsia="Times New Roman"/>
          <w:szCs w:val="24"/>
          <w:lang w:val="hu-HU"/>
        </w:rPr>
      </w:pPr>
    </w:p>
    <w:p w14:paraId="0F9C933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0DC3C514" w14:textId="77777777" w:rsidR="0084442A" w:rsidRPr="00A253AB" w:rsidRDefault="0084442A" w:rsidP="008D4FBA">
      <w:pPr>
        <w:spacing w:line="240" w:lineRule="auto"/>
        <w:rPr>
          <w:rFonts w:eastAsia="Times New Roman"/>
          <w:szCs w:val="24"/>
          <w:lang w:val="hu-HU"/>
        </w:rPr>
      </w:pPr>
    </w:p>
    <w:p w14:paraId="2A6C3DD3" w14:textId="77777777" w:rsidR="0084442A" w:rsidRPr="00A253AB" w:rsidRDefault="0084442A" w:rsidP="008D4FBA">
      <w:pPr>
        <w:spacing w:line="240" w:lineRule="auto"/>
        <w:rPr>
          <w:rFonts w:eastAsia="Times New Roman"/>
          <w:szCs w:val="24"/>
          <w:lang w:val="hu-HU"/>
        </w:rPr>
      </w:pPr>
    </w:p>
    <w:p w14:paraId="158C8BE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4BE055B1" w14:textId="77777777" w:rsidR="0084442A" w:rsidRPr="00A253AB" w:rsidRDefault="0084442A" w:rsidP="008D4FBA">
      <w:pPr>
        <w:keepNext/>
        <w:spacing w:line="240" w:lineRule="auto"/>
        <w:rPr>
          <w:rFonts w:eastAsia="Times New Roman"/>
          <w:szCs w:val="24"/>
          <w:lang w:val="hu-HU"/>
        </w:rPr>
      </w:pPr>
    </w:p>
    <w:p w14:paraId="78443E4A"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1000</w:t>
      </w:r>
    </w:p>
    <w:p w14:paraId="6D1698A9" w14:textId="77777777" w:rsidR="0084442A" w:rsidRPr="00A253AB" w:rsidRDefault="0084442A" w:rsidP="008D4FBA">
      <w:pPr>
        <w:spacing w:line="240" w:lineRule="auto"/>
        <w:rPr>
          <w:rFonts w:eastAsia="Times New Roman"/>
          <w:szCs w:val="24"/>
          <w:shd w:val="clear" w:color="auto" w:fill="CCCCCC"/>
          <w:lang w:val="hu-HU"/>
        </w:rPr>
      </w:pPr>
    </w:p>
    <w:p w14:paraId="16EB8E4C" w14:textId="77777777" w:rsidR="0084442A" w:rsidRPr="00A253AB" w:rsidRDefault="0084442A" w:rsidP="008D4FBA">
      <w:pPr>
        <w:spacing w:line="240" w:lineRule="auto"/>
        <w:rPr>
          <w:rFonts w:eastAsia="Times New Roman"/>
          <w:szCs w:val="24"/>
          <w:shd w:val="clear" w:color="auto" w:fill="CCCCCC"/>
          <w:lang w:val="hu-HU"/>
        </w:rPr>
      </w:pPr>
    </w:p>
    <w:p w14:paraId="65BEB9A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60E5E0F0" w14:textId="77777777" w:rsidR="0084442A" w:rsidRPr="00A253AB" w:rsidRDefault="0084442A" w:rsidP="008D4FBA">
      <w:pPr>
        <w:keepNext/>
        <w:tabs>
          <w:tab w:val="clear" w:pos="567"/>
        </w:tabs>
        <w:spacing w:line="240" w:lineRule="auto"/>
        <w:rPr>
          <w:lang w:val="hu-HU"/>
        </w:rPr>
      </w:pPr>
    </w:p>
    <w:p w14:paraId="6DF32EC7"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25566F19" w14:textId="77777777" w:rsidR="0084442A" w:rsidRPr="00A253AB" w:rsidRDefault="0084442A" w:rsidP="008D4FBA">
      <w:pPr>
        <w:spacing w:line="240" w:lineRule="auto"/>
        <w:rPr>
          <w:shd w:val="clear" w:color="auto" w:fill="CCCCCC"/>
          <w:lang w:val="hu-HU"/>
        </w:rPr>
      </w:pPr>
    </w:p>
    <w:p w14:paraId="7FF0CDA5" w14:textId="77777777" w:rsidR="0084442A" w:rsidRPr="00A253AB" w:rsidRDefault="0084442A" w:rsidP="008D4FBA">
      <w:pPr>
        <w:tabs>
          <w:tab w:val="clear" w:pos="567"/>
        </w:tabs>
        <w:spacing w:line="240" w:lineRule="auto"/>
        <w:rPr>
          <w:lang w:val="hu-HU"/>
        </w:rPr>
      </w:pPr>
    </w:p>
    <w:p w14:paraId="540E42A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421FE97E" w14:textId="77777777" w:rsidR="0084442A" w:rsidRPr="00A253AB" w:rsidRDefault="0084442A" w:rsidP="008D4FBA">
      <w:pPr>
        <w:keepNext/>
        <w:tabs>
          <w:tab w:val="clear" w:pos="567"/>
        </w:tabs>
        <w:spacing w:line="240" w:lineRule="auto"/>
        <w:rPr>
          <w:lang w:val="hu-HU"/>
        </w:rPr>
      </w:pPr>
    </w:p>
    <w:p w14:paraId="5D4D6508" w14:textId="77777777" w:rsidR="0084442A" w:rsidRPr="00A253AB" w:rsidRDefault="0084442A" w:rsidP="008D4FBA">
      <w:pPr>
        <w:keepNext/>
        <w:spacing w:line="240" w:lineRule="auto"/>
        <w:rPr>
          <w:lang w:val="hu-HU"/>
        </w:rPr>
      </w:pPr>
      <w:r w:rsidRPr="00A253AB">
        <w:rPr>
          <w:lang w:val="hu-HU"/>
        </w:rPr>
        <w:t>PC</w:t>
      </w:r>
    </w:p>
    <w:p w14:paraId="7D29D113" w14:textId="77777777" w:rsidR="0084442A" w:rsidRPr="00A253AB" w:rsidRDefault="0084442A" w:rsidP="008D4FBA">
      <w:pPr>
        <w:keepNext/>
        <w:spacing w:line="240" w:lineRule="auto"/>
        <w:rPr>
          <w:lang w:val="hu-HU"/>
        </w:rPr>
      </w:pPr>
      <w:r w:rsidRPr="00A253AB">
        <w:rPr>
          <w:lang w:val="hu-HU"/>
        </w:rPr>
        <w:t>SN</w:t>
      </w:r>
    </w:p>
    <w:p w14:paraId="4846B8B1" w14:textId="77777777" w:rsidR="0084442A" w:rsidRPr="00A253AB" w:rsidRDefault="0084442A" w:rsidP="008D4FBA">
      <w:pPr>
        <w:spacing w:line="240" w:lineRule="auto"/>
        <w:rPr>
          <w:lang w:val="hu-HU"/>
        </w:rPr>
      </w:pPr>
      <w:r w:rsidRPr="00A253AB">
        <w:rPr>
          <w:lang w:val="hu-HU"/>
        </w:rPr>
        <w:t>NN</w:t>
      </w:r>
    </w:p>
    <w:p w14:paraId="5C2842A1" w14:textId="77777777" w:rsidR="0084442A" w:rsidRPr="00A253AB" w:rsidRDefault="0084442A" w:rsidP="008D4FBA">
      <w:pPr>
        <w:spacing w:line="240" w:lineRule="auto"/>
        <w:rPr>
          <w:rFonts w:eastAsia="Times New Roman"/>
          <w:szCs w:val="24"/>
          <w:shd w:val="clear" w:color="auto" w:fill="CCCCCC"/>
          <w:lang w:val="hu-HU"/>
        </w:rPr>
      </w:pPr>
    </w:p>
    <w:p w14:paraId="0F90FCA6" w14:textId="77777777" w:rsidR="0084442A" w:rsidRPr="00A253AB" w:rsidRDefault="0084442A" w:rsidP="008D4FBA">
      <w:pPr>
        <w:spacing w:line="240" w:lineRule="auto"/>
        <w:rPr>
          <w:rFonts w:eastAsia="Times New Roman"/>
          <w:szCs w:val="24"/>
          <w:shd w:val="clear" w:color="auto" w:fill="CCCCCC"/>
          <w:lang w:val="hu-HU"/>
        </w:rPr>
      </w:pPr>
    </w:p>
    <w:p w14:paraId="48391DD5"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523A50B1"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 KIS KÖZVETLEN CSOMAGOLÁSI EGYSÉGEKEN MINIMÁLISAN FELTÜNTETENDŐ ADATOK</w:t>
      </w:r>
    </w:p>
    <w:p w14:paraId="223667C0"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1C36F53D"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036AD964" w14:textId="77777777" w:rsidR="0084442A" w:rsidRPr="00A253AB" w:rsidRDefault="0084442A" w:rsidP="008D4FBA">
      <w:pPr>
        <w:spacing w:line="240" w:lineRule="auto"/>
        <w:rPr>
          <w:rFonts w:eastAsia="Times New Roman"/>
          <w:szCs w:val="24"/>
          <w:lang w:val="hu-HU"/>
        </w:rPr>
      </w:pPr>
    </w:p>
    <w:p w14:paraId="35227598" w14:textId="77777777" w:rsidR="0084442A" w:rsidRPr="00A253AB" w:rsidRDefault="0084442A" w:rsidP="008D4FBA">
      <w:pPr>
        <w:spacing w:line="240" w:lineRule="auto"/>
        <w:rPr>
          <w:rFonts w:eastAsia="Times New Roman"/>
          <w:szCs w:val="24"/>
          <w:lang w:val="hu-HU"/>
        </w:rPr>
      </w:pPr>
    </w:p>
    <w:p w14:paraId="06061EC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33D6F0D0" w14:textId="77777777" w:rsidR="0084442A" w:rsidRPr="00A253AB" w:rsidRDefault="0084442A" w:rsidP="008D4FBA">
      <w:pPr>
        <w:spacing w:line="240" w:lineRule="auto"/>
        <w:ind w:left="567" w:hanging="567"/>
        <w:rPr>
          <w:rFonts w:eastAsia="Times New Roman"/>
          <w:szCs w:val="24"/>
          <w:lang w:val="hu-HU"/>
        </w:rPr>
      </w:pPr>
    </w:p>
    <w:p w14:paraId="57E12A76" w14:textId="77777777" w:rsidR="0084442A" w:rsidRPr="00A253AB" w:rsidRDefault="0084442A" w:rsidP="008D4FBA">
      <w:pPr>
        <w:spacing w:line="240" w:lineRule="auto"/>
        <w:rPr>
          <w:szCs w:val="24"/>
          <w:lang w:val="hu-HU"/>
        </w:rPr>
      </w:pPr>
      <w:r w:rsidRPr="00A253AB">
        <w:rPr>
          <w:szCs w:val="24"/>
          <w:lang w:val="hu-HU"/>
        </w:rPr>
        <w:t>ELOCTA 1000 NE por injekcióhoz</w:t>
      </w:r>
    </w:p>
    <w:p w14:paraId="7426D4F8" w14:textId="77777777" w:rsidR="0084442A" w:rsidRPr="00A253AB" w:rsidRDefault="0084442A" w:rsidP="008D4FBA">
      <w:pPr>
        <w:spacing w:line="240" w:lineRule="auto"/>
        <w:rPr>
          <w:rFonts w:eastAsia="Times New Roman"/>
          <w:szCs w:val="24"/>
          <w:lang w:val="hu-HU"/>
        </w:rPr>
      </w:pPr>
    </w:p>
    <w:p w14:paraId="10C521B6" w14:textId="77777777" w:rsidR="0084442A" w:rsidRPr="00A253AB" w:rsidRDefault="0084442A" w:rsidP="008D4FBA">
      <w:pPr>
        <w:spacing w:line="240" w:lineRule="auto"/>
        <w:rPr>
          <w:szCs w:val="24"/>
          <w:lang w:val="hu-HU"/>
        </w:rPr>
      </w:pPr>
      <w:r w:rsidRPr="00A253AB">
        <w:rPr>
          <w:szCs w:val="24"/>
          <w:lang w:val="hu-HU"/>
        </w:rPr>
        <w:t>efmoroctocogum alfa</w:t>
      </w:r>
    </w:p>
    <w:p w14:paraId="75AB0114"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3C5564C9" w14:textId="77777777" w:rsidR="0084442A" w:rsidRPr="00A253AB" w:rsidRDefault="0084442A" w:rsidP="008D4FBA">
      <w:pPr>
        <w:spacing w:line="240" w:lineRule="auto"/>
        <w:rPr>
          <w:szCs w:val="24"/>
          <w:lang w:val="hu-HU"/>
        </w:rPr>
      </w:pPr>
      <w:r w:rsidRPr="00A253AB">
        <w:rPr>
          <w:szCs w:val="24"/>
          <w:lang w:val="hu-HU"/>
        </w:rPr>
        <w:t>iv.</w:t>
      </w:r>
    </w:p>
    <w:p w14:paraId="33084B10" w14:textId="77777777" w:rsidR="0084442A" w:rsidRPr="00A253AB" w:rsidRDefault="0084442A" w:rsidP="008D4FBA">
      <w:pPr>
        <w:spacing w:line="240" w:lineRule="auto"/>
        <w:rPr>
          <w:rFonts w:eastAsia="Times New Roman"/>
          <w:szCs w:val="24"/>
          <w:lang w:val="hu-HU"/>
        </w:rPr>
      </w:pPr>
    </w:p>
    <w:p w14:paraId="603468B2" w14:textId="77777777" w:rsidR="0084442A" w:rsidRPr="00A253AB" w:rsidRDefault="0084442A" w:rsidP="008D4FBA">
      <w:pPr>
        <w:spacing w:line="240" w:lineRule="auto"/>
        <w:rPr>
          <w:rFonts w:eastAsia="Times New Roman"/>
          <w:szCs w:val="24"/>
          <w:lang w:val="hu-HU"/>
        </w:rPr>
      </w:pPr>
    </w:p>
    <w:p w14:paraId="55A1643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2B8F1708" w14:textId="77777777" w:rsidR="0084442A" w:rsidRPr="00A253AB" w:rsidRDefault="0084442A" w:rsidP="008D4FBA">
      <w:pPr>
        <w:spacing w:line="240" w:lineRule="auto"/>
        <w:rPr>
          <w:rFonts w:eastAsia="Times New Roman"/>
          <w:szCs w:val="24"/>
          <w:lang w:val="hu-HU"/>
        </w:rPr>
      </w:pPr>
    </w:p>
    <w:p w14:paraId="2B736174" w14:textId="77777777" w:rsidR="0084442A" w:rsidRPr="00A253AB" w:rsidRDefault="0084442A" w:rsidP="008D4FBA">
      <w:pPr>
        <w:spacing w:line="240" w:lineRule="auto"/>
        <w:rPr>
          <w:rFonts w:eastAsia="Times New Roman"/>
          <w:szCs w:val="24"/>
          <w:lang w:val="hu-HU"/>
        </w:rPr>
      </w:pPr>
    </w:p>
    <w:p w14:paraId="046E66E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1A6F4607" w14:textId="77777777" w:rsidR="0084442A" w:rsidRPr="00A253AB" w:rsidRDefault="0084442A" w:rsidP="008D4FBA">
      <w:pPr>
        <w:spacing w:line="240" w:lineRule="auto"/>
        <w:rPr>
          <w:rFonts w:eastAsia="Times New Roman"/>
          <w:szCs w:val="24"/>
          <w:lang w:val="hu-HU"/>
        </w:rPr>
      </w:pPr>
    </w:p>
    <w:p w14:paraId="39DE294D" w14:textId="77777777" w:rsidR="0084442A" w:rsidRPr="00A253AB" w:rsidRDefault="0084442A" w:rsidP="008D4FBA">
      <w:pPr>
        <w:spacing w:line="240" w:lineRule="auto"/>
        <w:rPr>
          <w:szCs w:val="24"/>
          <w:lang w:val="hu-HU"/>
        </w:rPr>
      </w:pPr>
      <w:r w:rsidRPr="00A253AB">
        <w:rPr>
          <w:szCs w:val="24"/>
          <w:lang w:val="hu-HU"/>
        </w:rPr>
        <w:t>EXP</w:t>
      </w:r>
    </w:p>
    <w:p w14:paraId="1AE32FA3" w14:textId="77777777" w:rsidR="0084442A" w:rsidRPr="00A253AB" w:rsidRDefault="0084442A" w:rsidP="008D4FBA">
      <w:pPr>
        <w:spacing w:line="240" w:lineRule="auto"/>
        <w:rPr>
          <w:rFonts w:eastAsia="Times New Roman"/>
          <w:szCs w:val="24"/>
          <w:lang w:val="hu-HU"/>
        </w:rPr>
      </w:pPr>
    </w:p>
    <w:p w14:paraId="18A750B1" w14:textId="77777777" w:rsidR="0084442A" w:rsidRPr="00A253AB" w:rsidRDefault="0084442A" w:rsidP="008D4FBA">
      <w:pPr>
        <w:spacing w:line="240" w:lineRule="auto"/>
        <w:rPr>
          <w:rFonts w:eastAsia="Times New Roman"/>
          <w:szCs w:val="24"/>
          <w:lang w:val="hu-HU"/>
        </w:rPr>
      </w:pPr>
    </w:p>
    <w:p w14:paraId="65CF4CE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5CC6E388" w14:textId="77777777" w:rsidR="0084442A" w:rsidRPr="00A253AB" w:rsidRDefault="0084442A" w:rsidP="008D4FBA">
      <w:pPr>
        <w:spacing w:line="240" w:lineRule="auto"/>
        <w:ind w:right="113"/>
        <w:rPr>
          <w:rFonts w:eastAsia="Times New Roman"/>
          <w:szCs w:val="24"/>
          <w:lang w:val="hu-HU"/>
        </w:rPr>
      </w:pPr>
    </w:p>
    <w:p w14:paraId="5513C487" w14:textId="77777777" w:rsidR="0084442A" w:rsidRPr="00A253AB" w:rsidRDefault="0084442A" w:rsidP="008D4FBA">
      <w:pPr>
        <w:spacing w:line="240" w:lineRule="auto"/>
        <w:ind w:right="113"/>
        <w:rPr>
          <w:szCs w:val="24"/>
          <w:lang w:val="hu-HU"/>
        </w:rPr>
      </w:pPr>
      <w:r w:rsidRPr="00A253AB">
        <w:rPr>
          <w:szCs w:val="24"/>
          <w:lang w:val="hu-HU"/>
        </w:rPr>
        <w:t>Lot</w:t>
      </w:r>
    </w:p>
    <w:p w14:paraId="72674D00" w14:textId="77777777" w:rsidR="0084442A" w:rsidRPr="00A253AB" w:rsidRDefault="0084442A" w:rsidP="008D4FBA">
      <w:pPr>
        <w:spacing w:line="240" w:lineRule="auto"/>
        <w:ind w:right="113"/>
        <w:rPr>
          <w:rFonts w:eastAsia="Times New Roman"/>
          <w:szCs w:val="24"/>
          <w:lang w:val="hu-HU"/>
        </w:rPr>
      </w:pPr>
    </w:p>
    <w:p w14:paraId="0001F0AA" w14:textId="77777777" w:rsidR="0084442A" w:rsidRPr="00A253AB" w:rsidRDefault="0084442A" w:rsidP="008D4FBA">
      <w:pPr>
        <w:spacing w:line="240" w:lineRule="auto"/>
        <w:ind w:right="113"/>
        <w:rPr>
          <w:rFonts w:eastAsia="Times New Roman"/>
          <w:szCs w:val="24"/>
          <w:lang w:val="hu-HU"/>
        </w:rPr>
      </w:pPr>
    </w:p>
    <w:p w14:paraId="657A606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22D0530A" w14:textId="77777777" w:rsidR="0084442A" w:rsidRPr="00A253AB" w:rsidRDefault="0084442A" w:rsidP="008D4FBA">
      <w:pPr>
        <w:keepNext/>
        <w:spacing w:line="240" w:lineRule="auto"/>
        <w:ind w:right="113"/>
        <w:rPr>
          <w:rFonts w:eastAsia="Times New Roman"/>
          <w:szCs w:val="24"/>
          <w:lang w:val="hu-HU"/>
        </w:rPr>
      </w:pPr>
    </w:p>
    <w:p w14:paraId="2D0E7A41"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1000 NE</w:t>
      </w:r>
    </w:p>
    <w:p w14:paraId="1F74DE5D" w14:textId="77777777" w:rsidR="0084442A" w:rsidRPr="00A253AB" w:rsidRDefault="0084442A" w:rsidP="008D4FBA">
      <w:pPr>
        <w:spacing w:line="240" w:lineRule="auto"/>
        <w:ind w:right="113"/>
        <w:rPr>
          <w:rFonts w:eastAsia="Times New Roman"/>
          <w:szCs w:val="24"/>
          <w:lang w:val="hu-HU"/>
        </w:rPr>
      </w:pPr>
    </w:p>
    <w:p w14:paraId="61836BF3" w14:textId="77777777" w:rsidR="0084442A" w:rsidRPr="00A253AB" w:rsidRDefault="0084442A" w:rsidP="008D4FBA">
      <w:pPr>
        <w:spacing w:line="240" w:lineRule="auto"/>
        <w:ind w:right="113"/>
        <w:rPr>
          <w:rFonts w:eastAsia="Times New Roman"/>
          <w:szCs w:val="24"/>
          <w:lang w:val="hu-HU"/>
        </w:rPr>
      </w:pPr>
    </w:p>
    <w:p w14:paraId="09D1452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3C560CDB" w14:textId="77777777" w:rsidR="0084442A" w:rsidRPr="00A253AB" w:rsidRDefault="0084442A" w:rsidP="008D4FBA">
      <w:pPr>
        <w:spacing w:line="240" w:lineRule="auto"/>
        <w:ind w:right="113"/>
        <w:rPr>
          <w:rFonts w:eastAsia="Times New Roman"/>
          <w:szCs w:val="24"/>
          <w:lang w:val="hu-HU"/>
        </w:rPr>
      </w:pPr>
    </w:p>
    <w:p w14:paraId="1DC2973F"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t>A KÜLSŐ CSOMAGOLÁSON FELTÜNTETENDŐ ADATOK</w:t>
      </w:r>
    </w:p>
    <w:p w14:paraId="4D30FDB7"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6B82274D"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7B2A9C4C" w14:textId="77777777" w:rsidR="0084442A" w:rsidRPr="00A253AB" w:rsidRDefault="0084442A" w:rsidP="008D4FBA">
      <w:pPr>
        <w:spacing w:line="240" w:lineRule="auto"/>
        <w:rPr>
          <w:rFonts w:eastAsia="Times New Roman"/>
          <w:szCs w:val="24"/>
          <w:lang w:val="hu-HU"/>
        </w:rPr>
      </w:pPr>
    </w:p>
    <w:p w14:paraId="2CBAFC08" w14:textId="77777777" w:rsidR="0084442A" w:rsidRPr="00A253AB" w:rsidRDefault="0084442A" w:rsidP="008D4FBA">
      <w:pPr>
        <w:spacing w:line="240" w:lineRule="auto"/>
        <w:rPr>
          <w:rFonts w:eastAsia="Times New Roman"/>
          <w:szCs w:val="24"/>
          <w:lang w:val="hu-HU"/>
        </w:rPr>
      </w:pPr>
    </w:p>
    <w:p w14:paraId="1C63927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32F633EC" w14:textId="77777777" w:rsidR="0084442A" w:rsidRPr="00A253AB" w:rsidRDefault="0084442A" w:rsidP="008D4FBA">
      <w:pPr>
        <w:spacing w:line="240" w:lineRule="auto"/>
        <w:rPr>
          <w:rFonts w:eastAsia="Times New Roman"/>
          <w:szCs w:val="24"/>
          <w:lang w:val="hu-HU"/>
        </w:rPr>
      </w:pPr>
    </w:p>
    <w:p w14:paraId="2A32BF06"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1500 NE por és oldószer oldatos injekcióhoz</w:t>
      </w:r>
    </w:p>
    <w:p w14:paraId="77D71E4C" w14:textId="77777777" w:rsidR="0084442A" w:rsidRPr="00A253AB" w:rsidRDefault="0084442A" w:rsidP="008D4FBA">
      <w:pPr>
        <w:spacing w:line="240" w:lineRule="auto"/>
        <w:rPr>
          <w:rFonts w:eastAsia="Times New Roman"/>
          <w:shd w:val="clear" w:color="auto" w:fill="BFBFBF"/>
          <w:lang w:val="hu-HU" w:eastAsia="en-US"/>
        </w:rPr>
      </w:pPr>
    </w:p>
    <w:p w14:paraId="12B230A4" w14:textId="77777777" w:rsidR="0084442A" w:rsidRPr="00A253AB" w:rsidRDefault="0084442A" w:rsidP="008D4FBA">
      <w:pPr>
        <w:spacing w:line="240" w:lineRule="auto"/>
        <w:rPr>
          <w:szCs w:val="24"/>
          <w:lang w:val="hu-HU"/>
        </w:rPr>
      </w:pPr>
      <w:r w:rsidRPr="00A253AB">
        <w:rPr>
          <w:szCs w:val="24"/>
          <w:lang w:val="hu-HU"/>
        </w:rPr>
        <w:t>efmoroctocogum alfa</w:t>
      </w:r>
    </w:p>
    <w:p w14:paraId="5900ADC3"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0A16F5CC" w14:textId="77777777" w:rsidR="0084442A" w:rsidRPr="00A253AB" w:rsidRDefault="0084442A" w:rsidP="008D4FBA">
      <w:pPr>
        <w:spacing w:line="240" w:lineRule="auto"/>
        <w:rPr>
          <w:rFonts w:eastAsia="Times New Roman"/>
          <w:szCs w:val="24"/>
          <w:lang w:val="hu-HU"/>
        </w:rPr>
      </w:pPr>
    </w:p>
    <w:p w14:paraId="2DE0526D" w14:textId="77777777" w:rsidR="0084442A" w:rsidRPr="00A253AB" w:rsidRDefault="0084442A" w:rsidP="008D4FBA">
      <w:pPr>
        <w:spacing w:line="240" w:lineRule="auto"/>
        <w:rPr>
          <w:rFonts w:eastAsia="Times New Roman"/>
          <w:szCs w:val="24"/>
          <w:lang w:val="hu-HU"/>
        </w:rPr>
      </w:pPr>
    </w:p>
    <w:p w14:paraId="11C6E5B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16681160" w14:textId="77777777" w:rsidR="0084442A" w:rsidRPr="00A253AB" w:rsidRDefault="0084442A" w:rsidP="008D4FBA">
      <w:pPr>
        <w:spacing w:line="240" w:lineRule="auto"/>
        <w:rPr>
          <w:rFonts w:eastAsia="Times New Roman"/>
          <w:szCs w:val="24"/>
          <w:lang w:val="hu-HU"/>
        </w:rPr>
      </w:pPr>
    </w:p>
    <w:p w14:paraId="316F4C91"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 xml:space="preserve">1500 NE </w:t>
      </w:r>
      <w:r w:rsidRPr="00A253AB">
        <w:rPr>
          <w:szCs w:val="24"/>
          <w:lang w:val="hu-HU"/>
        </w:rPr>
        <w:t>efmoroktokog-alfát</w:t>
      </w:r>
      <w:r w:rsidRPr="00A253AB">
        <w:rPr>
          <w:rFonts w:eastAsia="Times New Roman"/>
          <w:lang w:val="hu-HU" w:eastAsia="en-US"/>
        </w:rPr>
        <w:t xml:space="preserve"> (feloldás után körülbelül 500 NE/ml) tartalmaz.</w:t>
      </w:r>
    </w:p>
    <w:p w14:paraId="15D93577" w14:textId="77777777" w:rsidR="0084442A" w:rsidRPr="00A253AB" w:rsidRDefault="0084442A" w:rsidP="008D4FBA">
      <w:pPr>
        <w:spacing w:line="240" w:lineRule="auto"/>
        <w:rPr>
          <w:rFonts w:eastAsia="Times New Roman"/>
          <w:shd w:val="clear" w:color="auto" w:fill="BFBFBF"/>
          <w:lang w:val="hu-HU" w:eastAsia="en-US"/>
        </w:rPr>
      </w:pPr>
    </w:p>
    <w:p w14:paraId="48E4C117" w14:textId="77777777" w:rsidR="0084442A" w:rsidRPr="00A253AB" w:rsidRDefault="0084442A" w:rsidP="008D4FBA">
      <w:pPr>
        <w:spacing w:line="240" w:lineRule="auto"/>
        <w:rPr>
          <w:rFonts w:eastAsia="Times New Roman"/>
          <w:szCs w:val="24"/>
          <w:lang w:val="hu-HU"/>
        </w:rPr>
      </w:pPr>
    </w:p>
    <w:p w14:paraId="0AD0654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77CAFB8F" w14:textId="77777777" w:rsidR="0084442A" w:rsidRPr="00A253AB" w:rsidRDefault="0084442A" w:rsidP="008D4FBA">
      <w:pPr>
        <w:keepNext/>
        <w:spacing w:line="240" w:lineRule="auto"/>
        <w:rPr>
          <w:rFonts w:eastAsia="Times New Roman"/>
          <w:szCs w:val="24"/>
          <w:lang w:val="hu-HU"/>
        </w:rPr>
      </w:pPr>
    </w:p>
    <w:p w14:paraId="41218CD1"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3F240F1C" w14:textId="77777777" w:rsidR="0084442A" w:rsidRPr="00A253AB" w:rsidRDefault="0084442A" w:rsidP="008D4FBA">
      <w:pPr>
        <w:autoSpaceDE w:val="0"/>
        <w:autoSpaceDN w:val="0"/>
        <w:adjustRightInd w:val="0"/>
        <w:spacing w:line="240" w:lineRule="auto"/>
        <w:rPr>
          <w:rFonts w:eastAsia="Times New Roman"/>
          <w:szCs w:val="24"/>
          <w:lang w:val="hu-HU"/>
        </w:rPr>
      </w:pPr>
    </w:p>
    <w:p w14:paraId="65646F33"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590AE30C" w14:textId="77777777" w:rsidR="0084442A" w:rsidRPr="00A253AB" w:rsidRDefault="0084442A" w:rsidP="008D4FBA">
      <w:pPr>
        <w:autoSpaceDE w:val="0"/>
        <w:autoSpaceDN w:val="0"/>
        <w:adjustRightInd w:val="0"/>
        <w:spacing w:line="240" w:lineRule="auto"/>
        <w:rPr>
          <w:rFonts w:eastAsia="Times New Roman"/>
          <w:szCs w:val="24"/>
          <w:lang w:val="hu-HU"/>
        </w:rPr>
      </w:pPr>
    </w:p>
    <w:p w14:paraId="11B5364D" w14:textId="77777777" w:rsidR="0084442A" w:rsidRPr="00A253AB" w:rsidRDefault="0084442A" w:rsidP="008D4FBA">
      <w:pPr>
        <w:autoSpaceDE w:val="0"/>
        <w:autoSpaceDN w:val="0"/>
        <w:adjustRightInd w:val="0"/>
        <w:spacing w:line="240" w:lineRule="auto"/>
        <w:rPr>
          <w:rFonts w:eastAsia="Times New Roman"/>
          <w:szCs w:val="24"/>
          <w:lang w:val="hu-HU"/>
        </w:rPr>
      </w:pPr>
    </w:p>
    <w:p w14:paraId="6FF0F3D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09C8B24B" w14:textId="77777777" w:rsidR="0084442A" w:rsidRPr="00A253AB" w:rsidRDefault="0084442A" w:rsidP="008D4FBA">
      <w:pPr>
        <w:keepNext/>
        <w:spacing w:line="240" w:lineRule="auto"/>
        <w:rPr>
          <w:rFonts w:eastAsia="Times New Roman"/>
          <w:szCs w:val="24"/>
          <w:lang w:val="hu-HU"/>
        </w:rPr>
      </w:pPr>
    </w:p>
    <w:p w14:paraId="736C9985"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284A7EF3" w14:textId="77777777" w:rsidR="0084442A" w:rsidRPr="00A253AB" w:rsidRDefault="0084442A" w:rsidP="008D4FBA">
      <w:pPr>
        <w:keepNext/>
        <w:spacing w:line="240" w:lineRule="auto"/>
        <w:rPr>
          <w:rFonts w:eastAsia="Times New Roman"/>
          <w:szCs w:val="24"/>
          <w:lang w:val="hu-HU"/>
        </w:rPr>
      </w:pPr>
    </w:p>
    <w:p w14:paraId="4CF4FF07"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6DE885B5" w14:textId="77777777" w:rsidR="0084442A" w:rsidRPr="00A253AB" w:rsidRDefault="0084442A" w:rsidP="008D4FBA">
      <w:pPr>
        <w:spacing w:line="240" w:lineRule="auto"/>
        <w:rPr>
          <w:rFonts w:eastAsia="Times New Roman"/>
          <w:szCs w:val="24"/>
          <w:lang w:val="hu-HU"/>
        </w:rPr>
      </w:pPr>
    </w:p>
    <w:p w14:paraId="0C5E6C9D" w14:textId="77777777" w:rsidR="0084442A" w:rsidRPr="00A253AB" w:rsidRDefault="0084442A" w:rsidP="008D4FBA">
      <w:pPr>
        <w:spacing w:line="240" w:lineRule="auto"/>
        <w:rPr>
          <w:rFonts w:eastAsia="Times New Roman"/>
          <w:szCs w:val="24"/>
          <w:lang w:val="hu-HU"/>
        </w:rPr>
      </w:pPr>
    </w:p>
    <w:p w14:paraId="1D79804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593A0073" w14:textId="77777777" w:rsidR="0084442A" w:rsidRPr="00A253AB" w:rsidRDefault="0084442A" w:rsidP="008D4FBA">
      <w:pPr>
        <w:spacing w:line="240" w:lineRule="auto"/>
        <w:rPr>
          <w:rFonts w:eastAsia="Times New Roman"/>
          <w:szCs w:val="24"/>
          <w:lang w:val="hu-HU"/>
        </w:rPr>
      </w:pPr>
    </w:p>
    <w:p w14:paraId="21301685"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4CDC9E85"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46BA229E" w14:textId="77777777" w:rsidR="0084442A" w:rsidRPr="00A253AB" w:rsidRDefault="0084442A" w:rsidP="008D4FBA">
      <w:pPr>
        <w:spacing w:line="240" w:lineRule="auto"/>
        <w:rPr>
          <w:rFonts w:eastAsia="Times New Roman"/>
          <w:szCs w:val="24"/>
          <w:lang w:val="hu-HU"/>
        </w:rPr>
      </w:pPr>
    </w:p>
    <w:p w14:paraId="6DCEDA1E" w14:textId="77777777" w:rsidR="0084442A" w:rsidRPr="00A253AB" w:rsidRDefault="0084442A" w:rsidP="008D4FBA">
      <w:pPr>
        <w:spacing w:line="240" w:lineRule="auto"/>
        <w:rPr>
          <w:rFonts w:eastAsia="Times New Roman"/>
          <w:szCs w:val="24"/>
          <w:lang w:val="hu-HU"/>
        </w:rPr>
      </w:pPr>
      <w:r w:rsidRPr="00A253AB">
        <w:rPr>
          <w:szCs w:val="24"/>
          <w:lang w:val="hu-HU"/>
        </w:rPr>
        <w:t>Az ELOCTA elkészítésének és beadásának módjáról szóló oktatófilm elérhető a QR</w:t>
      </w:r>
      <w:r w:rsidRPr="00A253AB">
        <w:rPr>
          <w:szCs w:val="24"/>
          <w:lang w:val="hu-HU"/>
        </w:rPr>
        <w:noBreakHyphen/>
        <w:t>kód okostelefonnal történő beolvasásával, vagy az internetes honlapon.</w:t>
      </w:r>
    </w:p>
    <w:p w14:paraId="33929F1E" w14:textId="77777777" w:rsidR="0084442A" w:rsidRPr="00A253AB" w:rsidRDefault="0084442A" w:rsidP="008D4FBA">
      <w:pPr>
        <w:spacing w:line="240" w:lineRule="auto"/>
        <w:rPr>
          <w:rFonts w:eastAsia="Times New Roman"/>
          <w:szCs w:val="24"/>
          <w:lang w:val="hu-HU"/>
        </w:rPr>
      </w:pPr>
    </w:p>
    <w:p w14:paraId="1AEF233C" w14:textId="48929DE5"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31" w:history="1">
        <w:r w:rsidRPr="00A253AB">
          <w:rPr>
            <w:rStyle w:val="Hyperlink"/>
            <w:color w:val="0000CC"/>
            <w:lang w:val="hu-HU"/>
          </w:rPr>
          <w:t>http://www.elocta-instructions.com</w:t>
        </w:r>
      </w:hyperlink>
    </w:p>
    <w:p w14:paraId="63276666" w14:textId="77777777" w:rsidR="0084442A" w:rsidRPr="00A253AB" w:rsidRDefault="0084442A" w:rsidP="008D4FBA">
      <w:pPr>
        <w:spacing w:line="240" w:lineRule="auto"/>
        <w:rPr>
          <w:rFonts w:eastAsia="Times New Roman"/>
          <w:szCs w:val="24"/>
          <w:lang w:val="hu-HU"/>
        </w:rPr>
      </w:pPr>
    </w:p>
    <w:p w14:paraId="79903A55" w14:textId="77777777" w:rsidR="0084442A" w:rsidRPr="00A253AB" w:rsidRDefault="0084442A" w:rsidP="008D4FBA">
      <w:pPr>
        <w:spacing w:line="240" w:lineRule="auto"/>
        <w:rPr>
          <w:rFonts w:eastAsia="Times New Roman"/>
          <w:szCs w:val="24"/>
          <w:lang w:val="hu-HU"/>
        </w:rPr>
      </w:pPr>
    </w:p>
    <w:p w14:paraId="2D1AC29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76A71FE5" w14:textId="77777777" w:rsidR="0084442A" w:rsidRPr="00A253AB" w:rsidRDefault="0084442A" w:rsidP="008D4FBA">
      <w:pPr>
        <w:spacing w:line="240" w:lineRule="auto"/>
        <w:rPr>
          <w:rFonts w:eastAsia="Times New Roman"/>
          <w:szCs w:val="24"/>
          <w:lang w:val="hu-HU"/>
        </w:rPr>
      </w:pPr>
    </w:p>
    <w:p w14:paraId="047F91A0"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2D025D4D" w14:textId="77777777" w:rsidR="0084442A" w:rsidRPr="00A253AB" w:rsidRDefault="0084442A" w:rsidP="008D4FBA">
      <w:pPr>
        <w:spacing w:line="240" w:lineRule="auto"/>
        <w:rPr>
          <w:rFonts w:eastAsia="Times New Roman"/>
          <w:szCs w:val="24"/>
          <w:lang w:val="hu-HU"/>
        </w:rPr>
      </w:pPr>
    </w:p>
    <w:p w14:paraId="4EC212F6" w14:textId="77777777" w:rsidR="0084442A" w:rsidRPr="00A253AB" w:rsidRDefault="0084442A" w:rsidP="008D4FBA">
      <w:pPr>
        <w:spacing w:line="240" w:lineRule="auto"/>
        <w:rPr>
          <w:rFonts w:eastAsia="Times New Roman"/>
          <w:szCs w:val="24"/>
          <w:lang w:val="hu-HU"/>
        </w:rPr>
      </w:pPr>
    </w:p>
    <w:p w14:paraId="065E45D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69AA97E8" w14:textId="77777777" w:rsidR="0084442A" w:rsidRPr="00A253AB" w:rsidRDefault="0084442A" w:rsidP="008D4FBA">
      <w:pPr>
        <w:spacing w:line="240" w:lineRule="auto"/>
        <w:rPr>
          <w:rFonts w:eastAsia="Times New Roman"/>
          <w:szCs w:val="24"/>
          <w:lang w:val="hu-HU"/>
        </w:rPr>
      </w:pPr>
    </w:p>
    <w:p w14:paraId="509285B5" w14:textId="77777777" w:rsidR="0084442A" w:rsidRPr="00A253AB" w:rsidRDefault="0084442A" w:rsidP="008D4FBA">
      <w:pPr>
        <w:spacing w:line="240" w:lineRule="auto"/>
        <w:rPr>
          <w:rFonts w:eastAsia="Times New Roman"/>
          <w:szCs w:val="24"/>
          <w:lang w:val="hu-HU"/>
        </w:rPr>
      </w:pPr>
    </w:p>
    <w:p w14:paraId="2020563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139806D9" w14:textId="77777777" w:rsidR="0084442A" w:rsidRPr="00A253AB" w:rsidRDefault="0084442A" w:rsidP="008D4FBA">
      <w:pPr>
        <w:spacing w:line="240" w:lineRule="auto"/>
        <w:rPr>
          <w:rFonts w:eastAsia="Times New Roman"/>
          <w:szCs w:val="24"/>
          <w:lang w:val="hu-HU"/>
        </w:rPr>
      </w:pPr>
    </w:p>
    <w:p w14:paraId="4A4B7345" w14:textId="77777777" w:rsidR="0084442A" w:rsidRPr="00A253AB" w:rsidRDefault="0084442A" w:rsidP="008D4FBA">
      <w:pPr>
        <w:spacing w:line="240" w:lineRule="auto"/>
        <w:rPr>
          <w:szCs w:val="24"/>
          <w:lang w:val="hu-HU"/>
        </w:rPr>
      </w:pPr>
      <w:r w:rsidRPr="00A253AB">
        <w:rPr>
          <w:szCs w:val="24"/>
          <w:lang w:val="hu-HU"/>
        </w:rPr>
        <w:t>EXP</w:t>
      </w:r>
    </w:p>
    <w:p w14:paraId="4B91FFFF" w14:textId="77777777" w:rsidR="0084442A" w:rsidRPr="00A253AB" w:rsidRDefault="0084442A" w:rsidP="008D4FBA">
      <w:pPr>
        <w:spacing w:line="240" w:lineRule="auto"/>
        <w:rPr>
          <w:rFonts w:eastAsia="Times New Roman"/>
          <w:szCs w:val="24"/>
          <w:lang w:val="hu-HU"/>
        </w:rPr>
      </w:pPr>
    </w:p>
    <w:p w14:paraId="3B16C2FD"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73432638" w14:textId="77777777" w:rsidR="0084442A" w:rsidRPr="00A253AB" w:rsidRDefault="0084442A" w:rsidP="008D4FBA">
      <w:pPr>
        <w:spacing w:line="240" w:lineRule="auto"/>
        <w:rPr>
          <w:rFonts w:eastAsia="Times New Roman"/>
          <w:szCs w:val="24"/>
          <w:lang w:val="hu-HU"/>
        </w:rPr>
      </w:pPr>
    </w:p>
    <w:p w14:paraId="721E2907" w14:textId="77777777" w:rsidR="0084442A" w:rsidRPr="00A253AB" w:rsidRDefault="0084442A" w:rsidP="008D4FBA">
      <w:pPr>
        <w:spacing w:line="240" w:lineRule="auto"/>
        <w:rPr>
          <w:rFonts w:eastAsia="Times New Roman"/>
          <w:szCs w:val="24"/>
          <w:lang w:val="hu-HU"/>
        </w:rPr>
      </w:pPr>
    </w:p>
    <w:p w14:paraId="0A18E6F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786110C1" w14:textId="77777777" w:rsidR="0084442A" w:rsidRPr="00A253AB" w:rsidRDefault="0084442A" w:rsidP="008D4FBA">
      <w:pPr>
        <w:keepNext/>
        <w:spacing w:line="240" w:lineRule="auto"/>
        <w:rPr>
          <w:rFonts w:eastAsia="Times New Roman"/>
          <w:szCs w:val="24"/>
          <w:lang w:val="hu-HU"/>
        </w:rPr>
      </w:pPr>
    </w:p>
    <w:p w14:paraId="3ECCAE74" w14:textId="77777777" w:rsidR="0084442A" w:rsidRPr="00A253AB" w:rsidRDefault="0084442A" w:rsidP="008D4FBA">
      <w:pPr>
        <w:spacing w:line="240" w:lineRule="auto"/>
        <w:rPr>
          <w:szCs w:val="24"/>
          <w:lang w:val="hu-HU"/>
        </w:rPr>
      </w:pPr>
      <w:r w:rsidRPr="00A253AB">
        <w:rPr>
          <w:szCs w:val="24"/>
          <w:lang w:val="hu-HU"/>
        </w:rPr>
        <w:t>Hűtőszekrényben tárolandó.</w:t>
      </w:r>
    </w:p>
    <w:p w14:paraId="4D4D792C" w14:textId="77777777" w:rsidR="0084442A" w:rsidRPr="00A253AB" w:rsidRDefault="0084442A" w:rsidP="008D4FBA">
      <w:pPr>
        <w:spacing w:line="240" w:lineRule="auto"/>
        <w:rPr>
          <w:szCs w:val="24"/>
          <w:lang w:val="hu-HU"/>
        </w:rPr>
      </w:pPr>
      <w:r w:rsidRPr="00A253AB">
        <w:rPr>
          <w:szCs w:val="24"/>
          <w:lang w:val="hu-HU"/>
        </w:rPr>
        <w:t>Nem fagyasztható!</w:t>
      </w:r>
    </w:p>
    <w:p w14:paraId="302E6F71"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00760F75"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4C3BA0F8" w14:textId="77777777" w:rsidR="0084442A" w:rsidRPr="00A253AB" w:rsidRDefault="0084442A" w:rsidP="008D4FBA">
      <w:pPr>
        <w:spacing w:line="240" w:lineRule="auto"/>
        <w:rPr>
          <w:rFonts w:eastAsia="Times New Roman"/>
          <w:szCs w:val="24"/>
          <w:lang w:val="hu-HU"/>
        </w:rPr>
      </w:pPr>
    </w:p>
    <w:p w14:paraId="269B1D0B" w14:textId="77777777" w:rsidR="0084442A" w:rsidRPr="00A253AB" w:rsidRDefault="0084442A" w:rsidP="008D4FBA">
      <w:pPr>
        <w:spacing w:line="240" w:lineRule="auto"/>
        <w:ind w:left="567" w:hanging="567"/>
        <w:rPr>
          <w:rFonts w:eastAsia="Times New Roman"/>
          <w:szCs w:val="24"/>
          <w:lang w:val="hu-HU"/>
        </w:rPr>
      </w:pPr>
    </w:p>
    <w:p w14:paraId="27B5F0D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09E5F4CD" w14:textId="77777777" w:rsidR="0084442A" w:rsidRPr="00A253AB" w:rsidRDefault="0084442A" w:rsidP="008D4FBA">
      <w:pPr>
        <w:keepNext/>
        <w:spacing w:line="240" w:lineRule="auto"/>
        <w:rPr>
          <w:rFonts w:eastAsia="Times New Roman"/>
          <w:szCs w:val="24"/>
          <w:lang w:val="hu-HU"/>
        </w:rPr>
      </w:pPr>
    </w:p>
    <w:p w14:paraId="55ED1DE2" w14:textId="77777777" w:rsidR="0084442A" w:rsidRPr="00A253AB" w:rsidRDefault="0084442A" w:rsidP="008D4FBA">
      <w:pPr>
        <w:spacing w:line="240" w:lineRule="auto"/>
        <w:rPr>
          <w:rFonts w:eastAsia="Times New Roman"/>
          <w:szCs w:val="24"/>
          <w:lang w:val="hu-HU"/>
        </w:rPr>
      </w:pPr>
    </w:p>
    <w:p w14:paraId="04A056E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16326955" w14:textId="77777777" w:rsidR="0084442A" w:rsidRPr="00A253AB" w:rsidRDefault="0084442A" w:rsidP="008D4FBA">
      <w:pPr>
        <w:keepNext/>
        <w:spacing w:line="240" w:lineRule="auto"/>
        <w:rPr>
          <w:rFonts w:eastAsia="Times New Roman"/>
          <w:szCs w:val="24"/>
          <w:lang w:val="hu-HU"/>
        </w:rPr>
      </w:pPr>
    </w:p>
    <w:p w14:paraId="26FFA910"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390593B8" w14:textId="77777777" w:rsidR="0084442A" w:rsidRPr="00A253AB" w:rsidRDefault="0084442A" w:rsidP="008D4FBA">
      <w:pPr>
        <w:spacing w:line="240" w:lineRule="auto"/>
        <w:rPr>
          <w:szCs w:val="24"/>
          <w:lang w:val="hu-HU"/>
        </w:rPr>
      </w:pPr>
      <w:r w:rsidRPr="00A253AB">
        <w:rPr>
          <w:szCs w:val="24"/>
          <w:lang w:val="hu-HU"/>
        </w:rPr>
        <w:t>SE-112 76 Stockholm</w:t>
      </w:r>
    </w:p>
    <w:p w14:paraId="2600C992" w14:textId="77777777" w:rsidR="0084442A" w:rsidRPr="00A253AB" w:rsidRDefault="0084442A" w:rsidP="008D4FBA">
      <w:pPr>
        <w:spacing w:line="240" w:lineRule="auto"/>
        <w:rPr>
          <w:szCs w:val="24"/>
          <w:lang w:val="hu-HU"/>
        </w:rPr>
      </w:pPr>
      <w:r w:rsidRPr="00A253AB">
        <w:rPr>
          <w:szCs w:val="24"/>
          <w:lang w:val="hu-HU"/>
        </w:rPr>
        <w:t>Svédország</w:t>
      </w:r>
    </w:p>
    <w:p w14:paraId="0741A3B5" w14:textId="77777777" w:rsidR="0084442A" w:rsidRPr="00A253AB" w:rsidRDefault="0084442A" w:rsidP="008D4FBA">
      <w:pPr>
        <w:spacing w:line="240" w:lineRule="auto"/>
        <w:rPr>
          <w:rFonts w:eastAsia="Times New Roman"/>
          <w:szCs w:val="24"/>
          <w:lang w:val="hu-HU"/>
        </w:rPr>
      </w:pPr>
    </w:p>
    <w:p w14:paraId="7C321D09" w14:textId="77777777" w:rsidR="0084442A" w:rsidRPr="00A253AB" w:rsidRDefault="0084442A" w:rsidP="008D4FBA">
      <w:pPr>
        <w:spacing w:line="240" w:lineRule="auto"/>
        <w:rPr>
          <w:rFonts w:eastAsia="Times New Roman"/>
          <w:szCs w:val="24"/>
          <w:lang w:val="hu-HU"/>
        </w:rPr>
      </w:pPr>
    </w:p>
    <w:p w14:paraId="2990CAA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32BAF6D5" w14:textId="77777777" w:rsidR="0084442A" w:rsidRPr="00A253AB" w:rsidRDefault="0084442A" w:rsidP="008D4FBA">
      <w:pPr>
        <w:spacing w:line="240" w:lineRule="auto"/>
        <w:rPr>
          <w:rFonts w:eastAsia="Times New Roman"/>
          <w:szCs w:val="24"/>
          <w:lang w:val="hu-HU"/>
        </w:rPr>
      </w:pPr>
    </w:p>
    <w:p w14:paraId="499C0984" w14:textId="77777777" w:rsidR="0084442A" w:rsidRPr="00A253AB" w:rsidRDefault="0084442A" w:rsidP="008D4FBA">
      <w:pPr>
        <w:spacing w:line="240" w:lineRule="auto"/>
        <w:rPr>
          <w:lang w:val="hu-HU"/>
        </w:rPr>
      </w:pPr>
      <w:r w:rsidRPr="00A253AB">
        <w:rPr>
          <w:lang w:val="hu-HU"/>
        </w:rPr>
        <w:t>EU/1/15/1046/005</w:t>
      </w:r>
    </w:p>
    <w:p w14:paraId="0225F961" w14:textId="77777777" w:rsidR="0084442A" w:rsidRPr="00A253AB" w:rsidRDefault="0084442A" w:rsidP="008D4FBA">
      <w:pPr>
        <w:spacing w:line="240" w:lineRule="auto"/>
        <w:rPr>
          <w:rFonts w:eastAsia="Times New Roman"/>
          <w:szCs w:val="24"/>
          <w:lang w:val="hu-HU"/>
        </w:rPr>
      </w:pPr>
    </w:p>
    <w:p w14:paraId="05DCAB59" w14:textId="77777777" w:rsidR="0084442A" w:rsidRPr="00A253AB" w:rsidRDefault="0084442A" w:rsidP="008D4FBA">
      <w:pPr>
        <w:spacing w:line="240" w:lineRule="auto"/>
        <w:rPr>
          <w:rFonts w:eastAsia="Times New Roman"/>
          <w:szCs w:val="24"/>
          <w:lang w:val="hu-HU"/>
        </w:rPr>
      </w:pPr>
    </w:p>
    <w:p w14:paraId="7DA6362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6C781ED8" w14:textId="77777777" w:rsidR="0084442A" w:rsidRPr="00A253AB" w:rsidRDefault="0084442A" w:rsidP="008D4FBA">
      <w:pPr>
        <w:spacing w:line="240" w:lineRule="auto"/>
        <w:rPr>
          <w:rFonts w:eastAsia="Times New Roman"/>
          <w:i/>
          <w:szCs w:val="24"/>
          <w:lang w:val="hu-HU"/>
        </w:rPr>
      </w:pPr>
    </w:p>
    <w:p w14:paraId="5744274C" w14:textId="77777777" w:rsidR="0084442A" w:rsidRPr="00A253AB" w:rsidRDefault="0084442A" w:rsidP="008D4FBA">
      <w:pPr>
        <w:spacing w:line="240" w:lineRule="auto"/>
        <w:rPr>
          <w:szCs w:val="24"/>
          <w:lang w:val="hu-HU"/>
        </w:rPr>
      </w:pPr>
      <w:r w:rsidRPr="00A253AB">
        <w:rPr>
          <w:szCs w:val="24"/>
          <w:lang w:val="hu-HU"/>
        </w:rPr>
        <w:t>Lot</w:t>
      </w:r>
    </w:p>
    <w:p w14:paraId="6CA47EED" w14:textId="77777777" w:rsidR="0084442A" w:rsidRPr="00A253AB" w:rsidRDefault="0084442A" w:rsidP="008D4FBA">
      <w:pPr>
        <w:spacing w:line="240" w:lineRule="auto"/>
        <w:rPr>
          <w:rFonts w:eastAsia="Times New Roman"/>
          <w:szCs w:val="24"/>
          <w:lang w:val="hu-HU"/>
        </w:rPr>
      </w:pPr>
    </w:p>
    <w:p w14:paraId="7DA62EA6" w14:textId="77777777" w:rsidR="0084442A" w:rsidRPr="00A253AB" w:rsidRDefault="0084442A" w:rsidP="008D4FBA">
      <w:pPr>
        <w:spacing w:line="240" w:lineRule="auto"/>
        <w:rPr>
          <w:rFonts w:eastAsia="Times New Roman"/>
          <w:szCs w:val="24"/>
          <w:lang w:val="hu-HU"/>
        </w:rPr>
      </w:pPr>
    </w:p>
    <w:p w14:paraId="6B588D8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3F39DA7E" w14:textId="77777777" w:rsidR="0084442A" w:rsidRPr="00A253AB" w:rsidRDefault="0084442A" w:rsidP="008D4FBA">
      <w:pPr>
        <w:spacing w:line="240" w:lineRule="auto"/>
        <w:rPr>
          <w:rFonts w:eastAsia="Times New Roman"/>
          <w:i/>
          <w:szCs w:val="24"/>
          <w:lang w:val="hu-HU"/>
        </w:rPr>
      </w:pPr>
    </w:p>
    <w:p w14:paraId="297FF003" w14:textId="77777777" w:rsidR="0084442A" w:rsidRPr="00A253AB" w:rsidRDefault="0084442A" w:rsidP="008D4FBA">
      <w:pPr>
        <w:spacing w:line="240" w:lineRule="auto"/>
        <w:rPr>
          <w:rFonts w:eastAsia="Times New Roman"/>
          <w:szCs w:val="24"/>
          <w:lang w:val="hu-HU"/>
        </w:rPr>
      </w:pPr>
    </w:p>
    <w:p w14:paraId="2C276D9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35408E28" w14:textId="77777777" w:rsidR="0084442A" w:rsidRPr="00A253AB" w:rsidRDefault="0084442A" w:rsidP="008D4FBA">
      <w:pPr>
        <w:spacing w:line="240" w:lineRule="auto"/>
        <w:rPr>
          <w:rFonts w:eastAsia="Times New Roman"/>
          <w:szCs w:val="24"/>
          <w:lang w:val="hu-HU"/>
        </w:rPr>
      </w:pPr>
    </w:p>
    <w:p w14:paraId="089A62AF" w14:textId="77777777" w:rsidR="0084442A" w:rsidRPr="00A253AB" w:rsidRDefault="0084442A" w:rsidP="008D4FBA">
      <w:pPr>
        <w:spacing w:line="240" w:lineRule="auto"/>
        <w:rPr>
          <w:rFonts w:eastAsia="Times New Roman"/>
          <w:szCs w:val="24"/>
          <w:lang w:val="hu-HU"/>
        </w:rPr>
      </w:pPr>
    </w:p>
    <w:p w14:paraId="25C8985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1B89D186" w14:textId="77777777" w:rsidR="0084442A" w:rsidRPr="00A253AB" w:rsidRDefault="0084442A" w:rsidP="008D4FBA">
      <w:pPr>
        <w:keepNext/>
        <w:spacing w:line="240" w:lineRule="auto"/>
        <w:rPr>
          <w:rFonts w:eastAsia="Times New Roman"/>
          <w:szCs w:val="24"/>
          <w:lang w:val="hu-HU"/>
        </w:rPr>
      </w:pPr>
    </w:p>
    <w:p w14:paraId="1137BBD4"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1500</w:t>
      </w:r>
    </w:p>
    <w:p w14:paraId="222D65B2" w14:textId="77777777" w:rsidR="0084442A" w:rsidRPr="00A253AB" w:rsidRDefault="0084442A" w:rsidP="008D4FBA">
      <w:pPr>
        <w:spacing w:line="240" w:lineRule="auto"/>
        <w:rPr>
          <w:rFonts w:eastAsia="Times New Roman"/>
          <w:szCs w:val="24"/>
          <w:shd w:val="clear" w:color="auto" w:fill="CCCCCC"/>
          <w:lang w:val="hu-HU"/>
        </w:rPr>
      </w:pPr>
    </w:p>
    <w:p w14:paraId="42A3218D" w14:textId="77777777" w:rsidR="0084442A" w:rsidRPr="00A253AB" w:rsidRDefault="0084442A" w:rsidP="008D4FBA">
      <w:pPr>
        <w:spacing w:line="240" w:lineRule="auto"/>
        <w:rPr>
          <w:rFonts w:eastAsia="Times New Roman"/>
          <w:szCs w:val="24"/>
          <w:shd w:val="clear" w:color="auto" w:fill="CCCCCC"/>
          <w:lang w:val="hu-HU"/>
        </w:rPr>
      </w:pPr>
    </w:p>
    <w:p w14:paraId="074AE76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5F9D2C31" w14:textId="77777777" w:rsidR="0084442A" w:rsidRPr="00A253AB" w:rsidRDefault="0084442A" w:rsidP="008D4FBA">
      <w:pPr>
        <w:keepNext/>
        <w:tabs>
          <w:tab w:val="clear" w:pos="567"/>
        </w:tabs>
        <w:spacing w:line="240" w:lineRule="auto"/>
        <w:rPr>
          <w:lang w:val="hu-HU"/>
        </w:rPr>
      </w:pPr>
    </w:p>
    <w:p w14:paraId="2BB54DB6"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657306E6" w14:textId="77777777" w:rsidR="0084442A" w:rsidRPr="00A253AB" w:rsidRDefault="0084442A" w:rsidP="008D4FBA">
      <w:pPr>
        <w:spacing w:line="240" w:lineRule="auto"/>
        <w:rPr>
          <w:shd w:val="clear" w:color="auto" w:fill="CCCCCC"/>
          <w:lang w:val="hu-HU"/>
        </w:rPr>
      </w:pPr>
    </w:p>
    <w:p w14:paraId="08DC7FD9" w14:textId="77777777" w:rsidR="0084442A" w:rsidRPr="00A253AB" w:rsidRDefault="0084442A" w:rsidP="008D4FBA">
      <w:pPr>
        <w:tabs>
          <w:tab w:val="clear" w:pos="567"/>
        </w:tabs>
        <w:spacing w:line="240" w:lineRule="auto"/>
        <w:rPr>
          <w:lang w:val="hu-HU"/>
        </w:rPr>
      </w:pPr>
    </w:p>
    <w:p w14:paraId="0E21569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30039F85" w14:textId="77777777" w:rsidR="0084442A" w:rsidRPr="00A253AB" w:rsidRDefault="0084442A" w:rsidP="008D4FBA">
      <w:pPr>
        <w:keepNext/>
        <w:tabs>
          <w:tab w:val="clear" w:pos="567"/>
        </w:tabs>
        <w:spacing w:line="240" w:lineRule="auto"/>
        <w:rPr>
          <w:lang w:val="hu-HU"/>
        </w:rPr>
      </w:pPr>
    </w:p>
    <w:p w14:paraId="160B81CB" w14:textId="77777777" w:rsidR="0084442A" w:rsidRPr="00A253AB" w:rsidRDefault="0084442A" w:rsidP="008D4FBA">
      <w:pPr>
        <w:keepNext/>
        <w:spacing w:line="240" w:lineRule="auto"/>
        <w:rPr>
          <w:lang w:val="hu-HU"/>
        </w:rPr>
      </w:pPr>
      <w:r w:rsidRPr="00A253AB">
        <w:rPr>
          <w:lang w:val="hu-HU"/>
        </w:rPr>
        <w:t>PC</w:t>
      </w:r>
    </w:p>
    <w:p w14:paraId="527EFF5E" w14:textId="77777777" w:rsidR="0084442A" w:rsidRPr="00A253AB" w:rsidRDefault="0084442A" w:rsidP="008D4FBA">
      <w:pPr>
        <w:keepNext/>
        <w:spacing w:line="240" w:lineRule="auto"/>
        <w:rPr>
          <w:lang w:val="hu-HU"/>
        </w:rPr>
      </w:pPr>
      <w:r w:rsidRPr="00A253AB">
        <w:rPr>
          <w:lang w:val="hu-HU"/>
        </w:rPr>
        <w:t>SN</w:t>
      </w:r>
    </w:p>
    <w:p w14:paraId="6D17A2F2" w14:textId="77777777" w:rsidR="0084442A" w:rsidRPr="00A253AB" w:rsidRDefault="0084442A" w:rsidP="008D4FBA">
      <w:pPr>
        <w:spacing w:line="240" w:lineRule="auto"/>
        <w:rPr>
          <w:lang w:val="hu-HU"/>
        </w:rPr>
      </w:pPr>
      <w:r w:rsidRPr="00A253AB">
        <w:rPr>
          <w:lang w:val="hu-HU"/>
        </w:rPr>
        <w:t>NN</w:t>
      </w:r>
    </w:p>
    <w:p w14:paraId="3ED30A09" w14:textId="77777777" w:rsidR="0084442A" w:rsidRPr="00A253AB" w:rsidRDefault="0084442A" w:rsidP="008D4FBA">
      <w:pPr>
        <w:spacing w:line="240" w:lineRule="auto"/>
        <w:rPr>
          <w:rFonts w:eastAsia="Times New Roman"/>
          <w:szCs w:val="24"/>
          <w:shd w:val="clear" w:color="auto" w:fill="CCCCCC"/>
          <w:lang w:val="hu-HU"/>
        </w:rPr>
      </w:pPr>
    </w:p>
    <w:p w14:paraId="4134D94E" w14:textId="77777777" w:rsidR="0084442A" w:rsidRPr="00A253AB" w:rsidRDefault="0084442A" w:rsidP="008D4FBA">
      <w:pPr>
        <w:spacing w:line="240" w:lineRule="auto"/>
        <w:rPr>
          <w:rFonts w:eastAsia="Times New Roman"/>
          <w:szCs w:val="24"/>
          <w:shd w:val="clear" w:color="auto" w:fill="CCCCCC"/>
          <w:lang w:val="hu-HU"/>
        </w:rPr>
      </w:pPr>
    </w:p>
    <w:p w14:paraId="23815D9B"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34F0B5BD"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 KIS KÖZVETLEN CSOMAGOLÁSI EGYSÉGEKEN MINIMÁLISAN FELTÜNTETENDŐ ADATOK</w:t>
      </w:r>
    </w:p>
    <w:p w14:paraId="1178D081"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62E3AB38"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532C72B0" w14:textId="77777777" w:rsidR="0084442A" w:rsidRPr="00A253AB" w:rsidRDefault="0084442A" w:rsidP="008D4FBA">
      <w:pPr>
        <w:spacing w:line="240" w:lineRule="auto"/>
        <w:rPr>
          <w:rFonts w:eastAsia="Times New Roman"/>
          <w:szCs w:val="24"/>
          <w:lang w:val="hu-HU"/>
        </w:rPr>
      </w:pPr>
    </w:p>
    <w:p w14:paraId="6B38A0A1" w14:textId="77777777" w:rsidR="0084442A" w:rsidRPr="00A253AB" w:rsidRDefault="0084442A" w:rsidP="008D4FBA">
      <w:pPr>
        <w:spacing w:line="240" w:lineRule="auto"/>
        <w:rPr>
          <w:rFonts w:eastAsia="Times New Roman"/>
          <w:szCs w:val="24"/>
          <w:lang w:val="hu-HU"/>
        </w:rPr>
      </w:pPr>
    </w:p>
    <w:p w14:paraId="7677206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5322AFB6" w14:textId="77777777" w:rsidR="0084442A" w:rsidRPr="00A253AB" w:rsidRDefault="0084442A" w:rsidP="008D4FBA">
      <w:pPr>
        <w:spacing w:line="240" w:lineRule="auto"/>
        <w:ind w:left="567" w:hanging="567"/>
        <w:rPr>
          <w:rFonts w:eastAsia="Times New Roman"/>
          <w:szCs w:val="24"/>
          <w:lang w:val="hu-HU"/>
        </w:rPr>
      </w:pPr>
    </w:p>
    <w:p w14:paraId="74BBBE0B" w14:textId="77777777" w:rsidR="0084442A" w:rsidRPr="00A253AB" w:rsidRDefault="0084442A" w:rsidP="008D4FBA">
      <w:pPr>
        <w:spacing w:line="240" w:lineRule="auto"/>
        <w:rPr>
          <w:szCs w:val="24"/>
          <w:lang w:val="hu-HU"/>
        </w:rPr>
      </w:pPr>
      <w:r w:rsidRPr="00A253AB">
        <w:rPr>
          <w:szCs w:val="24"/>
          <w:lang w:val="hu-HU"/>
        </w:rPr>
        <w:t>ELOCTA 1500 NE por injekcióhoz</w:t>
      </w:r>
    </w:p>
    <w:p w14:paraId="61769F89" w14:textId="77777777" w:rsidR="0084442A" w:rsidRPr="00A253AB" w:rsidRDefault="0084442A" w:rsidP="008D4FBA">
      <w:pPr>
        <w:spacing w:line="240" w:lineRule="auto"/>
        <w:rPr>
          <w:rFonts w:eastAsia="Times New Roman"/>
          <w:szCs w:val="24"/>
          <w:lang w:val="hu-HU"/>
        </w:rPr>
      </w:pPr>
    </w:p>
    <w:p w14:paraId="1ED32835" w14:textId="77777777" w:rsidR="0084442A" w:rsidRPr="00A253AB" w:rsidRDefault="0084442A" w:rsidP="008D4FBA">
      <w:pPr>
        <w:spacing w:line="240" w:lineRule="auto"/>
        <w:rPr>
          <w:szCs w:val="24"/>
          <w:lang w:val="hu-HU"/>
        </w:rPr>
      </w:pPr>
      <w:r w:rsidRPr="00A253AB">
        <w:rPr>
          <w:szCs w:val="24"/>
          <w:lang w:val="hu-HU"/>
        </w:rPr>
        <w:t>efmoroctocogum alfa</w:t>
      </w:r>
    </w:p>
    <w:p w14:paraId="25BA4023"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753B521B" w14:textId="77777777" w:rsidR="0084442A" w:rsidRPr="00A253AB" w:rsidRDefault="0084442A" w:rsidP="008D4FBA">
      <w:pPr>
        <w:spacing w:line="240" w:lineRule="auto"/>
        <w:rPr>
          <w:szCs w:val="24"/>
          <w:lang w:val="hu-HU"/>
        </w:rPr>
      </w:pPr>
      <w:r w:rsidRPr="00A253AB">
        <w:rPr>
          <w:szCs w:val="24"/>
          <w:lang w:val="hu-HU"/>
        </w:rPr>
        <w:t>iv.</w:t>
      </w:r>
    </w:p>
    <w:p w14:paraId="7FC9DC60" w14:textId="77777777" w:rsidR="0084442A" w:rsidRPr="00A253AB" w:rsidRDefault="0084442A" w:rsidP="008D4FBA">
      <w:pPr>
        <w:spacing w:line="240" w:lineRule="auto"/>
        <w:rPr>
          <w:rFonts w:eastAsia="Times New Roman"/>
          <w:szCs w:val="24"/>
          <w:lang w:val="hu-HU"/>
        </w:rPr>
      </w:pPr>
    </w:p>
    <w:p w14:paraId="7E1857C4" w14:textId="77777777" w:rsidR="0084442A" w:rsidRPr="00A253AB" w:rsidRDefault="0084442A" w:rsidP="008D4FBA">
      <w:pPr>
        <w:spacing w:line="240" w:lineRule="auto"/>
        <w:rPr>
          <w:rFonts w:eastAsia="Times New Roman"/>
          <w:szCs w:val="24"/>
          <w:lang w:val="hu-HU"/>
        </w:rPr>
      </w:pPr>
    </w:p>
    <w:p w14:paraId="06EBF50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252342D7" w14:textId="77777777" w:rsidR="0084442A" w:rsidRPr="00A253AB" w:rsidRDefault="0084442A" w:rsidP="008D4FBA">
      <w:pPr>
        <w:spacing w:line="240" w:lineRule="auto"/>
        <w:rPr>
          <w:rFonts w:eastAsia="Times New Roman"/>
          <w:szCs w:val="24"/>
          <w:lang w:val="hu-HU"/>
        </w:rPr>
      </w:pPr>
    </w:p>
    <w:p w14:paraId="54C80846" w14:textId="77777777" w:rsidR="0084442A" w:rsidRPr="00A253AB" w:rsidRDefault="0084442A" w:rsidP="008D4FBA">
      <w:pPr>
        <w:spacing w:line="240" w:lineRule="auto"/>
        <w:rPr>
          <w:rFonts w:eastAsia="Times New Roman"/>
          <w:szCs w:val="24"/>
          <w:lang w:val="hu-HU"/>
        </w:rPr>
      </w:pPr>
    </w:p>
    <w:p w14:paraId="18F23AE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1FCB533E" w14:textId="77777777" w:rsidR="0084442A" w:rsidRPr="00A253AB" w:rsidRDefault="0084442A" w:rsidP="008D4FBA">
      <w:pPr>
        <w:spacing w:line="240" w:lineRule="auto"/>
        <w:rPr>
          <w:rFonts w:eastAsia="Times New Roman"/>
          <w:szCs w:val="24"/>
          <w:lang w:val="hu-HU"/>
        </w:rPr>
      </w:pPr>
    </w:p>
    <w:p w14:paraId="56452D64" w14:textId="77777777" w:rsidR="0084442A" w:rsidRPr="00A253AB" w:rsidRDefault="0084442A" w:rsidP="008D4FBA">
      <w:pPr>
        <w:spacing w:line="240" w:lineRule="auto"/>
        <w:rPr>
          <w:szCs w:val="24"/>
          <w:lang w:val="hu-HU"/>
        </w:rPr>
      </w:pPr>
      <w:r w:rsidRPr="00A253AB">
        <w:rPr>
          <w:szCs w:val="24"/>
          <w:lang w:val="hu-HU"/>
        </w:rPr>
        <w:t>EXP</w:t>
      </w:r>
    </w:p>
    <w:p w14:paraId="36EB3430" w14:textId="77777777" w:rsidR="0084442A" w:rsidRPr="00A253AB" w:rsidRDefault="0084442A" w:rsidP="008D4FBA">
      <w:pPr>
        <w:spacing w:line="240" w:lineRule="auto"/>
        <w:rPr>
          <w:rFonts w:eastAsia="Times New Roman"/>
          <w:szCs w:val="24"/>
          <w:lang w:val="hu-HU"/>
        </w:rPr>
      </w:pPr>
    </w:p>
    <w:p w14:paraId="783DEDA0" w14:textId="77777777" w:rsidR="0084442A" w:rsidRPr="00A253AB" w:rsidRDefault="0084442A" w:rsidP="008D4FBA">
      <w:pPr>
        <w:spacing w:line="240" w:lineRule="auto"/>
        <w:rPr>
          <w:rFonts w:eastAsia="Times New Roman"/>
          <w:szCs w:val="24"/>
          <w:lang w:val="hu-HU"/>
        </w:rPr>
      </w:pPr>
    </w:p>
    <w:p w14:paraId="7AD20B4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6708BD06" w14:textId="77777777" w:rsidR="0084442A" w:rsidRPr="00A253AB" w:rsidRDefault="0084442A" w:rsidP="008D4FBA">
      <w:pPr>
        <w:spacing w:line="240" w:lineRule="auto"/>
        <w:ind w:right="113"/>
        <w:rPr>
          <w:rFonts w:eastAsia="Times New Roman"/>
          <w:szCs w:val="24"/>
          <w:lang w:val="hu-HU"/>
        </w:rPr>
      </w:pPr>
    </w:p>
    <w:p w14:paraId="55487B9A" w14:textId="77777777" w:rsidR="0084442A" w:rsidRPr="00A253AB" w:rsidRDefault="0084442A" w:rsidP="008D4FBA">
      <w:pPr>
        <w:spacing w:line="240" w:lineRule="auto"/>
        <w:ind w:right="113"/>
        <w:rPr>
          <w:szCs w:val="24"/>
          <w:lang w:val="hu-HU"/>
        </w:rPr>
      </w:pPr>
      <w:r w:rsidRPr="00A253AB">
        <w:rPr>
          <w:szCs w:val="24"/>
          <w:lang w:val="hu-HU"/>
        </w:rPr>
        <w:t>Lot</w:t>
      </w:r>
    </w:p>
    <w:p w14:paraId="58BA966A" w14:textId="77777777" w:rsidR="0084442A" w:rsidRPr="00A253AB" w:rsidRDefault="0084442A" w:rsidP="008D4FBA">
      <w:pPr>
        <w:spacing w:line="240" w:lineRule="auto"/>
        <w:ind w:right="113"/>
        <w:rPr>
          <w:rFonts w:eastAsia="Times New Roman"/>
          <w:szCs w:val="24"/>
          <w:lang w:val="hu-HU"/>
        </w:rPr>
      </w:pPr>
    </w:p>
    <w:p w14:paraId="092947B0" w14:textId="77777777" w:rsidR="0084442A" w:rsidRPr="00A253AB" w:rsidRDefault="0084442A" w:rsidP="008D4FBA">
      <w:pPr>
        <w:spacing w:line="240" w:lineRule="auto"/>
        <w:ind w:right="113"/>
        <w:rPr>
          <w:rFonts w:eastAsia="Times New Roman"/>
          <w:szCs w:val="24"/>
          <w:lang w:val="hu-HU"/>
        </w:rPr>
      </w:pPr>
    </w:p>
    <w:p w14:paraId="0FAFE2F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69A3B24A" w14:textId="77777777" w:rsidR="0084442A" w:rsidRPr="00A253AB" w:rsidRDefault="0084442A" w:rsidP="008D4FBA">
      <w:pPr>
        <w:keepNext/>
        <w:spacing w:line="240" w:lineRule="auto"/>
        <w:ind w:right="113"/>
        <w:rPr>
          <w:rFonts w:eastAsia="Times New Roman"/>
          <w:szCs w:val="24"/>
          <w:lang w:val="hu-HU"/>
        </w:rPr>
      </w:pPr>
    </w:p>
    <w:p w14:paraId="47FBAB6E"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1500 NE</w:t>
      </w:r>
    </w:p>
    <w:p w14:paraId="1CEC800B" w14:textId="77777777" w:rsidR="0084442A" w:rsidRPr="00A253AB" w:rsidRDefault="0084442A" w:rsidP="008D4FBA">
      <w:pPr>
        <w:spacing w:line="240" w:lineRule="auto"/>
        <w:ind w:right="113"/>
        <w:rPr>
          <w:rFonts w:eastAsia="Times New Roman"/>
          <w:szCs w:val="24"/>
          <w:lang w:val="hu-HU"/>
        </w:rPr>
      </w:pPr>
    </w:p>
    <w:p w14:paraId="37F8DABF" w14:textId="77777777" w:rsidR="0084442A" w:rsidRPr="00A253AB" w:rsidRDefault="0084442A" w:rsidP="008D4FBA">
      <w:pPr>
        <w:spacing w:line="240" w:lineRule="auto"/>
        <w:ind w:right="113"/>
        <w:rPr>
          <w:rFonts w:eastAsia="Times New Roman"/>
          <w:szCs w:val="24"/>
          <w:lang w:val="hu-HU"/>
        </w:rPr>
      </w:pPr>
    </w:p>
    <w:p w14:paraId="60ECA66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71B9AA04" w14:textId="77777777" w:rsidR="0084442A" w:rsidRPr="00A253AB" w:rsidRDefault="0084442A" w:rsidP="008D4FBA">
      <w:pPr>
        <w:spacing w:line="240" w:lineRule="auto"/>
        <w:ind w:right="113"/>
        <w:rPr>
          <w:rFonts w:eastAsia="Times New Roman"/>
          <w:szCs w:val="24"/>
          <w:lang w:val="hu-HU"/>
        </w:rPr>
      </w:pPr>
    </w:p>
    <w:p w14:paraId="264BD6D5"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t>A KÜLSŐ CSOMAGOLÁSON FELTÜNTETENDŐ ADATOK</w:t>
      </w:r>
    </w:p>
    <w:p w14:paraId="467D7761"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5659A173"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4793911E" w14:textId="77777777" w:rsidR="0084442A" w:rsidRPr="00A253AB" w:rsidRDefault="0084442A" w:rsidP="008D4FBA">
      <w:pPr>
        <w:spacing w:line="240" w:lineRule="auto"/>
        <w:rPr>
          <w:rFonts w:eastAsia="Times New Roman"/>
          <w:szCs w:val="24"/>
          <w:lang w:val="hu-HU"/>
        </w:rPr>
      </w:pPr>
    </w:p>
    <w:p w14:paraId="03330BA9" w14:textId="77777777" w:rsidR="0084442A" w:rsidRPr="00A253AB" w:rsidRDefault="0084442A" w:rsidP="008D4FBA">
      <w:pPr>
        <w:spacing w:line="240" w:lineRule="auto"/>
        <w:rPr>
          <w:rFonts w:eastAsia="Times New Roman"/>
          <w:szCs w:val="24"/>
          <w:lang w:val="hu-HU"/>
        </w:rPr>
      </w:pPr>
    </w:p>
    <w:p w14:paraId="58530B1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04DE44A3" w14:textId="77777777" w:rsidR="0084442A" w:rsidRPr="00A253AB" w:rsidRDefault="0084442A" w:rsidP="008D4FBA">
      <w:pPr>
        <w:spacing w:line="240" w:lineRule="auto"/>
        <w:rPr>
          <w:rFonts w:eastAsia="Times New Roman"/>
          <w:szCs w:val="24"/>
          <w:lang w:val="hu-HU"/>
        </w:rPr>
      </w:pPr>
    </w:p>
    <w:p w14:paraId="5DFBD750"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2000 NE por és oldószer oldatos injekcióhoz</w:t>
      </w:r>
    </w:p>
    <w:p w14:paraId="217FF773" w14:textId="77777777" w:rsidR="0084442A" w:rsidRPr="00A253AB" w:rsidRDefault="0084442A" w:rsidP="008D4FBA">
      <w:pPr>
        <w:spacing w:line="240" w:lineRule="auto"/>
        <w:rPr>
          <w:rFonts w:eastAsia="Times New Roman"/>
          <w:shd w:val="clear" w:color="auto" w:fill="BFBFBF"/>
          <w:lang w:val="hu-HU" w:eastAsia="en-US"/>
        </w:rPr>
      </w:pPr>
    </w:p>
    <w:p w14:paraId="4544B305" w14:textId="77777777" w:rsidR="0084442A" w:rsidRPr="00A253AB" w:rsidRDefault="0084442A" w:rsidP="008D4FBA">
      <w:pPr>
        <w:spacing w:line="240" w:lineRule="auto"/>
        <w:rPr>
          <w:szCs w:val="24"/>
          <w:lang w:val="hu-HU"/>
        </w:rPr>
      </w:pPr>
      <w:r w:rsidRPr="00A253AB">
        <w:rPr>
          <w:szCs w:val="24"/>
          <w:lang w:val="hu-HU"/>
        </w:rPr>
        <w:t>efmoroctocogum alfa</w:t>
      </w:r>
    </w:p>
    <w:p w14:paraId="7794A227"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1C1D9C1E" w14:textId="77777777" w:rsidR="0084442A" w:rsidRPr="00A253AB" w:rsidRDefault="0084442A" w:rsidP="008D4FBA">
      <w:pPr>
        <w:spacing w:line="240" w:lineRule="auto"/>
        <w:rPr>
          <w:rFonts w:eastAsia="Times New Roman"/>
          <w:szCs w:val="24"/>
          <w:lang w:val="hu-HU"/>
        </w:rPr>
      </w:pPr>
    </w:p>
    <w:p w14:paraId="36FAFEBE" w14:textId="77777777" w:rsidR="0084442A" w:rsidRPr="00A253AB" w:rsidRDefault="0084442A" w:rsidP="008D4FBA">
      <w:pPr>
        <w:spacing w:line="240" w:lineRule="auto"/>
        <w:rPr>
          <w:rFonts w:eastAsia="Times New Roman"/>
          <w:szCs w:val="24"/>
          <w:lang w:val="hu-HU"/>
        </w:rPr>
      </w:pPr>
    </w:p>
    <w:p w14:paraId="560BA2A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176CB705" w14:textId="77777777" w:rsidR="0084442A" w:rsidRPr="00A253AB" w:rsidRDefault="0084442A" w:rsidP="008D4FBA">
      <w:pPr>
        <w:spacing w:line="240" w:lineRule="auto"/>
        <w:rPr>
          <w:rFonts w:eastAsia="Times New Roman"/>
          <w:szCs w:val="24"/>
          <w:lang w:val="hu-HU"/>
        </w:rPr>
      </w:pPr>
    </w:p>
    <w:p w14:paraId="40B5EB12"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 xml:space="preserve">2000 NE </w:t>
      </w:r>
      <w:r w:rsidRPr="00A253AB">
        <w:rPr>
          <w:szCs w:val="24"/>
          <w:lang w:val="hu-HU"/>
        </w:rPr>
        <w:t>efmoroktokog-alfát</w:t>
      </w:r>
      <w:r w:rsidRPr="00A253AB">
        <w:rPr>
          <w:rFonts w:eastAsia="Times New Roman"/>
          <w:lang w:val="hu-HU" w:eastAsia="en-US"/>
        </w:rPr>
        <w:t xml:space="preserve"> (feloldás után körülbelül 667 NE/ml) tartalmaz.</w:t>
      </w:r>
    </w:p>
    <w:p w14:paraId="1E07EA7B" w14:textId="77777777" w:rsidR="0084442A" w:rsidRPr="00A253AB" w:rsidRDefault="0084442A" w:rsidP="008D4FBA">
      <w:pPr>
        <w:spacing w:line="240" w:lineRule="auto"/>
        <w:rPr>
          <w:rFonts w:eastAsia="Times New Roman"/>
          <w:shd w:val="clear" w:color="auto" w:fill="BFBFBF"/>
          <w:lang w:val="hu-HU" w:eastAsia="en-US"/>
        </w:rPr>
      </w:pPr>
    </w:p>
    <w:p w14:paraId="30BB3B77" w14:textId="77777777" w:rsidR="0084442A" w:rsidRPr="00A253AB" w:rsidRDefault="0084442A" w:rsidP="008D4FBA">
      <w:pPr>
        <w:spacing w:line="240" w:lineRule="auto"/>
        <w:rPr>
          <w:rFonts w:eastAsia="Times New Roman"/>
          <w:szCs w:val="24"/>
          <w:lang w:val="hu-HU"/>
        </w:rPr>
      </w:pPr>
    </w:p>
    <w:p w14:paraId="19E50259"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0197DA11" w14:textId="77777777" w:rsidR="0084442A" w:rsidRPr="00A253AB" w:rsidRDefault="0084442A" w:rsidP="008D4FBA">
      <w:pPr>
        <w:keepNext/>
        <w:spacing w:line="240" w:lineRule="auto"/>
        <w:rPr>
          <w:rFonts w:eastAsia="Times New Roman"/>
          <w:szCs w:val="24"/>
          <w:lang w:val="hu-HU"/>
        </w:rPr>
      </w:pPr>
    </w:p>
    <w:p w14:paraId="39956776"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33AEF6EE" w14:textId="77777777" w:rsidR="0084442A" w:rsidRPr="00A253AB" w:rsidRDefault="0084442A" w:rsidP="008D4FBA">
      <w:pPr>
        <w:autoSpaceDE w:val="0"/>
        <w:autoSpaceDN w:val="0"/>
        <w:adjustRightInd w:val="0"/>
        <w:spacing w:line="240" w:lineRule="auto"/>
        <w:rPr>
          <w:rFonts w:eastAsia="Times New Roman"/>
          <w:szCs w:val="24"/>
          <w:lang w:val="hu-HU"/>
        </w:rPr>
      </w:pPr>
    </w:p>
    <w:p w14:paraId="5A43DE54"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78B51C7F" w14:textId="77777777" w:rsidR="0084442A" w:rsidRPr="00A253AB" w:rsidRDefault="0084442A" w:rsidP="008D4FBA">
      <w:pPr>
        <w:autoSpaceDE w:val="0"/>
        <w:autoSpaceDN w:val="0"/>
        <w:adjustRightInd w:val="0"/>
        <w:spacing w:line="240" w:lineRule="auto"/>
        <w:rPr>
          <w:rFonts w:eastAsia="Times New Roman"/>
          <w:szCs w:val="24"/>
          <w:lang w:val="hu-HU"/>
        </w:rPr>
      </w:pPr>
    </w:p>
    <w:p w14:paraId="57132820" w14:textId="77777777" w:rsidR="0084442A" w:rsidRPr="00A253AB" w:rsidRDefault="0084442A" w:rsidP="008D4FBA">
      <w:pPr>
        <w:autoSpaceDE w:val="0"/>
        <w:autoSpaceDN w:val="0"/>
        <w:adjustRightInd w:val="0"/>
        <w:spacing w:line="240" w:lineRule="auto"/>
        <w:rPr>
          <w:rFonts w:eastAsia="Times New Roman"/>
          <w:szCs w:val="24"/>
          <w:lang w:val="hu-HU"/>
        </w:rPr>
      </w:pPr>
    </w:p>
    <w:p w14:paraId="14F7345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6AA07401" w14:textId="77777777" w:rsidR="0084442A" w:rsidRPr="00A253AB" w:rsidRDefault="0084442A" w:rsidP="008D4FBA">
      <w:pPr>
        <w:keepNext/>
        <w:spacing w:line="240" w:lineRule="auto"/>
        <w:rPr>
          <w:rFonts w:eastAsia="Times New Roman"/>
          <w:szCs w:val="24"/>
          <w:lang w:val="hu-HU"/>
        </w:rPr>
      </w:pPr>
    </w:p>
    <w:p w14:paraId="288F2840"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1707E995" w14:textId="77777777" w:rsidR="0084442A" w:rsidRPr="00A253AB" w:rsidRDefault="0084442A" w:rsidP="008D4FBA">
      <w:pPr>
        <w:keepNext/>
        <w:spacing w:line="240" w:lineRule="auto"/>
        <w:rPr>
          <w:rFonts w:eastAsia="Times New Roman"/>
          <w:szCs w:val="24"/>
          <w:lang w:val="hu-HU"/>
        </w:rPr>
      </w:pPr>
    </w:p>
    <w:p w14:paraId="2598B3CD"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6E367B90" w14:textId="77777777" w:rsidR="0084442A" w:rsidRPr="00A253AB" w:rsidRDefault="0084442A" w:rsidP="008D4FBA">
      <w:pPr>
        <w:spacing w:line="240" w:lineRule="auto"/>
        <w:rPr>
          <w:rFonts w:eastAsia="Times New Roman"/>
          <w:szCs w:val="24"/>
          <w:lang w:val="hu-HU"/>
        </w:rPr>
      </w:pPr>
    </w:p>
    <w:p w14:paraId="3B2F3714" w14:textId="77777777" w:rsidR="0084442A" w:rsidRPr="00A253AB" w:rsidRDefault="0084442A" w:rsidP="008D4FBA">
      <w:pPr>
        <w:spacing w:line="240" w:lineRule="auto"/>
        <w:rPr>
          <w:rFonts w:eastAsia="Times New Roman"/>
          <w:szCs w:val="24"/>
          <w:lang w:val="hu-HU"/>
        </w:rPr>
      </w:pPr>
    </w:p>
    <w:p w14:paraId="1D60C62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249F3989" w14:textId="77777777" w:rsidR="0084442A" w:rsidRPr="00A253AB" w:rsidRDefault="0084442A" w:rsidP="008D4FBA">
      <w:pPr>
        <w:spacing w:line="240" w:lineRule="auto"/>
        <w:rPr>
          <w:rFonts w:eastAsia="Times New Roman"/>
          <w:szCs w:val="24"/>
          <w:lang w:val="hu-HU"/>
        </w:rPr>
      </w:pPr>
    </w:p>
    <w:p w14:paraId="0B6F156A"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3F95326A"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59BBDB1B" w14:textId="77777777" w:rsidR="0084442A" w:rsidRPr="00A253AB" w:rsidRDefault="0084442A" w:rsidP="008D4FBA">
      <w:pPr>
        <w:spacing w:line="240" w:lineRule="auto"/>
        <w:rPr>
          <w:rFonts w:eastAsia="Times New Roman"/>
          <w:szCs w:val="24"/>
          <w:lang w:val="hu-HU"/>
        </w:rPr>
      </w:pPr>
    </w:p>
    <w:p w14:paraId="16D18968" w14:textId="77777777" w:rsidR="0084442A" w:rsidRPr="00A253AB" w:rsidRDefault="0084442A" w:rsidP="008D4FBA">
      <w:pPr>
        <w:spacing w:line="240" w:lineRule="auto"/>
        <w:rPr>
          <w:rFonts w:eastAsia="Times New Roman"/>
          <w:szCs w:val="24"/>
          <w:lang w:val="hu-HU"/>
        </w:rPr>
      </w:pPr>
      <w:r w:rsidRPr="00A253AB">
        <w:rPr>
          <w:rFonts w:eastAsia="Times New Roman"/>
          <w:szCs w:val="24"/>
          <w:lang w:val="hu-HU"/>
        </w:rPr>
        <w:t xml:space="preserve">Az ELOCTA </w:t>
      </w:r>
      <w:r w:rsidRPr="00A253AB">
        <w:rPr>
          <w:szCs w:val="24"/>
          <w:lang w:val="hu-HU"/>
        </w:rPr>
        <w:t>elkészítésének és beadásának módjáról szóló oktatófilm elérhető a QR</w:t>
      </w:r>
      <w:r w:rsidRPr="00A253AB">
        <w:rPr>
          <w:szCs w:val="24"/>
          <w:lang w:val="hu-HU"/>
        </w:rPr>
        <w:noBreakHyphen/>
        <w:t>kód okostelefonnal történő beolvasásával, vagy az internetes honlapon.</w:t>
      </w:r>
    </w:p>
    <w:p w14:paraId="7F911226" w14:textId="77777777" w:rsidR="0084442A" w:rsidRPr="00A253AB" w:rsidRDefault="0084442A" w:rsidP="008D4FBA">
      <w:pPr>
        <w:spacing w:line="240" w:lineRule="auto"/>
        <w:rPr>
          <w:rFonts w:eastAsia="Times New Roman"/>
          <w:szCs w:val="24"/>
          <w:lang w:val="hu-HU"/>
        </w:rPr>
      </w:pPr>
    </w:p>
    <w:p w14:paraId="7B7244EC" w14:textId="188157A5"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32" w:history="1">
        <w:r w:rsidRPr="00A253AB">
          <w:rPr>
            <w:rStyle w:val="Hyperlink"/>
            <w:color w:val="0000CC"/>
            <w:lang w:val="hu-HU"/>
          </w:rPr>
          <w:t>http://www.elocta-instructions.com</w:t>
        </w:r>
      </w:hyperlink>
    </w:p>
    <w:p w14:paraId="69CAFB28" w14:textId="77777777" w:rsidR="0084442A" w:rsidRPr="00A253AB" w:rsidRDefault="0084442A" w:rsidP="008D4FBA">
      <w:pPr>
        <w:spacing w:line="240" w:lineRule="auto"/>
        <w:rPr>
          <w:rFonts w:eastAsia="Times New Roman"/>
          <w:szCs w:val="24"/>
          <w:lang w:val="hu-HU"/>
        </w:rPr>
      </w:pPr>
    </w:p>
    <w:p w14:paraId="2B121D40" w14:textId="77777777" w:rsidR="0084442A" w:rsidRPr="00A253AB" w:rsidRDefault="0084442A" w:rsidP="008D4FBA">
      <w:pPr>
        <w:spacing w:line="240" w:lineRule="auto"/>
        <w:rPr>
          <w:rFonts w:eastAsia="Times New Roman"/>
          <w:szCs w:val="24"/>
          <w:lang w:val="hu-HU"/>
        </w:rPr>
      </w:pPr>
    </w:p>
    <w:p w14:paraId="70F8F36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199F418A" w14:textId="77777777" w:rsidR="0084442A" w:rsidRPr="00A253AB" w:rsidRDefault="0084442A" w:rsidP="008D4FBA">
      <w:pPr>
        <w:spacing w:line="240" w:lineRule="auto"/>
        <w:rPr>
          <w:rFonts w:eastAsia="Times New Roman"/>
          <w:szCs w:val="24"/>
          <w:lang w:val="hu-HU"/>
        </w:rPr>
      </w:pPr>
    </w:p>
    <w:p w14:paraId="0DA213BE"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1DDC13E0" w14:textId="77777777" w:rsidR="0084442A" w:rsidRPr="00A253AB" w:rsidRDefault="0084442A" w:rsidP="008D4FBA">
      <w:pPr>
        <w:spacing w:line="240" w:lineRule="auto"/>
        <w:rPr>
          <w:rFonts w:eastAsia="Times New Roman"/>
          <w:szCs w:val="24"/>
          <w:lang w:val="hu-HU"/>
        </w:rPr>
      </w:pPr>
    </w:p>
    <w:p w14:paraId="1EF34687" w14:textId="77777777" w:rsidR="0084442A" w:rsidRPr="00A253AB" w:rsidRDefault="0084442A" w:rsidP="008D4FBA">
      <w:pPr>
        <w:spacing w:line="240" w:lineRule="auto"/>
        <w:rPr>
          <w:rFonts w:eastAsia="Times New Roman"/>
          <w:szCs w:val="24"/>
          <w:lang w:val="hu-HU"/>
        </w:rPr>
      </w:pPr>
    </w:p>
    <w:p w14:paraId="75E56DD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7DB32E1C" w14:textId="77777777" w:rsidR="0084442A" w:rsidRPr="00A253AB" w:rsidRDefault="0084442A" w:rsidP="008D4FBA">
      <w:pPr>
        <w:spacing w:line="240" w:lineRule="auto"/>
        <w:rPr>
          <w:rFonts w:eastAsia="Times New Roman"/>
          <w:szCs w:val="24"/>
          <w:lang w:val="hu-HU"/>
        </w:rPr>
      </w:pPr>
    </w:p>
    <w:p w14:paraId="5DFCEF1E" w14:textId="77777777" w:rsidR="0084442A" w:rsidRPr="00A253AB" w:rsidRDefault="0084442A" w:rsidP="008D4FBA">
      <w:pPr>
        <w:spacing w:line="240" w:lineRule="auto"/>
        <w:rPr>
          <w:rFonts w:eastAsia="Times New Roman"/>
          <w:szCs w:val="24"/>
          <w:lang w:val="hu-HU"/>
        </w:rPr>
      </w:pPr>
    </w:p>
    <w:p w14:paraId="4B6E30F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5D59FA47" w14:textId="77777777" w:rsidR="0084442A" w:rsidRPr="00A253AB" w:rsidRDefault="0084442A" w:rsidP="008D4FBA">
      <w:pPr>
        <w:spacing w:line="240" w:lineRule="auto"/>
        <w:rPr>
          <w:rFonts w:eastAsia="Times New Roman"/>
          <w:szCs w:val="24"/>
          <w:lang w:val="hu-HU"/>
        </w:rPr>
      </w:pPr>
    </w:p>
    <w:p w14:paraId="5FE3619D" w14:textId="77777777" w:rsidR="0084442A" w:rsidRPr="00A253AB" w:rsidRDefault="0084442A" w:rsidP="008D4FBA">
      <w:pPr>
        <w:spacing w:line="240" w:lineRule="auto"/>
        <w:rPr>
          <w:szCs w:val="24"/>
          <w:lang w:val="hu-HU"/>
        </w:rPr>
      </w:pPr>
      <w:r w:rsidRPr="00A253AB">
        <w:rPr>
          <w:szCs w:val="24"/>
          <w:lang w:val="hu-HU"/>
        </w:rPr>
        <w:t>EXP</w:t>
      </w:r>
    </w:p>
    <w:p w14:paraId="3124AC7D" w14:textId="77777777" w:rsidR="0084442A" w:rsidRPr="00A253AB" w:rsidRDefault="0084442A" w:rsidP="008D4FBA">
      <w:pPr>
        <w:spacing w:line="240" w:lineRule="auto"/>
        <w:rPr>
          <w:rFonts w:eastAsia="Times New Roman"/>
          <w:szCs w:val="24"/>
          <w:lang w:val="hu-HU"/>
        </w:rPr>
      </w:pPr>
    </w:p>
    <w:p w14:paraId="66F9F2D4"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1DE58A6E" w14:textId="77777777" w:rsidR="0084442A" w:rsidRPr="00A253AB" w:rsidRDefault="0084442A" w:rsidP="008D4FBA">
      <w:pPr>
        <w:spacing w:line="240" w:lineRule="auto"/>
        <w:rPr>
          <w:rFonts w:eastAsia="Times New Roman"/>
          <w:szCs w:val="24"/>
          <w:lang w:val="hu-HU"/>
        </w:rPr>
      </w:pPr>
    </w:p>
    <w:p w14:paraId="09FC6885" w14:textId="77777777" w:rsidR="0084442A" w:rsidRPr="00A253AB" w:rsidRDefault="0084442A" w:rsidP="008D4FBA">
      <w:pPr>
        <w:spacing w:line="240" w:lineRule="auto"/>
        <w:rPr>
          <w:rFonts w:eastAsia="Times New Roman"/>
          <w:szCs w:val="24"/>
          <w:lang w:val="hu-HU"/>
        </w:rPr>
      </w:pPr>
    </w:p>
    <w:p w14:paraId="33425F8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14579423" w14:textId="77777777" w:rsidR="0084442A" w:rsidRPr="00A253AB" w:rsidRDefault="0084442A" w:rsidP="008D4FBA">
      <w:pPr>
        <w:keepNext/>
        <w:spacing w:line="240" w:lineRule="auto"/>
        <w:rPr>
          <w:rFonts w:eastAsia="Times New Roman"/>
          <w:szCs w:val="24"/>
          <w:lang w:val="hu-HU"/>
        </w:rPr>
      </w:pPr>
    </w:p>
    <w:p w14:paraId="7EDAD13C" w14:textId="77777777" w:rsidR="0084442A" w:rsidRPr="00A253AB" w:rsidRDefault="0084442A" w:rsidP="008D4FBA">
      <w:pPr>
        <w:spacing w:line="240" w:lineRule="auto"/>
        <w:rPr>
          <w:szCs w:val="24"/>
          <w:lang w:val="hu-HU"/>
        </w:rPr>
      </w:pPr>
      <w:r w:rsidRPr="00A253AB">
        <w:rPr>
          <w:szCs w:val="24"/>
          <w:lang w:val="hu-HU"/>
        </w:rPr>
        <w:t>Hűtőszekrényben tárolandó.</w:t>
      </w:r>
    </w:p>
    <w:p w14:paraId="2B99F8CA" w14:textId="77777777" w:rsidR="0084442A" w:rsidRPr="00A253AB" w:rsidRDefault="0084442A" w:rsidP="008D4FBA">
      <w:pPr>
        <w:spacing w:line="240" w:lineRule="auto"/>
        <w:rPr>
          <w:szCs w:val="24"/>
          <w:lang w:val="hu-HU"/>
        </w:rPr>
      </w:pPr>
      <w:r w:rsidRPr="00A253AB">
        <w:rPr>
          <w:szCs w:val="24"/>
          <w:lang w:val="hu-HU"/>
        </w:rPr>
        <w:t>Nem fagyasztható!</w:t>
      </w:r>
    </w:p>
    <w:p w14:paraId="4CEA18F3"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4BCC0BA0"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6DE6E1CC" w14:textId="77777777" w:rsidR="0084442A" w:rsidRPr="00A253AB" w:rsidRDefault="0084442A" w:rsidP="008D4FBA">
      <w:pPr>
        <w:spacing w:line="240" w:lineRule="auto"/>
        <w:rPr>
          <w:rFonts w:eastAsia="Times New Roman"/>
          <w:szCs w:val="24"/>
          <w:lang w:val="hu-HU"/>
        </w:rPr>
      </w:pPr>
    </w:p>
    <w:p w14:paraId="4D7145CC" w14:textId="77777777" w:rsidR="0084442A" w:rsidRPr="00A253AB" w:rsidRDefault="0084442A" w:rsidP="008D4FBA">
      <w:pPr>
        <w:spacing w:line="240" w:lineRule="auto"/>
        <w:ind w:left="567" w:hanging="567"/>
        <w:rPr>
          <w:rFonts w:eastAsia="Times New Roman"/>
          <w:szCs w:val="24"/>
          <w:lang w:val="hu-HU"/>
        </w:rPr>
      </w:pPr>
    </w:p>
    <w:p w14:paraId="0D8F722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531B5A92" w14:textId="77777777" w:rsidR="0084442A" w:rsidRPr="00A253AB" w:rsidRDefault="0084442A" w:rsidP="008D4FBA">
      <w:pPr>
        <w:keepNext/>
        <w:spacing w:line="240" w:lineRule="auto"/>
        <w:rPr>
          <w:rFonts w:eastAsia="Times New Roman"/>
          <w:szCs w:val="24"/>
          <w:lang w:val="hu-HU"/>
        </w:rPr>
      </w:pPr>
    </w:p>
    <w:p w14:paraId="5B6E7E69" w14:textId="77777777" w:rsidR="0084442A" w:rsidRPr="00A253AB" w:rsidRDefault="0084442A" w:rsidP="008D4FBA">
      <w:pPr>
        <w:spacing w:line="240" w:lineRule="auto"/>
        <w:rPr>
          <w:rFonts w:eastAsia="Times New Roman"/>
          <w:szCs w:val="24"/>
          <w:lang w:val="hu-HU"/>
        </w:rPr>
      </w:pPr>
    </w:p>
    <w:p w14:paraId="38F4672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1325F0F4" w14:textId="77777777" w:rsidR="0084442A" w:rsidRPr="00A253AB" w:rsidRDefault="0084442A" w:rsidP="008D4FBA">
      <w:pPr>
        <w:keepNext/>
        <w:spacing w:line="240" w:lineRule="auto"/>
        <w:rPr>
          <w:rFonts w:eastAsia="Times New Roman"/>
          <w:szCs w:val="24"/>
          <w:lang w:val="hu-HU"/>
        </w:rPr>
      </w:pPr>
    </w:p>
    <w:p w14:paraId="31997371"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66EE95BB" w14:textId="77777777" w:rsidR="0084442A" w:rsidRPr="00A253AB" w:rsidRDefault="0084442A" w:rsidP="008D4FBA">
      <w:pPr>
        <w:spacing w:line="240" w:lineRule="auto"/>
        <w:rPr>
          <w:szCs w:val="24"/>
          <w:lang w:val="hu-HU"/>
        </w:rPr>
      </w:pPr>
      <w:r w:rsidRPr="00A253AB">
        <w:rPr>
          <w:szCs w:val="24"/>
          <w:lang w:val="hu-HU"/>
        </w:rPr>
        <w:t>SE-112 76 Stockholm</w:t>
      </w:r>
    </w:p>
    <w:p w14:paraId="69F32569" w14:textId="77777777" w:rsidR="0084442A" w:rsidRPr="00A253AB" w:rsidRDefault="0084442A" w:rsidP="008D4FBA">
      <w:pPr>
        <w:spacing w:line="240" w:lineRule="auto"/>
        <w:rPr>
          <w:szCs w:val="24"/>
          <w:lang w:val="hu-HU"/>
        </w:rPr>
      </w:pPr>
      <w:r w:rsidRPr="00A253AB">
        <w:rPr>
          <w:szCs w:val="24"/>
          <w:lang w:val="hu-HU"/>
        </w:rPr>
        <w:t>Svédország</w:t>
      </w:r>
    </w:p>
    <w:p w14:paraId="2FEF1E5D" w14:textId="77777777" w:rsidR="0084442A" w:rsidRPr="00A253AB" w:rsidRDefault="0084442A" w:rsidP="008D4FBA">
      <w:pPr>
        <w:spacing w:line="240" w:lineRule="auto"/>
        <w:rPr>
          <w:rFonts w:eastAsia="Times New Roman"/>
          <w:szCs w:val="24"/>
          <w:lang w:val="hu-HU"/>
        </w:rPr>
      </w:pPr>
    </w:p>
    <w:p w14:paraId="036C9AE0" w14:textId="77777777" w:rsidR="0084442A" w:rsidRPr="00A253AB" w:rsidRDefault="0084442A" w:rsidP="008D4FBA">
      <w:pPr>
        <w:spacing w:line="240" w:lineRule="auto"/>
        <w:rPr>
          <w:rFonts w:eastAsia="Times New Roman"/>
          <w:szCs w:val="24"/>
          <w:lang w:val="hu-HU"/>
        </w:rPr>
      </w:pPr>
    </w:p>
    <w:p w14:paraId="787E229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1A02FDCA" w14:textId="77777777" w:rsidR="0084442A" w:rsidRPr="00A253AB" w:rsidRDefault="0084442A" w:rsidP="008D4FBA">
      <w:pPr>
        <w:spacing w:line="240" w:lineRule="auto"/>
        <w:rPr>
          <w:rFonts w:eastAsia="Times New Roman"/>
          <w:szCs w:val="24"/>
          <w:lang w:val="hu-HU"/>
        </w:rPr>
      </w:pPr>
    </w:p>
    <w:p w14:paraId="7FCEE18E" w14:textId="77777777" w:rsidR="0084442A" w:rsidRPr="00A253AB" w:rsidRDefault="0084442A" w:rsidP="008D4FBA">
      <w:pPr>
        <w:spacing w:line="240" w:lineRule="auto"/>
        <w:rPr>
          <w:lang w:val="hu-HU"/>
        </w:rPr>
      </w:pPr>
      <w:r w:rsidRPr="00A253AB">
        <w:rPr>
          <w:lang w:val="hu-HU"/>
        </w:rPr>
        <w:t>EU/1/15/1046/006</w:t>
      </w:r>
    </w:p>
    <w:p w14:paraId="3EB0071D" w14:textId="77777777" w:rsidR="0084442A" w:rsidRPr="00A253AB" w:rsidRDefault="0084442A" w:rsidP="008D4FBA">
      <w:pPr>
        <w:spacing w:line="240" w:lineRule="auto"/>
        <w:rPr>
          <w:rFonts w:eastAsia="Times New Roman"/>
          <w:szCs w:val="24"/>
          <w:lang w:val="hu-HU"/>
        </w:rPr>
      </w:pPr>
    </w:p>
    <w:p w14:paraId="020DA733" w14:textId="77777777" w:rsidR="0084442A" w:rsidRPr="00A253AB" w:rsidRDefault="0084442A" w:rsidP="008D4FBA">
      <w:pPr>
        <w:spacing w:line="240" w:lineRule="auto"/>
        <w:rPr>
          <w:rFonts w:eastAsia="Times New Roman"/>
          <w:szCs w:val="24"/>
          <w:lang w:val="hu-HU"/>
        </w:rPr>
      </w:pPr>
    </w:p>
    <w:p w14:paraId="60D403D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40A3AD9D" w14:textId="77777777" w:rsidR="0084442A" w:rsidRPr="00A253AB" w:rsidRDefault="0084442A" w:rsidP="008D4FBA">
      <w:pPr>
        <w:spacing w:line="240" w:lineRule="auto"/>
        <w:rPr>
          <w:rFonts w:eastAsia="Times New Roman"/>
          <w:i/>
          <w:szCs w:val="24"/>
          <w:lang w:val="hu-HU"/>
        </w:rPr>
      </w:pPr>
    </w:p>
    <w:p w14:paraId="62484975" w14:textId="77777777" w:rsidR="0084442A" w:rsidRPr="00A253AB" w:rsidRDefault="0084442A" w:rsidP="008D4FBA">
      <w:pPr>
        <w:spacing w:line="240" w:lineRule="auto"/>
        <w:rPr>
          <w:szCs w:val="24"/>
          <w:lang w:val="hu-HU"/>
        </w:rPr>
      </w:pPr>
      <w:r w:rsidRPr="00A253AB">
        <w:rPr>
          <w:szCs w:val="24"/>
          <w:lang w:val="hu-HU"/>
        </w:rPr>
        <w:t>Lot</w:t>
      </w:r>
    </w:p>
    <w:p w14:paraId="0A36FD27" w14:textId="77777777" w:rsidR="0084442A" w:rsidRPr="00A253AB" w:rsidRDefault="0084442A" w:rsidP="008D4FBA">
      <w:pPr>
        <w:spacing w:line="240" w:lineRule="auto"/>
        <w:rPr>
          <w:rFonts w:eastAsia="Times New Roman"/>
          <w:szCs w:val="24"/>
          <w:lang w:val="hu-HU"/>
        </w:rPr>
      </w:pPr>
    </w:p>
    <w:p w14:paraId="7A9A6701" w14:textId="77777777" w:rsidR="0084442A" w:rsidRPr="00A253AB" w:rsidRDefault="0084442A" w:rsidP="008D4FBA">
      <w:pPr>
        <w:spacing w:line="240" w:lineRule="auto"/>
        <w:rPr>
          <w:rFonts w:eastAsia="Times New Roman"/>
          <w:szCs w:val="24"/>
          <w:lang w:val="hu-HU"/>
        </w:rPr>
      </w:pPr>
    </w:p>
    <w:p w14:paraId="106E872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7B43AB52" w14:textId="77777777" w:rsidR="0084442A" w:rsidRPr="00A253AB" w:rsidRDefault="0084442A" w:rsidP="008D4FBA">
      <w:pPr>
        <w:spacing w:line="240" w:lineRule="auto"/>
        <w:rPr>
          <w:rFonts w:eastAsia="Times New Roman"/>
          <w:i/>
          <w:szCs w:val="24"/>
          <w:lang w:val="hu-HU"/>
        </w:rPr>
      </w:pPr>
    </w:p>
    <w:p w14:paraId="6E1065EB" w14:textId="77777777" w:rsidR="0084442A" w:rsidRPr="00A253AB" w:rsidRDefault="0084442A" w:rsidP="008D4FBA">
      <w:pPr>
        <w:spacing w:line="240" w:lineRule="auto"/>
        <w:rPr>
          <w:rFonts w:eastAsia="Times New Roman"/>
          <w:szCs w:val="24"/>
          <w:lang w:val="hu-HU"/>
        </w:rPr>
      </w:pPr>
    </w:p>
    <w:p w14:paraId="0622CF6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153693E7" w14:textId="77777777" w:rsidR="0084442A" w:rsidRPr="00A253AB" w:rsidRDefault="0084442A" w:rsidP="008D4FBA">
      <w:pPr>
        <w:spacing w:line="240" w:lineRule="auto"/>
        <w:rPr>
          <w:rFonts w:eastAsia="Times New Roman"/>
          <w:szCs w:val="24"/>
          <w:lang w:val="hu-HU"/>
        </w:rPr>
      </w:pPr>
    </w:p>
    <w:p w14:paraId="69D4C43B" w14:textId="77777777" w:rsidR="0084442A" w:rsidRPr="00A253AB" w:rsidRDefault="0084442A" w:rsidP="008D4FBA">
      <w:pPr>
        <w:spacing w:line="240" w:lineRule="auto"/>
        <w:rPr>
          <w:rFonts w:eastAsia="Times New Roman"/>
          <w:szCs w:val="24"/>
          <w:lang w:val="hu-HU"/>
        </w:rPr>
      </w:pPr>
    </w:p>
    <w:p w14:paraId="2279036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17857C03" w14:textId="77777777" w:rsidR="0084442A" w:rsidRPr="00A253AB" w:rsidRDefault="0084442A" w:rsidP="008D4FBA">
      <w:pPr>
        <w:keepNext/>
        <w:spacing w:line="240" w:lineRule="auto"/>
        <w:rPr>
          <w:rFonts w:eastAsia="Times New Roman"/>
          <w:szCs w:val="24"/>
          <w:lang w:val="hu-HU"/>
        </w:rPr>
      </w:pPr>
    </w:p>
    <w:p w14:paraId="76F34BE3"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2000</w:t>
      </w:r>
    </w:p>
    <w:p w14:paraId="6EB34AA2" w14:textId="77777777" w:rsidR="0084442A" w:rsidRPr="00A253AB" w:rsidRDefault="0084442A" w:rsidP="008D4FBA">
      <w:pPr>
        <w:spacing w:line="240" w:lineRule="auto"/>
        <w:rPr>
          <w:rFonts w:eastAsia="Times New Roman"/>
          <w:szCs w:val="24"/>
          <w:shd w:val="clear" w:color="auto" w:fill="CCCCCC"/>
          <w:lang w:val="hu-HU"/>
        </w:rPr>
      </w:pPr>
    </w:p>
    <w:p w14:paraId="6F431CC3" w14:textId="77777777" w:rsidR="0084442A" w:rsidRPr="00A253AB" w:rsidRDefault="0084442A" w:rsidP="008D4FBA">
      <w:pPr>
        <w:spacing w:line="240" w:lineRule="auto"/>
        <w:rPr>
          <w:rFonts w:eastAsia="Times New Roman"/>
          <w:szCs w:val="24"/>
          <w:shd w:val="clear" w:color="auto" w:fill="CCCCCC"/>
          <w:lang w:val="hu-HU"/>
        </w:rPr>
      </w:pPr>
    </w:p>
    <w:p w14:paraId="7CB3650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093828BF" w14:textId="77777777" w:rsidR="0084442A" w:rsidRPr="00A253AB" w:rsidRDefault="0084442A" w:rsidP="008D4FBA">
      <w:pPr>
        <w:keepNext/>
        <w:tabs>
          <w:tab w:val="clear" w:pos="567"/>
        </w:tabs>
        <w:spacing w:line="240" w:lineRule="auto"/>
        <w:rPr>
          <w:lang w:val="hu-HU"/>
        </w:rPr>
      </w:pPr>
    </w:p>
    <w:p w14:paraId="4A7FE175"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26F91694" w14:textId="77777777" w:rsidR="0084442A" w:rsidRPr="00A253AB" w:rsidRDefault="0084442A" w:rsidP="008D4FBA">
      <w:pPr>
        <w:spacing w:line="240" w:lineRule="auto"/>
        <w:rPr>
          <w:shd w:val="clear" w:color="auto" w:fill="CCCCCC"/>
          <w:lang w:val="hu-HU"/>
        </w:rPr>
      </w:pPr>
    </w:p>
    <w:p w14:paraId="3CE3F3C6" w14:textId="77777777" w:rsidR="0084442A" w:rsidRPr="00A253AB" w:rsidRDefault="0084442A" w:rsidP="008D4FBA">
      <w:pPr>
        <w:tabs>
          <w:tab w:val="clear" w:pos="567"/>
        </w:tabs>
        <w:spacing w:line="240" w:lineRule="auto"/>
        <w:rPr>
          <w:lang w:val="hu-HU"/>
        </w:rPr>
      </w:pPr>
    </w:p>
    <w:p w14:paraId="100BBBC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2D2EF099" w14:textId="77777777" w:rsidR="0084442A" w:rsidRPr="00A253AB" w:rsidRDefault="0084442A" w:rsidP="008D4FBA">
      <w:pPr>
        <w:keepNext/>
        <w:tabs>
          <w:tab w:val="clear" w:pos="567"/>
        </w:tabs>
        <w:spacing w:line="240" w:lineRule="auto"/>
        <w:rPr>
          <w:lang w:val="hu-HU"/>
        </w:rPr>
      </w:pPr>
    </w:p>
    <w:p w14:paraId="7CD0DF5E" w14:textId="77777777" w:rsidR="0084442A" w:rsidRPr="00A253AB" w:rsidRDefault="0084442A" w:rsidP="008D4FBA">
      <w:pPr>
        <w:keepNext/>
        <w:spacing w:line="240" w:lineRule="auto"/>
        <w:rPr>
          <w:lang w:val="hu-HU"/>
        </w:rPr>
      </w:pPr>
      <w:r w:rsidRPr="00A253AB">
        <w:rPr>
          <w:lang w:val="hu-HU"/>
        </w:rPr>
        <w:t>PC</w:t>
      </w:r>
    </w:p>
    <w:p w14:paraId="7416056B" w14:textId="77777777" w:rsidR="0084442A" w:rsidRPr="00A253AB" w:rsidRDefault="0084442A" w:rsidP="008D4FBA">
      <w:pPr>
        <w:keepNext/>
        <w:spacing w:line="240" w:lineRule="auto"/>
        <w:rPr>
          <w:lang w:val="hu-HU"/>
        </w:rPr>
      </w:pPr>
      <w:r w:rsidRPr="00A253AB">
        <w:rPr>
          <w:lang w:val="hu-HU"/>
        </w:rPr>
        <w:t>SN</w:t>
      </w:r>
    </w:p>
    <w:p w14:paraId="0BDAC5D9" w14:textId="77777777" w:rsidR="0084442A" w:rsidRPr="00A253AB" w:rsidRDefault="0084442A" w:rsidP="008D4FBA">
      <w:pPr>
        <w:spacing w:line="240" w:lineRule="auto"/>
        <w:rPr>
          <w:lang w:val="hu-HU"/>
        </w:rPr>
      </w:pPr>
      <w:r w:rsidRPr="00A253AB">
        <w:rPr>
          <w:lang w:val="hu-HU"/>
        </w:rPr>
        <w:t>NN</w:t>
      </w:r>
    </w:p>
    <w:p w14:paraId="7C95FE2E" w14:textId="77777777" w:rsidR="0084442A" w:rsidRPr="00A253AB" w:rsidRDefault="0084442A" w:rsidP="008D4FBA">
      <w:pPr>
        <w:spacing w:line="240" w:lineRule="auto"/>
        <w:rPr>
          <w:rFonts w:eastAsia="Times New Roman"/>
          <w:szCs w:val="24"/>
          <w:shd w:val="clear" w:color="auto" w:fill="CCCCCC"/>
          <w:lang w:val="hu-HU"/>
        </w:rPr>
      </w:pPr>
    </w:p>
    <w:p w14:paraId="2145291E"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754727DB"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 KIS KÖZVETLEN CSOMAGOLÁSI EGYSÉGEKEN MINIMÁLISAN FELTÜNTETENDŐ ADATOK</w:t>
      </w:r>
    </w:p>
    <w:p w14:paraId="45D0F318"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7C0AC757"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448E5CD3" w14:textId="77777777" w:rsidR="0084442A" w:rsidRPr="00A253AB" w:rsidRDefault="0084442A" w:rsidP="008D4FBA">
      <w:pPr>
        <w:spacing w:line="240" w:lineRule="auto"/>
        <w:rPr>
          <w:rFonts w:eastAsia="Times New Roman"/>
          <w:szCs w:val="24"/>
          <w:lang w:val="hu-HU"/>
        </w:rPr>
      </w:pPr>
    </w:p>
    <w:p w14:paraId="248BED2F" w14:textId="77777777" w:rsidR="0084442A" w:rsidRPr="00A253AB" w:rsidRDefault="0084442A" w:rsidP="008D4FBA">
      <w:pPr>
        <w:spacing w:line="240" w:lineRule="auto"/>
        <w:rPr>
          <w:rFonts w:eastAsia="Times New Roman"/>
          <w:szCs w:val="24"/>
          <w:lang w:val="hu-HU"/>
        </w:rPr>
      </w:pPr>
    </w:p>
    <w:p w14:paraId="2716F87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3745F51F" w14:textId="77777777" w:rsidR="0084442A" w:rsidRPr="00A253AB" w:rsidRDefault="0084442A" w:rsidP="008D4FBA">
      <w:pPr>
        <w:spacing w:line="240" w:lineRule="auto"/>
        <w:ind w:left="567" w:hanging="567"/>
        <w:rPr>
          <w:rFonts w:eastAsia="Times New Roman"/>
          <w:szCs w:val="24"/>
          <w:lang w:val="hu-HU"/>
        </w:rPr>
      </w:pPr>
    </w:p>
    <w:p w14:paraId="11D97996" w14:textId="77777777" w:rsidR="0084442A" w:rsidRPr="00A253AB" w:rsidRDefault="0084442A" w:rsidP="008D4FBA">
      <w:pPr>
        <w:spacing w:line="240" w:lineRule="auto"/>
        <w:rPr>
          <w:szCs w:val="24"/>
          <w:lang w:val="hu-HU"/>
        </w:rPr>
      </w:pPr>
      <w:r w:rsidRPr="00A253AB">
        <w:rPr>
          <w:szCs w:val="24"/>
          <w:lang w:val="hu-HU"/>
        </w:rPr>
        <w:t>ELOCTA 2000 NE por injekcióhoz</w:t>
      </w:r>
    </w:p>
    <w:p w14:paraId="5F1A225E" w14:textId="77777777" w:rsidR="0084442A" w:rsidRPr="00A253AB" w:rsidRDefault="0084442A" w:rsidP="008D4FBA">
      <w:pPr>
        <w:spacing w:line="240" w:lineRule="auto"/>
        <w:rPr>
          <w:rFonts w:eastAsia="Times New Roman"/>
          <w:szCs w:val="24"/>
          <w:lang w:val="hu-HU"/>
        </w:rPr>
      </w:pPr>
    </w:p>
    <w:p w14:paraId="08A556CE" w14:textId="77777777" w:rsidR="0084442A" w:rsidRPr="00A253AB" w:rsidRDefault="0084442A" w:rsidP="008D4FBA">
      <w:pPr>
        <w:spacing w:line="240" w:lineRule="auto"/>
        <w:rPr>
          <w:szCs w:val="24"/>
          <w:lang w:val="hu-HU"/>
        </w:rPr>
      </w:pPr>
      <w:r w:rsidRPr="00A253AB">
        <w:rPr>
          <w:szCs w:val="24"/>
          <w:lang w:val="hu-HU"/>
        </w:rPr>
        <w:t>efmoroctocogum alfa</w:t>
      </w:r>
    </w:p>
    <w:p w14:paraId="49FFCA78"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750728D2" w14:textId="77777777" w:rsidR="0084442A" w:rsidRPr="00A253AB" w:rsidRDefault="0084442A" w:rsidP="008D4FBA">
      <w:pPr>
        <w:spacing w:line="240" w:lineRule="auto"/>
        <w:rPr>
          <w:szCs w:val="24"/>
          <w:lang w:val="hu-HU"/>
        </w:rPr>
      </w:pPr>
      <w:r w:rsidRPr="00A253AB">
        <w:rPr>
          <w:szCs w:val="24"/>
          <w:lang w:val="hu-HU"/>
        </w:rPr>
        <w:t>iv.</w:t>
      </w:r>
    </w:p>
    <w:p w14:paraId="2EB5E837" w14:textId="77777777" w:rsidR="0084442A" w:rsidRPr="00A253AB" w:rsidRDefault="0084442A" w:rsidP="008D4FBA">
      <w:pPr>
        <w:spacing w:line="240" w:lineRule="auto"/>
        <w:rPr>
          <w:rFonts w:eastAsia="Times New Roman"/>
          <w:szCs w:val="24"/>
          <w:lang w:val="hu-HU"/>
        </w:rPr>
      </w:pPr>
    </w:p>
    <w:p w14:paraId="139A5D6D" w14:textId="77777777" w:rsidR="0084442A" w:rsidRPr="00A253AB" w:rsidRDefault="0084442A" w:rsidP="008D4FBA">
      <w:pPr>
        <w:spacing w:line="240" w:lineRule="auto"/>
        <w:rPr>
          <w:rFonts w:eastAsia="Times New Roman"/>
          <w:szCs w:val="24"/>
          <w:lang w:val="hu-HU"/>
        </w:rPr>
      </w:pPr>
    </w:p>
    <w:p w14:paraId="23FED11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01A89642" w14:textId="77777777" w:rsidR="0084442A" w:rsidRPr="00A253AB" w:rsidRDefault="0084442A" w:rsidP="008D4FBA">
      <w:pPr>
        <w:spacing w:line="240" w:lineRule="auto"/>
        <w:rPr>
          <w:rFonts w:eastAsia="Times New Roman"/>
          <w:szCs w:val="24"/>
          <w:lang w:val="hu-HU"/>
        </w:rPr>
      </w:pPr>
    </w:p>
    <w:p w14:paraId="3B992437" w14:textId="77777777" w:rsidR="0084442A" w:rsidRPr="00A253AB" w:rsidRDefault="0084442A" w:rsidP="008D4FBA">
      <w:pPr>
        <w:spacing w:line="240" w:lineRule="auto"/>
        <w:rPr>
          <w:rFonts w:eastAsia="Times New Roman"/>
          <w:szCs w:val="24"/>
          <w:lang w:val="hu-HU"/>
        </w:rPr>
      </w:pPr>
    </w:p>
    <w:p w14:paraId="7D0F1B5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479890E0" w14:textId="77777777" w:rsidR="0084442A" w:rsidRPr="00A253AB" w:rsidRDefault="0084442A" w:rsidP="008D4FBA">
      <w:pPr>
        <w:spacing w:line="240" w:lineRule="auto"/>
        <w:rPr>
          <w:rFonts w:eastAsia="Times New Roman"/>
          <w:szCs w:val="24"/>
          <w:lang w:val="hu-HU"/>
        </w:rPr>
      </w:pPr>
    </w:p>
    <w:p w14:paraId="42FACB19" w14:textId="77777777" w:rsidR="0084442A" w:rsidRPr="00A253AB" w:rsidRDefault="0084442A" w:rsidP="008D4FBA">
      <w:pPr>
        <w:spacing w:line="240" w:lineRule="auto"/>
        <w:rPr>
          <w:szCs w:val="24"/>
          <w:lang w:val="hu-HU"/>
        </w:rPr>
      </w:pPr>
      <w:r w:rsidRPr="00A253AB">
        <w:rPr>
          <w:szCs w:val="24"/>
          <w:lang w:val="hu-HU"/>
        </w:rPr>
        <w:t>EXP</w:t>
      </w:r>
    </w:p>
    <w:p w14:paraId="2A4E633D" w14:textId="77777777" w:rsidR="0084442A" w:rsidRPr="00A253AB" w:rsidRDefault="0084442A" w:rsidP="008D4FBA">
      <w:pPr>
        <w:spacing w:line="240" w:lineRule="auto"/>
        <w:rPr>
          <w:rFonts w:eastAsia="Times New Roman"/>
          <w:szCs w:val="24"/>
          <w:lang w:val="hu-HU"/>
        </w:rPr>
      </w:pPr>
    </w:p>
    <w:p w14:paraId="1C41D6E1" w14:textId="77777777" w:rsidR="0084442A" w:rsidRPr="00A253AB" w:rsidRDefault="0084442A" w:rsidP="008D4FBA">
      <w:pPr>
        <w:spacing w:line="240" w:lineRule="auto"/>
        <w:rPr>
          <w:rFonts w:eastAsia="Times New Roman"/>
          <w:szCs w:val="24"/>
          <w:lang w:val="hu-HU"/>
        </w:rPr>
      </w:pPr>
    </w:p>
    <w:p w14:paraId="24DD46A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57ECA1D3" w14:textId="77777777" w:rsidR="0084442A" w:rsidRPr="00A253AB" w:rsidRDefault="0084442A" w:rsidP="008D4FBA">
      <w:pPr>
        <w:spacing w:line="240" w:lineRule="auto"/>
        <w:ind w:right="113"/>
        <w:rPr>
          <w:rFonts w:eastAsia="Times New Roman"/>
          <w:szCs w:val="24"/>
          <w:lang w:val="hu-HU"/>
        </w:rPr>
      </w:pPr>
    </w:p>
    <w:p w14:paraId="2C091317" w14:textId="77777777" w:rsidR="0084442A" w:rsidRPr="00A253AB" w:rsidRDefault="0084442A" w:rsidP="008D4FBA">
      <w:pPr>
        <w:spacing w:line="240" w:lineRule="auto"/>
        <w:ind w:right="113"/>
        <w:rPr>
          <w:szCs w:val="24"/>
          <w:lang w:val="hu-HU"/>
        </w:rPr>
      </w:pPr>
      <w:r w:rsidRPr="00A253AB">
        <w:rPr>
          <w:szCs w:val="24"/>
          <w:lang w:val="hu-HU"/>
        </w:rPr>
        <w:t>Lot</w:t>
      </w:r>
    </w:p>
    <w:p w14:paraId="732E215C" w14:textId="77777777" w:rsidR="0084442A" w:rsidRPr="00A253AB" w:rsidRDefault="0084442A" w:rsidP="008D4FBA">
      <w:pPr>
        <w:spacing w:line="240" w:lineRule="auto"/>
        <w:ind w:right="113"/>
        <w:rPr>
          <w:rFonts w:eastAsia="Times New Roman"/>
          <w:szCs w:val="24"/>
          <w:lang w:val="hu-HU"/>
        </w:rPr>
      </w:pPr>
    </w:p>
    <w:p w14:paraId="4BC2B59D" w14:textId="77777777" w:rsidR="0084442A" w:rsidRPr="00A253AB" w:rsidRDefault="0084442A" w:rsidP="008D4FBA">
      <w:pPr>
        <w:spacing w:line="240" w:lineRule="auto"/>
        <w:ind w:right="113"/>
        <w:rPr>
          <w:rFonts w:eastAsia="Times New Roman"/>
          <w:szCs w:val="24"/>
          <w:lang w:val="hu-HU"/>
        </w:rPr>
      </w:pPr>
    </w:p>
    <w:p w14:paraId="07BE372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2756BB52" w14:textId="77777777" w:rsidR="0084442A" w:rsidRPr="00A253AB" w:rsidRDefault="0084442A" w:rsidP="008D4FBA">
      <w:pPr>
        <w:keepNext/>
        <w:spacing w:line="240" w:lineRule="auto"/>
        <w:ind w:right="113"/>
        <w:rPr>
          <w:rFonts w:eastAsia="Times New Roman"/>
          <w:szCs w:val="24"/>
          <w:lang w:val="hu-HU"/>
        </w:rPr>
      </w:pPr>
    </w:p>
    <w:p w14:paraId="455CFEB2"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2000 NE</w:t>
      </w:r>
    </w:p>
    <w:p w14:paraId="1BA3DE90" w14:textId="77777777" w:rsidR="0084442A" w:rsidRPr="00A253AB" w:rsidRDefault="0084442A" w:rsidP="008D4FBA">
      <w:pPr>
        <w:spacing w:line="240" w:lineRule="auto"/>
        <w:ind w:right="113"/>
        <w:rPr>
          <w:rFonts w:eastAsia="Times New Roman"/>
          <w:szCs w:val="24"/>
          <w:lang w:val="hu-HU"/>
        </w:rPr>
      </w:pPr>
    </w:p>
    <w:p w14:paraId="789E035D" w14:textId="77777777" w:rsidR="0084442A" w:rsidRPr="00A253AB" w:rsidRDefault="0084442A" w:rsidP="008D4FBA">
      <w:pPr>
        <w:spacing w:line="240" w:lineRule="auto"/>
        <w:ind w:right="113"/>
        <w:rPr>
          <w:rFonts w:eastAsia="Times New Roman"/>
          <w:szCs w:val="24"/>
          <w:lang w:val="hu-HU"/>
        </w:rPr>
      </w:pPr>
    </w:p>
    <w:p w14:paraId="60F40AC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0D4F8324" w14:textId="77777777" w:rsidR="0084442A" w:rsidRPr="00A253AB" w:rsidRDefault="0084442A" w:rsidP="008D4FBA">
      <w:pPr>
        <w:spacing w:line="240" w:lineRule="auto"/>
        <w:ind w:right="113"/>
        <w:rPr>
          <w:rFonts w:eastAsia="Times New Roman"/>
          <w:szCs w:val="24"/>
          <w:lang w:val="hu-HU"/>
        </w:rPr>
      </w:pPr>
    </w:p>
    <w:p w14:paraId="03AED4AB"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t>A KÜLSŐ CSOMAGOLÁSON FELTÜNTETENDŐ ADATOK</w:t>
      </w:r>
    </w:p>
    <w:p w14:paraId="6521567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4AFF3C32"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3CB514A5" w14:textId="77777777" w:rsidR="0084442A" w:rsidRPr="00A253AB" w:rsidRDefault="0084442A" w:rsidP="008D4FBA">
      <w:pPr>
        <w:spacing w:line="240" w:lineRule="auto"/>
        <w:rPr>
          <w:rFonts w:eastAsia="Times New Roman"/>
          <w:szCs w:val="24"/>
          <w:lang w:val="hu-HU"/>
        </w:rPr>
      </w:pPr>
    </w:p>
    <w:p w14:paraId="09E5C68D" w14:textId="77777777" w:rsidR="0084442A" w:rsidRPr="00A253AB" w:rsidRDefault="0084442A" w:rsidP="008D4FBA">
      <w:pPr>
        <w:spacing w:line="240" w:lineRule="auto"/>
        <w:rPr>
          <w:rFonts w:eastAsia="Times New Roman"/>
          <w:szCs w:val="24"/>
          <w:lang w:val="hu-HU"/>
        </w:rPr>
      </w:pPr>
    </w:p>
    <w:p w14:paraId="4EFEC31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1E8E7E0E" w14:textId="77777777" w:rsidR="0084442A" w:rsidRPr="00A253AB" w:rsidRDefault="0084442A" w:rsidP="008D4FBA">
      <w:pPr>
        <w:spacing w:line="240" w:lineRule="auto"/>
        <w:rPr>
          <w:rFonts w:eastAsia="Times New Roman"/>
          <w:szCs w:val="24"/>
          <w:lang w:val="hu-HU"/>
        </w:rPr>
      </w:pPr>
    </w:p>
    <w:p w14:paraId="5B86A3DE"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3000 NE por és oldószer oldatos injekcióhoz</w:t>
      </w:r>
    </w:p>
    <w:p w14:paraId="5749721C" w14:textId="77777777" w:rsidR="0084442A" w:rsidRPr="00A253AB" w:rsidRDefault="0084442A" w:rsidP="008D4FBA">
      <w:pPr>
        <w:spacing w:line="240" w:lineRule="auto"/>
        <w:rPr>
          <w:rFonts w:eastAsia="Times New Roman"/>
          <w:shd w:val="clear" w:color="auto" w:fill="BFBFBF"/>
          <w:lang w:val="hu-HU" w:eastAsia="en-US"/>
        </w:rPr>
      </w:pPr>
    </w:p>
    <w:p w14:paraId="37AB7CAE" w14:textId="77777777" w:rsidR="0084442A" w:rsidRPr="00A253AB" w:rsidRDefault="0084442A" w:rsidP="008D4FBA">
      <w:pPr>
        <w:spacing w:line="240" w:lineRule="auto"/>
        <w:rPr>
          <w:szCs w:val="24"/>
          <w:lang w:val="hu-HU"/>
        </w:rPr>
      </w:pPr>
      <w:r w:rsidRPr="00A253AB">
        <w:rPr>
          <w:szCs w:val="24"/>
          <w:lang w:val="hu-HU"/>
        </w:rPr>
        <w:t>efmoroctocogum alfa</w:t>
      </w:r>
    </w:p>
    <w:p w14:paraId="48DAF740"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134C3C80" w14:textId="77777777" w:rsidR="0084442A" w:rsidRPr="00A253AB" w:rsidRDefault="0084442A" w:rsidP="008D4FBA">
      <w:pPr>
        <w:spacing w:line="240" w:lineRule="auto"/>
        <w:rPr>
          <w:rFonts w:eastAsia="Times New Roman"/>
          <w:szCs w:val="24"/>
          <w:lang w:val="hu-HU"/>
        </w:rPr>
      </w:pPr>
    </w:p>
    <w:p w14:paraId="6EB9C3B4" w14:textId="77777777" w:rsidR="0084442A" w:rsidRPr="00A253AB" w:rsidRDefault="0084442A" w:rsidP="008D4FBA">
      <w:pPr>
        <w:spacing w:line="240" w:lineRule="auto"/>
        <w:rPr>
          <w:rFonts w:eastAsia="Times New Roman"/>
          <w:szCs w:val="24"/>
          <w:lang w:val="hu-HU"/>
        </w:rPr>
      </w:pPr>
    </w:p>
    <w:p w14:paraId="6795BBF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7659AC74" w14:textId="77777777" w:rsidR="0084442A" w:rsidRPr="00A253AB" w:rsidRDefault="0084442A" w:rsidP="008D4FBA">
      <w:pPr>
        <w:spacing w:line="240" w:lineRule="auto"/>
        <w:rPr>
          <w:rFonts w:eastAsia="Times New Roman"/>
          <w:szCs w:val="24"/>
          <w:lang w:val="hu-HU"/>
        </w:rPr>
      </w:pPr>
    </w:p>
    <w:p w14:paraId="6939CC48"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 xml:space="preserve">3000 NE </w:t>
      </w:r>
      <w:r w:rsidRPr="00A253AB">
        <w:rPr>
          <w:szCs w:val="24"/>
          <w:lang w:val="hu-HU"/>
        </w:rPr>
        <w:t>efmoroktokog-alfát</w:t>
      </w:r>
      <w:r w:rsidRPr="00A253AB">
        <w:rPr>
          <w:rFonts w:eastAsia="Times New Roman"/>
          <w:lang w:val="hu-HU" w:eastAsia="en-US"/>
        </w:rPr>
        <w:t xml:space="preserve"> (feloldás után körülbelül 1000 NE/ml) tartalmaz.</w:t>
      </w:r>
    </w:p>
    <w:p w14:paraId="695EE6F5" w14:textId="77777777" w:rsidR="0084442A" w:rsidRPr="00A253AB" w:rsidRDefault="0084442A" w:rsidP="008D4FBA">
      <w:pPr>
        <w:spacing w:line="240" w:lineRule="auto"/>
        <w:rPr>
          <w:rFonts w:eastAsia="Times New Roman"/>
          <w:shd w:val="clear" w:color="auto" w:fill="BFBFBF"/>
          <w:lang w:val="hu-HU" w:eastAsia="en-US"/>
        </w:rPr>
      </w:pPr>
    </w:p>
    <w:p w14:paraId="78CF280E" w14:textId="77777777" w:rsidR="0084442A" w:rsidRPr="00A253AB" w:rsidRDefault="0084442A" w:rsidP="008D4FBA">
      <w:pPr>
        <w:spacing w:line="240" w:lineRule="auto"/>
        <w:rPr>
          <w:rFonts w:eastAsia="Times New Roman"/>
          <w:szCs w:val="24"/>
          <w:lang w:val="hu-HU"/>
        </w:rPr>
      </w:pPr>
    </w:p>
    <w:p w14:paraId="3E40A63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51361D18" w14:textId="77777777" w:rsidR="0084442A" w:rsidRPr="00A253AB" w:rsidRDefault="0084442A" w:rsidP="008D4FBA">
      <w:pPr>
        <w:keepNext/>
        <w:spacing w:line="240" w:lineRule="auto"/>
        <w:rPr>
          <w:rFonts w:eastAsia="Times New Roman"/>
          <w:szCs w:val="24"/>
          <w:lang w:val="hu-HU"/>
        </w:rPr>
      </w:pPr>
    </w:p>
    <w:p w14:paraId="2406FEA2"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3B634952" w14:textId="77777777" w:rsidR="0084442A" w:rsidRPr="00A253AB" w:rsidRDefault="0084442A" w:rsidP="008D4FBA">
      <w:pPr>
        <w:autoSpaceDE w:val="0"/>
        <w:autoSpaceDN w:val="0"/>
        <w:adjustRightInd w:val="0"/>
        <w:spacing w:line="240" w:lineRule="auto"/>
        <w:rPr>
          <w:rFonts w:eastAsia="Times New Roman"/>
          <w:szCs w:val="24"/>
          <w:lang w:val="hu-HU"/>
        </w:rPr>
      </w:pPr>
    </w:p>
    <w:p w14:paraId="6B0098AB"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10EDB5B6" w14:textId="77777777" w:rsidR="0084442A" w:rsidRPr="00A253AB" w:rsidRDefault="0084442A" w:rsidP="008D4FBA">
      <w:pPr>
        <w:autoSpaceDE w:val="0"/>
        <w:autoSpaceDN w:val="0"/>
        <w:adjustRightInd w:val="0"/>
        <w:spacing w:line="240" w:lineRule="auto"/>
        <w:rPr>
          <w:rFonts w:eastAsia="Times New Roman"/>
          <w:szCs w:val="24"/>
          <w:lang w:val="hu-HU"/>
        </w:rPr>
      </w:pPr>
    </w:p>
    <w:p w14:paraId="0A60B5A7" w14:textId="77777777" w:rsidR="0084442A" w:rsidRPr="00A253AB" w:rsidRDefault="0084442A" w:rsidP="008D4FBA">
      <w:pPr>
        <w:autoSpaceDE w:val="0"/>
        <w:autoSpaceDN w:val="0"/>
        <w:adjustRightInd w:val="0"/>
        <w:spacing w:line="240" w:lineRule="auto"/>
        <w:rPr>
          <w:rFonts w:eastAsia="Times New Roman"/>
          <w:szCs w:val="24"/>
          <w:lang w:val="hu-HU"/>
        </w:rPr>
      </w:pPr>
    </w:p>
    <w:p w14:paraId="3B25736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26C9F970" w14:textId="77777777" w:rsidR="0084442A" w:rsidRPr="00A253AB" w:rsidRDefault="0084442A" w:rsidP="008D4FBA">
      <w:pPr>
        <w:keepNext/>
        <w:spacing w:line="240" w:lineRule="auto"/>
        <w:rPr>
          <w:rFonts w:eastAsia="Times New Roman"/>
          <w:szCs w:val="24"/>
          <w:lang w:val="hu-HU"/>
        </w:rPr>
      </w:pPr>
    </w:p>
    <w:p w14:paraId="2D72F330"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2DE84670" w14:textId="77777777" w:rsidR="0084442A" w:rsidRPr="00A253AB" w:rsidRDefault="0084442A" w:rsidP="008D4FBA">
      <w:pPr>
        <w:keepNext/>
        <w:spacing w:line="240" w:lineRule="auto"/>
        <w:rPr>
          <w:rFonts w:eastAsia="Times New Roman"/>
          <w:szCs w:val="24"/>
          <w:lang w:val="hu-HU"/>
        </w:rPr>
      </w:pPr>
    </w:p>
    <w:p w14:paraId="42E313E6"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1C7F36E6" w14:textId="77777777" w:rsidR="0084442A" w:rsidRPr="00A253AB" w:rsidRDefault="0084442A" w:rsidP="008D4FBA">
      <w:pPr>
        <w:spacing w:line="240" w:lineRule="auto"/>
        <w:rPr>
          <w:rFonts w:eastAsia="Times New Roman"/>
          <w:szCs w:val="24"/>
          <w:lang w:val="hu-HU"/>
        </w:rPr>
      </w:pPr>
    </w:p>
    <w:p w14:paraId="5769CEF3" w14:textId="77777777" w:rsidR="0084442A" w:rsidRPr="00A253AB" w:rsidRDefault="0084442A" w:rsidP="008D4FBA">
      <w:pPr>
        <w:spacing w:line="240" w:lineRule="auto"/>
        <w:rPr>
          <w:rFonts w:eastAsia="Times New Roman"/>
          <w:szCs w:val="24"/>
          <w:lang w:val="hu-HU"/>
        </w:rPr>
      </w:pPr>
    </w:p>
    <w:p w14:paraId="11351F5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3E00F985" w14:textId="77777777" w:rsidR="0084442A" w:rsidRPr="00A253AB" w:rsidRDefault="0084442A" w:rsidP="008D4FBA">
      <w:pPr>
        <w:spacing w:line="240" w:lineRule="auto"/>
        <w:rPr>
          <w:rFonts w:eastAsia="Times New Roman"/>
          <w:szCs w:val="24"/>
          <w:lang w:val="hu-HU"/>
        </w:rPr>
      </w:pPr>
    </w:p>
    <w:p w14:paraId="467128C6"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7E361C60"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7CEB9704" w14:textId="77777777" w:rsidR="0084442A" w:rsidRPr="00A253AB" w:rsidRDefault="0084442A" w:rsidP="008D4FBA">
      <w:pPr>
        <w:spacing w:line="240" w:lineRule="auto"/>
        <w:rPr>
          <w:rFonts w:eastAsia="Times New Roman"/>
          <w:szCs w:val="24"/>
          <w:lang w:val="hu-HU"/>
        </w:rPr>
      </w:pPr>
    </w:p>
    <w:p w14:paraId="750D764D" w14:textId="77777777" w:rsidR="0084442A" w:rsidRPr="00A253AB" w:rsidRDefault="0084442A" w:rsidP="008D4FBA">
      <w:pPr>
        <w:spacing w:line="240" w:lineRule="auto"/>
        <w:rPr>
          <w:rFonts w:eastAsia="Times New Roman"/>
          <w:szCs w:val="24"/>
          <w:lang w:val="hu-HU"/>
        </w:rPr>
      </w:pPr>
      <w:r w:rsidRPr="00A253AB">
        <w:rPr>
          <w:szCs w:val="24"/>
          <w:lang w:val="hu-HU"/>
        </w:rPr>
        <w:t>Az ELOCTA elkészítésének és beadásának módjáról szóló oktatófilm elérhető a QR</w:t>
      </w:r>
      <w:r w:rsidRPr="00A253AB">
        <w:rPr>
          <w:szCs w:val="24"/>
          <w:lang w:val="hu-HU"/>
        </w:rPr>
        <w:noBreakHyphen/>
        <w:t>kód okostelefonnal történő beolvasásával, vagy az internetes honlapon.</w:t>
      </w:r>
    </w:p>
    <w:p w14:paraId="20805FEF" w14:textId="77777777" w:rsidR="0084442A" w:rsidRPr="00A253AB" w:rsidRDefault="0084442A" w:rsidP="008D4FBA">
      <w:pPr>
        <w:spacing w:line="240" w:lineRule="auto"/>
        <w:rPr>
          <w:rFonts w:eastAsia="Times New Roman"/>
          <w:szCs w:val="24"/>
          <w:lang w:val="hu-HU"/>
        </w:rPr>
      </w:pPr>
    </w:p>
    <w:p w14:paraId="77ED2651" w14:textId="45394CC5"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33" w:history="1">
        <w:r w:rsidRPr="00A253AB">
          <w:rPr>
            <w:rStyle w:val="Hyperlink"/>
            <w:color w:val="0000CC"/>
            <w:lang w:val="hu-HU"/>
          </w:rPr>
          <w:t>http://www.elocta-instructions.com</w:t>
        </w:r>
      </w:hyperlink>
    </w:p>
    <w:p w14:paraId="5FE3F11A" w14:textId="77777777" w:rsidR="0084442A" w:rsidRPr="00A253AB" w:rsidRDefault="0084442A" w:rsidP="008D4FBA">
      <w:pPr>
        <w:spacing w:line="240" w:lineRule="auto"/>
        <w:rPr>
          <w:rFonts w:eastAsia="Times New Roman"/>
          <w:szCs w:val="24"/>
          <w:lang w:val="hu-HU"/>
        </w:rPr>
      </w:pPr>
    </w:p>
    <w:p w14:paraId="46A56011" w14:textId="77777777" w:rsidR="0084442A" w:rsidRPr="00A253AB" w:rsidRDefault="0084442A" w:rsidP="008D4FBA">
      <w:pPr>
        <w:spacing w:line="240" w:lineRule="auto"/>
        <w:rPr>
          <w:rFonts w:eastAsia="Times New Roman"/>
          <w:szCs w:val="24"/>
          <w:lang w:val="hu-HU"/>
        </w:rPr>
      </w:pPr>
    </w:p>
    <w:p w14:paraId="51633C0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67038A53" w14:textId="77777777" w:rsidR="0084442A" w:rsidRPr="00A253AB" w:rsidRDefault="0084442A" w:rsidP="008D4FBA">
      <w:pPr>
        <w:spacing w:line="240" w:lineRule="auto"/>
        <w:rPr>
          <w:rFonts w:eastAsia="Times New Roman"/>
          <w:szCs w:val="24"/>
          <w:lang w:val="hu-HU"/>
        </w:rPr>
      </w:pPr>
    </w:p>
    <w:p w14:paraId="0DDE768F"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2A770EB6" w14:textId="77777777" w:rsidR="0084442A" w:rsidRPr="00A253AB" w:rsidRDefault="0084442A" w:rsidP="008D4FBA">
      <w:pPr>
        <w:spacing w:line="240" w:lineRule="auto"/>
        <w:rPr>
          <w:rFonts w:eastAsia="Times New Roman"/>
          <w:szCs w:val="24"/>
          <w:lang w:val="hu-HU"/>
        </w:rPr>
      </w:pPr>
    </w:p>
    <w:p w14:paraId="347C2FE3" w14:textId="77777777" w:rsidR="0084442A" w:rsidRPr="00A253AB" w:rsidRDefault="0084442A" w:rsidP="008D4FBA">
      <w:pPr>
        <w:spacing w:line="240" w:lineRule="auto"/>
        <w:rPr>
          <w:rFonts w:eastAsia="Times New Roman"/>
          <w:szCs w:val="24"/>
          <w:lang w:val="hu-HU"/>
        </w:rPr>
      </w:pPr>
    </w:p>
    <w:p w14:paraId="1B45F42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65B44A17" w14:textId="77777777" w:rsidR="0084442A" w:rsidRPr="00A253AB" w:rsidRDefault="0084442A" w:rsidP="008D4FBA">
      <w:pPr>
        <w:spacing w:line="240" w:lineRule="auto"/>
        <w:rPr>
          <w:rFonts w:eastAsia="Times New Roman"/>
          <w:szCs w:val="24"/>
          <w:lang w:val="hu-HU"/>
        </w:rPr>
      </w:pPr>
    </w:p>
    <w:p w14:paraId="508B50F6" w14:textId="77777777" w:rsidR="0084442A" w:rsidRPr="00A253AB" w:rsidRDefault="0084442A" w:rsidP="008D4FBA">
      <w:pPr>
        <w:spacing w:line="240" w:lineRule="auto"/>
        <w:rPr>
          <w:rFonts w:eastAsia="Times New Roman"/>
          <w:szCs w:val="24"/>
          <w:lang w:val="hu-HU"/>
        </w:rPr>
      </w:pPr>
    </w:p>
    <w:p w14:paraId="0BADC9D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2524A967" w14:textId="77777777" w:rsidR="0084442A" w:rsidRPr="00A253AB" w:rsidRDefault="0084442A" w:rsidP="008D4FBA">
      <w:pPr>
        <w:spacing w:line="240" w:lineRule="auto"/>
        <w:rPr>
          <w:rFonts w:eastAsia="Times New Roman"/>
          <w:szCs w:val="24"/>
          <w:lang w:val="hu-HU"/>
        </w:rPr>
      </w:pPr>
    </w:p>
    <w:p w14:paraId="0A8390AA" w14:textId="77777777" w:rsidR="0084442A" w:rsidRPr="00A253AB" w:rsidRDefault="0084442A" w:rsidP="008D4FBA">
      <w:pPr>
        <w:spacing w:line="240" w:lineRule="auto"/>
        <w:rPr>
          <w:szCs w:val="24"/>
          <w:lang w:val="hu-HU"/>
        </w:rPr>
      </w:pPr>
      <w:r w:rsidRPr="00A253AB">
        <w:rPr>
          <w:szCs w:val="24"/>
          <w:lang w:val="hu-HU"/>
        </w:rPr>
        <w:t>EXP</w:t>
      </w:r>
    </w:p>
    <w:p w14:paraId="74517EBB" w14:textId="77777777" w:rsidR="0084442A" w:rsidRPr="00A253AB" w:rsidRDefault="0084442A" w:rsidP="008D4FBA">
      <w:pPr>
        <w:spacing w:line="240" w:lineRule="auto"/>
        <w:rPr>
          <w:rFonts w:eastAsia="Times New Roman"/>
          <w:szCs w:val="24"/>
          <w:lang w:val="hu-HU"/>
        </w:rPr>
      </w:pPr>
    </w:p>
    <w:p w14:paraId="7577B5E1"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0C8972F3" w14:textId="77777777" w:rsidR="0084442A" w:rsidRPr="00A253AB" w:rsidRDefault="0084442A" w:rsidP="008D4FBA">
      <w:pPr>
        <w:spacing w:line="240" w:lineRule="auto"/>
        <w:rPr>
          <w:rFonts w:eastAsia="Times New Roman"/>
          <w:szCs w:val="24"/>
          <w:lang w:val="hu-HU"/>
        </w:rPr>
      </w:pPr>
    </w:p>
    <w:p w14:paraId="100B91A6" w14:textId="77777777" w:rsidR="0084442A" w:rsidRPr="00A253AB" w:rsidRDefault="0084442A" w:rsidP="008D4FBA">
      <w:pPr>
        <w:spacing w:line="240" w:lineRule="auto"/>
        <w:rPr>
          <w:rFonts w:eastAsia="Times New Roman"/>
          <w:szCs w:val="24"/>
          <w:lang w:val="hu-HU"/>
        </w:rPr>
      </w:pPr>
    </w:p>
    <w:p w14:paraId="26DF37B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5C6939FA" w14:textId="77777777" w:rsidR="0084442A" w:rsidRPr="00A253AB" w:rsidRDefault="0084442A" w:rsidP="008D4FBA">
      <w:pPr>
        <w:keepNext/>
        <w:spacing w:line="240" w:lineRule="auto"/>
        <w:rPr>
          <w:rFonts w:eastAsia="Times New Roman"/>
          <w:szCs w:val="24"/>
          <w:lang w:val="hu-HU"/>
        </w:rPr>
      </w:pPr>
    </w:p>
    <w:p w14:paraId="4BE20522" w14:textId="77777777" w:rsidR="0084442A" w:rsidRPr="00A253AB" w:rsidRDefault="0084442A" w:rsidP="008D4FBA">
      <w:pPr>
        <w:spacing w:line="240" w:lineRule="auto"/>
        <w:rPr>
          <w:szCs w:val="24"/>
          <w:lang w:val="hu-HU"/>
        </w:rPr>
      </w:pPr>
      <w:r w:rsidRPr="00A253AB">
        <w:rPr>
          <w:szCs w:val="24"/>
          <w:lang w:val="hu-HU"/>
        </w:rPr>
        <w:t>Hűtőszekrényben tárolandó.</w:t>
      </w:r>
    </w:p>
    <w:p w14:paraId="38EBD6F9" w14:textId="77777777" w:rsidR="0084442A" w:rsidRPr="00A253AB" w:rsidRDefault="0084442A" w:rsidP="008D4FBA">
      <w:pPr>
        <w:spacing w:line="240" w:lineRule="auto"/>
        <w:rPr>
          <w:szCs w:val="24"/>
          <w:lang w:val="hu-HU"/>
        </w:rPr>
      </w:pPr>
      <w:r w:rsidRPr="00A253AB">
        <w:rPr>
          <w:szCs w:val="24"/>
          <w:lang w:val="hu-HU"/>
        </w:rPr>
        <w:t>Nem fagyasztható!</w:t>
      </w:r>
    </w:p>
    <w:p w14:paraId="4AA2DE55"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65382E7B"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375C0917" w14:textId="77777777" w:rsidR="0084442A" w:rsidRPr="00A253AB" w:rsidRDefault="0084442A" w:rsidP="008D4FBA">
      <w:pPr>
        <w:spacing w:line="240" w:lineRule="auto"/>
        <w:rPr>
          <w:rFonts w:eastAsia="Times New Roman"/>
          <w:szCs w:val="24"/>
          <w:lang w:val="hu-HU"/>
        </w:rPr>
      </w:pPr>
    </w:p>
    <w:p w14:paraId="60D57A1D" w14:textId="77777777" w:rsidR="0084442A" w:rsidRPr="00A253AB" w:rsidRDefault="0084442A" w:rsidP="008D4FBA">
      <w:pPr>
        <w:spacing w:line="240" w:lineRule="auto"/>
        <w:ind w:left="567" w:hanging="567"/>
        <w:rPr>
          <w:rFonts w:eastAsia="Times New Roman"/>
          <w:szCs w:val="24"/>
          <w:lang w:val="hu-HU"/>
        </w:rPr>
      </w:pPr>
    </w:p>
    <w:p w14:paraId="78BAA4A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2B4C10CF" w14:textId="77777777" w:rsidR="0084442A" w:rsidRPr="00A253AB" w:rsidRDefault="0084442A" w:rsidP="008D4FBA">
      <w:pPr>
        <w:keepNext/>
        <w:spacing w:line="240" w:lineRule="auto"/>
        <w:rPr>
          <w:rFonts w:eastAsia="Times New Roman"/>
          <w:szCs w:val="24"/>
          <w:lang w:val="hu-HU"/>
        </w:rPr>
      </w:pPr>
    </w:p>
    <w:p w14:paraId="202DA334" w14:textId="77777777" w:rsidR="0084442A" w:rsidRPr="00A253AB" w:rsidRDefault="0084442A" w:rsidP="008D4FBA">
      <w:pPr>
        <w:spacing w:line="240" w:lineRule="auto"/>
        <w:rPr>
          <w:rFonts w:eastAsia="Times New Roman"/>
          <w:szCs w:val="24"/>
          <w:lang w:val="hu-HU"/>
        </w:rPr>
      </w:pPr>
    </w:p>
    <w:p w14:paraId="11DAB8B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0EEE0301" w14:textId="77777777" w:rsidR="0084442A" w:rsidRPr="00A253AB" w:rsidRDefault="0084442A" w:rsidP="008D4FBA">
      <w:pPr>
        <w:keepNext/>
        <w:spacing w:line="240" w:lineRule="auto"/>
        <w:rPr>
          <w:rFonts w:eastAsia="Times New Roman"/>
          <w:szCs w:val="24"/>
          <w:lang w:val="hu-HU"/>
        </w:rPr>
      </w:pPr>
    </w:p>
    <w:p w14:paraId="5BF5F6C2"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06084F90" w14:textId="77777777" w:rsidR="0084442A" w:rsidRPr="00A253AB" w:rsidRDefault="0084442A" w:rsidP="008D4FBA">
      <w:pPr>
        <w:spacing w:line="240" w:lineRule="auto"/>
        <w:rPr>
          <w:szCs w:val="24"/>
          <w:lang w:val="hu-HU"/>
        </w:rPr>
      </w:pPr>
      <w:r w:rsidRPr="00A253AB">
        <w:rPr>
          <w:szCs w:val="24"/>
          <w:lang w:val="hu-HU"/>
        </w:rPr>
        <w:t>SE-112 76 Stockholm</w:t>
      </w:r>
    </w:p>
    <w:p w14:paraId="07E10E0C" w14:textId="77777777" w:rsidR="0084442A" w:rsidRPr="00A253AB" w:rsidRDefault="0084442A" w:rsidP="008D4FBA">
      <w:pPr>
        <w:spacing w:line="240" w:lineRule="auto"/>
        <w:rPr>
          <w:szCs w:val="24"/>
          <w:lang w:val="hu-HU"/>
        </w:rPr>
      </w:pPr>
      <w:r w:rsidRPr="00A253AB">
        <w:rPr>
          <w:szCs w:val="24"/>
          <w:lang w:val="hu-HU"/>
        </w:rPr>
        <w:t>Svédország</w:t>
      </w:r>
    </w:p>
    <w:p w14:paraId="5FE4A7D1" w14:textId="77777777" w:rsidR="0084442A" w:rsidRPr="00A253AB" w:rsidRDefault="0084442A" w:rsidP="008D4FBA">
      <w:pPr>
        <w:spacing w:line="240" w:lineRule="auto"/>
        <w:rPr>
          <w:rFonts w:eastAsia="Times New Roman"/>
          <w:szCs w:val="24"/>
          <w:lang w:val="hu-HU"/>
        </w:rPr>
      </w:pPr>
    </w:p>
    <w:p w14:paraId="6206E560" w14:textId="77777777" w:rsidR="0084442A" w:rsidRPr="00A253AB" w:rsidRDefault="0084442A" w:rsidP="008D4FBA">
      <w:pPr>
        <w:spacing w:line="240" w:lineRule="auto"/>
        <w:rPr>
          <w:rFonts w:eastAsia="Times New Roman"/>
          <w:szCs w:val="24"/>
          <w:lang w:val="hu-HU"/>
        </w:rPr>
      </w:pPr>
    </w:p>
    <w:p w14:paraId="3D9A75A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69A08971" w14:textId="77777777" w:rsidR="0084442A" w:rsidRPr="00A253AB" w:rsidRDefault="0084442A" w:rsidP="008D4FBA">
      <w:pPr>
        <w:spacing w:line="240" w:lineRule="auto"/>
        <w:rPr>
          <w:rFonts w:eastAsia="Times New Roman"/>
          <w:szCs w:val="24"/>
          <w:lang w:val="hu-HU"/>
        </w:rPr>
      </w:pPr>
    </w:p>
    <w:p w14:paraId="4EC5A4F8" w14:textId="77777777" w:rsidR="0084442A" w:rsidRPr="00A253AB" w:rsidRDefault="0084442A" w:rsidP="008D4FBA">
      <w:pPr>
        <w:spacing w:line="240" w:lineRule="auto"/>
        <w:rPr>
          <w:shd w:val="clear" w:color="auto" w:fill="BFBFBF"/>
          <w:lang w:val="hu-HU"/>
        </w:rPr>
      </w:pPr>
      <w:r w:rsidRPr="00A253AB">
        <w:rPr>
          <w:lang w:val="hu-HU"/>
        </w:rPr>
        <w:t>EU/1/15/1046/007</w:t>
      </w:r>
    </w:p>
    <w:p w14:paraId="0F568DAC" w14:textId="77777777" w:rsidR="0084442A" w:rsidRPr="00A253AB" w:rsidRDefault="0084442A" w:rsidP="008D4FBA">
      <w:pPr>
        <w:spacing w:line="240" w:lineRule="auto"/>
        <w:rPr>
          <w:rFonts w:eastAsia="Times New Roman"/>
          <w:szCs w:val="24"/>
          <w:lang w:val="hu-HU"/>
        </w:rPr>
      </w:pPr>
    </w:p>
    <w:p w14:paraId="0685AF38" w14:textId="77777777" w:rsidR="0084442A" w:rsidRPr="00A253AB" w:rsidRDefault="0084442A" w:rsidP="008D4FBA">
      <w:pPr>
        <w:spacing w:line="240" w:lineRule="auto"/>
        <w:rPr>
          <w:rFonts w:eastAsia="Times New Roman"/>
          <w:szCs w:val="24"/>
          <w:lang w:val="hu-HU"/>
        </w:rPr>
      </w:pPr>
    </w:p>
    <w:p w14:paraId="519F9F8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73B6FF7C" w14:textId="77777777" w:rsidR="0084442A" w:rsidRPr="00A253AB" w:rsidRDefault="0084442A" w:rsidP="008D4FBA">
      <w:pPr>
        <w:spacing w:line="240" w:lineRule="auto"/>
        <w:rPr>
          <w:rFonts w:eastAsia="Times New Roman"/>
          <w:i/>
          <w:szCs w:val="24"/>
          <w:lang w:val="hu-HU"/>
        </w:rPr>
      </w:pPr>
    </w:p>
    <w:p w14:paraId="4E744044" w14:textId="77777777" w:rsidR="0084442A" w:rsidRPr="00A253AB" w:rsidRDefault="0084442A" w:rsidP="008D4FBA">
      <w:pPr>
        <w:spacing w:line="240" w:lineRule="auto"/>
        <w:rPr>
          <w:szCs w:val="24"/>
          <w:lang w:val="hu-HU"/>
        </w:rPr>
      </w:pPr>
      <w:r w:rsidRPr="00A253AB">
        <w:rPr>
          <w:szCs w:val="24"/>
          <w:lang w:val="hu-HU"/>
        </w:rPr>
        <w:t>Lot</w:t>
      </w:r>
    </w:p>
    <w:p w14:paraId="5CD2533B" w14:textId="77777777" w:rsidR="0084442A" w:rsidRPr="00A253AB" w:rsidRDefault="0084442A" w:rsidP="008D4FBA">
      <w:pPr>
        <w:spacing w:line="240" w:lineRule="auto"/>
        <w:rPr>
          <w:rFonts w:eastAsia="Times New Roman"/>
          <w:szCs w:val="24"/>
          <w:lang w:val="hu-HU"/>
        </w:rPr>
      </w:pPr>
    </w:p>
    <w:p w14:paraId="0BCFF92B" w14:textId="77777777" w:rsidR="0084442A" w:rsidRPr="00A253AB" w:rsidRDefault="0084442A" w:rsidP="008D4FBA">
      <w:pPr>
        <w:spacing w:line="240" w:lineRule="auto"/>
        <w:rPr>
          <w:rFonts w:eastAsia="Times New Roman"/>
          <w:szCs w:val="24"/>
          <w:lang w:val="hu-HU"/>
        </w:rPr>
      </w:pPr>
    </w:p>
    <w:p w14:paraId="4496AE5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63AA9FD6" w14:textId="77777777" w:rsidR="0084442A" w:rsidRPr="00A253AB" w:rsidRDefault="0084442A" w:rsidP="008D4FBA">
      <w:pPr>
        <w:spacing w:line="240" w:lineRule="auto"/>
        <w:rPr>
          <w:rFonts w:eastAsia="Times New Roman"/>
          <w:i/>
          <w:szCs w:val="24"/>
          <w:lang w:val="hu-HU"/>
        </w:rPr>
      </w:pPr>
    </w:p>
    <w:p w14:paraId="23C2ADFC" w14:textId="77777777" w:rsidR="0084442A" w:rsidRPr="00A253AB" w:rsidRDefault="0084442A" w:rsidP="008D4FBA">
      <w:pPr>
        <w:spacing w:line="240" w:lineRule="auto"/>
        <w:rPr>
          <w:rFonts w:eastAsia="Times New Roman"/>
          <w:szCs w:val="24"/>
          <w:lang w:val="hu-HU"/>
        </w:rPr>
      </w:pPr>
    </w:p>
    <w:p w14:paraId="7E995CD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67CB8AF6" w14:textId="77777777" w:rsidR="0084442A" w:rsidRPr="00A253AB" w:rsidRDefault="0084442A" w:rsidP="008D4FBA">
      <w:pPr>
        <w:spacing w:line="240" w:lineRule="auto"/>
        <w:rPr>
          <w:rFonts w:eastAsia="Times New Roman"/>
          <w:szCs w:val="24"/>
          <w:lang w:val="hu-HU"/>
        </w:rPr>
      </w:pPr>
    </w:p>
    <w:p w14:paraId="069EEE44" w14:textId="77777777" w:rsidR="0084442A" w:rsidRPr="00A253AB" w:rsidRDefault="0084442A" w:rsidP="008D4FBA">
      <w:pPr>
        <w:spacing w:line="240" w:lineRule="auto"/>
        <w:rPr>
          <w:rFonts w:eastAsia="Times New Roman"/>
          <w:szCs w:val="24"/>
          <w:lang w:val="hu-HU"/>
        </w:rPr>
      </w:pPr>
    </w:p>
    <w:p w14:paraId="1A27539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71BE73C3" w14:textId="77777777" w:rsidR="0084442A" w:rsidRPr="00A253AB" w:rsidRDefault="0084442A" w:rsidP="008D4FBA">
      <w:pPr>
        <w:keepNext/>
        <w:spacing w:line="240" w:lineRule="auto"/>
        <w:rPr>
          <w:rFonts w:eastAsia="Times New Roman"/>
          <w:szCs w:val="24"/>
          <w:lang w:val="hu-HU"/>
        </w:rPr>
      </w:pPr>
    </w:p>
    <w:p w14:paraId="326BEA9D"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3000</w:t>
      </w:r>
    </w:p>
    <w:p w14:paraId="71145CBA" w14:textId="77777777" w:rsidR="0084442A" w:rsidRPr="00A253AB" w:rsidRDefault="0084442A" w:rsidP="008D4FBA">
      <w:pPr>
        <w:spacing w:line="240" w:lineRule="auto"/>
        <w:rPr>
          <w:rFonts w:eastAsia="Times New Roman"/>
          <w:szCs w:val="24"/>
          <w:shd w:val="clear" w:color="auto" w:fill="CCCCCC"/>
          <w:lang w:val="hu-HU"/>
        </w:rPr>
      </w:pPr>
    </w:p>
    <w:p w14:paraId="353647A7" w14:textId="77777777" w:rsidR="0084442A" w:rsidRPr="00A253AB" w:rsidRDefault="0084442A" w:rsidP="008D4FBA">
      <w:pPr>
        <w:spacing w:line="240" w:lineRule="auto"/>
        <w:rPr>
          <w:rFonts w:eastAsia="Times New Roman"/>
          <w:szCs w:val="24"/>
          <w:shd w:val="clear" w:color="auto" w:fill="CCCCCC"/>
          <w:lang w:val="hu-HU"/>
        </w:rPr>
      </w:pPr>
    </w:p>
    <w:p w14:paraId="7E67A3B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69007959" w14:textId="77777777" w:rsidR="0084442A" w:rsidRPr="00A253AB" w:rsidRDefault="0084442A" w:rsidP="008D4FBA">
      <w:pPr>
        <w:keepNext/>
        <w:tabs>
          <w:tab w:val="clear" w:pos="567"/>
        </w:tabs>
        <w:spacing w:line="240" w:lineRule="auto"/>
        <w:rPr>
          <w:lang w:val="hu-HU"/>
        </w:rPr>
      </w:pPr>
    </w:p>
    <w:p w14:paraId="523C2B77"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695C4FCA" w14:textId="77777777" w:rsidR="0084442A" w:rsidRPr="00A253AB" w:rsidRDefault="0084442A" w:rsidP="008D4FBA">
      <w:pPr>
        <w:spacing w:line="240" w:lineRule="auto"/>
        <w:rPr>
          <w:shd w:val="clear" w:color="auto" w:fill="CCCCCC"/>
          <w:lang w:val="hu-HU"/>
        </w:rPr>
      </w:pPr>
    </w:p>
    <w:p w14:paraId="156DF73D" w14:textId="77777777" w:rsidR="0084442A" w:rsidRPr="00A253AB" w:rsidRDefault="0084442A" w:rsidP="008D4FBA">
      <w:pPr>
        <w:tabs>
          <w:tab w:val="clear" w:pos="567"/>
        </w:tabs>
        <w:spacing w:line="240" w:lineRule="auto"/>
        <w:rPr>
          <w:lang w:val="hu-HU"/>
        </w:rPr>
      </w:pPr>
    </w:p>
    <w:p w14:paraId="36B2A67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7EAA069D" w14:textId="77777777" w:rsidR="0084442A" w:rsidRPr="00A253AB" w:rsidRDefault="0084442A" w:rsidP="008D4FBA">
      <w:pPr>
        <w:keepNext/>
        <w:tabs>
          <w:tab w:val="clear" w:pos="567"/>
        </w:tabs>
        <w:spacing w:line="240" w:lineRule="auto"/>
        <w:rPr>
          <w:lang w:val="hu-HU"/>
        </w:rPr>
      </w:pPr>
    </w:p>
    <w:p w14:paraId="5BCCA2E1" w14:textId="77777777" w:rsidR="0084442A" w:rsidRPr="00A253AB" w:rsidRDefault="0084442A" w:rsidP="008D4FBA">
      <w:pPr>
        <w:keepNext/>
        <w:spacing w:line="240" w:lineRule="auto"/>
        <w:rPr>
          <w:lang w:val="hu-HU"/>
        </w:rPr>
      </w:pPr>
      <w:r w:rsidRPr="00A253AB">
        <w:rPr>
          <w:lang w:val="hu-HU"/>
        </w:rPr>
        <w:t>PC</w:t>
      </w:r>
    </w:p>
    <w:p w14:paraId="549176AA" w14:textId="77777777" w:rsidR="0084442A" w:rsidRPr="00A253AB" w:rsidRDefault="0084442A" w:rsidP="008D4FBA">
      <w:pPr>
        <w:keepNext/>
        <w:spacing w:line="240" w:lineRule="auto"/>
        <w:rPr>
          <w:lang w:val="hu-HU"/>
        </w:rPr>
      </w:pPr>
      <w:r w:rsidRPr="00A253AB">
        <w:rPr>
          <w:lang w:val="hu-HU"/>
        </w:rPr>
        <w:t>SN</w:t>
      </w:r>
    </w:p>
    <w:p w14:paraId="6B824B4B" w14:textId="77777777" w:rsidR="0084442A" w:rsidRPr="00A253AB" w:rsidRDefault="0084442A" w:rsidP="008D4FBA">
      <w:pPr>
        <w:spacing w:line="240" w:lineRule="auto"/>
        <w:rPr>
          <w:lang w:val="hu-HU"/>
        </w:rPr>
      </w:pPr>
      <w:r w:rsidRPr="00A253AB">
        <w:rPr>
          <w:lang w:val="hu-HU"/>
        </w:rPr>
        <w:t>NN</w:t>
      </w:r>
    </w:p>
    <w:p w14:paraId="1C2A5394" w14:textId="77777777" w:rsidR="0084442A" w:rsidRPr="00A253AB" w:rsidRDefault="0084442A" w:rsidP="008D4FBA">
      <w:pPr>
        <w:spacing w:line="240" w:lineRule="auto"/>
        <w:rPr>
          <w:rFonts w:eastAsia="Times New Roman"/>
          <w:szCs w:val="24"/>
          <w:shd w:val="clear" w:color="auto" w:fill="CCCCCC"/>
          <w:lang w:val="hu-HU"/>
        </w:rPr>
      </w:pPr>
    </w:p>
    <w:p w14:paraId="1ED51103"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6EFA6090"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 KIS KÖZVETLEN CSOMAGOLÁSI EGYSÉGEKEN MINIMÁLISAN FELTÜNTETENDŐ ADATOK</w:t>
      </w:r>
    </w:p>
    <w:p w14:paraId="16576CEA"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32F9FACA"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3B16F08C" w14:textId="77777777" w:rsidR="0084442A" w:rsidRPr="00A253AB" w:rsidRDefault="0084442A" w:rsidP="008D4FBA">
      <w:pPr>
        <w:spacing w:line="240" w:lineRule="auto"/>
        <w:rPr>
          <w:rFonts w:eastAsia="Times New Roman"/>
          <w:szCs w:val="24"/>
          <w:lang w:val="hu-HU"/>
        </w:rPr>
      </w:pPr>
    </w:p>
    <w:p w14:paraId="7A170A8A" w14:textId="77777777" w:rsidR="0084442A" w:rsidRPr="00A253AB" w:rsidRDefault="0084442A" w:rsidP="008D4FBA">
      <w:pPr>
        <w:spacing w:line="240" w:lineRule="auto"/>
        <w:rPr>
          <w:rFonts w:eastAsia="Times New Roman"/>
          <w:szCs w:val="24"/>
          <w:lang w:val="hu-HU"/>
        </w:rPr>
      </w:pPr>
    </w:p>
    <w:p w14:paraId="60FC4E9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4A60A7E3" w14:textId="77777777" w:rsidR="0084442A" w:rsidRPr="00A253AB" w:rsidRDefault="0084442A" w:rsidP="008D4FBA">
      <w:pPr>
        <w:spacing w:line="240" w:lineRule="auto"/>
        <w:ind w:left="567" w:hanging="567"/>
        <w:rPr>
          <w:rFonts w:eastAsia="Times New Roman"/>
          <w:szCs w:val="24"/>
          <w:lang w:val="hu-HU"/>
        </w:rPr>
      </w:pPr>
    </w:p>
    <w:p w14:paraId="79159AE9" w14:textId="77777777" w:rsidR="0084442A" w:rsidRPr="00A253AB" w:rsidRDefault="0084442A" w:rsidP="008D4FBA">
      <w:pPr>
        <w:spacing w:line="240" w:lineRule="auto"/>
        <w:rPr>
          <w:szCs w:val="24"/>
          <w:lang w:val="hu-HU"/>
        </w:rPr>
      </w:pPr>
      <w:r w:rsidRPr="00A253AB">
        <w:rPr>
          <w:szCs w:val="24"/>
          <w:lang w:val="hu-HU"/>
        </w:rPr>
        <w:t>ELOCTA 3000 NE por injekcióhoz</w:t>
      </w:r>
    </w:p>
    <w:p w14:paraId="4CE4C89E" w14:textId="77777777" w:rsidR="0084442A" w:rsidRPr="00A253AB" w:rsidRDefault="0084442A" w:rsidP="008D4FBA">
      <w:pPr>
        <w:spacing w:line="240" w:lineRule="auto"/>
        <w:rPr>
          <w:rFonts w:eastAsia="Times New Roman"/>
          <w:szCs w:val="24"/>
          <w:lang w:val="hu-HU"/>
        </w:rPr>
      </w:pPr>
    </w:p>
    <w:p w14:paraId="7FF1257E" w14:textId="77777777" w:rsidR="0084442A" w:rsidRPr="00A253AB" w:rsidRDefault="0084442A" w:rsidP="008D4FBA">
      <w:pPr>
        <w:spacing w:line="240" w:lineRule="auto"/>
        <w:rPr>
          <w:szCs w:val="24"/>
          <w:lang w:val="hu-HU"/>
        </w:rPr>
      </w:pPr>
      <w:r w:rsidRPr="00A253AB">
        <w:rPr>
          <w:szCs w:val="24"/>
          <w:lang w:val="hu-HU"/>
        </w:rPr>
        <w:t>efmoroctocogum alfa</w:t>
      </w:r>
    </w:p>
    <w:p w14:paraId="613859A5"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49D3E6FB" w14:textId="77777777" w:rsidR="0084442A" w:rsidRPr="00A253AB" w:rsidRDefault="0084442A" w:rsidP="008D4FBA">
      <w:pPr>
        <w:spacing w:line="240" w:lineRule="auto"/>
        <w:rPr>
          <w:szCs w:val="24"/>
          <w:lang w:val="hu-HU"/>
        </w:rPr>
      </w:pPr>
      <w:r w:rsidRPr="00A253AB">
        <w:rPr>
          <w:szCs w:val="24"/>
          <w:lang w:val="hu-HU"/>
        </w:rPr>
        <w:t>iv.</w:t>
      </w:r>
    </w:p>
    <w:p w14:paraId="6151156E" w14:textId="77777777" w:rsidR="0084442A" w:rsidRPr="00A253AB" w:rsidRDefault="0084442A" w:rsidP="008D4FBA">
      <w:pPr>
        <w:spacing w:line="240" w:lineRule="auto"/>
        <w:rPr>
          <w:rFonts w:eastAsia="Times New Roman"/>
          <w:szCs w:val="24"/>
          <w:lang w:val="hu-HU"/>
        </w:rPr>
      </w:pPr>
    </w:p>
    <w:p w14:paraId="7EB00C87" w14:textId="77777777" w:rsidR="0084442A" w:rsidRPr="00A253AB" w:rsidRDefault="0084442A" w:rsidP="008D4FBA">
      <w:pPr>
        <w:spacing w:line="240" w:lineRule="auto"/>
        <w:rPr>
          <w:rFonts w:eastAsia="Times New Roman"/>
          <w:szCs w:val="24"/>
          <w:lang w:val="hu-HU"/>
        </w:rPr>
      </w:pPr>
    </w:p>
    <w:p w14:paraId="42DD82A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46E9A120" w14:textId="77777777" w:rsidR="0084442A" w:rsidRPr="00A253AB" w:rsidRDefault="0084442A" w:rsidP="008D4FBA">
      <w:pPr>
        <w:spacing w:line="240" w:lineRule="auto"/>
        <w:rPr>
          <w:rFonts w:eastAsia="Times New Roman"/>
          <w:szCs w:val="24"/>
          <w:lang w:val="hu-HU"/>
        </w:rPr>
      </w:pPr>
    </w:p>
    <w:p w14:paraId="0BD71069" w14:textId="77777777" w:rsidR="0084442A" w:rsidRPr="00A253AB" w:rsidRDefault="0084442A" w:rsidP="008D4FBA">
      <w:pPr>
        <w:spacing w:line="240" w:lineRule="auto"/>
        <w:rPr>
          <w:rFonts w:eastAsia="Times New Roman"/>
          <w:szCs w:val="24"/>
          <w:lang w:val="hu-HU"/>
        </w:rPr>
      </w:pPr>
    </w:p>
    <w:p w14:paraId="549D401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2FAFC7A9" w14:textId="77777777" w:rsidR="0084442A" w:rsidRPr="00A253AB" w:rsidRDefault="0084442A" w:rsidP="008D4FBA">
      <w:pPr>
        <w:spacing w:line="240" w:lineRule="auto"/>
        <w:rPr>
          <w:rFonts w:eastAsia="Times New Roman"/>
          <w:szCs w:val="24"/>
          <w:lang w:val="hu-HU"/>
        </w:rPr>
      </w:pPr>
    </w:p>
    <w:p w14:paraId="058B5F10" w14:textId="77777777" w:rsidR="0084442A" w:rsidRPr="00A253AB" w:rsidRDefault="0084442A" w:rsidP="008D4FBA">
      <w:pPr>
        <w:spacing w:line="240" w:lineRule="auto"/>
        <w:rPr>
          <w:szCs w:val="24"/>
          <w:lang w:val="hu-HU"/>
        </w:rPr>
      </w:pPr>
      <w:r w:rsidRPr="00A253AB">
        <w:rPr>
          <w:szCs w:val="24"/>
          <w:lang w:val="hu-HU"/>
        </w:rPr>
        <w:t>EXP</w:t>
      </w:r>
    </w:p>
    <w:p w14:paraId="4ECA92EC" w14:textId="77777777" w:rsidR="0084442A" w:rsidRPr="00A253AB" w:rsidRDefault="0084442A" w:rsidP="008D4FBA">
      <w:pPr>
        <w:spacing w:line="240" w:lineRule="auto"/>
        <w:rPr>
          <w:rFonts w:eastAsia="Times New Roman"/>
          <w:szCs w:val="24"/>
          <w:lang w:val="hu-HU"/>
        </w:rPr>
      </w:pPr>
    </w:p>
    <w:p w14:paraId="4C7344B8" w14:textId="77777777" w:rsidR="0084442A" w:rsidRPr="00A253AB" w:rsidRDefault="0084442A" w:rsidP="008D4FBA">
      <w:pPr>
        <w:spacing w:line="240" w:lineRule="auto"/>
        <w:rPr>
          <w:rFonts w:eastAsia="Times New Roman"/>
          <w:szCs w:val="24"/>
          <w:lang w:val="hu-HU"/>
        </w:rPr>
      </w:pPr>
    </w:p>
    <w:p w14:paraId="7D2030A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56F6EFB3" w14:textId="77777777" w:rsidR="0084442A" w:rsidRPr="00A253AB" w:rsidRDefault="0084442A" w:rsidP="008D4FBA">
      <w:pPr>
        <w:spacing w:line="240" w:lineRule="auto"/>
        <w:ind w:right="113"/>
        <w:rPr>
          <w:rFonts w:eastAsia="Times New Roman"/>
          <w:szCs w:val="24"/>
          <w:lang w:val="hu-HU"/>
        </w:rPr>
      </w:pPr>
    </w:p>
    <w:p w14:paraId="5A568410" w14:textId="77777777" w:rsidR="0084442A" w:rsidRPr="00A253AB" w:rsidRDefault="0084442A" w:rsidP="008D4FBA">
      <w:pPr>
        <w:spacing w:line="240" w:lineRule="auto"/>
        <w:ind w:right="113"/>
        <w:rPr>
          <w:szCs w:val="24"/>
          <w:lang w:val="hu-HU"/>
        </w:rPr>
      </w:pPr>
      <w:r w:rsidRPr="00A253AB">
        <w:rPr>
          <w:szCs w:val="24"/>
          <w:lang w:val="hu-HU"/>
        </w:rPr>
        <w:t>Lot</w:t>
      </w:r>
    </w:p>
    <w:p w14:paraId="44153214" w14:textId="77777777" w:rsidR="0084442A" w:rsidRPr="00A253AB" w:rsidRDefault="0084442A" w:rsidP="008D4FBA">
      <w:pPr>
        <w:spacing w:line="240" w:lineRule="auto"/>
        <w:ind w:right="113"/>
        <w:rPr>
          <w:rFonts w:eastAsia="Times New Roman"/>
          <w:szCs w:val="24"/>
          <w:lang w:val="hu-HU"/>
        </w:rPr>
      </w:pPr>
    </w:p>
    <w:p w14:paraId="7C2F020D" w14:textId="77777777" w:rsidR="0084442A" w:rsidRPr="00A253AB" w:rsidRDefault="0084442A" w:rsidP="008D4FBA">
      <w:pPr>
        <w:spacing w:line="240" w:lineRule="auto"/>
        <w:ind w:right="113"/>
        <w:rPr>
          <w:rFonts w:eastAsia="Times New Roman"/>
          <w:szCs w:val="24"/>
          <w:lang w:val="hu-HU"/>
        </w:rPr>
      </w:pPr>
    </w:p>
    <w:p w14:paraId="326EB64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5C54219A" w14:textId="77777777" w:rsidR="0084442A" w:rsidRPr="00A253AB" w:rsidRDefault="0084442A" w:rsidP="008D4FBA">
      <w:pPr>
        <w:keepNext/>
        <w:spacing w:line="240" w:lineRule="auto"/>
        <w:ind w:right="113"/>
        <w:rPr>
          <w:rFonts w:eastAsia="Times New Roman"/>
          <w:szCs w:val="24"/>
          <w:lang w:val="hu-HU"/>
        </w:rPr>
      </w:pPr>
    </w:p>
    <w:p w14:paraId="229A004A"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3000 NE</w:t>
      </w:r>
    </w:p>
    <w:p w14:paraId="0909ED94" w14:textId="77777777" w:rsidR="0084442A" w:rsidRPr="00A253AB" w:rsidRDefault="0084442A" w:rsidP="008D4FBA">
      <w:pPr>
        <w:spacing w:line="240" w:lineRule="auto"/>
        <w:ind w:right="113"/>
        <w:rPr>
          <w:rFonts w:eastAsia="Times New Roman"/>
          <w:szCs w:val="24"/>
          <w:lang w:val="hu-HU"/>
        </w:rPr>
      </w:pPr>
    </w:p>
    <w:p w14:paraId="5CEC004F" w14:textId="77777777" w:rsidR="0084442A" w:rsidRPr="00A253AB" w:rsidRDefault="0084442A" w:rsidP="008D4FBA">
      <w:pPr>
        <w:spacing w:line="240" w:lineRule="auto"/>
        <w:ind w:right="113"/>
        <w:rPr>
          <w:rFonts w:eastAsia="Times New Roman"/>
          <w:szCs w:val="24"/>
          <w:lang w:val="hu-HU"/>
        </w:rPr>
      </w:pPr>
    </w:p>
    <w:p w14:paraId="64D4C3B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51654EB2" w14:textId="77777777" w:rsidR="0084442A" w:rsidRPr="00A253AB" w:rsidRDefault="0084442A" w:rsidP="008D4FBA">
      <w:pPr>
        <w:spacing w:line="240" w:lineRule="auto"/>
        <w:ind w:right="113"/>
        <w:rPr>
          <w:rFonts w:eastAsia="Times New Roman"/>
          <w:szCs w:val="24"/>
          <w:lang w:val="hu-HU"/>
        </w:rPr>
      </w:pPr>
    </w:p>
    <w:p w14:paraId="3E4EB234"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br w:type="page"/>
        <w:t>A KÜLSŐ CSOMAGOLÁSON FELTÜNTETENDŐ ADATOK</w:t>
      </w:r>
    </w:p>
    <w:p w14:paraId="6C1753D3"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55F7A4CF"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DOBOZ</w:t>
      </w:r>
    </w:p>
    <w:p w14:paraId="187A8D6A" w14:textId="77777777" w:rsidR="0084442A" w:rsidRPr="00A253AB" w:rsidRDefault="0084442A" w:rsidP="008D4FBA">
      <w:pPr>
        <w:spacing w:line="240" w:lineRule="auto"/>
        <w:rPr>
          <w:rFonts w:eastAsia="Times New Roman"/>
          <w:szCs w:val="24"/>
          <w:lang w:val="hu-HU"/>
        </w:rPr>
      </w:pPr>
    </w:p>
    <w:p w14:paraId="308FEAC9" w14:textId="77777777" w:rsidR="0084442A" w:rsidRPr="00A253AB" w:rsidRDefault="0084442A" w:rsidP="008D4FBA">
      <w:pPr>
        <w:spacing w:line="240" w:lineRule="auto"/>
        <w:rPr>
          <w:rFonts w:eastAsia="Times New Roman"/>
          <w:szCs w:val="24"/>
          <w:lang w:val="hu-HU"/>
        </w:rPr>
      </w:pPr>
    </w:p>
    <w:p w14:paraId="1C2EDB3E"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w:t>
      </w:r>
    </w:p>
    <w:p w14:paraId="4C9D922B" w14:textId="77777777" w:rsidR="0084442A" w:rsidRPr="00A253AB" w:rsidRDefault="0084442A" w:rsidP="008D4FBA">
      <w:pPr>
        <w:spacing w:line="240" w:lineRule="auto"/>
        <w:rPr>
          <w:rFonts w:eastAsia="Times New Roman"/>
          <w:szCs w:val="24"/>
          <w:lang w:val="hu-HU"/>
        </w:rPr>
      </w:pPr>
    </w:p>
    <w:p w14:paraId="53FD61BF"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4000 NE por és oldószer oldatos injekcióhoz</w:t>
      </w:r>
    </w:p>
    <w:p w14:paraId="3A9BCC55" w14:textId="77777777" w:rsidR="0084442A" w:rsidRPr="00A253AB" w:rsidRDefault="0084442A" w:rsidP="008D4FBA">
      <w:pPr>
        <w:spacing w:line="240" w:lineRule="auto"/>
        <w:rPr>
          <w:rFonts w:eastAsia="Times New Roman"/>
          <w:shd w:val="clear" w:color="auto" w:fill="BFBFBF"/>
          <w:lang w:val="hu-HU" w:eastAsia="en-US"/>
        </w:rPr>
      </w:pPr>
    </w:p>
    <w:p w14:paraId="05FA9A98" w14:textId="77777777" w:rsidR="0084442A" w:rsidRPr="00A253AB" w:rsidRDefault="0084442A" w:rsidP="008D4FBA">
      <w:pPr>
        <w:spacing w:line="240" w:lineRule="auto"/>
        <w:rPr>
          <w:szCs w:val="24"/>
          <w:lang w:val="hu-HU"/>
        </w:rPr>
      </w:pPr>
      <w:r w:rsidRPr="00A253AB">
        <w:rPr>
          <w:szCs w:val="24"/>
          <w:lang w:val="hu-HU"/>
        </w:rPr>
        <w:t>efmoroctocogum alfa</w:t>
      </w:r>
    </w:p>
    <w:p w14:paraId="7A097828"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 Fc fúziós fehérje)</w:t>
      </w:r>
    </w:p>
    <w:p w14:paraId="5853868C" w14:textId="77777777" w:rsidR="0084442A" w:rsidRPr="00A253AB" w:rsidRDefault="0084442A" w:rsidP="008D4FBA">
      <w:pPr>
        <w:spacing w:line="240" w:lineRule="auto"/>
        <w:rPr>
          <w:rFonts w:eastAsia="Times New Roman"/>
          <w:szCs w:val="24"/>
          <w:lang w:val="hu-HU"/>
        </w:rPr>
      </w:pPr>
    </w:p>
    <w:p w14:paraId="175D97FB" w14:textId="77777777" w:rsidR="0084442A" w:rsidRPr="00A253AB" w:rsidRDefault="0084442A" w:rsidP="008D4FBA">
      <w:pPr>
        <w:spacing w:line="240" w:lineRule="auto"/>
        <w:rPr>
          <w:rFonts w:eastAsia="Times New Roman"/>
          <w:szCs w:val="24"/>
          <w:lang w:val="hu-HU"/>
        </w:rPr>
      </w:pPr>
    </w:p>
    <w:p w14:paraId="7C9C39F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HATÓANYAG(OK) MEGNEVEZÉSE</w:t>
      </w:r>
    </w:p>
    <w:p w14:paraId="1068CB5E" w14:textId="77777777" w:rsidR="0084442A" w:rsidRPr="00A253AB" w:rsidRDefault="0084442A" w:rsidP="008D4FBA">
      <w:pPr>
        <w:spacing w:line="240" w:lineRule="auto"/>
        <w:rPr>
          <w:rFonts w:eastAsia="Times New Roman"/>
          <w:szCs w:val="24"/>
          <w:lang w:val="hu-HU"/>
        </w:rPr>
      </w:pPr>
    </w:p>
    <w:p w14:paraId="1F4E9AC2" w14:textId="77777777" w:rsidR="0084442A" w:rsidRPr="00A253AB" w:rsidRDefault="0084442A" w:rsidP="008D4FBA">
      <w:pPr>
        <w:spacing w:line="240" w:lineRule="auto"/>
        <w:rPr>
          <w:rFonts w:eastAsia="Times New Roman"/>
          <w:shd w:val="clear" w:color="auto" w:fill="BFBFBF"/>
          <w:lang w:val="hu-HU" w:eastAsia="en-US"/>
        </w:rPr>
      </w:pPr>
      <w:r w:rsidRPr="00A253AB">
        <w:rPr>
          <w:szCs w:val="24"/>
          <w:lang w:val="hu-HU"/>
        </w:rPr>
        <w:t xml:space="preserve">Egy injekciós üvegnyi por </w:t>
      </w:r>
      <w:r w:rsidRPr="00A253AB">
        <w:rPr>
          <w:rFonts w:eastAsia="Times New Roman"/>
          <w:lang w:val="hu-HU" w:eastAsia="en-US"/>
        </w:rPr>
        <w:t xml:space="preserve">4000 NE </w:t>
      </w:r>
      <w:r w:rsidRPr="00A253AB">
        <w:rPr>
          <w:szCs w:val="24"/>
          <w:lang w:val="hu-HU"/>
        </w:rPr>
        <w:t>efmoroktokog-alfát</w:t>
      </w:r>
      <w:r w:rsidRPr="00A253AB">
        <w:rPr>
          <w:rFonts w:eastAsia="Times New Roman"/>
          <w:lang w:val="hu-HU" w:eastAsia="en-US"/>
        </w:rPr>
        <w:t xml:space="preserve"> (feloldás után körülbelül 1333 NE/ml) tartalmaz.</w:t>
      </w:r>
    </w:p>
    <w:p w14:paraId="2593D480" w14:textId="77777777" w:rsidR="0084442A" w:rsidRPr="00A253AB" w:rsidRDefault="0084442A" w:rsidP="008D4FBA">
      <w:pPr>
        <w:spacing w:line="240" w:lineRule="auto"/>
        <w:rPr>
          <w:rFonts w:eastAsia="Times New Roman"/>
          <w:shd w:val="clear" w:color="auto" w:fill="BFBFBF"/>
          <w:lang w:val="hu-HU" w:eastAsia="en-US"/>
        </w:rPr>
      </w:pPr>
    </w:p>
    <w:p w14:paraId="334C0C0A" w14:textId="77777777" w:rsidR="0084442A" w:rsidRPr="00A253AB" w:rsidRDefault="0084442A" w:rsidP="008D4FBA">
      <w:pPr>
        <w:spacing w:line="240" w:lineRule="auto"/>
        <w:rPr>
          <w:rFonts w:eastAsia="Times New Roman"/>
          <w:szCs w:val="24"/>
          <w:lang w:val="hu-HU"/>
        </w:rPr>
      </w:pPr>
    </w:p>
    <w:p w14:paraId="0776B7CC"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SEGÉDANYAGOK FELSOROLÁSA</w:t>
      </w:r>
    </w:p>
    <w:p w14:paraId="7075D09E" w14:textId="77777777" w:rsidR="0084442A" w:rsidRPr="00A253AB" w:rsidRDefault="0084442A" w:rsidP="008D4FBA">
      <w:pPr>
        <w:keepNext/>
        <w:spacing w:line="240" w:lineRule="auto"/>
        <w:rPr>
          <w:rFonts w:eastAsia="Times New Roman"/>
          <w:szCs w:val="24"/>
          <w:lang w:val="hu-HU"/>
        </w:rPr>
      </w:pPr>
    </w:p>
    <w:p w14:paraId="72D1307C" w14:textId="77777777" w:rsidR="0084442A" w:rsidRPr="00A253AB" w:rsidRDefault="0084442A" w:rsidP="008D4FBA">
      <w:pPr>
        <w:autoSpaceDE w:val="0"/>
        <w:autoSpaceDN w:val="0"/>
        <w:adjustRightInd w:val="0"/>
        <w:spacing w:line="240" w:lineRule="auto"/>
        <w:rPr>
          <w:szCs w:val="24"/>
          <w:lang w:val="hu-HU"/>
        </w:rPr>
      </w:pPr>
      <w:r w:rsidRPr="00A253AB">
        <w:rPr>
          <w:rFonts w:eastAsia="Times New Roman"/>
          <w:shd w:val="clear" w:color="auto" w:fill="BFBFBF"/>
          <w:lang w:val="hu-HU" w:eastAsia="en-US"/>
        </w:rPr>
        <w:t>Por:</w:t>
      </w:r>
      <w:r w:rsidRPr="00A253AB">
        <w:rPr>
          <w:szCs w:val="24"/>
          <w:lang w:val="hu-HU"/>
        </w:rPr>
        <w:t xml:space="preserve">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w:t>
      </w:r>
    </w:p>
    <w:p w14:paraId="5E3E053F" w14:textId="77777777" w:rsidR="0084442A" w:rsidRPr="00A253AB" w:rsidRDefault="0084442A" w:rsidP="008D4FBA">
      <w:pPr>
        <w:autoSpaceDE w:val="0"/>
        <w:autoSpaceDN w:val="0"/>
        <w:adjustRightInd w:val="0"/>
        <w:spacing w:line="240" w:lineRule="auto"/>
        <w:rPr>
          <w:rFonts w:eastAsia="Times New Roman"/>
          <w:szCs w:val="24"/>
          <w:lang w:val="hu-HU"/>
        </w:rPr>
      </w:pPr>
    </w:p>
    <w:p w14:paraId="0C5C3A00" w14:textId="77777777" w:rsidR="0084442A" w:rsidRPr="00A253AB" w:rsidRDefault="0084442A" w:rsidP="008D4FBA">
      <w:pPr>
        <w:autoSpaceDE w:val="0"/>
        <w:autoSpaceDN w:val="0"/>
        <w:adjustRightInd w:val="0"/>
        <w:spacing w:line="240" w:lineRule="auto"/>
        <w:rPr>
          <w:szCs w:val="24"/>
          <w:lang w:val="hu-HU"/>
        </w:rPr>
      </w:pPr>
      <w:r w:rsidRPr="00A253AB">
        <w:rPr>
          <w:szCs w:val="24"/>
          <w:lang w:val="hu-HU"/>
        </w:rPr>
        <w:t>Oldószer: injekcióhoz való víz</w:t>
      </w:r>
    </w:p>
    <w:p w14:paraId="4929CBFF" w14:textId="77777777" w:rsidR="0084442A" w:rsidRPr="00A253AB" w:rsidRDefault="0084442A" w:rsidP="008D4FBA">
      <w:pPr>
        <w:autoSpaceDE w:val="0"/>
        <w:autoSpaceDN w:val="0"/>
        <w:adjustRightInd w:val="0"/>
        <w:spacing w:line="240" w:lineRule="auto"/>
        <w:rPr>
          <w:rFonts w:eastAsia="Times New Roman"/>
          <w:szCs w:val="24"/>
          <w:lang w:val="hu-HU"/>
        </w:rPr>
      </w:pPr>
    </w:p>
    <w:p w14:paraId="6383BFBD" w14:textId="77777777" w:rsidR="0084442A" w:rsidRPr="00A253AB" w:rsidRDefault="0084442A" w:rsidP="008D4FBA">
      <w:pPr>
        <w:autoSpaceDE w:val="0"/>
        <w:autoSpaceDN w:val="0"/>
        <w:adjustRightInd w:val="0"/>
        <w:spacing w:line="240" w:lineRule="auto"/>
        <w:rPr>
          <w:rFonts w:eastAsia="Times New Roman"/>
          <w:szCs w:val="24"/>
          <w:lang w:val="hu-HU"/>
        </w:rPr>
      </w:pPr>
    </w:p>
    <w:p w14:paraId="505FA82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GYÓGYSZERFORMA ÉS TARTALOM</w:t>
      </w:r>
    </w:p>
    <w:p w14:paraId="00C2A8A1" w14:textId="77777777" w:rsidR="0084442A" w:rsidRPr="00A253AB" w:rsidRDefault="0084442A" w:rsidP="008D4FBA">
      <w:pPr>
        <w:keepNext/>
        <w:spacing w:line="240" w:lineRule="auto"/>
        <w:rPr>
          <w:rFonts w:eastAsia="Times New Roman"/>
          <w:szCs w:val="24"/>
          <w:lang w:val="hu-HU"/>
        </w:rPr>
      </w:pPr>
    </w:p>
    <w:p w14:paraId="46CBCE67" w14:textId="77777777" w:rsidR="0084442A" w:rsidRPr="00A253AB" w:rsidRDefault="0084442A" w:rsidP="008D4FBA">
      <w:pPr>
        <w:keepNext/>
        <w:spacing w:line="240" w:lineRule="auto"/>
        <w:rPr>
          <w:rFonts w:eastAsia="Times New Roman"/>
          <w:lang w:val="hu-HU" w:eastAsia="en-US"/>
        </w:rPr>
      </w:pPr>
      <w:r w:rsidRPr="00A253AB">
        <w:rPr>
          <w:rFonts w:eastAsia="Times New Roman"/>
          <w:shd w:val="clear" w:color="auto" w:fill="BFBFBF"/>
          <w:lang w:val="hu-HU" w:eastAsia="en-US"/>
        </w:rPr>
        <w:t>Por és oldószer oldatos injekcióhoz.</w:t>
      </w:r>
    </w:p>
    <w:p w14:paraId="13BA1BD1" w14:textId="77777777" w:rsidR="0084442A" w:rsidRPr="00A253AB" w:rsidRDefault="0084442A" w:rsidP="008D4FBA">
      <w:pPr>
        <w:keepNext/>
        <w:spacing w:line="240" w:lineRule="auto"/>
        <w:rPr>
          <w:rFonts w:eastAsia="Times New Roman"/>
          <w:szCs w:val="24"/>
          <w:lang w:val="hu-HU"/>
        </w:rPr>
      </w:pPr>
    </w:p>
    <w:p w14:paraId="65C9CA0F" w14:textId="77777777" w:rsidR="0084442A" w:rsidRPr="00A253AB" w:rsidRDefault="0084442A" w:rsidP="008D4FBA">
      <w:pPr>
        <w:spacing w:line="240" w:lineRule="auto"/>
        <w:rPr>
          <w:szCs w:val="24"/>
          <w:lang w:val="hu-HU"/>
        </w:rPr>
      </w:pPr>
      <w:r w:rsidRPr="00A253AB">
        <w:rPr>
          <w:szCs w:val="24"/>
          <w:lang w:val="hu-HU"/>
        </w:rPr>
        <w:t>Tartalom: 1 db port tartalmazó injekciós üveg, 3 ml oldószer előretöltött fecskendőben, 1 db dugattyúrúd, 1 db injekciósüveg-adapter, 1 db infúziós szerelék, 2 db alkoholos törlő, 2 db ragtapasz, 1 db gézlap.</w:t>
      </w:r>
    </w:p>
    <w:p w14:paraId="095996F1" w14:textId="77777777" w:rsidR="0084442A" w:rsidRPr="00A253AB" w:rsidRDefault="0084442A" w:rsidP="008D4FBA">
      <w:pPr>
        <w:spacing w:line="240" w:lineRule="auto"/>
        <w:rPr>
          <w:rFonts w:eastAsia="Times New Roman"/>
          <w:szCs w:val="24"/>
          <w:lang w:val="hu-HU"/>
        </w:rPr>
      </w:pPr>
    </w:p>
    <w:p w14:paraId="4D0047D5" w14:textId="77777777" w:rsidR="0084442A" w:rsidRPr="00A253AB" w:rsidRDefault="0084442A" w:rsidP="008D4FBA">
      <w:pPr>
        <w:spacing w:line="240" w:lineRule="auto"/>
        <w:rPr>
          <w:rFonts w:eastAsia="Times New Roman"/>
          <w:szCs w:val="24"/>
          <w:lang w:val="hu-HU"/>
        </w:rPr>
      </w:pPr>
    </w:p>
    <w:p w14:paraId="1ED09DA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AZ ALKALMAZÁSSAL KAPCSOLATOS TUDNIVALÓK ÉS AZ ALKALMAZÁS MÓDJA(I)</w:t>
      </w:r>
    </w:p>
    <w:p w14:paraId="443C0EDE" w14:textId="77777777" w:rsidR="0084442A" w:rsidRPr="00A253AB" w:rsidRDefault="0084442A" w:rsidP="008D4FBA">
      <w:pPr>
        <w:spacing w:line="240" w:lineRule="auto"/>
        <w:rPr>
          <w:rFonts w:eastAsia="Times New Roman"/>
          <w:szCs w:val="24"/>
          <w:lang w:val="hu-HU"/>
        </w:rPr>
      </w:pPr>
    </w:p>
    <w:p w14:paraId="4F132B45" w14:textId="77777777" w:rsidR="0084442A" w:rsidRPr="00A253AB" w:rsidRDefault="0084442A" w:rsidP="008D4FBA">
      <w:pPr>
        <w:spacing w:line="240" w:lineRule="auto"/>
        <w:rPr>
          <w:szCs w:val="24"/>
          <w:lang w:val="hu-HU"/>
        </w:rPr>
      </w:pPr>
      <w:r w:rsidRPr="00A253AB">
        <w:rPr>
          <w:szCs w:val="24"/>
          <w:lang w:val="hu-HU"/>
        </w:rPr>
        <w:t>Feloldás után intravénás alkalmazásra.</w:t>
      </w:r>
    </w:p>
    <w:p w14:paraId="2D6FE0FE" w14:textId="77777777" w:rsidR="0084442A" w:rsidRPr="00A253AB" w:rsidRDefault="0084442A" w:rsidP="008D4FBA">
      <w:pPr>
        <w:spacing w:line="240" w:lineRule="auto"/>
        <w:rPr>
          <w:szCs w:val="24"/>
          <w:lang w:val="hu-HU"/>
        </w:rPr>
      </w:pPr>
      <w:r w:rsidRPr="00A253AB">
        <w:rPr>
          <w:szCs w:val="24"/>
          <w:lang w:val="hu-HU"/>
        </w:rPr>
        <w:t>Használat előtt olvassa el a mellékelt betegtájékoztatót!</w:t>
      </w:r>
    </w:p>
    <w:p w14:paraId="38172B78" w14:textId="77777777" w:rsidR="0084442A" w:rsidRPr="00A253AB" w:rsidRDefault="0084442A" w:rsidP="008D4FBA">
      <w:pPr>
        <w:spacing w:line="240" w:lineRule="auto"/>
        <w:rPr>
          <w:rFonts w:eastAsia="Times New Roman"/>
          <w:szCs w:val="24"/>
          <w:lang w:val="hu-HU"/>
        </w:rPr>
      </w:pPr>
    </w:p>
    <w:p w14:paraId="6BEB6119" w14:textId="77777777" w:rsidR="0084442A" w:rsidRPr="00A253AB" w:rsidRDefault="0084442A" w:rsidP="008D4FBA">
      <w:pPr>
        <w:spacing w:line="240" w:lineRule="auto"/>
        <w:rPr>
          <w:rFonts w:eastAsia="Times New Roman"/>
          <w:szCs w:val="24"/>
          <w:lang w:val="hu-HU"/>
        </w:rPr>
      </w:pPr>
      <w:r w:rsidRPr="00A253AB">
        <w:rPr>
          <w:szCs w:val="24"/>
          <w:lang w:val="hu-HU"/>
        </w:rPr>
        <w:t>Az ELOCTA elkészítésének és beadásának módjáról szóló oktatófilm elérhető a QR</w:t>
      </w:r>
      <w:r w:rsidRPr="00A253AB">
        <w:rPr>
          <w:szCs w:val="24"/>
          <w:lang w:val="hu-HU"/>
        </w:rPr>
        <w:noBreakHyphen/>
        <w:t>kód okostelefonnal történő beolvasásával, vagy az internetes honlapon.</w:t>
      </w:r>
    </w:p>
    <w:p w14:paraId="3FF8F95D" w14:textId="77777777" w:rsidR="0084442A" w:rsidRPr="00A253AB" w:rsidRDefault="0084442A" w:rsidP="008D4FBA">
      <w:pPr>
        <w:spacing w:line="240" w:lineRule="auto"/>
        <w:rPr>
          <w:rFonts w:eastAsia="Times New Roman"/>
          <w:szCs w:val="24"/>
          <w:lang w:val="hu-HU"/>
        </w:rPr>
      </w:pPr>
    </w:p>
    <w:p w14:paraId="4D83333C" w14:textId="52A5A4EF" w:rsidR="0084442A" w:rsidRPr="00A253AB" w:rsidRDefault="0084442A" w:rsidP="008D4FBA">
      <w:pPr>
        <w:spacing w:line="240" w:lineRule="auto"/>
        <w:rPr>
          <w:sz w:val="23"/>
          <w:lang w:val="hu-HU"/>
        </w:rPr>
      </w:pPr>
      <w:r w:rsidRPr="00A253AB">
        <w:rPr>
          <w:shd w:val="clear" w:color="auto" w:fill="BFBFBF"/>
          <w:lang w:val="hu-HU"/>
        </w:rPr>
        <w:t>Be kell illeszteni a QR</w:t>
      </w:r>
      <w:r w:rsidRPr="00A253AB">
        <w:rPr>
          <w:shd w:val="clear" w:color="auto" w:fill="BFBFBF"/>
          <w:lang w:val="hu-HU"/>
        </w:rPr>
        <w:noBreakHyphen/>
        <w:t>kódot +</w:t>
      </w:r>
      <w:r w:rsidRPr="00A253AB">
        <w:rPr>
          <w:lang w:val="hu-HU"/>
        </w:rPr>
        <w:t xml:space="preserve"> </w:t>
      </w:r>
      <w:hyperlink r:id="rId34" w:history="1">
        <w:r w:rsidRPr="00A253AB">
          <w:rPr>
            <w:rStyle w:val="Hyperlink"/>
            <w:color w:val="0000CC"/>
            <w:lang w:val="hu-HU"/>
          </w:rPr>
          <w:t>http://www.elocta-instructions.com</w:t>
        </w:r>
      </w:hyperlink>
    </w:p>
    <w:p w14:paraId="3D516574" w14:textId="77777777" w:rsidR="0084442A" w:rsidRPr="00A253AB" w:rsidRDefault="0084442A" w:rsidP="008D4FBA">
      <w:pPr>
        <w:spacing w:line="240" w:lineRule="auto"/>
        <w:rPr>
          <w:rFonts w:eastAsia="Times New Roman"/>
          <w:szCs w:val="24"/>
          <w:lang w:val="hu-HU"/>
        </w:rPr>
      </w:pPr>
    </w:p>
    <w:p w14:paraId="76ADF91D" w14:textId="77777777" w:rsidR="0084442A" w:rsidRPr="00A253AB" w:rsidRDefault="0084442A" w:rsidP="008D4FBA">
      <w:pPr>
        <w:spacing w:line="240" w:lineRule="auto"/>
        <w:rPr>
          <w:rFonts w:eastAsia="Times New Roman"/>
          <w:szCs w:val="24"/>
          <w:lang w:val="hu-HU"/>
        </w:rPr>
      </w:pPr>
    </w:p>
    <w:p w14:paraId="0B3AD5E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KÜLÖN FIGYELMEZTETÉS, MELY SZERINT A GYÓGYSZERT GYERMEKEKTŐL ELZÁRVA KELL TARTANI</w:t>
      </w:r>
    </w:p>
    <w:p w14:paraId="6B2CEF3C" w14:textId="77777777" w:rsidR="0084442A" w:rsidRPr="00A253AB" w:rsidRDefault="0084442A" w:rsidP="0022283A">
      <w:pPr>
        <w:keepNext/>
        <w:spacing w:line="240" w:lineRule="auto"/>
        <w:rPr>
          <w:rFonts w:eastAsia="Times New Roman"/>
          <w:szCs w:val="24"/>
          <w:lang w:val="hu-HU"/>
        </w:rPr>
      </w:pPr>
    </w:p>
    <w:p w14:paraId="35E2B55A" w14:textId="77777777" w:rsidR="0084442A" w:rsidRPr="00A253AB" w:rsidRDefault="0084442A" w:rsidP="008D4FBA">
      <w:pPr>
        <w:spacing w:line="240" w:lineRule="auto"/>
        <w:rPr>
          <w:rFonts w:eastAsia="Times New Roman"/>
          <w:szCs w:val="24"/>
          <w:lang w:val="hu-HU"/>
        </w:rPr>
      </w:pPr>
      <w:r w:rsidRPr="00A253AB">
        <w:rPr>
          <w:szCs w:val="24"/>
          <w:lang w:val="hu-HU"/>
        </w:rPr>
        <w:t>A gyógyszer gyermekektől elzárva tartandó!</w:t>
      </w:r>
    </w:p>
    <w:p w14:paraId="55540E8B" w14:textId="77777777" w:rsidR="0084442A" w:rsidRPr="00A253AB" w:rsidRDefault="0084442A" w:rsidP="008D4FBA">
      <w:pPr>
        <w:spacing w:line="240" w:lineRule="auto"/>
        <w:rPr>
          <w:rFonts w:eastAsia="Times New Roman"/>
          <w:szCs w:val="24"/>
          <w:lang w:val="hu-HU"/>
        </w:rPr>
      </w:pPr>
    </w:p>
    <w:p w14:paraId="14BEC3F7" w14:textId="77777777" w:rsidR="0084442A" w:rsidRPr="00A253AB" w:rsidRDefault="0084442A" w:rsidP="008D4FBA">
      <w:pPr>
        <w:spacing w:line="240" w:lineRule="auto"/>
        <w:rPr>
          <w:rFonts w:eastAsia="Times New Roman"/>
          <w:szCs w:val="24"/>
          <w:lang w:val="hu-HU"/>
        </w:rPr>
      </w:pPr>
    </w:p>
    <w:p w14:paraId="7570898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7.</w:t>
      </w:r>
      <w:r w:rsidRPr="00A253AB">
        <w:rPr>
          <w:b/>
          <w:szCs w:val="24"/>
          <w:lang w:val="hu-HU"/>
        </w:rPr>
        <w:tab/>
        <w:t>TOVÁBBI FIGYELMEZTETÉS(EK), AMENNYIBEN SZÜKSÉGES</w:t>
      </w:r>
    </w:p>
    <w:p w14:paraId="795A20F1" w14:textId="77777777" w:rsidR="0084442A" w:rsidRPr="00A253AB" w:rsidRDefault="0084442A" w:rsidP="008D4FBA">
      <w:pPr>
        <w:spacing w:line="240" w:lineRule="auto"/>
        <w:rPr>
          <w:rFonts w:eastAsia="Times New Roman"/>
          <w:szCs w:val="24"/>
          <w:lang w:val="hu-HU"/>
        </w:rPr>
      </w:pPr>
    </w:p>
    <w:p w14:paraId="11AEB045" w14:textId="77777777" w:rsidR="0084442A" w:rsidRPr="00A253AB" w:rsidRDefault="0084442A" w:rsidP="008D4FBA">
      <w:pPr>
        <w:spacing w:line="240" w:lineRule="auto"/>
        <w:rPr>
          <w:rFonts w:eastAsia="Times New Roman"/>
          <w:szCs w:val="24"/>
          <w:lang w:val="hu-HU"/>
        </w:rPr>
      </w:pPr>
    </w:p>
    <w:p w14:paraId="75ACFE23"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8.</w:t>
      </w:r>
      <w:r w:rsidRPr="00A253AB">
        <w:rPr>
          <w:b/>
          <w:szCs w:val="24"/>
          <w:lang w:val="hu-HU"/>
        </w:rPr>
        <w:tab/>
        <w:t>LEJÁRATI IDŐ</w:t>
      </w:r>
    </w:p>
    <w:p w14:paraId="089E71F7" w14:textId="77777777" w:rsidR="0084442A" w:rsidRPr="00A253AB" w:rsidRDefault="0084442A" w:rsidP="008D4FBA">
      <w:pPr>
        <w:spacing w:line="240" w:lineRule="auto"/>
        <w:rPr>
          <w:rFonts w:eastAsia="Times New Roman"/>
          <w:szCs w:val="24"/>
          <w:lang w:val="hu-HU"/>
        </w:rPr>
      </w:pPr>
    </w:p>
    <w:p w14:paraId="4186BDEA" w14:textId="77777777" w:rsidR="0084442A" w:rsidRPr="00A253AB" w:rsidRDefault="0084442A" w:rsidP="008D4FBA">
      <w:pPr>
        <w:spacing w:line="240" w:lineRule="auto"/>
        <w:rPr>
          <w:szCs w:val="24"/>
          <w:lang w:val="hu-HU"/>
        </w:rPr>
      </w:pPr>
      <w:r w:rsidRPr="00A253AB">
        <w:rPr>
          <w:szCs w:val="24"/>
          <w:lang w:val="hu-HU"/>
        </w:rPr>
        <w:t>EXP</w:t>
      </w:r>
    </w:p>
    <w:p w14:paraId="693081C9" w14:textId="77777777" w:rsidR="0084442A" w:rsidRPr="00A253AB" w:rsidRDefault="0084442A" w:rsidP="008D4FBA">
      <w:pPr>
        <w:spacing w:line="240" w:lineRule="auto"/>
        <w:rPr>
          <w:rFonts w:eastAsia="Times New Roman"/>
          <w:szCs w:val="24"/>
          <w:lang w:val="hu-HU"/>
        </w:rPr>
      </w:pPr>
    </w:p>
    <w:p w14:paraId="04EFFCAD" w14:textId="77777777" w:rsidR="0084442A" w:rsidRPr="00A253AB" w:rsidRDefault="0084442A" w:rsidP="008D4FBA">
      <w:pPr>
        <w:spacing w:line="240" w:lineRule="auto"/>
        <w:rPr>
          <w:szCs w:val="24"/>
          <w:lang w:val="hu-HU"/>
        </w:rPr>
      </w:pPr>
      <w:r w:rsidRPr="00A253AB">
        <w:rPr>
          <w:szCs w:val="24"/>
          <w:lang w:val="hu-HU"/>
        </w:rPr>
        <w:t>A feloldást követő 6 órán belül fel kell használni.</w:t>
      </w:r>
    </w:p>
    <w:p w14:paraId="05BD279B" w14:textId="77777777" w:rsidR="0084442A" w:rsidRPr="00A253AB" w:rsidRDefault="0084442A" w:rsidP="008D4FBA">
      <w:pPr>
        <w:spacing w:line="240" w:lineRule="auto"/>
        <w:rPr>
          <w:rFonts w:eastAsia="Times New Roman"/>
          <w:szCs w:val="24"/>
          <w:lang w:val="hu-HU"/>
        </w:rPr>
      </w:pPr>
    </w:p>
    <w:p w14:paraId="44A525F9" w14:textId="77777777" w:rsidR="0084442A" w:rsidRPr="00A253AB" w:rsidRDefault="0084442A" w:rsidP="008D4FBA">
      <w:pPr>
        <w:spacing w:line="240" w:lineRule="auto"/>
        <w:rPr>
          <w:rFonts w:eastAsia="Times New Roman"/>
          <w:szCs w:val="24"/>
          <w:lang w:val="hu-HU"/>
        </w:rPr>
      </w:pPr>
    </w:p>
    <w:p w14:paraId="0EAE91E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9.</w:t>
      </w:r>
      <w:r w:rsidRPr="00A253AB">
        <w:rPr>
          <w:b/>
          <w:szCs w:val="24"/>
          <w:lang w:val="hu-HU"/>
        </w:rPr>
        <w:tab/>
        <w:t>KÜLÖNLEGES TÁROLÁSI ELŐÍRÁSOK</w:t>
      </w:r>
    </w:p>
    <w:p w14:paraId="5A213472" w14:textId="77777777" w:rsidR="0084442A" w:rsidRPr="00A253AB" w:rsidRDefault="0084442A" w:rsidP="008D4FBA">
      <w:pPr>
        <w:keepNext/>
        <w:spacing w:line="240" w:lineRule="auto"/>
        <w:rPr>
          <w:rFonts w:eastAsia="Times New Roman"/>
          <w:szCs w:val="24"/>
          <w:lang w:val="hu-HU"/>
        </w:rPr>
      </w:pPr>
    </w:p>
    <w:p w14:paraId="46E5E336" w14:textId="77777777" w:rsidR="0084442A" w:rsidRPr="00A253AB" w:rsidRDefault="0084442A" w:rsidP="008D4FBA">
      <w:pPr>
        <w:spacing w:line="240" w:lineRule="auto"/>
        <w:rPr>
          <w:szCs w:val="24"/>
          <w:lang w:val="hu-HU"/>
        </w:rPr>
      </w:pPr>
      <w:r w:rsidRPr="00A253AB">
        <w:rPr>
          <w:szCs w:val="24"/>
          <w:lang w:val="hu-HU"/>
        </w:rPr>
        <w:t>Hűtőszekrényben tárolandó.</w:t>
      </w:r>
    </w:p>
    <w:p w14:paraId="7C4A7ABC" w14:textId="77777777" w:rsidR="0084442A" w:rsidRPr="00A253AB" w:rsidRDefault="0084442A" w:rsidP="008D4FBA">
      <w:pPr>
        <w:spacing w:line="240" w:lineRule="auto"/>
        <w:rPr>
          <w:szCs w:val="24"/>
          <w:lang w:val="hu-HU"/>
        </w:rPr>
      </w:pPr>
      <w:r w:rsidRPr="00A253AB">
        <w:rPr>
          <w:szCs w:val="24"/>
          <w:lang w:val="hu-HU"/>
        </w:rPr>
        <w:t>Nem fagyasztható!</w:t>
      </w:r>
    </w:p>
    <w:p w14:paraId="5053829F" w14:textId="77777777" w:rsidR="0084442A" w:rsidRPr="00A253AB" w:rsidRDefault="0084442A" w:rsidP="008D4FBA">
      <w:pPr>
        <w:spacing w:line="240" w:lineRule="auto"/>
        <w:rPr>
          <w:szCs w:val="24"/>
          <w:lang w:val="hu-HU"/>
        </w:rPr>
      </w:pPr>
      <w:r w:rsidRPr="00A253AB">
        <w:rPr>
          <w:szCs w:val="24"/>
          <w:lang w:val="hu-HU"/>
        </w:rPr>
        <w:t>Az injekciós üveget a fénytől való védelem érdekében tartsa a dobozában.</w:t>
      </w:r>
    </w:p>
    <w:p w14:paraId="2EC6DF36" w14:textId="77777777" w:rsidR="0084442A" w:rsidRPr="00A253AB" w:rsidRDefault="0084442A" w:rsidP="008D4FBA">
      <w:pPr>
        <w:spacing w:line="240" w:lineRule="auto"/>
        <w:rPr>
          <w:szCs w:val="24"/>
          <w:lang w:val="hu-HU"/>
        </w:rPr>
      </w:pPr>
      <w:r w:rsidRPr="00A253AB">
        <w:rPr>
          <w:szCs w:val="24"/>
          <w:lang w:val="hu-HU"/>
        </w:rPr>
        <w:t>Szobahőmérsékleten (legfeljebb 30 °C</w:t>
      </w:r>
      <w:r w:rsidRPr="00A253AB">
        <w:rPr>
          <w:szCs w:val="24"/>
          <w:lang w:val="hu-HU"/>
        </w:rPr>
        <w:noBreakHyphen/>
        <w:t>on) tárolható legfeljebb 6 hónapos egyszeri időtartamban. Szobahőmérsékleten történt tárolása után tilos visszatenni a hűtőszekrénybe. Hűtőszekrényből való kivétel dátuma:</w:t>
      </w:r>
    </w:p>
    <w:p w14:paraId="1E6DDF1B" w14:textId="77777777" w:rsidR="0084442A" w:rsidRPr="00A253AB" w:rsidRDefault="0084442A" w:rsidP="008D4FBA">
      <w:pPr>
        <w:spacing w:line="240" w:lineRule="auto"/>
        <w:rPr>
          <w:rFonts w:eastAsia="Times New Roman"/>
          <w:szCs w:val="24"/>
          <w:lang w:val="hu-HU"/>
        </w:rPr>
      </w:pPr>
    </w:p>
    <w:p w14:paraId="7814C308" w14:textId="77777777" w:rsidR="0084442A" w:rsidRPr="00A253AB" w:rsidRDefault="0084442A" w:rsidP="008D4FBA">
      <w:pPr>
        <w:spacing w:line="240" w:lineRule="auto"/>
        <w:ind w:left="567" w:hanging="567"/>
        <w:rPr>
          <w:rFonts w:eastAsia="Times New Roman"/>
          <w:szCs w:val="24"/>
          <w:lang w:val="hu-HU"/>
        </w:rPr>
      </w:pPr>
    </w:p>
    <w:p w14:paraId="4F8AFAE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10.</w:t>
      </w:r>
      <w:r w:rsidRPr="00A253AB">
        <w:rPr>
          <w:b/>
          <w:szCs w:val="24"/>
          <w:lang w:val="hu-HU"/>
        </w:rPr>
        <w:tab/>
        <w:t>KÜLÖNLEGES ÓVINTÉZKEDÉSEK A FEL NEM HASZNÁLT GYÓGYSZEREK VAGY AZ ILYEN TERMÉKEKBŐL KELETKEZETT HULLADÉKANYAGOK ÁRTALMATLANNÁ TÉTELÉRE, HA ILYENEKRE SZÜKSÉG VAN</w:t>
      </w:r>
    </w:p>
    <w:p w14:paraId="21C82019" w14:textId="77777777" w:rsidR="0084442A" w:rsidRPr="00A253AB" w:rsidRDefault="0084442A" w:rsidP="008D4FBA">
      <w:pPr>
        <w:keepNext/>
        <w:spacing w:line="240" w:lineRule="auto"/>
        <w:rPr>
          <w:rFonts w:eastAsia="Times New Roman"/>
          <w:szCs w:val="24"/>
          <w:lang w:val="hu-HU"/>
        </w:rPr>
      </w:pPr>
    </w:p>
    <w:p w14:paraId="1584310E" w14:textId="77777777" w:rsidR="0084442A" w:rsidRPr="00A253AB" w:rsidRDefault="0084442A" w:rsidP="008D4FBA">
      <w:pPr>
        <w:spacing w:line="240" w:lineRule="auto"/>
        <w:rPr>
          <w:rFonts w:eastAsia="Times New Roman"/>
          <w:szCs w:val="24"/>
          <w:lang w:val="hu-HU"/>
        </w:rPr>
      </w:pPr>
    </w:p>
    <w:p w14:paraId="0B5AB4F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11.</w:t>
      </w:r>
      <w:r w:rsidRPr="00A253AB">
        <w:rPr>
          <w:b/>
          <w:szCs w:val="24"/>
          <w:lang w:val="hu-HU"/>
        </w:rPr>
        <w:tab/>
        <w:t>A FORGALOMBA HOZATALI ENGEDÉLY JOGOSULTJÁNAK NEVE ÉS CÍME</w:t>
      </w:r>
    </w:p>
    <w:p w14:paraId="31DE0BA7" w14:textId="77777777" w:rsidR="0084442A" w:rsidRPr="00A253AB" w:rsidRDefault="0084442A" w:rsidP="008D4FBA">
      <w:pPr>
        <w:keepNext/>
        <w:spacing w:line="240" w:lineRule="auto"/>
        <w:rPr>
          <w:rFonts w:eastAsia="Times New Roman"/>
          <w:szCs w:val="24"/>
          <w:lang w:val="hu-HU"/>
        </w:rPr>
      </w:pPr>
    </w:p>
    <w:p w14:paraId="2E71D2EC" w14:textId="77777777" w:rsidR="0084442A" w:rsidRPr="00A253AB" w:rsidRDefault="0084442A" w:rsidP="008D4FBA">
      <w:pPr>
        <w:spacing w:line="240" w:lineRule="auto"/>
        <w:rPr>
          <w:szCs w:val="24"/>
          <w:lang w:val="hu-HU"/>
        </w:rPr>
      </w:pPr>
      <w:r w:rsidRPr="00A253AB">
        <w:rPr>
          <w:szCs w:val="24"/>
          <w:lang w:val="hu-HU"/>
        </w:rPr>
        <w:t>Swedish Orphan Biovitrum AB (publ)</w:t>
      </w:r>
    </w:p>
    <w:p w14:paraId="5FB565A0" w14:textId="77777777" w:rsidR="0084442A" w:rsidRPr="00A253AB" w:rsidRDefault="0084442A" w:rsidP="008D4FBA">
      <w:pPr>
        <w:spacing w:line="240" w:lineRule="auto"/>
        <w:rPr>
          <w:szCs w:val="24"/>
          <w:lang w:val="hu-HU"/>
        </w:rPr>
      </w:pPr>
      <w:r w:rsidRPr="00A253AB">
        <w:rPr>
          <w:szCs w:val="24"/>
          <w:lang w:val="hu-HU"/>
        </w:rPr>
        <w:t>SE-112 76 Stockholm</w:t>
      </w:r>
    </w:p>
    <w:p w14:paraId="4D088650" w14:textId="77777777" w:rsidR="0084442A" w:rsidRPr="00A253AB" w:rsidRDefault="0084442A" w:rsidP="008D4FBA">
      <w:pPr>
        <w:spacing w:line="240" w:lineRule="auto"/>
        <w:rPr>
          <w:szCs w:val="24"/>
          <w:lang w:val="hu-HU"/>
        </w:rPr>
      </w:pPr>
      <w:r w:rsidRPr="00A253AB">
        <w:rPr>
          <w:szCs w:val="24"/>
          <w:lang w:val="hu-HU"/>
        </w:rPr>
        <w:t>Svédország</w:t>
      </w:r>
    </w:p>
    <w:p w14:paraId="5B158713" w14:textId="77777777" w:rsidR="0084442A" w:rsidRPr="00A253AB" w:rsidRDefault="0084442A" w:rsidP="008D4FBA">
      <w:pPr>
        <w:spacing w:line="240" w:lineRule="auto"/>
        <w:rPr>
          <w:rFonts w:eastAsia="Times New Roman"/>
          <w:szCs w:val="24"/>
          <w:lang w:val="hu-HU"/>
        </w:rPr>
      </w:pPr>
    </w:p>
    <w:p w14:paraId="63EBBFD6" w14:textId="77777777" w:rsidR="0084442A" w:rsidRPr="00A253AB" w:rsidRDefault="0084442A" w:rsidP="008D4FBA">
      <w:pPr>
        <w:spacing w:line="240" w:lineRule="auto"/>
        <w:rPr>
          <w:rFonts w:eastAsia="Times New Roman"/>
          <w:szCs w:val="24"/>
          <w:lang w:val="hu-HU"/>
        </w:rPr>
      </w:pPr>
    </w:p>
    <w:p w14:paraId="662B7012"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12.</w:t>
      </w:r>
      <w:r w:rsidRPr="00A253AB">
        <w:rPr>
          <w:b/>
          <w:szCs w:val="24"/>
          <w:lang w:val="hu-HU"/>
        </w:rPr>
        <w:tab/>
        <w:t>A FORGALOMBA HOZATALI ENGEDÉLY SZÁMA(I)</w:t>
      </w:r>
    </w:p>
    <w:p w14:paraId="2B7761FE" w14:textId="77777777" w:rsidR="0084442A" w:rsidRPr="00A253AB" w:rsidRDefault="0084442A" w:rsidP="008D4FBA">
      <w:pPr>
        <w:spacing w:line="240" w:lineRule="auto"/>
        <w:rPr>
          <w:rFonts w:eastAsia="Times New Roman"/>
          <w:szCs w:val="24"/>
          <w:lang w:val="hu-HU"/>
        </w:rPr>
      </w:pPr>
    </w:p>
    <w:p w14:paraId="1DF725FE" w14:textId="77777777" w:rsidR="0084442A" w:rsidRPr="00A253AB" w:rsidRDefault="0084442A" w:rsidP="008D4FBA">
      <w:pPr>
        <w:spacing w:line="240" w:lineRule="auto"/>
        <w:rPr>
          <w:shd w:val="clear" w:color="auto" w:fill="BFBFBF"/>
          <w:lang w:val="hu-HU"/>
        </w:rPr>
      </w:pPr>
      <w:r w:rsidRPr="00A253AB">
        <w:rPr>
          <w:lang w:val="hu-HU"/>
        </w:rPr>
        <w:t>EU/1/15/1046/008</w:t>
      </w:r>
    </w:p>
    <w:p w14:paraId="2D793726" w14:textId="77777777" w:rsidR="0084442A" w:rsidRPr="00A253AB" w:rsidRDefault="0084442A" w:rsidP="008D4FBA">
      <w:pPr>
        <w:spacing w:line="240" w:lineRule="auto"/>
        <w:rPr>
          <w:rFonts w:eastAsia="Times New Roman"/>
          <w:szCs w:val="24"/>
          <w:lang w:val="hu-HU"/>
        </w:rPr>
      </w:pPr>
    </w:p>
    <w:p w14:paraId="1E457749" w14:textId="77777777" w:rsidR="0084442A" w:rsidRPr="00A253AB" w:rsidRDefault="0084442A" w:rsidP="008D4FBA">
      <w:pPr>
        <w:spacing w:line="240" w:lineRule="auto"/>
        <w:rPr>
          <w:rFonts w:eastAsia="Times New Roman"/>
          <w:szCs w:val="24"/>
          <w:lang w:val="hu-HU"/>
        </w:rPr>
      </w:pPr>
    </w:p>
    <w:p w14:paraId="69FDF41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13.</w:t>
      </w:r>
      <w:r w:rsidRPr="00A253AB">
        <w:rPr>
          <w:b/>
          <w:szCs w:val="24"/>
          <w:lang w:val="hu-HU"/>
        </w:rPr>
        <w:tab/>
        <w:t>A GYÁRTÁSI TÉTEL SZÁMA</w:t>
      </w:r>
    </w:p>
    <w:p w14:paraId="4E8B49D7" w14:textId="77777777" w:rsidR="0084442A" w:rsidRPr="00A253AB" w:rsidRDefault="0084442A" w:rsidP="008D4FBA">
      <w:pPr>
        <w:spacing w:line="240" w:lineRule="auto"/>
        <w:rPr>
          <w:rFonts w:eastAsia="Times New Roman"/>
          <w:i/>
          <w:szCs w:val="24"/>
          <w:lang w:val="hu-HU"/>
        </w:rPr>
      </w:pPr>
    </w:p>
    <w:p w14:paraId="509C8B41" w14:textId="77777777" w:rsidR="0084442A" w:rsidRPr="00A253AB" w:rsidRDefault="0084442A" w:rsidP="008D4FBA">
      <w:pPr>
        <w:spacing w:line="240" w:lineRule="auto"/>
        <w:rPr>
          <w:szCs w:val="24"/>
          <w:lang w:val="hu-HU"/>
        </w:rPr>
      </w:pPr>
      <w:r w:rsidRPr="00A253AB">
        <w:rPr>
          <w:szCs w:val="24"/>
          <w:lang w:val="hu-HU"/>
        </w:rPr>
        <w:t>Lot</w:t>
      </w:r>
    </w:p>
    <w:p w14:paraId="209727C3" w14:textId="77777777" w:rsidR="0084442A" w:rsidRPr="00A253AB" w:rsidRDefault="0084442A" w:rsidP="008D4FBA">
      <w:pPr>
        <w:spacing w:line="240" w:lineRule="auto"/>
        <w:rPr>
          <w:rFonts w:eastAsia="Times New Roman"/>
          <w:szCs w:val="24"/>
          <w:lang w:val="hu-HU"/>
        </w:rPr>
      </w:pPr>
    </w:p>
    <w:p w14:paraId="61DD33F0" w14:textId="77777777" w:rsidR="0084442A" w:rsidRPr="00A253AB" w:rsidRDefault="0084442A" w:rsidP="008D4FBA">
      <w:pPr>
        <w:spacing w:line="240" w:lineRule="auto"/>
        <w:rPr>
          <w:rFonts w:eastAsia="Times New Roman"/>
          <w:szCs w:val="24"/>
          <w:lang w:val="hu-HU"/>
        </w:rPr>
      </w:pPr>
    </w:p>
    <w:p w14:paraId="7E1E5EB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14.</w:t>
      </w:r>
      <w:r w:rsidRPr="00A253AB">
        <w:rPr>
          <w:b/>
          <w:szCs w:val="24"/>
          <w:lang w:val="hu-HU"/>
        </w:rPr>
        <w:tab/>
        <w:t>A GYÓGYSZER RENDELHETŐSÉGE</w:t>
      </w:r>
    </w:p>
    <w:p w14:paraId="6E23AAB4" w14:textId="77777777" w:rsidR="0084442A" w:rsidRPr="00A253AB" w:rsidRDefault="0084442A" w:rsidP="008D4FBA">
      <w:pPr>
        <w:spacing w:line="240" w:lineRule="auto"/>
        <w:rPr>
          <w:rFonts w:eastAsia="Times New Roman"/>
          <w:i/>
          <w:szCs w:val="24"/>
          <w:lang w:val="hu-HU"/>
        </w:rPr>
      </w:pPr>
    </w:p>
    <w:p w14:paraId="6958A5B6" w14:textId="77777777" w:rsidR="0084442A" w:rsidRPr="00A253AB" w:rsidRDefault="0084442A" w:rsidP="008D4FBA">
      <w:pPr>
        <w:spacing w:line="240" w:lineRule="auto"/>
        <w:rPr>
          <w:rFonts w:eastAsia="Times New Roman"/>
          <w:szCs w:val="24"/>
          <w:lang w:val="hu-HU"/>
        </w:rPr>
      </w:pPr>
    </w:p>
    <w:p w14:paraId="08DA2DB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15.</w:t>
      </w:r>
      <w:r w:rsidRPr="00A253AB">
        <w:rPr>
          <w:b/>
          <w:szCs w:val="24"/>
          <w:lang w:val="hu-HU"/>
        </w:rPr>
        <w:tab/>
        <w:t>AZ ALKALMAZÁSRA VONATKOZÓ UTASÍTÁSOK</w:t>
      </w:r>
    </w:p>
    <w:p w14:paraId="35192704" w14:textId="77777777" w:rsidR="0084442A" w:rsidRPr="00A253AB" w:rsidRDefault="0084442A" w:rsidP="008D4FBA">
      <w:pPr>
        <w:spacing w:line="240" w:lineRule="auto"/>
        <w:rPr>
          <w:rFonts w:eastAsia="Times New Roman"/>
          <w:szCs w:val="24"/>
          <w:lang w:val="hu-HU"/>
        </w:rPr>
      </w:pPr>
    </w:p>
    <w:p w14:paraId="4816463F" w14:textId="77777777" w:rsidR="0084442A" w:rsidRPr="00A253AB" w:rsidRDefault="0084442A" w:rsidP="008D4FBA">
      <w:pPr>
        <w:spacing w:line="240" w:lineRule="auto"/>
        <w:rPr>
          <w:rFonts w:eastAsia="Times New Roman"/>
          <w:szCs w:val="24"/>
          <w:lang w:val="hu-HU"/>
        </w:rPr>
      </w:pPr>
    </w:p>
    <w:p w14:paraId="1991C76A"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16.</w:t>
      </w:r>
      <w:r w:rsidRPr="00A253AB">
        <w:rPr>
          <w:b/>
          <w:szCs w:val="24"/>
          <w:lang w:val="hu-HU"/>
        </w:rPr>
        <w:tab/>
        <w:t>BRAILLE ÍRÁSSAL FELTÜNTETETT INFORMÁCIÓK</w:t>
      </w:r>
    </w:p>
    <w:p w14:paraId="089BEFE6" w14:textId="77777777" w:rsidR="0084442A" w:rsidRPr="00A253AB" w:rsidRDefault="0084442A" w:rsidP="008D4FBA">
      <w:pPr>
        <w:keepNext/>
        <w:spacing w:line="240" w:lineRule="auto"/>
        <w:rPr>
          <w:rFonts w:eastAsia="Times New Roman"/>
          <w:szCs w:val="24"/>
          <w:lang w:val="hu-HU"/>
        </w:rPr>
      </w:pPr>
    </w:p>
    <w:p w14:paraId="614EFB7B"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ELOCTA 4000</w:t>
      </w:r>
    </w:p>
    <w:p w14:paraId="2E128EFA" w14:textId="77777777" w:rsidR="0084442A" w:rsidRPr="00A253AB" w:rsidRDefault="0084442A" w:rsidP="008D4FBA">
      <w:pPr>
        <w:spacing w:line="240" w:lineRule="auto"/>
        <w:rPr>
          <w:rFonts w:eastAsia="Times New Roman"/>
          <w:szCs w:val="24"/>
          <w:shd w:val="clear" w:color="auto" w:fill="CCCCCC"/>
          <w:lang w:val="hu-HU"/>
        </w:rPr>
      </w:pPr>
    </w:p>
    <w:p w14:paraId="1903D8E0" w14:textId="77777777" w:rsidR="0084442A" w:rsidRPr="00A253AB" w:rsidRDefault="0084442A" w:rsidP="008D4FBA">
      <w:pPr>
        <w:spacing w:line="240" w:lineRule="auto"/>
        <w:rPr>
          <w:rFonts w:eastAsia="Times New Roman"/>
          <w:szCs w:val="24"/>
          <w:shd w:val="clear" w:color="auto" w:fill="CCCCCC"/>
          <w:lang w:val="hu-HU"/>
        </w:rPr>
      </w:pPr>
    </w:p>
    <w:p w14:paraId="43A3CAD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17.</w:t>
      </w:r>
      <w:r w:rsidRPr="00A253AB">
        <w:rPr>
          <w:b/>
          <w:szCs w:val="24"/>
          <w:lang w:val="hu-HU"/>
        </w:rPr>
        <w:tab/>
        <w:t>EGYEDI AZONOSÍTÓ – 2D VONALKÓD</w:t>
      </w:r>
    </w:p>
    <w:p w14:paraId="7DAA50AE" w14:textId="77777777" w:rsidR="0084442A" w:rsidRPr="00A253AB" w:rsidRDefault="0084442A" w:rsidP="008D4FBA">
      <w:pPr>
        <w:keepNext/>
        <w:tabs>
          <w:tab w:val="clear" w:pos="567"/>
        </w:tabs>
        <w:spacing w:line="240" w:lineRule="auto"/>
        <w:rPr>
          <w:lang w:val="hu-HU"/>
        </w:rPr>
      </w:pPr>
    </w:p>
    <w:p w14:paraId="09E61F98" w14:textId="77777777" w:rsidR="0084442A" w:rsidRPr="00A253AB" w:rsidRDefault="0084442A" w:rsidP="008D4FBA">
      <w:pPr>
        <w:spacing w:line="240" w:lineRule="auto"/>
        <w:rPr>
          <w:shd w:val="clear" w:color="auto" w:fill="CCCCCC"/>
          <w:lang w:val="hu-HU"/>
        </w:rPr>
      </w:pPr>
      <w:r w:rsidRPr="00A253AB">
        <w:rPr>
          <w:shd w:val="clear" w:color="auto" w:fill="D9D9D9"/>
          <w:lang w:val="hu-HU"/>
        </w:rPr>
        <w:t>Egyedi azonosítójú 2D vonalkóddal ellátva.</w:t>
      </w:r>
    </w:p>
    <w:p w14:paraId="5C56D1C6" w14:textId="77777777" w:rsidR="0084442A" w:rsidRPr="00A253AB" w:rsidRDefault="0084442A" w:rsidP="008D4FBA">
      <w:pPr>
        <w:spacing w:line="240" w:lineRule="auto"/>
        <w:rPr>
          <w:shd w:val="clear" w:color="auto" w:fill="CCCCCC"/>
          <w:lang w:val="hu-HU"/>
        </w:rPr>
      </w:pPr>
    </w:p>
    <w:p w14:paraId="09BA84AE" w14:textId="77777777" w:rsidR="0084442A" w:rsidRPr="00A253AB" w:rsidRDefault="0084442A" w:rsidP="008D4FBA">
      <w:pPr>
        <w:tabs>
          <w:tab w:val="clear" w:pos="567"/>
        </w:tabs>
        <w:spacing w:line="240" w:lineRule="auto"/>
        <w:rPr>
          <w:lang w:val="hu-HU"/>
        </w:rPr>
      </w:pPr>
    </w:p>
    <w:p w14:paraId="5380C254"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18.</w:t>
      </w:r>
      <w:r w:rsidRPr="00A253AB">
        <w:rPr>
          <w:b/>
          <w:szCs w:val="24"/>
          <w:lang w:val="hu-HU"/>
        </w:rPr>
        <w:tab/>
        <w:t>EGYEDI AZONOSÍTÓ OLVASHATÓ FORMÁTUMA</w:t>
      </w:r>
    </w:p>
    <w:p w14:paraId="0DABF66C" w14:textId="77777777" w:rsidR="0084442A" w:rsidRPr="00A253AB" w:rsidRDefault="0084442A" w:rsidP="008D4FBA">
      <w:pPr>
        <w:keepNext/>
        <w:tabs>
          <w:tab w:val="clear" w:pos="567"/>
        </w:tabs>
        <w:spacing w:line="240" w:lineRule="auto"/>
        <w:rPr>
          <w:lang w:val="hu-HU"/>
        </w:rPr>
      </w:pPr>
    </w:p>
    <w:p w14:paraId="191941E9" w14:textId="77777777" w:rsidR="0084442A" w:rsidRPr="00A253AB" w:rsidRDefault="0084442A" w:rsidP="008D4FBA">
      <w:pPr>
        <w:keepNext/>
        <w:spacing w:line="240" w:lineRule="auto"/>
        <w:rPr>
          <w:lang w:val="hu-HU"/>
        </w:rPr>
      </w:pPr>
      <w:r w:rsidRPr="00A253AB">
        <w:rPr>
          <w:lang w:val="hu-HU"/>
        </w:rPr>
        <w:t>PC</w:t>
      </w:r>
    </w:p>
    <w:p w14:paraId="790255B7" w14:textId="77777777" w:rsidR="0084442A" w:rsidRPr="00A253AB" w:rsidRDefault="0084442A" w:rsidP="008D4FBA">
      <w:pPr>
        <w:keepNext/>
        <w:spacing w:line="240" w:lineRule="auto"/>
        <w:rPr>
          <w:lang w:val="hu-HU"/>
        </w:rPr>
      </w:pPr>
      <w:r w:rsidRPr="00A253AB">
        <w:rPr>
          <w:lang w:val="hu-HU"/>
        </w:rPr>
        <w:t>SN</w:t>
      </w:r>
    </w:p>
    <w:p w14:paraId="699F5805" w14:textId="77777777" w:rsidR="0084442A" w:rsidRPr="00A253AB" w:rsidRDefault="0084442A" w:rsidP="008D4FBA">
      <w:pPr>
        <w:spacing w:line="240" w:lineRule="auto"/>
        <w:rPr>
          <w:lang w:val="hu-HU"/>
        </w:rPr>
      </w:pPr>
      <w:r w:rsidRPr="00A253AB">
        <w:rPr>
          <w:lang w:val="hu-HU"/>
        </w:rPr>
        <w:t>NN</w:t>
      </w:r>
    </w:p>
    <w:p w14:paraId="32CBB30F" w14:textId="77777777" w:rsidR="0084442A" w:rsidRPr="00A253AB" w:rsidRDefault="0084442A" w:rsidP="008D4FBA">
      <w:pPr>
        <w:spacing w:line="240" w:lineRule="auto"/>
        <w:rPr>
          <w:rFonts w:eastAsia="Times New Roman"/>
          <w:szCs w:val="24"/>
          <w:shd w:val="clear" w:color="auto" w:fill="CCCCCC"/>
          <w:lang w:val="hu-HU"/>
        </w:rPr>
      </w:pPr>
    </w:p>
    <w:p w14:paraId="4BA11DE4" w14:textId="77777777" w:rsidR="0084442A" w:rsidRPr="00A253AB" w:rsidRDefault="0084442A" w:rsidP="008D4FBA">
      <w:pPr>
        <w:spacing w:line="240" w:lineRule="auto"/>
        <w:rPr>
          <w:rFonts w:eastAsia="Times New Roman"/>
          <w:szCs w:val="24"/>
          <w:lang w:val="hu-HU"/>
        </w:rPr>
      </w:pPr>
      <w:r w:rsidRPr="00A253AB">
        <w:rPr>
          <w:rFonts w:eastAsia="Times New Roman"/>
          <w:szCs w:val="24"/>
          <w:shd w:val="clear" w:color="auto" w:fill="CCCCCC"/>
          <w:lang w:val="hu-HU"/>
        </w:rPr>
        <w:br w:type="page"/>
      </w:r>
    </w:p>
    <w:p w14:paraId="7F048CB1"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 KIS KÖZVETLEN CSOMAGOLÁSI EGYSÉGEKEN MINIMÁLISAN FELTÜNTETENDŐ ADATOK</w:t>
      </w:r>
    </w:p>
    <w:p w14:paraId="6C964C79"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5D00A6A1" w14:textId="77777777" w:rsidR="0084442A" w:rsidRPr="00A253AB" w:rsidRDefault="0084442A" w:rsidP="008D4FBA">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AZ INJEKCIÓS ÜVEG CÍMKÉJE</w:t>
      </w:r>
    </w:p>
    <w:p w14:paraId="7D05653F" w14:textId="77777777" w:rsidR="0084442A" w:rsidRPr="00A253AB" w:rsidRDefault="0084442A" w:rsidP="008D4FBA">
      <w:pPr>
        <w:spacing w:line="240" w:lineRule="auto"/>
        <w:rPr>
          <w:rFonts w:eastAsia="Times New Roman"/>
          <w:szCs w:val="24"/>
          <w:lang w:val="hu-HU"/>
        </w:rPr>
      </w:pPr>
    </w:p>
    <w:p w14:paraId="530A1E44" w14:textId="77777777" w:rsidR="0084442A" w:rsidRPr="00A253AB" w:rsidRDefault="0084442A" w:rsidP="008D4FBA">
      <w:pPr>
        <w:spacing w:line="240" w:lineRule="auto"/>
        <w:rPr>
          <w:rFonts w:eastAsia="Times New Roman"/>
          <w:szCs w:val="24"/>
          <w:lang w:val="hu-HU"/>
        </w:rPr>
      </w:pPr>
    </w:p>
    <w:p w14:paraId="4638049F"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6E163382" w14:textId="77777777" w:rsidR="0084442A" w:rsidRPr="00A253AB" w:rsidRDefault="0084442A" w:rsidP="008D4FBA">
      <w:pPr>
        <w:spacing w:line="240" w:lineRule="auto"/>
        <w:ind w:left="567" w:hanging="567"/>
        <w:rPr>
          <w:rFonts w:eastAsia="Times New Roman"/>
          <w:szCs w:val="24"/>
          <w:lang w:val="hu-HU"/>
        </w:rPr>
      </w:pPr>
    </w:p>
    <w:p w14:paraId="64C2E3B5" w14:textId="77777777" w:rsidR="0084442A" w:rsidRPr="00A253AB" w:rsidRDefault="0084442A" w:rsidP="008D4FBA">
      <w:pPr>
        <w:spacing w:line="240" w:lineRule="auto"/>
        <w:rPr>
          <w:szCs w:val="24"/>
          <w:lang w:val="hu-HU"/>
        </w:rPr>
      </w:pPr>
      <w:r w:rsidRPr="00A253AB">
        <w:rPr>
          <w:szCs w:val="24"/>
          <w:lang w:val="hu-HU"/>
        </w:rPr>
        <w:t>ELOCTA 4000 NE por injekcióhoz</w:t>
      </w:r>
    </w:p>
    <w:p w14:paraId="23A67CBC" w14:textId="77777777" w:rsidR="0084442A" w:rsidRPr="00A253AB" w:rsidRDefault="0084442A" w:rsidP="008D4FBA">
      <w:pPr>
        <w:spacing w:line="240" w:lineRule="auto"/>
        <w:rPr>
          <w:rFonts w:eastAsia="Times New Roman"/>
          <w:szCs w:val="24"/>
          <w:lang w:val="hu-HU"/>
        </w:rPr>
      </w:pPr>
    </w:p>
    <w:p w14:paraId="450BF3F1" w14:textId="77777777" w:rsidR="0084442A" w:rsidRPr="00A253AB" w:rsidRDefault="0084442A" w:rsidP="008D4FBA">
      <w:pPr>
        <w:spacing w:line="240" w:lineRule="auto"/>
        <w:rPr>
          <w:szCs w:val="24"/>
          <w:lang w:val="hu-HU"/>
        </w:rPr>
      </w:pPr>
      <w:r w:rsidRPr="00A253AB">
        <w:rPr>
          <w:szCs w:val="24"/>
          <w:lang w:val="hu-HU"/>
        </w:rPr>
        <w:t>efmoroctocogum alfa</w:t>
      </w:r>
    </w:p>
    <w:p w14:paraId="769A2E81" w14:textId="77777777" w:rsidR="0084442A" w:rsidRPr="00A253AB" w:rsidRDefault="0084442A" w:rsidP="008D4FBA">
      <w:pPr>
        <w:spacing w:line="240" w:lineRule="auto"/>
        <w:rPr>
          <w:szCs w:val="24"/>
          <w:lang w:val="hu-HU"/>
        </w:rPr>
      </w:pPr>
      <w:r w:rsidRPr="00A253AB">
        <w:rPr>
          <w:szCs w:val="24"/>
          <w:lang w:val="hu-HU"/>
        </w:rPr>
        <w:t>rekombináns VIII</w:t>
      </w:r>
      <w:r w:rsidRPr="00A253AB">
        <w:rPr>
          <w:szCs w:val="24"/>
          <w:lang w:val="hu-HU"/>
        </w:rPr>
        <w:noBreakHyphen/>
        <w:t>as alvadási faktor</w:t>
      </w:r>
    </w:p>
    <w:p w14:paraId="13F6EF6C" w14:textId="77777777" w:rsidR="0084442A" w:rsidRPr="00A253AB" w:rsidRDefault="0084442A" w:rsidP="008D4FBA">
      <w:pPr>
        <w:spacing w:line="240" w:lineRule="auto"/>
        <w:rPr>
          <w:szCs w:val="24"/>
          <w:lang w:val="hu-HU"/>
        </w:rPr>
      </w:pPr>
      <w:r w:rsidRPr="00A253AB">
        <w:rPr>
          <w:szCs w:val="24"/>
          <w:lang w:val="hu-HU"/>
        </w:rPr>
        <w:t>iv.</w:t>
      </w:r>
    </w:p>
    <w:p w14:paraId="034BACB9" w14:textId="77777777" w:rsidR="0084442A" w:rsidRPr="00A253AB" w:rsidRDefault="0084442A" w:rsidP="008D4FBA">
      <w:pPr>
        <w:spacing w:line="240" w:lineRule="auto"/>
        <w:rPr>
          <w:rFonts w:eastAsia="Times New Roman"/>
          <w:szCs w:val="24"/>
          <w:lang w:val="hu-HU"/>
        </w:rPr>
      </w:pPr>
    </w:p>
    <w:p w14:paraId="092DE850" w14:textId="77777777" w:rsidR="0084442A" w:rsidRPr="00A253AB" w:rsidRDefault="0084442A" w:rsidP="008D4FBA">
      <w:pPr>
        <w:spacing w:line="240" w:lineRule="auto"/>
        <w:rPr>
          <w:rFonts w:eastAsia="Times New Roman"/>
          <w:szCs w:val="24"/>
          <w:lang w:val="hu-HU"/>
        </w:rPr>
      </w:pPr>
    </w:p>
    <w:p w14:paraId="4135F3E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4DDA76D1" w14:textId="77777777" w:rsidR="0084442A" w:rsidRPr="00A253AB" w:rsidRDefault="0084442A" w:rsidP="008D4FBA">
      <w:pPr>
        <w:spacing w:line="240" w:lineRule="auto"/>
        <w:rPr>
          <w:rFonts w:eastAsia="Times New Roman"/>
          <w:szCs w:val="24"/>
          <w:lang w:val="hu-HU"/>
        </w:rPr>
      </w:pPr>
    </w:p>
    <w:p w14:paraId="510D0A4A" w14:textId="77777777" w:rsidR="0084442A" w:rsidRPr="00A253AB" w:rsidRDefault="0084442A" w:rsidP="008D4FBA">
      <w:pPr>
        <w:spacing w:line="240" w:lineRule="auto"/>
        <w:rPr>
          <w:rFonts w:eastAsia="Times New Roman"/>
          <w:szCs w:val="24"/>
          <w:lang w:val="hu-HU"/>
        </w:rPr>
      </w:pPr>
    </w:p>
    <w:p w14:paraId="7C5094F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3A6FD100" w14:textId="77777777" w:rsidR="0084442A" w:rsidRPr="00A253AB" w:rsidRDefault="0084442A" w:rsidP="008D4FBA">
      <w:pPr>
        <w:spacing w:line="240" w:lineRule="auto"/>
        <w:rPr>
          <w:rFonts w:eastAsia="Times New Roman"/>
          <w:szCs w:val="24"/>
          <w:lang w:val="hu-HU"/>
        </w:rPr>
      </w:pPr>
    </w:p>
    <w:p w14:paraId="6EB1BDD8" w14:textId="77777777" w:rsidR="0084442A" w:rsidRPr="00A253AB" w:rsidRDefault="0084442A" w:rsidP="008D4FBA">
      <w:pPr>
        <w:spacing w:line="240" w:lineRule="auto"/>
        <w:rPr>
          <w:szCs w:val="24"/>
          <w:lang w:val="hu-HU"/>
        </w:rPr>
      </w:pPr>
      <w:r w:rsidRPr="00A253AB">
        <w:rPr>
          <w:szCs w:val="24"/>
          <w:lang w:val="hu-HU"/>
        </w:rPr>
        <w:t>EXP</w:t>
      </w:r>
    </w:p>
    <w:p w14:paraId="33CD074C" w14:textId="77777777" w:rsidR="0084442A" w:rsidRPr="00A253AB" w:rsidRDefault="0084442A" w:rsidP="008D4FBA">
      <w:pPr>
        <w:spacing w:line="240" w:lineRule="auto"/>
        <w:rPr>
          <w:rFonts w:eastAsia="Times New Roman"/>
          <w:szCs w:val="24"/>
          <w:lang w:val="hu-HU"/>
        </w:rPr>
      </w:pPr>
    </w:p>
    <w:p w14:paraId="5B9DC3F4" w14:textId="77777777" w:rsidR="0084442A" w:rsidRPr="00A253AB" w:rsidRDefault="0084442A" w:rsidP="008D4FBA">
      <w:pPr>
        <w:spacing w:line="240" w:lineRule="auto"/>
        <w:rPr>
          <w:rFonts w:eastAsia="Times New Roman"/>
          <w:szCs w:val="24"/>
          <w:lang w:val="hu-HU"/>
        </w:rPr>
      </w:pPr>
    </w:p>
    <w:p w14:paraId="4E733D3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360004BA" w14:textId="77777777" w:rsidR="0084442A" w:rsidRPr="00A253AB" w:rsidRDefault="0084442A" w:rsidP="008D4FBA">
      <w:pPr>
        <w:spacing w:line="240" w:lineRule="auto"/>
        <w:ind w:right="113"/>
        <w:rPr>
          <w:rFonts w:eastAsia="Times New Roman"/>
          <w:szCs w:val="24"/>
          <w:lang w:val="hu-HU"/>
        </w:rPr>
      </w:pPr>
    </w:p>
    <w:p w14:paraId="39C231AE" w14:textId="77777777" w:rsidR="0084442A" w:rsidRPr="00A253AB" w:rsidRDefault="0084442A" w:rsidP="008D4FBA">
      <w:pPr>
        <w:spacing w:line="240" w:lineRule="auto"/>
        <w:ind w:right="113"/>
        <w:rPr>
          <w:szCs w:val="24"/>
          <w:lang w:val="hu-HU"/>
        </w:rPr>
      </w:pPr>
      <w:r w:rsidRPr="00A253AB">
        <w:rPr>
          <w:szCs w:val="24"/>
          <w:lang w:val="hu-HU"/>
        </w:rPr>
        <w:t>Lot</w:t>
      </w:r>
    </w:p>
    <w:p w14:paraId="69F8BF71" w14:textId="77777777" w:rsidR="0084442A" w:rsidRPr="00A253AB" w:rsidRDefault="0084442A" w:rsidP="008D4FBA">
      <w:pPr>
        <w:spacing w:line="240" w:lineRule="auto"/>
        <w:ind w:right="113"/>
        <w:rPr>
          <w:rFonts w:eastAsia="Times New Roman"/>
          <w:szCs w:val="24"/>
          <w:lang w:val="hu-HU"/>
        </w:rPr>
      </w:pPr>
    </w:p>
    <w:p w14:paraId="06D54D16" w14:textId="77777777" w:rsidR="0084442A" w:rsidRPr="00A253AB" w:rsidRDefault="0084442A" w:rsidP="008D4FBA">
      <w:pPr>
        <w:spacing w:line="240" w:lineRule="auto"/>
        <w:ind w:right="113"/>
        <w:rPr>
          <w:rFonts w:eastAsia="Times New Roman"/>
          <w:szCs w:val="24"/>
          <w:lang w:val="hu-HU"/>
        </w:rPr>
      </w:pPr>
    </w:p>
    <w:p w14:paraId="3FFB023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1B909475" w14:textId="77777777" w:rsidR="0084442A" w:rsidRPr="00A253AB" w:rsidRDefault="0084442A" w:rsidP="008D4FBA">
      <w:pPr>
        <w:keepNext/>
        <w:spacing w:line="240" w:lineRule="auto"/>
        <w:ind w:right="113"/>
        <w:rPr>
          <w:rFonts w:eastAsia="Times New Roman"/>
          <w:szCs w:val="24"/>
          <w:lang w:val="hu-HU"/>
        </w:rPr>
      </w:pPr>
    </w:p>
    <w:p w14:paraId="149C00E2" w14:textId="77777777" w:rsidR="0084442A" w:rsidRPr="00A253AB" w:rsidRDefault="0084442A" w:rsidP="008D4FBA">
      <w:pPr>
        <w:spacing w:line="240" w:lineRule="auto"/>
        <w:rPr>
          <w:rFonts w:eastAsia="Times New Roman"/>
          <w:shd w:val="clear" w:color="auto" w:fill="BFBFBF"/>
          <w:lang w:val="hu-HU" w:eastAsia="en-US"/>
        </w:rPr>
      </w:pPr>
      <w:r w:rsidRPr="00A253AB">
        <w:rPr>
          <w:rFonts w:eastAsia="Times New Roman"/>
          <w:lang w:val="hu-HU" w:eastAsia="en-US"/>
        </w:rPr>
        <w:t>4000 NE</w:t>
      </w:r>
    </w:p>
    <w:p w14:paraId="3FDA904E" w14:textId="77777777" w:rsidR="0084442A" w:rsidRPr="00A253AB" w:rsidRDefault="0084442A" w:rsidP="008D4FBA">
      <w:pPr>
        <w:spacing w:line="240" w:lineRule="auto"/>
        <w:ind w:right="113"/>
        <w:rPr>
          <w:rFonts w:eastAsia="Times New Roman"/>
          <w:szCs w:val="24"/>
          <w:lang w:val="hu-HU"/>
        </w:rPr>
      </w:pPr>
    </w:p>
    <w:p w14:paraId="3EDECEA3" w14:textId="77777777" w:rsidR="0084442A" w:rsidRPr="00A253AB" w:rsidRDefault="0084442A" w:rsidP="008D4FBA">
      <w:pPr>
        <w:spacing w:line="240" w:lineRule="auto"/>
        <w:ind w:right="113"/>
        <w:rPr>
          <w:rFonts w:eastAsia="Times New Roman"/>
          <w:szCs w:val="24"/>
          <w:lang w:val="hu-HU"/>
        </w:rPr>
      </w:pPr>
    </w:p>
    <w:p w14:paraId="04AA15F1"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1E296741" w14:textId="77777777" w:rsidR="0084442A" w:rsidRPr="00A253AB" w:rsidRDefault="0084442A" w:rsidP="008D4FBA">
      <w:pPr>
        <w:spacing w:line="240" w:lineRule="auto"/>
        <w:ind w:right="113"/>
        <w:rPr>
          <w:rFonts w:eastAsia="Times New Roman"/>
          <w:szCs w:val="24"/>
          <w:lang w:val="hu-HU"/>
        </w:rPr>
      </w:pPr>
    </w:p>
    <w:p w14:paraId="356AF99D" w14:textId="77777777" w:rsidR="0084442A" w:rsidRPr="00A253AB" w:rsidRDefault="0084442A" w:rsidP="008D4FBA">
      <w:pPr>
        <w:spacing w:line="240" w:lineRule="auto"/>
        <w:rPr>
          <w:b/>
          <w:szCs w:val="24"/>
          <w:lang w:val="hu-HU"/>
        </w:rPr>
      </w:pPr>
      <w:r w:rsidRPr="00A253AB">
        <w:rPr>
          <w:b/>
          <w:szCs w:val="24"/>
          <w:lang w:val="hu-HU"/>
        </w:rPr>
        <w:br w:type="page"/>
      </w:r>
    </w:p>
    <w:p w14:paraId="63F6BD12" w14:textId="77777777" w:rsidR="0084442A" w:rsidRPr="00A253AB" w:rsidRDefault="0084442A" w:rsidP="00A93702">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A KIS KÖZVETLEN CSOMAGOLÁSI EGYSÉGEKEN MINIMÁLISAN FELTÜNTETENDŐ ADATOK</w:t>
      </w:r>
    </w:p>
    <w:p w14:paraId="0BC04EDB" w14:textId="77777777" w:rsidR="0084442A" w:rsidRPr="00A253AB" w:rsidRDefault="0084442A" w:rsidP="00A93702">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6B9DEFF0" w14:textId="77777777" w:rsidR="0084442A" w:rsidRPr="00A253AB" w:rsidRDefault="0084442A" w:rsidP="00A93702">
      <w:pPr>
        <w:pBdr>
          <w:top w:val="single" w:sz="4" w:space="1" w:color="auto"/>
          <w:left w:val="single" w:sz="4" w:space="4" w:color="auto"/>
          <w:bottom w:val="single" w:sz="4" w:space="1" w:color="auto"/>
          <w:right w:val="single" w:sz="4" w:space="4" w:color="auto"/>
        </w:pBdr>
        <w:spacing w:line="240" w:lineRule="auto"/>
        <w:rPr>
          <w:b/>
          <w:szCs w:val="24"/>
          <w:lang w:val="hu-HU"/>
        </w:rPr>
      </w:pPr>
      <w:r w:rsidRPr="00A253AB">
        <w:rPr>
          <w:b/>
          <w:szCs w:val="24"/>
          <w:lang w:val="hu-HU"/>
        </w:rPr>
        <w:t>ELŐRETÖLTÖTT FECSKENDŐ CÍMKÉJE</w:t>
      </w:r>
    </w:p>
    <w:p w14:paraId="250AB5DD" w14:textId="77777777" w:rsidR="0084442A" w:rsidRPr="00A253AB" w:rsidRDefault="0084442A" w:rsidP="00A93702">
      <w:pPr>
        <w:spacing w:line="240" w:lineRule="auto"/>
        <w:rPr>
          <w:rFonts w:eastAsia="Times New Roman"/>
          <w:szCs w:val="24"/>
          <w:lang w:val="hu-HU"/>
        </w:rPr>
      </w:pPr>
    </w:p>
    <w:p w14:paraId="26EF9383" w14:textId="77777777" w:rsidR="0084442A" w:rsidRPr="00A253AB" w:rsidRDefault="0084442A" w:rsidP="00A93702">
      <w:pPr>
        <w:spacing w:line="240" w:lineRule="auto"/>
        <w:rPr>
          <w:rFonts w:eastAsia="Times New Roman"/>
          <w:szCs w:val="24"/>
          <w:lang w:val="hu-HU"/>
        </w:rPr>
      </w:pPr>
    </w:p>
    <w:p w14:paraId="4FFAD338"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1.</w:t>
      </w:r>
      <w:r w:rsidRPr="00A253AB">
        <w:rPr>
          <w:b/>
          <w:szCs w:val="24"/>
          <w:lang w:val="hu-HU"/>
        </w:rPr>
        <w:tab/>
        <w:t>A GYÓGYSZER NEVE ÉS AZ ALKALMAZÁS MÓDJA(I)</w:t>
      </w:r>
    </w:p>
    <w:p w14:paraId="6485E1E2" w14:textId="77777777" w:rsidR="0084442A" w:rsidRPr="00A253AB" w:rsidRDefault="0084442A" w:rsidP="00A93702">
      <w:pPr>
        <w:spacing w:line="240" w:lineRule="auto"/>
        <w:ind w:left="567" w:hanging="567"/>
        <w:rPr>
          <w:rFonts w:eastAsia="Times New Roman"/>
          <w:szCs w:val="24"/>
          <w:lang w:val="hu-HU"/>
        </w:rPr>
      </w:pPr>
    </w:p>
    <w:p w14:paraId="7F37936F" w14:textId="77777777" w:rsidR="0084442A" w:rsidRPr="00A253AB" w:rsidRDefault="0084442A" w:rsidP="00A93702">
      <w:pPr>
        <w:spacing w:line="240" w:lineRule="auto"/>
        <w:rPr>
          <w:szCs w:val="24"/>
          <w:lang w:val="hu-HU"/>
        </w:rPr>
      </w:pPr>
      <w:r w:rsidRPr="00A253AB">
        <w:rPr>
          <w:szCs w:val="24"/>
          <w:lang w:val="hu-HU"/>
        </w:rPr>
        <w:t>Oldószer az ELOCTA</w:t>
      </w:r>
      <w:r w:rsidRPr="00A253AB">
        <w:rPr>
          <w:szCs w:val="24"/>
          <w:lang w:val="hu-HU"/>
        </w:rPr>
        <w:noBreakHyphen/>
        <w:t>hoz</w:t>
      </w:r>
    </w:p>
    <w:p w14:paraId="121FFE97" w14:textId="77777777" w:rsidR="0084442A" w:rsidRPr="00A253AB" w:rsidRDefault="0084442A" w:rsidP="00A93702">
      <w:pPr>
        <w:spacing w:line="240" w:lineRule="auto"/>
        <w:rPr>
          <w:szCs w:val="24"/>
          <w:lang w:val="hu-HU"/>
        </w:rPr>
      </w:pPr>
      <w:r w:rsidRPr="00A253AB">
        <w:rPr>
          <w:szCs w:val="24"/>
          <w:lang w:val="hu-HU"/>
        </w:rPr>
        <w:t>injekcióhoz való víz</w:t>
      </w:r>
    </w:p>
    <w:p w14:paraId="7076A4AB" w14:textId="77777777" w:rsidR="0084442A" w:rsidRPr="00A253AB" w:rsidRDefault="0084442A" w:rsidP="00A93702">
      <w:pPr>
        <w:spacing w:line="240" w:lineRule="auto"/>
        <w:rPr>
          <w:rFonts w:eastAsia="Times New Roman"/>
          <w:szCs w:val="24"/>
          <w:lang w:val="hu-HU"/>
        </w:rPr>
      </w:pPr>
    </w:p>
    <w:p w14:paraId="12982EB5" w14:textId="77777777" w:rsidR="0084442A" w:rsidRPr="00A253AB" w:rsidRDefault="0084442A" w:rsidP="00A93702">
      <w:pPr>
        <w:spacing w:line="240" w:lineRule="auto"/>
        <w:rPr>
          <w:rFonts w:eastAsia="Times New Roman"/>
          <w:szCs w:val="24"/>
          <w:lang w:val="hu-HU"/>
        </w:rPr>
      </w:pPr>
    </w:p>
    <w:p w14:paraId="73448F85"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2.</w:t>
      </w:r>
      <w:r w:rsidRPr="00A253AB">
        <w:rPr>
          <w:b/>
          <w:szCs w:val="24"/>
          <w:lang w:val="hu-HU"/>
        </w:rPr>
        <w:tab/>
        <w:t>AZ ALKALMAZÁSSAL KAPCSOLATOS TUDNIVALÓK</w:t>
      </w:r>
    </w:p>
    <w:p w14:paraId="2842E33E" w14:textId="77777777" w:rsidR="0084442A" w:rsidRPr="00A253AB" w:rsidRDefault="0084442A" w:rsidP="00A93702">
      <w:pPr>
        <w:spacing w:line="240" w:lineRule="auto"/>
        <w:rPr>
          <w:rFonts w:eastAsia="Times New Roman"/>
          <w:szCs w:val="24"/>
          <w:lang w:val="hu-HU"/>
        </w:rPr>
      </w:pPr>
    </w:p>
    <w:p w14:paraId="29149A2A" w14:textId="77777777" w:rsidR="0084442A" w:rsidRPr="00A253AB" w:rsidRDefault="0084442A" w:rsidP="00A93702">
      <w:pPr>
        <w:spacing w:line="240" w:lineRule="auto"/>
        <w:rPr>
          <w:rFonts w:eastAsia="Times New Roman"/>
          <w:szCs w:val="24"/>
          <w:lang w:val="hu-HU"/>
        </w:rPr>
      </w:pPr>
    </w:p>
    <w:p w14:paraId="166B1287"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3.</w:t>
      </w:r>
      <w:r w:rsidRPr="00A253AB">
        <w:rPr>
          <w:b/>
          <w:szCs w:val="24"/>
          <w:lang w:val="hu-HU"/>
        </w:rPr>
        <w:tab/>
        <w:t>LEJÁRATI IDŐ</w:t>
      </w:r>
    </w:p>
    <w:p w14:paraId="24B293A5" w14:textId="77777777" w:rsidR="0084442A" w:rsidRPr="00A253AB" w:rsidRDefault="0084442A" w:rsidP="00A93702">
      <w:pPr>
        <w:spacing w:line="240" w:lineRule="auto"/>
        <w:rPr>
          <w:rFonts w:eastAsia="Times New Roman"/>
          <w:szCs w:val="24"/>
          <w:lang w:val="hu-HU"/>
        </w:rPr>
      </w:pPr>
    </w:p>
    <w:p w14:paraId="71D6E92B" w14:textId="77777777" w:rsidR="0084442A" w:rsidRPr="00A253AB" w:rsidRDefault="0084442A" w:rsidP="00A93702">
      <w:pPr>
        <w:spacing w:line="240" w:lineRule="auto"/>
        <w:rPr>
          <w:szCs w:val="24"/>
          <w:lang w:val="hu-HU"/>
        </w:rPr>
      </w:pPr>
      <w:r w:rsidRPr="00A253AB">
        <w:rPr>
          <w:szCs w:val="24"/>
          <w:lang w:val="hu-HU"/>
        </w:rPr>
        <w:t>EXP</w:t>
      </w:r>
    </w:p>
    <w:p w14:paraId="5CBC1AB8" w14:textId="77777777" w:rsidR="0084442A" w:rsidRPr="00A253AB" w:rsidRDefault="0084442A" w:rsidP="00A93702">
      <w:pPr>
        <w:spacing w:line="240" w:lineRule="auto"/>
        <w:rPr>
          <w:rFonts w:eastAsia="Times New Roman"/>
          <w:szCs w:val="24"/>
          <w:lang w:val="hu-HU"/>
        </w:rPr>
      </w:pPr>
    </w:p>
    <w:p w14:paraId="3759E7AD" w14:textId="77777777" w:rsidR="0084442A" w:rsidRPr="00A253AB" w:rsidRDefault="0084442A" w:rsidP="00A93702">
      <w:pPr>
        <w:spacing w:line="240" w:lineRule="auto"/>
        <w:rPr>
          <w:rFonts w:eastAsia="Times New Roman"/>
          <w:szCs w:val="24"/>
          <w:lang w:val="hu-HU"/>
        </w:rPr>
      </w:pPr>
    </w:p>
    <w:p w14:paraId="0F19A1BB"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4.</w:t>
      </w:r>
      <w:r w:rsidRPr="00A253AB">
        <w:rPr>
          <w:b/>
          <w:szCs w:val="24"/>
          <w:lang w:val="hu-HU"/>
        </w:rPr>
        <w:tab/>
        <w:t>A GYÁRTÁSI TÉTEL SZÁMA</w:t>
      </w:r>
    </w:p>
    <w:p w14:paraId="655E3A27" w14:textId="77777777" w:rsidR="0084442A" w:rsidRPr="00A253AB" w:rsidRDefault="0084442A" w:rsidP="00A93702">
      <w:pPr>
        <w:spacing w:line="240" w:lineRule="auto"/>
        <w:ind w:right="113"/>
        <w:rPr>
          <w:rFonts w:eastAsia="Times New Roman"/>
          <w:szCs w:val="24"/>
          <w:lang w:val="hu-HU"/>
        </w:rPr>
      </w:pPr>
    </w:p>
    <w:p w14:paraId="6AE9E559" w14:textId="77777777" w:rsidR="0084442A" w:rsidRPr="00A253AB" w:rsidRDefault="0084442A" w:rsidP="00A93702">
      <w:pPr>
        <w:spacing w:line="240" w:lineRule="auto"/>
        <w:ind w:right="113"/>
        <w:rPr>
          <w:szCs w:val="24"/>
          <w:lang w:val="hu-HU"/>
        </w:rPr>
      </w:pPr>
      <w:r w:rsidRPr="00A253AB">
        <w:rPr>
          <w:szCs w:val="24"/>
          <w:lang w:val="hu-HU"/>
        </w:rPr>
        <w:t>Lot</w:t>
      </w:r>
    </w:p>
    <w:p w14:paraId="2A1078DA" w14:textId="77777777" w:rsidR="0084442A" w:rsidRPr="00A253AB" w:rsidRDefault="0084442A" w:rsidP="00A93702">
      <w:pPr>
        <w:spacing w:line="240" w:lineRule="auto"/>
        <w:ind w:right="113"/>
        <w:rPr>
          <w:rFonts w:eastAsia="Times New Roman"/>
          <w:szCs w:val="24"/>
          <w:lang w:val="hu-HU"/>
        </w:rPr>
      </w:pPr>
    </w:p>
    <w:p w14:paraId="54F8FDDD" w14:textId="77777777" w:rsidR="0084442A" w:rsidRPr="00A253AB" w:rsidRDefault="0084442A" w:rsidP="00A93702">
      <w:pPr>
        <w:spacing w:line="240" w:lineRule="auto"/>
        <w:ind w:right="113"/>
        <w:rPr>
          <w:rFonts w:eastAsia="Times New Roman"/>
          <w:szCs w:val="24"/>
          <w:lang w:val="hu-HU"/>
        </w:rPr>
      </w:pPr>
    </w:p>
    <w:p w14:paraId="6F2FE9BD"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5.</w:t>
      </w:r>
      <w:r w:rsidRPr="00A253AB">
        <w:rPr>
          <w:b/>
          <w:szCs w:val="24"/>
          <w:lang w:val="hu-HU"/>
        </w:rPr>
        <w:tab/>
        <w:t>A TARTALOM SÚLYRA, TÉRFOGATRA, VAGY EGYSÉGRE VONATKOZTATVA</w:t>
      </w:r>
    </w:p>
    <w:p w14:paraId="1C26EB6D" w14:textId="77777777" w:rsidR="0084442A" w:rsidRPr="00A253AB" w:rsidRDefault="0084442A" w:rsidP="00A93702">
      <w:pPr>
        <w:spacing w:line="240" w:lineRule="auto"/>
        <w:ind w:right="113"/>
        <w:rPr>
          <w:rFonts w:eastAsia="Times New Roman"/>
          <w:szCs w:val="24"/>
          <w:lang w:val="hu-HU"/>
        </w:rPr>
      </w:pPr>
    </w:p>
    <w:p w14:paraId="1C228081" w14:textId="77777777" w:rsidR="0084442A" w:rsidRPr="00A253AB" w:rsidRDefault="0084442A" w:rsidP="00A93702">
      <w:pPr>
        <w:spacing w:line="240" w:lineRule="auto"/>
        <w:ind w:right="113"/>
        <w:rPr>
          <w:szCs w:val="24"/>
          <w:lang w:val="hu-HU"/>
        </w:rPr>
      </w:pPr>
      <w:r w:rsidRPr="00A253AB">
        <w:rPr>
          <w:szCs w:val="24"/>
          <w:lang w:val="hu-HU"/>
        </w:rPr>
        <w:t>3 ml</w:t>
      </w:r>
    </w:p>
    <w:p w14:paraId="72A88869" w14:textId="77777777" w:rsidR="0084442A" w:rsidRPr="00A253AB" w:rsidRDefault="0084442A" w:rsidP="00A93702">
      <w:pPr>
        <w:spacing w:line="240" w:lineRule="auto"/>
        <w:ind w:right="113"/>
        <w:rPr>
          <w:rFonts w:eastAsia="Times New Roman"/>
          <w:szCs w:val="24"/>
          <w:lang w:val="hu-HU"/>
        </w:rPr>
      </w:pPr>
    </w:p>
    <w:p w14:paraId="46862326" w14:textId="77777777" w:rsidR="0084442A" w:rsidRPr="00A253AB" w:rsidRDefault="0084442A" w:rsidP="00A93702">
      <w:pPr>
        <w:spacing w:line="240" w:lineRule="auto"/>
        <w:ind w:right="113"/>
        <w:rPr>
          <w:rFonts w:eastAsia="Times New Roman"/>
          <w:szCs w:val="24"/>
          <w:lang w:val="hu-HU"/>
        </w:rPr>
      </w:pPr>
    </w:p>
    <w:p w14:paraId="22FF3E26" w14:textId="77777777" w:rsidR="0084442A" w:rsidRPr="00A253AB" w:rsidRDefault="0084442A" w:rsidP="007E678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A253AB">
        <w:rPr>
          <w:b/>
          <w:szCs w:val="24"/>
          <w:lang w:val="hu-HU"/>
        </w:rPr>
        <w:t>6.</w:t>
      </w:r>
      <w:r w:rsidRPr="00A253AB">
        <w:rPr>
          <w:b/>
          <w:szCs w:val="24"/>
          <w:lang w:val="hu-HU"/>
        </w:rPr>
        <w:tab/>
        <w:t>EGYÉB INFORMÁCIÓK</w:t>
      </w:r>
    </w:p>
    <w:p w14:paraId="5E0DDFFC" w14:textId="77777777" w:rsidR="0084442A" w:rsidRPr="00A253AB" w:rsidRDefault="0084442A" w:rsidP="00A93702">
      <w:pPr>
        <w:spacing w:line="240" w:lineRule="auto"/>
        <w:ind w:right="113"/>
        <w:rPr>
          <w:rFonts w:eastAsia="Times New Roman"/>
          <w:szCs w:val="24"/>
          <w:lang w:val="hu-HU"/>
        </w:rPr>
      </w:pPr>
    </w:p>
    <w:p w14:paraId="5556A4A8" w14:textId="77777777" w:rsidR="0084442A" w:rsidRPr="00A253AB" w:rsidRDefault="0084442A" w:rsidP="00A93702">
      <w:pPr>
        <w:spacing w:line="240" w:lineRule="auto"/>
        <w:rPr>
          <w:rFonts w:eastAsia="Times New Roman"/>
          <w:b/>
          <w:szCs w:val="24"/>
          <w:lang w:val="hu-HU"/>
        </w:rPr>
      </w:pPr>
      <w:r w:rsidRPr="00A253AB">
        <w:rPr>
          <w:rFonts w:eastAsia="Times New Roman"/>
          <w:szCs w:val="24"/>
          <w:lang w:val="hu-HU"/>
        </w:rPr>
        <w:br w:type="page"/>
      </w:r>
    </w:p>
    <w:p w14:paraId="77F7A043" w14:textId="77777777" w:rsidR="0084442A" w:rsidRPr="00A253AB" w:rsidRDefault="0084442A" w:rsidP="00A93702">
      <w:pPr>
        <w:spacing w:line="240" w:lineRule="auto"/>
        <w:ind w:right="113"/>
        <w:rPr>
          <w:rFonts w:eastAsia="Times New Roman"/>
          <w:szCs w:val="24"/>
          <w:lang w:val="hu-HU"/>
        </w:rPr>
      </w:pPr>
    </w:p>
    <w:p w14:paraId="71CC255F" w14:textId="77777777" w:rsidR="0084442A" w:rsidRPr="00A253AB" w:rsidRDefault="0084442A" w:rsidP="00A93702">
      <w:pPr>
        <w:spacing w:line="240" w:lineRule="auto"/>
        <w:ind w:right="113"/>
        <w:rPr>
          <w:rFonts w:eastAsia="Times New Roman"/>
          <w:szCs w:val="24"/>
          <w:lang w:val="hu-HU"/>
        </w:rPr>
      </w:pPr>
    </w:p>
    <w:p w14:paraId="3FC2913E" w14:textId="77777777" w:rsidR="0084442A" w:rsidRPr="00A253AB" w:rsidRDefault="0084442A" w:rsidP="00A93702">
      <w:pPr>
        <w:spacing w:line="240" w:lineRule="auto"/>
        <w:ind w:right="113"/>
        <w:rPr>
          <w:rFonts w:eastAsia="Times New Roman"/>
          <w:szCs w:val="24"/>
          <w:lang w:val="hu-HU"/>
        </w:rPr>
      </w:pPr>
    </w:p>
    <w:p w14:paraId="264AC85F" w14:textId="77777777" w:rsidR="0084442A" w:rsidRPr="00A253AB" w:rsidRDefault="0084442A" w:rsidP="00A93702">
      <w:pPr>
        <w:spacing w:line="240" w:lineRule="auto"/>
        <w:ind w:right="113"/>
        <w:rPr>
          <w:rFonts w:eastAsia="Times New Roman"/>
          <w:szCs w:val="24"/>
          <w:lang w:val="hu-HU"/>
        </w:rPr>
      </w:pPr>
    </w:p>
    <w:p w14:paraId="1DF5BDFA" w14:textId="77777777" w:rsidR="0084442A" w:rsidRPr="00A253AB" w:rsidRDefault="0084442A" w:rsidP="00A93702">
      <w:pPr>
        <w:spacing w:line="240" w:lineRule="auto"/>
        <w:ind w:right="113"/>
        <w:rPr>
          <w:rFonts w:eastAsia="Times New Roman"/>
          <w:szCs w:val="24"/>
          <w:lang w:val="hu-HU"/>
        </w:rPr>
      </w:pPr>
    </w:p>
    <w:p w14:paraId="7785F503" w14:textId="77777777" w:rsidR="0084442A" w:rsidRPr="00A253AB" w:rsidRDefault="0084442A" w:rsidP="00A93702">
      <w:pPr>
        <w:spacing w:line="240" w:lineRule="auto"/>
        <w:ind w:right="113"/>
        <w:rPr>
          <w:rFonts w:eastAsia="Times New Roman"/>
          <w:szCs w:val="24"/>
          <w:lang w:val="hu-HU"/>
        </w:rPr>
      </w:pPr>
    </w:p>
    <w:p w14:paraId="69156215" w14:textId="77777777" w:rsidR="0084442A" w:rsidRPr="00A253AB" w:rsidRDefault="0084442A" w:rsidP="00A93702">
      <w:pPr>
        <w:spacing w:line="240" w:lineRule="auto"/>
        <w:ind w:right="113"/>
        <w:rPr>
          <w:rFonts w:eastAsia="Times New Roman"/>
          <w:szCs w:val="24"/>
          <w:lang w:val="hu-HU"/>
        </w:rPr>
      </w:pPr>
    </w:p>
    <w:p w14:paraId="7460B257" w14:textId="77777777" w:rsidR="0084442A" w:rsidRPr="00A253AB" w:rsidRDefault="0084442A" w:rsidP="00A93702">
      <w:pPr>
        <w:spacing w:line="240" w:lineRule="auto"/>
        <w:ind w:right="113"/>
        <w:rPr>
          <w:rFonts w:eastAsia="Times New Roman"/>
          <w:szCs w:val="24"/>
          <w:lang w:val="hu-HU"/>
        </w:rPr>
      </w:pPr>
    </w:p>
    <w:p w14:paraId="3CA6B754" w14:textId="77777777" w:rsidR="0084442A" w:rsidRPr="00A253AB" w:rsidRDefault="0084442A" w:rsidP="00A93702">
      <w:pPr>
        <w:spacing w:line="240" w:lineRule="auto"/>
        <w:ind w:right="113"/>
        <w:rPr>
          <w:rFonts w:eastAsia="Times New Roman"/>
          <w:szCs w:val="24"/>
          <w:lang w:val="hu-HU"/>
        </w:rPr>
      </w:pPr>
    </w:p>
    <w:p w14:paraId="62D3F7F1" w14:textId="77777777" w:rsidR="0084442A" w:rsidRPr="00A253AB" w:rsidRDefault="0084442A" w:rsidP="00A93702">
      <w:pPr>
        <w:spacing w:line="240" w:lineRule="auto"/>
        <w:ind w:right="113"/>
        <w:rPr>
          <w:rFonts w:eastAsia="Times New Roman"/>
          <w:szCs w:val="24"/>
          <w:lang w:val="hu-HU"/>
        </w:rPr>
      </w:pPr>
    </w:p>
    <w:p w14:paraId="78DBBE00" w14:textId="77777777" w:rsidR="0084442A" w:rsidRPr="00A253AB" w:rsidRDefault="0084442A" w:rsidP="00A93702">
      <w:pPr>
        <w:spacing w:line="240" w:lineRule="auto"/>
        <w:ind w:right="113"/>
        <w:rPr>
          <w:rFonts w:eastAsia="Times New Roman"/>
          <w:szCs w:val="24"/>
          <w:lang w:val="hu-HU"/>
        </w:rPr>
      </w:pPr>
    </w:p>
    <w:p w14:paraId="211503F5" w14:textId="77777777" w:rsidR="0084442A" w:rsidRPr="00A253AB" w:rsidRDefault="0084442A" w:rsidP="00A93702">
      <w:pPr>
        <w:spacing w:line="240" w:lineRule="auto"/>
        <w:ind w:right="113"/>
        <w:rPr>
          <w:rFonts w:eastAsia="Times New Roman"/>
          <w:szCs w:val="24"/>
          <w:lang w:val="hu-HU"/>
        </w:rPr>
      </w:pPr>
    </w:p>
    <w:p w14:paraId="3E458E85" w14:textId="77777777" w:rsidR="0084442A" w:rsidRPr="00A253AB" w:rsidRDefault="0084442A" w:rsidP="00A93702">
      <w:pPr>
        <w:spacing w:line="240" w:lineRule="auto"/>
        <w:ind w:right="113"/>
        <w:rPr>
          <w:rFonts w:eastAsia="Times New Roman"/>
          <w:szCs w:val="24"/>
          <w:lang w:val="hu-HU"/>
        </w:rPr>
      </w:pPr>
    </w:p>
    <w:p w14:paraId="0D7946DB" w14:textId="77777777" w:rsidR="0084442A" w:rsidRPr="00A253AB" w:rsidRDefault="0084442A" w:rsidP="00A93702">
      <w:pPr>
        <w:spacing w:line="240" w:lineRule="auto"/>
        <w:ind w:right="113"/>
        <w:rPr>
          <w:rFonts w:eastAsia="Times New Roman"/>
          <w:szCs w:val="24"/>
          <w:lang w:val="hu-HU"/>
        </w:rPr>
      </w:pPr>
    </w:p>
    <w:p w14:paraId="009FFE6D" w14:textId="77777777" w:rsidR="0084442A" w:rsidRPr="00A253AB" w:rsidRDefault="0084442A" w:rsidP="00A93702">
      <w:pPr>
        <w:spacing w:line="240" w:lineRule="auto"/>
        <w:ind w:right="113"/>
        <w:rPr>
          <w:rFonts w:eastAsia="Times New Roman"/>
          <w:szCs w:val="24"/>
          <w:lang w:val="hu-HU"/>
        </w:rPr>
      </w:pPr>
    </w:p>
    <w:p w14:paraId="14F05E49" w14:textId="77777777" w:rsidR="0084442A" w:rsidRPr="00A253AB" w:rsidRDefault="0084442A" w:rsidP="00A93702">
      <w:pPr>
        <w:spacing w:line="240" w:lineRule="auto"/>
        <w:ind w:right="113"/>
        <w:rPr>
          <w:rFonts w:eastAsia="Times New Roman"/>
          <w:szCs w:val="24"/>
          <w:lang w:val="hu-HU"/>
        </w:rPr>
      </w:pPr>
    </w:p>
    <w:p w14:paraId="645DE352" w14:textId="77777777" w:rsidR="0084442A" w:rsidRPr="00A253AB" w:rsidRDefault="0084442A" w:rsidP="00A93702">
      <w:pPr>
        <w:spacing w:line="240" w:lineRule="auto"/>
        <w:ind w:right="113"/>
        <w:rPr>
          <w:rFonts w:eastAsia="Times New Roman"/>
          <w:szCs w:val="24"/>
          <w:lang w:val="hu-HU"/>
        </w:rPr>
      </w:pPr>
    </w:p>
    <w:p w14:paraId="00E6AD1A" w14:textId="77777777" w:rsidR="0084442A" w:rsidRPr="00A253AB" w:rsidRDefault="0084442A" w:rsidP="00A93702">
      <w:pPr>
        <w:spacing w:line="240" w:lineRule="auto"/>
        <w:ind w:right="113"/>
        <w:rPr>
          <w:rFonts w:eastAsia="Times New Roman"/>
          <w:szCs w:val="24"/>
          <w:lang w:val="hu-HU"/>
        </w:rPr>
      </w:pPr>
    </w:p>
    <w:p w14:paraId="2C8B743F" w14:textId="77777777" w:rsidR="0084442A" w:rsidRPr="00A253AB" w:rsidRDefault="0084442A" w:rsidP="00A93702">
      <w:pPr>
        <w:spacing w:line="240" w:lineRule="auto"/>
        <w:ind w:right="113"/>
        <w:rPr>
          <w:rFonts w:eastAsia="Times New Roman"/>
          <w:szCs w:val="24"/>
          <w:lang w:val="hu-HU"/>
        </w:rPr>
      </w:pPr>
    </w:p>
    <w:p w14:paraId="7CF75865" w14:textId="77777777" w:rsidR="0084442A" w:rsidRPr="00A253AB" w:rsidRDefault="0084442A" w:rsidP="00A93702">
      <w:pPr>
        <w:spacing w:line="240" w:lineRule="auto"/>
        <w:ind w:right="113"/>
        <w:rPr>
          <w:rFonts w:eastAsia="Times New Roman"/>
          <w:szCs w:val="24"/>
          <w:lang w:val="hu-HU"/>
        </w:rPr>
      </w:pPr>
    </w:p>
    <w:p w14:paraId="38071949" w14:textId="77777777" w:rsidR="0084442A" w:rsidRPr="00A253AB" w:rsidRDefault="0084442A" w:rsidP="00A93702">
      <w:pPr>
        <w:spacing w:line="240" w:lineRule="auto"/>
        <w:ind w:right="113"/>
        <w:rPr>
          <w:rFonts w:eastAsia="Times New Roman"/>
          <w:szCs w:val="24"/>
          <w:lang w:val="hu-HU"/>
        </w:rPr>
      </w:pPr>
    </w:p>
    <w:p w14:paraId="0361C7AF" w14:textId="39C62B3C" w:rsidR="0084442A" w:rsidRDefault="0084442A" w:rsidP="00A93702">
      <w:pPr>
        <w:spacing w:line="240" w:lineRule="auto"/>
        <w:ind w:right="113"/>
        <w:rPr>
          <w:rFonts w:eastAsia="Times New Roman"/>
          <w:szCs w:val="24"/>
          <w:lang w:val="hu-HU"/>
        </w:rPr>
      </w:pPr>
    </w:p>
    <w:p w14:paraId="027573B8" w14:textId="77777777" w:rsidR="00F91FEE" w:rsidRPr="00A253AB" w:rsidRDefault="00F91FEE" w:rsidP="00A93702">
      <w:pPr>
        <w:spacing w:line="240" w:lineRule="auto"/>
        <w:ind w:right="113"/>
        <w:rPr>
          <w:rFonts w:eastAsia="Times New Roman"/>
          <w:szCs w:val="24"/>
          <w:lang w:val="hu-HU"/>
        </w:rPr>
      </w:pPr>
    </w:p>
    <w:p w14:paraId="593646F6" w14:textId="77777777" w:rsidR="0084442A" w:rsidRPr="00A253AB" w:rsidRDefault="0084442A" w:rsidP="00A93702">
      <w:pPr>
        <w:pStyle w:val="TitleA"/>
      </w:pPr>
      <w:r w:rsidRPr="00A253AB">
        <w:t>B. BETEGTÁJÉKOZTATÓ</w:t>
      </w:r>
    </w:p>
    <w:p w14:paraId="124D22A9" w14:textId="77777777" w:rsidR="0084442A" w:rsidRPr="00A253AB" w:rsidRDefault="0084442A" w:rsidP="00A93702">
      <w:pPr>
        <w:spacing w:line="240" w:lineRule="auto"/>
        <w:jc w:val="center"/>
        <w:rPr>
          <w:rFonts w:eastAsia="Times New Roman"/>
          <w:szCs w:val="24"/>
          <w:lang w:val="hu-HU"/>
        </w:rPr>
      </w:pPr>
    </w:p>
    <w:p w14:paraId="34377853" w14:textId="77777777" w:rsidR="0084442A" w:rsidRPr="00A253AB" w:rsidRDefault="0084442A" w:rsidP="00A93702">
      <w:pPr>
        <w:spacing w:line="240" w:lineRule="auto"/>
        <w:jc w:val="center"/>
        <w:rPr>
          <w:b/>
          <w:szCs w:val="24"/>
          <w:lang w:val="hu-HU"/>
        </w:rPr>
      </w:pPr>
      <w:r w:rsidRPr="00A253AB">
        <w:rPr>
          <w:b/>
          <w:szCs w:val="24"/>
          <w:lang w:val="hu-HU"/>
        </w:rPr>
        <w:br w:type="page"/>
        <w:t>Betegtájékoztató: Információk a felhasználó számára</w:t>
      </w:r>
    </w:p>
    <w:p w14:paraId="4F0FD434" w14:textId="77777777" w:rsidR="0084442A" w:rsidRPr="00A253AB" w:rsidRDefault="0084442A" w:rsidP="00A93702">
      <w:pPr>
        <w:spacing w:line="240" w:lineRule="auto"/>
        <w:jc w:val="center"/>
        <w:rPr>
          <w:b/>
          <w:szCs w:val="24"/>
          <w:lang w:val="hu-HU"/>
        </w:rPr>
      </w:pPr>
    </w:p>
    <w:p w14:paraId="2D4CB6BE" w14:textId="77777777" w:rsidR="0084442A" w:rsidRPr="00A253AB" w:rsidRDefault="0084442A" w:rsidP="00A93702">
      <w:pPr>
        <w:spacing w:line="240" w:lineRule="auto"/>
        <w:jc w:val="center"/>
        <w:rPr>
          <w:b/>
          <w:szCs w:val="24"/>
          <w:lang w:val="hu-HU"/>
        </w:rPr>
      </w:pPr>
      <w:r w:rsidRPr="00A253AB">
        <w:rPr>
          <w:b/>
          <w:szCs w:val="24"/>
          <w:lang w:val="hu-HU"/>
        </w:rPr>
        <w:t>ELOCTA 250 NE por és oldószer oldatos injekcióhoz</w:t>
      </w:r>
    </w:p>
    <w:p w14:paraId="730B676B" w14:textId="77777777" w:rsidR="0084442A" w:rsidRPr="00A253AB" w:rsidRDefault="0084442A" w:rsidP="00A93702">
      <w:pPr>
        <w:spacing w:line="240" w:lineRule="auto"/>
        <w:jc w:val="center"/>
        <w:rPr>
          <w:b/>
          <w:szCs w:val="24"/>
          <w:lang w:val="hu-HU"/>
        </w:rPr>
      </w:pPr>
      <w:r w:rsidRPr="00A253AB">
        <w:rPr>
          <w:b/>
          <w:szCs w:val="24"/>
          <w:lang w:val="hu-HU"/>
        </w:rPr>
        <w:t>ELOCTA 500 NE por és oldószer oldatos injekcióhoz</w:t>
      </w:r>
    </w:p>
    <w:p w14:paraId="178B7041" w14:textId="77777777" w:rsidR="0084442A" w:rsidRPr="00A253AB" w:rsidRDefault="0084442A" w:rsidP="00A93702">
      <w:pPr>
        <w:spacing w:line="240" w:lineRule="auto"/>
        <w:jc w:val="center"/>
        <w:rPr>
          <w:b/>
          <w:szCs w:val="24"/>
          <w:lang w:val="hu-HU"/>
        </w:rPr>
      </w:pPr>
      <w:r w:rsidRPr="00A253AB">
        <w:rPr>
          <w:b/>
          <w:szCs w:val="24"/>
          <w:lang w:val="hu-HU"/>
        </w:rPr>
        <w:t>ELOCTA 750 NE por és oldószer oldatos injekcióhoz</w:t>
      </w:r>
    </w:p>
    <w:p w14:paraId="5B5E352B" w14:textId="77777777" w:rsidR="0084442A" w:rsidRPr="00A253AB" w:rsidRDefault="0084442A" w:rsidP="00A93702">
      <w:pPr>
        <w:spacing w:line="240" w:lineRule="auto"/>
        <w:jc w:val="center"/>
        <w:rPr>
          <w:b/>
          <w:szCs w:val="24"/>
          <w:lang w:val="hu-HU"/>
        </w:rPr>
      </w:pPr>
      <w:r w:rsidRPr="00A253AB">
        <w:rPr>
          <w:b/>
          <w:szCs w:val="24"/>
          <w:lang w:val="hu-HU"/>
        </w:rPr>
        <w:t>ELOCTA 1000 NE por és oldószer oldatos injekcióhoz</w:t>
      </w:r>
    </w:p>
    <w:p w14:paraId="482A9E5E" w14:textId="77777777" w:rsidR="0084442A" w:rsidRPr="00A253AB" w:rsidRDefault="0084442A" w:rsidP="00A93702">
      <w:pPr>
        <w:spacing w:line="240" w:lineRule="auto"/>
        <w:jc w:val="center"/>
        <w:rPr>
          <w:b/>
          <w:szCs w:val="24"/>
          <w:lang w:val="hu-HU"/>
        </w:rPr>
      </w:pPr>
      <w:r w:rsidRPr="00A253AB">
        <w:rPr>
          <w:b/>
          <w:szCs w:val="24"/>
          <w:lang w:val="hu-HU"/>
        </w:rPr>
        <w:t>ELOCTA 1500 NE por és oldószer oldatos injekcióhoz</w:t>
      </w:r>
    </w:p>
    <w:p w14:paraId="260A5DA2" w14:textId="77777777" w:rsidR="0084442A" w:rsidRPr="00A253AB" w:rsidRDefault="0084442A" w:rsidP="00A93702">
      <w:pPr>
        <w:spacing w:line="240" w:lineRule="auto"/>
        <w:jc w:val="center"/>
        <w:rPr>
          <w:b/>
          <w:szCs w:val="24"/>
          <w:lang w:val="hu-HU"/>
        </w:rPr>
      </w:pPr>
      <w:r w:rsidRPr="00A253AB">
        <w:rPr>
          <w:b/>
          <w:szCs w:val="24"/>
          <w:lang w:val="hu-HU"/>
        </w:rPr>
        <w:t>ELOCTA 2000 NE por és oldószer oldatos injekcióhoz</w:t>
      </w:r>
    </w:p>
    <w:p w14:paraId="76B6CF63" w14:textId="77777777" w:rsidR="0084442A" w:rsidRPr="00A253AB" w:rsidRDefault="0084442A" w:rsidP="00A93702">
      <w:pPr>
        <w:spacing w:line="240" w:lineRule="auto"/>
        <w:jc w:val="center"/>
        <w:rPr>
          <w:b/>
          <w:szCs w:val="24"/>
          <w:lang w:val="hu-HU"/>
        </w:rPr>
      </w:pPr>
      <w:r w:rsidRPr="00A253AB">
        <w:rPr>
          <w:b/>
          <w:szCs w:val="24"/>
          <w:lang w:val="hu-HU"/>
        </w:rPr>
        <w:t>ELOCTA 3000 NE por és oldószer oldatos injekcióhoz</w:t>
      </w:r>
    </w:p>
    <w:p w14:paraId="5E3F0A5D" w14:textId="77777777" w:rsidR="0084442A" w:rsidRPr="00A253AB" w:rsidRDefault="0084442A" w:rsidP="00A93702">
      <w:pPr>
        <w:spacing w:line="240" w:lineRule="auto"/>
        <w:jc w:val="center"/>
        <w:rPr>
          <w:b/>
          <w:szCs w:val="24"/>
          <w:lang w:val="hu-HU"/>
        </w:rPr>
      </w:pPr>
      <w:r w:rsidRPr="00A253AB">
        <w:rPr>
          <w:b/>
          <w:szCs w:val="24"/>
          <w:lang w:val="hu-HU"/>
        </w:rPr>
        <w:t>ELOCTA 4000 NE por és oldószer oldatos injekcióhoz</w:t>
      </w:r>
    </w:p>
    <w:p w14:paraId="337D864D" w14:textId="77777777" w:rsidR="0084442A" w:rsidRPr="00A253AB" w:rsidRDefault="0084442A" w:rsidP="00A93702">
      <w:pPr>
        <w:spacing w:line="240" w:lineRule="auto"/>
        <w:jc w:val="center"/>
        <w:rPr>
          <w:rFonts w:eastAsia="Times New Roman"/>
          <w:szCs w:val="24"/>
          <w:lang w:val="hu-HU"/>
        </w:rPr>
      </w:pPr>
    </w:p>
    <w:p w14:paraId="7195FCC1" w14:textId="77777777" w:rsidR="0084442A" w:rsidRPr="00A253AB" w:rsidRDefault="0084442A" w:rsidP="00A93702">
      <w:pPr>
        <w:spacing w:line="240" w:lineRule="auto"/>
        <w:jc w:val="center"/>
        <w:rPr>
          <w:szCs w:val="24"/>
          <w:lang w:val="hu-HU"/>
        </w:rPr>
      </w:pPr>
      <w:r w:rsidRPr="00A253AB">
        <w:rPr>
          <w:szCs w:val="24"/>
          <w:lang w:val="hu-HU"/>
        </w:rPr>
        <w:t>efmoroktokog</w:t>
      </w:r>
      <w:r w:rsidRPr="00A253AB">
        <w:rPr>
          <w:szCs w:val="24"/>
          <w:lang w:val="hu-HU"/>
        </w:rPr>
        <w:noBreakHyphen/>
        <w:t>alfa (efmoroctocogum alfa, rekombináns VIII</w:t>
      </w:r>
      <w:r w:rsidRPr="00A253AB">
        <w:rPr>
          <w:szCs w:val="24"/>
          <w:lang w:val="hu-HU"/>
        </w:rPr>
        <w:noBreakHyphen/>
        <w:t>as alvadási faktor)</w:t>
      </w:r>
    </w:p>
    <w:p w14:paraId="220E6E94" w14:textId="77777777" w:rsidR="0084442A" w:rsidRPr="00A253AB" w:rsidRDefault="0084442A" w:rsidP="00A93702">
      <w:pPr>
        <w:spacing w:line="240" w:lineRule="auto"/>
        <w:jc w:val="center"/>
        <w:rPr>
          <w:rFonts w:eastAsia="Times New Roman"/>
          <w:szCs w:val="24"/>
          <w:lang w:val="hu-HU"/>
        </w:rPr>
      </w:pPr>
    </w:p>
    <w:p w14:paraId="1EB4DDFD" w14:textId="77777777" w:rsidR="0084442A" w:rsidRPr="00A253AB" w:rsidRDefault="0084442A" w:rsidP="00A93702">
      <w:pPr>
        <w:spacing w:line="240" w:lineRule="auto"/>
        <w:rPr>
          <w:b/>
          <w:szCs w:val="24"/>
          <w:lang w:val="hu-HU"/>
        </w:rPr>
      </w:pPr>
      <w:r w:rsidRPr="00A253AB">
        <w:rPr>
          <w:b/>
          <w:szCs w:val="24"/>
          <w:lang w:val="hu-HU"/>
        </w:rPr>
        <w:t>Mielőtt elkezdi alkalmazni ezt a gyógyszert, olvassa el figyelmesen az alábbi betegtájékoztatót, mert az Ön számára fontos információkat tartalmaz.</w:t>
      </w:r>
    </w:p>
    <w:p w14:paraId="1BB4EB8F" w14:textId="77777777" w:rsidR="0084442A" w:rsidRPr="00A253AB" w:rsidRDefault="0084442A" w:rsidP="00A93702">
      <w:pPr>
        <w:pStyle w:val="ListParagraph1"/>
        <w:numPr>
          <w:ilvl w:val="0"/>
          <w:numId w:val="23"/>
        </w:numPr>
        <w:ind w:left="567" w:hanging="567"/>
        <w:rPr>
          <w:rFonts w:eastAsia="Times New Roman"/>
          <w:sz w:val="22"/>
          <w:lang w:val="hu-HU"/>
        </w:rPr>
      </w:pPr>
      <w:r w:rsidRPr="00A253AB">
        <w:rPr>
          <w:sz w:val="22"/>
          <w:lang w:val="hu-HU"/>
        </w:rPr>
        <w:t>Tartsa meg a betegtájékoztatót, mert a benne szereplő információkra a későbbiekben is szüksége lehet.</w:t>
      </w:r>
    </w:p>
    <w:p w14:paraId="06BD8CB8" w14:textId="77777777" w:rsidR="0084442A" w:rsidRPr="00A253AB" w:rsidRDefault="0084442A" w:rsidP="00A93702">
      <w:pPr>
        <w:pStyle w:val="ListParagraph1"/>
        <w:numPr>
          <w:ilvl w:val="0"/>
          <w:numId w:val="23"/>
        </w:numPr>
        <w:ind w:left="567" w:hanging="567"/>
        <w:rPr>
          <w:rFonts w:eastAsia="Times New Roman"/>
          <w:sz w:val="22"/>
          <w:lang w:val="hu-HU"/>
        </w:rPr>
      </w:pPr>
      <w:r w:rsidRPr="00A253AB">
        <w:rPr>
          <w:sz w:val="22"/>
          <w:lang w:val="hu-HU"/>
        </w:rPr>
        <w:t>További kérdéseivel forduljon kezelőorvosához, gyógyszerészéhez vagy a gondozását végző egészségügyi szakemberhez.</w:t>
      </w:r>
    </w:p>
    <w:p w14:paraId="30CC1210" w14:textId="77777777" w:rsidR="0084442A" w:rsidRPr="00A253AB" w:rsidRDefault="0084442A" w:rsidP="00A93702">
      <w:pPr>
        <w:pStyle w:val="ListParagraph1"/>
        <w:numPr>
          <w:ilvl w:val="0"/>
          <w:numId w:val="23"/>
        </w:numPr>
        <w:ind w:left="567" w:hanging="567"/>
        <w:rPr>
          <w:rFonts w:eastAsia="Times New Roman"/>
          <w:sz w:val="22"/>
          <w:lang w:val="hu-HU"/>
        </w:rPr>
      </w:pPr>
      <w:r w:rsidRPr="00A253AB">
        <w:rPr>
          <w:rFonts w:eastAsia="Times New Roman"/>
          <w:sz w:val="22"/>
          <w:lang w:val="hu-HU"/>
        </w:rPr>
        <w:t>Ezt a gyógyszert az orvos kizárólag Önnek írta fel. Ne adja át a készítményt másnak, mert számára ártalmas lehet még abban az esetben is, ha a betegsége tünetei az Önéhez hasonlóak.</w:t>
      </w:r>
    </w:p>
    <w:p w14:paraId="1FDDB187" w14:textId="77777777" w:rsidR="0084442A" w:rsidRPr="00A253AB" w:rsidRDefault="0084442A" w:rsidP="00A93702">
      <w:pPr>
        <w:pStyle w:val="ListParagraph1"/>
        <w:numPr>
          <w:ilvl w:val="0"/>
          <w:numId w:val="23"/>
        </w:numPr>
        <w:ind w:left="567" w:hanging="567"/>
        <w:rPr>
          <w:rFonts w:eastAsia="Times New Roman"/>
          <w:sz w:val="22"/>
          <w:lang w:val="hu-HU"/>
        </w:rPr>
      </w:pPr>
      <w:r w:rsidRPr="00A253AB">
        <w:rPr>
          <w:sz w:val="22"/>
          <w:lang w:val="hu-HU"/>
        </w:rPr>
        <w:t xml:space="preserve">Ha Önnél bármilyen mellékhatás jelentkezik, tájékoztassa erről kezelőorvosát, gyógyszerészét vagy a gondozását végző egészségügyi szakembert. Ez a betegtájékoztatóban fel nem sorolt </w:t>
      </w:r>
      <w:r w:rsidRPr="00A253AB">
        <w:rPr>
          <w:rFonts w:eastAsia="Times New Roman"/>
          <w:sz w:val="22"/>
          <w:lang w:val="hu-HU"/>
        </w:rPr>
        <w:t>bármilyen lehetséges mellékhatásra is vonatkozik. Lásd 4. pont.</w:t>
      </w:r>
    </w:p>
    <w:p w14:paraId="16F046FC" w14:textId="77777777" w:rsidR="0084442A" w:rsidRPr="00A253AB" w:rsidRDefault="0084442A" w:rsidP="00A93702">
      <w:pPr>
        <w:spacing w:line="240" w:lineRule="auto"/>
        <w:rPr>
          <w:szCs w:val="24"/>
          <w:lang w:val="hu-HU"/>
        </w:rPr>
      </w:pPr>
    </w:p>
    <w:p w14:paraId="1ADFFB34" w14:textId="77777777" w:rsidR="0084442A" w:rsidRPr="00A253AB" w:rsidRDefault="0084442A" w:rsidP="00A93702">
      <w:pPr>
        <w:spacing w:line="240" w:lineRule="auto"/>
        <w:rPr>
          <w:b/>
          <w:szCs w:val="24"/>
          <w:lang w:val="hu-HU"/>
        </w:rPr>
      </w:pPr>
      <w:r w:rsidRPr="00A253AB">
        <w:rPr>
          <w:b/>
          <w:szCs w:val="24"/>
          <w:lang w:val="hu-HU"/>
        </w:rPr>
        <w:t>A betegtájékoztató tartalma</w:t>
      </w:r>
    </w:p>
    <w:p w14:paraId="1DB4C293" w14:textId="77777777" w:rsidR="0084442A" w:rsidRPr="00A253AB" w:rsidRDefault="0084442A" w:rsidP="00A93702">
      <w:pPr>
        <w:spacing w:line="240" w:lineRule="auto"/>
        <w:rPr>
          <w:rFonts w:eastAsia="Times New Roman"/>
          <w:lang w:val="hu-HU"/>
        </w:rPr>
      </w:pPr>
      <w:r w:rsidRPr="00A253AB">
        <w:rPr>
          <w:rFonts w:eastAsia="Times New Roman"/>
          <w:lang w:val="hu-HU"/>
        </w:rPr>
        <w:t>1.</w:t>
      </w:r>
      <w:r w:rsidRPr="00A253AB">
        <w:rPr>
          <w:rFonts w:eastAsia="Times New Roman"/>
          <w:lang w:val="hu-HU"/>
        </w:rPr>
        <w:tab/>
        <w:t>Milyen típusú gyógyszer az ELOCTA és milyen betegségek esetén alkalmazható?</w:t>
      </w:r>
    </w:p>
    <w:p w14:paraId="3A993C39" w14:textId="77777777" w:rsidR="0084442A" w:rsidRPr="00A253AB" w:rsidRDefault="0084442A" w:rsidP="00A93702">
      <w:pPr>
        <w:spacing w:line="240" w:lineRule="auto"/>
        <w:rPr>
          <w:rFonts w:eastAsia="Times New Roman"/>
          <w:lang w:val="hu-HU"/>
        </w:rPr>
      </w:pPr>
      <w:r w:rsidRPr="00A253AB">
        <w:rPr>
          <w:lang w:val="hu-HU"/>
        </w:rPr>
        <w:t>2.</w:t>
      </w:r>
      <w:r w:rsidRPr="00A253AB">
        <w:rPr>
          <w:lang w:val="hu-HU"/>
        </w:rPr>
        <w:tab/>
        <w:t>Tudnivalók az ELOCTA alkalmazása előtt</w:t>
      </w:r>
    </w:p>
    <w:p w14:paraId="23A820BD" w14:textId="77777777" w:rsidR="0084442A" w:rsidRPr="00A253AB" w:rsidRDefault="0084442A" w:rsidP="00A93702">
      <w:pPr>
        <w:spacing w:line="240" w:lineRule="auto"/>
        <w:rPr>
          <w:rFonts w:eastAsia="Times New Roman"/>
          <w:lang w:val="hu-HU"/>
        </w:rPr>
      </w:pPr>
      <w:r w:rsidRPr="00A253AB">
        <w:rPr>
          <w:rFonts w:eastAsia="Times New Roman"/>
          <w:lang w:val="hu-HU"/>
        </w:rPr>
        <w:t>3.</w:t>
      </w:r>
      <w:r w:rsidRPr="00A253AB">
        <w:rPr>
          <w:rFonts w:eastAsia="Times New Roman"/>
          <w:lang w:val="hu-HU"/>
        </w:rPr>
        <w:tab/>
        <w:t>Hogyan kell alkalmazni az ELOCTA</w:t>
      </w:r>
      <w:r w:rsidRPr="00A253AB">
        <w:rPr>
          <w:rFonts w:eastAsia="Times New Roman"/>
          <w:lang w:val="hu-HU"/>
        </w:rPr>
        <w:noBreakHyphen/>
        <w:t>t?</w:t>
      </w:r>
    </w:p>
    <w:p w14:paraId="03FCB7D3" w14:textId="77777777" w:rsidR="0084442A" w:rsidRPr="00A253AB" w:rsidRDefault="0084442A" w:rsidP="00A93702">
      <w:pPr>
        <w:spacing w:line="240" w:lineRule="auto"/>
        <w:rPr>
          <w:rFonts w:eastAsia="Times New Roman"/>
          <w:lang w:val="hu-HU"/>
        </w:rPr>
      </w:pPr>
      <w:r w:rsidRPr="00A253AB">
        <w:rPr>
          <w:rFonts w:eastAsia="Times New Roman"/>
          <w:lang w:val="hu-HU"/>
        </w:rPr>
        <w:t>4.</w:t>
      </w:r>
      <w:r w:rsidRPr="00A253AB">
        <w:rPr>
          <w:rFonts w:eastAsia="Times New Roman"/>
          <w:lang w:val="hu-HU"/>
        </w:rPr>
        <w:tab/>
        <w:t>Lehetséges mellékhatások</w:t>
      </w:r>
    </w:p>
    <w:p w14:paraId="1124BFDE" w14:textId="77777777" w:rsidR="0084442A" w:rsidRPr="00A253AB" w:rsidRDefault="0084442A" w:rsidP="00A93702">
      <w:pPr>
        <w:spacing w:line="240" w:lineRule="auto"/>
        <w:rPr>
          <w:rFonts w:eastAsia="Times New Roman"/>
          <w:lang w:val="hu-HU"/>
        </w:rPr>
      </w:pPr>
      <w:r w:rsidRPr="00A253AB">
        <w:rPr>
          <w:rFonts w:eastAsia="Times New Roman"/>
          <w:lang w:val="hu-HU"/>
        </w:rPr>
        <w:t>5.</w:t>
      </w:r>
      <w:r w:rsidRPr="00A253AB">
        <w:rPr>
          <w:rFonts w:eastAsia="Times New Roman"/>
          <w:lang w:val="hu-HU"/>
        </w:rPr>
        <w:tab/>
        <w:t>Hogyan kell az ELOCTA</w:t>
      </w:r>
      <w:r w:rsidRPr="00A253AB">
        <w:rPr>
          <w:rFonts w:eastAsia="Times New Roman"/>
          <w:lang w:val="hu-HU"/>
        </w:rPr>
        <w:noBreakHyphen/>
        <w:t>t tárolni?</w:t>
      </w:r>
    </w:p>
    <w:p w14:paraId="49E1738D" w14:textId="77777777" w:rsidR="0084442A" w:rsidRPr="00A253AB" w:rsidRDefault="0084442A" w:rsidP="00A93702">
      <w:pPr>
        <w:spacing w:line="240" w:lineRule="auto"/>
        <w:rPr>
          <w:rFonts w:eastAsia="Times New Roman"/>
          <w:lang w:val="hu-HU"/>
        </w:rPr>
      </w:pPr>
      <w:r w:rsidRPr="00A253AB">
        <w:rPr>
          <w:rFonts w:eastAsia="Times New Roman"/>
          <w:lang w:val="hu-HU"/>
        </w:rPr>
        <w:t>6.</w:t>
      </w:r>
      <w:r w:rsidRPr="00A253AB">
        <w:rPr>
          <w:rFonts w:eastAsia="Times New Roman"/>
          <w:lang w:val="hu-HU"/>
        </w:rPr>
        <w:tab/>
        <w:t>A csomagolás tartalma és egyéb információk</w:t>
      </w:r>
    </w:p>
    <w:p w14:paraId="4296915B" w14:textId="77777777" w:rsidR="0084442A" w:rsidRPr="00A253AB" w:rsidRDefault="0084442A" w:rsidP="00A93702">
      <w:pPr>
        <w:numPr>
          <w:ilvl w:val="12"/>
          <w:numId w:val="0"/>
        </w:numPr>
        <w:spacing w:line="240" w:lineRule="auto"/>
        <w:ind w:right="-2"/>
        <w:rPr>
          <w:rFonts w:eastAsia="Times New Roman"/>
          <w:szCs w:val="24"/>
          <w:lang w:val="hu-HU"/>
        </w:rPr>
      </w:pPr>
    </w:p>
    <w:p w14:paraId="25532554" w14:textId="77777777" w:rsidR="0084442A" w:rsidRPr="00A253AB" w:rsidRDefault="0084442A" w:rsidP="00A93702">
      <w:pPr>
        <w:numPr>
          <w:ilvl w:val="12"/>
          <w:numId w:val="0"/>
        </w:numPr>
        <w:spacing w:line="240" w:lineRule="auto"/>
        <w:ind w:right="-2"/>
        <w:rPr>
          <w:rFonts w:eastAsia="Times New Roman"/>
          <w:szCs w:val="24"/>
          <w:lang w:val="hu-HU"/>
        </w:rPr>
      </w:pPr>
    </w:p>
    <w:p w14:paraId="01CBD61F" w14:textId="77777777" w:rsidR="0084442A" w:rsidRPr="00A253AB" w:rsidRDefault="0084442A" w:rsidP="00A93702">
      <w:pPr>
        <w:pStyle w:val="ListParagraph1"/>
        <w:keepNext/>
        <w:ind w:left="567" w:hanging="567"/>
        <w:rPr>
          <w:rFonts w:eastAsia="Times New Roman"/>
          <w:b/>
          <w:sz w:val="22"/>
          <w:lang w:val="hu-HU"/>
        </w:rPr>
      </w:pPr>
      <w:r w:rsidRPr="00A253AB">
        <w:rPr>
          <w:rFonts w:eastAsia="Times New Roman"/>
          <w:b/>
          <w:sz w:val="22"/>
          <w:lang w:val="hu-HU"/>
        </w:rPr>
        <w:t>1.</w:t>
      </w:r>
      <w:r w:rsidRPr="00A253AB">
        <w:rPr>
          <w:rFonts w:eastAsia="Times New Roman"/>
          <w:b/>
          <w:sz w:val="22"/>
          <w:lang w:val="hu-HU"/>
        </w:rPr>
        <w:tab/>
        <w:t>Milyen típusú gyógyszer az ELOCTA és milyen betegségek esetén alkalmazható?</w:t>
      </w:r>
    </w:p>
    <w:p w14:paraId="03E20522" w14:textId="77777777" w:rsidR="0084442A" w:rsidRPr="00A253AB" w:rsidRDefault="0084442A" w:rsidP="00A93702">
      <w:pPr>
        <w:pStyle w:val="ListParagraph1"/>
        <w:keepNext/>
        <w:ind w:left="0"/>
        <w:rPr>
          <w:rFonts w:eastAsia="Times New Roman"/>
          <w:b/>
          <w:sz w:val="22"/>
          <w:lang w:val="hu-HU"/>
        </w:rPr>
      </w:pPr>
    </w:p>
    <w:p w14:paraId="10EBA0BB" w14:textId="77777777" w:rsidR="0084442A" w:rsidRPr="00A253AB" w:rsidRDefault="0084442A" w:rsidP="00A93702">
      <w:pPr>
        <w:spacing w:line="240" w:lineRule="auto"/>
        <w:rPr>
          <w:rFonts w:eastAsia="Times New Roman"/>
          <w:szCs w:val="24"/>
          <w:lang w:val="hu-HU"/>
        </w:rPr>
      </w:pPr>
      <w:r w:rsidRPr="00A253AB">
        <w:rPr>
          <w:szCs w:val="24"/>
          <w:lang w:val="hu-HU"/>
        </w:rPr>
        <w:t>Az ELOCTA az efmoroktokog</w:t>
      </w:r>
      <w:r w:rsidRPr="00A253AB">
        <w:rPr>
          <w:szCs w:val="24"/>
          <w:lang w:val="hu-HU"/>
        </w:rPr>
        <w:noBreakHyphen/>
        <w:t>alfa nevű hatóanyagot tartalmazza, amely egy rekombináns technológiával előállított VIII</w:t>
      </w:r>
      <w:r w:rsidRPr="00A253AB">
        <w:rPr>
          <w:szCs w:val="24"/>
          <w:lang w:val="hu-HU"/>
        </w:rPr>
        <w:noBreakHyphen/>
        <w:t xml:space="preserve">as alvadási faktor, Fc fúziós </w:t>
      </w:r>
      <w:r w:rsidRPr="00A253AB">
        <w:rPr>
          <w:rFonts w:eastAsia="Times New Roman"/>
          <w:szCs w:val="24"/>
          <w:lang w:val="hu-HU"/>
        </w:rPr>
        <w:t>fehérje</w:t>
      </w:r>
      <w:r w:rsidRPr="00A253AB">
        <w:rPr>
          <w:szCs w:val="24"/>
          <w:lang w:val="hu-HU"/>
        </w:rPr>
        <w:t>. A VIII</w:t>
      </w:r>
      <w:r w:rsidRPr="00A253AB">
        <w:rPr>
          <w:szCs w:val="24"/>
          <w:lang w:val="hu-HU"/>
        </w:rPr>
        <w:noBreakHyphen/>
        <w:t xml:space="preserve">as faktor a szervezetben természetes módon termelődő fehérje, amely szükséges ahhoz, hogy a vér megalvadjon, és a vérzés </w:t>
      </w:r>
      <w:r w:rsidRPr="00A253AB">
        <w:rPr>
          <w:rFonts w:eastAsia="Times New Roman"/>
          <w:szCs w:val="24"/>
          <w:lang w:val="hu-HU"/>
        </w:rPr>
        <w:t>elálljon.</w:t>
      </w:r>
    </w:p>
    <w:p w14:paraId="3A81D2F5" w14:textId="77777777" w:rsidR="0084442A" w:rsidRPr="00A253AB" w:rsidRDefault="0084442A" w:rsidP="00A93702">
      <w:pPr>
        <w:spacing w:line="240" w:lineRule="auto"/>
        <w:rPr>
          <w:rFonts w:eastAsia="Times New Roman"/>
          <w:szCs w:val="24"/>
          <w:lang w:val="hu-HU"/>
        </w:rPr>
      </w:pPr>
    </w:p>
    <w:p w14:paraId="2186D1F7" w14:textId="77777777" w:rsidR="0084442A" w:rsidRPr="00A253AB" w:rsidRDefault="0084442A" w:rsidP="00A93702">
      <w:pPr>
        <w:spacing w:line="240" w:lineRule="auto"/>
        <w:rPr>
          <w:szCs w:val="24"/>
          <w:lang w:val="hu-HU"/>
        </w:rPr>
      </w:pPr>
      <w:r w:rsidRPr="00A253AB">
        <w:rPr>
          <w:szCs w:val="24"/>
          <w:lang w:val="hu-HU"/>
        </w:rPr>
        <w:t>Az ELOCTA vérzések kezelésére és megelőzésére alkalmazható az A típusú vérzékenységben (hemofília A, a VIII</w:t>
      </w:r>
      <w:r w:rsidRPr="00A253AB">
        <w:rPr>
          <w:szCs w:val="24"/>
          <w:lang w:val="hu-HU"/>
        </w:rPr>
        <w:noBreakHyphen/>
        <w:t>as faktor hiánya által előidézett örökletes vérzészavar) szenvedő betegek valamennyi korcsoportjában.</w:t>
      </w:r>
    </w:p>
    <w:p w14:paraId="4C31C181" w14:textId="77777777" w:rsidR="0084442A" w:rsidRPr="00A253AB" w:rsidRDefault="0084442A" w:rsidP="00A93702">
      <w:pPr>
        <w:spacing w:line="240" w:lineRule="auto"/>
        <w:rPr>
          <w:rFonts w:eastAsia="Times New Roman"/>
          <w:szCs w:val="24"/>
          <w:lang w:val="hu-HU"/>
        </w:rPr>
      </w:pPr>
    </w:p>
    <w:p w14:paraId="2BD9445C" w14:textId="77777777" w:rsidR="0084442A" w:rsidRPr="00A253AB" w:rsidRDefault="0084442A" w:rsidP="00A93702">
      <w:pPr>
        <w:spacing w:line="240" w:lineRule="auto"/>
        <w:rPr>
          <w:szCs w:val="24"/>
          <w:lang w:val="hu-HU"/>
        </w:rPr>
      </w:pPr>
      <w:r w:rsidRPr="00A253AB">
        <w:rPr>
          <w:szCs w:val="24"/>
          <w:lang w:val="hu-HU"/>
        </w:rPr>
        <w:t>Az ELOCTA</w:t>
      </w:r>
      <w:r w:rsidRPr="00A253AB">
        <w:rPr>
          <w:szCs w:val="24"/>
          <w:lang w:val="hu-HU"/>
        </w:rPr>
        <w:noBreakHyphen/>
        <w:t>t rekombináns technológiával állítják elő anélkül, hogy a gyártási folyamat során bármilyen emberi vagy állati eredetű összetevőt adnának hozzá.</w:t>
      </w:r>
    </w:p>
    <w:p w14:paraId="492056BC" w14:textId="77777777" w:rsidR="0084442A" w:rsidRPr="00A253AB" w:rsidRDefault="0084442A" w:rsidP="00A93702">
      <w:pPr>
        <w:spacing w:line="240" w:lineRule="auto"/>
        <w:rPr>
          <w:rFonts w:eastAsia="Times New Roman"/>
          <w:szCs w:val="24"/>
          <w:lang w:val="hu-HU"/>
        </w:rPr>
      </w:pPr>
    </w:p>
    <w:p w14:paraId="78AC57EA" w14:textId="77777777" w:rsidR="0084442A" w:rsidRPr="00A253AB" w:rsidRDefault="0084442A" w:rsidP="00A93702">
      <w:pPr>
        <w:keepNext/>
        <w:spacing w:line="240" w:lineRule="auto"/>
        <w:rPr>
          <w:b/>
          <w:szCs w:val="24"/>
          <w:lang w:val="hu-HU"/>
        </w:rPr>
      </w:pPr>
      <w:r w:rsidRPr="00A253AB">
        <w:rPr>
          <w:b/>
          <w:szCs w:val="24"/>
          <w:lang w:val="hu-HU"/>
        </w:rPr>
        <w:t>Hogyan hat az ELOCTA?</w:t>
      </w:r>
    </w:p>
    <w:p w14:paraId="06B5A240" w14:textId="77777777" w:rsidR="0084442A" w:rsidRPr="00A253AB" w:rsidRDefault="0084442A" w:rsidP="00A93702">
      <w:pPr>
        <w:spacing w:line="240" w:lineRule="auto"/>
        <w:rPr>
          <w:szCs w:val="24"/>
          <w:lang w:val="hu-HU"/>
        </w:rPr>
      </w:pPr>
      <w:r w:rsidRPr="00A253AB">
        <w:rPr>
          <w:szCs w:val="24"/>
          <w:lang w:val="hu-HU"/>
        </w:rPr>
        <w:t>Hemofília A</w:t>
      </w:r>
      <w:r w:rsidRPr="00A253AB">
        <w:rPr>
          <w:szCs w:val="24"/>
          <w:lang w:val="hu-HU"/>
        </w:rPr>
        <w:noBreakHyphen/>
        <w:t>ban szenvedő betegeknél a VIII</w:t>
      </w:r>
      <w:r w:rsidRPr="00A253AB">
        <w:rPr>
          <w:szCs w:val="24"/>
          <w:lang w:val="hu-HU"/>
        </w:rPr>
        <w:noBreakHyphen/>
        <w:t>as faktor hiányzik vagy nem működik megfelelően. Az ELOCTA</w:t>
      </w:r>
      <w:r w:rsidRPr="00A253AB">
        <w:rPr>
          <w:szCs w:val="24"/>
          <w:lang w:val="hu-HU"/>
        </w:rPr>
        <w:noBreakHyphen/>
        <w:t>t a hiányzó vagy hibás VIII</w:t>
      </w:r>
      <w:r w:rsidRPr="00A253AB">
        <w:rPr>
          <w:szCs w:val="24"/>
          <w:lang w:val="hu-HU"/>
        </w:rPr>
        <w:noBreakHyphen/>
        <w:t>as faktor pótlására alkalmazzák. Az ELOCTA emeli a vérben a VIII</w:t>
      </w:r>
      <w:r w:rsidRPr="00A253AB">
        <w:rPr>
          <w:szCs w:val="24"/>
          <w:lang w:val="hu-HU"/>
        </w:rPr>
        <w:noBreakHyphen/>
        <w:t>as faktor szintjét, és átmenetileg korrigálja a vérzéshajlamot.</w:t>
      </w:r>
    </w:p>
    <w:p w14:paraId="011E16A5" w14:textId="77777777" w:rsidR="0084442A" w:rsidRPr="00A253AB" w:rsidRDefault="0084442A" w:rsidP="00A93702">
      <w:pPr>
        <w:numPr>
          <w:ilvl w:val="12"/>
          <w:numId w:val="0"/>
        </w:numPr>
        <w:spacing w:line="240" w:lineRule="auto"/>
        <w:ind w:right="-2"/>
        <w:rPr>
          <w:rFonts w:eastAsia="Times New Roman"/>
          <w:szCs w:val="24"/>
          <w:lang w:val="hu-HU"/>
        </w:rPr>
      </w:pPr>
    </w:p>
    <w:p w14:paraId="7A575D8D" w14:textId="77777777" w:rsidR="0084442A" w:rsidRPr="00A253AB" w:rsidRDefault="0084442A" w:rsidP="00A93702">
      <w:pPr>
        <w:numPr>
          <w:ilvl w:val="12"/>
          <w:numId w:val="0"/>
        </w:numPr>
        <w:spacing w:line="240" w:lineRule="auto"/>
        <w:ind w:right="-2"/>
        <w:rPr>
          <w:rFonts w:eastAsia="Times New Roman"/>
          <w:szCs w:val="24"/>
          <w:lang w:val="hu-HU"/>
        </w:rPr>
      </w:pPr>
    </w:p>
    <w:p w14:paraId="04ACF179" w14:textId="77777777" w:rsidR="0084442A" w:rsidRPr="00A253AB" w:rsidRDefault="0084442A" w:rsidP="00A93702">
      <w:pPr>
        <w:pStyle w:val="ListParagraph1"/>
        <w:keepNext/>
        <w:ind w:left="567" w:hanging="567"/>
        <w:rPr>
          <w:rFonts w:eastAsia="Times New Roman"/>
          <w:b/>
          <w:sz w:val="22"/>
          <w:lang w:val="hu-HU"/>
        </w:rPr>
      </w:pPr>
      <w:r w:rsidRPr="00A253AB">
        <w:rPr>
          <w:b/>
          <w:sz w:val="22"/>
          <w:lang w:val="hu-HU"/>
        </w:rPr>
        <w:t>2.</w:t>
      </w:r>
      <w:r w:rsidRPr="00A253AB">
        <w:rPr>
          <w:b/>
          <w:sz w:val="22"/>
          <w:lang w:val="hu-HU"/>
        </w:rPr>
        <w:tab/>
        <w:t>Tudnivalók az ELOCTA alkalmazása előtt</w:t>
      </w:r>
    </w:p>
    <w:p w14:paraId="79B868B9" w14:textId="77777777" w:rsidR="0084442A" w:rsidRPr="00A253AB" w:rsidRDefault="0084442A" w:rsidP="00A93702">
      <w:pPr>
        <w:keepNext/>
        <w:spacing w:line="240" w:lineRule="auto"/>
        <w:rPr>
          <w:rFonts w:eastAsia="Times New Roman"/>
          <w:b/>
          <w:szCs w:val="24"/>
          <w:lang w:val="hu-HU"/>
        </w:rPr>
      </w:pPr>
    </w:p>
    <w:p w14:paraId="32968322" w14:textId="77777777" w:rsidR="0084442A" w:rsidRPr="00A253AB" w:rsidRDefault="0084442A" w:rsidP="00A93702">
      <w:pPr>
        <w:keepNext/>
        <w:spacing w:line="240" w:lineRule="auto"/>
        <w:rPr>
          <w:b/>
          <w:szCs w:val="24"/>
          <w:lang w:val="hu-HU"/>
        </w:rPr>
      </w:pPr>
      <w:r w:rsidRPr="00A253AB">
        <w:rPr>
          <w:b/>
          <w:szCs w:val="24"/>
          <w:lang w:val="hu-HU"/>
        </w:rPr>
        <w:t>Ne alkalmazza az ELOCTA</w:t>
      </w:r>
      <w:r w:rsidRPr="00A253AB">
        <w:rPr>
          <w:b/>
          <w:szCs w:val="24"/>
          <w:lang w:val="hu-HU"/>
        </w:rPr>
        <w:noBreakHyphen/>
        <w:t>t:</w:t>
      </w:r>
    </w:p>
    <w:p w14:paraId="533187FE" w14:textId="77777777" w:rsidR="0084442A" w:rsidRPr="00A253AB" w:rsidRDefault="0084442A" w:rsidP="00A93702">
      <w:pPr>
        <w:numPr>
          <w:ilvl w:val="0"/>
          <w:numId w:val="5"/>
        </w:numPr>
        <w:spacing w:line="240" w:lineRule="auto"/>
        <w:ind w:left="567" w:hanging="567"/>
        <w:rPr>
          <w:szCs w:val="24"/>
          <w:lang w:val="hu-HU"/>
        </w:rPr>
      </w:pPr>
      <w:r w:rsidRPr="00A253AB">
        <w:rPr>
          <w:szCs w:val="24"/>
          <w:lang w:val="hu-HU"/>
        </w:rPr>
        <w:t>ha allergiás az efmoroktokog</w:t>
      </w:r>
      <w:r w:rsidRPr="00A253AB">
        <w:rPr>
          <w:szCs w:val="24"/>
          <w:lang w:val="hu-HU"/>
        </w:rPr>
        <w:noBreakHyphen/>
        <w:t>alfára vagy a gyógyszer (6. pontban felsorolt) egyéb összetevőjére.</w:t>
      </w:r>
    </w:p>
    <w:p w14:paraId="2E3AF08B" w14:textId="77777777" w:rsidR="0084442A" w:rsidRPr="00A253AB" w:rsidRDefault="0084442A" w:rsidP="00A93702">
      <w:pPr>
        <w:spacing w:line="240" w:lineRule="auto"/>
        <w:rPr>
          <w:rFonts w:eastAsia="Times New Roman"/>
          <w:szCs w:val="24"/>
          <w:lang w:val="hu-HU"/>
        </w:rPr>
      </w:pPr>
    </w:p>
    <w:p w14:paraId="262AD319" w14:textId="77777777" w:rsidR="0084442A" w:rsidRPr="00A253AB" w:rsidRDefault="0084442A" w:rsidP="00A93702">
      <w:pPr>
        <w:keepNext/>
        <w:spacing w:line="240" w:lineRule="auto"/>
        <w:rPr>
          <w:b/>
          <w:szCs w:val="24"/>
          <w:lang w:val="hu-HU"/>
        </w:rPr>
      </w:pPr>
      <w:r w:rsidRPr="00A253AB">
        <w:rPr>
          <w:b/>
          <w:szCs w:val="24"/>
          <w:lang w:val="hu-HU"/>
        </w:rPr>
        <w:t>Figyelmeztetések és óvintézkedések</w:t>
      </w:r>
    </w:p>
    <w:p w14:paraId="53F12E50" w14:textId="77777777" w:rsidR="0084442A" w:rsidRPr="00A253AB" w:rsidRDefault="0084442A" w:rsidP="00A93702">
      <w:pPr>
        <w:keepNext/>
        <w:spacing w:line="240" w:lineRule="auto"/>
        <w:rPr>
          <w:szCs w:val="24"/>
          <w:lang w:val="hu-HU"/>
        </w:rPr>
      </w:pPr>
      <w:r w:rsidRPr="00A253AB">
        <w:rPr>
          <w:szCs w:val="24"/>
          <w:lang w:val="hu-HU"/>
        </w:rPr>
        <w:t>Az ELOCTA alkalmazása előtt beszéljen kezelőorvosával, gyógyszerészével vagy a gondozását végző egészségügyi szakemberrel.</w:t>
      </w:r>
    </w:p>
    <w:p w14:paraId="668A90CC" w14:textId="77777777" w:rsidR="0084442A" w:rsidRPr="00A253AB" w:rsidRDefault="0084442A" w:rsidP="00A93702">
      <w:pPr>
        <w:keepNext/>
        <w:spacing w:line="240" w:lineRule="auto"/>
        <w:rPr>
          <w:rFonts w:eastAsia="Times New Roman"/>
          <w:szCs w:val="24"/>
          <w:lang w:val="hu-HU"/>
        </w:rPr>
      </w:pPr>
    </w:p>
    <w:p w14:paraId="6CE1C4DD" w14:textId="77777777" w:rsidR="0084442A" w:rsidRPr="00A253AB" w:rsidRDefault="0084442A" w:rsidP="00A93702">
      <w:pPr>
        <w:numPr>
          <w:ilvl w:val="0"/>
          <w:numId w:val="5"/>
        </w:numPr>
        <w:spacing w:line="240" w:lineRule="auto"/>
        <w:ind w:left="567" w:hanging="567"/>
        <w:rPr>
          <w:szCs w:val="24"/>
          <w:lang w:val="hu-HU"/>
        </w:rPr>
      </w:pPr>
      <w:r w:rsidRPr="00A253AB">
        <w:rPr>
          <w:szCs w:val="24"/>
          <w:lang w:val="hu-HU"/>
        </w:rPr>
        <w:t>Van rá egy kis esély, hogy az ELOCTA anafilaxiás reakciót (hirtelen kezdődő, súlyos allergiás reakciót) váltson ki Önnél. Az allergiás reakciók tünetei közé tartozhat a testszerte jelentkező viszketés, csalánkiütés, mellkasi feszítő érzés, nehézlégzés és alacsony vérnyomás. Amennyiben ezen tünetek bármelyike jelentkezik, azonnal szakítsa meg az injekció beadását, és forduljon kezelőorvosához.</w:t>
      </w:r>
    </w:p>
    <w:p w14:paraId="2C4A3B90" w14:textId="77777777" w:rsidR="0084442A" w:rsidRPr="00A253AB" w:rsidRDefault="0084442A" w:rsidP="00A93702">
      <w:pPr>
        <w:spacing w:line="240" w:lineRule="auto"/>
        <w:ind w:left="567" w:hanging="567"/>
        <w:rPr>
          <w:rFonts w:eastAsia="Times New Roman"/>
          <w:szCs w:val="24"/>
          <w:lang w:val="hu-HU"/>
        </w:rPr>
      </w:pPr>
    </w:p>
    <w:p w14:paraId="36DBBEBB" w14:textId="77777777" w:rsidR="0084442A" w:rsidRPr="00A253AB" w:rsidRDefault="0084442A" w:rsidP="00A93702">
      <w:pPr>
        <w:numPr>
          <w:ilvl w:val="0"/>
          <w:numId w:val="5"/>
        </w:numPr>
        <w:spacing w:line="240" w:lineRule="auto"/>
        <w:ind w:left="567" w:hanging="567"/>
        <w:rPr>
          <w:szCs w:val="24"/>
          <w:lang w:val="hu-HU"/>
        </w:rPr>
      </w:pPr>
      <w:r w:rsidRPr="00A253AB">
        <w:rPr>
          <w:szCs w:val="24"/>
          <w:lang w:val="hu-HU"/>
        </w:rPr>
        <w:t>Az inhibitorok, azaz gátló hatású ellenanyagok (antitestek) kialakulása egy ismert szövődmény, amely valamennyi VIII-as faktor-tartalmú készítmény alkalmazásakor előfordulhat. Ezek az inhibitorok – különösen akkor, ha nagy mennyiségben vannak jelen – megakadályozzák, hogy a kezelés megfelelően kifejtse a hatását, ezért gondosan ellenőrizni fogják, hogy Önnél, illetve gyermekénél nem jelennek-e meg ilyen inhibitorok. Amennyiben a vérzés nem kontrollálható Önnél, illetve gyermekénél a ELOCTA</w:t>
      </w:r>
      <w:r w:rsidRPr="00A253AB">
        <w:rPr>
          <w:szCs w:val="24"/>
          <w:lang w:val="hu-HU"/>
        </w:rPr>
        <w:noBreakHyphen/>
        <w:t>val, azonnal tájékoztassa erről kezelőorvosát.</w:t>
      </w:r>
    </w:p>
    <w:p w14:paraId="2730E759" w14:textId="77777777" w:rsidR="0084442A" w:rsidRPr="00A253AB" w:rsidRDefault="0084442A" w:rsidP="00A93702">
      <w:pPr>
        <w:tabs>
          <w:tab w:val="clear" w:pos="567"/>
          <w:tab w:val="left" w:pos="0"/>
        </w:tabs>
        <w:spacing w:line="240" w:lineRule="auto"/>
        <w:rPr>
          <w:rFonts w:eastAsia="Times New Roman"/>
          <w:szCs w:val="24"/>
          <w:u w:val="single"/>
          <w:lang w:val="hu-HU"/>
        </w:rPr>
      </w:pPr>
    </w:p>
    <w:p w14:paraId="1A280BE3" w14:textId="77777777" w:rsidR="0084442A" w:rsidRPr="00A253AB" w:rsidRDefault="0084442A" w:rsidP="00C104EC">
      <w:pPr>
        <w:pStyle w:val="ListParagraph"/>
        <w:keepNext/>
        <w:ind w:left="0"/>
        <w:rPr>
          <w:sz w:val="22"/>
          <w:szCs w:val="22"/>
          <w:u w:val="single"/>
          <w:lang w:val="hu-HU"/>
        </w:rPr>
      </w:pPr>
      <w:bookmarkStart w:id="8" w:name="_Hlk42693946"/>
      <w:r w:rsidRPr="00A253AB">
        <w:rPr>
          <w:sz w:val="22"/>
          <w:szCs w:val="22"/>
          <w:u w:val="single"/>
          <w:lang w:val="hu-HU"/>
        </w:rPr>
        <w:t>Szív- és érrendszeri események</w:t>
      </w:r>
    </w:p>
    <w:p w14:paraId="0D5CD30B" w14:textId="77777777" w:rsidR="0084442A" w:rsidRPr="00A253AB" w:rsidRDefault="0084442A" w:rsidP="00C104EC">
      <w:pPr>
        <w:pStyle w:val="ListParagraph"/>
        <w:ind w:left="0"/>
        <w:rPr>
          <w:sz w:val="22"/>
          <w:szCs w:val="22"/>
          <w:u w:val="single"/>
          <w:lang w:val="hu-HU"/>
        </w:rPr>
      </w:pPr>
      <w:r w:rsidRPr="00A253AB">
        <w:rPr>
          <w:sz w:val="22"/>
          <w:szCs w:val="22"/>
          <w:lang w:val="hu-HU"/>
        </w:rPr>
        <w:t>Amennyiben Ön szívbeteg vagy fennáll a szívbetegség kialakulásának kockázata, különös gonddal járjon el VIII-as faktort tartalmazó gyógyszerek alkalmazásakor, valamint beszéljen kezelőorvosával.</w:t>
      </w:r>
      <w:bookmarkEnd w:id="8"/>
    </w:p>
    <w:p w14:paraId="3D18FCBA" w14:textId="77777777" w:rsidR="0084442A" w:rsidRPr="00A253AB" w:rsidRDefault="0084442A" w:rsidP="00A93702">
      <w:pPr>
        <w:tabs>
          <w:tab w:val="clear" w:pos="567"/>
          <w:tab w:val="left" w:pos="0"/>
        </w:tabs>
        <w:spacing w:line="240" w:lineRule="auto"/>
        <w:rPr>
          <w:rFonts w:eastAsia="Times New Roman"/>
          <w:szCs w:val="24"/>
          <w:u w:val="single"/>
          <w:lang w:val="hu-HU"/>
        </w:rPr>
      </w:pPr>
    </w:p>
    <w:p w14:paraId="02A43A19" w14:textId="77777777" w:rsidR="0084442A" w:rsidRPr="00A253AB" w:rsidRDefault="0084442A" w:rsidP="00A93702">
      <w:pPr>
        <w:keepNext/>
        <w:tabs>
          <w:tab w:val="clear" w:pos="567"/>
          <w:tab w:val="left" w:pos="0"/>
        </w:tabs>
        <w:spacing w:line="240" w:lineRule="auto"/>
        <w:rPr>
          <w:szCs w:val="24"/>
          <w:u w:val="single"/>
          <w:lang w:val="hu-HU"/>
        </w:rPr>
      </w:pPr>
      <w:r w:rsidRPr="00A253AB">
        <w:rPr>
          <w:szCs w:val="24"/>
          <w:u w:val="single"/>
          <w:lang w:val="hu-HU"/>
        </w:rPr>
        <w:t>Katéterrel kapcsolatos szövődmények</w:t>
      </w:r>
    </w:p>
    <w:p w14:paraId="71559258" w14:textId="77777777" w:rsidR="0084442A" w:rsidRPr="00A253AB" w:rsidRDefault="0084442A" w:rsidP="00A93702">
      <w:pPr>
        <w:tabs>
          <w:tab w:val="clear" w:pos="567"/>
          <w:tab w:val="left" w:pos="0"/>
        </w:tabs>
        <w:spacing w:line="240" w:lineRule="auto"/>
        <w:rPr>
          <w:szCs w:val="24"/>
          <w:lang w:val="hu-HU"/>
        </w:rPr>
      </w:pPr>
      <w:r w:rsidRPr="00A253AB">
        <w:rPr>
          <w:szCs w:val="24"/>
          <w:lang w:val="hu-HU"/>
        </w:rPr>
        <w:t>Amennyiben Önnél centrális vénás katéter alkalmazása szükséges, mérlegelni kell a centrális vénás katéterrel kapcsolatos szövődmények, köztük a helyi fertőzés, baktériumok vérben való jelenléte és a katéter helyén kialakuló vérrög (trombózis) kockázatát.</w:t>
      </w:r>
    </w:p>
    <w:p w14:paraId="7ADC1BD3" w14:textId="77777777" w:rsidR="0084442A" w:rsidRPr="00A253AB" w:rsidRDefault="0084442A" w:rsidP="00A93702">
      <w:pPr>
        <w:spacing w:line="240" w:lineRule="auto"/>
        <w:rPr>
          <w:rFonts w:eastAsia="Times New Roman"/>
          <w:szCs w:val="24"/>
          <w:lang w:val="hu-HU"/>
        </w:rPr>
      </w:pPr>
    </w:p>
    <w:p w14:paraId="6924671C" w14:textId="77777777" w:rsidR="0084442A" w:rsidRPr="00A253AB" w:rsidRDefault="0084442A" w:rsidP="00A93702">
      <w:pPr>
        <w:keepNext/>
        <w:spacing w:line="240" w:lineRule="auto"/>
        <w:rPr>
          <w:szCs w:val="24"/>
          <w:u w:val="single"/>
          <w:lang w:val="hu-HU"/>
        </w:rPr>
      </w:pPr>
      <w:r w:rsidRPr="00A253AB">
        <w:rPr>
          <w:szCs w:val="24"/>
          <w:u w:val="single"/>
          <w:lang w:val="hu-HU"/>
        </w:rPr>
        <w:t>Dokumentálás</w:t>
      </w:r>
    </w:p>
    <w:p w14:paraId="349487F2" w14:textId="77777777" w:rsidR="0084442A" w:rsidRPr="00A253AB" w:rsidRDefault="0084442A" w:rsidP="00A93702">
      <w:pPr>
        <w:spacing w:line="240" w:lineRule="auto"/>
        <w:rPr>
          <w:szCs w:val="24"/>
          <w:lang w:val="hu-HU"/>
        </w:rPr>
      </w:pPr>
      <w:r w:rsidRPr="00A253AB">
        <w:rPr>
          <w:szCs w:val="24"/>
          <w:lang w:val="hu-HU"/>
        </w:rPr>
        <w:t>Hangsúlyozottan ajánlott, hogy az ELOCTA beadásakor minden alkalommal feljegyezze a készítmény nevét és a gyártási tétel számát.</w:t>
      </w:r>
    </w:p>
    <w:p w14:paraId="41302289" w14:textId="77777777" w:rsidR="0084442A" w:rsidRPr="00A253AB" w:rsidRDefault="0084442A" w:rsidP="00A93702">
      <w:pPr>
        <w:spacing w:line="240" w:lineRule="auto"/>
        <w:rPr>
          <w:rFonts w:eastAsia="Times New Roman"/>
          <w:szCs w:val="24"/>
          <w:lang w:val="hu-HU"/>
        </w:rPr>
      </w:pPr>
    </w:p>
    <w:p w14:paraId="6EA9B084" w14:textId="77777777" w:rsidR="0084442A" w:rsidRPr="00A253AB" w:rsidRDefault="0084442A" w:rsidP="00A93702">
      <w:pPr>
        <w:keepNext/>
        <w:spacing w:line="240" w:lineRule="auto"/>
        <w:rPr>
          <w:b/>
          <w:szCs w:val="24"/>
          <w:lang w:val="hu-HU"/>
        </w:rPr>
      </w:pPr>
      <w:r w:rsidRPr="00A253AB">
        <w:rPr>
          <w:b/>
          <w:szCs w:val="24"/>
          <w:lang w:val="hu-HU"/>
        </w:rPr>
        <w:t>Egyéb gyógyszerek és az ELOCTA</w:t>
      </w:r>
    </w:p>
    <w:p w14:paraId="7EE5B47B" w14:textId="77777777" w:rsidR="0084442A" w:rsidRPr="00A253AB" w:rsidRDefault="0084442A" w:rsidP="00A93702">
      <w:pPr>
        <w:spacing w:line="240" w:lineRule="auto"/>
        <w:rPr>
          <w:szCs w:val="24"/>
          <w:lang w:val="hu-HU"/>
        </w:rPr>
      </w:pPr>
      <w:r w:rsidRPr="00A253AB">
        <w:rPr>
          <w:szCs w:val="24"/>
          <w:lang w:val="hu-HU"/>
        </w:rPr>
        <w:t>Feltétlenül tájékoztassa kezelőorvosát vagy gyógyszerészét a jelenleg vagy nemrégiben szedett, valamint szedni tervezett egyéb gyógyszereiről.</w:t>
      </w:r>
    </w:p>
    <w:p w14:paraId="4D49CEB0" w14:textId="77777777" w:rsidR="0084442A" w:rsidRPr="00A253AB" w:rsidRDefault="0084442A" w:rsidP="00A93702">
      <w:pPr>
        <w:spacing w:line="240" w:lineRule="auto"/>
        <w:rPr>
          <w:rFonts w:eastAsia="Times New Roman"/>
          <w:szCs w:val="24"/>
          <w:lang w:val="hu-HU"/>
        </w:rPr>
      </w:pPr>
    </w:p>
    <w:p w14:paraId="238B2775" w14:textId="77777777" w:rsidR="0084442A" w:rsidRPr="00A253AB" w:rsidRDefault="0084442A" w:rsidP="00A93702">
      <w:pPr>
        <w:keepNext/>
        <w:spacing w:line="240" w:lineRule="auto"/>
        <w:rPr>
          <w:b/>
          <w:szCs w:val="24"/>
          <w:lang w:val="hu-HU"/>
        </w:rPr>
      </w:pPr>
      <w:r w:rsidRPr="00A253AB">
        <w:rPr>
          <w:b/>
          <w:szCs w:val="24"/>
          <w:lang w:val="hu-HU"/>
        </w:rPr>
        <w:t>Terhesség és szoptatás</w:t>
      </w:r>
    </w:p>
    <w:p w14:paraId="2C756E19" w14:textId="77777777" w:rsidR="0084442A" w:rsidRPr="00A253AB" w:rsidRDefault="0084442A" w:rsidP="00A93702">
      <w:pPr>
        <w:spacing w:line="240" w:lineRule="auto"/>
        <w:rPr>
          <w:szCs w:val="24"/>
          <w:lang w:val="hu-HU"/>
        </w:rPr>
      </w:pPr>
      <w:r w:rsidRPr="00A253AB">
        <w:rPr>
          <w:szCs w:val="24"/>
          <w:lang w:val="hu-HU"/>
        </w:rPr>
        <w:t>Ha Ön terhes vagy szoptat, illetve ha fennáll Önnél a terhesség lehetősége vagy gyermeket szeretne, a gyógyszer alkalmazása előtt beszéljen kezelőorvosával vagy gyógyszerészével.</w:t>
      </w:r>
    </w:p>
    <w:p w14:paraId="300D9092" w14:textId="77777777" w:rsidR="0084442A" w:rsidRPr="00A253AB" w:rsidRDefault="0084442A" w:rsidP="00A93702">
      <w:pPr>
        <w:spacing w:line="240" w:lineRule="auto"/>
        <w:rPr>
          <w:rFonts w:eastAsia="Times New Roman"/>
          <w:szCs w:val="24"/>
          <w:lang w:val="hu-HU"/>
        </w:rPr>
      </w:pPr>
    </w:p>
    <w:p w14:paraId="13700290" w14:textId="77777777" w:rsidR="0084442A" w:rsidRPr="00A253AB" w:rsidRDefault="0084442A" w:rsidP="00A93702">
      <w:pPr>
        <w:keepNext/>
        <w:spacing w:line="240" w:lineRule="auto"/>
        <w:rPr>
          <w:b/>
          <w:szCs w:val="24"/>
          <w:lang w:val="hu-HU"/>
        </w:rPr>
      </w:pPr>
      <w:r w:rsidRPr="00A253AB">
        <w:rPr>
          <w:b/>
          <w:szCs w:val="24"/>
          <w:lang w:val="hu-HU"/>
        </w:rPr>
        <w:t>A készítmény hatásai a gépjárművezetéshez és a gépek kezeléséhez szükséges képességekre</w:t>
      </w:r>
    </w:p>
    <w:p w14:paraId="4B1F19C4" w14:textId="77777777" w:rsidR="0084442A" w:rsidRPr="00A253AB" w:rsidRDefault="0084442A" w:rsidP="00A93702">
      <w:pPr>
        <w:spacing w:line="240" w:lineRule="auto"/>
        <w:rPr>
          <w:szCs w:val="24"/>
          <w:lang w:val="hu-HU"/>
        </w:rPr>
      </w:pPr>
      <w:r w:rsidRPr="00A253AB">
        <w:rPr>
          <w:szCs w:val="24"/>
          <w:lang w:val="hu-HU"/>
        </w:rPr>
        <w:t>A készítmény nem befolyásolja a gépjárművezetéshez és a gépek kezeléséhez szükséges képességeket.</w:t>
      </w:r>
    </w:p>
    <w:p w14:paraId="032C4AAD" w14:textId="77777777" w:rsidR="0084442A" w:rsidRPr="00A253AB" w:rsidRDefault="0084442A" w:rsidP="00A93702">
      <w:pPr>
        <w:spacing w:line="240" w:lineRule="auto"/>
        <w:rPr>
          <w:rFonts w:eastAsia="Times New Roman"/>
          <w:szCs w:val="24"/>
          <w:lang w:val="hu-HU"/>
        </w:rPr>
      </w:pPr>
    </w:p>
    <w:p w14:paraId="5539737D" w14:textId="77777777" w:rsidR="0084442A" w:rsidRPr="00A253AB" w:rsidRDefault="0084442A" w:rsidP="00A93702">
      <w:pPr>
        <w:keepNext/>
        <w:spacing w:line="240" w:lineRule="auto"/>
        <w:rPr>
          <w:b/>
          <w:szCs w:val="24"/>
          <w:lang w:val="hu-HU"/>
        </w:rPr>
      </w:pPr>
      <w:r w:rsidRPr="00A253AB">
        <w:rPr>
          <w:b/>
          <w:szCs w:val="24"/>
          <w:lang w:val="hu-HU"/>
        </w:rPr>
        <w:t>Az ELOCTA nátriumot tartalmaz</w:t>
      </w:r>
    </w:p>
    <w:p w14:paraId="18105570" w14:textId="77777777" w:rsidR="0084442A" w:rsidRPr="00A253AB" w:rsidRDefault="0084442A" w:rsidP="00A93702">
      <w:pPr>
        <w:spacing w:line="240" w:lineRule="auto"/>
        <w:rPr>
          <w:szCs w:val="24"/>
          <w:lang w:val="hu-HU"/>
        </w:rPr>
      </w:pPr>
      <w:r w:rsidRPr="00A253AB">
        <w:rPr>
          <w:rFonts w:eastAsia="Times New Roman"/>
          <w:szCs w:val="24"/>
          <w:lang w:val="hu-HU"/>
        </w:rPr>
        <w:t xml:space="preserve">A készítmény kevesebb, mint 1 mmol (23 mg) nátriumot tartalmaz </w:t>
      </w:r>
      <w:r w:rsidRPr="00A253AB">
        <w:rPr>
          <w:szCs w:val="24"/>
          <w:lang w:val="hu-HU"/>
        </w:rPr>
        <w:t>injekciós üvegenként, azaz gyakorlatilag „nátriummentes”.</w:t>
      </w:r>
    </w:p>
    <w:p w14:paraId="45AA57B2"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A testtömege és az adagolás függvényében azonban Ön egynél több injekciós üveget is kaphat. Ezt figyelembe kell venni, ha Ön csökkentett nátriumtartalmú étrendet tart.</w:t>
      </w:r>
    </w:p>
    <w:p w14:paraId="32F30F5F" w14:textId="77777777" w:rsidR="0084442A" w:rsidRPr="00A253AB" w:rsidRDefault="0084442A" w:rsidP="00A93702">
      <w:pPr>
        <w:spacing w:line="240" w:lineRule="auto"/>
        <w:rPr>
          <w:rFonts w:eastAsia="Times New Roman"/>
          <w:szCs w:val="24"/>
          <w:lang w:val="hu-HU"/>
        </w:rPr>
      </w:pPr>
    </w:p>
    <w:p w14:paraId="31A182D5" w14:textId="77777777" w:rsidR="0084442A" w:rsidRPr="00A253AB" w:rsidRDefault="0084442A" w:rsidP="00A93702">
      <w:pPr>
        <w:spacing w:line="240" w:lineRule="auto"/>
        <w:rPr>
          <w:rFonts w:eastAsia="Times New Roman"/>
          <w:szCs w:val="24"/>
          <w:lang w:val="hu-HU"/>
        </w:rPr>
      </w:pPr>
    </w:p>
    <w:p w14:paraId="1C24FE9F" w14:textId="77777777" w:rsidR="0084442A" w:rsidRPr="00A253AB" w:rsidRDefault="0084442A" w:rsidP="00A93702">
      <w:pPr>
        <w:pStyle w:val="ListParagraph1"/>
        <w:keepNext/>
        <w:ind w:left="567" w:hanging="567"/>
        <w:rPr>
          <w:rFonts w:eastAsia="Times New Roman"/>
          <w:b/>
          <w:sz w:val="22"/>
          <w:lang w:val="hu-HU"/>
        </w:rPr>
      </w:pPr>
      <w:r w:rsidRPr="00A253AB">
        <w:rPr>
          <w:rFonts w:eastAsia="Times New Roman"/>
          <w:b/>
          <w:sz w:val="22"/>
          <w:lang w:val="hu-HU"/>
        </w:rPr>
        <w:t>3.</w:t>
      </w:r>
      <w:r w:rsidRPr="00A253AB">
        <w:rPr>
          <w:rFonts w:eastAsia="Times New Roman"/>
          <w:b/>
          <w:sz w:val="22"/>
          <w:lang w:val="hu-HU"/>
        </w:rPr>
        <w:tab/>
        <w:t>Hogyan kell alkalmazni az ELOCTA</w:t>
      </w:r>
      <w:r w:rsidRPr="00A253AB">
        <w:rPr>
          <w:rFonts w:eastAsia="Times New Roman"/>
          <w:b/>
          <w:sz w:val="22"/>
          <w:lang w:val="hu-HU"/>
        </w:rPr>
        <w:noBreakHyphen/>
        <w:t>t?</w:t>
      </w:r>
    </w:p>
    <w:p w14:paraId="5248DA0D" w14:textId="77777777" w:rsidR="0084442A" w:rsidRPr="00A253AB" w:rsidRDefault="0084442A" w:rsidP="00A93702">
      <w:pPr>
        <w:keepNext/>
        <w:spacing w:line="240" w:lineRule="auto"/>
        <w:rPr>
          <w:rFonts w:eastAsia="Times New Roman"/>
          <w:szCs w:val="24"/>
          <w:lang w:val="hu-HU"/>
        </w:rPr>
      </w:pPr>
    </w:p>
    <w:p w14:paraId="4FE1F8B7" w14:textId="45D8CDF0" w:rsidR="0084442A" w:rsidRPr="00A253AB" w:rsidRDefault="0084442A" w:rsidP="00A93702">
      <w:pPr>
        <w:spacing w:line="240" w:lineRule="auto"/>
        <w:rPr>
          <w:szCs w:val="24"/>
          <w:lang w:val="hu-HU"/>
        </w:rPr>
      </w:pPr>
      <w:r w:rsidRPr="00A253AB">
        <w:rPr>
          <w:szCs w:val="24"/>
          <w:lang w:val="hu-HU"/>
        </w:rPr>
        <w:t>Az ELOCTA</w:t>
      </w:r>
      <w:r w:rsidRPr="00A253AB">
        <w:rPr>
          <w:szCs w:val="24"/>
          <w:lang w:val="hu-HU"/>
        </w:rPr>
        <w:noBreakHyphen/>
        <w:t xml:space="preserve">val végzett kezelést olyan orvos fogja megkezdeni, aki jártas a hemofíliában szenvedő betegek ellátásában. A gyógyszert mindig a kezelőorvosa által elmondottaknak megfelelően alkalmazza (lásd </w:t>
      </w:r>
      <w:r w:rsidRPr="00A253AB">
        <w:rPr>
          <w:rFonts w:eastAsia="Times New Roman"/>
          <w:lang w:val="hu-HU"/>
        </w:rPr>
        <w:t>Az elkészítésre és beadásra vonatkozó utasítások</w:t>
      </w:r>
      <w:r w:rsidR="003D2DBD" w:rsidRPr="00A253AB">
        <w:rPr>
          <w:rFonts w:eastAsia="Times New Roman"/>
          <w:lang w:val="hu-HU"/>
        </w:rPr>
        <w:t>at</w:t>
      </w:r>
      <w:r w:rsidRPr="00A253AB">
        <w:rPr>
          <w:szCs w:val="24"/>
          <w:lang w:val="hu-HU"/>
        </w:rPr>
        <w:t>). Amennyiben nem biztos az adagolást illetően, kérdezze meg kezelőorvosát, gyógyszerészét vagy a gondozását végző egészségügyi szakembert.</w:t>
      </w:r>
    </w:p>
    <w:p w14:paraId="2B0F7613" w14:textId="77777777" w:rsidR="0084442A" w:rsidRPr="00A253AB" w:rsidRDefault="0084442A" w:rsidP="00A93702">
      <w:pPr>
        <w:spacing w:line="240" w:lineRule="auto"/>
        <w:rPr>
          <w:rFonts w:eastAsia="Times New Roman"/>
          <w:szCs w:val="24"/>
          <w:lang w:val="hu-HU"/>
        </w:rPr>
      </w:pPr>
    </w:p>
    <w:p w14:paraId="0B317878" w14:textId="77777777" w:rsidR="0084442A" w:rsidRPr="00A253AB" w:rsidRDefault="0084442A" w:rsidP="00A93702">
      <w:pPr>
        <w:spacing w:line="240" w:lineRule="auto"/>
        <w:rPr>
          <w:szCs w:val="24"/>
          <w:lang w:val="hu-HU"/>
        </w:rPr>
      </w:pPr>
      <w:r w:rsidRPr="00A253AB">
        <w:rPr>
          <w:szCs w:val="24"/>
          <w:lang w:val="hu-HU"/>
        </w:rPr>
        <w:t>Az ELOCTA</w:t>
      </w:r>
      <w:r w:rsidRPr="00A253AB">
        <w:rPr>
          <w:szCs w:val="24"/>
          <w:lang w:val="hu-HU"/>
        </w:rPr>
        <w:noBreakHyphen/>
        <w:t>t injekció formájában, vénába kell beadni. Kezelőorvosa fogja kiszámítani (nemzetközi egységben [NE] kifejezve) az ELOCTA adagját, ami az Ön VIII</w:t>
      </w:r>
      <w:r w:rsidRPr="00A253AB">
        <w:rPr>
          <w:szCs w:val="24"/>
          <w:lang w:val="hu-HU"/>
        </w:rPr>
        <w:noBreakHyphen/>
        <w:t>as faktor-pótló terápia iránti egyéni igényétől, valamint attól függ, hogy vérzés megelőzésére vagy kezelésére alkalmazza</w:t>
      </w:r>
      <w:r w:rsidRPr="00A253AB">
        <w:rPr>
          <w:szCs w:val="24"/>
          <w:lang w:val="hu-HU"/>
        </w:rPr>
        <w:noBreakHyphen/>
        <w:t>e a készítményt. Ha úgy véli, hogy nem uralható a vérzése az Önnek rendelt adaggal, beszéljen kezelőorvosával.</w:t>
      </w:r>
    </w:p>
    <w:p w14:paraId="03E7449A" w14:textId="77777777" w:rsidR="0084442A" w:rsidRPr="00A253AB" w:rsidRDefault="0084442A" w:rsidP="00A93702">
      <w:pPr>
        <w:spacing w:line="240" w:lineRule="auto"/>
        <w:rPr>
          <w:rFonts w:eastAsia="Times New Roman"/>
          <w:szCs w:val="24"/>
          <w:lang w:val="hu-HU"/>
        </w:rPr>
      </w:pPr>
    </w:p>
    <w:p w14:paraId="5A3F737A" w14:textId="77777777" w:rsidR="0084442A" w:rsidRPr="00A253AB" w:rsidRDefault="0084442A" w:rsidP="00A93702">
      <w:pPr>
        <w:spacing w:line="240" w:lineRule="auto"/>
        <w:rPr>
          <w:szCs w:val="24"/>
          <w:lang w:val="hu-HU"/>
        </w:rPr>
      </w:pPr>
      <w:r w:rsidRPr="00A253AB">
        <w:rPr>
          <w:szCs w:val="24"/>
          <w:lang w:val="hu-HU"/>
        </w:rPr>
        <w:t>Az, hogy milyen gyakran szükséges injekciót kapnia, attól függ, hogy mennyire hatásos Önnél az ELOCTA. Kezelőorvosa megfelelő laborvizsgálatokat fog végeztetni, hogy meggyőződjön róla, megfelelő</w:t>
      </w:r>
      <w:r w:rsidRPr="00A253AB">
        <w:rPr>
          <w:szCs w:val="24"/>
          <w:lang w:val="hu-HU"/>
        </w:rPr>
        <w:noBreakHyphen/>
        <w:t>e a vérében a VIII</w:t>
      </w:r>
      <w:r w:rsidRPr="00A253AB">
        <w:rPr>
          <w:szCs w:val="24"/>
          <w:lang w:val="hu-HU"/>
        </w:rPr>
        <w:noBreakHyphen/>
        <w:t>as faktor szintje.</w:t>
      </w:r>
    </w:p>
    <w:p w14:paraId="4F3DFD9D" w14:textId="77777777" w:rsidR="0084442A" w:rsidRPr="00A253AB" w:rsidRDefault="0084442A" w:rsidP="00A93702">
      <w:pPr>
        <w:spacing w:line="240" w:lineRule="auto"/>
        <w:rPr>
          <w:rFonts w:eastAsia="Times New Roman"/>
          <w:szCs w:val="24"/>
          <w:lang w:val="hu-HU"/>
        </w:rPr>
      </w:pPr>
    </w:p>
    <w:p w14:paraId="18375843" w14:textId="77777777" w:rsidR="0084442A" w:rsidRPr="00A253AB" w:rsidRDefault="0084442A" w:rsidP="00A93702">
      <w:pPr>
        <w:keepNext/>
        <w:spacing w:line="240" w:lineRule="auto"/>
        <w:rPr>
          <w:b/>
          <w:szCs w:val="24"/>
          <w:lang w:val="hu-HU"/>
        </w:rPr>
      </w:pPr>
      <w:r w:rsidRPr="00A253AB">
        <w:rPr>
          <w:b/>
          <w:szCs w:val="24"/>
          <w:lang w:val="hu-HU"/>
        </w:rPr>
        <w:t>Vérzés kezelése</w:t>
      </w:r>
    </w:p>
    <w:p w14:paraId="1E41CF38" w14:textId="77777777" w:rsidR="0084442A" w:rsidRPr="00A253AB" w:rsidRDefault="0084442A" w:rsidP="00A93702">
      <w:pPr>
        <w:spacing w:line="240" w:lineRule="auto"/>
        <w:rPr>
          <w:szCs w:val="24"/>
          <w:lang w:val="hu-HU"/>
        </w:rPr>
      </w:pPr>
      <w:r w:rsidRPr="00A253AB">
        <w:rPr>
          <w:szCs w:val="24"/>
          <w:lang w:val="hu-HU"/>
        </w:rPr>
        <w:t>Az ELOCTA adagját az Ön testtömege és az elérni kívánt VIII</w:t>
      </w:r>
      <w:r w:rsidRPr="00A253AB">
        <w:rPr>
          <w:szCs w:val="24"/>
          <w:lang w:val="hu-HU"/>
        </w:rPr>
        <w:noBreakHyphen/>
        <w:t>as faktor-szinttől függően kell kiszámolni. A VIII</w:t>
      </w:r>
      <w:r w:rsidRPr="00A253AB">
        <w:rPr>
          <w:szCs w:val="24"/>
          <w:lang w:val="hu-HU"/>
        </w:rPr>
        <w:noBreakHyphen/>
        <w:t>as faktor-szint célértéke a vérzés súlyosságától és elhelyezkedésétől függ.</w:t>
      </w:r>
    </w:p>
    <w:p w14:paraId="5DB758C1" w14:textId="77777777" w:rsidR="0084442A" w:rsidRPr="00A253AB" w:rsidRDefault="0084442A" w:rsidP="00A93702">
      <w:pPr>
        <w:spacing w:line="240" w:lineRule="auto"/>
        <w:rPr>
          <w:rFonts w:eastAsia="Times New Roman"/>
          <w:szCs w:val="24"/>
          <w:lang w:val="hu-HU"/>
        </w:rPr>
      </w:pPr>
    </w:p>
    <w:p w14:paraId="5DD4D3E8" w14:textId="77777777" w:rsidR="0084442A" w:rsidRPr="00A253AB" w:rsidRDefault="0084442A" w:rsidP="00A93702">
      <w:pPr>
        <w:keepNext/>
        <w:spacing w:line="240" w:lineRule="auto"/>
        <w:rPr>
          <w:b/>
          <w:szCs w:val="24"/>
          <w:lang w:val="hu-HU"/>
        </w:rPr>
      </w:pPr>
      <w:r w:rsidRPr="00A253AB">
        <w:rPr>
          <w:b/>
          <w:szCs w:val="24"/>
          <w:lang w:val="hu-HU"/>
        </w:rPr>
        <w:t>Vérzés megelőzése</w:t>
      </w:r>
    </w:p>
    <w:p w14:paraId="48D2456B" w14:textId="77777777" w:rsidR="0084442A" w:rsidRPr="00A253AB" w:rsidRDefault="0084442A" w:rsidP="00A93702">
      <w:pPr>
        <w:pStyle w:val="ListParagraph1"/>
        <w:ind w:left="0"/>
        <w:rPr>
          <w:rFonts w:eastAsia="Times New Roman"/>
          <w:sz w:val="22"/>
          <w:lang w:val="hu-HU"/>
        </w:rPr>
      </w:pPr>
      <w:r w:rsidRPr="00A253AB">
        <w:rPr>
          <w:rFonts w:eastAsia="Times New Roman"/>
          <w:sz w:val="22"/>
          <w:lang w:val="hu-HU"/>
        </w:rPr>
        <w:t>Az ELOCTA szokásos adagja 50 NE testtömegkilogr</w:t>
      </w:r>
      <w:r w:rsidRPr="00A253AB">
        <w:rPr>
          <w:sz w:val="22"/>
          <w:lang w:val="hu-HU"/>
        </w:rPr>
        <w:t>ammonként, 3</w:t>
      </w:r>
      <w:r w:rsidRPr="00A253AB">
        <w:rPr>
          <w:sz w:val="22"/>
          <w:lang w:val="hu-HU"/>
        </w:rPr>
        <w:noBreakHyphen/>
        <w:t>5 naponta adva. Kezelőorvosa a 25</w:t>
      </w:r>
      <w:r w:rsidRPr="00A253AB">
        <w:rPr>
          <w:sz w:val="22"/>
          <w:lang w:val="hu-HU"/>
        </w:rPr>
        <w:noBreakHyphen/>
        <w:t>65 NE/ttkg tartományban módosíthatja az adagot. Egyes esetekben, különösen fiatalabb betegek kezelésekor, rövidebb adagolási időszakok vagy nagyobb adagok lehetnek szükségesek.</w:t>
      </w:r>
    </w:p>
    <w:p w14:paraId="45BE076B" w14:textId="77777777" w:rsidR="0084442A" w:rsidRPr="00A253AB" w:rsidRDefault="0084442A" w:rsidP="00A93702">
      <w:pPr>
        <w:spacing w:line="240" w:lineRule="auto"/>
        <w:rPr>
          <w:rFonts w:eastAsia="Times New Roman"/>
          <w:szCs w:val="24"/>
          <w:lang w:val="hu-HU"/>
        </w:rPr>
      </w:pPr>
    </w:p>
    <w:p w14:paraId="262F5CC7" w14:textId="77777777" w:rsidR="0084442A" w:rsidRPr="00A253AB" w:rsidRDefault="0084442A" w:rsidP="00A93702">
      <w:pPr>
        <w:keepNext/>
        <w:spacing w:line="240" w:lineRule="auto"/>
        <w:rPr>
          <w:b/>
          <w:szCs w:val="24"/>
          <w:lang w:val="hu-HU"/>
        </w:rPr>
      </w:pPr>
      <w:r w:rsidRPr="00A253AB">
        <w:rPr>
          <w:b/>
          <w:szCs w:val="24"/>
          <w:lang w:val="hu-HU"/>
        </w:rPr>
        <w:t>Alkalmazása gyermekeknél és serdülőknél</w:t>
      </w:r>
    </w:p>
    <w:p w14:paraId="02070E05" w14:textId="77777777" w:rsidR="0084442A" w:rsidRPr="00A253AB" w:rsidRDefault="0084442A" w:rsidP="00A93702">
      <w:pPr>
        <w:spacing w:line="240" w:lineRule="auto"/>
        <w:rPr>
          <w:szCs w:val="24"/>
          <w:lang w:val="hu-HU"/>
        </w:rPr>
      </w:pPr>
      <w:r w:rsidRPr="00A253AB">
        <w:rPr>
          <w:szCs w:val="24"/>
          <w:lang w:val="hu-HU"/>
        </w:rPr>
        <w:t>Az ELOCTA a gyermekek és serdülők valamennyi korcsoportjában alkalmazható. 12 év alatti gyermekeknél nagyobb adagokra vagy az injekciók gyakoribb adására lehet szükség.</w:t>
      </w:r>
    </w:p>
    <w:p w14:paraId="63B1937B" w14:textId="77777777" w:rsidR="0084442A" w:rsidRPr="00A253AB" w:rsidRDefault="0084442A" w:rsidP="00A93702">
      <w:pPr>
        <w:spacing w:line="240" w:lineRule="auto"/>
        <w:rPr>
          <w:rFonts w:eastAsia="Times New Roman"/>
          <w:szCs w:val="24"/>
          <w:lang w:val="hu-HU"/>
        </w:rPr>
      </w:pPr>
    </w:p>
    <w:p w14:paraId="2E73C255" w14:textId="77777777" w:rsidR="0084442A" w:rsidRPr="00A253AB" w:rsidRDefault="0084442A" w:rsidP="00A93702">
      <w:pPr>
        <w:keepNext/>
        <w:spacing w:line="240" w:lineRule="auto"/>
        <w:rPr>
          <w:b/>
          <w:szCs w:val="24"/>
          <w:lang w:val="hu-HU"/>
        </w:rPr>
      </w:pPr>
      <w:r w:rsidRPr="00A253AB">
        <w:rPr>
          <w:b/>
          <w:szCs w:val="24"/>
          <w:lang w:val="hu-HU"/>
        </w:rPr>
        <w:t>Ha az előírtnál több ELOCTA</w:t>
      </w:r>
      <w:r w:rsidRPr="00A253AB">
        <w:rPr>
          <w:b/>
          <w:szCs w:val="24"/>
          <w:lang w:val="hu-HU"/>
        </w:rPr>
        <w:noBreakHyphen/>
        <w:t>t alkalmazott</w:t>
      </w:r>
    </w:p>
    <w:p w14:paraId="29F30FE5" w14:textId="77777777" w:rsidR="0084442A" w:rsidRPr="00A253AB" w:rsidRDefault="0084442A" w:rsidP="00A93702">
      <w:pPr>
        <w:spacing w:line="240" w:lineRule="auto"/>
        <w:rPr>
          <w:szCs w:val="24"/>
          <w:lang w:val="hu-HU"/>
        </w:rPr>
      </w:pPr>
      <w:r w:rsidRPr="00A253AB">
        <w:rPr>
          <w:szCs w:val="24"/>
          <w:lang w:val="hu-HU"/>
        </w:rPr>
        <w:t>Tájékoztassa kezelőorvosát, amint lehetséges. Az ELOCTA</w:t>
      </w:r>
      <w:r w:rsidRPr="00A253AB">
        <w:rPr>
          <w:szCs w:val="24"/>
          <w:lang w:val="hu-HU"/>
        </w:rPr>
        <w:noBreakHyphen/>
        <w:t>t mindig a kezelőorvosa által elmondottaknak megfelelően alkalmazza; amennyiben nem biztos az adagolást illetően, kérdezze meg kezelőorvosát, gyógyszerészét vagy a gondozását végző egészségügyi szakembert.</w:t>
      </w:r>
    </w:p>
    <w:p w14:paraId="6CB595F0" w14:textId="77777777" w:rsidR="0084442A" w:rsidRPr="00A253AB" w:rsidRDefault="0084442A" w:rsidP="00A93702">
      <w:pPr>
        <w:spacing w:line="240" w:lineRule="auto"/>
        <w:rPr>
          <w:rFonts w:eastAsia="Times New Roman"/>
          <w:szCs w:val="24"/>
          <w:lang w:val="hu-HU"/>
        </w:rPr>
      </w:pPr>
    </w:p>
    <w:p w14:paraId="0D45F88C" w14:textId="77777777" w:rsidR="0084442A" w:rsidRPr="00A253AB" w:rsidRDefault="0084442A" w:rsidP="00A93702">
      <w:pPr>
        <w:keepNext/>
        <w:spacing w:line="240" w:lineRule="auto"/>
        <w:rPr>
          <w:b/>
          <w:szCs w:val="24"/>
          <w:lang w:val="hu-HU"/>
        </w:rPr>
      </w:pPr>
      <w:r w:rsidRPr="00A253AB">
        <w:rPr>
          <w:b/>
          <w:szCs w:val="24"/>
          <w:lang w:val="hu-HU"/>
        </w:rPr>
        <w:t>Ha elfelejtette alkalmazni az ELOCTA</w:t>
      </w:r>
      <w:r w:rsidRPr="00A253AB">
        <w:rPr>
          <w:b/>
          <w:szCs w:val="24"/>
          <w:lang w:val="hu-HU"/>
        </w:rPr>
        <w:noBreakHyphen/>
        <w:t>t</w:t>
      </w:r>
    </w:p>
    <w:p w14:paraId="505CDD1D" w14:textId="77777777" w:rsidR="0084442A" w:rsidRPr="00A253AB" w:rsidRDefault="0084442A" w:rsidP="00A93702">
      <w:pPr>
        <w:spacing w:line="240" w:lineRule="auto"/>
        <w:rPr>
          <w:szCs w:val="24"/>
          <w:lang w:val="hu-HU"/>
        </w:rPr>
      </w:pPr>
      <w:r w:rsidRPr="00A253AB">
        <w:rPr>
          <w:szCs w:val="24"/>
          <w:lang w:val="hu-HU"/>
        </w:rPr>
        <w:t>Ne alkalmazzon kétszeres adagot a kihagyott adag pótlására. Adja be a szokásos adagot, amint eszébe jut, majd folytassa a szokásos adagolási rend szerint. Ha a teendőket illetően kétségei lennének, forduljon kezelőorvosához vagy gyógyszerészéhez.</w:t>
      </w:r>
    </w:p>
    <w:p w14:paraId="159B7B9A" w14:textId="77777777" w:rsidR="0084442A" w:rsidRPr="00A253AB" w:rsidRDefault="0084442A" w:rsidP="00A93702">
      <w:pPr>
        <w:spacing w:line="240" w:lineRule="auto"/>
        <w:rPr>
          <w:rFonts w:eastAsia="Times New Roman"/>
          <w:szCs w:val="24"/>
          <w:lang w:val="hu-HU"/>
        </w:rPr>
      </w:pPr>
    </w:p>
    <w:p w14:paraId="08E1832A" w14:textId="77777777" w:rsidR="0084442A" w:rsidRPr="00A253AB" w:rsidRDefault="0084442A" w:rsidP="00A93702">
      <w:pPr>
        <w:keepNext/>
        <w:spacing w:line="240" w:lineRule="auto"/>
        <w:rPr>
          <w:b/>
          <w:szCs w:val="24"/>
          <w:lang w:val="hu-HU"/>
        </w:rPr>
      </w:pPr>
      <w:r w:rsidRPr="00A253AB">
        <w:rPr>
          <w:b/>
          <w:szCs w:val="24"/>
          <w:lang w:val="hu-HU"/>
        </w:rPr>
        <w:t>Ha idő előtt abbahagyja az ELOCTA alkalmazását</w:t>
      </w:r>
    </w:p>
    <w:p w14:paraId="4E7188EC" w14:textId="77777777" w:rsidR="0084442A" w:rsidRPr="00A253AB" w:rsidRDefault="0084442A" w:rsidP="00A93702">
      <w:pPr>
        <w:spacing w:line="240" w:lineRule="auto"/>
        <w:rPr>
          <w:szCs w:val="24"/>
          <w:lang w:val="hu-HU"/>
        </w:rPr>
      </w:pPr>
      <w:r w:rsidRPr="00A253AB">
        <w:rPr>
          <w:szCs w:val="24"/>
          <w:lang w:val="hu-HU"/>
        </w:rPr>
        <w:t>Ne hagyja abba az ELOCTA alkalmazását anélkül, hogy kezelőorvosával megbeszélte volna. Ha abbahagyja az ELOCTA alkalmazását, a továbbiakban nem feltétlenül lesz védett a vérzéssel szemben, illetve lehetséges, hogy az aktuálisan fennálló vérzés nem szűnik meg.</w:t>
      </w:r>
    </w:p>
    <w:p w14:paraId="749E9515" w14:textId="77777777" w:rsidR="0084442A" w:rsidRPr="00A253AB" w:rsidRDefault="0084442A" w:rsidP="00A93702">
      <w:pPr>
        <w:spacing w:line="240" w:lineRule="auto"/>
        <w:rPr>
          <w:szCs w:val="24"/>
          <w:lang w:val="hu-HU"/>
        </w:rPr>
      </w:pPr>
    </w:p>
    <w:p w14:paraId="02CA2E2F" w14:textId="77777777" w:rsidR="0084442A" w:rsidRPr="00A253AB" w:rsidRDefault="0084442A" w:rsidP="00A93702">
      <w:pPr>
        <w:spacing w:line="240" w:lineRule="auto"/>
        <w:rPr>
          <w:szCs w:val="24"/>
          <w:lang w:val="hu-HU"/>
        </w:rPr>
      </w:pPr>
      <w:r w:rsidRPr="00A253AB">
        <w:rPr>
          <w:szCs w:val="24"/>
          <w:lang w:val="hu-HU"/>
        </w:rPr>
        <w:t>Ha bármilyen további kérdése van a gyógyszer alkalmazásával kapcsolatban, kérdezze meg kezelőorvosát, gyógyszerészét vagy a gondozását végző egészségügyi szakembert.</w:t>
      </w:r>
    </w:p>
    <w:p w14:paraId="215A75C0" w14:textId="77777777" w:rsidR="0084442A" w:rsidRPr="00A253AB" w:rsidRDefault="0084442A" w:rsidP="00A93702">
      <w:pPr>
        <w:spacing w:line="240" w:lineRule="auto"/>
        <w:rPr>
          <w:rFonts w:eastAsia="Times New Roman"/>
          <w:szCs w:val="24"/>
          <w:lang w:val="hu-HU"/>
        </w:rPr>
      </w:pPr>
    </w:p>
    <w:p w14:paraId="266414D4" w14:textId="77777777" w:rsidR="0084442A" w:rsidRPr="00A253AB" w:rsidRDefault="0084442A" w:rsidP="00A93702">
      <w:pPr>
        <w:spacing w:line="240" w:lineRule="auto"/>
        <w:rPr>
          <w:rFonts w:eastAsia="Times New Roman"/>
          <w:szCs w:val="24"/>
          <w:lang w:val="hu-HU"/>
        </w:rPr>
      </w:pPr>
    </w:p>
    <w:p w14:paraId="687FDDD5" w14:textId="77777777" w:rsidR="0084442A" w:rsidRPr="00A253AB" w:rsidRDefault="0084442A" w:rsidP="00A93702">
      <w:pPr>
        <w:pStyle w:val="ListParagraph1"/>
        <w:keepNext/>
        <w:ind w:left="567" w:hanging="567"/>
        <w:rPr>
          <w:rFonts w:eastAsia="Times New Roman"/>
          <w:b/>
          <w:sz w:val="22"/>
          <w:lang w:val="hu-HU"/>
        </w:rPr>
      </w:pPr>
      <w:r w:rsidRPr="00A253AB">
        <w:rPr>
          <w:rFonts w:eastAsia="Times New Roman"/>
          <w:b/>
          <w:sz w:val="22"/>
          <w:lang w:val="hu-HU"/>
        </w:rPr>
        <w:t>4.</w:t>
      </w:r>
      <w:r w:rsidRPr="00A253AB">
        <w:rPr>
          <w:rFonts w:eastAsia="Times New Roman"/>
          <w:b/>
          <w:sz w:val="22"/>
          <w:lang w:val="hu-HU"/>
        </w:rPr>
        <w:tab/>
        <w:t>Lehetséges mellékhatások</w:t>
      </w:r>
    </w:p>
    <w:p w14:paraId="0C6E25E6" w14:textId="77777777" w:rsidR="0084442A" w:rsidRPr="00A253AB" w:rsidRDefault="0084442A" w:rsidP="00A93702">
      <w:pPr>
        <w:keepNext/>
        <w:spacing w:line="240" w:lineRule="auto"/>
        <w:rPr>
          <w:rFonts w:eastAsia="Times New Roman"/>
          <w:szCs w:val="24"/>
          <w:lang w:val="hu-HU"/>
        </w:rPr>
      </w:pPr>
    </w:p>
    <w:p w14:paraId="78B0A325" w14:textId="77777777" w:rsidR="0084442A" w:rsidRPr="00A253AB" w:rsidRDefault="0084442A" w:rsidP="00A93702">
      <w:pPr>
        <w:spacing w:line="240" w:lineRule="auto"/>
        <w:rPr>
          <w:szCs w:val="24"/>
          <w:lang w:val="hu-HU"/>
        </w:rPr>
      </w:pPr>
      <w:r w:rsidRPr="00A253AB">
        <w:rPr>
          <w:szCs w:val="24"/>
          <w:lang w:val="hu-HU"/>
        </w:rPr>
        <w:t>Mint minden gyógyszer, így ez a gyógyszer is okozhat mellékhatásokat, amelyek azonban nem mindenkinél jelentkeznek.</w:t>
      </w:r>
    </w:p>
    <w:p w14:paraId="2B6FC44B" w14:textId="77777777" w:rsidR="0084442A" w:rsidRPr="00A253AB" w:rsidRDefault="0084442A" w:rsidP="00A93702">
      <w:pPr>
        <w:spacing w:line="240" w:lineRule="auto"/>
        <w:rPr>
          <w:rFonts w:eastAsia="Times New Roman"/>
          <w:szCs w:val="24"/>
          <w:lang w:val="hu-HU"/>
        </w:rPr>
      </w:pPr>
    </w:p>
    <w:p w14:paraId="79CA42D7" w14:textId="77777777" w:rsidR="0084442A" w:rsidRPr="00A253AB" w:rsidRDefault="0084442A" w:rsidP="00A93702">
      <w:pPr>
        <w:spacing w:line="240" w:lineRule="auto"/>
        <w:rPr>
          <w:szCs w:val="24"/>
          <w:lang w:val="hu-HU"/>
        </w:rPr>
      </w:pPr>
      <w:r w:rsidRPr="00A253AB">
        <w:rPr>
          <w:szCs w:val="24"/>
          <w:lang w:val="hu-HU"/>
        </w:rPr>
        <w:t>Ha súlyos, hirtelen kialakuló allergiás reakciók (anafilaxiás reakció) lépnek fel, az injekció beadását azonnal le kell állítani. Azonnal kezelőorvosához kell fordulnia, ha az allergiás reakciók következő tüneteinek bármelyikét tapasztalja: arcduzzanat, kiütés, testszerte jelentkező viszketés, csalánkiütés, mellkasi feszítő érzés, nehézlégzés, égő és szúró érzés az injekció beadásának helyén, hidegrázás, kipirulás, fejfájás, alacsony vérnyomás, általános rosszullét, hányinger, nyugtalanság és gyors szívverés, szédülés vagy eszméletvesztés.</w:t>
      </w:r>
    </w:p>
    <w:p w14:paraId="5F732AE3" w14:textId="77777777" w:rsidR="0084442A" w:rsidRPr="00A253AB" w:rsidRDefault="0084442A" w:rsidP="00A93702">
      <w:pPr>
        <w:spacing w:line="240" w:lineRule="auto"/>
        <w:rPr>
          <w:rFonts w:eastAsia="Times New Roman"/>
          <w:szCs w:val="24"/>
          <w:lang w:val="hu-HU"/>
        </w:rPr>
      </w:pPr>
    </w:p>
    <w:p w14:paraId="60413F2C"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A VIII</w:t>
      </w:r>
      <w:r w:rsidRPr="00A253AB">
        <w:rPr>
          <w:rFonts w:eastAsia="Times New Roman"/>
          <w:szCs w:val="24"/>
          <w:lang w:val="hu-HU"/>
        </w:rPr>
        <w:noBreakHyphen/>
        <w:t>as faktor-tartalmú gyógyszerekkel korábban még nem kezelt gyermekeknél nagyon gyakran (10 beteg</w:t>
      </w:r>
      <w:r w:rsidRPr="00A253AB">
        <w:rPr>
          <w:szCs w:val="24"/>
          <w:lang w:val="hu-HU"/>
        </w:rPr>
        <w:t>ből</w:t>
      </w:r>
      <w:r w:rsidRPr="00A253AB">
        <w:rPr>
          <w:rFonts w:eastAsia="Times New Roman"/>
          <w:szCs w:val="24"/>
          <w:lang w:val="hu-HU"/>
        </w:rPr>
        <w:t xml:space="preserve"> több mint 1 beteget érinthet) kialakulhatnak inhibitor ellenanyagok (gátló hatású antitestek, lásd a 2. pontot), viszont a VIII</w:t>
      </w:r>
      <w:r w:rsidRPr="00A253AB">
        <w:rPr>
          <w:rFonts w:eastAsia="Times New Roman"/>
          <w:szCs w:val="24"/>
          <w:lang w:val="hu-HU"/>
        </w:rPr>
        <w:noBreakHyphen/>
        <w:t>as faktor-készítménnyel korábban már (legalább 150 napig) kezelt betegeknél ez a kockázat nem gyakori (100 beteg</w:t>
      </w:r>
      <w:r w:rsidRPr="00A253AB">
        <w:rPr>
          <w:szCs w:val="24"/>
          <w:lang w:val="hu-HU"/>
        </w:rPr>
        <w:t>ből legfeljebb</w:t>
      </w:r>
      <w:r w:rsidRPr="00A253AB">
        <w:rPr>
          <w:rFonts w:eastAsia="Times New Roman"/>
          <w:szCs w:val="24"/>
          <w:lang w:val="hu-HU"/>
        </w:rPr>
        <w:t xml:space="preserve"> 1 beteget érinthet) gyakorisággal jelentkezik. Ha ez </w:t>
      </w:r>
      <w:r w:rsidRPr="00A253AB">
        <w:rPr>
          <w:szCs w:val="24"/>
          <w:lang w:val="hu-HU"/>
        </w:rPr>
        <w:t>bekövetkezik, előfordulhat, hogy a gyógyszer a továbbiakban nem fog hatni, és Ön tartós vérzést tapasztalhat. Ilyen esetben azonnal forduljon kezelőorvosához</w:t>
      </w:r>
      <w:r w:rsidRPr="00A253AB">
        <w:rPr>
          <w:rFonts w:eastAsia="Times New Roman"/>
          <w:szCs w:val="24"/>
          <w:lang w:val="hu-HU"/>
        </w:rPr>
        <w:t>.</w:t>
      </w:r>
    </w:p>
    <w:p w14:paraId="42216CBA" w14:textId="77777777" w:rsidR="0084442A" w:rsidRPr="00A253AB" w:rsidRDefault="0084442A" w:rsidP="00A93702">
      <w:pPr>
        <w:spacing w:line="240" w:lineRule="auto"/>
        <w:rPr>
          <w:rFonts w:eastAsia="Times New Roman"/>
          <w:szCs w:val="24"/>
          <w:lang w:val="hu-HU"/>
        </w:rPr>
      </w:pPr>
    </w:p>
    <w:p w14:paraId="1754EB12" w14:textId="77777777" w:rsidR="0084442A" w:rsidRPr="00A253AB" w:rsidRDefault="0084442A" w:rsidP="00A93702">
      <w:pPr>
        <w:spacing w:line="240" w:lineRule="auto"/>
        <w:rPr>
          <w:szCs w:val="24"/>
          <w:lang w:val="hu-HU"/>
        </w:rPr>
      </w:pPr>
      <w:r w:rsidRPr="00A253AB">
        <w:rPr>
          <w:szCs w:val="24"/>
          <w:lang w:val="hu-HU"/>
        </w:rPr>
        <w:t>A gyógyszer alkalmazásakor a következő mellékhatások jelentkezhetnek:</w:t>
      </w:r>
    </w:p>
    <w:p w14:paraId="2FCAE0AA" w14:textId="77777777" w:rsidR="0084442A" w:rsidRPr="00A253AB" w:rsidRDefault="0084442A" w:rsidP="00A93702">
      <w:pPr>
        <w:numPr>
          <w:ilvl w:val="12"/>
          <w:numId w:val="0"/>
        </w:numPr>
        <w:spacing w:line="240" w:lineRule="auto"/>
        <w:ind w:right="-2"/>
        <w:rPr>
          <w:rFonts w:eastAsia="Times New Roman"/>
          <w:szCs w:val="24"/>
          <w:lang w:val="hu-HU"/>
        </w:rPr>
      </w:pPr>
    </w:p>
    <w:p w14:paraId="1519AC68" w14:textId="77777777" w:rsidR="0084442A" w:rsidRPr="00A253AB" w:rsidRDefault="0084442A" w:rsidP="00A93702">
      <w:pPr>
        <w:keepNext/>
        <w:numPr>
          <w:ilvl w:val="12"/>
          <w:numId w:val="0"/>
        </w:numPr>
        <w:spacing w:line="240" w:lineRule="auto"/>
        <w:rPr>
          <w:b/>
          <w:szCs w:val="24"/>
          <w:lang w:val="hu-HU"/>
        </w:rPr>
      </w:pPr>
      <w:r w:rsidRPr="00A253AB">
        <w:rPr>
          <w:b/>
          <w:szCs w:val="24"/>
          <w:lang w:val="hu-HU"/>
        </w:rPr>
        <w:t>Nem gyakori mellékhatások (100 betegből legfeljebb 1 beteget érinthet)</w:t>
      </w:r>
    </w:p>
    <w:p w14:paraId="14F7D2AC" w14:textId="38ACD1FC" w:rsidR="0084442A" w:rsidRPr="00A253AB" w:rsidRDefault="0084442A" w:rsidP="00A93702">
      <w:pPr>
        <w:numPr>
          <w:ilvl w:val="12"/>
          <w:numId w:val="0"/>
        </w:numPr>
        <w:spacing w:line="240" w:lineRule="auto"/>
        <w:ind w:right="-2"/>
        <w:rPr>
          <w:szCs w:val="24"/>
          <w:lang w:val="hu-HU"/>
        </w:rPr>
      </w:pPr>
      <w:r w:rsidRPr="00A253AB">
        <w:rPr>
          <w:szCs w:val="24"/>
          <w:lang w:val="hu-HU"/>
        </w:rPr>
        <w:t xml:space="preserve">Fejfájás, szédülés, az ízérzés megváltozása, lassú szívverés, magas vérnyomás, hőhullámok, az ér fájdalma az injekció beadása után, köhögés, alhasi fájdalom, kiütés, </w:t>
      </w:r>
      <w:r w:rsidR="00BC59BB" w:rsidRPr="00A253AB">
        <w:rPr>
          <w:szCs w:val="24"/>
          <w:lang w:val="hu-HU"/>
        </w:rPr>
        <w:t>göbös (papuláris) kiütések, eszközhöz kapcsolódó vérrög</w:t>
      </w:r>
      <w:r w:rsidR="00B2190A" w:rsidRPr="00A253AB">
        <w:rPr>
          <w:szCs w:val="24"/>
          <w:lang w:val="hu-HU"/>
        </w:rPr>
        <w:t>képződés</w:t>
      </w:r>
      <w:r w:rsidR="00BC59BB" w:rsidRPr="00A253AB">
        <w:rPr>
          <w:szCs w:val="24"/>
          <w:lang w:val="hu-HU"/>
        </w:rPr>
        <w:t xml:space="preserve"> (trombózis), </w:t>
      </w:r>
      <w:r w:rsidRPr="00A253AB">
        <w:rPr>
          <w:szCs w:val="24"/>
          <w:lang w:val="hu-HU"/>
        </w:rPr>
        <w:t>ízületi duzzanat, izomfájdalom, hátfájás, ízületi fájdalom, általános rossz közérzet, mellkasi fájdalom, fázás, melegség érzése és alacsony vérnyomás.</w:t>
      </w:r>
    </w:p>
    <w:p w14:paraId="0259CF81" w14:textId="77777777" w:rsidR="0084442A" w:rsidRPr="00A253AB" w:rsidRDefault="0084442A" w:rsidP="00A93702">
      <w:pPr>
        <w:spacing w:line="240" w:lineRule="auto"/>
        <w:rPr>
          <w:rFonts w:eastAsia="Times New Roman"/>
          <w:szCs w:val="24"/>
          <w:lang w:val="hu-HU"/>
        </w:rPr>
      </w:pPr>
    </w:p>
    <w:p w14:paraId="4A7A321F" w14:textId="77777777" w:rsidR="0084442A" w:rsidRPr="00A253AB" w:rsidRDefault="0084442A" w:rsidP="00A93702">
      <w:pPr>
        <w:keepNext/>
        <w:spacing w:line="240" w:lineRule="auto"/>
        <w:rPr>
          <w:b/>
          <w:szCs w:val="24"/>
          <w:lang w:val="hu-HU"/>
        </w:rPr>
      </w:pPr>
      <w:r w:rsidRPr="00A253AB">
        <w:rPr>
          <w:b/>
          <w:szCs w:val="24"/>
          <w:lang w:val="hu-HU"/>
        </w:rPr>
        <w:t>Mellékhatások bejelentése</w:t>
      </w:r>
    </w:p>
    <w:p w14:paraId="4CE1BA30" w14:textId="77777777" w:rsidR="0084442A" w:rsidRPr="00A253AB" w:rsidRDefault="0084442A" w:rsidP="00A93702">
      <w:pPr>
        <w:spacing w:line="240" w:lineRule="auto"/>
        <w:rPr>
          <w:rFonts w:eastAsia="Times New Roman"/>
          <w:szCs w:val="24"/>
          <w:lang w:val="hu-HU"/>
        </w:rPr>
      </w:pPr>
      <w:r w:rsidRPr="00A253AB">
        <w:rPr>
          <w:szCs w:val="24"/>
          <w:lang w:val="hu-HU"/>
        </w:rPr>
        <w:t>Ha Önnél bármilyen mellékhatás jelentkezik, tájékoztassa kezelőorvosát, gyógyszerészét vagy a gondozását végző eg</w:t>
      </w:r>
      <w:r w:rsidRPr="00A253AB">
        <w:rPr>
          <w:rFonts w:eastAsia="Times New Roman"/>
          <w:szCs w:val="24"/>
          <w:lang w:val="hu-HU"/>
        </w:rPr>
        <w:t xml:space="preserve">észségügyi szakembert. Ez a betegtájékoztatóban fel nem sorolt bármilyen lehetséges mellékhatásra is vonatkozik. A mellékhatásokat közvetlenül a hatóság részére is bejelentheti az </w:t>
      </w:r>
      <w:hyperlink r:id="rId35" w:history="1">
        <w:r w:rsidRPr="00A253AB">
          <w:rPr>
            <w:rStyle w:val="Hyperlink"/>
            <w:shd w:val="clear" w:color="auto" w:fill="D9D9D9"/>
            <w:lang w:val="hu-HU"/>
          </w:rPr>
          <w:t>V. függelékben</w:t>
        </w:r>
      </w:hyperlink>
      <w:r w:rsidRPr="00A253AB">
        <w:rPr>
          <w:szCs w:val="24"/>
          <w:shd w:val="clear" w:color="auto" w:fill="D9D9D9"/>
          <w:lang w:val="hu-HU"/>
        </w:rPr>
        <w:t xml:space="preserve"> található elérhetőségeken keresztül</w:t>
      </w:r>
      <w:r w:rsidRPr="00A253AB">
        <w:rPr>
          <w:rFonts w:eastAsia="Times New Roman"/>
          <w:szCs w:val="24"/>
          <w:lang w:val="hu-HU"/>
        </w:rPr>
        <w:t>.</w:t>
      </w:r>
    </w:p>
    <w:p w14:paraId="0AB095A3" w14:textId="77777777" w:rsidR="0084442A" w:rsidRPr="00A253AB" w:rsidRDefault="0084442A" w:rsidP="00A93702">
      <w:pPr>
        <w:spacing w:line="240" w:lineRule="auto"/>
        <w:rPr>
          <w:rFonts w:eastAsia="Times New Roman"/>
          <w:szCs w:val="24"/>
          <w:lang w:val="hu-HU"/>
        </w:rPr>
      </w:pPr>
      <w:r w:rsidRPr="00A253AB">
        <w:rPr>
          <w:rFonts w:eastAsia="Times New Roman"/>
          <w:szCs w:val="24"/>
          <w:lang w:val="hu-HU"/>
        </w:rPr>
        <w:t>A mellékhatások bejelentésével Ön is hozzájárulhat ahhoz, hogy minél több információ álljon rendelkezésre a gyógyszer biztonságos alkalmazásával kapcsolatban.</w:t>
      </w:r>
    </w:p>
    <w:p w14:paraId="33694BA8" w14:textId="77777777" w:rsidR="0084442A" w:rsidRPr="00A253AB" w:rsidRDefault="0084442A" w:rsidP="00A93702">
      <w:pPr>
        <w:numPr>
          <w:ilvl w:val="12"/>
          <w:numId w:val="0"/>
        </w:numPr>
        <w:spacing w:line="240" w:lineRule="auto"/>
        <w:ind w:right="-2"/>
        <w:rPr>
          <w:rFonts w:eastAsia="Times New Roman"/>
          <w:szCs w:val="24"/>
          <w:lang w:val="hu-HU"/>
        </w:rPr>
      </w:pPr>
    </w:p>
    <w:p w14:paraId="698843C5" w14:textId="77777777" w:rsidR="0084442A" w:rsidRPr="00A253AB" w:rsidRDefault="0084442A" w:rsidP="00A93702">
      <w:pPr>
        <w:numPr>
          <w:ilvl w:val="12"/>
          <w:numId w:val="0"/>
        </w:numPr>
        <w:spacing w:line="240" w:lineRule="auto"/>
        <w:ind w:right="-2"/>
        <w:rPr>
          <w:rFonts w:eastAsia="Times New Roman"/>
          <w:szCs w:val="24"/>
          <w:lang w:val="hu-HU"/>
        </w:rPr>
      </w:pPr>
    </w:p>
    <w:p w14:paraId="2B9CD14E" w14:textId="77777777" w:rsidR="0084442A" w:rsidRPr="00A253AB" w:rsidRDefault="0084442A" w:rsidP="00A93702">
      <w:pPr>
        <w:pStyle w:val="ListParagraph1"/>
        <w:keepNext/>
        <w:ind w:left="567" w:hanging="567"/>
        <w:rPr>
          <w:rFonts w:eastAsia="Times New Roman"/>
          <w:b/>
          <w:sz w:val="22"/>
          <w:lang w:val="hu-HU"/>
        </w:rPr>
      </w:pPr>
      <w:r w:rsidRPr="00A253AB">
        <w:rPr>
          <w:rFonts w:eastAsia="Times New Roman"/>
          <w:b/>
          <w:sz w:val="22"/>
          <w:lang w:val="hu-HU"/>
        </w:rPr>
        <w:t>5.</w:t>
      </w:r>
      <w:r w:rsidRPr="00A253AB">
        <w:rPr>
          <w:rFonts w:eastAsia="Times New Roman"/>
          <w:b/>
          <w:sz w:val="22"/>
          <w:lang w:val="hu-HU"/>
        </w:rPr>
        <w:tab/>
        <w:t>Hogyan kell az ELOCTA</w:t>
      </w:r>
      <w:r w:rsidRPr="00A253AB">
        <w:rPr>
          <w:rFonts w:eastAsia="Times New Roman"/>
          <w:b/>
          <w:sz w:val="22"/>
          <w:lang w:val="hu-HU"/>
        </w:rPr>
        <w:noBreakHyphen/>
        <w:t>t tárolni?</w:t>
      </w:r>
    </w:p>
    <w:p w14:paraId="3A167707" w14:textId="77777777" w:rsidR="0084442A" w:rsidRPr="00A253AB" w:rsidRDefault="0084442A" w:rsidP="00A93702">
      <w:pPr>
        <w:keepNext/>
        <w:spacing w:line="240" w:lineRule="auto"/>
        <w:rPr>
          <w:rFonts w:eastAsia="Times New Roman"/>
          <w:szCs w:val="24"/>
          <w:lang w:val="hu-HU"/>
        </w:rPr>
      </w:pPr>
    </w:p>
    <w:p w14:paraId="0AE10B48" w14:textId="77777777" w:rsidR="0084442A" w:rsidRPr="00A253AB" w:rsidRDefault="0084442A" w:rsidP="00A93702">
      <w:pPr>
        <w:spacing w:line="240" w:lineRule="auto"/>
        <w:rPr>
          <w:szCs w:val="24"/>
          <w:lang w:val="hu-HU"/>
        </w:rPr>
      </w:pPr>
      <w:r w:rsidRPr="00A253AB">
        <w:rPr>
          <w:szCs w:val="24"/>
          <w:lang w:val="hu-HU"/>
        </w:rPr>
        <w:t>A gyógyszer gyermekektől elzárva tartandó!</w:t>
      </w:r>
    </w:p>
    <w:p w14:paraId="767A846C" w14:textId="77777777" w:rsidR="0084442A" w:rsidRPr="00A253AB" w:rsidRDefault="0084442A" w:rsidP="00A93702">
      <w:pPr>
        <w:spacing w:line="240" w:lineRule="auto"/>
        <w:rPr>
          <w:rFonts w:eastAsia="Times New Roman"/>
          <w:szCs w:val="24"/>
          <w:lang w:val="hu-HU"/>
        </w:rPr>
      </w:pPr>
    </w:p>
    <w:p w14:paraId="55371713" w14:textId="77777777" w:rsidR="0084442A" w:rsidRPr="00A253AB" w:rsidRDefault="0084442A" w:rsidP="00A93702">
      <w:pPr>
        <w:spacing w:line="240" w:lineRule="auto"/>
        <w:rPr>
          <w:szCs w:val="24"/>
          <w:lang w:val="hu-HU"/>
        </w:rPr>
      </w:pPr>
      <w:r w:rsidRPr="00A253AB">
        <w:rPr>
          <w:szCs w:val="24"/>
          <w:lang w:val="hu-HU"/>
        </w:rPr>
        <w:t>A dobozon és az injekciós üveg címkéjén feltüntetett lejárati idő („EXP”) után ne alkalmazza ezt a gyógyszert. A lejárati idő az adott hónap utolsó napjára vonatkozik. Ne alkalmazza ezt a gyógyszert, ha 6 hónapnál hosszabb ideig volt szobahőmérsékleten tárolva.</w:t>
      </w:r>
    </w:p>
    <w:p w14:paraId="3D7D06D9" w14:textId="77777777" w:rsidR="0084442A" w:rsidRPr="00A253AB" w:rsidRDefault="0084442A" w:rsidP="00A93702">
      <w:pPr>
        <w:spacing w:line="240" w:lineRule="auto"/>
        <w:rPr>
          <w:szCs w:val="24"/>
          <w:lang w:val="hu-HU"/>
        </w:rPr>
      </w:pPr>
    </w:p>
    <w:p w14:paraId="007C8F99" w14:textId="77777777" w:rsidR="0084442A" w:rsidRPr="00A253AB" w:rsidRDefault="0084442A" w:rsidP="00A93702">
      <w:pPr>
        <w:spacing w:line="240" w:lineRule="auto"/>
        <w:rPr>
          <w:szCs w:val="24"/>
          <w:lang w:val="hu-HU"/>
        </w:rPr>
      </w:pPr>
      <w:r w:rsidRPr="00A253AB">
        <w:rPr>
          <w:szCs w:val="24"/>
          <w:lang w:val="hu-HU"/>
        </w:rPr>
        <w:t>Hűtőszekrényben (2 °C – 8 °C) tárolandó.</w:t>
      </w:r>
    </w:p>
    <w:p w14:paraId="459D8F1D" w14:textId="77777777" w:rsidR="0084442A" w:rsidRPr="00A253AB" w:rsidRDefault="0084442A" w:rsidP="00A93702">
      <w:pPr>
        <w:spacing w:line="240" w:lineRule="auto"/>
        <w:rPr>
          <w:szCs w:val="24"/>
          <w:lang w:val="hu-HU"/>
        </w:rPr>
      </w:pPr>
      <w:r w:rsidRPr="00A253AB">
        <w:rPr>
          <w:szCs w:val="24"/>
          <w:lang w:val="hu-HU"/>
        </w:rPr>
        <w:t>Nem fagyasztható!</w:t>
      </w:r>
    </w:p>
    <w:p w14:paraId="48881DA8" w14:textId="77777777" w:rsidR="0084442A" w:rsidRPr="00A253AB" w:rsidRDefault="0084442A" w:rsidP="00A93702">
      <w:pPr>
        <w:spacing w:line="240" w:lineRule="auto"/>
        <w:rPr>
          <w:szCs w:val="24"/>
          <w:lang w:val="hu-HU"/>
        </w:rPr>
      </w:pPr>
      <w:r w:rsidRPr="00A253AB">
        <w:rPr>
          <w:szCs w:val="24"/>
          <w:lang w:val="hu-HU"/>
        </w:rPr>
        <w:t>A fénytől való védelem érdekében az eredeti csomagolásban tárolandó.</w:t>
      </w:r>
    </w:p>
    <w:p w14:paraId="28E69E55" w14:textId="77777777" w:rsidR="0084442A" w:rsidRPr="00A253AB" w:rsidRDefault="0084442A" w:rsidP="00A93702">
      <w:pPr>
        <w:spacing w:line="240" w:lineRule="auto"/>
        <w:rPr>
          <w:rFonts w:eastAsia="Times New Roman"/>
          <w:szCs w:val="24"/>
          <w:lang w:val="hu-HU"/>
        </w:rPr>
      </w:pPr>
    </w:p>
    <w:p w14:paraId="3254F6BA" w14:textId="77777777" w:rsidR="0084442A" w:rsidRPr="00A253AB" w:rsidRDefault="0084442A" w:rsidP="00A93702">
      <w:pPr>
        <w:spacing w:line="240" w:lineRule="auto"/>
        <w:rPr>
          <w:szCs w:val="24"/>
          <w:lang w:val="hu-HU"/>
        </w:rPr>
      </w:pPr>
      <w:r w:rsidRPr="00A253AB">
        <w:rPr>
          <w:szCs w:val="24"/>
          <w:lang w:val="hu-HU"/>
        </w:rPr>
        <w:t>Másik lehetőségként az ELOCTA tárolható szobahőmérsékleten (legfeljebb 30 °C</w:t>
      </w:r>
      <w:r w:rsidRPr="00A253AB">
        <w:rPr>
          <w:szCs w:val="24"/>
          <w:lang w:val="hu-HU"/>
        </w:rPr>
        <w:noBreakHyphen/>
        <w:t>on), 6 hónapot meg nem haladó egyszeri időtartamban. Az ELOCTA hűtőszekrényből való kivételének és szobahőmérsékletre helyezésének dátumát jegyezze fel a dobozra. Szobahőmérsékleten történt tárolás után a készítményt tilos visszatenni a hűtőszekrénybe.</w:t>
      </w:r>
    </w:p>
    <w:p w14:paraId="0089FADE" w14:textId="77777777" w:rsidR="0084442A" w:rsidRPr="00A253AB" w:rsidRDefault="0084442A" w:rsidP="00A93702">
      <w:pPr>
        <w:spacing w:line="240" w:lineRule="auto"/>
        <w:rPr>
          <w:rFonts w:eastAsia="Times New Roman"/>
          <w:szCs w:val="24"/>
          <w:lang w:val="hu-HU"/>
        </w:rPr>
      </w:pPr>
    </w:p>
    <w:p w14:paraId="4869BA17" w14:textId="77777777" w:rsidR="0084442A" w:rsidRPr="00A253AB" w:rsidRDefault="0084442A" w:rsidP="00A93702">
      <w:pPr>
        <w:spacing w:line="240" w:lineRule="auto"/>
        <w:rPr>
          <w:szCs w:val="24"/>
          <w:lang w:val="hu-HU"/>
        </w:rPr>
      </w:pPr>
      <w:r w:rsidRPr="00A253AB">
        <w:rPr>
          <w:szCs w:val="24"/>
          <w:lang w:val="hu-HU"/>
        </w:rPr>
        <w:t>Az ELOCTA</w:t>
      </w:r>
      <w:r w:rsidRPr="00A253AB">
        <w:rPr>
          <w:szCs w:val="24"/>
          <w:lang w:val="hu-HU"/>
        </w:rPr>
        <w:noBreakHyphen/>
        <w:t>t elkészítése után azonnal fel kell használni. Ha azonnal nem tudja felhasználni az elkészített ELOCTA oldatot, akkor 6 órán belül kell felhasználni. Az elkészített oldat hűtőszekrényben nem tárolható! A készítmény közvetlen napfénytől védve tartandó.</w:t>
      </w:r>
    </w:p>
    <w:p w14:paraId="1B14DAFA" w14:textId="77777777" w:rsidR="0084442A" w:rsidRPr="00A253AB" w:rsidRDefault="0084442A" w:rsidP="00A93702">
      <w:pPr>
        <w:spacing w:line="240" w:lineRule="auto"/>
        <w:rPr>
          <w:rFonts w:eastAsia="Times New Roman"/>
          <w:szCs w:val="24"/>
          <w:lang w:val="hu-HU"/>
        </w:rPr>
      </w:pPr>
    </w:p>
    <w:p w14:paraId="0A2166DD" w14:textId="77777777" w:rsidR="0084442A" w:rsidRPr="00A253AB" w:rsidRDefault="0084442A" w:rsidP="00A93702">
      <w:pPr>
        <w:spacing w:line="240" w:lineRule="auto"/>
        <w:rPr>
          <w:szCs w:val="24"/>
          <w:lang w:val="hu-HU"/>
        </w:rPr>
      </w:pPr>
      <w:r w:rsidRPr="00A253AB">
        <w:rPr>
          <w:szCs w:val="24"/>
          <w:lang w:val="hu-HU"/>
        </w:rPr>
        <w:t>Az elkészített oldat tiszta vagy enyhén opálos és színtelen lesz. Ne alkalmazza ezt a gyógyszert, ha zavaros vagy látható részecskéket tartalmaz.</w:t>
      </w:r>
    </w:p>
    <w:p w14:paraId="3E73EF0C" w14:textId="77777777" w:rsidR="0084442A" w:rsidRPr="00A253AB" w:rsidRDefault="0084442A" w:rsidP="00A93702">
      <w:pPr>
        <w:spacing w:line="240" w:lineRule="auto"/>
        <w:rPr>
          <w:rFonts w:eastAsia="Times New Roman"/>
          <w:szCs w:val="24"/>
          <w:lang w:val="hu-HU"/>
        </w:rPr>
      </w:pPr>
    </w:p>
    <w:p w14:paraId="00A67322" w14:textId="77777777" w:rsidR="0084442A" w:rsidRPr="00A253AB" w:rsidRDefault="0084442A" w:rsidP="00A93702">
      <w:pPr>
        <w:spacing w:line="240" w:lineRule="auto"/>
        <w:rPr>
          <w:szCs w:val="24"/>
          <w:lang w:val="hu-HU"/>
        </w:rPr>
      </w:pPr>
      <w:r w:rsidRPr="00A253AB">
        <w:rPr>
          <w:szCs w:val="24"/>
          <w:lang w:val="hu-HU"/>
        </w:rPr>
        <w:t>A fel nem használt oldatot megfelelő módon ki kell dobni. Semmilyen gyógyszert ne dobjon a szennyvízbe vagy a háztartási hulladékba. Kérdezze meg gyógyszerészét, hogy mit tegyen a már nem használt gyógyszereivel. Ezek az intézkedések elősegítik a környezet védelmét.</w:t>
      </w:r>
    </w:p>
    <w:p w14:paraId="0C9B95AE" w14:textId="77777777" w:rsidR="0084442A" w:rsidRPr="00A253AB" w:rsidRDefault="0084442A" w:rsidP="00A93702">
      <w:pPr>
        <w:spacing w:line="240" w:lineRule="auto"/>
        <w:rPr>
          <w:rFonts w:eastAsia="Times New Roman"/>
          <w:szCs w:val="24"/>
          <w:lang w:val="hu-HU"/>
        </w:rPr>
      </w:pPr>
    </w:p>
    <w:p w14:paraId="47C9DBC6" w14:textId="77777777" w:rsidR="0084442A" w:rsidRPr="00A253AB" w:rsidRDefault="0084442A" w:rsidP="00A93702">
      <w:pPr>
        <w:spacing w:line="240" w:lineRule="auto"/>
        <w:rPr>
          <w:rFonts w:eastAsia="Times New Roman"/>
          <w:szCs w:val="24"/>
          <w:lang w:val="hu-HU"/>
        </w:rPr>
      </w:pPr>
    </w:p>
    <w:p w14:paraId="26011CAD" w14:textId="77777777" w:rsidR="0084442A" w:rsidRPr="00A253AB" w:rsidRDefault="0084442A" w:rsidP="00A93702">
      <w:pPr>
        <w:pStyle w:val="ListParagraph1"/>
        <w:keepNext/>
        <w:ind w:left="567" w:hanging="567"/>
        <w:rPr>
          <w:rFonts w:eastAsia="Times New Roman"/>
          <w:b/>
          <w:sz w:val="22"/>
          <w:lang w:val="hu-HU"/>
        </w:rPr>
      </w:pPr>
      <w:r w:rsidRPr="00A253AB">
        <w:rPr>
          <w:rFonts w:eastAsia="Times New Roman"/>
          <w:b/>
          <w:sz w:val="22"/>
          <w:lang w:val="hu-HU"/>
        </w:rPr>
        <w:t>6.</w:t>
      </w:r>
      <w:r w:rsidRPr="00A253AB">
        <w:rPr>
          <w:rFonts w:eastAsia="Times New Roman"/>
          <w:b/>
          <w:sz w:val="22"/>
          <w:lang w:val="hu-HU"/>
        </w:rPr>
        <w:tab/>
        <w:t>A csomagolás tartalma és egyéb információk</w:t>
      </w:r>
    </w:p>
    <w:p w14:paraId="13B5DDA3" w14:textId="77777777" w:rsidR="0084442A" w:rsidRPr="00A253AB" w:rsidRDefault="0084442A" w:rsidP="00A93702">
      <w:pPr>
        <w:keepNext/>
        <w:spacing w:line="240" w:lineRule="auto"/>
        <w:rPr>
          <w:rFonts w:eastAsia="Times New Roman"/>
          <w:b/>
          <w:szCs w:val="24"/>
          <w:lang w:val="hu-HU"/>
        </w:rPr>
      </w:pPr>
    </w:p>
    <w:p w14:paraId="43045FF3" w14:textId="77777777" w:rsidR="0084442A" w:rsidRPr="00A253AB" w:rsidRDefault="0084442A" w:rsidP="00A93702">
      <w:pPr>
        <w:keepNext/>
        <w:spacing w:line="240" w:lineRule="auto"/>
        <w:rPr>
          <w:b/>
          <w:szCs w:val="24"/>
          <w:lang w:val="hu-HU"/>
        </w:rPr>
      </w:pPr>
      <w:r w:rsidRPr="00A253AB">
        <w:rPr>
          <w:b/>
          <w:szCs w:val="24"/>
          <w:lang w:val="hu-HU"/>
        </w:rPr>
        <w:t>Mit tartalmaz az ELOCTA?</w:t>
      </w:r>
    </w:p>
    <w:p w14:paraId="19E1CDCA" w14:textId="77777777" w:rsidR="0084442A" w:rsidRPr="00A253AB" w:rsidRDefault="0084442A" w:rsidP="00A93702">
      <w:pPr>
        <w:keepNext/>
        <w:spacing w:line="240" w:lineRule="auto"/>
        <w:rPr>
          <w:rFonts w:eastAsia="Times New Roman"/>
          <w:b/>
          <w:szCs w:val="24"/>
          <w:lang w:val="hu-HU"/>
        </w:rPr>
      </w:pPr>
    </w:p>
    <w:p w14:paraId="06A07010" w14:textId="77777777" w:rsidR="0084442A" w:rsidRPr="00A253AB" w:rsidRDefault="0084442A" w:rsidP="00A93702">
      <w:pPr>
        <w:numPr>
          <w:ilvl w:val="0"/>
          <w:numId w:val="6"/>
        </w:numPr>
        <w:spacing w:line="240" w:lineRule="auto"/>
        <w:ind w:left="567" w:hanging="567"/>
        <w:rPr>
          <w:szCs w:val="24"/>
          <w:lang w:val="hu-HU"/>
        </w:rPr>
      </w:pPr>
      <w:r w:rsidRPr="00A253AB">
        <w:rPr>
          <w:szCs w:val="24"/>
          <w:lang w:val="hu-HU"/>
        </w:rPr>
        <w:t>A készítmény hatóanyaga az efmoroktokog</w:t>
      </w:r>
      <w:r w:rsidRPr="00A253AB">
        <w:rPr>
          <w:szCs w:val="24"/>
          <w:lang w:val="hu-HU"/>
        </w:rPr>
        <w:noBreakHyphen/>
        <w:t>alfa (rekombináns VIII</w:t>
      </w:r>
      <w:r w:rsidRPr="00A253AB">
        <w:rPr>
          <w:szCs w:val="24"/>
          <w:lang w:val="hu-HU"/>
        </w:rPr>
        <w:noBreakHyphen/>
        <w:t>as alvadási faktor, Fc fúziós fehérje). Az ELOCTA névlegesen 250, 500, 750, 1000, 1500, 2000, 3000 vagy 4000 NE efmoroktokog</w:t>
      </w:r>
      <w:r w:rsidRPr="00A253AB">
        <w:rPr>
          <w:szCs w:val="24"/>
          <w:lang w:val="hu-HU"/>
        </w:rPr>
        <w:noBreakHyphen/>
        <w:t>alfát tartalmaz injekciós üvegenként.</w:t>
      </w:r>
    </w:p>
    <w:p w14:paraId="53F7D9B2" w14:textId="77777777" w:rsidR="0084442A" w:rsidRPr="00A253AB" w:rsidRDefault="0084442A" w:rsidP="00A93702">
      <w:pPr>
        <w:numPr>
          <w:ilvl w:val="0"/>
          <w:numId w:val="6"/>
        </w:numPr>
        <w:spacing w:line="240" w:lineRule="auto"/>
        <w:ind w:left="567" w:hanging="567"/>
        <w:rPr>
          <w:szCs w:val="24"/>
          <w:lang w:val="hu-HU"/>
        </w:rPr>
      </w:pPr>
      <w:r w:rsidRPr="00A253AB">
        <w:rPr>
          <w:szCs w:val="24"/>
          <w:lang w:val="hu-HU"/>
        </w:rPr>
        <w:t>Egyéb összetevők a szacharóz, nátrium</w:t>
      </w:r>
      <w:r w:rsidRPr="00A253AB">
        <w:rPr>
          <w:szCs w:val="24"/>
          <w:lang w:val="hu-HU"/>
        </w:rPr>
        <w:noBreakHyphen/>
        <w:t>klorid, hisztidin, kalcium</w:t>
      </w:r>
      <w:r w:rsidRPr="00A253AB">
        <w:rPr>
          <w:szCs w:val="24"/>
          <w:lang w:val="hu-HU"/>
        </w:rPr>
        <w:noBreakHyphen/>
        <w:t>klorid</w:t>
      </w:r>
      <w:r w:rsidRPr="00A253AB">
        <w:rPr>
          <w:szCs w:val="24"/>
          <w:lang w:val="hu-HU"/>
        </w:rPr>
        <w:noBreakHyphen/>
        <w:t>dihidrát, poliszorbát 20, nátrium</w:t>
      </w:r>
      <w:r w:rsidRPr="00A253AB">
        <w:rPr>
          <w:szCs w:val="24"/>
          <w:lang w:val="hu-HU"/>
        </w:rPr>
        <w:noBreakHyphen/>
        <w:t>hidroxid, sósav és injekcióhoz való víz. Amennyiben Ön csökkentett nátriumtartalmú étrendet tart, lásd a 2. pontot.</w:t>
      </w:r>
    </w:p>
    <w:p w14:paraId="6667713B" w14:textId="77777777" w:rsidR="0084442A" w:rsidRPr="00A253AB" w:rsidRDefault="0084442A" w:rsidP="00A93702">
      <w:pPr>
        <w:spacing w:line="240" w:lineRule="auto"/>
        <w:rPr>
          <w:rFonts w:eastAsia="Times New Roman"/>
          <w:szCs w:val="24"/>
          <w:u w:val="single"/>
          <w:lang w:val="hu-HU"/>
        </w:rPr>
      </w:pPr>
    </w:p>
    <w:p w14:paraId="296FD008" w14:textId="77777777" w:rsidR="0084442A" w:rsidRPr="00A253AB" w:rsidRDefault="0084442A" w:rsidP="00A93702">
      <w:pPr>
        <w:keepNext/>
        <w:spacing w:line="240" w:lineRule="auto"/>
        <w:rPr>
          <w:b/>
          <w:szCs w:val="24"/>
          <w:lang w:val="hu-HU"/>
        </w:rPr>
      </w:pPr>
      <w:r w:rsidRPr="00A253AB">
        <w:rPr>
          <w:b/>
          <w:szCs w:val="24"/>
          <w:lang w:val="hu-HU"/>
        </w:rPr>
        <w:t>Milyen az ELOCTA külleme és mit tartalmaz a csomagolás?</w:t>
      </w:r>
    </w:p>
    <w:p w14:paraId="418C9674" w14:textId="77777777" w:rsidR="0084442A" w:rsidRPr="00A253AB" w:rsidRDefault="0084442A" w:rsidP="00A93702">
      <w:pPr>
        <w:keepNext/>
        <w:spacing w:line="240" w:lineRule="auto"/>
        <w:rPr>
          <w:rFonts w:eastAsia="Times New Roman"/>
          <w:b/>
          <w:szCs w:val="24"/>
          <w:lang w:val="hu-HU"/>
        </w:rPr>
      </w:pPr>
    </w:p>
    <w:p w14:paraId="4974A7EC" w14:textId="77777777" w:rsidR="0084442A" w:rsidRPr="00A253AB" w:rsidRDefault="0084442A" w:rsidP="00A93702">
      <w:pPr>
        <w:numPr>
          <w:ilvl w:val="12"/>
          <w:numId w:val="0"/>
        </w:numPr>
        <w:spacing w:line="240" w:lineRule="auto"/>
        <w:ind w:right="-2"/>
        <w:rPr>
          <w:szCs w:val="24"/>
          <w:lang w:val="hu-HU"/>
        </w:rPr>
      </w:pPr>
      <w:r w:rsidRPr="00A253AB">
        <w:rPr>
          <w:szCs w:val="24"/>
          <w:lang w:val="hu-HU"/>
        </w:rPr>
        <w:t>Az ELOCTA oldatos injekcióhoz való por és oldószer formájában kerül forgalomba. A por fehér vagy törtfehér por vagy pogácsa. A befecskendezendő oldat elkészítéséhez biztosított oldószer tiszta, színtelen oldat. Elkészítése után a befecskendezendő oldat tiszta vagy enyhén opálos és színtelen.</w:t>
      </w:r>
    </w:p>
    <w:p w14:paraId="1B5AE307" w14:textId="77777777" w:rsidR="0084442A" w:rsidRPr="00A253AB" w:rsidRDefault="0084442A" w:rsidP="00A93702">
      <w:pPr>
        <w:numPr>
          <w:ilvl w:val="12"/>
          <w:numId w:val="0"/>
        </w:numPr>
        <w:spacing w:line="240" w:lineRule="auto"/>
        <w:ind w:right="-2"/>
        <w:rPr>
          <w:rFonts w:eastAsia="Times New Roman"/>
          <w:szCs w:val="24"/>
          <w:lang w:val="hu-HU"/>
        </w:rPr>
      </w:pPr>
    </w:p>
    <w:p w14:paraId="08C4324D" w14:textId="77777777" w:rsidR="0084442A" w:rsidRPr="00A253AB" w:rsidRDefault="0084442A" w:rsidP="00A93702">
      <w:pPr>
        <w:spacing w:line="240" w:lineRule="auto"/>
        <w:rPr>
          <w:szCs w:val="24"/>
          <w:lang w:val="hu-HU"/>
        </w:rPr>
      </w:pPr>
      <w:r w:rsidRPr="00A253AB">
        <w:rPr>
          <w:szCs w:val="24"/>
          <w:lang w:val="hu-HU"/>
        </w:rPr>
        <w:t>Az ELOCTA minden csomagja a következőket tartalmazza: 1 db port tartalmazó injekciós üveget, 3 ml oldószert előretöltött fecskendőben, 1 db dugattyúrudat, 1 db injekciósüveg</w:t>
      </w:r>
      <w:r w:rsidRPr="00A253AB">
        <w:rPr>
          <w:szCs w:val="24"/>
          <w:lang w:val="hu-HU"/>
        </w:rPr>
        <w:noBreakHyphen/>
        <w:t>adaptert, 1 db infúziós szereléket, 2 db alkoholos törlőt, 2 db ragtapaszt, 1 db gézlapot.</w:t>
      </w:r>
    </w:p>
    <w:p w14:paraId="69CA74A2" w14:textId="77777777" w:rsidR="0084442A" w:rsidRPr="00A253AB" w:rsidRDefault="0084442A" w:rsidP="00A93702">
      <w:pPr>
        <w:spacing w:line="240" w:lineRule="auto"/>
        <w:rPr>
          <w:rFonts w:eastAsia="Times New Roman"/>
          <w:szCs w:val="24"/>
          <w:lang w:val="hu-HU"/>
        </w:rPr>
      </w:pPr>
    </w:p>
    <w:p w14:paraId="16E961B1" w14:textId="77777777" w:rsidR="0084442A" w:rsidRPr="00A253AB" w:rsidRDefault="0084442A" w:rsidP="00A93702">
      <w:pPr>
        <w:keepNext/>
        <w:spacing w:line="240" w:lineRule="auto"/>
        <w:rPr>
          <w:b/>
          <w:szCs w:val="24"/>
          <w:lang w:val="hu-HU"/>
        </w:rPr>
      </w:pPr>
      <w:r w:rsidRPr="00A253AB">
        <w:rPr>
          <w:b/>
          <w:szCs w:val="24"/>
          <w:lang w:val="hu-HU"/>
        </w:rPr>
        <w:t>A forgalomba hozatali engedély jogosultja és a gyártó</w:t>
      </w:r>
    </w:p>
    <w:p w14:paraId="125579ED" w14:textId="77777777" w:rsidR="0084442A" w:rsidRPr="00A253AB" w:rsidRDefault="0084442A" w:rsidP="00A93702">
      <w:pPr>
        <w:keepNext/>
        <w:spacing w:line="240" w:lineRule="auto"/>
        <w:rPr>
          <w:szCs w:val="24"/>
          <w:lang w:val="hu-HU"/>
        </w:rPr>
      </w:pPr>
      <w:r w:rsidRPr="00A253AB">
        <w:rPr>
          <w:szCs w:val="24"/>
          <w:lang w:val="hu-HU"/>
        </w:rPr>
        <w:t>Swedish Orphan Biovitrum AB (publ)</w:t>
      </w:r>
    </w:p>
    <w:p w14:paraId="74333C88" w14:textId="29614156" w:rsidR="0084442A" w:rsidRPr="00A253AB" w:rsidRDefault="0084442A" w:rsidP="00A93702">
      <w:pPr>
        <w:keepNext/>
        <w:spacing w:line="240" w:lineRule="auto"/>
        <w:rPr>
          <w:szCs w:val="24"/>
          <w:lang w:val="hu-HU"/>
        </w:rPr>
      </w:pPr>
      <w:r w:rsidRPr="00A253AB">
        <w:rPr>
          <w:szCs w:val="24"/>
          <w:lang w:val="hu-HU"/>
        </w:rPr>
        <w:t>SE</w:t>
      </w:r>
      <w:r w:rsidRPr="00A253AB">
        <w:rPr>
          <w:szCs w:val="24"/>
          <w:lang w:val="hu-HU"/>
        </w:rPr>
        <w:noBreakHyphen/>
        <w:t>112 76 Stockholm</w:t>
      </w:r>
    </w:p>
    <w:p w14:paraId="6CA61986" w14:textId="77777777" w:rsidR="0084442A" w:rsidRPr="00A253AB" w:rsidRDefault="0084442A" w:rsidP="00A93702">
      <w:pPr>
        <w:spacing w:line="240" w:lineRule="auto"/>
        <w:rPr>
          <w:szCs w:val="24"/>
          <w:lang w:val="hu-HU"/>
        </w:rPr>
      </w:pPr>
      <w:r w:rsidRPr="00A253AB">
        <w:rPr>
          <w:szCs w:val="24"/>
          <w:lang w:val="hu-HU"/>
        </w:rPr>
        <w:t>Svédország</w:t>
      </w:r>
    </w:p>
    <w:p w14:paraId="3B2E2E14" w14:textId="77777777" w:rsidR="0084442A" w:rsidRPr="00A253AB" w:rsidRDefault="0084442A" w:rsidP="00A93702">
      <w:pPr>
        <w:spacing w:line="240" w:lineRule="auto"/>
        <w:rPr>
          <w:rFonts w:eastAsia="Times New Roman"/>
          <w:szCs w:val="24"/>
          <w:lang w:val="hu-HU"/>
        </w:rPr>
      </w:pPr>
    </w:p>
    <w:p w14:paraId="75AA8D9A" w14:textId="77777777" w:rsidR="0084442A" w:rsidRPr="00A253AB" w:rsidRDefault="0084442A" w:rsidP="00A93702">
      <w:pPr>
        <w:keepNext/>
        <w:spacing w:line="240" w:lineRule="auto"/>
        <w:rPr>
          <w:b/>
          <w:szCs w:val="24"/>
          <w:lang w:val="hu-HU"/>
        </w:rPr>
      </w:pPr>
      <w:r w:rsidRPr="00A253AB">
        <w:rPr>
          <w:b/>
          <w:szCs w:val="24"/>
          <w:lang w:val="hu-HU"/>
        </w:rPr>
        <w:t xml:space="preserve">A betegtájékoztató legutóbbi felülvizsgálatának dátuma: </w:t>
      </w:r>
    </w:p>
    <w:p w14:paraId="2B075312" w14:textId="77777777" w:rsidR="0084442A" w:rsidRPr="00A253AB" w:rsidRDefault="0084442A" w:rsidP="00A93702">
      <w:pPr>
        <w:keepNext/>
        <w:spacing w:line="240" w:lineRule="auto"/>
        <w:rPr>
          <w:rFonts w:eastAsia="Times New Roman"/>
          <w:b/>
          <w:szCs w:val="24"/>
          <w:lang w:val="hu-HU"/>
        </w:rPr>
      </w:pPr>
    </w:p>
    <w:p w14:paraId="530A9269" w14:textId="77777777" w:rsidR="0084442A" w:rsidRPr="00A253AB" w:rsidRDefault="0084442A" w:rsidP="00A93702">
      <w:pPr>
        <w:spacing w:line="240" w:lineRule="auto"/>
        <w:rPr>
          <w:szCs w:val="24"/>
          <w:lang w:val="hu-HU"/>
        </w:rPr>
      </w:pPr>
      <w:r w:rsidRPr="00A253AB">
        <w:rPr>
          <w:szCs w:val="24"/>
          <w:lang w:val="hu-HU"/>
        </w:rPr>
        <w:t>A gyógyszerről részletes információ az Európai Gyógyszerügynökség internetes honlapján (</w:t>
      </w:r>
      <w:hyperlink r:id="rId36" w:history="1">
        <w:r w:rsidRPr="00A253AB">
          <w:rPr>
            <w:rStyle w:val="Hyperlink"/>
            <w:lang w:val="hu-HU"/>
          </w:rPr>
          <w:t>http://www.ema.europa.eu</w:t>
        </w:r>
      </w:hyperlink>
      <w:r w:rsidRPr="00A253AB">
        <w:rPr>
          <w:szCs w:val="24"/>
          <w:lang w:val="hu-HU"/>
        </w:rPr>
        <w:t>/) található.</w:t>
      </w:r>
    </w:p>
    <w:p w14:paraId="579F9AD0" w14:textId="77777777" w:rsidR="0084442A" w:rsidRPr="00A253AB" w:rsidRDefault="0084442A" w:rsidP="00A93702">
      <w:pPr>
        <w:spacing w:line="240" w:lineRule="auto"/>
        <w:rPr>
          <w:szCs w:val="24"/>
          <w:lang w:val="hu-HU"/>
        </w:rPr>
      </w:pPr>
    </w:p>
    <w:p w14:paraId="21030125" w14:textId="77777777" w:rsidR="0084442A" w:rsidRPr="00A253AB" w:rsidRDefault="0084442A" w:rsidP="00A93702">
      <w:pPr>
        <w:spacing w:line="240" w:lineRule="auto"/>
        <w:rPr>
          <w:szCs w:val="24"/>
          <w:lang w:val="hu-HU"/>
        </w:rPr>
      </w:pPr>
    </w:p>
    <w:p w14:paraId="0B4FAB48" w14:textId="77777777" w:rsidR="0084442A" w:rsidRPr="00A253AB" w:rsidRDefault="0084442A" w:rsidP="00A93702">
      <w:pPr>
        <w:spacing w:line="240" w:lineRule="auto"/>
        <w:rPr>
          <w:szCs w:val="24"/>
          <w:lang w:val="hu-HU"/>
        </w:rPr>
      </w:pPr>
      <w:r w:rsidRPr="00A253AB">
        <w:rPr>
          <w:szCs w:val="24"/>
          <w:lang w:val="hu-HU"/>
        </w:rPr>
        <w:t>Fordítsa meg a betegtájékoztatót, és olvassa el az elkészítésre és beadásra vonatkozó utasításokat.</w:t>
      </w:r>
    </w:p>
    <w:p w14:paraId="0A6A9D89" w14:textId="77777777" w:rsidR="0084442A" w:rsidRPr="00A253AB" w:rsidRDefault="0084442A" w:rsidP="00A93702">
      <w:pPr>
        <w:spacing w:line="240" w:lineRule="auto"/>
        <w:rPr>
          <w:b/>
          <w:szCs w:val="24"/>
          <w:lang w:val="hu-HU"/>
        </w:rPr>
      </w:pPr>
      <w:r w:rsidRPr="00A253AB">
        <w:rPr>
          <w:szCs w:val="24"/>
          <w:lang w:val="hu-HU"/>
        </w:rPr>
        <w:br w:type="page"/>
      </w:r>
      <w:r w:rsidRPr="00A253AB">
        <w:rPr>
          <w:b/>
          <w:szCs w:val="24"/>
          <w:lang w:val="hu-HU"/>
        </w:rPr>
        <w:t>Az elkészítésre és beadásra vonatkozó utasítások</w:t>
      </w:r>
    </w:p>
    <w:p w14:paraId="372A42F9" w14:textId="77777777" w:rsidR="0084442A" w:rsidRPr="00A253AB" w:rsidRDefault="0084442A" w:rsidP="00A93702">
      <w:pPr>
        <w:keepNext/>
        <w:spacing w:line="240" w:lineRule="auto"/>
        <w:rPr>
          <w:rFonts w:eastAsia="Times New Roman"/>
          <w:b/>
          <w:szCs w:val="24"/>
          <w:lang w:val="hu-HU"/>
        </w:rPr>
      </w:pPr>
    </w:p>
    <w:p w14:paraId="6B5818C1" w14:textId="77777777" w:rsidR="0084442A" w:rsidRPr="00A253AB" w:rsidRDefault="0084442A" w:rsidP="00A93702">
      <w:pPr>
        <w:keepNext/>
        <w:spacing w:line="240" w:lineRule="auto"/>
        <w:rPr>
          <w:szCs w:val="24"/>
          <w:lang w:val="hu-HU"/>
        </w:rPr>
      </w:pPr>
      <w:r w:rsidRPr="00A253AB">
        <w:rPr>
          <w:szCs w:val="24"/>
          <w:lang w:val="hu-HU"/>
        </w:rPr>
        <w:t>Az ELOCTA</w:t>
      </w:r>
      <w:r w:rsidRPr="00A253AB">
        <w:rPr>
          <w:szCs w:val="24"/>
          <w:lang w:val="hu-HU"/>
        </w:rPr>
        <w:noBreakHyphen/>
        <w:t>t intravénás (iv.) injekció formájában kell beadni, miután feloldották az injekcióhoz való port az előretöltött fecskendőben mellékelt oldószerrel. Az ELOCTA csomag tartalma:</w:t>
      </w:r>
    </w:p>
    <w:p w14:paraId="2DBA9D33" w14:textId="77777777" w:rsidR="0084442A" w:rsidRPr="00A253AB" w:rsidRDefault="0084442A" w:rsidP="00A93702">
      <w:pPr>
        <w:keepNext/>
        <w:spacing w:line="240" w:lineRule="auto"/>
        <w:rPr>
          <w:rFonts w:eastAsia="Times New Roman"/>
          <w:szCs w:val="24"/>
          <w:lang w:val="hu-HU"/>
        </w:rPr>
      </w:pPr>
    </w:p>
    <w:p w14:paraId="6B2D7562" w14:textId="77777777" w:rsidR="0084442A" w:rsidRPr="00A253AB" w:rsidRDefault="0084442A" w:rsidP="00A93702">
      <w:pPr>
        <w:keepNext/>
        <w:numPr>
          <w:ilvl w:val="12"/>
          <w:numId w:val="0"/>
        </w:numPr>
        <w:spacing w:line="240" w:lineRule="auto"/>
        <w:rPr>
          <w:rFonts w:eastAsia="Times New Roman"/>
          <w:b/>
          <w:szCs w:val="24"/>
          <w:lang w:val="hu-HU"/>
        </w:rPr>
      </w:pPr>
    </w:p>
    <w:p w14:paraId="49FD11DC" w14:textId="57779AEB" w:rsidR="0084442A" w:rsidRPr="00A253AB" w:rsidRDefault="00146870" w:rsidP="00A93702">
      <w:pPr>
        <w:keepNext/>
        <w:numPr>
          <w:ilvl w:val="12"/>
          <w:numId w:val="0"/>
        </w:numPr>
        <w:spacing w:line="240" w:lineRule="auto"/>
        <w:rPr>
          <w:rFonts w:eastAsia="Times New Roman"/>
          <w:b/>
          <w:szCs w:val="24"/>
          <w:lang w:val="hu-HU"/>
        </w:rPr>
      </w:pPr>
      <w:r>
        <w:rPr>
          <w:noProof/>
          <w:lang w:val="hu-HU"/>
        </w:rPr>
        <mc:AlternateContent>
          <mc:Choice Requires="wps">
            <w:drawing>
              <wp:anchor distT="0" distB="0" distL="114300" distR="114300" simplePos="0" relativeHeight="251641856" behindDoc="0" locked="0" layoutInCell="1" allowOverlap="1" wp14:anchorId="69D03D28" wp14:editId="77E2EBA9">
                <wp:simplePos x="0" y="0"/>
                <wp:positionH relativeFrom="column">
                  <wp:posOffset>3560445</wp:posOffset>
                </wp:positionH>
                <wp:positionV relativeFrom="paragraph">
                  <wp:posOffset>14605</wp:posOffset>
                </wp:positionV>
                <wp:extent cx="2514600" cy="146939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69390"/>
                        </a:xfrm>
                        <a:prstGeom prst="rect">
                          <a:avLst/>
                        </a:prstGeom>
                        <a:solidFill>
                          <a:srgbClr val="FFFFFF"/>
                        </a:solidFill>
                        <a:ln w="9525">
                          <a:solidFill>
                            <a:srgbClr val="000000"/>
                          </a:solidFill>
                          <a:miter lim="800000"/>
                          <a:headEnd/>
                          <a:tailEnd/>
                        </a:ln>
                      </wps:spPr>
                      <wps:txbx>
                        <w:txbxContent>
                          <w:p w14:paraId="1FC3CB45" w14:textId="37CA1463" w:rsidR="00F91FEE" w:rsidRDefault="00F91FEE">
                            <w:pPr>
                              <w:rPr>
                                <w:sz w:val="20"/>
                                <w:lang w:val="en-US"/>
                              </w:rPr>
                            </w:pPr>
                            <w:r>
                              <w:rPr>
                                <w:sz w:val="20"/>
                                <w:lang w:val="en-US"/>
                              </w:rPr>
                              <w:t xml:space="preserve">A) </w:t>
                            </w:r>
                            <w:r>
                              <w:rPr>
                                <w:color w:val="000000"/>
                                <w:sz w:val="20"/>
                                <w:lang w:val="hu-HU"/>
                              </w:rPr>
                              <w:t>1 db port tartalmazó injekciós üveg</w:t>
                            </w:r>
                            <w:r>
                              <w:rPr>
                                <w:sz w:val="20"/>
                                <w:lang w:val="en-US"/>
                              </w:rPr>
                              <w:br/>
                              <w:t xml:space="preserve">B) </w:t>
                            </w:r>
                            <w:r>
                              <w:rPr>
                                <w:color w:val="000000"/>
                                <w:sz w:val="20"/>
                                <w:lang w:val="hu-HU"/>
                              </w:rPr>
                              <w:t>3 ml oldószer, előretöltött fecskendőben</w:t>
                            </w:r>
                            <w:r>
                              <w:rPr>
                                <w:sz w:val="20"/>
                                <w:lang w:val="en-US"/>
                              </w:rPr>
                              <w:br/>
                              <w:t xml:space="preserve">C) </w:t>
                            </w:r>
                            <w:r>
                              <w:rPr>
                                <w:color w:val="000000"/>
                                <w:sz w:val="20"/>
                                <w:lang w:val="hu-HU"/>
                              </w:rPr>
                              <w:t>1 db dugattyúrúd</w:t>
                            </w:r>
                            <w:r>
                              <w:rPr>
                                <w:sz w:val="20"/>
                                <w:lang w:val="en-US"/>
                              </w:rPr>
                              <w:br/>
                              <w:t xml:space="preserve">D) </w:t>
                            </w:r>
                            <w:r>
                              <w:rPr>
                                <w:color w:val="000000"/>
                                <w:sz w:val="20"/>
                                <w:lang w:val="hu-HU"/>
                              </w:rPr>
                              <w:t>1 db injekciósüveg</w:t>
                            </w:r>
                            <w:r>
                              <w:rPr>
                                <w:color w:val="000000"/>
                                <w:sz w:val="20"/>
                                <w:lang w:val="hu-HU"/>
                              </w:rPr>
                              <w:noBreakHyphen/>
                              <w:t>adapter</w:t>
                            </w:r>
                            <w:r>
                              <w:rPr>
                                <w:sz w:val="20"/>
                                <w:lang w:val="en-US"/>
                              </w:rPr>
                              <w:br/>
                              <w:t xml:space="preserve">E) </w:t>
                            </w:r>
                            <w:r>
                              <w:rPr>
                                <w:color w:val="000000"/>
                                <w:sz w:val="20"/>
                                <w:lang w:val="hu-HU"/>
                              </w:rPr>
                              <w:t>1 db infúziós szerelék</w:t>
                            </w:r>
                            <w:r>
                              <w:rPr>
                                <w:sz w:val="20"/>
                                <w:lang w:val="en-US"/>
                              </w:rPr>
                              <w:br/>
                              <w:t xml:space="preserve">F) </w:t>
                            </w:r>
                            <w:r>
                              <w:rPr>
                                <w:color w:val="000000"/>
                                <w:sz w:val="20"/>
                                <w:lang w:val="hu-HU"/>
                              </w:rPr>
                              <w:t>2 db alkoholos törlő</w:t>
                            </w:r>
                            <w:r>
                              <w:rPr>
                                <w:sz w:val="20"/>
                                <w:lang w:val="en-US"/>
                              </w:rPr>
                              <w:br/>
                              <w:t xml:space="preserve">G) </w:t>
                            </w:r>
                            <w:r>
                              <w:rPr>
                                <w:color w:val="000000"/>
                                <w:sz w:val="20"/>
                                <w:lang w:val="hu-HU"/>
                              </w:rPr>
                              <w:t>2 db ragtapasz</w:t>
                            </w:r>
                            <w:r>
                              <w:rPr>
                                <w:sz w:val="20"/>
                                <w:lang w:val="en-US"/>
                              </w:rPr>
                              <w:br/>
                              <w:t xml:space="preserve">H) </w:t>
                            </w:r>
                            <w:r>
                              <w:rPr>
                                <w:color w:val="000000"/>
                                <w:sz w:val="20"/>
                                <w:lang w:val="hu-HU"/>
                              </w:rPr>
                              <w:t>1 db gézlap</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9D03D28" id="_x0000_s1027" type="#_x0000_t202" style="position:absolute;margin-left:280.35pt;margin-top:1.15pt;width:198pt;height:11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">
                <v:textbox>
                  <w:txbxContent>
                    <w:p w14:paraId="1FC3CB45" w14:textId="37CA1463" w:rsidR="00F91FEE" w:rsidRDefault="00F91FEE">
                      <w:pPr>
                        <w:rPr>
                          <w:sz w:val="20"/>
                          <w:lang w:val="en-US"/>
                        </w:rPr>
                      </w:pPr>
                      <w:r>
                        <w:rPr>
                          <w:sz w:val="20"/>
                          <w:lang w:val="en-US"/>
                        </w:rPr>
                        <w:t xml:space="preserve">A) </w:t>
                      </w:r>
                      <w:r>
                        <w:rPr>
                          <w:color w:val="000000"/>
                          <w:sz w:val="20"/>
                          <w:lang w:val="hu-HU"/>
                        </w:rPr>
                        <w:t>1 db port tartalmazó injekciós üveg</w:t>
                      </w:r>
                      <w:r>
                        <w:rPr>
                          <w:sz w:val="20"/>
                          <w:lang w:val="en-US"/>
                        </w:rPr>
                        <w:br/>
                        <w:t xml:space="preserve">B) </w:t>
                      </w:r>
                      <w:r>
                        <w:rPr>
                          <w:color w:val="000000"/>
                          <w:sz w:val="20"/>
                          <w:lang w:val="hu-HU"/>
                        </w:rPr>
                        <w:t>3 ml oldószer, előretöltött fecskendőben</w:t>
                      </w:r>
                      <w:r>
                        <w:rPr>
                          <w:sz w:val="20"/>
                          <w:lang w:val="en-US"/>
                        </w:rPr>
                        <w:br/>
                        <w:t xml:space="preserve">C) </w:t>
                      </w:r>
                      <w:r>
                        <w:rPr>
                          <w:color w:val="000000"/>
                          <w:sz w:val="20"/>
                          <w:lang w:val="hu-HU"/>
                        </w:rPr>
                        <w:t>1 db dugattyúrúd</w:t>
                      </w:r>
                      <w:r>
                        <w:rPr>
                          <w:sz w:val="20"/>
                          <w:lang w:val="en-US"/>
                        </w:rPr>
                        <w:br/>
                        <w:t xml:space="preserve">D) </w:t>
                      </w:r>
                      <w:r>
                        <w:rPr>
                          <w:color w:val="000000"/>
                          <w:sz w:val="20"/>
                          <w:lang w:val="hu-HU"/>
                        </w:rPr>
                        <w:t>1 db injekciósüveg</w:t>
                      </w:r>
                      <w:r>
                        <w:rPr>
                          <w:color w:val="000000"/>
                          <w:sz w:val="20"/>
                          <w:lang w:val="hu-HU"/>
                        </w:rPr>
                        <w:noBreakHyphen/>
                        <w:t>adapter</w:t>
                      </w:r>
                      <w:r>
                        <w:rPr>
                          <w:sz w:val="20"/>
                          <w:lang w:val="en-US"/>
                        </w:rPr>
                        <w:br/>
                        <w:t xml:space="preserve">E) </w:t>
                      </w:r>
                      <w:r>
                        <w:rPr>
                          <w:color w:val="000000"/>
                          <w:sz w:val="20"/>
                          <w:lang w:val="hu-HU"/>
                        </w:rPr>
                        <w:t>1 db infúziós szerelék</w:t>
                      </w:r>
                      <w:r>
                        <w:rPr>
                          <w:sz w:val="20"/>
                          <w:lang w:val="en-US"/>
                        </w:rPr>
                        <w:br/>
                        <w:t xml:space="preserve">F) </w:t>
                      </w:r>
                      <w:r>
                        <w:rPr>
                          <w:color w:val="000000"/>
                          <w:sz w:val="20"/>
                          <w:lang w:val="hu-HU"/>
                        </w:rPr>
                        <w:t>2 db alkoholos törlő</w:t>
                      </w:r>
                      <w:r>
                        <w:rPr>
                          <w:sz w:val="20"/>
                          <w:lang w:val="en-US"/>
                        </w:rPr>
                        <w:br/>
                        <w:t xml:space="preserve">G) </w:t>
                      </w:r>
                      <w:r>
                        <w:rPr>
                          <w:color w:val="000000"/>
                          <w:sz w:val="20"/>
                          <w:lang w:val="hu-HU"/>
                        </w:rPr>
                        <w:t>2 db ragtapasz</w:t>
                      </w:r>
                      <w:r>
                        <w:rPr>
                          <w:sz w:val="20"/>
                          <w:lang w:val="en-US"/>
                        </w:rPr>
                        <w:br/>
                        <w:t xml:space="preserve">H) </w:t>
                      </w:r>
                      <w:r>
                        <w:rPr>
                          <w:color w:val="000000"/>
                          <w:sz w:val="20"/>
                          <w:lang w:val="hu-HU"/>
                        </w:rPr>
                        <w:t>1 db gézlap</w:t>
                      </w:r>
                    </w:p>
                  </w:txbxContent>
                </v:textbox>
              </v:shape>
            </w:pict>
          </mc:Fallback>
        </mc:AlternateContent>
      </w:r>
    </w:p>
    <w:p w14:paraId="0CA2F613" w14:textId="2A18D901" w:rsidR="0084442A" w:rsidRPr="00A253AB" w:rsidRDefault="00146870" w:rsidP="00A93702">
      <w:pPr>
        <w:keepNext/>
        <w:numPr>
          <w:ilvl w:val="12"/>
          <w:numId w:val="0"/>
        </w:numPr>
        <w:spacing w:line="240" w:lineRule="auto"/>
        <w:rPr>
          <w:rFonts w:eastAsia="Times New Roman"/>
          <w:b/>
          <w:szCs w:val="24"/>
          <w:lang w:val="hu-HU"/>
        </w:rPr>
      </w:pPr>
      <w:r>
        <w:rPr>
          <w:noProof/>
          <w:lang w:val="hu-HU"/>
        </w:rPr>
        <w:drawing>
          <wp:anchor distT="0" distB="0" distL="114300" distR="114300" simplePos="0" relativeHeight="251648000" behindDoc="0" locked="0" layoutInCell="1" allowOverlap="1" wp14:anchorId="74C71560" wp14:editId="078F9376">
            <wp:simplePos x="0" y="0"/>
            <wp:positionH relativeFrom="column">
              <wp:posOffset>236220</wp:posOffset>
            </wp:positionH>
            <wp:positionV relativeFrom="paragraph">
              <wp:posOffset>12700</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62C6DF83" w14:textId="77777777" w:rsidR="0084442A" w:rsidRPr="00A253AB" w:rsidRDefault="0084442A" w:rsidP="00A93702">
      <w:pPr>
        <w:keepNext/>
        <w:numPr>
          <w:ilvl w:val="12"/>
          <w:numId w:val="0"/>
        </w:numPr>
        <w:spacing w:line="240" w:lineRule="auto"/>
        <w:rPr>
          <w:rFonts w:eastAsia="Times New Roman"/>
          <w:b/>
          <w:szCs w:val="24"/>
          <w:lang w:val="hu-HU"/>
        </w:rPr>
      </w:pPr>
    </w:p>
    <w:p w14:paraId="02798FAB" w14:textId="77777777" w:rsidR="0084442A" w:rsidRPr="00A253AB" w:rsidRDefault="0084442A" w:rsidP="00A93702">
      <w:pPr>
        <w:keepNext/>
        <w:numPr>
          <w:ilvl w:val="12"/>
          <w:numId w:val="0"/>
        </w:numPr>
        <w:spacing w:line="240" w:lineRule="auto"/>
        <w:ind w:right="-2"/>
        <w:rPr>
          <w:rFonts w:eastAsia="Times New Roman"/>
          <w:b/>
          <w:szCs w:val="24"/>
          <w:lang w:val="hu-HU"/>
        </w:rPr>
      </w:pPr>
    </w:p>
    <w:p w14:paraId="0C8935E4" w14:textId="77777777" w:rsidR="0084442A" w:rsidRPr="00A253AB" w:rsidRDefault="0084442A" w:rsidP="00A93702">
      <w:pPr>
        <w:keepNext/>
        <w:numPr>
          <w:ilvl w:val="12"/>
          <w:numId w:val="0"/>
        </w:numPr>
        <w:spacing w:line="240" w:lineRule="auto"/>
        <w:ind w:right="-2"/>
        <w:rPr>
          <w:rFonts w:eastAsia="Times New Roman"/>
          <w:b/>
          <w:szCs w:val="24"/>
          <w:lang w:val="hu-HU"/>
        </w:rPr>
      </w:pPr>
    </w:p>
    <w:p w14:paraId="06E52A1A" w14:textId="77777777" w:rsidR="0084442A" w:rsidRPr="00A253AB" w:rsidRDefault="0084442A" w:rsidP="00A93702">
      <w:pPr>
        <w:numPr>
          <w:ilvl w:val="12"/>
          <w:numId w:val="0"/>
        </w:numPr>
        <w:spacing w:line="240" w:lineRule="auto"/>
        <w:ind w:right="-2"/>
        <w:rPr>
          <w:rFonts w:eastAsia="Times New Roman"/>
          <w:b/>
          <w:szCs w:val="24"/>
          <w:lang w:val="hu-HU"/>
        </w:rPr>
      </w:pPr>
    </w:p>
    <w:p w14:paraId="208CC961" w14:textId="77777777" w:rsidR="0084442A" w:rsidRPr="00A253AB" w:rsidRDefault="0084442A" w:rsidP="00A93702">
      <w:pPr>
        <w:numPr>
          <w:ilvl w:val="12"/>
          <w:numId w:val="0"/>
        </w:numPr>
        <w:spacing w:line="240" w:lineRule="auto"/>
        <w:ind w:right="-2"/>
        <w:rPr>
          <w:rFonts w:eastAsia="Times New Roman"/>
          <w:b/>
          <w:szCs w:val="24"/>
          <w:lang w:val="hu-HU"/>
        </w:rPr>
      </w:pPr>
    </w:p>
    <w:p w14:paraId="541663AF" w14:textId="77777777" w:rsidR="0084442A" w:rsidRPr="00A253AB" w:rsidRDefault="0084442A" w:rsidP="00A93702">
      <w:pPr>
        <w:numPr>
          <w:ilvl w:val="12"/>
          <w:numId w:val="0"/>
        </w:numPr>
        <w:spacing w:line="240" w:lineRule="auto"/>
        <w:ind w:right="-2"/>
        <w:rPr>
          <w:rFonts w:eastAsia="Times New Roman"/>
          <w:b/>
          <w:szCs w:val="24"/>
          <w:lang w:val="hu-HU"/>
        </w:rPr>
      </w:pPr>
    </w:p>
    <w:p w14:paraId="79FB1486" w14:textId="77777777" w:rsidR="0084442A" w:rsidRPr="00A253AB" w:rsidRDefault="0084442A" w:rsidP="00A93702">
      <w:pPr>
        <w:numPr>
          <w:ilvl w:val="12"/>
          <w:numId w:val="0"/>
        </w:numPr>
        <w:spacing w:line="240" w:lineRule="auto"/>
        <w:ind w:right="-2"/>
        <w:rPr>
          <w:rFonts w:eastAsia="Times New Roman"/>
          <w:b/>
          <w:szCs w:val="24"/>
          <w:lang w:val="hu-HU"/>
        </w:rPr>
      </w:pPr>
    </w:p>
    <w:p w14:paraId="304F64B9" w14:textId="77777777" w:rsidR="0084442A" w:rsidRPr="00A253AB" w:rsidRDefault="0084442A" w:rsidP="00A93702">
      <w:pPr>
        <w:numPr>
          <w:ilvl w:val="12"/>
          <w:numId w:val="0"/>
        </w:numPr>
        <w:spacing w:line="240" w:lineRule="auto"/>
        <w:ind w:right="-2"/>
        <w:rPr>
          <w:rFonts w:eastAsia="Times New Roman"/>
          <w:b/>
          <w:szCs w:val="24"/>
          <w:lang w:val="hu-HU"/>
        </w:rPr>
      </w:pPr>
    </w:p>
    <w:p w14:paraId="70D7D36A" w14:textId="77777777" w:rsidR="0084442A" w:rsidRPr="00A253AB" w:rsidRDefault="0084442A" w:rsidP="00A93702">
      <w:pPr>
        <w:spacing w:line="240" w:lineRule="auto"/>
        <w:rPr>
          <w:szCs w:val="24"/>
          <w:lang w:val="hu-HU"/>
        </w:rPr>
      </w:pPr>
      <w:r w:rsidRPr="00A253AB">
        <w:rPr>
          <w:szCs w:val="24"/>
          <w:lang w:val="hu-HU"/>
        </w:rPr>
        <w:t>Az ELOCTA</w:t>
      </w:r>
      <w:r w:rsidRPr="00A253AB">
        <w:rPr>
          <w:szCs w:val="24"/>
          <w:lang w:val="hu-HU"/>
        </w:rPr>
        <w:noBreakHyphen/>
        <w:t>t nem szabad összekeverni más oldatos injekciókkal vagy infúziókkal.</w:t>
      </w:r>
    </w:p>
    <w:p w14:paraId="22D66AEB" w14:textId="77777777" w:rsidR="0084442A" w:rsidRPr="00A253AB" w:rsidRDefault="0084442A" w:rsidP="00A93702">
      <w:pPr>
        <w:numPr>
          <w:ilvl w:val="12"/>
          <w:numId w:val="0"/>
        </w:numPr>
        <w:spacing w:line="240" w:lineRule="auto"/>
        <w:ind w:right="-2"/>
        <w:rPr>
          <w:rFonts w:eastAsia="Times New Roman"/>
          <w:szCs w:val="24"/>
          <w:lang w:val="hu-HU"/>
        </w:rPr>
      </w:pPr>
    </w:p>
    <w:p w14:paraId="16D071F2" w14:textId="77777777" w:rsidR="0084442A" w:rsidRPr="00A253AB" w:rsidRDefault="0084442A" w:rsidP="00A93702">
      <w:pPr>
        <w:numPr>
          <w:ilvl w:val="12"/>
          <w:numId w:val="0"/>
        </w:numPr>
        <w:spacing w:line="240" w:lineRule="auto"/>
        <w:ind w:right="-2"/>
        <w:rPr>
          <w:szCs w:val="24"/>
          <w:lang w:val="hu-HU"/>
        </w:rPr>
      </w:pPr>
      <w:r w:rsidRPr="00A253AB">
        <w:rPr>
          <w:szCs w:val="24"/>
          <w:lang w:val="hu-HU"/>
        </w:rPr>
        <w:t>A csomag felnyitása előtt mosson kezet!</w:t>
      </w:r>
    </w:p>
    <w:p w14:paraId="55B009B5" w14:textId="77777777" w:rsidR="0084442A" w:rsidRPr="00A253AB" w:rsidRDefault="0084442A" w:rsidP="00A93702">
      <w:pPr>
        <w:numPr>
          <w:ilvl w:val="12"/>
          <w:numId w:val="0"/>
        </w:numPr>
        <w:spacing w:line="240" w:lineRule="auto"/>
        <w:ind w:right="-2"/>
        <w:rPr>
          <w:szCs w:val="24"/>
          <w:lang w:val="hu-HU"/>
        </w:rPr>
      </w:pPr>
    </w:p>
    <w:p w14:paraId="5D7158D1" w14:textId="77777777" w:rsidR="0084442A" w:rsidRPr="00A253AB" w:rsidRDefault="0084442A" w:rsidP="00A93702">
      <w:pPr>
        <w:keepNext/>
        <w:numPr>
          <w:ilvl w:val="12"/>
          <w:numId w:val="0"/>
        </w:numPr>
        <w:spacing w:line="240" w:lineRule="auto"/>
        <w:ind w:right="-2"/>
        <w:rPr>
          <w:b/>
          <w:szCs w:val="24"/>
          <w:lang w:val="hu-HU"/>
        </w:rPr>
      </w:pPr>
      <w:r w:rsidRPr="00A253AB">
        <w:rPr>
          <w:b/>
          <w:szCs w:val="24"/>
          <w:lang w:val="hu-HU"/>
        </w:rPr>
        <w:t>Elkészítés:</w:t>
      </w:r>
    </w:p>
    <w:p w14:paraId="606931A0" w14:textId="77777777" w:rsidR="0084442A" w:rsidRPr="00A253AB" w:rsidRDefault="0084442A" w:rsidP="00A93702">
      <w:pPr>
        <w:keepNext/>
        <w:numPr>
          <w:ilvl w:val="12"/>
          <w:numId w:val="0"/>
        </w:numPr>
        <w:spacing w:line="240" w:lineRule="auto"/>
        <w:ind w:right="-2"/>
        <w:rPr>
          <w:rFonts w:eastAsia="Times New Roman"/>
          <w:b/>
          <w:szCs w:val="24"/>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84442A" w:rsidRPr="00A253AB" w14:paraId="68DE03F0" w14:textId="77777777">
        <w:trPr>
          <w:cantSplit/>
        </w:trPr>
        <w:tc>
          <w:tcPr>
            <w:tcW w:w="9287" w:type="dxa"/>
            <w:gridSpan w:val="2"/>
          </w:tcPr>
          <w:p w14:paraId="3EA1AFF3" w14:textId="77777777" w:rsidR="0084442A" w:rsidRPr="00A253AB" w:rsidRDefault="0084442A" w:rsidP="00A93702">
            <w:pPr>
              <w:spacing w:line="240" w:lineRule="auto"/>
              <w:ind w:left="567" w:hanging="567"/>
              <w:rPr>
                <w:szCs w:val="24"/>
                <w:lang w:val="hu-HU"/>
              </w:rPr>
            </w:pPr>
            <w:r w:rsidRPr="00A253AB">
              <w:rPr>
                <w:szCs w:val="24"/>
                <w:lang w:val="hu-HU"/>
              </w:rPr>
              <w:t>1.</w:t>
            </w:r>
            <w:r w:rsidRPr="00A253AB">
              <w:rPr>
                <w:szCs w:val="24"/>
                <w:lang w:val="hu-HU"/>
              </w:rPr>
              <w:tab/>
              <w:t>Ellenőrizze a csomagon a nevet és a hatáserősséget, és győződjön meg róla, hogy a megfelelő gyógyszert tartalmazza. Ellenőrizze az ELOCTA dobozán feltüntetett lejárati időt. Ha a gyógyszer lejárt, ne használja fel.</w:t>
            </w:r>
          </w:p>
          <w:p w14:paraId="5BE7DB89" w14:textId="77777777" w:rsidR="0084442A" w:rsidRPr="00A253AB" w:rsidRDefault="0084442A" w:rsidP="00A93702">
            <w:pPr>
              <w:spacing w:line="240" w:lineRule="auto"/>
              <w:rPr>
                <w:rFonts w:eastAsia="Times New Roman"/>
                <w:b/>
                <w:szCs w:val="24"/>
                <w:lang w:val="hu-HU"/>
              </w:rPr>
            </w:pPr>
          </w:p>
        </w:tc>
      </w:tr>
      <w:tr w:rsidR="0084442A" w:rsidRPr="00A253AB" w14:paraId="39F9A2F6" w14:textId="77777777">
        <w:trPr>
          <w:cantSplit/>
        </w:trPr>
        <w:tc>
          <w:tcPr>
            <w:tcW w:w="9287" w:type="dxa"/>
            <w:gridSpan w:val="2"/>
          </w:tcPr>
          <w:p w14:paraId="284A00FB" w14:textId="77777777" w:rsidR="0084442A" w:rsidRPr="00A253AB" w:rsidRDefault="0084442A" w:rsidP="00A93702">
            <w:pPr>
              <w:spacing w:line="240" w:lineRule="auto"/>
              <w:ind w:left="567" w:hanging="567"/>
              <w:rPr>
                <w:szCs w:val="24"/>
                <w:lang w:val="hu-HU"/>
              </w:rPr>
            </w:pPr>
            <w:r w:rsidRPr="00A253AB">
              <w:rPr>
                <w:szCs w:val="24"/>
                <w:lang w:val="hu-HU"/>
              </w:rPr>
              <w:t>2.</w:t>
            </w:r>
            <w:r w:rsidRPr="00A253AB">
              <w:rPr>
                <w:szCs w:val="24"/>
                <w:lang w:val="hu-HU"/>
              </w:rPr>
              <w:tab/>
              <w:t>Ha az ELOCTA</w:t>
            </w:r>
            <w:r w:rsidRPr="00A253AB">
              <w:rPr>
                <w:szCs w:val="24"/>
                <w:lang w:val="hu-HU"/>
              </w:rPr>
              <w:noBreakHyphen/>
              <w:t>t hűtőszekrényben tárolták, hagyja, hogy az ELOCTA injekciós üveg (A) és az oldószert tartalmazó fecskendő (B) az alkalmazás előtt szobahőmérsékletűre melegedjen. Külső hőforrást ne alkalmazzon.</w:t>
            </w:r>
          </w:p>
          <w:p w14:paraId="3A145B26" w14:textId="77777777" w:rsidR="0084442A" w:rsidRPr="00A253AB" w:rsidRDefault="0084442A" w:rsidP="00A93702">
            <w:pPr>
              <w:spacing w:line="240" w:lineRule="auto"/>
              <w:rPr>
                <w:rFonts w:eastAsia="Times New Roman"/>
                <w:szCs w:val="24"/>
                <w:lang w:val="hu-HU"/>
              </w:rPr>
            </w:pPr>
          </w:p>
        </w:tc>
      </w:tr>
      <w:tr w:rsidR="0084442A" w:rsidRPr="00A253AB" w14:paraId="6131545D" w14:textId="77777777">
        <w:trPr>
          <w:cantSplit/>
        </w:trPr>
        <w:tc>
          <w:tcPr>
            <w:tcW w:w="6678" w:type="dxa"/>
            <w:tcBorders>
              <w:right w:val="nil"/>
            </w:tcBorders>
          </w:tcPr>
          <w:p w14:paraId="38ED8F42" w14:textId="77777777" w:rsidR="0084442A" w:rsidRPr="00A253AB" w:rsidRDefault="0084442A" w:rsidP="00A93702">
            <w:pPr>
              <w:spacing w:line="240" w:lineRule="auto"/>
              <w:ind w:left="567" w:hanging="567"/>
              <w:rPr>
                <w:szCs w:val="24"/>
                <w:lang w:val="hu-HU"/>
              </w:rPr>
            </w:pPr>
            <w:r w:rsidRPr="00A253AB">
              <w:rPr>
                <w:szCs w:val="24"/>
                <w:lang w:val="hu-HU"/>
              </w:rPr>
              <w:t>3.</w:t>
            </w:r>
            <w:r w:rsidRPr="00A253AB">
              <w:rPr>
                <w:szCs w:val="24"/>
                <w:lang w:val="hu-HU"/>
              </w:rPr>
              <w:tab/>
              <w:t>Helyezze az injekciós üveget tiszta, lapos felületre. Vegye le a lepattintható műanyag kupakot az ELOCTA injekciós üvegről.</w:t>
            </w:r>
          </w:p>
          <w:p w14:paraId="0C9DB34B" w14:textId="77777777" w:rsidR="0084442A" w:rsidRPr="00A253AB" w:rsidRDefault="0084442A" w:rsidP="00A93702">
            <w:pPr>
              <w:spacing w:line="240" w:lineRule="auto"/>
              <w:rPr>
                <w:rFonts w:eastAsia="Times New Roman"/>
                <w:szCs w:val="24"/>
                <w:lang w:val="hu-HU"/>
              </w:rPr>
            </w:pPr>
          </w:p>
        </w:tc>
        <w:tc>
          <w:tcPr>
            <w:tcW w:w="2609" w:type="dxa"/>
            <w:tcBorders>
              <w:left w:val="nil"/>
            </w:tcBorders>
          </w:tcPr>
          <w:p w14:paraId="18F3EF55" w14:textId="1338F7BB" w:rsidR="0084442A" w:rsidRPr="00A253AB" w:rsidRDefault="00146870" w:rsidP="00A93702">
            <w:pPr>
              <w:spacing w:line="240" w:lineRule="auto"/>
              <w:rPr>
                <w:szCs w:val="24"/>
                <w:lang w:val="hu-HU"/>
              </w:rPr>
            </w:pPr>
            <w:r>
              <w:rPr>
                <w:noProof/>
                <w:lang w:val="hu-HU"/>
              </w:rPr>
              <w:drawing>
                <wp:anchor distT="0" distB="0" distL="114300" distR="114300" simplePos="0" relativeHeight="251642880" behindDoc="0" locked="0" layoutInCell="1" allowOverlap="1" wp14:anchorId="148BE8A8" wp14:editId="064153D0">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4D24E1C1" w14:textId="77777777">
        <w:trPr>
          <w:cantSplit/>
        </w:trPr>
        <w:tc>
          <w:tcPr>
            <w:tcW w:w="6678" w:type="dxa"/>
            <w:tcBorders>
              <w:right w:val="nil"/>
            </w:tcBorders>
          </w:tcPr>
          <w:p w14:paraId="3C7E4E60" w14:textId="77777777" w:rsidR="0084442A" w:rsidRPr="00A253AB" w:rsidRDefault="0084442A" w:rsidP="00A93702">
            <w:pPr>
              <w:spacing w:line="240" w:lineRule="auto"/>
              <w:ind w:left="567" w:hanging="567"/>
              <w:rPr>
                <w:szCs w:val="24"/>
                <w:lang w:val="hu-HU"/>
              </w:rPr>
            </w:pPr>
            <w:r w:rsidRPr="00A253AB">
              <w:rPr>
                <w:szCs w:val="24"/>
                <w:lang w:val="hu-HU"/>
              </w:rPr>
              <w:t>4.</w:t>
            </w:r>
            <w:r w:rsidRPr="00A253AB">
              <w:rPr>
                <w:szCs w:val="24"/>
                <w:lang w:val="hu-HU"/>
              </w:rPr>
              <w:tab/>
              <w:t>Törölje le az injekciós üveg tetejét a csomagban mellékelt alkoholos törlők (F) egyikével, és hagyja a levegőn megszáradni. Ne érintse meg az injekciós üveg tetejét, és ügyeljen, hogy a tető a letörlése után már ne érjen hozzá semmihez.</w:t>
            </w:r>
          </w:p>
          <w:p w14:paraId="54918381" w14:textId="77777777" w:rsidR="0084442A" w:rsidRPr="00A253AB" w:rsidRDefault="0084442A" w:rsidP="00A93702">
            <w:pPr>
              <w:spacing w:line="240" w:lineRule="auto"/>
              <w:rPr>
                <w:rFonts w:eastAsia="Times New Roman"/>
                <w:szCs w:val="24"/>
                <w:lang w:val="hu-HU"/>
              </w:rPr>
            </w:pPr>
          </w:p>
        </w:tc>
        <w:tc>
          <w:tcPr>
            <w:tcW w:w="2609" w:type="dxa"/>
            <w:tcBorders>
              <w:left w:val="nil"/>
            </w:tcBorders>
          </w:tcPr>
          <w:p w14:paraId="6D6EC267" w14:textId="7E22DB78" w:rsidR="0084442A" w:rsidRPr="00A253AB" w:rsidRDefault="00146870" w:rsidP="00A93702">
            <w:pPr>
              <w:spacing w:line="240" w:lineRule="auto"/>
              <w:rPr>
                <w:rFonts w:eastAsia="Times New Roman"/>
                <w:b/>
                <w:szCs w:val="24"/>
                <w:lang w:val="hu-HU"/>
              </w:rPr>
            </w:pPr>
            <w:r>
              <w:rPr>
                <w:noProof/>
                <w:lang w:val="hu-HU"/>
              </w:rPr>
              <w:drawing>
                <wp:anchor distT="0" distB="0" distL="114300" distR="114300" simplePos="0" relativeHeight="251643904" behindDoc="0" locked="0" layoutInCell="1" allowOverlap="1" wp14:anchorId="56693458" wp14:editId="770B0DF1">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32B6F233" w14:textId="77777777">
        <w:trPr>
          <w:cantSplit/>
        </w:trPr>
        <w:tc>
          <w:tcPr>
            <w:tcW w:w="9287" w:type="dxa"/>
            <w:gridSpan w:val="2"/>
          </w:tcPr>
          <w:p w14:paraId="1AF5782A" w14:textId="77777777" w:rsidR="0084442A" w:rsidRPr="00A253AB" w:rsidRDefault="0084442A" w:rsidP="00A93702">
            <w:pPr>
              <w:spacing w:line="240" w:lineRule="auto"/>
              <w:ind w:left="567" w:hanging="567"/>
              <w:rPr>
                <w:szCs w:val="24"/>
                <w:lang w:val="hu-HU"/>
              </w:rPr>
            </w:pPr>
            <w:r w:rsidRPr="00A253AB">
              <w:rPr>
                <w:szCs w:val="24"/>
                <w:lang w:val="hu-HU"/>
              </w:rPr>
              <w:t>5.</w:t>
            </w:r>
            <w:r w:rsidRPr="00A253AB">
              <w:rPr>
                <w:szCs w:val="24"/>
                <w:lang w:val="hu-HU"/>
              </w:rPr>
              <w:tab/>
              <w:t>Húzza le a papír védőlapot az átlátszó műanyagból készült injekciósüveg</w:t>
            </w:r>
            <w:r w:rsidRPr="00A253AB">
              <w:rPr>
                <w:szCs w:val="24"/>
                <w:lang w:val="hu-HU"/>
              </w:rPr>
              <w:noBreakHyphen/>
              <w:t>adapterről (D). Ne vegye ki az adaptert a védőkupakból. Ne érintse meg az injekciósüveg</w:t>
            </w:r>
            <w:r w:rsidRPr="00A253AB">
              <w:rPr>
                <w:szCs w:val="24"/>
                <w:lang w:val="hu-HU"/>
              </w:rPr>
              <w:noBreakHyphen/>
              <w:t>adapter csomagolásának belsejét.</w:t>
            </w:r>
          </w:p>
          <w:p w14:paraId="560FAEEF" w14:textId="77777777" w:rsidR="0084442A" w:rsidRPr="00A253AB" w:rsidRDefault="0084442A" w:rsidP="00A93702">
            <w:pPr>
              <w:spacing w:line="240" w:lineRule="auto"/>
              <w:rPr>
                <w:rFonts w:eastAsia="Times New Roman"/>
                <w:b/>
                <w:szCs w:val="24"/>
                <w:lang w:val="hu-HU"/>
              </w:rPr>
            </w:pPr>
          </w:p>
        </w:tc>
      </w:tr>
      <w:tr w:rsidR="0084442A" w:rsidRPr="00A253AB" w14:paraId="054AFBD6" w14:textId="77777777">
        <w:trPr>
          <w:cantSplit/>
        </w:trPr>
        <w:tc>
          <w:tcPr>
            <w:tcW w:w="6678" w:type="dxa"/>
            <w:tcBorders>
              <w:right w:val="nil"/>
            </w:tcBorders>
          </w:tcPr>
          <w:p w14:paraId="2F764D2B" w14:textId="77777777" w:rsidR="0084442A" w:rsidRPr="00A253AB" w:rsidRDefault="0084442A" w:rsidP="00A93702">
            <w:pPr>
              <w:spacing w:line="240" w:lineRule="auto"/>
              <w:ind w:left="567" w:hanging="567"/>
              <w:rPr>
                <w:szCs w:val="24"/>
                <w:lang w:val="hu-HU"/>
              </w:rPr>
            </w:pPr>
            <w:r w:rsidRPr="00A253AB">
              <w:rPr>
                <w:szCs w:val="24"/>
                <w:lang w:val="hu-HU"/>
              </w:rPr>
              <w:t>6.</w:t>
            </w:r>
            <w:r w:rsidRPr="00A253AB">
              <w:rPr>
                <w:szCs w:val="24"/>
                <w:lang w:val="hu-HU"/>
              </w:rPr>
              <w:tab/>
              <w:t>Helyezze az injekciós üveget lapos felületre. Fogja meg a védőkupakjában lévő injekciósüveg-adaptert, és helyezze merőlegesen az injekciós üveg tetejére. Határozott mozdulattal nyomja le, amíg az adapter be nem pattan a helyére az injekciós üveg tetején, és az adapter tüskéje át nem szúrja az injekciós üveg dugóját.</w:t>
            </w:r>
          </w:p>
          <w:p w14:paraId="687B3EC3" w14:textId="77777777" w:rsidR="0084442A" w:rsidRPr="00A253AB" w:rsidRDefault="0084442A" w:rsidP="00A93702">
            <w:pPr>
              <w:spacing w:line="240" w:lineRule="auto"/>
              <w:rPr>
                <w:rFonts w:eastAsia="Times New Roman"/>
                <w:szCs w:val="24"/>
                <w:lang w:val="hu-HU"/>
              </w:rPr>
            </w:pPr>
          </w:p>
        </w:tc>
        <w:tc>
          <w:tcPr>
            <w:tcW w:w="2609" w:type="dxa"/>
            <w:tcBorders>
              <w:left w:val="nil"/>
            </w:tcBorders>
          </w:tcPr>
          <w:p w14:paraId="5B23BE5E" w14:textId="04B82564" w:rsidR="0084442A" w:rsidRPr="00A253AB" w:rsidRDefault="00146870" w:rsidP="00A93702">
            <w:pPr>
              <w:spacing w:line="240" w:lineRule="auto"/>
              <w:rPr>
                <w:rFonts w:eastAsia="Times New Roman"/>
                <w:szCs w:val="24"/>
                <w:lang w:val="hu-HU"/>
              </w:rPr>
            </w:pPr>
            <w:r>
              <w:rPr>
                <w:noProof/>
                <w:lang w:val="hu-HU"/>
              </w:rPr>
              <w:drawing>
                <wp:anchor distT="0" distB="0" distL="114300" distR="114300" simplePos="0" relativeHeight="251657216" behindDoc="0" locked="0" layoutInCell="1" allowOverlap="1" wp14:anchorId="1D0A0078" wp14:editId="1CEB2A08">
                  <wp:simplePos x="0" y="0"/>
                  <wp:positionH relativeFrom="column">
                    <wp:posOffset>-32385</wp:posOffset>
                  </wp:positionH>
                  <wp:positionV relativeFrom="paragraph">
                    <wp:posOffset>133350</wp:posOffset>
                  </wp:positionV>
                  <wp:extent cx="1501140" cy="1151890"/>
                  <wp:effectExtent l="0" t="0" r="0" b="0"/>
                  <wp:wrapSquare wrapText="bothSides"/>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1D99215C" w14:textId="77777777">
        <w:trPr>
          <w:cantSplit/>
        </w:trPr>
        <w:tc>
          <w:tcPr>
            <w:tcW w:w="6678" w:type="dxa"/>
            <w:tcBorders>
              <w:right w:val="nil"/>
            </w:tcBorders>
          </w:tcPr>
          <w:p w14:paraId="28ABF27F" w14:textId="77777777" w:rsidR="0084442A" w:rsidRPr="00A253AB" w:rsidRDefault="0084442A" w:rsidP="00A93702">
            <w:pPr>
              <w:spacing w:line="240" w:lineRule="auto"/>
              <w:ind w:left="567" w:hanging="567"/>
              <w:rPr>
                <w:szCs w:val="24"/>
                <w:lang w:val="hu-HU"/>
              </w:rPr>
            </w:pPr>
            <w:r w:rsidRPr="00A253AB">
              <w:rPr>
                <w:szCs w:val="24"/>
                <w:lang w:val="hu-HU"/>
              </w:rPr>
              <w:t>7.</w:t>
            </w:r>
            <w:r w:rsidRPr="00A253AB">
              <w:rPr>
                <w:szCs w:val="24"/>
                <w:lang w:val="hu-HU"/>
              </w:rPr>
              <w:tab/>
              <w:t>Csatlakoztassa a dugattyúrudat (C) az oldószert tartalmazó fecskendőhöz, behelyezve a dugattyúrúd végét a fecskendő dugattyújának nyílásába. Határozott mozdulattal fordítsa el a dugattyúrudat az óramutató járásával megegyező irányba, amíg stabilan be nem illeszkedik a fecskendő dugattyújába.</w:t>
            </w:r>
          </w:p>
        </w:tc>
        <w:tc>
          <w:tcPr>
            <w:tcW w:w="2609" w:type="dxa"/>
            <w:tcBorders>
              <w:left w:val="nil"/>
            </w:tcBorders>
          </w:tcPr>
          <w:p w14:paraId="6782BCFD" w14:textId="56A7721C" w:rsidR="0084442A" w:rsidRPr="00A253AB" w:rsidRDefault="00146870" w:rsidP="00A93702">
            <w:pPr>
              <w:spacing w:line="240" w:lineRule="auto"/>
              <w:rPr>
                <w:rFonts w:eastAsia="Times New Roman"/>
                <w:b/>
                <w:szCs w:val="24"/>
                <w:lang w:val="hu-HU"/>
              </w:rPr>
            </w:pPr>
            <w:r>
              <w:rPr>
                <w:noProof/>
                <w:lang w:val="hu-HU"/>
              </w:rPr>
              <w:drawing>
                <wp:anchor distT="0" distB="0" distL="114300" distR="114300" simplePos="0" relativeHeight="251649024" behindDoc="0" locked="0" layoutInCell="1" allowOverlap="1" wp14:anchorId="23C0AFAC" wp14:editId="17D80E40">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4D461E29" w14:textId="77777777">
        <w:trPr>
          <w:cantSplit/>
        </w:trPr>
        <w:tc>
          <w:tcPr>
            <w:tcW w:w="6678" w:type="dxa"/>
            <w:tcBorders>
              <w:right w:val="nil"/>
            </w:tcBorders>
          </w:tcPr>
          <w:p w14:paraId="16A18C08" w14:textId="77777777" w:rsidR="0084442A" w:rsidRPr="00A253AB" w:rsidRDefault="0084442A" w:rsidP="00A93702">
            <w:pPr>
              <w:spacing w:line="240" w:lineRule="auto"/>
              <w:ind w:left="567" w:hanging="567"/>
              <w:rPr>
                <w:szCs w:val="24"/>
                <w:lang w:val="hu-HU"/>
              </w:rPr>
            </w:pPr>
            <w:r w:rsidRPr="00A253AB">
              <w:rPr>
                <w:szCs w:val="24"/>
                <w:lang w:val="hu-HU"/>
              </w:rPr>
              <w:t>8.</w:t>
            </w:r>
            <w:r w:rsidRPr="00A253AB">
              <w:rPr>
                <w:szCs w:val="24"/>
                <w:lang w:val="hu-HU"/>
              </w:rPr>
              <w:tab/>
              <w:t>Törje le a fehér, garanciazáras műanyag kupakot az oldószert tartalmazó fecskendőről, addig hajlítva a perforált kupakot, amíg le nem pattan. Tegye félre a kupakot a tetejével lefelé egy lapos felületre. Ne érintse meg a kupak belsejét vagy a fecskendő hegyét.</w:t>
            </w:r>
          </w:p>
          <w:p w14:paraId="4E85DEEE" w14:textId="77777777" w:rsidR="0084442A" w:rsidRPr="00A253AB" w:rsidRDefault="0084442A" w:rsidP="00A93702">
            <w:pPr>
              <w:spacing w:line="240" w:lineRule="auto"/>
              <w:rPr>
                <w:rFonts w:eastAsia="Times New Roman"/>
                <w:szCs w:val="24"/>
                <w:lang w:val="hu-HU"/>
              </w:rPr>
            </w:pPr>
          </w:p>
        </w:tc>
        <w:tc>
          <w:tcPr>
            <w:tcW w:w="2609" w:type="dxa"/>
            <w:tcBorders>
              <w:left w:val="nil"/>
            </w:tcBorders>
          </w:tcPr>
          <w:p w14:paraId="00C62A01" w14:textId="700EC8FC" w:rsidR="0084442A" w:rsidRPr="00A253AB" w:rsidRDefault="00146870" w:rsidP="00A93702">
            <w:pPr>
              <w:spacing w:line="240" w:lineRule="auto"/>
              <w:rPr>
                <w:rFonts w:eastAsia="Times New Roman"/>
                <w:b/>
                <w:szCs w:val="24"/>
                <w:lang w:val="hu-HU"/>
              </w:rPr>
            </w:pPr>
            <w:r>
              <w:rPr>
                <w:noProof/>
                <w:lang w:val="hu-HU"/>
              </w:rPr>
              <w:drawing>
                <wp:anchor distT="0" distB="0" distL="114300" distR="114300" simplePos="0" relativeHeight="251650048" behindDoc="0" locked="0" layoutInCell="1" allowOverlap="1" wp14:anchorId="3220162D" wp14:editId="0E94730F">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0C76414D" w14:textId="77777777">
        <w:trPr>
          <w:cantSplit/>
        </w:trPr>
        <w:tc>
          <w:tcPr>
            <w:tcW w:w="6678" w:type="dxa"/>
            <w:tcBorders>
              <w:right w:val="nil"/>
            </w:tcBorders>
          </w:tcPr>
          <w:p w14:paraId="15FFF4C6" w14:textId="77777777" w:rsidR="0084442A" w:rsidRPr="00A253AB" w:rsidRDefault="0084442A" w:rsidP="00A93702">
            <w:pPr>
              <w:spacing w:line="240" w:lineRule="auto"/>
              <w:rPr>
                <w:szCs w:val="24"/>
                <w:lang w:val="hu-HU"/>
              </w:rPr>
            </w:pPr>
            <w:r w:rsidRPr="00A253AB">
              <w:rPr>
                <w:szCs w:val="24"/>
                <w:lang w:val="hu-HU"/>
              </w:rPr>
              <w:t>9.</w:t>
            </w:r>
            <w:r w:rsidRPr="00A253AB">
              <w:rPr>
                <w:szCs w:val="24"/>
                <w:lang w:val="hu-HU"/>
              </w:rPr>
              <w:tab/>
              <w:t>Emelje le a védőkupakot az adapterről, és dobja ki.</w:t>
            </w:r>
          </w:p>
        </w:tc>
        <w:tc>
          <w:tcPr>
            <w:tcW w:w="2609" w:type="dxa"/>
            <w:tcBorders>
              <w:left w:val="nil"/>
            </w:tcBorders>
          </w:tcPr>
          <w:p w14:paraId="175E01C3" w14:textId="479C40A1" w:rsidR="0084442A" w:rsidRPr="00A253AB" w:rsidRDefault="00146870" w:rsidP="00A93702">
            <w:pPr>
              <w:spacing w:line="240" w:lineRule="auto"/>
              <w:rPr>
                <w:rFonts w:eastAsia="Times New Roman"/>
                <w:b/>
                <w:szCs w:val="24"/>
                <w:lang w:val="hu-HU"/>
              </w:rPr>
            </w:pPr>
            <w:r>
              <w:rPr>
                <w:noProof/>
                <w:lang w:val="hu-HU"/>
              </w:rPr>
              <w:drawing>
                <wp:anchor distT="0" distB="0" distL="114300" distR="114300" simplePos="0" relativeHeight="251651072" behindDoc="0" locked="0" layoutInCell="1" allowOverlap="1" wp14:anchorId="13FF9B23" wp14:editId="27998551">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56A16C7C" w14:textId="77777777">
        <w:trPr>
          <w:cantSplit/>
          <w:trHeight w:val="2411"/>
        </w:trPr>
        <w:tc>
          <w:tcPr>
            <w:tcW w:w="6678" w:type="dxa"/>
            <w:tcBorders>
              <w:right w:val="nil"/>
            </w:tcBorders>
          </w:tcPr>
          <w:p w14:paraId="2FB3E7F0" w14:textId="77777777" w:rsidR="0084442A" w:rsidRPr="00A253AB" w:rsidRDefault="0084442A" w:rsidP="00A93702">
            <w:pPr>
              <w:spacing w:line="240" w:lineRule="auto"/>
              <w:ind w:left="567" w:hanging="567"/>
              <w:rPr>
                <w:szCs w:val="24"/>
                <w:lang w:val="hu-HU"/>
              </w:rPr>
            </w:pPr>
            <w:r w:rsidRPr="00A253AB">
              <w:rPr>
                <w:szCs w:val="24"/>
                <w:lang w:val="hu-HU"/>
              </w:rPr>
              <w:t xml:space="preserve">10. </w:t>
            </w:r>
            <w:r w:rsidRPr="00A253AB">
              <w:rPr>
                <w:szCs w:val="24"/>
                <w:lang w:val="hu-HU"/>
              </w:rPr>
              <w:tab/>
              <w:t>Csatlakoztassa az oldószert tartalmazó fecskendőt az injekciósüveg-adapterre, behelyezve a fecskendő hegyét az adapter nyílásába. Erősen nyomja le, és fordítsa el a fecskendőt az óramutató járásával megegyező irányba, amíg stabilan nem csatlakozik.</w:t>
            </w:r>
          </w:p>
        </w:tc>
        <w:tc>
          <w:tcPr>
            <w:tcW w:w="2609" w:type="dxa"/>
            <w:tcBorders>
              <w:left w:val="nil"/>
            </w:tcBorders>
          </w:tcPr>
          <w:p w14:paraId="23D5A82C" w14:textId="51E2F737" w:rsidR="0084442A" w:rsidRPr="00A253AB" w:rsidRDefault="00146870" w:rsidP="00A93702">
            <w:pPr>
              <w:spacing w:line="240" w:lineRule="auto"/>
              <w:rPr>
                <w:szCs w:val="24"/>
                <w:lang w:val="hu-HU"/>
              </w:rPr>
            </w:pPr>
            <w:r>
              <w:rPr>
                <w:noProof/>
                <w:lang w:val="hu-HU"/>
              </w:rPr>
              <w:drawing>
                <wp:anchor distT="0" distB="0" distL="114300" distR="114300" simplePos="0" relativeHeight="251652096" behindDoc="0" locked="0" layoutInCell="1" allowOverlap="1" wp14:anchorId="4FEF3893" wp14:editId="7B825425">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305AB0A1" w14:textId="77777777">
        <w:trPr>
          <w:cantSplit/>
        </w:trPr>
        <w:tc>
          <w:tcPr>
            <w:tcW w:w="6678" w:type="dxa"/>
            <w:tcBorders>
              <w:right w:val="nil"/>
            </w:tcBorders>
          </w:tcPr>
          <w:p w14:paraId="09CBBC59" w14:textId="77777777" w:rsidR="0084442A" w:rsidRPr="00A253AB" w:rsidRDefault="0084442A" w:rsidP="00A93702">
            <w:pPr>
              <w:spacing w:line="240" w:lineRule="auto"/>
              <w:ind w:left="567" w:hanging="567"/>
              <w:rPr>
                <w:szCs w:val="24"/>
                <w:lang w:val="hu-HU"/>
              </w:rPr>
            </w:pPr>
            <w:r w:rsidRPr="00A253AB">
              <w:rPr>
                <w:szCs w:val="24"/>
                <w:lang w:val="hu-HU"/>
              </w:rPr>
              <w:t>11.</w:t>
            </w:r>
            <w:r w:rsidRPr="00A253AB">
              <w:rPr>
                <w:szCs w:val="24"/>
                <w:lang w:val="hu-HU"/>
              </w:rPr>
              <w:tab/>
              <w:t>Lassan nyomja le a dugattyúrudat, hogy az oldószer teljes mennyiséget befecskendezze az ELOCTA injekciós üvegbe.</w:t>
            </w:r>
          </w:p>
        </w:tc>
        <w:tc>
          <w:tcPr>
            <w:tcW w:w="2609" w:type="dxa"/>
            <w:tcBorders>
              <w:left w:val="nil"/>
            </w:tcBorders>
          </w:tcPr>
          <w:p w14:paraId="68055A00" w14:textId="441A0427" w:rsidR="0084442A" w:rsidRPr="00A253AB" w:rsidRDefault="00146870" w:rsidP="00A93702">
            <w:pPr>
              <w:spacing w:line="240" w:lineRule="auto"/>
              <w:rPr>
                <w:szCs w:val="24"/>
                <w:lang w:val="hu-HU"/>
              </w:rPr>
            </w:pPr>
            <w:r>
              <w:rPr>
                <w:noProof/>
                <w:lang w:val="hu-HU"/>
              </w:rPr>
              <w:drawing>
                <wp:anchor distT="0" distB="0" distL="114300" distR="114300" simplePos="0" relativeHeight="251653120" behindDoc="0" locked="0" layoutInCell="1" allowOverlap="1" wp14:anchorId="275A3559" wp14:editId="30EE615D">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4D610C67" w14:textId="77777777">
        <w:trPr>
          <w:cantSplit/>
        </w:trPr>
        <w:tc>
          <w:tcPr>
            <w:tcW w:w="6678" w:type="dxa"/>
            <w:tcBorders>
              <w:right w:val="nil"/>
            </w:tcBorders>
          </w:tcPr>
          <w:p w14:paraId="2236E948" w14:textId="77777777" w:rsidR="0084442A" w:rsidRPr="00A253AB" w:rsidRDefault="0084442A" w:rsidP="00A93702">
            <w:pPr>
              <w:spacing w:line="240" w:lineRule="auto"/>
              <w:ind w:left="567" w:hanging="567"/>
              <w:rPr>
                <w:szCs w:val="24"/>
                <w:lang w:val="hu-HU"/>
              </w:rPr>
            </w:pPr>
            <w:r w:rsidRPr="00A253AB">
              <w:rPr>
                <w:szCs w:val="24"/>
                <w:lang w:val="hu-HU"/>
              </w:rPr>
              <w:t>12.</w:t>
            </w:r>
            <w:r w:rsidRPr="00A253AB">
              <w:rPr>
                <w:szCs w:val="24"/>
                <w:lang w:val="hu-HU"/>
              </w:rPr>
              <w:tab/>
              <w:t>Miközben a fecskendő továbbra is csatlakoztatva van az adapterhez, és a dugattyúrúd be van nyomva, óvatosan mozgassa körkörösen az injekciós üveget, amíg a por fel nem oldódik.</w:t>
            </w:r>
          </w:p>
          <w:p w14:paraId="2FA02C00" w14:textId="77777777" w:rsidR="0084442A" w:rsidRPr="00A253AB" w:rsidRDefault="0084442A" w:rsidP="00A93702">
            <w:pPr>
              <w:spacing w:line="240" w:lineRule="auto"/>
              <w:ind w:left="567"/>
              <w:rPr>
                <w:szCs w:val="24"/>
                <w:lang w:val="hu-HU"/>
              </w:rPr>
            </w:pPr>
            <w:r w:rsidRPr="00A253AB">
              <w:rPr>
                <w:szCs w:val="24"/>
                <w:lang w:val="hu-HU"/>
              </w:rPr>
              <w:t>Ne rázza!</w:t>
            </w:r>
          </w:p>
        </w:tc>
        <w:tc>
          <w:tcPr>
            <w:tcW w:w="2609" w:type="dxa"/>
            <w:tcBorders>
              <w:left w:val="nil"/>
            </w:tcBorders>
          </w:tcPr>
          <w:p w14:paraId="2EC4C25C" w14:textId="79803501" w:rsidR="0084442A" w:rsidRPr="00A253AB" w:rsidRDefault="00146870" w:rsidP="00A93702">
            <w:pPr>
              <w:spacing w:line="240" w:lineRule="auto"/>
              <w:rPr>
                <w:szCs w:val="24"/>
                <w:lang w:val="hu-HU"/>
              </w:rPr>
            </w:pPr>
            <w:r>
              <w:rPr>
                <w:noProof/>
                <w:lang w:val="hu-HU"/>
              </w:rPr>
              <w:drawing>
                <wp:anchor distT="0" distB="0" distL="114300" distR="114300" simplePos="0" relativeHeight="251654144" behindDoc="0" locked="0" layoutInCell="1" allowOverlap="1" wp14:anchorId="4ABD57EB" wp14:editId="3633BA56">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1415A84A" w14:textId="77777777">
        <w:trPr>
          <w:cantSplit/>
        </w:trPr>
        <w:tc>
          <w:tcPr>
            <w:tcW w:w="9287" w:type="dxa"/>
            <w:gridSpan w:val="2"/>
          </w:tcPr>
          <w:p w14:paraId="1F25A21D" w14:textId="77777777" w:rsidR="0084442A" w:rsidRPr="00A253AB" w:rsidRDefault="0084442A" w:rsidP="00A93702">
            <w:pPr>
              <w:spacing w:line="240" w:lineRule="auto"/>
              <w:ind w:left="567" w:hanging="567"/>
              <w:rPr>
                <w:szCs w:val="24"/>
                <w:lang w:val="hu-HU"/>
              </w:rPr>
            </w:pPr>
            <w:r w:rsidRPr="00A253AB">
              <w:rPr>
                <w:szCs w:val="24"/>
                <w:lang w:val="hu-HU"/>
              </w:rPr>
              <w:t>13.</w:t>
            </w:r>
            <w:r w:rsidRPr="00A253AB">
              <w:rPr>
                <w:szCs w:val="24"/>
                <w:lang w:val="hu-HU"/>
              </w:rPr>
              <w:tab/>
              <w:t>A keletkezett oldatot a beadása előtt szemügyre kell venni. Az oldatnak tisztának vagy enyhén opálosnak és színtelennek kell lennie. Ne használja fel az oldatot, ha zavaros vagy látható részecskéket tartalmaz.</w:t>
            </w:r>
          </w:p>
          <w:p w14:paraId="01C8EC16" w14:textId="77777777" w:rsidR="0084442A" w:rsidRPr="00A253AB" w:rsidRDefault="0084442A" w:rsidP="00A93702">
            <w:pPr>
              <w:spacing w:line="240" w:lineRule="auto"/>
              <w:rPr>
                <w:szCs w:val="24"/>
                <w:lang w:val="hu-HU"/>
              </w:rPr>
            </w:pPr>
          </w:p>
        </w:tc>
      </w:tr>
      <w:tr w:rsidR="0084442A" w:rsidRPr="00A253AB" w14:paraId="4D1941A3" w14:textId="77777777">
        <w:trPr>
          <w:cantSplit/>
        </w:trPr>
        <w:tc>
          <w:tcPr>
            <w:tcW w:w="6678" w:type="dxa"/>
            <w:tcBorders>
              <w:right w:val="nil"/>
            </w:tcBorders>
          </w:tcPr>
          <w:p w14:paraId="1DE5DD61" w14:textId="77777777" w:rsidR="0084442A" w:rsidRPr="00A253AB" w:rsidRDefault="0084442A" w:rsidP="00A93702">
            <w:pPr>
              <w:spacing w:line="240" w:lineRule="auto"/>
              <w:ind w:left="567" w:hanging="567"/>
              <w:rPr>
                <w:szCs w:val="24"/>
                <w:lang w:val="hu-HU"/>
              </w:rPr>
            </w:pPr>
            <w:r w:rsidRPr="00A253AB">
              <w:rPr>
                <w:szCs w:val="24"/>
                <w:lang w:val="hu-HU"/>
              </w:rPr>
              <w:t>14.</w:t>
            </w:r>
            <w:r w:rsidRPr="00A253AB">
              <w:rPr>
                <w:szCs w:val="24"/>
                <w:lang w:val="hu-HU"/>
              </w:rPr>
              <w:tab/>
              <w:t>Fordítsa fel az injekciós üveget, ügyelve rá, hogy a fecskendő dugattyúrúdja továbbra is teljesen be legyen nyomva. Lassan húzza vissza a dugattyúrudat, hogy az oldat teljes mennyiségét felszívja az injekciós üveg adapterén keresztül a fecskendőbe.</w:t>
            </w:r>
          </w:p>
          <w:p w14:paraId="166A8917" w14:textId="77777777" w:rsidR="0084442A" w:rsidRPr="00A253AB" w:rsidRDefault="0084442A" w:rsidP="00A93702">
            <w:pPr>
              <w:spacing w:line="240" w:lineRule="auto"/>
              <w:rPr>
                <w:rFonts w:eastAsia="Times New Roman"/>
                <w:szCs w:val="24"/>
                <w:lang w:val="hu-HU"/>
              </w:rPr>
            </w:pPr>
          </w:p>
        </w:tc>
        <w:tc>
          <w:tcPr>
            <w:tcW w:w="2609" w:type="dxa"/>
            <w:tcBorders>
              <w:left w:val="nil"/>
            </w:tcBorders>
          </w:tcPr>
          <w:p w14:paraId="1019E956" w14:textId="57E79B88" w:rsidR="0084442A" w:rsidRPr="00A253AB" w:rsidRDefault="00146870" w:rsidP="00A93702">
            <w:pPr>
              <w:spacing w:line="240" w:lineRule="auto"/>
              <w:rPr>
                <w:szCs w:val="24"/>
                <w:lang w:val="hu-HU"/>
              </w:rPr>
            </w:pPr>
            <w:r>
              <w:rPr>
                <w:noProof/>
                <w:lang w:val="hu-HU"/>
              </w:rPr>
              <w:drawing>
                <wp:anchor distT="0" distB="0" distL="114300" distR="114300" simplePos="0" relativeHeight="251655168" behindDoc="0" locked="0" layoutInCell="1" allowOverlap="1" wp14:anchorId="5CE2C23D" wp14:editId="129ACE43">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57978E11" w14:textId="77777777">
        <w:trPr>
          <w:cantSplit/>
        </w:trPr>
        <w:tc>
          <w:tcPr>
            <w:tcW w:w="6678" w:type="dxa"/>
            <w:tcBorders>
              <w:right w:val="nil"/>
            </w:tcBorders>
          </w:tcPr>
          <w:p w14:paraId="5CF7E94C" w14:textId="77777777" w:rsidR="0084442A" w:rsidRPr="00A253AB" w:rsidRDefault="0084442A" w:rsidP="00A93702">
            <w:pPr>
              <w:spacing w:line="240" w:lineRule="auto"/>
              <w:ind w:left="567" w:hanging="567"/>
              <w:rPr>
                <w:szCs w:val="24"/>
                <w:lang w:val="hu-HU"/>
              </w:rPr>
            </w:pPr>
            <w:r w:rsidRPr="00A253AB">
              <w:rPr>
                <w:szCs w:val="24"/>
                <w:lang w:val="hu-HU"/>
              </w:rPr>
              <w:t>15.</w:t>
            </w:r>
            <w:r w:rsidRPr="00A253AB">
              <w:rPr>
                <w:szCs w:val="24"/>
                <w:lang w:val="hu-HU"/>
              </w:rPr>
              <w:tab/>
              <w:t>Válassza le a fecskendőt az injekciósüveg-adapterről, óvatosan húzva, és az óramutató járásával ellentétes irányba fordítva az injekciós üveget.</w:t>
            </w:r>
          </w:p>
          <w:p w14:paraId="2DBDF5B5" w14:textId="77777777" w:rsidR="0084442A" w:rsidRPr="00A253AB" w:rsidRDefault="0084442A" w:rsidP="00A93702">
            <w:pPr>
              <w:spacing w:line="240" w:lineRule="auto"/>
              <w:rPr>
                <w:szCs w:val="24"/>
                <w:lang w:val="hu-HU"/>
              </w:rPr>
            </w:pPr>
          </w:p>
        </w:tc>
        <w:tc>
          <w:tcPr>
            <w:tcW w:w="2609" w:type="dxa"/>
            <w:tcBorders>
              <w:left w:val="nil"/>
            </w:tcBorders>
          </w:tcPr>
          <w:p w14:paraId="6B87E636" w14:textId="4C19870A" w:rsidR="0084442A" w:rsidRPr="00A253AB" w:rsidRDefault="00146870" w:rsidP="00A93702">
            <w:pPr>
              <w:spacing w:line="240" w:lineRule="auto"/>
              <w:rPr>
                <w:szCs w:val="24"/>
                <w:lang w:val="hu-HU"/>
              </w:rPr>
            </w:pPr>
            <w:r>
              <w:rPr>
                <w:noProof/>
                <w:lang w:val="hu-HU"/>
              </w:rPr>
              <w:drawing>
                <wp:anchor distT="0" distB="0" distL="114300" distR="114300" simplePos="0" relativeHeight="251656192" behindDoc="0" locked="0" layoutInCell="1" allowOverlap="1" wp14:anchorId="02427F45" wp14:editId="34A8D5A9">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50D30C5B" w14:textId="77777777">
        <w:trPr>
          <w:cantSplit/>
        </w:trPr>
        <w:tc>
          <w:tcPr>
            <w:tcW w:w="9287" w:type="dxa"/>
            <w:gridSpan w:val="2"/>
            <w:vAlign w:val="center"/>
          </w:tcPr>
          <w:p w14:paraId="6C32041B" w14:textId="77777777" w:rsidR="0084442A" w:rsidRPr="00A253AB" w:rsidRDefault="0084442A" w:rsidP="00A93702">
            <w:pPr>
              <w:spacing w:line="240" w:lineRule="auto"/>
              <w:rPr>
                <w:szCs w:val="24"/>
                <w:lang w:val="hu-HU"/>
              </w:rPr>
            </w:pPr>
            <w:r w:rsidRPr="00A253AB">
              <w:rPr>
                <w:szCs w:val="24"/>
                <w:lang w:val="hu-HU"/>
              </w:rPr>
              <w:t>Megjegyzés: Ha több ELOCTA injekciós üveget használ fel egy injekcióhoz, akkor mindegyik injekciós üveg tartalmát külön kell elkészítenie az előbbi utasításoknak megfelelően (1</w:t>
            </w:r>
            <w:r w:rsidRPr="00A253AB">
              <w:rPr>
                <w:szCs w:val="24"/>
                <w:lang w:val="hu-HU"/>
              </w:rPr>
              <w:noBreakHyphen/>
              <w:t>13. lépés), és az oldószert tartalmazó fecskendőt le kell vennie, helyén hagyva az injekciósüveg-adaptert. Az egyes injekciós üvegek elkészített tartalmának visszaszívásához egy nagy Luer-csatlakozóval ellátott fecskendőt lehet használni.</w:t>
            </w:r>
          </w:p>
          <w:p w14:paraId="55D46928" w14:textId="77777777" w:rsidR="0084442A" w:rsidRPr="00A253AB" w:rsidRDefault="0084442A" w:rsidP="00A93702">
            <w:pPr>
              <w:spacing w:line="240" w:lineRule="auto"/>
              <w:rPr>
                <w:szCs w:val="24"/>
                <w:lang w:val="hu-HU"/>
              </w:rPr>
            </w:pPr>
          </w:p>
        </w:tc>
      </w:tr>
      <w:tr w:rsidR="0084442A" w:rsidRPr="00A253AB" w14:paraId="22341F90" w14:textId="77777777">
        <w:trPr>
          <w:cantSplit/>
        </w:trPr>
        <w:tc>
          <w:tcPr>
            <w:tcW w:w="9287" w:type="dxa"/>
            <w:gridSpan w:val="2"/>
          </w:tcPr>
          <w:p w14:paraId="4B8DDD51" w14:textId="77777777" w:rsidR="0084442A" w:rsidRPr="00A253AB" w:rsidRDefault="0084442A" w:rsidP="00A93702">
            <w:pPr>
              <w:spacing w:line="240" w:lineRule="auto"/>
              <w:rPr>
                <w:szCs w:val="24"/>
                <w:lang w:val="hu-HU"/>
              </w:rPr>
            </w:pPr>
            <w:r w:rsidRPr="00A253AB">
              <w:rPr>
                <w:szCs w:val="24"/>
                <w:lang w:val="hu-HU"/>
              </w:rPr>
              <w:t>16.</w:t>
            </w:r>
            <w:r w:rsidRPr="00A253AB">
              <w:rPr>
                <w:szCs w:val="24"/>
                <w:lang w:val="hu-HU"/>
              </w:rPr>
              <w:tab/>
              <w:t>Dobja ki az injekciós üveget és az adaptert.</w:t>
            </w:r>
          </w:p>
          <w:p w14:paraId="1C705999" w14:textId="77777777" w:rsidR="0084442A" w:rsidRPr="00A253AB" w:rsidRDefault="0084442A" w:rsidP="00A93702">
            <w:pPr>
              <w:spacing w:line="240" w:lineRule="auto"/>
              <w:rPr>
                <w:rFonts w:eastAsia="Times New Roman"/>
                <w:szCs w:val="24"/>
                <w:lang w:val="hu-HU"/>
              </w:rPr>
            </w:pPr>
          </w:p>
          <w:p w14:paraId="1D2A0F03" w14:textId="77777777" w:rsidR="0084442A" w:rsidRPr="00A253AB" w:rsidRDefault="0084442A" w:rsidP="00A93702">
            <w:pPr>
              <w:numPr>
                <w:ilvl w:val="12"/>
                <w:numId w:val="0"/>
              </w:numPr>
              <w:spacing w:line="240" w:lineRule="auto"/>
              <w:ind w:right="-2"/>
              <w:rPr>
                <w:szCs w:val="24"/>
                <w:lang w:val="hu-HU"/>
              </w:rPr>
            </w:pPr>
            <w:r w:rsidRPr="00A253AB">
              <w:rPr>
                <w:szCs w:val="24"/>
                <w:lang w:val="hu-HU"/>
              </w:rPr>
              <w:t>Megjegyzés: Ha az oldatot nem használják fel azonnal, a fecskendő kupakját óvatosan vissza kell tenni a fecskendő hegyére. Ne érintse meg a fecskendő hegyét vagy a kupak belsejét.</w:t>
            </w:r>
          </w:p>
          <w:p w14:paraId="718EA40E" w14:textId="77777777" w:rsidR="0084442A" w:rsidRPr="00A253AB" w:rsidRDefault="0084442A" w:rsidP="00A93702">
            <w:pPr>
              <w:numPr>
                <w:ilvl w:val="12"/>
                <w:numId w:val="0"/>
              </w:numPr>
              <w:spacing w:line="240" w:lineRule="auto"/>
              <w:ind w:right="-2"/>
              <w:rPr>
                <w:rFonts w:eastAsia="Times New Roman"/>
                <w:szCs w:val="24"/>
                <w:lang w:val="hu-HU"/>
              </w:rPr>
            </w:pPr>
          </w:p>
          <w:p w14:paraId="08388F3F" w14:textId="77777777" w:rsidR="0084442A" w:rsidRPr="00A253AB" w:rsidRDefault="0084442A" w:rsidP="00A93702">
            <w:pPr>
              <w:numPr>
                <w:ilvl w:val="12"/>
                <w:numId w:val="0"/>
              </w:numPr>
              <w:spacing w:line="240" w:lineRule="auto"/>
              <w:ind w:right="-2"/>
              <w:rPr>
                <w:szCs w:val="24"/>
                <w:lang w:val="hu-HU"/>
              </w:rPr>
            </w:pPr>
            <w:r w:rsidRPr="00A253AB">
              <w:rPr>
                <w:szCs w:val="24"/>
                <w:lang w:val="hu-HU"/>
              </w:rPr>
              <w:t>Elkészítése után az ELOCTA szobahőmérsékleten, legfeljebb 6 órán át tárolható a beadása előtt. Ez idő után az elkészített ELOCTA</w:t>
            </w:r>
            <w:r w:rsidRPr="00A253AB">
              <w:rPr>
                <w:szCs w:val="24"/>
                <w:lang w:val="hu-HU"/>
              </w:rPr>
              <w:noBreakHyphen/>
              <w:t>t ki kell dobni. Közvetlen napfénytől védve tartandó.</w:t>
            </w:r>
          </w:p>
          <w:p w14:paraId="7CDC1590" w14:textId="77777777" w:rsidR="0084442A" w:rsidRPr="00A253AB" w:rsidRDefault="0084442A" w:rsidP="00A93702">
            <w:pPr>
              <w:spacing w:line="240" w:lineRule="auto"/>
              <w:rPr>
                <w:szCs w:val="24"/>
                <w:lang w:val="hu-HU"/>
              </w:rPr>
            </w:pPr>
          </w:p>
        </w:tc>
      </w:tr>
    </w:tbl>
    <w:p w14:paraId="44ABA0AB" w14:textId="77777777" w:rsidR="0084442A" w:rsidRPr="00A253AB" w:rsidRDefault="0084442A" w:rsidP="00A93702">
      <w:pPr>
        <w:spacing w:line="240" w:lineRule="auto"/>
        <w:rPr>
          <w:rFonts w:eastAsia="Times New Roman"/>
          <w:szCs w:val="24"/>
          <w:lang w:val="hu-HU"/>
        </w:rPr>
      </w:pPr>
    </w:p>
    <w:p w14:paraId="073F934C" w14:textId="77777777" w:rsidR="0084442A" w:rsidRPr="00A253AB" w:rsidRDefault="0084442A" w:rsidP="00A93702">
      <w:pPr>
        <w:spacing w:line="240" w:lineRule="auto"/>
        <w:rPr>
          <w:rFonts w:eastAsia="Times New Roman"/>
          <w:szCs w:val="24"/>
          <w:lang w:val="hu-HU"/>
        </w:rPr>
      </w:pPr>
    </w:p>
    <w:p w14:paraId="2D026F8D" w14:textId="77777777" w:rsidR="0084442A" w:rsidRPr="00A253AB" w:rsidRDefault="0084442A" w:rsidP="00A93702">
      <w:pPr>
        <w:keepNext/>
        <w:spacing w:line="240" w:lineRule="auto"/>
        <w:rPr>
          <w:b/>
          <w:szCs w:val="24"/>
          <w:lang w:val="hu-HU"/>
        </w:rPr>
      </w:pPr>
      <w:r w:rsidRPr="00A253AB">
        <w:rPr>
          <w:b/>
          <w:szCs w:val="24"/>
          <w:lang w:val="hu-HU"/>
        </w:rPr>
        <w:t>Beadás (intravénás injekció)</w:t>
      </w:r>
    </w:p>
    <w:p w14:paraId="517E3CC1" w14:textId="77777777" w:rsidR="0084442A" w:rsidRPr="00A253AB" w:rsidRDefault="0084442A" w:rsidP="00A93702">
      <w:pPr>
        <w:pStyle w:val="ListParagraph1"/>
        <w:keepNext/>
        <w:ind w:left="0"/>
        <w:rPr>
          <w:rFonts w:eastAsia="Times New Roman"/>
          <w:sz w:val="22"/>
          <w:lang w:val="hu-HU"/>
        </w:rPr>
      </w:pPr>
    </w:p>
    <w:p w14:paraId="72ED8B5B" w14:textId="77777777" w:rsidR="0084442A" w:rsidRPr="00A253AB" w:rsidRDefault="0084442A" w:rsidP="00A93702">
      <w:pPr>
        <w:pStyle w:val="ListParagraph1"/>
        <w:keepNext/>
        <w:ind w:left="0"/>
        <w:rPr>
          <w:rFonts w:eastAsia="Times New Roman"/>
          <w:sz w:val="22"/>
          <w:lang w:val="hu-HU"/>
        </w:rPr>
      </w:pPr>
      <w:r w:rsidRPr="00A253AB">
        <w:rPr>
          <w:rFonts w:eastAsia="Times New Roman"/>
          <w:sz w:val="22"/>
          <w:lang w:val="hu-HU"/>
        </w:rPr>
        <w:t>Az ELOCTA</w:t>
      </w:r>
      <w:r w:rsidRPr="00A253AB">
        <w:rPr>
          <w:rFonts w:eastAsia="Times New Roman"/>
          <w:sz w:val="22"/>
          <w:lang w:val="hu-HU"/>
        </w:rPr>
        <w:noBreakHyphen/>
        <w:t>t a csomagban mellékelt infúziós szerelék (E) használatával kell beadni.</w:t>
      </w:r>
    </w:p>
    <w:p w14:paraId="1E081AB2" w14:textId="77777777" w:rsidR="0084442A" w:rsidRPr="00A253AB" w:rsidRDefault="0084442A" w:rsidP="00A93702">
      <w:pPr>
        <w:pStyle w:val="ListParagraph1"/>
        <w:keepNext/>
        <w:ind w:left="0"/>
        <w:rPr>
          <w:rFonts w:eastAsia="Times New Roman"/>
          <w:sz w:val="22"/>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84442A" w:rsidRPr="00A253AB" w14:paraId="37C46E36" w14:textId="77777777">
        <w:trPr>
          <w:cantSplit/>
        </w:trPr>
        <w:tc>
          <w:tcPr>
            <w:tcW w:w="6678" w:type="dxa"/>
            <w:tcBorders>
              <w:right w:val="nil"/>
            </w:tcBorders>
          </w:tcPr>
          <w:p w14:paraId="37F4E339" w14:textId="77777777" w:rsidR="0084442A" w:rsidRPr="00A253AB" w:rsidRDefault="0084442A" w:rsidP="00953BE7">
            <w:pPr>
              <w:pStyle w:val="ListParagraph1"/>
              <w:ind w:left="567" w:hanging="567"/>
              <w:rPr>
                <w:rFonts w:eastAsia="Times New Roman"/>
                <w:sz w:val="22"/>
                <w:lang w:val="hu-HU"/>
              </w:rPr>
            </w:pPr>
            <w:r w:rsidRPr="00A253AB">
              <w:rPr>
                <w:rFonts w:eastAsia="Times New Roman"/>
                <w:sz w:val="22"/>
                <w:lang w:val="hu-HU"/>
              </w:rPr>
              <w:t>1.</w:t>
            </w:r>
            <w:r w:rsidRPr="00A253AB">
              <w:rPr>
                <w:rFonts w:eastAsia="Times New Roman"/>
                <w:sz w:val="22"/>
                <w:lang w:val="hu-HU"/>
              </w:rPr>
              <w:tab/>
              <w:t xml:space="preserve">Nyissa ki az infúziós szerelék csomagolását, és vegye le a </w:t>
            </w:r>
            <w:r w:rsidRPr="00A253AB">
              <w:rPr>
                <w:sz w:val="22"/>
                <w:lang w:val="hu-HU"/>
              </w:rPr>
              <w:t>védőkupakot a cső végéről. Csatlakoztassa az elkészített ELOCTA oldatot tartalmazó fecskendőt az infúziós szerelék csövének végéhez, az óramutató járásával megegyező</w:t>
            </w:r>
            <w:r w:rsidRPr="00A253AB">
              <w:rPr>
                <w:rFonts w:eastAsia="Times New Roman"/>
                <w:sz w:val="22"/>
                <w:lang w:val="hu-HU"/>
              </w:rPr>
              <w:t xml:space="preserve"> irányba csavarva </w:t>
            </w:r>
            <w:r w:rsidRPr="00A253AB">
              <w:rPr>
                <w:sz w:val="22"/>
                <w:lang w:val="hu-HU"/>
              </w:rPr>
              <w:t>a fecskendőt.</w:t>
            </w:r>
          </w:p>
        </w:tc>
        <w:tc>
          <w:tcPr>
            <w:tcW w:w="2609" w:type="dxa"/>
            <w:tcBorders>
              <w:left w:val="nil"/>
            </w:tcBorders>
          </w:tcPr>
          <w:p w14:paraId="48BDE343" w14:textId="6670BEB2" w:rsidR="0084442A" w:rsidRPr="00A253AB" w:rsidRDefault="00146870" w:rsidP="00A93702">
            <w:pPr>
              <w:pStyle w:val="ListParagraph1"/>
              <w:ind w:left="0"/>
              <w:rPr>
                <w:rFonts w:eastAsia="Times New Roman"/>
                <w:sz w:val="22"/>
                <w:lang w:val="hu-HU"/>
              </w:rPr>
            </w:pPr>
            <w:r>
              <w:rPr>
                <w:noProof/>
                <w:lang w:val="hu-HU"/>
              </w:rPr>
              <w:drawing>
                <wp:anchor distT="0" distB="0" distL="114300" distR="114300" simplePos="0" relativeHeight="251644928" behindDoc="0" locked="0" layoutInCell="1" allowOverlap="1" wp14:anchorId="4C193D20" wp14:editId="75D77A03">
                  <wp:simplePos x="0" y="0"/>
                  <wp:positionH relativeFrom="column">
                    <wp:posOffset>2540</wp:posOffset>
                  </wp:positionH>
                  <wp:positionV relativeFrom="paragraph">
                    <wp:posOffset>57785</wp:posOffset>
                  </wp:positionV>
                  <wp:extent cx="1374140" cy="1504950"/>
                  <wp:effectExtent l="0" t="0" r="0" b="0"/>
                  <wp:wrapSquare wrapText="bothSides"/>
                  <wp:docPr id="31"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68E08700" w14:textId="77777777">
        <w:trPr>
          <w:cantSplit/>
          <w:trHeight w:val="3185"/>
        </w:trPr>
        <w:tc>
          <w:tcPr>
            <w:tcW w:w="9287" w:type="dxa"/>
            <w:gridSpan w:val="2"/>
          </w:tcPr>
          <w:p w14:paraId="05C4E48A" w14:textId="61F38ABA" w:rsidR="0084442A" w:rsidRPr="00A253AB" w:rsidRDefault="00146870" w:rsidP="00A93702">
            <w:pPr>
              <w:spacing w:line="240" w:lineRule="auto"/>
              <w:ind w:left="567" w:hanging="567"/>
              <w:rPr>
                <w:rFonts w:eastAsia="Times New Roman"/>
                <w:lang w:val="hu-HU"/>
              </w:rPr>
            </w:pPr>
            <w:r>
              <w:rPr>
                <w:noProof/>
                <w:lang w:val="hu-HU"/>
              </w:rPr>
              <w:drawing>
                <wp:anchor distT="0" distB="0" distL="114300" distR="114300" simplePos="0" relativeHeight="251646976" behindDoc="0" locked="0" layoutInCell="1" allowOverlap="1" wp14:anchorId="7F4AE444" wp14:editId="41B899DD">
                  <wp:simplePos x="0" y="0"/>
                  <wp:positionH relativeFrom="column">
                    <wp:posOffset>1299210</wp:posOffset>
                  </wp:positionH>
                  <wp:positionV relativeFrom="paragraph">
                    <wp:posOffset>470535</wp:posOffset>
                  </wp:positionV>
                  <wp:extent cx="2578735" cy="1436370"/>
                  <wp:effectExtent l="0" t="0" r="0" b="0"/>
                  <wp:wrapSquare wrapText="bothSides"/>
                  <wp:docPr id="32"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84442A" w:rsidRPr="00A253AB">
              <w:rPr>
                <w:rFonts w:eastAsia="Times New Roman"/>
                <w:lang w:val="hu-HU"/>
              </w:rPr>
              <w:t>2.</w:t>
            </w:r>
            <w:r w:rsidR="0084442A" w:rsidRPr="00A253AB">
              <w:rPr>
                <w:rFonts w:eastAsia="Times New Roman"/>
                <w:lang w:val="hu-HU"/>
              </w:rPr>
              <w:tab/>
              <w:t>Amennyiben szükséges, helyezzen fel leszorítást</w:t>
            </w:r>
            <w:r w:rsidR="0084442A" w:rsidRPr="00A253AB">
              <w:rPr>
                <w:lang w:val="hu-HU"/>
              </w:rPr>
              <w:t xml:space="preserve">, és készítse elő az injekció beadásának helyét, jól letörölve a bőrt a csomagban </w:t>
            </w:r>
            <w:r w:rsidR="0084442A" w:rsidRPr="00A253AB">
              <w:rPr>
                <w:rFonts w:eastAsia="Times New Roman"/>
                <w:lang w:val="hu-HU"/>
              </w:rPr>
              <w:t xml:space="preserve">mellékelt </w:t>
            </w:r>
            <w:r w:rsidR="0084442A" w:rsidRPr="00A253AB">
              <w:rPr>
                <w:lang w:val="hu-HU"/>
              </w:rPr>
              <w:t>másik alkoholos törlővel.</w:t>
            </w:r>
          </w:p>
          <w:p w14:paraId="6D802A38" w14:textId="77777777" w:rsidR="0084442A" w:rsidRPr="00A253AB" w:rsidRDefault="0084442A" w:rsidP="00A93702">
            <w:pPr>
              <w:pStyle w:val="ListParagraph1"/>
              <w:ind w:left="0"/>
              <w:rPr>
                <w:rFonts w:eastAsia="Times New Roman"/>
                <w:sz w:val="22"/>
                <w:lang w:val="hu-HU"/>
              </w:rPr>
            </w:pPr>
          </w:p>
        </w:tc>
      </w:tr>
      <w:tr w:rsidR="0084442A" w:rsidRPr="00A253AB" w14:paraId="2A1ECAC1" w14:textId="77777777">
        <w:trPr>
          <w:cantSplit/>
        </w:trPr>
        <w:tc>
          <w:tcPr>
            <w:tcW w:w="9287" w:type="dxa"/>
            <w:gridSpan w:val="2"/>
          </w:tcPr>
          <w:p w14:paraId="08A7F122" w14:textId="77777777" w:rsidR="0084442A" w:rsidRPr="00A253AB" w:rsidRDefault="0084442A" w:rsidP="00A93702">
            <w:pPr>
              <w:pStyle w:val="ListParagraph1"/>
              <w:ind w:left="567" w:hanging="567"/>
              <w:rPr>
                <w:rFonts w:eastAsia="Times New Roman"/>
                <w:sz w:val="22"/>
                <w:lang w:val="hu-HU"/>
              </w:rPr>
            </w:pPr>
            <w:r w:rsidRPr="00A253AB">
              <w:rPr>
                <w:rFonts w:eastAsia="Times New Roman"/>
                <w:sz w:val="22"/>
                <w:lang w:val="hu-HU"/>
              </w:rPr>
              <w:t>3.</w:t>
            </w:r>
            <w:r w:rsidRPr="00A253AB">
              <w:rPr>
                <w:rFonts w:eastAsia="Times New Roman"/>
                <w:sz w:val="22"/>
                <w:lang w:val="hu-HU"/>
              </w:rPr>
              <w:tab/>
              <w:t xml:space="preserve">Az infúziós szerelék csövében esetlegesen megmaradt </w:t>
            </w:r>
            <w:r w:rsidRPr="00A253AB">
              <w:rPr>
                <w:sz w:val="22"/>
                <w:lang w:val="hu-HU"/>
              </w:rPr>
              <w:t>levegőt</w:t>
            </w:r>
            <w:r w:rsidRPr="00A253AB">
              <w:rPr>
                <w:rFonts w:eastAsia="Times New Roman"/>
                <w:sz w:val="22"/>
                <w:lang w:val="hu-HU"/>
              </w:rPr>
              <w:t xml:space="preserve"> távolítsa el úgy, hogy lassan lenyomja</w:t>
            </w:r>
            <w:r w:rsidRPr="00A253AB">
              <w:rPr>
                <w:sz w:val="22"/>
                <w:lang w:val="hu-HU"/>
              </w:rPr>
              <w:t xml:space="preserve"> a dugattyúrudat, amíg a folyadék el nem éri az infúziós szerelék tűjét. Ne nyomja át az oldatot a tűn. Vegye le a tűről az átlátszó műanyag védő</w:t>
            </w:r>
            <w:r w:rsidRPr="00A253AB">
              <w:rPr>
                <w:rFonts w:eastAsia="Times New Roman"/>
                <w:sz w:val="22"/>
                <w:lang w:val="hu-HU"/>
              </w:rPr>
              <w:t>borítást.</w:t>
            </w:r>
          </w:p>
          <w:p w14:paraId="2DDA4892" w14:textId="77777777" w:rsidR="0084442A" w:rsidRPr="00A253AB" w:rsidRDefault="0084442A" w:rsidP="00A93702">
            <w:pPr>
              <w:pStyle w:val="ListParagraph1"/>
              <w:ind w:left="567" w:hanging="567"/>
              <w:rPr>
                <w:rFonts w:eastAsia="Times New Roman"/>
                <w:sz w:val="22"/>
                <w:lang w:val="hu-HU"/>
              </w:rPr>
            </w:pPr>
          </w:p>
        </w:tc>
      </w:tr>
      <w:tr w:rsidR="0084442A" w:rsidRPr="00A253AB" w14:paraId="2F7D90C8" w14:textId="77777777">
        <w:trPr>
          <w:cantSplit/>
        </w:trPr>
        <w:tc>
          <w:tcPr>
            <w:tcW w:w="9287" w:type="dxa"/>
            <w:gridSpan w:val="2"/>
          </w:tcPr>
          <w:p w14:paraId="7A550D0D" w14:textId="77777777" w:rsidR="0084442A" w:rsidRPr="00A253AB" w:rsidRDefault="0084442A" w:rsidP="00A93702">
            <w:pPr>
              <w:pStyle w:val="ListParagraph1"/>
              <w:ind w:left="567" w:hanging="567"/>
              <w:rPr>
                <w:rFonts w:eastAsia="Times New Roman"/>
                <w:sz w:val="22"/>
                <w:lang w:val="hu-HU"/>
              </w:rPr>
            </w:pPr>
            <w:r w:rsidRPr="00A253AB">
              <w:rPr>
                <w:rFonts w:eastAsia="Times New Roman"/>
                <w:sz w:val="22"/>
                <w:lang w:val="hu-HU"/>
              </w:rPr>
              <w:t>4.</w:t>
            </w:r>
            <w:r w:rsidRPr="00A253AB">
              <w:rPr>
                <w:rFonts w:eastAsia="Times New Roman"/>
                <w:sz w:val="22"/>
                <w:lang w:val="hu-HU"/>
              </w:rPr>
              <w:tab/>
              <w:t>Szúrj</w:t>
            </w:r>
            <w:r w:rsidRPr="00A253AB">
              <w:rPr>
                <w:sz w:val="22"/>
                <w:lang w:val="hu-HU"/>
              </w:rPr>
              <w:t xml:space="preserve">a be az infúziós szerelék tűjét a vénába, ahogyan kezelőorvosa vagy a gondozását végző egészségügyi szakember utasította, majd </w:t>
            </w:r>
            <w:r w:rsidRPr="00A253AB">
              <w:rPr>
                <w:rFonts w:eastAsia="Times New Roman"/>
                <w:sz w:val="22"/>
                <w:lang w:val="hu-HU"/>
              </w:rPr>
              <w:t>engedje fel a leszorítást. Ha kívánja, használhatja a csomaghoz mellékelt ragtapaszok (G) egyikét arra, hog</w:t>
            </w:r>
            <w:r w:rsidRPr="00A253AB">
              <w:rPr>
                <w:sz w:val="22"/>
                <w:lang w:val="hu-HU"/>
              </w:rPr>
              <w:t xml:space="preserve">y a helyén tartsa a tű műanyag szárnyait az injekció beadásának helyén. Az elkészített készítményt intravénásan kell befecskendezni, néhány perc alatt. Kezelőorvosa módosíthatja az injekció Önnek ajánlott beadási sebességét, hogy az kényelmesebb legyen az </w:t>
            </w:r>
            <w:r w:rsidRPr="00A253AB">
              <w:rPr>
                <w:rFonts w:eastAsia="Times New Roman"/>
                <w:sz w:val="22"/>
                <w:lang w:val="hu-HU"/>
              </w:rPr>
              <w:t>Ön számára.</w:t>
            </w:r>
          </w:p>
          <w:p w14:paraId="2BE29BBE" w14:textId="77777777" w:rsidR="0084442A" w:rsidRPr="00A253AB" w:rsidRDefault="0084442A" w:rsidP="00A93702">
            <w:pPr>
              <w:pStyle w:val="ListParagraph1"/>
              <w:ind w:left="567" w:hanging="567"/>
              <w:rPr>
                <w:rFonts w:eastAsia="Times New Roman"/>
                <w:sz w:val="22"/>
                <w:lang w:val="hu-HU"/>
              </w:rPr>
            </w:pPr>
          </w:p>
        </w:tc>
      </w:tr>
      <w:tr w:rsidR="0084442A" w:rsidRPr="00A253AB" w14:paraId="6CE86EDC" w14:textId="77777777">
        <w:trPr>
          <w:cantSplit/>
          <w:trHeight w:val="2672"/>
        </w:trPr>
        <w:tc>
          <w:tcPr>
            <w:tcW w:w="6678" w:type="dxa"/>
            <w:tcBorders>
              <w:right w:val="nil"/>
            </w:tcBorders>
          </w:tcPr>
          <w:p w14:paraId="7F280A71" w14:textId="77777777" w:rsidR="0084442A" w:rsidRPr="00A253AB" w:rsidRDefault="0084442A" w:rsidP="00A93702">
            <w:pPr>
              <w:pStyle w:val="ListParagraph1"/>
              <w:ind w:left="567" w:hanging="567"/>
              <w:rPr>
                <w:sz w:val="22"/>
                <w:lang w:val="hu-HU"/>
              </w:rPr>
            </w:pPr>
            <w:r w:rsidRPr="00A253AB">
              <w:rPr>
                <w:sz w:val="22"/>
                <w:lang w:val="hu-HU"/>
              </w:rPr>
              <w:t>5.</w:t>
            </w:r>
            <w:r w:rsidRPr="00A253AB">
              <w:rPr>
                <w:sz w:val="22"/>
                <w:lang w:val="hu-HU"/>
              </w:rPr>
              <w:tab/>
              <w:t>Az injekció beadásának befejezése és a tű kihúzása után hajtsa fel a tűvédőt, és pattintsa rá a tűre.</w:t>
            </w:r>
          </w:p>
          <w:p w14:paraId="3E257D53" w14:textId="77777777" w:rsidR="0084442A" w:rsidRPr="00A253AB" w:rsidRDefault="0084442A" w:rsidP="00A93702">
            <w:pPr>
              <w:pStyle w:val="ListParagraph1"/>
              <w:ind w:left="567" w:hanging="567"/>
              <w:rPr>
                <w:rFonts w:eastAsia="Times New Roman"/>
                <w:sz w:val="22"/>
                <w:lang w:val="hu-HU"/>
              </w:rPr>
            </w:pPr>
          </w:p>
        </w:tc>
        <w:tc>
          <w:tcPr>
            <w:tcW w:w="2609" w:type="dxa"/>
            <w:tcBorders>
              <w:left w:val="nil"/>
            </w:tcBorders>
          </w:tcPr>
          <w:p w14:paraId="3F459EC3" w14:textId="745F4ED6" w:rsidR="0084442A" w:rsidRPr="00A253AB" w:rsidRDefault="00146870" w:rsidP="00A93702">
            <w:pPr>
              <w:pStyle w:val="ListParagraph1"/>
              <w:ind w:left="0"/>
              <w:rPr>
                <w:sz w:val="22"/>
                <w:lang w:val="hu-HU"/>
              </w:rPr>
            </w:pPr>
            <w:r>
              <w:rPr>
                <w:noProof/>
                <w:lang w:val="hu-HU"/>
              </w:rPr>
              <w:drawing>
                <wp:anchor distT="0" distB="0" distL="114300" distR="114300" simplePos="0" relativeHeight="251645952" behindDoc="0" locked="0" layoutInCell="1" allowOverlap="1" wp14:anchorId="77240E45" wp14:editId="0B206214">
                  <wp:simplePos x="0" y="0"/>
                  <wp:positionH relativeFrom="column">
                    <wp:posOffset>2540</wp:posOffset>
                  </wp:positionH>
                  <wp:positionV relativeFrom="paragraph">
                    <wp:posOffset>126365</wp:posOffset>
                  </wp:positionV>
                  <wp:extent cx="1371600" cy="1492885"/>
                  <wp:effectExtent l="0" t="0" r="0" b="0"/>
                  <wp:wrapSquare wrapText="bothSides"/>
                  <wp:docPr id="3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84442A" w:rsidRPr="00A253AB" w14:paraId="045F5C50" w14:textId="77777777">
        <w:trPr>
          <w:cantSplit/>
          <w:trHeight w:val="854"/>
        </w:trPr>
        <w:tc>
          <w:tcPr>
            <w:tcW w:w="9287" w:type="dxa"/>
            <w:gridSpan w:val="2"/>
          </w:tcPr>
          <w:p w14:paraId="2BF1EDD3" w14:textId="77777777" w:rsidR="0084442A" w:rsidRPr="00A253AB" w:rsidRDefault="0084442A" w:rsidP="00A93702">
            <w:pPr>
              <w:spacing w:line="240" w:lineRule="auto"/>
              <w:ind w:left="567" w:hanging="567"/>
              <w:rPr>
                <w:rFonts w:eastAsia="Times New Roman"/>
                <w:lang w:val="hu-HU"/>
              </w:rPr>
            </w:pPr>
            <w:r w:rsidRPr="00A253AB">
              <w:rPr>
                <w:lang w:val="hu-HU"/>
              </w:rPr>
              <w:t>6.</w:t>
            </w:r>
            <w:r w:rsidRPr="00A253AB">
              <w:rPr>
                <w:lang w:val="hu-HU"/>
              </w:rPr>
              <w:tab/>
              <w:t>Biztonságos módon dobja ki a tűt, a fel nem használt oldatot, a fecskendőt és az üres injekciós üveget orvosi hulladékok tárolására szolgáló megfelelő tartályba, mivel ezek az anyagok sérülést okozhatnak másoknak, ha kidobásuk nem megfelelő módon történik.</w:t>
            </w:r>
            <w:r w:rsidRPr="00A253AB">
              <w:rPr>
                <w:rFonts w:eastAsia="Times New Roman"/>
                <w:lang w:val="hu-HU"/>
              </w:rPr>
              <w:t xml:space="preserve"> A szereléket ne használja fel újra.</w:t>
            </w:r>
          </w:p>
          <w:p w14:paraId="7B3D93E3" w14:textId="77777777" w:rsidR="0084442A" w:rsidRPr="00A253AB" w:rsidRDefault="0084442A" w:rsidP="00A93702">
            <w:pPr>
              <w:spacing w:line="240" w:lineRule="auto"/>
              <w:ind w:left="567" w:hanging="567"/>
              <w:rPr>
                <w:rFonts w:eastAsia="Times New Roman"/>
                <w:lang w:val="hu-HU"/>
              </w:rPr>
            </w:pPr>
          </w:p>
        </w:tc>
      </w:tr>
    </w:tbl>
    <w:p w14:paraId="59650B74" w14:textId="77777777" w:rsidR="0084442A" w:rsidRPr="00A253AB" w:rsidRDefault="0084442A" w:rsidP="00A93702">
      <w:pPr>
        <w:tabs>
          <w:tab w:val="clear" w:pos="567"/>
          <w:tab w:val="left" w:pos="709"/>
        </w:tabs>
        <w:autoSpaceDE w:val="0"/>
        <w:autoSpaceDN w:val="0"/>
        <w:adjustRightInd w:val="0"/>
        <w:spacing w:line="240" w:lineRule="auto"/>
        <w:rPr>
          <w:szCs w:val="24"/>
          <w:lang w:val="hu-HU"/>
        </w:rPr>
      </w:pPr>
    </w:p>
    <w:sectPr w:rsidR="0084442A" w:rsidRPr="00A253AB" w:rsidSect="00537B8E">
      <w:footerReference w:type="default" r:id="rId37"/>
      <w:pgSz w:w="12240" w:h="15840"/>
      <w:pgMar w:top="1440" w:right="1440" w:bottom="1440" w:left="1440" w:header="737" w:footer="737" w:gutter="0"/>
      <w:pgNumType w:start="1"/>
      <w:cols w:space="708"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38FBA" w14:textId="77777777" w:rsidR="002E62A0" w:rsidRDefault="002E62A0">
      <w:pPr>
        <w:rPr>
          <w:rFonts w:eastAsia="Times New Roman"/>
          <w:szCs w:val="24"/>
        </w:rPr>
      </w:pPr>
      <w:r>
        <w:rPr>
          <w:rFonts w:eastAsia="Times New Roman"/>
          <w:szCs w:val="24"/>
        </w:rPr>
        <w:separator/>
      </w:r>
    </w:p>
  </w:endnote>
  <w:endnote w:type="continuationSeparator" w:id="0">
    <w:p w14:paraId="6F51893D" w14:textId="77777777" w:rsidR="002E62A0" w:rsidRDefault="002E62A0">
      <w:pPr>
        <w:rPr>
          <w:rFonts w:eastAsia="Times New Roman"/>
          <w:szCs w:val="24"/>
        </w:rPr>
      </w:pPr>
      <w:r>
        <w:rPr>
          <w:rFonts w:eastAsia="Times New Roman"/>
          <w:szCs w:val="24"/>
        </w:rPr>
        <w:continuationSeparator/>
      </w:r>
    </w:p>
  </w:endnote>
  <w:endnote w:type="continuationNotice" w:id="1">
    <w:p w14:paraId="0C316054" w14:textId="77777777" w:rsidR="002E62A0" w:rsidRDefault="002E62A0">
      <w:pPr>
        <w:spacing w:line="240" w:lineRule="auto"/>
        <w:rPr>
          <w:rFonts w:eastAsia="Times New Roman"/>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B774" w14:textId="642BF3B9" w:rsidR="00F91FEE" w:rsidRPr="007270D9" w:rsidRDefault="00F91FEE">
    <w:pPr>
      <w:pStyle w:val="Footer"/>
      <w:jc w:val="center"/>
      <w:rPr>
        <w:rFonts w:eastAsia="Times New Roman"/>
        <w:szCs w:val="16"/>
      </w:rPr>
    </w:pPr>
    <w:r>
      <w:rPr>
        <w:rFonts w:eastAsia="Times New Roman"/>
        <w:szCs w:val="24"/>
      </w:rPr>
      <w:fldChar w:fldCharType="begin"/>
    </w:r>
    <w:r>
      <w:rPr>
        <w:rFonts w:eastAsia="Times New Roman"/>
        <w:szCs w:val="24"/>
      </w:rPr>
      <w:instrText xml:space="preserve"> PAGE   \* MERGEFORMAT </w:instrText>
    </w:r>
    <w:r>
      <w:rPr>
        <w:rFonts w:eastAsia="Times New Roman"/>
        <w:szCs w:val="24"/>
      </w:rPr>
      <w:fldChar w:fldCharType="separate"/>
    </w:r>
    <w:r>
      <w:rPr>
        <w:rFonts w:eastAsia="Times New Roman"/>
        <w:szCs w:val="24"/>
      </w:rPr>
      <w:t>21</w:t>
    </w:r>
    <w:r>
      <w:rPr>
        <w:rFonts w:eastAsia="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33EAD" w14:textId="77777777" w:rsidR="002E62A0" w:rsidRDefault="002E62A0">
      <w:pPr>
        <w:rPr>
          <w:rFonts w:eastAsia="Times New Roman"/>
          <w:szCs w:val="24"/>
        </w:rPr>
      </w:pPr>
      <w:r>
        <w:rPr>
          <w:rFonts w:eastAsia="Times New Roman"/>
          <w:szCs w:val="24"/>
        </w:rPr>
        <w:separator/>
      </w:r>
    </w:p>
  </w:footnote>
  <w:footnote w:type="continuationSeparator" w:id="0">
    <w:p w14:paraId="46E64924" w14:textId="77777777" w:rsidR="002E62A0" w:rsidRDefault="002E62A0">
      <w:pPr>
        <w:rPr>
          <w:rFonts w:eastAsia="Times New Roman"/>
          <w:szCs w:val="24"/>
        </w:rPr>
      </w:pPr>
      <w:r>
        <w:rPr>
          <w:rFonts w:eastAsia="Times New Roman"/>
          <w:szCs w:val="24"/>
        </w:rPr>
        <w:continuationSeparator/>
      </w:r>
    </w:p>
  </w:footnote>
  <w:footnote w:type="continuationNotice" w:id="1">
    <w:p w14:paraId="4D14B065" w14:textId="77777777" w:rsidR="002E62A0" w:rsidRDefault="002E62A0">
      <w:pPr>
        <w:spacing w:line="240" w:lineRule="auto"/>
        <w:rPr>
          <w:rFonts w:eastAsia="Times New Roman"/>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E96"/>
    <w:multiLevelType w:val="hybridMultilevel"/>
    <w:tmpl w:val="5FE8BCC4"/>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7656DE"/>
    <w:multiLevelType w:val="hybridMultilevel"/>
    <w:tmpl w:val="DB667FC0"/>
    <w:lvl w:ilvl="0" w:tplc="BF28EB60">
      <w:start w:val="1"/>
      <w:numFmt w:val="bullet"/>
      <w:lvlText w:val=""/>
      <w:lvlJc w:val="left"/>
      <w:pPr>
        <w:ind w:left="720" w:hanging="360"/>
      </w:pPr>
      <w:rPr>
        <w:rFonts w:ascii="Symbol" w:hAnsi="Symbol" w:hint="default"/>
      </w:rPr>
    </w:lvl>
    <w:lvl w:ilvl="1" w:tplc="6D58313A">
      <w:start w:val="1"/>
      <w:numFmt w:val="bullet"/>
      <w:lvlText w:val="o"/>
      <w:lvlJc w:val="left"/>
      <w:pPr>
        <w:ind w:left="1440" w:hanging="360"/>
      </w:pPr>
      <w:rPr>
        <w:rFonts w:ascii="Courier New" w:hAnsi="Courier New" w:hint="default"/>
      </w:rPr>
    </w:lvl>
    <w:lvl w:ilvl="2" w:tplc="E2C05CD2">
      <w:start w:val="1"/>
      <w:numFmt w:val="bullet"/>
      <w:lvlText w:val=""/>
      <w:lvlJc w:val="left"/>
      <w:pPr>
        <w:ind w:left="2160" w:hanging="360"/>
      </w:pPr>
      <w:rPr>
        <w:rFonts w:ascii="Wingdings" w:hAnsi="Wingdings" w:hint="default"/>
      </w:rPr>
    </w:lvl>
    <w:lvl w:ilvl="3" w:tplc="414EC084">
      <w:start w:val="1"/>
      <w:numFmt w:val="bullet"/>
      <w:lvlText w:val=""/>
      <w:lvlJc w:val="left"/>
      <w:pPr>
        <w:ind w:left="2880" w:hanging="360"/>
      </w:pPr>
      <w:rPr>
        <w:rFonts w:ascii="Symbol" w:hAnsi="Symbol" w:hint="default"/>
      </w:rPr>
    </w:lvl>
    <w:lvl w:ilvl="4" w:tplc="357050BC">
      <w:start w:val="1"/>
      <w:numFmt w:val="bullet"/>
      <w:lvlText w:val="o"/>
      <w:lvlJc w:val="left"/>
      <w:pPr>
        <w:ind w:left="3600" w:hanging="360"/>
      </w:pPr>
      <w:rPr>
        <w:rFonts w:ascii="Courier New" w:hAnsi="Courier New" w:hint="default"/>
      </w:rPr>
    </w:lvl>
    <w:lvl w:ilvl="5" w:tplc="9C6086EC">
      <w:start w:val="1"/>
      <w:numFmt w:val="bullet"/>
      <w:lvlText w:val=""/>
      <w:lvlJc w:val="left"/>
      <w:pPr>
        <w:ind w:left="4320" w:hanging="360"/>
      </w:pPr>
      <w:rPr>
        <w:rFonts w:ascii="Wingdings" w:hAnsi="Wingdings" w:hint="default"/>
      </w:rPr>
    </w:lvl>
    <w:lvl w:ilvl="6" w:tplc="A9E64DC2">
      <w:start w:val="1"/>
      <w:numFmt w:val="bullet"/>
      <w:lvlText w:val=""/>
      <w:lvlJc w:val="left"/>
      <w:pPr>
        <w:ind w:left="5040" w:hanging="360"/>
      </w:pPr>
      <w:rPr>
        <w:rFonts w:ascii="Symbol" w:hAnsi="Symbol" w:hint="default"/>
      </w:rPr>
    </w:lvl>
    <w:lvl w:ilvl="7" w:tplc="7D16110A">
      <w:start w:val="1"/>
      <w:numFmt w:val="bullet"/>
      <w:lvlText w:val="o"/>
      <w:lvlJc w:val="left"/>
      <w:pPr>
        <w:ind w:left="5760" w:hanging="360"/>
      </w:pPr>
      <w:rPr>
        <w:rFonts w:ascii="Courier New" w:hAnsi="Courier New" w:hint="default"/>
      </w:rPr>
    </w:lvl>
    <w:lvl w:ilvl="8" w:tplc="FDCC4852">
      <w:start w:val="1"/>
      <w:numFmt w:val="bullet"/>
      <w:lvlText w:val=""/>
      <w:lvlJc w:val="left"/>
      <w:pPr>
        <w:ind w:left="6480" w:hanging="360"/>
      </w:pPr>
      <w:rPr>
        <w:rFonts w:ascii="Wingdings" w:hAnsi="Wingdings" w:hint="default"/>
      </w:rPr>
    </w:lvl>
  </w:abstractNum>
  <w:abstractNum w:abstractNumId="4" w15:restartNumberingAfterBreak="0">
    <w:nsid w:val="13BD7475"/>
    <w:multiLevelType w:val="hybridMultilevel"/>
    <w:tmpl w:val="07DAAE98"/>
    <w:lvl w:ilvl="0" w:tplc="040E0015">
      <w:start w:val="3"/>
      <w:numFmt w:val="upperLetter"/>
      <w:lvlText w:val="%1."/>
      <w:lvlJc w:val="left"/>
      <w:pPr>
        <w:tabs>
          <w:tab w:val="num" w:pos="720"/>
        </w:tabs>
        <w:ind w:left="720" w:hanging="360"/>
      </w:pPr>
      <w:rPr>
        <w:rFonts w:cs="Times New Roman"/>
      </w:rPr>
    </w:lvl>
    <w:lvl w:ilvl="1" w:tplc="040E0019">
      <w:start w:val="1"/>
      <w:numFmt w:val="decimal"/>
      <w:lvlText w:val="%2."/>
      <w:lvlJc w:val="left"/>
      <w:pPr>
        <w:tabs>
          <w:tab w:val="num" w:pos="1440"/>
        </w:tabs>
        <w:ind w:left="1440" w:hanging="360"/>
      </w:pPr>
      <w:rPr>
        <w:rFonts w:cs="Times New Roman"/>
      </w:rPr>
    </w:lvl>
    <w:lvl w:ilvl="2" w:tplc="040E001B">
      <w:start w:val="1"/>
      <w:numFmt w:val="decimal"/>
      <w:lvlText w:val="%3."/>
      <w:lvlJc w:val="left"/>
      <w:pPr>
        <w:tabs>
          <w:tab w:val="num" w:pos="2160"/>
        </w:tabs>
        <w:ind w:left="2160" w:hanging="360"/>
      </w:pPr>
      <w:rPr>
        <w:rFonts w:cs="Times New Roman"/>
      </w:rPr>
    </w:lvl>
    <w:lvl w:ilvl="3" w:tplc="040E000F">
      <w:start w:val="1"/>
      <w:numFmt w:val="decimal"/>
      <w:lvlText w:val="%4."/>
      <w:lvlJc w:val="left"/>
      <w:pPr>
        <w:tabs>
          <w:tab w:val="num" w:pos="2880"/>
        </w:tabs>
        <w:ind w:left="2880" w:hanging="360"/>
      </w:pPr>
      <w:rPr>
        <w:rFonts w:cs="Times New Roman"/>
      </w:rPr>
    </w:lvl>
    <w:lvl w:ilvl="4" w:tplc="040E0019">
      <w:start w:val="1"/>
      <w:numFmt w:val="decimal"/>
      <w:lvlText w:val="%5."/>
      <w:lvlJc w:val="left"/>
      <w:pPr>
        <w:tabs>
          <w:tab w:val="num" w:pos="3600"/>
        </w:tabs>
        <w:ind w:left="3600" w:hanging="360"/>
      </w:pPr>
      <w:rPr>
        <w:rFonts w:cs="Times New Roman"/>
      </w:rPr>
    </w:lvl>
    <w:lvl w:ilvl="5" w:tplc="040E001B">
      <w:start w:val="1"/>
      <w:numFmt w:val="decimal"/>
      <w:lvlText w:val="%6."/>
      <w:lvlJc w:val="left"/>
      <w:pPr>
        <w:tabs>
          <w:tab w:val="num" w:pos="4320"/>
        </w:tabs>
        <w:ind w:left="4320" w:hanging="360"/>
      </w:pPr>
      <w:rPr>
        <w:rFonts w:cs="Times New Roman"/>
      </w:rPr>
    </w:lvl>
    <w:lvl w:ilvl="6" w:tplc="040E000F">
      <w:start w:val="1"/>
      <w:numFmt w:val="decimal"/>
      <w:lvlText w:val="%7."/>
      <w:lvlJc w:val="left"/>
      <w:pPr>
        <w:tabs>
          <w:tab w:val="num" w:pos="5040"/>
        </w:tabs>
        <w:ind w:left="5040" w:hanging="360"/>
      </w:pPr>
      <w:rPr>
        <w:rFonts w:cs="Times New Roman"/>
      </w:rPr>
    </w:lvl>
    <w:lvl w:ilvl="7" w:tplc="040E0019">
      <w:start w:val="1"/>
      <w:numFmt w:val="decimal"/>
      <w:lvlText w:val="%8."/>
      <w:lvlJc w:val="left"/>
      <w:pPr>
        <w:tabs>
          <w:tab w:val="num" w:pos="5760"/>
        </w:tabs>
        <w:ind w:left="5760" w:hanging="360"/>
      </w:pPr>
      <w:rPr>
        <w:rFonts w:cs="Times New Roman"/>
      </w:rPr>
    </w:lvl>
    <w:lvl w:ilvl="8" w:tplc="040E001B">
      <w:start w:val="1"/>
      <w:numFmt w:val="decimal"/>
      <w:lvlText w:val="%9."/>
      <w:lvlJc w:val="left"/>
      <w:pPr>
        <w:tabs>
          <w:tab w:val="num" w:pos="6480"/>
        </w:tabs>
        <w:ind w:left="6480" w:hanging="360"/>
      </w:pPr>
      <w:rPr>
        <w:rFonts w:cs="Times New Roman"/>
      </w:rPr>
    </w:lvl>
  </w:abstractNum>
  <w:abstractNum w:abstractNumId="5" w15:restartNumberingAfterBreak="0">
    <w:nsid w:val="16321F8F"/>
    <w:multiLevelType w:val="hybridMultilevel"/>
    <w:tmpl w:val="286C16B2"/>
    <w:lvl w:ilvl="0" w:tplc="1A0E10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35219"/>
    <w:multiLevelType w:val="hybridMultilevel"/>
    <w:tmpl w:val="F8B4C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CD18E4"/>
    <w:multiLevelType w:val="hybridMultilevel"/>
    <w:tmpl w:val="2C926B7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265C4088"/>
    <w:multiLevelType w:val="hybridMultilevel"/>
    <w:tmpl w:val="C7D8212C"/>
    <w:lvl w:ilvl="0" w:tplc="DB503972">
      <w:start w:val="1"/>
      <w:numFmt w:val="bullet"/>
      <w:lvlText w:val=""/>
      <w:lvlJc w:val="left"/>
      <w:pPr>
        <w:ind w:left="720" w:hanging="360"/>
      </w:pPr>
      <w:rPr>
        <w:rFonts w:ascii="Symbol" w:hAnsi="Symbol" w:hint="default"/>
      </w:rPr>
    </w:lvl>
    <w:lvl w:ilvl="1" w:tplc="3D4AC2A8">
      <w:start w:val="1"/>
      <w:numFmt w:val="bullet"/>
      <w:lvlText w:val="o"/>
      <w:lvlJc w:val="left"/>
      <w:pPr>
        <w:ind w:left="1440" w:hanging="360"/>
      </w:pPr>
      <w:rPr>
        <w:rFonts w:ascii="Courier New" w:hAnsi="Courier New" w:hint="default"/>
      </w:rPr>
    </w:lvl>
    <w:lvl w:ilvl="2" w:tplc="33166042">
      <w:start w:val="1"/>
      <w:numFmt w:val="bullet"/>
      <w:lvlText w:val=""/>
      <w:lvlJc w:val="left"/>
      <w:pPr>
        <w:ind w:left="2160" w:hanging="360"/>
      </w:pPr>
      <w:rPr>
        <w:rFonts w:ascii="Wingdings" w:hAnsi="Wingdings" w:hint="default"/>
      </w:rPr>
    </w:lvl>
    <w:lvl w:ilvl="3" w:tplc="33BC109C">
      <w:start w:val="1"/>
      <w:numFmt w:val="bullet"/>
      <w:lvlText w:val=""/>
      <w:lvlJc w:val="left"/>
      <w:pPr>
        <w:ind w:left="2880" w:hanging="360"/>
      </w:pPr>
      <w:rPr>
        <w:rFonts w:ascii="Symbol" w:hAnsi="Symbol" w:hint="default"/>
      </w:rPr>
    </w:lvl>
    <w:lvl w:ilvl="4" w:tplc="712866BE">
      <w:start w:val="1"/>
      <w:numFmt w:val="bullet"/>
      <w:lvlText w:val="o"/>
      <w:lvlJc w:val="left"/>
      <w:pPr>
        <w:ind w:left="3600" w:hanging="360"/>
      </w:pPr>
      <w:rPr>
        <w:rFonts w:ascii="Courier New" w:hAnsi="Courier New" w:hint="default"/>
      </w:rPr>
    </w:lvl>
    <w:lvl w:ilvl="5" w:tplc="047E97BC">
      <w:start w:val="1"/>
      <w:numFmt w:val="bullet"/>
      <w:lvlText w:val=""/>
      <w:lvlJc w:val="left"/>
      <w:pPr>
        <w:ind w:left="4320" w:hanging="360"/>
      </w:pPr>
      <w:rPr>
        <w:rFonts w:ascii="Wingdings" w:hAnsi="Wingdings" w:hint="default"/>
      </w:rPr>
    </w:lvl>
    <w:lvl w:ilvl="6" w:tplc="93FEF878">
      <w:start w:val="1"/>
      <w:numFmt w:val="bullet"/>
      <w:lvlText w:val=""/>
      <w:lvlJc w:val="left"/>
      <w:pPr>
        <w:ind w:left="5040" w:hanging="360"/>
      </w:pPr>
      <w:rPr>
        <w:rFonts w:ascii="Symbol" w:hAnsi="Symbol" w:hint="default"/>
      </w:rPr>
    </w:lvl>
    <w:lvl w:ilvl="7" w:tplc="C30075F8">
      <w:start w:val="1"/>
      <w:numFmt w:val="bullet"/>
      <w:lvlText w:val="o"/>
      <w:lvlJc w:val="left"/>
      <w:pPr>
        <w:ind w:left="5760" w:hanging="360"/>
      </w:pPr>
      <w:rPr>
        <w:rFonts w:ascii="Courier New" w:hAnsi="Courier New" w:hint="default"/>
      </w:rPr>
    </w:lvl>
    <w:lvl w:ilvl="8" w:tplc="358A7FC8">
      <w:start w:val="1"/>
      <w:numFmt w:val="bullet"/>
      <w:lvlText w:val=""/>
      <w:lvlJc w:val="left"/>
      <w:pPr>
        <w:ind w:left="6480" w:hanging="360"/>
      </w:pPr>
      <w:rPr>
        <w:rFonts w:ascii="Wingdings" w:hAnsi="Wingdings" w:hint="default"/>
      </w:rPr>
    </w:lvl>
  </w:abstractNum>
  <w:abstractNum w:abstractNumId="9" w15:restartNumberingAfterBreak="0">
    <w:nsid w:val="2AED109D"/>
    <w:multiLevelType w:val="hybridMultilevel"/>
    <w:tmpl w:val="DF98600A"/>
    <w:lvl w:ilvl="0" w:tplc="DF78BD28">
      <w:start w:val="1"/>
      <w:numFmt w:val="bullet"/>
      <w:lvlText w:val=""/>
      <w:lvlJc w:val="left"/>
      <w:pPr>
        <w:ind w:left="720" w:hanging="360"/>
      </w:pPr>
      <w:rPr>
        <w:rFonts w:ascii="Symbol" w:hAnsi="Symbol" w:hint="default"/>
      </w:rPr>
    </w:lvl>
    <w:lvl w:ilvl="1" w:tplc="315604AC">
      <w:start w:val="1"/>
      <w:numFmt w:val="bullet"/>
      <w:lvlText w:val="o"/>
      <w:lvlJc w:val="left"/>
      <w:pPr>
        <w:ind w:left="1440" w:hanging="360"/>
      </w:pPr>
      <w:rPr>
        <w:rFonts w:ascii="Courier New" w:hAnsi="Courier New" w:hint="default"/>
      </w:rPr>
    </w:lvl>
    <w:lvl w:ilvl="2" w:tplc="798A3706">
      <w:start w:val="1"/>
      <w:numFmt w:val="bullet"/>
      <w:lvlText w:val=""/>
      <w:lvlJc w:val="left"/>
      <w:pPr>
        <w:ind w:left="2160" w:hanging="360"/>
      </w:pPr>
      <w:rPr>
        <w:rFonts w:ascii="Wingdings" w:hAnsi="Wingdings" w:hint="default"/>
      </w:rPr>
    </w:lvl>
    <w:lvl w:ilvl="3" w:tplc="51C4371C">
      <w:start w:val="1"/>
      <w:numFmt w:val="bullet"/>
      <w:lvlText w:val=""/>
      <w:lvlJc w:val="left"/>
      <w:pPr>
        <w:ind w:left="2880" w:hanging="360"/>
      </w:pPr>
      <w:rPr>
        <w:rFonts w:ascii="Symbol" w:hAnsi="Symbol" w:hint="default"/>
      </w:rPr>
    </w:lvl>
    <w:lvl w:ilvl="4" w:tplc="7660BE60">
      <w:start w:val="1"/>
      <w:numFmt w:val="bullet"/>
      <w:lvlText w:val="o"/>
      <w:lvlJc w:val="left"/>
      <w:pPr>
        <w:ind w:left="3600" w:hanging="360"/>
      </w:pPr>
      <w:rPr>
        <w:rFonts w:ascii="Courier New" w:hAnsi="Courier New" w:hint="default"/>
      </w:rPr>
    </w:lvl>
    <w:lvl w:ilvl="5" w:tplc="047A3BF0">
      <w:start w:val="1"/>
      <w:numFmt w:val="bullet"/>
      <w:lvlText w:val=""/>
      <w:lvlJc w:val="left"/>
      <w:pPr>
        <w:ind w:left="4320" w:hanging="360"/>
      </w:pPr>
      <w:rPr>
        <w:rFonts w:ascii="Wingdings" w:hAnsi="Wingdings" w:hint="default"/>
      </w:rPr>
    </w:lvl>
    <w:lvl w:ilvl="6" w:tplc="E56291A4">
      <w:start w:val="1"/>
      <w:numFmt w:val="bullet"/>
      <w:lvlText w:val=""/>
      <w:lvlJc w:val="left"/>
      <w:pPr>
        <w:ind w:left="5040" w:hanging="360"/>
      </w:pPr>
      <w:rPr>
        <w:rFonts w:ascii="Symbol" w:hAnsi="Symbol" w:hint="default"/>
      </w:rPr>
    </w:lvl>
    <w:lvl w:ilvl="7" w:tplc="E2127A56">
      <w:start w:val="1"/>
      <w:numFmt w:val="bullet"/>
      <w:lvlText w:val="o"/>
      <w:lvlJc w:val="left"/>
      <w:pPr>
        <w:ind w:left="5760" w:hanging="360"/>
      </w:pPr>
      <w:rPr>
        <w:rFonts w:ascii="Courier New" w:hAnsi="Courier New" w:hint="default"/>
      </w:rPr>
    </w:lvl>
    <w:lvl w:ilvl="8" w:tplc="AF82A2BE">
      <w:start w:val="1"/>
      <w:numFmt w:val="bullet"/>
      <w:lvlText w:val=""/>
      <w:lvlJc w:val="left"/>
      <w:pPr>
        <w:ind w:left="6480" w:hanging="360"/>
      </w:pPr>
      <w:rPr>
        <w:rFonts w:ascii="Wingdings" w:hAnsi="Wingdings" w:hint="default"/>
      </w:rPr>
    </w:lvl>
  </w:abstractNum>
  <w:abstractNum w:abstractNumId="10"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12" w15:restartNumberingAfterBreak="0">
    <w:nsid w:val="4A834E58"/>
    <w:multiLevelType w:val="hybridMultilevel"/>
    <w:tmpl w:val="3B6CEC08"/>
    <w:lvl w:ilvl="0" w:tplc="040E0001">
      <w:start w:val="1"/>
      <w:numFmt w:val="bullet"/>
      <w:lvlText w:val=""/>
      <w:lvlJc w:val="left"/>
      <w:pPr>
        <w:tabs>
          <w:tab w:val="num" w:pos="720"/>
        </w:tabs>
        <w:ind w:left="720" w:hanging="360"/>
      </w:pPr>
      <w:rPr>
        <w:rFonts w:ascii="Symbol" w:hAnsi="Symbol" w:hint="default"/>
      </w:rPr>
    </w:lvl>
    <w:lvl w:ilvl="1" w:tplc="040E0003">
      <w:start w:val="1"/>
      <w:numFmt w:val="decimal"/>
      <w:lvlText w:val="%2."/>
      <w:lvlJc w:val="left"/>
      <w:pPr>
        <w:tabs>
          <w:tab w:val="num" w:pos="1440"/>
        </w:tabs>
        <w:ind w:left="1440" w:hanging="360"/>
      </w:pPr>
      <w:rPr>
        <w:rFonts w:cs="Times New Roman"/>
      </w:rPr>
    </w:lvl>
    <w:lvl w:ilvl="2" w:tplc="040E0005">
      <w:start w:val="1"/>
      <w:numFmt w:val="decimal"/>
      <w:lvlText w:val="%3."/>
      <w:lvlJc w:val="left"/>
      <w:pPr>
        <w:tabs>
          <w:tab w:val="num" w:pos="2160"/>
        </w:tabs>
        <w:ind w:left="2160" w:hanging="360"/>
      </w:pPr>
      <w:rPr>
        <w:rFonts w:cs="Times New Roman"/>
      </w:rPr>
    </w:lvl>
    <w:lvl w:ilvl="3" w:tplc="040E0001">
      <w:start w:val="1"/>
      <w:numFmt w:val="decimal"/>
      <w:lvlText w:val="%4."/>
      <w:lvlJc w:val="left"/>
      <w:pPr>
        <w:tabs>
          <w:tab w:val="num" w:pos="2880"/>
        </w:tabs>
        <w:ind w:left="2880" w:hanging="360"/>
      </w:pPr>
      <w:rPr>
        <w:rFonts w:cs="Times New Roman"/>
      </w:rPr>
    </w:lvl>
    <w:lvl w:ilvl="4" w:tplc="040E0003">
      <w:start w:val="1"/>
      <w:numFmt w:val="decimal"/>
      <w:lvlText w:val="%5."/>
      <w:lvlJc w:val="left"/>
      <w:pPr>
        <w:tabs>
          <w:tab w:val="num" w:pos="3600"/>
        </w:tabs>
        <w:ind w:left="3600" w:hanging="360"/>
      </w:pPr>
      <w:rPr>
        <w:rFonts w:cs="Times New Roman"/>
      </w:rPr>
    </w:lvl>
    <w:lvl w:ilvl="5" w:tplc="040E0005">
      <w:start w:val="1"/>
      <w:numFmt w:val="decimal"/>
      <w:lvlText w:val="%6."/>
      <w:lvlJc w:val="left"/>
      <w:pPr>
        <w:tabs>
          <w:tab w:val="num" w:pos="4320"/>
        </w:tabs>
        <w:ind w:left="4320" w:hanging="360"/>
      </w:pPr>
      <w:rPr>
        <w:rFonts w:cs="Times New Roman"/>
      </w:rPr>
    </w:lvl>
    <w:lvl w:ilvl="6" w:tplc="040E0001">
      <w:start w:val="1"/>
      <w:numFmt w:val="decimal"/>
      <w:lvlText w:val="%7."/>
      <w:lvlJc w:val="left"/>
      <w:pPr>
        <w:tabs>
          <w:tab w:val="num" w:pos="5040"/>
        </w:tabs>
        <w:ind w:left="5040" w:hanging="360"/>
      </w:pPr>
      <w:rPr>
        <w:rFonts w:cs="Times New Roman"/>
      </w:rPr>
    </w:lvl>
    <w:lvl w:ilvl="7" w:tplc="040E0003">
      <w:start w:val="1"/>
      <w:numFmt w:val="decimal"/>
      <w:lvlText w:val="%8."/>
      <w:lvlJc w:val="left"/>
      <w:pPr>
        <w:tabs>
          <w:tab w:val="num" w:pos="5760"/>
        </w:tabs>
        <w:ind w:left="5760" w:hanging="360"/>
      </w:pPr>
      <w:rPr>
        <w:rFonts w:cs="Times New Roman"/>
      </w:rPr>
    </w:lvl>
    <w:lvl w:ilvl="8" w:tplc="040E0005">
      <w:start w:val="1"/>
      <w:numFmt w:val="decimal"/>
      <w:lvlText w:val="%9."/>
      <w:lvlJc w:val="left"/>
      <w:pPr>
        <w:tabs>
          <w:tab w:val="num" w:pos="6480"/>
        </w:tabs>
        <w:ind w:left="6480" w:hanging="360"/>
      </w:pPr>
      <w:rPr>
        <w:rFonts w:cs="Times New Roman"/>
      </w:rPr>
    </w:lvl>
  </w:abstractNum>
  <w:abstractNum w:abstractNumId="13"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21733"/>
    <w:multiLevelType w:val="multilevel"/>
    <w:tmpl w:val="A94C57BE"/>
    <w:lvl w:ilvl="0">
      <w:start w:val="1"/>
      <w:numFmt w:val="decimal"/>
      <w:pStyle w:val="Heading1Agency"/>
      <w:suff w:val="space"/>
      <w:lvlText w:val="%1. "/>
      <w:lvlJc w:val="left"/>
      <w:rPr>
        <w:rFonts w:cs="Times New Roman"/>
      </w:rPr>
    </w:lvl>
    <w:lvl w:ilvl="1">
      <w:start w:val="1"/>
      <w:numFmt w:val="decimal"/>
      <w:pStyle w:val="Heading2Agency"/>
      <w:suff w:val="space"/>
      <w:lvlText w:val="%1.%2. "/>
      <w:lvlJc w:val="left"/>
      <w:rPr>
        <w:rFonts w:cs="Times New Roman"/>
      </w:rPr>
    </w:lvl>
    <w:lvl w:ilvl="2">
      <w:start w:val="1"/>
      <w:numFmt w:val="decimal"/>
      <w:pStyle w:val="Heading3Agency"/>
      <w:suff w:val="space"/>
      <w:lvlText w:val="%1.%2.%3. "/>
      <w:lvlJc w:val="left"/>
      <w:rPr>
        <w:rFonts w:cs="Times New Roman"/>
      </w:rPr>
    </w:lvl>
    <w:lvl w:ilvl="3">
      <w:start w:val="1"/>
      <w:numFmt w:val="decimal"/>
      <w:pStyle w:val="Heading4Agency"/>
      <w:isLgl/>
      <w:suff w:val="space"/>
      <w:lvlText w:val="%1.%2.%3.%4. "/>
      <w:lvlJc w:val="left"/>
      <w:rPr>
        <w:rFonts w:cs="Times New Roman"/>
      </w:rPr>
    </w:lvl>
    <w:lvl w:ilvl="4">
      <w:start w:val="1"/>
      <w:numFmt w:val="decimal"/>
      <w:pStyle w:val="Heading5Agency"/>
      <w:suff w:val="space"/>
      <w:lvlText w:val="%1.%2.%3.%4.%5. "/>
      <w:lvlJc w:val="left"/>
      <w:rPr>
        <w:rFonts w:cs="Times New Roman"/>
      </w:rPr>
    </w:lvl>
    <w:lvl w:ilvl="5">
      <w:start w:val="1"/>
      <w:numFmt w:val="decimal"/>
      <w:pStyle w:val="Heading6Agency"/>
      <w:suff w:val="space"/>
      <w:lvlText w:val="%1.%2.%3.%4.%5.%6. "/>
      <w:lvlJc w:val="left"/>
      <w:rPr>
        <w:rFonts w:cs="Times New Roman"/>
      </w:rPr>
    </w:lvl>
    <w:lvl w:ilvl="6">
      <w:start w:val="1"/>
      <w:numFmt w:val="decimal"/>
      <w:pStyle w:val="Heading7Agency"/>
      <w:suff w:val="space"/>
      <w:lvlText w:val="%1.%2.%3.%4.%5.%6.%7. "/>
      <w:lvlJc w:val="left"/>
      <w:rPr>
        <w:rFonts w:cs="Times New Roman"/>
      </w:rPr>
    </w:lvl>
    <w:lvl w:ilvl="7">
      <w:start w:val="1"/>
      <w:numFmt w:val="decimal"/>
      <w:pStyle w:val="Heading8Agency"/>
      <w:suff w:val="space"/>
      <w:lvlText w:val="%1.%2.%3.%4.%5.%6.%7.%8. "/>
      <w:lvlJc w:val="left"/>
      <w:rPr>
        <w:rFonts w:cs="Times New Roman"/>
      </w:rPr>
    </w:lvl>
    <w:lvl w:ilvl="8">
      <w:start w:val="1"/>
      <w:numFmt w:val="decimal"/>
      <w:pStyle w:val="Heading9Agency"/>
      <w:suff w:val="space"/>
      <w:lvlText w:val="%1.%2.%3.%4.%5.%6.%7.%8.%9. "/>
      <w:lvlJc w:val="left"/>
      <w:rPr>
        <w:rFonts w:cs="Times New Roman"/>
      </w:rPr>
    </w:lvl>
  </w:abstractNum>
  <w:abstractNum w:abstractNumId="17"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8" w15:restartNumberingAfterBreak="0">
    <w:nsid w:val="61BC2E0E"/>
    <w:multiLevelType w:val="hybridMultilevel"/>
    <w:tmpl w:val="34842354"/>
    <w:lvl w:ilvl="0" w:tplc="F0CC55A2">
      <w:start w:val="1"/>
      <w:numFmt w:val="bullet"/>
      <w:lvlText w:val=""/>
      <w:lvlJc w:val="left"/>
      <w:pPr>
        <w:ind w:left="720" w:hanging="360"/>
      </w:pPr>
      <w:rPr>
        <w:rFonts w:ascii="Symbol" w:hAnsi="Symbol" w:hint="default"/>
      </w:rPr>
    </w:lvl>
    <w:lvl w:ilvl="1" w:tplc="9358038C">
      <w:start w:val="1"/>
      <w:numFmt w:val="bullet"/>
      <w:lvlText w:val="o"/>
      <w:lvlJc w:val="left"/>
      <w:pPr>
        <w:ind w:left="1440" w:hanging="360"/>
      </w:pPr>
      <w:rPr>
        <w:rFonts w:ascii="Courier New" w:hAnsi="Courier New" w:hint="default"/>
      </w:rPr>
    </w:lvl>
    <w:lvl w:ilvl="2" w:tplc="562E9662">
      <w:start w:val="1"/>
      <w:numFmt w:val="bullet"/>
      <w:lvlText w:val=""/>
      <w:lvlJc w:val="left"/>
      <w:pPr>
        <w:ind w:left="2160" w:hanging="360"/>
      </w:pPr>
      <w:rPr>
        <w:rFonts w:ascii="Wingdings" w:hAnsi="Wingdings" w:hint="default"/>
      </w:rPr>
    </w:lvl>
    <w:lvl w:ilvl="3" w:tplc="A9FE05B4">
      <w:start w:val="1"/>
      <w:numFmt w:val="bullet"/>
      <w:lvlText w:val=""/>
      <w:lvlJc w:val="left"/>
      <w:pPr>
        <w:ind w:left="2880" w:hanging="360"/>
      </w:pPr>
      <w:rPr>
        <w:rFonts w:ascii="Symbol" w:hAnsi="Symbol" w:hint="default"/>
      </w:rPr>
    </w:lvl>
    <w:lvl w:ilvl="4" w:tplc="0DFE40AE">
      <w:start w:val="1"/>
      <w:numFmt w:val="bullet"/>
      <w:lvlText w:val="o"/>
      <w:lvlJc w:val="left"/>
      <w:pPr>
        <w:ind w:left="3600" w:hanging="360"/>
      </w:pPr>
      <w:rPr>
        <w:rFonts w:ascii="Courier New" w:hAnsi="Courier New" w:hint="default"/>
      </w:rPr>
    </w:lvl>
    <w:lvl w:ilvl="5" w:tplc="C2C21452">
      <w:start w:val="1"/>
      <w:numFmt w:val="bullet"/>
      <w:lvlText w:val=""/>
      <w:lvlJc w:val="left"/>
      <w:pPr>
        <w:ind w:left="4320" w:hanging="360"/>
      </w:pPr>
      <w:rPr>
        <w:rFonts w:ascii="Wingdings" w:hAnsi="Wingdings" w:hint="default"/>
      </w:rPr>
    </w:lvl>
    <w:lvl w:ilvl="6" w:tplc="F75E74D4">
      <w:start w:val="1"/>
      <w:numFmt w:val="bullet"/>
      <w:lvlText w:val=""/>
      <w:lvlJc w:val="left"/>
      <w:pPr>
        <w:ind w:left="5040" w:hanging="360"/>
      </w:pPr>
      <w:rPr>
        <w:rFonts w:ascii="Symbol" w:hAnsi="Symbol" w:hint="default"/>
      </w:rPr>
    </w:lvl>
    <w:lvl w:ilvl="7" w:tplc="8D8E1BD6">
      <w:start w:val="1"/>
      <w:numFmt w:val="bullet"/>
      <w:lvlText w:val="o"/>
      <w:lvlJc w:val="left"/>
      <w:pPr>
        <w:ind w:left="5760" w:hanging="360"/>
      </w:pPr>
      <w:rPr>
        <w:rFonts w:ascii="Courier New" w:hAnsi="Courier New" w:hint="default"/>
      </w:rPr>
    </w:lvl>
    <w:lvl w:ilvl="8" w:tplc="23B43238">
      <w:start w:val="1"/>
      <w:numFmt w:val="bullet"/>
      <w:lvlText w:val=""/>
      <w:lvlJc w:val="left"/>
      <w:pPr>
        <w:ind w:left="6480" w:hanging="360"/>
      </w:pPr>
      <w:rPr>
        <w:rFonts w:ascii="Wingdings" w:hAnsi="Wingdings" w:hint="default"/>
      </w:rPr>
    </w:lvl>
  </w:abstractNum>
  <w:abstractNum w:abstractNumId="19" w15:restartNumberingAfterBreak="0">
    <w:nsid w:val="75242BBB"/>
    <w:multiLevelType w:val="hybridMultilevel"/>
    <w:tmpl w:val="111E2EC4"/>
    <w:lvl w:ilvl="0" w:tplc="15A011DE">
      <w:start w:val="1"/>
      <w:numFmt w:val="bullet"/>
      <w:lvlText w:val=""/>
      <w:lvlJc w:val="left"/>
      <w:pPr>
        <w:ind w:left="720" w:hanging="360"/>
      </w:pPr>
      <w:rPr>
        <w:rFonts w:ascii="Symbol" w:hAnsi="Symbol" w:hint="default"/>
      </w:rPr>
    </w:lvl>
    <w:lvl w:ilvl="1" w:tplc="B066AB38">
      <w:start w:val="1"/>
      <w:numFmt w:val="bullet"/>
      <w:lvlText w:val="o"/>
      <w:lvlJc w:val="left"/>
      <w:pPr>
        <w:ind w:left="1440" w:hanging="360"/>
      </w:pPr>
      <w:rPr>
        <w:rFonts w:ascii="Courier New" w:hAnsi="Courier New" w:hint="default"/>
      </w:rPr>
    </w:lvl>
    <w:lvl w:ilvl="2" w:tplc="29701500">
      <w:start w:val="1"/>
      <w:numFmt w:val="bullet"/>
      <w:lvlText w:val=""/>
      <w:lvlJc w:val="left"/>
      <w:pPr>
        <w:ind w:left="2160" w:hanging="360"/>
      </w:pPr>
      <w:rPr>
        <w:rFonts w:ascii="Wingdings" w:hAnsi="Wingdings" w:hint="default"/>
      </w:rPr>
    </w:lvl>
    <w:lvl w:ilvl="3" w:tplc="22E4E9FC">
      <w:start w:val="1"/>
      <w:numFmt w:val="bullet"/>
      <w:lvlText w:val=""/>
      <w:lvlJc w:val="left"/>
      <w:pPr>
        <w:ind w:left="2880" w:hanging="360"/>
      </w:pPr>
      <w:rPr>
        <w:rFonts w:ascii="Symbol" w:hAnsi="Symbol" w:hint="default"/>
      </w:rPr>
    </w:lvl>
    <w:lvl w:ilvl="4" w:tplc="EF181F20">
      <w:start w:val="1"/>
      <w:numFmt w:val="bullet"/>
      <w:lvlText w:val="o"/>
      <w:lvlJc w:val="left"/>
      <w:pPr>
        <w:ind w:left="3600" w:hanging="360"/>
      </w:pPr>
      <w:rPr>
        <w:rFonts w:ascii="Courier New" w:hAnsi="Courier New" w:hint="default"/>
      </w:rPr>
    </w:lvl>
    <w:lvl w:ilvl="5" w:tplc="5F42D8B6">
      <w:start w:val="1"/>
      <w:numFmt w:val="bullet"/>
      <w:lvlText w:val=""/>
      <w:lvlJc w:val="left"/>
      <w:pPr>
        <w:ind w:left="4320" w:hanging="360"/>
      </w:pPr>
      <w:rPr>
        <w:rFonts w:ascii="Wingdings" w:hAnsi="Wingdings" w:hint="default"/>
      </w:rPr>
    </w:lvl>
    <w:lvl w:ilvl="6" w:tplc="57469A44">
      <w:start w:val="1"/>
      <w:numFmt w:val="bullet"/>
      <w:lvlText w:val=""/>
      <w:lvlJc w:val="left"/>
      <w:pPr>
        <w:ind w:left="5040" w:hanging="360"/>
      </w:pPr>
      <w:rPr>
        <w:rFonts w:ascii="Symbol" w:hAnsi="Symbol" w:hint="default"/>
      </w:rPr>
    </w:lvl>
    <w:lvl w:ilvl="7" w:tplc="B9D49A1A">
      <w:start w:val="1"/>
      <w:numFmt w:val="bullet"/>
      <w:lvlText w:val="o"/>
      <w:lvlJc w:val="left"/>
      <w:pPr>
        <w:ind w:left="5760" w:hanging="360"/>
      </w:pPr>
      <w:rPr>
        <w:rFonts w:ascii="Courier New" w:hAnsi="Courier New" w:hint="default"/>
      </w:rPr>
    </w:lvl>
    <w:lvl w:ilvl="8" w:tplc="7E26E5B2">
      <w:start w:val="1"/>
      <w:numFmt w:val="bullet"/>
      <w:lvlText w:val=""/>
      <w:lvlJc w:val="left"/>
      <w:pPr>
        <w:ind w:left="6480" w:hanging="360"/>
      </w:pPr>
      <w:rPr>
        <w:rFonts w:ascii="Wingdings" w:hAnsi="Wingdings" w:hint="default"/>
      </w:rPr>
    </w:lvl>
  </w:abstractNum>
  <w:abstractNum w:abstractNumId="20" w15:restartNumberingAfterBreak="0">
    <w:nsid w:val="7A100D28"/>
    <w:multiLevelType w:val="hybridMultilevel"/>
    <w:tmpl w:val="979479BE"/>
    <w:lvl w:ilvl="0" w:tplc="FD788292">
      <w:start w:val="1"/>
      <w:numFmt w:val="upperLetter"/>
      <w:lvlText w:val="%1."/>
      <w:lvlJc w:val="left"/>
      <w:pPr>
        <w:ind w:left="5670" w:hanging="5670"/>
      </w:pPr>
      <w:rPr>
        <w:rFonts w:cs="Times New Roman" w:hint="default"/>
        <w:b/>
      </w:rPr>
    </w:lvl>
    <w:lvl w:ilvl="1" w:tplc="F8B28974">
      <w:start w:val="17"/>
      <w:numFmt w:val="decimal"/>
      <w:lvlText w:val="%2."/>
      <w:lvlJc w:val="left"/>
      <w:pPr>
        <w:ind w:left="1650" w:hanging="570"/>
      </w:pPr>
      <w:rPr>
        <w:rFonts w:cs="Times New Roman" w:hint="default"/>
        <w:b/>
        <w:i w:val="0"/>
      </w:rPr>
    </w:lvl>
    <w:lvl w:ilvl="2" w:tplc="140C001B" w:tentative="1">
      <w:start w:val="1"/>
      <w:numFmt w:val="lowerRoman"/>
      <w:lvlText w:val="%3."/>
      <w:lvlJc w:val="right"/>
      <w:pPr>
        <w:ind w:left="2160" w:hanging="180"/>
      </w:pPr>
      <w:rPr>
        <w:rFonts w:cs="Times New Roman"/>
      </w:rPr>
    </w:lvl>
    <w:lvl w:ilvl="3" w:tplc="140C000F" w:tentative="1">
      <w:start w:val="1"/>
      <w:numFmt w:val="decimal"/>
      <w:lvlText w:val="%4."/>
      <w:lvlJc w:val="left"/>
      <w:pPr>
        <w:ind w:left="2880" w:hanging="360"/>
      </w:pPr>
      <w:rPr>
        <w:rFonts w:cs="Times New Roman"/>
      </w:rPr>
    </w:lvl>
    <w:lvl w:ilvl="4" w:tplc="140C0019" w:tentative="1">
      <w:start w:val="1"/>
      <w:numFmt w:val="lowerLetter"/>
      <w:lvlText w:val="%5."/>
      <w:lvlJc w:val="left"/>
      <w:pPr>
        <w:ind w:left="3600" w:hanging="360"/>
      </w:pPr>
      <w:rPr>
        <w:rFonts w:cs="Times New Roman"/>
      </w:rPr>
    </w:lvl>
    <w:lvl w:ilvl="5" w:tplc="140C001B" w:tentative="1">
      <w:start w:val="1"/>
      <w:numFmt w:val="lowerRoman"/>
      <w:lvlText w:val="%6."/>
      <w:lvlJc w:val="right"/>
      <w:pPr>
        <w:ind w:left="4320" w:hanging="180"/>
      </w:pPr>
      <w:rPr>
        <w:rFonts w:cs="Times New Roman"/>
      </w:rPr>
    </w:lvl>
    <w:lvl w:ilvl="6" w:tplc="140C000F" w:tentative="1">
      <w:start w:val="1"/>
      <w:numFmt w:val="decimal"/>
      <w:lvlText w:val="%7."/>
      <w:lvlJc w:val="left"/>
      <w:pPr>
        <w:ind w:left="5040" w:hanging="360"/>
      </w:pPr>
      <w:rPr>
        <w:rFonts w:cs="Times New Roman"/>
      </w:rPr>
    </w:lvl>
    <w:lvl w:ilvl="7" w:tplc="140C0019" w:tentative="1">
      <w:start w:val="1"/>
      <w:numFmt w:val="lowerLetter"/>
      <w:lvlText w:val="%8."/>
      <w:lvlJc w:val="left"/>
      <w:pPr>
        <w:ind w:left="5760" w:hanging="360"/>
      </w:pPr>
      <w:rPr>
        <w:rFonts w:cs="Times New Roman"/>
      </w:rPr>
    </w:lvl>
    <w:lvl w:ilvl="8" w:tplc="140C001B" w:tentative="1">
      <w:start w:val="1"/>
      <w:numFmt w:val="lowerRoman"/>
      <w:lvlText w:val="%9."/>
      <w:lvlJc w:val="right"/>
      <w:pPr>
        <w:ind w:left="6480" w:hanging="180"/>
      </w:pPr>
      <w:rPr>
        <w:rFonts w:cs="Times New Roman"/>
      </w:rPr>
    </w:lvl>
  </w:abstractNum>
  <w:abstractNum w:abstractNumId="21" w15:restartNumberingAfterBreak="0">
    <w:nsid w:val="7C74311D"/>
    <w:multiLevelType w:val="hybridMultilevel"/>
    <w:tmpl w:val="79DC885C"/>
    <w:lvl w:ilvl="0" w:tplc="29B69E12">
      <w:numFmt w:val="bullet"/>
      <w:lvlText w:val="•"/>
      <w:lvlJc w:val="left"/>
      <w:pPr>
        <w:ind w:left="720" w:hanging="360"/>
      </w:pPr>
      <w:rPr>
        <w:rFonts w:ascii="Verdana" w:eastAsia="Times New Roman" w:hAnsi="Verdana" w:hint="default"/>
      </w:rPr>
    </w:lvl>
    <w:lvl w:ilvl="1" w:tplc="C3726266">
      <w:start w:val="1"/>
      <w:numFmt w:val="bullet"/>
      <w:lvlText w:val="o"/>
      <w:lvlJc w:val="left"/>
      <w:pPr>
        <w:ind w:left="1440" w:hanging="360"/>
      </w:pPr>
      <w:rPr>
        <w:rFonts w:ascii="Courier New" w:hAnsi="Courier New" w:hint="default"/>
      </w:rPr>
    </w:lvl>
    <w:lvl w:ilvl="2" w:tplc="44DE583C">
      <w:start w:val="1"/>
      <w:numFmt w:val="bullet"/>
      <w:lvlText w:val=""/>
      <w:lvlJc w:val="left"/>
      <w:pPr>
        <w:ind w:left="2160" w:hanging="360"/>
      </w:pPr>
      <w:rPr>
        <w:rFonts w:ascii="Wingdings" w:hAnsi="Wingdings" w:hint="default"/>
      </w:rPr>
    </w:lvl>
    <w:lvl w:ilvl="3" w:tplc="8AB47D38">
      <w:start w:val="1"/>
      <w:numFmt w:val="bullet"/>
      <w:lvlText w:val=""/>
      <w:lvlJc w:val="left"/>
      <w:pPr>
        <w:ind w:left="2880" w:hanging="360"/>
      </w:pPr>
      <w:rPr>
        <w:rFonts w:ascii="Symbol" w:hAnsi="Symbol" w:hint="default"/>
      </w:rPr>
    </w:lvl>
    <w:lvl w:ilvl="4" w:tplc="4A7CD30A">
      <w:start w:val="1"/>
      <w:numFmt w:val="bullet"/>
      <w:lvlText w:val="o"/>
      <w:lvlJc w:val="left"/>
      <w:pPr>
        <w:ind w:left="3600" w:hanging="360"/>
      </w:pPr>
      <w:rPr>
        <w:rFonts w:ascii="Courier New" w:hAnsi="Courier New" w:hint="default"/>
      </w:rPr>
    </w:lvl>
    <w:lvl w:ilvl="5" w:tplc="BF50DE80">
      <w:start w:val="1"/>
      <w:numFmt w:val="bullet"/>
      <w:lvlText w:val=""/>
      <w:lvlJc w:val="left"/>
      <w:pPr>
        <w:ind w:left="4320" w:hanging="360"/>
      </w:pPr>
      <w:rPr>
        <w:rFonts w:ascii="Wingdings" w:hAnsi="Wingdings" w:hint="default"/>
      </w:rPr>
    </w:lvl>
    <w:lvl w:ilvl="6" w:tplc="6108F6C6">
      <w:start w:val="1"/>
      <w:numFmt w:val="bullet"/>
      <w:lvlText w:val=""/>
      <w:lvlJc w:val="left"/>
      <w:pPr>
        <w:ind w:left="5040" w:hanging="360"/>
      </w:pPr>
      <w:rPr>
        <w:rFonts w:ascii="Symbol" w:hAnsi="Symbol" w:hint="default"/>
      </w:rPr>
    </w:lvl>
    <w:lvl w:ilvl="7" w:tplc="BB8A45EA">
      <w:start w:val="1"/>
      <w:numFmt w:val="bullet"/>
      <w:lvlText w:val="o"/>
      <w:lvlJc w:val="left"/>
      <w:pPr>
        <w:ind w:left="5760" w:hanging="360"/>
      </w:pPr>
      <w:rPr>
        <w:rFonts w:ascii="Courier New" w:hAnsi="Courier New" w:hint="default"/>
      </w:rPr>
    </w:lvl>
    <w:lvl w:ilvl="8" w:tplc="76B2EA26">
      <w:start w:val="1"/>
      <w:numFmt w:val="bullet"/>
      <w:lvlText w:val=""/>
      <w:lvlJc w:val="left"/>
      <w:pPr>
        <w:ind w:left="6480" w:hanging="360"/>
      </w:pPr>
      <w:rPr>
        <w:rFonts w:ascii="Wingdings" w:hAnsi="Wingdings" w:hint="default"/>
      </w:rPr>
    </w:lvl>
  </w:abstractNum>
  <w:abstractNum w:abstractNumId="22"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7"/>
  </w:num>
  <w:num w:numId="4">
    <w:abstractNumId w:val="1"/>
  </w:num>
  <w:num w:numId="5">
    <w:abstractNumId w:val="5"/>
  </w:num>
  <w:num w:numId="6">
    <w:abstractNumId w:val="14"/>
  </w:num>
  <w:num w:numId="7">
    <w:abstractNumId w:val="11"/>
  </w:num>
  <w:num w:numId="8">
    <w:abstractNumId w:val="13"/>
  </w:num>
  <w:num w:numId="9">
    <w:abstractNumId w:val="10"/>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8"/>
  </w:num>
  <w:num w:numId="18">
    <w:abstractNumId w:val="3"/>
  </w:num>
  <w:num w:numId="19">
    <w:abstractNumId w:val="8"/>
  </w:num>
  <w:num w:numId="20">
    <w:abstractNumId w:val="21"/>
  </w:num>
  <w:num w:numId="21">
    <w:abstractNumId w:val="9"/>
  </w:num>
  <w:num w:numId="22">
    <w:abstractNumId w:val="20"/>
  </w:num>
  <w:num w:numId="2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6746AD"/>
    <w:rsid w:val="000023DE"/>
    <w:rsid w:val="00011C7B"/>
    <w:rsid w:val="000234BE"/>
    <w:rsid w:val="00043B4B"/>
    <w:rsid w:val="000445E9"/>
    <w:rsid w:val="00044697"/>
    <w:rsid w:val="0004533B"/>
    <w:rsid w:val="0005528A"/>
    <w:rsid w:val="000732C6"/>
    <w:rsid w:val="00093D2B"/>
    <w:rsid w:val="00096BD5"/>
    <w:rsid w:val="000A1A0D"/>
    <w:rsid w:val="000A3462"/>
    <w:rsid w:val="000A63D2"/>
    <w:rsid w:val="000B6952"/>
    <w:rsid w:val="000C02DC"/>
    <w:rsid w:val="000C15E2"/>
    <w:rsid w:val="000C1D4C"/>
    <w:rsid w:val="000D14BB"/>
    <w:rsid w:val="000E5F4A"/>
    <w:rsid w:val="000F1E96"/>
    <w:rsid w:val="00115A49"/>
    <w:rsid w:val="00130037"/>
    <w:rsid w:val="00146870"/>
    <w:rsid w:val="00151F42"/>
    <w:rsid w:val="00152FDF"/>
    <w:rsid w:val="001711C1"/>
    <w:rsid w:val="001B1B23"/>
    <w:rsid w:val="001C21B0"/>
    <w:rsid w:val="001D7B48"/>
    <w:rsid w:val="001E6D69"/>
    <w:rsid w:val="00212523"/>
    <w:rsid w:val="0022283A"/>
    <w:rsid w:val="00222E2F"/>
    <w:rsid w:val="0023018C"/>
    <w:rsid w:val="00234701"/>
    <w:rsid w:val="00240014"/>
    <w:rsid w:val="0024492E"/>
    <w:rsid w:val="00250CBE"/>
    <w:rsid w:val="00257DE5"/>
    <w:rsid w:val="002B6688"/>
    <w:rsid w:val="002C2392"/>
    <w:rsid w:val="002C4608"/>
    <w:rsid w:val="002D31AA"/>
    <w:rsid w:val="002E62A0"/>
    <w:rsid w:val="002F5CA7"/>
    <w:rsid w:val="00303788"/>
    <w:rsid w:val="003167C6"/>
    <w:rsid w:val="00316DC5"/>
    <w:rsid w:val="003458B7"/>
    <w:rsid w:val="00363711"/>
    <w:rsid w:val="00371231"/>
    <w:rsid w:val="00387428"/>
    <w:rsid w:val="003905EB"/>
    <w:rsid w:val="00395C2C"/>
    <w:rsid w:val="003B55D2"/>
    <w:rsid w:val="003D12EF"/>
    <w:rsid w:val="003D2DBD"/>
    <w:rsid w:val="003E4DCE"/>
    <w:rsid w:val="003F4398"/>
    <w:rsid w:val="00413AAC"/>
    <w:rsid w:val="00421C1B"/>
    <w:rsid w:val="00423D98"/>
    <w:rsid w:val="004319ED"/>
    <w:rsid w:val="00452387"/>
    <w:rsid w:val="00457DB7"/>
    <w:rsid w:val="0046276F"/>
    <w:rsid w:val="00474C0F"/>
    <w:rsid w:val="00493207"/>
    <w:rsid w:val="004A0A65"/>
    <w:rsid w:val="004A2284"/>
    <w:rsid w:val="004A69C8"/>
    <w:rsid w:val="004B4604"/>
    <w:rsid w:val="004C3F5C"/>
    <w:rsid w:val="004D0B81"/>
    <w:rsid w:val="004E0501"/>
    <w:rsid w:val="005058F0"/>
    <w:rsid w:val="00511FCC"/>
    <w:rsid w:val="00513560"/>
    <w:rsid w:val="00520103"/>
    <w:rsid w:val="005241D2"/>
    <w:rsid w:val="005249A2"/>
    <w:rsid w:val="005262A7"/>
    <w:rsid w:val="00532500"/>
    <w:rsid w:val="00535A9D"/>
    <w:rsid w:val="00537B8E"/>
    <w:rsid w:val="00544F54"/>
    <w:rsid w:val="00546AB1"/>
    <w:rsid w:val="005561E8"/>
    <w:rsid w:val="00566BBD"/>
    <w:rsid w:val="005738C4"/>
    <w:rsid w:val="00577580"/>
    <w:rsid w:val="005838C1"/>
    <w:rsid w:val="005B1332"/>
    <w:rsid w:val="005B47F7"/>
    <w:rsid w:val="005C03A6"/>
    <w:rsid w:val="005D2281"/>
    <w:rsid w:val="005D3F75"/>
    <w:rsid w:val="005E5149"/>
    <w:rsid w:val="005F34CD"/>
    <w:rsid w:val="005F469A"/>
    <w:rsid w:val="006148C9"/>
    <w:rsid w:val="00615E81"/>
    <w:rsid w:val="006275D7"/>
    <w:rsid w:val="006746AD"/>
    <w:rsid w:val="006753F9"/>
    <w:rsid w:val="00676F7F"/>
    <w:rsid w:val="00681922"/>
    <w:rsid w:val="006820C5"/>
    <w:rsid w:val="006B19D1"/>
    <w:rsid w:val="006B4099"/>
    <w:rsid w:val="006C0AA0"/>
    <w:rsid w:val="006C34AB"/>
    <w:rsid w:val="006C5EC2"/>
    <w:rsid w:val="007007D3"/>
    <w:rsid w:val="00702E98"/>
    <w:rsid w:val="007143E3"/>
    <w:rsid w:val="007270D9"/>
    <w:rsid w:val="007375F6"/>
    <w:rsid w:val="00746AEC"/>
    <w:rsid w:val="00747DFF"/>
    <w:rsid w:val="0075442C"/>
    <w:rsid w:val="00784E49"/>
    <w:rsid w:val="007A35C0"/>
    <w:rsid w:val="007B0EC2"/>
    <w:rsid w:val="007C5B4A"/>
    <w:rsid w:val="007E678F"/>
    <w:rsid w:val="007F0BEE"/>
    <w:rsid w:val="007F7ADC"/>
    <w:rsid w:val="00800289"/>
    <w:rsid w:val="008125F3"/>
    <w:rsid w:val="00814B2F"/>
    <w:rsid w:val="008257AF"/>
    <w:rsid w:val="00825E93"/>
    <w:rsid w:val="00831184"/>
    <w:rsid w:val="00837ED8"/>
    <w:rsid w:val="008433A3"/>
    <w:rsid w:val="0084442A"/>
    <w:rsid w:val="0087272D"/>
    <w:rsid w:val="00873BB4"/>
    <w:rsid w:val="008754C7"/>
    <w:rsid w:val="008866FF"/>
    <w:rsid w:val="00896388"/>
    <w:rsid w:val="008965F2"/>
    <w:rsid w:val="008A00BD"/>
    <w:rsid w:val="008A34AD"/>
    <w:rsid w:val="008A58CE"/>
    <w:rsid w:val="008A6FD6"/>
    <w:rsid w:val="008A7F8A"/>
    <w:rsid w:val="008C3FDA"/>
    <w:rsid w:val="008D4FBA"/>
    <w:rsid w:val="008D56CF"/>
    <w:rsid w:val="008E0C5E"/>
    <w:rsid w:val="0090051F"/>
    <w:rsid w:val="00903AA5"/>
    <w:rsid w:val="00934B7F"/>
    <w:rsid w:val="00952CA2"/>
    <w:rsid w:val="00953BE7"/>
    <w:rsid w:val="0095431E"/>
    <w:rsid w:val="00955755"/>
    <w:rsid w:val="009703F6"/>
    <w:rsid w:val="009711D8"/>
    <w:rsid w:val="009756A7"/>
    <w:rsid w:val="0097784D"/>
    <w:rsid w:val="0098011A"/>
    <w:rsid w:val="00985A88"/>
    <w:rsid w:val="009B0F7E"/>
    <w:rsid w:val="009C1C77"/>
    <w:rsid w:val="009D3EAA"/>
    <w:rsid w:val="009D5E73"/>
    <w:rsid w:val="009E10E0"/>
    <w:rsid w:val="009F537D"/>
    <w:rsid w:val="00A13C86"/>
    <w:rsid w:val="00A1573E"/>
    <w:rsid w:val="00A24B07"/>
    <w:rsid w:val="00A253AB"/>
    <w:rsid w:val="00A27704"/>
    <w:rsid w:val="00A55920"/>
    <w:rsid w:val="00A670B2"/>
    <w:rsid w:val="00A70C3E"/>
    <w:rsid w:val="00A720FE"/>
    <w:rsid w:val="00A829EC"/>
    <w:rsid w:val="00A87D84"/>
    <w:rsid w:val="00A91B51"/>
    <w:rsid w:val="00A93702"/>
    <w:rsid w:val="00AB7445"/>
    <w:rsid w:val="00AC7F6B"/>
    <w:rsid w:val="00AE0E8B"/>
    <w:rsid w:val="00AF44AF"/>
    <w:rsid w:val="00B0704E"/>
    <w:rsid w:val="00B2190A"/>
    <w:rsid w:val="00B43A8A"/>
    <w:rsid w:val="00B46118"/>
    <w:rsid w:val="00B55766"/>
    <w:rsid w:val="00B63E4F"/>
    <w:rsid w:val="00B640B5"/>
    <w:rsid w:val="00B728E6"/>
    <w:rsid w:val="00B96006"/>
    <w:rsid w:val="00BB6220"/>
    <w:rsid w:val="00BC2D18"/>
    <w:rsid w:val="00BC59BB"/>
    <w:rsid w:val="00BC658F"/>
    <w:rsid w:val="00BF0CC0"/>
    <w:rsid w:val="00C104EC"/>
    <w:rsid w:val="00C26151"/>
    <w:rsid w:val="00C36789"/>
    <w:rsid w:val="00C439A1"/>
    <w:rsid w:val="00C46A7E"/>
    <w:rsid w:val="00C73805"/>
    <w:rsid w:val="00C80092"/>
    <w:rsid w:val="00C95D54"/>
    <w:rsid w:val="00CA4060"/>
    <w:rsid w:val="00CA4C3D"/>
    <w:rsid w:val="00CA7D6B"/>
    <w:rsid w:val="00CB7426"/>
    <w:rsid w:val="00CC2351"/>
    <w:rsid w:val="00CC79AF"/>
    <w:rsid w:val="00CD2704"/>
    <w:rsid w:val="00CD300B"/>
    <w:rsid w:val="00CD3B1F"/>
    <w:rsid w:val="00CD465F"/>
    <w:rsid w:val="00CE44B0"/>
    <w:rsid w:val="00CF3449"/>
    <w:rsid w:val="00CF4A10"/>
    <w:rsid w:val="00D0204D"/>
    <w:rsid w:val="00D02B0C"/>
    <w:rsid w:val="00D1761E"/>
    <w:rsid w:val="00D276C2"/>
    <w:rsid w:val="00D312E0"/>
    <w:rsid w:val="00D3359F"/>
    <w:rsid w:val="00D37A2D"/>
    <w:rsid w:val="00D42BA2"/>
    <w:rsid w:val="00D46762"/>
    <w:rsid w:val="00D52475"/>
    <w:rsid w:val="00D736DF"/>
    <w:rsid w:val="00D81A01"/>
    <w:rsid w:val="00D876E7"/>
    <w:rsid w:val="00DA2661"/>
    <w:rsid w:val="00DA36C2"/>
    <w:rsid w:val="00DA5FC4"/>
    <w:rsid w:val="00DB72AE"/>
    <w:rsid w:val="00DC5921"/>
    <w:rsid w:val="00DE60F5"/>
    <w:rsid w:val="00E053C9"/>
    <w:rsid w:val="00E171BA"/>
    <w:rsid w:val="00E41882"/>
    <w:rsid w:val="00E45415"/>
    <w:rsid w:val="00E54C0D"/>
    <w:rsid w:val="00E96B59"/>
    <w:rsid w:val="00EA4E62"/>
    <w:rsid w:val="00EE1F15"/>
    <w:rsid w:val="00EE5C71"/>
    <w:rsid w:val="00EE5F1C"/>
    <w:rsid w:val="00EE6550"/>
    <w:rsid w:val="00EF2169"/>
    <w:rsid w:val="00EF26F1"/>
    <w:rsid w:val="00EF7D72"/>
    <w:rsid w:val="00F03697"/>
    <w:rsid w:val="00F20F4B"/>
    <w:rsid w:val="00F47E15"/>
    <w:rsid w:val="00F50B97"/>
    <w:rsid w:val="00F85A53"/>
    <w:rsid w:val="00F86989"/>
    <w:rsid w:val="00F91FEE"/>
    <w:rsid w:val="00F972C2"/>
    <w:rsid w:val="00FC67C3"/>
    <w:rsid w:val="00FE17C6"/>
    <w:rsid w:val="00FE6081"/>
    <w:rsid w:val="00FF691F"/>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urn:schemas-microsoft-com:office:smarttags"/>
  <w:attachedSchema w:val="urn:schemas-microsoft-com:office:smarttags"/>
  <w:themeFontLang w:val="hu-HU"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1E01B7"/>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ourier New"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rFonts w:eastAsia="SimSun"/>
      <w:sz w:val="22"/>
      <w:lang w:eastAsia="hu-HU"/>
    </w:rPr>
  </w:style>
  <w:style w:type="paragraph" w:styleId="Heading2">
    <w:name w:val="heading 2"/>
    <w:aliases w:val="Heading 2 Char1"/>
    <w:basedOn w:val="Normal"/>
    <w:link w:val="FollowedHyperlink"/>
    <w:uiPriority w:val="99"/>
    <w:qFormat/>
    <w:pPr>
      <w:tabs>
        <w:tab w:val="clear" w:pos="567"/>
      </w:tabs>
      <w:spacing w:before="100" w:beforeAutospacing="1" w:after="100" w:afterAutospacing="1" w:line="240" w:lineRule="auto"/>
      <w:outlineLvl w:val="1"/>
    </w:pPr>
    <w:rPr>
      <w:rFonts w:eastAsia="Courier New"/>
      <w:color w:val="800080"/>
      <w:sz w:val="20"/>
      <w:u w:val="single"/>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Char1 Char"/>
    <w:uiPriority w:val="99"/>
    <w:locked/>
    <w:rPr>
      <w:rFonts w:eastAsia="Times New Roman"/>
      <w:b/>
      <w:sz w:val="36"/>
      <w:lang w:val="en-US" w:eastAsia="x-none"/>
    </w:rPr>
  </w:style>
  <w:style w:type="paragraph" w:styleId="Footer">
    <w:name w:val="footer"/>
    <w:aliases w:val="Footer Char1 Char,Footer Char2 Char Char1,Footer Char1 Char Char Char,Footer Char2 Char Char1 Char Char,Footer Char1 Char Char Char Char1 Char,Footer Char1 Char Char Char Char1 Char Char Char"/>
    <w:basedOn w:val="Normal"/>
    <w:uiPriority w:val="99"/>
    <w:pPr>
      <w:tabs>
        <w:tab w:val="center" w:pos="4536"/>
        <w:tab w:val="right" w:pos="8306"/>
      </w:tabs>
    </w:pPr>
    <w:rPr>
      <w:rFonts w:ascii="Arial" w:hAnsi="Arial"/>
      <w:noProof/>
      <w:sz w:val="16"/>
      <w:lang w:val="hu-HU"/>
    </w:rPr>
  </w:style>
  <w:style w:type="character" w:customStyle="1" w:styleId="FooterChar">
    <w:name w:val="Footer Char"/>
    <w:aliases w:val="Footer Char1 Char Char,Footer Char2 Char Char1 Char,Footer Char1 Char Char Char Char,Footer Char2 Char Char1 Char Char Char,Footer Char1 Char Char Char Char1 Char Char,Footer Char1 Char Char Char Char1 Char Char Char Char"/>
    <w:link w:val="C-BodyText"/>
    <w:uiPriority w:val="99"/>
    <w:locked/>
    <w:rPr>
      <w:rFonts w:eastAsia="SimSun"/>
      <w:sz w:val="22"/>
      <w:lang w:val="hu-HU" w:eastAsia="hu-HU"/>
    </w:rPr>
  </w:style>
  <w:style w:type="paragraph" w:styleId="Header">
    <w:name w:val="header"/>
    <w:basedOn w:val="Normal"/>
    <w:link w:val="HeaderChar"/>
    <w:uiPriority w:val="99"/>
    <w:pPr>
      <w:tabs>
        <w:tab w:val="center" w:pos="4153"/>
        <w:tab w:val="right" w:pos="8306"/>
      </w:tabs>
    </w:pPr>
    <w:rPr>
      <w:rFonts w:ascii="Arial" w:eastAsia="Courier New" w:hAnsi="Arial"/>
      <w:sz w:val="20"/>
    </w:rPr>
  </w:style>
  <w:style w:type="character" w:customStyle="1" w:styleId="HeaderChar">
    <w:name w:val="Header Char"/>
    <w:link w:val="Header"/>
    <w:uiPriority w:val="99"/>
    <w:locked/>
    <w:rPr>
      <w:rFonts w:ascii="Arial" w:hAnsi="Arial"/>
      <w:lang w:val="en-GB" w:eastAsia="x-none"/>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clear" w:pos="567"/>
      </w:tabs>
      <w:spacing w:line="240" w:lineRule="auto"/>
    </w:pPr>
    <w:rPr>
      <w:rFonts w:eastAsia="Courier New"/>
      <w:sz w:val="20"/>
    </w:rPr>
  </w:style>
  <w:style w:type="character" w:customStyle="1" w:styleId="BodyTextChar">
    <w:name w:val="Body Text Char"/>
    <w:link w:val="BodyText"/>
    <w:uiPriority w:val="99"/>
    <w:semiHidden/>
    <w:locked/>
    <w:rPr>
      <w:sz w:val="20"/>
      <w:lang w:val="en-GB" w:eastAsia="x-none"/>
    </w:rPr>
  </w:style>
  <w:style w:type="paragraph" w:styleId="CommentText">
    <w:name w:val="annotation text"/>
    <w:aliases w:val="Annotationtext,Comment Text Char1,Comment Text Char Char,Char Char Char,Char Char1"/>
    <w:basedOn w:val="Normal"/>
    <w:link w:val="CommentTextChar2"/>
    <w:uiPriority w:val="99"/>
    <w:rPr>
      <w:sz w:val="20"/>
      <w:lang w:val="hu-HU"/>
    </w:rPr>
  </w:style>
  <w:style w:type="character" w:customStyle="1" w:styleId="CommentTextChar">
    <w:name w:val="Comment Text Char"/>
    <w:aliases w:val="Annotationtext Char,Comment Text Char1 Char,Comment Text Char Char Char,Char Char Char Char,Char Char1 Char"/>
    <w:link w:val="C-TableHeader"/>
    <w:uiPriority w:val="99"/>
    <w:locked/>
    <w:rPr>
      <w:rFonts w:eastAsia="SimSun"/>
      <w:b/>
      <w:sz w:val="22"/>
      <w:lang w:val="hu-HU" w:eastAsia="hu-HU"/>
    </w:rPr>
  </w:style>
  <w:style w:type="character" w:styleId="Hyperlink">
    <w:name w:val="Hyperlink"/>
    <w:aliases w:val="Footer Char1 Char Char1,Footer Char2 Char Char1 Char1,Footer Char1 Char Char Char Char1,Footer Char2 Char Char1 Char Char Char1,Footer Char1 Char Char Char Char1 Char Char1,Footer Char1 Char Char Char Char1 Char Char Char Char Char"/>
    <w:uiPriority w:val="99"/>
    <w:rPr>
      <w:rFonts w:cs="Times New Roman"/>
      <w:color w:val="0000FF"/>
      <w:u w:val="single"/>
    </w:rPr>
  </w:style>
  <w:style w:type="paragraph" w:customStyle="1" w:styleId="EMEAEnBodyText">
    <w:name w:val="EMEA En Body Text"/>
    <w:basedOn w:val="Normal"/>
    <w:uiPriority w:val="99"/>
    <w:pPr>
      <w:tabs>
        <w:tab w:val="clear" w:pos="567"/>
      </w:tabs>
      <w:spacing w:before="120" w:after="120" w:line="240" w:lineRule="auto"/>
      <w:jc w:val="both"/>
    </w:pPr>
    <w:rPr>
      <w:lang w:val="en-US"/>
    </w:rPr>
  </w:style>
  <w:style w:type="paragraph" w:styleId="BalloonText">
    <w:name w:val="Balloon Text"/>
    <w:basedOn w:val="Normal"/>
    <w:uiPriority w:val="99"/>
    <w:semiHidden/>
    <w:rPr>
      <w:sz w:val="16"/>
      <w:szCs w:val="16"/>
    </w:rPr>
  </w:style>
  <w:style w:type="character" w:customStyle="1" w:styleId="BalloonTextChar">
    <w:name w:val="Balloon Text Char"/>
    <w:link w:val="DocID"/>
    <w:uiPriority w:val="99"/>
    <w:semiHidden/>
    <w:locked/>
    <w:rPr>
      <w:sz w:val="2"/>
      <w:lang w:val="en-GB" w:eastAsia="x-none"/>
    </w:rPr>
  </w:style>
  <w:style w:type="paragraph" w:customStyle="1" w:styleId="BodytextAgency">
    <w:name w:val="Body text (Agency)"/>
    <w:basedOn w:val="Normal"/>
    <w:uiPriority w:val="99"/>
    <w:pPr>
      <w:tabs>
        <w:tab w:val="clear" w:pos="567"/>
      </w:tabs>
      <w:spacing w:after="140" w:line="280" w:lineRule="atLeast"/>
    </w:pPr>
    <w:rPr>
      <w:rFonts w:ascii="Verdana" w:hAnsi="Verdana"/>
      <w:sz w:val="18"/>
    </w:rPr>
  </w:style>
  <w:style w:type="character" w:customStyle="1" w:styleId="BodytextAgencyChar">
    <w:name w:val="Body text (Agency) Char"/>
    <w:uiPriority w:val="99"/>
    <w:locked/>
    <w:rPr>
      <w:rFonts w:ascii="Verdana" w:hAnsi="Verdana"/>
      <w:sz w:val="18"/>
      <w:lang w:val="en-GB" w:eastAsia="x-none"/>
    </w:rPr>
  </w:style>
  <w:style w:type="paragraph" w:customStyle="1" w:styleId="DraftingNotesAgency">
    <w:name w:val="Drafting Notes (Agency)"/>
    <w:basedOn w:val="Normal"/>
    <w:next w:val="BodytextAgency"/>
    <w:uiPriority w:val="99"/>
    <w:pPr>
      <w:tabs>
        <w:tab w:val="clear" w:pos="567"/>
      </w:tabs>
      <w:spacing w:after="140" w:line="280" w:lineRule="atLeast"/>
    </w:pPr>
    <w:rPr>
      <w:rFonts w:ascii="Courier New" w:hAnsi="Courier New"/>
      <w:i/>
      <w:color w:val="339966"/>
      <w:sz w:val="18"/>
    </w:rPr>
  </w:style>
  <w:style w:type="character" w:customStyle="1" w:styleId="DraftingNotesAgencyChar">
    <w:name w:val="Drafting Notes (Agency) Char"/>
    <w:uiPriority w:val="99"/>
    <w:locked/>
    <w:rPr>
      <w:rFonts w:ascii="Courier New" w:hAnsi="Courier New"/>
      <w:i/>
      <w:color w:val="339966"/>
      <w:sz w:val="18"/>
      <w:lang w:val="en-GB" w:eastAsia="x-none"/>
    </w:rPr>
  </w:style>
  <w:style w:type="paragraph" w:customStyle="1" w:styleId="NormalAgency">
    <w:name w:val="Normal (Agency)"/>
    <w:uiPriority w:val="99"/>
    <w:rPr>
      <w:rFonts w:ascii="Verdana" w:eastAsia="SimSun" w:hAnsi="Verdana"/>
      <w:sz w:val="22"/>
      <w:szCs w:val="22"/>
      <w:lang w:eastAsia="hu-HU"/>
    </w:rPr>
  </w:style>
  <w:style w:type="table" w:customStyle="1" w:styleId="TablegridAgencyblack">
    <w:name w:val="Table grid (Agency) black"/>
    <w:uiPriority w:val="99"/>
    <w:semiHidden/>
    <w:rPr>
      <w:rFonts w:ascii="Verdana" w:eastAsia="SimSun" w:hAnsi="Verdana"/>
      <w:sz w:val="18"/>
      <w:lang w:val="hu-HU" w:eastAsia="hu-HU"/>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pPr>
      <w:keepNext/>
    </w:pPr>
    <w:rPr>
      <w:b/>
    </w:rPr>
  </w:style>
  <w:style w:type="paragraph" w:customStyle="1" w:styleId="TabletextrowsAgency">
    <w:name w:val="Table text rows (Agency)"/>
    <w:basedOn w:val="Normal"/>
    <w:uiPriority w:val="99"/>
    <w:pPr>
      <w:tabs>
        <w:tab w:val="clear" w:pos="567"/>
      </w:tabs>
      <w:spacing w:line="280" w:lineRule="exact"/>
    </w:pPr>
    <w:rPr>
      <w:rFonts w:ascii="Verdana" w:hAnsi="Verdana" w:cs="Verdana"/>
      <w:sz w:val="18"/>
      <w:szCs w:val="18"/>
    </w:rPr>
  </w:style>
  <w:style w:type="character" w:customStyle="1" w:styleId="NormalAgencyChar">
    <w:name w:val="Normal (Agency) Char"/>
    <w:uiPriority w:val="99"/>
    <w:locked/>
    <w:rPr>
      <w:rFonts w:ascii="Verdana" w:hAnsi="Verdana"/>
      <w:sz w:val="22"/>
      <w:lang w:val="en-GB" w:eastAsia="x-none"/>
    </w:rPr>
  </w:style>
  <w:style w:type="character" w:styleId="CommentReference">
    <w:name w:val="annotation reference"/>
    <w:uiPriority w:val="99"/>
    <w:rPr>
      <w:rFonts w:cs="Times New Roman"/>
      <w:sz w:val="16"/>
    </w:rPr>
  </w:style>
  <w:style w:type="paragraph" w:styleId="CommentSubject">
    <w:name w:val="annotation subject"/>
    <w:basedOn w:val="CommentText"/>
    <w:next w:val="CommentText"/>
    <w:link w:val="CommentSubjectChar"/>
    <w:uiPriority w:val="99"/>
    <w:rPr>
      <w:b/>
      <w:sz w:val="22"/>
      <w:szCs w:val="22"/>
    </w:rPr>
  </w:style>
  <w:style w:type="character" w:customStyle="1" w:styleId="CommentSubjectChar">
    <w:name w:val="Comment Subject Char"/>
    <w:link w:val="CommentSubject"/>
    <w:uiPriority w:val="99"/>
    <w:locked/>
    <w:rPr>
      <w:rFonts w:eastAsia="SimSun"/>
      <w:b/>
      <w:sz w:val="22"/>
      <w:lang w:val="hu-HU" w:eastAsia="hu-HU"/>
    </w:rPr>
  </w:style>
  <w:style w:type="paragraph" w:customStyle="1" w:styleId="Default">
    <w:name w:val="Default"/>
    <w:uiPriority w:val="99"/>
    <w:pPr>
      <w:autoSpaceDE w:val="0"/>
      <w:autoSpaceDN w:val="0"/>
      <w:adjustRightInd w:val="0"/>
    </w:pPr>
    <w:rPr>
      <w:rFonts w:eastAsia="SimSun"/>
      <w:color w:val="000000"/>
      <w:sz w:val="24"/>
      <w:szCs w:val="24"/>
      <w:lang w:val="en-US" w:eastAsia="hu-HU"/>
    </w:rPr>
  </w:style>
  <w:style w:type="paragraph" w:customStyle="1" w:styleId="HeadingSmPC">
    <w:name w:val="Heading SmPC"/>
    <w:basedOn w:val="Normal"/>
    <w:uiPriority w:val="99"/>
    <w:pPr>
      <w:suppressAutoHyphens/>
      <w:ind w:left="567" w:hanging="567"/>
    </w:pPr>
    <w:rPr>
      <w:b/>
      <w:noProof/>
      <w:lang w:val="hu-HU"/>
    </w:rPr>
  </w:style>
  <w:style w:type="character" w:styleId="FollowedHyperlink">
    <w:name w:val="FollowedHyperlink"/>
    <w:aliases w:val="Heading 2 Char2,Heading 2 Char1 Char1"/>
    <w:link w:val="Heading2"/>
    <w:uiPriority w:val="99"/>
    <w:locked/>
    <w:rPr>
      <w:rFonts w:cs="Times New Roman"/>
      <w:color w:val="800080"/>
      <w:u w:val="single"/>
    </w:rPr>
  </w:style>
  <w:style w:type="character" w:customStyle="1" w:styleId="HeadingSmPCChar">
    <w:name w:val="Heading SmPC Char"/>
    <w:uiPriority w:val="99"/>
    <w:locked/>
    <w:rPr>
      <w:rFonts w:eastAsia="Times New Roman"/>
      <w:b/>
      <w:noProof/>
      <w:sz w:val="22"/>
    </w:rPr>
  </w:style>
  <w:style w:type="paragraph" w:customStyle="1" w:styleId="C-TableText">
    <w:name w:val="C-Table Text"/>
    <w:uiPriority w:val="99"/>
    <w:pPr>
      <w:spacing w:before="60" w:after="60"/>
    </w:pPr>
    <w:rPr>
      <w:rFonts w:eastAsia="SimSun"/>
      <w:sz w:val="22"/>
      <w:szCs w:val="22"/>
      <w:lang w:val="hu-HU" w:eastAsia="hu-HU"/>
    </w:rPr>
  </w:style>
  <w:style w:type="paragraph" w:customStyle="1" w:styleId="C-TableHeader">
    <w:name w:val="C-Table Header"/>
    <w:next w:val="C-TableText"/>
    <w:link w:val="CommentTextChar"/>
    <w:uiPriority w:val="99"/>
    <w:pPr>
      <w:keepNext/>
      <w:spacing w:before="60" w:after="60"/>
    </w:pPr>
    <w:rPr>
      <w:rFonts w:eastAsia="SimSun"/>
      <w:b/>
      <w:sz w:val="22"/>
      <w:szCs w:val="22"/>
      <w:lang w:val="hu-HU" w:eastAsia="hu-HU"/>
    </w:rPr>
  </w:style>
  <w:style w:type="character" w:customStyle="1" w:styleId="C-TableTextChar">
    <w:name w:val="C-Table Text Char"/>
    <w:uiPriority w:val="99"/>
    <w:locked/>
    <w:rPr>
      <w:rFonts w:eastAsia="Times New Roman"/>
      <w:sz w:val="22"/>
    </w:rPr>
  </w:style>
  <w:style w:type="character" w:customStyle="1" w:styleId="C-TableCallout">
    <w:name w:val="C-Table Callout"/>
    <w:uiPriority w:val="99"/>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pPr>
      <w:tabs>
        <w:tab w:val="left" w:pos="144"/>
      </w:tabs>
      <w:ind w:left="144" w:hanging="144"/>
    </w:pPr>
    <w:rPr>
      <w:rFonts w:eastAsia="SimSun" w:cs="Arial"/>
      <w:lang w:val="en-US" w:eastAsia="hu-HU"/>
    </w:rPr>
  </w:style>
  <w:style w:type="paragraph" w:styleId="EndnoteText">
    <w:name w:val="endnote text"/>
    <w:basedOn w:val="Normal"/>
    <w:link w:val="EndnoteTextChar"/>
    <w:uiPriority w:val="99"/>
    <w:rPr>
      <w:rFonts w:eastAsia="Times New Roman"/>
      <w:sz w:val="20"/>
    </w:rPr>
  </w:style>
  <w:style w:type="character" w:customStyle="1" w:styleId="EndnoteTextChar">
    <w:name w:val="Endnote Text Char"/>
    <w:link w:val="EndnoteText"/>
    <w:uiPriority w:val="99"/>
    <w:locked/>
    <w:rPr>
      <w:rFonts w:eastAsia="Times New Roman"/>
      <w:lang w:val="en-GB" w:eastAsia="x-none"/>
    </w:rPr>
  </w:style>
  <w:style w:type="character" w:styleId="EndnoteReference">
    <w:name w:val="endnote reference"/>
    <w:uiPriority w:val="99"/>
    <w:rPr>
      <w:rFonts w:cs="Times New Roman"/>
      <w:vertAlign w:val="superscript"/>
    </w:rPr>
  </w:style>
  <w:style w:type="paragraph" w:customStyle="1" w:styleId="ListParagraph1">
    <w:name w:val="List Paragraph1"/>
    <w:basedOn w:val="Normal"/>
    <w:uiPriority w:val="99"/>
    <w:pPr>
      <w:tabs>
        <w:tab w:val="clear" w:pos="567"/>
      </w:tabs>
      <w:spacing w:line="240" w:lineRule="auto"/>
      <w:ind w:left="720"/>
      <w:contextualSpacing/>
    </w:pPr>
    <w:rPr>
      <w:sz w:val="24"/>
      <w:szCs w:val="24"/>
      <w:lang w:val="en-US"/>
    </w:rPr>
  </w:style>
  <w:style w:type="table" w:styleId="TableGrid">
    <w:name w:val="Table Grid"/>
    <w:basedOn w:val="TableNormal"/>
    <w:uiPriority w:val="99"/>
    <w:rPr>
      <w:rFonts w:ascii="Calibri" w:eastAsia="SimSun" w:hAnsi="Calibr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99"/>
    <w:pPr>
      <w:tabs>
        <w:tab w:val="clear" w:pos="567"/>
      </w:tabs>
    </w:pPr>
  </w:style>
  <w:style w:type="paragraph" w:styleId="PlainText">
    <w:name w:val="Plain Text"/>
    <w:basedOn w:val="Normal"/>
    <w:link w:val="PlainTextChar"/>
    <w:uiPriority w:val="99"/>
    <w:pPr>
      <w:tabs>
        <w:tab w:val="clear" w:pos="567"/>
      </w:tabs>
      <w:spacing w:line="240" w:lineRule="auto"/>
    </w:pPr>
    <w:rPr>
      <w:rFonts w:ascii="Calibri" w:eastAsia="Courier New" w:hAnsi="Calibri"/>
      <w:szCs w:val="22"/>
      <w:lang w:val="sv-SE"/>
    </w:rPr>
  </w:style>
  <w:style w:type="character" w:customStyle="1" w:styleId="PlainTextChar">
    <w:name w:val="Plain Text Char"/>
    <w:link w:val="PlainText"/>
    <w:uiPriority w:val="99"/>
    <w:locked/>
    <w:rPr>
      <w:rFonts w:ascii="Calibri" w:hAnsi="Calibri"/>
      <w:sz w:val="22"/>
      <w:lang w:val="sv-SE" w:eastAsia="x-none"/>
    </w:rPr>
  </w:style>
  <w:style w:type="paragraph" w:customStyle="1" w:styleId="Revision1">
    <w:name w:val="Revision1"/>
    <w:hidden/>
    <w:uiPriority w:val="99"/>
    <w:semiHidden/>
    <w:rPr>
      <w:rFonts w:eastAsia="SimSun"/>
      <w:sz w:val="22"/>
      <w:lang w:eastAsia="hu-HU"/>
    </w:rPr>
  </w:style>
  <w:style w:type="paragraph" w:customStyle="1" w:styleId="C-BodyText">
    <w:name w:val="C-Body Text"/>
    <w:link w:val="FooterChar"/>
    <w:uiPriority w:val="99"/>
    <w:pPr>
      <w:spacing w:before="120" w:after="120" w:line="280" w:lineRule="atLeast"/>
    </w:pPr>
    <w:rPr>
      <w:rFonts w:eastAsia="SimSun"/>
      <w:sz w:val="22"/>
      <w:szCs w:val="22"/>
      <w:lang w:val="hu-HU" w:eastAsia="hu-HU"/>
    </w:rPr>
  </w:style>
  <w:style w:type="character" w:customStyle="1" w:styleId="C-BodyTextChar">
    <w:name w:val="C-Body Text Char"/>
    <w:uiPriority w:val="99"/>
    <w:locked/>
    <w:rPr>
      <w:rFonts w:eastAsia="Times New Roman"/>
      <w:sz w:val="22"/>
    </w:rPr>
  </w:style>
  <w:style w:type="paragraph" w:customStyle="1" w:styleId="DocID">
    <w:name w:val="DocID"/>
    <w:basedOn w:val="BodyText"/>
    <w:next w:val="Footer"/>
    <w:link w:val="BalloonTextChar"/>
    <w:uiPriority w:val="99"/>
    <w:pPr>
      <w:widowControl w:val="0"/>
    </w:pPr>
    <w:rPr>
      <w:sz w:val="2"/>
    </w:rPr>
  </w:style>
  <w:style w:type="character" w:customStyle="1" w:styleId="DocIDChar">
    <w:name w:val="DocID Char"/>
    <w:uiPriority w:val="99"/>
    <w:locked/>
    <w:rPr>
      <w:rFonts w:ascii="Arial" w:hAnsi="Arial"/>
      <w:color w:val="000000"/>
      <w:sz w:val="16"/>
      <w:lang w:val="en-GB" w:eastAsia="x-none"/>
    </w:rPr>
  </w:style>
  <w:style w:type="character" w:customStyle="1" w:styleId="C-TableHeaderChar">
    <w:name w:val="C-Table Header Char"/>
    <w:uiPriority w:val="99"/>
    <w:locked/>
    <w:rPr>
      <w:rFonts w:eastAsia="Times New Roman"/>
      <w:b/>
      <w:sz w:val="22"/>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customStyle="1" w:styleId="CommentTextChar2">
    <w:name w:val="Comment Text Char2"/>
    <w:aliases w:val="Annotationtext Char1,Comment Text Char1 Char1,Comment Text Char Char Char1,Char Char Char Char1,Char Char1 Char1"/>
    <w:link w:val="CommentText"/>
    <w:uiPriority w:val="99"/>
    <w:locked/>
    <w:rPr>
      <w:rFonts w:eastAsia="SimSun"/>
      <w:sz w:val="20"/>
    </w:rPr>
  </w:style>
  <w:style w:type="paragraph" w:customStyle="1" w:styleId="TitleA">
    <w:name w:val="Title A"/>
    <w:basedOn w:val="Normal"/>
    <w:uiPriority w:val="99"/>
    <w:pPr>
      <w:tabs>
        <w:tab w:val="clear" w:pos="567"/>
      </w:tabs>
      <w:spacing w:line="240" w:lineRule="auto"/>
      <w:jc w:val="center"/>
      <w:outlineLvl w:val="0"/>
    </w:pPr>
    <w:rPr>
      <w:rFonts w:eastAsia="Times New Roman"/>
      <w:b/>
      <w:lang w:val="hu-HU" w:eastAsia="en-US"/>
    </w:rPr>
  </w:style>
  <w:style w:type="paragraph" w:customStyle="1" w:styleId="TitleB">
    <w:name w:val="Title B"/>
    <w:basedOn w:val="Normal"/>
    <w:uiPriority w:val="99"/>
    <w:pPr>
      <w:tabs>
        <w:tab w:val="clear" w:pos="567"/>
      </w:tabs>
      <w:spacing w:line="240" w:lineRule="auto"/>
      <w:ind w:left="567" w:hanging="567"/>
      <w:outlineLvl w:val="0"/>
    </w:pPr>
    <w:rPr>
      <w:rFonts w:eastAsia="Times New Roman"/>
      <w:b/>
      <w:lang w:val="hu-HU" w:eastAsia="en-US"/>
    </w:rPr>
  </w:style>
  <w:style w:type="paragraph" w:styleId="Revision">
    <w:name w:val="Revision"/>
    <w:hidden/>
    <w:uiPriority w:val="99"/>
    <w:semiHidden/>
    <w:rPr>
      <w:rFonts w:eastAsia="SimSun"/>
      <w:sz w:val="22"/>
      <w:lang w:eastAsia="hu-HU"/>
    </w:rPr>
  </w:style>
  <w:style w:type="paragraph" w:styleId="FootnoteText">
    <w:name w:val="footnote text"/>
    <w:basedOn w:val="Normal"/>
    <w:link w:val="FootnoteTextChar"/>
    <w:uiPriority w:val="99"/>
    <w:semiHidden/>
    <w:pPr>
      <w:tabs>
        <w:tab w:val="clear" w:pos="567"/>
      </w:tabs>
      <w:spacing w:line="240" w:lineRule="auto"/>
    </w:pPr>
    <w:rPr>
      <w:rFonts w:ascii="Verdana" w:eastAsia="Courier New" w:hAnsi="Verdana" w:cs="Verdana"/>
      <w:sz w:val="15"/>
      <w:lang w:val="hu-HU"/>
    </w:rPr>
  </w:style>
  <w:style w:type="character" w:customStyle="1" w:styleId="FootnoteTextChar">
    <w:name w:val="Footnote Text Char"/>
    <w:link w:val="FootnoteText"/>
    <w:uiPriority w:val="99"/>
    <w:semiHidden/>
    <w:locked/>
    <w:rPr>
      <w:rFonts w:ascii="Verdana" w:hAnsi="Verdana"/>
      <w:sz w:val="15"/>
      <w:lang w:val="hu-HU" w:eastAsia="hu-HU"/>
    </w:rPr>
  </w:style>
  <w:style w:type="paragraph" w:customStyle="1" w:styleId="Heading1Agency">
    <w:name w:val="Heading 1 (Agency)"/>
    <w:basedOn w:val="Normal"/>
    <w:next w:val="BodytextAgency"/>
    <w:uiPriority w:val="99"/>
    <w:pPr>
      <w:keepNext/>
      <w:numPr>
        <w:numId w:val="15"/>
      </w:numPr>
      <w:tabs>
        <w:tab w:val="clear" w:pos="567"/>
      </w:tabs>
      <w:spacing w:before="280" w:after="220" w:line="240" w:lineRule="auto"/>
      <w:outlineLvl w:val="0"/>
    </w:pPr>
    <w:rPr>
      <w:rFonts w:ascii="Verdana" w:eastAsia="Courier New" w:hAnsi="Verdana" w:cs="Arial"/>
      <w:b/>
      <w:bCs/>
      <w:kern w:val="32"/>
      <w:sz w:val="27"/>
      <w:szCs w:val="27"/>
      <w:lang w:val="hu-HU"/>
    </w:rPr>
  </w:style>
  <w:style w:type="paragraph" w:customStyle="1" w:styleId="Heading2Agency">
    <w:name w:val="Heading 2 (Agency)"/>
    <w:basedOn w:val="Normal"/>
    <w:next w:val="BodytextAgency"/>
    <w:uiPriority w:val="99"/>
    <w:pPr>
      <w:keepNext/>
      <w:numPr>
        <w:ilvl w:val="1"/>
        <w:numId w:val="15"/>
      </w:numPr>
      <w:tabs>
        <w:tab w:val="clear" w:pos="567"/>
      </w:tabs>
      <w:spacing w:before="280" w:after="220" w:line="240" w:lineRule="auto"/>
      <w:outlineLvl w:val="1"/>
    </w:pPr>
    <w:rPr>
      <w:rFonts w:ascii="Verdana" w:eastAsia="Courier New" w:hAnsi="Verdana" w:cs="Arial"/>
      <w:b/>
      <w:bCs/>
      <w:i/>
      <w:kern w:val="32"/>
      <w:szCs w:val="22"/>
      <w:lang w:val="hu-HU"/>
    </w:rPr>
  </w:style>
  <w:style w:type="paragraph" w:customStyle="1" w:styleId="Heading3Agency">
    <w:name w:val="Heading 3 (Agency)"/>
    <w:basedOn w:val="Normal"/>
    <w:next w:val="BodytextAgency"/>
    <w:uiPriority w:val="99"/>
    <w:pPr>
      <w:keepNext/>
      <w:numPr>
        <w:ilvl w:val="2"/>
        <w:numId w:val="15"/>
      </w:numPr>
      <w:tabs>
        <w:tab w:val="clear" w:pos="567"/>
      </w:tabs>
      <w:spacing w:before="280" w:after="220" w:line="240" w:lineRule="auto"/>
      <w:outlineLvl w:val="2"/>
    </w:pPr>
    <w:rPr>
      <w:rFonts w:ascii="Verdana" w:eastAsia="Courier New" w:hAnsi="Verdana" w:cs="Arial"/>
      <w:b/>
      <w:bCs/>
      <w:kern w:val="32"/>
      <w:szCs w:val="22"/>
      <w:lang w:val="hu-HU"/>
    </w:rPr>
  </w:style>
  <w:style w:type="paragraph" w:customStyle="1" w:styleId="Heading4Agency">
    <w:name w:val="Heading 4 (Agency)"/>
    <w:basedOn w:val="Heading3Agency"/>
    <w:next w:val="BodytextAgency"/>
    <w:uiPriority w:val="99"/>
    <w:pPr>
      <w:numPr>
        <w:ilvl w:val="3"/>
      </w:numPr>
      <w:outlineLvl w:val="3"/>
    </w:pPr>
    <w:rPr>
      <w:i/>
      <w:sz w:val="18"/>
      <w:szCs w:val="18"/>
    </w:rPr>
  </w:style>
  <w:style w:type="paragraph" w:customStyle="1" w:styleId="Heading5Agency">
    <w:name w:val="Heading 5 (Agency)"/>
    <w:basedOn w:val="Heading4Agency"/>
    <w:next w:val="BodytextAgency"/>
    <w:uiPriority w:val="99"/>
    <w:pPr>
      <w:numPr>
        <w:ilvl w:val="4"/>
      </w:numPr>
      <w:outlineLvl w:val="4"/>
    </w:pPr>
    <w:rPr>
      <w:i w:val="0"/>
    </w:rPr>
  </w:style>
  <w:style w:type="paragraph" w:customStyle="1" w:styleId="Heading6Agency">
    <w:name w:val="Heading 6 (Agency)"/>
    <w:basedOn w:val="Heading5Agency"/>
    <w:next w:val="BodytextAgency"/>
    <w:uiPriority w:val="99"/>
    <w:semiHidden/>
    <w:pPr>
      <w:numPr>
        <w:ilvl w:val="5"/>
      </w:numPr>
      <w:outlineLvl w:val="5"/>
    </w:pPr>
  </w:style>
  <w:style w:type="paragraph" w:customStyle="1" w:styleId="Heading7Agency">
    <w:name w:val="Heading 7 (Agency)"/>
    <w:basedOn w:val="Heading6Agency"/>
    <w:next w:val="BodytextAgency"/>
    <w:uiPriority w:val="99"/>
    <w:semiHidden/>
    <w:pPr>
      <w:numPr>
        <w:ilvl w:val="6"/>
      </w:numPr>
      <w:outlineLvl w:val="6"/>
    </w:pPr>
  </w:style>
  <w:style w:type="paragraph" w:customStyle="1" w:styleId="Heading8Agency">
    <w:name w:val="Heading 8 (Agency)"/>
    <w:basedOn w:val="Heading7Agency"/>
    <w:next w:val="BodytextAgency"/>
    <w:uiPriority w:val="99"/>
    <w:semiHidden/>
    <w:pPr>
      <w:numPr>
        <w:ilvl w:val="7"/>
      </w:numPr>
      <w:outlineLvl w:val="7"/>
    </w:pPr>
  </w:style>
  <w:style w:type="paragraph" w:customStyle="1" w:styleId="Heading9Agency">
    <w:name w:val="Heading 9 (Agency)"/>
    <w:basedOn w:val="Heading8Agency"/>
    <w:next w:val="BodytextAgency"/>
    <w:uiPriority w:val="99"/>
    <w:semiHidden/>
    <w:pPr>
      <w:numPr>
        <w:ilvl w:val="8"/>
      </w:numPr>
      <w:outlineLvl w:val="8"/>
    </w:pPr>
  </w:style>
  <w:style w:type="paragraph" w:customStyle="1" w:styleId="No-numheading2Agency">
    <w:name w:val="No-num heading 2 (Agency)"/>
    <w:basedOn w:val="Normal"/>
    <w:next w:val="BodytextAgency"/>
    <w:uiPriority w:val="99"/>
    <w:pPr>
      <w:keepNext/>
      <w:tabs>
        <w:tab w:val="clear" w:pos="567"/>
      </w:tabs>
      <w:spacing w:before="280" w:after="220" w:line="240" w:lineRule="auto"/>
      <w:outlineLvl w:val="1"/>
    </w:pPr>
    <w:rPr>
      <w:rFonts w:ascii="Verdana" w:eastAsia="Courier New" w:hAnsi="Verdana" w:cs="Arial"/>
      <w:b/>
      <w:bCs/>
      <w:i/>
      <w:kern w:val="32"/>
      <w:szCs w:val="22"/>
      <w:lang w:val="hu-HU"/>
    </w:rPr>
  </w:style>
  <w:style w:type="character" w:customStyle="1" w:styleId="No-numheading3AgencyChar">
    <w:name w:val="No-num heading 3 (Agency) Char"/>
    <w:link w:val="No-numheading3Agency"/>
    <w:uiPriority w:val="99"/>
    <w:locked/>
    <w:rPr>
      <w:rFonts w:ascii="Verdana" w:hAnsi="Verdana"/>
      <w:b/>
      <w:kern w:val="32"/>
      <w:sz w:val="22"/>
      <w:lang w:val="hu-HU" w:eastAsia="hu-HU"/>
    </w:rPr>
  </w:style>
  <w:style w:type="paragraph" w:customStyle="1" w:styleId="No-numheading3Agency">
    <w:name w:val="No-num heading 3 (Agency)"/>
    <w:basedOn w:val="Heading3Agency"/>
    <w:next w:val="BodytextAgency"/>
    <w:link w:val="No-numheading3AgencyChar"/>
    <w:uiPriority w:val="99"/>
    <w:pPr>
      <w:numPr>
        <w:ilvl w:val="0"/>
        <w:numId w:val="0"/>
      </w:numPr>
    </w:pPr>
  </w:style>
  <w:style w:type="character" w:styleId="FootnoteReference">
    <w:name w:val="footnote reference"/>
    <w:uiPriority w:val="99"/>
    <w:semiHidden/>
    <w:rPr>
      <w:rFonts w:ascii="Verdana" w:hAnsi="Verdana" w:cs="Times New Roman"/>
      <w:vertAlign w:val="superscript"/>
    </w:rPr>
  </w:style>
  <w:style w:type="paragraph" w:customStyle="1" w:styleId="eCTD-Table-Text">
    <w:name w:val="eCTD-Table-Text"/>
    <w:basedOn w:val="NoSpacing"/>
    <w:uiPriority w:val="99"/>
    <w:pPr>
      <w:keepNext/>
      <w:keepLines/>
      <w:tabs>
        <w:tab w:val="clear" w:pos="567"/>
      </w:tabs>
      <w:spacing w:before="40" w:after="40"/>
    </w:pPr>
    <w:rPr>
      <w:rFonts w:eastAsia="Courier New"/>
      <w:color w:val="000000"/>
      <w:sz w:val="20"/>
      <w:szCs w:val="22"/>
      <w:lang w:val="en-US" w:eastAsia="en-US"/>
    </w:rPr>
  </w:style>
  <w:style w:type="paragraph" w:styleId="NoSpacing">
    <w:name w:val="No Spacing"/>
    <w:uiPriority w:val="99"/>
    <w:qFormat/>
    <w:pPr>
      <w:tabs>
        <w:tab w:val="left" w:pos="567"/>
      </w:tabs>
    </w:pPr>
    <w:rPr>
      <w:rFonts w:eastAsia="SimSun"/>
      <w:sz w:val="22"/>
      <w:lang w:eastAsia="hu-HU"/>
    </w:rPr>
  </w:style>
  <w:style w:type="paragraph" w:styleId="ListParagraph">
    <w:name w:val="List Paragraph"/>
    <w:basedOn w:val="Normal"/>
    <w:uiPriority w:val="99"/>
    <w:qFormat/>
    <w:rsid w:val="00C104EC"/>
    <w:pPr>
      <w:tabs>
        <w:tab w:val="clear" w:pos="567"/>
      </w:tabs>
      <w:spacing w:line="240" w:lineRule="auto"/>
      <w:ind w:left="720"/>
      <w:contextualSpacing/>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9325">
      <w:marLeft w:val="0"/>
      <w:marRight w:val="0"/>
      <w:marTop w:val="0"/>
      <w:marBottom w:val="0"/>
      <w:divBdr>
        <w:top w:val="none" w:sz="0" w:space="0" w:color="auto"/>
        <w:left w:val="none" w:sz="0" w:space="0" w:color="auto"/>
        <w:bottom w:val="none" w:sz="0" w:space="0" w:color="auto"/>
        <w:right w:val="none" w:sz="0" w:space="0" w:color="auto"/>
      </w:divBdr>
    </w:div>
    <w:div w:id="30309326">
      <w:marLeft w:val="0"/>
      <w:marRight w:val="0"/>
      <w:marTop w:val="0"/>
      <w:marBottom w:val="0"/>
      <w:divBdr>
        <w:top w:val="none" w:sz="0" w:space="0" w:color="auto"/>
        <w:left w:val="none" w:sz="0" w:space="0" w:color="auto"/>
        <w:bottom w:val="none" w:sz="0" w:space="0" w:color="auto"/>
        <w:right w:val="none" w:sz="0" w:space="0" w:color="auto"/>
      </w:divBdr>
    </w:div>
    <w:div w:id="30309328">
      <w:marLeft w:val="0"/>
      <w:marRight w:val="0"/>
      <w:marTop w:val="0"/>
      <w:marBottom w:val="0"/>
      <w:divBdr>
        <w:top w:val="none" w:sz="0" w:space="0" w:color="auto"/>
        <w:left w:val="none" w:sz="0" w:space="0" w:color="auto"/>
        <w:bottom w:val="none" w:sz="0" w:space="0" w:color="auto"/>
        <w:right w:val="none" w:sz="0" w:space="0" w:color="auto"/>
      </w:divBdr>
      <w:divsChild>
        <w:div w:id="30309444">
          <w:marLeft w:val="0"/>
          <w:marRight w:val="0"/>
          <w:marTop w:val="0"/>
          <w:marBottom w:val="0"/>
          <w:divBdr>
            <w:top w:val="none" w:sz="0" w:space="0" w:color="auto"/>
            <w:left w:val="none" w:sz="0" w:space="0" w:color="auto"/>
            <w:bottom w:val="none" w:sz="0" w:space="0" w:color="auto"/>
            <w:right w:val="none" w:sz="0" w:space="0" w:color="auto"/>
          </w:divBdr>
          <w:divsChild>
            <w:div w:id="30309336">
              <w:marLeft w:val="0"/>
              <w:marRight w:val="0"/>
              <w:marTop w:val="0"/>
              <w:marBottom w:val="0"/>
              <w:divBdr>
                <w:top w:val="none" w:sz="0" w:space="0" w:color="auto"/>
                <w:left w:val="none" w:sz="0" w:space="0" w:color="auto"/>
                <w:bottom w:val="none" w:sz="0" w:space="0" w:color="auto"/>
                <w:right w:val="none" w:sz="0" w:space="0" w:color="auto"/>
              </w:divBdr>
              <w:divsChild>
                <w:div w:id="30309330">
                  <w:marLeft w:val="0"/>
                  <w:marRight w:val="0"/>
                  <w:marTop w:val="0"/>
                  <w:marBottom w:val="300"/>
                  <w:divBdr>
                    <w:top w:val="none" w:sz="0" w:space="0" w:color="auto"/>
                    <w:left w:val="none" w:sz="0" w:space="0" w:color="auto"/>
                    <w:bottom w:val="none" w:sz="0" w:space="0" w:color="auto"/>
                    <w:right w:val="none" w:sz="0" w:space="0" w:color="auto"/>
                  </w:divBdr>
                  <w:divsChild>
                    <w:div w:id="30309332">
                      <w:marLeft w:val="0"/>
                      <w:marRight w:val="0"/>
                      <w:marTop w:val="0"/>
                      <w:marBottom w:val="300"/>
                      <w:divBdr>
                        <w:top w:val="none" w:sz="0" w:space="0" w:color="auto"/>
                        <w:left w:val="none" w:sz="0" w:space="0" w:color="auto"/>
                        <w:bottom w:val="none" w:sz="0" w:space="0" w:color="auto"/>
                        <w:right w:val="none" w:sz="0" w:space="0" w:color="auto"/>
                      </w:divBdr>
                      <w:divsChild>
                        <w:div w:id="30309327">
                          <w:marLeft w:val="0"/>
                          <w:marRight w:val="0"/>
                          <w:marTop w:val="0"/>
                          <w:marBottom w:val="30"/>
                          <w:divBdr>
                            <w:top w:val="single" w:sz="6" w:space="0" w:color="E5E5E5"/>
                            <w:left w:val="single" w:sz="6" w:space="0" w:color="E5E5E5"/>
                            <w:bottom w:val="single" w:sz="6" w:space="0" w:color="E5E5E5"/>
                            <w:right w:val="single" w:sz="6" w:space="0" w:color="E5E5E5"/>
                          </w:divBdr>
                          <w:divsChild>
                            <w:div w:id="30309335">
                              <w:marLeft w:val="0"/>
                              <w:marRight w:val="0"/>
                              <w:marTop w:val="0"/>
                              <w:marBottom w:val="0"/>
                              <w:divBdr>
                                <w:top w:val="none" w:sz="0" w:space="0" w:color="auto"/>
                                <w:left w:val="none" w:sz="0" w:space="0" w:color="auto"/>
                                <w:bottom w:val="none" w:sz="0" w:space="0" w:color="auto"/>
                                <w:right w:val="none" w:sz="0" w:space="0" w:color="auto"/>
                              </w:divBdr>
                              <w:divsChild>
                                <w:div w:id="30309331">
                                  <w:marLeft w:val="0"/>
                                  <w:marRight w:val="0"/>
                                  <w:marTop w:val="0"/>
                                  <w:marBottom w:val="0"/>
                                  <w:divBdr>
                                    <w:top w:val="single" w:sz="6" w:space="7" w:color="E5E5E5"/>
                                    <w:left w:val="none" w:sz="0" w:space="0" w:color="auto"/>
                                    <w:bottom w:val="none" w:sz="0" w:space="0" w:color="auto"/>
                                    <w:right w:val="none" w:sz="0" w:space="0" w:color="auto"/>
                                  </w:divBdr>
                                  <w:divsChild>
                                    <w:div w:id="30309445">
                                      <w:marLeft w:val="0"/>
                                      <w:marRight w:val="0"/>
                                      <w:marTop w:val="0"/>
                                      <w:marBottom w:val="0"/>
                                      <w:divBdr>
                                        <w:top w:val="none" w:sz="0" w:space="0" w:color="auto"/>
                                        <w:left w:val="none" w:sz="0" w:space="0" w:color="auto"/>
                                        <w:bottom w:val="none" w:sz="0" w:space="0" w:color="auto"/>
                                        <w:right w:val="none" w:sz="0" w:space="0" w:color="auto"/>
                                      </w:divBdr>
                                      <w:divsChild>
                                        <w:div w:id="30309446">
                                          <w:marLeft w:val="0"/>
                                          <w:marRight w:val="0"/>
                                          <w:marTop w:val="0"/>
                                          <w:marBottom w:val="0"/>
                                          <w:divBdr>
                                            <w:top w:val="none" w:sz="0" w:space="0" w:color="auto"/>
                                            <w:left w:val="none" w:sz="0" w:space="0" w:color="auto"/>
                                            <w:bottom w:val="none" w:sz="0" w:space="0" w:color="auto"/>
                                            <w:right w:val="none" w:sz="0" w:space="0" w:color="auto"/>
                                          </w:divBdr>
                                          <w:divsChild>
                                            <w:div w:id="30309329">
                                              <w:marLeft w:val="0"/>
                                              <w:marRight w:val="0"/>
                                              <w:marTop w:val="0"/>
                                              <w:marBottom w:val="30"/>
                                              <w:divBdr>
                                                <w:top w:val="single" w:sz="6" w:space="0" w:color="E5E5E5"/>
                                                <w:left w:val="single" w:sz="6" w:space="0" w:color="E5E5E5"/>
                                                <w:bottom w:val="single" w:sz="6" w:space="0" w:color="E5E5E5"/>
                                                <w:right w:val="single" w:sz="6" w:space="0" w:color="E5E5E5"/>
                                              </w:divBdr>
                                              <w:divsChild>
                                                <w:div w:id="30309337">
                                                  <w:marLeft w:val="0"/>
                                                  <w:marRight w:val="0"/>
                                                  <w:marTop w:val="0"/>
                                                  <w:marBottom w:val="0"/>
                                                  <w:divBdr>
                                                    <w:top w:val="none" w:sz="0" w:space="0" w:color="auto"/>
                                                    <w:left w:val="none" w:sz="0" w:space="0" w:color="auto"/>
                                                    <w:bottom w:val="none" w:sz="0" w:space="0" w:color="auto"/>
                                                    <w:right w:val="none" w:sz="0" w:space="0" w:color="auto"/>
                                                  </w:divBdr>
                                                  <w:divsChild>
                                                    <w:div w:id="30309333">
                                                      <w:marLeft w:val="0"/>
                                                      <w:marRight w:val="0"/>
                                                      <w:marTop w:val="0"/>
                                                      <w:marBottom w:val="0"/>
                                                      <w:divBdr>
                                                        <w:top w:val="none" w:sz="0" w:space="0" w:color="auto"/>
                                                        <w:left w:val="none" w:sz="0" w:space="0" w:color="auto"/>
                                                        <w:bottom w:val="none" w:sz="0" w:space="0" w:color="auto"/>
                                                        <w:right w:val="none" w:sz="0" w:space="0" w:color="auto"/>
                                                      </w:divBdr>
                                                      <w:divsChild>
                                                        <w:div w:id="303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309334">
      <w:marLeft w:val="0"/>
      <w:marRight w:val="0"/>
      <w:marTop w:val="0"/>
      <w:marBottom w:val="0"/>
      <w:divBdr>
        <w:top w:val="none" w:sz="0" w:space="0" w:color="auto"/>
        <w:left w:val="none" w:sz="0" w:space="0" w:color="auto"/>
        <w:bottom w:val="none" w:sz="0" w:space="0" w:color="auto"/>
        <w:right w:val="none" w:sz="0" w:space="0" w:color="auto"/>
      </w:divBdr>
    </w:div>
    <w:div w:id="30309340">
      <w:marLeft w:val="0"/>
      <w:marRight w:val="0"/>
      <w:marTop w:val="0"/>
      <w:marBottom w:val="0"/>
      <w:divBdr>
        <w:top w:val="none" w:sz="0" w:space="0" w:color="auto"/>
        <w:left w:val="none" w:sz="0" w:space="0" w:color="auto"/>
        <w:bottom w:val="none" w:sz="0" w:space="0" w:color="auto"/>
        <w:right w:val="none" w:sz="0" w:space="0" w:color="auto"/>
      </w:divBdr>
    </w:div>
    <w:div w:id="30309342">
      <w:marLeft w:val="0"/>
      <w:marRight w:val="0"/>
      <w:marTop w:val="0"/>
      <w:marBottom w:val="0"/>
      <w:divBdr>
        <w:top w:val="none" w:sz="0" w:space="0" w:color="auto"/>
        <w:left w:val="none" w:sz="0" w:space="0" w:color="auto"/>
        <w:bottom w:val="none" w:sz="0" w:space="0" w:color="auto"/>
        <w:right w:val="none" w:sz="0" w:space="0" w:color="auto"/>
      </w:divBdr>
    </w:div>
    <w:div w:id="30309343">
      <w:marLeft w:val="0"/>
      <w:marRight w:val="0"/>
      <w:marTop w:val="0"/>
      <w:marBottom w:val="0"/>
      <w:divBdr>
        <w:top w:val="none" w:sz="0" w:space="0" w:color="auto"/>
        <w:left w:val="none" w:sz="0" w:space="0" w:color="auto"/>
        <w:bottom w:val="none" w:sz="0" w:space="0" w:color="auto"/>
        <w:right w:val="none" w:sz="0" w:space="0" w:color="auto"/>
      </w:divBdr>
      <w:divsChild>
        <w:div w:id="30309339">
          <w:marLeft w:val="547"/>
          <w:marRight w:val="0"/>
          <w:marTop w:val="72"/>
          <w:marBottom w:val="0"/>
          <w:divBdr>
            <w:top w:val="none" w:sz="0" w:space="0" w:color="auto"/>
            <w:left w:val="none" w:sz="0" w:space="0" w:color="auto"/>
            <w:bottom w:val="none" w:sz="0" w:space="0" w:color="auto"/>
            <w:right w:val="none" w:sz="0" w:space="0" w:color="auto"/>
          </w:divBdr>
        </w:div>
      </w:divsChild>
    </w:div>
    <w:div w:id="30309344">
      <w:marLeft w:val="0"/>
      <w:marRight w:val="0"/>
      <w:marTop w:val="0"/>
      <w:marBottom w:val="0"/>
      <w:divBdr>
        <w:top w:val="none" w:sz="0" w:space="0" w:color="auto"/>
        <w:left w:val="none" w:sz="0" w:space="0" w:color="auto"/>
        <w:bottom w:val="none" w:sz="0" w:space="0" w:color="auto"/>
        <w:right w:val="none" w:sz="0" w:space="0" w:color="auto"/>
      </w:divBdr>
    </w:div>
    <w:div w:id="30309345">
      <w:marLeft w:val="0"/>
      <w:marRight w:val="0"/>
      <w:marTop w:val="0"/>
      <w:marBottom w:val="0"/>
      <w:divBdr>
        <w:top w:val="none" w:sz="0" w:space="0" w:color="auto"/>
        <w:left w:val="none" w:sz="0" w:space="0" w:color="auto"/>
        <w:bottom w:val="none" w:sz="0" w:space="0" w:color="auto"/>
        <w:right w:val="none" w:sz="0" w:space="0" w:color="auto"/>
      </w:divBdr>
    </w:div>
    <w:div w:id="30309347">
      <w:marLeft w:val="0"/>
      <w:marRight w:val="0"/>
      <w:marTop w:val="0"/>
      <w:marBottom w:val="0"/>
      <w:divBdr>
        <w:top w:val="none" w:sz="0" w:space="0" w:color="auto"/>
        <w:left w:val="none" w:sz="0" w:space="0" w:color="auto"/>
        <w:bottom w:val="none" w:sz="0" w:space="0" w:color="auto"/>
        <w:right w:val="none" w:sz="0" w:space="0" w:color="auto"/>
      </w:divBdr>
      <w:divsChild>
        <w:div w:id="30309338">
          <w:marLeft w:val="1166"/>
          <w:marRight w:val="0"/>
          <w:marTop w:val="115"/>
          <w:marBottom w:val="0"/>
          <w:divBdr>
            <w:top w:val="none" w:sz="0" w:space="0" w:color="auto"/>
            <w:left w:val="none" w:sz="0" w:space="0" w:color="auto"/>
            <w:bottom w:val="none" w:sz="0" w:space="0" w:color="auto"/>
            <w:right w:val="none" w:sz="0" w:space="0" w:color="auto"/>
          </w:divBdr>
        </w:div>
      </w:divsChild>
    </w:div>
    <w:div w:id="30309348">
      <w:marLeft w:val="0"/>
      <w:marRight w:val="0"/>
      <w:marTop w:val="0"/>
      <w:marBottom w:val="0"/>
      <w:divBdr>
        <w:top w:val="none" w:sz="0" w:space="0" w:color="auto"/>
        <w:left w:val="none" w:sz="0" w:space="0" w:color="auto"/>
        <w:bottom w:val="none" w:sz="0" w:space="0" w:color="auto"/>
        <w:right w:val="none" w:sz="0" w:space="0" w:color="auto"/>
      </w:divBdr>
    </w:div>
    <w:div w:id="30309349">
      <w:marLeft w:val="0"/>
      <w:marRight w:val="0"/>
      <w:marTop w:val="0"/>
      <w:marBottom w:val="0"/>
      <w:divBdr>
        <w:top w:val="none" w:sz="0" w:space="0" w:color="auto"/>
        <w:left w:val="none" w:sz="0" w:space="0" w:color="auto"/>
        <w:bottom w:val="none" w:sz="0" w:space="0" w:color="auto"/>
        <w:right w:val="none" w:sz="0" w:space="0" w:color="auto"/>
      </w:divBdr>
      <w:divsChild>
        <w:div w:id="30309387">
          <w:marLeft w:val="0"/>
          <w:marRight w:val="0"/>
          <w:marTop w:val="0"/>
          <w:marBottom w:val="0"/>
          <w:divBdr>
            <w:top w:val="none" w:sz="0" w:space="0" w:color="auto"/>
            <w:left w:val="none" w:sz="0" w:space="0" w:color="auto"/>
            <w:bottom w:val="none" w:sz="0" w:space="0" w:color="auto"/>
            <w:right w:val="none" w:sz="0" w:space="0" w:color="auto"/>
          </w:divBdr>
          <w:divsChild>
            <w:div w:id="30309382">
              <w:marLeft w:val="0"/>
              <w:marRight w:val="0"/>
              <w:marTop w:val="0"/>
              <w:marBottom w:val="0"/>
              <w:divBdr>
                <w:top w:val="none" w:sz="0" w:space="0" w:color="auto"/>
                <w:left w:val="none" w:sz="0" w:space="0" w:color="auto"/>
                <w:bottom w:val="none" w:sz="0" w:space="0" w:color="auto"/>
                <w:right w:val="none" w:sz="0" w:space="0" w:color="auto"/>
              </w:divBdr>
              <w:divsChild>
                <w:div w:id="303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9350">
      <w:marLeft w:val="0"/>
      <w:marRight w:val="0"/>
      <w:marTop w:val="0"/>
      <w:marBottom w:val="0"/>
      <w:divBdr>
        <w:top w:val="none" w:sz="0" w:space="0" w:color="auto"/>
        <w:left w:val="none" w:sz="0" w:space="0" w:color="auto"/>
        <w:bottom w:val="none" w:sz="0" w:space="0" w:color="auto"/>
        <w:right w:val="none" w:sz="0" w:space="0" w:color="auto"/>
      </w:divBdr>
    </w:div>
    <w:div w:id="30309351">
      <w:marLeft w:val="0"/>
      <w:marRight w:val="0"/>
      <w:marTop w:val="0"/>
      <w:marBottom w:val="0"/>
      <w:divBdr>
        <w:top w:val="none" w:sz="0" w:space="0" w:color="auto"/>
        <w:left w:val="none" w:sz="0" w:space="0" w:color="auto"/>
        <w:bottom w:val="none" w:sz="0" w:space="0" w:color="auto"/>
        <w:right w:val="none" w:sz="0" w:space="0" w:color="auto"/>
      </w:divBdr>
    </w:div>
    <w:div w:id="30309352">
      <w:marLeft w:val="0"/>
      <w:marRight w:val="0"/>
      <w:marTop w:val="0"/>
      <w:marBottom w:val="0"/>
      <w:divBdr>
        <w:top w:val="none" w:sz="0" w:space="0" w:color="auto"/>
        <w:left w:val="none" w:sz="0" w:space="0" w:color="auto"/>
        <w:bottom w:val="none" w:sz="0" w:space="0" w:color="auto"/>
        <w:right w:val="none" w:sz="0" w:space="0" w:color="auto"/>
      </w:divBdr>
    </w:div>
    <w:div w:id="30309353">
      <w:marLeft w:val="0"/>
      <w:marRight w:val="0"/>
      <w:marTop w:val="0"/>
      <w:marBottom w:val="0"/>
      <w:divBdr>
        <w:top w:val="none" w:sz="0" w:space="0" w:color="auto"/>
        <w:left w:val="none" w:sz="0" w:space="0" w:color="auto"/>
        <w:bottom w:val="none" w:sz="0" w:space="0" w:color="auto"/>
        <w:right w:val="none" w:sz="0" w:space="0" w:color="auto"/>
      </w:divBdr>
      <w:divsChild>
        <w:div w:id="30309346">
          <w:marLeft w:val="1166"/>
          <w:marRight w:val="0"/>
          <w:marTop w:val="115"/>
          <w:marBottom w:val="0"/>
          <w:divBdr>
            <w:top w:val="none" w:sz="0" w:space="0" w:color="auto"/>
            <w:left w:val="none" w:sz="0" w:space="0" w:color="auto"/>
            <w:bottom w:val="none" w:sz="0" w:space="0" w:color="auto"/>
            <w:right w:val="none" w:sz="0" w:space="0" w:color="auto"/>
          </w:divBdr>
        </w:div>
      </w:divsChild>
    </w:div>
    <w:div w:id="30309355">
      <w:marLeft w:val="0"/>
      <w:marRight w:val="0"/>
      <w:marTop w:val="0"/>
      <w:marBottom w:val="0"/>
      <w:divBdr>
        <w:top w:val="none" w:sz="0" w:space="0" w:color="auto"/>
        <w:left w:val="none" w:sz="0" w:space="0" w:color="auto"/>
        <w:bottom w:val="none" w:sz="0" w:space="0" w:color="auto"/>
        <w:right w:val="none" w:sz="0" w:space="0" w:color="auto"/>
      </w:divBdr>
    </w:div>
    <w:div w:id="30309356">
      <w:marLeft w:val="0"/>
      <w:marRight w:val="0"/>
      <w:marTop w:val="0"/>
      <w:marBottom w:val="0"/>
      <w:divBdr>
        <w:top w:val="none" w:sz="0" w:space="0" w:color="auto"/>
        <w:left w:val="none" w:sz="0" w:space="0" w:color="auto"/>
        <w:bottom w:val="none" w:sz="0" w:space="0" w:color="auto"/>
        <w:right w:val="none" w:sz="0" w:space="0" w:color="auto"/>
      </w:divBdr>
    </w:div>
    <w:div w:id="30309357">
      <w:marLeft w:val="0"/>
      <w:marRight w:val="0"/>
      <w:marTop w:val="0"/>
      <w:marBottom w:val="0"/>
      <w:divBdr>
        <w:top w:val="none" w:sz="0" w:space="0" w:color="auto"/>
        <w:left w:val="none" w:sz="0" w:space="0" w:color="auto"/>
        <w:bottom w:val="none" w:sz="0" w:space="0" w:color="auto"/>
        <w:right w:val="none" w:sz="0" w:space="0" w:color="auto"/>
      </w:divBdr>
    </w:div>
    <w:div w:id="30309358">
      <w:marLeft w:val="0"/>
      <w:marRight w:val="0"/>
      <w:marTop w:val="0"/>
      <w:marBottom w:val="0"/>
      <w:divBdr>
        <w:top w:val="none" w:sz="0" w:space="0" w:color="auto"/>
        <w:left w:val="none" w:sz="0" w:space="0" w:color="auto"/>
        <w:bottom w:val="none" w:sz="0" w:space="0" w:color="auto"/>
        <w:right w:val="none" w:sz="0" w:space="0" w:color="auto"/>
      </w:divBdr>
      <w:divsChild>
        <w:div w:id="30309371">
          <w:marLeft w:val="1166"/>
          <w:marRight w:val="0"/>
          <w:marTop w:val="125"/>
          <w:marBottom w:val="0"/>
          <w:divBdr>
            <w:top w:val="none" w:sz="0" w:space="0" w:color="auto"/>
            <w:left w:val="none" w:sz="0" w:space="0" w:color="auto"/>
            <w:bottom w:val="none" w:sz="0" w:space="0" w:color="auto"/>
            <w:right w:val="none" w:sz="0" w:space="0" w:color="auto"/>
          </w:divBdr>
        </w:div>
        <w:div w:id="30309388">
          <w:marLeft w:val="1166"/>
          <w:marRight w:val="0"/>
          <w:marTop w:val="125"/>
          <w:marBottom w:val="0"/>
          <w:divBdr>
            <w:top w:val="none" w:sz="0" w:space="0" w:color="auto"/>
            <w:left w:val="none" w:sz="0" w:space="0" w:color="auto"/>
            <w:bottom w:val="none" w:sz="0" w:space="0" w:color="auto"/>
            <w:right w:val="none" w:sz="0" w:space="0" w:color="auto"/>
          </w:divBdr>
        </w:div>
        <w:div w:id="30309398">
          <w:marLeft w:val="1166"/>
          <w:marRight w:val="0"/>
          <w:marTop w:val="125"/>
          <w:marBottom w:val="0"/>
          <w:divBdr>
            <w:top w:val="none" w:sz="0" w:space="0" w:color="auto"/>
            <w:left w:val="none" w:sz="0" w:space="0" w:color="auto"/>
            <w:bottom w:val="none" w:sz="0" w:space="0" w:color="auto"/>
            <w:right w:val="none" w:sz="0" w:space="0" w:color="auto"/>
          </w:divBdr>
        </w:div>
      </w:divsChild>
    </w:div>
    <w:div w:id="30309359">
      <w:marLeft w:val="0"/>
      <w:marRight w:val="0"/>
      <w:marTop w:val="0"/>
      <w:marBottom w:val="0"/>
      <w:divBdr>
        <w:top w:val="none" w:sz="0" w:space="0" w:color="auto"/>
        <w:left w:val="none" w:sz="0" w:space="0" w:color="auto"/>
        <w:bottom w:val="none" w:sz="0" w:space="0" w:color="auto"/>
        <w:right w:val="none" w:sz="0" w:space="0" w:color="auto"/>
      </w:divBdr>
    </w:div>
    <w:div w:id="30309360">
      <w:marLeft w:val="0"/>
      <w:marRight w:val="0"/>
      <w:marTop w:val="0"/>
      <w:marBottom w:val="0"/>
      <w:divBdr>
        <w:top w:val="none" w:sz="0" w:space="0" w:color="auto"/>
        <w:left w:val="none" w:sz="0" w:space="0" w:color="auto"/>
        <w:bottom w:val="none" w:sz="0" w:space="0" w:color="auto"/>
        <w:right w:val="none" w:sz="0" w:space="0" w:color="auto"/>
      </w:divBdr>
    </w:div>
    <w:div w:id="30309361">
      <w:marLeft w:val="0"/>
      <w:marRight w:val="0"/>
      <w:marTop w:val="0"/>
      <w:marBottom w:val="0"/>
      <w:divBdr>
        <w:top w:val="none" w:sz="0" w:space="0" w:color="auto"/>
        <w:left w:val="none" w:sz="0" w:space="0" w:color="auto"/>
        <w:bottom w:val="none" w:sz="0" w:space="0" w:color="auto"/>
        <w:right w:val="none" w:sz="0" w:space="0" w:color="auto"/>
      </w:divBdr>
    </w:div>
    <w:div w:id="30309362">
      <w:marLeft w:val="0"/>
      <w:marRight w:val="0"/>
      <w:marTop w:val="0"/>
      <w:marBottom w:val="0"/>
      <w:divBdr>
        <w:top w:val="none" w:sz="0" w:space="0" w:color="auto"/>
        <w:left w:val="none" w:sz="0" w:space="0" w:color="auto"/>
        <w:bottom w:val="none" w:sz="0" w:space="0" w:color="auto"/>
        <w:right w:val="none" w:sz="0" w:space="0" w:color="auto"/>
      </w:divBdr>
    </w:div>
    <w:div w:id="30309363">
      <w:marLeft w:val="0"/>
      <w:marRight w:val="0"/>
      <w:marTop w:val="0"/>
      <w:marBottom w:val="0"/>
      <w:divBdr>
        <w:top w:val="none" w:sz="0" w:space="0" w:color="auto"/>
        <w:left w:val="none" w:sz="0" w:space="0" w:color="auto"/>
        <w:bottom w:val="none" w:sz="0" w:space="0" w:color="auto"/>
        <w:right w:val="none" w:sz="0" w:space="0" w:color="auto"/>
      </w:divBdr>
    </w:div>
    <w:div w:id="30309364">
      <w:marLeft w:val="0"/>
      <w:marRight w:val="0"/>
      <w:marTop w:val="0"/>
      <w:marBottom w:val="0"/>
      <w:divBdr>
        <w:top w:val="none" w:sz="0" w:space="0" w:color="auto"/>
        <w:left w:val="none" w:sz="0" w:space="0" w:color="auto"/>
        <w:bottom w:val="none" w:sz="0" w:space="0" w:color="auto"/>
        <w:right w:val="none" w:sz="0" w:space="0" w:color="auto"/>
      </w:divBdr>
    </w:div>
    <w:div w:id="30309365">
      <w:marLeft w:val="0"/>
      <w:marRight w:val="0"/>
      <w:marTop w:val="0"/>
      <w:marBottom w:val="0"/>
      <w:divBdr>
        <w:top w:val="none" w:sz="0" w:space="0" w:color="auto"/>
        <w:left w:val="none" w:sz="0" w:space="0" w:color="auto"/>
        <w:bottom w:val="none" w:sz="0" w:space="0" w:color="auto"/>
        <w:right w:val="none" w:sz="0" w:space="0" w:color="auto"/>
      </w:divBdr>
    </w:div>
    <w:div w:id="30309366">
      <w:marLeft w:val="0"/>
      <w:marRight w:val="0"/>
      <w:marTop w:val="0"/>
      <w:marBottom w:val="0"/>
      <w:divBdr>
        <w:top w:val="none" w:sz="0" w:space="0" w:color="auto"/>
        <w:left w:val="none" w:sz="0" w:space="0" w:color="auto"/>
        <w:bottom w:val="none" w:sz="0" w:space="0" w:color="auto"/>
        <w:right w:val="none" w:sz="0" w:space="0" w:color="auto"/>
      </w:divBdr>
    </w:div>
    <w:div w:id="30309368">
      <w:marLeft w:val="0"/>
      <w:marRight w:val="0"/>
      <w:marTop w:val="0"/>
      <w:marBottom w:val="0"/>
      <w:divBdr>
        <w:top w:val="none" w:sz="0" w:space="0" w:color="auto"/>
        <w:left w:val="none" w:sz="0" w:space="0" w:color="auto"/>
        <w:bottom w:val="none" w:sz="0" w:space="0" w:color="auto"/>
        <w:right w:val="none" w:sz="0" w:space="0" w:color="auto"/>
      </w:divBdr>
    </w:div>
    <w:div w:id="30309369">
      <w:marLeft w:val="0"/>
      <w:marRight w:val="0"/>
      <w:marTop w:val="0"/>
      <w:marBottom w:val="0"/>
      <w:divBdr>
        <w:top w:val="none" w:sz="0" w:space="0" w:color="auto"/>
        <w:left w:val="none" w:sz="0" w:space="0" w:color="auto"/>
        <w:bottom w:val="none" w:sz="0" w:space="0" w:color="auto"/>
        <w:right w:val="none" w:sz="0" w:space="0" w:color="auto"/>
      </w:divBdr>
    </w:div>
    <w:div w:id="30309370">
      <w:marLeft w:val="0"/>
      <w:marRight w:val="0"/>
      <w:marTop w:val="0"/>
      <w:marBottom w:val="0"/>
      <w:divBdr>
        <w:top w:val="none" w:sz="0" w:space="0" w:color="auto"/>
        <w:left w:val="none" w:sz="0" w:space="0" w:color="auto"/>
        <w:bottom w:val="none" w:sz="0" w:space="0" w:color="auto"/>
        <w:right w:val="none" w:sz="0" w:space="0" w:color="auto"/>
      </w:divBdr>
    </w:div>
    <w:div w:id="30309372">
      <w:marLeft w:val="0"/>
      <w:marRight w:val="0"/>
      <w:marTop w:val="0"/>
      <w:marBottom w:val="0"/>
      <w:divBdr>
        <w:top w:val="none" w:sz="0" w:space="0" w:color="auto"/>
        <w:left w:val="none" w:sz="0" w:space="0" w:color="auto"/>
        <w:bottom w:val="none" w:sz="0" w:space="0" w:color="auto"/>
        <w:right w:val="none" w:sz="0" w:space="0" w:color="auto"/>
      </w:divBdr>
    </w:div>
    <w:div w:id="30309373">
      <w:marLeft w:val="0"/>
      <w:marRight w:val="0"/>
      <w:marTop w:val="0"/>
      <w:marBottom w:val="0"/>
      <w:divBdr>
        <w:top w:val="none" w:sz="0" w:space="0" w:color="auto"/>
        <w:left w:val="none" w:sz="0" w:space="0" w:color="auto"/>
        <w:bottom w:val="none" w:sz="0" w:space="0" w:color="auto"/>
        <w:right w:val="none" w:sz="0" w:space="0" w:color="auto"/>
      </w:divBdr>
    </w:div>
    <w:div w:id="30309374">
      <w:marLeft w:val="0"/>
      <w:marRight w:val="0"/>
      <w:marTop w:val="0"/>
      <w:marBottom w:val="0"/>
      <w:divBdr>
        <w:top w:val="none" w:sz="0" w:space="0" w:color="auto"/>
        <w:left w:val="none" w:sz="0" w:space="0" w:color="auto"/>
        <w:bottom w:val="none" w:sz="0" w:space="0" w:color="auto"/>
        <w:right w:val="none" w:sz="0" w:space="0" w:color="auto"/>
      </w:divBdr>
    </w:div>
    <w:div w:id="30309375">
      <w:marLeft w:val="0"/>
      <w:marRight w:val="0"/>
      <w:marTop w:val="0"/>
      <w:marBottom w:val="0"/>
      <w:divBdr>
        <w:top w:val="none" w:sz="0" w:space="0" w:color="auto"/>
        <w:left w:val="none" w:sz="0" w:space="0" w:color="auto"/>
        <w:bottom w:val="none" w:sz="0" w:space="0" w:color="auto"/>
        <w:right w:val="none" w:sz="0" w:space="0" w:color="auto"/>
      </w:divBdr>
    </w:div>
    <w:div w:id="30309376">
      <w:marLeft w:val="0"/>
      <w:marRight w:val="0"/>
      <w:marTop w:val="0"/>
      <w:marBottom w:val="0"/>
      <w:divBdr>
        <w:top w:val="none" w:sz="0" w:space="0" w:color="auto"/>
        <w:left w:val="none" w:sz="0" w:space="0" w:color="auto"/>
        <w:bottom w:val="none" w:sz="0" w:space="0" w:color="auto"/>
        <w:right w:val="none" w:sz="0" w:space="0" w:color="auto"/>
      </w:divBdr>
    </w:div>
    <w:div w:id="30309377">
      <w:marLeft w:val="0"/>
      <w:marRight w:val="0"/>
      <w:marTop w:val="0"/>
      <w:marBottom w:val="0"/>
      <w:divBdr>
        <w:top w:val="none" w:sz="0" w:space="0" w:color="auto"/>
        <w:left w:val="none" w:sz="0" w:space="0" w:color="auto"/>
        <w:bottom w:val="none" w:sz="0" w:space="0" w:color="auto"/>
        <w:right w:val="none" w:sz="0" w:space="0" w:color="auto"/>
      </w:divBdr>
    </w:div>
    <w:div w:id="30309378">
      <w:marLeft w:val="0"/>
      <w:marRight w:val="0"/>
      <w:marTop w:val="0"/>
      <w:marBottom w:val="0"/>
      <w:divBdr>
        <w:top w:val="none" w:sz="0" w:space="0" w:color="auto"/>
        <w:left w:val="none" w:sz="0" w:space="0" w:color="auto"/>
        <w:bottom w:val="none" w:sz="0" w:space="0" w:color="auto"/>
        <w:right w:val="none" w:sz="0" w:space="0" w:color="auto"/>
      </w:divBdr>
    </w:div>
    <w:div w:id="30309379">
      <w:marLeft w:val="0"/>
      <w:marRight w:val="0"/>
      <w:marTop w:val="0"/>
      <w:marBottom w:val="0"/>
      <w:divBdr>
        <w:top w:val="none" w:sz="0" w:space="0" w:color="auto"/>
        <w:left w:val="none" w:sz="0" w:space="0" w:color="auto"/>
        <w:bottom w:val="none" w:sz="0" w:space="0" w:color="auto"/>
        <w:right w:val="none" w:sz="0" w:space="0" w:color="auto"/>
      </w:divBdr>
    </w:div>
    <w:div w:id="30309380">
      <w:marLeft w:val="0"/>
      <w:marRight w:val="0"/>
      <w:marTop w:val="0"/>
      <w:marBottom w:val="0"/>
      <w:divBdr>
        <w:top w:val="none" w:sz="0" w:space="0" w:color="auto"/>
        <w:left w:val="none" w:sz="0" w:space="0" w:color="auto"/>
        <w:bottom w:val="none" w:sz="0" w:space="0" w:color="auto"/>
        <w:right w:val="none" w:sz="0" w:space="0" w:color="auto"/>
      </w:divBdr>
    </w:div>
    <w:div w:id="30309383">
      <w:marLeft w:val="0"/>
      <w:marRight w:val="0"/>
      <w:marTop w:val="0"/>
      <w:marBottom w:val="0"/>
      <w:divBdr>
        <w:top w:val="none" w:sz="0" w:space="0" w:color="auto"/>
        <w:left w:val="none" w:sz="0" w:space="0" w:color="auto"/>
        <w:bottom w:val="none" w:sz="0" w:space="0" w:color="auto"/>
        <w:right w:val="none" w:sz="0" w:space="0" w:color="auto"/>
      </w:divBdr>
    </w:div>
    <w:div w:id="30309384">
      <w:marLeft w:val="0"/>
      <w:marRight w:val="0"/>
      <w:marTop w:val="0"/>
      <w:marBottom w:val="0"/>
      <w:divBdr>
        <w:top w:val="none" w:sz="0" w:space="0" w:color="auto"/>
        <w:left w:val="none" w:sz="0" w:space="0" w:color="auto"/>
        <w:bottom w:val="none" w:sz="0" w:space="0" w:color="auto"/>
        <w:right w:val="none" w:sz="0" w:space="0" w:color="auto"/>
      </w:divBdr>
    </w:div>
    <w:div w:id="30309385">
      <w:marLeft w:val="0"/>
      <w:marRight w:val="0"/>
      <w:marTop w:val="0"/>
      <w:marBottom w:val="0"/>
      <w:divBdr>
        <w:top w:val="none" w:sz="0" w:space="0" w:color="auto"/>
        <w:left w:val="none" w:sz="0" w:space="0" w:color="auto"/>
        <w:bottom w:val="none" w:sz="0" w:space="0" w:color="auto"/>
        <w:right w:val="none" w:sz="0" w:space="0" w:color="auto"/>
      </w:divBdr>
    </w:div>
    <w:div w:id="30309386">
      <w:marLeft w:val="0"/>
      <w:marRight w:val="0"/>
      <w:marTop w:val="0"/>
      <w:marBottom w:val="0"/>
      <w:divBdr>
        <w:top w:val="none" w:sz="0" w:space="0" w:color="auto"/>
        <w:left w:val="none" w:sz="0" w:space="0" w:color="auto"/>
        <w:bottom w:val="none" w:sz="0" w:space="0" w:color="auto"/>
        <w:right w:val="none" w:sz="0" w:space="0" w:color="auto"/>
      </w:divBdr>
    </w:div>
    <w:div w:id="30309389">
      <w:marLeft w:val="0"/>
      <w:marRight w:val="0"/>
      <w:marTop w:val="0"/>
      <w:marBottom w:val="0"/>
      <w:divBdr>
        <w:top w:val="none" w:sz="0" w:space="0" w:color="auto"/>
        <w:left w:val="none" w:sz="0" w:space="0" w:color="auto"/>
        <w:bottom w:val="none" w:sz="0" w:space="0" w:color="auto"/>
        <w:right w:val="none" w:sz="0" w:space="0" w:color="auto"/>
      </w:divBdr>
    </w:div>
    <w:div w:id="30309390">
      <w:marLeft w:val="0"/>
      <w:marRight w:val="0"/>
      <w:marTop w:val="0"/>
      <w:marBottom w:val="0"/>
      <w:divBdr>
        <w:top w:val="none" w:sz="0" w:space="0" w:color="auto"/>
        <w:left w:val="none" w:sz="0" w:space="0" w:color="auto"/>
        <w:bottom w:val="none" w:sz="0" w:space="0" w:color="auto"/>
        <w:right w:val="none" w:sz="0" w:space="0" w:color="auto"/>
      </w:divBdr>
    </w:div>
    <w:div w:id="30309391">
      <w:marLeft w:val="0"/>
      <w:marRight w:val="0"/>
      <w:marTop w:val="0"/>
      <w:marBottom w:val="0"/>
      <w:divBdr>
        <w:top w:val="none" w:sz="0" w:space="0" w:color="auto"/>
        <w:left w:val="none" w:sz="0" w:space="0" w:color="auto"/>
        <w:bottom w:val="none" w:sz="0" w:space="0" w:color="auto"/>
        <w:right w:val="none" w:sz="0" w:space="0" w:color="auto"/>
      </w:divBdr>
    </w:div>
    <w:div w:id="30309392">
      <w:marLeft w:val="0"/>
      <w:marRight w:val="0"/>
      <w:marTop w:val="0"/>
      <w:marBottom w:val="0"/>
      <w:divBdr>
        <w:top w:val="none" w:sz="0" w:space="0" w:color="auto"/>
        <w:left w:val="none" w:sz="0" w:space="0" w:color="auto"/>
        <w:bottom w:val="none" w:sz="0" w:space="0" w:color="auto"/>
        <w:right w:val="none" w:sz="0" w:space="0" w:color="auto"/>
      </w:divBdr>
    </w:div>
    <w:div w:id="30309393">
      <w:marLeft w:val="0"/>
      <w:marRight w:val="0"/>
      <w:marTop w:val="0"/>
      <w:marBottom w:val="0"/>
      <w:divBdr>
        <w:top w:val="none" w:sz="0" w:space="0" w:color="auto"/>
        <w:left w:val="none" w:sz="0" w:space="0" w:color="auto"/>
        <w:bottom w:val="none" w:sz="0" w:space="0" w:color="auto"/>
        <w:right w:val="none" w:sz="0" w:space="0" w:color="auto"/>
      </w:divBdr>
    </w:div>
    <w:div w:id="30309394">
      <w:marLeft w:val="0"/>
      <w:marRight w:val="0"/>
      <w:marTop w:val="0"/>
      <w:marBottom w:val="0"/>
      <w:divBdr>
        <w:top w:val="none" w:sz="0" w:space="0" w:color="auto"/>
        <w:left w:val="none" w:sz="0" w:space="0" w:color="auto"/>
        <w:bottom w:val="none" w:sz="0" w:space="0" w:color="auto"/>
        <w:right w:val="none" w:sz="0" w:space="0" w:color="auto"/>
      </w:divBdr>
    </w:div>
    <w:div w:id="30309395">
      <w:marLeft w:val="0"/>
      <w:marRight w:val="0"/>
      <w:marTop w:val="0"/>
      <w:marBottom w:val="0"/>
      <w:divBdr>
        <w:top w:val="none" w:sz="0" w:space="0" w:color="auto"/>
        <w:left w:val="none" w:sz="0" w:space="0" w:color="auto"/>
        <w:bottom w:val="none" w:sz="0" w:space="0" w:color="auto"/>
        <w:right w:val="none" w:sz="0" w:space="0" w:color="auto"/>
      </w:divBdr>
    </w:div>
    <w:div w:id="30309396">
      <w:marLeft w:val="0"/>
      <w:marRight w:val="0"/>
      <w:marTop w:val="0"/>
      <w:marBottom w:val="0"/>
      <w:divBdr>
        <w:top w:val="none" w:sz="0" w:space="0" w:color="auto"/>
        <w:left w:val="none" w:sz="0" w:space="0" w:color="auto"/>
        <w:bottom w:val="none" w:sz="0" w:space="0" w:color="auto"/>
        <w:right w:val="none" w:sz="0" w:space="0" w:color="auto"/>
      </w:divBdr>
      <w:divsChild>
        <w:div w:id="30309354">
          <w:marLeft w:val="1166"/>
          <w:marRight w:val="0"/>
          <w:marTop w:val="125"/>
          <w:marBottom w:val="0"/>
          <w:divBdr>
            <w:top w:val="none" w:sz="0" w:space="0" w:color="auto"/>
            <w:left w:val="none" w:sz="0" w:space="0" w:color="auto"/>
            <w:bottom w:val="none" w:sz="0" w:space="0" w:color="auto"/>
            <w:right w:val="none" w:sz="0" w:space="0" w:color="auto"/>
          </w:divBdr>
        </w:div>
        <w:div w:id="30309367">
          <w:marLeft w:val="1166"/>
          <w:marRight w:val="0"/>
          <w:marTop w:val="125"/>
          <w:marBottom w:val="0"/>
          <w:divBdr>
            <w:top w:val="none" w:sz="0" w:space="0" w:color="auto"/>
            <w:left w:val="none" w:sz="0" w:space="0" w:color="auto"/>
            <w:bottom w:val="none" w:sz="0" w:space="0" w:color="auto"/>
            <w:right w:val="none" w:sz="0" w:space="0" w:color="auto"/>
          </w:divBdr>
        </w:div>
        <w:div w:id="30309381">
          <w:marLeft w:val="1166"/>
          <w:marRight w:val="0"/>
          <w:marTop w:val="125"/>
          <w:marBottom w:val="0"/>
          <w:divBdr>
            <w:top w:val="none" w:sz="0" w:space="0" w:color="auto"/>
            <w:left w:val="none" w:sz="0" w:space="0" w:color="auto"/>
            <w:bottom w:val="none" w:sz="0" w:space="0" w:color="auto"/>
            <w:right w:val="none" w:sz="0" w:space="0" w:color="auto"/>
          </w:divBdr>
        </w:div>
      </w:divsChild>
    </w:div>
    <w:div w:id="30309397">
      <w:marLeft w:val="0"/>
      <w:marRight w:val="0"/>
      <w:marTop w:val="0"/>
      <w:marBottom w:val="0"/>
      <w:divBdr>
        <w:top w:val="none" w:sz="0" w:space="0" w:color="auto"/>
        <w:left w:val="none" w:sz="0" w:space="0" w:color="auto"/>
        <w:bottom w:val="none" w:sz="0" w:space="0" w:color="auto"/>
        <w:right w:val="none" w:sz="0" w:space="0" w:color="auto"/>
      </w:divBdr>
    </w:div>
    <w:div w:id="30309399">
      <w:marLeft w:val="0"/>
      <w:marRight w:val="0"/>
      <w:marTop w:val="0"/>
      <w:marBottom w:val="0"/>
      <w:divBdr>
        <w:top w:val="none" w:sz="0" w:space="0" w:color="auto"/>
        <w:left w:val="none" w:sz="0" w:space="0" w:color="auto"/>
        <w:bottom w:val="none" w:sz="0" w:space="0" w:color="auto"/>
        <w:right w:val="none" w:sz="0" w:space="0" w:color="auto"/>
      </w:divBdr>
    </w:div>
    <w:div w:id="30309400">
      <w:marLeft w:val="0"/>
      <w:marRight w:val="0"/>
      <w:marTop w:val="0"/>
      <w:marBottom w:val="0"/>
      <w:divBdr>
        <w:top w:val="none" w:sz="0" w:space="0" w:color="auto"/>
        <w:left w:val="none" w:sz="0" w:space="0" w:color="auto"/>
        <w:bottom w:val="none" w:sz="0" w:space="0" w:color="auto"/>
        <w:right w:val="none" w:sz="0" w:space="0" w:color="auto"/>
      </w:divBdr>
    </w:div>
    <w:div w:id="30309401">
      <w:marLeft w:val="0"/>
      <w:marRight w:val="0"/>
      <w:marTop w:val="0"/>
      <w:marBottom w:val="0"/>
      <w:divBdr>
        <w:top w:val="none" w:sz="0" w:space="0" w:color="auto"/>
        <w:left w:val="none" w:sz="0" w:space="0" w:color="auto"/>
        <w:bottom w:val="none" w:sz="0" w:space="0" w:color="auto"/>
        <w:right w:val="none" w:sz="0" w:space="0" w:color="auto"/>
      </w:divBdr>
      <w:divsChild>
        <w:div w:id="30309403">
          <w:marLeft w:val="0"/>
          <w:marRight w:val="0"/>
          <w:marTop w:val="0"/>
          <w:marBottom w:val="0"/>
          <w:divBdr>
            <w:top w:val="none" w:sz="0" w:space="0" w:color="auto"/>
            <w:left w:val="none" w:sz="0" w:space="0" w:color="auto"/>
            <w:bottom w:val="none" w:sz="0" w:space="0" w:color="auto"/>
            <w:right w:val="none" w:sz="0" w:space="0" w:color="auto"/>
          </w:divBdr>
          <w:divsChild>
            <w:div w:id="30309405">
              <w:marLeft w:val="0"/>
              <w:marRight w:val="0"/>
              <w:marTop w:val="0"/>
              <w:marBottom w:val="0"/>
              <w:divBdr>
                <w:top w:val="none" w:sz="0" w:space="0" w:color="auto"/>
                <w:left w:val="none" w:sz="0" w:space="0" w:color="auto"/>
                <w:bottom w:val="none" w:sz="0" w:space="0" w:color="auto"/>
                <w:right w:val="none" w:sz="0" w:space="0" w:color="auto"/>
              </w:divBdr>
            </w:div>
            <w:div w:id="30309409">
              <w:marLeft w:val="0"/>
              <w:marRight w:val="0"/>
              <w:marTop w:val="0"/>
              <w:marBottom w:val="0"/>
              <w:divBdr>
                <w:top w:val="none" w:sz="0" w:space="0" w:color="auto"/>
                <w:left w:val="none" w:sz="0" w:space="0" w:color="auto"/>
                <w:bottom w:val="none" w:sz="0" w:space="0" w:color="auto"/>
                <w:right w:val="none" w:sz="0" w:space="0" w:color="auto"/>
              </w:divBdr>
            </w:div>
            <w:div w:id="303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9407">
      <w:marLeft w:val="0"/>
      <w:marRight w:val="0"/>
      <w:marTop w:val="0"/>
      <w:marBottom w:val="0"/>
      <w:divBdr>
        <w:top w:val="none" w:sz="0" w:space="0" w:color="auto"/>
        <w:left w:val="none" w:sz="0" w:space="0" w:color="auto"/>
        <w:bottom w:val="none" w:sz="0" w:space="0" w:color="auto"/>
        <w:right w:val="none" w:sz="0" w:space="0" w:color="auto"/>
      </w:divBdr>
      <w:divsChild>
        <w:div w:id="30309406">
          <w:marLeft w:val="0"/>
          <w:marRight w:val="0"/>
          <w:marTop w:val="0"/>
          <w:marBottom w:val="0"/>
          <w:divBdr>
            <w:top w:val="none" w:sz="0" w:space="0" w:color="auto"/>
            <w:left w:val="none" w:sz="0" w:space="0" w:color="auto"/>
            <w:bottom w:val="none" w:sz="0" w:space="0" w:color="auto"/>
            <w:right w:val="none" w:sz="0" w:space="0" w:color="auto"/>
          </w:divBdr>
        </w:div>
        <w:div w:id="30309418">
          <w:marLeft w:val="0"/>
          <w:marRight w:val="0"/>
          <w:marTop w:val="0"/>
          <w:marBottom w:val="0"/>
          <w:divBdr>
            <w:top w:val="none" w:sz="0" w:space="0" w:color="auto"/>
            <w:left w:val="none" w:sz="0" w:space="0" w:color="auto"/>
            <w:bottom w:val="none" w:sz="0" w:space="0" w:color="auto"/>
            <w:right w:val="none" w:sz="0" w:space="0" w:color="auto"/>
          </w:divBdr>
        </w:div>
      </w:divsChild>
    </w:div>
    <w:div w:id="30309412">
      <w:marLeft w:val="0"/>
      <w:marRight w:val="0"/>
      <w:marTop w:val="0"/>
      <w:marBottom w:val="0"/>
      <w:divBdr>
        <w:top w:val="none" w:sz="0" w:space="0" w:color="auto"/>
        <w:left w:val="none" w:sz="0" w:space="0" w:color="auto"/>
        <w:bottom w:val="none" w:sz="0" w:space="0" w:color="auto"/>
        <w:right w:val="none" w:sz="0" w:space="0" w:color="auto"/>
      </w:divBdr>
      <w:divsChild>
        <w:div w:id="30309410">
          <w:marLeft w:val="0"/>
          <w:marRight w:val="0"/>
          <w:marTop w:val="0"/>
          <w:marBottom w:val="0"/>
          <w:divBdr>
            <w:top w:val="none" w:sz="0" w:space="0" w:color="auto"/>
            <w:left w:val="none" w:sz="0" w:space="0" w:color="auto"/>
            <w:bottom w:val="none" w:sz="0" w:space="0" w:color="auto"/>
            <w:right w:val="none" w:sz="0" w:space="0" w:color="auto"/>
          </w:divBdr>
        </w:div>
        <w:div w:id="30309411">
          <w:marLeft w:val="0"/>
          <w:marRight w:val="0"/>
          <w:marTop w:val="0"/>
          <w:marBottom w:val="0"/>
          <w:divBdr>
            <w:top w:val="none" w:sz="0" w:space="0" w:color="auto"/>
            <w:left w:val="none" w:sz="0" w:space="0" w:color="auto"/>
            <w:bottom w:val="none" w:sz="0" w:space="0" w:color="auto"/>
            <w:right w:val="none" w:sz="0" w:space="0" w:color="auto"/>
          </w:divBdr>
        </w:div>
        <w:div w:id="30309414">
          <w:marLeft w:val="0"/>
          <w:marRight w:val="0"/>
          <w:marTop w:val="0"/>
          <w:marBottom w:val="0"/>
          <w:divBdr>
            <w:top w:val="none" w:sz="0" w:space="0" w:color="auto"/>
            <w:left w:val="none" w:sz="0" w:space="0" w:color="auto"/>
            <w:bottom w:val="none" w:sz="0" w:space="0" w:color="auto"/>
            <w:right w:val="none" w:sz="0" w:space="0" w:color="auto"/>
          </w:divBdr>
        </w:div>
        <w:div w:id="30309431">
          <w:marLeft w:val="0"/>
          <w:marRight w:val="0"/>
          <w:marTop w:val="0"/>
          <w:marBottom w:val="0"/>
          <w:divBdr>
            <w:top w:val="none" w:sz="0" w:space="0" w:color="auto"/>
            <w:left w:val="none" w:sz="0" w:space="0" w:color="auto"/>
            <w:bottom w:val="none" w:sz="0" w:space="0" w:color="auto"/>
            <w:right w:val="none" w:sz="0" w:space="0" w:color="auto"/>
          </w:divBdr>
        </w:div>
      </w:divsChild>
    </w:div>
    <w:div w:id="30309416">
      <w:marLeft w:val="0"/>
      <w:marRight w:val="0"/>
      <w:marTop w:val="0"/>
      <w:marBottom w:val="0"/>
      <w:divBdr>
        <w:top w:val="none" w:sz="0" w:space="0" w:color="auto"/>
        <w:left w:val="none" w:sz="0" w:space="0" w:color="auto"/>
        <w:bottom w:val="none" w:sz="0" w:space="0" w:color="auto"/>
        <w:right w:val="none" w:sz="0" w:space="0" w:color="auto"/>
      </w:divBdr>
      <w:divsChild>
        <w:div w:id="30309402">
          <w:marLeft w:val="0"/>
          <w:marRight w:val="0"/>
          <w:marTop w:val="0"/>
          <w:marBottom w:val="0"/>
          <w:divBdr>
            <w:top w:val="none" w:sz="0" w:space="0" w:color="auto"/>
            <w:left w:val="none" w:sz="0" w:space="0" w:color="auto"/>
            <w:bottom w:val="none" w:sz="0" w:space="0" w:color="auto"/>
            <w:right w:val="none" w:sz="0" w:space="0" w:color="auto"/>
          </w:divBdr>
        </w:div>
        <w:div w:id="30309404">
          <w:marLeft w:val="0"/>
          <w:marRight w:val="0"/>
          <w:marTop w:val="0"/>
          <w:marBottom w:val="0"/>
          <w:divBdr>
            <w:top w:val="none" w:sz="0" w:space="0" w:color="auto"/>
            <w:left w:val="none" w:sz="0" w:space="0" w:color="auto"/>
            <w:bottom w:val="none" w:sz="0" w:space="0" w:color="auto"/>
            <w:right w:val="none" w:sz="0" w:space="0" w:color="auto"/>
          </w:divBdr>
        </w:div>
        <w:div w:id="30309408">
          <w:marLeft w:val="0"/>
          <w:marRight w:val="0"/>
          <w:marTop w:val="0"/>
          <w:marBottom w:val="0"/>
          <w:divBdr>
            <w:top w:val="none" w:sz="0" w:space="0" w:color="auto"/>
            <w:left w:val="none" w:sz="0" w:space="0" w:color="auto"/>
            <w:bottom w:val="none" w:sz="0" w:space="0" w:color="auto"/>
            <w:right w:val="none" w:sz="0" w:space="0" w:color="auto"/>
          </w:divBdr>
        </w:div>
        <w:div w:id="30309413">
          <w:marLeft w:val="0"/>
          <w:marRight w:val="0"/>
          <w:marTop w:val="0"/>
          <w:marBottom w:val="0"/>
          <w:divBdr>
            <w:top w:val="none" w:sz="0" w:space="0" w:color="auto"/>
            <w:left w:val="none" w:sz="0" w:space="0" w:color="auto"/>
            <w:bottom w:val="none" w:sz="0" w:space="0" w:color="auto"/>
            <w:right w:val="none" w:sz="0" w:space="0" w:color="auto"/>
          </w:divBdr>
        </w:div>
        <w:div w:id="30309415">
          <w:marLeft w:val="0"/>
          <w:marRight w:val="0"/>
          <w:marTop w:val="0"/>
          <w:marBottom w:val="0"/>
          <w:divBdr>
            <w:top w:val="none" w:sz="0" w:space="0" w:color="auto"/>
            <w:left w:val="none" w:sz="0" w:space="0" w:color="auto"/>
            <w:bottom w:val="none" w:sz="0" w:space="0" w:color="auto"/>
            <w:right w:val="none" w:sz="0" w:space="0" w:color="auto"/>
          </w:divBdr>
        </w:div>
        <w:div w:id="30309417">
          <w:marLeft w:val="0"/>
          <w:marRight w:val="0"/>
          <w:marTop w:val="0"/>
          <w:marBottom w:val="0"/>
          <w:divBdr>
            <w:top w:val="none" w:sz="0" w:space="0" w:color="auto"/>
            <w:left w:val="none" w:sz="0" w:space="0" w:color="auto"/>
            <w:bottom w:val="none" w:sz="0" w:space="0" w:color="auto"/>
            <w:right w:val="none" w:sz="0" w:space="0" w:color="auto"/>
          </w:divBdr>
        </w:div>
        <w:div w:id="30309419">
          <w:marLeft w:val="0"/>
          <w:marRight w:val="0"/>
          <w:marTop w:val="0"/>
          <w:marBottom w:val="0"/>
          <w:divBdr>
            <w:top w:val="none" w:sz="0" w:space="0" w:color="auto"/>
            <w:left w:val="none" w:sz="0" w:space="0" w:color="auto"/>
            <w:bottom w:val="none" w:sz="0" w:space="0" w:color="auto"/>
            <w:right w:val="none" w:sz="0" w:space="0" w:color="auto"/>
          </w:divBdr>
        </w:div>
        <w:div w:id="30309420">
          <w:marLeft w:val="0"/>
          <w:marRight w:val="0"/>
          <w:marTop w:val="0"/>
          <w:marBottom w:val="0"/>
          <w:divBdr>
            <w:top w:val="none" w:sz="0" w:space="0" w:color="auto"/>
            <w:left w:val="none" w:sz="0" w:space="0" w:color="auto"/>
            <w:bottom w:val="none" w:sz="0" w:space="0" w:color="auto"/>
            <w:right w:val="none" w:sz="0" w:space="0" w:color="auto"/>
          </w:divBdr>
        </w:div>
        <w:div w:id="30309421">
          <w:marLeft w:val="0"/>
          <w:marRight w:val="0"/>
          <w:marTop w:val="0"/>
          <w:marBottom w:val="0"/>
          <w:divBdr>
            <w:top w:val="none" w:sz="0" w:space="0" w:color="auto"/>
            <w:left w:val="none" w:sz="0" w:space="0" w:color="auto"/>
            <w:bottom w:val="none" w:sz="0" w:space="0" w:color="auto"/>
            <w:right w:val="none" w:sz="0" w:space="0" w:color="auto"/>
          </w:divBdr>
        </w:div>
        <w:div w:id="30309422">
          <w:marLeft w:val="0"/>
          <w:marRight w:val="0"/>
          <w:marTop w:val="0"/>
          <w:marBottom w:val="0"/>
          <w:divBdr>
            <w:top w:val="none" w:sz="0" w:space="0" w:color="auto"/>
            <w:left w:val="none" w:sz="0" w:space="0" w:color="auto"/>
            <w:bottom w:val="none" w:sz="0" w:space="0" w:color="auto"/>
            <w:right w:val="none" w:sz="0" w:space="0" w:color="auto"/>
          </w:divBdr>
        </w:div>
        <w:div w:id="30309423">
          <w:marLeft w:val="0"/>
          <w:marRight w:val="0"/>
          <w:marTop w:val="0"/>
          <w:marBottom w:val="0"/>
          <w:divBdr>
            <w:top w:val="none" w:sz="0" w:space="0" w:color="auto"/>
            <w:left w:val="none" w:sz="0" w:space="0" w:color="auto"/>
            <w:bottom w:val="none" w:sz="0" w:space="0" w:color="auto"/>
            <w:right w:val="none" w:sz="0" w:space="0" w:color="auto"/>
          </w:divBdr>
        </w:div>
        <w:div w:id="30309424">
          <w:marLeft w:val="0"/>
          <w:marRight w:val="0"/>
          <w:marTop w:val="0"/>
          <w:marBottom w:val="0"/>
          <w:divBdr>
            <w:top w:val="none" w:sz="0" w:space="0" w:color="auto"/>
            <w:left w:val="none" w:sz="0" w:space="0" w:color="auto"/>
            <w:bottom w:val="none" w:sz="0" w:space="0" w:color="auto"/>
            <w:right w:val="none" w:sz="0" w:space="0" w:color="auto"/>
          </w:divBdr>
        </w:div>
        <w:div w:id="30309425">
          <w:marLeft w:val="0"/>
          <w:marRight w:val="0"/>
          <w:marTop w:val="0"/>
          <w:marBottom w:val="0"/>
          <w:divBdr>
            <w:top w:val="none" w:sz="0" w:space="0" w:color="auto"/>
            <w:left w:val="none" w:sz="0" w:space="0" w:color="auto"/>
            <w:bottom w:val="none" w:sz="0" w:space="0" w:color="auto"/>
            <w:right w:val="none" w:sz="0" w:space="0" w:color="auto"/>
          </w:divBdr>
        </w:div>
        <w:div w:id="30309426">
          <w:marLeft w:val="0"/>
          <w:marRight w:val="0"/>
          <w:marTop w:val="0"/>
          <w:marBottom w:val="0"/>
          <w:divBdr>
            <w:top w:val="none" w:sz="0" w:space="0" w:color="auto"/>
            <w:left w:val="none" w:sz="0" w:space="0" w:color="auto"/>
            <w:bottom w:val="none" w:sz="0" w:space="0" w:color="auto"/>
            <w:right w:val="none" w:sz="0" w:space="0" w:color="auto"/>
          </w:divBdr>
        </w:div>
        <w:div w:id="30309427">
          <w:marLeft w:val="0"/>
          <w:marRight w:val="0"/>
          <w:marTop w:val="0"/>
          <w:marBottom w:val="0"/>
          <w:divBdr>
            <w:top w:val="none" w:sz="0" w:space="0" w:color="auto"/>
            <w:left w:val="none" w:sz="0" w:space="0" w:color="auto"/>
            <w:bottom w:val="none" w:sz="0" w:space="0" w:color="auto"/>
            <w:right w:val="none" w:sz="0" w:space="0" w:color="auto"/>
          </w:divBdr>
        </w:div>
        <w:div w:id="30309429">
          <w:marLeft w:val="0"/>
          <w:marRight w:val="0"/>
          <w:marTop w:val="0"/>
          <w:marBottom w:val="0"/>
          <w:divBdr>
            <w:top w:val="none" w:sz="0" w:space="0" w:color="auto"/>
            <w:left w:val="none" w:sz="0" w:space="0" w:color="auto"/>
            <w:bottom w:val="none" w:sz="0" w:space="0" w:color="auto"/>
            <w:right w:val="none" w:sz="0" w:space="0" w:color="auto"/>
          </w:divBdr>
        </w:div>
        <w:div w:id="30309430">
          <w:marLeft w:val="0"/>
          <w:marRight w:val="0"/>
          <w:marTop w:val="0"/>
          <w:marBottom w:val="0"/>
          <w:divBdr>
            <w:top w:val="none" w:sz="0" w:space="0" w:color="auto"/>
            <w:left w:val="none" w:sz="0" w:space="0" w:color="auto"/>
            <w:bottom w:val="none" w:sz="0" w:space="0" w:color="auto"/>
            <w:right w:val="none" w:sz="0" w:space="0" w:color="auto"/>
          </w:divBdr>
        </w:div>
      </w:divsChild>
    </w:div>
    <w:div w:id="30309436">
      <w:marLeft w:val="0"/>
      <w:marRight w:val="0"/>
      <w:marTop w:val="0"/>
      <w:marBottom w:val="0"/>
      <w:divBdr>
        <w:top w:val="none" w:sz="0" w:space="0" w:color="auto"/>
        <w:left w:val="none" w:sz="0" w:space="0" w:color="auto"/>
        <w:bottom w:val="none" w:sz="0" w:space="0" w:color="auto"/>
        <w:right w:val="none" w:sz="0" w:space="0" w:color="auto"/>
      </w:divBdr>
      <w:divsChild>
        <w:div w:id="30309432">
          <w:marLeft w:val="0"/>
          <w:marRight w:val="0"/>
          <w:marTop w:val="0"/>
          <w:marBottom w:val="0"/>
          <w:divBdr>
            <w:top w:val="none" w:sz="0" w:space="0" w:color="auto"/>
            <w:left w:val="none" w:sz="0" w:space="0" w:color="auto"/>
            <w:bottom w:val="none" w:sz="0" w:space="0" w:color="auto"/>
            <w:right w:val="none" w:sz="0" w:space="0" w:color="auto"/>
          </w:divBdr>
        </w:div>
        <w:div w:id="30309433">
          <w:marLeft w:val="0"/>
          <w:marRight w:val="0"/>
          <w:marTop w:val="0"/>
          <w:marBottom w:val="0"/>
          <w:divBdr>
            <w:top w:val="none" w:sz="0" w:space="0" w:color="auto"/>
            <w:left w:val="none" w:sz="0" w:space="0" w:color="auto"/>
            <w:bottom w:val="none" w:sz="0" w:space="0" w:color="auto"/>
            <w:right w:val="none" w:sz="0" w:space="0" w:color="auto"/>
          </w:divBdr>
        </w:div>
        <w:div w:id="30309434">
          <w:marLeft w:val="0"/>
          <w:marRight w:val="0"/>
          <w:marTop w:val="0"/>
          <w:marBottom w:val="0"/>
          <w:divBdr>
            <w:top w:val="none" w:sz="0" w:space="0" w:color="auto"/>
            <w:left w:val="none" w:sz="0" w:space="0" w:color="auto"/>
            <w:bottom w:val="none" w:sz="0" w:space="0" w:color="auto"/>
            <w:right w:val="none" w:sz="0" w:space="0" w:color="auto"/>
          </w:divBdr>
        </w:div>
        <w:div w:id="30309435">
          <w:marLeft w:val="0"/>
          <w:marRight w:val="0"/>
          <w:marTop w:val="0"/>
          <w:marBottom w:val="0"/>
          <w:divBdr>
            <w:top w:val="none" w:sz="0" w:space="0" w:color="auto"/>
            <w:left w:val="none" w:sz="0" w:space="0" w:color="auto"/>
            <w:bottom w:val="none" w:sz="0" w:space="0" w:color="auto"/>
            <w:right w:val="none" w:sz="0" w:space="0" w:color="auto"/>
          </w:divBdr>
        </w:div>
        <w:div w:id="30309437">
          <w:marLeft w:val="0"/>
          <w:marRight w:val="0"/>
          <w:marTop w:val="0"/>
          <w:marBottom w:val="0"/>
          <w:divBdr>
            <w:top w:val="none" w:sz="0" w:space="0" w:color="auto"/>
            <w:left w:val="none" w:sz="0" w:space="0" w:color="auto"/>
            <w:bottom w:val="none" w:sz="0" w:space="0" w:color="auto"/>
            <w:right w:val="none" w:sz="0" w:space="0" w:color="auto"/>
          </w:divBdr>
        </w:div>
        <w:div w:id="30309438">
          <w:marLeft w:val="0"/>
          <w:marRight w:val="0"/>
          <w:marTop w:val="0"/>
          <w:marBottom w:val="0"/>
          <w:divBdr>
            <w:top w:val="none" w:sz="0" w:space="0" w:color="auto"/>
            <w:left w:val="none" w:sz="0" w:space="0" w:color="auto"/>
            <w:bottom w:val="none" w:sz="0" w:space="0" w:color="auto"/>
            <w:right w:val="none" w:sz="0" w:space="0" w:color="auto"/>
          </w:divBdr>
        </w:div>
        <w:div w:id="30309439">
          <w:marLeft w:val="0"/>
          <w:marRight w:val="0"/>
          <w:marTop w:val="0"/>
          <w:marBottom w:val="0"/>
          <w:divBdr>
            <w:top w:val="none" w:sz="0" w:space="0" w:color="auto"/>
            <w:left w:val="none" w:sz="0" w:space="0" w:color="auto"/>
            <w:bottom w:val="none" w:sz="0" w:space="0" w:color="auto"/>
            <w:right w:val="none" w:sz="0" w:space="0" w:color="auto"/>
          </w:divBdr>
        </w:div>
        <w:div w:id="30309440">
          <w:marLeft w:val="0"/>
          <w:marRight w:val="0"/>
          <w:marTop w:val="0"/>
          <w:marBottom w:val="0"/>
          <w:divBdr>
            <w:top w:val="none" w:sz="0" w:space="0" w:color="auto"/>
            <w:left w:val="none" w:sz="0" w:space="0" w:color="auto"/>
            <w:bottom w:val="none" w:sz="0" w:space="0" w:color="auto"/>
            <w:right w:val="none" w:sz="0" w:space="0" w:color="auto"/>
          </w:divBdr>
        </w:div>
        <w:div w:id="30309441">
          <w:marLeft w:val="0"/>
          <w:marRight w:val="0"/>
          <w:marTop w:val="0"/>
          <w:marBottom w:val="0"/>
          <w:divBdr>
            <w:top w:val="none" w:sz="0" w:space="0" w:color="auto"/>
            <w:left w:val="none" w:sz="0" w:space="0" w:color="auto"/>
            <w:bottom w:val="none" w:sz="0" w:space="0" w:color="auto"/>
            <w:right w:val="none" w:sz="0" w:space="0" w:color="auto"/>
          </w:divBdr>
        </w:div>
        <w:div w:id="3030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ema.europa.eu/"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www.elocta-instructions.co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elocta-instruction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elocta-instruction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www.elocta-instructions.com/" TargetMode="External"/><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elocta-instructions.com/" TargetMode="External"/><Relationship Id="rId36"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image" Target="media/image9.png"/><Relationship Id="rId31" Type="http://schemas.openxmlformats.org/officeDocument/2006/relationships/hyperlink" Target="http://www.elocta-instruction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elocta-instructions.com/" TargetMode="External"/><Relationship Id="rId30" Type="http://schemas.openxmlformats.org/officeDocument/2006/relationships/hyperlink" Target="http://www.elocta-instructions.com/" TargetMode="External"/><Relationship Id="rId35" Type="http://schemas.openxmlformats.org/officeDocument/2006/relationships/hyperlink" Target="http://www.ema.europa.eu/docs/en_GB/document_library/Template_or_form/2013/03/WC500139752.doc"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1AEE25-5453-4074-B2FE-A6DC21647ACD}">
  <ds:schemaRefs>
    <ds:schemaRef ds:uri="http://schemas.microsoft.com/sharepoint/v3/contenttype/forms"/>
  </ds:schemaRefs>
</ds:datastoreItem>
</file>

<file path=customXml/itemProps2.xml><?xml version="1.0" encoding="utf-8"?>
<ds:datastoreItem xmlns:ds="http://schemas.openxmlformats.org/officeDocument/2006/customXml" ds:itemID="{474F21D7-9790-46BE-B96C-E229EC58E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E87CB3-427A-43B1-A1BE-9CA0528D05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13310</Words>
  <Characters>75869</Characters>
  <Application>Microsoft Office Word</Application>
  <DocSecurity>0</DocSecurity>
  <Lines>632</Lines>
  <Paragraphs>178</Paragraphs>
  <ScaleCrop>false</ScaleCrop>
  <Company/>
  <LinksUpToDate>false</LinksUpToDate>
  <CharactersWithSpaces>89001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2021-02-22T13:19:00Z</dcterms:created>
  <dcterms:modified xsi:type="dcterms:W3CDTF">2021-06-21T15:49:00Z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2021-05-12T13:44:09Z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7519d69e-aeff-4155-9cb4-beb09a963df0</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