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2C807" w14:textId="77777777" w:rsidR="00B71856" w:rsidRPr="009727F1" w:rsidRDefault="00B71856" w:rsidP="0018758D">
      <w:pPr>
        <w:tabs>
          <w:tab w:val="clear" w:pos="567"/>
        </w:tabs>
        <w:spacing w:line="240" w:lineRule="auto"/>
        <w:rPr>
          <w:rFonts w:eastAsia="Times New Roman"/>
          <w:szCs w:val="24"/>
        </w:rPr>
      </w:pPr>
      <w:bookmarkStart w:id="0" w:name="_GoBack"/>
      <w:bookmarkEnd w:id="0"/>
    </w:p>
    <w:p w14:paraId="2390701D" w14:textId="77777777" w:rsidR="00B71856" w:rsidRPr="009727F1" w:rsidRDefault="00B71856" w:rsidP="0018758D">
      <w:pPr>
        <w:tabs>
          <w:tab w:val="clear" w:pos="567"/>
        </w:tabs>
        <w:spacing w:line="240" w:lineRule="auto"/>
        <w:rPr>
          <w:rFonts w:eastAsia="Times New Roman"/>
          <w:szCs w:val="24"/>
        </w:rPr>
      </w:pPr>
    </w:p>
    <w:p w14:paraId="7729CB85" w14:textId="77777777" w:rsidR="00B71856" w:rsidRPr="009727F1" w:rsidRDefault="00B71856" w:rsidP="0018758D">
      <w:pPr>
        <w:tabs>
          <w:tab w:val="clear" w:pos="567"/>
        </w:tabs>
        <w:spacing w:line="240" w:lineRule="auto"/>
        <w:rPr>
          <w:rFonts w:eastAsia="Times New Roman"/>
          <w:szCs w:val="24"/>
        </w:rPr>
      </w:pPr>
    </w:p>
    <w:p w14:paraId="197195FE" w14:textId="77777777" w:rsidR="00B71856" w:rsidRPr="009727F1" w:rsidRDefault="00B71856" w:rsidP="0018758D">
      <w:pPr>
        <w:tabs>
          <w:tab w:val="clear" w:pos="567"/>
        </w:tabs>
        <w:spacing w:line="240" w:lineRule="auto"/>
        <w:rPr>
          <w:rFonts w:eastAsia="Times New Roman"/>
          <w:szCs w:val="24"/>
        </w:rPr>
      </w:pPr>
    </w:p>
    <w:p w14:paraId="359401AC" w14:textId="77777777" w:rsidR="00B71856" w:rsidRPr="009727F1" w:rsidRDefault="00B71856" w:rsidP="0018758D">
      <w:pPr>
        <w:tabs>
          <w:tab w:val="clear" w:pos="567"/>
        </w:tabs>
        <w:spacing w:line="240" w:lineRule="auto"/>
        <w:rPr>
          <w:rFonts w:eastAsia="Times New Roman"/>
          <w:szCs w:val="24"/>
        </w:rPr>
      </w:pPr>
    </w:p>
    <w:p w14:paraId="0A10F981" w14:textId="77777777" w:rsidR="00B71856" w:rsidRPr="009727F1" w:rsidRDefault="00B71856" w:rsidP="0018758D">
      <w:pPr>
        <w:tabs>
          <w:tab w:val="clear" w:pos="567"/>
        </w:tabs>
        <w:spacing w:line="240" w:lineRule="auto"/>
        <w:rPr>
          <w:rFonts w:eastAsia="Times New Roman"/>
          <w:szCs w:val="24"/>
        </w:rPr>
      </w:pPr>
    </w:p>
    <w:p w14:paraId="4840916B" w14:textId="77777777" w:rsidR="00B71856" w:rsidRPr="009727F1" w:rsidRDefault="00B71856" w:rsidP="0018758D">
      <w:pPr>
        <w:tabs>
          <w:tab w:val="clear" w:pos="567"/>
        </w:tabs>
        <w:spacing w:line="240" w:lineRule="auto"/>
        <w:rPr>
          <w:rFonts w:eastAsia="Times New Roman"/>
          <w:szCs w:val="24"/>
        </w:rPr>
      </w:pPr>
    </w:p>
    <w:p w14:paraId="7017A19E" w14:textId="77777777" w:rsidR="00B71856" w:rsidRPr="009727F1" w:rsidRDefault="00B71856" w:rsidP="0018758D">
      <w:pPr>
        <w:tabs>
          <w:tab w:val="clear" w:pos="567"/>
        </w:tabs>
        <w:spacing w:line="240" w:lineRule="auto"/>
        <w:rPr>
          <w:rFonts w:eastAsia="Times New Roman"/>
          <w:szCs w:val="24"/>
        </w:rPr>
      </w:pPr>
    </w:p>
    <w:p w14:paraId="55A00BE1" w14:textId="77777777" w:rsidR="00B71856" w:rsidRPr="009727F1" w:rsidRDefault="00B71856" w:rsidP="0018758D">
      <w:pPr>
        <w:tabs>
          <w:tab w:val="clear" w:pos="567"/>
        </w:tabs>
        <w:spacing w:line="240" w:lineRule="auto"/>
        <w:rPr>
          <w:rFonts w:eastAsia="Times New Roman"/>
          <w:szCs w:val="24"/>
        </w:rPr>
      </w:pPr>
    </w:p>
    <w:p w14:paraId="77F49CB6" w14:textId="77777777" w:rsidR="00B71856" w:rsidRPr="009727F1" w:rsidRDefault="00B71856" w:rsidP="0018758D">
      <w:pPr>
        <w:tabs>
          <w:tab w:val="clear" w:pos="567"/>
        </w:tabs>
        <w:spacing w:line="240" w:lineRule="auto"/>
        <w:rPr>
          <w:rFonts w:eastAsia="Times New Roman"/>
          <w:szCs w:val="24"/>
        </w:rPr>
      </w:pPr>
    </w:p>
    <w:p w14:paraId="7E2CFA7C" w14:textId="77777777" w:rsidR="00B71856" w:rsidRPr="009727F1" w:rsidRDefault="00B71856" w:rsidP="0018758D">
      <w:pPr>
        <w:tabs>
          <w:tab w:val="clear" w:pos="567"/>
        </w:tabs>
        <w:spacing w:line="240" w:lineRule="auto"/>
        <w:rPr>
          <w:rFonts w:eastAsia="Times New Roman"/>
          <w:szCs w:val="24"/>
        </w:rPr>
      </w:pPr>
    </w:p>
    <w:p w14:paraId="1E92575E" w14:textId="77777777" w:rsidR="00B71856" w:rsidRPr="009727F1" w:rsidRDefault="00B71856" w:rsidP="0018758D">
      <w:pPr>
        <w:tabs>
          <w:tab w:val="clear" w:pos="567"/>
        </w:tabs>
        <w:spacing w:line="240" w:lineRule="auto"/>
        <w:rPr>
          <w:rFonts w:eastAsia="Times New Roman"/>
          <w:szCs w:val="24"/>
        </w:rPr>
      </w:pPr>
    </w:p>
    <w:p w14:paraId="6F2E6F69" w14:textId="77777777" w:rsidR="00B71856" w:rsidRPr="009727F1" w:rsidRDefault="00B71856" w:rsidP="0018758D">
      <w:pPr>
        <w:tabs>
          <w:tab w:val="clear" w:pos="567"/>
        </w:tabs>
        <w:spacing w:line="240" w:lineRule="auto"/>
        <w:rPr>
          <w:rFonts w:eastAsia="Times New Roman"/>
          <w:szCs w:val="24"/>
        </w:rPr>
      </w:pPr>
    </w:p>
    <w:p w14:paraId="63750D2C" w14:textId="77777777" w:rsidR="00B71856" w:rsidRPr="009727F1" w:rsidRDefault="00B71856" w:rsidP="0018758D">
      <w:pPr>
        <w:tabs>
          <w:tab w:val="clear" w:pos="567"/>
        </w:tabs>
        <w:spacing w:line="240" w:lineRule="auto"/>
        <w:rPr>
          <w:rFonts w:eastAsia="Times New Roman"/>
          <w:szCs w:val="24"/>
        </w:rPr>
      </w:pPr>
    </w:p>
    <w:p w14:paraId="1C873EE8" w14:textId="77777777" w:rsidR="00B71856" w:rsidRPr="009727F1" w:rsidRDefault="00B71856" w:rsidP="0018758D">
      <w:pPr>
        <w:tabs>
          <w:tab w:val="clear" w:pos="567"/>
        </w:tabs>
        <w:spacing w:line="240" w:lineRule="auto"/>
        <w:rPr>
          <w:rFonts w:eastAsia="Times New Roman"/>
          <w:szCs w:val="24"/>
        </w:rPr>
      </w:pPr>
    </w:p>
    <w:p w14:paraId="0B850FAB" w14:textId="77777777" w:rsidR="00B71856" w:rsidRPr="009727F1" w:rsidRDefault="00B71856" w:rsidP="0018758D">
      <w:pPr>
        <w:tabs>
          <w:tab w:val="clear" w:pos="567"/>
        </w:tabs>
        <w:spacing w:line="240" w:lineRule="auto"/>
        <w:rPr>
          <w:rFonts w:eastAsia="Times New Roman"/>
          <w:szCs w:val="24"/>
        </w:rPr>
      </w:pPr>
    </w:p>
    <w:p w14:paraId="0AB6CE3E" w14:textId="77777777" w:rsidR="00B71856" w:rsidRPr="009727F1" w:rsidRDefault="00B71856" w:rsidP="0018758D">
      <w:pPr>
        <w:tabs>
          <w:tab w:val="clear" w:pos="567"/>
        </w:tabs>
        <w:spacing w:line="240" w:lineRule="auto"/>
        <w:rPr>
          <w:rFonts w:eastAsia="Times New Roman"/>
          <w:szCs w:val="24"/>
        </w:rPr>
      </w:pPr>
    </w:p>
    <w:p w14:paraId="2212E011" w14:textId="77777777" w:rsidR="00B71856" w:rsidRPr="009727F1" w:rsidRDefault="00B71856" w:rsidP="0018758D">
      <w:pPr>
        <w:tabs>
          <w:tab w:val="clear" w:pos="567"/>
        </w:tabs>
        <w:spacing w:line="240" w:lineRule="auto"/>
        <w:rPr>
          <w:rFonts w:eastAsia="Times New Roman"/>
          <w:szCs w:val="24"/>
        </w:rPr>
      </w:pPr>
    </w:p>
    <w:p w14:paraId="492AA0DA" w14:textId="77777777" w:rsidR="00B71856" w:rsidRPr="009727F1" w:rsidRDefault="00B71856" w:rsidP="0018758D">
      <w:pPr>
        <w:tabs>
          <w:tab w:val="clear" w:pos="567"/>
        </w:tabs>
        <w:spacing w:line="240" w:lineRule="auto"/>
        <w:rPr>
          <w:rFonts w:eastAsia="Times New Roman"/>
          <w:szCs w:val="24"/>
        </w:rPr>
      </w:pPr>
    </w:p>
    <w:p w14:paraId="03699946" w14:textId="77777777" w:rsidR="00B71856" w:rsidRPr="009727F1" w:rsidRDefault="00B71856" w:rsidP="0018758D">
      <w:pPr>
        <w:tabs>
          <w:tab w:val="clear" w:pos="567"/>
        </w:tabs>
        <w:spacing w:line="240" w:lineRule="auto"/>
        <w:rPr>
          <w:rFonts w:eastAsia="Times New Roman"/>
          <w:szCs w:val="24"/>
        </w:rPr>
      </w:pPr>
    </w:p>
    <w:p w14:paraId="0529D040" w14:textId="77777777" w:rsidR="00B71856" w:rsidRPr="009727F1" w:rsidRDefault="00B71856" w:rsidP="0018758D">
      <w:pPr>
        <w:tabs>
          <w:tab w:val="clear" w:pos="567"/>
        </w:tabs>
        <w:spacing w:line="240" w:lineRule="auto"/>
        <w:rPr>
          <w:rFonts w:eastAsia="Times New Roman"/>
          <w:szCs w:val="24"/>
        </w:rPr>
      </w:pPr>
    </w:p>
    <w:p w14:paraId="3026D51B" w14:textId="77777777" w:rsidR="00B71856" w:rsidRPr="009727F1" w:rsidRDefault="00B71856" w:rsidP="0018758D">
      <w:pPr>
        <w:tabs>
          <w:tab w:val="clear" w:pos="567"/>
        </w:tabs>
        <w:spacing w:line="240" w:lineRule="auto"/>
        <w:rPr>
          <w:rFonts w:eastAsia="Times New Roman"/>
          <w:szCs w:val="24"/>
        </w:rPr>
      </w:pPr>
    </w:p>
    <w:p w14:paraId="5CCA4CF1" w14:textId="77777777" w:rsidR="00B71856" w:rsidRPr="009727F1" w:rsidRDefault="00B71856" w:rsidP="0018758D">
      <w:pPr>
        <w:tabs>
          <w:tab w:val="clear" w:pos="567"/>
        </w:tabs>
        <w:spacing w:line="240" w:lineRule="auto"/>
        <w:rPr>
          <w:rFonts w:eastAsia="Times New Roman"/>
          <w:szCs w:val="24"/>
        </w:rPr>
      </w:pPr>
    </w:p>
    <w:p w14:paraId="57F6951D"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BIJLAGE I</w:t>
      </w:r>
    </w:p>
    <w:p w14:paraId="29C35207" w14:textId="77777777" w:rsidR="00B71856" w:rsidRPr="009727F1" w:rsidRDefault="00B71856" w:rsidP="0018758D">
      <w:pPr>
        <w:tabs>
          <w:tab w:val="clear" w:pos="567"/>
        </w:tabs>
        <w:spacing w:line="240" w:lineRule="auto"/>
        <w:jc w:val="center"/>
        <w:rPr>
          <w:rFonts w:eastAsia="Times New Roman"/>
          <w:b/>
          <w:szCs w:val="24"/>
        </w:rPr>
      </w:pPr>
    </w:p>
    <w:p w14:paraId="452E9DE0" w14:textId="77777777" w:rsidR="00B71856" w:rsidRPr="009727F1" w:rsidRDefault="00B71856" w:rsidP="0018758D">
      <w:pPr>
        <w:pStyle w:val="TitleA"/>
      </w:pPr>
      <w:r w:rsidRPr="009727F1">
        <w:t>SAMENVATTING VAN DE PRODUCTKENMERKEN</w:t>
      </w:r>
    </w:p>
    <w:p w14:paraId="286B7138" w14:textId="77777777" w:rsidR="00B71856" w:rsidRPr="009727F1" w:rsidRDefault="00B71856" w:rsidP="0018758D">
      <w:pPr>
        <w:tabs>
          <w:tab w:val="clear" w:pos="567"/>
        </w:tabs>
        <w:spacing w:line="240" w:lineRule="auto"/>
        <w:rPr>
          <w:rFonts w:eastAsia="Times New Roman"/>
          <w:szCs w:val="24"/>
        </w:rPr>
      </w:pPr>
    </w:p>
    <w:p w14:paraId="1D0EA9D8" w14:textId="5D58F992" w:rsidR="00B71856" w:rsidRPr="009727F1" w:rsidRDefault="00B71856" w:rsidP="0018758D">
      <w:pPr>
        <w:keepNext/>
        <w:tabs>
          <w:tab w:val="clear" w:pos="567"/>
        </w:tabs>
        <w:suppressAutoHyphens/>
        <w:spacing w:line="240" w:lineRule="auto"/>
        <w:ind w:left="567" w:hanging="567"/>
        <w:rPr>
          <w:rFonts w:eastAsia="Times New Roman"/>
          <w:b/>
          <w:szCs w:val="24"/>
        </w:rPr>
      </w:pPr>
      <w:r w:rsidRPr="009727F1">
        <w:rPr>
          <w:rFonts w:eastAsia="Times New Roman"/>
          <w:szCs w:val="24"/>
        </w:rPr>
        <w:br w:type="page"/>
      </w:r>
      <w:r w:rsidRPr="009727F1">
        <w:rPr>
          <w:rFonts w:eastAsia="Times New Roman"/>
          <w:b/>
          <w:szCs w:val="24"/>
        </w:rPr>
        <w:lastRenderedPageBreak/>
        <w:t>1.</w:t>
      </w:r>
      <w:r w:rsidRPr="009727F1">
        <w:rPr>
          <w:rFonts w:eastAsia="Times New Roman"/>
          <w:b/>
          <w:szCs w:val="24"/>
        </w:rPr>
        <w:tab/>
        <w:t>NAAM VAN HET GENEESMIDDEL</w:t>
      </w:r>
    </w:p>
    <w:p w14:paraId="56967BBD" w14:textId="77777777" w:rsidR="00B71856" w:rsidRPr="009727F1" w:rsidRDefault="00B71856" w:rsidP="0018758D">
      <w:pPr>
        <w:keepNext/>
        <w:tabs>
          <w:tab w:val="clear" w:pos="567"/>
        </w:tabs>
        <w:spacing w:line="240" w:lineRule="auto"/>
        <w:rPr>
          <w:rFonts w:eastAsia="Times New Roman"/>
          <w:i/>
          <w:szCs w:val="24"/>
        </w:rPr>
      </w:pPr>
    </w:p>
    <w:p w14:paraId="6615EB4F"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250 I.E. poeder en oplosmiddel voor oplossing voor injectie</w:t>
      </w:r>
    </w:p>
    <w:p w14:paraId="71F113E2" w14:textId="77777777" w:rsidR="00B71856" w:rsidRPr="009727F1" w:rsidRDefault="00B71856" w:rsidP="0018758D">
      <w:pPr>
        <w:tabs>
          <w:tab w:val="clear" w:pos="567"/>
        </w:tabs>
        <w:spacing w:line="240" w:lineRule="auto"/>
        <w:rPr>
          <w:rFonts w:eastAsia="Times New Roman"/>
          <w:szCs w:val="24"/>
        </w:rPr>
      </w:pPr>
    </w:p>
    <w:p w14:paraId="4894AB4E"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500 I.E. poeder en oplosmiddel voor oplossing voor injectie</w:t>
      </w:r>
    </w:p>
    <w:p w14:paraId="0A7C9FE3" w14:textId="77777777" w:rsidR="00B71856" w:rsidRPr="009727F1" w:rsidRDefault="00B71856" w:rsidP="0018758D">
      <w:pPr>
        <w:tabs>
          <w:tab w:val="clear" w:pos="567"/>
        </w:tabs>
        <w:spacing w:line="240" w:lineRule="auto"/>
        <w:rPr>
          <w:rFonts w:eastAsia="Times New Roman"/>
          <w:szCs w:val="24"/>
        </w:rPr>
      </w:pPr>
    </w:p>
    <w:p w14:paraId="6A0E850E"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750 I.E. poeder en oplosmiddel voor oplossing voor injectie</w:t>
      </w:r>
    </w:p>
    <w:p w14:paraId="4A134FC3" w14:textId="77777777" w:rsidR="00B71856" w:rsidRPr="009727F1" w:rsidRDefault="00B71856" w:rsidP="0018758D">
      <w:pPr>
        <w:tabs>
          <w:tab w:val="clear" w:pos="567"/>
        </w:tabs>
        <w:spacing w:line="240" w:lineRule="auto"/>
        <w:rPr>
          <w:rFonts w:eastAsia="Times New Roman"/>
          <w:szCs w:val="24"/>
        </w:rPr>
      </w:pPr>
    </w:p>
    <w:p w14:paraId="61E7D85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1000 I.E. poeder en oplosmiddel voor oplossing voor injectie</w:t>
      </w:r>
    </w:p>
    <w:p w14:paraId="166335AF" w14:textId="77777777" w:rsidR="00B71856" w:rsidRPr="009727F1" w:rsidRDefault="00B71856" w:rsidP="0018758D">
      <w:pPr>
        <w:tabs>
          <w:tab w:val="clear" w:pos="567"/>
        </w:tabs>
        <w:spacing w:line="240" w:lineRule="auto"/>
        <w:rPr>
          <w:rFonts w:eastAsia="Times New Roman"/>
          <w:szCs w:val="24"/>
        </w:rPr>
      </w:pPr>
    </w:p>
    <w:p w14:paraId="770F374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1500 I.E. poeder en oplosmiddel voor oplossing voor injectie</w:t>
      </w:r>
    </w:p>
    <w:p w14:paraId="1DC80A7D" w14:textId="77777777" w:rsidR="00B71856" w:rsidRPr="009727F1" w:rsidRDefault="00B71856" w:rsidP="0018758D">
      <w:pPr>
        <w:tabs>
          <w:tab w:val="clear" w:pos="567"/>
        </w:tabs>
        <w:spacing w:line="240" w:lineRule="auto"/>
        <w:rPr>
          <w:rFonts w:eastAsia="Times New Roman"/>
          <w:szCs w:val="24"/>
        </w:rPr>
      </w:pPr>
    </w:p>
    <w:p w14:paraId="1E472EB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2000 I.E. poeder en oplosmiddel voor oplossing voor injectie</w:t>
      </w:r>
    </w:p>
    <w:p w14:paraId="2BD7B2AB" w14:textId="77777777" w:rsidR="00B71856" w:rsidRPr="009727F1" w:rsidRDefault="00B71856" w:rsidP="0018758D">
      <w:pPr>
        <w:tabs>
          <w:tab w:val="clear" w:pos="567"/>
        </w:tabs>
        <w:spacing w:line="240" w:lineRule="auto"/>
        <w:rPr>
          <w:rFonts w:eastAsia="Times New Roman"/>
          <w:szCs w:val="24"/>
        </w:rPr>
      </w:pPr>
    </w:p>
    <w:p w14:paraId="0CEE0697"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3000 I.E. poeder en oplosmiddel voor oplossing voor injectie</w:t>
      </w:r>
    </w:p>
    <w:p w14:paraId="227F98BD" w14:textId="77777777" w:rsidR="008B1B4B" w:rsidRPr="009727F1" w:rsidRDefault="008B1B4B" w:rsidP="0018758D">
      <w:pPr>
        <w:tabs>
          <w:tab w:val="clear" w:pos="567"/>
        </w:tabs>
        <w:spacing w:line="240" w:lineRule="auto"/>
        <w:rPr>
          <w:rFonts w:eastAsia="Times New Roman"/>
          <w:i/>
          <w:szCs w:val="24"/>
        </w:rPr>
      </w:pPr>
    </w:p>
    <w:p w14:paraId="141341E3" w14:textId="77777777" w:rsidR="008B1B4B" w:rsidRPr="009727F1" w:rsidRDefault="008B1B4B" w:rsidP="0018758D">
      <w:pPr>
        <w:tabs>
          <w:tab w:val="clear" w:pos="567"/>
        </w:tabs>
        <w:spacing w:line="240" w:lineRule="auto"/>
        <w:rPr>
          <w:rFonts w:eastAsia="Times New Roman"/>
          <w:szCs w:val="24"/>
        </w:rPr>
      </w:pPr>
      <w:r w:rsidRPr="009727F1">
        <w:rPr>
          <w:rFonts w:eastAsia="Times New Roman"/>
          <w:szCs w:val="24"/>
        </w:rPr>
        <w:t>ELOCTA 4000 I.E. poeder en oplosmiddel voor oplossing voor injectie</w:t>
      </w:r>
    </w:p>
    <w:p w14:paraId="579140BA" w14:textId="77777777" w:rsidR="00B71856" w:rsidRPr="009727F1" w:rsidRDefault="00B71856" w:rsidP="0018758D">
      <w:pPr>
        <w:tabs>
          <w:tab w:val="clear" w:pos="567"/>
        </w:tabs>
        <w:spacing w:line="240" w:lineRule="auto"/>
        <w:rPr>
          <w:rFonts w:eastAsia="Times New Roman"/>
          <w:szCs w:val="24"/>
        </w:rPr>
      </w:pPr>
    </w:p>
    <w:p w14:paraId="7A6D1162" w14:textId="77777777" w:rsidR="008B1B4B" w:rsidRPr="009727F1" w:rsidRDefault="008B1B4B" w:rsidP="0018758D">
      <w:pPr>
        <w:tabs>
          <w:tab w:val="clear" w:pos="567"/>
        </w:tabs>
        <w:spacing w:line="240" w:lineRule="auto"/>
        <w:rPr>
          <w:rFonts w:eastAsia="Times New Roman"/>
          <w:szCs w:val="24"/>
        </w:rPr>
      </w:pPr>
    </w:p>
    <w:p w14:paraId="4540D96F" w14:textId="77777777" w:rsidR="00B71856" w:rsidRPr="009727F1" w:rsidRDefault="00B71856" w:rsidP="0018758D">
      <w:pPr>
        <w:keepNext/>
        <w:tabs>
          <w:tab w:val="clear" w:pos="567"/>
        </w:tabs>
        <w:suppressAutoHyphens/>
        <w:spacing w:line="240" w:lineRule="auto"/>
        <w:ind w:left="567" w:hanging="567"/>
        <w:rPr>
          <w:rFonts w:eastAsia="Times New Roman"/>
          <w:szCs w:val="24"/>
        </w:rPr>
      </w:pPr>
      <w:r w:rsidRPr="009727F1">
        <w:rPr>
          <w:rFonts w:eastAsia="Times New Roman"/>
          <w:b/>
          <w:szCs w:val="24"/>
        </w:rPr>
        <w:t>2.</w:t>
      </w:r>
      <w:r w:rsidRPr="009727F1">
        <w:rPr>
          <w:rFonts w:eastAsia="Times New Roman"/>
          <w:b/>
          <w:szCs w:val="24"/>
        </w:rPr>
        <w:tab/>
        <w:t>KWALITATIEVE EN KWANTITATIEVE SAMENSTELLING</w:t>
      </w:r>
    </w:p>
    <w:p w14:paraId="63E2427A" w14:textId="77777777" w:rsidR="00B71856" w:rsidRPr="009727F1" w:rsidRDefault="00B71856" w:rsidP="0018758D">
      <w:pPr>
        <w:keepNext/>
        <w:tabs>
          <w:tab w:val="clear" w:pos="567"/>
        </w:tabs>
        <w:spacing w:line="240" w:lineRule="auto"/>
        <w:rPr>
          <w:rFonts w:eastAsia="Times New Roman"/>
          <w:szCs w:val="24"/>
        </w:rPr>
      </w:pPr>
    </w:p>
    <w:p w14:paraId="7A1D2346" w14:textId="77777777" w:rsidR="00B71856" w:rsidRPr="009727F1" w:rsidRDefault="00B71856" w:rsidP="0018758D">
      <w:pPr>
        <w:keepNext/>
        <w:tabs>
          <w:tab w:val="clear" w:pos="567"/>
        </w:tabs>
        <w:spacing w:line="240" w:lineRule="auto"/>
        <w:rPr>
          <w:rFonts w:eastAsia="Times New Roman"/>
          <w:szCs w:val="24"/>
        </w:rPr>
      </w:pPr>
      <w:bookmarkStart w:id="1" w:name="_Hlk44677323"/>
      <w:r w:rsidRPr="009727F1">
        <w:rPr>
          <w:szCs w:val="22"/>
          <w:u w:val="single"/>
        </w:rPr>
        <w:t>ELOCTA 250 I.E. poeder en oplosmiddel voor oplossing voor injectie</w:t>
      </w:r>
    </w:p>
    <w:p w14:paraId="4ADF3648" w14:textId="0808C750" w:rsidR="006D3C14" w:rsidRPr="009727F1" w:rsidRDefault="00B71856" w:rsidP="009C7616">
      <w:pPr>
        <w:tabs>
          <w:tab w:val="clear" w:pos="567"/>
        </w:tabs>
        <w:spacing w:line="240" w:lineRule="auto"/>
        <w:rPr>
          <w:rFonts w:eastAsia="Times New Roman"/>
          <w:szCs w:val="24"/>
        </w:rPr>
      </w:pPr>
      <w:r w:rsidRPr="009727F1">
        <w:rPr>
          <w:rFonts w:eastAsia="Times New Roman"/>
          <w:szCs w:val="24"/>
        </w:rPr>
        <w:t>Elke injectieflacon bevat nominaal 250 I.E. efmoroctocog alfa.</w:t>
      </w:r>
    </w:p>
    <w:p w14:paraId="703239C0" w14:textId="15002D12" w:rsidR="00B71856" w:rsidRPr="009727F1" w:rsidRDefault="00921533" w:rsidP="009C7616">
      <w:pPr>
        <w:tabs>
          <w:tab w:val="clear" w:pos="567"/>
        </w:tabs>
        <w:spacing w:line="240" w:lineRule="auto"/>
        <w:rPr>
          <w:rFonts w:eastAsia="Times New Roman"/>
          <w:szCs w:val="24"/>
        </w:rPr>
      </w:pPr>
      <w:r w:rsidRPr="009727F1">
        <w:rPr>
          <w:rFonts w:eastAsia="Times New Roman"/>
          <w:szCs w:val="24"/>
        </w:rPr>
        <w:t xml:space="preserve">Na reconstitutie </w:t>
      </w:r>
      <w:r w:rsidR="00CC1FD6" w:rsidRPr="009727F1">
        <w:rPr>
          <w:rFonts w:eastAsia="Times New Roman"/>
          <w:szCs w:val="24"/>
        </w:rPr>
        <w:t xml:space="preserve">bevat </w:t>
      </w:r>
      <w:r w:rsidRPr="009727F1">
        <w:rPr>
          <w:rFonts w:eastAsia="Times New Roman"/>
          <w:szCs w:val="24"/>
        </w:rPr>
        <w:t xml:space="preserve">ELOCTA </w:t>
      </w:r>
      <w:r w:rsidR="00CC1FD6" w:rsidRPr="009727F1">
        <w:rPr>
          <w:rFonts w:eastAsia="Times New Roman"/>
          <w:szCs w:val="24"/>
        </w:rPr>
        <w:t>ongeveer 83 I.E./ml recombinant</w:t>
      </w:r>
      <w:r w:rsidR="00CC1FD6" w:rsidRPr="009727F1">
        <w:rPr>
          <w:rFonts w:eastAsia="Times New Roman"/>
          <w:szCs w:val="24"/>
        </w:rPr>
        <w:noBreakHyphen/>
        <w:t>humane</w:t>
      </w:r>
      <w:r w:rsidR="00CC1FD6" w:rsidRPr="009727F1">
        <w:rPr>
          <w:rFonts w:eastAsia="Times New Roman"/>
          <w:szCs w:val="24"/>
        </w:rPr>
        <w:noBreakHyphen/>
        <w:t>stollingsfactor VIII, efmoroctocog alfa</w:t>
      </w:r>
      <w:r w:rsidR="00B71856" w:rsidRPr="009727F1">
        <w:rPr>
          <w:rFonts w:eastAsia="Times New Roman"/>
          <w:szCs w:val="24"/>
        </w:rPr>
        <w:t>.</w:t>
      </w:r>
    </w:p>
    <w:p w14:paraId="51DE7389" w14:textId="77777777" w:rsidR="00B71856" w:rsidRPr="009727F1" w:rsidRDefault="00B71856" w:rsidP="0018758D">
      <w:pPr>
        <w:tabs>
          <w:tab w:val="clear" w:pos="567"/>
        </w:tabs>
        <w:spacing w:line="240" w:lineRule="auto"/>
        <w:rPr>
          <w:rFonts w:eastAsia="Times New Roman"/>
          <w:szCs w:val="24"/>
        </w:rPr>
      </w:pPr>
    </w:p>
    <w:p w14:paraId="5E03211D" w14:textId="77777777" w:rsidR="00B71856" w:rsidRPr="009727F1" w:rsidRDefault="00B71856" w:rsidP="0018758D">
      <w:pPr>
        <w:keepNext/>
        <w:tabs>
          <w:tab w:val="clear" w:pos="567"/>
        </w:tabs>
        <w:spacing w:line="240" w:lineRule="auto"/>
        <w:rPr>
          <w:rFonts w:eastAsia="Times New Roman"/>
          <w:szCs w:val="24"/>
        </w:rPr>
      </w:pPr>
      <w:r w:rsidRPr="009727F1">
        <w:rPr>
          <w:szCs w:val="22"/>
          <w:u w:val="single"/>
        </w:rPr>
        <w:t>ELOCTA 500 I.E. poeder en oplosmiddel voor oplossing voor injectie</w:t>
      </w:r>
    </w:p>
    <w:p w14:paraId="391A4747" w14:textId="0FD16033"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Elke injectieflacon bevat nominaal 500 I.E. efmoroctocog alfa. </w:t>
      </w:r>
      <w:r w:rsidR="00921533" w:rsidRPr="009727F1">
        <w:rPr>
          <w:rFonts w:eastAsia="Times New Roman"/>
          <w:szCs w:val="24"/>
        </w:rPr>
        <w:t xml:space="preserve">Na reconstitutie </w:t>
      </w:r>
      <w:r w:rsidR="00CC1FD6" w:rsidRPr="009727F1">
        <w:rPr>
          <w:rFonts w:eastAsia="Times New Roman"/>
          <w:szCs w:val="24"/>
        </w:rPr>
        <w:t xml:space="preserve">bevat </w:t>
      </w:r>
      <w:r w:rsidR="00921533" w:rsidRPr="009727F1">
        <w:rPr>
          <w:rFonts w:eastAsia="Times New Roman"/>
          <w:szCs w:val="24"/>
        </w:rPr>
        <w:t xml:space="preserve">ELOCTA </w:t>
      </w:r>
      <w:r w:rsidRPr="009727F1">
        <w:rPr>
          <w:rFonts w:eastAsia="Times New Roman"/>
          <w:szCs w:val="24"/>
        </w:rPr>
        <w:t>ongeveer 167 I.E.</w:t>
      </w:r>
      <w:r w:rsidR="00CC1FD6" w:rsidRPr="009727F1">
        <w:rPr>
          <w:rFonts w:eastAsia="Times New Roman"/>
          <w:szCs w:val="24"/>
        </w:rPr>
        <w:t xml:space="preserve">/ml </w:t>
      </w:r>
      <w:r w:rsidR="00DF5FF2" w:rsidRPr="009727F1">
        <w:rPr>
          <w:rFonts w:eastAsia="Times New Roman"/>
          <w:szCs w:val="24"/>
        </w:rPr>
        <w:t>recombinant</w:t>
      </w:r>
      <w:r w:rsidRPr="009727F1">
        <w:rPr>
          <w:rFonts w:eastAsia="Times New Roman"/>
          <w:szCs w:val="24"/>
        </w:rPr>
        <w:t xml:space="preserve"> efmoroctocog alfa.</w:t>
      </w:r>
    </w:p>
    <w:p w14:paraId="402D3E4B" w14:textId="77777777" w:rsidR="00B71856" w:rsidRPr="009727F1" w:rsidRDefault="00B71856" w:rsidP="0018758D">
      <w:pPr>
        <w:tabs>
          <w:tab w:val="clear" w:pos="567"/>
        </w:tabs>
        <w:spacing w:line="240" w:lineRule="auto"/>
        <w:rPr>
          <w:rFonts w:eastAsia="Times New Roman"/>
          <w:szCs w:val="24"/>
        </w:rPr>
      </w:pPr>
    </w:p>
    <w:p w14:paraId="22BB925F" w14:textId="77777777" w:rsidR="00B71856" w:rsidRPr="009727F1" w:rsidRDefault="00B71856" w:rsidP="0018758D">
      <w:pPr>
        <w:keepNext/>
        <w:tabs>
          <w:tab w:val="clear" w:pos="567"/>
        </w:tabs>
        <w:spacing w:line="240" w:lineRule="auto"/>
        <w:rPr>
          <w:rFonts w:eastAsia="Times New Roman"/>
          <w:szCs w:val="24"/>
        </w:rPr>
      </w:pPr>
      <w:r w:rsidRPr="009727F1">
        <w:rPr>
          <w:szCs w:val="22"/>
          <w:u w:val="single"/>
        </w:rPr>
        <w:t>ELOCTA 750 I.E. poeder en oplosmiddel voor oplossing voor injectie</w:t>
      </w:r>
    </w:p>
    <w:p w14:paraId="10EB1929" w14:textId="6E6434B4"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Elke injectieflacon bevat nominaal 750 I.E. efmoroctocog alfa. </w:t>
      </w:r>
      <w:r w:rsidR="00921533" w:rsidRPr="009727F1">
        <w:rPr>
          <w:rFonts w:eastAsia="Times New Roman"/>
          <w:szCs w:val="24"/>
        </w:rPr>
        <w:t xml:space="preserve">Na reconstitutie </w:t>
      </w:r>
      <w:r w:rsidR="00CC1FD6" w:rsidRPr="009727F1">
        <w:rPr>
          <w:rFonts w:eastAsia="Times New Roman"/>
          <w:szCs w:val="24"/>
        </w:rPr>
        <w:t xml:space="preserve">bevat </w:t>
      </w:r>
      <w:r w:rsidR="00921533" w:rsidRPr="009727F1">
        <w:rPr>
          <w:rFonts w:eastAsia="Times New Roman"/>
          <w:szCs w:val="24"/>
        </w:rPr>
        <w:t xml:space="preserve">ELOCTA </w:t>
      </w:r>
      <w:r w:rsidRPr="009727F1">
        <w:rPr>
          <w:rFonts w:eastAsia="Times New Roman"/>
          <w:szCs w:val="24"/>
        </w:rPr>
        <w:t>ongeveer 250 I.E.</w:t>
      </w:r>
      <w:r w:rsidR="00CC1FD6" w:rsidRPr="009727F1">
        <w:rPr>
          <w:rFonts w:eastAsia="Times New Roman"/>
          <w:szCs w:val="24"/>
        </w:rPr>
        <w:t>/ml recombinant</w:t>
      </w:r>
      <w:r w:rsidRPr="009727F1">
        <w:rPr>
          <w:rFonts w:eastAsia="Times New Roman"/>
          <w:szCs w:val="24"/>
        </w:rPr>
        <w:t xml:space="preserve"> efmoroctocog alfa.</w:t>
      </w:r>
    </w:p>
    <w:p w14:paraId="2630FAC9" w14:textId="77777777" w:rsidR="00B71856" w:rsidRPr="009727F1" w:rsidRDefault="00B71856" w:rsidP="0018758D">
      <w:pPr>
        <w:tabs>
          <w:tab w:val="clear" w:pos="567"/>
        </w:tabs>
        <w:spacing w:line="240" w:lineRule="auto"/>
        <w:rPr>
          <w:rFonts w:eastAsia="Times New Roman"/>
          <w:szCs w:val="24"/>
        </w:rPr>
      </w:pPr>
    </w:p>
    <w:p w14:paraId="4011B009" w14:textId="77777777" w:rsidR="00B71856" w:rsidRPr="009727F1" w:rsidRDefault="00B71856" w:rsidP="0018758D">
      <w:pPr>
        <w:keepNext/>
        <w:tabs>
          <w:tab w:val="clear" w:pos="567"/>
        </w:tabs>
        <w:spacing w:line="240" w:lineRule="auto"/>
        <w:rPr>
          <w:rFonts w:eastAsia="Times New Roman"/>
          <w:szCs w:val="24"/>
        </w:rPr>
      </w:pPr>
      <w:r w:rsidRPr="009727F1">
        <w:rPr>
          <w:szCs w:val="22"/>
          <w:u w:val="single"/>
        </w:rPr>
        <w:t>ELOCTA 1000 I.E. poeder en oplosmiddel voor oplossing voor injectie</w:t>
      </w:r>
    </w:p>
    <w:p w14:paraId="019B19E6" w14:textId="1546D5BA"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Elke injectieflacon bevat nominaal 1000 I.E. efmoroctocog alfa. </w:t>
      </w:r>
      <w:r w:rsidR="00921533" w:rsidRPr="009727F1">
        <w:rPr>
          <w:rFonts w:eastAsia="Times New Roman"/>
          <w:szCs w:val="24"/>
        </w:rPr>
        <w:t xml:space="preserve">Na reconstitutie </w:t>
      </w:r>
      <w:r w:rsidR="00CC1FD6" w:rsidRPr="009727F1">
        <w:rPr>
          <w:rFonts w:eastAsia="Times New Roman"/>
          <w:szCs w:val="24"/>
        </w:rPr>
        <w:t xml:space="preserve">bevat </w:t>
      </w:r>
      <w:r w:rsidR="00921533" w:rsidRPr="009727F1">
        <w:rPr>
          <w:rFonts w:eastAsia="Times New Roman"/>
          <w:szCs w:val="24"/>
        </w:rPr>
        <w:t xml:space="preserve">ELOCTA </w:t>
      </w:r>
      <w:r w:rsidRPr="009727F1">
        <w:rPr>
          <w:rFonts w:eastAsia="Times New Roman"/>
          <w:szCs w:val="24"/>
        </w:rPr>
        <w:t>ongeveer 333 I.E.</w:t>
      </w:r>
      <w:r w:rsidR="00CC1FD6" w:rsidRPr="009727F1">
        <w:rPr>
          <w:rFonts w:eastAsia="Times New Roman"/>
          <w:szCs w:val="24"/>
        </w:rPr>
        <w:t>/ml recombinant</w:t>
      </w:r>
      <w:r w:rsidRPr="009727F1">
        <w:rPr>
          <w:rFonts w:eastAsia="Times New Roman"/>
          <w:szCs w:val="24"/>
        </w:rPr>
        <w:t xml:space="preserve"> efmoroctocog alfa.</w:t>
      </w:r>
    </w:p>
    <w:p w14:paraId="363D2AC0" w14:textId="77777777" w:rsidR="00B71856" w:rsidRPr="009727F1" w:rsidRDefault="00B71856" w:rsidP="0018758D">
      <w:pPr>
        <w:tabs>
          <w:tab w:val="clear" w:pos="567"/>
        </w:tabs>
        <w:spacing w:line="240" w:lineRule="auto"/>
        <w:rPr>
          <w:rFonts w:eastAsia="Times New Roman"/>
          <w:szCs w:val="24"/>
        </w:rPr>
      </w:pPr>
    </w:p>
    <w:p w14:paraId="639DE94E" w14:textId="77777777" w:rsidR="00B71856" w:rsidRPr="009727F1" w:rsidRDefault="00B71856" w:rsidP="0018758D">
      <w:pPr>
        <w:keepNext/>
        <w:tabs>
          <w:tab w:val="clear" w:pos="567"/>
        </w:tabs>
        <w:spacing w:line="240" w:lineRule="auto"/>
        <w:rPr>
          <w:rFonts w:eastAsia="Times New Roman"/>
          <w:szCs w:val="24"/>
        </w:rPr>
      </w:pPr>
      <w:r w:rsidRPr="009727F1">
        <w:rPr>
          <w:szCs w:val="22"/>
          <w:u w:val="single"/>
        </w:rPr>
        <w:t>ELOCTA 1500 I.E. poeder en oplosmiddel voor oplossing voor injectie</w:t>
      </w:r>
    </w:p>
    <w:p w14:paraId="3C0C4DAC" w14:textId="59820F9E"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Elke injectieflacon bevat nominaal 1500 I.E. efmoroctocog alfa. </w:t>
      </w:r>
      <w:r w:rsidR="00921533" w:rsidRPr="009727F1">
        <w:rPr>
          <w:rFonts w:eastAsia="Times New Roman"/>
          <w:szCs w:val="24"/>
        </w:rPr>
        <w:t xml:space="preserve">Na reconstitutie </w:t>
      </w:r>
      <w:r w:rsidR="00CC1FD6" w:rsidRPr="009727F1">
        <w:rPr>
          <w:rFonts w:eastAsia="Times New Roman"/>
          <w:szCs w:val="24"/>
        </w:rPr>
        <w:t xml:space="preserve">bevat </w:t>
      </w:r>
      <w:r w:rsidR="00921533" w:rsidRPr="009727F1">
        <w:rPr>
          <w:rFonts w:eastAsia="Times New Roman"/>
          <w:szCs w:val="24"/>
        </w:rPr>
        <w:t xml:space="preserve">ELOCTA </w:t>
      </w:r>
      <w:r w:rsidRPr="009727F1">
        <w:rPr>
          <w:rFonts w:eastAsia="Times New Roman"/>
          <w:szCs w:val="24"/>
        </w:rPr>
        <w:t>ongeveer 500 I.E.</w:t>
      </w:r>
      <w:r w:rsidR="00CC1FD6" w:rsidRPr="009727F1">
        <w:rPr>
          <w:rFonts w:eastAsia="Times New Roman"/>
          <w:szCs w:val="24"/>
        </w:rPr>
        <w:t>/ml recombinant</w:t>
      </w:r>
      <w:r w:rsidRPr="009727F1">
        <w:rPr>
          <w:rFonts w:eastAsia="Times New Roman"/>
          <w:szCs w:val="24"/>
        </w:rPr>
        <w:t xml:space="preserve"> efmoroctocog alfa.</w:t>
      </w:r>
    </w:p>
    <w:p w14:paraId="3F0C8E62" w14:textId="77777777" w:rsidR="00B71856" w:rsidRPr="009727F1" w:rsidRDefault="00B71856" w:rsidP="0018758D">
      <w:pPr>
        <w:tabs>
          <w:tab w:val="clear" w:pos="567"/>
        </w:tabs>
        <w:spacing w:line="240" w:lineRule="auto"/>
        <w:rPr>
          <w:rFonts w:eastAsia="Times New Roman"/>
          <w:szCs w:val="24"/>
        </w:rPr>
      </w:pPr>
    </w:p>
    <w:p w14:paraId="5FBF29B4" w14:textId="77777777" w:rsidR="00B71856" w:rsidRPr="009727F1" w:rsidRDefault="00B71856" w:rsidP="0018758D">
      <w:pPr>
        <w:keepNext/>
        <w:tabs>
          <w:tab w:val="clear" w:pos="567"/>
        </w:tabs>
        <w:spacing w:line="240" w:lineRule="auto"/>
        <w:rPr>
          <w:rFonts w:eastAsia="Times New Roman"/>
          <w:szCs w:val="24"/>
        </w:rPr>
      </w:pPr>
      <w:r w:rsidRPr="009727F1">
        <w:rPr>
          <w:szCs w:val="22"/>
          <w:u w:val="single"/>
        </w:rPr>
        <w:t>ELOCTA 2000 I.E. poeder en oplosmiddel voor oplossing voor injectie</w:t>
      </w:r>
    </w:p>
    <w:p w14:paraId="43AFD201" w14:textId="6D9E1270"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Elke injectieflacon bevat nominaal 2000 I.E. efmoroctocog alfa. </w:t>
      </w:r>
      <w:r w:rsidR="00921533" w:rsidRPr="009727F1">
        <w:rPr>
          <w:rFonts w:eastAsia="Times New Roman"/>
          <w:szCs w:val="24"/>
        </w:rPr>
        <w:t xml:space="preserve">Na reconstitutie </w:t>
      </w:r>
      <w:r w:rsidR="00CC1FD6" w:rsidRPr="009727F1">
        <w:rPr>
          <w:rFonts w:eastAsia="Times New Roman"/>
          <w:szCs w:val="24"/>
        </w:rPr>
        <w:t xml:space="preserve">bevat </w:t>
      </w:r>
      <w:r w:rsidR="00921533" w:rsidRPr="009727F1">
        <w:rPr>
          <w:rFonts w:eastAsia="Times New Roman"/>
          <w:szCs w:val="24"/>
        </w:rPr>
        <w:t xml:space="preserve">ELOCTA </w:t>
      </w:r>
      <w:r w:rsidRPr="009727F1">
        <w:rPr>
          <w:rFonts w:eastAsia="Times New Roman"/>
          <w:szCs w:val="24"/>
        </w:rPr>
        <w:t>ongeveer 667 I.E.</w:t>
      </w:r>
      <w:r w:rsidR="00CC1FD6" w:rsidRPr="009727F1">
        <w:rPr>
          <w:rFonts w:eastAsia="Times New Roman"/>
          <w:szCs w:val="24"/>
        </w:rPr>
        <w:t>/ml recombinant</w:t>
      </w:r>
      <w:r w:rsidRPr="009727F1">
        <w:rPr>
          <w:rFonts w:eastAsia="Times New Roman"/>
          <w:szCs w:val="24"/>
        </w:rPr>
        <w:t xml:space="preserve"> efmoroctocog alfa.</w:t>
      </w:r>
    </w:p>
    <w:p w14:paraId="4B18549E" w14:textId="77777777" w:rsidR="00B71856" w:rsidRPr="009727F1" w:rsidRDefault="00B71856" w:rsidP="0018758D">
      <w:pPr>
        <w:tabs>
          <w:tab w:val="clear" w:pos="567"/>
        </w:tabs>
        <w:spacing w:line="240" w:lineRule="auto"/>
        <w:rPr>
          <w:rFonts w:eastAsia="Times New Roman"/>
          <w:szCs w:val="24"/>
        </w:rPr>
      </w:pPr>
    </w:p>
    <w:p w14:paraId="7F730C95" w14:textId="77777777" w:rsidR="00B71856" w:rsidRPr="009727F1" w:rsidRDefault="00B71856" w:rsidP="0018758D">
      <w:pPr>
        <w:keepNext/>
        <w:tabs>
          <w:tab w:val="clear" w:pos="567"/>
        </w:tabs>
        <w:spacing w:line="240" w:lineRule="auto"/>
        <w:rPr>
          <w:rFonts w:eastAsia="Times New Roman"/>
          <w:szCs w:val="24"/>
        </w:rPr>
      </w:pPr>
      <w:r w:rsidRPr="009727F1">
        <w:rPr>
          <w:szCs w:val="22"/>
          <w:u w:val="single"/>
        </w:rPr>
        <w:t>ELOCTA 3000 I.E. poeder en oplosmiddel voor oplossing voor injectie</w:t>
      </w:r>
    </w:p>
    <w:p w14:paraId="7BB6B280" w14:textId="64363E0F"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Elke injectieflacon bevat nominaal 3000 I.E. efmoroctocog alfa. </w:t>
      </w:r>
      <w:r w:rsidR="00921533" w:rsidRPr="009727F1">
        <w:rPr>
          <w:rFonts w:eastAsia="Times New Roman"/>
          <w:szCs w:val="24"/>
        </w:rPr>
        <w:t xml:space="preserve">Na reconstitutie </w:t>
      </w:r>
      <w:r w:rsidR="00CC1FD6" w:rsidRPr="009727F1">
        <w:rPr>
          <w:rFonts w:eastAsia="Times New Roman"/>
          <w:szCs w:val="24"/>
        </w:rPr>
        <w:t xml:space="preserve">bevat </w:t>
      </w:r>
      <w:r w:rsidR="00921533" w:rsidRPr="009727F1">
        <w:rPr>
          <w:rFonts w:eastAsia="Times New Roman"/>
          <w:szCs w:val="24"/>
        </w:rPr>
        <w:t xml:space="preserve">ELOCTA </w:t>
      </w:r>
      <w:r w:rsidRPr="009727F1">
        <w:rPr>
          <w:rFonts w:eastAsia="Times New Roman"/>
          <w:szCs w:val="24"/>
        </w:rPr>
        <w:t>ongeveer 1000 I.E.</w:t>
      </w:r>
      <w:r w:rsidR="00CC1FD6" w:rsidRPr="009727F1">
        <w:rPr>
          <w:rFonts w:eastAsia="Times New Roman"/>
          <w:szCs w:val="24"/>
        </w:rPr>
        <w:t>/ml recombinant</w:t>
      </w:r>
      <w:r w:rsidRPr="009727F1">
        <w:rPr>
          <w:rFonts w:eastAsia="Times New Roman"/>
          <w:szCs w:val="24"/>
        </w:rPr>
        <w:t xml:space="preserve"> efmoroctocog alfa.</w:t>
      </w:r>
    </w:p>
    <w:p w14:paraId="2AEADACD" w14:textId="77777777" w:rsidR="00B71856" w:rsidRPr="009727F1" w:rsidRDefault="00B71856" w:rsidP="0018758D">
      <w:pPr>
        <w:pStyle w:val="Default"/>
        <w:rPr>
          <w:color w:val="auto"/>
          <w:sz w:val="22"/>
          <w:lang w:val="nl-NL"/>
        </w:rPr>
      </w:pPr>
    </w:p>
    <w:p w14:paraId="0ED8BF85" w14:textId="77777777" w:rsidR="00E35706" w:rsidRPr="009727F1" w:rsidRDefault="00E35706" w:rsidP="0018758D">
      <w:pPr>
        <w:keepNext/>
        <w:tabs>
          <w:tab w:val="clear" w:pos="567"/>
        </w:tabs>
        <w:spacing w:line="240" w:lineRule="auto"/>
        <w:rPr>
          <w:rFonts w:eastAsia="Times New Roman"/>
          <w:szCs w:val="24"/>
        </w:rPr>
      </w:pPr>
      <w:r w:rsidRPr="009727F1">
        <w:rPr>
          <w:szCs w:val="22"/>
          <w:u w:val="single"/>
        </w:rPr>
        <w:lastRenderedPageBreak/>
        <w:t>ELOCTA 4000 I.E. poeder en oplosmiddel voor oplossing voor injectie</w:t>
      </w:r>
    </w:p>
    <w:p w14:paraId="2C380B03" w14:textId="0FF7AA88" w:rsidR="00E35706" w:rsidRPr="009727F1" w:rsidRDefault="00E35706" w:rsidP="0018758D">
      <w:pPr>
        <w:tabs>
          <w:tab w:val="clear" w:pos="567"/>
        </w:tabs>
        <w:spacing w:line="240" w:lineRule="auto"/>
        <w:rPr>
          <w:rFonts w:eastAsia="Times New Roman"/>
          <w:szCs w:val="24"/>
        </w:rPr>
      </w:pPr>
      <w:r w:rsidRPr="009727F1">
        <w:rPr>
          <w:rFonts w:eastAsia="Times New Roman"/>
          <w:szCs w:val="24"/>
        </w:rPr>
        <w:t xml:space="preserve">Elke injectieflacon bevat nominaal 4000 I.E. efmoroctocog alfa. </w:t>
      </w:r>
      <w:r w:rsidR="00921533" w:rsidRPr="009727F1">
        <w:rPr>
          <w:rFonts w:eastAsia="Times New Roman"/>
          <w:szCs w:val="24"/>
        </w:rPr>
        <w:t xml:space="preserve">Na reconstitutie </w:t>
      </w:r>
      <w:r w:rsidR="00CC1FD6" w:rsidRPr="009727F1">
        <w:rPr>
          <w:rFonts w:eastAsia="Times New Roman"/>
          <w:szCs w:val="24"/>
        </w:rPr>
        <w:t xml:space="preserve">bevat </w:t>
      </w:r>
      <w:r w:rsidR="00921533" w:rsidRPr="009727F1">
        <w:rPr>
          <w:rFonts w:eastAsia="Times New Roman"/>
          <w:szCs w:val="24"/>
        </w:rPr>
        <w:t xml:space="preserve">ELOCTA </w:t>
      </w:r>
      <w:r w:rsidRPr="009727F1">
        <w:rPr>
          <w:rFonts w:eastAsia="Times New Roman"/>
          <w:szCs w:val="24"/>
        </w:rPr>
        <w:t>ongeveer 1333 I.E.</w:t>
      </w:r>
      <w:r w:rsidR="00CC1FD6" w:rsidRPr="009727F1">
        <w:rPr>
          <w:rFonts w:eastAsia="Times New Roman"/>
          <w:szCs w:val="24"/>
        </w:rPr>
        <w:t>/ml recombinant</w:t>
      </w:r>
      <w:r w:rsidRPr="009727F1">
        <w:rPr>
          <w:rFonts w:eastAsia="Times New Roman"/>
          <w:szCs w:val="24"/>
        </w:rPr>
        <w:t xml:space="preserve"> efmoroctocog alfa.</w:t>
      </w:r>
    </w:p>
    <w:p w14:paraId="7D0B46AE" w14:textId="77777777" w:rsidR="00E35706" w:rsidRPr="009727F1" w:rsidRDefault="00E35706" w:rsidP="0018758D">
      <w:pPr>
        <w:tabs>
          <w:tab w:val="clear" w:pos="567"/>
        </w:tabs>
        <w:spacing w:line="240" w:lineRule="auto"/>
        <w:rPr>
          <w:rFonts w:eastAsia="Times New Roman"/>
          <w:szCs w:val="24"/>
        </w:rPr>
      </w:pPr>
    </w:p>
    <w:p w14:paraId="7B58434D" w14:textId="60F40091" w:rsidR="00B71856" w:rsidRPr="009727F1" w:rsidRDefault="00B71856" w:rsidP="0018758D">
      <w:pPr>
        <w:pStyle w:val="Default"/>
        <w:rPr>
          <w:color w:val="auto"/>
          <w:sz w:val="22"/>
          <w:lang w:val="nl-NL"/>
        </w:rPr>
      </w:pPr>
      <w:r w:rsidRPr="009727F1">
        <w:rPr>
          <w:color w:val="auto"/>
          <w:sz w:val="22"/>
          <w:lang w:val="nl-NL"/>
        </w:rPr>
        <w:t>De sterkte (Internationale Eenheden</w:t>
      </w:r>
      <w:r w:rsidR="00464091" w:rsidRPr="009727F1">
        <w:rPr>
          <w:color w:val="auto"/>
          <w:sz w:val="22"/>
          <w:lang w:val="nl-NL"/>
        </w:rPr>
        <w:t>,</w:t>
      </w:r>
      <w:r w:rsidR="00CC1FD6" w:rsidRPr="009727F1">
        <w:rPr>
          <w:color w:val="auto"/>
          <w:sz w:val="22"/>
          <w:lang w:val="nl-NL"/>
        </w:rPr>
        <w:t xml:space="preserve"> I.E.</w:t>
      </w:r>
      <w:r w:rsidRPr="009727F1">
        <w:rPr>
          <w:color w:val="auto"/>
          <w:sz w:val="22"/>
          <w:lang w:val="nl-NL"/>
        </w:rPr>
        <w:t>) wordt bepaald aan de hand van de chromogene assay</w:t>
      </w:r>
      <w:r w:rsidR="00B2621E" w:rsidRPr="009727F1">
        <w:rPr>
          <w:color w:val="auto"/>
          <w:sz w:val="22"/>
          <w:lang w:val="nl-NL"/>
        </w:rPr>
        <w:t xml:space="preserve"> van de Europese Farmacopee</w:t>
      </w:r>
      <w:r w:rsidR="00DC2B93" w:rsidRPr="009727F1">
        <w:rPr>
          <w:color w:val="auto"/>
          <w:sz w:val="22"/>
          <w:lang w:val="nl-NL"/>
        </w:rPr>
        <w:t xml:space="preserve"> (</w:t>
      </w:r>
      <w:r w:rsidR="00DC2B93" w:rsidRPr="009727F1">
        <w:rPr>
          <w:lang w:val="nl-NL"/>
        </w:rPr>
        <w:t>Ph. Eur.)</w:t>
      </w:r>
      <w:r w:rsidRPr="009727F1">
        <w:rPr>
          <w:color w:val="auto"/>
          <w:sz w:val="22"/>
          <w:lang w:val="nl-NL"/>
        </w:rPr>
        <w:t>. De specifieke activiteit van ELOCTA is 4.000</w:t>
      </w:r>
      <w:r w:rsidRPr="009727F1">
        <w:rPr>
          <w:color w:val="auto"/>
          <w:sz w:val="22"/>
          <w:lang w:val="nl-NL"/>
        </w:rPr>
        <w:noBreakHyphen/>
        <w:t>10.200 I.E./mg eiwit.</w:t>
      </w:r>
    </w:p>
    <w:p w14:paraId="041AD45E" w14:textId="77777777" w:rsidR="00B71856" w:rsidRPr="009727F1" w:rsidRDefault="00B71856" w:rsidP="0018758D">
      <w:pPr>
        <w:tabs>
          <w:tab w:val="clear" w:pos="567"/>
        </w:tabs>
        <w:spacing w:line="240" w:lineRule="auto"/>
        <w:rPr>
          <w:rFonts w:eastAsia="Times New Roman"/>
          <w:szCs w:val="24"/>
        </w:rPr>
      </w:pPr>
    </w:p>
    <w:bookmarkEnd w:id="1"/>
    <w:p w14:paraId="1451C32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Efmoroctocog</w:t>
      </w:r>
      <w:r w:rsidR="00F07E96" w:rsidRPr="009727F1">
        <w:rPr>
          <w:rFonts w:eastAsia="Times New Roman"/>
          <w:szCs w:val="24"/>
        </w:rPr>
        <w:t xml:space="preserve"> </w:t>
      </w:r>
      <w:r w:rsidRPr="009727F1">
        <w:rPr>
          <w:rFonts w:eastAsia="Times New Roman"/>
          <w:szCs w:val="24"/>
        </w:rPr>
        <w:t>alfa (recombinant-humane-stollingsfactor VIII, Fc</w:t>
      </w:r>
      <w:r w:rsidRPr="009727F1">
        <w:rPr>
          <w:rFonts w:eastAsia="Times New Roman"/>
          <w:szCs w:val="24"/>
        </w:rPr>
        <w:noBreakHyphen/>
        <w:t>fusie-eiwit (rFVIIIFc)) heeft 1.890 aminozuren. Het wordt geproduceerd met recombinant-DNA-technologie in een cellijn van humane embryonale niercellen (HEK) zonder toevoeging van exogene eiwitten die van mensen of dieren afkomstig zijn, in het celkweekproces, de zuivering of de eindformulering.</w:t>
      </w:r>
    </w:p>
    <w:p w14:paraId="1FB7D6E8" w14:textId="77777777" w:rsidR="00B71856" w:rsidRPr="009727F1" w:rsidRDefault="00B71856" w:rsidP="0018758D">
      <w:pPr>
        <w:tabs>
          <w:tab w:val="clear" w:pos="567"/>
        </w:tabs>
        <w:spacing w:line="240" w:lineRule="auto"/>
        <w:rPr>
          <w:rFonts w:eastAsia="Times New Roman"/>
          <w:szCs w:val="24"/>
        </w:rPr>
      </w:pPr>
    </w:p>
    <w:p w14:paraId="6ABC36CE" w14:textId="77777777" w:rsidR="00B71856" w:rsidRPr="009727F1" w:rsidRDefault="00B71856" w:rsidP="0018758D">
      <w:pPr>
        <w:keepNext/>
        <w:tabs>
          <w:tab w:val="clear" w:pos="567"/>
        </w:tabs>
        <w:autoSpaceDE w:val="0"/>
        <w:autoSpaceDN w:val="0"/>
        <w:adjustRightInd w:val="0"/>
        <w:spacing w:line="240" w:lineRule="auto"/>
        <w:rPr>
          <w:szCs w:val="24"/>
          <w:u w:val="single"/>
        </w:rPr>
      </w:pPr>
      <w:r w:rsidRPr="009727F1">
        <w:rPr>
          <w:szCs w:val="24"/>
          <w:u w:val="single"/>
        </w:rPr>
        <w:t>Hulpstof met bekend effect</w:t>
      </w:r>
    </w:p>
    <w:p w14:paraId="518F6356" w14:textId="77777777" w:rsidR="00B71856" w:rsidRPr="009727F1" w:rsidRDefault="00B71856" w:rsidP="0018758D">
      <w:pPr>
        <w:tabs>
          <w:tab w:val="clear" w:pos="567"/>
        </w:tabs>
        <w:autoSpaceDE w:val="0"/>
        <w:autoSpaceDN w:val="0"/>
        <w:adjustRightInd w:val="0"/>
        <w:spacing w:line="240" w:lineRule="auto"/>
        <w:rPr>
          <w:szCs w:val="24"/>
          <w:u w:val="single"/>
        </w:rPr>
      </w:pPr>
      <w:r w:rsidRPr="009727F1">
        <w:rPr>
          <w:szCs w:val="24"/>
        </w:rPr>
        <w:t>0,6 mmol (of 14 mg) natrium per injectieflacon.</w:t>
      </w:r>
    </w:p>
    <w:p w14:paraId="04E2C6AB" w14:textId="77777777" w:rsidR="00B71856" w:rsidRPr="009727F1" w:rsidRDefault="00B71856" w:rsidP="0018758D">
      <w:pPr>
        <w:tabs>
          <w:tab w:val="clear" w:pos="567"/>
        </w:tabs>
        <w:spacing w:line="240" w:lineRule="auto"/>
        <w:rPr>
          <w:rFonts w:eastAsia="Times New Roman"/>
          <w:szCs w:val="24"/>
        </w:rPr>
      </w:pPr>
    </w:p>
    <w:p w14:paraId="0AEC3B3B"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Voor de volledige lijst van hulpstoffen, zie rubriek 6.1.</w:t>
      </w:r>
    </w:p>
    <w:p w14:paraId="23A90740" w14:textId="77777777" w:rsidR="00B71856" w:rsidRPr="009727F1" w:rsidRDefault="00B71856" w:rsidP="0018758D">
      <w:pPr>
        <w:tabs>
          <w:tab w:val="clear" w:pos="567"/>
        </w:tabs>
        <w:spacing w:line="240" w:lineRule="auto"/>
        <w:rPr>
          <w:rFonts w:eastAsia="Times New Roman"/>
          <w:szCs w:val="24"/>
        </w:rPr>
      </w:pPr>
    </w:p>
    <w:p w14:paraId="2687DA4C" w14:textId="77777777" w:rsidR="00B71856" w:rsidRPr="009727F1" w:rsidRDefault="00B71856" w:rsidP="0018758D">
      <w:pPr>
        <w:tabs>
          <w:tab w:val="clear" w:pos="567"/>
        </w:tabs>
        <w:spacing w:line="240" w:lineRule="auto"/>
        <w:rPr>
          <w:rFonts w:eastAsia="Times New Roman"/>
          <w:szCs w:val="24"/>
        </w:rPr>
      </w:pPr>
    </w:p>
    <w:p w14:paraId="44CE6A5A"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b/>
          <w:szCs w:val="24"/>
        </w:rPr>
        <w:t>3.</w:t>
      </w:r>
      <w:r w:rsidRPr="009727F1">
        <w:rPr>
          <w:rFonts w:eastAsia="Times New Roman"/>
          <w:b/>
          <w:szCs w:val="24"/>
        </w:rPr>
        <w:tab/>
        <w:t>FARMACEUTISCHE VORM</w:t>
      </w:r>
    </w:p>
    <w:p w14:paraId="3DD2E93E" w14:textId="77777777" w:rsidR="00B71856" w:rsidRPr="009727F1" w:rsidRDefault="00B71856" w:rsidP="0018758D">
      <w:pPr>
        <w:keepNext/>
        <w:tabs>
          <w:tab w:val="clear" w:pos="567"/>
        </w:tabs>
        <w:spacing w:line="240" w:lineRule="auto"/>
        <w:rPr>
          <w:rFonts w:eastAsia="Times New Roman"/>
          <w:szCs w:val="24"/>
        </w:rPr>
      </w:pPr>
    </w:p>
    <w:p w14:paraId="5F4AD49A" w14:textId="77777777" w:rsidR="00B71856" w:rsidRPr="009727F1" w:rsidRDefault="00B71856" w:rsidP="0018758D">
      <w:pPr>
        <w:pStyle w:val="Default"/>
        <w:rPr>
          <w:color w:val="auto"/>
          <w:sz w:val="22"/>
          <w:lang w:val="nl-NL"/>
        </w:rPr>
      </w:pPr>
      <w:r w:rsidRPr="009727F1">
        <w:rPr>
          <w:color w:val="auto"/>
          <w:sz w:val="22"/>
          <w:lang w:val="nl-NL"/>
        </w:rPr>
        <w:t>Poeder en oplosmiddel voor oplossing voor injectie.</w:t>
      </w:r>
    </w:p>
    <w:p w14:paraId="54CAF30F" w14:textId="77777777" w:rsidR="00B71856" w:rsidRPr="009727F1" w:rsidRDefault="00B71856" w:rsidP="0018758D">
      <w:pPr>
        <w:pStyle w:val="Default"/>
        <w:rPr>
          <w:color w:val="auto"/>
          <w:sz w:val="22"/>
          <w:lang w:val="nl-NL"/>
        </w:rPr>
      </w:pPr>
    </w:p>
    <w:p w14:paraId="08DB5B7F" w14:textId="77777777" w:rsidR="00B71856" w:rsidRPr="009727F1" w:rsidRDefault="00B71856" w:rsidP="0018758D">
      <w:pPr>
        <w:pStyle w:val="Default"/>
        <w:rPr>
          <w:color w:val="auto"/>
          <w:sz w:val="22"/>
          <w:lang w:val="nl-NL"/>
        </w:rPr>
      </w:pPr>
      <w:r w:rsidRPr="009727F1">
        <w:rPr>
          <w:color w:val="auto"/>
          <w:sz w:val="22"/>
          <w:lang w:val="nl-NL"/>
        </w:rPr>
        <w:t>Poeder: gelyofiliseerd, wit tot gebroken wit poeder of cake.</w:t>
      </w:r>
    </w:p>
    <w:p w14:paraId="6251D0D4"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 een heldere, kleurloze oplossing.</w:t>
      </w:r>
    </w:p>
    <w:p w14:paraId="77C54FF8" w14:textId="77777777" w:rsidR="00B71856" w:rsidRPr="009727F1" w:rsidRDefault="00B71856" w:rsidP="0018758D">
      <w:pPr>
        <w:tabs>
          <w:tab w:val="clear" w:pos="567"/>
        </w:tabs>
        <w:spacing w:line="240" w:lineRule="auto"/>
        <w:rPr>
          <w:rFonts w:eastAsia="Times New Roman"/>
          <w:szCs w:val="24"/>
        </w:rPr>
      </w:pPr>
    </w:p>
    <w:p w14:paraId="6799E011" w14:textId="77777777" w:rsidR="00B71856" w:rsidRPr="009727F1" w:rsidRDefault="00B71856" w:rsidP="0018758D">
      <w:pPr>
        <w:tabs>
          <w:tab w:val="clear" w:pos="567"/>
        </w:tabs>
        <w:suppressAutoHyphens/>
        <w:spacing w:line="240" w:lineRule="auto"/>
        <w:ind w:left="567" w:hanging="567"/>
        <w:rPr>
          <w:rFonts w:eastAsia="Times New Roman"/>
          <w:caps/>
          <w:szCs w:val="24"/>
        </w:rPr>
      </w:pPr>
    </w:p>
    <w:p w14:paraId="1535D980"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b/>
          <w:szCs w:val="24"/>
        </w:rPr>
        <w:t>4.</w:t>
      </w:r>
      <w:r w:rsidRPr="009727F1">
        <w:rPr>
          <w:rFonts w:eastAsia="Times New Roman"/>
          <w:b/>
          <w:szCs w:val="24"/>
        </w:rPr>
        <w:tab/>
        <w:t>KLINISCHE GEGEVENS</w:t>
      </w:r>
    </w:p>
    <w:p w14:paraId="4DE5B780" w14:textId="77777777" w:rsidR="00B71856" w:rsidRPr="009727F1" w:rsidRDefault="00B71856" w:rsidP="0018758D">
      <w:pPr>
        <w:keepNext/>
        <w:tabs>
          <w:tab w:val="clear" w:pos="567"/>
        </w:tabs>
        <w:spacing w:line="240" w:lineRule="auto"/>
        <w:rPr>
          <w:rFonts w:eastAsia="Times New Roman"/>
          <w:szCs w:val="24"/>
        </w:rPr>
      </w:pPr>
    </w:p>
    <w:p w14:paraId="00BD8597"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b/>
          <w:szCs w:val="24"/>
        </w:rPr>
        <w:t>4.1</w:t>
      </w:r>
      <w:r w:rsidRPr="009727F1">
        <w:rPr>
          <w:rFonts w:eastAsia="Times New Roman"/>
          <w:b/>
          <w:szCs w:val="24"/>
        </w:rPr>
        <w:tab/>
        <w:t>Therapeutische indicaties</w:t>
      </w:r>
    </w:p>
    <w:p w14:paraId="01BAAE67" w14:textId="77777777" w:rsidR="00B71856" w:rsidRPr="009727F1" w:rsidRDefault="00B71856" w:rsidP="0018758D">
      <w:pPr>
        <w:keepNext/>
        <w:tabs>
          <w:tab w:val="clear" w:pos="567"/>
        </w:tabs>
        <w:spacing w:line="240" w:lineRule="auto"/>
        <w:rPr>
          <w:rFonts w:eastAsia="Times New Roman"/>
          <w:szCs w:val="24"/>
        </w:rPr>
      </w:pPr>
    </w:p>
    <w:p w14:paraId="71C14FE7" w14:textId="77777777" w:rsidR="00B71856" w:rsidRPr="009727F1" w:rsidRDefault="00C76FE7" w:rsidP="0018758D">
      <w:pPr>
        <w:tabs>
          <w:tab w:val="clear" w:pos="567"/>
        </w:tabs>
        <w:spacing w:line="240" w:lineRule="auto"/>
        <w:rPr>
          <w:rFonts w:eastAsia="Times New Roman"/>
          <w:szCs w:val="24"/>
        </w:rPr>
      </w:pPr>
      <w:r w:rsidRPr="009727F1">
        <w:rPr>
          <w:rFonts w:eastAsia="Times New Roman"/>
          <w:szCs w:val="24"/>
        </w:rPr>
        <w:t>B</w:t>
      </w:r>
      <w:r w:rsidR="00B71856" w:rsidRPr="009727F1">
        <w:rPr>
          <w:rFonts w:eastAsia="Times New Roman"/>
          <w:szCs w:val="24"/>
        </w:rPr>
        <w:t>ehandeling en profylaxe van bloedingen bij patiënten met hemofilie A (aangeboren factor VIII-deficiëntie).</w:t>
      </w:r>
    </w:p>
    <w:p w14:paraId="202335E2" w14:textId="77777777" w:rsidR="00B71856" w:rsidRPr="009727F1" w:rsidRDefault="00B71856" w:rsidP="0018758D">
      <w:pPr>
        <w:tabs>
          <w:tab w:val="clear" w:pos="567"/>
        </w:tabs>
        <w:spacing w:line="240" w:lineRule="auto"/>
        <w:rPr>
          <w:rFonts w:eastAsia="Times New Roman"/>
          <w:szCs w:val="24"/>
        </w:rPr>
      </w:pPr>
    </w:p>
    <w:p w14:paraId="01D6EC0F"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kan worden gebruikt voor alle leeftijdsgroepen.</w:t>
      </w:r>
    </w:p>
    <w:p w14:paraId="2D2A9D78" w14:textId="77777777" w:rsidR="00B71856" w:rsidRPr="009727F1" w:rsidRDefault="00B71856" w:rsidP="0018758D">
      <w:pPr>
        <w:tabs>
          <w:tab w:val="clear" w:pos="567"/>
        </w:tabs>
        <w:spacing w:line="240" w:lineRule="auto"/>
        <w:rPr>
          <w:rFonts w:eastAsia="Times New Roman"/>
          <w:szCs w:val="24"/>
        </w:rPr>
      </w:pPr>
    </w:p>
    <w:p w14:paraId="56E7C9E7"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4.2</w:t>
      </w:r>
      <w:r w:rsidRPr="009727F1">
        <w:rPr>
          <w:rFonts w:eastAsia="Times New Roman"/>
          <w:b/>
          <w:szCs w:val="24"/>
        </w:rPr>
        <w:tab/>
        <w:t>Dosering en wijze van toediening</w:t>
      </w:r>
    </w:p>
    <w:p w14:paraId="15399470" w14:textId="77777777" w:rsidR="00B71856" w:rsidRPr="009727F1" w:rsidRDefault="00B71856" w:rsidP="0018758D">
      <w:pPr>
        <w:keepNext/>
        <w:tabs>
          <w:tab w:val="clear" w:pos="567"/>
        </w:tabs>
        <w:spacing w:line="240" w:lineRule="auto"/>
        <w:rPr>
          <w:rFonts w:eastAsia="Times New Roman"/>
          <w:b/>
          <w:szCs w:val="24"/>
        </w:rPr>
      </w:pPr>
    </w:p>
    <w:p w14:paraId="5D004748"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Behandeling moet worden ingesteld onder het toezicht van een arts met ervaring in de behandeling van hemofilie.</w:t>
      </w:r>
    </w:p>
    <w:p w14:paraId="6EBB70A4"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bookmarkStart w:id="2" w:name="_Hlk44086316"/>
    </w:p>
    <w:p w14:paraId="27DD3B77" w14:textId="77777777" w:rsidR="002056AF" w:rsidRPr="009727F1" w:rsidRDefault="002056AF" w:rsidP="002056AF">
      <w:pPr>
        <w:keepNext/>
        <w:tabs>
          <w:tab w:val="clear" w:pos="567"/>
        </w:tabs>
        <w:spacing w:line="240" w:lineRule="auto"/>
        <w:rPr>
          <w:rFonts w:eastAsia="Times New Roman"/>
          <w:i/>
          <w:szCs w:val="24"/>
          <w:u w:val="single"/>
        </w:rPr>
      </w:pPr>
      <w:bookmarkStart w:id="3" w:name="_Hlk44677332"/>
      <w:r w:rsidRPr="009727F1">
        <w:rPr>
          <w:rFonts w:eastAsia="Times New Roman"/>
          <w:i/>
          <w:szCs w:val="24"/>
          <w:u w:val="single"/>
        </w:rPr>
        <w:t>Monitoring van de behandeling</w:t>
      </w:r>
    </w:p>
    <w:p w14:paraId="6D3F0FAE" w14:textId="3863A737" w:rsidR="002056AF" w:rsidRPr="009727F1" w:rsidRDefault="002056AF" w:rsidP="002056AF">
      <w:pPr>
        <w:tabs>
          <w:tab w:val="clear" w:pos="567"/>
        </w:tabs>
        <w:spacing w:line="240" w:lineRule="auto"/>
        <w:rPr>
          <w:rFonts w:eastAsia="Times New Roman"/>
          <w:szCs w:val="24"/>
        </w:rPr>
      </w:pPr>
      <w:r w:rsidRPr="009727F1">
        <w:rPr>
          <w:rFonts w:eastAsia="Times New Roman"/>
          <w:szCs w:val="24"/>
        </w:rPr>
        <w:t>Tijdens behandeling is een geschikte bepaling van de factor VIII</w:t>
      </w:r>
      <w:r w:rsidRPr="009727F1">
        <w:rPr>
          <w:rFonts w:eastAsia="Times New Roman"/>
          <w:szCs w:val="24"/>
        </w:rPr>
        <w:noBreakHyphen/>
        <w:t xml:space="preserve">waarde (aan de hand van een </w:t>
      </w:r>
      <w:r w:rsidRPr="009727F1">
        <w:rPr>
          <w:rFonts w:eastAsia="Times New Roman"/>
          <w:i/>
          <w:szCs w:val="24"/>
        </w:rPr>
        <w:t>one</w:t>
      </w:r>
      <w:r w:rsidRPr="009727F1">
        <w:rPr>
          <w:rFonts w:eastAsia="Times New Roman"/>
          <w:i/>
          <w:szCs w:val="24"/>
        </w:rPr>
        <w:noBreakHyphen/>
        <w:t>stage clotting assay</w:t>
      </w:r>
      <w:r w:rsidRPr="009727F1">
        <w:rPr>
          <w:rFonts w:eastAsia="Times New Roman"/>
          <w:szCs w:val="24"/>
        </w:rPr>
        <w:t xml:space="preserve"> </w:t>
      </w:r>
      <w:r w:rsidR="00B2621E" w:rsidRPr="009727F1">
        <w:rPr>
          <w:rFonts w:eastAsia="Times New Roman"/>
          <w:szCs w:val="24"/>
        </w:rPr>
        <w:t>[</w:t>
      </w:r>
      <w:r w:rsidRPr="009727F1">
        <w:rPr>
          <w:rFonts w:eastAsia="Times New Roman"/>
          <w:szCs w:val="24"/>
        </w:rPr>
        <w:t>eentrapsstollingstest</w:t>
      </w:r>
      <w:r w:rsidR="00B2621E" w:rsidRPr="009727F1">
        <w:rPr>
          <w:rFonts w:eastAsia="Times New Roman"/>
          <w:szCs w:val="24"/>
        </w:rPr>
        <w:t>]</w:t>
      </w:r>
      <w:r w:rsidRPr="009727F1">
        <w:rPr>
          <w:rFonts w:eastAsia="Times New Roman"/>
          <w:szCs w:val="24"/>
        </w:rPr>
        <w:t xml:space="preserve"> of chromogene assay) aanbevolen als leidraad voor de toe te dienen dosis en de frequentie van herhaalde injecties. De respons op factor VIII kan van patiënt tot patiënt verschillen, wat zich uit in verschillende halfwaardetijden en verschillende recoverywaarden. Een dosis die </w:t>
      </w:r>
      <w:r w:rsidR="00B2621E" w:rsidRPr="009727F1">
        <w:rPr>
          <w:rFonts w:eastAsia="Times New Roman"/>
          <w:szCs w:val="24"/>
        </w:rPr>
        <w:t>is</w:t>
      </w:r>
      <w:r w:rsidRPr="009727F1">
        <w:rPr>
          <w:rFonts w:eastAsia="Times New Roman"/>
          <w:szCs w:val="24"/>
        </w:rPr>
        <w:t xml:space="preserve"> gebaseerd op het lichaamsgewicht moet mogelijk worden aangepast bij patiënten met onder</w:t>
      </w:r>
      <w:r w:rsidRPr="009727F1">
        <w:rPr>
          <w:rFonts w:eastAsia="Times New Roman"/>
          <w:szCs w:val="24"/>
        </w:rPr>
        <w:noBreakHyphen/>
        <w:t xml:space="preserve"> en overgewicht. Met name in het geval van grote chirurgische ingrepen is een precieze monitoring van de substitutietherapie aan de hand van stollingsanalyse (factor VIII</w:t>
      </w:r>
      <w:r w:rsidRPr="009727F1">
        <w:rPr>
          <w:rFonts w:eastAsia="Times New Roman"/>
          <w:szCs w:val="24"/>
        </w:rPr>
        <w:noBreakHyphen/>
        <w:t>activiteit in plasma) onontbeerlijk.</w:t>
      </w:r>
    </w:p>
    <w:p w14:paraId="2749830B" w14:textId="77777777" w:rsidR="002056AF" w:rsidRPr="009727F1" w:rsidRDefault="002056AF" w:rsidP="002056AF">
      <w:pPr>
        <w:tabs>
          <w:tab w:val="clear" w:pos="567"/>
        </w:tabs>
        <w:spacing w:line="240" w:lineRule="auto"/>
        <w:rPr>
          <w:rFonts w:eastAsia="Times New Roman"/>
          <w:szCs w:val="24"/>
        </w:rPr>
      </w:pPr>
    </w:p>
    <w:p w14:paraId="4A350826" w14:textId="6212BFD2" w:rsidR="002056AF" w:rsidRPr="009727F1" w:rsidRDefault="002056AF" w:rsidP="002056AF">
      <w:pPr>
        <w:tabs>
          <w:tab w:val="clear" w:pos="567"/>
        </w:tabs>
        <w:spacing w:line="240" w:lineRule="auto"/>
        <w:rPr>
          <w:rFonts w:eastAsia="Times New Roman"/>
          <w:szCs w:val="24"/>
        </w:rPr>
      </w:pPr>
      <w:r w:rsidRPr="009727F1">
        <w:t xml:space="preserve">Wanneer een </w:t>
      </w:r>
      <w:r w:rsidRPr="009727F1">
        <w:rPr>
          <w:i/>
        </w:rPr>
        <w:t>one</w:t>
      </w:r>
      <w:r w:rsidRPr="009727F1">
        <w:rPr>
          <w:i/>
        </w:rPr>
        <w:noBreakHyphen/>
        <w:t>stage clotting assay</w:t>
      </w:r>
      <w:r w:rsidRPr="009727F1">
        <w:t xml:space="preserve"> </w:t>
      </w:r>
      <w:r w:rsidRPr="009727F1">
        <w:rPr>
          <w:i/>
        </w:rPr>
        <w:t>in vitro</w:t>
      </w:r>
      <w:r w:rsidRPr="009727F1">
        <w:t xml:space="preserve"> op basis van de geactiveerde partiële tromboplastinetijd (aPTT) wordt gebruikt voor bepaling van factor VIII</w:t>
      </w:r>
      <w:r w:rsidRPr="009727F1">
        <w:noBreakHyphen/>
        <w:t xml:space="preserve">activiteit in bloedmonsters van patiënten, kunnen </w:t>
      </w:r>
      <w:r w:rsidRPr="009727F1">
        <w:lastRenderedPageBreak/>
        <w:t>resultaten van factor VIII</w:t>
      </w:r>
      <w:r w:rsidRPr="009727F1">
        <w:noBreakHyphen/>
        <w:t>activiteit in plasma aanzienlijk beïnvloed worden door zowel het type aPTT</w:t>
      </w:r>
      <w:r w:rsidRPr="009727F1">
        <w:noBreakHyphen/>
        <w:t xml:space="preserve">reagens als de referentiestandaard die in de test worden gebruikt. </w:t>
      </w:r>
      <w:r w:rsidR="00E25492" w:rsidRPr="009727F1">
        <w:t xml:space="preserve">Er kunnen ook aanzienlijke </w:t>
      </w:r>
      <w:r w:rsidR="00DC2B93" w:rsidRPr="009727F1">
        <w:t>verschill</w:t>
      </w:r>
      <w:r w:rsidR="00921533" w:rsidRPr="009727F1">
        <w:t>en</w:t>
      </w:r>
      <w:r w:rsidR="00E25492" w:rsidRPr="009727F1">
        <w:t xml:space="preserve"> zijn tussen resultaten van assays die verkregen zijn</w:t>
      </w:r>
      <w:r w:rsidR="00921533" w:rsidRPr="009727F1">
        <w:t xml:space="preserve"> met</w:t>
      </w:r>
      <w:r w:rsidR="00E25492" w:rsidRPr="009727F1">
        <w:t xml:space="preserve"> </w:t>
      </w:r>
      <w:r w:rsidR="00E25492" w:rsidRPr="009727F1">
        <w:rPr>
          <w:i/>
        </w:rPr>
        <w:t>one</w:t>
      </w:r>
      <w:r w:rsidR="00E25492" w:rsidRPr="009727F1">
        <w:rPr>
          <w:i/>
        </w:rPr>
        <w:noBreakHyphen/>
        <w:t>stage clotting assay</w:t>
      </w:r>
      <w:r w:rsidR="00E25492" w:rsidRPr="009727F1">
        <w:t xml:space="preserve"> op basis van de aPTT en de chromogene assay conform Ph. Eur. </w:t>
      </w:r>
      <w:r w:rsidRPr="009727F1">
        <w:t>Dit is vooral van belang wanneer het laboratorium en/of het in de test gebruikte reagens worden gewijzigd.</w:t>
      </w:r>
    </w:p>
    <w:bookmarkEnd w:id="2"/>
    <w:p w14:paraId="6F867AC2" w14:textId="77777777" w:rsidR="00D253F3" w:rsidRPr="009727F1" w:rsidRDefault="00D253F3" w:rsidP="0018758D">
      <w:pPr>
        <w:tabs>
          <w:tab w:val="clear" w:pos="567"/>
        </w:tabs>
        <w:autoSpaceDE w:val="0"/>
        <w:autoSpaceDN w:val="0"/>
        <w:adjustRightInd w:val="0"/>
        <w:spacing w:line="240" w:lineRule="auto"/>
        <w:rPr>
          <w:rFonts w:eastAsia="Times New Roman"/>
          <w:szCs w:val="24"/>
        </w:rPr>
      </w:pPr>
    </w:p>
    <w:bookmarkEnd w:id="3"/>
    <w:p w14:paraId="15206655"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Dosering</w:t>
      </w:r>
    </w:p>
    <w:p w14:paraId="1702761E"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De dosering en de duur van de substitutietherapie zijn afhankelijk van de ernst van de factor VIII-deficiëntie, van de plaats en ernst van de bloeding en van de klinische toestand van de patiënt.</w:t>
      </w:r>
    </w:p>
    <w:p w14:paraId="547A08F5" w14:textId="77777777" w:rsidR="00B71856" w:rsidRPr="009727F1" w:rsidRDefault="00B71856" w:rsidP="0018758D">
      <w:pPr>
        <w:tabs>
          <w:tab w:val="clear" w:pos="567"/>
        </w:tabs>
        <w:spacing w:line="240" w:lineRule="auto"/>
        <w:rPr>
          <w:rFonts w:eastAsia="Times New Roman"/>
          <w:i/>
          <w:szCs w:val="24"/>
        </w:rPr>
      </w:pPr>
    </w:p>
    <w:p w14:paraId="68B67159" w14:textId="5C8E1529"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Het aantal eenheden van recombinant-factor VIII Fc dat toegediend wordt, wordt volgens de huidige WGO</w:t>
      </w:r>
      <w:r w:rsidRPr="009727F1">
        <w:rPr>
          <w:rFonts w:eastAsia="Times New Roman"/>
          <w:szCs w:val="24"/>
        </w:rPr>
        <w:noBreakHyphen/>
        <w:t xml:space="preserve">standaard voor factor VIII-producten uitgedrukt in I.E. De activiteit van factor VIII in plasma wordt uitgedrukt als een percentage (t.o.v. normaal humaan plasma) of in </w:t>
      </w:r>
      <w:r w:rsidR="00E25492" w:rsidRPr="009727F1">
        <w:rPr>
          <w:rFonts w:eastAsia="Times New Roman"/>
          <w:szCs w:val="24"/>
        </w:rPr>
        <w:t xml:space="preserve">I.E. </w:t>
      </w:r>
      <w:r w:rsidRPr="009727F1">
        <w:rPr>
          <w:rFonts w:eastAsia="Times New Roman"/>
          <w:szCs w:val="24"/>
        </w:rPr>
        <w:t>(t.o.v. een internationale norm voor factor VIII in plasma).</w:t>
      </w:r>
    </w:p>
    <w:p w14:paraId="3A275513"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11F78968"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Eén I.E. van recombinant-factor VIII Fc-activiteit is gelijk aan de hoeveelheid factor VIII in één ml normaal humaan plasma.</w:t>
      </w:r>
    </w:p>
    <w:p w14:paraId="605F038A"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3817BE25" w14:textId="77777777" w:rsidR="00B71856" w:rsidRPr="009727F1" w:rsidRDefault="00B71856" w:rsidP="0018758D">
      <w:pPr>
        <w:keepNext/>
        <w:tabs>
          <w:tab w:val="clear" w:pos="567"/>
        </w:tabs>
        <w:autoSpaceDE w:val="0"/>
        <w:autoSpaceDN w:val="0"/>
        <w:adjustRightInd w:val="0"/>
        <w:spacing w:line="240" w:lineRule="auto"/>
        <w:ind w:left="357" w:hanging="357"/>
        <w:rPr>
          <w:rFonts w:eastAsia="Times New Roman"/>
          <w:i/>
          <w:szCs w:val="24"/>
          <w:u w:val="single"/>
        </w:rPr>
      </w:pPr>
      <w:r w:rsidRPr="009727F1">
        <w:rPr>
          <w:rFonts w:eastAsia="Times New Roman"/>
          <w:i/>
          <w:szCs w:val="24"/>
          <w:u w:val="single"/>
        </w:rPr>
        <w:t>Behandeling naar behoefte (on</w:t>
      </w:r>
      <w:r w:rsidR="00FB69E2" w:rsidRPr="009727F1">
        <w:rPr>
          <w:rFonts w:eastAsia="Times New Roman"/>
          <w:i/>
          <w:szCs w:val="24"/>
          <w:u w:val="single"/>
        </w:rPr>
        <w:t>-</w:t>
      </w:r>
      <w:r w:rsidRPr="009727F1">
        <w:rPr>
          <w:rFonts w:eastAsia="Times New Roman"/>
          <w:i/>
          <w:szCs w:val="24"/>
          <w:u w:val="single"/>
        </w:rPr>
        <w:t>demand)</w:t>
      </w:r>
    </w:p>
    <w:p w14:paraId="01E65255" w14:textId="0025F1B6"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De berekening van de vereiste dosis van recombinant-factor VIII Fc is gebaseerd op de empirische vaststelling dat 1 I.E. factor VIII per kg lichaamsgewicht de factor VIII-activiteit in plasma met 2 I.E./dl verhoogt. De vereiste dosis wordt bepaald met behulp van de volgende formule:</w:t>
      </w:r>
    </w:p>
    <w:p w14:paraId="7BF145E4"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721332D0" w14:textId="59223233"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 xml:space="preserve">Benodigd aantal eenheden = lichaamsgewicht (kg) </w:t>
      </w:r>
      <w:r w:rsidR="008A5BAF" w:rsidRPr="009727F1">
        <w:t>×</w:t>
      </w:r>
      <w:r w:rsidRPr="009727F1">
        <w:rPr>
          <w:rFonts w:eastAsia="Times New Roman"/>
          <w:szCs w:val="24"/>
        </w:rPr>
        <w:t xml:space="preserve"> gewenste factor VIII</w:t>
      </w:r>
      <w:r w:rsidRPr="009727F1">
        <w:rPr>
          <w:rFonts w:eastAsia="Times New Roman"/>
          <w:szCs w:val="24"/>
        </w:rPr>
        <w:noBreakHyphen/>
        <w:t xml:space="preserve">toename (%) (I.E./dl) </w:t>
      </w:r>
      <w:r w:rsidR="008A5BAF" w:rsidRPr="009727F1">
        <w:t>×</w:t>
      </w:r>
      <w:r w:rsidRPr="009727F1">
        <w:rPr>
          <w:rFonts w:eastAsia="Times New Roman"/>
          <w:szCs w:val="24"/>
        </w:rPr>
        <w:t xml:space="preserve"> 0,5 (I.E./kg per I.E./dl)</w:t>
      </w:r>
    </w:p>
    <w:p w14:paraId="65915790"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13D90ED9" w14:textId="0606A42F" w:rsidR="00B71856" w:rsidRPr="009727F1" w:rsidRDefault="00B71856" w:rsidP="0018758D">
      <w:pPr>
        <w:tabs>
          <w:tab w:val="clear" w:pos="567"/>
        </w:tabs>
        <w:autoSpaceDE w:val="0"/>
        <w:autoSpaceDN w:val="0"/>
        <w:adjustRightInd w:val="0"/>
        <w:spacing w:line="240" w:lineRule="auto"/>
        <w:rPr>
          <w:rFonts w:eastAsia="Times New Roman"/>
          <w:b/>
          <w:szCs w:val="24"/>
        </w:rPr>
      </w:pPr>
      <w:r w:rsidRPr="009727F1">
        <w:rPr>
          <w:rFonts w:eastAsia="Times New Roman"/>
          <w:szCs w:val="24"/>
        </w:rPr>
        <w:t>De toe te dienen hoeveelheid en de toedieningsfrequentie moeten altijd afgestemd worden op de klinische werkzaamheid voor die specifieke persoon.</w:t>
      </w:r>
    </w:p>
    <w:p w14:paraId="091B6504" w14:textId="77777777" w:rsidR="00B71856" w:rsidRPr="009727F1" w:rsidRDefault="00B71856" w:rsidP="0018758D">
      <w:pPr>
        <w:tabs>
          <w:tab w:val="clear" w:pos="567"/>
        </w:tabs>
        <w:spacing w:line="240" w:lineRule="auto"/>
        <w:rPr>
          <w:rFonts w:eastAsia="Times New Roman"/>
          <w:szCs w:val="24"/>
        </w:rPr>
      </w:pPr>
    </w:p>
    <w:p w14:paraId="7AFEF72F"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Bij de volgende bloedingsepisode mag de factor VIII-activiteit niet lager zijn dan de vermelde plasma-activiteit (in % van de normale waarde of I.E./dl) in de betreffende periode. Tabel 1 kan gebruikt worden als leidraad bij de dosering tijdens bloedingsepisodes en chirurgische ingrepen:</w:t>
      </w:r>
    </w:p>
    <w:p w14:paraId="225DB0C6" w14:textId="77777777" w:rsidR="00B71856" w:rsidRPr="009727F1" w:rsidRDefault="00B71856" w:rsidP="0018758D">
      <w:pPr>
        <w:tabs>
          <w:tab w:val="clear" w:pos="567"/>
        </w:tabs>
        <w:spacing w:line="240" w:lineRule="auto"/>
        <w:rPr>
          <w:rFonts w:eastAsia="Times New Roman"/>
          <w:szCs w:val="24"/>
        </w:rPr>
      </w:pPr>
    </w:p>
    <w:p w14:paraId="7F536894" w14:textId="77777777" w:rsidR="00B71856" w:rsidRPr="009727F1" w:rsidRDefault="00B71856" w:rsidP="0018758D">
      <w:pPr>
        <w:keepNext/>
        <w:tabs>
          <w:tab w:val="clear" w:pos="567"/>
        </w:tabs>
        <w:autoSpaceDE w:val="0"/>
        <w:autoSpaceDN w:val="0"/>
        <w:adjustRightInd w:val="0"/>
        <w:spacing w:line="240" w:lineRule="auto"/>
        <w:ind w:left="357" w:hanging="357"/>
        <w:rPr>
          <w:rFonts w:eastAsia="Times New Roman"/>
          <w:szCs w:val="24"/>
        </w:rPr>
      </w:pPr>
      <w:r w:rsidRPr="009727F1">
        <w:rPr>
          <w:rFonts w:eastAsia="Times New Roman"/>
          <w:b/>
          <w:szCs w:val="24"/>
        </w:rPr>
        <w:lastRenderedPageBreak/>
        <w:t>Tabel 1: Leidraad voor dosering van ELOCTA bij behandeling van bloedingsepisodes en chirurgische ingrepen</w:t>
      </w:r>
    </w:p>
    <w:p w14:paraId="3DDFEF00" w14:textId="77777777" w:rsidR="00B71856" w:rsidRPr="009727F1" w:rsidRDefault="00B71856" w:rsidP="0018758D">
      <w:pPr>
        <w:keepNext/>
        <w:tabs>
          <w:tab w:val="clear" w:pos="567"/>
        </w:tabs>
        <w:spacing w:line="240" w:lineRule="auto"/>
        <w:rPr>
          <w:rFonts w:eastAsia="Times New Roman"/>
          <w:szCs w:val="24"/>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B71856" w:rsidRPr="009727F1" w14:paraId="594D4941" w14:textId="77777777">
        <w:trPr>
          <w:trHeight w:val="125"/>
        </w:trPr>
        <w:tc>
          <w:tcPr>
            <w:tcW w:w="2835" w:type="dxa"/>
          </w:tcPr>
          <w:p w14:paraId="52E0A8F1"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b/>
                <w:szCs w:val="24"/>
              </w:rPr>
              <w:t>Mate van hemorragie / type chirurgische ingreep</w:t>
            </w:r>
          </w:p>
        </w:tc>
        <w:tc>
          <w:tcPr>
            <w:tcW w:w="2410" w:type="dxa"/>
          </w:tcPr>
          <w:p w14:paraId="0FBE0C81"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b/>
                <w:szCs w:val="24"/>
              </w:rPr>
              <w:t xml:space="preserve">Vereiste factor VIII-waarde (%) (I.E./dl) </w:t>
            </w:r>
          </w:p>
        </w:tc>
        <w:tc>
          <w:tcPr>
            <w:tcW w:w="4394" w:type="dxa"/>
          </w:tcPr>
          <w:p w14:paraId="08F27A5F"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b/>
                <w:szCs w:val="24"/>
              </w:rPr>
              <w:t>Doseringsfrequentie (uren) / duur van behandeling (dagen)</w:t>
            </w:r>
          </w:p>
        </w:tc>
      </w:tr>
      <w:tr w:rsidR="00B71856" w:rsidRPr="009727F1" w14:paraId="1705941E" w14:textId="77777777" w:rsidTr="00202101">
        <w:trPr>
          <w:trHeight w:val="270"/>
        </w:trPr>
        <w:tc>
          <w:tcPr>
            <w:tcW w:w="2835" w:type="dxa"/>
            <w:tcBorders>
              <w:bottom w:val="nil"/>
            </w:tcBorders>
          </w:tcPr>
          <w:p w14:paraId="05002C0B"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u w:val="single"/>
              </w:rPr>
              <w:t>Hemorragie</w:t>
            </w:r>
          </w:p>
        </w:tc>
        <w:tc>
          <w:tcPr>
            <w:tcW w:w="2410" w:type="dxa"/>
            <w:tcBorders>
              <w:bottom w:val="nil"/>
            </w:tcBorders>
          </w:tcPr>
          <w:p w14:paraId="72A644E9" w14:textId="77777777" w:rsidR="00B71856" w:rsidRPr="009727F1" w:rsidRDefault="00B71856" w:rsidP="0018758D">
            <w:pPr>
              <w:keepNext/>
              <w:tabs>
                <w:tab w:val="clear" w:pos="567"/>
              </w:tabs>
              <w:spacing w:line="240" w:lineRule="auto"/>
              <w:outlineLvl w:val="1"/>
              <w:rPr>
                <w:rFonts w:eastAsia="Times New Roman"/>
                <w:b/>
                <w:szCs w:val="24"/>
              </w:rPr>
            </w:pPr>
          </w:p>
        </w:tc>
        <w:tc>
          <w:tcPr>
            <w:tcW w:w="4394" w:type="dxa"/>
            <w:tcBorders>
              <w:bottom w:val="nil"/>
            </w:tcBorders>
          </w:tcPr>
          <w:p w14:paraId="6FAE9135" w14:textId="77777777" w:rsidR="00B71856" w:rsidRPr="009727F1" w:rsidRDefault="00B71856" w:rsidP="0018758D">
            <w:pPr>
              <w:keepNext/>
              <w:tabs>
                <w:tab w:val="clear" w:pos="567"/>
              </w:tabs>
              <w:spacing w:line="240" w:lineRule="auto"/>
              <w:outlineLvl w:val="1"/>
              <w:rPr>
                <w:rFonts w:eastAsia="Times New Roman"/>
                <w:b/>
                <w:szCs w:val="24"/>
              </w:rPr>
            </w:pPr>
          </w:p>
        </w:tc>
      </w:tr>
      <w:tr w:rsidR="00B71856" w:rsidRPr="009727F1" w14:paraId="35F4599A" w14:textId="77777777">
        <w:tc>
          <w:tcPr>
            <w:tcW w:w="2835" w:type="dxa"/>
            <w:tcBorders>
              <w:top w:val="nil"/>
              <w:bottom w:val="nil"/>
            </w:tcBorders>
          </w:tcPr>
          <w:p w14:paraId="4C101219"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Hemartrose, spierbloeding of orale bloeding in een vroeg stadium</w:t>
            </w:r>
          </w:p>
        </w:tc>
        <w:tc>
          <w:tcPr>
            <w:tcW w:w="2410" w:type="dxa"/>
            <w:tcBorders>
              <w:top w:val="nil"/>
              <w:bottom w:val="nil"/>
            </w:tcBorders>
          </w:tcPr>
          <w:p w14:paraId="1F9322B3"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20</w:t>
            </w:r>
            <w:r w:rsidRPr="009727F1">
              <w:rPr>
                <w:rFonts w:eastAsia="Times New Roman"/>
                <w:szCs w:val="24"/>
              </w:rPr>
              <w:noBreakHyphen/>
              <w:t>40</w:t>
            </w:r>
          </w:p>
        </w:tc>
        <w:tc>
          <w:tcPr>
            <w:tcW w:w="4394" w:type="dxa"/>
            <w:tcBorders>
              <w:top w:val="nil"/>
              <w:bottom w:val="nil"/>
            </w:tcBorders>
          </w:tcPr>
          <w:p w14:paraId="6AA6E9CB"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Injectie elke </w:t>
            </w:r>
            <w:r w:rsidR="00500ED8" w:rsidRPr="009727F1">
              <w:t xml:space="preserve">12 tot 24 uur </w:t>
            </w:r>
            <w:r w:rsidR="00BC77BC" w:rsidRPr="009727F1">
              <w:t xml:space="preserve">herhalen </w:t>
            </w:r>
            <w:r w:rsidR="00500ED8" w:rsidRPr="009727F1">
              <w:t>gedurende ten minste 1 dag</w:t>
            </w:r>
            <w:r w:rsidRPr="009727F1">
              <w:rPr>
                <w:rFonts w:eastAsia="Times New Roman"/>
                <w:szCs w:val="24"/>
              </w:rPr>
              <w:t>, tot de bloedingsepisode zoals aangegeven door pijn is verdwenen of genezing is bereikt.</w:t>
            </w:r>
            <w:r w:rsidRPr="009727F1">
              <w:rPr>
                <w:rFonts w:eastAsia="Times New Roman"/>
                <w:szCs w:val="24"/>
                <w:vertAlign w:val="superscript"/>
              </w:rPr>
              <w:t>1</w:t>
            </w:r>
          </w:p>
          <w:p w14:paraId="2063F680" w14:textId="77777777" w:rsidR="00B71856" w:rsidRPr="009727F1" w:rsidRDefault="00B71856" w:rsidP="0018758D">
            <w:pPr>
              <w:keepNext/>
              <w:tabs>
                <w:tab w:val="clear" w:pos="567"/>
              </w:tabs>
              <w:spacing w:line="240" w:lineRule="auto"/>
              <w:outlineLvl w:val="1"/>
              <w:rPr>
                <w:rFonts w:eastAsia="Times New Roman"/>
                <w:b/>
                <w:szCs w:val="24"/>
              </w:rPr>
            </w:pPr>
          </w:p>
        </w:tc>
      </w:tr>
      <w:tr w:rsidR="00B71856" w:rsidRPr="009727F1" w14:paraId="4C497337" w14:textId="77777777">
        <w:tc>
          <w:tcPr>
            <w:tcW w:w="2835" w:type="dxa"/>
            <w:tcBorders>
              <w:top w:val="nil"/>
              <w:bottom w:val="nil"/>
            </w:tcBorders>
          </w:tcPr>
          <w:p w14:paraId="7A1E3F42"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Grotere hemartrose, spierbloeding of hematoom</w:t>
            </w:r>
          </w:p>
        </w:tc>
        <w:tc>
          <w:tcPr>
            <w:tcW w:w="2410" w:type="dxa"/>
            <w:tcBorders>
              <w:top w:val="nil"/>
              <w:bottom w:val="nil"/>
            </w:tcBorders>
          </w:tcPr>
          <w:p w14:paraId="756DD0C4"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30</w:t>
            </w:r>
            <w:r w:rsidRPr="009727F1">
              <w:rPr>
                <w:rFonts w:eastAsia="Times New Roman"/>
                <w:szCs w:val="24"/>
              </w:rPr>
              <w:noBreakHyphen/>
              <w:t>60</w:t>
            </w:r>
          </w:p>
        </w:tc>
        <w:tc>
          <w:tcPr>
            <w:tcW w:w="4394" w:type="dxa"/>
            <w:tcBorders>
              <w:top w:val="nil"/>
              <w:bottom w:val="nil"/>
            </w:tcBorders>
          </w:tcPr>
          <w:p w14:paraId="10EEF0E8"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Injectie elke </w:t>
            </w:r>
            <w:r w:rsidR="00500ED8" w:rsidRPr="009727F1">
              <w:t>12 tot 24 uur gedurende 3</w:t>
            </w:r>
            <w:r w:rsidR="00500ED8" w:rsidRPr="009727F1">
              <w:noBreakHyphen/>
              <w:t xml:space="preserve">4 dagen </w:t>
            </w:r>
            <w:r w:rsidR="00C76FE7" w:rsidRPr="009727F1">
              <w:t xml:space="preserve">of langer </w:t>
            </w:r>
            <w:r w:rsidR="00500ED8" w:rsidRPr="009727F1">
              <w:t>herhalen</w:t>
            </w:r>
            <w:r w:rsidRPr="009727F1">
              <w:rPr>
                <w:rFonts w:eastAsia="Times New Roman"/>
                <w:szCs w:val="24"/>
              </w:rPr>
              <w:t xml:space="preserve"> tot pijn en acute invaliditeit zijn verdwenen.</w:t>
            </w:r>
            <w:r w:rsidRPr="009727F1">
              <w:rPr>
                <w:rFonts w:eastAsia="Times New Roman"/>
                <w:szCs w:val="24"/>
                <w:vertAlign w:val="superscript"/>
              </w:rPr>
              <w:t>1</w:t>
            </w:r>
          </w:p>
          <w:p w14:paraId="399CB7F1" w14:textId="77777777" w:rsidR="00B71856" w:rsidRPr="009727F1" w:rsidRDefault="00B71856" w:rsidP="0018758D">
            <w:pPr>
              <w:keepNext/>
              <w:tabs>
                <w:tab w:val="clear" w:pos="567"/>
              </w:tabs>
              <w:spacing w:line="240" w:lineRule="auto"/>
              <w:outlineLvl w:val="1"/>
              <w:rPr>
                <w:rFonts w:eastAsia="Times New Roman"/>
                <w:b/>
                <w:szCs w:val="24"/>
              </w:rPr>
            </w:pPr>
          </w:p>
        </w:tc>
      </w:tr>
      <w:tr w:rsidR="00B71856" w:rsidRPr="009727F1" w14:paraId="1CBA2F7A" w14:textId="77777777">
        <w:tc>
          <w:tcPr>
            <w:tcW w:w="2835" w:type="dxa"/>
            <w:tcBorders>
              <w:top w:val="nil"/>
            </w:tcBorders>
          </w:tcPr>
          <w:p w14:paraId="38D5D694"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Levensbedreigende bloedingen</w:t>
            </w:r>
          </w:p>
        </w:tc>
        <w:tc>
          <w:tcPr>
            <w:tcW w:w="2410" w:type="dxa"/>
            <w:tcBorders>
              <w:top w:val="nil"/>
            </w:tcBorders>
          </w:tcPr>
          <w:p w14:paraId="7E95BE2F"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60</w:t>
            </w:r>
            <w:r w:rsidRPr="009727F1">
              <w:rPr>
                <w:rFonts w:eastAsia="Times New Roman"/>
                <w:szCs w:val="24"/>
              </w:rPr>
              <w:noBreakHyphen/>
              <w:t>100</w:t>
            </w:r>
          </w:p>
        </w:tc>
        <w:tc>
          <w:tcPr>
            <w:tcW w:w="4394" w:type="dxa"/>
            <w:tcBorders>
              <w:top w:val="nil"/>
            </w:tcBorders>
          </w:tcPr>
          <w:p w14:paraId="51AE09C8" w14:textId="77777777" w:rsidR="00B71856" w:rsidRPr="009727F1" w:rsidRDefault="00B71856" w:rsidP="0018758D">
            <w:pPr>
              <w:keepNext/>
              <w:tabs>
                <w:tab w:val="clear" w:pos="567"/>
              </w:tabs>
              <w:spacing w:line="240" w:lineRule="auto"/>
              <w:outlineLvl w:val="1"/>
              <w:rPr>
                <w:rFonts w:eastAsia="Times New Roman"/>
                <w:b/>
                <w:szCs w:val="24"/>
              </w:rPr>
            </w:pPr>
            <w:r w:rsidRPr="009727F1">
              <w:rPr>
                <w:rFonts w:eastAsia="Times New Roman"/>
                <w:szCs w:val="24"/>
              </w:rPr>
              <w:t>Injectie elke 8 tot 24 uur herhalen tot de toestand niet meer levensbedreigend is.</w:t>
            </w:r>
          </w:p>
        </w:tc>
      </w:tr>
      <w:tr w:rsidR="00B71856" w:rsidRPr="009727F1" w14:paraId="5422CC76" w14:textId="77777777" w:rsidTr="00202101">
        <w:trPr>
          <w:trHeight w:val="283"/>
        </w:trPr>
        <w:tc>
          <w:tcPr>
            <w:tcW w:w="2835" w:type="dxa"/>
            <w:tcBorders>
              <w:bottom w:val="nil"/>
            </w:tcBorders>
          </w:tcPr>
          <w:p w14:paraId="2DBC0B6D"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u w:val="single"/>
              </w:rPr>
              <w:t>Chirurgische ingrepen</w:t>
            </w:r>
          </w:p>
        </w:tc>
        <w:tc>
          <w:tcPr>
            <w:tcW w:w="2410" w:type="dxa"/>
            <w:tcBorders>
              <w:bottom w:val="nil"/>
            </w:tcBorders>
          </w:tcPr>
          <w:p w14:paraId="220F1F9A" w14:textId="77777777" w:rsidR="00B71856" w:rsidRPr="009727F1" w:rsidRDefault="00B71856" w:rsidP="0018758D">
            <w:pPr>
              <w:keepNext/>
              <w:tabs>
                <w:tab w:val="clear" w:pos="567"/>
              </w:tabs>
              <w:spacing w:line="240" w:lineRule="auto"/>
              <w:outlineLvl w:val="1"/>
              <w:rPr>
                <w:rFonts w:eastAsia="Times New Roman"/>
                <w:szCs w:val="24"/>
              </w:rPr>
            </w:pPr>
          </w:p>
        </w:tc>
        <w:tc>
          <w:tcPr>
            <w:tcW w:w="4394" w:type="dxa"/>
            <w:tcBorders>
              <w:bottom w:val="nil"/>
            </w:tcBorders>
          </w:tcPr>
          <w:p w14:paraId="393C29F7" w14:textId="77777777" w:rsidR="00B71856" w:rsidRPr="009727F1" w:rsidRDefault="00B71856" w:rsidP="0018758D">
            <w:pPr>
              <w:keepNext/>
              <w:tabs>
                <w:tab w:val="clear" w:pos="567"/>
              </w:tabs>
              <w:spacing w:line="240" w:lineRule="auto"/>
              <w:outlineLvl w:val="1"/>
              <w:rPr>
                <w:rFonts w:eastAsia="Times New Roman"/>
                <w:b/>
                <w:szCs w:val="24"/>
              </w:rPr>
            </w:pPr>
          </w:p>
        </w:tc>
      </w:tr>
      <w:tr w:rsidR="00B71856" w:rsidRPr="009727F1" w14:paraId="6E63CDD1" w14:textId="77777777" w:rsidTr="00BC0564">
        <w:tc>
          <w:tcPr>
            <w:tcW w:w="2835" w:type="dxa"/>
            <w:tcBorders>
              <w:top w:val="nil"/>
              <w:bottom w:val="single" w:sz="4" w:space="0" w:color="auto"/>
            </w:tcBorders>
          </w:tcPr>
          <w:p w14:paraId="560A9BA4"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Kleine operatie, waaronder tandextractie</w:t>
            </w:r>
          </w:p>
        </w:tc>
        <w:tc>
          <w:tcPr>
            <w:tcW w:w="2410" w:type="dxa"/>
            <w:tcBorders>
              <w:top w:val="nil"/>
              <w:bottom w:val="single" w:sz="4" w:space="0" w:color="auto"/>
            </w:tcBorders>
          </w:tcPr>
          <w:p w14:paraId="7001B512"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30</w:t>
            </w:r>
            <w:r w:rsidRPr="009727F1">
              <w:rPr>
                <w:rFonts w:eastAsia="Times New Roman"/>
                <w:szCs w:val="24"/>
              </w:rPr>
              <w:noBreakHyphen/>
              <w:t>60</w:t>
            </w:r>
          </w:p>
        </w:tc>
        <w:tc>
          <w:tcPr>
            <w:tcW w:w="4394" w:type="dxa"/>
            <w:tcBorders>
              <w:top w:val="nil"/>
              <w:bottom w:val="single" w:sz="4" w:space="0" w:color="auto"/>
            </w:tcBorders>
          </w:tcPr>
          <w:p w14:paraId="0C8C7338"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Injectie elke 24 uur herhalen</w:t>
            </w:r>
            <w:r w:rsidR="00C76FE7" w:rsidRPr="009727F1">
              <w:rPr>
                <w:rFonts w:eastAsia="Times New Roman"/>
                <w:szCs w:val="24"/>
              </w:rPr>
              <w:t>,</w:t>
            </w:r>
            <w:r w:rsidRPr="009727F1">
              <w:rPr>
                <w:rFonts w:eastAsia="Times New Roman"/>
                <w:szCs w:val="24"/>
              </w:rPr>
              <w:t xml:space="preserve"> gedurende ten minste 1 dag, tot genezing is bereikt.</w:t>
            </w:r>
          </w:p>
          <w:p w14:paraId="032CF29B" w14:textId="77777777" w:rsidR="00B71856" w:rsidRPr="009727F1" w:rsidRDefault="00B71856" w:rsidP="0018758D">
            <w:pPr>
              <w:keepNext/>
              <w:tabs>
                <w:tab w:val="clear" w:pos="567"/>
              </w:tabs>
              <w:spacing w:line="240" w:lineRule="auto"/>
              <w:outlineLvl w:val="1"/>
              <w:rPr>
                <w:rFonts w:eastAsia="Times New Roman"/>
                <w:b/>
                <w:szCs w:val="24"/>
              </w:rPr>
            </w:pPr>
          </w:p>
        </w:tc>
      </w:tr>
      <w:tr w:rsidR="00B71856" w:rsidRPr="009727F1" w14:paraId="5B6DDC9D" w14:textId="77777777" w:rsidTr="00BC0564">
        <w:tc>
          <w:tcPr>
            <w:tcW w:w="2835" w:type="dxa"/>
            <w:tcBorders>
              <w:top w:val="single" w:sz="4" w:space="0" w:color="auto"/>
              <w:bottom w:val="single" w:sz="4" w:space="0" w:color="auto"/>
            </w:tcBorders>
          </w:tcPr>
          <w:p w14:paraId="05DBBCE6"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u w:val="single"/>
              </w:rPr>
              <w:t>Grote chirurgische ingrepen</w:t>
            </w:r>
          </w:p>
        </w:tc>
        <w:tc>
          <w:tcPr>
            <w:tcW w:w="2410" w:type="dxa"/>
            <w:tcBorders>
              <w:top w:val="single" w:sz="4" w:space="0" w:color="auto"/>
              <w:bottom w:val="single" w:sz="4" w:space="0" w:color="auto"/>
            </w:tcBorders>
          </w:tcPr>
          <w:p w14:paraId="59EA723C"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80</w:t>
            </w:r>
            <w:r w:rsidRPr="009727F1">
              <w:rPr>
                <w:rFonts w:eastAsia="Times New Roman"/>
                <w:szCs w:val="24"/>
              </w:rPr>
              <w:noBreakHyphen/>
              <w:t>100</w:t>
            </w:r>
          </w:p>
          <w:p w14:paraId="122D47DC" w14:textId="77777777" w:rsidR="00B71856" w:rsidRPr="009727F1" w:rsidRDefault="00B71856" w:rsidP="0018758D">
            <w:pPr>
              <w:keepNext/>
              <w:tabs>
                <w:tab w:val="clear" w:pos="567"/>
              </w:tabs>
              <w:spacing w:line="240" w:lineRule="auto"/>
              <w:outlineLvl w:val="1"/>
              <w:rPr>
                <w:rFonts w:eastAsia="Times New Roman"/>
                <w:szCs w:val="24"/>
              </w:rPr>
            </w:pPr>
            <w:r w:rsidRPr="009727F1">
              <w:rPr>
                <w:rFonts w:eastAsia="Times New Roman"/>
                <w:szCs w:val="24"/>
              </w:rPr>
              <w:t>(pre- en postoperatief)</w:t>
            </w:r>
          </w:p>
        </w:tc>
        <w:tc>
          <w:tcPr>
            <w:tcW w:w="4394" w:type="dxa"/>
            <w:tcBorders>
              <w:top w:val="single" w:sz="4" w:space="0" w:color="auto"/>
              <w:bottom w:val="single" w:sz="4" w:space="0" w:color="auto"/>
            </w:tcBorders>
          </w:tcPr>
          <w:p w14:paraId="6E2A712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Injectie elke 8 tot 24 uur volgens als nodig herhalen tot adequate wondgenezing, vervolgens behandeling gedurende ten minste nog eens 7 dagen voortzetten om een factor VIII-activiteit van 30% tot 60% (I.E./dl) te handhaven.</w:t>
            </w:r>
          </w:p>
          <w:p w14:paraId="6D43C1C7" w14:textId="77777777" w:rsidR="00B71856" w:rsidRPr="009727F1" w:rsidRDefault="00B71856" w:rsidP="0018758D">
            <w:pPr>
              <w:keepNext/>
              <w:tabs>
                <w:tab w:val="clear" w:pos="567"/>
              </w:tabs>
              <w:spacing w:line="240" w:lineRule="auto"/>
              <w:outlineLvl w:val="1"/>
              <w:rPr>
                <w:rFonts w:eastAsia="Times New Roman"/>
                <w:b/>
                <w:szCs w:val="24"/>
              </w:rPr>
            </w:pPr>
          </w:p>
        </w:tc>
      </w:tr>
    </w:tbl>
    <w:p w14:paraId="20B54D7A" w14:textId="77777777" w:rsidR="00B71856" w:rsidRPr="009727F1" w:rsidRDefault="00B71856" w:rsidP="0018758D">
      <w:pPr>
        <w:tabs>
          <w:tab w:val="clear" w:pos="567"/>
        </w:tabs>
        <w:spacing w:line="240" w:lineRule="auto"/>
        <w:rPr>
          <w:rFonts w:eastAsia="Times New Roman"/>
          <w:sz w:val="20"/>
          <w:szCs w:val="24"/>
        </w:rPr>
      </w:pPr>
      <w:r w:rsidRPr="009727F1">
        <w:rPr>
          <w:rFonts w:eastAsia="Times New Roman"/>
          <w:sz w:val="20"/>
          <w:szCs w:val="24"/>
          <w:vertAlign w:val="superscript"/>
        </w:rPr>
        <w:t xml:space="preserve">1 </w:t>
      </w:r>
      <w:r w:rsidRPr="009727F1">
        <w:rPr>
          <w:rFonts w:eastAsia="Times New Roman"/>
          <w:sz w:val="20"/>
          <w:szCs w:val="24"/>
        </w:rPr>
        <w:t>Bij sommige patiënten en onder sommige omstandigheden kan het doseringsinterval worden verlengd tot 36 uur. Zie rubriek 5.2 voor farmacokinetische gegevens.</w:t>
      </w:r>
    </w:p>
    <w:p w14:paraId="6669FE03" w14:textId="77777777" w:rsidR="00B71856" w:rsidRPr="009727F1" w:rsidRDefault="00B71856" w:rsidP="0018758D">
      <w:pPr>
        <w:tabs>
          <w:tab w:val="clear" w:pos="567"/>
        </w:tabs>
        <w:spacing w:line="240" w:lineRule="auto"/>
        <w:rPr>
          <w:rFonts w:eastAsia="Times New Roman"/>
          <w:szCs w:val="24"/>
          <w:u w:val="single"/>
        </w:rPr>
      </w:pPr>
    </w:p>
    <w:p w14:paraId="0B4297E1" w14:textId="77777777" w:rsidR="00B71856" w:rsidRPr="009727F1" w:rsidRDefault="00B71856" w:rsidP="0018758D">
      <w:pPr>
        <w:pStyle w:val="Default"/>
        <w:keepNext/>
        <w:rPr>
          <w:i/>
          <w:color w:val="auto"/>
          <w:sz w:val="22"/>
          <w:u w:val="single"/>
          <w:lang w:val="nl-NL"/>
        </w:rPr>
      </w:pPr>
      <w:r w:rsidRPr="009727F1">
        <w:rPr>
          <w:i/>
          <w:color w:val="auto"/>
          <w:sz w:val="22"/>
          <w:u w:val="single"/>
          <w:lang w:val="nl-NL"/>
        </w:rPr>
        <w:t>Profylaxe</w:t>
      </w:r>
    </w:p>
    <w:p w14:paraId="14C93D9A" w14:textId="28F0619C" w:rsidR="008A5BAF" w:rsidRPr="009727F1" w:rsidRDefault="00B71856" w:rsidP="0018758D">
      <w:pPr>
        <w:tabs>
          <w:tab w:val="clear" w:pos="567"/>
        </w:tabs>
        <w:spacing w:line="240" w:lineRule="auto"/>
        <w:rPr>
          <w:rFonts w:eastAsia="Times New Roman"/>
          <w:szCs w:val="24"/>
        </w:rPr>
      </w:pPr>
      <w:r w:rsidRPr="009727F1">
        <w:rPr>
          <w:rFonts w:eastAsia="Times New Roman"/>
          <w:szCs w:val="24"/>
        </w:rPr>
        <w:t>Voor een langdurige profylaxe is de aanbevolen dosering 50 I.E.</w:t>
      </w:r>
      <w:r w:rsidR="008A5BAF" w:rsidRPr="009727F1">
        <w:rPr>
          <w:rFonts w:eastAsia="Times New Roman"/>
          <w:szCs w:val="24"/>
        </w:rPr>
        <w:t xml:space="preserve"> factor VII</w:t>
      </w:r>
      <w:r w:rsidR="00054236" w:rsidRPr="009727F1">
        <w:rPr>
          <w:rFonts w:eastAsia="Times New Roman"/>
          <w:szCs w:val="24"/>
        </w:rPr>
        <w:t>I</w:t>
      </w:r>
      <w:r w:rsidR="008A5BAF" w:rsidRPr="009727F1">
        <w:rPr>
          <w:rFonts w:eastAsia="Times New Roman"/>
          <w:szCs w:val="24"/>
        </w:rPr>
        <w:t xml:space="preserve"> per </w:t>
      </w:r>
      <w:r w:rsidR="00054236" w:rsidRPr="009727F1">
        <w:rPr>
          <w:rFonts w:eastAsia="Times New Roman"/>
          <w:szCs w:val="24"/>
        </w:rPr>
        <w:t xml:space="preserve">kg lichaamsgewicht met tussenperiodes van </w:t>
      </w:r>
      <w:r w:rsidRPr="009727F1">
        <w:rPr>
          <w:rFonts w:eastAsia="Times New Roman"/>
          <w:szCs w:val="24"/>
        </w:rPr>
        <w:t>3 tot 5 dagen. De dosis kan worden aangepast op basis van de respons van de patiënt in een bereik van 25 tot 65 I.E./kg (zie rubriek 5.1 en 5.2).</w:t>
      </w:r>
    </w:p>
    <w:p w14:paraId="074CEC87"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 sommige gevallen, met name bij jongere patiënten, kunnen kortere doseringsintervallen of hogere doses noodzakelijk zijn.</w:t>
      </w:r>
    </w:p>
    <w:p w14:paraId="2D1AB7A2" w14:textId="77777777" w:rsidR="00B71856" w:rsidRPr="009727F1" w:rsidRDefault="00B71856" w:rsidP="0018758D">
      <w:pPr>
        <w:tabs>
          <w:tab w:val="clear" w:pos="567"/>
        </w:tabs>
        <w:spacing w:line="240" w:lineRule="auto"/>
        <w:rPr>
          <w:rFonts w:eastAsia="Times New Roman"/>
          <w:szCs w:val="24"/>
        </w:rPr>
      </w:pPr>
    </w:p>
    <w:p w14:paraId="74421A43" w14:textId="77777777" w:rsidR="00202101" w:rsidRPr="009727F1" w:rsidRDefault="00202101" w:rsidP="0018758D">
      <w:pPr>
        <w:keepNext/>
        <w:autoSpaceDE w:val="0"/>
        <w:autoSpaceDN w:val="0"/>
        <w:adjustRightInd w:val="0"/>
        <w:spacing w:line="240" w:lineRule="auto"/>
        <w:rPr>
          <w:rFonts w:eastAsia="Times New Roman"/>
          <w:i/>
          <w:szCs w:val="24"/>
          <w:u w:val="single"/>
        </w:rPr>
      </w:pPr>
      <w:r w:rsidRPr="009727F1">
        <w:rPr>
          <w:rFonts w:eastAsia="Times New Roman"/>
          <w:i/>
          <w:szCs w:val="24"/>
          <w:u w:val="single"/>
        </w:rPr>
        <w:t>Ouderen</w:t>
      </w:r>
    </w:p>
    <w:p w14:paraId="26F66ADC"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Er is beperkte ervaring bij patiënten ≥ 65 jaar.</w:t>
      </w:r>
    </w:p>
    <w:p w14:paraId="566E50C3" w14:textId="77777777" w:rsidR="00B71856" w:rsidRPr="009727F1" w:rsidRDefault="00B71856" w:rsidP="0018758D">
      <w:pPr>
        <w:tabs>
          <w:tab w:val="clear" w:pos="567"/>
        </w:tabs>
        <w:spacing w:line="240" w:lineRule="auto"/>
        <w:rPr>
          <w:rFonts w:eastAsia="Times New Roman"/>
          <w:szCs w:val="24"/>
        </w:rPr>
      </w:pPr>
    </w:p>
    <w:p w14:paraId="611D36AF" w14:textId="77777777" w:rsidR="00B71856" w:rsidRPr="009727F1" w:rsidRDefault="00B71856" w:rsidP="0018758D">
      <w:pPr>
        <w:keepNext/>
        <w:tabs>
          <w:tab w:val="clear" w:pos="567"/>
        </w:tabs>
        <w:autoSpaceDE w:val="0"/>
        <w:autoSpaceDN w:val="0"/>
        <w:adjustRightInd w:val="0"/>
        <w:spacing w:line="240" w:lineRule="auto"/>
        <w:rPr>
          <w:rFonts w:eastAsia="Times New Roman"/>
          <w:i/>
          <w:szCs w:val="24"/>
          <w:u w:val="single"/>
        </w:rPr>
      </w:pPr>
      <w:r w:rsidRPr="009727F1">
        <w:rPr>
          <w:rFonts w:eastAsia="Times New Roman"/>
          <w:i/>
          <w:szCs w:val="24"/>
          <w:u w:val="single"/>
        </w:rPr>
        <w:t>Pediatrische patiënten</w:t>
      </w:r>
    </w:p>
    <w:p w14:paraId="38C7BC5B" w14:textId="77777777" w:rsidR="00B71856" w:rsidRPr="009727F1" w:rsidRDefault="00B71856" w:rsidP="0018758D">
      <w:pPr>
        <w:tabs>
          <w:tab w:val="clear" w:pos="567"/>
        </w:tabs>
        <w:spacing w:line="240" w:lineRule="auto"/>
        <w:rPr>
          <w:rFonts w:eastAsia="Times New Roman"/>
          <w:b/>
          <w:i/>
          <w:szCs w:val="24"/>
          <w:u w:val="single"/>
        </w:rPr>
      </w:pPr>
      <w:r w:rsidRPr="009727F1">
        <w:rPr>
          <w:rFonts w:eastAsia="Times New Roman"/>
          <w:szCs w:val="24"/>
        </w:rPr>
        <w:t xml:space="preserve">Voor kinderen jonger dan 12 jaar zijn mogelijk frequentere of hogere doses vereist </w:t>
      </w:r>
      <w:r w:rsidR="00C76FE7" w:rsidRPr="009727F1">
        <w:rPr>
          <w:rFonts w:eastAsia="Times New Roman"/>
          <w:szCs w:val="24"/>
        </w:rPr>
        <w:t>(</w:t>
      </w:r>
      <w:r w:rsidRPr="009727F1">
        <w:rPr>
          <w:rFonts w:eastAsia="Times New Roman"/>
          <w:szCs w:val="24"/>
        </w:rPr>
        <w:t>rubriek 5.1</w:t>
      </w:r>
      <w:r w:rsidR="00C76FE7" w:rsidRPr="009727F1">
        <w:rPr>
          <w:rFonts w:eastAsia="Times New Roman"/>
          <w:szCs w:val="24"/>
        </w:rPr>
        <w:t>)</w:t>
      </w:r>
      <w:r w:rsidRPr="009727F1">
        <w:rPr>
          <w:rFonts w:eastAsia="Times New Roman"/>
          <w:szCs w:val="24"/>
        </w:rPr>
        <w:t>. Voor adolescenten van 12 jaar en ouder zijn de dosisaanbevelingen dezelfde als voor volwassenen.</w:t>
      </w:r>
    </w:p>
    <w:p w14:paraId="6191AE4C" w14:textId="77777777" w:rsidR="00B71856" w:rsidRPr="009727F1" w:rsidRDefault="00B71856" w:rsidP="0018758D">
      <w:pPr>
        <w:tabs>
          <w:tab w:val="clear" w:pos="567"/>
        </w:tabs>
        <w:spacing w:line="240" w:lineRule="auto"/>
        <w:rPr>
          <w:rFonts w:eastAsia="Times New Roman"/>
          <w:szCs w:val="24"/>
          <w:u w:val="single"/>
        </w:rPr>
      </w:pPr>
    </w:p>
    <w:p w14:paraId="2CD87F24"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u w:val="single"/>
        </w:rPr>
      </w:pPr>
      <w:r w:rsidRPr="009727F1">
        <w:rPr>
          <w:rFonts w:eastAsia="Times New Roman"/>
          <w:szCs w:val="24"/>
          <w:u w:val="single"/>
        </w:rPr>
        <w:t>Wijze van toediening</w:t>
      </w:r>
    </w:p>
    <w:p w14:paraId="08924047" w14:textId="77777777" w:rsidR="00B71856" w:rsidRPr="009727F1" w:rsidRDefault="00FB69E2" w:rsidP="0018758D">
      <w:pPr>
        <w:tabs>
          <w:tab w:val="clear" w:pos="567"/>
        </w:tabs>
        <w:spacing w:line="240" w:lineRule="auto"/>
        <w:rPr>
          <w:rFonts w:eastAsia="Times New Roman"/>
          <w:szCs w:val="24"/>
          <w:u w:val="single"/>
        </w:rPr>
      </w:pPr>
      <w:r w:rsidRPr="009727F1">
        <w:rPr>
          <w:rFonts w:eastAsia="Times New Roman"/>
          <w:szCs w:val="24"/>
        </w:rPr>
        <w:t>ELOCTA is voor i</w:t>
      </w:r>
      <w:r w:rsidR="00B71856" w:rsidRPr="009727F1">
        <w:rPr>
          <w:rFonts w:eastAsia="Times New Roman"/>
          <w:szCs w:val="24"/>
        </w:rPr>
        <w:t>ntraveneus gebruik.</w:t>
      </w:r>
    </w:p>
    <w:p w14:paraId="6DB8A01C" w14:textId="77777777" w:rsidR="00B71856" w:rsidRPr="009727F1" w:rsidRDefault="00B71856" w:rsidP="0018758D">
      <w:pPr>
        <w:pStyle w:val="Default"/>
        <w:rPr>
          <w:i/>
          <w:color w:val="auto"/>
          <w:sz w:val="22"/>
          <w:lang w:val="nl-NL"/>
        </w:rPr>
      </w:pPr>
    </w:p>
    <w:p w14:paraId="5EE3347A" w14:textId="77777777" w:rsidR="00B71856" w:rsidRPr="009727F1" w:rsidRDefault="00B71856" w:rsidP="0018758D">
      <w:pPr>
        <w:pStyle w:val="Default"/>
        <w:rPr>
          <w:color w:val="auto"/>
          <w:sz w:val="22"/>
          <w:lang w:val="nl-NL"/>
        </w:rPr>
      </w:pPr>
      <w:r w:rsidRPr="009727F1">
        <w:rPr>
          <w:color w:val="auto"/>
          <w:sz w:val="22"/>
          <w:lang w:val="nl-NL"/>
        </w:rPr>
        <w:t>ELOCTA moet over een periode van enkele minuten intraveneus worden geïnjecteerd. De toedieningssnelheid moet worden afgestemd op wat de patiënt als prettig ervaart en mag niet hoger zijn dan 10 ml/min.</w:t>
      </w:r>
    </w:p>
    <w:p w14:paraId="4D611226"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20020FE0"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Voor instructies over reconstitutie van het geneesmiddel voorafgaand aan toediening, zie rubriek 6.6.</w:t>
      </w:r>
    </w:p>
    <w:p w14:paraId="0A27D693" w14:textId="77777777" w:rsidR="00B71856" w:rsidRPr="009727F1" w:rsidRDefault="00B71856" w:rsidP="0018758D">
      <w:pPr>
        <w:tabs>
          <w:tab w:val="clear" w:pos="567"/>
        </w:tabs>
        <w:spacing w:line="240" w:lineRule="auto"/>
        <w:rPr>
          <w:rFonts w:eastAsia="Times New Roman"/>
          <w:szCs w:val="24"/>
        </w:rPr>
      </w:pPr>
    </w:p>
    <w:p w14:paraId="355F82D8"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r w:rsidRPr="009727F1">
        <w:rPr>
          <w:rFonts w:eastAsia="Times New Roman"/>
          <w:b/>
          <w:szCs w:val="24"/>
        </w:rPr>
        <w:t>4.3</w:t>
      </w:r>
      <w:r w:rsidRPr="009727F1">
        <w:rPr>
          <w:rFonts w:eastAsia="Times New Roman"/>
          <w:b/>
          <w:szCs w:val="24"/>
        </w:rPr>
        <w:tab/>
        <w:t>Contra</w:t>
      </w:r>
      <w:r w:rsidRPr="009727F1">
        <w:rPr>
          <w:rFonts w:eastAsia="Times New Roman"/>
          <w:b/>
          <w:szCs w:val="24"/>
        </w:rPr>
        <w:noBreakHyphen/>
        <w:t>indicaties</w:t>
      </w:r>
    </w:p>
    <w:p w14:paraId="2C2B7036"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p>
    <w:p w14:paraId="197C95FF" w14:textId="5E661CF4"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Overgevoeligheid voor de werkzame stof of voor </w:t>
      </w:r>
      <w:r w:rsidR="00BD58B1" w:rsidRPr="009727F1">
        <w:rPr>
          <w:rFonts w:eastAsia="Times New Roman"/>
          <w:szCs w:val="24"/>
        </w:rPr>
        <w:t>ee</w:t>
      </w:r>
      <w:r w:rsidRPr="009727F1">
        <w:rPr>
          <w:rFonts w:eastAsia="Times New Roman"/>
          <w:szCs w:val="24"/>
        </w:rPr>
        <w:t>n van de in rubriek 6.1 vermelde hulpstoffen.</w:t>
      </w:r>
    </w:p>
    <w:p w14:paraId="5B930AF6" w14:textId="77777777" w:rsidR="00B71856" w:rsidRPr="009727F1" w:rsidRDefault="00B71856" w:rsidP="0018758D">
      <w:pPr>
        <w:tabs>
          <w:tab w:val="clear" w:pos="567"/>
        </w:tabs>
        <w:spacing w:line="240" w:lineRule="auto"/>
        <w:rPr>
          <w:rFonts w:eastAsia="Times New Roman"/>
          <w:szCs w:val="24"/>
        </w:rPr>
      </w:pPr>
    </w:p>
    <w:p w14:paraId="33186977" w14:textId="77777777" w:rsidR="00B71856" w:rsidRPr="009727F1" w:rsidRDefault="00B71856" w:rsidP="0018758D">
      <w:pPr>
        <w:keepNext/>
        <w:tabs>
          <w:tab w:val="clear" w:pos="567"/>
        </w:tabs>
        <w:autoSpaceDE w:val="0"/>
        <w:autoSpaceDN w:val="0"/>
        <w:adjustRightInd w:val="0"/>
        <w:spacing w:line="240" w:lineRule="auto"/>
        <w:ind w:left="567" w:hanging="567"/>
        <w:rPr>
          <w:rFonts w:eastAsia="Times New Roman"/>
          <w:b/>
          <w:szCs w:val="24"/>
        </w:rPr>
      </w:pPr>
      <w:r w:rsidRPr="009727F1">
        <w:rPr>
          <w:rFonts w:eastAsia="Times New Roman"/>
          <w:b/>
          <w:szCs w:val="24"/>
        </w:rPr>
        <w:t>4.4</w:t>
      </w:r>
      <w:r w:rsidRPr="009727F1">
        <w:rPr>
          <w:rFonts w:eastAsia="Times New Roman"/>
          <w:b/>
          <w:szCs w:val="24"/>
        </w:rPr>
        <w:tab/>
        <w:t>Bijzondere waarschuwingen en voorzorgen bij gebruik</w:t>
      </w:r>
    </w:p>
    <w:p w14:paraId="4A92DBDD" w14:textId="77777777" w:rsidR="00B71856" w:rsidRPr="009727F1" w:rsidRDefault="00B71856" w:rsidP="0018758D">
      <w:pPr>
        <w:keepNext/>
        <w:tabs>
          <w:tab w:val="clear" w:pos="567"/>
        </w:tabs>
        <w:autoSpaceDE w:val="0"/>
        <w:autoSpaceDN w:val="0"/>
        <w:adjustRightInd w:val="0"/>
        <w:spacing w:line="240" w:lineRule="auto"/>
        <w:ind w:left="567" w:hanging="567"/>
        <w:rPr>
          <w:rFonts w:eastAsia="Times New Roman"/>
          <w:szCs w:val="24"/>
        </w:rPr>
      </w:pPr>
    </w:p>
    <w:p w14:paraId="7F097AC2" w14:textId="77777777" w:rsidR="00B71856" w:rsidRPr="009727F1" w:rsidRDefault="00B71856" w:rsidP="0018758D">
      <w:pPr>
        <w:keepNext/>
        <w:tabs>
          <w:tab w:val="clear" w:pos="567"/>
        </w:tabs>
        <w:autoSpaceDE w:val="0"/>
        <w:autoSpaceDN w:val="0"/>
        <w:adjustRightInd w:val="0"/>
        <w:spacing w:line="240" w:lineRule="auto"/>
        <w:ind w:left="567" w:hanging="567"/>
        <w:rPr>
          <w:rFonts w:eastAsia="Times New Roman"/>
          <w:szCs w:val="24"/>
        </w:rPr>
      </w:pPr>
      <w:r w:rsidRPr="009727F1">
        <w:rPr>
          <w:rFonts w:eastAsia="Times New Roman"/>
          <w:szCs w:val="24"/>
          <w:u w:val="single"/>
        </w:rPr>
        <w:t>Overgevoeligheid</w:t>
      </w:r>
    </w:p>
    <w:p w14:paraId="29B75DA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Er kunnen allergische overgevoeligheidsreacties optreden met ELOCTA. Indien </w:t>
      </w:r>
      <w:r w:rsidR="00F770BC" w:rsidRPr="009727F1">
        <w:rPr>
          <w:rFonts w:eastAsia="Times New Roman"/>
          <w:szCs w:val="24"/>
        </w:rPr>
        <w:t xml:space="preserve">zich </w:t>
      </w:r>
      <w:r w:rsidRPr="009727F1">
        <w:rPr>
          <w:rFonts w:eastAsia="Times New Roman"/>
          <w:szCs w:val="24"/>
        </w:rPr>
        <w:t>symptomen van overgevoeligheid voordoen, moeten patiënten geadviseerd worden het gebruik van het geneesmiddel onmiddellijk te staken en contact op te nemen met hun arts.</w:t>
      </w:r>
    </w:p>
    <w:p w14:paraId="7A90051C"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Patiënten moeten geïnformeerd worden over de symptomen van overgevoeligheidsreacties, waaronder netelroos, gegeneraliseerde urticaria, beklemd gevoel in de borst, piepende ademhaling, hypotensie en anafylaxie.</w:t>
      </w:r>
    </w:p>
    <w:p w14:paraId="02210DA5" w14:textId="77777777" w:rsidR="00B71856" w:rsidRPr="009727F1" w:rsidRDefault="00B71856" w:rsidP="0018758D">
      <w:pPr>
        <w:tabs>
          <w:tab w:val="clear" w:pos="567"/>
        </w:tabs>
        <w:spacing w:line="240" w:lineRule="auto"/>
        <w:rPr>
          <w:rFonts w:eastAsia="Times New Roman"/>
          <w:szCs w:val="24"/>
        </w:rPr>
      </w:pPr>
    </w:p>
    <w:p w14:paraId="491519D4" w14:textId="0E71B0EF"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 geval van shock moet de gebruikelijke medische behandeling voor shock worden toegepast.</w:t>
      </w:r>
    </w:p>
    <w:p w14:paraId="498CBE46" w14:textId="77777777" w:rsidR="00B71856" w:rsidRPr="009727F1" w:rsidRDefault="00B71856" w:rsidP="0018758D">
      <w:pPr>
        <w:tabs>
          <w:tab w:val="clear" w:pos="567"/>
        </w:tabs>
        <w:spacing w:line="240" w:lineRule="auto"/>
        <w:rPr>
          <w:rFonts w:eastAsia="Times New Roman"/>
          <w:szCs w:val="24"/>
          <w:u w:val="single"/>
        </w:rPr>
      </w:pPr>
    </w:p>
    <w:p w14:paraId="376C4F42"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Remmers</w:t>
      </w:r>
    </w:p>
    <w:p w14:paraId="512969EC" w14:textId="48B2A0C8"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De vorming van neutraliserende antilichamen (remmers) tegen factor VIII is een bekende complicatie bij de behandeling van patiënten met hemofilie A. Deze remmers zijn gewoonlijk IgG</w:t>
      </w:r>
      <w:r w:rsidRPr="009727F1">
        <w:rPr>
          <w:rFonts w:eastAsia="Times New Roman"/>
          <w:szCs w:val="24"/>
        </w:rPr>
        <w:noBreakHyphen/>
        <w:t xml:space="preserve">immunoglobulines gericht tegen de stollingsbevorderende activiteit van factor VIII en worden gekwantificeerd in Bethesda-eenheden (BU) per ml plasma, gebruikmakend van de gemodificeerde assay. Het risico </w:t>
      </w:r>
      <w:r w:rsidR="00FB261A" w:rsidRPr="009727F1">
        <w:rPr>
          <w:rFonts w:eastAsia="Times New Roman"/>
          <w:szCs w:val="24"/>
        </w:rPr>
        <w:t xml:space="preserve">op </w:t>
      </w:r>
      <w:r w:rsidRPr="009727F1">
        <w:rPr>
          <w:rFonts w:eastAsia="Times New Roman"/>
          <w:szCs w:val="24"/>
        </w:rPr>
        <w:t xml:space="preserve">ontwikkeling van remmers is gecorreleerd aan </w:t>
      </w:r>
      <w:r w:rsidR="000E692D" w:rsidRPr="009727F1">
        <w:rPr>
          <w:szCs w:val="22"/>
        </w:rPr>
        <w:t xml:space="preserve">de ernst van de aandoening en </w:t>
      </w:r>
      <w:r w:rsidRPr="009727F1">
        <w:rPr>
          <w:rFonts w:eastAsia="Times New Roman"/>
          <w:szCs w:val="24"/>
        </w:rPr>
        <w:t xml:space="preserve">de blootstelling aan factor VIII. </w:t>
      </w:r>
      <w:bookmarkStart w:id="4" w:name="_Hlk44677346"/>
      <w:r w:rsidRPr="009727F1">
        <w:rPr>
          <w:rFonts w:eastAsia="Times New Roman"/>
          <w:szCs w:val="24"/>
        </w:rPr>
        <w:t xml:space="preserve">Dit risico is het hoogst gedurende de eerste </w:t>
      </w:r>
      <w:r w:rsidR="003A59A4" w:rsidRPr="009727F1">
        <w:rPr>
          <w:rFonts w:eastAsia="Times New Roman"/>
          <w:szCs w:val="24"/>
        </w:rPr>
        <w:t>50</w:t>
      </w:r>
      <w:r w:rsidRPr="009727F1">
        <w:rPr>
          <w:rFonts w:eastAsia="Times New Roman"/>
          <w:szCs w:val="24"/>
        </w:rPr>
        <w:t> dagen van blootstelling</w:t>
      </w:r>
      <w:r w:rsidR="003A59A4" w:rsidRPr="009727F1">
        <w:rPr>
          <w:rFonts w:eastAsia="Times New Roman"/>
          <w:szCs w:val="24"/>
        </w:rPr>
        <w:t>, maar blijft bestaan gedurende het verdere leven</w:t>
      </w:r>
      <w:r w:rsidR="001C4E5F" w:rsidRPr="009727F1">
        <w:rPr>
          <w:rFonts w:eastAsia="Times New Roman"/>
          <w:szCs w:val="24"/>
        </w:rPr>
        <w:t>,</w:t>
      </w:r>
      <w:r w:rsidR="003A59A4" w:rsidRPr="009727F1">
        <w:rPr>
          <w:rFonts w:eastAsia="Times New Roman"/>
          <w:szCs w:val="24"/>
        </w:rPr>
        <w:t xml:space="preserve"> </w:t>
      </w:r>
      <w:r w:rsidR="007921A5" w:rsidRPr="009727F1">
        <w:rPr>
          <w:rFonts w:eastAsia="Times New Roman"/>
          <w:szCs w:val="24"/>
        </w:rPr>
        <w:t xml:space="preserve">zij het als een weinig voorkomend </w:t>
      </w:r>
      <w:r w:rsidR="003A59A4" w:rsidRPr="009727F1">
        <w:rPr>
          <w:rFonts w:eastAsia="Times New Roman"/>
          <w:szCs w:val="24"/>
        </w:rPr>
        <w:t>risico</w:t>
      </w:r>
      <w:r w:rsidRPr="009727F1">
        <w:rPr>
          <w:rFonts w:eastAsia="Times New Roman"/>
          <w:szCs w:val="24"/>
        </w:rPr>
        <w:t>.</w:t>
      </w:r>
    </w:p>
    <w:p w14:paraId="3CD15F7F" w14:textId="77777777" w:rsidR="00B71856" w:rsidRPr="009727F1" w:rsidRDefault="00B71856" w:rsidP="0018758D">
      <w:pPr>
        <w:tabs>
          <w:tab w:val="clear" w:pos="567"/>
        </w:tabs>
        <w:spacing w:line="240" w:lineRule="auto"/>
        <w:rPr>
          <w:rFonts w:eastAsia="Times New Roman"/>
          <w:szCs w:val="24"/>
        </w:rPr>
      </w:pPr>
    </w:p>
    <w:p w14:paraId="48601A61" w14:textId="4D91BA29" w:rsidR="000E692D" w:rsidRPr="009727F1" w:rsidRDefault="000E692D" w:rsidP="0018758D">
      <w:pPr>
        <w:tabs>
          <w:tab w:val="clear" w:pos="567"/>
        </w:tabs>
        <w:spacing w:line="240" w:lineRule="auto"/>
        <w:rPr>
          <w:szCs w:val="22"/>
        </w:rPr>
      </w:pPr>
      <w:bookmarkStart w:id="5" w:name="_Hlk494122549"/>
      <w:r w:rsidRPr="009727F1">
        <w:rPr>
          <w:szCs w:val="22"/>
        </w:rPr>
        <w:t xml:space="preserve">De klinische relevantie van de vorming van remmers is afhankelijk van de titer van de remmer, waarbij geldt dat </w:t>
      </w:r>
      <w:r w:rsidR="00054236" w:rsidRPr="009727F1">
        <w:rPr>
          <w:szCs w:val="22"/>
        </w:rPr>
        <w:t xml:space="preserve">remmers met </w:t>
      </w:r>
      <w:r w:rsidR="003A59A4" w:rsidRPr="009727F1">
        <w:rPr>
          <w:szCs w:val="22"/>
        </w:rPr>
        <w:t xml:space="preserve">lage titers </w:t>
      </w:r>
      <w:r w:rsidRPr="009727F1">
        <w:rPr>
          <w:szCs w:val="22"/>
        </w:rPr>
        <w:t>minder risico op een onvoldoende klinische respons opleveren dan remmers met hoge titers.</w:t>
      </w:r>
      <w:bookmarkEnd w:id="5"/>
    </w:p>
    <w:p w14:paraId="29E0D71A" w14:textId="77777777" w:rsidR="003A59A4" w:rsidRPr="009727F1" w:rsidRDefault="003A59A4" w:rsidP="0018758D">
      <w:pPr>
        <w:tabs>
          <w:tab w:val="clear" w:pos="567"/>
        </w:tabs>
        <w:spacing w:line="240" w:lineRule="auto"/>
        <w:rPr>
          <w:szCs w:val="22"/>
        </w:rPr>
      </w:pPr>
    </w:p>
    <w:bookmarkEnd w:id="4"/>
    <w:p w14:paraId="31A8CE72"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Over het algemeen moeten alle patiënten die behandeld worden met stollingsfactor VIII</w:t>
      </w:r>
      <w:r w:rsidR="000E3A91" w:rsidRPr="009727F1">
        <w:rPr>
          <w:rFonts w:eastAsia="Times New Roman"/>
          <w:szCs w:val="24"/>
        </w:rPr>
        <w:t>-</w:t>
      </w:r>
      <w:r w:rsidRPr="009727F1">
        <w:rPr>
          <w:rFonts w:eastAsia="Times New Roman"/>
          <w:szCs w:val="24"/>
        </w:rPr>
        <w:t>producten zorgvuldig gemonitord worden op het ontwikkelen van remmers door middel van passende klinische observatie en laboratoriumtesten. Als de verwachte plasmawaarden van factor VIII-activiteit niet worden bereikt, of als een bloeding niet onder controle kan worden gebracht met een passende dosis, moet er een onderzoek gedaan worden om te bepalen of een factor VIII-remmer aanwezig is. Bij patiënten met een hoge hoeveelheid remmers is het mogelijk dat de factor VIII-therapie niet werkzaam is en moeten andere therapeutische opties in overweging genomen worden. Behandeling van dergelijke patiënten dient geleid te worden door artsen met ervaring in de behandeling van hemofilie en van factor VIII-remmers.</w:t>
      </w:r>
    </w:p>
    <w:p w14:paraId="3404C8A0" w14:textId="77777777" w:rsidR="00B71856" w:rsidRPr="009727F1" w:rsidRDefault="00B71856" w:rsidP="0018758D">
      <w:pPr>
        <w:tabs>
          <w:tab w:val="clear" w:pos="567"/>
        </w:tabs>
        <w:spacing w:line="240" w:lineRule="auto"/>
        <w:rPr>
          <w:rFonts w:eastAsia="Times New Roman"/>
          <w:szCs w:val="24"/>
        </w:rPr>
      </w:pPr>
    </w:p>
    <w:p w14:paraId="36917A77" w14:textId="77777777" w:rsidR="00B71856" w:rsidRPr="009727F1" w:rsidRDefault="00B71856" w:rsidP="0018758D">
      <w:pPr>
        <w:keepNext/>
        <w:tabs>
          <w:tab w:val="clear" w:pos="567"/>
        </w:tabs>
        <w:spacing w:line="240" w:lineRule="auto"/>
        <w:rPr>
          <w:u w:val="single"/>
        </w:rPr>
      </w:pPr>
      <w:r w:rsidRPr="009727F1">
        <w:rPr>
          <w:u w:val="single"/>
        </w:rPr>
        <w:t>Cardiovasculaire voorvallen</w:t>
      </w:r>
    </w:p>
    <w:p w14:paraId="061406FE" w14:textId="77777777" w:rsidR="00B71856" w:rsidRPr="009727F1" w:rsidRDefault="00B71856" w:rsidP="0018758D">
      <w:pPr>
        <w:tabs>
          <w:tab w:val="clear" w:pos="567"/>
        </w:tabs>
        <w:spacing w:line="240" w:lineRule="auto"/>
        <w:rPr>
          <w:rFonts w:eastAsia="Times New Roman"/>
          <w:szCs w:val="24"/>
        </w:rPr>
      </w:pPr>
      <w:r w:rsidRPr="009727F1">
        <w:t>Bij patiënten met bestaande cardiovasculaire risicofactoren kan substitutietherapie met FVIII het cardiovasculaire risico verhogen</w:t>
      </w:r>
      <w:r w:rsidRPr="009727F1">
        <w:rPr>
          <w:rFonts w:eastAsia="Times New Roman"/>
          <w:szCs w:val="24"/>
        </w:rPr>
        <w:t>.</w:t>
      </w:r>
    </w:p>
    <w:p w14:paraId="495CF6FE" w14:textId="77777777" w:rsidR="00B71856" w:rsidRPr="009727F1" w:rsidRDefault="00B71856" w:rsidP="0018758D">
      <w:pPr>
        <w:tabs>
          <w:tab w:val="clear" w:pos="567"/>
        </w:tabs>
        <w:spacing w:line="240" w:lineRule="auto"/>
        <w:rPr>
          <w:rFonts w:eastAsia="Times New Roman"/>
          <w:szCs w:val="24"/>
        </w:rPr>
      </w:pPr>
    </w:p>
    <w:p w14:paraId="0E7C5B5F"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Kathetergerelateerde complicaties</w:t>
      </w:r>
    </w:p>
    <w:p w14:paraId="53CA10F8"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Indien een centraal-veneuze lijn moet worden gebruikt, dient rekening te worden gehouden met het risico van complicaties die verband houden met de centraal-veneuze lijn, waaronder lokale infecties, bacteriëmie en trombose ter hoogte van de katheter.</w:t>
      </w:r>
    </w:p>
    <w:p w14:paraId="09F9E28C" w14:textId="77777777" w:rsidR="003A59A4" w:rsidRPr="009727F1" w:rsidRDefault="003A59A4" w:rsidP="003A59A4">
      <w:pPr>
        <w:tabs>
          <w:tab w:val="clear" w:pos="567"/>
        </w:tabs>
        <w:spacing w:line="240" w:lineRule="auto"/>
        <w:rPr>
          <w:rFonts w:eastAsia="Times New Roman"/>
          <w:szCs w:val="24"/>
        </w:rPr>
      </w:pPr>
      <w:bookmarkStart w:id="6" w:name="_Hlk44677353"/>
    </w:p>
    <w:p w14:paraId="5274D047" w14:textId="77777777" w:rsidR="003A59A4" w:rsidRPr="009727F1" w:rsidRDefault="00016C64" w:rsidP="003A59A4">
      <w:pPr>
        <w:keepNext/>
        <w:tabs>
          <w:tab w:val="clear" w:pos="567"/>
        </w:tabs>
        <w:spacing w:line="240" w:lineRule="auto"/>
        <w:rPr>
          <w:rFonts w:eastAsia="Times New Roman"/>
          <w:szCs w:val="24"/>
          <w:u w:val="single"/>
        </w:rPr>
      </w:pPr>
      <w:r w:rsidRPr="009727F1">
        <w:rPr>
          <w:rFonts w:eastAsia="Times New Roman"/>
          <w:szCs w:val="24"/>
          <w:u w:val="single"/>
        </w:rPr>
        <w:lastRenderedPageBreak/>
        <w:t>Terugvinden herkomst</w:t>
      </w:r>
    </w:p>
    <w:p w14:paraId="66670F34" w14:textId="77777777" w:rsidR="003A59A4" w:rsidRPr="009727F1" w:rsidRDefault="00016C64" w:rsidP="003A59A4">
      <w:pPr>
        <w:tabs>
          <w:tab w:val="clear" w:pos="567"/>
        </w:tabs>
        <w:spacing w:line="240" w:lineRule="auto"/>
        <w:rPr>
          <w:rFonts w:eastAsia="Times New Roman"/>
          <w:szCs w:val="24"/>
        </w:rPr>
      </w:pPr>
      <w:r w:rsidRPr="009727F1">
        <w:rPr>
          <w:rFonts w:eastAsia="Times New Roman"/>
          <w:szCs w:val="24"/>
        </w:rPr>
        <w:t>Om het terugvinden van de herkomst van biologicals te verbeteren moeten de naam en het batchnummer van het toegediende product goed geregistreerd worden.</w:t>
      </w:r>
    </w:p>
    <w:bookmarkEnd w:id="6"/>
    <w:p w14:paraId="1ABF2ECF" w14:textId="77777777" w:rsidR="00B71856" w:rsidRPr="009727F1" w:rsidRDefault="00B71856" w:rsidP="0018758D">
      <w:pPr>
        <w:tabs>
          <w:tab w:val="clear" w:pos="567"/>
        </w:tabs>
        <w:spacing w:line="240" w:lineRule="auto"/>
        <w:rPr>
          <w:rFonts w:eastAsia="Times New Roman"/>
          <w:szCs w:val="24"/>
        </w:rPr>
      </w:pPr>
    </w:p>
    <w:p w14:paraId="2F460905" w14:textId="77777777" w:rsidR="00B71856" w:rsidRPr="009727F1" w:rsidRDefault="00B71856" w:rsidP="0018758D">
      <w:pPr>
        <w:pStyle w:val="Default"/>
        <w:keepNext/>
        <w:rPr>
          <w:color w:val="auto"/>
          <w:sz w:val="22"/>
          <w:lang w:val="nl-NL"/>
        </w:rPr>
      </w:pPr>
      <w:r w:rsidRPr="009727F1">
        <w:rPr>
          <w:color w:val="auto"/>
          <w:sz w:val="22"/>
          <w:u w:val="single"/>
          <w:lang w:val="nl-NL"/>
        </w:rPr>
        <w:t>Pediatrische patiënten</w:t>
      </w:r>
    </w:p>
    <w:p w14:paraId="2CD4C06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De vermelde waarschuwingen en voorzorgen zijn van toepassing op volwassenen</w:t>
      </w:r>
      <w:r w:rsidR="00FB69E2" w:rsidRPr="009727F1">
        <w:rPr>
          <w:rFonts w:eastAsia="Times New Roman"/>
          <w:szCs w:val="24"/>
        </w:rPr>
        <w:t>,</w:t>
      </w:r>
      <w:r w:rsidRPr="009727F1">
        <w:rPr>
          <w:rFonts w:eastAsia="Times New Roman"/>
          <w:szCs w:val="24"/>
        </w:rPr>
        <w:t xml:space="preserve"> kinderen</w:t>
      </w:r>
      <w:r w:rsidR="00FB69E2" w:rsidRPr="009727F1">
        <w:rPr>
          <w:rFonts w:eastAsia="Times New Roman"/>
          <w:szCs w:val="24"/>
        </w:rPr>
        <w:t xml:space="preserve"> en adolescenten</w:t>
      </w:r>
      <w:r w:rsidRPr="009727F1">
        <w:rPr>
          <w:rFonts w:eastAsia="Times New Roman"/>
          <w:szCs w:val="24"/>
        </w:rPr>
        <w:t>.</w:t>
      </w:r>
    </w:p>
    <w:p w14:paraId="78E558F3" w14:textId="77777777" w:rsidR="00B71856" w:rsidRPr="009727F1" w:rsidRDefault="00B71856" w:rsidP="0018758D">
      <w:pPr>
        <w:tabs>
          <w:tab w:val="clear" w:pos="567"/>
        </w:tabs>
        <w:spacing w:line="240" w:lineRule="auto"/>
        <w:rPr>
          <w:rFonts w:eastAsia="Times New Roman"/>
          <w:szCs w:val="24"/>
        </w:rPr>
      </w:pPr>
    </w:p>
    <w:p w14:paraId="11924AF5"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u w:val="single"/>
        </w:rPr>
      </w:pPr>
      <w:r w:rsidRPr="009727F1">
        <w:rPr>
          <w:rFonts w:eastAsia="Times New Roman"/>
          <w:szCs w:val="24"/>
          <w:u w:val="single"/>
        </w:rPr>
        <w:t>Overwegingen met betrekking tot hulpstoffen</w:t>
      </w:r>
    </w:p>
    <w:p w14:paraId="3452430A" w14:textId="77777777" w:rsidR="00202101" w:rsidRPr="009727F1" w:rsidRDefault="00202101" w:rsidP="0018758D">
      <w:pPr>
        <w:spacing w:line="240" w:lineRule="auto"/>
        <w:rPr>
          <w:rFonts w:eastAsia="Times New Roman"/>
          <w:szCs w:val="24"/>
        </w:rPr>
      </w:pPr>
      <w:r w:rsidRPr="009727F1">
        <w:rPr>
          <w:rFonts w:eastAsia="Times New Roman"/>
          <w:szCs w:val="24"/>
        </w:rPr>
        <w:t xml:space="preserve">Dit geneesmiddel bevat </w:t>
      </w:r>
      <w:r w:rsidR="00FB69E2" w:rsidRPr="009727F1">
        <w:rPr>
          <w:rFonts w:eastAsia="Times New Roman"/>
          <w:szCs w:val="24"/>
        </w:rPr>
        <w:t>minder dan 1</w:t>
      </w:r>
      <w:r w:rsidRPr="009727F1">
        <w:rPr>
          <w:rFonts w:eastAsia="Times New Roman"/>
          <w:szCs w:val="24"/>
        </w:rPr>
        <w:t xml:space="preserve"> mmol </w:t>
      </w:r>
      <w:r w:rsidR="00FB69E2" w:rsidRPr="009727F1">
        <w:rPr>
          <w:rFonts w:eastAsia="Times New Roman"/>
          <w:szCs w:val="24"/>
        </w:rPr>
        <w:t xml:space="preserve">natrium </w:t>
      </w:r>
      <w:r w:rsidRPr="009727F1">
        <w:rPr>
          <w:rFonts w:eastAsia="Times New Roman"/>
          <w:szCs w:val="24"/>
        </w:rPr>
        <w:t>(</w:t>
      </w:r>
      <w:r w:rsidR="00FB69E2" w:rsidRPr="009727F1">
        <w:rPr>
          <w:rFonts w:eastAsia="Times New Roman"/>
          <w:szCs w:val="24"/>
        </w:rPr>
        <w:t>23</w:t>
      </w:r>
      <w:r w:rsidRPr="009727F1">
        <w:rPr>
          <w:rFonts w:eastAsia="Times New Roman"/>
          <w:szCs w:val="24"/>
        </w:rPr>
        <w:t> mg) per injectieflacon</w:t>
      </w:r>
      <w:r w:rsidR="00FB69E2" w:rsidRPr="009727F1">
        <w:rPr>
          <w:rFonts w:eastAsia="Times New Roman"/>
          <w:szCs w:val="24"/>
        </w:rPr>
        <w:t>, dat wil zeggen dat het in wezen ‘natriumvrij’ is</w:t>
      </w:r>
      <w:r w:rsidRPr="009727F1">
        <w:rPr>
          <w:rFonts w:eastAsia="Times New Roman"/>
          <w:szCs w:val="24"/>
        </w:rPr>
        <w:t>.</w:t>
      </w:r>
    </w:p>
    <w:p w14:paraId="52E2ACA6" w14:textId="77777777" w:rsidR="00202101" w:rsidRPr="009727F1" w:rsidRDefault="001928E3" w:rsidP="0018758D">
      <w:pPr>
        <w:tabs>
          <w:tab w:val="clear" w:pos="567"/>
        </w:tabs>
        <w:spacing w:line="240" w:lineRule="auto"/>
        <w:rPr>
          <w:rFonts w:eastAsia="Times New Roman"/>
          <w:szCs w:val="24"/>
        </w:rPr>
      </w:pPr>
      <w:bookmarkStart w:id="7" w:name="_Hlk44677357"/>
      <w:r w:rsidRPr="009727F1">
        <w:rPr>
          <w:rFonts w:eastAsia="Times New Roman"/>
          <w:szCs w:val="24"/>
        </w:rPr>
        <w:t xml:space="preserve">Afhankelijk van het lichaamsgewicht en de dosering is het echter mogelijk dat de patiënt meer dan </w:t>
      </w:r>
      <w:r w:rsidR="000F488C" w:rsidRPr="009727F1">
        <w:rPr>
          <w:rFonts w:eastAsia="Times New Roman"/>
          <w:szCs w:val="24"/>
        </w:rPr>
        <w:t>ee</w:t>
      </w:r>
      <w:r w:rsidRPr="009727F1">
        <w:rPr>
          <w:rFonts w:eastAsia="Times New Roman"/>
          <w:szCs w:val="24"/>
        </w:rPr>
        <w:t xml:space="preserve">n injectieflacon toegediend krijgt (zie rubriek 2 voor informatie over </w:t>
      </w:r>
      <w:r w:rsidR="000F488C" w:rsidRPr="009727F1">
        <w:rPr>
          <w:rFonts w:eastAsia="Times New Roman"/>
          <w:szCs w:val="24"/>
        </w:rPr>
        <w:t xml:space="preserve">de inhoud </w:t>
      </w:r>
      <w:r w:rsidRPr="009727F1">
        <w:rPr>
          <w:rFonts w:eastAsia="Times New Roman"/>
          <w:szCs w:val="24"/>
        </w:rPr>
        <w:t xml:space="preserve">per injectieflacon). </w:t>
      </w:r>
      <w:r w:rsidR="000F488C" w:rsidRPr="009727F1">
        <w:rPr>
          <w:rFonts w:eastAsia="Times New Roman"/>
          <w:szCs w:val="24"/>
        </w:rPr>
        <w:t xml:space="preserve">Hiermee moet rekening worden gehouden </w:t>
      </w:r>
      <w:r w:rsidRPr="009727F1">
        <w:rPr>
          <w:rFonts w:eastAsia="Times New Roman"/>
          <w:szCs w:val="24"/>
        </w:rPr>
        <w:t>bij patiënten op een gecontroleerd natriumdieet.</w:t>
      </w:r>
    </w:p>
    <w:p w14:paraId="5D064A39" w14:textId="77777777" w:rsidR="00910EFD" w:rsidRPr="009727F1" w:rsidRDefault="00910EFD" w:rsidP="0018758D">
      <w:pPr>
        <w:tabs>
          <w:tab w:val="clear" w:pos="567"/>
        </w:tabs>
        <w:spacing w:line="240" w:lineRule="auto"/>
        <w:rPr>
          <w:rFonts w:eastAsia="Times New Roman"/>
          <w:szCs w:val="24"/>
        </w:rPr>
      </w:pPr>
    </w:p>
    <w:bookmarkEnd w:id="7"/>
    <w:p w14:paraId="555A5874" w14:textId="77777777" w:rsidR="00B71856" w:rsidRPr="009727F1" w:rsidRDefault="00B71856" w:rsidP="0018758D">
      <w:pPr>
        <w:keepNext/>
        <w:tabs>
          <w:tab w:val="clear" w:pos="567"/>
        </w:tabs>
        <w:autoSpaceDE w:val="0"/>
        <w:autoSpaceDN w:val="0"/>
        <w:adjustRightInd w:val="0"/>
        <w:spacing w:line="240" w:lineRule="auto"/>
        <w:ind w:left="567" w:hanging="567"/>
        <w:rPr>
          <w:rFonts w:eastAsia="Times New Roman"/>
          <w:b/>
          <w:szCs w:val="24"/>
        </w:rPr>
      </w:pPr>
      <w:r w:rsidRPr="009727F1">
        <w:rPr>
          <w:rFonts w:eastAsia="Times New Roman"/>
          <w:b/>
          <w:szCs w:val="24"/>
        </w:rPr>
        <w:t>4.5</w:t>
      </w:r>
      <w:r w:rsidRPr="009727F1">
        <w:rPr>
          <w:rFonts w:eastAsia="Times New Roman"/>
          <w:b/>
          <w:szCs w:val="24"/>
        </w:rPr>
        <w:tab/>
        <w:t>Interacties met andere geneesmiddelen en andere vormen van interactie</w:t>
      </w:r>
    </w:p>
    <w:p w14:paraId="06003BA0" w14:textId="77777777" w:rsidR="00B71856" w:rsidRPr="009727F1" w:rsidRDefault="00B71856" w:rsidP="0018758D">
      <w:pPr>
        <w:keepNext/>
        <w:tabs>
          <w:tab w:val="clear" w:pos="567"/>
        </w:tabs>
        <w:spacing w:line="240" w:lineRule="auto"/>
        <w:rPr>
          <w:rFonts w:eastAsia="Times New Roman"/>
          <w:szCs w:val="24"/>
        </w:rPr>
      </w:pPr>
    </w:p>
    <w:p w14:paraId="51FC28AA"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Er zijn geen interacties van humane stollingsfactor VIII (rDNA) met andere geneesmiddelen gemeld. Er is geen onderzoek naar interacties uitgevoerd.</w:t>
      </w:r>
    </w:p>
    <w:p w14:paraId="51B0DCCC" w14:textId="77777777" w:rsidR="00B71856" w:rsidRPr="009727F1" w:rsidRDefault="00B71856" w:rsidP="0018758D">
      <w:pPr>
        <w:tabs>
          <w:tab w:val="clear" w:pos="567"/>
        </w:tabs>
        <w:spacing w:line="240" w:lineRule="auto"/>
        <w:rPr>
          <w:rFonts w:eastAsia="Times New Roman"/>
          <w:szCs w:val="24"/>
        </w:rPr>
      </w:pPr>
    </w:p>
    <w:p w14:paraId="09134C30" w14:textId="77777777" w:rsidR="00B71856" w:rsidRPr="009727F1" w:rsidRDefault="00B71856" w:rsidP="0018758D">
      <w:pPr>
        <w:keepNext/>
        <w:tabs>
          <w:tab w:val="clear" w:pos="567"/>
        </w:tabs>
        <w:autoSpaceDE w:val="0"/>
        <w:autoSpaceDN w:val="0"/>
        <w:adjustRightInd w:val="0"/>
        <w:spacing w:line="240" w:lineRule="auto"/>
        <w:ind w:left="567" w:hanging="567"/>
        <w:rPr>
          <w:rFonts w:eastAsia="Times New Roman"/>
          <w:b/>
          <w:szCs w:val="24"/>
        </w:rPr>
      </w:pPr>
      <w:r w:rsidRPr="009727F1">
        <w:rPr>
          <w:rFonts w:eastAsia="Times New Roman"/>
          <w:b/>
          <w:szCs w:val="24"/>
        </w:rPr>
        <w:t>4.6</w:t>
      </w:r>
      <w:r w:rsidRPr="009727F1">
        <w:rPr>
          <w:rFonts w:eastAsia="Times New Roman"/>
          <w:b/>
          <w:szCs w:val="24"/>
        </w:rPr>
        <w:tab/>
        <w:t>Vruchtbaarheid, zwangerschap en borstvoeding</w:t>
      </w:r>
    </w:p>
    <w:p w14:paraId="445E8B41" w14:textId="77777777" w:rsidR="00B71856" w:rsidRPr="009727F1" w:rsidRDefault="00B71856" w:rsidP="0018758D">
      <w:pPr>
        <w:keepNext/>
        <w:tabs>
          <w:tab w:val="clear" w:pos="567"/>
        </w:tabs>
        <w:spacing w:line="240" w:lineRule="auto"/>
        <w:rPr>
          <w:rFonts w:eastAsia="Times New Roman"/>
          <w:szCs w:val="24"/>
        </w:rPr>
      </w:pPr>
    </w:p>
    <w:p w14:paraId="7BBF9B82" w14:textId="1A4E098F" w:rsidR="00B71856" w:rsidRPr="009727F1" w:rsidRDefault="00B71856" w:rsidP="0018758D">
      <w:pPr>
        <w:pStyle w:val="Default"/>
        <w:rPr>
          <w:color w:val="auto"/>
          <w:sz w:val="22"/>
          <w:lang w:val="nl-NL"/>
        </w:rPr>
      </w:pPr>
      <w:r w:rsidRPr="009727F1">
        <w:rPr>
          <w:color w:val="auto"/>
          <w:sz w:val="22"/>
          <w:lang w:val="nl-NL"/>
        </w:rPr>
        <w:t xml:space="preserve">Er is geen dieronderzoek </w:t>
      </w:r>
      <w:r w:rsidR="00A05E6F" w:rsidRPr="009727F1">
        <w:rPr>
          <w:color w:val="auto"/>
          <w:sz w:val="22"/>
          <w:lang w:val="nl-NL"/>
        </w:rPr>
        <w:t>met betrekking tot</w:t>
      </w:r>
      <w:r w:rsidRPr="009727F1">
        <w:rPr>
          <w:color w:val="auto"/>
          <w:sz w:val="22"/>
          <w:lang w:val="nl-NL"/>
        </w:rPr>
        <w:t xml:space="preserve"> reproductie uitgevoerd met </w:t>
      </w:r>
      <w:r w:rsidR="002B04A0" w:rsidRPr="009727F1">
        <w:rPr>
          <w:color w:val="auto"/>
          <w:sz w:val="22"/>
          <w:lang w:val="nl-NL"/>
        </w:rPr>
        <w:t>factor VIII</w:t>
      </w:r>
      <w:r w:rsidRPr="009727F1">
        <w:rPr>
          <w:color w:val="auto"/>
          <w:sz w:val="22"/>
          <w:lang w:val="nl-NL"/>
        </w:rPr>
        <w:t xml:space="preserve">. Bij muizen is een onderzoek </w:t>
      </w:r>
      <w:r w:rsidR="002B04A0" w:rsidRPr="009727F1">
        <w:rPr>
          <w:color w:val="auto"/>
          <w:sz w:val="22"/>
          <w:lang w:val="nl-NL"/>
        </w:rPr>
        <w:t xml:space="preserve">met ELOCTA </w:t>
      </w:r>
      <w:r w:rsidRPr="009727F1">
        <w:rPr>
          <w:color w:val="auto"/>
          <w:sz w:val="22"/>
          <w:lang w:val="nl-NL"/>
        </w:rPr>
        <w:t>uitgevoerd naar overdracht door de placenta (zie rubriek 5.3). Aangezien hemofilie A zelden voorkomt bij vrouwen is er geen ervaring beschikbaar met betrekking tot het gebruik van factor VIII tijdens de zwangerschap en tijdens borstvoeding. Bijgevolg dient factor VIII alleen toegediend te worden aan zwangere vrouwen of vrouwen die borstvoeding geven als het duidelijk is geïndiceerd.</w:t>
      </w:r>
    </w:p>
    <w:p w14:paraId="5E201A01" w14:textId="77777777" w:rsidR="00B71856" w:rsidRPr="009727F1" w:rsidRDefault="00B71856" w:rsidP="0018758D">
      <w:pPr>
        <w:tabs>
          <w:tab w:val="clear" w:pos="567"/>
        </w:tabs>
        <w:spacing w:line="240" w:lineRule="auto"/>
        <w:rPr>
          <w:rFonts w:eastAsia="Times New Roman"/>
          <w:szCs w:val="24"/>
        </w:rPr>
      </w:pPr>
    </w:p>
    <w:p w14:paraId="109291B6" w14:textId="77777777" w:rsidR="00B71856" w:rsidRPr="009727F1" w:rsidRDefault="00B71856" w:rsidP="0018758D">
      <w:pPr>
        <w:keepNext/>
        <w:tabs>
          <w:tab w:val="clear" w:pos="567"/>
        </w:tabs>
        <w:autoSpaceDE w:val="0"/>
        <w:autoSpaceDN w:val="0"/>
        <w:adjustRightInd w:val="0"/>
        <w:spacing w:line="240" w:lineRule="auto"/>
        <w:ind w:left="567" w:hanging="567"/>
        <w:rPr>
          <w:rFonts w:eastAsia="Times New Roman"/>
          <w:b/>
          <w:szCs w:val="24"/>
        </w:rPr>
      </w:pPr>
      <w:r w:rsidRPr="009727F1">
        <w:rPr>
          <w:rFonts w:eastAsia="Times New Roman"/>
          <w:b/>
          <w:szCs w:val="24"/>
        </w:rPr>
        <w:t>4.7</w:t>
      </w:r>
      <w:r w:rsidRPr="009727F1">
        <w:rPr>
          <w:rFonts w:eastAsia="Times New Roman"/>
          <w:b/>
          <w:szCs w:val="24"/>
        </w:rPr>
        <w:tab/>
        <w:t>Beïnvloeding van de rijvaardigheid en het vermogen om machines te bedienen</w:t>
      </w:r>
    </w:p>
    <w:p w14:paraId="61ECC024" w14:textId="77777777" w:rsidR="00B71856" w:rsidRPr="009727F1" w:rsidRDefault="00B71856" w:rsidP="0018758D">
      <w:pPr>
        <w:keepNext/>
        <w:tabs>
          <w:tab w:val="clear" w:pos="567"/>
        </w:tabs>
        <w:spacing w:line="240" w:lineRule="auto"/>
        <w:rPr>
          <w:rFonts w:eastAsia="Times New Roman"/>
          <w:szCs w:val="24"/>
        </w:rPr>
      </w:pPr>
    </w:p>
    <w:p w14:paraId="52941ACA"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heeft geen invloed op de rijvaardigheid en op het vermogen om machines te bedienen.</w:t>
      </w:r>
    </w:p>
    <w:p w14:paraId="16D49EF0" w14:textId="77777777" w:rsidR="00B71856" w:rsidRPr="009727F1" w:rsidRDefault="00B71856" w:rsidP="0018758D">
      <w:pPr>
        <w:tabs>
          <w:tab w:val="clear" w:pos="567"/>
        </w:tabs>
        <w:spacing w:line="240" w:lineRule="auto"/>
        <w:rPr>
          <w:rFonts w:eastAsia="Times New Roman"/>
          <w:szCs w:val="24"/>
        </w:rPr>
      </w:pPr>
    </w:p>
    <w:p w14:paraId="75E211B6" w14:textId="77777777" w:rsidR="00B71856" w:rsidRPr="009727F1" w:rsidRDefault="00B71856" w:rsidP="0018758D">
      <w:pPr>
        <w:keepNext/>
        <w:tabs>
          <w:tab w:val="clear" w:pos="567"/>
        </w:tabs>
        <w:autoSpaceDE w:val="0"/>
        <w:autoSpaceDN w:val="0"/>
        <w:adjustRightInd w:val="0"/>
        <w:spacing w:line="240" w:lineRule="auto"/>
        <w:ind w:left="567" w:hanging="567"/>
        <w:rPr>
          <w:rFonts w:eastAsia="Times New Roman"/>
          <w:b/>
          <w:szCs w:val="24"/>
        </w:rPr>
      </w:pPr>
      <w:r w:rsidRPr="009727F1">
        <w:rPr>
          <w:rFonts w:eastAsia="Times New Roman"/>
          <w:b/>
          <w:szCs w:val="24"/>
        </w:rPr>
        <w:t>4.8</w:t>
      </w:r>
      <w:r w:rsidRPr="009727F1">
        <w:rPr>
          <w:rFonts w:eastAsia="Times New Roman"/>
          <w:b/>
          <w:szCs w:val="24"/>
        </w:rPr>
        <w:tab/>
        <w:t>Bijwerkingen</w:t>
      </w:r>
    </w:p>
    <w:p w14:paraId="7CCE599E" w14:textId="77777777" w:rsidR="00B71856" w:rsidRPr="009727F1" w:rsidRDefault="00B71856" w:rsidP="0018758D">
      <w:pPr>
        <w:pStyle w:val="Default"/>
        <w:keepNext/>
        <w:autoSpaceDE/>
        <w:autoSpaceDN/>
        <w:adjustRightInd/>
        <w:rPr>
          <w:color w:val="auto"/>
          <w:sz w:val="22"/>
          <w:u w:val="single"/>
          <w:lang w:val="nl-NL"/>
        </w:rPr>
      </w:pPr>
    </w:p>
    <w:p w14:paraId="1350EED3" w14:textId="77777777" w:rsidR="00B71856" w:rsidRPr="009727F1" w:rsidRDefault="00B71856" w:rsidP="0018758D">
      <w:pPr>
        <w:pStyle w:val="Default"/>
        <w:keepNext/>
        <w:autoSpaceDE/>
        <w:autoSpaceDN/>
        <w:adjustRightInd/>
        <w:rPr>
          <w:color w:val="auto"/>
          <w:sz w:val="22"/>
          <w:u w:val="single"/>
          <w:lang w:val="nl-NL"/>
        </w:rPr>
      </w:pPr>
      <w:bookmarkStart w:id="8" w:name="_Hlk44677365"/>
      <w:r w:rsidRPr="009727F1">
        <w:rPr>
          <w:color w:val="auto"/>
          <w:sz w:val="22"/>
          <w:u w:val="single"/>
          <w:lang w:val="nl-NL"/>
        </w:rPr>
        <w:t>Samenvatting van het veiligheidsprofiel</w:t>
      </w:r>
    </w:p>
    <w:p w14:paraId="22E6C1D6" w14:textId="35D6A6F5"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 xml:space="preserve">Overgevoeligheids- of allergische reacties (die kunnen bestaan uit </w:t>
      </w:r>
      <w:r w:rsidR="00D1594A" w:rsidRPr="009727F1">
        <w:rPr>
          <w:rFonts w:eastAsia="Times New Roman"/>
          <w:szCs w:val="24"/>
        </w:rPr>
        <w:t>angio</w:t>
      </w:r>
      <w:r w:rsidR="00D1594A" w:rsidRPr="009727F1">
        <w:rPr>
          <w:rFonts w:eastAsia="Times New Roman"/>
          <w:szCs w:val="24"/>
        </w:rPr>
        <w:noBreakHyphen/>
        <w:t>oedeem, brandend en stekend gevoel op de infuusplaats, koude rillingen, overmatig blozen, gegeneraliseerde urticaria, hoofdpijn, netelroos, hypotensie, lethargie, nausea, rusteloosheid, tachycardie, beklemd gevoel in de borst, tintelingen, braken, piepende ademhaling</w:t>
      </w:r>
      <w:r w:rsidRPr="009727F1">
        <w:rPr>
          <w:rFonts w:eastAsia="Times New Roman"/>
          <w:szCs w:val="24"/>
        </w:rPr>
        <w:t>) zijn zelden waargenomen en kunnen in sommige gevallen verergeren tot ernstige anafylaxie (waaronder shock).</w:t>
      </w:r>
    </w:p>
    <w:bookmarkEnd w:id="8"/>
    <w:p w14:paraId="09A6F687"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654C4CF7" w14:textId="16ABFD49" w:rsidR="00B71856" w:rsidRPr="009727F1" w:rsidRDefault="00E52B92" w:rsidP="0018758D">
      <w:pPr>
        <w:tabs>
          <w:tab w:val="clear" w:pos="567"/>
        </w:tabs>
        <w:autoSpaceDE w:val="0"/>
        <w:autoSpaceDN w:val="0"/>
        <w:adjustRightInd w:val="0"/>
        <w:spacing w:line="240" w:lineRule="auto"/>
        <w:rPr>
          <w:rFonts w:eastAsia="Times New Roman"/>
          <w:szCs w:val="24"/>
        </w:rPr>
      </w:pPr>
      <w:r w:rsidRPr="009727F1">
        <w:rPr>
          <w:bCs/>
          <w:szCs w:val="22"/>
        </w:rPr>
        <w:t>Bij patiënten met hemofilie </w:t>
      </w:r>
      <w:r w:rsidR="007041BF" w:rsidRPr="009727F1">
        <w:rPr>
          <w:bCs/>
          <w:szCs w:val="22"/>
        </w:rPr>
        <w:t>A die zijn behandeld met factor</w:t>
      </w:r>
      <w:r w:rsidRPr="009727F1">
        <w:t> </w:t>
      </w:r>
      <w:r w:rsidR="007041BF" w:rsidRPr="009727F1">
        <w:rPr>
          <w:bCs/>
          <w:szCs w:val="22"/>
        </w:rPr>
        <w:t>VIII, waaronder ELOCTA, kunnen zich neutraliserende antistoffen (remmers) vormen</w:t>
      </w:r>
      <w:r w:rsidR="00B71856" w:rsidRPr="009727F1">
        <w:rPr>
          <w:rFonts w:eastAsia="Times New Roman"/>
          <w:szCs w:val="24"/>
        </w:rPr>
        <w:t>. Indien dergelijke remmers voorkomen, zal de toestand zich manifesteren als een onvoldoende klinische respons. In dergelijke gevallen wordt aangeraden contact op te nemen met een gespecialiseerd hemofiliecentrum.</w:t>
      </w:r>
    </w:p>
    <w:p w14:paraId="3B319B37" w14:textId="77777777" w:rsidR="00B71856" w:rsidRPr="009727F1" w:rsidRDefault="00B71856" w:rsidP="0018758D">
      <w:pPr>
        <w:tabs>
          <w:tab w:val="clear" w:pos="567"/>
        </w:tabs>
        <w:autoSpaceDE w:val="0"/>
        <w:autoSpaceDN w:val="0"/>
        <w:adjustRightInd w:val="0"/>
        <w:spacing w:line="240" w:lineRule="auto"/>
        <w:jc w:val="both"/>
        <w:rPr>
          <w:rFonts w:eastAsia="Times New Roman"/>
          <w:szCs w:val="24"/>
        </w:rPr>
      </w:pPr>
    </w:p>
    <w:p w14:paraId="791C4DA4" w14:textId="77777777" w:rsidR="00B71856" w:rsidRPr="009727F1" w:rsidRDefault="00B71856" w:rsidP="0018758D">
      <w:pPr>
        <w:pStyle w:val="Default"/>
        <w:keepNext/>
        <w:autoSpaceDE/>
        <w:autoSpaceDN/>
        <w:adjustRightInd/>
        <w:rPr>
          <w:color w:val="auto"/>
          <w:sz w:val="22"/>
          <w:u w:val="single"/>
          <w:lang w:val="nl-NL"/>
        </w:rPr>
      </w:pPr>
      <w:r w:rsidRPr="009727F1">
        <w:rPr>
          <w:color w:val="auto"/>
          <w:sz w:val="22"/>
          <w:u w:val="single"/>
          <w:lang w:val="nl-NL"/>
        </w:rPr>
        <w:t>Lijst van bijwerkingen in tabelvorm</w:t>
      </w:r>
    </w:p>
    <w:p w14:paraId="2701C951" w14:textId="6A3EFF1A" w:rsidR="00B71856" w:rsidRPr="009727F1" w:rsidRDefault="00B71856" w:rsidP="0018758D">
      <w:pPr>
        <w:pStyle w:val="Default"/>
        <w:rPr>
          <w:color w:val="auto"/>
          <w:sz w:val="22"/>
          <w:lang w:val="nl-NL"/>
        </w:rPr>
      </w:pPr>
      <w:r w:rsidRPr="009727F1">
        <w:rPr>
          <w:color w:val="auto"/>
          <w:sz w:val="22"/>
          <w:lang w:val="nl-NL"/>
        </w:rPr>
        <w:t xml:space="preserve">Tabel 2 hieronder is </w:t>
      </w:r>
      <w:r w:rsidR="00C42FF9">
        <w:rPr>
          <w:color w:val="auto"/>
          <w:sz w:val="22"/>
          <w:lang w:val="nl-NL"/>
        </w:rPr>
        <w:t xml:space="preserve">in </w:t>
      </w:r>
      <w:r w:rsidRPr="009727F1">
        <w:rPr>
          <w:color w:val="auto"/>
          <w:sz w:val="22"/>
          <w:lang w:val="nl-NL"/>
        </w:rPr>
        <w:t>overeenstemming met de classificatie van de systeem/orgaanklasse volgens MedDRA (niveau van SOC en voorkeursterm).</w:t>
      </w:r>
      <w:r w:rsidR="00310593" w:rsidRPr="009727F1">
        <w:rPr>
          <w:color w:val="auto"/>
          <w:sz w:val="22"/>
          <w:lang w:val="nl-NL"/>
        </w:rPr>
        <w:t xml:space="preserve"> Frequenties van bijwerkingen zijn gebaseerd op klinische onderzoeken met in totaal 379 patiënten met ernstige hemofilie A, waar</w:t>
      </w:r>
      <w:r w:rsidR="00D76C59" w:rsidRPr="009727F1">
        <w:rPr>
          <w:color w:val="auto"/>
          <w:sz w:val="22"/>
          <w:lang w:val="nl-NL"/>
        </w:rPr>
        <w:t>onder</w:t>
      </w:r>
      <w:r w:rsidR="00310593" w:rsidRPr="009727F1">
        <w:rPr>
          <w:color w:val="auto"/>
          <w:sz w:val="22"/>
          <w:lang w:val="nl-NL"/>
        </w:rPr>
        <w:t xml:space="preserve"> 276 eerder behandelde </w:t>
      </w:r>
      <w:r w:rsidR="00310593" w:rsidRPr="009727F1">
        <w:rPr>
          <w:color w:val="auto"/>
          <w:sz w:val="22"/>
          <w:lang w:val="nl-NL"/>
        </w:rPr>
        <w:lastRenderedPageBreak/>
        <w:t>patiënten (PTP’s) en 103 niet eerder behandelde patiënten (PUP’s). Zie rubriek 5.1 voor aanvullende gegevens over de klinische onderzoeken.</w:t>
      </w:r>
    </w:p>
    <w:p w14:paraId="0A94E618" w14:textId="77777777" w:rsidR="00B71856" w:rsidRPr="009727F1" w:rsidRDefault="00B71856" w:rsidP="0018758D">
      <w:pPr>
        <w:pStyle w:val="Default"/>
        <w:rPr>
          <w:color w:val="auto"/>
          <w:sz w:val="22"/>
          <w:lang w:val="nl-NL"/>
        </w:rPr>
      </w:pPr>
    </w:p>
    <w:p w14:paraId="0D4BED01" w14:textId="77777777" w:rsidR="00B71856" w:rsidRPr="009727F1" w:rsidRDefault="00B71856" w:rsidP="0018758D">
      <w:pPr>
        <w:pStyle w:val="Default"/>
        <w:rPr>
          <w:color w:val="auto"/>
          <w:sz w:val="22"/>
          <w:lang w:val="nl-NL"/>
        </w:rPr>
      </w:pPr>
      <w:r w:rsidRPr="009727F1">
        <w:rPr>
          <w:color w:val="auto"/>
          <w:sz w:val="22"/>
          <w:lang w:val="nl-NL"/>
        </w:rPr>
        <w:t>Frequenties zijn geëvalueerd in overeenstemming met de volgende afspraak: zeer vaak (≥ 1/10); vaak (≥ 1/100, &lt; 1/10); soms (≥ 1/1.000, &lt; 1/100); zelden (≥ 1/10.000, &lt; 1/1.000); zeer zelden (&lt; 1/10.000); niet bekend (kan met de beschikbare gegevens niet worden bepaald).</w:t>
      </w:r>
    </w:p>
    <w:p w14:paraId="34D00160" w14:textId="77777777" w:rsidR="00B71856" w:rsidRPr="009727F1" w:rsidRDefault="00B71856" w:rsidP="0018758D">
      <w:pPr>
        <w:pStyle w:val="Default"/>
        <w:rPr>
          <w:color w:val="auto"/>
          <w:sz w:val="22"/>
          <w:lang w:val="nl-NL"/>
        </w:rPr>
      </w:pPr>
    </w:p>
    <w:p w14:paraId="2AD19AB1" w14:textId="77777777" w:rsidR="00B71856" w:rsidRPr="009727F1" w:rsidRDefault="00B71856" w:rsidP="0018758D">
      <w:pPr>
        <w:tabs>
          <w:tab w:val="clear" w:pos="567"/>
        </w:tabs>
        <w:autoSpaceDE w:val="0"/>
        <w:autoSpaceDN w:val="0"/>
        <w:adjustRightInd w:val="0"/>
        <w:spacing w:line="240" w:lineRule="auto"/>
        <w:jc w:val="both"/>
        <w:rPr>
          <w:rFonts w:eastAsia="Times New Roman"/>
          <w:szCs w:val="24"/>
        </w:rPr>
      </w:pPr>
      <w:r w:rsidRPr="009727F1">
        <w:rPr>
          <w:rFonts w:eastAsia="Times New Roman"/>
          <w:szCs w:val="24"/>
        </w:rPr>
        <w:t>Binnen elke frequentiegroep worden bijwerkingen vermeld in afnemende ernst.</w:t>
      </w:r>
    </w:p>
    <w:p w14:paraId="46283179" w14:textId="77777777" w:rsidR="00B71856" w:rsidRPr="009727F1" w:rsidRDefault="00B71856" w:rsidP="0018758D">
      <w:pPr>
        <w:tabs>
          <w:tab w:val="clear" w:pos="567"/>
        </w:tabs>
        <w:spacing w:line="240" w:lineRule="auto"/>
        <w:rPr>
          <w:rFonts w:eastAsia="Times New Roman"/>
          <w:szCs w:val="24"/>
        </w:rPr>
      </w:pPr>
    </w:p>
    <w:p w14:paraId="110449A8" w14:textId="76FF80A3" w:rsidR="00833664" w:rsidRPr="009727F1" w:rsidRDefault="00833664" w:rsidP="00833664">
      <w:pPr>
        <w:keepNext/>
        <w:tabs>
          <w:tab w:val="clear" w:pos="567"/>
        </w:tabs>
        <w:spacing w:line="240" w:lineRule="auto"/>
        <w:rPr>
          <w:rFonts w:eastAsia="Times New Roman"/>
          <w:b/>
          <w:szCs w:val="24"/>
        </w:rPr>
      </w:pPr>
      <w:r w:rsidRPr="009727F1">
        <w:rPr>
          <w:rFonts w:eastAsia="Times New Roman"/>
          <w:b/>
          <w:szCs w:val="24"/>
        </w:rPr>
        <w:t>Tabel 2: Bijwerkingen gemeld voor ELOCTA in klinische onderzoeken</w:t>
      </w:r>
      <w:r w:rsidRPr="009727F1">
        <w:rPr>
          <w:rFonts w:eastAsia="Times New Roman"/>
          <w:b/>
          <w:szCs w:val="24"/>
          <w:vertAlign w:val="superscript"/>
        </w:rPr>
        <w:t>1</w:t>
      </w:r>
    </w:p>
    <w:tbl>
      <w:tblPr>
        <w:tblW w:w="5000" w:type="pct"/>
        <w:tblLayout w:type="fixed"/>
        <w:tblCellMar>
          <w:left w:w="0" w:type="dxa"/>
          <w:right w:w="0" w:type="dxa"/>
        </w:tblCellMar>
        <w:tblLook w:val="00A0" w:firstRow="1" w:lastRow="0" w:firstColumn="1" w:lastColumn="0" w:noHBand="0" w:noVBand="0"/>
      </w:tblPr>
      <w:tblGrid>
        <w:gridCol w:w="4810"/>
        <w:gridCol w:w="2378"/>
        <w:gridCol w:w="2152"/>
      </w:tblGrid>
      <w:tr w:rsidR="00833664" w:rsidRPr="009727F1" w14:paraId="219583A3" w14:textId="77777777" w:rsidTr="007E5C2C">
        <w:tc>
          <w:tcPr>
            <w:tcW w:w="257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C8A644E"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b/>
                <w:szCs w:val="24"/>
              </w:rPr>
              <w:t>Systeem/orgaanklasse volgens MedDRA</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36FFF8"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b/>
                <w:szCs w:val="24"/>
              </w:rPr>
              <w:t>Bijwerkingen</w:t>
            </w:r>
          </w:p>
        </w:tc>
        <w:tc>
          <w:tcPr>
            <w:tcW w:w="1152" w:type="pct"/>
            <w:tcBorders>
              <w:top w:val="single" w:sz="8" w:space="0" w:color="000000"/>
              <w:left w:val="single" w:sz="8" w:space="0" w:color="000000"/>
              <w:bottom w:val="single" w:sz="8" w:space="0" w:color="000000"/>
              <w:right w:val="single" w:sz="8" w:space="0" w:color="000000"/>
            </w:tcBorders>
          </w:tcPr>
          <w:p w14:paraId="1D069BD9"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b/>
                <w:szCs w:val="24"/>
              </w:rPr>
              <w:t>Frequentiecategorie</w:t>
            </w:r>
            <w:r w:rsidRPr="009727F1">
              <w:rPr>
                <w:b/>
                <w:bCs/>
                <w:szCs w:val="22"/>
                <w:vertAlign w:val="superscript"/>
              </w:rPr>
              <w:t>1</w:t>
            </w:r>
          </w:p>
        </w:tc>
      </w:tr>
      <w:tr w:rsidR="00833664" w:rsidRPr="009727F1" w14:paraId="6F4A4E98" w14:textId="77777777" w:rsidTr="007E5C2C">
        <w:tc>
          <w:tcPr>
            <w:tcW w:w="257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FE7D9B4" w14:textId="77777777" w:rsidR="00833664" w:rsidRPr="009727F1" w:rsidRDefault="00833664" w:rsidP="00310593">
            <w:pPr>
              <w:keepNext/>
              <w:tabs>
                <w:tab w:val="clear" w:pos="567"/>
              </w:tabs>
              <w:spacing w:line="240" w:lineRule="auto"/>
              <w:rPr>
                <w:rFonts w:eastAsia="Times New Roman"/>
                <w:szCs w:val="24"/>
              </w:rPr>
            </w:pPr>
            <w:r w:rsidRPr="009727F1">
              <w:rPr>
                <w:bCs/>
                <w:szCs w:val="22"/>
              </w:rPr>
              <w:t>Bloed- en lymfestelselaandoeningen</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C97D841" w14:textId="77777777" w:rsidR="00833664" w:rsidRPr="009727F1" w:rsidRDefault="00833664" w:rsidP="00310593">
            <w:pPr>
              <w:keepNext/>
              <w:tabs>
                <w:tab w:val="clear" w:pos="567"/>
              </w:tabs>
              <w:spacing w:line="240" w:lineRule="auto"/>
              <w:rPr>
                <w:rFonts w:eastAsia="Times New Roman"/>
                <w:szCs w:val="24"/>
              </w:rPr>
            </w:pPr>
            <w:r w:rsidRPr="009727F1">
              <w:rPr>
                <w:bCs/>
                <w:szCs w:val="22"/>
              </w:rPr>
              <w:t>Factor VIII-remming</w:t>
            </w:r>
          </w:p>
        </w:tc>
        <w:tc>
          <w:tcPr>
            <w:tcW w:w="1152" w:type="pct"/>
            <w:tcBorders>
              <w:top w:val="single" w:sz="8" w:space="0" w:color="000000"/>
              <w:left w:val="single" w:sz="8" w:space="0" w:color="000000"/>
              <w:bottom w:val="single" w:sz="8" w:space="0" w:color="000000"/>
              <w:right w:val="single" w:sz="8" w:space="0" w:color="000000"/>
            </w:tcBorders>
          </w:tcPr>
          <w:p w14:paraId="68503E35" w14:textId="7A28323C" w:rsidR="00833664" w:rsidRPr="009727F1" w:rsidRDefault="00833664" w:rsidP="00310593">
            <w:pPr>
              <w:keepNext/>
              <w:tabs>
                <w:tab w:val="clear" w:pos="567"/>
              </w:tabs>
              <w:spacing w:line="240" w:lineRule="auto"/>
              <w:ind w:left="113"/>
              <w:rPr>
                <w:bCs/>
                <w:szCs w:val="22"/>
              </w:rPr>
            </w:pPr>
            <w:r w:rsidRPr="009727F1">
              <w:rPr>
                <w:bCs/>
                <w:szCs w:val="22"/>
              </w:rPr>
              <w:t>Soms (</w:t>
            </w:r>
            <w:proofErr w:type="spellStart"/>
            <w:r w:rsidRPr="009727F1">
              <w:rPr>
                <w:bCs/>
                <w:szCs w:val="22"/>
              </w:rPr>
              <w:t>PTP’s</w:t>
            </w:r>
            <w:proofErr w:type="spellEnd"/>
            <w:r w:rsidRPr="009727F1">
              <w:rPr>
                <w:bCs/>
                <w:szCs w:val="22"/>
              </w:rPr>
              <w:t>)</w:t>
            </w:r>
            <w:r w:rsidRPr="009727F1">
              <w:rPr>
                <w:bCs/>
                <w:szCs w:val="22"/>
                <w:vertAlign w:val="superscript"/>
              </w:rPr>
              <w:t>2</w:t>
            </w:r>
          </w:p>
          <w:p w14:paraId="696F5630" w14:textId="731C1B09"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Zeer vaak (</w:t>
            </w:r>
            <w:proofErr w:type="spellStart"/>
            <w:r w:rsidRPr="009727F1">
              <w:rPr>
                <w:rFonts w:eastAsia="Times New Roman"/>
                <w:szCs w:val="24"/>
              </w:rPr>
              <w:t>PUP’s</w:t>
            </w:r>
            <w:proofErr w:type="spellEnd"/>
            <w:r w:rsidRPr="009727F1">
              <w:rPr>
                <w:rFonts w:eastAsia="Times New Roman"/>
                <w:szCs w:val="24"/>
              </w:rPr>
              <w:t>)</w:t>
            </w:r>
            <w:r w:rsidRPr="009727F1">
              <w:rPr>
                <w:bCs/>
                <w:szCs w:val="22"/>
                <w:vertAlign w:val="superscript"/>
              </w:rPr>
              <w:t>2</w:t>
            </w:r>
          </w:p>
        </w:tc>
      </w:tr>
      <w:tr w:rsidR="00833664" w:rsidRPr="009727F1" w14:paraId="18B7D7C1" w14:textId="77777777" w:rsidTr="007E5C2C">
        <w:trPr>
          <w:trHeight w:val="231"/>
        </w:trPr>
        <w:tc>
          <w:tcPr>
            <w:tcW w:w="2575"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0B61149"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Zenuwstelselaandoeningen</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C1DEEF"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Hoofdpijn</w:t>
            </w:r>
          </w:p>
        </w:tc>
        <w:tc>
          <w:tcPr>
            <w:tcW w:w="1152" w:type="pct"/>
            <w:tcBorders>
              <w:top w:val="single" w:sz="8" w:space="0" w:color="000000"/>
              <w:left w:val="single" w:sz="8" w:space="0" w:color="000000"/>
              <w:right w:val="single" w:sz="8" w:space="0" w:color="000000"/>
            </w:tcBorders>
          </w:tcPr>
          <w:p w14:paraId="2F924041"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691E3DE0" w14:textId="77777777" w:rsidTr="007E5C2C">
        <w:trPr>
          <w:trHeight w:val="231"/>
        </w:trPr>
        <w:tc>
          <w:tcPr>
            <w:tcW w:w="2575" w:type="pct"/>
            <w:vMerge/>
            <w:tcBorders>
              <w:left w:val="single" w:sz="8" w:space="0" w:color="000000"/>
              <w:right w:val="single" w:sz="8" w:space="0" w:color="000000"/>
            </w:tcBorders>
            <w:tcMar>
              <w:top w:w="15" w:type="dxa"/>
              <w:left w:w="108" w:type="dxa"/>
              <w:bottom w:w="0" w:type="dxa"/>
              <w:right w:w="108" w:type="dxa"/>
            </w:tcMar>
          </w:tcPr>
          <w:p w14:paraId="5FDCCE4B"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E30284"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Duizeligheid</w:t>
            </w:r>
          </w:p>
        </w:tc>
        <w:tc>
          <w:tcPr>
            <w:tcW w:w="1152" w:type="pct"/>
            <w:tcBorders>
              <w:top w:val="single" w:sz="8" w:space="0" w:color="000000"/>
              <w:left w:val="single" w:sz="8" w:space="0" w:color="000000"/>
              <w:right w:val="single" w:sz="8" w:space="0" w:color="000000"/>
            </w:tcBorders>
          </w:tcPr>
          <w:p w14:paraId="03E451AE"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6C3ABB91" w14:textId="77777777" w:rsidTr="007E5C2C">
        <w:trPr>
          <w:trHeight w:val="231"/>
        </w:trPr>
        <w:tc>
          <w:tcPr>
            <w:tcW w:w="2575" w:type="pct"/>
            <w:vMerge/>
            <w:tcBorders>
              <w:left w:val="single" w:sz="8" w:space="0" w:color="000000"/>
              <w:right w:val="single" w:sz="8" w:space="0" w:color="000000"/>
            </w:tcBorders>
            <w:tcMar>
              <w:top w:w="15" w:type="dxa"/>
              <w:left w:w="108" w:type="dxa"/>
              <w:bottom w:w="0" w:type="dxa"/>
              <w:right w:w="108" w:type="dxa"/>
            </w:tcMar>
          </w:tcPr>
          <w:p w14:paraId="4838A705"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6C5331"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 xml:space="preserve">Dysgeusie </w:t>
            </w:r>
          </w:p>
        </w:tc>
        <w:tc>
          <w:tcPr>
            <w:tcW w:w="1152" w:type="pct"/>
            <w:tcBorders>
              <w:top w:val="single" w:sz="8" w:space="0" w:color="000000"/>
              <w:left w:val="single" w:sz="8" w:space="0" w:color="000000"/>
              <w:right w:val="single" w:sz="8" w:space="0" w:color="000000"/>
            </w:tcBorders>
          </w:tcPr>
          <w:p w14:paraId="16C0599E"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1BBCAE8D" w14:textId="77777777" w:rsidTr="007E5C2C">
        <w:tc>
          <w:tcPr>
            <w:tcW w:w="257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43A9A38"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Hartaandoeningen</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3B2996"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Bradycardie</w:t>
            </w:r>
          </w:p>
        </w:tc>
        <w:tc>
          <w:tcPr>
            <w:tcW w:w="1152" w:type="pct"/>
            <w:tcBorders>
              <w:top w:val="single" w:sz="8" w:space="0" w:color="000000"/>
              <w:left w:val="single" w:sz="8" w:space="0" w:color="000000"/>
              <w:bottom w:val="single" w:sz="8" w:space="0" w:color="000000"/>
              <w:right w:val="single" w:sz="8" w:space="0" w:color="000000"/>
            </w:tcBorders>
          </w:tcPr>
          <w:p w14:paraId="33B75821"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224B8DFC" w14:textId="77777777" w:rsidTr="007E5C2C">
        <w:trPr>
          <w:trHeight w:val="231"/>
        </w:trPr>
        <w:tc>
          <w:tcPr>
            <w:tcW w:w="2575"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081126B"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Bloedvataandoeningen</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AC5960"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Hypertensie</w:t>
            </w:r>
          </w:p>
        </w:tc>
        <w:tc>
          <w:tcPr>
            <w:tcW w:w="1152" w:type="pct"/>
            <w:tcBorders>
              <w:top w:val="single" w:sz="8" w:space="0" w:color="000000"/>
              <w:left w:val="single" w:sz="8" w:space="0" w:color="000000"/>
              <w:right w:val="single" w:sz="8" w:space="0" w:color="000000"/>
            </w:tcBorders>
          </w:tcPr>
          <w:p w14:paraId="08EDB529"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5EA1DE2B" w14:textId="77777777" w:rsidTr="007E5C2C">
        <w:trPr>
          <w:trHeight w:val="231"/>
        </w:trPr>
        <w:tc>
          <w:tcPr>
            <w:tcW w:w="2575" w:type="pct"/>
            <w:vMerge/>
            <w:tcBorders>
              <w:left w:val="single" w:sz="8" w:space="0" w:color="000000"/>
              <w:right w:val="single" w:sz="8" w:space="0" w:color="000000"/>
            </w:tcBorders>
            <w:tcMar>
              <w:top w:w="15" w:type="dxa"/>
              <w:left w:w="108" w:type="dxa"/>
              <w:bottom w:w="0" w:type="dxa"/>
              <w:right w:w="108" w:type="dxa"/>
            </w:tcMar>
          </w:tcPr>
          <w:p w14:paraId="4792B6D7"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7D3C15"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Opvlieger</w:t>
            </w:r>
          </w:p>
        </w:tc>
        <w:tc>
          <w:tcPr>
            <w:tcW w:w="1152" w:type="pct"/>
            <w:tcBorders>
              <w:top w:val="single" w:sz="8" w:space="0" w:color="000000"/>
              <w:left w:val="single" w:sz="8" w:space="0" w:color="000000"/>
              <w:right w:val="single" w:sz="8" w:space="0" w:color="000000"/>
            </w:tcBorders>
          </w:tcPr>
          <w:p w14:paraId="7976D3A2"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2829571C" w14:textId="77777777" w:rsidTr="007E5C2C">
        <w:trPr>
          <w:trHeight w:val="231"/>
        </w:trPr>
        <w:tc>
          <w:tcPr>
            <w:tcW w:w="2575" w:type="pct"/>
            <w:vMerge/>
            <w:tcBorders>
              <w:left w:val="single" w:sz="8" w:space="0" w:color="000000"/>
              <w:right w:val="single" w:sz="8" w:space="0" w:color="000000"/>
            </w:tcBorders>
            <w:tcMar>
              <w:top w:w="15" w:type="dxa"/>
              <w:left w:w="108" w:type="dxa"/>
              <w:bottom w:w="0" w:type="dxa"/>
              <w:right w:w="108" w:type="dxa"/>
            </w:tcMar>
          </w:tcPr>
          <w:p w14:paraId="02D4FC41"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DDFAEB" w14:textId="18461033"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Angiopathie</w:t>
            </w:r>
            <w:r w:rsidRPr="009727F1">
              <w:rPr>
                <w:rFonts w:eastAsia="Times New Roman"/>
                <w:szCs w:val="24"/>
                <w:vertAlign w:val="superscript"/>
              </w:rPr>
              <w:t>4</w:t>
            </w:r>
          </w:p>
        </w:tc>
        <w:tc>
          <w:tcPr>
            <w:tcW w:w="1152" w:type="pct"/>
            <w:tcBorders>
              <w:top w:val="single" w:sz="8" w:space="0" w:color="000000"/>
              <w:left w:val="single" w:sz="8" w:space="0" w:color="000000"/>
              <w:right w:val="single" w:sz="8" w:space="0" w:color="000000"/>
            </w:tcBorders>
          </w:tcPr>
          <w:p w14:paraId="41EFD0C8"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189EF14C" w14:textId="77777777" w:rsidTr="007E5C2C">
        <w:tc>
          <w:tcPr>
            <w:tcW w:w="257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4FF8777"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Ademhalingsstelsel-, borstkas-, en mediastinumaandoeningen</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FCC635"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Hoesten</w:t>
            </w:r>
          </w:p>
        </w:tc>
        <w:tc>
          <w:tcPr>
            <w:tcW w:w="1152" w:type="pct"/>
            <w:tcBorders>
              <w:top w:val="single" w:sz="8" w:space="0" w:color="000000"/>
              <w:left w:val="single" w:sz="8" w:space="0" w:color="000000"/>
              <w:bottom w:val="single" w:sz="8" w:space="0" w:color="000000"/>
              <w:right w:val="single" w:sz="8" w:space="0" w:color="000000"/>
            </w:tcBorders>
          </w:tcPr>
          <w:p w14:paraId="214CC143"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432B6D07" w14:textId="77777777" w:rsidTr="007E5C2C">
        <w:tc>
          <w:tcPr>
            <w:tcW w:w="257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49BAECD"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Maagdarmstelselaandoeningen</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38DBF2D"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 xml:space="preserve">Lage abdominale pijn </w:t>
            </w:r>
          </w:p>
        </w:tc>
        <w:tc>
          <w:tcPr>
            <w:tcW w:w="1152" w:type="pct"/>
            <w:tcBorders>
              <w:top w:val="single" w:sz="8" w:space="0" w:color="000000"/>
              <w:left w:val="single" w:sz="8" w:space="0" w:color="000000"/>
              <w:bottom w:val="single" w:sz="8" w:space="0" w:color="000000"/>
              <w:right w:val="single" w:sz="8" w:space="0" w:color="000000"/>
            </w:tcBorders>
          </w:tcPr>
          <w:p w14:paraId="6FEBC682"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646B1528" w14:textId="77777777" w:rsidTr="007E5C2C">
        <w:trPr>
          <w:trHeight w:val="231"/>
        </w:trPr>
        <w:tc>
          <w:tcPr>
            <w:tcW w:w="2575"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4026C7F"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Huid- en onderhuidaandoeningen</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0944DE"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Papuleuze rash</w:t>
            </w:r>
          </w:p>
        </w:tc>
        <w:tc>
          <w:tcPr>
            <w:tcW w:w="1152" w:type="pct"/>
            <w:tcBorders>
              <w:top w:val="single" w:sz="8" w:space="0" w:color="000000"/>
              <w:left w:val="single" w:sz="8" w:space="0" w:color="000000"/>
              <w:right w:val="single" w:sz="8" w:space="0" w:color="000000"/>
            </w:tcBorders>
          </w:tcPr>
          <w:p w14:paraId="2AA3AE86" w14:textId="77777777" w:rsidR="00833664" w:rsidRPr="009727F1" w:rsidRDefault="00833664" w:rsidP="00310593">
            <w:pPr>
              <w:keepNext/>
              <w:tabs>
                <w:tab w:val="clear" w:pos="567"/>
              </w:tabs>
              <w:spacing w:line="240" w:lineRule="auto"/>
              <w:ind w:left="113"/>
              <w:rPr>
                <w:rFonts w:eastAsia="Times New Roman"/>
                <w:szCs w:val="24"/>
                <w:vertAlign w:val="superscript"/>
              </w:rPr>
            </w:pPr>
            <w:r w:rsidRPr="009727F1">
              <w:rPr>
                <w:rFonts w:eastAsia="Times New Roman"/>
                <w:szCs w:val="24"/>
              </w:rPr>
              <w:t>Vaak (PUP’s)</w:t>
            </w:r>
            <w:r w:rsidRPr="009727F1">
              <w:rPr>
                <w:rFonts w:eastAsia="Times New Roman"/>
                <w:szCs w:val="24"/>
                <w:vertAlign w:val="superscript"/>
              </w:rPr>
              <w:t>3</w:t>
            </w:r>
          </w:p>
        </w:tc>
      </w:tr>
      <w:tr w:rsidR="00833664" w:rsidRPr="009727F1" w14:paraId="33D22BA3" w14:textId="77777777" w:rsidTr="007E5C2C">
        <w:trPr>
          <w:trHeight w:val="231"/>
        </w:trPr>
        <w:tc>
          <w:tcPr>
            <w:tcW w:w="2575" w:type="pct"/>
            <w:vMerge/>
            <w:tcBorders>
              <w:left w:val="single" w:sz="8" w:space="0" w:color="000000"/>
              <w:right w:val="single" w:sz="8" w:space="0" w:color="000000"/>
            </w:tcBorders>
            <w:tcMar>
              <w:top w:w="15" w:type="dxa"/>
              <w:left w:w="108" w:type="dxa"/>
              <w:bottom w:w="0" w:type="dxa"/>
              <w:right w:w="108" w:type="dxa"/>
            </w:tcMar>
          </w:tcPr>
          <w:p w14:paraId="7B178E7F"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1C29EB7"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Rash</w:t>
            </w:r>
          </w:p>
        </w:tc>
        <w:tc>
          <w:tcPr>
            <w:tcW w:w="1152" w:type="pct"/>
            <w:tcBorders>
              <w:top w:val="single" w:sz="8" w:space="0" w:color="000000"/>
              <w:left w:val="single" w:sz="8" w:space="0" w:color="000000"/>
              <w:right w:val="single" w:sz="8" w:space="0" w:color="000000"/>
            </w:tcBorders>
          </w:tcPr>
          <w:p w14:paraId="324FA0A2"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4715EF97" w14:textId="77777777" w:rsidTr="007E5C2C">
        <w:trPr>
          <w:trHeight w:val="229"/>
        </w:trPr>
        <w:tc>
          <w:tcPr>
            <w:tcW w:w="2575"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0E0DC51"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Skeletspierstelsel- en bindweefselaandoeningen</w:t>
            </w: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6D70C991"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Artralgie</w:t>
            </w:r>
          </w:p>
        </w:tc>
        <w:tc>
          <w:tcPr>
            <w:tcW w:w="1152" w:type="pct"/>
            <w:tcBorders>
              <w:top w:val="single" w:sz="4" w:space="0" w:color="auto"/>
              <w:left w:val="single" w:sz="8" w:space="0" w:color="000000"/>
              <w:right w:val="single" w:sz="8" w:space="0" w:color="000000"/>
            </w:tcBorders>
          </w:tcPr>
          <w:p w14:paraId="1AF1BE15"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210C65EC" w14:textId="77777777" w:rsidTr="007E5C2C">
        <w:trPr>
          <w:trHeight w:val="229"/>
        </w:trPr>
        <w:tc>
          <w:tcPr>
            <w:tcW w:w="2575" w:type="pct"/>
            <w:vMerge/>
            <w:tcBorders>
              <w:left w:val="single" w:sz="8" w:space="0" w:color="000000"/>
              <w:right w:val="single" w:sz="8" w:space="0" w:color="000000"/>
            </w:tcBorders>
            <w:tcMar>
              <w:top w:w="15" w:type="dxa"/>
              <w:left w:w="108" w:type="dxa"/>
              <w:bottom w:w="0" w:type="dxa"/>
              <w:right w:w="108" w:type="dxa"/>
            </w:tcMar>
          </w:tcPr>
          <w:p w14:paraId="2F954408"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0C5FA806"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Myalgie</w:t>
            </w:r>
          </w:p>
        </w:tc>
        <w:tc>
          <w:tcPr>
            <w:tcW w:w="1152" w:type="pct"/>
            <w:tcBorders>
              <w:top w:val="single" w:sz="4" w:space="0" w:color="auto"/>
              <w:left w:val="single" w:sz="8" w:space="0" w:color="000000"/>
              <w:right w:val="single" w:sz="8" w:space="0" w:color="000000"/>
            </w:tcBorders>
          </w:tcPr>
          <w:p w14:paraId="4CBD9BBC"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5C4637CC" w14:textId="77777777" w:rsidTr="007E5C2C">
        <w:trPr>
          <w:trHeight w:val="229"/>
        </w:trPr>
        <w:tc>
          <w:tcPr>
            <w:tcW w:w="2575" w:type="pct"/>
            <w:vMerge/>
            <w:tcBorders>
              <w:left w:val="single" w:sz="8" w:space="0" w:color="000000"/>
              <w:right w:val="single" w:sz="8" w:space="0" w:color="000000"/>
            </w:tcBorders>
            <w:tcMar>
              <w:top w:w="15" w:type="dxa"/>
              <w:left w:w="108" w:type="dxa"/>
              <w:bottom w:w="0" w:type="dxa"/>
              <w:right w:w="108" w:type="dxa"/>
            </w:tcMar>
          </w:tcPr>
          <w:p w14:paraId="73AED46A"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1517E3DE"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Rugpijn</w:t>
            </w:r>
          </w:p>
        </w:tc>
        <w:tc>
          <w:tcPr>
            <w:tcW w:w="1152" w:type="pct"/>
            <w:tcBorders>
              <w:top w:val="single" w:sz="4" w:space="0" w:color="auto"/>
              <w:left w:val="single" w:sz="8" w:space="0" w:color="000000"/>
              <w:right w:val="single" w:sz="8" w:space="0" w:color="000000"/>
            </w:tcBorders>
          </w:tcPr>
          <w:p w14:paraId="508D6AC7"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0E7C2D0F" w14:textId="77777777" w:rsidTr="007E5C2C">
        <w:trPr>
          <w:trHeight w:val="229"/>
        </w:trPr>
        <w:tc>
          <w:tcPr>
            <w:tcW w:w="2575" w:type="pct"/>
            <w:vMerge/>
            <w:tcBorders>
              <w:left w:val="single" w:sz="8" w:space="0" w:color="000000"/>
              <w:right w:val="single" w:sz="8" w:space="0" w:color="000000"/>
            </w:tcBorders>
            <w:tcMar>
              <w:top w:w="15" w:type="dxa"/>
              <w:left w:w="108" w:type="dxa"/>
              <w:bottom w:w="0" w:type="dxa"/>
              <w:right w:w="108" w:type="dxa"/>
            </w:tcMar>
          </w:tcPr>
          <w:p w14:paraId="0CD76F58"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3FD73B77"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Gewrichtszwelling</w:t>
            </w:r>
          </w:p>
        </w:tc>
        <w:tc>
          <w:tcPr>
            <w:tcW w:w="1152" w:type="pct"/>
            <w:tcBorders>
              <w:top w:val="single" w:sz="4" w:space="0" w:color="auto"/>
              <w:left w:val="single" w:sz="8" w:space="0" w:color="000000"/>
              <w:right w:val="single" w:sz="8" w:space="0" w:color="000000"/>
            </w:tcBorders>
          </w:tcPr>
          <w:p w14:paraId="3F111C6C"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1BBC43BB" w14:textId="77777777" w:rsidTr="007E5C2C">
        <w:trPr>
          <w:trHeight w:val="276"/>
        </w:trPr>
        <w:tc>
          <w:tcPr>
            <w:tcW w:w="2575"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4CD95969"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Algemene aandoeningen en toedieningsplaatsstoornissen</w:t>
            </w: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4947FD7E"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Hulpmiddelgerelateerde trombose</w:t>
            </w:r>
          </w:p>
        </w:tc>
        <w:tc>
          <w:tcPr>
            <w:tcW w:w="1152" w:type="pct"/>
            <w:tcBorders>
              <w:top w:val="single" w:sz="4" w:space="0" w:color="auto"/>
              <w:left w:val="single" w:sz="8" w:space="0" w:color="000000"/>
              <w:right w:val="single" w:sz="8" w:space="0" w:color="000000"/>
            </w:tcBorders>
          </w:tcPr>
          <w:p w14:paraId="69D49746" w14:textId="77777777" w:rsidR="00833664" w:rsidRPr="009727F1" w:rsidRDefault="00833664" w:rsidP="00310593">
            <w:pPr>
              <w:keepNext/>
              <w:tabs>
                <w:tab w:val="clear" w:pos="567"/>
              </w:tabs>
              <w:spacing w:line="240" w:lineRule="auto"/>
              <w:ind w:left="113"/>
              <w:rPr>
                <w:rFonts w:eastAsia="Times New Roman"/>
                <w:szCs w:val="24"/>
                <w:vertAlign w:val="superscript"/>
              </w:rPr>
            </w:pPr>
            <w:r w:rsidRPr="009727F1">
              <w:rPr>
                <w:rFonts w:eastAsia="Times New Roman"/>
                <w:szCs w:val="24"/>
              </w:rPr>
              <w:t>Vaak (PUP’s)</w:t>
            </w:r>
            <w:r w:rsidRPr="009727F1">
              <w:rPr>
                <w:rFonts w:eastAsia="Times New Roman"/>
                <w:szCs w:val="24"/>
                <w:vertAlign w:val="superscript"/>
              </w:rPr>
              <w:t>3</w:t>
            </w:r>
          </w:p>
        </w:tc>
      </w:tr>
      <w:tr w:rsidR="00833664" w:rsidRPr="009727F1" w14:paraId="68B72101" w14:textId="77777777" w:rsidTr="007E5C2C">
        <w:trPr>
          <w:trHeight w:val="276"/>
        </w:trPr>
        <w:tc>
          <w:tcPr>
            <w:tcW w:w="2575" w:type="pct"/>
            <w:vMerge/>
            <w:tcBorders>
              <w:left w:val="single" w:sz="8" w:space="0" w:color="000000"/>
              <w:right w:val="single" w:sz="8" w:space="0" w:color="000000"/>
            </w:tcBorders>
            <w:tcMar>
              <w:top w:w="15" w:type="dxa"/>
              <w:left w:w="108" w:type="dxa"/>
              <w:bottom w:w="0" w:type="dxa"/>
              <w:right w:w="108" w:type="dxa"/>
            </w:tcMar>
          </w:tcPr>
          <w:p w14:paraId="207F149C"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46465693"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Malaise</w:t>
            </w:r>
          </w:p>
        </w:tc>
        <w:tc>
          <w:tcPr>
            <w:tcW w:w="1152" w:type="pct"/>
            <w:tcBorders>
              <w:top w:val="single" w:sz="4" w:space="0" w:color="auto"/>
              <w:left w:val="single" w:sz="8" w:space="0" w:color="000000"/>
              <w:right w:val="single" w:sz="8" w:space="0" w:color="000000"/>
            </w:tcBorders>
          </w:tcPr>
          <w:p w14:paraId="13741E32"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2B5AC0B7" w14:textId="77777777" w:rsidTr="007E5C2C">
        <w:trPr>
          <w:trHeight w:val="276"/>
        </w:trPr>
        <w:tc>
          <w:tcPr>
            <w:tcW w:w="2575" w:type="pct"/>
            <w:vMerge/>
            <w:tcBorders>
              <w:left w:val="single" w:sz="8" w:space="0" w:color="000000"/>
              <w:right w:val="single" w:sz="8" w:space="0" w:color="000000"/>
            </w:tcBorders>
            <w:tcMar>
              <w:top w:w="15" w:type="dxa"/>
              <w:left w:w="108" w:type="dxa"/>
              <w:bottom w:w="0" w:type="dxa"/>
              <w:right w:w="108" w:type="dxa"/>
            </w:tcMar>
          </w:tcPr>
          <w:p w14:paraId="547A1015"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69C7E4F8"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Pijn op de borst</w:t>
            </w:r>
          </w:p>
        </w:tc>
        <w:tc>
          <w:tcPr>
            <w:tcW w:w="1152" w:type="pct"/>
            <w:tcBorders>
              <w:top w:val="single" w:sz="4" w:space="0" w:color="auto"/>
              <w:left w:val="single" w:sz="8" w:space="0" w:color="000000"/>
              <w:right w:val="single" w:sz="8" w:space="0" w:color="000000"/>
            </w:tcBorders>
          </w:tcPr>
          <w:p w14:paraId="34A7FB26"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3E83374B" w14:textId="77777777" w:rsidTr="007E5C2C">
        <w:trPr>
          <w:trHeight w:val="276"/>
        </w:trPr>
        <w:tc>
          <w:tcPr>
            <w:tcW w:w="2575" w:type="pct"/>
            <w:vMerge/>
            <w:tcBorders>
              <w:left w:val="single" w:sz="8" w:space="0" w:color="000000"/>
              <w:right w:val="single" w:sz="8" w:space="0" w:color="000000"/>
            </w:tcBorders>
            <w:tcMar>
              <w:top w:w="15" w:type="dxa"/>
              <w:left w:w="108" w:type="dxa"/>
              <w:bottom w:w="0" w:type="dxa"/>
              <w:right w:w="108" w:type="dxa"/>
            </w:tcMar>
          </w:tcPr>
          <w:p w14:paraId="539FF323"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3A3F6A92"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Het koud hebben</w:t>
            </w:r>
          </w:p>
        </w:tc>
        <w:tc>
          <w:tcPr>
            <w:tcW w:w="1152" w:type="pct"/>
            <w:tcBorders>
              <w:top w:val="single" w:sz="4" w:space="0" w:color="auto"/>
              <w:left w:val="single" w:sz="8" w:space="0" w:color="000000"/>
              <w:right w:val="single" w:sz="8" w:space="0" w:color="000000"/>
            </w:tcBorders>
          </w:tcPr>
          <w:p w14:paraId="2DE82940"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535713D1" w14:textId="77777777" w:rsidTr="007E5C2C">
        <w:trPr>
          <w:trHeight w:val="276"/>
        </w:trPr>
        <w:tc>
          <w:tcPr>
            <w:tcW w:w="2575" w:type="pct"/>
            <w:vMerge/>
            <w:tcBorders>
              <w:left w:val="single" w:sz="8" w:space="0" w:color="000000"/>
              <w:right w:val="single" w:sz="8" w:space="0" w:color="000000"/>
            </w:tcBorders>
            <w:tcMar>
              <w:top w:w="15" w:type="dxa"/>
              <w:left w:w="108" w:type="dxa"/>
              <w:bottom w:w="0" w:type="dxa"/>
              <w:right w:w="108" w:type="dxa"/>
            </w:tcMar>
          </w:tcPr>
          <w:p w14:paraId="4AED172E" w14:textId="77777777" w:rsidR="00833664" w:rsidRPr="009727F1" w:rsidRDefault="00833664" w:rsidP="00310593">
            <w:pPr>
              <w:keepNext/>
              <w:tabs>
                <w:tab w:val="clear" w:pos="567"/>
              </w:tabs>
              <w:spacing w:line="240" w:lineRule="auto"/>
              <w:rPr>
                <w:rFonts w:eastAsia="Times New Roman"/>
                <w:szCs w:val="24"/>
              </w:rPr>
            </w:pPr>
          </w:p>
        </w:tc>
        <w:tc>
          <w:tcPr>
            <w:tcW w:w="1273" w:type="pct"/>
            <w:tcBorders>
              <w:top w:val="single" w:sz="8" w:space="0" w:color="000000"/>
              <w:left w:val="single" w:sz="8" w:space="0" w:color="000000"/>
              <w:right w:val="single" w:sz="8" w:space="0" w:color="000000"/>
            </w:tcBorders>
            <w:tcMar>
              <w:top w:w="15" w:type="dxa"/>
              <w:left w:w="108" w:type="dxa"/>
              <w:bottom w:w="0" w:type="dxa"/>
              <w:right w:w="108" w:type="dxa"/>
            </w:tcMar>
          </w:tcPr>
          <w:p w14:paraId="049F1EE0" w14:textId="77777777" w:rsidR="00833664" w:rsidRPr="009727F1" w:rsidRDefault="00833664" w:rsidP="00310593">
            <w:pPr>
              <w:keepNext/>
              <w:tabs>
                <w:tab w:val="clear" w:pos="567"/>
              </w:tabs>
              <w:spacing w:line="240" w:lineRule="auto"/>
              <w:rPr>
                <w:rFonts w:eastAsia="Times New Roman"/>
                <w:szCs w:val="24"/>
              </w:rPr>
            </w:pPr>
            <w:r w:rsidRPr="009727F1">
              <w:rPr>
                <w:rFonts w:eastAsia="Times New Roman"/>
                <w:szCs w:val="24"/>
              </w:rPr>
              <w:t>Het heet hebben</w:t>
            </w:r>
          </w:p>
        </w:tc>
        <w:tc>
          <w:tcPr>
            <w:tcW w:w="1152" w:type="pct"/>
            <w:tcBorders>
              <w:top w:val="single" w:sz="4" w:space="0" w:color="auto"/>
              <w:left w:val="single" w:sz="8" w:space="0" w:color="000000"/>
              <w:right w:val="single" w:sz="8" w:space="0" w:color="000000"/>
            </w:tcBorders>
          </w:tcPr>
          <w:p w14:paraId="67701EB6" w14:textId="77777777" w:rsidR="00833664" w:rsidRPr="009727F1" w:rsidRDefault="00833664" w:rsidP="00310593">
            <w:pPr>
              <w:keepNext/>
              <w:tabs>
                <w:tab w:val="clear" w:pos="567"/>
              </w:tabs>
              <w:spacing w:line="240" w:lineRule="auto"/>
              <w:ind w:left="113"/>
              <w:rPr>
                <w:rFonts w:eastAsia="Times New Roman"/>
                <w:szCs w:val="24"/>
              </w:rPr>
            </w:pPr>
            <w:r w:rsidRPr="009727F1">
              <w:rPr>
                <w:rFonts w:eastAsia="Times New Roman"/>
                <w:szCs w:val="24"/>
              </w:rPr>
              <w:t>Soms</w:t>
            </w:r>
          </w:p>
        </w:tc>
      </w:tr>
      <w:tr w:rsidR="00833664" w:rsidRPr="009727F1" w14:paraId="2921620F" w14:textId="77777777" w:rsidTr="007E5C2C">
        <w:tc>
          <w:tcPr>
            <w:tcW w:w="257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A021C0" w14:textId="77777777" w:rsidR="00833664" w:rsidRPr="009727F1" w:rsidRDefault="00833664" w:rsidP="00310593">
            <w:pPr>
              <w:tabs>
                <w:tab w:val="clear" w:pos="567"/>
              </w:tabs>
              <w:spacing w:line="240" w:lineRule="auto"/>
              <w:rPr>
                <w:rFonts w:eastAsia="Times New Roman"/>
                <w:szCs w:val="24"/>
              </w:rPr>
            </w:pPr>
            <w:r w:rsidRPr="009727F1">
              <w:rPr>
                <w:rFonts w:eastAsia="Times New Roman"/>
                <w:szCs w:val="24"/>
              </w:rPr>
              <w:t>Letsels, intoxicaties en verrichtingscomplicaties</w:t>
            </w:r>
          </w:p>
        </w:tc>
        <w:tc>
          <w:tcPr>
            <w:tcW w:w="1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03BA102" w14:textId="77777777" w:rsidR="00833664" w:rsidRPr="009727F1" w:rsidRDefault="00833664" w:rsidP="00310593">
            <w:pPr>
              <w:tabs>
                <w:tab w:val="clear" w:pos="567"/>
              </w:tabs>
              <w:spacing w:line="240" w:lineRule="auto"/>
              <w:rPr>
                <w:rFonts w:eastAsia="Times New Roman"/>
                <w:szCs w:val="24"/>
              </w:rPr>
            </w:pPr>
            <w:r w:rsidRPr="009727F1">
              <w:rPr>
                <w:rFonts w:eastAsia="Times New Roman"/>
                <w:szCs w:val="24"/>
              </w:rPr>
              <w:t>Hypotensie t.g.v. een verrichting</w:t>
            </w:r>
          </w:p>
        </w:tc>
        <w:tc>
          <w:tcPr>
            <w:tcW w:w="1152" w:type="pct"/>
            <w:tcBorders>
              <w:top w:val="single" w:sz="8" w:space="0" w:color="000000"/>
              <w:left w:val="single" w:sz="8" w:space="0" w:color="000000"/>
              <w:bottom w:val="single" w:sz="8" w:space="0" w:color="000000"/>
              <w:right w:val="single" w:sz="8" w:space="0" w:color="000000"/>
            </w:tcBorders>
          </w:tcPr>
          <w:p w14:paraId="3A9CB6E6" w14:textId="77777777" w:rsidR="00833664" w:rsidRPr="009727F1" w:rsidRDefault="00833664" w:rsidP="00310593">
            <w:pPr>
              <w:tabs>
                <w:tab w:val="clear" w:pos="567"/>
              </w:tabs>
              <w:spacing w:line="240" w:lineRule="auto"/>
              <w:ind w:left="113"/>
              <w:rPr>
                <w:rFonts w:eastAsia="Times New Roman"/>
                <w:szCs w:val="24"/>
              </w:rPr>
            </w:pPr>
            <w:r w:rsidRPr="009727F1">
              <w:rPr>
                <w:rFonts w:eastAsia="Times New Roman"/>
                <w:szCs w:val="24"/>
              </w:rPr>
              <w:t>Soms</w:t>
            </w:r>
          </w:p>
        </w:tc>
      </w:tr>
    </w:tbl>
    <w:p w14:paraId="00BB9E63" w14:textId="77777777" w:rsidR="00833664" w:rsidRPr="009727F1" w:rsidRDefault="00833664" w:rsidP="00833664">
      <w:pPr>
        <w:tabs>
          <w:tab w:val="clear" w:pos="567"/>
        </w:tabs>
        <w:autoSpaceDE w:val="0"/>
        <w:autoSpaceDN w:val="0"/>
        <w:adjustRightInd w:val="0"/>
        <w:spacing w:line="240" w:lineRule="auto"/>
        <w:jc w:val="both"/>
        <w:rPr>
          <w:rFonts w:eastAsia="Times New Roman"/>
          <w:bCs/>
          <w:sz w:val="20"/>
          <w:szCs w:val="24"/>
          <w:lang w:bidi="nl-NL"/>
        </w:rPr>
      </w:pPr>
      <w:proofErr w:type="spellStart"/>
      <w:r w:rsidRPr="009727F1">
        <w:rPr>
          <w:rFonts w:eastAsia="Times New Roman"/>
          <w:bCs/>
          <w:sz w:val="20"/>
          <w:szCs w:val="24"/>
          <w:lang w:bidi="nl-NL"/>
        </w:rPr>
        <w:t>PTP’s</w:t>
      </w:r>
      <w:proofErr w:type="spellEnd"/>
      <w:r w:rsidRPr="009727F1">
        <w:rPr>
          <w:rFonts w:eastAsia="Times New Roman"/>
          <w:bCs/>
          <w:sz w:val="20"/>
          <w:szCs w:val="24"/>
          <w:lang w:bidi="nl-NL"/>
        </w:rPr>
        <w:t xml:space="preserve"> = eerder behandelde patiënten, PUP’s = niet eerder behandelde patiënten.</w:t>
      </w:r>
    </w:p>
    <w:p w14:paraId="38B7F3A3" w14:textId="0CB9EEF1" w:rsidR="00833664" w:rsidRPr="009727F1" w:rsidRDefault="00833664" w:rsidP="00833664">
      <w:pPr>
        <w:tabs>
          <w:tab w:val="clear" w:pos="567"/>
        </w:tabs>
        <w:autoSpaceDE w:val="0"/>
        <w:autoSpaceDN w:val="0"/>
        <w:adjustRightInd w:val="0"/>
        <w:spacing w:line="240" w:lineRule="auto"/>
        <w:jc w:val="both"/>
        <w:rPr>
          <w:rFonts w:eastAsia="Times New Roman"/>
          <w:sz w:val="20"/>
          <w:szCs w:val="24"/>
        </w:rPr>
      </w:pPr>
      <w:r w:rsidRPr="009727F1">
        <w:rPr>
          <w:rFonts w:eastAsia="Times New Roman"/>
          <w:sz w:val="20"/>
          <w:szCs w:val="24"/>
          <w:vertAlign w:val="superscript"/>
        </w:rPr>
        <w:t>1</w:t>
      </w:r>
      <w:r w:rsidRPr="009727F1">
        <w:rPr>
          <w:rFonts w:eastAsia="Times New Roman"/>
          <w:sz w:val="20"/>
          <w:szCs w:val="24"/>
        </w:rPr>
        <w:t xml:space="preserve"> De bijwerkingen en frequentie</w:t>
      </w:r>
      <w:r w:rsidR="00D76C59" w:rsidRPr="009727F1">
        <w:rPr>
          <w:rFonts w:eastAsia="Times New Roman"/>
          <w:sz w:val="20"/>
          <w:szCs w:val="24"/>
        </w:rPr>
        <w:t>s</w:t>
      </w:r>
      <w:r w:rsidRPr="009727F1">
        <w:rPr>
          <w:rFonts w:eastAsia="Times New Roman"/>
          <w:sz w:val="20"/>
          <w:szCs w:val="24"/>
        </w:rPr>
        <w:t xml:space="preserve"> zijn gebaseerd op gevallen bij alleen PTP’s, tenzij anders aangegeven.</w:t>
      </w:r>
    </w:p>
    <w:p w14:paraId="040A8C7C" w14:textId="52E8259B" w:rsidR="00833664" w:rsidRPr="009727F1" w:rsidRDefault="00833664" w:rsidP="00833664">
      <w:pPr>
        <w:tabs>
          <w:tab w:val="clear" w:pos="567"/>
        </w:tabs>
        <w:autoSpaceDE w:val="0"/>
        <w:autoSpaceDN w:val="0"/>
        <w:adjustRightInd w:val="0"/>
        <w:spacing w:line="240" w:lineRule="auto"/>
        <w:jc w:val="both"/>
        <w:rPr>
          <w:rFonts w:eastAsia="Times New Roman"/>
          <w:sz w:val="20"/>
          <w:szCs w:val="24"/>
        </w:rPr>
      </w:pPr>
      <w:r w:rsidRPr="009727F1">
        <w:rPr>
          <w:rFonts w:eastAsia="Times New Roman"/>
          <w:sz w:val="20"/>
          <w:szCs w:val="24"/>
          <w:vertAlign w:val="superscript"/>
        </w:rPr>
        <w:t>2</w:t>
      </w:r>
      <w:r w:rsidRPr="009727F1">
        <w:rPr>
          <w:rFonts w:eastAsia="Times New Roman"/>
          <w:sz w:val="20"/>
          <w:szCs w:val="24"/>
        </w:rPr>
        <w:t xml:space="preserve"> </w:t>
      </w:r>
      <w:r w:rsidRPr="009727F1">
        <w:rPr>
          <w:rFonts w:eastAsia="Times New Roman"/>
          <w:bCs/>
          <w:sz w:val="20"/>
          <w:szCs w:val="24"/>
          <w:lang w:bidi="nl-NL"/>
        </w:rPr>
        <w:t>De frequentie is gebaseerd op onderzoeken met alle producten met factor VIII waaraan patiënten met ernstige hemofilie A deelnamen.</w:t>
      </w:r>
    </w:p>
    <w:p w14:paraId="23BC2EF1" w14:textId="07B9215D" w:rsidR="00833664" w:rsidRPr="009727F1" w:rsidRDefault="00833664" w:rsidP="00833664">
      <w:pPr>
        <w:tabs>
          <w:tab w:val="clear" w:pos="567"/>
        </w:tabs>
        <w:autoSpaceDE w:val="0"/>
        <w:autoSpaceDN w:val="0"/>
        <w:adjustRightInd w:val="0"/>
        <w:spacing w:line="240" w:lineRule="auto"/>
        <w:jc w:val="both"/>
        <w:rPr>
          <w:rFonts w:eastAsia="Times New Roman"/>
          <w:sz w:val="20"/>
          <w:szCs w:val="24"/>
        </w:rPr>
      </w:pPr>
      <w:r w:rsidRPr="009727F1">
        <w:rPr>
          <w:rFonts w:eastAsia="Times New Roman"/>
          <w:sz w:val="20"/>
          <w:szCs w:val="24"/>
          <w:vertAlign w:val="superscript"/>
        </w:rPr>
        <w:t>3</w:t>
      </w:r>
      <w:r w:rsidRPr="009727F1">
        <w:rPr>
          <w:rFonts w:eastAsia="Times New Roman"/>
          <w:sz w:val="20"/>
          <w:szCs w:val="24"/>
        </w:rPr>
        <w:t xml:space="preserve"> De bijwerkingen en frequentie</w:t>
      </w:r>
      <w:r w:rsidR="00D76C59" w:rsidRPr="009727F1">
        <w:rPr>
          <w:rFonts w:eastAsia="Times New Roman"/>
          <w:sz w:val="20"/>
          <w:szCs w:val="24"/>
        </w:rPr>
        <w:t>s</w:t>
      </w:r>
      <w:r w:rsidRPr="009727F1">
        <w:rPr>
          <w:rFonts w:eastAsia="Times New Roman"/>
          <w:sz w:val="20"/>
          <w:szCs w:val="24"/>
        </w:rPr>
        <w:t xml:space="preserve"> zijn gebaseerd op gevallen bij alleen PUP’s.</w:t>
      </w:r>
    </w:p>
    <w:p w14:paraId="05618861" w14:textId="68967628" w:rsidR="00833664" w:rsidRPr="009727F1" w:rsidRDefault="00833664" w:rsidP="00833664">
      <w:pPr>
        <w:tabs>
          <w:tab w:val="clear" w:pos="567"/>
        </w:tabs>
        <w:autoSpaceDE w:val="0"/>
        <w:autoSpaceDN w:val="0"/>
        <w:adjustRightInd w:val="0"/>
        <w:spacing w:line="240" w:lineRule="auto"/>
        <w:jc w:val="both"/>
        <w:rPr>
          <w:rFonts w:eastAsia="Times New Roman"/>
          <w:sz w:val="20"/>
          <w:szCs w:val="24"/>
        </w:rPr>
      </w:pPr>
      <w:r w:rsidRPr="009727F1">
        <w:rPr>
          <w:rFonts w:eastAsia="Times New Roman"/>
          <w:sz w:val="20"/>
          <w:szCs w:val="24"/>
          <w:vertAlign w:val="superscript"/>
        </w:rPr>
        <w:t>4</w:t>
      </w:r>
      <w:r w:rsidRPr="009727F1">
        <w:rPr>
          <w:rFonts w:eastAsia="Times New Roman"/>
          <w:sz w:val="20"/>
          <w:szCs w:val="24"/>
        </w:rPr>
        <w:t xml:space="preserve"> Term van de onderzoeker</w:t>
      </w:r>
      <w:r w:rsidRPr="009727F1">
        <w:rPr>
          <w:rFonts w:eastAsia="Times New Roman"/>
          <w:i/>
          <w:sz w:val="20"/>
          <w:szCs w:val="24"/>
        </w:rPr>
        <w:t>: pijn aan het bloedvat na injectie van ELOCTA.</w:t>
      </w:r>
    </w:p>
    <w:p w14:paraId="30D4949C" w14:textId="77777777" w:rsidR="0099042F" w:rsidRPr="009727F1" w:rsidRDefault="0099042F" w:rsidP="0018758D">
      <w:pPr>
        <w:pStyle w:val="Default"/>
        <w:rPr>
          <w:color w:val="auto"/>
          <w:sz w:val="22"/>
          <w:lang w:val="nl-NL"/>
        </w:rPr>
      </w:pPr>
    </w:p>
    <w:p w14:paraId="6655E256" w14:textId="77777777" w:rsidR="00B71856" w:rsidRPr="009727F1" w:rsidRDefault="00B71856" w:rsidP="0018758D">
      <w:pPr>
        <w:pStyle w:val="Default"/>
        <w:keepNext/>
        <w:rPr>
          <w:color w:val="auto"/>
          <w:sz w:val="22"/>
          <w:lang w:val="nl-NL"/>
        </w:rPr>
      </w:pPr>
      <w:r w:rsidRPr="009727F1">
        <w:rPr>
          <w:color w:val="auto"/>
          <w:sz w:val="22"/>
          <w:u w:val="single"/>
          <w:lang w:val="nl-NL"/>
        </w:rPr>
        <w:t>Pediatrische patiënten</w:t>
      </w:r>
    </w:p>
    <w:p w14:paraId="07D8E9E4" w14:textId="1DEA3458" w:rsidR="00B71856" w:rsidRPr="009727F1" w:rsidRDefault="00B71856" w:rsidP="0018758D">
      <w:pPr>
        <w:tabs>
          <w:tab w:val="clear" w:pos="567"/>
        </w:tabs>
        <w:autoSpaceDE w:val="0"/>
        <w:autoSpaceDN w:val="0"/>
        <w:adjustRightInd w:val="0"/>
        <w:spacing w:line="240" w:lineRule="auto"/>
        <w:jc w:val="both"/>
        <w:rPr>
          <w:rFonts w:eastAsia="Times New Roman"/>
          <w:szCs w:val="24"/>
        </w:rPr>
      </w:pPr>
      <w:r w:rsidRPr="009727F1">
        <w:rPr>
          <w:rFonts w:eastAsia="Times New Roman"/>
          <w:szCs w:val="24"/>
        </w:rPr>
        <w:t>Er zijn geen leeftijdsspecifieke verschillen in bijwerkingen op het geneesmiddel waargenomen tussen kinderen en volwassenen.</w:t>
      </w:r>
      <w:r w:rsidR="00D1594A" w:rsidRPr="009727F1">
        <w:rPr>
          <w:rFonts w:eastAsia="Times New Roman"/>
          <w:szCs w:val="24"/>
        </w:rPr>
        <w:t xml:space="preserve"> </w:t>
      </w:r>
      <w:bookmarkStart w:id="9" w:name="_Hlk44677372"/>
      <w:r w:rsidR="00D1594A" w:rsidRPr="009727F1">
        <w:rPr>
          <w:rFonts w:eastAsia="Times New Roman"/>
          <w:szCs w:val="24"/>
        </w:rPr>
        <w:t xml:space="preserve">De frequentie, het type en de ernst van bijwerkingen bij kinderen zijn naar verwachting </w:t>
      </w:r>
      <w:r w:rsidR="007921A5" w:rsidRPr="009727F1">
        <w:rPr>
          <w:rFonts w:eastAsia="Times New Roman"/>
          <w:szCs w:val="24"/>
        </w:rPr>
        <w:t>het</w:t>
      </w:r>
      <w:r w:rsidR="00D1594A" w:rsidRPr="009727F1">
        <w:rPr>
          <w:rFonts w:eastAsia="Times New Roman"/>
          <w:szCs w:val="24"/>
        </w:rPr>
        <w:t>zelfde als die bij volwassenen.</w:t>
      </w:r>
      <w:bookmarkEnd w:id="9"/>
    </w:p>
    <w:p w14:paraId="279191D7" w14:textId="77777777" w:rsidR="00B71856" w:rsidRPr="009727F1" w:rsidRDefault="00B71856" w:rsidP="0018758D">
      <w:pPr>
        <w:tabs>
          <w:tab w:val="clear" w:pos="567"/>
        </w:tabs>
        <w:autoSpaceDE w:val="0"/>
        <w:autoSpaceDN w:val="0"/>
        <w:adjustRightInd w:val="0"/>
        <w:spacing w:line="240" w:lineRule="auto"/>
        <w:jc w:val="both"/>
        <w:rPr>
          <w:rFonts w:eastAsia="Times New Roman"/>
          <w:szCs w:val="24"/>
        </w:rPr>
      </w:pPr>
    </w:p>
    <w:p w14:paraId="1694BFEC"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u w:val="single"/>
        </w:rPr>
      </w:pPr>
      <w:r w:rsidRPr="009727F1">
        <w:rPr>
          <w:rFonts w:eastAsia="Times New Roman"/>
          <w:szCs w:val="24"/>
          <w:u w:val="single"/>
        </w:rPr>
        <w:t>Melding van vermoedelijke bijwerkingen</w:t>
      </w:r>
    </w:p>
    <w:p w14:paraId="639379E7" w14:textId="77777777" w:rsidR="00202101" w:rsidRPr="009727F1" w:rsidRDefault="00202101" w:rsidP="0018758D">
      <w:pPr>
        <w:autoSpaceDE w:val="0"/>
        <w:autoSpaceDN w:val="0"/>
        <w:adjustRightInd w:val="0"/>
        <w:spacing w:line="240" w:lineRule="auto"/>
        <w:rPr>
          <w:rFonts w:eastAsia="Times New Roman"/>
          <w:szCs w:val="24"/>
        </w:rPr>
      </w:pPr>
      <w:r w:rsidRPr="009727F1">
        <w:rPr>
          <w:rFonts w:eastAsia="Times New Roman"/>
          <w:szCs w:val="24"/>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9727F1">
        <w:rPr>
          <w:rFonts w:eastAsia="Times New Roman"/>
          <w:szCs w:val="24"/>
          <w:shd w:val="clear" w:color="auto" w:fill="BFBFBF"/>
        </w:rPr>
        <w:t xml:space="preserve">het nationale meldsysteem zoals vermeld in </w:t>
      </w:r>
      <w:hyperlink r:id="rId9" w:history="1">
        <w:r w:rsidRPr="009727F1">
          <w:rPr>
            <w:rStyle w:val="Hyperlink"/>
            <w:shd w:val="clear" w:color="auto" w:fill="BFBFBF"/>
          </w:rPr>
          <w:t>aanhangsel V</w:t>
        </w:r>
      </w:hyperlink>
      <w:r w:rsidRPr="009727F1">
        <w:rPr>
          <w:rFonts w:eastAsia="Times New Roman"/>
          <w:szCs w:val="24"/>
        </w:rPr>
        <w:t>.</w:t>
      </w:r>
    </w:p>
    <w:p w14:paraId="2BB88376" w14:textId="77777777" w:rsidR="00202101" w:rsidRPr="009727F1" w:rsidRDefault="00202101" w:rsidP="0018758D">
      <w:pPr>
        <w:autoSpaceDE w:val="0"/>
        <w:autoSpaceDN w:val="0"/>
        <w:adjustRightInd w:val="0"/>
        <w:spacing w:line="240" w:lineRule="auto"/>
        <w:rPr>
          <w:rFonts w:eastAsia="Times New Roman"/>
          <w:szCs w:val="24"/>
        </w:rPr>
      </w:pPr>
    </w:p>
    <w:p w14:paraId="609818F6"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r w:rsidRPr="009727F1">
        <w:rPr>
          <w:rFonts w:eastAsia="Times New Roman"/>
          <w:b/>
          <w:szCs w:val="24"/>
        </w:rPr>
        <w:t>4.9</w:t>
      </w:r>
      <w:r w:rsidRPr="009727F1">
        <w:rPr>
          <w:rFonts w:eastAsia="Times New Roman"/>
          <w:b/>
          <w:szCs w:val="24"/>
        </w:rPr>
        <w:tab/>
        <w:t>Overdosering</w:t>
      </w:r>
    </w:p>
    <w:p w14:paraId="46028011"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p>
    <w:p w14:paraId="68F7D8D3" w14:textId="77777777" w:rsidR="00B71856" w:rsidRPr="009727F1" w:rsidRDefault="00B71856" w:rsidP="0018758D">
      <w:pPr>
        <w:tabs>
          <w:tab w:val="clear" w:pos="567"/>
        </w:tabs>
        <w:spacing w:line="240" w:lineRule="auto"/>
        <w:rPr>
          <w:rFonts w:eastAsia="Times New Roman"/>
          <w:i/>
          <w:szCs w:val="24"/>
        </w:rPr>
      </w:pPr>
      <w:r w:rsidRPr="009727F1">
        <w:rPr>
          <w:rFonts w:eastAsia="Times New Roman"/>
          <w:szCs w:val="24"/>
        </w:rPr>
        <w:t>Er zijn geen verschijnselen van overdosering gemeld.</w:t>
      </w:r>
    </w:p>
    <w:p w14:paraId="07460FE4" w14:textId="77777777" w:rsidR="00B71856" w:rsidRPr="009727F1" w:rsidRDefault="00B71856" w:rsidP="0018758D">
      <w:pPr>
        <w:tabs>
          <w:tab w:val="clear" w:pos="567"/>
        </w:tabs>
        <w:spacing w:line="240" w:lineRule="auto"/>
        <w:rPr>
          <w:rFonts w:eastAsia="Times New Roman"/>
          <w:szCs w:val="24"/>
        </w:rPr>
      </w:pPr>
    </w:p>
    <w:p w14:paraId="25DC4D42" w14:textId="77777777" w:rsidR="00B71856" w:rsidRPr="009727F1" w:rsidRDefault="00B71856" w:rsidP="0018758D">
      <w:pPr>
        <w:tabs>
          <w:tab w:val="clear" w:pos="567"/>
        </w:tabs>
        <w:suppressAutoHyphens/>
        <w:spacing w:line="240" w:lineRule="auto"/>
        <w:ind w:left="567" w:hanging="567"/>
        <w:rPr>
          <w:rFonts w:eastAsia="Times New Roman"/>
          <w:szCs w:val="24"/>
        </w:rPr>
      </w:pPr>
    </w:p>
    <w:p w14:paraId="0F8CB5FF"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r w:rsidRPr="009727F1">
        <w:rPr>
          <w:rFonts w:eastAsia="Times New Roman"/>
          <w:b/>
          <w:szCs w:val="24"/>
        </w:rPr>
        <w:t>5.</w:t>
      </w:r>
      <w:r w:rsidRPr="009727F1">
        <w:rPr>
          <w:rFonts w:eastAsia="Times New Roman"/>
          <w:b/>
          <w:szCs w:val="24"/>
        </w:rPr>
        <w:tab/>
        <w:t>FARMACOLOGISCHE EIGENSCHAPPEN</w:t>
      </w:r>
    </w:p>
    <w:p w14:paraId="242EA306"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p>
    <w:p w14:paraId="2C30D72D"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r w:rsidRPr="009727F1">
        <w:rPr>
          <w:rFonts w:eastAsia="Times New Roman"/>
          <w:b/>
          <w:szCs w:val="24"/>
        </w:rPr>
        <w:t>5.1</w:t>
      </w:r>
      <w:r w:rsidRPr="009727F1">
        <w:rPr>
          <w:rFonts w:eastAsia="Times New Roman"/>
          <w:b/>
          <w:szCs w:val="24"/>
        </w:rPr>
        <w:tab/>
        <w:t>Farmacodynamische eigenschappen</w:t>
      </w:r>
    </w:p>
    <w:p w14:paraId="68BBA373"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p>
    <w:p w14:paraId="017A654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Farmacotherapeutische categorie: </w:t>
      </w:r>
      <w:r w:rsidR="004F5913" w:rsidRPr="009727F1">
        <w:rPr>
          <w:rFonts w:eastAsia="Times New Roman"/>
          <w:szCs w:val="24"/>
        </w:rPr>
        <w:t>antihemorragica, bloedstollingsfactor</w:t>
      </w:r>
      <w:r w:rsidR="00EE2EBD" w:rsidRPr="009727F1">
        <w:rPr>
          <w:rFonts w:eastAsia="Times New Roman"/>
          <w:szCs w:val="24"/>
        </w:rPr>
        <w:t> </w:t>
      </w:r>
      <w:r w:rsidR="004F5913" w:rsidRPr="009727F1">
        <w:rPr>
          <w:rFonts w:eastAsia="Times New Roman"/>
          <w:szCs w:val="24"/>
        </w:rPr>
        <w:t>VIII</w:t>
      </w:r>
      <w:r w:rsidRPr="009727F1">
        <w:rPr>
          <w:rFonts w:eastAsia="Times New Roman"/>
          <w:szCs w:val="24"/>
        </w:rPr>
        <w:t>, ATC</w:t>
      </w:r>
      <w:r w:rsidRPr="009727F1">
        <w:rPr>
          <w:rFonts w:eastAsia="Times New Roman"/>
          <w:szCs w:val="24"/>
        </w:rPr>
        <w:noBreakHyphen/>
        <w:t xml:space="preserve">code: </w:t>
      </w:r>
      <w:r w:rsidR="004F5913" w:rsidRPr="009727F1">
        <w:rPr>
          <w:rFonts w:eastAsia="Times New Roman"/>
          <w:szCs w:val="24"/>
        </w:rPr>
        <w:t>B02BD02</w:t>
      </w:r>
    </w:p>
    <w:p w14:paraId="4F8BD085" w14:textId="77777777" w:rsidR="00B71856" w:rsidRPr="009727F1" w:rsidRDefault="00B71856" w:rsidP="0018758D">
      <w:pPr>
        <w:tabs>
          <w:tab w:val="clear" w:pos="567"/>
        </w:tabs>
        <w:spacing w:line="240" w:lineRule="auto"/>
        <w:rPr>
          <w:rFonts w:eastAsia="Times New Roman"/>
          <w:szCs w:val="24"/>
        </w:rPr>
      </w:pPr>
    </w:p>
    <w:p w14:paraId="41CB70F5"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u w:val="single"/>
        </w:rPr>
      </w:pPr>
      <w:r w:rsidRPr="009727F1">
        <w:rPr>
          <w:rFonts w:eastAsia="Times New Roman"/>
          <w:szCs w:val="24"/>
          <w:u w:val="single"/>
        </w:rPr>
        <w:t>Werkingsmechanisme</w:t>
      </w:r>
    </w:p>
    <w:p w14:paraId="34B948DC" w14:textId="047EE391" w:rsidR="00B71856" w:rsidRPr="009727F1" w:rsidRDefault="00B71856" w:rsidP="0018758D">
      <w:pPr>
        <w:tabs>
          <w:tab w:val="clear" w:pos="567"/>
        </w:tabs>
        <w:autoSpaceDE w:val="0"/>
        <w:autoSpaceDN w:val="0"/>
        <w:adjustRightInd w:val="0"/>
        <w:spacing w:line="240" w:lineRule="auto"/>
        <w:rPr>
          <w:rFonts w:eastAsia="Times New Roman"/>
          <w:szCs w:val="24"/>
        </w:rPr>
      </w:pPr>
      <w:bookmarkStart w:id="10" w:name="_Hlk44677381"/>
      <w:r w:rsidRPr="009727F1">
        <w:rPr>
          <w:rFonts w:eastAsia="Times New Roman"/>
          <w:szCs w:val="24"/>
        </w:rPr>
        <w:t>Het factor VIII/von</w:t>
      </w:r>
      <w:r w:rsidR="00EB22C3" w:rsidRPr="009727F1">
        <w:rPr>
          <w:rFonts w:eastAsia="Times New Roman"/>
          <w:szCs w:val="24"/>
        </w:rPr>
        <w:noBreakHyphen/>
      </w:r>
      <w:r w:rsidRPr="009727F1">
        <w:rPr>
          <w:rFonts w:eastAsia="Times New Roman"/>
          <w:szCs w:val="24"/>
        </w:rPr>
        <w:t xml:space="preserve">willebrandfactor-complex bestaat uit </w:t>
      </w:r>
      <w:r w:rsidR="00C02EF1" w:rsidRPr="009727F1">
        <w:rPr>
          <w:rFonts w:eastAsia="Times New Roman"/>
          <w:szCs w:val="24"/>
        </w:rPr>
        <w:t>twee</w:t>
      </w:r>
      <w:r w:rsidRPr="009727F1">
        <w:rPr>
          <w:rFonts w:eastAsia="Times New Roman"/>
          <w:szCs w:val="24"/>
        </w:rPr>
        <w:t> moleculen (factor VIII en von</w:t>
      </w:r>
      <w:r w:rsidR="00EB22C3" w:rsidRPr="009727F1">
        <w:rPr>
          <w:rFonts w:eastAsia="Times New Roman"/>
          <w:szCs w:val="24"/>
        </w:rPr>
        <w:noBreakHyphen/>
      </w:r>
      <w:r w:rsidRPr="009727F1">
        <w:rPr>
          <w:rFonts w:eastAsia="Times New Roman"/>
          <w:szCs w:val="24"/>
        </w:rPr>
        <w:t xml:space="preserve">willebrandfactor) met verschillende fysiologische functies. </w:t>
      </w:r>
      <w:r w:rsidR="00C02EF1" w:rsidRPr="009727F1">
        <w:rPr>
          <w:rFonts w:eastAsia="Times New Roman"/>
          <w:szCs w:val="24"/>
        </w:rPr>
        <w:t>Bij infusie bij een patiënt met hemofilie bindt factor VIII aan de von</w:t>
      </w:r>
      <w:r w:rsidR="00415714" w:rsidRPr="009727F1">
        <w:rPr>
          <w:rFonts w:eastAsia="Times New Roman"/>
          <w:szCs w:val="24"/>
        </w:rPr>
        <w:t>-</w:t>
      </w:r>
      <w:r w:rsidR="00C02EF1" w:rsidRPr="009727F1">
        <w:rPr>
          <w:rFonts w:eastAsia="Times New Roman"/>
          <w:szCs w:val="24"/>
        </w:rPr>
        <w:t xml:space="preserve">willebrandfactor in de bloedsomloop van de patiënt. </w:t>
      </w:r>
      <w:r w:rsidR="00EB22C3" w:rsidRPr="009727F1">
        <w:rPr>
          <w:rFonts w:eastAsia="Times New Roman"/>
          <w:szCs w:val="24"/>
        </w:rPr>
        <w:noBreakHyphen/>
      </w:r>
      <w:r w:rsidRPr="009727F1">
        <w:rPr>
          <w:rFonts w:eastAsia="Times New Roman"/>
          <w:szCs w:val="24"/>
        </w:rPr>
        <w:t>Geactiveerde factor VIII werkt als een cofactor voor geactiveerde factor IX en versnelt de omzetting van factor X in geactiveerde factor X. Geactiveerde factor X zet protrombine om in trombine. Vervolgens zet trombine fibrinogeen om in fibrine en kan een stolsel worden gevormd.</w:t>
      </w:r>
    </w:p>
    <w:p w14:paraId="432D024E"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30BE30C5"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Hemofilie A is een X</w:t>
      </w:r>
      <w:r w:rsidRPr="009727F1">
        <w:rPr>
          <w:rFonts w:eastAsia="Times New Roman"/>
          <w:szCs w:val="24"/>
        </w:rPr>
        <w:noBreakHyphen/>
        <w:t>gebonden erfelijke afwijking in de bloedstolling, veroorzaakt door verlaagde functionele factor VIII</w:t>
      </w:r>
      <w:r w:rsidR="007E6AB9" w:rsidRPr="009727F1">
        <w:rPr>
          <w:rFonts w:eastAsia="Times New Roman"/>
          <w:szCs w:val="24"/>
        </w:rPr>
        <w:t>:C</w:t>
      </w:r>
      <w:r w:rsidRPr="009727F1">
        <w:rPr>
          <w:rFonts w:eastAsia="Times New Roman"/>
          <w:szCs w:val="24"/>
        </w:rPr>
        <w:t>-spiegels en resulterend in bloedingen in gewrichten, spieren of inwendige organen, hetzij spontaan, hetzij als gevolg van een ongeluk of chirurgisch trauma. Door substitutietherapie worden de factor VIII-spiegels in plasma verhoogd, waardoor tijdelijk de factordeficiëntie wordt gecorrigeerd en de bloedingsneigingen worden verholpen.</w:t>
      </w:r>
    </w:p>
    <w:p w14:paraId="0B61C585"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40E32B86" w14:textId="1ED5653C" w:rsidR="001D627F" w:rsidRPr="009727F1" w:rsidRDefault="001D627F" w:rsidP="001D627F">
      <w:pPr>
        <w:tabs>
          <w:tab w:val="clear" w:pos="567"/>
        </w:tabs>
        <w:autoSpaceDE w:val="0"/>
        <w:autoSpaceDN w:val="0"/>
        <w:adjustRightInd w:val="0"/>
        <w:spacing w:line="240" w:lineRule="auto"/>
        <w:rPr>
          <w:rFonts w:eastAsia="Times New Roman"/>
          <w:szCs w:val="24"/>
        </w:rPr>
      </w:pPr>
      <w:r w:rsidRPr="009727F1">
        <w:rPr>
          <w:rFonts w:eastAsia="Times New Roman"/>
          <w:szCs w:val="24"/>
        </w:rPr>
        <w:t xml:space="preserve">Opmerking: Het aantal bloedingen per jaar (ABR, </w:t>
      </w:r>
      <w:r w:rsidR="002E5906" w:rsidRPr="009727F1">
        <w:rPr>
          <w:rFonts w:eastAsia="Times New Roman"/>
          <w:i/>
          <w:szCs w:val="24"/>
        </w:rPr>
        <w:t>a</w:t>
      </w:r>
      <w:r w:rsidRPr="009727F1">
        <w:rPr>
          <w:rFonts w:eastAsia="Times New Roman"/>
          <w:i/>
          <w:szCs w:val="24"/>
        </w:rPr>
        <w:t xml:space="preserve">nnualized </w:t>
      </w:r>
      <w:r w:rsidR="002E5906" w:rsidRPr="009727F1">
        <w:rPr>
          <w:rFonts w:eastAsia="Times New Roman"/>
          <w:i/>
          <w:szCs w:val="24"/>
        </w:rPr>
        <w:t>b</w:t>
      </w:r>
      <w:r w:rsidRPr="009727F1">
        <w:rPr>
          <w:rFonts w:eastAsia="Times New Roman"/>
          <w:i/>
          <w:szCs w:val="24"/>
        </w:rPr>
        <w:t>leed</w:t>
      </w:r>
      <w:r w:rsidR="002E5906" w:rsidRPr="009727F1">
        <w:rPr>
          <w:rFonts w:eastAsia="Times New Roman"/>
          <w:i/>
          <w:szCs w:val="24"/>
        </w:rPr>
        <w:t>ing</w:t>
      </w:r>
      <w:r w:rsidRPr="009727F1">
        <w:rPr>
          <w:rFonts w:eastAsia="Times New Roman"/>
          <w:i/>
          <w:szCs w:val="24"/>
        </w:rPr>
        <w:t xml:space="preserve"> </w:t>
      </w:r>
      <w:r w:rsidR="002E5906" w:rsidRPr="009727F1">
        <w:rPr>
          <w:rFonts w:eastAsia="Times New Roman"/>
          <w:i/>
          <w:szCs w:val="24"/>
        </w:rPr>
        <w:t>r</w:t>
      </w:r>
      <w:r w:rsidRPr="009727F1">
        <w:rPr>
          <w:rFonts w:eastAsia="Times New Roman"/>
          <w:i/>
          <w:szCs w:val="24"/>
        </w:rPr>
        <w:t>ate</w:t>
      </w:r>
      <w:r w:rsidRPr="009727F1">
        <w:rPr>
          <w:rFonts w:eastAsia="Times New Roman"/>
          <w:szCs w:val="24"/>
        </w:rPr>
        <w:t>) is niet vergelijkbaar tussen verschillende factorconcentraten noch tussen verschillende klinische onderzoeken.</w:t>
      </w:r>
    </w:p>
    <w:p w14:paraId="660993F6" w14:textId="77777777" w:rsidR="007E6AB9" w:rsidRPr="009727F1" w:rsidRDefault="007E6AB9" w:rsidP="0018758D">
      <w:pPr>
        <w:tabs>
          <w:tab w:val="clear" w:pos="567"/>
        </w:tabs>
        <w:autoSpaceDE w:val="0"/>
        <w:autoSpaceDN w:val="0"/>
        <w:adjustRightInd w:val="0"/>
        <w:spacing w:line="240" w:lineRule="auto"/>
        <w:rPr>
          <w:rFonts w:eastAsia="Times New Roman"/>
          <w:szCs w:val="24"/>
        </w:rPr>
      </w:pPr>
    </w:p>
    <w:bookmarkEnd w:id="10"/>
    <w:p w14:paraId="187E2DDE"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ELOCTA (efmoroctocog</w:t>
      </w:r>
      <w:r w:rsidR="001E0C0C" w:rsidRPr="009727F1">
        <w:rPr>
          <w:rFonts w:eastAsia="Times New Roman"/>
          <w:szCs w:val="24"/>
        </w:rPr>
        <w:t xml:space="preserve"> </w:t>
      </w:r>
      <w:r w:rsidRPr="009727F1">
        <w:rPr>
          <w:rFonts w:eastAsia="Times New Roman"/>
          <w:szCs w:val="24"/>
        </w:rPr>
        <w:t>alfa) is een volledig recombinant-fusie-eiwit met verlengde halfwaardetijd. ELOCTA bestaat uit recombinant-humane stollingsfactor VIII zonder het B</w:t>
      </w:r>
      <w:r w:rsidRPr="009727F1">
        <w:rPr>
          <w:rFonts w:eastAsia="Times New Roman"/>
          <w:szCs w:val="24"/>
        </w:rPr>
        <w:noBreakHyphen/>
        <w:t>domein, covalent gekoppeld aan het Fc</w:t>
      </w:r>
      <w:r w:rsidRPr="009727F1">
        <w:rPr>
          <w:rFonts w:eastAsia="Times New Roman"/>
          <w:szCs w:val="24"/>
        </w:rPr>
        <w:noBreakHyphen/>
        <w:t>domein van humaan immunoglobuline G1. Het Fc</w:t>
      </w:r>
      <w:r w:rsidRPr="009727F1">
        <w:rPr>
          <w:rFonts w:eastAsia="Times New Roman"/>
          <w:szCs w:val="24"/>
        </w:rPr>
        <w:noBreakHyphen/>
        <w:t>domein van humaan immunoglobuline G1 bindt aan de neonatale Fc</w:t>
      </w:r>
      <w:r w:rsidRPr="009727F1">
        <w:rPr>
          <w:rFonts w:eastAsia="Times New Roman"/>
          <w:szCs w:val="24"/>
        </w:rPr>
        <w:noBreakHyphen/>
        <w:t>receptor. Deze receptor wordt gedurende het hele leven tot expressie gebracht en maakt deel uit van een van nature voorkomende route die immunoglobulines beschermt tegen lysosomale afbraak door deze eiwitten opnieuw in de circulatie te brengen, resulterend in hun lange plasmahalfwaardetijd. Efmoroctocog</w:t>
      </w:r>
      <w:r w:rsidR="00456D50" w:rsidRPr="009727F1">
        <w:rPr>
          <w:rFonts w:eastAsia="Times New Roman"/>
          <w:szCs w:val="24"/>
        </w:rPr>
        <w:t xml:space="preserve"> </w:t>
      </w:r>
      <w:r w:rsidRPr="009727F1">
        <w:rPr>
          <w:rFonts w:eastAsia="Times New Roman"/>
          <w:szCs w:val="24"/>
        </w:rPr>
        <w:t>alfa bindt aan neonatale Fc</w:t>
      </w:r>
      <w:r w:rsidRPr="009727F1">
        <w:rPr>
          <w:rFonts w:eastAsia="Times New Roman"/>
          <w:szCs w:val="24"/>
        </w:rPr>
        <w:noBreakHyphen/>
        <w:t>receptor en maakt daarbij gebruik van dezelfde, van nature voorkomende route om lysosomale afbraak te vertragen en een langere plasmahalfwaardetijd mogelijk te maken dan die van endogene factor VIII.</w:t>
      </w:r>
    </w:p>
    <w:p w14:paraId="3BB26DE6"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472ED8A3"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u w:val="single"/>
        </w:rPr>
      </w:pPr>
      <w:r w:rsidRPr="009727F1">
        <w:rPr>
          <w:rFonts w:eastAsia="Times New Roman"/>
          <w:szCs w:val="24"/>
          <w:u w:val="single"/>
        </w:rPr>
        <w:t>Klinische werkzaamheid en veiligheid</w:t>
      </w:r>
    </w:p>
    <w:p w14:paraId="0FED7EE1" w14:textId="008F5D01" w:rsidR="00310593" w:rsidRPr="009727F1" w:rsidRDefault="00833664"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 xml:space="preserve">De veiligheid, werkzaamheid en farmacokinetiek van ELOCTA </w:t>
      </w:r>
      <w:r w:rsidR="00310593" w:rsidRPr="009727F1">
        <w:rPr>
          <w:rFonts w:eastAsia="Times New Roman"/>
          <w:szCs w:val="24"/>
        </w:rPr>
        <w:t xml:space="preserve">bij eerder behandelde patiënten (PTP’s) </w:t>
      </w:r>
      <w:r w:rsidRPr="009727F1">
        <w:rPr>
          <w:rFonts w:eastAsia="Times New Roman"/>
          <w:szCs w:val="24"/>
        </w:rPr>
        <w:t xml:space="preserve">werden geëvalueerd in 2 multinationale, open-label </w:t>
      </w:r>
      <w:r w:rsidR="00310593" w:rsidRPr="009727F1">
        <w:rPr>
          <w:rFonts w:eastAsia="Times New Roman"/>
          <w:szCs w:val="24"/>
        </w:rPr>
        <w:t>fase 3</w:t>
      </w:r>
      <w:r w:rsidR="00310593" w:rsidRPr="009727F1">
        <w:rPr>
          <w:rFonts w:eastAsia="Times New Roman"/>
          <w:szCs w:val="24"/>
        </w:rPr>
        <w:noBreakHyphen/>
      </w:r>
      <w:r w:rsidRPr="009727F1">
        <w:rPr>
          <w:rFonts w:eastAsia="Times New Roman"/>
          <w:szCs w:val="24"/>
        </w:rPr>
        <w:t>hoofdonderzoeken</w:t>
      </w:r>
      <w:r w:rsidR="00310593" w:rsidRPr="009727F1">
        <w:rPr>
          <w:rFonts w:eastAsia="Times New Roman"/>
          <w:szCs w:val="24"/>
        </w:rPr>
        <w:t>,</w:t>
      </w:r>
      <w:r w:rsidRPr="009727F1">
        <w:rPr>
          <w:rFonts w:eastAsia="Times New Roman"/>
          <w:szCs w:val="24"/>
        </w:rPr>
        <w:t xml:space="preserve"> onderzoek I en onderzoek II (zie Pediatrische patiënten)</w:t>
      </w:r>
      <w:r w:rsidR="00310593" w:rsidRPr="009727F1">
        <w:rPr>
          <w:rFonts w:eastAsia="Times New Roman"/>
          <w:szCs w:val="24"/>
        </w:rPr>
        <w:t>, en een ver</w:t>
      </w:r>
      <w:r w:rsidR="00D76C59" w:rsidRPr="009727F1">
        <w:rPr>
          <w:rFonts w:eastAsia="Times New Roman"/>
          <w:szCs w:val="24"/>
        </w:rPr>
        <w:t xml:space="preserve">lengd </w:t>
      </w:r>
      <w:r w:rsidR="00310593" w:rsidRPr="009727F1">
        <w:rPr>
          <w:rFonts w:eastAsia="Times New Roman"/>
          <w:szCs w:val="24"/>
        </w:rPr>
        <w:t>onderzoek (onderzoek III) met een</w:t>
      </w:r>
      <w:r w:rsidR="00D76C59" w:rsidRPr="009727F1">
        <w:rPr>
          <w:rFonts w:eastAsia="Times New Roman"/>
          <w:szCs w:val="24"/>
        </w:rPr>
        <w:t xml:space="preserve"> maximale</w:t>
      </w:r>
      <w:r w:rsidR="00310593" w:rsidRPr="009727F1">
        <w:rPr>
          <w:rFonts w:eastAsia="Times New Roman"/>
          <w:szCs w:val="24"/>
        </w:rPr>
        <w:t xml:space="preserve"> duur </w:t>
      </w:r>
      <w:r w:rsidR="00D76C59" w:rsidRPr="009727F1">
        <w:rPr>
          <w:rFonts w:eastAsia="Times New Roman"/>
          <w:szCs w:val="24"/>
        </w:rPr>
        <w:t>van</w:t>
      </w:r>
      <w:r w:rsidR="00310593" w:rsidRPr="009727F1">
        <w:rPr>
          <w:rFonts w:eastAsia="Times New Roman"/>
          <w:szCs w:val="24"/>
        </w:rPr>
        <w:t xml:space="preserve"> vier jaar. In totaal werden 276 PTP’s gevolgd gedurende in totaal 80.848 blootstellingsdagen met een mediaan van 294 (bereik: 1</w:t>
      </w:r>
      <w:r w:rsidR="00310593" w:rsidRPr="009727F1">
        <w:rPr>
          <w:rFonts w:eastAsia="Times New Roman"/>
          <w:szCs w:val="24"/>
        </w:rPr>
        <w:noBreakHyphen/>
      </w:r>
      <w:r w:rsidR="00642595" w:rsidRPr="009727F1">
        <w:rPr>
          <w:rFonts w:eastAsia="Times New Roman"/>
          <w:szCs w:val="24"/>
        </w:rPr>
        <w:t>73</w:t>
      </w:r>
      <w:r w:rsidR="00310593" w:rsidRPr="009727F1">
        <w:rPr>
          <w:rFonts w:eastAsia="Times New Roman"/>
          <w:szCs w:val="24"/>
        </w:rPr>
        <w:t>5) blootstellingsdagen per patiënt</w:t>
      </w:r>
      <w:r w:rsidRPr="009727F1">
        <w:rPr>
          <w:rFonts w:eastAsia="Times New Roman"/>
          <w:szCs w:val="24"/>
        </w:rPr>
        <w:t>.</w:t>
      </w:r>
      <w:r w:rsidR="00C06D0E" w:rsidRPr="009727F1">
        <w:rPr>
          <w:rFonts w:eastAsia="Times New Roman"/>
          <w:szCs w:val="24"/>
        </w:rPr>
        <w:t xml:space="preserve"> </w:t>
      </w:r>
      <w:r w:rsidR="00326F1B" w:rsidRPr="009727F1">
        <w:rPr>
          <w:rFonts w:eastAsia="Times New Roman"/>
          <w:szCs w:val="24"/>
        </w:rPr>
        <w:t>Aanvullend</w:t>
      </w:r>
      <w:r w:rsidR="00310593" w:rsidRPr="009727F1">
        <w:rPr>
          <w:rFonts w:eastAsia="Times New Roman"/>
          <w:szCs w:val="24"/>
        </w:rPr>
        <w:t xml:space="preserve"> werd een fase 3</w:t>
      </w:r>
      <w:r w:rsidR="00310593" w:rsidRPr="009727F1">
        <w:rPr>
          <w:rFonts w:eastAsia="Times New Roman"/>
          <w:szCs w:val="24"/>
        </w:rPr>
        <w:noBreakHyphen/>
        <w:t xml:space="preserve">onderzoek </w:t>
      </w:r>
      <w:r w:rsidR="00310593" w:rsidRPr="009727F1">
        <w:rPr>
          <w:rFonts w:eastAsia="Times New Roman"/>
          <w:szCs w:val="24"/>
        </w:rPr>
        <w:lastRenderedPageBreak/>
        <w:t>(onderzoek IV) uitgevoerd voor een evaluatie van de veiligheid en werkzaamheid van ELOCTA bij niet eerder behandelde patiënten (PUP’s) (zie Pediatrische patiënten).</w:t>
      </w:r>
    </w:p>
    <w:p w14:paraId="03FE6035" w14:textId="77777777" w:rsidR="00310593" w:rsidRPr="009727F1" w:rsidRDefault="00310593" w:rsidP="0018758D">
      <w:pPr>
        <w:tabs>
          <w:tab w:val="clear" w:pos="567"/>
        </w:tabs>
        <w:autoSpaceDE w:val="0"/>
        <w:autoSpaceDN w:val="0"/>
        <w:adjustRightInd w:val="0"/>
        <w:spacing w:line="240" w:lineRule="auto"/>
        <w:rPr>
          <w:rFonts w:eastAsia="Times New Roman"/>
          <w:szCs w:val="24"/>
        </w:rPr>
      </w:pPr>
    </w:p>
    <w:p w14:paraId="40CF7784" w14:textId="77777777" w:rsidR="00E21F5E"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In onderzoek</w:t>
      </w:r>
      <w:r w:rsidR="00E21F5E" w:rsidRPr="009727F1">
        <w:rPr>
          <w:rFonts w:eastAsia="Times New Roman"/>
          <w:szCs w:val="24"/>
        </w:rPr>
        <w:t> I</w:t>
      </w:r>
      <w:r w:rsidRPr="009727F1">
        <w:rPr>
          <w:rFonts w:eastAsia="Times New Roman"/>
          <w:szCs w:val="24"/>
        </w:rPr>
        <w:t xml:space="preserve"> werden 165 eerder behandelde mannelijke patiënten (12 tot 65 jaar oud) met ernstige hemofilie A opgenomen. </w:t>
      </w:r>
      <w:r w:rsidR="00F21B9D" w:rsidRPr="009727F1">
        <w:rPr>
          <w:rFonts w:eastAsia="Times New Roman"/>
          <w:szCs w:val="24"/>
        </w:rPr>
        <w:t>Proefpersonen</w:t>
      </w:r>
      <w:r w:rsidRPr="009727F1">
        <w:rPr>
          <w:rFonts w:eastAsia="Times New Roman"/>
          <w:szCs w:val="24"/>
        </w:rPr>
        <w:t xml:space="preserve"> die profylactisch werden behandeld voorafgaand aan opname in het onderzoek kregen de geïndividualiseerde profylaxegroep toegewezen. </w:t>
      </w:r>
      <w:r w:rsidR="00F21B9D" w:rsidRPr="009727F1">
        <w:rPr>
          <w:rFonts w:eastAsia="Times New Roman"/>
          <w:szCs w:val="24"/>
        </w:rPr>
        <w:t>Proefpersonen</w:t>
      </w:r>
      <w:r w:rsidRPr="009727F1">
        <w:rPr>
          <w:rFonts w:eastAsia="Times New Roman"/>
          <w:szCs w:val="24"/>
        </w:rPr>
        <w:t xml:space="preserve"> die de behandeling naar behoefte kregen voorafgaand aan opname in het onderzoek werden ofwel opgenomen in de geïndividualiseerde profylaxegroep, of werden gerandomiseerd naar de wekelijkse profylaxegroep of de groep van behandeling naar behoefte.</w:t>
      </w:r>
    </w:p>
    <w:p w14:paraId="7228EBB3" w14:textId="77777777" w:rsidR="00E21F5E" w:rsidRPr="009727F1" w:rsidRDefault="00E21F5E" w:rsidP="0018758D">
      <w:pPr>
        <w:tabs>
          <w:tab w:val="clear" w:pos="567"/>
        </w:tabs>
        <w:autoSpaceDE w:val="0"/>
        <w:autoSpaceDN w:val="0"/>
        <w:adjustRightInd w:val="0"/>
        <w:spacing w:line="240" w:lineRule="auto"/>
        <w:rPr>
          <w:rFonts w:eastAsia="Times New Roman"/>
          <w:szCs w:val="24"/>
        </w:rPr>
      </w:pPr>
    </w:p>
    <w:p w14:paraId="26E72FAF" w14:textId="77777777" w:rsidR="00E21F5E" w:rsidRPr="009727F1" w:rsidRDefault="00E21F5E" w:rsidP="0018758D">
      <w:pPr>
        <w:keepNext/>
        <w:tabs>
          <w:tab w:val="clear" w:pos="567"/>
        </w:tabs>
        <w:autoSpaceDE w:val="0"/>
        <w:autoSpaceDN w:val="0"/>
        <w:adjustRightInd w:val="0"/>
        <w:spacing w:line="240" w:lineRule="auto"/>
        <w:rPr>
          <w:rFonts w:eastAsia="Times New Roman"/>
          <w:szCs w:val="24"/>
        </w:rPr>
      </w:pPr>
      <w:r w:rsidRPr="009727F1">
        <w:rPr>
          <w:rFonts w:eastAsia="Times New Roman"/>
          <w:szCs w:val="24"/>
        </w:rPr>
        <w:t>Profylactische behandelingen:</w:t>
      </w:r>
    </w:p>
    <w:p w14:paraId="0E1D1795" w14:textId="77777777" w:rsidR="00E21F5E" w:rsidRPr="009727F1" w:rsidRDefault="00E21F5E"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Geïndividualiseerde profylaxe: 25 tot 65 I.E./kg elke 3 tot 5 dagen.</w:t>
      </w:r>
    </w:p>
    <w:p w14:paraId="0D1E5BCA" w14:textId="77777777" w:rsidR="00E21F5E" w:rsidRPr="009727F1" w:rsidRDefault="00E21F5E"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Wekelijkse profylaxe: 65 I.E./kg.</w:t>
      </w:r>
    </w:p>
    <w:p w14:paraId="60B411BF" w14:textId="77777777" w:rsidR="00E21F5E" w:rsidRPr="009727F1" w:rsidRDefault="00E21F5E" w:rsidP="0018758D">
      <w:pPr>
        <w:tabs>
          <w:tab w:val="clear" w:pos="567"/>
        </w:tabs>
        <w:autoSpaceDE w:val="0"/>
        <w:autoSpaceDN w:val="0"/>
        <w:adjustRightInd w:val="0"/>
        <w:spacing w:line="240" w:lineRule="auto"/>
        <w:rPr>
          <w:rFonts w:eastAsia="Times New Roman"/>
          <w:szCs w:val="24"/>
        </w:rPr>
      </w:pPr>
    </w:p>
    <w:p w14:paraId="7719C385" w14:textId="77777777" w:rsidR="00E21F5E" w:rsidRPr="009727F1" w:rsidRDefault="00E21F5E" w:rsidP="0018758D">
      <w:pPr>
        <w:tabs>
          <w:tab w:val="clear" w:pos="567"/>
        </w:tabs>
        <w:autoSpaceDE w:val="0"/>
        <w:autoSpaceDN w:val="0"/>
        <w:adjustRightInd w:val="0"/>
        <w:spacing w:line="240" w:lineRule="auto"/>
      </w:pPr>
      <w:r w:rsidRPr="009727F1">
        <w:t>Van de 153 proefpersonen die onderzoek I voltooiden, werden er 150 opgenomen in onderzoek III (verlengd onderzoek). De mediane totale duur in onderzoek I+III bedroeg 4,2 jaar en het mediane aantal blootstellingsdagen was 309.</w:t>
      </w:r>
    </w:p>
    <w:p w14:paraId="326EBE2D" w14:textId="77777777" w:rsidR="00E21F5E" w:rsidRPr="009727F1" w:rsidRDefault="00E21F5E" w:rsidP="0018758D">
      <w:pPr>
        <w:tabs>
          <w:tab w:val="clear" w:pos="567"/>
        </w:tabs>
        <w:autoSpaceDE w:val="0"/>
        <w:autoSpaceDN w:val="0"/>
        <w:adjustRightInd w:val="0"/>
        <w:spacing w:line="240" w:lineRule="auto"/>
      </w:pPr>
    </w:p>
    <w:p w14:paraId="5D829DBC" w14:textId="20862E64" w:rsidR="00665186" w:rsidRPr="009727F1" w:rsidRDefault="00E21F5E" w:rsidP="0018758D">
      <w:pPr>
        <w:tabs>
          <w:tab w:val="clear" w:pos="567"/>
        </w:tabs>
        <w:autoSpaceDE w:val="0"/>
        <w:autoSpaceDN w:val="0"/>
        <w:adjustRightInd w:val="0"/>
        <w:spacing w:line="240" w:lineRule="auto"/>
        <w:rPr>
          <w:rFonts w:eastAsia="Times New Roman"/>
          <w:szCs w:val="24"/>
        </w:rPr>
      </w:pPr>
      <w:r w:rsidRPr="009727F1">
        <w:rPr>
          <w:rFonts w:eastAsia="Times New Roman"/>
          <w:i/>
          <w:szCs w:val="24"/>
          <w:u w:val="single"/>
        </w:rPr>
        <w:t>Geïndividualiseerde profylaxe:</w:t>
      </w:r>
      <w:r w:rsidRPr="009727F1">
        <w:rPr>
          <w:rFonts w:eastAsia="Times New Roman"/>
          <w:szCs w:val="24"/>
        </w:rPr>
        <w:t xml:space="preserve"> </w:t>
      </w:r>
      <w:r w:rsidR="00665186" w:rsidRPr="009727F1">
        <w:rPr>
          <w:rFonts w:eastAsia="Times New Roman"/>
          <w:szCs w:val="24"/>
        </w:rPr>
        <w:t xml:space="preserve">De mediane </w:t>
      </w:r>
      <w:r w:rsidR="00DA2D2F" w:rsidRPr="009727F1">
        <w:rPr>
          <w:rFonts w:eastAsia="Times New Roman"/>
          <w:szCs w:val="24"/>
        </w:rPr>
        <w:t>factor</w:t>
      </w:r>
      <w:r w:rsidR="00665186" w:rsidRPr="009727F1">
        <w:rPr>
          <w:rFonts w:eastAsia="Times New Roman"/>
          <w:szCs w:val="24"/>
        </w:rPr>
        <w:t>consumptie per jaar was 4.212 I.E./kg (min. 2.877, max. 7.943) in onderzoek I en 4.223 I.E./kg (min. 2.668, max. 8.317) in onderzoek III. Het respectieve mediane aantal bloedingen per jaar (ABR) was 1,60 (min. 0</w:t>
      </w:r>
      <w:r w:rsidR="000E3E0D" w:rsidRPr="009727F1">
        <w:rPr>
          <w:rFonts w:eastAsia="Times New Roman"/>
          <w:szCs w:val="24"/>
        </w:rPr>
        <w:t>;</w:t>
      </w:r>
      <w:r w:rsidR="00665186" w:rsidRPr="009727F1">
        <w:rPr>
          <w:rFonts w:eastAsia="Times New Roman"/>
          <w:szCs w:val="24"/>
        </w:rPr>
        <w:t xml:space="preserve"> max. 18,2) en 0,74 (min. 0</w:t>
      </w:r>
      <w:r w:rsidR="000E3E0D" w:rsidRPr="009727F1">
        <w:rPr>
          <w:rFonts w:eastAsia="Times New Roman"/>
          <w:szCs w:val="24"/>
        </w:rPr>
        <w:t>;</w:t>
      </w:r>
      <w:r w:rsidR="00665186" w:rsidRPr="009727F1">
        <w:rPr>
          <w:rFonts w:eastAsia="Times New Roman"/>
          <w:szCs w:val="24"/>
        </w:rPr>
        <w:t xml:space="preserve"> max. 15,6).</w:t>
      </w:r>
    </w:p>
    <w:p w14:paraId="76EA29E2" w14:textId="77777777" w:rsidR="00665186" w:rsidRPr="009727F1" w:rsidRDefault="00665186" w:rsidP="0018758D">
      <w:pPr>
        <w:tabs>
          <w:tab w:val="clear" w:pos="567"/>
        </w:tabs>
        <w:autoSpaceDE w:val="0"/>
        <w:autoSpaceDN w:val="0"/>
        <w:adjustRightInd w:val="0"/>
        <w:spacing w:line="240" w:lineRule="auto"/>
        <w:rPr>
          <w:rFonts w:eastAsia="Times New Roman"/>
          <w:szCs w:val="24"/>
        </w:rPr>
      </w:pPr>
    </w:p>
    <w:p w14:paraId="1055B538" w14:textId="77777777" w:rsidR="00665186" w:rsidRPr="009727F1" w:rsidRDefault="00665186" w:rsidP="0018758D">
      <w:pPr>
        <w:tabs>
          <w:tab w:val="clear" w:pos="567"/>
        </w:tabs>
        <w:autoSpaceDE w:val="0"/>
        <w:autoSpaceDN w:val="0"/>
        <w:adjustRightInd w:val="0"/>
        <w:spacing w:line="240" w:lineRule="auto"/>
        <w:rPr>
          <w:rFonts w:eastAsia="Times New Roman"/>
          <w:szCs w:val="24"/>
        </w:rPr>
      </w:pPr>
      <w:r w:rsidRPr="009727F1">
        <w:rPr>
          <w:rFonts w:eastAsia="Times New Roman"/>
          <w:i/>
          <w:szCs w:val="24"/>
          <w:u w:val="single"/>
        </w:rPr>
        <w:t>Wekelijkse profylaxe:</w:t>
      </w:r>
      <w:r w:rsidRPr="009727F1">
        <w:rPr>
          <w:rFonts w:eastAsia="Times New Roman"/>
          <w:szCs w:val="24"/>
        </w:rPr>
        <w:t xml:space="preserve"> De mediane </w:t>
      </w:r>
      <w:r w:rsidR="00DA2D2F" w:rsidRPr="009727F1">
        <w:rPr>
          <w:rFonts w:eastAsia="Times New Roman"/>
          <w:szCs w:val="24"/>
        </w:rPr>
        <w:t>factor</w:t>
      </w:r>
      <w:r w:rsidRPr="009727F1">
        <w:rPr>
          <w:rFonts w:eastAsia="Times New Roman"/>
          <w:szCs w:val="24"/>
        </w:rPr>
        <w:t>consumptie per jaar was 3.805 I.E./kg (min. 3.353, max. 6.196) in onderzoek I en 3.510 I.E./kg (min. 2.758, max. 3.984) in onderzoek III. Het respectieve mediane ABR was 3,59 (min. 0</w:t>
      </w:r>
      <w:r w:rsidR="000E3E0D" w:rsidRPr="009727F1">
        <w:rPr>
          <w:rFonts w:eastAsia="Times New Roman"/>
          <w:szCs w:val="24"/>
        </w:rPr>
        <w:t>;</w:t>
      </w:r>
      <w:r w:rsidRPr="009727F1">
        <w:rPr>
          <w:rFonts w:eastAsia="Times New Roman"/>
          <w:szCs w:val="24"/>
        </w:rPr>
        <w:t xml:space="preserve"> max. 58,0) en 2,24 (min. 0</w:t>
      </w:r>
      <w:r w:rsidR="000E3E0D" w:rsidRPr="009727F1">
        <w:rPr>
          <w:rFonts w:eastAsia="Times New Roman"/>
          <w:szCs w:val="24"/>
        </w:rPr>
        <w:t>;</w:t>
      </w:r>
      <w:r w:rsidRPr="009727F1">
        <w:rPr>
          <w:rFonts w:eastAsia="Times New Roman"/>
          <w:szCs w:val="24"/>
        </w:rPr>
        <w:t xml:space="preserve"> max. 17,2).</w:t>
      </w:r>
    </w:p>
    <w:p w14:paraId="4315F165" w14:textId="77777777" w:rsidR="00665186" w:rsidRPr="009727F1" w:rsidRDefault="00665186" w:rsidP="0018758D">
      <w:pPr>
        <w:tabs>
          <w:tab w:val="clear" w:pos="567"/>
        </w:tabs>
        <w:autoSpaceDE w:val="0"/>
        <w:autoSpaceDN w:val="0"/>
        <w:adjustRightInd w:val="0"/>
        <w:spacing w:line="240" w:lineRule="auto"/>
        <w:rPr>
          <w:rFonts w:eastAsia="Times New Roman"/>
          <w:szCs w:val="24"/>
        </w:rPr>
      </w:pPr>
    </w:p>
    <w:p w14:paraId="3BDA978B" w14:textId="77777777" w:rsidR="00665186" w:rsidRPr="009727F1" w:rsidRDefault="00665186" w:rsidP="0018758D">
      <w:pPr>
        <w:tabs>
          <w:tab w:val="clear" w:pos="567"/>
        </w:tabs>
        <w:autoSpaceDE w:val="0"/>
        <w:autoSpaceDN w:val="0"/>
        <w:adjustRightInd w:val="0"/>
        <w:spacing w:line="240" w:lineRule="auto"/>
        <w:rPr>
          <w:rFonts w:eastAsia="Times New Roman"/>
          <w:szCs w:val="24"/>
        </w:rPr>
      </w:pPr>
      <w:r w:rsidRPr="009727F1">
        <w:rPr>
          <w:rFonts w:eastAsia="Times New Roman"/>
          <w:i/>
          <w:szCs w:val="24"/>
          <w:u w:val="single"/>
        </w:rPr>
        <w:t>Behandeling naar behoefte:</w:t>
      </w:r>
      <w:r w:rsidRPr="009727F1">
        <w:rPr>
          <w:rFonts w:eastAsia="Times New Roman"/>
          <w:szCs w:val="24"/>
        </w:rPr>
        <w:t xml:space="preserve"> De mediane </w:t>
      </w:r>
      <w:r w:rsidR="00DA2D2F" w:rsidRPr="009727F1">
        <w:rPr>
          <w:rFonts w:eastAsia="Times New Roman"/>
          <w:szCs w:val="24"/>
        </w:rPr>
        <w:t>factor</w:t>
      </w:r>
      <w:r w:rsidRPr="009727F1">
        <w:rPr>
          <w:rFonts w:eastAsia="Times New Roman"/>
          <w:szCs w:val="24"/>
        </w:rPr>
        <w:t xml:space="preserve">consumptie per jaar was </w:t>
      </w:r>
      <w:r w:rsidR="00F53C21" w:rsidRPr="009727F1">
        <w:rPr>
          <w:rFonts w:eastAsia="Times New Roman"/>
          <w:szCs w:val="24"/>
        </w:rPr>
        <w:t>1.039</w:t>
      </w:r>
      <w:r w:rsidRPr="009727F1">
        <w:rPr>
          <w:rFonts w:eastAsia="Times New Roman"/>
          <w:szCs w:val="24"/>
        </w:rPr>
        <w:t> I.E./kg (min. </w:t>
      </w:r>
      <w:r w:rsidR="00F53C21" w:rsidRPr="009727F1">
        <w:rPr>
          <w:rFonts w:eastAsia="Times New Roman"/>
          <w:szCs w:val="24"/>
        </w:rPr>
        <w:t>280</w:t>
      </w:r>
      <w:r w:rsidRPr="009727F1">
        <w:rPr>
          <w:rFonts w:eastAsia="Times New Roman"/>
          <w:szCs w:val="24"/>
        </w:rPr>
        <w:t>, max. </w:t>
      </w:r>
      <w:r w:rsidR="00F53C21" w:rsidRPr="009727F1">
        <w:rPr>
          <w:rFonts w:eastAsia="Times New Roman"/>
          <w:szCs w:val="24"/>
        </w:rPr>
        <w:t>3.571</w:t>
      </w:r>
      <w:r w:rsidRPr="009727F1">
        <w:rPr>
          <w:rFonts w:eastAsia="Times New Roman"/>
          <w:szCs w:val="24"/>
        </w:rPr>
        <w:t xml:space="preserve">) </w:t>
      </w:r>
      <w:r w:rsidR="00F53C21" w:rsidRPr="009727F1">
        <w:rPr>
          <w:rFonts w:eastAsia="Times New Roman"/>
          <w:szCs w:val="24"/>
        </w:rPr>
        <w:t xml:space="preserve">voor 23 patiënten die waren gerandomiseerd naar de groep van behandeling naar behoefte </w:t>
      </w:r>
      <w:r w:rsidRPr="009727F1">
        <w:rPr>
          <w:rFonts w:eastAsia="Times New Roman"/>
          <w:szCs w:val="24"/>
        </w:rPr>
        <w:t xml:space="preserve">in onderzoek I en </w:t>
      </w:r>
      <w:r w:rsidR="00F53C21" w:rsidRPr="009727F1">
        <w:rPr>
          <w:rFonts w:eastAsia="Times New Roman"/>
          <w:szCs w:val="24"/>
        </w:rPr>
        <w:t>671</w:t>
      </w:r>
      <w:r w:rsidRPr="009727F1">
        <w:rPr>
          <w:rFonts w:eastAsia="Times New Roman"/>
          <w:szCs w:val="24"/>
        </w:rPr>
        <w:t> I.E./kg (min. </w:t>
      </w:r>
      <w:r w:rsidR="00F53C21" w:rsidRPr="009727F1">
        <w:rPr>
          <w:rFonts w:eastAsia="Times New Roman"/>
          <w:szCs w:val="24"/>
        </w:rPr>
        <w:t>286</w:t>
      </w:r>
      <w:r w:rsidRPr="009727F1">
        <w:rPr>
          <w:rFonts w:eastAsia="Times New Roman"/>
          <w:szCs w:val="24"/>
        </w:rPr>
        <w:t>, max. </w:t>
      </w:r>
      <w:r w:rsidR="00F53C21" w:rsidRPr="009727F1">
        <w:rPr>
          <w:rFonts w:eastAsia="Times New Roman"/>
          <w:szCs w:val="24"/>
        </w:rPr>
        <w:t>913</w:t>
      </w:r>
      <w:r w:rsidRPr="009727F1">
        <w:rPr>
          <w:rFonts w:eastAsia="Times New Roman"/>
          <w:szCs w:val="24"/>
        </w:rPr>
        <w:t xml:space="preserve">) </w:t>
      </w:r>
      <w:r w:rsidR="00F53C21" w:rsidRPr="009727F1">
        <w:rPr>
          <w:rFonts w:eastAsia="Times New Roman"/>
          <w:szCs w:val="24"/>
        </w:rPr>
        <w:t xml:space="preserve">voor 6 patiënten die de behandeling naar behoefte bleven krijgen gedurende ten minste één jaar </w:t>
      </w:r>
      <w:r w:rsidRPr="009727F1">
        <w:rPr>
          <w:rFonts w:eastAsia="Times New Roman"/>
          <w:szCs w:val="24"/>
        </w:rPr>
        <w:t>in onderzoek III.</w:t>
      </w:r>
    </w:p>
    <w:p w14:paraId="4BF47FE5" w14:textId="77777777" w:rsidR="00665186" w:rsidRPr="009727F1" w:rsidRDefault="00665186" w:rsidP="0018758D">
      <w:pPr>
        <w:tabs>
          <w:tab w:val="clear" w:pos="567"/>
        </w:tabs>
        <w:autoSpaceDE w:val="0"/>
        <w:autoSpaceDN w:val="0"/>
        <w:adjustRightInd w:val="0"/>
        <w:spacing w:line="240" w:lineRule="auto"/>
        <w:rPr>
          <w:rFonts w:eastAsia="Times New Roman"/>
          <w:szCs w:val="24"/>
        </w:rPr>
      </w:pPr>
    </w:p>
    <w:p w14:paraId="7DDB4A35" w14:textId="77777777" w:rsidR="000E3E0D" w:rsidRPr="009727F1" w:rsidRDefault="000E3E0D"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Proefpersonen die tijdens onderzoek III overschakelden van behandeling naar behoefte op wekelijkse profylaxe hadden een mediane ABR van 1,67.</w:t>
      </w:r>
    </w:p>
    <w:p w14:paraId="60BAC12C" w14:textId="77777777" w:rsidR="000E3E0D" w:rsidRPr="009727F1" w:rsidRDefault="000E3E0D" w:rsidP="0018758D">
      <w:pPr>
        <w:tabs>
          <w:tab w:val="clear" w:pos="567"/>
        </w:tabs>
        <w:autoSpaceDE w:val="0"/>
        <w:autoSpaceDN w:val="0"/>
        <w:adjustRightInd w:val="0"/>
        <w:spacing w:line="240" w:lineRule="auto"/>
        <w:rPr>
          <w:rFonts w:eastAsia="Times New Roman"/>
          <w:szCs w:val="24"/>
        </w:rPr>
      </w:pPr>
    </w:p>
    <w:p w14:paraId="3DFFBD74" w14:textId="77777777" w:rsidR="00E22C00" w:rsidRPr="009727F1" w:rsidRDefault="000E3E0D" w:rsidP="0018758D">
      <w:pPr>
        <w:tabs>
          <w:tab w:val="clear" w:pos="567"/>
        </w:tabs>
        <w:autoSpaceDE w:val="0"/>
        <w:autoSpaceDN w:val="0"/>
        <w:adjustRightInd w:val="0"/>
        <w:spacing w:line="240" w:lineRule="auto"/>
        <w:rPr>
          <w:rFonts w:eastAsia="Times New Roman"/>
          <w:szCs w:val="24"/>
        </w:rPr>
      </w:pPr>
      <w:r w:rsidRPr="009727F1">
        <w:rPr>
          <w:rFonts w:eastAsia="Times New Roman"/>
          <w:i/>
          <w:szCs w:val="24"/>
          <w:u w:val="single"/>
        </w:rPr>
        <w:t>Behandeling van bloedingen</w:t>
      </w:r>
      <w:r w:rsidRPr="009727F1">
        <w:rPr>
          <w:rFonts w:eastAsia="Times New Roman"/>
          <w:i/>
          <w:szCs w:val="24"/>
        </w:rPr>
        <w:t>:</w:t>
      </w:r>
      <w:r w:rsidRPr="009727F1">
        <w:rPr>
          <w:rFonts w:eastAsia="Times New Roman"/>
          <w:szCs w:val="24"/>
        </w:rPr>
        <w:t xml:space="preserve"> 2.490 bloedingen werden behandeld tijdens onderzoek I en II</w:t>
      </w:r>
      <w:r w:rsidR="009602AA" w:rsidRPr="009727F1">
        <w:rPr>
          <w:rFonts w:eastAsia="Times New Roman"/>
          <w:szCs w:val="24"/>
        </w:rPr>
        <w:t>I</w:t>
      </w:r>
      <w:r w:rsidRPr="009727F1">
        <w:rPr>
          <w:rFonts w:eastAsia="Times New Roman"/>
          <w:szCs w:val="24"/>
        </w:rPr>
        <w:t xml:space="preserve"> met een mediane dosis van 43,8 I.E./kg (min. 13,0; max. 172,8)</w:t>
      </w:r>
      <w:r w:rsidR="00E22C00" w:rsidRPr="009727F1">
        <w:rPr>
          <w:rFonts w:eastAsia="Times New Roman"/>
          <w:szCs w:val="24"/>
        </w:rPr>
        <w:t xml:space="preserve"> om elke bloeding onder controle te brengen. 79,2% van de eerste injecties werd door de patiënt</w:t>
      </w:r>
      <w:r w:rsidR="00797C28" w:rsidRPr="009727F1">
        <w:rPr>
          <w:rFonts w:eastAsia="Times New Roman"/>
          <w:szCs w:val="24"/>
        </w:rPr>
        <w:t>en</w:t>
      </w:r>
      <w:r w:rsidR="00E22C00" w:rsidRPr="009727F1">
        <w:rPr>
          <w:rFonts w:eastAsia="Times New Roman"/>
          <w:szCs w:val="24"/>
        </w:rPr>
        <w:t xml:space="preserve"> beoordeeld als </w:t>
      </w:r>
      <w:r w:rsidR="009602AA" w:rsidRPr="009727F1">
        <w:rPr>
          <w:rFonts w:eastAsia="Times New Roman"/>
          <w:szCs w:val="24"/>
        </w:rPr>
        <w:t>‘</w:t>
      </w:r>
      <w:r w:rsidR="00E22C00" w:rsidRPr="009727F1">
        <w:rPr>
          <w:rFonts w:eastAsia="Times New Roman"/>
          <w:szCs w:val="24"/>
        </w:rPr>
        <w:t>uitstekend</w:t>
      </w:r>
      <w:r w:rsidR="009602AA" w:rsidRPr="009727F1">
        <w:rPr>
          <w:rFonts w:eastAsia="Times New Roman"/>
          <w:szCs w:val="24"/>
        </w:rPr>
        <w:t>’</w:t>
      </w:r>
      <w:r w:rsidR="00E22C00" w:rsidRPr="009727F1">
        <w:rPr>
          <w:rFonts w:eastAsia="Times New Roman"/>
          <w:szCs w:val="24"/>
        </w:rPr>
        <w:t xml:space="preserve"> of </w:t>
      </w:r>
      <w:r w:rsidR="009602AA" w:rsidRPr="009727F1">
        <w:rPr>
          <w:rFonts w:eastAsia="Times New Roman"/>
          <w:szCs w:val="24"/>
        </w:rPr>
        <w:t>‘goed’</w:t>
      </w:r>
      <w:r w:rsidR="00E22C00" w:rsidRPr="009727F1">
        <w:rPr>
          <w:rFonts w:eastAsia="Times New Roman"/>
          <w:szCs w:val="24"/>
        </w:rPr>
        <w:t>.</w:t>
      </w:r>
    </w:p>
    <w:p w14:paraId="1713CE21" w14:textId="77777777" w:rsidR="000E3E0D" w:rsidRPr="009727F1" w:rsidRDefault="000E3E0D" w:rsidP="0018758D">
      <w:pPr>
        <w:tabs>
          <w:tab w:val="clear" w:pos="567"/>
        </w:tabs>
        <w:autoSpaceDE w:val="0"/>
        <w:autoSpaceDN w:val="0"/>
        <w:adjustRightInd w:val="0"/>
        <w:spacing w:line="240" w:lineRule="auto"/>
        <w:rPr>
          <w:rFonts w:eastAsia="Times New Roman"/>
          <w:szCs w:val="24"/>
        </w:rPr>
      </w:pPr>
    </w:p>
    <w:p w14:paraId="6DD78A4C" w14:textId="77777777" w:rsidR="00E22C00" w:rsidRPr="009727F1" w:rsidRDefault="00E22C00" w:rsidP="0018758D">
      <w:pPr>
        <w:pStyle w:val="ListParagraph1"/>
        <w:ind w:left="0"/>
        <w:rPr>
          <w:rFonts w:eastAsia="Times New Roman"/>
          <w:kern w:val="24"/>
          <w:sz w:val="22"/>
          <w:lang w:val="nl-NL"/>
        </w:rPr>
      </w:pPr>
      <w:r w:rsidRPr="009727F1">
        <w:rPr>
          <w:rFonts w:eastAsia="Times New Roman"/>
          <w:i/>
          <w:sz w:val="22"/>
          <w:u w:val="single"/>
          <w:lang w:val="nl-NL"/>
        </w:rPr>
        <w:t>Perioperatieve behandeling (chirurgische profylaxe)</w:t>
      </w:r>
      <w:r w:rsidRPr="009727F1">
        <w:rPr>
          <w:rFonts w:eastAsia="Times New Roman"/>
          <w:i/>
          <w:sz w:val="22"/>
          <w:lang w:val="nl-NL"/>
        </w:rPr>
        <w:t>:</w:t>
      </w:r>
      <w:r w:rsidRPr="009727F1">
        <w:rPr>
          <w:rFonts w:eastAsia="Times New Roman"/>
          <w:sz w:val="22"/>
          <w:lang w:val="nl-NL"/>
        </w:rPr>
        <w:t xml:space="preserve"> In totaal vonden 48 grote chirurgische ingrepen plaats en werden 34 proefpersonen geëvalueerd in onderzoek I en onderzoek III. De hemostatische respons werd door de artsen beoo</w:t>
      </w:r>
      <w:r w:rsidR="009602AA" w:rsidRPr="009727F1">
        <w:rPr>
          <w:rFonts w:eastAsia="Times New Roman"/>
          <w:sz w:val="22"/>
          <w:lang w:val="nl-NL"/>
        </w:rPr>
        <w:t>rdeeld als ‘uitstekend’ bij 41 </w:t>
      </w:r>
      <w:r w:rsidRPr="009727F1">
        <w:rPr>
          <w:rFonts w:eastAsia="Times New Roman"/>
          <w:sz w:val="22"/>
          <w:lang w:val="nl-NL"/>
        </w:rPr>
        <w:t xml:space="preserve">en als </w:t>
      </w:r>
      <w:r w:rsidR="009602AA" w:rsidRPr="009727F1">
        <w:rPr>
          <w:rFonts w:eastAsia="Times New Roman"/>
          <w:sz w:val="22"/>
          <w:lang w:val="nl-NL"/>
        </w:rPr>
        <w:t>‘</w:t>
      </w:r>
      <w:r w:rsidRPr="009727F1">
        <w:rPr>
          <w:rFonts w:eastAsia="Times New Roman"/>
          <w:sz w:val="22"/>
          <w:lang w:val="nl-NL"/>
        </w:rPr>
        <w:t>goed</w:t>
      </w:r>
      <w:r w:rsidR="009602AA" w:rsidRPr="009727F1">
        <w:rPr>
          <w:rFonts w:eastAsia="Times New Roman"/>
          <w:sz w:val="22"/>
          <w:lang w:val="nl-NL"/>
        </w:rPr>
        <w:t>’</w:t>
      </w:r>
      <w:r w:rsidRPr="009727F1">
        <w:rPr>
          <w:rFonts w:eastAsia="Times New Roman"/>
          <w:sz w:val="22"/>
          <w:lang w:val="nl-NL"/>
        </w:rPr>
        <w:t xml:space="preserve"> bij 3 van de 44 grote chirurgische ingrepen. </w:t>
      </w:r>
      <w:r w:rsidRPr="009727F1">
        <w:rPr>
          <w:rFonts w:eastAsia="Times New Roman"/>
          <w:kern w:val="24"/>
          <w:sz w:val="22"/>
          <w:lang w:val="nl-NL"/>
        </w:rPr>
        <w:t>De mediane dosis om hemostase te handhaven tijdens de chirurgische ingreep was 60,6 I.E./kg (min. 38, max. 158).</w:t>
      </w:r>
    </w:p>
    <w:p w14:paraId="00E17C4D" w14:textId="77777777" w:rsidR="00B71856" w:rsidRPr="009727F1" w:rsidRDefault="00B71856" w:rsidP="0018758D">
      <w:pPr>
        <w:tabs>
          <w:tab w:val="clear" w:pos="567"/>
        </w:tabs>
        <w:autoSpaceDE w:val="0"/>
        <w:autoSpaceDN w:val="0"/>
        <w:adjustRightInd w:val="0"/>
        <w:spacing w:line="240" w:lineRule="auto"/>
        <w:rPr>
          <w:rFonts w:eastAsia="Times New Roman"/>
          <w:i/>
          <w:szCs w:val="24"/>
        </w:rPr>
      </w:pPr>
    </w:p>
    <w:p w14:paraId="15C9CE59" w14:textId="77777777" w:rsidR="00833664" w:rsidRPr="009727F1" w:rsidRDefault="00833664" w:rsidP="00833664">
      <w:pPr>
        <w:keepNext/>
        <w:tabs>
          <w:tab w:val="clear" w:pos="567"/>
        </w:tabs>
        <w:autoSpaceDE w:val="0"/>
        <w:autoSpaceDN w:val="0"/>
        <w:adjustRightInd w:val="0"/>
        <w:spacing w:line="240" w:lineRule="auto"/>
        <w:rPr>
          <w:rFonts w:eastAsia="Times New Roman"/>
          <w:szCs w:val="24"/>
          <w:u w:val="single"/>
        </w:rPr>
      </w:pPr>
      <w:r w:rsidRPr="009727F1">
        <w:rPr>
          <w:rFonts w:eastAsia="Times New Roman"/>
          <w:szCs w:val="24"/>
          <w:u w:val="single"/>
        </w:rPr>
        <w:t>Pediatrische patiënten</w:t>
      </w:r>
    </w:p>
    <w:p w14:paraId="79FDE3C7" w14:textId="77777777" w:rsidR="00833664" w:rsidRPr="009727F1" w:rsidRDefault="00833664" w:rsidP="00833664">
      <w:pPr>
        <w:tabs>
          <w:tab w:val="clear" w:pos="567"/>
        </w:tabs>
        <w:spacing w:line="240" w:lineRule="auto"/>
        <w:rPr>
          <w:rFonts w:eastAsia="Times New Roman"/>
          <w:szCs w:val="24"/>
        </w:rPr>
      </w:pPr>
      <w:r w:rsidRPr="009727F1">
        <w:rPr>
          <w:rFonts w:eastAsia="Times New Roman"/>
          <w:szCs w:val="24"/>
        </w:rPr>
        <w:t xml:space="preserve">In onderzoek II werden in totaal 71 eerder behandelde mannelijke pediatrische patiënten &lt; 12 jaar opgenomen met ernstige hemofilie A. Van de 71 opgenomen proefpersonen kregen er 69, die evalueerbaar waren voor werkzaamheid, ten minste 1 dosis ELOCTA (35 waren in de leeftijd &lt; 6 jaar en 34 waren in de leeftijd van 6 tot &lt; 12 jaar). Het profylactische schema waarmee werd gestart, bestond uit 25 I.E./kg op de eerste dag en vervolgens 50 I.E./kg op de vierde dag. </w:t>
      </w:r>
      <w:r w:rsidRPr="009727F1">
        <w:t>Dosering tot 80 I.E./kg en een doseringsinterval van slechts 2 dagen waren toegelaten en werden gebruikt bij een beperkt aantal patiënten</w:t>
      </w:r>
      <w:r w:rsidRPr="009727F1">
        <w:rPr>
          <w:rFonts w:eastAsia="Times New Roman"/>
          <w:szCs w:val="24"/>
        </w:rPr>
        <w:t xml:space="preserve">. Van de </w:t>
      </w:r>
      <w:r w:rsidRPr="009727F1">
        <w:rPr>
          <w:rFonts w:eastAsia="Times New Roman"/>
          <w:szCs w:val="24"/>
        </w:rPr>
        <w:lastRenderedPageBreak/>
        <w:t>67 proefpersonen die onderzoek II voltooiden, werden er 61 opgenomen in onderzoek III (verlengd onderzoek). De mediane totale duur in onderzoek II+III bedroeg 3,4 jaar en het mediane aantal blootstellingsdagen was 332.</w:t>
      </w:r>
    </w:p>
    <w:p w14:paraId="6968CD42" w14:textId="77777777" w:rsidR="00833664" w:rsidRPr="009727F1" w:rsidRDefault="00833664" w:rsidP="00833664">
      <w:pPr>
        <w:tabs>
          <w:tab w:val="clear" w:pos="567"/>
        </w:tabs>
        <w:spacing w:line="240" w:lineRule="auto"/>
        <w:rPr>
          <w:rFonts w:eastAsia="Times New Roman"/>
          <w:szCs w:val="24"/>
        </w:rPr>
      </w:pPr>
    </w:p>
    <w:p w14:paraId="74975023" w14:textId="5ED210E3" w:rsidR="00833664" w:rsidRPr="009727F1" w:rsidRDefault="00833664" w:rsidP="00833664">
      <w:pPr>
        <w:tabs>
          <w:tab w:val="clear" w:pos="567"/>
        </w:tabs>
        <w:spacing w:line="240" w:lineRule="auto"/>
        <w:rPr>
          <w:rFonts w:eastAsia="Times New Roman"/>
          <w:szCs w:val="24"/>
        </w:rPr>
      </w:pPr>
      <w:r w:rsidRPr="009727F1">
        <w:rPr>
          <w:rFonts w:eastAsia="Times New Roman"/>
          <w:i/>
          <w:szCs w:val="24"/>
          <w:u w:val="single"/>
        </w:rPr>
        <w:t>Profylaxe, in de leeftijd &lt; 6 jaar:</w:t>
      </w:r>
      <w:r w:rsidRPr="009727F1">
        <w:rPr>
          <w:rFonts w:eastAsia="Times New Roman"/>
          <w:szCs w:val="24"/>
        </w:rPr>
        <w:t xml:space="preserve"> Het mediane dosisinterval was 3,50 dagen in onderzoek II en onderzoek III. De mediane factorconsumptie per jaar was 5.146 I.E./kg (min. 3.695, max. 8.474) in onderzoek II en 5.418 I.E./kg (min. 3.435, max. 9.564) in onderzoek III. Het respectieve mediane ABR was 0,00 (min. 0; max. 10,5) en 1,18 (min. 0; max. 9,2).</w:t>
      </w:r>
    </w:p>
    <w:p w14:paraId="6BEA55E2" w14:textId="77777777" w:rsidR="00833664" w:rsidRPr="009727F1" w:rsidRDefault="00833664" w:rsidP="00833664">
      <w:pPr>
        <w:tabs>
          <w:tab w:val="clear" w:pos="567"/>
        </w:tabs>
        <w:spacing w:line="240" w:lineRule="auto"/>
        <w:rPr>
          <w:rFonts w:eastAsia="Times New Roman"/>
          <w:szCs w:val="24"/>
        </w:rPr>
      </w:pPr>
    </w:p>
    <w:p w14:paraId="17EDB305" w14:textId="77777777" w:rsidR="00833664" w:rsidRPr="009727F1" w:rsidRDefault="00833664" w:rsidP="00833664">
      <w:pPr>
        <w:tabs>
          <w:tab w:val="clear" w:pos="567"/>
        </w:tabs>
        <w:spacing w:line="240" w:lineRule="auto"/>
        <w:rPr>
          <w:rFonts w:eastAsia="Times New Roman"/>
          <w:szCs w:val="24"/>
        </w:rPr>
      </w:pPr>
      <w:r w:rsidRPr="009727F1">
        <w:rPr>
          <w:rFonts w:eastAsia="Times New Roman"/>
          <w:i/>
          <w:szCs w:val="24"/>
          <w:u w:val="single"/>
        </w:rPr>
        <w:t>Profylaxe, in de leeftijd van 6 tot &lt; 12 jaar:</w:t>
      </w:r>
      <w:r w:rsidRPr="009727F1">
        <w:rPr>
          <w:rFonts w:eastAsia="Times New Roman"/>
          <w:szCs w:val="24"/>
        </w:rPr>
        <w:t xml:space="preserve"> Het mediane dosisinterval was 3,49 dagen in onderzoek II en 3,50 dagen in onderzoek III. De mediane factorconsumptie per jaar was 4.700 I.E./kg (min. 3.819, max. 8.230 I.E./kg) in onderzoek II en 4.990 I.E./kg (min. 3.856, max. 9.527) in onderzoek III. Het respectieve mediane ABR was 2,01 (min. 0; max. 27,2) en 1,59 (min. 0; max. 8,0).</w:t>
      </w:r>
    </w:p>
    <w:p w14:paraId="14F97A4C" w14:textId="77777777" w:rsidR="00833664" w:rsidRPr="009727F1" w:rsidRDefault="00833664" w:rsidP="00833664">
      <w:pPr>
        <w:tabs>
          <w:tab w:val="clear" w:pos="567"/>
        </w:tabs>
        <w:spacing w:line="240" w:lineRule="auto"/>
        <w:rPr>
          <w:rFonts w:eastAsia="Times New Roman"/>
          <w:szCs w:val="24"/>
        </w:rPr>
      </w:pPr>
    </w:p>
    <w:p w14:paraId="41D560EB" w14:textId="77777777" w:rsidR="00833664" w:rsidRPr="009727F1" w:rsidRDefault="00833664" w:rsidP="00833664">
      <w:pPr>
        <w:tabs>
          <w:tab w:val="clear" w:pos="567"/>
        </w:tabs>
        <w:spacing w:line="240" w:lineRule="auto"/>
        <w:rPr>
          <w:rFonts w:eastAsia="Times New Roman"/>
          <w:szCs w:val="24"/>
        </w:rPr>
      </w:pPr>
      <w:r w:rsidRPr="009727F1">
        <w:rPr>
          <w:rFonts w:eastAsia="Times New Roman"/>
          <w:i/>
          <w:szCs w:val="24"/>
          <w:u w:val="single"/>
        </w:rPr>
        <w:t>12 adolescente proefpersonen in de leeftijd van 12 tot 18 jaar</w:t>
      </w:r>
      <w:r w:rsidRPr="009727F1">
        <w:rPr>
          <w:rFonts w:eastAsia="Times New Roman"/>
          <w:szCs w:val="24"/>
        </w:rPr>
        <w:t xml:space="preserve"> werden opgenomen in de volwassen onderzoekspopulatie die een profylactische behandeling kregen. De mediane factorconsumptie per jaar was 5.572 I.E./kg (min. 3.849, max. 7.035) in onderzoek I en 4.456 I.E./kg (min. 3.563, max. 8.011) in onderzoek III. Het respectieve mediane ABR was 1,92 (min. 0; max. 7,1) en 1,25 (min. 0; max. 9,5).</w:t>
      </w:r>
    </w:p>
    <w:p w14:paraId="31F3F0C3" w14:textId="77777777" w:rsidR="00833664" w:rsidRPr="009727F1" w:rsidRDefault="00833664" w:rsidP="00833664">
      <w:pPr>
        <w:tabs>
          <w:tab w:val="clear" w:pos="567"/>
        </w:tabs>
        <w:spacing w:line="240" w:lineRule="auto"/>
        <w:rPr>
          <w:rFonts w:eastAsia="Times New Roman"/>
          <w:szCs w:val="24"/>
        </w:rPr>
      </w:pPr>
    </w:p>
    <w:p w14:paraId="76683710" w14:textId="012770B7" w:rsidR="00833664" w:rsidRPr="009727F1" w:rsidRDefault="00833664" w:rsidP="00833664">
      <w:pPr>
        <w:tabs>
          <w:tab w:val="clear" w:pos="567"/>
        </w:tabs>
        <w:autoSpaceDE w:val="0"/>
        <w:autoSpaceDN w:val="0"/>
        <w:adjustRightInd w:val="0"/>
        <w:spacing w:line="240" w:lineRule="auto"/>
        <w:rPr>
          <w:rFonts w:eastAsia="Times New Roman"/>
          <w:szCs w:val="24"/>
        </w:rPr>
      </w:pPr>
      <w:r w:rsidRPr="009727F1">
        <w:rPr>
          <w:rFonts w:eastAsia="Times New Roman"/>
          <w:i/>
          <w:szCs w:val="24"/>
          <w:u w:val="single"/>
        </w:rPr>
        <w:t>Behandeling van bloedingen</w:t>
      </w:r>
      <w:r w:rsidRPr="009727F1">
        <w:rPr>
          <w:rFonts w:eastAsia="Times New Roman"/>
          <w:i/>
          <w:szCs w:val="24"/>
        </w:rPr>
        <w:t>:</w:t>
      </w:r>
      <w:r w:rsidRPr="009727F1">
        <w:rPr>
          <w:rFonts w:eastAsia="Times New Roman"/>
          <w:szCs w:val="24"/>
        </w:rPr>
        <w:t xml:space="preserve"> Tijdens onderzoek</w:t>
      </w:r>
      <w:r w:rsidR="00214BE5" w:rsidRPr="009727F1">
        <w:rPr>
          <w:rFonts w:eastAsia="Times New Roman"/>
          <w:szCs w:val="24"/>
        </w:rPr>
        <w:t>en</w:t>
      </w:r>
      <w:r w:rsidRPr="009727F1">
        <w:rPr>
          <w:rFonts w:eastAsia="Times New Roman"/>
          <w:szCs w:val="24"/>
        </w:rPr>
        <w:t> II en III werden 447 bloedingen behandeld met een mediane dosis van 63 I.E./kg (min. 28, max. 186) om elke bloeding onder controle te brengen. 90,2% van de eerste injecties werd door de patiënten en hun zorgverleners beoordeeld als ‘uitstekend’ of ‘goed’.</w:t>
      </w:r>
    </w:p>
    <w:p w14:paraId="014324BE" w14:textId="77777777" w:rsidR="00C06D0E" w:rsidRPr="009727F1" w:rsidRDefault="00C06D0E" w:rsidP="00C06D0E">
      <w:pPr>
        <w:tabs>
          <w:tab w:val="clear" w:pos="567"/>
        </w:tabs>
        <w:spacing w:line="240" w:lineRule="auto"/>
        <w:rPr>
          <w:rFonts w:eastAsia="Times New Roman"/>
          <w:szCs w:val="24"/>
        </w:rPr>
      </w:pPr>
    </w:p>
    <w:p w14:paraId="07E53D0E" w14:textId="034DE62C" w:rsidR="00C06D0E" w:rsidRPr="009727F1" w:rsidRDefault="00C06D0E" w:rsidP="00C06D0E">
      <w:pPr>
        <w:tabs>
          <w:tab w:val="clear" w:pos="567"/>
        </w:tabs>
        <w:spacing w:line="240" w:lineRule="auto"/>
        <w:rPr>
          <w:rFonts w:eastAsia="Times New Roman"/>
          <w:szCs w:val="24"/>
        </w:rPr>
      </w:pPr>
      <w:r w:rsidRPr="009727F1">
        <w:rPr>
          <w:rFonts w:eastAsia="Times New Roman"/>
          <w:szCs w:val="24"/>
        </w:rPr>
        <w:t xml:space="preserve">In onderzoek IV werden 103 mannelijke, niet eerder behandelde patiënten (PUP’s) &lt; 6 jaar met ernstige hemofilie A </w:t>
      </w:r>
      <w:r w:rsidR="00DF507B">
        <w:rPr>
          <w:rFonts w:eastAsia="Times New Roman"/>
          <w:szCs w:val="24"/>
        </w:rPr>
        <w:t>onderzocht</w:t>
      </w:r>
      <w:r w:rsidRPr="009727F1">
        <w:rPr>
          <w:rFonts w:eastAsia="Times New Roman"/>
          <w:szCs w:val="24"/>
        </w:rPr>
        <w:t xml:space="preserve">. </w:t>
      </w:r>
      <w:r w:rsidR="00DF507B">
        <w:rPr>
          <w:rFonts w:eastAsia="Times New Roman"/>
          <w:szCs w:val="24"/>
        </w:rPr>
        <w:t>De patiënten werden gedurende in totaal 11.255 blootstellingsdagen gevolgd met een mediaan aantal van 100 (bereik 0</w:t>
      </w:r>
      <w:r w:rsidR="00DF507B">
        <w:rPr>
          <w:rFonts w:eastAsia="Times New Roman"/>
          <w:szCs w:val="24"/>
        </w:rPr>
        <w:noBreakHyphen/>
        <w:t>649) blootstellingsdagen per patiënt. De meeste proefpersonen begonnen met een episodische behandeling (N</w:t>
      </w:r>
      <w:r w:rsidR="0022386F">
        <w:rPr>
          <w:rFonts w:eastAsia="Times New Roman"/>
          <w:szCs w:val="24"/>
        </w:rPr>
        <w:t> </w:t>
      </w:r>
      <w:r w:rsidR="00DF507B">
        <w:rPr>
          <w:rFonts w:eastAsia="Times New Roman"/>
          <w:szCs w:val="24"/>
        </w:rPr>
        <w:t>=</w:t>
      </w:r>
      <w:r w:rsidR="0022386F">
        <w:rPr>
          <w:rFonts w:eastAsia="Times New Roman"/>
          <w:szCs w:val="24"/>
        </w:rPr>
        <w:t> </w:t>
      </w:r>
      <w:r w:rsidR="00DF507B">
        <w:rPr>
          <w:rFonts w:eastAsia="Times New Roman"/>
          <w:szCs w:val="24"/>
        </w:rPr>
        <w:t xml:space="preserve">81) met een daaropvolgende overgang </w:t>
      </w:r>
      <w:r w:rsidR="00D34823">
        <w:rPr>
          <w:rFonts w:eastAsia="Times New Roman"/>
          <w:szCs w:val="24"/>
        </w:rPr>
        <w:t>naar</w:t>
      </w:r>
      <w:r w:rsidR="00DF507B">
        <w:rPr>
          <w:rFonts w:eastAsia="Times New Roman"/>
          <w:szCs w:val="24"/>
        </w:rPr>
        <w:t xml:space="preserve"> profylaxe (N</w:t>
      </w:r>
      <w:r w:rsidR="0022386F">
        <w:rPr>
          <w:rFonts w:eastAsia="Times New Roman"/>
          <w:szCs w:val="24"/>
        </w:rPr>
        <w:t> = </w:t>
      </w:r>
      <w:r w:rsidR="00DF507B">
        <w:rPr>
          <w:rFonts w:eastAsia="Times New Roman"/>
          <w:szCs w:val="24"/>
        </w:rPr>
        <w:t>69).</w:t>
      </w:r>
      <w:r w:rsidRPr="009727F1">
        <w:rPr>
          <w:rFonts w:eastAsia="Times New Roman"/>
          <w:szCs w:val="24"/>
        </w:rPr>
        <w:t xml:space="preserve"> </w:t>
      </w:r>
      <w:r w:rsidR="00C65077">
        <w:rPr>
          <w:rFonts w:eastAsia="Times New Roman"/>
          <w:szCs w:val="24"/>
        </w:rPr>
        <w:t>Gedurende het onderzoek kregen 89</w:t>
      </w:r>
      <w:r w:rsidRPr="009727F1">
        <w:rPr>
          <w:rFonts w:eastAsia="Times New Roman"/>
          <w:szCs w:val="24"/>
        </w:rPr>
        <w:t xml:space="preserve"> PUP’s </w:t>
      </w:r>
      <w:r w:rsidR="00C65077">
        <w:rPr>
          <w:rFonts w:eastAsia="Times New Roman"/>
          <w:szCs w:val="24"/>
        </w:rPr>
        <w:t xml:space="preserve">op enig moment </w:t>
      </w:r>
      <w:r w:rsidRPr="009727F1">
        <w:rPr>
          <w:rFonts w:eastAsia="Times New Roman"/>
          <w:szCs w:val="24"/>
        </w:rPr>
        <w:t>profylaxe. De aanbevolen aanvangsdosis voor profylactische behandeling was 25</w:t>
      </w:r>
      <w:r w:rsidRPr="009727F1">
        <w:rPr>
          <w:szCs w:val="22"/>
        </w:rPr>
        <w:t>–</w:t>
      </w:r>
      <w:r w:rsidRPr="009727F1">
        <w:rPr>
          <w:rFonts w:eastAsia="Times New Roman"/>
          <w:szCs w:val="24"/>
        </w:rPr>
        <w:t>80 I.E./kg met intervallen van 3</w:t>
      </w:r>
      <w:r w:rsidRPr="009727F1">
        <w:rPr>
          <w:szCs w:val="22"/>
        </w:rPr>
        <w:t>–</w:t>
      </w:r>
      <w:r w:rsidRPr="009727F1">
        <w:rPr>
          <w:rFonts w:eastAsia="Times New Roman"/>
          <w:szCs w:val="24"/>
        </w:rPr>
        <w:t>5 dagen. Voor proefpersonen die profylactisch behandeld werden, was de mediane gemiddelde wekelijkse dosis 101,4 I.E./kg (bereik: 28,5</w:t>
      </w:r>
      <w:r w:rsidRPr="009727F1">
        <w:rPr>
          <w:rFonts w:eastAsia="Times New Roman"/>
          <w:szCs w:val="24"/>
        </w:rPr>
        <w:noBreakHyphen/>
        <w:t xml:space="preserve">776,3 I.E./kg) en het mediane doseringsinterval 3,87 dagen (bereik 1,1 tot 7 dagen). </w:t>
      </w:r>
      <w:r w:rsidR="00C65077" w:rsidRPr="009727F1">
        <w:rPr>
          <w:rFonts w:eastAsia="Times New Roman"/>
          <w:szCs w:val="24"/>
        </w:rPr>
        <w:t xml:space="preserve">De mediane factorconsumptie per jaar was </w:t>
      </w:r>
      <w:r w:rsidR="00C65077">
        <w:rPr>
          <w:rFonts w:eastAsia="Times New Roman"/>
          <w:szCs w:val="24"/>
        </w:rPr>
        <w:t>3</w:t>
      </w:r>
      <w:r w:rsidR="00C65077" w:rsidRPr="009727F1">
        <w:rPr>
          <w:rFonts w:eastAsia="Times New Roman"/>
          <w:szCs w:val="24"/>
        </w:rPr>
        <w:t>.</w:t>
      </w:r>
      <w:r w:rsidR="00C65077">
        <w:rPr>
          <w:rFonts w:eastAsia="Times New Roman"/>
          <w:szCs w:val="24"/>
        </w:rPr>
        <w:t>971,</w:t>
      </w:r>
      <w:r w:rsidR="00C65077" w:rsidRPr="009727F1">
        <w:rPr>
          <w:rFonts w:eastAsia="Times New Roman"/>
          <w:szCs w:val="24"/>
        </w:rPr>
        <w:t>4 I.E./kg</w:t>
      </w:r>
      <w:r w:rsidR="00C65077">
        <w:rPr>
          <w:rFonts w:eastAsia="Times New Roman"/>
          <w:szCs w:val="24"/>
        </w:rPr>
        <w:t xml:space="preserve">. </w:t>
      </w:r>
      <w:r w:rsidR="00C65077" w:rsidRPr="009727F1">
        <w:rPr>
          <w:rFonts w:eastAsia="Times New Roman"/>
          <w:szCs w:val="24"/>
        </w:rPr>
        <w:t xml:space="preserve">Het ABR was </w:t>
      </w:r>
      <w:r w:rsidR="00C65077">
        <w:rPr>
          <w:rFonts w:eastAsia="Times New Roman"/>
          <w:szCs w:val="24"/>
        </w:rPr>
        <w:t>1</w:t>
      </w:r>
      <w:r w:rsidR="00C65077" w:rsidRPr="009727F1">
        <w:rPr>
          <w:rFonts w:eastAsia="Times New Roman"/>
          <w:szCs w:val="24"/>
        </w:rPr>
        <w:t>,</w:t>
      </w:r>
      <w:r w:rsidR="00C65077">
        <w:rPr>
          <w:rFonts w:eastAsia="Times New Roman"/>
          <w:szCs w:val="24"/>
        </w:rPr>
        <w:t>49</w:t>
      </w:r>
      <w:r w:rsidR="00C65077" w:rsidRPr="009727F1">
        <w:rPr>
          <w:rFonts w:eastAsia="Times New Roman"/>
          <w:szCs w:val="24"/>
        </w:rPr>
        <w:t> (min. 0</w:t>
      </w:r>
      <w:r w:rsidR="00C65077">
        <w:rPr>
          <w:rFonts w:eastAsia="Times New Roman"/>
          <w:szCs w:val="24"/>
        </w:rPr>
        <w:t>,0</w:t>
      </w:r>
      <w:r w:rsidR="00C65077" w:rsidRPr="009727F1">
        <w:rPr>
          <w:rFonts w:eastAsia="Times New Roman"/>
          <w:szCs w:val="24"/>
        </w:rPr>
        <w:t>; max. 1</w:t>
      </w:r>
      <w:r w:rsidR="00C65077">
        <w:rPr>
          <w:rFonts w:eastAsia="Times New Roman"/>
          <w:szCs w:val="24"/>
        </w:rPr>
        <w:t>8</w:t>
      </w:r>
      <w:r w:rsidR="00C65077" w:rsidRPr="009727F1">
        <w:rPr>
          <w:rFonts w:eastAsia="Times New Roman"/>
          <w:szCs w:val="24"/>
        </w:rPr>
        <w:t>,</w:t>
      </w:r>
      <w:r w:rsidR="00C65077">
        <w:rPr>
          <w:rFonts w:eastAsia="Times New Roman"/>
          <w:szCs w:val="24"/>
        </w:rPr>
        <w:t>7</w:t>
      </w:r>
      <w:r w:rsidR="00C65077" w:rsidRPr="009727F1">
        <w:rPr>
          <w:rFonts w:eastAsia="Times New Roman"/>
          <w:szCs w:val="24"/>
        </w:rPr>
        <w:t>)</w:t>
      </w:r>
      <w:r w:rsidR="00D34823">
        <w:rPr>
          <w:rFonts w:eastAsia="Times New Roman"/>
          <w:szCs w:val="24"/>
        </w:rPr>
        <w:t>.</w:t>
      </w:r>
    </w:p>
    <w:p w14:paraId="34DF26A3" w14:textId="77777777" w:rsidR="001F734C" w:rsidRPr="009727F1" w:rsidRDefault="001F734C" w:rsidP="0018758D">
      <w:pPr>
        <w:tabs>
          <w:tab w:val="clear" w:pos="567"/>
        </w:tabs>
        <w:spacing w:line="240" w:lineRule="auto"/>
        <w:rPr>
          <w:rFonts w:eastAsia="Times New Roman"/>
          <w:szCs w:val="24"/>
          <w:u w:val="single"/>
        </w:rPr>
      </w:pPr>
    </w:p>
    <w:p w14:paraId="6FDA0EAF" w14:textId="77777777" w:rsidR="00B71856" w:rsidRPr="009727F1" w:rsidRDefault="00B71856" w:rsidP="0018758D">
      <w:pPr>
        <w:keepNext/>
        <w:tabs>
          <w:tab w:val="clear" w:pos="567"/>
        </w:tabs>
        <w:autoSpaceDE w:val="0"/>
        <w:autoSpaceDN w:val="0"/>
        <w:adjustRightInd w:val="0"/>
        <w:spacing w:line="240" w:lineRule="auto"/>
        <w:rPr>
          <w:rFonts w:eastAsia="Times New Roman"/>
          <w:b/>
          <w:szCs w:val="24"/>
        </w:rPr>
      </w:pPr>
      <w:r w:rsidRPr="009727F1">
        <w:rPr>
          <w:rFonts w:eastAsia="Times New Roman"/>
          <w:b/>
          <w:szCs w:val="24"/>
        </w:rPr>
        <w:t>5.2</w:t>
      </w:r>
      <w:r w:rsidRPr="009727F1">
        <w:rPr>
          <w:rFonts w:eastAsia="Times New Roman"/>
          <w:b/>
          <w:szCs w:val="24"/>
        </w:rPr>
        <w:tab/>
        <w:t>Farmacokinetische eigenschappen</w:t>
      </w:r>
    </w:p>
    <w:p w14:paraId="1B7236C1" w14:textId="77777777" w:rsidR="00B71856" w:rsidRPr="009727F1" w:rsidRDefault="00B71856" w:rsidP="0018758D">
      <w:pPr>
        <w:keepNext/>
        <w:tabs>
          <w:tab w:val="clear" w:pos="567"/>
        </w:tabs>
        <w:autoSpaceDE w:val="0"/>
        <w:autoSpaceDN w:val="0"/>
        <w:adjustRightInd w:val="0"/>
        <w:spacing w:line="240" w:lineRule="auto"/>
        <w:rPr>
          <w:rFonts w:eastAsia="Times New Roman"/>
          <w:b/>
          <w:szCs w:val="24"/>
        </w:rPr>
      </w:pPr>
    </w:p>
    <w:p w14:paraId="07AB423D"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Alle farmacokinetische onderzoeken met ELOCTA werden uitgevoerd bij eerder behandelde patiënten met ernstige hemofilie A. De gegevens die in deze rubriek worden gegeven, werden verkregen aan de hand van chromogene en </w:t>
      </w:r>
      <w:r w:rsidR="00D81349" w:rsidRPr="009727F1">
        <w:rPr>
          <w:rFonts w:eastAsia="Times New Roman"/>
          <w:i/>
          <w:szCs w:val="24"/>
        </w:rPr>
        <w:t>one-stage clotting assays</w:t>
      </w:r>
      <w:r w:rsidRPr="009727F1">
        <w:rPr>
          <w:rFonts w:eastAsia="Times New Roman"/>
          <w:szCs w:val="24"/>
        </w:rPr>
        <w:t xml:space="preserve">. De farmacokinetische parameters van de gegevens van de chromogene assay waren vergelijkbaar met die afkomstig </w:t>
      </w:r>
      <w:r w:rsidR="002F65AC" w:rsidRPr="009727F1">
        <w:rPr>
          <w:rFonts w:eastAsia="Times New Roman"/>
          <w:szCs w:val="24"/>
        </w:rPr>
        <w:t xml:space="preserve">van de </w:t>
      </w:r>
      <w:r w:rsidR="002F65AC" w:rsidRPr="009727F1">
        <w:rPr>
          <w:rFonts w:eastAsia="Times New Roman"/>
          <w:i/>
          <w:szCs w:val="24"/>
        </w:rPr>
        <w:t>one-stage assay</w:t>
      </w:r>
      <w:r w:rsidRPr="009727F1">
        <w:rPr>
          <w:rFonts w:eastAsia="Times New Roman"/>
          <w:szCs w:val="24"/>
        </w:rPr>
        <w:t>.</w:t>
      </w:r>
    </w:p>
    <w:p w14:paraId="5018D382" w14:textId="77777777" w:rsidR="00B71856" w:rsidRPr="009727F1" w:rsidRDefault="00B71856" w:rsidP="0018758D">
      <w:pPr>
        <w:tabs>
          <w:tab w:val="clear" w:pos="567"/>
        </w:tabs>
        <w:spacing w:line="240" w:lineRule="auto"/>
        <w:rPr>
          <w:rFonts w:eastAsia="Times New Roman"/>
          <w:szCs w:val="24"/>
        </w:rPr>
      </w:pPr>
    </w:p>
    <w:p w14:paraId="637708A7"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Farmacokinetische eigenschappen werden geëvalueerd bij 28 </w:t>
      </w:r>
      <w:r w:rsidR="00F21B9D" w:rsidRPr="009727F1">
        <w:rPr>
          <w:rFonts w:eastAsia="Times New Roman"/>
          <w:szCs w:val="24"/>
        </w:rPr>
        <w:t>proefpersonen</w:t>
      </w:r>
      <w:r w:rsidRPr="009727F1">
        <w:rPr>
          <w:rFonts w:eastAsia="Times New Roman"/>
          <w:szCs w:val="24"/>
        </w:rPr>
        <w:t xml:space="preserve"> (≥ 15 jaar) die ELOCTA (rFVIIIFc) kregen. Na een uitwasperiode van ten minste 96 uur (4 dagen) kregen de </w:t>
      </w:r>
      <w:r w:rsidR="00F21B9D" w:rsidRPr="009727F1">
        <w:rPr>
          <w:rFonts w:eastAsia="Times New Roman"/>
          <w:szCs w:val="24"/>
        </w:rPr>
        <w:t>proefpersonen</w:t>
      </w:r>
      <w:r w:rsidRPr="009727F1">
        <w:rPr>
          <w:rFonts w:eastAsia="Times New Roman"/>
          <w:szCs w:val="24"/>
        </w:rPr>
        <w:t xml:space="preserve"> een enkele dosis van 50 I.E./kg ELOCTA. Farmacokinetische monsters werden vóór de dosis afgenomen en daarna vervolgens op 7 tijdpunten tot 120 uur (5 dagen) na de dosis. Farmacokinetische parameters na een dosis van 50 I.E./kg ELOCTA worden in tabel 3 en 4 gegeven.</w:t>
      </w:r>
    </w:p>
    <w:p w14:paraId="6893D41E" w14:textId="77777777" w:rsidR="00B71856" w:rsidRPr="009727F1" w:rsidRDefault="00B71856" w:rsidP="0018758D">
      <w:pPr>
        <w:tabs>
          <w:tab w:val="clear" w:pos="567"/>
        </w:tabs>
        <w:spacing w:line="240" w:lineRule="auto"/>
        <w:rPr>
          <w:rFonts w:eastAsia="Times New Roman"/>
          <w:szCs w:val="24"/>
        </w:rPr>
      </w:pPr>
    </w:p>
    <w:p w14:paraId="0A3D80DB" w14:textId="77777777" w:rsidR="00B71856" w:rsidRPr="009727F1" w:rsidRDefault="00B71856" w:rsidP="0018758D">
      <w:pPr>
        <w:keepNext/>
        <w:shd w:val="clear" w:color="auto" w:fill="FFFFFF"/>
        <w:tabs>
          <w:tab w:val="clear" w:pos="567"/>
        </w:tabs>
        <w:spacing w:line="240" w:lineRule="auto"/>
        <w:rPr>
          <w:rFonts w:eastAsia="Times New Roman"/>
          <w:b/>
          <w:szCs w:val="24"/>
        </w:rPr>
      </w:pPr>
      <w:r w:rsidRPr="009727F1">
        <w:rPr>
          <w:rFonts w:eastAsia="Times New Roman"/>
          <w:b/>
          <w:szCs w:val="24"/>
        </w:rPr>
        <w:lastRenderedPageBreak/>
        <w:t xml:space="preserve">Tabel 3: Farmacokinetische parameters van ELOCTA met behulp van de </w:t>
      </w:r>
      <w:r w:rsidR="00874345" w:rsidRPr="009727F1">
        <w:rPr>
          <w:rFonts w:eastAsia="Times New Roman"/>
          <w:b/>
          <w:i/>
          <w:szCs w:val="24"/>
        </w:rPr>
        <w:t>one-stage clotting assay</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B71856" w:rsidRPr="009727F1" w14:paraId="2C8BFEEC"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748511FE"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b/>
                <w:szCs w:val="24"/>
              </w:rPr>
              <w:t>Farmacokinetische parameters</w:t>
            </w:r>
            <w:r w:rsidRPr="009727F1">
              <w:rPr>
                <w:rFonts w:eastAsia="Times New Roman"/>
                <w:b/>
                <w:szCs w:val="24"/>
                <w:vertAlign w:val="superscript"/>
              </w:rPr>
              <w:t>1</w:t>
            </w:r>
          </w:p>
          <w:p w14:paraId="30104592" w14:textId="77777777" w:rsidR="00B71856" w:rsidRPr="009727F1" w:rsidRDefault="00B71856" w:rsidP="0018758D">
            <w:pPr>
              <w:keepNext/>
              <w:tabs>
                <w:tab w:val="clear" w:pos="567"/>
              </w:tabs>
              <w:spacing w:line="240" w:lineRule="auto"/>
              <w:rPr>
                <w:rFonts w:eastAsia="Times New Roman"/>
                <w:szCs w:val="24"/>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49B519" w14:textId="77777777" w:rsidR="00B71856" w:rsidRPr="009727F1" w:rsidRDefault="00B71856" w:rsidP="0018758D">
            <w:pPr>
              <w:keepNext/>
              <w:tabs>
                <w:tab w:val="clear" w:pos="567"/>
              </w:tabs>
              <w:spacing w:line="240" w:lineRule="auto"/>
              <w:jc w:val="center"/>
              <w:rPr>
                <w:rFonts w:eastAsia="Times New Roman"/>
                <w:b/>
                <w:szCs w:val="24"/>
              </w:rPr>
            </w:pPr>
            <w:r w:rsidRPr="009727F1">
              <w:rPr>
                <w:rFonts w:eastAsia="Times New Roman"/>
                <w:b/>
                <w:szCs w:val="24"/>
              </w:rPr>
              <w:t>ELOCTA</w:t>
            </w:r>
          </w:p>
          <w:p w14:paraId="55B56FB9"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b/>
                <w:szCs w:val="24"/>
              </w:rPr>
              <w:t>(95% BI)</w:t>
            </w:r>
          </w:p>
        </w:tc>
      </w:tr>
      <w:tr w:rsidR="00B71856" w:rsidRPr="009727F1" w14:paraId="737E1D26"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11BF8119" w14:textId="77777777" w:rsidR="00B71856" w:rsidRPr="009727F1" w:rsidRDefault="00B71856" w:rsidP="0018758D">
            <w:pPr>
              <w:keepNext/>
              <w:tabs>
                <w:tab w:val="clear" w:pos="567"/>
              </w:tabs>
              <w:spacing w:line="240" w:lineRule="auto"/>
              <w:rPr>
                <w:rFonts w:eastAsia="Times New Roman"/>
                <w:szCs w:val="24"/>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AC85BFE"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N = 28</w:t>
            </w:r>
          </w:p>
        </w:tc>
      </w:tr>
      <w:tr w:rsidR="00B71856" w:rsidRPr="009727F1" w14:paraId="638E529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314100" w14:textId="77777777" w:rsidR="00B71856" w:rsidRPr="00C42FF9" w:rsidRDefault="00B71856" w:rsidP="0018758D">
            <w:pPr>
              <w:keepNext/>
              <w:tabs>
                <w:tab w:val="clear" w:pos="567"/>
              </w:tabs>
              <w:spacing w:line="240" w:lineRule="auto"/>
              <w:jc w:val="center"/>
              <w:rPr>
                <w:rFonts w:eastAsia="Times New Roman"/>
                <w:szCs w:val="24"/>
                <w:lang w:val="en-US"/>
              </w:rPr>
            </w:pPr>
            <w:proofErr w:type="spellStart"/>
            <w:r w:rsidRPr="00C42FF9">
              <w:rPr>
                <w:rFonts w:eastAsia="Times New Roman"/>
                <w:kern w:val="24"/>
                <w:szCs w:val="24"/>
                <w:lang w:val="en-US"/>
              </w:rPr>
              <w:t>Incrementele</w:t>
            </w:r>
            <w:proofErr w:type="spellEnd"/>
            <w:r w:rsidRPr="00C42FF9">
              <w:rPr>
                <w:rFonts w:eastAsia="Times New Roman"/>
                <w:kern w:val="24"/>
                <w:szCs w:val="24"/>
                <w:lang w:val="en-US"/>
              </w:rPr>
              <w:t xml:space="preserve"> recovery (I.E./dl per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978321"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kern w:val="24"/>
                <w:szCs w:val="24"/>
              </w:rPr>
              <w:t>2,24</w:t>
            </w:r>
            <w:r w:rsidRPr="009727F1">
              <w:rPr>
                <w:rFonts w:eastAsia="Times New Roman"/>
                <w:kern w:val="24"/>
                <w:szCs w:val="24"/>
              </w:rPr>
              <w:br/>
              <w:t>(2,11</w:t>
            </w:r>
            <w:r w:rsidRPr="009727F1">
              <w:rPr>
                <w:rFonts w:eastAsia="Times New Roman"/>
                <w:kern w:val="24"/>
                <w:szCs w:val="24"/>
              </w:rPr>
              <w:noBreakHyphen/>
              <w:t>2,38)</w:t>
            </w:r>
          </w:p>
        </w:tc>
      </w:tr>
      <w:tr w:rsidR="00B71856" w:rsidRPr="009727F1" w14:paraId="377FBAB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026CC0" w14:textId="77777777" w:rsidR="00B71856" w:rsidRPr="009727F1" w:rsidRDefault="00B71856" w:rsidP="0018758D">
            <w:pPr>
              <w:keepNext/>
              <w:tabs>
                <w:tab w:val="clear" w:pos="567"/>
              </w:tabs>
              <w:spacing w:line="240" w:lineRule="auto"/>
              <w:jc w:val="center"/>
              <w:rPr>
                <w:rFonts w:eastAsia="Times New Roman"/>
                <w:kern w:val="24"/>
                <w:szCs w:val="24"/>
              </w:rPr>
            </w:pPr>
            <w:r w:rsidRPr="009727F1">
              <w:rPr>
                <w:rFonts w:eastAsia="Times New Roman"/>
                <w:kern w:val="24"/>
                <w:szCs w:val="24"/>
              </w:rPr>
              <w:t>AUC/dosis</w:t>
            </w:r>
          </w:p>
          <w:p w14:paraId="0612E70F"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kern w:val="24"/>
                <w:szCs w:val="24"/>
              </w:rPr>
              <w:t>(I.E.*uur/dl per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E36CDBE" w14:textId="77777777" w:rsidR="00B71856" w:rsidRPr="009727F1" w:rsidRDefault="00B71856" w:rsidP="0018758D">
            <w:pPr>
              <w:keepNext/>
              <w:tabs>
                <w:tab w:val="clear" w:pos="567"/>
              </w:tabs>
              <w:spacing w:line="240" w:lineRule="auto"/>
              <w:jc w:val="center"/>
              <w:rPr>
                <w:rFonts w:eastAsia="Times New Roman"/>
                <w:kern w:val="24"/>
                <w:szCs w:val="24"/>
              </w:rPr>
            </w:pPr>
            <w:r w:rsidRPr="009727F1">
              <w:rPr>
                <w:rFonts w:eastAsia="Times New Roman"/>
                <w:szCs w:val="24"/>
              </w:rPr>
              <w:t>51,2</w:t>
            </w:r>
            <w:r w:rsidRPr="009727F1">
              <w:rPr>
                <w:rFonts w:eastAsia="Times New Roman"/>
                <w:szCs w:val="24"/>
              </w:rPr>
              <w:br/>
              <w:t>(45,0</w:t>
            </w:r>
            <w:r w:rsidRPr="009727F1">
              <w:rPr>
                <w:rFonts w:eastAsia="Times New Roman"/>
                <w:szCs w:val="24"/>
              </w:rPr>
              <w:noBreakHyphen/>
              <w:t>58,4)</w:t>
            </w:r>
          </w:p>
        </w:tc>
      </w:tr>
      <w:tr w:rsidR="00B71856" w:rsidRPr="009727F1" w14:paraId="32D4207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2A6C93"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kern w:val="24"/>
                <w:szCs w:val="24"/>
              </w:rPr>
              <w:t>C</w:t>
            </w:r>
            <w:r w:rsidRPr="009727F1">
              <w:rPr>
                <w:rFonts w:eastAsia="Times New Roman"/>
                <w:kern w:val="24"/>
                <w:szCs w:val="24"/>
                <w:vertAlign w:val="subscript"/>
              </w:rPr>
              <w:t>max</w:t>
            </w:r>
            <w:r w:rsidRPr="009727F1">
              <w:rPr>
                <w:rFonts w:eastAsia="Times New Roman"/>
                <w:kern w:val="24"/>
                <w:szCs w:val="24"/>
              </w:rPr>
              <w:t xml:space="preserve"> (I.E./dl)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8940D6F"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108</w:t>
            </w:r>
            <w:r w:rsidRPr="009727F1">
              <w:rPr>
                <w:rFonts w:eastAsia="Times New Roman"/>
                <w:szCs w:val="24"/>
              </w:rPr>
              <w:br/>
              <w:t>(101</w:t>
            </w:r>
            <w:r w:rsidRPr="009727F1">
              <w:rPr>
                <w:rFonts w:eastAsia="Times New Roman"/>
                <w:szCs w:val="24"/>
              </w:rPr>
              <w:noBreakHyphen/>
              <w:t>115)</w:t>
            </w:r>
          </w:p>
        </w:tc>
      </w:tr>
      <w:tr w:rsidR="00B71856" w:rsidRPr="009727F1" w14:paraId="59329D75"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EF01A0"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CL (ml/uur/kg)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21E2308"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1,95</w:t>
            </w:r>
            <w:r w:rsidRPr="009727F1">
              <w:rPr>
                <w:rFonts w:eastAsia="Times New Roman"/>
                <w:szCs w:val="24"/>
              </w:rPr>
              <w:br/>
              <w:t>(1,71</w:t>
            </w:r>
            <w:r w:rsidRPr="009727F1">
              <w:rPr>
                <w:rFonts w:eastAsia="Times New Roman"/>
                <w:szCs w:val="24"/>
              </w:rPr>
              <w:noBreakHyphen/>
              <w:t>2,22)</w:t>
            </w:r>
          </w:p>
        </w:tc>
      </w:tr>
      <w:tr w:rsidR="00B71856" w:rsidRPr="009727F1" w14:paraId="75A3A70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5CF6A26"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t</w:t>
            </w:r>
            <w:r w:rsidRPr="009727F1">
              <w:rPr>
                <w:rFonts w:eastAsia="Times New Roman"/>
                <w:szCs w:val="24"/>
                <w:vertAlign w:val="subscript"/>
              </w:rPr>
              <w:t>½</w:t>
            </w:r>
            <w:r w:rsidRPr="009727F1">
              <w:rPr>
                <w:rFonts w:eastAsia="Times New Roman"/>
                <w:szCs w:val="24"/>
              </w:rPr>
              <w:t xml:space="preserve"> (uur)</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127F9B8"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19,0</w:t>
            </w:r>
            <w:r w:rsidRPr="009727F1">
              <w:rPr>
                <w:rFonts w:eastAsia="Times New Roman"/>
                <w:szCs w:val="24"/>
              </w:rPr>
              <w:br/>
              <w:t>(17,0</w:t>
            </w:r>
            <w:r w:rsidRPr="009727F1">
              <w:rPr>
                <w:rFonts w:eastAsia="Times New Roman"/>
                <w:szCs w:val="24"/>
              </w:rPr>
              <w:noBreakHyphen/>
              <w:t>21,1)</w:t>
            </w:r>
          </w:p>
        </w:tc>
      </w:tr>
      <w:tr w:rsidR="00B71856" w:rsidRPr="009727F1" w14:paraId="4D429935"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24B0D83"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kern w:val="24"/>
                <w:szCs w:val="24"/>
              </w:rPr>
              <w:t>MRT (uur)</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4521D80"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25,2</w:t>
            </w:r>
            <w:r w:rsidRPr="009727F1">
              <w:rPr>
                <w:rFonts w:eastAsia="Times New Roman"/>
                <w:szCs w:val="24"/>
              </w:rPr>
              <w:br/>
              <w:t>(22,7</w:t>
            </w:r>
            <w:r w:rsidRPr="009727F1">
              <w:rPr>
                <w:rFonts w:eastAsia="Times New Roman"/>
                <w:szCs w:val="24"/>
              </w:rPr>
              <w:noBreakHyphen/>
              <w:t>27,9)</w:t>
            </w:r>
          </w:p>
        </w:tc>
      </w:tr>
      <w:tr w:rsidR="00B71856" w:rsidRPr="009727F1" w14:paraId="1307EF98"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FC5AB4"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V</w:t>
            </w:r>
            <w:r w:rsidRPr="009727F1">
              <w:rPr>
                <w:rFonts w:eastAsia="Times New Roman"/>
                <w:szCs w:val="24"/>
                <w:vertAlign w:val="subscript"/>
              </w:rPr>
              <w:t>ss</w:t>
            </w:r>
            <w:r w:rsidRPr="009727F1">
              <w:rPr>
                <w:rFonts w:eastAsia="Times New Roman"/>
                <w:szCs w:val="24"/>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23053B5"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49,1</w:t>
            </w:r>
            <w:r w:rsidRPr="009727F1">
              <w:rPr>
                <w:rFonts w:eastAsia="Times New Roman"/>
                <w:szCs w:val="24"/>
              </w:rPr>
              <w:br/>
              <w:t>(46,6</w:t>
            </w:r>
            <w:r w:rsidRPr="009727F1">
              <w:rPr>
                <w:rFonts w:eastAsia="Times New Roman"/>
                <w:szCs w:val="24"/>
              </w:rPr>
              <w:noBreakHyphen/>
              <w:t>51,7)</w:t>
            </w:r>
          </w:p>
        </w:tc>
      </w:tr>
    </w:tbl>
    <w:p w14:paraId="327F4D79"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vertAlign w:val="superscript"/>
        </w:rPr>
        <w:t>1</w:t>
      </w:r>
      <w:r w:rsidRPr="009727F1">
        <w:rPr>
          <w:rFonts w:eastAsia="Times New Roman"/>
          <w:szCs w:val="24"/>
        </w:rPr>
        <w:t xml:space="preserve"> Farmacokinetische parameters worden gegeven in geometrisch gemiddelde (95% BI)</w:t>
      </w:r>
    </w:p>
    <w:p w14:paraId="58CBEEBA" w14:textId="77777777" w:rsidR="00B71856" w:rsidRPr="009727F1" w:rsidRDefault="00B71856" w:rsidP="0018758D">
      <w:pPr>
        <w:numPr>
          <w:ilvl w:val="12"/>
          <w:numId w:val="0"/>
        </w:numPr>
        <w:tabs>
          <w:tab w:val="clear" w:pos="567"/>
        </w:tabs>
        <w:spacing w:line="240" w:lineRule="auto"/>
        <w:ind w:right="-2"/>
        <w:rPr>
          <w:rFonts w:eastAsia="Times New Roman"/>
          <w:szCs w:val="22"/>
        </w:rPr>
      </w:pPr>
      <w:r w:rsidRPr="009727F1">
        <w:rPr>
          <w:rFonts w:eastAsia="Times New Roman"/>
          <w:szCs w:val="24"/>
        </w:rPr>
        <w:t>Afkortingen: BI = betrouwbaarheidsinterval; C</w:t>
      </w:r>
      <w:r w:rsidRPr="009727F1">
        <w:rPr>
          <w:rFonts w:eastAsia="Times New Roman"/>
          <w:szCs w:val="24"/>
          <w:vertAlign w:val="subscript"/>
        </w:rPr>
        <w:t>max</w:t>
      </w:r>
      <w:r w:rsidRPr="009727F1">
        <w:rPr>
          <w:rFonts w:eastAsia="Times New Roman"/>
          <w:szCs w:val="24"/>
        </w:rPr>
        <w:t xml:space="preserve"> = maximale activiteit; </w:t>
      </w:r>
      <w:r w:rsidRPr="009727F1">
        <w:rPr>
          <w:rFonts w:eastAsia="Times New Roman"/>
          <w:szCs w:val="22"/>
        </w:rPr>
        <w:t>AUC = oppervlakte onder de FVIII</w:t>
      </w:r>
      <w:r w:rsidRPr="009727F1">
        <w:rPr>
          <w:rFonts w:eastAsia="Times New Roman"/>
          <w:szCs w:val="22"/>
        </w:rPr>
        <w:noBreakHyphen/>
        <w:t>activiteit/tijd-curve; t</w:t>
      </w:r>
      <w:r w:rsidRPr="009727F1">
        <w:rPr>
          <w:rFonts w:eastAsia="Times New Roman"/>
          <w:szCs w:val="22"/>
          <w:vertAlign w:val="subscript"/>
        </w:rPr>
        <w:t>½</w:t>
      </w:r>
      <w:r w:rsidRPr="009727F1">
        <w:rPr>
          <w:rFonts w:eastAsia="Times New Roman"/>
          <w:szCs w:val="22"/>
        </w:rPr>
        <w:t xml:space="preserve"> = terminale halfwaardetijd; CL = klaring; V</w:t>
      </w:r>
      <w:r w:rsidRPr="009727F1">
        <w:rPr>
          <w:rFonts w:eastAsia="Times New Roman"/>
          <w:szCs w:val="22"/>
          <w:vertAlign w:val="subscript"/>
        </w:rPr>
        <w:t>ss</w:t>
      </w:r>
      <w:r w:rsidRPr="009727F1">
        <w:rPr>
          <w:rFonts w:eastAsia="Times New Roman"/>
          <w:szCs w:val="22"/>
        </w:rPr>
        <w:t xml:space="preserve"> = distributievolume bij steady-state; MRT = gemiddelde verblijfstijd (</w:t>
      </w:r>
      <w:r w:rsidRPr="009727F1">
        <w:rPr>
          <w:rFonts w:eastAsia="Times New Roman"/>
          <w:i/>
          <w:szCs w:val="22"/>
        </w:rPr>
        <w:t>mean residence time</w:t>
      </w:r>
      <w:r w:rsidRPr="009727F1">
        <w:rPr>
          <w:rFonts w:eastAsia="Times New Roman"/>
          <w:szCs w:val="22"/>
        </w:rPr>
        <w:t>).</w:t>
      </w:r>
    </w:p>
    <w:p w14:paraId="22923242"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5D9EDBE7" w14:textId="77777777" w:rsidR="00B71856" w:rsidRPr="009727F1" w:rsidRDefault="00B71856" w:rsidP="0018758D">
      <w:pPr>
        <w:keepNext/>
        <w:numPr>
          <w:ilvl w:val="12"/>
          <w:numId w:val="0"/>
        </w:numPr>
        <w:tabs>
          <w:tab w:val="clear" w:pos="567"/>
        </w:tabs>
        <w:spacing w:line="240" w:lineRule="auto"/>
        <w:ind w:right="-2"/>
        <w:rPr>
          <w:rFonts w:eastAsia="Times New Roman"/>
          <w:b/>
          <w:szCs w:val="24"/>
        </w:rPr>
      </w:pPr>
      <w:r w:rsidRPr="009727F1">
        <w:rPr>
          <w:rFonts w:eastAsia="Times New Roman"/>
          <w:b/>
          <w:szCs w:val="24"/>
        </w:rPr>
        <w:t>Tabel 4: Farmacokinetische parameters van ELOCTA met behulp van de chromogene assay</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B71856" w:rsidRPr="009727F1" w14:paraId="65407F5E"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670329"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b/>
                <w:szCs w:val="24"/>
              </w:rPr>
              <w:t>Farmacokinetische parameters</w:t>
            </w:r>
            <w:r w:rsidRPr="009727F1">
              <w:rPr>
                <w:rFonts w:eastAsia="Times New Roman"/>
                <w:b/>
                <w:szCs w:val="24"/>
                <w:vertAlign w:val="superscript"/>
              </w:rPr>
              <w:t>1</w:t>
            </w:r>
          </w:p>
          <w:p w14:paraId="34F1185B"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szCs w:val="24"/>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20403A72" w14:textId="77777777" w:rsidR="00B71856" w:rsidRPr="009727F1" w:rsidRDefault="00B71856" w:rsidP="0018758D">
            <w:pPr>
              <w:keepNext/>
              <w:tabs>
                <w:tab w:val="clear" w:pos="567"/>
              </w:tabs>
              <w:spacing w:line="240" w:lineRule="auto"/>
              <w:jc w:val="center"/>
              <w:rPr>
                <w:rFonts w:eastAsia="Times New Roman"/>
                <w:b/>
                <w:szCs w:val="24"/>
              </w:rPr>
            </w:pPr>
            <w:r w:rsidRPr="009727F1">
              <w:rPr>
                <w:rFonts w:eastAsia="Times New Roman"/>
                <w:b/>
                <w:szCs w:val="24"/>
              </w:rPr>
              <w:t>ELOCTA</w:t>
            </w:r>
          </w:p>
          <w:p w14:paraId="5B0EE3A8"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b/>
                <w:szCs w:val="24"/>
              </w:rPr>
              <w:t>(95% BI)</w:t>
            </w:r>
          </w:p>
        </w:tc>
      </w:tr>
      <w:tr w:rsidR="00B71856" w:rsidRPr="009727F1" w14:paraId="27892D16"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76632318" w14:textId="77777777" w:rsidR="00B71856" w:rsidRPr="009727F1" w:rsidRDefault="00B71856" w:rsidP="0018758D">
            <w:pPr>
              <w:keepNext/>
              <w:tabs>
                <w:tab w:val="clear" w:pos="567"/>
              </w:tabs>
              <w:spacing w:line="240" w:lineRule="auto"/>
              <w:rPr>
                <w:rFonts w:eastAsia="Times New Roman"/>
                <w:szCs w:val="24"/>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544649C7" w14:textId="77777777" w:rsidR="00B71856" w:rsidRPr="009727F1" w:rsidRDefault="00B71856" w:rsidP="0018758D">
            <w:pPr>
              <w:keepNext/>
              <w:tabs>
                <w:tab w:val="clear" w:pos="567"/>
              </w:tabs>
              <w:spacing w:line="240" w:lineRule="auto"/>
              <w:jc w:val="center"/>
              <w:rPr>
                <w:szCs w:val="24"/>
              </w:rPr>
            </w:pPr>
            <w:r w:rsidRPr="009727F1">
              <w:rPr>
                <w:szCs w:val="24"/>
              </w:rPr>
              <w:t>N = 27</w:t>
            </w:r>
          </w:p>
        </w:tc>
      </w:tr>
      <w:tr w:rsidR="00B71856" w:rsidRPr="009727F1" w14:paraId="2F2AD65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4937E02" w14:textId="77777777" w:rsidR="00B71856" w:rsidRPr="00C42FF9" w:rsidRDefault="00B71856" w:rsidP="0018758D">
            <w:pPr>
              <w:keepNext/>
              <w:tabs>
                <w:tab w:val="clear" w:pos="567"/>
              </w:tabs>
              <w:spacing w:line="240" w:lineRule="auto"/>
              <w:jc w:val="center"/>
              <w:rPr>
                <w:rFonts w:eastAsia="Times New Roman"/>
                <w:szCs w:val="24"/>
                <w:lang w:val="en-US"/>
              </w:rPr>
            </w:pPr>
            <w:proofErr w:type="spellStart"/>
            <w:r w:rsidRPr="00C42FF9">
              <w:rPr>
                <w:rFonts w:eastAsia="Times New Roman"/>
                <w:szCs w:val="24"/>
                <w:lang w:val="en-US"/>
              </w:rPr>
              <w:t>Incrementele</w:t>
            </w:r>
            <w:proofErr w:type="spellEnd"/>
            <w:r w:rsidRPr="00C42FF9">
              <w:rPr>
                <w:rFonts w:eastAsia="Times New Roman"/>
                <w:szCs w:val="24"/>
                <w:lang w:val="en-US"/>
              </w:rPr>
              <w:t xml:space="preserve"> recovery (I.E./dl per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955E479" w14:textId="77777777" w:rsidR="00B71856" w:rsidRPr="009727F1" w:rsidRDefault="00B71856" w:rsidP="0018758D">
            <w:pPr>
              <w:keepNext/>
              <w:tabs>
                <w:tab w:val="clear" w:pos="567"/>
              </w:tabs>
              <w:spacing w:line="240" w:lineRule="auto"/>
              <w:jc w:val="center"/>
              <w:rPr>
                <w:szCs w:val="24"/>
              </w:rPr>
            </w:pPr>
            <w:r w:rsidRPr="009727F1">
              <w:rPr>
                <w:szCs w:val="24"/>
              </w:rPr>
              <w:t>2,49</w:t>
            </w:r>
            <w:r w:rsidRPr="009727F1">
              <w:rPr>
                <w:szCs w:val="24"/>
              </w:rPr>
              <w:br/>
              <w:t>(2,28</w:t>
            </w:r>
            <w:r w:rsidRPr="009727F1">
              <w:rPr>
                <w:szCs w:val="24"/>
              </w:rPr>
              <w:noBreakHyphen/>
              <w:t>2,73)</w:t>
            </w:r>
          </w:p>
        </w:tc>
      </w:tr>
      <w:tr w:rsidR="00B71856" w:rsidRPr="009727F1" w14:paraId="1C0C396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96CAB88"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AUC/dosis</w:t>
            </w:r>
          </w:p>
          <w:p w14:paraId="78FD4C88"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(I.E.*uur/dl per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86DEC3A" w14:textId="77777777" w:rsidR="00B71856" w:rsidRPr="009727F1" w:rsidRDefault="00B71856" w:rsidP="0018758D">
            <w:pPr>
              <w:keepNext/>
              <w:tabs>
                <w:tab w:val="clear" w:pos="567"/>
              </w:tabs>
              <w:spacing w:line="240" w:lineRule="auto"/>
              <w:jc w:val="center"/>
              <w:rPr>
                <w:szCs w:val="24"/>
              </w:rPr>
            </w:pPr>
            <w:r w:rsidRPr="009727F1">
              <w:rPr>
                <w:szCs w:val="24"/>
              </w:rPr>
              <w:t>47,5</w:t>
            </w:r>
            <w:r w:rsidRPr="009727F1">
              <w:rPr>
                <w:szCs w:val="24"/>
              </w:rPr>
              <w:br/>
              <w:t>(41,6</w:t>
            </w:r>
            <w:r w:rsidRPr="009727F1">
              <w:rPr>
                <w:szCs w:val="24"/>
              </w:rPr>
              <w:noBreakHyphen/>
              <w:t>54,2)</w:t>
            </w:r>
          </w:p>
        </w:tc>
      </w:tr>
      <w:tr w:rsidR="00B71856" w:rsidRPr="009727F1" w14:paraId="063341A8"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C03C199"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C</w:t>
            </w:r>
            <w:r w:rsidRPr="009727F1">
              <w:rPr>
                <w:rFonts w:eastAsia="Times New Roman"/>
                <w:szCs w:val="24"/>
                <w:vertAlign w:val="subscript"/>
              </w:rPr>
              <w:t>max</w:t>
            </w:r>
            <w:r w:rsidRPr="009727F1">
              <w:rPr>
                <w:rFonts w:eastAsia="Times New Roman"/>
                <w:szCs w:val="24"/>
              </w:rPr>
              <w:t xml:space="preserve"> (I.E./dl)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726CA7F" w14:textId="77777777" w:rsidR="00B71856" w:rsidRPr="009727F1" w:rsidRDefault="00B71856" w:rsidP="0018758D">
            <w:pPr>
              <w:keepNext/>
              <w:tabs>
                <w:tab w:val="clear" w:pos="567"/>
              </w:tabs>
              <w:spacing w:line="240" w:lineRule="auto"/>
              <w:jc w:val="center"/>
              <w:rPr>
                <w:szCs w:val="24"/>
              </w:rPr>
            </w:pPr>
            <w:r w:rsidRPr="009727F1">
              <w:rPr>
                <w:szCs w:val="24"/>
              </w:rPr>
              <w:t>131</w:t>
            </w:r>
            <w:r w:rsidRPr="009727F1">
              <w:rPr>
                <w:szCs w:val="24"/>
              </w:rPr>
              <w:br/>
              <w:t>(104</w:t>
            </w:r>
            <w:r w:rsidRPr="009727F1">
              <w:rPr>
                <w:szCs w:val="24"/>
              </w:rPr>
              <w:noBreakHyphen/>
              <w:t>165)</w:t>
            </w:r>
          </w:p>
        </w:tc>
      </w:tr>
      <w:tr w:rsidR="00B71856" w:rsidRPr="009727F1" w14:paraId="5B192959"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76A8380"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CL (ml/uur/kg)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C43AB8D" w14:textId="77777777" w:rsidR="00B71856" w:rsidRPr="009727F1" w:rsidRDefault="00B71856" w:rsidP="0018758D">
            <w:pPr>
              <w:keepNext/>
              <w:tabs>
                <w:tab w:val="clear" w:pos="567"/>
              </w:tabs>
              <w:spacing w:line="240" w:lineRule="auto"/>
              <w:jc w:val="center"/>
              <w:rPr>
                <w:szCs w:val="24"/>
              </w:rPr>
            </w:pPr>
            <w:r w:rsidRPr="009727F1">
              <w:rPr>
                <w:szCs w:val="24"/>
              </w:rPr>
              <w:t>2,11</w:t>
            </w:r>
            <w:r w:rsidRPr="009727F1">
              <w:rPr>
                <w:szCs w:val="24"/>
              </w:rPr>
              <w:br/>
              <w:t>(1,85</w:t>
            </w:r>
            <w:r w:rsidRPr="009727F1">
              <w:rPr>
                <w:szCs w:val="24"/>
              </w:rPr>
              <w:noBreakHyphen/>
              <w:t>2,41)</w:t>
            </w:r>
          </w:p>
        </w:tc>
      </w:tr>
      <w:tr w:rsidR="00B71856" w:rsidRPr="009727F1" w14:paraId="1607275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F540F19"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t</w:t>
            </w:r>
            <w:r w:rsidRPr="009727F1">
              <w:rPr>
                <w:rFonts w:eastAsia="Times New Roman"/>
                <w:szCs w:val="24"/>
                <w:vertAlign w:val="subscript"/>
              </w:rPr>
              <w:t>½</w:t>
            </w:r>
            <w:r w:rsidRPr="009727F1">
              <w:rPr>
                <w:rFonts w:eastAsia="Times New Roman"/>
                <w:szCs w:val="24"/>
              </w:rPr>
              <w:t xml:space="preserve"> (uur)</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6D43523" w14:textId="77777777" w:rsidR="00B71856" w:rsidRPr="009727F1" w:rsidRDefault="00B71856" w:rsidP="0018758D">
            <w:pPr>
              <w:keepNext/>
              <w:tabs>
                <w:tab w:val="clear" w:pos="567"/>
              </w:tabs>
              <w:spacing w:line="240" w:lineRule="auto"/>
              <w:jc w:val="center"/>
              <w:rPr>
                <w:szCs w:val="24"/>
              </w:rPr>
            </w:pPr>
            <w:r w:rsidRPr="009727F1">
              <w:rPr>
                <w:szCs w:val="24"/>
              </w:rPr>
              <w:t>20,9</w:t>
            </w:r>
            <w:r w:rsidRPr="009727F1">
              <w:rPr>
                <w:szCs w:val="24"/>
              </w:rPr>
              <w:br/>
              <w:t>(18,2</w:t>
            </w:r>
            <w:r w:rsidRPr="009727F1">
              <w:rPr>
                <w:szCs w:val="24"/>
              </w:rPr>
              <w:noBreakHyphen/>
              <w:t>23,9)</w:t>
            </w:r>
          </w:p>
        </w:tc>
      </w:tr>
      <w:tr w:rsidR="00B71856" w:rsidRPr="009727F1" w14:paraId="58990385"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B7D84E8"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MRT (uur)</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96090A0" w14:textId="77777777" w:rsidR="00B71856" w:rsidRPr="009727F1" w:rsidRDefault="00B71856" w:rsidP="0018758D">
            <w:pPr>
              <w:keepNext/>
              <w:tabs>
                <w:tab w:val="clear" w:pos="567"/>
              </w:tabs>
              <w:spacing w:line="240" w:lineRule="auto"/>
              <w:jc w:val="center"/>
              <w:rPr>
                <w:szCs w:val="24"/>
              </w:rPr>
            </w:pPr>
            <w:r w:rsidRPr="009727F1">
              <w:rPr>
                <w:szCs w:val="24"/>
              </w:rPr>
              <w:t>25,0</w:t>
            </w:r>
            <w:r w:rsidRPr="009727F1">
              <w:rPr>
                <w:szCs w:val="24"/>
              </w:rPr>
              <w:br/>
              <w:t>(22,4</w:t>
            </w:r>
            <w:r w:rsidRPr="009727F1">
              <w:rPr>
                <w:szCs w:val="24"/>
              </w:rPr>
              <w:noBreakHyphen/>
              <w:t>27,8)</w:t>
            </w:r>
          </w:p>
        </w:tc>
      </w:tr>
      <w:tr w:rsidR="00B71856" w:rsidRPr="009727F1" w14:paraId="59C53FA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0128E468" w14:textId="77777777" w:rsidR="00B71856" w:rsidRPr="009727F1" w:rsidRDefault="00B71856" w:rsidP="0018758D">
            <w:pPr>
              <w:keepNext/>
              <w:tabs>
                <w:tab w:val="clear" w:pos="567"/>
              </w:tabs>
              <w:spacing w:line="240" w:lineRule="auto"/>
              <w:jc w:val="center"/>
              <w:rPr>
                <w:rFonts w:eastAsia="Times New Roman"/>
                <w:szCs w:val="24"/>
              </w:rPr>
            </w:pPr>
            <w:r w:rsidRPr="009727F1">
              <w:rPr>
                <w:rFonts w:eastAsia="Times New Roman"/>
                <w:szCs w:val="24"/>
              </w:rPr>
              <w:t>V</w:t>
            </w:r>
            <w:r w:rsidRPr="009727F1">
              <w:rPr>
                <w:rFonts w:eastAsia="Times New Roman"/>
                <w:szCs w:val="24"/>
                <w:vertAlign w:val="subscript"/>
              </w:rPr>
              <w:t>ss</w:t>
            </w:r>
            <w:r w:rsidRPr="009727F1">
              <w:rPr>
                <w:rFonts w:eastAsia="Times New Roman"/>
                <w:szCs w:val="24"/>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8CF0A27" w14:textId="77777777" w:rsidR="00B71856" w:rsidRPr="009727F1" w:rsidRDefault="00B71856" w:rsidP="0018758D">
            <w:pPr>
              <w:keepNext/>
              <w:tabs>
                <w:tab w:val="clear" w:pos="567"/>
              </w:tabs>
              <w:spacing w:line="240" w:lineRule="auto"/>
              <w:jc w:val="center"/>
              <w:rPr>
                <w:szCs w:val="24"/>
              </w:rPr>
            </w:pPr>
            <w:r w:rsidRPr="009727F1">
              <w:rPr>
                <w:szCs w:val="24"/>
              </w:rPr>
              <w:t>52,6</w:t>
            </w:r>
            <w:r w:rsidRPr="009727F1">
              <w:rPr>
                <w:szCs w:val="24"/>
              </w:rPr>
              <w:br/>
              <w:t>(47,4</w:t>
            </w:r>
            <w:r w:rsidRPr="009727F1">
              <w:rPr>
                <w:szCs w:val="24"/>
              </w:rPr>
              <w:noBreakHyphen/>
              <w:t>58,3)</w:t>
            </w:r>
          </w:p>
        </w:tc>
      </w:tr>
    </w:tbl>
    <w:p w14:paraId="7F26D113"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vertAlign w:val="superscript"/>
        </w:rPr>
        <w:t>1</w:t>
      </w:r>
      <w:r w:rsidRPr="009727F1">
        <w:rPr>
          <w:rFonts w:eastAsia="Times New Roman"/>
          <w:szCs w:val="24"/>
        </w:rPr>
        <w:t xml:space="preserve"> Farmacokinetische parameters worden gegeven in geometrisch gemiddelde (95% BI)</w:t>
      </w:r>
    </w:p>
    <w:p w14:paraId="0F2FB64C" w14:textId="77777777" w:rsidR="00B71856" w:rsidRPr="009727F1" w:rsidRDefault="00B71856" w:rsidP="0018758D">
      <w:pPr>
        <w:tabs>
          <w:tab w:val="clear" w:pos="567"/>
        </w:tabs>
        <w:autoSpaceDE w:val="0"/>
        <w:autoSpaceDN w:val="0"/>
        <w:adjustRightInd w:val="0"/>
        <w:spacing w:line="240" w:lineRule="auto"/>
        <w:rPr>
          <w:rFonts w:eastAsia="Times New Roman"/>
        </w:rPr>
      </w:pPr>
      <w:r w:rsidRPr="009727F1">
        <w:rPr>
          <w:rFonts w:eastAsia="Times New Roman"/>
        </w:rPr>
        <w:t>Afkortingen: BI = betrouwbaarheidsinterval; C</w:t>
      </w:r>
      <w:r w:rsidRPr="009727F1">
        <w:rPr>
          <w:rFonts w:eastAsia="Times New Roman"/>
          <w:vertAlign w:val="subscript"/>
        </w:rPr>
        <w:t>max</w:t>
      </w:r>
      <w:r w:rsidRPr="009727F1">
        <w:rPr>
          <w:rFonts w:eastAsia="Times New Roman"/>
        </w:rPr>
        <w:t xml:space="preserve"> = maximale activiteit; AUC = </w:t>
      </w:r>
      <w:r w:rsidRPr="009727F1">
        <w:rPr>
          <w:rFonts w:eastAsia="Times New Roman"/>
          <w:szCs w:val="24"/>
        </w:rPr>
        <w:t>oppervlakte</w:t>
      </w:r>
      <w:r w:rsidRPr="009727F1">
        <w:rPr>
          <w:rFonts w:eastAsia="Times New Roman"/>
        </w:rPr>
        <w:t xml:space="preserve"> onder de FVIII</w:t>
      </w:r>
      <w:r w:rsidRPr="009727F1">
        <w:rPr>
          <w:rFonts w:eastAsia="Times New Roman"/>
        </w:rPr>
        <w:noBreakHyphen/>
        <w:t>activiteit/tijd-curve; t</w:t>
      </w:r>
      <w:r w:rsidRPr="009727F1">
        <w:rPr>
          <w:rFonts w:eastAsia="Times New Roman"/>
          <w:vertAlign w:val="subscript"/>
        </w:rPr>
        <w:t>½</w:t>
      </w:r>
      <w:r w:rsidRPr="009727F1">
        <w:rPr>
          <w:rFonts w:eastAsia="Times New Roman"/>
        </w:rPr>
        <w:t xml:space="preserve"> = terminale halfwaardetijd; CL = klaring; V</w:t>
      </w:r>
      <w:r w:rsidRPr="009727F1">
        <w:rPr>
          <w:rFonts w:eastAsia="Times New Roman"/>
          <w:vertAlign w:val="subscript"/>
        </w:rPr>
        <w:t>ss</w:t>
      </w:r>
      <w:r w:rsidRPr="009727F1">
        <w:rPr>
          <w:rFonts w:eastAsia="Times New Roman"/>
        </w:rPr>
        <w:t xml:space="preserve"> = distributievolume bij steady-state; MRT = gemiddelde verblijfstijd (</w:t>
      </w:r>
      <w:r w:rsidRPr="009727F1">
        <w:rPr>
          <w:rFonts w:eastAsia="Times New Roman"/>
          <w:i/>
        </w:rPr>
        <w:t>mean residence time</w:t>
      </w:r>
      <w:r w:rsidRPr="009727F1">
        <w:rPr>
          <w:rFonts w:eastAsia="Times New Roman"/>
        </w:rPr>
        <w:t>).</w:t>
      </w:r>
    </w:p>
    <w:p w14:paraId="347146C5" w14:textId="77777777" w:rsidR="00B71856" w:rsidRPr="009727F1" w:rsidRDefault="00B71856" w:rsidP="0018758D">
      <w:pPr>
        <w:numPr>
          <w:ilvl w:val="12"/>
          <w:numId w:val="0"/>
        </w:numPr>
        <w:tabs>
          <w:tab w:val="clear" w:pos="567"/>
        </w:tabs>
        <w:spacing w:line="240" w:lineRule="auto"/>
        <w:ind w:right="-2"/>
        <w:rPr>
          <w:rFonts w:eastAsia="Times New Roman"/>
          <w:szCs w:val="22"/>
        </w:rPr>
      </w:pPr>
    </w:p>
    <w:p w14:paraId="78B4C024"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Uit de PK-gegevens blijkt dat ELOCTA een verlengde circulerende halfwaardetijd heeft.</w:t>
      </w:r>
    </w:p>
    <w:p w14:paraId="493C1758" w14:textId="77777777" w:rsidR="00B71856" w:rsidRPr="009727F1" w:rsidRDefault="00B71856" w:rsidP="0018758D">
      <w:pPr>
        <w:tabs>
          <w:tab w:val="clear" w:pos="567"/>
        </w:tabs>
        <w:spacing w:line="240" w:lineRule="auto"/>
        <w:rPr>
          <w:rFonts w:eastAsia="Times New Roman"/>
          <w:szCs w:val="24"/>
        </w:rPr>
      </w:pPr>
    </w:p>
    <w:p w14:paraId="215864F6"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lastRenderedPageBreak/>
        <w:t>Pediatrische patiënten</w:t>
      </w:r>
    </w:p>
    <w:p w14:paraId="5725EA9C"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 xml:space="preserve">Farmacokinetische parameters van ELOCTA werden bepaald voor adolescenten in onderzoek I (farmacokinetische monsterafname vond plaats vóór de dosis, gevolgd door een evaluatie op meerdere tijdpunten tot 120 uur (5 dagen) na de dosis) en voor kinderen in onderzoek II (farmacokinetische monsterafname vond plaats vóór de dosis, gevolgd door een evaluatie op meerdere tijdpunten tot 72 uur (3 dagen) na de dosis). Tabel 5 en 6 geven de farmacokinetische parameters die werden berekend met de pediatrische gegevens van </w:t>
      </w:r>
      <w:r w:rsidR="00F21B9D" w:rsidRPr="009727F1">
        <w:rPr>
          <w:rFonts w:eastAsia="Times New Roman"/>
          <w:szCs w:val="24"/>
        </w:rPr>
        <w:t>proefpersonen</w:t>
      </w:r>
      <w:r w:rsidRPr="009727F1">
        <w:rPr>
          <w:rFonts w:eastAsia="Times New Roman"/>
          <w:szCs w:val="24"/>
        </w:rPr>
        <w:t xml:space="preserve"> in de leeftijd jonger dan 18 jaar.</w:t>
      </w:r>
    </w:p>
    <w:p w14:paraId="64A65A2E" w14:textId="77777777" w:rsidR="00B71856" w:rsidRPr="009727F1" w:rsidRDefault="00B71856" w:rsidP="0018758D">
      <w:pPr>
        <w:tabs>
          <w:tab w:val="clear" w:pos="567"/>
        </w:tabs>
        <w:spacing w:line="240" w:lineRule="auto"/>
        <w:rPr>
          <w:rFonts w:eastAsia="Times New Roman"/>
          <w:szCs w:val="24"/>
        </w:rPr>
      </w:pPr>
    </w:p>
    <w:p w14:paraId="5CDE8C0C" w14:textId="77777777" w:rsidR="00B71856" w:rsidRPr="009727F1" w:rsidRDefault="00B71856" w:rsidP="0018758D">
      <w:pPr>
        <w:keepNext/>
        <w:tabs>
          <w:tab w:val="clear" w:pos="567"/>
        </w:tabs>
        <w:spacing w:line="240" w:lineRule="auto"/>
        <w:rPr>
          <w:rFonts w:eastAsia="Times New Roman"/>
          <w:b/>
          <w:szCs w:val="24"/>
        </w:rPr>
      </w:pPr>
      <w:bookmarkStart w:id="11" w:name="ProposedTable5PKforAdolescents"/>
      <w:r w:rsidRPr="009727F1">
        <w:rPr>
          <w:rFonts w:eastAsia="Times New Roman"/>
          <w:b/>
          <w:szCs w:val="24"/>
        </w:rPr>
        <w:t xml:space="preserve">Tabel 5: Farmacokinetische parameters van ELOCTA voor kinderen met behulp van de </w:t>
      </w:r>
      <w:bookmarkEnd w:id="11"/>
      <w:r w:rsidR="00874345" w:rsidRPr="009727F1">
        <w:rPr>
          <w:rFonts w:eastAsia="Times New Roman"/>
          <w:b/>
          <w:i/>
          <w:szCs w:val="24"/>
        </w:rPr>
        <w:t>one-stage clotting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B71856" w:rsidRPr="009727F1" w14:paraId="49619E34" w14:textId="77777777">
        <w:trPr>
          <w:trHeight w:val="345"/>
          <w:tblHeader/>
        </w:trPr>
        <w:tc>
          <w:tcPr>
            <w:tcW w:w="1315" w:type="pct"/>
            <w:vMerge w:val="restart"/>
            <w:vAlign w:val="center"/>
          </w:tcPr>
          <w:p w14:paraId="60AF936E"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Farmacokinetische parameters</w:t>
            </w:r>
            <w:r w:rsidRPr="009727F1">
              <w:rPr>
                <w:rFonts w:eastAsia="Times New Roman"/>
                <w:szCs w:val="24"/>
                <w:vertAlign w:val="superscript"/>
                <w:lang w:val="nl-NL"/>
              </w:rPr>
              <w:t>1</w:t>
            </w:r>
          </w:p>
        </w:tc>
        <w:tc>
          <w:tcPr>
            <w:tcW w:w="2184" w:type="pct"/>
            <w:gridSpan w:val="2"/>
          </w:tcPr>
          <w:p w14:paraId="4AB7D274"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Onderzoek II</w:t>
            </w:r>
          </w:p>
        </w:tc>
        <w:tc>
          <w:tcPr>
            <w:tcW w:w="145" w:type="pct"/>
            <w:vMerge w:val="restart"/>
          </w:tcPr>
          <w:p w14:paraId="091190C6" w14:textId="77777777" w:rsidR="00B71856" w:rsidRPr="009727F1" w:rsidRDefault="00B71856" w:rsidP="0018758D">
            <w:pPr>
              <w:pStyle w:val="C-TableHeader"/>
              <w:jc w:val="center"/>
              <w:rPr>
                <w:rFonts w:eastAsia="Times New Roman"/>
                <w:szCs w:val="24"/>
                <w:lang w:val="nl-NL"/>
              </w:rPr>
            </w:pPr>
          </w:p>
        </w:tc>
        <w:tc>
          <w:tcPr>
            <w:tcW w:w="1356" w:type="pct"/>
          </w:tcPr>
          <w:p w14:paraId="01EBAD3D"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Onderzoek I*</w:t>
            </w:r>
          </w:p>
        </w:tc>
      </w:tr>
      <w:tr w:rsidR="00B71856" w:rsidRPr="009727F1" w14:paraId="0B825874" w14:textId="77777777">
        <w:trPr>
          <w:trHeight w:val="421"/>
          <w:tblHeader/>
        </w:trPr>
        <w:tc>
          <w:tcPr>
            <w:tcW w:w="1315" w:type="pct"/>
            <w:vMerge/>
            <w:vAlign w:val="center"/>
          </w:tcPr>
          <w:p w14:paraId="40FF0EB4" w14:textId="77777777" w:rsidR="00B71856" w:rsidRPr="009727F1" w:rsidRDefault="00B71856" w:rsidP="0018758D">
            <w:pPr>
              <w:keepNext/>
              <w:tabs>
                <w:tab w:val="clear" w:pos="567"/>
              </w:tabs>
              <w:spacing w:before="60" w:after="60" w:line="240" w:lineRule="auto"/>
              <w:rPr>
                <w:rFonts w:eastAsia="Times New Roman"/>
                <w:b/>
                <w:szCs w:val="24"/>
              </w:rPr>
            </w:pPr>
          </w:p>
        </w:tc>
        <w:tc>
          <w:tcPr>
            <w:tcW w:w="1166" w:type="pct"/>
          </w:tcPr>
          <w:p w14:paraId="13E3E9C2"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&lt; 6 jaar</w:t>
            </w:r>
          </w:p>
        </w:tc>
        <w:tc>
          <w:tcPr>
            <w:tcW w:w="1018" w:type="pct"/>
          </w:tcPr>
          <w:p w14:paraId="298B6D34"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6 tot &lt; 12 jaar</w:t>
            </w:r>
          </w:p>
        </w:tc>
        <w:tc>
          <w:tcPr>
            <w:tcW w:w="145" w:type="pct"/>
            <w:vMerge/>
          </w:tcPr>
          <w:p w14:paraId="64E9206E" w14:textId="77777777" w:rsidR="00B71856" w:rsidRPr="009727F1" w:rsidRDefault="00B71856" w:rsidP="0018758D">
            <w:pPr>
              <w:pStyle w:val="C-TableHeader"/>
              <w:jc w:val="center"/>
              <w:rPr>
                <w:rFonts w:eastAsia="Times New Roman"/>
                <w:szCs w:val="24"/>
                <w:lang w:val="nl-NL"/>
              </w:rPr>
            </w:pPr>
          </w:p>
        </w:tc>
        <w:tc>
          <w:tcPr>
            <w:tcW w:w="1356" w:type="pct"/>
          </w:tcPr>
          <w:p w14:paraId="5E8E132C"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12 tot &lt; 18 jaar</w:t>
            </w:r>
          </w:p>
        </w:tc>
      </w:tr>
      <w:tr w:rsidR="00B71856" w:rsidRPr="009727F1" w14:paraId="15F623D3" w14:textId="77777777">
        <w:trPr>
          <w:trHeight w:val="354"/>
          <w:tblHeader/>
        </w:trPr>
        <w:tc>
          <w:tcPr>
            <w:tcW w:w="1315" w:type="pct"/>
            <w:vMerge/>
            <w:vAlign w:val="center"/>
          </w:tcPr>
          <w:p w14:paraId="228808F9" w14:textId="77777777" w:rsidR="00B71856" w:rsidRPr="009727F1" w:rsidRDefault="00B71856" w:rsidP="0018758D">
            <w:pPr>
              <w:keepNext/>
              <w:tabs>
                <w:tab w:val="clear" w:pos="567"/>
              </w:tabs>
              <w:spacing w:before="60" w:after="60" w:line="240" w:lineRule="auto"/>
              <w:rPr>
                <w:rFonts w:eastAsia="Times New Roman"/>
                <w:b/>
                <w:szCs w:val="24"/>
              </w:rPr>
            </w:pPr>
          </w:p>
        </w:tc>
        <w:tc>
          <w:tcPr>
            <w:tcW w:w="1166" w:type="pct"/>
          </w:tcPr>
          <w:p w14:paraId="57CD0016" w14:textId="77777777" w:rsidR="00B71856" w:rsidRPr="009727F1" w:rsidRDefault="00B71856" w:rsidP="0018758D">
            <w:pPr>
              <w:pStyle w:val="C-TableHeader"/>
              <w:jc w:val="center"/>
              <w:rPr>
                <w:rFonts w:eastAsia="Times New Roman"/>
                <w:b w:val="0"/>
                <w:szCs w:val="24"/>
                <w:lang w:val="nl-NL"/>
              </w:rPr>
            </w:pPr>
            <w:r w:rsidRPr="009727F1">
              <w:rPr>
                <w:rFonts w:eastAsia="Times New Roman"/>
                <w:b w:val="0"/>
                <w:szCs w:val="24"/>
                <w:lang w:val="nl-NL"/>
              </w:rPr>
              <w:t>N = 23</w:t>
            </w:r>
          </w:p>
        </w:tc>
        <w:tc>
          <w:tcPr>
            <w:tcW w:w="1018" w:type="pct"/>
          </w:tcPr>
          <w:p w14:paraId="6E893EB4" w14:textId="77777777" w:rsidR="00B71856" w:rsidRPr="009727F1" w:rsidRDefault="00B71856" w:rsidP="0018758D">
            <w:pPr>
              <w:pStyle w:val="C-TableHeader"/>
              <w:jc w:val="center"/>
              <w:rPr>
                <w:rFonts w:eastAsia="Times New Roman"/>
                <w:b w:val="0"/>
                <w:szCs w:val="24"/>
                <w:lang w:val="nl-NL"/>
              </w:rPr>
            </w:pPr>
            <w:r w:rsidRPr="009727F1">
              <w:rPr>
                <w:rFonts w:eastAsia="Times New Roman"/>
                <w:b w:val="0"/>
                <w:szCs w:val="24"/>
                <w:lang w:val="nl-NL"/>
              </w:rPr>
              <w:t>N = 31</w:t>
            </w:r>
          </w:p>
        </w:tc>
        <w:tc>
          <w:tcPr>
            <w:tcW w:w="145" w:type="pct"/>
            <w:vMerge/>
          </w:tcPr>
          <w:p w14:paraId="2237831E" w14:textId="77777777" w:rsidR="00B71856" w:rsidRPr="009727F1" w:rsidRDefault="00B71856" w:rsidP="0018758D">
            <w:pPr>
              <w:pStyle w:val="C-TableHeader"/>
              <w:jc w:val="center"/>
              <w:rPr>
                <w:rFonts w:eastAsia="Times New Roman"/>
                <w:b w:val="0"/>
                <w:szCs w:val="24"/>
                <w:lang w:val="nl-NL"/>
              </w:rPr>
            </w:pPr>
          </w:p>
        </w:tc>
        <w:tc>
          <w:tcPr>
            <w:tcW w:w="1356" w:type="pct"/>
          </w:tcPr>
          <w:p w14:paraId="46ADD5F6" w14:textId="77777777" w:rsidR="00B71856" w:rsidRPr="009727F1" w:rsidRDefault="00B71856" w:rsidP="0018758D">
            <w:pPr>
              <w:pStyle w:val="C-TableHeader"/>
              <w:jc w:val="center"/>
              <w:rPr>
                <w:rFonts w:eastAsia="Times New Roman"/>
                <w:b w:val="0"/>
                <w:szCs w:val="24"/>
                <w:lang w:val="nl-NL"/>
              </w:rPr>
            </w:pPr>
            <w:r w:rsidRPr="009727F1">
              <w:rPr>
                <w:rFonts w:eastAsia="Times New Roman"/>
                <w:b w:val="0"/>
                <w:szCs w:val="24"/>
                <w:lang w:val="nl-NL"/>
              </w:rPr>
              <w:t>N = 11</w:t>
            </w:r>
          </w:p>
        </w:tc>
      </w:tr>
      <w:tr w:rsidR="00B71856" w:rsidRPr="009727F1" w14:paraId="19A58D1B" w14:textId="77777777">
        <w:trPr>
          <w:trHeight w:val="485"/>
        </w:trPr>
        <w:tc>
          <w:tcPr>
            <w:tcW w:w="1315" w:type="pct"/>
          </w:tcPr>
          <w:p w14:paraId="1EC906E2" w14:textId="77777777" w:rsidR="00B71856" w:rsidRPr="00C42FF9" w:rsidRDefault="00B71856" w:rsidP="0018758D">
            <w:pPr>
              <w:pStyle w:val="C-TableText"/>
              <w:keepNext/>
              <w:jc w:val="center"/>
              <w:rPr>
                <w:rFonts w:eastAsia="Times New Roman"/>
                <w:szCs w:val="24"/>
                <w:lang w:val="en-US"/>
              </w:rPr>
            </w:pPr>
            <w:proofErr w:type="spellStart"/>
            <w:r w:rsidRPr="00C42FF9">
              <w:rPr>
                <w:rFonts w:eastAsia="Times New Roman"/>
                <w:szCs w:val="24"/>
                <w:lang w:val="en-US"/>
              </w:rPr>
              <w:t>Incrementele</w:t>
            </w:r>
            <w:proofErr w:type="spellEnd"/>
            <w:r w:rsidRPr="00C42FF9">
              <w:rPr>
                <w:rFonts w:eastAsia="Times New Roman"/>
                <w:szCs w:val="24"/>
                <w:lang w:val="en-US"/>
              </w:rPr>
              <w:t xml:space="preserve"> recovery </w:t>
            </w:r>
            <w:r w:rsidRPr="00C42FF9">
              <w:rPr>
                <w:rFonts w:eastAsia="Times New Roman"/>
                <w:kern w:val="24"/>
                <w:szCs w:val="24"/>
                <w:lang w:val="en-US"/>
              </w:rPr>
              <w:t>(I.E./dl per I.E./kg)</w:t>
            </w:r>
          </w:p>
        </w:tc>
        <w:tc>
          <w:tcPr>
            <w:tcW w:w="1166" w:type="pct"/>
          </w:tcPr>
          <w:p w14:paraId="2119CC8B"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1,90</w:t>
            </w:r>
            <w:r w:rsidRPr="009727F1">
              <w:rPr>
                <w:rFonts w:eastAsia="Times New Roman"/>
                <w:szCs w:val="24"/>
                <w:lang w:val="nl-NL"/>
              </w:rPr>
              <w:br/>
              <w:t>(1,79</w:t>
            </w:r>
            <w:r w:rsidRPr="009727F1">
              <w:rPr>
                <w:rFonts w:eastAsia="Times New Roman"/>
                <w:szCs w:val="24"/>
                <w:lang w:val="nl-NL"/>
              </w:rPr>
              <w:noBreakHyphen/>
              <w:t>2,02)</w:t>
            </w:r>
          </w:p>
        </w:tc>
        <w:tc>
          <w:tcPr>
            <w:tcW w:w="1018" w:type="pct"/>
          </w:tcPr>
          <w:p w14:paraId="75C8AC10"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2,30</w:t>
            </w:r>
            <w:r w:rsidRPr="009727F1">
              <w:rPr>
                <w:rFonts w:eastAsia="Times New Roman"/>
                <w:szCs w:val="24"/>
                <w:lang w:val="nl-NL"/>
              </w:rPr>
              <w:br/>
              <w:t>(2,04</w:t>
            </w:r>
            <w:r w:rsidRPr="009727F1">
              <w:rPr>
                <w:rFonts w:eastAsia="Times New Roman"/>
                <w:szCs w:val="24"/>
                <w:lang w:val="nl-NL"/>
              </w:rPr>
              <w:noBreakHyphen/>
              <w:t>2,59)</w:t>
            </w:r>
          </w:p>
        </w:tc>
        <w:tc>
          <w:tcPr>
            <w:tcW w:w="145" w:type="pct"/>
            <w:vMerge/>
          </w:tcPr>
          <w:p w14:paraId="2E7DCB2A" w14:textId="77777777" w:rsidR="00B71856" w:rsidRPr="009727F1" w:rsidRDefault="00B71856" w:rsidP="0018758D">
            <w:pPr>
              <w:pStyle w:val="C-TableText"/>
              <w:keepNext/>
              <w:jc w:val="center"/>
              <w:rPr>
                <w:rFonts w:eastAsia="Times New Roman"/>
                <w:szCs w:val="24"/>
                <w:lang w:val="nl-NL"/>
              </w:rPr>
            </w:pPr>
          </w:p>
        </w:tc>
        <w:tc>
          <w:tcPr>
            <w:tcW w:w="1356" w:type="pct"/>
          </w:tcPr>
          <w:p w14:paraId="2AE7CCB9"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1,81</w:t>
            </w:r>
            <w:r w:rsidRPr="009727F1">
              <w:rPr>
                <w:rFonts w:eastAsia="Times New Roman"/>
                <w:szCs w:val="24"/>
                <w:lang w:val="nl-NL"/>
              </w:rPr>
              <w:br/>
              <w:t>(1,56</w:t>
            </w:r>
            <w:r w:rsidRPr="009727F1">
              <w:rPr>
                <w:rFonts w:eastAsia="Times New Roman"/>
                <w:szCs w:val="24"/>
                <w:lang w:val="nl-NL"/>
              </w:rPr>
              <w:noBreakHyphen/>
              <w:t>2,09)</w:t>
            </w:r>
          </w:p>
        </w:tc>
      </w:tr>
      <w:tr w:rsidR="00B71856" w:rsidRPr="009727F1" w14:paraId="6F054456" w14:textId="77777777">
        <w:trPr>
          <w:trHeight w:val="449"/>
        </w:trPr>
        <w:tc>
          <w:tcPr>
            <w:tcW w:w="1315" w:type="pct"/>
          </w:tcPr>
          <w:p w14:paraId="7F230B9D"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AUC/dosis</w:t>
            </w:r>
            <w:r w:rsidRPr="009727F1">
              <w:rPr>
                <w:rFonts w:eastAsia="Times New Roman"/>
                <w:szCs w:val="24"/>
                <w:lang w:val="nl-NL"/>
              </w:rPr>
              <w:br/>
              <w:t>(I.E.*uur/dl per I.E./kg)</w:t>
            </w:r>
          </w:p>
        </w:tc>
        <w:tc>
          <w:tcPr>
            <w:tcW w:w="1166" w:type="pct"/>
          </w:tcPr>
          <w:p w14:paraId="7E8178D2"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28,9</w:t>
            </w:r>
            <w:r w:rsidRPr="009727F1">
              <w:rPr>
                <w:rFonts w:eastAsia="Times New Roman"/>
                <w:szCs w:val="24"/>
                <w:lang w:val="nl-NL"/>
              </w:rPr>
              <w:br/>
              <w:t>(25,6</w:t>
            </w:r>
            <w:r w:rsidRPr="009727F1">
              <w:rPr>
                <w:rFonts w:eastAsia="Times New Roman"/>
                <w:szCs w:val="24"/>
                <w:lang w:val="nl-NL"/>
              </w:rPr>
              <w:noBreakHyphen/>
              <w:t>32,7)</w:t>
            </w:r>
          </w:p>
        </w:tc>
        <w:tc>
          <w:tcPr>
            <w:tcW w:w="1018" w:type="pct"/>
          </w:tcPr>
          <w:p w14:paraId="48051AFB"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38,4</w:t>
            </w:r>
            <w:r w:rsidRPr="009727F1">
              <w:rPr>
                <w:rFonts w:eastAsia="Times New Roman"/>
                <w:szCs w:val="24"/>
                <w:lang w:val="nl-NL"/>
              </w:rPr>
              <w:br/>
              <w:t>(33,2</w:t>
            </w:r>
            <w:r w:rsidRPr="009727F1">
              <w:rPr>
                <w:rFonts w:eastAsia="Times New Roman"/>
                <w:szCs w:val="24"/>
                <w:lang w:val="nl-NL"/>
              </w:rPr>
              <w:noBreakHyphen/>
              <w:t>44,4)</w:t>
            </w:r>
          </w:p>
        </w:tc>
        <w:tc>
          <w:tcPr>
            <w:tcW w:w="145" w:type="pct"/>
            <w:vMerge/>
          </w:tcPr>
          <w:p w14:paraId="06E8F16B" w14:textId="77777777" w:rsidR="00B71856" w:rsidRPr="009727F1" w:rsidRDefault="00B71856" w:rsidP="0018758D">
            <w:pPr>
              <w:pStyle w:val="C-TableText"/>
              <w:keepNext/>
              <w:jc w:val="center"/>
              <w:rPr>
                <w:rFonts w:eastAsia="Times New Roman"/>
                <w:szCs w:val="24"/>
                <w:lang w:val="nl-NL"/>
              </w:rPr>
            </w:pPr>
          </w:p>
        </w:tc>
        <w:tc>
          <w:tcPr>
            <w:tcW w:w="1356" w:type="pct"/>
          </w:tcPr>
          <w:p w14:paraId="31824E5E"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38,2</w:t>
            </w:r>
            <w:r w:rsidRPr="009727F1">
              <w:rPr>
                <w:rFonts w:eastAsia="Times New Roman"/>
                <w:szCs w:val="24"/>
                <w:lang w:val="nl-NL"/>
              </w:rPr>
              <w:br/>
              <w:t>(34,0</w:t>
            </w:r>
            <w:r w:rsidRPr="009727F1">
              <w:rPr>
                <w:rFonts w:eastAsia="Times New Roman"/>
                <w:szCs w:val="24"/>
                <w:lang w:val="nl-NL"/>
              </w:rPr>
              <w:noBreakHyphen/>
              <w:t>42,9)</w:t>
            </w:r>
          </w:p>
        </w:tc>
      </w:tr>
      <w:tr w:rsidR="00B71856" w:rsidRPr="009727F1" w14:paraId="30DCEA8E" w14:textId="77777777">
        <w:trPr>
          <w:trHeight w:val="489"/>
        </w:trPr>
        <w:tc>
          <w:tcPr>
            <w:tcW w:w="1315" w:type="pct"/>
          </w:tcPr>
          <w:p w14:paraId="381B8F6E"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t</w:t>
            </w:r>
            <w:r w:rsidRPr="009727F1">
              <w:rPr>
                <w:rFonts w:eastAsia="Times New Roman"/>
                <w:szCs w:val="24"/>
                <w:vertAlign w:val="subscript"/>
                <w:lang w:val="nl-NL"/>
              </w:rPr>
              <w:t>½</w:t>
            </w:r>
            <w:r w:rsidRPr="009727F1">
              <w:rPr>
                <w:rFonts w:eastAsia="Times New Roman"/>
                <w:szCs w:val="24"/>
                <w:lang w:val="nl-NL"/>
              </w:rPr>
              <w:t xml:space="preserve"> (uur)</w:t>
            </w:r>
          </w:p>
        </w:tc>
        <w:tc>
          <w:tcPr>
            <w:tcW w:w="1166" w:type="pct"/>
          </w:tcPr>
          <w:p w14:paraId="145A2FED"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12,3</w:t>
            </w:r>
            <w:r w:rsidRPr="009727F1">
              <w:rPr>
                <w:rFonts w:eastAsia="Times New Roman"/>
                <w:szCs w:val="24"/>
                <w:lang w:val="nl-NL"/>
              </w:rPr>
              <w:br/>
              <w:t>(11,0</w:t>
            </w:r>
            <w:r w:rsidRPr="009727F1">
              <w:rPr>
                <w:rFonts w:eastAsia="Times New Roman"/>
                <w:szCs w:val="24"/>
                <w:lang w:val="nl-NL"/>
              </w:rPr>
              <w:noBreakHyphen/>
              <w:t>13,7)</w:t>
            </w:r>
          </w:p>
        </w:tc>
        <w:tc>
          <w:tcPr>
            <w:tcW w:w="1018" w:type="pct"/>
          </w:tcPr>
          <w:p w14:paraId="62ED5D14"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13,5</w:t>
            </w:r>
            <w:r w:rsidRPr="009727F1">
              <w:rPr>
                <w:rFonts w:eastAsia="Times New Roman"/>
                <w:szCs w:val="24"/>
                <w:lang w:val="nl-NL"/>
              </w:rPr>
              <w:br/>
              <w:t>(11,4</w:t>
            </w:r>
            <w:r w:rsidRPr="009727F1">
              <w:rPr>
                <w:rFonts w:eastAsia="Times New Roman"/>
                <w:szCs w:val="24"/>
                <w:lang w:val="nl-NL"/>
              </w:rPr>
              <w:noBreakHyphen/>
              <w:t>15,8)</w:t>
            </w:r>
          </w:p>
        </w:tc>
        <w:tc>
          <w:tcPr>
            <w:tcW w:w="145" w:type="pct"/>
            <w:vMerge/>
          </w:tcPr>
          <w:p w14:paraId="4718BB21" w14:textId="77777777" w:rsidR="00B71856" w:rsidRPr="009727F1" w:rsidRDefault="00B71856" w:rsidP="0018758D">
            <w:pPr>
              <w:pStyle w:val="C-TableText"/>
              <w:keepNext/>
              <w:jc w:val="center"/>
              <w:rPr>
                <w:rFonts w:eastAsia="Times New Roman"/>
                <w:szCs w:val="24"/>
                <w:lang w:val="nl-NL"/>
              </w:rPr>
            </w:pPr>
          </w:p>
        </w:tc>
        <w:tc>
          <w:tcPr>
            <w:tcW w:w="1356" w:type="pct"/>
          </w:tcPr>
          <w:p w14:paraId="1ACFCC4A"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16,0</w:t>
            </w:r>
            <w:r w:rsidRPr="009727F1">
              <w:rPr>
                <w:rFonts w:eastAsia="Times New Roman"/>
                <w:szCs w:val="24"/>
                <w:lang w:val="nl-NL"/>
              </w:rPr>
              <w:br/>
              <w:t>(13,9</w:t>
            </w:r>
            <w:r w:rsidRPr="009727F1">
              <w:rPr>
                <w:rFonts w:eastAsia="Times New Roman"/>
                <w:szCs w:val="24"/>
                <w:lang w:val="nl-NL"/>
              </w:rPr>
              <w:noBreakHyphen/>
              <w:t>18,5)</w:t>
            </w:r>
          </w:p>
        </w:tc>
      </w:tr>
      <w:tr w:rsidR="00B71856" w:rsidRPr="009727F1" w14:paraId="56E65007" w14:textId="77777777">
        <w:trPr>
          <w:cantSplit/>
          <w:trHeight w:val="230"/>
        </w:trPr>
        <w:tc>
          <w:tcPr>
            <w:tcW w:w="1315" w:type="pct"/>
          </w:tcPr>
          <w:p w14:paraId="261F21DA"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MRT (uur)</w:t>
            </w:r>
          </w:p>
        </w:tc>
        <w:tc>
          <w:tcPr>
            <w:tcW w:w="1166" w:type="pct"/>
          </w:tcPr>
          <w:p w14:paraId="136280FD"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16,8</w:t>
            </w:r>
            <w:r w:rsidRPr="009727F1">
              <w:rPr>
                <w:rFonts w:eastAsia="Times New Roman"/>
                <w:szCs w:val="24"/>
                <w:lang w:val="nl-NL"/>
              </w:rPr>
              <w:br/>
              <w:t>(15,1</w:t>
            </w:r>
            <w:r w:rsidRPr="009727F1">
              <w:rPr>
                <w:rFonts w:eastAsia="Times New Roman"/>
                <w:szCs w:val="24"/>
                <w:lang w:val="nl-NL"/>
              </w:rPr>
              <w:noBreakHyphen/>
              <w:t>18,6)</w:t>
            </w:r>
          </w:p>
        </w:tc>
        <w:tc>
          <w:tcPr>
            <w:tcW w:w="1018" w:type="pct"/>
          </w:tcPr>
          <w:p w14:paraId="44FB26C1"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19,0</w:t>
            </w:r>
            <w:r w:rsidRPr="009727F1">
              <w:rPr>
                <w:rFonts w:eastAsia="Times New Roman"/>
                <w:szCs w:val="24"/>
                <w:lang w:val="nl-NL"/>
              </w:rPr>
              <w:br/>
              <w:t>(16,2</w:t>
            </w:r>
            <w:r w:rsidRPr="009727F1">
              <w:rPr>
                <w:rFonts w:eastAsia="Times New Roman"/>
                <w:szCs w:val="24"/>
                <w:lang w:val="nl-NL"/>
              </w:rPr>
              <w:noBreakHyphen/>
              <w:t>22,3)</w:t>
            </w:r>
          </w:p>
        </w:tc>
        <w:tc>
          <w:tcPr>
            <w:tcW w:w="145" w:type="pct"/>
            <w:vMerge/>
          </w:tcPr>
          <w:p w14:paraId="720A8078" w14:textId="77777777" w:rsidR="00B71856" w:rsidRPr="009727F1" w:rsidRDefault="00B71856" w:rsidP="0018758D">
            <w:pPr>
              <w:pStyle w:val="C-TableText"/>
              <w:keepNext/>
              <w:jc w:val="center"/>
              <w:rPr>
                <w:rFonts w:eastAsia="Times New Roman"/>
                <w:szCs w:val="24"/>
                <w:lang w:val="nl-NL"/>
              </w:rPr>
            </w:pPr>
          </w:p>
        </w:tc>
        <w:tc>
          <w:tcPr>
            <w:tcW w:w="1356" w:type="pct"/>
          </w:tcPr>
          <w:p w14:paraId="17EF6AF1"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22,7</w:t>
            </w:r>
            <w:r w:rsidRPr="009727F1">
              <w:rPr>
                <w:rFonts w:eastAsia="Times New Roman"/>
                <w:szCs w:val="24"/>
                <w:lang w:val="nl-NL"/>
              </w:rPr>
              <w:br/>
              <w:t>(19,7</w:t>
            </w:r>
            <w:r w:rsidRPr="009727F1">
              <w:rPr>
                <w:rFonts w:eastAsia="Times New Roman"/>
                <w:szCs w:val="24"/>
                <w:lang w:val="nl-NL"/>
              </w:rPr>
              <w:noBreakHyphen/>
              <w:t>26,1)</w:t>
            </w:r>
          </w:p>
        </w:tc>
      </w:tr>
      <w:tr w:rsidR="00B71856" w:rsidRPr="009727F1" w14:paraId="472BCDC0" w14:textId="77777777">
        <w:trPr>
          <w:trHeight w:val="244"/>
        </w:trPr>
        <w:tc>
          <w:tcPr>
            <w:tcW w:w="1315" w:type="pct"/>
          </w:tcPr>
          <w:p w14:paraId="5C990A63"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CL (ml/uur/kg)</w:t>
            </w:r>
          </w:p>
        </w:tc>
        <w:tc>
          <w:tcPr>
            <w:tcW w:w="1166" w:type="pct"/>
          </w:tcPr>
          <w:p w14:paraId="76305CBE"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3,46</w:t>
            </w:r>
            <w:r w:rsidRPr="009727F1">
              <w:rPr>
                <w:rFonts w:eastAsia="Times New Roman"/>
                <w:szCs w:val="24"/>
                <w:lang w:val="nl-NL"/>
              </w:rPr>
              <w:br/>
              <w:t>(3,06</w:t>
            </w:r>
            <w:r w:rsidRPr="009727F1">
              <w:rPr>
                <w:rFonts w:eastAsia="Times New Roman"/>
                <w:szCs w:val="24"/>
                <w:lang w:val="nl-NL"/>
              </w:rPr>
              <w:noBreakHyphen/>
              <w:t>3,91)</w:t>
            </w:r>
          </w:p>
        </w:tc>
        <w:tc>
          <w:tcPr>
            <w:tcW w:w="1018" w:type="pct"/>
          </w:tcPr>
          <w:p w14:paraId="3862CAA1"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2,61</w:t>
            </w:r>
            <w:r w:rsidRPr="009727F1">
              <w:rPr>
                <w:rFonts w:eastAsia="Times New Roman"/>
                <w:szCs w:val="24"/>
                <w:lang w:val="nl-NL"/>
              </w:rPr>
              <w:br/>
              <w:t>(2,26</w:t>
            </w:r>
            <w:r w:rsidRPr="009727F1">
              <w:rPr>
                <w:rFonts w:eastAsia="Times New Roman"/>
                <w:szCs w:val="24"/>
                <w:lang w:val="nl-NL"/>
              </w:rPr>
              <w:noBreakHyphen/>
              <w:t>3,01)</w:t>
            </w:r>
          </w:p>
        </w:tc>
        <w:tc>
          <w:tcPr>
            <w:tcW w:w="145" w:type="pct"/>
            <w:vMerge/>
          </w:tcPr>
          <w:p w14:paraId="410441A7" w14:textId="77777777" w:rsidR="00B71856" w:rsidRPr="009727F1" w:rsidRDefault="00B71856" w:rsidP="0018758D">
            <w:pPr>
              <w:pStyle w:val="C-TableText"/>
              <w:keepNext/>
              <w:jc w:val="center"/>
              <w:rPr>
                <w:rFonts w:eastAsia="Times New Roman"/>
                <w:szCs w:val="24"/>
                <w:lang w:val="nl-NL"/>
              </w:rPr>
            </w:pPr>
          </w:p>
        </w:tc>
        <w:tc>
          <w:tcPr>
            <w:tcW w:w="1356" w:type="pct"/>
          </w:tcPr>
          <w:p w14:paraId="5B57823A"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2,62</w:t>
            </w:r>
            <w:r w:rsidRPr="009727F1">
              <w:rPr>
                <w:rFonts w:eastAsia="Times New Roman"/>
                <w:szCs w:val="24"/>
                <w:lang w:val="nl-NL"/>
              </w:rPr>
              <w:br/>
              <w:t>(2,33</w:t>
            </w:r>
            <w:r w:rsidRPr="009727F1">
              <w:rPr>
                <w:rFonts w:eastAsia="Times New Roman"/>
                <w:szCs w:val="24"/>
                <w:lang w:val="nl-NL"/>
              </w:rPr>
              <w:noBreakHyphen/>
              <w:t>2,95)</w:t>
            </w:r>
          </w:p>
        </w:tc>
      </w:tr>
      <w:tr w:rsidR="00B71856" w:rsidRPr="009727F1" w14:paraId="6700756D" w14:textId="77777777">
        <w:trPr>
          <w:cantSplit/>
          <w:trHeight w:val="244"/>
        </w:trPr>
        <w:tc>
          <w:tcPr>
            <w:tcW w:w="1315" w:type="pct"/>
          </w:tcPr>
          <w:p w14:paraId="7681210E"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V</w:t>
            </w:r>
            <w:r w:rsidRPr="009727F1">
              <w:rPr>
                <w:rFonts w:eastAsia="Times New Roman"/>
                <w:szCs w:val="24"/>
                <w:vertAlign w:val="subscript"/>
                <w:lang w:val="nl-NL"/>
              </w:rPr>
              <w:t>ss</w:t>
            </w:r>
            <w:r w:rsidRPr="009727F1">
              <w:rPr>
                <w:rFonts w:eastAsia="Times New Roman"/>
                <w:szCs w:val="24"/>
                <w:lang w:val="nl-NL"/>
              </w:rPr>
              <w:t xml:space="preserve"> (ml/kg)</w:t>
            </w:r>
          </w:p>
        </w:tc>
        <w:tc>
          <w:tcPr>
            <w:tcW w:w="1166" w:type="pct"/>
          </w:tcPr>
          <w:p w14:paraId="52DDFBEA" w14:textId="77777777" w:rsidR="00B71856" w:rsidRPr="009727F1" w:rsidRDefault="00B71856" w:rsidP="0018758D">
            <w:pPr>
              <w:pStyle w:val="C-TableText"/>
              <w:jc w:val="center"/>
              <w:rPr>
                <w:rFonts w:eastAsia="Times New Roman"/>
                <w:szCs w:val="24"/>
                <w:lang w:val="nl-NL"/>
              </w:rPr>
            </w:pPr>
            <w:r w:rsidRPr="009727F1">
              <w:rPr>
                <w:rFonts w:eastAsia="Times New Roman"/>
                <w:szCs w:val="24"/>
                <w:lang w:val="nl-NL"/>
              </w:rPr>
              <w:t>57,9</w:t>
            </w:r>
            <w:r w:rsidRPr="009727F1">
              <w:rPr>
                <w:rFonts w:eastAsia="Times New Roman"/>
                <w:szCs w:val="24"/>
                <w:lang w:val="nl-NL"/>
              </w:rPr>
              <w:br/>
              <w:t>(54,1</w:t>
            </w:r>
            <w:r w:rsidRPr="009727F1">
              <w:rPr>
                <w:rFonts w:eastAsia="Times New Roman"/>
                <w:szCs w:val="24"/>
                <w:lang w:val="nl-NL"/>
              </w:rPr>
              <w:noBreakHyphen/>
              <w:t>62,0)</w:t>
            </w:r>
          </w:p>
        </w:tc>
        <w:tc>
          <w:tcPr>
            <w:tcW w:w="1018" w:type="pct"/>
          </w:tcPr>
          <w:p w14:paraId="29161427" w14:textId="77777777" w:rsidR="00B71856" w:rsidRPr="009727F1" w:rsidRDefault="00B71856" w:rsidP="0018758D">
            <w:pPr>
              <w:pStyle w:val="C-TableText"/>
              <w:jc w:val="center"/>
              <w:rPr>
                <w:rFonts w:eastAsia="Times New Roman"/>
                <w:szCs w:val="24"/>
                <w:lang w:val="nl-NL"/>
              </w:rPr>
            </w:pPr>
            <w:r w:rsidRPr="009727F1">
              <w:rPr>
                <w:rFonts w:eastAsia="Times New Roman"/>
                <w:szCs w:val="24"/>
                <w:lang w:val="nl-NL"/>
              </w:rPr>
              <w:t>49,5</w:t>
            </w:r>
            <w:r w:rsidRPr="009727F1">
              <w:rPr>
                <w:rFonts w:eastAsia="Times New Roman"/>
                <w:szCs w:val="24"/>
                <w:lang w:val="nl-NL"/>
              </w:rPr>
              <w:br/>
              <w:t>(44,1</w:t>
            </w:r>
            <w:r w:rsidRPr="009727F1">
              <w:rPr>
                <w:rFonts w:eastAsia="Times New Roman"/>
                <w:szCs w:val="24"/>
                <w:lang w:val="nl-NL"/>
              </w:rPr>
              <w:noBreakHyphen/>
              <w:t>55,6)</w:t>
            </w:r>
          </w:p>
        </w:tc>
        <w:tc>
          <w:tcPr>
            <w:tcW w:w="145" w:type="pct"/>
            <w:vMerge/>
          </w:tcPr>
          <w:p w14:paraId="4F0FF555" w14:textId="77777777" w:rsidR="00B71856" w:rsidRPr="009727F1" w:rsidRDefault="00B71856" w:rsidP="0018758D">
            <w:pPr>
              <w:pStyle w:val="C-TableText"/>
              <w:jc w:val="center"/>
              <w:rPr>
                <w:rFonts w:eastAsia="Times New Roman"/>
                <w:szCs w:val="24"/>
                <w:lang w:val="nl-NL"/>
              </w:rPr>
            </w:pPr>
          </w:p>
        </w:tc>
        <w:tc>
          <w:tcPr>
            <w:tcW w:w="1356" w:type="pct"/>
          </w:tcPr>
          <w:p w14:paraId="32439D90" w14:textId="77777777" w:rsidR="00B71856" w:rsidRPr="009727F1" w:rsidRDefault="00B71856" w:rsidP="0018758D">
            <w:pPr>
              <w:pStyle w:val="C-TableText"/>
              <w:jc w:val="center"/>
              <w:rPr>
                <w:rFonts w:eastAsia="Times New Roman"/>
                <w:szCs w:val="24"/>
                <w:lang w:val="nl-NL"/>
              </w:rPr>
            </w:pPr>
            <w:r w:rsidRPr="009727F1">
              <w:rPr>
                <w:rFonts w:eastAsia="Times New Roman"/>
                <w:szCs w:val="24"/>
                <w:lang w:val="nl-NL"/>
              </w:rPr>
              <w:t>59,4</w:t>
            </w:r>
            <w:r w:rsidRPr="009727F1">
              <w:rPr>
                <w:rFonts w:eastAsia="Times New Roman"/>
                <w:szCs w:val="24"/>
                <w:lang w:val="nl-NL"/>
              </w:rPr>
              <w:br/>
              <w:t>(52,7</w:t>
            </w:r>
            <w:r w:rsidRPr="009727F1">
              <w:rPr>
                <w:rFonts w:eastAsia="Times New Roman"/>
                <w:szCs w:val="24"/>
                <w:lang w:val="nl-NL"/>
              </w:rPr>
              <w:noBreakHyphen/>
              <w:t>67,0)</w:t>
            </w:r>
          </w:p>
        </w:tc>
      </w:tr>
      <w:tr w:rsidR="00B71856" w:rsidRPr="009727F1" w14:paraId="6F92ED0C" w14:textId="77777777">
        <w:trPr>
          <w:cantSplit/>
          <w:trHeight w:val="244"/>
        </w:trPr>
        <w:tc>
          <w:tcPr>
            <w:tcW w:w="5000" w:type="pct"/>
            <w:gridSpan w:val="5"/>
            <w:tcBorders>
              <w:top w:val="nil"/>
              <w:left w:val="nil"/>
              <w:bottom w:val="nil"/>
              <w:right w:val="nil"/>
            </w:tcBorders>
          </w:tcPr>
          <w:p w14:paraId="17A5C7D1"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vertAlign w:val="superscript"/>
              </w:rPr>
              <w:t>1</w:t>
            </w:r>
            <w:r w:rsidRPr="009727F1">
              <w:rPr>
                <w:rFonts w:eastAsia="Times New Roman"/>
                <w:szCs w:val="24"/>
              </w:rPr>
              <w:t xml:space="preserve"> Farmacokinetische parameters worden gegeven in geometrisch gemiddelde (95% BI)</w:t>
            </w:r>
          </w:p>
          <w:p w14:paraId="4DEF6202"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Afkortingen: BI = betrouwbaarheidsinterval; AUC = oppervlakte onder de FVIII</w:t>
            </w:r>
            <w:r w:rsidRPr="009727F1">
              <w:rPr>
                <w:rFonts w:eastAsia="Times New Roman"/>
                <w:szCs w:val="24"/>
              </w:rPr>
              <w:noBreakHyphen/>
              <w:t>activiteit/tijd-curve; t</w:t>
            </w:r>
            <w:r w:rsidRPr="009727F1">
              <w:rPr>
                <w:rFonts w:eastAsia="Times New Roman"/>
                <w:szCs w:val="24"/>
                <w:vertAlign w:val="subscript"/>
              </w:rPr>
              <w:t>½</w:t>
            </w:r>
            <w:r w:rsidRPr="009727F1">
              <w:rPr>
                <w:rFonts w:eastAsia="Times New Roman"/>
                <w:szCs w:val="24"/>
              </w:rPr>
              <w:t xml:space="preserve"> = terminale halfwaardetijd; CL = klaring; MRT = gemiddelde verblijfstijd (</w:t>
            </w:r>
            <w:r w:rsidRPr="009727F1">
              <w:rPr>
                <w:rFonts w:eastAsia="Times New Roman"/>
                <w:i/>
                <w:szCs w:val="24"/>
              </w:rPr>
              <w:t>mean residence time</w:t>
            </w:r>
            <w:r w:rsidRPr="009727F1">
              <w:rPr>
                <w:rFonts w:eastAsia="Times New Roman"/>
                <w:szCs w:val="24"/>
              </w:rPr>
              <w:t>); V</w:t>
            </w:r>
            <w:r w:rsidRPr="009727F1">
              <w:rPr>
                <w:rFonts w:eastAsia="Times New Roman"/>
                <w:szCs w:val="24"/>
                <w:vertAlign w:val="subscript"/>
              </w:rPr>
              <w:t>ss</w:t>
            </w:r>
            <w:r w:rsidRPr="009727F1">
              <w:rPr>
                <w:rFonts w:eastAsia="Times New Roman"/>
                <w:szCs w:val="24"/>
              </w:rPr>
              <w:t xml:space="preserve"> = distributievolume bij steady-state</w:t>
            </w:r>
          </w:p>
          <w:p w14:paraId="738FD2B2" w14:textId="77777777" w:rsidR="00B71856" w:rsidRPr="009727F1" w:rsidRDefault="00B71856" w:rsidP="0018758D">
            <w:pPr>
              <w:tabs>
                <w:tab w:val="clear" w:pos="567"/>
              </w:tabs>
              <w:spacing w:line="240" w:lineRule="auto"/>
              <w:outlineLvl w:val="0"/>
              <w:rPr>
                <w:rFonts w:eastAsia="Times New Roman"/>
                <w:sz w:val="20"/>
                <w:szCs w:val="24"/>
              </w:rPr>
            </w:pPr>
            <w:r w:rsidRPr="009727F1">
              <w:rPr>
                <w:rFonts w:eastAsia="Times New Roman"/>
                <w:szCs w:val="24"/>
              </w:rPr>
              <w:t xml:space="preserve">*Farmacokinetische parameters bij 12 tot &lt; 18 jaar omvatten </w:t>
            </w:r>
            <w:r w:rsidR="00F21B9D" w:rsidRPr="009727F1">
              <w:rPr>
                <w:rFonts w:eastAsia="Times New Roman"/>
                <w:szCs w:val="24"/>
              </w:rPr>
              <w:t>proefpersonen</w:t>
            </w:r>
            <w:r w:rsidRPr="009727F1">
              <w:rPr>
                <w:rFonts w:eastAsia="Times New Roman"/>
                <w:szCs w:val="24"/>
              </w:rPr>
              <w:t xml:space="preserve"> van alle groepen in onderzoek I met verschillende schema’s voor monsterafname</w:t>
            </w:r>
          </w:p>
        </w:tc>
      </w:tr>
    </w:tbl>
    <w:p w14:paraId="729CE542" w14:textId="77777777" w:rsidR="00B71856" w:rsidRPr="009727F1" w:rsidRDefault="00B71856" w:rsidP="0018758D">
      <w:pPr>
        <w:tabs>
          <w:tab w:val="clear" w:pos="567"/>
        </w:tabs>
        <w:spacing w:line="240" w:lineRule="auto"/>
        <w:rPr>
          <w:rFonts w:eastAsia="Times New Roman"/>
          <w:szCs w:val="24"/>
        </w:rPr>
      </w:pPr>
    </w:p>
    <w:p w14:paraId="08141795"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lastRenderedPageBreak/>
        <w:t>Tabel 6: Farmacokinetische parameters van ELOCTA voor kinderen met behulp van de chromogene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B71856" w:rsidRPr="009727F1" w14:paraId="3E316CD6" w14:textId="77777777">
        <w:trPr>
          <w:trHeight w:val="345"/>
          <w:tblHeader/>
        </w:trPr>
        <w:tc>
          <w:tcPr>
            <w:tcW w:w="1315" w:type="pct"/>
            <w:vMerge w:val="restart"/>
            <w:vAlign w:val="center"/>
          </w:tcPr>
          <w:p w14:paraId="05D95353"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Farmacokinetische parameters</w:t>
            </w:r>
            <w:r w:rsidRPr="009727F1">
              <w:rPr>
                <w:rFonts w:eastAsia="Times New Roman"/>
                <w:szCs w:val="24"/>
                <w:vertAlign w:val="superscript"/>
                <w:lang w:val="nl-NL"/>
              </w:rPr>
              <w:t>1</w:t>
            </w:r>
          </w:p>
        </w:tc>
        <w:tc>
          <w:tcPr>
            <w:tcW w:w="2184" w:type="pct"/>
            <w:gridSpan w:val="2"/>
          </w:tcPr>
          <w:p w14:paraId="7D5E405C"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Onderzoek II</w:t>
            </w:r>
          </w:p>
        </w:tc>
        <w:tc>
          <w:tcPr>
            <w:tcW w:w="145" w:type="pct"/>
            <w:vMerge w:val="restart"/>
          </w:tcPr>
          <w:p w14:paraId="23D805E1" w14:textId="77777777" w:rsidR="00B71856" w:rsidRPr="009727F1" w:rsidRDefault="00B71856" w:rsidP="0018758D">
            <w:pPr>
              <w:pStyle w:val="C-TableHeader"/>
              <w:jc w:val="center"/>
              <w:rPr>
                <w:rFonts w:eastAsia="Times New Roman"/>
                <w:szCs w:val="24"/>
                <w:lang w:val="nl-NL"/>
              </w:rPr>
            </w:pPr>
          </w:p>
        </w:tc>
        <w:tc>
          <w:tcPr>
            <w:tcW w:w="1356" w:type="pct"/>
          </w:tcPr>
          <w:p w14:paraId="31665757"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Onderzoek I*</w:t>
            </w:r>
          </w:p>
        </w:tc>
      </w:tr>
      <w:tr w:rsidR="00B71856" w:rsidRPr="009727F1" w14:paraId="02929D29" w14:textId="77777777">
        <w:trPr>
          <w:trHeight w:val="421"/>
          <w:tblHeader/>
        </w:trPr>
        <w:tc>
          <w:tcPr>
            <w:tcW w:w="1315" w:type="pct"/>
            <w:vMerge/>
            <w:vAlign w:val="center"/>
          </w:tcPr>
          <w:p w14:paraId="09292B7B" w14:textId="77777777" w:rsidR="00B71856" w:rsidRPr="009727F1" w:rsidRDefault="00B71856" w:rsidP="0018758D">
            <w:pPr>
              <w:keepNext/>
              <w:tabs>
                <w:tab w:val="clear" w:pos="567"/>
              </w:tabs>
              <w:spacing w:before="60" w:after="60" w:line="240" w:lineRule="auto"/>
              <w:rPr>
                <w:rFonts w:eastAsia="Times New Roman"/>
                <w:b/>
                <w:szCs w:val="24"/>
              </w:rPr>
            </w:pPr>
          </w:p>
        </w:tc>
        <w:tc>
          <w:tcPr>
            <w:tcW w:w="1166" w:type="pct"/>
          </w:tcPr>
          <w:p w14:paraId="0B75CA14"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&lt; 6 jaar</w:t>
            </w:r>
          </w:p>
        </w:tc>
        <w:tc>
          <w:tcPr>
            <w:tcW w:w="1018" w:type="pct"/>
          </w:tcPr>
          <w:p w14:paraId="40D6242D"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6 tot &lt; 12 jaar</w:t>
            </w:r>
          </w:p>
        </w:tc>
        <w:tc>
          <w:tcPr>
            <w:tcW w:w="145" w:type="pct"/>
            <w:vMerge/>
          </w:tcPr>
          <w:p w14:paraId="7236B40D" w14:textId="77777777" w:rsidR="00B71856" w:rsidRPr="009727F1" w:rsidRDefault="00B71856" w:rsidP="0018758D">
            <w:pPr>
              <w:pStyle w:val="C-TableHeader"/>
              <w:jc w:val="center"/>
              <w:rPr>
                <w:rFonts w:eastAsia="Times New Roman"/>
                <w:szCs w:val="24"/>
                <w:lang w:val="nl-NL"/>
              </w:rPr>
            </w:pPr>
          </w:p>
        </w:tc>
        <w:tc>
          <w:tcPr>
            <w:tcW w:w="1356" w:type="pct"/>
          </w:tcPr>
          <w:p w14:paraId="37A65188" w14:textId="77777777" w:rsidR="00B71856" w:rsidRPr="009727F1" w:rsidRDefault="00B71856" w:rsidP="0018758D">
            <w:pPr>
              <w:pStyle w:val="C-TableHeader"/>
              <w:jc w:val="center"/>
              <w:rPr>
                <w:rFonts w:eastAsia="Times New Roman"/>
                <w:szCs w:val="24"/>
                <w:lang w:val="nl-NL"/>
              </w:rPr>
            </w:pPr>
            <w:r w:rsidRPr="009727F1">
              <w:rPr>
                <w:rFonts w:eastAsia="Times New Roman"/>
                <w:szCs w:val="24"/>
                <w:lang w:val="nl-NL"/>
              </w:rPr>
              <w:t>12 tot &lt; 18 jaar</w:t>
            </w:r>
          </w:p>
        </w:tc>
      </w:tr>
      <w:tr w:rsidR="00B71856" w:rsidRPr="009727F1" w14:paraId="7E18BDDC" w14:textId="77777777">
        <w:trPr>
          <w:trHeight w:val="354"/>
          <w:tblHeader/>
        </w:trPr>
        <w:tc>
          <w:tcPr>
            <w:tcW w:w="1315" w:type="pct"/>
            <w:vMerge/>
            <w:vAlign w:val="center"/>
          </w:tcPr>
          <w:p w14:paraId="4DA3DDB3" w14:textId="77777777" w:rsidR="00B71856" w:rsidRPr="009727F1" w:rsidRDefault="00B71856" w:rsidP="0018758D">
            <w:pPr>
              <w:keepNext/>
              <w:tabs>
                <w:tab w:val="clear" w:pos="567"/>
              </w:tabs>
              <w:spacing w:before="60" w:after="60" w:line="240" w:lineRule="auto"/>
              <w:rPr>
                <w:rFonts w:eastAsia="Times New Roman"/>
                <w:b/>
                <w:szCs w:val="24"/>
              </w:rPr>
            </w:pPr>
          </w:p>
        </w:tc>
        <w:tc>
          <w:tcPr>
            <w:tcW w:w="1166" w:type="pct"/>
          </w:tcPr>
          <w:p w14:paraId="227CF186" w14:textId="77777777" w:rsidR="00B71856" w:rsidRPr="009727F1" w:rsidRDefault="00B71856" w:rsidP="0018758D">
            <w:pPr>
              <w:pStyle w:val="C-TableHeader"/>
              <w:jc w:val="center"/>
              <w:rPr>
                <w:rFonts w:eastAsia="Times New Roman"/>
                <w:b w:val="0"/>
                <w:szCs w:val="24"/>
                <w:lang w:val="nl-NL"/>
              </w:rPr>
            </w:pPr>
            <w:r w:rsidRPr="009727F1">
              <w:rPr>
                <w:rFonts w:eastAsia="Times New Roman"/>
                <w:b w:val="0"/>
                <w:szCs w:val="24"/>
                <w:lang w:val="nl-NL"/>
              </w:rPr>
              <w:t>N = 24</w:t>
            </w:r>
          </w:p>
        </w:tc>
        <w:tc>
          <w:tcPr>
            <w:tcW w:w="1018" w:type="pct"/>
          </w:tcPr>
          <w:p w14:paraId="2E4A75D3" w14:textId="77777777" w:rsidR="00B71856" w:rsidRPr="009727F1" w:rsidRDefault="00B71856" w:rsidP="0018758D">
            <w:pPr>
              <w:pStyle w:val="C-TableHeader"/>
              <w:jc w:val="center"/>
              <w:rPr>
                <w:rFonts w:eastAsia="Times New Roman"/>
                <w:b w:val="0"/>
                <w:szCs w:val="24"/>
                <w:lang w:val="nl-NL"/>
              </w:rPr>
            </w:pPr>
            <w:r w:rsidRPr="009727F1">
              <w:rPr>
                <w:rFonts w:eastAsia="Times New Roman"/>
                <w:b w:val="0"/>
                <w:szCs w:val="24"/>
                <w:lang w:val="nl-NL"/>
              </w:rPr>
              <w:t>N = 27</w:t>
            </w:r>
          </w:p>
        </w:tc>
        <w:tc>
          <w:tcPr>
            <w:tcW w:w="145" w:type="pct"/>
            <w:vMerge/>
          </w:tcPr>
          <w:p w14:paraId="7996F8D0" w14:textId="77777777" w:rsidR="00B71856" w:rsidRPr="009727F1" w:rsidRDefault="00B71856" w:rsidP="0018758D">
            <w:pPr>
              <w:pStyle w:val="C-TableHeader"/>
              <w:jc w:val="center"/>
              <w:rPr>
                <w:rFonts w:eastAsia="Times New Roman"/>
                <w:b w:val="0"/>
                <w:szCs w:val="24"/>
                <w:lang w:val="nl-NL"/>
              </w:rPr>
            </w:pPr>
          </w:p>
        </w:tc>
        <w:tc>
          <w:tcPr>
            <w:tcW w:w="1356" w:type="pct"/>
          </w:tcPr>
          <w:p w14:paraId="2FD4499C" w14:textId="77777777" w:rsidR="00B71856" w:rsidRPr="009727F1" w:rsidRDefault="00B71856" w:rsidP="0018758D">
            <w:pPr>
              <w:pStyle w:val="C-TableHeader"/>
              <w:jc w:val="center"/>
              <w:rPr>
                <w:rFonts w:eastAsia="Times New Roman"/>
                <w:b w:val="0"/>
                <w:szCs w:val="24"/>
                <w:lang w:val="nl-NL"/>
              </w:rPr>
            </w:pPr>
            <w:r w:rsidRPr="009727F1">
              <w:rPr>
                <w:rFonts w:eastAsia="Times New Roman"/>
                <w:b w:val="0"/>
                <w:szCs w:val="24"/>
                <w:lang w:val="nl-NL"/>
              </w:rPr>
              <w:t>N = 11</w:t>
            </w:r>
          </w:p>
        </w:tc>
      </w:tr>
      <w:tr w:rsidR="00B71856" w:rsidRPr="009727F1" w14:paraId="671EA8A3" w14:textId="77777777">
        <w:trPr>
          <w:trHeight w:val="485"/>
        </w:trPr>
        <w:tc>
          <w:tcPr>
            <w:tcW w:w="1315" w:type="pct"/>
          </w:tcPr>
          <w:p w14:paraId="1638991C" w14:textId="77777777" w:rsidR="00B71856" w:rsidRPr="00C42FF9" w:rsidRDefault="00B71856" w:rsidP="0018758D">
            <w:pPr>
              <w:pStyle w:val="C-TableText"/>
              <w:keepNext/>
              <w:jc w:val="center"/>
              <w:rPr>
                <w:rFonts w:eastAsia="Times New Roman"/>
                <w:szCs w:val="24"/>
                <w:lang w:val="en-US"/>
              </w:rPr>
            </w:pPr>
            <w:proofErr w:type="spellStart"/>
            <w:r w:rsidRPr="00C42FF9">
              <w:rPr>
                <w:rFonts w:eastAsia="Times New Roman"/>
                <w:kern w:val="24"/>
                <w:szCs w:val="24"/>
                <w:lang w:val="en-US"/>
              </w:rPr>
              <w:t>Incrementele</w:t>
            </w:r>
            <w:proofErr w:type="spellEnd"/>
            <w:r w:rsidRPr="00C42FF9">
              <w:rPr>
                <w:rFonts w:eastAsia="Times New Roman"/>
                <w:kern w:val="24"/>
                <w:szCs w:val="24"/>
                <w:lang w:val="en-US"/>
              </w:rPr>
              <w:t xml:space="preserve"> recovery (I.E./dl per I.E./kg)</w:t>
            </w:r>
          </w:p>
        </w:tc>
        <w:tc>
          <w:tcPr>
            <w:tcW w:w="1166" w:type="pct"/>
          </w:tcPr>
          <w:p w14:paraId="14568823"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1,88</w:t>
            </w:r>
            <w:r w:rsidRPr="009727F1">
              <w:rPr>
                <w:rFonts w:eastAsia="Times New Roman"/>
                <w:szCs w:val="24"/>
                <w:lang w:val="nl-NL"/>
              </w:rPr>
              <w:br/>
              <w:t>(1,73</w:t>
            </w:r>
            <w:r w:rsidRPr="009727F1">
              <w:rPr>
                <w:rFonts w:eastAsia="Times New Roman"/>
                <w:szCs w:val="24"/>
                <w:lang w:val="nl-NL"/>
              </w:rPr>
              <w:noBreakHyphen/>
              <w:t>2,05)</w:t>
            </w:r>
          </w:p>
        </w:tc>
        <w:tc>
          <w:tcPr>
            <w:tcW w:w="1018" w:type="pct"/>
          </w:tcPr>
          <w:p w14:paraId="56B16CB2"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2,08</w:t>
            </w:r>
            <w:r w:rsidRPr="009727F1">
              <w:rPr>
                <w:rFonts w:eastAsia="Times New Roman"/>
                <w:szCs w:val="24"/>
                <w:lang w:val="nl-NL"/>
              </w:rPr>
              <w:br/>
              <w:t>(1,91</w:t>
            </w:r>
            <w:r w:rsidRPr="009727F1">
              <w:rPr>
                <w:rFonts w:eastAsia="Times New Roman"/>
                <w:szCs w:val="24"/>
                <w:lang w:val="nl-NL"/>
              </w:rPr>
              <w:noBreakHyphen/>
              <w:t>2,25)</w:t>
            </w:r>
          </w:p>
        </w:tc>
        <w:tc>
          <w:tcPr>
            <w:tcW w:w="145" w:type="pct"/>
            <w:vMerge/>
          </w:tcPr>
          <w:p w14:paraId="6FA3DB87" w14:textId="77777777" w:rsidR="00B71856" w:rsidRPr="009727F1" w:rsidRDefault="00B71856" w:rsidP="0018758D">
            <w:pPr>
              <w:pStyle w:val="C-TableText"/>
              <w:keepNext/>
              <w:jc w:val="center"/>
              <w:rPr>
                <w:rFonts w:eastAsia="Times New Roman"/>
                <w:szCs w:val="24"/>
                <w:lang w:val="nl-NL"/>
              </w:rPr>
            </w:pPr>
          </w:p>
        </w:tc>
        <w:tc>
          <w:tcPr>
            <w:tcW w:w="1356" w:type="pct"/>
          </w:tcPr>
          <w:p w14:paraId="7C29B556"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1,91</w:t>
            </w:r>
            <w:r w:rsidRPr="009727F1">
              <w:rPr>
                <w:rFonts w:eastAsia="Times New Roman"/>
                <w:szCs w:val="24"/>
                <w:lang w:val="nl-NL"/>
              </w:rPr>
              <w:br/>
              <w:t>(1,61</w:t>
            </w:r>
            <w:r w:rsidRPr="009727F1">
              <w:rPr>
                <w:rFonts w:eastAsia="Times New Roman"/>
                <w:szCs w:val="24"/>
                <w:lang w:val="nl-NL"/>
              </w:rPr>
              <w:noBreakHyphen/>
              <w:t>2,27)</w:t>
            </w:r>
          </w:p>
        </w:tc>
      </w:tr>
      <w:tr w:rsidR="00B71856" w:rsidRPr="009727F1" w14:paraId="0DDE6CD4" w14:textId="77777777">
        <w:trPr>
          <w:trHeight w:val="449"/>
        </w:trPr>
        <w:tc>
          <w:tcPr>
            <w:tcW w:w="1315" w:type="pct"/>
          </w:tcPr>
          <w:p w14:paraId="1E3873EC"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AUC/dosis</w:t>
            </w:r>
            <w:r w:rsidRPr="009727F1">
              <w:rPr>
                <w:rFonts w:eastAsia="Times New Roman"/>
                <w:szCs w:val="24"/>
                <w:lang w:val="nl-NL"/>
              </w:rPr>
              <w:br/>
              <w:t>(I.E.*uur/dl per I.E./kg)</w:t>
            </w:r>
          </w:p>
        </w:tc>
        <w:tc>
          <w:tcPr>
            <w:tcW w:w="1166" w:type="pct"/>
          </w:tcPr>
          <w:p w14:paraId="76C3DE20"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25,9</w:t>
            </w:r>
            <w:r w:rsidRPr="009727F1">
              <w:rPr>
                <w:rFonts w:eastAsia="Times New Roman"/>
                <w:szCs w:val="24"/>
                <w:lang w:val="nl-NL"/>
              </w:rPr>
              <w:br/>
              <w:t>(23,4</w:t>
            </w:r>
            <w:r w:rsidRPr="009727F1">
              <w:rPr>
                <w:rFonts w:eastAsia="Times New Roman"/>
                <w:szCs w:val="24"/>
                <w:lang w:val="nl-NL"/>
              </w:rPr>
              <w:noBreakHyphen/>
              <w:t>28,7)</w:t>
            </w:r>
          </w:p>
        </w:tc>
        <w:tc>
          <w:tcPr>
            <w:tcW w:w="1018" w:type="pct"/>
          </w:tcPr>
          <w:p w14:paraId="532D7712"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32,8</w:t>
            </w:r>
            <w:r w:rsidRPr="009727F1">
              <w:rPr>
                <w:rFonts w:eastAsia="Times New Roman"/>
                <w:szCs w:val="24"/>
                <w:lang w:val="nl-NL"/>
              </w:rPr>
              <w:br/>
              <w:t>(28,2</w:t>
            </w:r>
            <w:r w:rsidRPr="009727F1">
              <w:rPr>
                <w:rFonts w:eastAsia="Times New Roman"/>
                <w:szCs w:val="24"/>
                <w:lang w:val="nl-NL"/>
              </w:rPr>
              <w:noBreakHyphen/>
              <w:t>38,2)</w:t>
            </w:r>
          </w:p>
        </w:tc>
        <w:tc>
          <w:tcPr>
            <w:tcW w:w="145" w:type="pct"/>
            <w:vMerge/>
          </w:tcPr>
          <w:p w14:paraId="123DDAB6" w14:textId="77777777" w:rsidR="00B71856" w:rsidRPr="009727F1" w:rsidRDefault="00B71856" w:rsidP="0018758D">
            <w:pPr>
              <w:pStyle w:val="C-TableText"/>
              <w:keepNext/>
              <w:jc w:val="center"/>
              <w:rPr>
                <w:rFonts w:eastAsia="Times New Roman"/>
                <w:szCs w:val="24"/>
                <w:lang w:val="nl-NL"/>
              </w:rPr>
            </w:pPr>
          </w:p>
        </w:tc>
        <w:tc>
          <w:tcPr>
            <w:tcW w:w="1356" w:type="pct"/>
          </w:tcPr>
          <w:p w14:paraId="69FC448B"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40,8</w:t>
            </w:r>
            <w:r w:rsidRPr="009727F1">
              <w:rPr>
                <w:rFonts w:eastAsia="Times New Roman"/>
                <w:szCs w:val="24"/>
                <w:lang w:val="nl-NL"/>
              </w:rPr>
              <w:br/>
              <w:t>(29,3</w:t>
            </w:r>
            <w:r w:rsidRPr="009727F1">
              <w:rPr>
                <w:rFonts w:eastAsia="Times New Roman"/>
                <w:szCs w:val="24"/>
                <w:lang w:val="nl-NL"/>
              </w:rPr>
              <w:noBreakHyphen/>
              <w:t>56,7)</w:t>
            </w:r>
          </w:p>
        </w:tc>
      </w:tr>
      <w:tr w:rsidR="00B71856" w:rsidRPr="009727F1" w14:paraId="24779845" w14:textId="77777777">
        <w:trPr>
          <w:trHeight w:val="489"/>
        </w:trPr>
        <w:tc>
          <w:tcPr>
            <w:tcW w:w="1315" w:type="pct"/>
          </w:tcPr>
          <w:p w14:paraId="2901BCCF"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t</w:t>
            </w:r>
            <w:r w:rsidRPr="009727F1">
              <w:rPr>
                <w:rFonts w:eastAsia="Times New Roman"/>
                <w:szCs w:val="24"/>
                <w:vertAlign w:val="subscript"/>
                <w:lang w:val="nl-NL"/>
              </w:rPr>
              <w:t>½</w:t>
            </w:r>
            <w:r w:rsidRPr="009727F1">
              <w:rPr>
                <w:rFonts w:eastAsia="Times New Roman"/>
                <w:szCs w:val="24"/>
                <w:lang w:val="nl-NL"/>
              </w:rPr>
              <w:t xml:space="preserve"> (uur)</w:t>
            </w:r>
          </w:p>
        </w:tc>
        <w:tc>
          <w:tcPr>
            <w:tcW w:w="1166" w:type="pct"/>
          </w:tcPr>
          <w:p w14:paraId="42B52917"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14,3</w:t>
            </w:r>
            <w:r w:rsidRPr="009727F1">
              <w:rPr>
                <w:rFonts w:eastAsia="Times New Roman"/>
                <w:szCs w:val="24"/>
                <w:lang w:val="nl-NL"/>
              </w:rPr>
              <w:br/>
              <w:t>(12,6</w:t>
            </w:r>
            <w:r w:rsidRPr="009727F1">
              <w:rPr>
                <w:rFonts w:eastAsia="Times New Roman"/>
                <w:szCs w:val="24"/>
                <w:lang w:val="nl-NL"/>
              </w:rPr>
              <w:noBreakHyphen/>
              <w:t>16,2)</w:t>
            </w:r>
          </w:p>
        </w:tc>
        <w:tc>
          <w:tcPr>
            <w:tcW w:w="1018" w:type="pct"/>
          </w:tcPr>
          <w:p w14:paraId="3AF633AB"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15,9</w:t>
            </w:r>
            <w:r w:rsidRPr="009727F1">
              <w:rPr>
                <w:rFonts w:eastAsia="Times New Roman"/>
                <w:szCs w:val="24"/>
                <w:lang w:val="nl-NL"/>
              </w:rPr>
              <w:br/>
              <w:t>(13,8</w:t>
            </w:r>
            <w:r w:rsidRPr="009727F1">
              <w:rPr>
                <w:rFonts w:eastAsia="Times New Roman"/>
                <w:szCs w:val="24"/>
                <w:lang w:val="nl-NL"/>
              </w:rPr>
              <w:noBreakHyphen/>
              <w:t>18,2)</w:t>
            </w:r>
          </w:p>
        </w:tc>
        <w:tc>
          <w:tcPr>
            <w:tcW w:w="145" w:type="pct"/>
            <w:vMerge/>
          </w:tcPr>
          <w:p w14:paraId="1228F892" w14:textId="77777777" w:rsidR="00B71856" w:rsidRPr="009727F1" w:rsidRDefault="00B71856" w:rsidP="0018758D">
            <w:pPr>
              <w:pStyle w:val="C-TableText"/>
              <w:keepNext/>
              <w:jc w:val="center"/>
              <w:rPr>
                <w:rFonts w:eastAsia="Times New Roman"/>
                <w:szCs w:val="24"/>
                <w:lang w:val="nl-NL"/>
              </w:rPr>
            </w:pPr>
          </w:p>
        </w:tc>
        <w:tc>
          <w:tcPr>
            <w:tcW w:w="1356" w:type="pct"/>
          </w:tcPr>
          <w:p w14:paraId="48D4BD86"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17,5</w:t>
            </w:r>
            <w:r w:rsidRPr="009727F1">
              <w:rPr>
                <w:rFonts w:eastAsia="Times New Roman"/>
                <w:szCs w:val="24"/>
                <w:lang w:val="nl-NL"/>
              </w:rPr>
              <w:br/>
              <w:t>(12,7</w:t>
            </w:r>
            <w:r w:rsidRPr="009727F1">
              <w:rPr>
                <w:rFonts w:eastAsia="Times New Roman"/>
                <w:szCs w:val="24"/>
                <w:lang w:val="nl-NL"/>
              </w:rPr>
              <w:noBreakHyphen/>
              <w:t>24,0)</w:t>
            </w:r>
          </w:p>
        </w:tc>
      </w:tr>
      <w:tr w:rsidR="00B71856" w:rsidRPr="009727F1" w14:paraId="698565C7" w14:textId="77777777">
        <w:trPr>
          <w:cantSplit/>
          <w:trHeight w:val="230"/>
        </w:trPr>
        <w:tc>
          <w:tcPr>
            <w:tcW w:w="1315" w:type="pct"/>
          </w:tcPr>
          <w:p w14:paraId="1B1959B3"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MRT (uur)</w:t>
            </w:r>
          </w:p>
        </w:tc>
        <w:tc>
          <w:tcPr>
            <w:tcW w:w="1166" w:type="pct"/>
          </w:tcPr>
          <w:p w14:paraId="3692D835"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17,2</w:t>
            </w:r>
            <w:r w:rsidRPr="009727F1">
              <w:rPr>
                <w:rFonts w:eastAsia="Times New Roman"/>
                <w:szCs w:val="24"/>
                <w:lang w:val="nl-NL"/>
              </w:rPr>
              <w:br/>
              <w:t>(15,4</w:t>
            </w:r>
            <w:r w:rsidRPr="009727F1">
              <w:rPr>
                <w:rFonts w:eastAsia="Times New Roman"/>
                <w:szCs w:val="24"/>
                <w:lang w:val="nl-NL"/>
              </w:rPr>
              <w:noBreakHyphen/>
              <w:t>19,3)</w:t>
            </w:r>
          </w:p>
        </w:tc>
        <w:tc>
          <w:tcPr>
            <w:tcW w:w="1018" w:type="pct"/>
          </w:tcPr>
          <w:p w14:paraId="3A7D3B3A"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20,7</w:t>
            </w:r>
            <w:r w:rsidRPr="009727F1">
              <w:rPr>
                <w:rFonts w:eastAsia="Times New Roman"/>
                <w:szCs w:val="24"/>
                <w:lang w:val="nl-NL"/>
              </w:rPr>
              <w:br/>
              <w:t>(18,0</w:t>
            </w:r>
            <w:r w:rsidRPr="009727F1">
              <w:rPr>
                <w:rFonts w:eastAsia="Times New Roman"/>
                <w:szCs w:val="24"/>
                <w:lang w:val="nl-NL"/>
              </w:rPr>
              <w:noBreakHyphen/>
              <w:t>23,8)</w:t>
            </w:r>
          </w:p>
        </w:tc>
        <w:tc>
          <w:tcPr>
            <w:tcW w:w="145" w:type="pct"/>
            <w:vMerge/>
          </w:tcPr>
          <w:p w14:paraId="7155EEF8" w14:textId="77777777" w:rsidR="00B71856" w:rsidRPr="009727F1" w:rsidRDefault="00B71856" w:rsidP="0018758D">
            <w:pPr>
              <w:pStyle w:val="C-TableText"/>
              <w:keepNext/>
              <w:jc w:val="center"/>
              <w:rPr>
                <w:rFonts w:eastAsia="Times New Roman"/>
                <w:szCs w:val="24"/>
                <w:lang w:val="nl-NL"/>
              </w:rPr>
            </w:pPr>
          </w:p>
        </w:tc>
        <w:tc>
          <w:tcPr>
            <w:tcW w:w="1356" w:type="pct"/>
          </w:tcPr>
          <w:p w14:paraId="08BD8434"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23,5</w:t>
            </w:r>
            <w:r w:rsidRPr="009727F1">
              <w:rPr>
                <w:rFonts w:eastAsia="Times New Roman"/>
                <w:szCs w:val="24"/>
                <w:lang w:val="nl-NL"/>
              </w:rPr>
              <w:br/>
              <w:t>(17,0</w:t>
            </w:r>
            <w:r w:rsidRPr="009727F1">
              <w:rPr>
                <w:rFonts w:eastAsia="Times New Roman"/>
                <w:szCs w:val="24"/>
                <w:lang w:val="nl-NL"/>
              </w:rPr>
              <w:noBreakHyphen/>
              <w:t>32,4)</w:t>
            </w:r>
          </w:p>
        </w:tc>
      </w:tr>
      <w:tr w:rsidR="00B71856" w:rsidRPr="009727F1" w14:paraId="75B8B596" w14:textId="77777777">
        <w:trPr>
          <w:trHeight w:val="244"/>
        </w:trPr>
        <w:tc>
          <w:tcPr>
            <w:tcW w:w="1315" w:type="pct"/>
          </w:tcPr>
          <w:p w14:paraId="3D9E678C"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CL (ml/uur/kg)</w:t>
            </w:r>
          </w:p>
        </w:tc>
        <w:tc>
          <w:tcPr>
            <w:tcW w:w="1166" w:type="pct"/>
          </w:tcPr>
          <w:p w14:paraId="00F7410D"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3,86</w:t>
            </w:r>
            <w:r w:rsidRPr="009727F1">
              <w:rPr>
                <w:rFonts w:eastAsia="Times New Roman"/>
                <w:szCs w:val="24"/>
                <w:lang w:val="nl-NL"/>
              </w:rPr>
              <w:br/>
              <w:t>(3,48</w:t>
            </w:r>
            <w:r w:rsidRPr="009727F1">
              <w:rPr>
                <w:rFonts w:eastAsia="Times New Roman"/>
                <w:szCs w:val="24"/>
                <w:lang w:val="nl-NL"/>
              </w:rPr>
              <w:noBreakHyphen/>
              <w:t>4,28)</w:t>
            </w:r>
          </w:p>
        </w:tc>
        <w:tc>
          <w:tcPr>
            <w:tcW w:w="1018" w:type="pct"/>
          </w:tcPr>
          <w:p w14:paraId="28874560"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3,05</w:t>
            </w:r>
            <w:r w:rsidRPr="009727F1">
              <w:rPr>
                <w:rFonts w:eastAsia="Times New Roman"/>
                <w:szCs w:val="24"/>
                <w:lang w:val="nl-NL"/>
              </w:rPr>
              <w:br/>
              <w:t>(2,62</w:t>
            </w:r>
            <w:r w:rsidRPr="009727F1">
              <w:rPr>
                <w:rFonts w:eastAsia="Times New Roman"/>
                <w:szCs w:val="24"/>
                <w:lang w:val="nl-NL"/>
              </w:rPr>
              <w:noBreakHyphen/>
              <w:t>3,55)</w:t>
            </w:r>
          </w:p>
        </w:tc>
        <w:tc>
          <w:tcPr>
            <w:tcW w:w="145" w:type="pct"/>
            <w:vMerge/>
          </w:tcPr>
          <w:p w14:paraId="687D2973" w14:textId="77777777" w:rsidR="00B71856" w:rsidRPr="009727F1" w:rsidRDefault="00B71856" w:rsidP="0018758D">
            <w:pPr>
              <w:pStyle w:val="C-TableText"/>
              <w:keepNext/>
              <w:jc w:val="center"/>
              <w:rPr>
                <w:rFonts w:eastAsia="Times New Roman"/>
                <w:szCs w:val="24"/>
                <w:lang w:val="nl-NL"/>
              </w:rPr>
            </w:pPr>
          </w:p>
        </w:tc>
        <w:tc>
          <w:tcPr>
            <w:tcW w:w="1356" w:type="pct"/>
          </w:tcPr>
          <w:p w14:paraId="24AC0140"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2,45</w:t>
            </w:r>
            <w:r w:rsidRPr="009727F1">
              <w:rPr>
                <w:rFonts w:eastAsia="Times New Roman"/>
                <w:szCs w:val="24"/>
                <w:lang w:val="nl-NL"/>
              </w:rPr>
              <w:br/>
              <w:t>(1,76</w:t>
            </w:r>
            <w:r w:rsidRPr="009727F1">
              <w:rPr>
                <w:rFonts w:eastAsia="Times New Roman"/>
                <w:szCs w:val="24"/>
                <w:lang w:val="nl-NL"/>
              </w:rPr>
              <w:noBreakHyphen/>
              <w:t>3,41)</w:t>
            </w:r>
          </w:p>
        </w:tc>
      </w:tr>
      <w:tr w:rsidR="00B71856" w:rsidRPr="009727F1" w14:paraId="07643D5B" w14:textId="77777777">
        <w:trPr>
          <w:cantSplit/>
          <w:trHeight w:val="244"/>
        </w:trPr>
        <w:tc>
          <w:tcPr>
            <w:tcW w:w="1315" w:type="pct"/>
          </w:tcPr>
          <w:p w14:paraId="4A1B2451" w14:textId="77777777" w:rsidR="00B71856" w:rsidRPr="009727F1" w:rsidRDefault="00B71856" w:rsidP="0018758D">
            <w:pPr>
              <w:pStyle w:val="C-TableText"/>
              <w:keepNext/>
              <w:jc w:val="center"/>
              <w:rPr>
                <w:rFonts w:eastAsia="Times New Roman"/>
                <w:szCs w:val="24"/>
                <w:lang w:val="nl-NL"/>
              </w:rPr>
            </w:pPr>
            <w:r w:rsidRPr="009727F1">
              <w:rPr>
                <w:rFonts w:eastAsia="Times New Roman"/>
                <w:szCs w:val="24"/>
                <w:lang w:val="nl-NL"/>
              </w:rPr>
              <w:t>V</w:t>
            </w:r>
            <w:r w:rsidRPr="009727F1">
              <w:rPr>
                <w:rFonts w:eastAsia="Times New Roman"/>
                <w:szCs w:val="24"/>
                <w:vertAlign w:val="subscript"/>
                <w:lang w:val="nl-NL"/>
              </w:rPr>
              <w:t>ss</w:t>
            </w:r>
            <w:r w:rsidRPr="009727F1">
              <w:rPr>
                <w:rFonts w:eastAsia="Times New Roman"/>
                <w:szCs w:val="24"/>
                <w:lang w:val="nl-NL"/>
              </w:rPr>
              <w:t xml:space="preserve"> (ml/kg)</w:t>
            </w:r>
          </w:p>
        </w:tc>
        <w:tc>
          <w:tcPr>
            <w:tcW w:w="1166" w:type="pct"/>
          </w:tcPr>
          <w:p w14:paraId="0E4D15C4" w14:textId="77777777" w:rsidR="00B71856" w:rsidRPr="009727F1" w:rsidRDefault="00B71856" w:rsidP="0018758D">
            <w:pPr>
              <w:pStyle w:val="C-TableText"/>
              <w:jc w:val="center"/>
              <w:rPr>
                <w:rFonts w:eastAsia="Times New Roman"/>
                <w:szCs w:val="24"/>
                <w:lang w:val="nl-NL"/>
              </w:rPr>
            </w:pPr>
            <w:r w:rsidRPr="009727F1">
              <w:rPr>
                <w:rFonts w:eastAsia="Times New Roman"/>
                <w:szCs w:val="24"/>
                <w:lang w:val="nl-NL"/>
              </w:rPr>
              <w:t>66,5</w:t>
            </w:r>
            <w:r w:rsidRPr="009727F1">
              <w:rPr>
                <w:rFonts w:eastAsia="Times New Roman"/>
                <w:szCs w:val="24"/>
                <w:lang w:val="nl-NL"/>
              </w:rPr>
              <w:br/>
              <w:t>(59,8</w:t>
            </w:r>
            <w:r w:rsidRPr="009727F1">
              <w:rPr>
                <w:rFonts w:eastAsia="Times New Roman"/>
                <w:szCs w:val="24"/>
                <w:lang w:val="nl-NL"/>
              </w:rPr>
              <w:noBreakHyphen/>
              <w:t>73,9)</w:t>
            </w:r>
          </w:p>
        </w:tc>
        <w:tc>
          <w:tcPr>
            <w:tcW w:w="1018" w:type="pct"/>
          </w:tcPr>
          <w:p w14:paraId="3E48A79E" w14:textId="77777777" w:rsidR="00B71856" w:rsidRPr="009727F1" w:rsidRDefault="00B71856" w:rsidP="0018758D">
            <w:pPr>
              <w:pStyle w:val="C-TableText"/>
              <w:jc w:val="center"/>
              <w:rPr>
                <w:rFonts w:eastAsia="Times New Roman"/>
                <w:szCs w:val="24"/>
                <w:lang w:val="nl-NL"/>
              </w:rPr>
            </w:pPr>
            <w:r w:rsidRPr="009727F1">
              <w:rPr>
                <w:rFonts w:eastAsia="Times New Roman"/>
                <w:szCs w:val="24"/>
                <w:lang w:val="nl-NL"/>
              </w:rPr>
              <w:t>63,1</w:t>
            </w:r>
            <w:r w:rsidRPr="009727F1">
              <w:rPr>
                <w:rFonts w:eastAsia="Times New Roman"/>
                <w:szCs w:val="24"/>
                <w:lang w:val="nl-NL"/>
              </w:rPr>
              <w:br/>
              <w:t>(56,3</w:t>
            </w:r>
            <w:r w:rsidRPr="009727F1">
              <w:rPr>
                <w:rFonts w:eastAsia="Times New Roman"/>
                <w:szCs w:val="24"/>
                <w:lang w:val="nl-NL"/>
              </w:rPr>
              <w:noBreakHyphen/>
              <w:t>70,9)</w:t>
            </w:r>
          </w:p>
        </w:tc>
        <w:tc>
          <w:tcPr>
            <w:tcW w:w="145" w:type="pct"/>
            <w:vMerge/>
          </w:tcPr>
          <w:p w14:paraId="045320B5" w14:textId="77777777" w:rsidR="00B71856" w:rsidRPr="009727F1" w:rsidRDefault="00B71856" w:rsidP="0018758D">
            <w:pPr>
              <w:pStyle w:val="C-TableText"/>
              <w:jc w:val="center"/>
              <w:rPr>
                <w:rFonts w:eastAsia="Times New Roman"/>
                <w:szCs w:val="24"/>
                <w:lang w:val="nl-NL"/>
              </w:rPr>
            </w:pPr>
          </w:p>
        </w:tc>
        <w:tc>
          <w:tcPr>
            <w:tcW w:w="1356" w:type="pct"/>
          </w:tcPr>
          <w:p w14:paraId="041A7E19" w14:textId="77777777" w:rsidR="00B71856" w:rsidRPr="009727F1" w:rsidRDefault="00B71856" w:rsidP="0018758D">
            <w:pPr>
              <w:pStyle w:val="C-TableText"/>
              <w:jc w:val="center"/>
              <w:rPr>
                <w:rFonts w:eastAsia="Times New Roman"/>
                <w:szCs w:val="24"/>
                <w:lang w:val="nl-NL"/>
              </w:rPr>
            </w:pPr>
            <w:r w:rsidRPr="009727F1">
              <w:rPr>
                <w:rFonts w:eastAsia="Times New Roman"/>
                <w:szCs w:val="24"/>
                <w:lang w:val="nl-NL"/>
              </w:rPr>
              <w:t>57,6</w:t>
            </w:r>
            <w:r w:rsidRPr="009727F1">
              <w:rPr>
                <w:rFonts w:eastAsia="Times New Roman"/>
                <w:szCs w:val="24"/>
                <w:lang w:val="nl-NL"/>
              </w:rPr>
              <w:br/>
              <w:t>(50,2</w:t>
            </w:r>
            <w:r w:rsidRPr="009727F1">
              <w:rPr>
                <w:rFonts w:eastAsia="Times New Roman"/>
                <w:szCs w:val="24"/>
                <w:lang w:val="nl-NL"/>
              </w:rPr>
              <w:noBreakHyphen/>
              <w:t>65,9)</w:t>
            </w:r>
          </w:p>
        </w:tc>
      </w:tr>
      <w:tr w:rsidR="00B71856" w:rsidRPr="009727F1" w14:paraId="657DDC0F" w14:textId="77777777">
        <w:trPr>
          <w:cantSplit/>
          <w:trHeight w:val="244"/>
        </w:trPr>
        <w:tc>
          <w:tcPr>
            <w:tcW w:w="5000" w:type="pct"/>
            <w:gridSpan w:val="5"/>
            <w:tcBorders>
              <w:top w:val="nil"/>
              <w:left w:val="nil"/>
              <w:bottom w:val="nil"/>
              <w:right w:val="nil"/>
            </w:tcBorders>
          </w:tcPr>
          <w:p w14:paraId="2B928F59"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vertAlign w:val="superscript"/>
              </w:rPr>
              <w:t>1</w:t>
            </w:r>
            <w:r w:rsidRPr="009727F1">
              <w:rPr>
                <w:rFonts w:eastAsia="Times New Roman"/>
                <w:szCs w:val="24"/>
              </w:rPr>
              <w:t xml:space="preserve"> Farmacokinetische parameters worden gegeven in geometrisch gemiddelde (95% BI)</w:t>
            </w:r>
          </w:p>
          <w:p w14:paraId="30920128"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Afkortingen: BI = betrouwbaarheidsinterval; AUC = oppervlakte onder de FVIII</w:t>
            </w:r>
            <w:r w:rsidRPr="009727F1">
              <w:rPr>
                <w:rFonts w:eastAsia="Times New Roman"/>
                <w:szCs w:val="24"/>
              </w:rPr>
              <w:noBreakHyphen/>
              <w:t>activiteit/tijd-curve; t</w:t>
            </w:r>
            <w:r w:rsidRPr="009727F1">
              <w:rPr>
                <w:rFonts w:eastAsia="Times New Roman"/>
                <w:szCs w:val="24"/>
                <w:vertAlign w:val="subscript"/>
              </w:rPr>
              <w:t>½</w:t>
            </w:r>
            <w:r w:rsidRPr="009727F1">
              <w:rPr>
                <w:rFonts w:eastAsia="Times New Roman"/>
                <w:szCs w:val="24"/>
              </w:rPr>
              <w:t xml:space="preserve"> = terminale halfwaardetijd; CL = klaring; MRT = gemiddelde verblijfstijd (</w:t>
            </w:r>
            <w:r w:rsidRPr="009727F1">
              <w:rPr>
                <w:rFonts w:eastAsia="Times New Roman"/>
                <w:i/>
                <w:szCs w:val="24"/>
              </w:rPr>
              <w:t>mean residence time</w:t>
            </w:r>
            <w:r w:rsidRPr="009727F1">
              <w:rPr>
                <w:rFonts w:eastAsia="Times New Roman"/>
                <w:szCs w:val="24"/>
              </w:rPr>
              <w:t>); V</w:t>
            </w:r>
            <w:r w:rsidRPr="009727F1">
              <w:rPr>
                <w:rFonts w:eastAsia="Times New Roman"/>
                <w:szCs w:val="24"/>
                <w:vertAlign w:val="subscript"/>
              </w:rPr>
              <w:t>ss</w:t>
            </w:r>
            <w:r w:rsidRPr="009727F1">
              <w:rPr>
                <w:rFonts w:eastAsia="Times New Roman"/>
                <w:szCs w:val="24"/>
              </w:rPr>
              <w:t xml:space="preserve"> = distributievolume bij steady-state</w:t>
            </w:r>
          </w:p>
          <w:p w14:paraId="6C431B5E" w14:textId="77777777" w:rsidR="00B71856" w:rsidRPr="009727F1" w:rsidRDefault="00B71856" w:rsidP="0018758D">
            <w:pPr>
              <w:tabs>
                <w:tab w:val="clear" w:pos="567"/>
              </w:tabs>
              <w:spacing w:line="240" w:lineRule="auto"/>
              <w:outlineLvl w:val="0"/>
              <w:rPr>
                <w:rFonts w:eastAsia="Times New Roman"/>
                <w:sz w:val="20"/>
                <w:szCs w:val="24"/>
              </w:rPr>
            </w:pPr>
            <w:r w:rsidRPr="009727F1">
              <w:rPr>
                <w:rFonts w:eastAsia="Times New Roman"/>
                <w:szCs w:val="24"/>
              </w:rPr>
              <w:t xml:space="preserve">*Farmacokinetische parameters bij 12 tot &lt; 18 jaar omvatten </w:t>
            </w:r>
            <w:r w:rsidR="00F21B9D" w:rsidRPr="009727F1">
              <w:rPr>
                <w:rFonts w:eastAsia="Times New Roman"/>
                <w:szCs w:val="24"/>
              </w:rPr>
              <w:t>proefpersonen</w:t>
            </w:r>
            <w:r w:rsidRPr="009727F1">
              <w:rPr>
                <w:rFonts w:eastAsia="Times New Roman"/>
                <w:szCs w:val="24"/>
              </w:rPr>
              <w:t xml:space="preserve"> van alle groepen in onderzoek I met verschillende schema’s voor monsterafname</w:t>
            </w:r>
          </w:p>
        </w:tc>
      </w:tr>
    </w:tbl>
    <w:p w14:paraId="28700F7B" w14:textId="77777777" w:rsidR="00B71856" w:rsidRPr="009727F1" w:rsidRDefault="00B71856" w:rsidP="0018758D">
      <w:pPr>
        <w:tabs>
          <w:tab w:val="clear" w:pos="567"/>
        </w:tabs>
        <w:spacing w:line="240" w:lineRule="auto"/>
        <w:rPr>
          <w:rFonts w:eastAsia="Times New Roman"/>
          <w:szCs w:val="24"/>
        </w:rPr>
      </w:pPr>
    </w:p>
    <w:p w14:paraId="6E0EA7F7"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 vergelijking met adolescenten en volwassenen is het mogelijk dat kinderen in de leeftijd jonger dan 12 jaar een hogere klaring en een kortere halfwaardetijd hebben, hetgeen overeenstemt met observaties van andere stollingsfactoren. Bij de dosering moet rekening worden gehouden met deze verschillen.</w:t>
      </w:r>
    </w:p>
    <w:p w14:paraId="434E971B" w14:textId="77777777" w:rsidR="00B71856" w:rsidRPr="009727F1" w:rsidRDefault="00B71856" w:rsidP="0018758D">
      <w:pPr>
        <w:tabs>
          <w:tab w:val="clear" w:pos="567"/>
        </w:tabs>
        <w:spacing w:line="240" w:lineRule="auto"/>
        <w:rPr>
          <w:rFonts w:eastAsia="Times New Roman"/>
          <w:szCs w:val="24"/>
        </w:rPr>
      </w:pPr>
    </w:p>
    <w:p w14:paraId="3907C1B3"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b/>
          <w:szCs w:val="24"/>
        </w:rPr>
        <w:t>5.3</w:t>
      </w:r>
      <w:r w:rsidRPr="009727F1">
        <w:rPr>
          <w:rFonts w:eastAsia="Times New Roman"/>
          <w:b/>
          <w:szCs w:val="24"/>
        </w:rPr>
        <w:tab/>
        <w:t>Gegevens uit het preklinisch veiligheidsonderzoek</w:t>
      </w:r>
    </w:p>
    <w:p w14:paraId="799EB02A" w14:textId="77777777" w:rsidR="00B71856" w:rsidRPr="009727F1" w:rsidRDefault="00B71856" w:rsidP="0018758D">
      <w:pPr>
        <w:keepNext/>
        <w:tabs>
          <w:tab w:val="clear" w:pos="567"/>
        </w:tabs>
        <w:spacing w:line="240" w:lineRule="auto"/>
        <w:rPr>
          <w:rFonts w:eastAsia="Times New Roman"/>
          <w:szCs w:val="24"/>
        </w:rPr>
      </w:pPr>
    </w:p>
    <w:p w14:paraId="57D927AE"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Niet-klinische gegevens duiden niet op een speciaal risico voor mensen. Deze gegevens zijn afkomstig van onderzoek op het gebied van acute toxiciteit en toxiciteit bij herhaalde dosering (dat bestond uit beoordelingen van lokale toxiciteit en veiligheidsfarmacologie). Er is geen onderzoek uitgevoerd naar genotoxiciteit, carcinogeniciteit, reproductietoxiciteit of embryofoetale ontwikkelingstoxiciteit. In een onderzoek naar overdracht door de placenta bleek dat ELOCTA bij muizen in kleine hoeveelheden de placenta passeert.</w:t>
      </w:r>
    </w:p>
    <w:p w14:paraId="40D411C2" w14:textId="77777777" w:rsidR="00B71856" w:rsidRPr="009727F1" w:rsidRDefault="00B71856" w:rsidP="0018758D">
      <w:pPr>
        <w:tabs>
          <w:tab w:val="clear" w:pos="567"/>
        </w:tabs>
        <w:spacing w:line="240" w:lineRule="auto"/>
        <w:rPr>
          <w:rFonts w:eastAsia="Times New Roman"/>
          <w:szCs w:val="24"/>
        </w:rPr>
      </w:pPr>
    </w:p>
    <w:p w14:paraId="22BA0743" w14:textId="77777777" w:rsidR="00B71856" w:rsidRPr="009727F1" w:rsidRDefault="00B71856" w:rsidP="0018758D">
      <w:pPr>
        <w:tabs>
          <w:tab w:val="clear" w:pos="567"/>
        </w:tabs>
        <w:spacing w:line="240" w:lineRule="auto"/>
        <w:rPr>
          <w:rFonts w:eastAsia="Times New Roman"/>
          <w:szCs w:val="24"/>
        </w:rPr>
      </w:pPr>
    </w:p>
    <w:p w14:paraId="55B54944"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6.</w:t>
      </w:r>
      <w:r w:rsidRPr="009727F1">
        <w:rPr>
          <w:rFonts w:eastAsia="Times New Roman"/>
          <w:b/>
          <w:szCs w:val="24"/>
        </w:rPr>
        <w:tab/>
        <w:t>FARMACEUTISCHE GEGEVENS</w:t>
      </w:r>
    </w:p>
    <w:p w14:paraId="26C88AD3" w14:textId="77777777" w:rsidR="00B71856" w:rsidRPr="009727F1" w:rsidRDefault="00B71856" w:rsidP="0018758D">
      <w:pPr>
        <w:keepNext/>
        <w:tabs>
          <w:tab w:val="clear" w:pos="567"/>
        </w:tabs>
        <w:spacing w:line="240" w:lineRule="auto"/>
        <w:rPr>
          <w:rFonts w:eastAsia="Times New Roman"/>
          <w:szCs w:val="24"/>
        </w:rPr>
      </w:pPr>
    </w:p>
    <w:p w14:paraId="76828150"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b/>
          <w:szCs w:val="24"/>
        </w:rPr>
        <w:t>6.1</w:t>
      </w:r>
      <w:r w:rsidRPr="009727F1">
        <w:rPr>
          <w:rFonts w:eastAsia="Times New Roman"/>
          <w:b/>
          <w:szCs w:val="24"/>
        </w:rPr>
        <w:tab/>
        <w:t>Lijst van hulpstoffen</w:t>
      </w:r>
    </w:p>
    <w:p w14:paraId="07A7D0E7" w14:textId="77777777" w:rsidR="00B71856" w:rsidRPr="009727F1" w:rsidRDefault="00B71856" w:rsidP="0018758D">
      <w:pPr>
        <w:keepNext/>
        <w:tabs>
          <w:tab w:val="clear" w:pos="567"/>
        </w:tabs>
        <w:spacing w:line="240" w:lineRule="auto"/>
        <w:rPr>
          <w:rFonts w:eastAsia="Times New Roman"/>
          <w:i/>
          <w:szCs w:val="24"/>
        </w:rPr>
      </w:pPr>
    </w:p>
    <w:p w14:paraId="4C05E4B1"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Poeder</w:t>
      </w:r>
    </w:p>
    <w:p w14:paraId="19232BAD" w14:textId="77777777" w:rsidR="00B71856" w:rsidRPr="00221154" w:rsidRDefault="00B71856" w:rsidP="0018758D">
      <w:pPr>
        <w:tabs>
          <w:tab w:val="clear" w:pos="567"/>
        </w:tabs>
        <w:autoSpaceDE w:val="0"/>
        <w:autoSpaceDN w:val="0"/>
        <w:adjustRightInd w:val="0"/>
        <w:spacing w:line="240" w:lineRule="auto"/>
        <w:rPr>
          <w:rFonts w:eastAsia="Times New Roman"/>
          <w:szCs w:val="24"/>
          <w:lang w:val="en-GB"/>
        </w:rPr>
      </w:pPr>
      <w:r w:rsidRPr="00221154">
        <w:rPr>
          <w:rFonts w:eastAsia="Times New Roman"/>
          <w:szCs w:val="24"/>
          <w:lang w:val="en-GB"/>
        </w:rPr>
        <w:t>Sucrose</w:t>
      </w:r>
    </w:p>
    <w:p w14:paraId="754F495C" w14:textId="77777777" w:rsidR="00B71856" w:rsidRPr="00221154" w:rsidRDefault="00B71856" w:rsidP="0018758D">
      <w:pPr>
        <w:tabs>
          <w:tab w:val="clear" w:pos="567"/>
        </w:tabs>
        <w:autoSpaceDE w:val="0"/>
        <w:autoSpaceDN w:val="0"/>
        <w:adjustRightInd w:val="0"/>
        <w:spacing w:line="240" w:lineRule="auto"/>
        <w:rPr>
          <w:rFonts w:eastAsia="Times New Roman"/>
          <w:szCs w:val="24"/>
          <w:lang w:val="en-GB"/>
        </w:rPr>
      </w:pPr>
      <w:proofErr w:type="spellStart"/>
      <w:r w:rsidRPr="00221154">
        <w:rPr>
          <w:rFonts w:eastAsia="Times New Roman"/>
          <w:szCs w:val="24"/>
          <w:lang w:val="en-GB"/>
        </w:rPr>
        <w:t>Natriumchloride</w:t>
      </w:r>
      <w:proofErr w:type="spellEnd"/>
    </w:p>
    <w:p w14:paraId="7DBE537E" w14:textId="771861E2" w:rsidR="00B71856" w:rsidRPr="00221154" w:rsidRDefault="00E84AF2" w:rsidP="0018758D">
      <w:pPr>
        <w:tabs>
          <w:tab w:val="clear" w:pos="567"/>
        </w:tabs>
        <w:autoSpaceDE w:val="0"/>
        <w:autoSpaceDN w:val="0"/>
        <w:adjustRightInd w:val="0"/>
        <w:spacing w:line="240" w:lineRule="auto"/>
        <w:rPr>
          <w:rFonts w:eastAsia="Times New Roman"/>
          <w:szCs w:val="24"/>
          <w:lang w:val="en-GB"/>
        </w:rPr>
      </w:pPr>
      <w:r w:rsidRPr="00221154">
        <w:rPr>
          <w:rFonts w:eastAsia="Times New Roman"/>
          <w:szCs w:val="24"/>
          <w:lang w:val="en-GB"/>
        </w:rPr>
        <w:t>H</w:t>
      </w:r>
      <w:r w:rsidR="00B71856" w:rsidRPr="00221154">
        <w:rPr>
          <w:rFonts w:eastAsia="Times New Roman"/>
          <w:szCs w:val="24"/>
          <w:lang w:val="en-GB"/>
        </w:rPr>
        <w:t>istidine</w:t>
      </w:r>
    </w:p>
    <w:p w14:paraId="0995F965" w14:textId="77777777" w:rsidR="00B71856" w:rsidRPr="00221154" w:rsidRDefault="00B71856" w:rsidP="0018758D">
      <w:pPr>
        <w:tabs>
          <w:tab w:val="clear" w:pos="567"/>
        </w:tabs>
        <w:autoSpaceDE w:val="0"/>
        <w:autoSpaceDN w:val="0"/>
        <w:adjustRightInd w:val="0"/>
        <w:spacing w:line="240" w:lineRule="auto"/>
        <w:rPr>
          <w:rFonts w:eastAsia="Times New Roman"/>
          <w:szCs w:val="24"/>
          <w:lang w:val="en-GB"/>
        </w:rPr>
      </w:pPr>
      <w:proofErr w:type="spellStart"/>
      <w:r w:rsidRPr="00221154">
        <w:rPr>
          <w:rFonts w:eastAsia="Times New Roman"/>
          <w:szCs w:val="24"/>
          <w:lang w:val="en-GB"/>
        </w:rPr>
        <w:lastRenderedPageBreak/>
        <w:t>Calciumchloridedihydraat</w:t>
      </w:r>
      <w:proofErr w:type="spellEnd"/>
    </w:p>
    <w:p w14:paraId="598D4B77" w14:textId="77777777" w:rsidR="00B71856" w:rsidRPr="00221154" w:rsidRDefault="00B71856" w:rsidP="0018758D">
      <w:pPr>
        <w:tabs>
          <w:tab w:val="clear" w:pos="567"/>
        </w:tabs>
        <w:autoSpaceDE w:val="0"/>
        <w:autoSpaceDN w:val="0"/>
        <w:adjustRightInd w:val="0"/>
        <w:spacing w:line="240" w:lineRule="auto"/>
        <w:rPr>
          <w:rFonts w:eastAsia="Times New Roman"/>
          <w:szCs w:val="24"/>
          <w:lang w:val="en-GB"/>
        </w:rPr>
      </w:pPr>
      <w:proofErr w:type="spellStart"/>
      <w:r w:rsidRPr="00221154">
        <w:rPr>
          <w:rFonts w:eastAsia="Times New Roman"/>
          <w:szCs w:val="24"/>
          <w:lang w:val="en-GB"/>
        </w:rPr>
        <w:t>Polysorbaat</w:t>
      </w:r>
      <w:proofErr w:type="spellEnd"/>
      <w:r w:rsidRPr="00221154">
        <w:rPr>
          <w:rFonts w:eastAsia="Times New Roman"/>
          <w:szCs w:val="24"/>
          <w:lang w:val="en-GB"/>
        </w:rPr>
        <w:t> 20</w:t>
      </w:r>
    </w:p>
    <w:p w14:paraId="1C9501C7"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Natriumhydroxide (voor aanpassing van de pH)</w:t>
      </w:r>
    </w:p>
    <w:p w14:paraId="1B71F833"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Zoutzuur (voor aanpassing van de pH)</w:t>
      </w:r>
    </w:p>
    <w:p w14:paraId="7E4B8C3F"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33505748"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Oplosmiddel</w:t>
      </w:r>
    </w:p>
    <w:p w14:paraId="2C312B84"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Water voor injecties</w:t>
      </w:r>
    </w:p>
    <w:p w14:paraId="755F2FEE" w14:textId="77777777" w:rsidR="00B71856" w:rsidRPr="009727F1" w:rsidRDefault="00B71856" w:rsidP="0018758D">
      <w:pPr>
        <w:tabs>
          <w:tab w:val="clear" w:pos="567"/>
        </w:tabs>
        <w:spacing w:line="240" w:lineRule="auto"/>
        <w:rPr>
          <w:rFonts w:eastAsia="Times New Roman"/>
          <w:szCs w:val="24"/>
        </w:rPr>
      </w:pPr>
    </w:p>
    <w:p w14:paraId="5FBEBA84"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b/>
          <w:szCs w:val="24"/>
        </w:rPr>
        <w:t>6.2</w:t>
      </w:r>
      <w:r w:rsidRPr="009727F1">
        <w:rPr>
          <w:rFonts w:eastAsia="Times New Roman"/>
          <w:b/>
          <w:szCs w:val="24"/>
        </w:rPr>
        <w:tab/>
        <w:t>Gevallen van onverenigbaarheid</w:t>
      </w:r>
    </w:p>
    <w:p w14:paraId="330639F0" w14:textId="77777777" w:rsidR="00B71856" w:rsidRPr="009727F1" w:rsidRDefault="00B71856" w:rsidP="0018758D">
      <w:pPr>
        <w:keepNext/>
        <w:tabs>
          <w:tab w:val="clear" w:pos="567"/>
        </w:tabs>
        <w:spacing w:line="240" w:lineRule="auto"/>
        <w:rPr>
          <w:rFonts w:eastAsia="Times New Roman"/>
          <w:szCs w:val="24"/>
        </w:rPr>
      </w:pPr>
    </w:p>
    <w:p w14:paraId="10E979D1"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Bij gebrek aan onderzoek naar onverenigbaarheden, mag dit geneesmiddel niet met andere geneesmiddelen gemengd worden.</w:t>
      </w:r>
    </w:p>
    <w:p w14:paraId="67F3014B" w14:textId="77777777" w:rsidR="00B71856" w:rsidRPr="009727F1" w:rsidRDefault="00B71856" w:rsidP="0018758D">
      <w:pPr>
        <w:tabs>
          <w:tab w:val="clear" w:pos="567"/>
        </w:tabs>
        <w:spacing w:line="240" w:lineRule="auto"/>
        <w:rPr>
          <w:rFonts w:eastAsia="Times New Roman"/>
          <w:szCs w:val="24"/>
        </w:rPr>
      </w:pPr>
    </w:p>
    <w:p w14:paraId="70858730"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Alleen de meegeleverde infusieset mag worden gebruikt, omdat behandeling kan falen als gevolg van adsorptie van stollingsfactor VIII op de interne oppervlakken van sommige injectieapparatuur.</w:t>
      </w:r>
    </w:p>
    <w:p w14:paraId="4DA040AF" w14:textId="77777777" w:rsidR="00B71856" w:rsidRPr="009727F1" w:rsidRDefault="00B71856" w:rsidP="0018758D">
      <w:pPr>
        <w:tabs>
          <w:tab w:val="clear" w:pos="567"/>
        </w:tabs>
        <w:spacing w:line="240" w:lineRule="auto"/>
        <w:rPr>
          <w:rFonts w:eastAsia="Times New Roman"/>
          <w:szCs w:val="24"/>
        </w:rPr>
      </w:pPr>
    </w:p>
    <w:p w14:paraId="17DE6A58"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b/>
          <w:szCs w:val="24"/>
        </w:rPr>
        <w:t>6.3</w:t>
      </w:r>
      <w:r w:rsidRPr="009727F1">
        <w:rPr>
          <w:rFonts w:eastAsia="Times New Roman"/>
          <w:b/>
          <w:szCs w:val="24"/>
        </w:rPr>
        <w:tab/>
        <w:t>Houdbaarheid</w:t>
      </w:r>
    </w:p>
    <w:p w14:paraId="4AA2739B" w14:textId="77777777" w:rsidR="00B71856" w:rsidRPr="009727F1" w:rsidRDefault="00B71856" w:rsidP="0018758D">
      <w:pPr>
        <w:keepNext/>
        <w:tabs>
          <w:tab w:val="clear" w:pos="567"/>
        </w:tabs>
        <w:spacing w:line="240" w:lineRule="auto"/>
        <w:rPr>
          <w:rFonts w:eastAsia="Times New Roman"/>
          <w:szCs w:val="24"/>
        </w:rPr>
      </w:pPr>
    </w:p>
    <w:p w14:paraId="5539DFA4"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Ongeopende injectieflacon</w:t>
      </w:r>
    </w:p>
    <w:p w14:paraId="28458AB8" w14:textId="77777777" w:rsidR="00B71856" w:rsidRPr="009727F1" w:rsidRDefault="006F62DA" w:rsidP="0018758D">
      <w:pPr>
        <w:tabs>
          <w:tab w:val="clear" w:pos="567"/>
        </w:tabs>
        <w:spacing w:line="240" w:lineRule="auto"/>
        <w:rPr>
          <w:rFonts w:eastAsia="Times New Roman"/>
          <w:szCs w:val="24"/>
        </w:rPr>
      </w:pPr>
      <w:r w:rsidRPr="009727F1">
        <w:rPr>
          <w:rFonts w:eastAsia="Times New Roman"/>
          <w:szCs w:val="24"/>
        </w:rPr>
        <w:t>4</w:t>
      </w:r>
      <w:r w:rsidR="00B71856" w:rsidRPr="009727F1">
        <w:rPr>
          <w:rFonts w:eastAsia="Times New Roman"/>
          <w:szCs w:val="24"/>
        </w:rPr>
        <w:t> jaar</w:t>
      </w:r>
    </w:p>
    <w:p w14:paraId="0EE77D27" w14:textId="77777777" w:rsidR="00B71856" w:rsidRPr="009727F1" w:rsidRDefault="00B71856" w:rsidP="0018758D">
      <w:pPr>
        <w:tabs>
          <w:tab w:val="clear" w:pos="567"/>
        </w:tabs>
        <w:spacing w:line="240" w:lineRule="auto"/>
        <w:rPr>
          <w:rFonts w:eastAsia="Times New Roman"/>
          <w:szCs w:val="24"/>
        </w:rPr>
      </w:pPr>
    </w:p>
    <w:p w14:paraId="61B8FF82"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Tijdens de houdbaarheidsperiode kan het product worden bewaard bij kamertemperatuur (tot 30 °C) gedurende een enkele periode die 6 maanden niet mag overschrijden. De datum waarop het product uit de koelkast wordt genomen, moet op de doos worden genoteerd. Na bewaring bij kamertemperatuur mag het product niet opnieuw in de koelkast worden geplaatst.</w:t>
      </w:r>
      <w:r w:rsidRPr="009727F1">
        <w:rPr>
          <w:rFonts w:eastAsia="Times New Roman"/>
          <w:i/>
          <w:szCs w:val="24"/>
        </w:rPr>
        <w:t xml:space="preserve"> </w:t>
      </w:r>
      <w:r w:rsidRPr="009727F1">
        <w:rPr>
          <w:rFonts w:eastAsia="Times New Roman"/>
          <w:szCs w:val="24"/>
        </w:rPr>
        <w:t>Niet gebruiken na de uiterste gebruiksdatum die op de injectieflacon staat gedrukt of zes maanden nadat de doos uit de koelkast werd genomen, waarbij de kortste periode doorslaggevend is.</w:t>
      </w:r>
    </w:p>
    <w:p w14:paraId="112EFCDD" w14:textId="77777777" w:rsidR="00B71856" w:rsidRPr="009727F1" w:rsidRDefault="00B71856" w:rsidP="0018758D">
      <w:pPr>
        <w:tabs>
          <w:tab w:val="clear" w:pos="567"/>
        </w:tabs>
        <w:spacing w:line="240" w:lineRule="auto"/>
        <w:rPr>
          <w:rFonts w:eastAsia="Times New Roman"/>
          <w:szCs w:val="24"/>
        </w:rPr>
      </w:pPr>
    </w:p>
    <w:p w14:paraId="52A76D92"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Na reconstitutie</w:t>
      </w:r>
    </w:p>
    <w:p w14:paraId="7C235838" w14:textId="77777777" w:rsidR="00B71856" w:rsidRPr="009727F1" w:rsidRDefault="00B71856" w:rsidP="0018758D">
      <w:pPr>
        <w:tabs>
          <w:tab w:val="clear" w:pos="567"/>
        </w:tabs>
        <w:spacing w:line="240" w:lineRule="auto"/>
        <w:rPr>
          <w:rFonts w:eastAsia="Times New Roman"/>
          <w:szCs w:val="24"/>
        </w:rPr>
      </w:pPr>
      <w:r w:rsidRPr="009727F1">
        <w:t>Na reconstitutie is chemische en fysische stabiliteit aangetoond gedurende 6 uur wanneer</w:t>
      </w:r>
      <w:r w:rsidRPr="009727F1">
        <w:rPr>
          <w:rFonts w:eastAsia="Times New Roman"/>
          <w:szCs w:val="24"/>
        </w:rPr>
        <w:t xml:space="preserve"> bij kamertemperatuur (tot 30 °C) wordt bewaard. Het product beschermen tegen direct zonlicht. Als het product na reconstitutie niet binnen 6 uur wordt gebruikt, moet het worden weggegooid. Vanuit microbiologisch standpunt moet het product onmiddellijk na reconstitutie</w:t>
      </w:r>
      <w:r w:rsidR="003B6432" w:rsidRPr="009727F1">
        <w:rPr>
          <w:rFonts w:eastAsia="Times New Roman"/>
          <w:szCs w:val="24"/>
        </w:rPr>
        <w:t xml:space="preserve"> worden gebruikt</w:t>
      </w:r>
      <w:r w:rsidRPr="009727F1">
        <w:rPr>
          <w:rFonts w:eastAsia="Times New Roman"/>
          <w:szCs w:val="24"/>
        </w:rPr>
        <w:t xml:space="preserve">. </w:t>
      </w:r>
      <w:r w:rsidRPr="009727F1">
        <w:rPr>
          <w:szCs w:val="22"/>
        </w:rPr>
        <w:t>Indien niet onmiddellijk gebruikt, zijn</w:t>
      </w:r>
      <w:r w:rsidR="009E5EAA" w:rsidRPr="009727F1">
        <w:rPr>
          <w:szCs w:val="22"/>
        </w:rPr>
        <w:t xml:space="preserve"> de</w:t>
      </w:r>
      <w:r w:rsidRPr="009727F1">
        <w:rPr>
          <w:szCs w:val="22"/>
        </w:rPr>
        <w:t xml:space="preserve"> bewaartijd en bewaarcondities van de bereide oplossing </w:t>
      </w:r>
      <w:r w:rsidR="009E5EAA" w:rsidRPr="009727F1">
        <w:rPr>
          <w:szCs w:val="22"/>
        </w:rPr>
        <w:t xml:space="preserve">voorafgaand aan gebruik </w:t>
      </w:r>
      <w:r w:rsidRPr="009727F1">
        <w:rPr>
          <w:szCs w:val="22"/>
        </w:rPr>
        <w:t>de verantwoordelijkheid van de gebruiker</w:t>
      </w:r>
      <w:r w:rsidRPr="009727F1">
        <w:rPr>
          <w:rFonts w:eastAsia="Times New Roman"/>
          <w:szCs w:val="24"/>
        </w:rPr>
        <w:t>.</w:t>
      </w:r>
    </w:p>
    <w:p w14:paraId="72FC68E8" w14:textId="77777777" w:rsidR="00B71856" w:rsidRPr="009727F1" w:rsidRDefault="00B71856" w:rsidP="0018758D">
      <w:pPr>
        <w:tabs>
          <w:tab w:val="clear" w:pos="567"/>
        </w:tabs>
        <w:spacing w:line="240" w:lineRule="auto"/>
        <w:rPr>
          <w:rFonts w:eastAsia="Times New Roman"/>
          <w:szCs w:val="24"/>
        </w:rPr>
      </w:pPr>
    </w:p>
    <w:p w14:paraId="58518331"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6.4</w:t>
      </w:r>
      <w:r w:rsidRPr="009727F1">
        <w:rPr>
          <w:rFonts w:eastAsia="Times New Roman"/>
          <w:b/>
          <w:szCs w:val="24"/>
        </w:rPr>
        <w:tab/>
        <w:t>Speciale voorzorgsmaatregelen bij bewaren</w:t>
      </w:r>
    </w:p>
    <w:p w14:paraId="4A22D2D4" w14:textId="77777777" w:rsidR="00B71856" w:rsidRPr="009727F1" w:rsidRDefault="00B71856" w:rsidP="0018758D">
      <w:pPr>
        <w:keepNext/>
        <w:tabs>
          <w:tab w:val="clear" w:pos="567"/>
        </w:tabs>
        <w:spacing w:line="240" w:lineRule="auto"/>
        <w:rPr>
          <w:rFonts w:eastAsia="Times New Roman"/>
          <w:szCs w:val="24"/>
        </w:rPr>
      </w:pPr>
    </w:p>
    <w:p w14:paraId="34FEFBAA"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Bewaren in de koelkast (2 °C </w:t>
      </w:r>
      <w:r w:rsidRPr="009727F1">
        <w:rPr>
          <w:rFonts w:eastAsia="Times New Roman"/>
          <w:szCs w:val="24"/>
        </w:rPr>
        <w:noBreakHyphen/>
        <w:t> 8 °C). Niet in de vriezer bewaren. De injectieflacon in de buitenverpakking bewaren ter bescherming tegen licht.</w:t>
      </w:r>
    </w:p>
    <w:p w14:paraId="35096AC5" w14:textId="77777777" w:rsidR="00B71856" w:rsidRPr="009727F1" w:rsidRDefault="00B71856" w:rsidP="0018758D">
      <w:pPr>
        <w:tabs>
          <w:tab w:val="clear" w:pos="567"/>
        </w:tabs>
        <w:spacing w:line="240" w:lineRule="auto"/>
        <w:rPr>
          <w:rFonts w:eastAsia="Times New Roman"/>
          <w:szCs w:val="24"/>
        </w:rPr>
      </w:pPr>
    </w:p>
    <w:p w14:paraId="4551E261" w14:textId="77777777" w:rsidR="00B71856" w:rsidRPr="009727F1" w:rsidRDefault="00B71856" w:rsidP="0018758D">
      <w:pPr>
        <w:tabs>
          <w:tab w:val="clear" w:pos="567"/>
        </w:tabs>
        <w:spacing w:line="240" w:lineRule="auto"/>
        <w:rPr>
          <w:rFonts w:eastAsia="Times New Roman"/>
          <w:i/>
          <w:szCs w:val="24"/>
        </w:rPr>
      </w:pPr>
      <w:r w:rsidRPr="009727F1">
        <w:rPr>
          <w:rFonts w:eastAsia="Times New Roman"/>
          <w:szCs w:val="24"/>
        </w:rPr>
        <w:t>Voor de bewaarcondities van het geneesmiddel na reconstitutie, zie rubriek 6.3.</w:t>
      </w:r>
    </w:p>
    <w:p w14:paraId="716682C5" w14:textId="77777777" w:rsidR="00B71856" w:rsidRPr="009727F1" w:rsidRDefault="00B71856" w:rsidP="0018758D">
      <w:pPr>
        <w:tabs>
          <w:tab w:val="clear" w:pos="567"/>
        </w:tabs>
        <w:spacing w:line="240" w:lineRule="auto"/>
        <w:rPr>
          <w:rFonts w:eastAsia="Times New Roman"/>
          <w:szCs w:val="24"/>
        </w:rPr>
      </w:pPr>
    </w:p>
    <w:p w14:paraId="04B3B01D" w14:textId="77777777" w:rsidR="00B71856" w:rsidRPr="009727F1" w:rsidRDefault="00B71856" w:rsidP="0018758D">
      <w:pPr>
        <w:keepNext/>
        <w:tabs>
          <w:tab w:val="clear" w:pos="567"/>
        </w:tabs>
        <w:spacing w:line="240" w:lineRule="auto"/>
        <w:ind w:left="567" w:hanging="567"/>
        <w:rPr>
          <w:rFonts w:eastAsia="Times New Roman"/>
          <w:b/>
          <w:szCs w:val="24"/>
        </w:rPr>
      </w:pPr>
      <w:r w:rsidRPr="009727F1">
        <w:rPr>
          <w:rFonts w:eastAsia="Times New Roman"/>
          <w:b/>
          <w:szCs w:val="24"/>
        </w:rPr>
        <w:lastRenderedPageBreak/>
        <w:t>6.5</w:t>
      </w:r>
      <w:r w:rsidRPr="009727F1">
        <w:rPr>
          <w:rFonts w:eastAsia="Times New Roman"/>
          <w:b/>
          <w:szCs w:val="24"/>
        </w:rPr>
        <w:tab/>
        <w:t>Aard en inhoud van de verpakking</w:t>
      </w:r>
    </w:p>
    <w:p w14:paraId="7C77F56A" w14:textId="77777777" w:rsidR="00B71856" w:rsidRPr="009727F1" w:rsidRDefault="00B71856" w:rsidP="0018758D">
      <w:pPr>
        <w:keepNext/>
        <w:tabs>
          <w:tab w:val="clear" w:pos="567"/>
        </w:tabs>
        <w:spacing w:line="240" w:lineRule="auto"/>
        <w:rPr>
          <w:rFonts w:eastAsia="Times New Roman"/>
          <w:szCs w:val="24"/>
        </w:rPr>
      </w:pPr>
    </w:p>
    <w:p w14:paraId="210EDC25"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szCs w:val="24"/>
        </w:rPr>
        <w:t>Elke verpakking bevat:</w:t>
      </w:r>
    </w:p>
    <w:p w14:paraId="52203C00" w14:textId="77777777" w:rsidR="00B71856" w:rsidRPr="009727F1" w:rsidRDefault="00B71856" w:rsidP="0018758D">
      <w:pPr>
        <w:keepNext/>
        <w:numPr>
          <w:ilvl w:val="0"/>
          <w:numId w:val="2"/>
        </w:numPr>
        <w:tabs>
          <w:tab w:val="clear" w:pos="567"/>
        </w:tabs>
        <w:spacing w:line="240" w:lineRule="auto"/>
        <w:ind w:left="567" w:hanging="567"/>
        <w:rPr>
          <w:rFonts w:eastAsia="Times New Roman"/>
          <w:szCs w:val="24"/>
        </w:rPr>
      </w:pPr>
      <w:r w:rsidRPr="009727F1">
        <w:rPr>
          <w:rFonts w:eastAsia="Times New Roman"/>
          <w:szCs w:val="24"/>
        </w:rPr>
        <w:t>poeder in een glazen injectieflacon van type 1-glas met een chloorbutylrubberen stop</w:t>
      </w:r>
    </w:p>
    <w:p w14:paraId="39AAAD8F" w14:textId="77777777" w:rsidR="00B71856" w:rsidRPr="009727F1" w:rsidRDefault="00B71856" w:rsidP="0018758D">
      <w:pPr>
        <w:keepNext/>
        <w:numPr>
          <w:ilvl w:val="0"/>
          <w:numId w:val="2"/>
        </w:numPr>
        <w:tabs>
          <w:tab w:val="clear" w:pos="567"/>
        </w:tabs>
        <w:spacing w:line="240" w:lineRule="auto"/>
        <w:ind w:left="567" w:hanging="567"/>
        <w:rPr>
          <w:rFonts w:eastAsia="Times New Roman"/>
          <w:szCs w:val="24"/>
        </w:rPr>
      </w:pPr>
      <w:r w:rsidRPr="009727F1">
        <w:rPr>
          <w:rFonts w:eastAsia="Times New Roman"/>
          <w:szCs w:val="24"/>
        </w:rPr>
        <w:t>3 ml oplosmiddel in een voorgevulde spuit van type 1-glas met een broombutylrubberen plunjerstop</w:t>
      </w:r>
    </w:p>
    <w:p w14:paraId="63D10D74" w14:textId="77777777" w:rsidR="00B71856" w:rsidRPr="009727F1" w:rsidRDefault="00B71856" w:rsidP="0018758D">
      <w:pPr>
        <w:keepNext/>
        <w:numPr>
          <w:ilvl w:val="0"/>
          <w:numId w:val="2"/>
        </w:numPr>
        <w:tabs>
          <w:tab w:val="clear" w:pos="567"/>
        </w:tabs>
        <w:spacing w:line="240" w:lineRule="auto"/>
        <w:ind w:left="567" w:hanging="567"/>
        <w:rPr>
          <w:rFonts w:eastAsia="Times New Roman"/>
          <w:szCs w:val="24"/>
        </w:rPr>
      </w:pPr>
      <w:r w:rsidRPr="009727F1">
        <w:rPr>
          <w:rFonts w:eastAsia="Times New Roman"/>
          <w:szCs w:val="24"/>
        </w:rPr>
        <w:t>een zuigerstaaf</w:t>
      </w:r>
    </w:p>
    <w:p w14:paraId="65FE186B" w14:textId="77777777" w:rsidR="00B71856" w:rsidRPr="009727F1" w:rsidRDefault="00B71856" w:rsidP="0018758D">
      <w:pPr>
        <w:keepNext/>
        <w:numPr>
          <w:ilvl w:val="0"/>
          <w:numId w:val="2"/>
        </w:numPr>
        <w:tabs>
          <w:tab w:val="clear" w:pos="567"/>
        </w:tabs>
        <w:spacing w:line="240" w:lineRule="auto"/>
        <w:ind w:left="567" w:hanging="567"/>
        <w:rPr>
          <w:rFonts w:eastAsia="Times New Roman"/>
          <w:szCs w:val="24"/>
        </w:rPr>
      </w:pPr>
      <w:r w:rsidRPr="009727F1">
        <w:rPr>
          <w:rFonts w:eastAsia="Times New Roman"/>
          <w:szCs w:val="24"/>
        </w:rPr>
        <w:t>een steriele adapter voor de injectieflacon voor reconstitutie</w:t>
      </w:r>
    </w:p>
    <w:p w14:paraId="5FFBB5AF" w14:textId="77777777" w:rsidR="00B71856" w:rsidRPr="009727F1" w:rsidRDefault="00B71856" w:rsidP="0018758D">
      <w:pPr>
        <w:keepNext/>
        <w:numPr>
          <w:ilvl w:val="0"/>
          <w:numId w:val="2"/>
        </w:numPr>
        <w:tabs>
          <w:tab w:val="clear" w:pos="567"/>
        </w:tabs>
        <w:spacing w:line="240" w:lineRule="auto"/>
        <w:ind w:left="567" w:hanging="567"/>
        <w:rPr>
          <w:rFonts w:eastAsia="Times New Roman"/>
          <w:szCs w:val="24"/>
        </w:rPr>
      </w:pPr>
      <w:r w:rsidRPr="009727F1">
        <w:rPr>
          <w:rFonts w:eastAsia="Times New Roman"/>
          <w:szCs w:val="24"/>
        </w:rPr>
        <w:t>een steriele infusieset</w:t>
      </w:r>
    </w:p>
    <w:p w14:paraId="5675DB3B" w14:textId="77777777" w:rsidR="00B71856" w:rsidRPr="009727F1" w:rsidRDefault="00B71856" w:rsidP="0018758D">
      <w:pPr>
        <w:numPr>
          <w:ilvl w:val="0"/>
          <w:numId w:val="2"/>
        </w:numPr>
        <w:tabs>
          <w:tab w:val="clear" w:pos="567"/>
        </w:tabs>
        <w:spacing w:line="240" w:lineRule="auto"/>
        <w:ind w:left="567" w:hanging="567"/>
        <w:rPr>
          <w:rFonts w:eastAsia="Times New Roman"/>
          <w:szCs w:val="24"/>
        </w:rPr>
      </w:pPr>
      <w:r w:rsidRPr="009727F1">
        <w:rPr>
          <w:rFonts w:eastAsia="Times New Roman"/>
          <w:szCs w:val="24"/>
        </w:rPr>
        <w:t>twee alcoholdoekjes</w:t>
      </w:r>
    </w:p>
    <w:p w14:paraId="02684C6A" w14:textId="77777777" w:rsidR="00B71856" w:rsidRPr="009727F1" w:rsidRDefault="00B71856" w:rsidP="0018758D">
      <w:pPr>
        <w:numPr>
          <w:ilvl w:val="0"/>
          <w:numId w:val="2"/>
        </w:numPr>
        <w:tabs>
          <w:tab w:val="clear" w:pos="567"/>
        </w:tabs>
        <w:spacing w:line="240" w:lineRule="auto"/>
        <w:ind w:left="567" w:hanging="567"/>
        <w:rPr>
          <w:rFonts w:eastAsia="Times New Roman"/>
          <w:szCs w:val="24"/>
        </w:rPr>
      </w:pPr>
      <w:r w:rsidRPr="009727F1">
        <w:rPr>
          <w:rFonts w:eastAsia="Times New Roman"/>
          <w:szCs w:val="24"/>
        </w:rPr>
        <w:t>twee pleisters</w:t>
      </w:r>
    </w:p>
    <w:p w14:paraId="76483A26" w14:textId="7D700AD1" w:rsidR="00B71856" w:rsidRPr="009727F1" w:rsidRDefault="00B71856" w:rsidP="0018758D">
      <w:pPr>
        <w:numPr>
          <w:ilvl w:val="0"/>
          <w:numId w:val="2"/>
        </w:numPr>
        <w:tabs>
          <w:tab w:val="clear" w:pos="567"/>
        </w:tabs>
        <w:spacing w:line="240" w:lineRule="auto"/>
        <w:ind w:left="567" w:hanging="567"/>
        <w:rPr>
          <w:rFonts w:eastAsia="Times New Roman"/>
          <w:szCs w:val="24"/>
        </w:rPr>
      </w:pPr>
      <w:r w:rsidRPr="009727F1">
        <w:rPr>
          <w:rFonts w:eastAsia="Times New Roman"/>
          <w:szCs w:val="24"/>
        </w:rPr>
        <w:t>één gaas</w:t>
      </w:r>
      <w:r w:rsidR="00EB22C3" w:rsidRPr="009727F1">
        <w:rPr>
          <w:rFonts w:eastAsia="Times New Roman"/>
          <w:szCs w:val="24"/>
        </w:rPr>
        <w:t>je</w:t>
      </w:r>
      <w:r w:rsidRPr="009727F1">
        <w:rPr>
          <w:rFonts w:eastAsia="Times New Roman"/>
          <w:szCs w:val="24"/>
        </w:rPr>
        <w:t>.</w:t>
      </w:r>
    </w:p>
    <w:p w14:paraId="4BEBB420" w14:textId="77777777" w:rsidR="00B71856" w:rsidRPr="009727F1" w:rsidRDefault="00B71856" w:rsidP="0018758D">
      <w:pPr>
        <w:tabs>
          <w:tab w:val="clear" w:pos="567"/>
        </w:tabs>
        <w:spacing w:line="240" w:lineRule="auto"/>
        <w:rPr>
          <w:rFonts w:eastAsia="Times New Roman"/>
          <w:szCs w:val="24"/>
        </w:rPr>
      </w:pPr>
    </w:p>
    <w:p w14:paraId="2C6A04D2"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Verpakkingsgrootte van 1.</w:t>
      </w:r>
    </w:p>
    <w:p w14:paraId="7A47B3EB" w14:textId="77777777" w:rsidR="00B71856" w:rsidRPr="009727F1" w:rsidRDefault="00B71856" w:rsidP="0018758D">
      <w:pPr>
        <w:tabs>
          <w:tab w:val="clear" w:pos="567"/>
        </w:tabs>
        <w:spacing w:line="240" w:lineRule="auto"/>
        <w:rPr>
          <w:rFonts w:eastAsia="Times New Roman"/>
          <w:szCs w:val="24"/>
        </w:rPr>
      </w:pPr>
    </w:p>
    <w:p w14:paraId="2BCE3116" w14:textId="77777777" w:rsidR="00B71856" w:rsidRPr="009727F1" w:rsidRDefault="00B71856" w:rsidP="0018758D">
      <w:pPr>
        <w:keepNext/>
        <w:tabs>
          <w:tab w:val="clear" w:pos="567"/>
        </w:tabs>
        <w:spacing w:line="240" w:lineRule="auto"/>
        <w:rPr>
          <w:rFonts w:eastAsia="Times New Roman"/>
          <w:b/>
          <w:szCs w:val="24"/>
        </w:rPr>
      </w:pPr>
      <w:bookmarkStart w:id="12" w:name="OLE_LINK1"/>
      <w:r w:rsidRPr="009727F1">
        <w:rPr>
          <w:rFonts w:eastAsia="Times New Roman"/>
          <w:b/>
          <w:szCs w:val="24"/>
        </w:rPr>
        <w:t>6.6</w:t>
      </w:r>
      <w:r w:rsidRPr="009727F1">
        <w:rPr>
          <w:rFonts w:eastAsia="Times New Roman"/>
          <w:b/>
          <w:szCs w:val="24"/>
        </w:rPr>
        <w:tab/>
        <w:t>Speciale voorzorgsmaatregelen voor het verwijderen en andere instructies</w:t>
      </w:r>
    </w:p>
    <w:bookmarkEnd w:id="12"/>
    <w:p w14:paraId="203DF66E" w14:textId="77777777" w:rsidR="00B71856" w:rsidRPr="009727F1" w:rsidRDefault="00B71856" w:rsidP="0018758D">
      <w:pPr>
        <w:keepNext/>
        <w:tabs>
          <w:tab w:val="clear" w:pos="567"/>
        </w:tabs>
        <w:autoSpaceDE w:val="0"/>
        <w:autoSpaceDN w:val="0"/>
        <w:adjustRightInd w:val="0"/>
        <w:spacing w:line="240" w:lineRule="auto"/>
        <w:rPr>
          <w:rFonts w:eastAsia="Times New Roman"/>
          <w:szCs w:val="24"/>
        </w:rPr>
      </w:pPr>
    </w:p>
    <w:p w14:paraId="0423A0D9"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Het gelyofiliseerde poeder voor injectie in de injectieflacon moet worden gereconstitueerd met het meegeleverde oplosmiddel (water voor injecties) van de voorgevulde spuit met behulp van de steriele adapter voor de injectieflacon voor reconstitutie.</w:t>
      </w:r>
    </w:p>
    <w:p w14:paraId="65DE51DD"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Zwenk voorzichtig met de injectieflacon totdat al het poeder is opgelost.</w:t>
      </w:r>
    </w:p>
    <w:p w14:paraId="1CF76B7F" w14:textId="77777777" w:rsidR="00B71856" w:rsidRPr="009727F1" w:rsidRDefault="00B71856" w:rsidP="0018758D">
      <w:pPr>
        <w:tabs>
          <w:tab w:val="clear" w:pos="567"/>
        </w:tabs>
        <w:spacing w:line="240" w:lineRule="auto"/>
        <w:rPr>
          <w:rFonts w:eastAsia="Times New Roman"/>
          <w:szCs w:val="24"/>
        </w:rPr>
      </w:pPr>
    </w:p>
    <w:p w14:paraId="1FB9D676" w14:textId="43F0A04B" w:rsidR="00B71856" w:rsidRPr="009727F1" w:rsidRDefault="00B71856" w:rsidP="00464091">
      <w:pPr>
        <w:tabs>
          <w:tab w:val="clear" w:pos="567"/>
        </w:tabs>
        <w:spacing w:line="240" w:lineRule="auto"/>
        <w:rPr>
          <w:rFonts w:eastAsia="Times New Roman"/>
          <w:szCs w:val="24"/>
        </w:rPr>
      </w:pPr>
      <w:r w:rsidRPr="009727F1">
        <w:rPr>
          <w:rFonts w:eastAsia="Times New Roman"/>
          <w:szCs w:val="24"/>
        </w:rPr>
        <w:t>Het gereconstitueerde geneesmiddel moet vóór toediening visueel worden gecontroleerd op deeltjes en verkleuring.</w:t>
      </w:r>
      <w:r w:rsidR="00B61EF7" w:rsidRPr="009727F1">
        <w:rPr>
          <w:rFonts w:eastAsia="Times New Roman"/>
          <w:szCs w:val="24"/>
        </w:rPr>
        <w:t xml:space="preserve"> De oplossing moet helder tot bijna doorschijnend en kleurloos zijn. Oplossingen die troebel zijn of die een neerslag bevatten, mogen niet worden gebruikt.</w:t>
      </w:r>
    </w:p>
    <w:p w14:paraId="69A9B57F" w14:textId="77777777" w:rsidR="00B71856" w:rsidRPr="009727F1" w:rsidRDefault="00B71856" w:rsidP="0018758D">
      <w:pPr>
        <w:tabs>
          <w:tab w:val="clear" w:pos="567"/>
        </w:tabs>
        <w:spacing w:line="240" w:lineRule="auto"/>
        <w:rPr>
          <w:rFonts w:eastAsia="Times New Roman"/>
          <w:szCs w:val="24"/>
        </w:rPr>
      </w:pPr>
    </w:p>
    <w:p w14:paraId="2EA4C37F" w14:textId="77777777" w:rsidR="00B61EF7" w:rsidRPr="009727F1" w:rsidRDefault="00B61EF7" w:rsidP="00B61EF7">
      <w:pPr>
        <w:keepNext/>
        <w:tabs>
          <w:tab w:val="clear" w:pos="567"/>
        </w:tabs>
        <w:spacing w:line="240" w:lineRule="auto"/>
        <w:rPr>
          <w:rFonts w:eastAsia="Times New Roman"/>
          <w:szCs w:val="24"/>
          <w:u w:val="single"/>
        </w:rPr>
      </w:pPr>
      <w:bookmarkStart w:id="13" w:name="_Hlk44677407"/>
      <w:r w:rsidRPr="009727F1">
        <w:rPr>
          <w:rFonts w:eastAsia="Times New Roman"/>
          <w:szCs w:val="24"/>
          <w:u w:val="single"/>
        </w:rPr>
        <w:t>Aanvullende informatie over reconstitutie en toediening:</w:t>
      </w:r>
    </w:p>
    <w:p w14:paraId="01ECAA5E" w14:textId="77777777" w:rsidR="00B61EF7" w:rsidRPr="009727F1" w:rsidRDefault="00B61EF7" w:rsidP="00B61EF7">
      <w:pPr>
        <w:keepNext/>
        <w:tabs>
          <w:tab w:val="clear" w:pos="567"/>
        </w:tabs>
        <w:autoSpaceDE w:val="0"/>
        <w:autoSpaceDN w:val="0"/>
        <w:adjustRightInd w:val="0"/>
        <w:spacing w:line="240" w:lineRule="auto"/>
        <w:rPr>
          <w:rFonts w:eastAsia="Times New Roman"/>
          <w:szCs w:val="24"/>
        </w:rPr>
      </w:pPr>
    </w:p>
    <w:p w14:paraId="6F5099B5" w14:textId="2391E4C9" w:rsidR="00087280" w:rsidRPr="009727F1" w:rsidRDefault="00087280" w:rsidP="00087280">
      <w:pPr>
        <w:keepNext/>
        <w:tabs>
          <w:tab w:val="clear" w:pos="567"/>
        </w:tabs>
        <w:spacing w:line="240" w:lineRule="auto"/>
        <w:rPr>
          <w:rFonts w:eastAsia="Times New Roman"/>
          <w:szCs w:val="24"/>
        </w:rPr>
      </w:pPr>
      <w:r w:rsidRPr="009727F1">
        <w:rPr>
          <w:rFonts w:eastAsia="Times New Roman"/>
          <w:szCs w:val="24"/>
        </w:rPr>
        <w:t xml:space="preserve">ELOCTA wordt toegediend </w:t>
      </w:r>
      <w:r w:rsidR="002E5906" w:rsidRPr="009727F1">
        <w:rPr>
          <w:rFonts w:eastAsia="Times New Roman"/>
          <w:szCs w:val="24"/>
        </w:rPr>
        <w:t>via</w:t>
      </w:r>
      <w:r w:rsidRPr="009727F1">
        <w:rPr>
          <w:rFonts w:eastAsia="Times New Roman"/>
          <w:szCs w:val="24"/>
        </w:rPr>
        <w:t xml:space="preserve"> een intraveneuze (i.v., in een ader) injectie nadat het poeder voor injectie is opgelost met het in de voorgevulde spuit meegeleverde oplosmiddel. De verpakking van ELOCTA bevat:</w:t>
      </w:r>
    </w:p>
    <w:p w14:paraId="0225B27D" w14:textId="77777777" w:rsidR="00087280" w:rsidRPr="009727F1" w:rsidRDefault="00087280" w:rsidP="00087280">
      <w:pPr>
        <w:keepNext/>
        <w:tabs>
          <w:tab w:val="clear" w:pos="567"/>
        </w:tabs>
        <w:spacing w:line="240" w:lineRule="auto"/>
        <w:rPr>
          <w:rFonts w:eastAsia="Times New Roman"/>
          <w:szCs w:val="24"/>
        </w:rPr>
      </w:pPr>
    </w:p>
    <w:p w14:paraId="7B3D2805" w14:textId="412836B9" w:rsidR="00087280" w:rsidRPr="009727F1" w:rsidRDefault="00122827" w:rsidP="00087280">
      <w:pPr>
        <w:keepNext/>
        <w:numPr>
          <w:ilvl w:val="12"/>
          <w:numId w:val="0"/>
        </w:num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64384" behindDoc="0" locked="0" layoutInCell="1" allowOverlap="1" wp14:anchorId="63733D10" wp14:editId="153F86EF">
            <wp:simplePos x="0" y="0"/>
            <wp:positionH relativeFrom="column">
              <wp:posOffset>407670</wp:posOffset>
            </wp:positionH>
            <wp:positionV relativeFrom="paragraph">
              <wp:posOffset>130810</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27F1">
        <w:rPr>
          <w:noProof/>
          <w:lang w:val="en-GB" w:eastAsia="en-GB"/>
        </w:rPr>
        <mc:AlternateContent>
          <mc:Choice Requires="wps">
            <w:drawing>
              <wp:anchor distT="0" distB="0" distL="114300" distR="114300" simplePos="0" relativeHeight="251658240" behindDoc="0" locked="0" layoutInCell="1" allowOverlap="1" wp14:anchorId="56FA86D9" wp14:editId="29FA28AA">
                <wp:simplePos x="0" y="0"/>
                <wp:positionH relativeFrom="column">
                  <wp:posOffset>3724275</wp:posOffset>
                </wp:positionH>
                <wp:positionV relativeFrom="paragraph">
                  <wp:posOffset>14605</wp:posOffset>
                </wp:positionV>
                <wp:extent cx="2579370" cy="1426845"/>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26845"/>
                        </a:xfrm>
                        <a:prstGeom prst="rect">
                          <a:avLst/>
                        </a:prstGeom>
                        <a:solidFill>
                          <a:srgbClr val="FFFFFF"/>
                        </a:solidFill>
                        <a:ln w="9525">
                          <a:solidFill>
                            <a:srgbClr val="000000"/>
                          </a:solidFill>
                          <a:miter lim="800000"/>
                          <a:headEnd/>
                          <a:tailEnd/>
                        </a:ln>
                      </wps:spPr>
                      <wps:txbx>
                        <w:txbxContent>
                          <w:p w14:paraId="0AFFA281" w14:textId="2EBFA854" w:rsidR="00923715" w:rsidRPr="002C700A" w:rsidRDefault="00923715" w:rsidP="00087280">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3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gaasje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56FA86D9" id="_x0000_t202" coordsize="21600,21600" o:spt="202" path="m,l,21600r21600,l21600,xe">
                <v:stroke joinstyle="miter"/>
                <v:path gradientshapeok="t" o:connecttype="rect"/>
              </v:shapetype>
              <v:shape id="Text Box 2" o:spid="_x0000_s1026" type="#_x0000_t202" style="position:absolute;margin-left:293.25pt;margin-top:1.15pt;width:203.1pt;height:11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">
                <v:textbox>
                  <w:txbxContent>
                    <w:p w14:paraId="0AFFA281" w14:textId="2EBFA854" w:rsidR="00923715" w:rsidRPr="002C700A" w:rsidRDefault="00923715" w:rsidP="00087280">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3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gaasje</w:t>
                      </w:r>
                    </w:p>
                  </w:txbxContent>
                </v:textbox>
              </v:shape>
            </w:pict>
          </mc:Fallback>
        </mc:AlternateContent>
      </w:r>
    </w:p>
    <w:p w14:paraId="74353403" w14:textId="77777777" w:rsidR="00087280" w:rsidRPr="009727F1" w:rsidRDefault="00087280" w:rsidP="00087280">
      <w:pPr>
        <w:keepNext/>
        <w:numPr>
          <w:ilvl w:val="12"/>
          <w:numId w:val="0"/>
        </w:numPr>
        <w:tabs>
          <w:tab w:val="clear" w:pos="567"/>
        </w:tabs>
        <w:spacing w:line="240" w:lineRule="auto"/>
        <w:rPr>
          <w:rFonts w:eastAsia="Times New Roman"/>
          <w:b/>
          <w:szCs w:val="24"/>
        </w:rPr>
      </w:pPr>
    </w:p>
    <w:p w14:paraId="38195319" w14:textId="77777777" w:rsidR="00087280" w:rsidRPr="009727F1" w:rsidRDefault="00087280" w:rsidP="00087280">
      <w:pPr>
        <w:keepNext/>
        <w:numPr>
          <w:ilvl w:val="12"/>
          <w:numId w:val="0"/>
        </w:numPr>
        <w:tabs>
          <w:tab w:val="clear" w:pos="567"/>
        </w:tabs>
        <w:spacing w:line="240" w:lineRule="auto"/>
        <w:rPr>
          <w:rFonts w:eastAsia="Times New Roman"/>
          <w:b/>
          <w:szCs w:val="24"/>
        </w:rPr>
      </w:pPr>
    </w:p>
    <w:p w14:paraId="3E95B13C" w14:textId="77777777" w:rsidR="00087280" w:rsidRPr="009727F1" w:rsidRDefault="00087280" w:rsidP="00087280">
      <w:pPr>
        <w:keepNext/>
        <w:numPr>
          <w:ilvl w:val="12"/>
          <w:numId w:val="0"/>
        </w:numPr>
        <w:tabs>
          <w:tab w:val="clear" w:pos="567"/>
        </w:tabs>
        <w:spacing w:line="240" w:lineRule="auto"/>
        <w:ind w:right="-2"/>
        <w:rPr>
          <w:rFonts w:eastAsia="Times New Roman"/>
          <w:b/>
          <w:szCs w:val="24"/>
        </w:rPr>
      </w:pPr>
    </w:p>
    <w:p w14:paraId="0FBD2BC2" w14:textId="77777777" w:rsidR="00087280" w:rsidRPr="009727F1" w:rsidRDefault="00087280" w:rsidP="00087280">
      <w:pPr>
        <w:keepNext/>
        <w:numPr>
          <w:ilvl w:val="12"/>
          <w:numId w:val="0"/>
        </w:numPr>
        <w:tabs>
          <w:tab w:val="clear" w:pos="567"/>
        </w:tabs>
        <w:spacing w:line="240" w:lineRule="auto"/>
        <w:ind w:right="-2"/>
        <w:rPr>
          <w:rFonts w:eastAsia="Times New Roman"/>
          <w:b/>
          <w:szCs w:val="24"/>
        </w:rPr>
      </w:pPr>
    </w:p>
    <w:p w14:paraId="67446699" w14:textId="77777777" w:rsidR="00087280" w:rsidRPr="009727F1" w:rsidRDefault="00087280" w:rsidP="00087280">
      <w:pPr>
        <w:numPr>
          <w:ilvl w:val="12"/>
          <w:numId w:val="0"/>
        </w:numPr>
        <w:tabs>
          <w:tab w:val="clear" w:pos="567"/>
        </w:tabs>
        <w:spacing w:line="240" w:lineRule="auto"/>
        <w:ind w:right="-2"/>
        <w:rPr>
          <w:rFonts w:eastAsia="Times New Roman"/>
          <w:b/>
          <w:szCs w:val="24"/>
        </w:rPr>
      </w:pPr>
    </w:p>
    <w:p w14:paraId="4620F378" w14:textId="77777777" w:rsidR="00087280" w:rsidRPr="009727F1" w:rsidRDefault="00087280" w:rsidP="00087280">
      <w:pPr>
        <w:numPr>
          <w:ilvl w:val="12"/>
          <w:numId w:val="0"/>
        </w:numPr>
        <w:tabs>
          <w:tab w:val="clear" w:pos="567"/>
        </w:tabs>
        <w:spacing w:line="240" w:lineRule="auto"/>
        <w:ind w:right="-2"/>
        <w:rPr>
          <w:rFonts w:eastAsia="Times New Roman"/>
          <w:b/>
          <w:szCs w:val="24"/>
        </w:rPr>
      </w:pPr>
    </w:p>
    <w:p w14:paraId="79290E0B" w14:textId="77777777" w:rsidR="00087280" w:rsidRPr="009727F1" w:rsidRDefault="00087280" w:rsidP="00087280">
      <w:pPr>
        <w:numPr>
          <w:ilvl w:val="12"/>
          <w:numId w:val="0"/>
        </w:numPr>
        <w:tabs>
          <w:tab w:val="clear" w:pos="567"/>
        </w:tabs>
        <w:spacing w:line="240" w:lineRule="auto"/>
        <w:ind w:right="-2"/>
        <w:rPr>
          <w:rFonts w:eastAsia="Times New Roman"/>
          <w:b/>
          <w:szCs w:val="24"/>
        </w:rPr>
      </w:pPr>
    </w:p>
    <w:p w14:paraId="370CB8D4" w14:textId="77777777" w:rsidR="00087280" w:rsidRPr="009727F1" w:rsidRDefault="00087280" w:rsidP="00087280">
      <w:pPr>
        <w:numPr>
          <w:ilvl w:val="12"/>
          <w:numId w:val="0"/>
        </w:numPr>
        <w:tabs>
          <w:tab w:val="clear" w:pos="567"/>
        </w:tabs>
        <w:spacing w:line="240" w:lineRule="auto"/>
        <w:ind w:right="-2"/>
        <w:rPr>
          <w:rFonts w:eastAsia="Times New Roman"/>
          <w:b/>
          <w:szCs w:val="24"/>
        </w:rPr>
      </w:pPr>
    </w:p>
    <w:p w14:paraId="7E1B682A" w14:textId="77777777" w:rsidR="00087280" w:rsidRPr="009727F1" w:rsidRDefault="00087280" w:rsidP="00087280">
      <w:pPr>
        <w:numPr>
          <w:ilvl w:val="12"/>
          <w:numId w:val="0"/>
        </w:numPr>
        <w:tabs>
          <w:tab w:val="clear" w:pos="567"/>
        </w:tabs>
        <w:spacing w:line="240" w:lineRule="auto"/>
        <w:ind w:right="-2"/>
        <w:rPr>
          <w:rFonts w:eastAsia="Times New Roman"/>
          <w:b/>
          <w:szCs w:val="24"/>
        </w:rPr>
      </w:pPr>
    </w:p>
    <w:p w14:paraId="7C781A93" w14:textId="77777777" w:rsidR="00087280" w:rsidRPr="009727F1" w:rsidRDefault="00087280" w:rsidP="00087280">
      <w:pPr>
        <w:tabs>
          <w:tab w:val="clear" w:pos="567"/>
        </w:tabs>
        <w:spacing w:line="240" w:lineRule="auto"/>
        <w:rPr>
          <w:rFonts w:eastAsia="Times New Roman"/>
          <w:szCs w:val="24"/>
        </w:rPr>
      </w:pPr>
      <w:r w:rsidRPr="009727F1">
        <w:rPr>
          <w:rFonts w:eastAsia="Times New Roman"/>
          <w:szCs w:val="24"/>
        </w:rPr>
        <w:t>ELOCTA mag niet met andere oplossingen voor injectie of infusie gemengd worden.</w:t>
      </w:r>
    </w:p>
    <w:p w14:paraId="26A07B68" w14:textId="77777777" w:rsidR="00087280" w:rsidRPr="009727F1" w:rsidRDefault="00087280" w:rsidP="00087280">
      <w:pPr>
        <w:numPr>
          <w:ilvl w:val="12"/>
          <w:numId w:val="0"/>
        </w:numPr>
        <w:tabs>
          <w:tab w:val="clear" w:pos="567"/>
        </w:tabs>
        <w:spacing w:line="240" w:lineRule="auto"/>
        <w:ind w:right="-2"/>
        <w:rPr>
          <w:rFonts w:eastAsia="Times New Roman"/>
          <w:szCs w:val="24"/>
        </w:rPr>
      </w:pPr>
    </w:p>
    <w:p w14:paraId="75AAFDF3" w14:textId="77777777" w:rsidR="00087280" w:rsidRPr="009727F1" w:rsidRDefault="00087280" w:rsidP="00087280">
      <w:pPr>
        <w:numPr>
          <w:ilvl w:val="12"/>
          <w:numId w:val="0"/>
        </w:numPr>
        <w:tabs>
          <w:tab w:val="clear" w:pos="567"/>
        </w:tabs>
        <w:spacing w:line="240" w:lineRule="auto"/>
        <w:ind w:right="-2"/>
        <w:rPr>
          <w:rFonts w:eastAsia="Times New Roman"/>
          <w:szCs w:val="24"/>
        </w:rPr>
      </w:pPr>
      <w:r w:rsidRPr="009727F1">
        <w:rPr>
          <w:rFonts w:eastAsia="Times New Roman"/>
          <w:szCs w:val="24"/>
        </w:rPr>
        <w:t>Was uw handen voordat u de verpakking opent.</w:t>
      </w:r>
    </w:p>
    <w:p w14:paraId="3BDD43D2" w14:textId="77777777" w:rsidR="00087280" w:rsidRPr="009727F1" w:rsidRDefault="00087280" w:rsidP="00087280">
      <w:pPr>
        <w:numPr>
          <w:ilvl w:val="12"/>
          <w:numId w:val="0"/>
        </w:numPr>
        <w:tabs>
          <w:tab w:val="clear" w:pos="567"/>
        </w:tabs>
        <w:spacing w:line="240" w:lineRule="auto"/>
        <w:ind w:right="-2"/>
        <w:rPr>
          <w:rFonts w:eastAsia="Times New Roman"/>
          <w:szCs w:val="24"/>
        </w:rPr>
      </w:pPr>
    </w:p>
    <w:p w14:paraId="327FA289" w14:textId="77777777" w:rsidR="00087280" w:rsidRPr="009727F1" w:rsidRDefault="00087280" w:rsidP="00087280">
      <w:pPr>
        <w:keepNext/>
        <w:numPr>
          <w:ilvl w:val="12"/>
          <w:numId w:val="0"/>
        </w:numPr>
        <w:tabs>
          <w:tab w:val="clear" w:pos="567"/>
        </w:tabs>
        <w:spacing w:line="240" w:lineRule="auto"/>
        <w:ind w:right="-2"/>
        <w:rPr>
          <w:rFonts w:eastAsia="Times New Roman"/>
          <w:szCs w:val="24"/>
        </w:rPr>
      </w:pPr>
      <w:r w:rsidRPr="009727F1">
        <w:rPr>
          <w:b/>
          <w:szCs w:val="22"/>
        </w:rPr>
        <w:t>Bereiding:</w:t>
      </w:r>
    </w:p>
    <w:p w14:paraId="658B340A" w14:textId="77777777" w:rsidR="00087280" w:rsidRPr="009727F1" w:rsidRDefault="00087280" w:rsidP="00087280">
      <w:pPr>
        <w:keepNext/>
        <w:numPr>
          <w:ilvl w:val="12"/>
          <w:numId w:val="0"/>
        </w:numPr>
        <w:tabs>
          <w:tab w:val="clear" w:pos="567"/>
        </w:tabs>
        <w:spacing w:line="240" w:lineRule="auto"/>
        <w:ind w:right="-2"/>
        <w:rPr>
          <w:rFonts w:eastAsia="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087280" w:rsidRPr="009727F1" w14:paraId="3CEFA12B" w14:textId="77777777" w:rsidTr="009F3D01">
        <w:trPr>
          <w:cantSplit/>
        </w:trPr>
        <w:tc>
          <w:tcPr>
            <w:tcW w:w="9287" w:type="dxa"/>
            <w:gridSpan w:val="2"/>
          </w:tcPr>
          <w:p w14:paraId="28584E68" w14:textId="2F02BD80"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1.</w:t>
            </w:r>
            <w:r w:rsidRPr="009727F1">
              <w:rPr>
                <w:rFonts w:eastAsia="Times New Roman"/>
                <w:szCs w:val="24"/>
              </w:rPr>
              <w:tab/>
              <w:t>Controleer de naam en de sterkte die op de verpakking staan, om zeker te zijn dat de verpakking het juiste geneesmiddel bevat. Controleer de uiterste houdbaarheidsdatum op de doos van ELOCTA. Gebruik het geneesmiddel niet na de uiterste houdbaarheidsdatum.</w:t>
            </w:r>
          </w:p>
          <w:p w14:paraId="5EC4BF66" w14:textId="77777777" w:rsidR="00087280" w:rsidRPr="009727F1" w:rsidRDefault="00087280" w:rsidP="009F3D01">
            <w:pPr>
              <w:tabs>
                <w:tab w:val="clear" w:pos="567"/>
              </w:tabs>
              <w:spacing w:line="240" w:lineRule="auto"/>
              <w:rPr>
                <w:rFonts w:eastAsia="Times New Roman"/>
                <w:b/>
                <w:szCs w:val="24"/>
              </w:rPr>
            </w:pPr>
          </w:p>
        </w:tc>
      </w:tr>
      <w:tr w:rsidR="00087280" w:rsidRPr="009727F1" w14:paraId="6FB6CAE1" w14:textId="77777777" w:rsidTr="009F3D01">
        <w:trPr>
          <w:cantSplit/>
        </w:trPr>
        <w:tc>
          <w:tcPr>
            <w:tcW w:w="9287" w:type="dxa"/>
            <w:gridSpan w:val="2"/>
          </w:tcPr>
          <w:p w14:paraId="5006C4CA" w14:textId="77777777"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lastRenderedPageBreak/>
              <w:t>2.</w:t>
            </w:r>
            <w:r w:rsidRPr="009727F1">
              <w:rPr>
                <w:rFonts w:eastAsia="Times New Roman"/>
                <w:szCs w:val="24"/>
              </w:rPr>
              <w:tab/>
              <w:t>Als ELOCTA in een koelkast is bewaard, laat dan vóór gebruik de injectieflacon met ELOCTA (A) en de spuit met het oplosmiddel (B) op kamertemperatuur komen. Gebruik geen hittebron voor het opwarmen van de injectieflacon en de voorgevulde spuit.</w:t>
            </w:r>
          </w:p>
          <w:p w14:paraId="2EB84EE1" w14:textId="77777777" w:rsidR="00087280" w:rsidRPr="009727F1" w:rsidRDefault="00087280" w:rsidP="009F3D01">
            <w:pPr>
              <w:tabs>
                <w:tab w:val="clear" w:pos="567"/>
              </w:tabs>
              <w:spacing w:line="240" w:lineRule="auto"/>
              <w:rPr>
                <w:rFonts w:eastAsia="Times New Roman"/>
                <w:szCs w:val="24"/>
              </w:rPr>
            </w:pPr>
          </w:p>
        </w:tc>
      </w:tr>
      <w:tr w:rsidR="00087280" w:rsidRPr="009727F1" w14:paraId="6931B576" w14:textId="77777777" w:rsidTr="009F3D01">
        <w:trPr>
          <w:cantSplit/>
        </w:trPr>
        <w:tc>
          <w:tcPr>
            <w:tcW w:w="6678" w:type="dxa"/>
            <w:tcBorders>
              <w:right w:val="nil"/>
            </w:tcBorders>
          </w:tcPr>
          <w:p w14:paraId="5291FBF8" w14:textId="77777777"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3.</w:t>
            </w:r>
            <w:r w:rsidRPr="009727F1">
              <w:rPr>
                <w:rFonts w:eastAsia="Times New Roman"/>
                <w:szCs w:val="24"/>
              </w:rPr>
              <w:tab/>
              <w:t xml:space="preserve">Plaats de injectieflacon op een schoon, vlak oppervlak. Verwijder de plastic </w:t>
            </w:r>
            <w:r w:rsidRPr="009727F1">
              <w:rPr>
                <w:rFonts w:eastAsia="Times New Roman"/>
                <w:i/>
                <w:szCs w:val="24"/>
              </w:rPr>
              <w:t>flip</w:t>
            </w:r>
            <w:r w:rsidRPr="009727F1">
              <w:rPr>
                <w:rFonts w:eastAsia="Times New Roman"/>
                <w:i/>
                <w:szCs w:val="24"/>
              </w:rPr>
              <w:noBreakHyphen/>
              <w:t>off</w:t>
            </w:r>
            <w:r w:rsidRPr="009727F1">
              <w:rPr>
                <w:rFonts w:eastAsia="Times New Roman"/>
                <w:szCs w:val="24"/>
              </w:rPr>
              <w:t xml:space="preserve"> dop van de injectieflacon met ELOCTA.</w:t>
            </w:r>
          </w:p>
          <w:p w14:paraId="0F820ADC" w14:textId="48A53D94" w:rsidR="00087280" w:rsidRPr="009727F1" w:rsidRDefault="00087280" w:rsidP="009F3D01">
            <w:pPr>
              <w:tabs>
                <w:tab w:val="clear" w:pos="567"/>
              </w:tabs>
              <w:spacing w:line="240" w:lineRule="auto"/>
              <w:rPr>
                <w:rFonts w:eastAsia="Times New Roman"/>
                <w:szCs w:val="24"/>
              </w:rPr>
            </w:pPr>
          </w:p>
        </w:tc>
        <w:tc>
          <w:tcPr>
            <w:tcW w:w="2609" w:type="dxa"/>
            <w:tcBorders>
              <w:left w:val="nil"/>
            </w:tcBorders>
          </w:tcPr>
          <w:p w14:paraId="0AE75EEF" w14:textId="40AC17AB" w:rsidR="00087280" w:rsidRPr="009727F1" w:rsidRDefault="00122827" w:rsidP="009F3D01">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59264" behindDoc="0" locked="0" layoutInCell="1" allowOverlap="1" wp14:anchorId="64140C38" wp14:editId="6866893F">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2A421B5A" w14:textId="77777777" w:rsidTr="009F3D01">
        <w:trPr>
          <w:cantSplit/>
        </w:trPr>
        <w:tc>
          <w:tcPr>
            <w:tcW w:w="6678" w:type="dxa"/>
            <w:tcBorders>
              <w:right w:val="nil"/>
            </w:tcBorders>
          </w:tcPr>
          <w:p w14:paraId="330B6A60" w14:textId="11099902"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4.</w:t>
            </w:r>
            <w:r w:rsidRPr="009727F1">
              <w:rPr>
                <w:rFonts w:eastAsia="Times New Roman"/>
                <w:szCs w:val="24"/>
              </w:rPr>
              <w:tab/>
              <w:t xml:space="preserve">Veeg de bovenkant van de injectieflacon schoon met een van de in de verpakking meegeleverde alcoholdoekjes (F) en laat aan de lucht drogen. </w:t>
            </w:r>
            <w:r w:rsidR="0007371C" w:rsidRPr="009727F1">
              <w:rPr>
                <w:rFonts w:eastAsia="Times New Roman"/>
                <w:szCs w:val="24"/>
              </w:rPr>
              <w:t xml:space="preserve">Eenmaal schoongeveegd mag </w:t>
            </w:r>
            <w:r w:rsidRPr="009727F1">
              <w:rPr>
                <w:rFonts w:eastAsia="Times New Roman"/>
                <w:szCs w:val="24"/>
              </w:rPr>
              <w:t xml:space="preserve">de bovenkant van de injectieflacon niet </w:t>
            </w:r>
            <w:r w:rsidR="0007371C" w:rsidRPr="009727F1">
              <w:rPr>
                <w:rFonts w:eastAsia="Times New Roman"/>
                <w:szCs w:val="24"/>
              </w:rPr>
              <w:t xml:space="preserve">meer worden </w:t>
            </w:r>
            <w:r w:rsidRPr="009727F1">
              <w:rPr>
                <w:rFonts w:eastAsia="Times New Roman"/>
                <w:szCs w:val="24"/>
              </w:rPr>
              <w:t>aan</w:t>
            </w:r>
            <w:r w:rsidR="0007371C" w:rsidRPr="009727F1">
              <w:rPr>
                <w:rFonts w:eastAsia="Times New Roman"/>
                <w:szCs w:val="24"/>
              </w:rPr>
              <w:t>geraakt</w:t>
            </w:r>
            <w:r w:rsidRPr="009727F1">
              <w:rPr>
                <w:rFonts w:eastAsia="Times New Roman"/>
                <w:szCs w:val="24"/>
              </w:rPr>
              <w:t xml:space="preserve"> </w:t>
            </w:r>
            <w:r w:rsidR="007D50DE" w:rsidRPr="009727F1">
              <w:rPr>
                <w:rFonts w:eastAsia="Times New Roman"/>
                <w:szCs w:val="24"/>
              </w:rPr>
              <w:t>of</w:t>
            </w:r>
            <w:r w:rsidRPr="009727F1">
              <w:rPr>
                <w:rFonts w:eastAsia="Times New Roman"/>
                <w:szCs w:val="24"/>
              </w:rPr>
              <w:t xml:space="preserve"> met iets in aanraking komen.</w:t>
            </w:r>
          </w:p>
          <w:p w14:paraId="16136552" w14:textId="71194924" w:rsidR="00087280" w:rsidRPr="009727F1" w:rsidRDefault="00087280" w:rsidP="009F3D01">
            <w:pPr>
              <w:tabs>
                <w:tab w:val="clear" w:pos="567"/>
              </w:tabs>
              <w:spacing w:line="240" w:lineRule="auto"/>
              <w:rPr>
                <w:rFonts w:eastAsia="Times New Roman"/>
                <w:szCs w:val="24"/>
              </w:rPr>
            </w:pPr>
          </w:p>
        </w:tc>
        <w:tc>
          <w:tcPr>
            <w:tcW w:w="2609" w:type="dxa"/>
            <w:tcBorders>
              <w:left w:val="nil"/>
            </w:tcBorders>
          </w:tcPr>
          <w:p w14:paraId="0122AC8C" w14:textId="21BAE372" w:rsidR="00087280" w:rsidRPr="009727F1" w:rsidRDefault="00122827" w:rsidP="009F3D01">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60288" behindDoc="0" locked="0" layoutInCell="1" allowOverlap="1" wp14:anchorId="7025B4EE" wp14:editId="1786997C">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3587D2EA" w14:textId="77777777" w:rsidTr="009F3D01">
        <w:trPr>
          <w:cantSplit/>
        </w:trPr>
        <w:tc>
          <w:tcPr>
            <w:tcW w:w="9287" w:type="dxa"/>
            <w:gridSpan w:val="2"/>
          </w:tcPr>
          <w:p w14:paraId="452010C8" w14:textId="383FA9E2"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5.</w:t>
            </w:r>
            <w:r w:rsidRPr="009727F1">
              <w:rPr>
                <w:rFonts w:eastAsia="Times New Roman"/>
                <w:szCs w:val="24"/>
              </w:rPr>
              <w:tab/>
              <w:t>Verwijder het papieren beschermlipje van de heldere, plastic adapter voor de injectieflacon (D). Verwijder de adapter niet uit zijn bescherm</w:t>
            </w:r>
            <w:r w:rsidR="00673929" w:rsidRPr="009727F1">
              <w:rPr>
                <w:rFonts w:eastAsia="Times New Roman"/>
                <w:szCs w:val="24"/>
              </w:rPr>
              <w:t>ka</w:t>
            </w:r>
            <w:r w:rsidRPr="009727F1">
              <w:rPr>
                <w:rFonts w:eastAsia="Times New Roman"/>
                <w:szCs w:val="24"/>
              </w:rPr>
              <w:t>p. Raak de binnenkant van de verpakking van de adapter voor de injectieflacon niet aan.</w:t>
            </w:r>
          </w:p>
          <w:p w14:paraId="7A3099C3" w14:textId="77777777" w:rsidR="00087280" w:rsidRPr="009727F1" w:rsidRDefault="00087280" w:rsidP="009F3D01">
            <w:pPr>
              <w:tabs>
                <w:tab w:val="clear" w:pos="567"/>
              </w:tabs>
              <w:spacing w:line="240" w:lineRule="auto"/>
              <w:rPr>
                <w:rFonts w:eastAsia="Times New Roman"/>
                <w:b/>
                <w:szCs w:val="24"/>
              </w:rPr>
            </w:pPr>
          </w:p>
        </w:tc>
      </w:tr>
      <w:tr w:rsidR="00087280" w:rsidRPr="009727F1" w14:paraId="5FD6C61B" w14:textId="77777777" w:rsidTr="009F3D01">
        <w:trPr>
          <w:cantSplit/>
        </w:trPr>
        <w:tc>
          <w:tcPr>
            <w:tcW w:w="6678" w:type="dxa"/>
            <w:tcBorders>
              <w:right w:val="nil"/>
            </w:tcBorders>
          </w:tcPr>
          <w:p w14:paraId="36B32543" w14:textId="2D003742" w:rsidR="00087280" w:rsidRPr="009727F1" w:rsidRDefault="000F4A2E" w:rsidP="009F3D01">
            <w:pPr>
              <w:numPr>
                <w:ilvl w:val="0"/>
                <w:numId w:val="8"/>
              </w:numPr>
              <w:tabs>
                <w:tab w:val="clear" w:pos="567"/>
              </w:tabs>
              <w:spacing w:line="240" w:lineRule="auto"/>
              <w:ind w:left="567" w:hanging="567"/>
              <w:rPr>
                <w:rFonts w:eastAsia="Times New Roman"/>
                <w:szCs w:val="24"/>
              </w:rPr>
            </w:pPr>
            <w:r w:rsidRPr="009727F1">
              <w:rPr>
                <w:rFonts w:eastAsia="Times New Roman"/>
                <w:szCs w:val="24"/>
              </w:rPr>
              <w:t xml:space="preserve">Plaats de injectieflacon op een vlak oppervlak. </w:t>
            </w:r>
            <w:r w:rsidR="00087280" w:rsidRPr="009727F1">
              <w:rPr>
                <w:rFonts w:eastAsia="Times New Roman"/>
                <w:szCs w:val="24"/>
              </w:rPr>
              <w:t>Houd de adapter voor de injectieflacon in zijn bescherm</w:t>
            </w:r>
            <w:r w:rsidR="00673929" w:rsidRPr="009727F1">
              <w:rPr>
                <w:rFonts w:eastAsia="Times New Roman"/>
                <w:szCs w:val="24"/>
              </w:rPr>
              <w:t>ka</w:t>
            </w:r>
            <w:r w:rsidR="00087280" w:rsidRPr="009727F1">
              <w:rPr>
                <w:rFonts w:eastAsia="Times New Roman"/>
                <w:szCs w:val="24"/>
              </w:rPr>
              <w:t>p vast en plaats hem recht over de bovenkant van de injectieflacon. Duw de adapter stevig naar beneden tot hij op zijn plaats vastklikt op de bovenkant van de injectieflacon, waarbij de pin van de adapter door de stop van de injectieflacon prikt.</w:t>
            </w:r>
          </w:p>
          <w:p w14:paraId="283E36FF" w14:textId="1D517E09" w:rsidR="00087280" w:rsidRPr="009727F1" w:rsidRDefault="00087280" w:rsidP="009F3D01">
            <w:pPr>
              <w:tabs>
                <w:tab w:val="clear" w:pos="567"/>
              </w:tabs>
              <w:spacing w:line="240" w:lineRule="auto"/>
              <w:rPr>
                <w:rFonts w:eastAsia="Times New Roman"/>
                <w:szCs w:val="24"/>
              </w:rPr>
            </w:pPr>
          </w:p>
        </w:tc>
        <w:tc>
          <w:tcPr>
            <w:tcW w:w="2609" w:type="dxa"/>
            <w:tcBorders>
              <w:left w:val="nil"/>
            </w:tcBorders>
          </w:tcPr>
          <w:p w14:paraId="75D0A1A9" w14:textId="4B4B0C60" w:rsidR="00087280" w:rsidRPr="009727F1" w:rsidRDefault="00122827" w:rsidP="009F3D01">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73600" behindDoc="0" locked="0" layoutInCell="1" allowOverlap="1" wp14:anchorId="719B0093" wp14:editId="638DA049">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42FC6418" w14:textId="77777777" w:rsidTr="009F3D01">
        <w:trPr>
          <w:cantSplit/>
        </w:trPr>
        <w:tc>
          <w:tcPr>
            <w:tcW w:w="6678" w:type="dxa"/>
            <w:tcBorders>
              <w:right w:val="nil"/>
            </w:tcBorders>
          </w:tcPr>
          <w:p w14:paraId="4D7AE16F" w14:textId="67301BDD"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7.</w:t>
            </w:r>
            <w:r w:rsidRPr="009727F1">
              <w:rPr>
                <w:rFonts w:eastAsia="Times New Roman"/>
                <w:szCs w:val="24"/>
              </w:rPr>
              <w:tab/>
              <w:t xml:space="preserve">Bevestig de zuigerstaaf (C) op de spuit met het oplosmiddel door de top van de zuigerstaaf in de opening in de plunjer van de spuit in te brengen. Draai de zuigerstaaf stevig rechtsom totdat hij </w:t>
            </w:r>
            <w:r w:rsidR="00673929" w:rsidRPr="009727F1">
              <w:rPr>
                <w:rFonts w:eastAsia="Times New Roman"/>
                <w:szCs w:val="24"/>
              </w:rPr>
              <w:t xml:space="preserve">goed vastzit </w:t>
            </w:r>
            <w:r w:rsidRPr="009727F1">
              <w:rPr>
                <w:rFonts w:eastAsia="Times New Roman"/>
                <w:szCs w:val="24"/>
              </w:rPr>
              <w:t>in de plunjer van de spuit.</w:t>
            </w:r>
          </w:p>
        </w:tc>
        <w:tc>
          <w:tcPr>
            <w:tcW w:w="2609" w:type="dxa"/>
            <w:tcBorders>
              <w:left w:val="nil"/>
            </w:tcBorders>
          </w:tcPr>
          <w:p w14:paraId="7E27412D" w14:textId="604EB78A" w:rsidR="00087280" w:rsidRPr="009727F1" w:rsidRDefault="00122827" w:rsidP="009F3D01">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65408" behindDoc="0" locked="0" layoutInCell="1" allowOverlap="1" wp14:anchorId="6271F9D1" wp14:editId="0BA1FC0A">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403D0014" w14:textId="77777777" w:rsidTr="009F3D01">
        <w:trPr>
          <w:cantSplit/>
        </w:trPr>
        <w:tc>
          <w:tcPr>
            <w:tcW w:w="6678" w:type="dxa"/>
            <w:tcBorders>
              <w:right w:val="nil"/>
            </w:tcBorders>
          </w:tcPr>
          <w:p w14:paraId="6798B339" w14:textId="7CF25527"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lastRenderedPageBreak/>
              <w:t>8.</w:t>
            </w:r>
            <w:r w:rsidRPr="009727F1">
              <w:rPr>
                <w:rFonts w:eastAsia="Times New Roman"/>
                <w:szCs w:val="24"/>
              </w:rPr>
              <w:tab/>
              <w:t>Breek de witte, beveiligde, plastic dop van de spuit met het oplosmiddel af door hem bij de perforatie van de dop te buigen tot hij loskomt. Leg de dop opzij</w:t>
            </w:r>
            <w:r w:rsidR="00673929" w:rsidRPr="009727F1">
              <w:rPr>
                <w:rFonts w:eastAsia="Times New Roman"/>
                <w:szCs w:val="24"/>
              </w:rPr>
              <w:t>,</w:t>
            </w:r>
            <w:r w:rsidRPr="009727F1">
              <w:rPr>
                <w:rFonts w:eastAsia="Times New Roman"/>
                <w:szCs w:val="24"/>
              </w:rPr>
              <w:t xml:space="preserve"> met de bovenkant naar beneden op een vlak oppervlak. Raak de binnenkant van de dop of de punt van de spuit niet aan.</w:t>
            </w:r>
          </w:p>
          <w:p w14:paraId="68208EFC" w14:textId="77777777" w:rsidR="00087280" w:rsidRPr="009727F1" w:rsidRDefault="00087280" w:rsidP="009F3D01">
            <w:pPr>
              <w:tabs>
                <w:tab w:val="clear" w:pos="567"/>
              </w:tabs>
              <w:spacing w:line="240" w:lineRule="auto"/>
              <w:rPr>
                <w:rFonts w:eastAsia="Times New Roman"/>
                <w:szCs w:val="24"/>
              </w:rPr>
            </w:pPr>
          </w:p>
        </w:tc>
        <w:tc>
          <w:tcPr>
            <w:tcW w:w="2609" w:type="dxa"/>
            <w:tcBorders>
              <w:left w:val="nil"/>
            </w:tcBorders>
          </w:tcPr>
          <w:p w14:paraId="441A4E5C" w14:textId="72B8FDD8" w:rsidR="00087280" w:rsidRPr="009727F1" w:rsidRDefault="00122827" w:rsidP="009F3D01">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66432" behindDoc="0" locked="0" layoutInCell="1" allowOverlap="1" wp14:anchorId="4989AEDA" wp14:editId="6D806BEB">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7C73F45B" w14:textId="77777777" w:rsidTr="009F3D01">
        <w:trPr>
          <w:cantSplit/>
        </w:trPr>
        <w:tc>
          <w:tcPr>
            <w:tcW w:w="6678" w:type="dxa"/>
            <w:tcBorders>
              <w:right w:val="nil"/>
            </w:tcBorders>
          </w:tcPr>
          <w:p w14:paraId="7F38E53D" w14:textId="77B9BCD0"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9.</w:t>
            </w:r>
            <w:r w:rsidRPr="009727F1">
              <w:rPr>
                <w:rFonts w:eastAsia="Times New Roman"/>
                <w:szCs w:val="24"/>
              </w:rPr>
              <w:tab/>
              <w:t>Verwijder de bescherm</w:t>
            </w:r>
            <w:r w:rsidR="00673929" w:rsidRPr="009727F1">
              <w:rPr>
                <w:rFonts w:eastAsia="Times New Roman"/>
                <w:szCs w:val="24"/>
              </w:rPr>
              <w:t>ka</w:t>
            </w:r>
            <w:r w:rsidRPr="009727F1">
              <w:rPr>
                <w:rFonts w:eastAsia="Times New Roman"/>
                <w:szCs w:val="24"/>
              </w:rPr>
              <w:t>p van de adapter en gooi hem weg.</w:t>
            </w:r>
          </w:p>
        </w:tc>
        <w:tc>
          <w:tcPr>
            <w:tcW w:w="2609" w:type="dxa"/>
            <w:tcBorders>
              <w:left w:val="nil"/>
            </w:tcBorders>
          </w:tcPr>
          <w:p w14:paraId="44BF5D88" w14:textId="00A09D32" w:rsidR="00087280" w:rsidRPr="009727F1" w:rsidRDefault="00122827" w:rsidP="009F3D01">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67456" behindDoc="0" locked="0" layoutInCell="1" allowOverlap="1" wp14:anchorId="4205B890" wp14:editId="15412E79">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2082DD96" w14:textId="77777777" w:rsidTr="009F3D01">
        <w:trPr>
          <w:cantSplit/>
          <w:trHeight w:val="2411"/>
        </w:trPr>
        <w:tc>
          <w:tcPr>
            <w:tcW w:w="6678" w:type="dxa"/>
            <w:tcBorders>
              <w:right w:val="nil"/>
            </w:tcBorders>
          </w:tcPr>
          <w:p w14:paraId="077251FB" w14:textId="2B8D7D50"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10.</w:t>
            </w:r>
            <w:r w:rsidRPr="009727F1">
              <w:rPr>
                <w:rFonts w:eastAsia="Times New Roman"/>
                <w:szCs w:val="24"/>
              </w:rPr>
              <w:tab/>
              <w:t xml:space="preserve">Breng de spuit met het oplosmiddel aan op de adapter voor de injectieflacon door de punt van de spuit in de opening van de adapter in te brengen. Duw stevig en draai de spuit rechtsom totdat hij stevig </w:t>
            </w:r>
            <w:r w:rsidR="00673929" w:rsidRPr="009727F1">
              <w:rPr>
                <w:rFonts w:eastAsia="Times New Roman"/>
                <w:szCs w:val="24"/>
              </w:rPr>
              <w:t>vastzit</w:t>
            </w:r>
            <w:r w:rsidRPr="009727F1">
              <w:rPr>
                <w:rFonts w:eastAsia="Times New Roman"/>
                <w:szCs w:val="24"/>
              </w:rPr>
              <w:t>.</w:t>
            </w:r>
          </w:p>
        </w:tc>
        <w:tc>
          <w:tcPr>
            <w:tcW w:w="2609" w:type="dxa"/>
            <w:tcBorders>
              <w:left w:val="nil"/>
            </w:tcBorders>
          </w:tcPr>
          <w:p w14:paraId="47BFB4AB" w14:textId="711EF4B1" w:rsidR="00087280" w:rsidRPr="009727F1" w:rsidRDefault="00122827" w:rsidP="009F3D01">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68480" behindDoc="0" locked="0" layoutInCell="1" allowOverlap="1" wp14:anchorId="70863E35" wp14:editId="7D5997BC">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1F683065" w14:textId="77777777" w:rsidTr="009F3D01">
        <w:trPr>
          <w:cantSplit/>
        </w:trPr>
        <w:tc>
          <w:tcPr>
            <w:tcW w:w="6678" w:type="dxa"/>
            <w:tcBorders>
              <w:right w:val="nil"/>
            </w:tcBorders>
          </w:tcPr>
          <w:p w14:paraId="577B98AF" w14:textId="77777777"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11.</w:t>
            </w:r>
            <w:r w:rsidRPr="009727F1">
              <w:rPr>
                <w:rFonts w:eastAsia="Times New Roman"/>
                <w:szCs w:val="24"/>
              </w:rPr>
              <w:tab/>
              <w:t>Druk langzaam de zuigerstaaf naar beneden om al het oplosmiddel in de injectieflacon met ELOCTA te injecteren.</w:t>
            </w:r>
          </w:p>
        </w:tc>
        <w:tc>
          <w:tcPr>
            <w:tcW w:w="2609" w:type="dxa"/>
            <w:tcBorders>
              <w:left w:val="nil"/>
            </w:tcBorders>
          </w:tcPr>
          <w:p w14:paraId="3B9D5F92" w14:textId="0D4E39B0" w:rsidR="00087280" w:rsidRPr="009727F1" w:rsidRDefault="00122827" w:rsidP="009F3D01">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69504" behindDoc="0" locked="0" layoutInCell="1" allowOverlap="1" wp14:anchorId="690D658C" wp14:editId="765DF35D">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50DFCBEA" w14:textId="77777777" w:rsidTr="009F3D01">
        <w:trPr>
          <w:cantSplit/>
        </w:trPr>
        <w:tc>
          <w:tcPr>
            <w:tcW w:w="6678" w:type="dxa"/>
            <w:tcBorders>
              <w:right w:val="nil"/>
            </w:tcBorders>
          </w:tcPr>
          <w:p w14:paraId="7B1549AF" w14:textId="77777777"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lastRenderedPageBreak/>
              <w:t>12.</w:t>
            </w:r>
            <w:r w:rsidRPr="009727F1">
              <w:rPr>
                <w:rFonts w:eastAsia="Times New Roman"/>
                <w:szCs w:val="24"/>
              </w:rPr>
              <w:tab/>
              <w:t>Zwenk voorzichtig met de injectieflacon, terwijl de spuit nog steeds op de adapter is bevestigd en de zuigerstaaf naar beneden is geduwd, totdat het poeder is opgelost.</w:t>
            </w:r>
          </w:p>
          <w:p w14:paraId="7AB8CB36" w14:textId="77777777" w:rsidR="00087280" w:rsidRPr="009727F1" w:rsidRDefault="00087280" w:rsidP="009F3D01">
            <w:pPr>
              <w:tabs>
                <w:tab w:val="clear" w:pos="567"/>
              </w:tabs>
              <w:spacing w:line="240" w:lineRule="auto"/>
              <w:ind w:left="567"/>
              <w:rPr>
                <w:rFonts w:eastAsia="Times New Roman"/>
                <w:szCs w:val="24"/>
              </w:rPr>
            </w:pPr>
            <w:r w:rsidRPr="009727F1">
              <w:rPr>
                <w:rFonts w:eastAsia="Times New Roman"/>
                <w:szCs w:val="24"/>
              </w:rPr>
              <w:t>Niet schudden.</w:t>
            </w:r>
          </w:p>
        </w:tc>
        <w:tc>
          <w:tcPr>
            <w:tcW w:w="2609" w:type="dxa"/>
            <w:tcBorders>
              <w:left w:val="nil"/>
            </w:tcBorders>
          </w:tcPr>
          <w:p w14:paraId="1E58D493" w14:textId="48E38E46" w:rsidR="00087280" w:rsidRPr="009727F1" w:rsidRDefault="00122827" w:rsidP="009F3D01">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70528" behindDoc="0" locked="0" layoutInCell="1" allowOverlap="1" wp14:anchorId="41FD9416" wp14:editId="085BE818">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54FD4146" w14:textId="77777777" w:rsidTr="009F3D01">
        <w:trPr>
          <w:cantSplit/>
        </w:trPr>
        <w:tc>
          <w:tcPr>
            <w:tcW w:w="9287" w:type="dxa"/>
            <w:gridSpan w:val="2"/>
          </w:tcPr>
          <w:p w14:paraId="349EB8E9" w14:textId="77777777"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13.</w:t>
            </w:r>
            <w:r w:rsidRPr="009727F1">
              <w:rPr>
                <w:rFonts w:eastAsia="Times New Roman"/>
                <w:szCs w:val="24"/>
              </w:rPr>
              <w:tab/>
              <w:t>De uiteindelijke oplossing moet vóór toediening worden gecontroleerd door hem goed te bekijken. De oplossing moet helder tot bijna doorschijnend en kleurloos zijn. Gebruik de oplossing niet als die troebel is of zichtbare deeltjes bevat.</w:t>
            </w:r>
          </w:p>
          <w:p w14:paraId="48288182" w14:textId="77777777" w:rsidR="00087280" w:rsidRPr="009727F1" w:rsidRDefault="00087280" w:rsidP="009F3D01">
            <w:pPr>
              <w:tabs>
                <w:tab w:val="clear" w:pos="567"/>
              </w:tabs>
              <w:spacing w:line="240" w:lineRule="auto"/>
              <w:rPr>
                <w:rFonts w:eastAsia="Times New Roman"/>
                <w:szCs w:val="24"/>
              </w:rPr>
            </w:pPr>
          </w:p>
        </w:tc>
      </w:tr>
      <w:tr w:rsidR="00087280" w:rsidRPr="009727F1" w14:paraId="0659CD7D" w14:textId="77777777" w:rsidTr="009F3D01">
        <w:trPr>
          <w:cantSplit/>
        </w:trPr>
        <w:tc>
          <w:tcPr>
            <w:tcW w:w="6678" w:type="dxa"/>
            <w:tcBorders>
              <w:right w:val="nil"/>
            </w:tcBorders>
          </w:tcPr>
          <w:p w14:paraId="12BE0D99" w14:textId="6E0D2261"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14.</w:t>
            </w:r>
            <w:r w:rsidRPr="009727F1">
              <w:rPr>
                <w:rFonts w:eastAsia="Times New Roman"/>
                <w:szCs w:val="24"/>
              </w:rPr>
              <w:tab/>
              <w:t xml:space="preserve">Keer de injectieflacon om, waarbij u ervoor zorgt dat de zuigerstaaf van de spuit nog steeds helemaal is ingeduwd. Trek voorzichtig aan de zuigerstaaf om alle </w:t>
            </w:r>
            <w:r w:rsidR="00BC3266" w:rsidRPr="009727F1">
              <w:rPr>
                <w:rFonts w:eastAsia="Times New Roman"/>
                <w:szCs w:val="24"/>
              </w:rPr>
              <w:t>vloeistof</w:t>
            </w:r>
            <w:r w:rsidRPr="009727F1">
              <w:rPr>
                <w:rFonts w:eastAsia="Times New Roman"/>
                <w:szCs w:val="24"/>
              </w:rPr>
              <w:t xml:space="preserve"> via de adapter voor de injectieflacon op te trekken in de spuit.</w:t>
            </w:r>
          </w:p>
          <w:p w14:paraId="201C6107" w14:textId="77777777" w:rsidR="00087280" w:rsidRPr="009727F1" w:rsidRDefault="00087280" w:rsidP="009F3D01">
            <w:pPr>
              <w:tabs>
                <w:tab w:val="clear" w:pos="567"/>
              </w:tabs>
              <w:spacing w:line="240" w:lineRule="auto"/>
              <w:rPr>
                <w:rFonts w:eastAsia="Times New Roman"/>
                <w:szCs w:val="24"/>
              </w:rPr>
            </w:pPr>
          </w:p>
        </w:tc>
        <w:tc>
          <w:tcPr>
            <w:tcW w:w="2609" w:type="dxa"/>
            <w:tcBorders>
              <w:left w:val="nil"/>
            </w:tcBorders>
          </w:tcPr>
          <w:p w14:paraId="7BC31717" w14:textId="69CD4071" w:rsidR="00087280" w:rsidRPr="009727F1" w:rsidRDefault="00122827" w:rsidP="009F3D01">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71552" behindDoc="0" locked="0" layoutInCell="1" allowOverlap="1" wp14:anchorId="3826DCDF" wp14:editId="31C83CB2">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52B1727B" w14:textId="77777777" w:rsidTr="009F3D01">
        <w:trPr>
          <w:cantSplit/>
        </w:trPr>
        <w:tc>
          <w:tcPr>
            <w:tcW w:w="6678" w:type="dxa"/>
            <w:tcBorders>
              <w:right w:val="nil"/>
            </w:tcBorders>
          </w:tcPr>
          <w:p w14:paraId="3E2CD8E7" w14:textId="32AFF40E" w:rsidR="00087280" w:rsidRPr="009727F1" w:rsidRDefault="00087280" w:rsidP="009F3D01">
            <w:pPr>
              <w:tabs>
                <w:tab w:val="clear" w:pos="567"/>
              </w:tabs>
              <w:spacing w:line="240" w:lineRule="auto"/>
              <w:ind w:left="567" w:hanging="567"/>
              <w:rPr>
                <w:rFonts w:eastAsia="Times New Roman"/>
                <w:szCs w:val="24"/>
              </w:rPr>
            </w:pPr>
            <w:r w:rsidRPr="009727F1">
              <w:rPr>
                <w:rFonts w:eastAsia="Times New Roman"/>
                <w:szCs w:val="24"/>
              </w:rPr>
              <w:t>15.</w:t>
            </w:r>
            <w:r w:rsidRPr="009727F1">
              <w:rPr>
                <w:rFonts w:eastAsia="Times New Roman"/>
                <w:szCs w:val="24"/>
              </w:rPr>
              <w:tab/>
              <w:t xml:space="preserve">Maak de spuit los van de adapter door </w:t>
            </w:r>
            <w:r w:rsidR="00BC3266" w:rsidRPr="009727F1">
              <w:rPr>
                <w:rFonts w:eastAsia="Times New Roman"/>
                <w:szCs w:val="24"/>
              </w:rPr>
              <w:t xml:space="preserve">hem </w:t>
            </w:r>
            <w:r w:rsidRPr="009727F1">
              <w:rPr>
                <w:rFonts w:eastAsia="Times New Roman"/>
                <w:szCs w:val="24"/>
              </w:rPr>
              <w:t xml:space="preserve">voorzichtig </w:t>
            </w:r>
            <w:r w:rsidR="00BC3266" w:rsidRPr="009727F1">
              <w:rPr>
                <w:rFonts w:eastAsia="Times New Roman"/>
                <w:szCs w:val="24"/>
              </w:rPr>
              <w:t xml:space="preserve">linksom te draaien en van </w:t>
            </w:r>
            <w:r w:rsidRPr="009727F1">
              <w:rPr>
                <w:rFonts w:eastAsia="Times New Roman"/>
                <w:szCs w:val="24"/>
              </w:rPr>
              <w:t>de injectieflacon weg te trekken</w:t>
            </w:r>
            <w:r w:rsidR="00BC3266" w:rsidRPr="009727F1">
              <w:rPr>
                <w:rFonts w:eastAsia="Times New Roman"/>
                <w:szCs w:val="24"/>
              </w:rPr>
              <w:t>.</w:t>
            </w:r>
          </w:p>
          <w:p w14:paraId="5989DB00" w14:textId="77777777" w:rsidR="00087280" w:rsidRPr="009727F1" w:rsidRDefault="00087280" w:rsidP="009F3D01">
            <w:pPr>
              <w:tabs>
                <w:tab w:val="clear" w:pos="567"/>
              </w:tabs>
              <w:spacing w:line="240" w:lineRule="auto"/>
              <w:rPr>
                <w:rFonts w:eastAsia="Times New Roman"/>
                <w:szCs w:val="24"/>
              </w:rPr>
            </w:pPr>
          </w:p>
        </w:tc>
        <w:tc>
          <w:tcPr>
            <w:tcW w:w="2609" w:type="dxa"/>
            <w:tcBorders>
              <w:left w:val="nil"/>
            </w:tcBorders>
          </w:tcPr>
          <w:p w14:paraId="18A37AF9" w14:textId="1367CF7D" w:rsidR="00087280" w:rsidRPr="009727F1" w:rsidRDefault="00122827" w:rsidP="009F3D01">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72576" behindDoc="0" locked="0" layoutInCell="1" allowOverlap="1" wp14:anchorId="45F4186D" wp14:editId="2F2E044D">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6F56FEAB" w14:textId="77777777" w:rsidTr="009F3D01">
        <w:trPr>
          <w:cantSplit/>
        </w:trPr>
        <w:tc>
          <w:tcPr>
            <w:tcW w:w="9287" w:type="dxa"/>
            <w:gridSpan w:val="2"/>
            <w:vAlign w:val="center"/>
          </w:tcPr>
          <w:p w14:paraId="7C81B238" w14:textId="23328877" w:rsidR="00087280" w:rsidRPr="009727F1" w:rsidRDefault="00087280" w:rsidP="009F3D01">
            <w:pPr>
              <w:tabs>
                <w:tab w:val="clear" w:pos="567"/>
              </w:tabs>
              <w:spacing w:line="240" w:lineRule="auto"/>
              <w:rPr>
                <w:rFonts w:eastAsia="Times New Roman"/>
                <w:szCs w:val="24"/>
              </w:rPr>
            </w:pPr>
            <w:r w:rsidRPr="009727F1">
              <w:rPr>
                <w:rFonts w:eastAsia="Times New Roman"/>
                <w:szCs w:val="24"/>
              </w:rPr>
              <w:t xml:space="preserve">Opmerking: Als u meer dan één injectieflacon met ELOCTA per injectie gebruikt, moet elke injectieflacon afzonderlijk worden bereid volgens de hierboven vermelde instructies (stap 1 tot en met 13) en moet de spuit </w:t>
            </w:r>
            <w:r w:rsidR="00BC3266" w:rsidRPr="009727F1">
              <w:rPr>
                <w:rFonts w:eastAsia="Times New Roman"/>
                <w:szCs w:val="24"/>
              </w:rPr>
              <w:t>van</w:t>
            </w:r>
            <w:r w:rsidRPr="009727F1">
              <w:rPr>
                <w:rFonts w:eastAsia="Times New Roman"/>
                <w:szCs w:val="24"/>
              </w:rPr>
              <w:t xml:space="preserve"> het oplosmiddel worden verwijderd, terwijl de adapter voor de injectieflacon op zijn plaats moet blijven. Een enkele, grote luerlockspuit kan worden gebruikt om de bereide inhoud van elk van de afzonderlijke injectieflacons op te trekken.</w:t>
            </w:r>
          </w:p>
          <w:p w14:paraId="169F10DF" w14:textId="77777777" w:rsidR="00087280" w:rsidRPr="009727F1" w:rsidRDefault="00087280" w:rsidP="009F3D01">
            <w:pPr>
              <w:tabs>
                <w:tab w:val="clear" w:pos="567"/>
              </w:tabs>
              <w:spacing w:line="240" w:lineRule="auto"/>
              <w:rPr>
                <w:rFonts w:eastAsia="Times New Roman"/>
                <w:szCs w:val="24"/>
              </w:rPr>
            </w:pPr>
          </w:p>
        </w:tc>
      </w:tr>
      <w:tr w:rsidR="00087280" w:rsidRPr="009727F1" w14:paraId="7FD1953A" w14:textId="77777777" w:rsidTr="009F3D01">
        <w:trPr>
          <w:cantSplit/>
        </w:trPr>
        <w:tc>
          <w:tcPr>
            <w:tcW w:w="9287" w:type="dxa"/>
            <w:gridSpan w:val="2"/>
          </w:tcPr>
          <w:p w14:paraId="7774E725" w14:textId="77777777" w:rsidR="00087280" w:rsidRPr="009727F1" w:rsidRDefault="00087280" w:rsidP="009F3D01">
            <w:pPr>
              <w:tabs>
                <w:tab w:val="clear" w:pos="567"/>
              </w:tabs>
              <w:spacing w:line="240" w:lineRule="auto"/>
              <w:rPr>
                <w:rFonts w:eastAsia="Times New Roman"/>
                <w:szCs w:val="24"/>
              </w:rPr>
            </w:pPr>
            <w:r w:rsidRPr="009727F1">
              <w:rPr>
                <w:rFonts w:eastAsia="Times New Roman"/>
                <w:szCs w:val="24"/>
              </w:rPr>
              <w:t>16.</w:t>
            </w:r>
            <w:r w:rsidRPr="009727F1">
              <w:rPr>
                <w:rFonts w:eastAsia="Times New Roman"/>
                <w:szCs w:val="24"/>
              </w:rPr>
              <w:tab/>
              <w:t>Gooi de injectieflacon en de adapter weg.</w:t>
            </w:r>
          </w:p>
          <w:p w14:paraId="5AD46E8D" w14:textId="77777777" w:rsidR="00087280" w:rsidRPr="009727F1" w:rsidRDefault="00087280" w:rsidP="009F3D01">
            <w:pPr>
              <w:tabs>
                <w:tab w:val="clear" w:pos="567"/>
              </w:tabs>
              <w:spacing w:line="240" w:lineRule="auto"/>
              <w:rPr>
                <w:rFonts w:eastAsia="Times New Roman"/>
                <w:szCs w:val="24"/>
              </w:rPr>
            </w:pPr>
          </w:p>
          <w:p w14:paraId="22A1F7A8" w14:textId="77777777" w:rsidR="00087280" w:rsidRPr="009727F1" w:rsidRDefault="00087280" w:rsidP="009F3D01">
            <w:pPr>
              <w:numPr>
                <w:ilvl w:val="12"/>
                <w:numId w:val="0"/>
              </w:numPr>
              <w:tabs>
                <w:tab w:val="clear" w:pos="567"/>
              </w:tabs>
              <w:spacing w:line="240" w:lineRule="auto"/>
              <w:ind w:right="-2"/>
              <w:rPr>
                <w:rFonts w:eastAsia="Times New Roman"/>
                <w:szCs w:val="24"/>
              </w:rPr>
            </w:pPr>
            <w:r w:rsidRPr="009727F1">
              <w:rPr>
                <w:rFonts w:eastAsia="Times New Roman"/>
                <w:szCs w:val="24"/>
              </w:rPr>
              <w:t>Opmerking: Als de oplossing niet onmiddellijk wordt gebruikt, moet de dop van de spuit zorgvuldig op de punt van de spuit worden teruggeplaatst. Raak de punt van de spuit of de binnenkant van de dop niet aan.</w:t>
            </w:r>
          </w:p>
          <w:p w14:paraId="3AA6B91B" w14:textId="77777777" w:rsidR="00087280" w:rsidRPr="009727F1" w:rsidRDefault="00087280" w:rsidP="009F3D01">
            <w:pPr>
              <w:numPr>
                <w:ilvl w:val="12"/>
                <w:numId w:val="0"/>
              </w:numPr>
              <w:tabs>
                <w:tab w:val="clear" w:pos="567"/>
              </w:tabs>
              <w:spacing w:line="240" w:lineRule="auto"/>
              <w:ind w:right="-2"/>
              <w:rPr>
                <w:rFonts w:eastAsia="Times New Roman"/>
                <w:szCs w:val="24"/>
              </w:rPr>
            </w:pPr>
          </w:p>
          <w:p w14:paraId="291808D1" w14:textId="77777777" w:rsidR="00087280" w:rsidRPr="009727F1" w:rsidRDefault="00087280" w:rsidP="009F3D01">
            <w:pPr>
              <w:numPr>
                <w:ilvl w:val="12"/>
                <w:numId w:val="0"/>
              </w:numPr>
              <w:tabs>
                <w:tab w:val="clear" w:pos="567"/>
              </w:tabs>
              <w:spacing w:line="240" w:lineRule="auto"/>
              <w:ind w:right="-2"/>
              <w:rPr>
                <w:rFonts w:eastAsia="Times New Roman"/>
                <w:szCs w:val="24"/>
              </w:rPr>
            </w:pPr>
            <w:r w:rsidRPr="009727F1">
              <w:rPr>
                <w:rFonts w:eastAsia="Times New Roman"/>
                <w:szCs w:val="24"/>
              </w:rPr>
              <w:t>Na bereiding kan ELOCTA vóór toediening tot 6 uur worden bewaard bij kamertemperatuur. Na die tijd moet het bereide ELOCTA worden weggegooid. Beschermen tegen direct zonlicht.</w:t>
            </w:r>
          </w:p>
          <w:p w14:paraId="1A1702C2" w14:textId="77777777" w:rsidR="00087280" w:rsidRPr="009727F1" w:rsidRDefault="00087280" w:rsidP="009F3D01">
            <w:pPr>
              <w:tabs>
                <w:tab w:val="clear" w:pos="567"/>
              </w:tabs>
              <w:spacing w:line="240" w:lineRule="auto"/>
              <w:rPr>
                <w:rFonts w:eastAsia="Times New Roman"/>
                <w:szCs w:val="24"/>
              </w:rPr>
            </w:pPr>
          </w:p>
        </w:tc>
      </w:tr>
    </w:tbl>
    <w:p w14:paraId="2656E096" w14:textId="77777777" w:rsidR="00087280" w:rsidRPr="009727F1" w:rsidRDefault="00087280" w:rsidP="00087280">
      <w:pPr>
        <w:tabs>
          <w:tab w:val="clear" w:pos="567"/>
        </w:tabs>
        <w:spacing w:line="240" w:lineRule="auto"/>
        <w:rPr>
          <w:rFonts w:eastAsia="Times New Roman"/>
          <w:szCs w:val="24"/>
        </w:rPr>
      </w:pPr>
    </w:p>
    <w:p w14:paraId="6DF2A08C" w14:textId="77777777" w:rsidR="00087280" w:rsidRPr="009727F1" w:rsidRDefault="00087280" w:rsidP="00087280">
      <w:pPr>
        <w:tabs>
          <w:tab w:val="clear" w:pos="567"/>
        </w:tabs>
        <w:spacing w:line="240" w:lineRule="auto"/>
        <w:rPr>
          <w:rFonts w:eastAsia="Times New Roman"/>
          <w:szCs w:val="24"/>
        </w:rPr>
      </w:pPr>
    </w:p>
    <w:p w14:paraId="100614B2" w14:textId="77777777" w:rsidR="00087280" w:rsidRPr="009727F1" w:rsidRDefault="00087280" w:rsidP="00087280">
      <w:pPr>
        <w:keepNext/>
        <w:tabs>
          <w:tab w:val="clear" w:pos="567"/>
        </w:tabs>
        <w:spacing w:line="240" w:lineRule="auto"/>
        <w:rPr>
          <w:rFonts w:eastAsia="Times New Roman"/>
          <w:b/>
          <w:szCs w:val="24"/>
        </w:rPr>
      </w:pPr>
      <w:r w:rsidRPr="009727F1">
        <w:rPr>
          <w:rFonts w:eastAsia="Times New Roman"/>
          <w:b/>
          <w:szCs w:val="24"/>
        </w:rPr>
        <w:t>Toediening (intraveneuze injectie):</w:t>
      </w:r>
    </w:p>
    <w:p w14:paraId="5454B1A0" w14:textId="77777777" w:rsidR="00087280" w:rsidRPr="009727F1" w:rsidRDefault="00087280" w:rsidP="00087280">
      <w:pPr>
        <w:pStyle w:val="ListParagraph1"/>
        <w:keepNext/>
        <w:ind w:left="0"/>
        <w:rPr>
          <w:rFonts w:eastAsia="Times New Roman"/>
          <w:sz w:val="22"/>
          <w:lang w:val="nl-NL"/>
        </w:rPr>
      </w:pPr>
    </w:p>
    <w:p w14:paraId="502F3378" w14:textId="77777777" w:rsidR="00087280" w:rsidRPr="009727F1" w:rsidRDefault="00087280" w:rsidP="00087280">
      <w:pPr>
        <w:pStyle w:val="ListParagraph1"/>
        <w:keepNext/>
        <w:ind w:left="0"/>
        <w:rPr>
          <w:rFonts w:eastAsia="Times New Roman"/>
          <w:sz w:val="22"/>
          <w:lang w:val="nl-NL"/>
        </w:rPr>
      </w:pPr>
      <w:r w:rsidRPr="009727F1">
        <w:rPr>
          <w:rFonts w:eastAsia="Times New Roman"/>
          <w:sz w:val="22"/>
          <w:lang w:val="nl-NL"/>
        </w:rPr>
        <w:t>ELOCTA moet met de in deze verpakking meegeleverde infusieset (E) worden toegediend.</w:t>
      </w:r>
    </w:p>
    <w:p w14:paraId="3DD67576" w14:textId="77777777" w:rsidR="00087280" w:rsidRPr="009727F1" w:rsidRDefault="00087280" w:rsidP="00087280">
      <w:pPr>
        <w:pStyle w:val="ListParagraph1"/>
        <w:keepNext/>
        <w:ind w:left="0"/>
        <w:rPr>
          <w:rFonts w:eastAsia="Times New Roman"/>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087280" w:rsidRPr="009727F1" w14:paraId="34A1657E" w14:textId="77777777" w:rsidTr="009F3D01">
        <w:trPr>
          <w:cantSplit/>
        </w:trPr>
        <w:tc>
          <w:tcPr>
            <w:tcW w:w="6678" w:type="dxa"/>
            <w:tcBorders>
              <w:right w:val="nil"/>
            </w:tcBorders>
          </w:tcPr>
          <w:p w14:paraId="6764F4CD" w14:textId="77777777" w:rsidR="00087280" w:rsidRPr="009727F1" w:rsidRDefault="00087280" w:rsidP="009F3D01">
            <w:pPr>
              <w:pStyle w:val="ListParagraph1"/>
              <w:numPr>
                <w:ilvl w:val="0"/>
                <w:numId w:val="9"/>
              </w:numPr>
              <w:ind w:left="567" w:hanging="567"/>
              <w:rPr>
                <w:rFonts w:eastAsia="Times New Roman"/>
                <w:lang w:val="nl-NL"/>
              </w:rPr>
            </w:pPr>
            <w:r w:rsidRPr="009727F1">
              <w:rPr>
                <w:rFonts w:eastAsia="Times New Roman"/>
                <w:sz w:val="22"/>
                <w:lang w:val="nl-NL"/>
              </w:rPr>
              <w:t>Open de verpakking van de infusieset en verwijder de dop aan het uiteinde van het slangetje. Bevestig de spuit met de bereide ELOCTA</w:t>
            </w:r>
            <w:r w:rsidR="001928E3" w:rsidRPr="009727F1">
              <w:rPr>
                <w:rFonts w:eastAsia="Times New Roman"/>
                <w:sz w:val="22"/>
                <w:lang w:val="nl-NL"/>
              </w:rPr>
              <w:noBreakHyphen/>
            </w:r>
            <w:r w:rsidRPr="009727F1">
              <w:rPr>
                <w:rFonts w:eastAsia="Times New Roman"/>
                <w:sz w:val="22"/>
                <w:lang w:val="nl-NL"/>
              </w:rPr>
              <w:t>oplossing aan het uiteinde van het slangetje van de infusieset door deze rechtsom te draaien.</w:t>
            </w:r>
          </w:p>
        </w:tc>
        <w:tc>
          <w:tcPr>
            <w:tcW w:w="2609" w:type="dxa"/>
            <w:tcBorders>
              <w:left w:val="nil"/>
            </w:tcBorders>
          </w:tcPr>
          <w:p w14:paraId="27103A82" w14:textId="33F97A07" w:rsidR="00087280" w:rsidRPr="009727F1" w:rsidRDefault="00122827" w:rsidP="009F3D01">
            <w:pPr>
              <w:pStyle w:val="ListParagraph1"/>
              <w:ind w:left="0"/>
              <w:rPr>
                <w:rFonts w:eastAsia="Times New Roman"/>
                <w:sz w:val="22"/>
                <w:lang w:val="nl-NL"/>
              </w:rPr>
            </w:pPr>
            <w:r w:rsidRPr="009727F1">
              <w:rPr>
                <w:noProof/>
                <w:lang w:val="en-GB" w:eastAsia="en-GB"/>
              </w:rPr>
              <w:drawing>
                <wp:anchor distT="0" distB="0" distL="114300" distR="114300" simplePos="0" relativeHeight="251661312" behindDoc="0" locked="0" layoutInCell="1" allowOverlap="1" wp14:anchorId="4059D707" wp14:editId="20CEAE17">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6F99F2AC" w14:textId="77777777" w:rsidTr="009F3D01">
        <w:trPr>
          <w:cantSplit/>
          <w:trHeight w:val="3185"/>
        </w:trPr>
        <w:tc>
          <w:tcPr>
            <w:tcW w:w="9287" w:type="dxa"/>
            <w:gridSpan w:val="2"/>
          </w:tcPr>
          <w:p w14:paraId="2EBF6B91" w14:textId="10E1DF19" w:rsidR="00087280" w:rsidRPr="009727F1" w:rsidRDefault="00122827" w:rsidP="009F3D01">
            <w:pPr>
              <w:pStyle w:val="ListParagraph1"/>
              <w:numPr>
                <w:ilvl w:val="0"/>
                <w:numId w:val="9"/>
              </w:numPr>
              <w:ind w:left="567" w:hanging="567"/>
              <w:rPr>
                <w:rFonts w:eastAsia="Times New Roman"/>
                <w:sz w:val="22"/>
                <w:lang w:val="nl-NL"/>
              </w:rPr>
            </w:pPr>
            <w:r w:rsidRPr="009727F1">
              <w:rPr>
                <w:noProof/>
                <w:lang w:val="en-GB" w:eastAsia="en-GB"/>
              </w:rPr>
              <w:drawing>
                <wp:anchor distT="0" distB="0" distL="114300" distR="114300" simplePos="0" relativeHeight="251663360" behindDoc="0" locked="0" layoutInCell="1" allowOverlap="1" wp14:anchorId="519B01AE" wp14:editId="0C5DDCD4">
                  <wp:simplePos x="0" y="0"/>
                  <wp:positionH relativeFrom="column">
                    <wp:posOffset>1299210</wp:posOffset>
                  </wp:positionH>
                  <wp:positionV relativeFrom="paragraph">
                    <wp:posOffset>470535</wp:posOffset>
                  </wp:positionV>
                  <wp:extent cx="2578735" cy="1436370"/>
                  <wp:effectExtent l="0" t="0" r="0" b="0"/>
                  <wp:wrapSquare wrapText="bothSides"/>
                  <wp:docPr id="3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835CD" w:rsidRPr="009727F1">
              <w:rPr>
                <w:rFonts w:eastAsia="Times New Roman"/>
                <w:sz w:val="22"/>
                <w:lang w:val="nl-NL"/>
              </w:rPr>
              <w:t>B</w:t>
            </w:r>
            <w:r w:rsidR="00087280" w:rsidRPr="009727F1">
              <w:rPr>
                <w:rFonts w:eastAsia="Times New Roman"/>
                <w:sz w:val="22"/>
                <w:lang w:val="nl-NL"/>
              </w:rPr>
              <w:t xml:space="preserve">reng </w:t>
            </w:r>
            <w:r w:rsidR="005835CD" w:rsidRPr="009727F1">
              <w:rPr>
                <w:rFonts w:eastAsia="Times New Roman"/>
                <w:sz w:val="22"/>
                <w:lang w:val="nl-NL"/>
              </w:rPr>
              <w:t xml:space="preserve">indien nodig </w:t>
            </w:r>
            <w:r w:rsidR="00087280" w:rsidRPr="009727F1">
              <w:rPr>
                <w:rFonts w:eastAsia="Times New Roman"/>
                <w:sz w:val="22"/>
                <w:lang w:val="nl-NL"/>
              </w:rPr>
              <w:t xml:space="preserve">een </w:t>
            </w:r>
            <w:r w:rsidR="005835CD" w:rsidRPr="009727F1">
              <w:rPr>
                <w:rFonts w:eastAsia="Times New Roman"/>
                <w:sz w:val="22"/>
                <w:lang w:val="nl-NL"/>
              </w:rPr>
              <w:t>stuwband</w:t>
            </w:r>
            <w:r w:rsidR="00087280" w:rsidRPr="009727F1">
              <w:rPr>
                <w:rFonts w:eastAsia="Times New Roman"/>
                <w:sz w:val="22"/>
                <w:lang w:val="nl-NL"/>
              </w:rPr>
              <w:t xml:space="preserve"> aan. Maak de injectieplaats klaar door de huid goed schoon te vegen met het andere, in de verpakking meegeleverde alcoholdoekje.</w:t>
            </w:r>
          </w:p>
          <w:p w14:paraId="008E5686" w14:textId="77777777" w:rsidR="00087280" w:rsidRPr="009727F1" w:rsidRDefault="00087280" w:rsidP="009F3D01">
            <w:pPr>
              <w:pStyle w:val="ListParagraph1"/>
              <w:ind w:left="0"/>
              <w:rPr>
                <w:rFonts w:eastAsia="Times New Roman"/>
                <w:sz w:val="22"/>
                <w:lang w:val="nl-NL"/>
              </w:rPr>
            </w:pPr>
          </w:p>
        </w:tc>
      </w:tr>
      <w:tr w:rsidR="00087280" w:rsidRPr="009727F1" w14:paraId="742FD1D1" w14:textId="77777777" w:rsidTr="009F3D01">
        <w:trPr>
          <w:cantSplit/>
        </w:trPr>
        <w:tc>
          <w:tcPr>
            <w:tcW w:w="9287" w:type="dxa"/>
            <w:gridSpan w:val="2"/>
          </w:tcPr>
          <w:p w14:paraId="7FFF9FD3" w14:textId="443882F8" w:rsidR="00087280" w:rsidRPr="009727F1" w:rsidRDefault="00087280" w:rsidP="009F3D01">
            <w:pPr>
              <w:pStyle w:val="ListParagraph1"/>
              <w:ind w:left="567" w:hanging="567"/>
              <w:rPr>
                <w:rFonts w:eastAsia="Times New Roman"/>
                <w:sz w:val="22"/>
                <w:szCs w:val="22"/>
                <w:lang w:val="nl-NL"/>
              </w:rPr>
            </w:pPr>
            <w:r w:rsidRPr="009727F1">
              <w:rPr>
                <w:rFonts w:eastAsia="Times New Roman"/>
                <w:sz w:val="22"/>
                <w:szCs w:val="22"/>
                <w:lang w:val="nl-NL"/>
              </w:rPr>
              <w:t>3.</w:t>
            </w:r>
            <w:r w:rsidRPr="009727F1">
              <w:rPr>
                <w:rFonts w:eastAsia="Times New Roman"/>
                <w:sz w:val="22"/>
                <w:szCs w:val="22"/>
                <w:lang w:val="nl-NL"/>
              </w:rPr>
              <w:tab/>
              <w:t>Verwijder eventuel</w:t>
            </w:r>
            <w:r w:rsidR="005835CD" w:rsidRPr="009727F1">
              <w:rPr>
                <w:rFonts w:eastAsia="Times New Roman"/>
                <w:sz w:val="22"/>
                <w:szCs w:val="22"/>
                <w:lang w:val="nl-NL"/>
              </w:rPr>
              <w:t>e</w:t>
            </w:r>
            <w:r w:rsidRPr="009727F1">
              <w:rPr>
                <w:rFonts w:eastAsia="Times New Roman"/>
                <w:sz w:val="22"/>
                <w:szCs w:val="22"/>
                <w:lang w:val="nl-NL"/>
              </w:rPr>
              <w:t xml:space="preserve"> lucht uit het slangetje van de infusieset door de zuigerstaaf langzaam naar beneden te duwen totdat de vloeistof de naald van de infusieset heeft bereikt. Duw de oplossing niet door de naald. Verwijder de heldere, plastic beschermdop van de naald.</w:t>
            </w:r>
          </w:p>
          <w:p w14:paraId="0CA36A40" w14:textId="77777777" w:rsidR="00087280" w:rsidRPr="009727F1" w:rsidRDefault="00087280" w:rsidP="009F3D01">
            <w:pPr>
              <w:pStyle w:val="ListParagraph1"/>
              <w:ind w:left="567" w:hanging="567"/>
              <w:rPr>
                <w:rFonts w:eastAsia="Times New Roman"/>
                <w:sz w:val="22"/>
                <w:szCs w:val="22"/>
                <w:lang w:val="nl-NL"/>
              </w:rPr>
            </w:pPr>
          </w:p>
        </w:tc>
      </w:tr>
      <w:tr w:rsidR="00087280" w:rsidRPr="009727F1" w14:paraId="48A698C3" w14:textId="77777777" w:rsidTr="009F3D01">
        <w:trPr>
          <w:cantSplit/>
        </w:trPr>
        <w:tc>
          <w:tcPr>
            <w:tcW w:w="9287" w:type="dxa"/>
            <w:gridSpan w:val="2"/>
          </w:tcPr>
          <w:p w14:paraId="69914472" w14:textId="0D8F687F" w:rsidR="00087280" w:rsidRPr="009727F1" w:rsidRDefault="00087280" w:rsidP="009F3D01">
            <w:pPr>
              <w:pStyle w:val="ListParagraph1"/>
              <w:ind w:left="567" w:hanging="567"/>
              <w:rPr>
                <w:rFonts w:eastAsia="Times New Roman"/>
                <w:sz w:val="22"/>
                <w:szCs w:val="22"/>
                <w:lang w:val="nl-NL"/>
              </w:rPr>
            </w:pPr>
            <w:r w:rsidRPr="009727F1">
              <w:rPr>
                <w:rFonts w:eastAsia="Times New Roman"/>
                <w:sz w:val="22"/>
                <w:szCs w:val="22"/>
                <w:lang w:val="nl-NL"/>
              </w:rPr>
              <w:t>4.</w:t>
            </w:r>
            <w:r w:rsidRPr="009727F1">
              <w:rPr>
                <w:rFonts w:eastAsia="Times New Roman"/>
                <w:sz w:val="22"/>
                <w:szCs w:val="22"/>
                <w:lang w:val="nl-NL"/>
              </w:rPr>
              <w:tab/>
              <w:t xml:space="preserve">Breng de naald van de infusieset in een ader in, volgens de instructies van </w:t>
            </w:r>
            <w:r w:rsidR="00633715" w:rsidRPr="009727F1">
              <w:rPr>
                <w:rFonts w:eastAsia="Times New Roman"/>
                <w:sz w:val="22"/>
                <w:szCs w:val="22"/>
                <w:lang w:val="nl-NL"/>
              </w:rPr>
              <w:t>de</w:t>
            </w:r>
            <w:r w:rsidRPr="009727F1">
              <w:rPr>
                <w:rFonts w:eastAsia="Times New Roman"/>
                <w:sz w:val="22"/>
                <w:szCs w:val="22"/>
                <w:lang w:val="nl-NL"/>
              </w:rPr>
              <w:t xml:space="preserve"> arts of verpleegkundige, en verwijder de </w:t>
            </w:r>
            <w:r w:rsidR="001D46E9" w:rsidRPr="009727F1">
              <w:rPr>
                <w:rFonts w:eastAsia="Times New Roman"/>
                <w:sz w:val="22"/>
                <w:szCs w:val="22"/>
                <w:lang w:val="nl-NL"/>
              </w:rPr>
              <w:t>stuwband</w:t>
            </w:r>
            <w:r w:rsidRPr="009727F1">
              <w:rPr>
                <w:rFonts w:eastAsia="Times New Roman"/>
                <w:sz w:val="22"/>
                <w:szCs w:val="22"/>
                <w:lang w:val="nl-NL"/>
              </w:rPr>
              <w:t xml:space="preserve">. Als u </w:t>
            </w:r>
            <w:r w:rsidR="001D46E9" w:rsidRPr="009727F1">
              <w:rPr>
                <w:rFonts w:eastAsia="Times New Roman"/>
                <w:sz w:val="22"/>
                <w:szCs w:val="22"/>
                <w:lang w:val="nl-NL"/>
              </w:rPr>
              <w:t>wil</w:t>
            </w:r>
            <w:r w:rsidRPr="009727F1">
              <w:rPr>
                <w:rFonts w:eastAsia="Times New Roman"/>
                <w:sz w:val="22"/>
                <w:szCs w:val="22"/>
                <w:lang w:val="nl-NL"/>
              </w:rPr>
              <w:t xml:space="preserve">t, kunt u een van de in de verpakking meegeleverde pleisters (G) gebruiken om de plastic vleugeltjes van de naald op hun plaats te houden op de injectieplaats. Het bereide product moet over een periode van enkele minuten intraveneus (in de ader) worden geïnjecteerd. Het is mogelijk dat uw arts </w:t>
            </w:r>
            <w:r w:rsidR="00702967" w:rsidRPr="009727F1">
              <w:rPr>
                <w:rFonts w:eastAsia="Times New Roman"/>
                <w:sz w:val="22"/>
                <w:szCs w:val="22"/>
                <w:lang w:val="nl-NL"/>
              </w:rPr>
              <w:t>de</w:t>
            </w:r>
            <w:r w:rsidRPr="009727F1">
              <w:rPr>
                <w:rFonts w:eastAsia="Times New Roman"/>
                <w:sz w:val="22"/>
                <w:szCs w:val="22"/>
                <w:lang w:val="nl-NL"/>
              </w:rPr>
              <w:t xml:space="preserve"> aanbevolen injectiesnelheid verandert om het voor u aangenamer te maken.</w:t>
            </w:r>
          </w:p>
          <w:p w14:paraId="04FBBDA2" w14:textId="77777777" w:rsidR="00087280" w:rsidRPr="009727F1" w:rsidRDefault="00087280" w:rsidP="009F3D01">
            <w:pPr>
              <w:pStyle w:val="ListParagraph1"/>
              <w:ind w:left="567" w:hanging="567"/>
              <w:rPr>
                <w:rFonts w:eastAsia="Times New Roman"/>
                <w:sz w:val="22"/>
                <w:szCs w:val="22"/>
                <w:lang w:val="nl-NL"/>
              </w:rPr>
            </w:pPr>
          </w:p>
        </w:tc>
      </w:tr>
      <w:tr w:rsidR="00087280" w:rsidRPr="009727F1" w14:paraId="2E3BDFA7" w14:textId="77777777" w:rsidTr="009F3D01">
        <w:trPr>
          <w:cantSplit/>
          <w:trHeight w:val="2672"/>
        </w:trPr>
        <w:tc>
          <w:tcPr>
            <w:tcW w:w="6678" w:type="dxa"/>
            <w:tcBorders>
              <w:right w:val="nil"/>
            </w:tcBorders>
          </w:tcPr>
          <w:p w14:paraId="3A3F516C" w14:textId="77777777" w:rsidR="00087280" w:rsidRPr="009727F1" w:rsidRDefault="00087280" w:rsidP="009F3D01">
            <w:pPr>
              <w:pStyle w:val="ListParagraph1"/>
              <w:ind w:left="567" w:hanging="567"/>
              <w:rPr>
                <w:rFonts w:eastAsia="Times New Roman"/>
                <w:sz w:val="22"/>
                <w:szCs w:val="22"/>
                <w:lang w:val="nl-NL"/>
              </w:rPr>
            </w:pPr>
            <w:r w:rsidRPr="009727F1">
              <w:rPr>
                <w:rFonts w:eastAsia="Times New Roman"/>
                <w:sz w:val="22"/>
                <w:szCs w:val="22"/>
                <w:lang w:val="nl-NL"/>
              </w:rPr>
              <w:lastRenderedPageBreak/>
              <w:t>5.</w:t>
            </w:r>
            <w:r w:rsidRPr="009727F1">
              <w:rPr>
                <w:rFonts w:eastAsia="Times New Roman"/>
                <w:sz w:val="22"/>
                <w:szCs w:val="22"/>
                <w:lang w:val="nl-NL"/>
              </w:rPr>
              <w:tab/>
              <w:t>Wanneer de injectie voltooid is en de naald is verwijderd, moet u de beschermdop van de naald omvouwen en over de naald klikken.</w:t>
            </w:r>
          </w:p>
        </w:tc>
        <w:tc>
          <w:tcPr>
            <w:tcW w:w="2609" w:type="dxa"/>
            <w:tcBorders>
              <w:left w:val="nil"/>
            </w:tcBorders>
          </w:tcPr>
          <w:p w14:paraId="2A237B3F" w14:textId="35080054" w:rsidR="00087280" w:rsidRPr="009727F1" w:rsidRDefault="00122827" w:rsidP="009F3D01">
            <w:pPr>
              <w:pStyle w:val="ListParagraph1"/>
              <w:ind w:left="0"/>
              <w:rPr>
                <w:sz w:val="22"/>
                <w:szCs w:val="22"/>
                <w:lang w:val="nl-NL"/>
              </w:rPr>
            </w:pPr>
            <w:r w:rsidRPr="009727F1">
              <w:rPr>
                <w:noProof/>
                <w:sz w:val="22"/>
                <w:szCs w:val="22"/>
                <w:lang w:val="en-GB" w:eastAsia="en-GB"/>
              </w:rPr>
              <w:drawing>
                <wp:anchor distT="0" distB="0" distL="114300" distR="114300" simplePos="0" relativeHeight="251662336" behindDoc="0" locked="0" layoutInCell="1" allowOverlap="1" wp14:anchorId="429C5DC2" wp14:editId="088A19AF">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87280" w:rsidRPr="009727F1" w14:paraId="290365AC" w14:textId="77777777" w:rsidTr="009F3D01">
        <w:trPr>
          <w:cantSplit/>
          <w:trHeight w:val="854"/>
        </w:trPr>
        <w:tc>
          <w:tcPr>
            <w:tcW w:w="9287" w:type="dxa"/>
            <w:gridSpan w:val="2"/>
          </w:tcPr>
          <w:p w14:paraId="49FFD33F" w14:textId="4BA80EDC" w:rsidR="00087280" w:rsidRPr="009727F1" w:rsidRDefault="00087280" w:rsidP="009F3D01">
            <w:pPr>
              <w:pStyle w:val="ListParagraph1"/>
              <w:numPr>
                <w:ilvl w:val="0"/>
                <w:numId w:val="10"/>
              </w:numPr>
              <w:ind w:left="567" w:hanging="567"/>
              <w:rPr>
                <w:rFonts w:eastAsia="Times New Roman"/>
                <w:sz w:val="22"/>
                <w:szCs w:val="22"/>
                <w:lang w:val="nl-NL"/>
              </w:rPr>
            </w:pPr>
            <w:r w:rsidRPr="009727F1">
              <w:rPr>
                <w:rFonts w:eastAsia="Times New Roman"/>
                <w:sz w:val="22"/>
                <w:szCs w:val="22"/>
                <w:lang w:val="nl-NL"/>
              </w:rPr>
              <w:t xml:space="preserve">Gooi de gebruikte naald, </w:t>
            </w:r>
            <w:r w:rsidR="001D46E9" w:rsidRPr="009727F1">
              <w:rPr>
                <w:rFonts w:eastAsia="Times New Roman"/>
                <w:sz w:val="22"/>
                <w:szCs w:val="22"/>
                <w:lang w:val="nl-NL"/>
              </w:rPr>
              <w:t>eventue</w:t>
            </w:r>
            <w:r w:rsidRPr="009727F1">
              <w:rPr>
                <w:rFonts w:eastAsia="Times New Roman"/>
                <w:sz w:val="22"/>
                <w:szCs w:val="22"/>
                <w:lang w:val="nl-NL"/>
              </w:rPr>
              <w:t>e</w:t>
            </w:r>
            <w:r w:rsidR="00D5016B" w:rsidRPr="009727F1">
              <w:rPr>
                <w:rFonts w:eastAsia="Times New Roman"/>
                <w:sz w:val="22"/>
                <w:szCs w:val="22"/>
                <w:lang w:val="nl-NL"/>
              </w:rPr>
              <w:t>l</w:t>
            </w:r>
            <w:r w:rsidRPr="009727F1">
              <w:rPr>
                <w:rFonts w:eastAsia="Times New Roman"/>
                <w:sz w:val="22"/>
                <w:szCs w:val="22"/>
                <w:lang w:val="nl-NL"/>
              </w:rPr>
              <w:t xml:space="preserve"> ongebruikte oplossing, de spuit en de lege injectieflacon op veilige wijze weg in een daartoe bestemde container voor (scherp) medisch afval, aangezien deze materialen anderen letsel kunnen bezorgen als ze niet op de juiste wijze worden afgevoerd. Materiaal niet opnieuw gebruiken.</w:t>
            </w:r>
          </w:p>
          <w:p w14:paraId="7657FFF6" w14:textId="77777777" w:rsidR="00087280" w:rsidRPr="009727F1" w:rsidRDefault="00087280" w:rsidP="009F3D01">
            <w:pPr>
              <w:pStyle w:val="ListParagraph1"/>
              <w:ind w:left="0"/>
              <w:rPr>
                <w:rFonts w:eastAsia="Times New Roman"/>
                <w:sz w:val="22"/>
                <w:szCs w:val="22"/>
                <w:lang w:val="nl-NL"/>
              </w:rPr>
            </w:pPr>
          </w:p>
        </w:tc>
      </w:tr>
    </w:tbl>
    <w:p w14:paraId="02604125" w14:textId="77777777" w:rsidR="00464091" w:rsidRPr="009727F1" w:rsidRDefault="00464091" w:rsidP="00464091">
      <w:pPr>
        <w:tabs>
          <w:tab w:val="clear" w:pos="567"/>
        </w:tabs>
        <w:spacing w:line="240" w:lineRule="auto"/>
        <w:rPr>
          <w:rFonts w:eastAsia="Times New Roman"/>
          <w:szCs w:val="24"/>
        </w:rPr>
      </w:pPr>
    </w:p>
    <w:p w14:paraId="41AFCAC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Al het ongebruikte geneesmiddel of afvalmateriaal dient te worden vernietigd overeenkomstig lokale voorschriften.</w:t>
      </w:r>
    </w:p>
    <w:p w14:paraId="100255AA" w14:textId="77777777" w:rsidR="00B61EF7" w:rsidRPr="009727F1" w:rsidRDefault="00B61EF7" w:rsidP="0018758D">
      <w:pPr>
        <w:tabs>
          <w:tab w:val="clear" w:pos="567"/>
        </w:tabs>
        <w:spacing w:line="240" w:lineRule="auto"/>
        <w:rPr>
          <w:rFonts w:eastAsia="Times New Roman"/>
          <w:szCs w:val="24"/>
        </w:rPr>
      </w:pPr>
    </w:p>
    <w:bookmarkEnd w:id="13"/>
    <w:p w14:paraId="449D156D" w14:textId="77777777" w:rsidR="00B71856" w:rsidRPr="009727F1" w:rsidRDefault="00B71856" w:rsidP="0018758D">
      <w:pPr>
        <w:tabs>
          <w:tab w:val="clear" w:pos="567"/>
        </w:tabs>
        <w:spacing w:line="240" w:lineRule="auto"/>
        <w:rPr>
          <w:rFonts w:eastAsia="Times New Roman"/>
          <w:szCs w:val="24"/>
        </w:rPr>
      </w:pPr>
    </w:p>
    <w:p w14:paraId="594BD90D" w14:textId="77777777" w:rsidR="00B71856" w:rsidRPr="009727F1" w:rsidRDefault="00B71856" w:rsidP="0018758D">
      <w:pPr>
        <w:keepNext/>
        <w:tabs>
          <w:tab w:val="clear" w:pos="567"/>
        </w:tabs>
        <w:spacing w:line="240" w:lineRule="auto"/>
        <w:ind w:left="567" w:hanging="567"/>
        <w:rPr>
          <w:rFonts w:eastAsia="Times New Roman"/>
          <w:szCs w:val="24"/>
        </w:rPr>
      </w:pPr>
      <w:r w:rsidRPr="009727F1">
        <w:rPr>
          <w:rFonts w:eastAsia="Times New Roman"/>
          <w:b/>
          <w:szCs w:val="24"/>
        </w:rPr>
        <w:t>7.</w:t>
      </w:r>
      <w:r w:rsidRPr="009727F1">
        <w:rPr>
          <w:rFonts w:eastAsia="Times New Roman"/>
          <w:b/>
          <w:szCs w:val="24"/>
        </w:rPr>
        <w:tab/>
        <w:t>HOUDER VAN DE VERGUNNING VOOR HET IN DE HANDEL BRENGEN</w:t>
      </w:r>
    </w:p>
    <w:p w14:paraId="4DD2BB7D" w14:textId="77777777" w:rsidR="00B71856" w:rsidRPr="009727F1" w:rsidRDefault="00B71856" w:rsidP="0018758D">
      <w:pPr>
        <w:keepNext/>
        <w:tabs>
          <w:tab w:val="clear" w:pos="567"/>
        </w:tabs>
        <w:spacing w:line="240" w:lineRule="auto"/>
        <w:rPr>
          <w:rFonts w:eastAsia="Times New Roman"/>
          <w:szCs w:val="24"/>
        </w:rPr>
      </w:pPr>
    </w:p>
    <w:p w14:paraId="286F763D" w14:textId="77777777" w:rsidR="001314DA" w:rsidRPr="004C7936" w:rsidRDefault="001314DA" w:rsidP="0018758D">
      <w:pPr>
        <w:keepNext/>
        <w:tabs>
          <w:tab w:val="clear" w:pos="567"/>
        </w:tabs>
        <w:spacing w:line="240" w:lineRule="auto"/>
        <w:rPr>
          <w:rFonts w:eastAsia="Times New Roman"/>
          <w:szCs w:val="24"/>
        </w:rPr>
      </w:pPr>
      <w:r w:rsidRPr="004C7936">
        <w:rPr>
          <w:rFonts w:eastAsia="Times New Roman"/>
          <w:szCs w:val="24"/>
        </w:rPr>
        <w:t>Swedish Orphan Biovitrum AB (publ)</w:t>
      </w:r>
    </w:p>
    <w:p w14:paraId="5717D51B" w14:textId="77777777" w:rsidR="001314DA" w:rsidRPr="009727F1" w:rsidRDefault="001314DA" w:rsidP="0018758D">
      <w:pPr>
        <w:keepNext/>
        <w:tabs>
          <w:tab w:val="clear" w:pos="567"/>
        </w:tabs>
        <w:spacing w:line="240" w:lineRule="auto"/>
        <w:rPr>
          <w:rFonts w:eastAsia="Times New Roman"/>
          <w:szCs w:val="24"/>
        </w:rPr>
      </w:pPr>
      <w:r w:rsidRPr="009727F1">
        <w:rPr>
          <w:rFonts w:eastAsia="Times New Roman"/>
          <w:szCs w:val="24"/>
        </w:rPr>
        <w:t>SE-112 76 Stockholm</w:t>
      </w:r>
    </w:p>
    <w:p w14:paraId="48574992" w14:textId="77777777" w:rsidR="00EA7E5B" w:rsidRPr="009727F1" w:rsidRDefault="001314DA" w:rsidP="0018758D">
      <w:pPr>
        <w:tabs>
          <w:tab w:val="clear" w:pos="567"/>
        </w:tabs>
        <w:spacing w:line="240" w:lineRule="auto"/>
        <w:rPr>
          <w:rFonts w:eastAsia="Times New Roman"/>
          <w:szCs w:val="24"/>
        </w:rPr>
      </w:pPr>
      <w:r w:rsidRPr="009727F1">
        <w:rPr>
          <w:rFonts w:eastAsia="Times New Roman"/>
          <w:szCs w:val="24"/>
        </w:rPr>
        <w:t>Zweden</w:t>
      </w:r>
    </w:p>
    <w:p w14:paraId="57AE3AEF" w14:textId="77777777" w:rsidR="00B71856" w:rsidRPr="009727F1" w:rsidRDefault="00B71856" w:rsidP="0018758D">
      <w:pPr>
        <w:tabs>
          <w:tab w:val="clear" w:pos="567"/>
        </w:tabs>
        <w:spacing w:line="240" w:lineRule="auto"/>
        <w:rPr>
          <w:rFonts w:eastAsia="Times New Roman"/>
          <w:szCs w:val="24"/>
        </w:rPr>
      </w:pPr>
    </w:p>
    <w:p w14:paraId="5217B4F2" w14:textId="77777777" w:rsidR="00B71856" w:rsidRPr="009727F1" w:rsidRDefault="00B71856" w:rsidP="0018758D">
      <w:pPr>
        <w:tabs>
          <w:tab w:val="clear" w:pos="567"/>
        </w:tabs>
        <w:spacing w:line="240" w:lineRule="auto"/>
        <w:rPr>
          <w:rFonts w:eastAsia="Times New Roman"/>
          <w:szCs w:val="24"/>
        </w:rPr>
      </w:pPr>
    </w:p>
    <w:p w14:paraId="728584BF" w14:textId="77777777" w:rsidR="00B71856" w:rsidRPr="009727F1" w:rsidRDefault="00B71856" w:rsidP="0018758D">
      <w:pPr>
        <w:keepNext/>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NUMMER(S) VAN DE VERGUNNING VOOR HET IN DE HANDEL BRENGEN</w:t>
      </w:r>
    </w:p>
    <w:p w14:paraId="0742959E" w14:textId="77777777" w:rsidR="00B71856" w:rsidRPr="009727F1" w:rsidRDefault="00B71856" w:rsidP="0018758D">
      <w:pPr>
        <w:keepNext/>
        <w:tabs>
          <w:tab w:val="clear" w:pos="567"/>
        </w:tabs>
        <w:spacing w:line="240" w:lineRule="auto"/>
        <w:rPr>
          <w:rFonts w:eastAsia="Times New Roman"/>
          <w:szCs w:val="24"/>
        </w:rPr>
      </w:pPr>
    </w:p>
    <w:p w14:paraId="20727630" w14:textId="77777777" w:rsidR="007F3F45" w:rsidRPr="00221154" w:rsidRDefault="007F3F45" w:rsidP="0018758D">
      <w:pPr>
        <w:tabs>
          <w:tab w:val="clear" w:pos="567"/>
        </w:tabs>
        <w:spacing w:line="240" w:lineRule="auto"/>
        <w:rPr>
          <w:szCs w:val="22"/>
          <w:lang w:val="pt-PT"/>
        </w:rPr>
      </w:pPr>
      <w:r w:rsidRPr="00221154">
        <w:rPr>
          <w:szCs w:val="22"/>
          <w:lang w:val="pt-PT"/>
        </w:rPr>
        <w:t>EU/1/15/1046/001</w:t>
      </w:r>
    </w:p>
    <w:p w14:paraId="622CD438" w14:textId="77777777" w:rsidR="007F3F45" w:rsidRPr="00221154" w:rsidRDefault="007F3F45" w:rsidP="0018758D">
      <w:pPr>
        <w:tabs>
          <w:tab w:val="clear" w:pos="567"/>
        </w:tabs>
        <w:spacing w:line="240" w:lineRule="auto"/>
        <w:rPr>
          <w:szCs w:val="22"/>
          <w:lang w:val="pt-PT"/>
        </w:rPr>
      </w:pPr>
      <w:r w:rsidRPr="00221154">
        <w:rPr>
          <w:szCs w:val="22"/>
          <w:lang w:val="pt-PT"/>
        </w:rPr>
        <w:t>EU/1/15/1046/002</w:t>
      </w:r>
    </w:p>
    <w:p w14:paraId="6CD65ECE" w14:textId="77777777" w:rsidR="007F3F45" w:rsidRPr="00221154" w:rsidRDefault="007F3F45" w:rsidP="0018758D">
      <w:pPr>
        <w:tabs>
          <w:tab w:val="clear" w:pos="567"/>
        </w:tabs>
        <w:spacing w:line="240" w:lineRule="auto"/>
        <w:rPr>
          <w:szCs w:val="22"/>
          <w:lang w:val="pt-PT"/>
        </w:rPr>
      </w:pPr>
      <w:r w:rsidRPr="00221154">
        <w:rPr>
          <w:szCs w:val="22"/>
          <w:lang w:val="pt-PT"/>
        </w:rPr>
        <w:t>EU/1/15/1046/003</w:t>
      </w:r>
    </w:p>
    <w:p w14:paraId="76FFE557" w14:textId="77777777" w:rsidR="007F3F45" w:rsidRPr="00221154" w:rsidRDefault="007F3F45" w:rsidP="0018758D">
      <w:pPr>
        <w:tabs>
          <w:tab w:val="clear" w:pos="567"/>
        </w:tabs>
        <w:spacing w:line="240" w:lineRule="auto"/>
        <w:rPr>
          <w:szCs w:val="22"/>
          <w:lang w:val="pt-PT"/>
        </w:rPr>
      </w:pPr>
      <w:r w:rsidRPr="00221154">
        <w:rPr>
          <w:szCs w:val="22"/>
          <w:lang w:val="pt-PT"/>
        </w:rPr>
        <w:t>EU/1/15/1046/004</w:t>
      </w:r>
    </w:p>
    <w:p w14:paraId="520E3902" w14:textId="77777777" w:rsidR="007F3F45" w:rsidRPr="00221154" w:rsidRDefault="007F3F45" w:rsidP="0018758D">
      <w:pPr>
        <w:tabs>
          <w:tab w:val="clear" w:pos="567"/>
        </w:tabs>
        <w:spacing w:line="240" w:lineRule="auto"/>
        <w:rPr>
          <w:szCs w:val="22"/>
          <w:lang w:val="pt-PT"/>
        </w:rPr>
      </w:pPr>
      <w:r w:rsidRPr="00221154">
        <w:rPr>
          <w:szCs w:val="22"/>
          <w:lang w:val="pt-PT"/>
        </w:rPr>
        <w:t>EU/1/15/1046/005</w:t>
      </w:r>
    </w:p>
    <w:p w14:paraId="06ADEC0E" w14:textId="77777777" w:rsidR="007F3F45" w:rsidRPr="009727F1" w:rsidRDefault="007F3F45" w:rsidP="0018758D">
      <w:pPr>
        <w:tabs>
          <w:tab w:val="clear" w:pos="567"/>
        </w:tabs>
        <w:spacing w:line="240" w:lineRule="auto"/>
        <w:rPr>
          <w:szCs w:val="22"/>
        </w:rPr>
      </w:pPr>
      <w:r w:rsidRPr="009727F1">
        <w:rPr>
          <w:szCs w:val="22"/>
        </w:rPr>
        <w:t>EU/1/15/1046/006</w:t>
      </w:r>
    </w:p>
    <w:p w14:paraId="59457EE5" w14:textId="77777777" w:rsidR="009D68A9" w:rsidRPr="009727F1" w:rsidRDefault="007F3F45" w:rsidP="0018758D">
      <w:pPr>
        <w:tabs>
          <w:tab w:val="clear" w:pos="567"/>
        </w:tabs>
        <w:spacing w:line="240" w:lineRule="auto"/>
        <w:rPr>
          <w:szCs w:val="22"/>
        </w:rPr>
      </w:pPr>
      <w:r w:rsidRPr="009727F1">
        <w:rPr>
          <w:szCs w:val="22"/>
        </w:rPr>
        <w:t>EU/1/15/1046/007</w:t>
      </w:r>
    </w:p>
    <w:p w14:paraId="5A21FEAB" w14:textId="77777777" w:rsidR="00D2463B" w:rsidRPr="009727F1" w:rsidRDefault="00D2463B" w:rsidP="0018758D">
      <w:pPr>
        <w:spacing w:line="240" w:lineRule="auto"/>
        <w:rPr>
          <w:szCs w:val="22"/>
        </w:rPr>
      </w:pPr>
      <w:r w:rsidRPr="009727F1">
        <w:t>EU/1/15/1046/</w:t>
      </w:r>
      <w:r w:rsidR="00CF6592" w:rsidRPr="009727F1">
        <w:t>008</w:t>
      </w:r>
    </w:p>
    <w:p w14:paraId="7EFE35A8" w14:textId="77777777" w:rsidR="007F3F45" w:rsidRPr="009727F1" w:rsidRDefault="007F3F45" w:rsidP="0018758D">
      <w:pPr>
        <w:tabs>
          <w:tab w:val="clear" w:pos="567"/>
        </w:tabs>
        <w:spacing w:line="240" w:lineRule="auto"/>
        <w:rPr>
          <w:rFonts w:eastAsia="Times New Roman"/>
          <w:szCs w:val="24"/>
        </w:rPr>
      </w:pPr>
    </w:p>
    <w:p w14:paraId="795D6B62" w14:textId="77777777" w:rsidR="009D68A9" w:rsidRPr="009727F1" w:rsidRDefault="009D68A9" w:rsidP="0018758D">
      <w:pPr>
        <w:tabs>
          <w:tab w:val="clear" w:pos="567"/>
        </w:tabs>
        <w:spacing w:line="240" w:lineRule="auto"/>
        <w:rPr>
          <w:rFonts w:eastAsia="Times New Roman"/>
          <w:szCs w:val="24"/>
        </w:rPr>
      </w:pPr>
    </w:p>
    <w:p w14:paraId="0FED8A76" w14:textId="77777777" w:rsidR="00B71856" w:rsidRPr="009727F1" w:rsidRDefault="00B71856" w:rsidP="0018758D">
      <w:pPr>
        <w:keepNext/>
        <w:tabs>
          <w:tab w:val="clear" w:pos="567"/>
        </w:tabs>
        <w:spacing w:line="240" w:lineRule="auto"/>
        <w:ind w:left="567" w:hanging="567"/>
        <w:rPr>
          <w:rFonts w:eastAsia="Times New Roman"/>
          <w:szCs w:val="24"/>
        </w:rPr>
      </w:pPr>
      <w:r w:rsidRPr="009727F1">
        <w:rPr>
          <w:rFonts w:eastAsia="Times New Roman"/>
          <w:b/>
          <w:szCs w:val="24"/>
        </w:rPr>
        <w:t>9.</w:t>
      </w:r>
      <w:r w:rsidRPr="009727F1">
        <w:rPr>
          <w:rFonts w:eastAsia="Times New Roman"/>
          <w:b/>
          <w:szCs w:val="24"/>
        </w:rPr>
        <w:tab/>
        <w:t>DATUM VAN EERSTE VERLENING VAN DE VERGUNNING/VERLENGING VAN DE VERGUNNING</w:t>
      </w:r>
    </w:p>
    <w:p w14:paraId="26E58E16" w14:textId="77777777" w:rsidR="00B71856" w:rsidRPr="009727F1" w:rsidRDefault="00B71856" w:rsidP="0018758D">
      <w:pPr>
        <w:keepNext/>
        <w:tabs>
          <w:tab w:val="clear" w:pos="567"/>
        </w:tabs>
        <w:spacing w:line="240" w:lineRule="auto"/>
        <w:rPr>
          <w:rFonts w:eastAsia="Times New Roman"/>
          <w:szCs w:val="24"/>
        </w:rPr>
      </w:pPr>
    </w:p>
    <w:p w14:paraId="4F88A4D4" w14:textId="77777777" w:rsidR="00B71856" w:rsidRPr="009727F1" w:rsidRDefault="00B71856" w:rsidP="0018758D">
      <w:pPr>
        <w:tabs>
          <w:tab w:val="clear" w:pos="567"/>
        </w:tabs>
        <w:spacing w:line="240" w:lineRule="auto"/>
        <w:rPr>
          <w:rFonts w:eastAsia="Times New Roman"/>
          <w:i/>
          <w:szCs w:val="24"/>
        </w:rPr>
      </w:pPr>
      <w:r w:rsidRPr="009727F1">
        <w:rPr>
          <w:rFonts w:eastAsia="Times New Roman"/>
          <w:szCs w:val="24"/>
        </w:rPr>
        <w:t>Datum van eerste verlening van de vergunning:</w:t>
      </w:r>
      <w:r w:rsidR="00EA7E5B" w:rsidRPr="009727F1">
        <w:rPr>
          <w:rFonts w:eastAsia="Times New Roman"/>
          <w:szCs w:val="24"/>
        </w:rPr>
        <w:t xml:space="preserve"> </w:t>
      </w:r>
      <w:r w:rsidR="00EA7E5B" w:rsidRPr="009727F1">
        <w:rPr>
          <w:szCs w:val="22"/>
        </w:rPr>
        <w:t>19 november 2015</w:t>
      </w:r>
    </w:p>
    <w:p w14:paraId="482833C1" w14:textId="14EFA524" w:rsidR="00B71856" w:rsidRPr="009727F1" w:rsidRDefault="00B57ACF" w:rsidP="0018758D">
      <w:pPr>
        <w:tabs>
          <w:tab w:val="clear" w:pos="567"/>
        </w:tabs>
        <w:spacing w:line="240" w:lineRule="auto"/>
        <w:rPr>
          <w:rFonts w:eastAsia="Times New Roman"/>
          <w:szCs w:val="24"/>
        </w:rPr>
      </w:pPr>
      <w:r w:rsidRPr="009727F1">
        <w:rPr>
          <w:rFonts w:eastAsia="Times New Roman"/>
          <w:szCs w:val="24"/>
        </w:rPr>
        <w:t>Datum van laatste verlenging:</w:t>
      </w:r>
      <w:r w:rsidR="003D2FC7">
        <w:rPr>
          <w:rFonts w:eastAsia="Times New Roman"/>
          <w:szCs w:val="24"/>
        </w:rPr>
        <w:t xml:space="preserve"> 19 augustus 2020</w:t>
      </w:r>
    </w:p>
    <w:p w14:paraId="49564BAE" w14:textId="77777777" w:rsidR="00B57ACF" w:rsidRPr="009727F1" w:rsidRDefault="00B57ACF" w:rsidP="0018758D">
      <w:pPr>
        <w:tabs>
          <w:tab w:val="clear" w:pos="567"/>
        </w:tabs>
        <w:spacing w:line="240" w:lineRule="auto"/>
        <w:rPr>
          <w:rFonts w:eastAsia="Times New Roman"/>
          <w:szCs w:val="24"/>
        </w:rPr>
      </w:pPr>
    </w:p>
    <w:p w14:paraId="0EA22084" w14:textId="77777777" w:rsidR="00B71856" w:rsidRPr="009727F1" w:rsidRDefault="00B71856" w:rsidP="0018758D">
      <w:pPr>
        <w:tabs>
          <w:tab w:val="clear" w:pos="567"/>
        </w:tabs>
        <w:spacing w:line="240" w:lineRule="auto"/>
        <w:rPr>
          <w:rFonts w:eastAsia="Times New Roman"/>
          <w:szCs w:val="24"/>
        </w:rPr>
      </w:pPr>
    </w:p>
    <w:p w14:paraId="7CC6144F" w14:textId="77777777" w:rsidR="00B71856" w:rsidRPr="009727F1" w:rsidRDefault="00B71856" w:rsidP="0018758D">
      <w:pPr>
        <w:keepNext/>
        <w:tabs>
          <w:tab w:val="clear" w:pos="567"/>
        </w:tabs>
        <w:spacing w:line="240" w:lineRule="auto"/>
        <w:ind w:left="567" w:hanging="567"/>
        <w:rPr>
          <w:rFonts w:eastAsia="Times New Roman"/>
          <w:b/>
          <w:szCs w:val="24"/>
        </w:rPr>
      </w:pPr>
      <w:r w:rsidRPr="009727F1">
        <w:rPr>
          <w:rFonts w:eastAsia="Times New Roman"/>
          <w:b/>
          <w:szCs w:val="24"/>
        </w:rPr>
        <w:lastRenderedPageBreak/>
        <w:t>10.</w:t>
      </w:r>
      <w:r w:rsidRPr="009727F1">
        <w:rPr>
          <w:rFonts w:eastAsia="Times New Roman"/>
          <w:b/>
          <w:szCs w:val="24"/>
        </w:rPr>
        <w:tab/>
        <w:t>DATUM VAN HERZIENING VAN DE TEKST</w:t>
      </w:r>
    </w:p>
    <w:p w14:paraId="560608EB" w14:textId="77777777" w:rsidR="00B71856" w:rsidRPr="009727F1" w:rsidRDefault="00B71856" w:rsidP="0018758D">
      <w:pPr>
        <w:keepNext/>
        <w:numPr>
          <w:ilvl w:val="12"/>
          <w:numId w:val="0"/>
        </w:numPr>
        <w:tabs>
          <w:tab w:val="clear" w:pos="567"/>
        </w:tabs>
        <w:spacing w:line="240" w:lineRule="auto"/>
        <w:rPr>
          <w:rFonts w:eastAsia="Times New Roman"/>
          <w:szCs w:val="24"/>
        </w:rPr>
      </w:pPr>
    </w:p>
    <w:p w14:paraId="409100B4" w14:textId="14DC7CAA" w:rsidR="001A6215" w:rsidRPr="009727F1" w:rsidRDefault="001A6215" w:rsidP="0018758D">
      <w:pPr>
        <w:keepNext/>
        <w:numPr>
          <w:ilvl w:val="12"/>
          <w:numId w:val="0"/>
        </w:numPr>
        <w:tabs>
          <w:tab w:val="clear" w:pos="567"/>
        </w:tabs>
        <w:spacing w:line="240" w:lineRule="auto"/>
        <w:rPr>
          <w:snapToGrid w:val="0"/>
        </w:rPr>
      </w:pPr>
    </w:p>
    <w:p w14:paraId="15D4D15C" w14:textId="77777777" w:rsidR="001A6215" w:rsidRPr="009727F1" w:rsidRDefault="001A6215" w:rsidP="0018758D">
      <w:pPr>
        <w:keepNext/>
        <w:numPr>
          <w:ilvl w:val="12"/>
          <w:numId w:val="0"/>
        </w:numPr>
        <w:tabs>
          <w:tab w:val="clear" w:pos="567"/>
        </w:tabs>
        <w:spacing w:line="240" w:lineRule="auto"/>
        <w:rPr>
          <w:rFonts w:eastAsia="Times New Roman"/>
          <w:szCs w:val="24"/>
        </w:rPr>
      </w:pPr>
    </w:p>
    <w:p w14:paraId="20707357"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 xml:space="preserve">Gedetailleerde informatie over dit geneesmiddel is beschikbaar op de website van het Europees Geneesmiddelenbureau </w:t>
      </w:r>
      <w:hyperlink r:id="rId25" w:history="1">
        <w:r w:rsidR="00202101" w:rsidRPr="009727F1">
          <w:rPr>
            <w:rStyle w:val="Hyperlink"/>
            <w:rFonts w:eastAsia="Times New Roman"/>
            <w:szCs w:val="24"/>
          </w:rPr>
          <w:t>http://www.ema.europa.eu</w:t>
        </w:r>
      </w:hyperlink>
      <w:r w:rsidRPr="009727F1">
        <w:rPr>
          <w:rFonts w:eastAsia="Times New Roman"/>
          <w:szCs w:val="24"/>
        </w:rPr>
        <w:t>.</w:t>
      </w:r>
    </w:p>
    <w:p w14:paraId="15059DEF" w14:textId="77777777" w:rsidR="00202101" w:rsidRPr="009727F1" w:rsidRDefault="00202101" w:rsidP="0018758D">
      <w:pPr>
        <w:numPr>
          <w:ilvl w:val="12"/>
          <w:numId w:val="0"/>
        </w:numPr>
        <w:tabs>
          <w:tab w:val="clear" w:pos="567"/>
        </w:tabs>
        <w:spacing w:line="240" w:lineRule="auto"/>
        <w:ind w:right="-2"/>
        <w:rPr>
          <w:rFonts w:eastAsia="Times New Roman"/>
          <w:szCs w:val="24"/>
        </w:rPr>
      </w:pPr>
    </w:p>
    <w:p w14:paraId="13889EB0"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br w:type="page"/>
      </w:r>
    </w:p>
    <w:p w14:paraId="7B3C76A3" w14:textId="77777777" w:rsidR="00B71856" w:rsidRPr="009727F1" w:rsidRDefault="00B71856" w:rsidP="0018758D">
      <w:pPr>
        <w:tabs>
          <w:tab w:val="clear" w:pos="567"/>
        </w:tabs>
        <w:spacing w:line="240" w:lineRule="auto"/>
        <w:rPr>
          <w:rFonts w:eastAsia="Times New Roman"/>
          <w:szCs w:val="24"/>
        </w:rPr>
      </w:pPr>
    </w:p>
    <w:p w14:paraId="59A04DF7" w14:textId="77777777" w:rsidR="00B71856" w:rsidRPr="009727F1" w:rsidRDefault="00B71856" w:rsidP="0018758D">
      <w:pPr>
        <w:tabs>
          <w:tab w:val="clear" w:pos="567"/>
        </w:tabs>
        <w:spacing w:line="240" w:lineRule="auto"/>
        <w:rPr>
          <w:rFonts w:eastAsia="Times New Roman"/>
          <w:szCs w:val="24"/>
        </w:rPr>
      </w:pPr>
    </w:p>
    <w:p w14:paraId="75DBD538" w14:textId="77777777" w:rsidR="00B71856" w:rsidRPr="009727F1" w:rsidRDefault="00B71856" w:rsidP="0018758D">
      <w:pPr>
        <w:tabs>
          <w:tab w:val="clear" w:pos="567"/>
        </w:tabs>
        <w:spacing w:line="240" w:lineRule="auto"/>
        <w:rPr>
          <w:rFonts w:eastAsia="Times New Roman"/>
          <w:szCs w:val="24"/>
        </w:rPr>
      </w:pPr>
    </w:p>
    <w:p w14:paraId="0D8FB30B" w14:textId="77777777" w:rsidR="00B71856" w:rsidRPr="009727F1" w:rsidRDefault="00B71856" w:rsidP="0018758D">
      <w:pPr>
        <w:tabs>
          <w:tab w:val="clear" w:pos="567"/>
        </w:tabs>
        <w:spacing w:line="240" w:lineRule="auto"/>
        <w:rPr>
          <w:rFonts w:eastAsia="Times New Roman"/>
          <w:szCs w:val="24"/>
        </w:rPr>
      </w:pPr>
    </w:p>
    <w:p w14:paraId="5CD45D79" w14:textId="77777777" w:rsidR="00B71856" w:rsidRPr="009727F1" w:rsidRDefault="00B71856" w:rsidP="0018758D">
      <w:pPr>
        <w:tabs>
          <w:tab w:val="clear" w:pos="567"/>
        </w:tabs>
        <w:spacing w:line="240" w:lineRule="auto"/>
        <w:rPr>
          <w:rFonts w:eastAsia="Times New Roman"/>
          <w:szCs w:val="24"/>
        </w:rPr>
      </w:pPr>
    </w:p>
    <w:p w14:paraId="5A12D8CD" w14:textId="77777777" w:rsidR="00B71856" w:rsidRPr="009727F1" w:rsidRDefault="00B71856" w:rsidP="0018758D">
      <w:pPr>
        <w:tabs>
          <w:tab w:val="clear" w:pos="567"/>
        </w:tabs>
        <w:spacing w:line="240" w:lineRule="auto"/>
        <w:rPr>
          <w:rFonts w:eastAsia="Times New Roman"/>
          <w:szCs w:val="24"/>
        </w:rPr>
      </w:pPr>
    </w:p>
    <w:p w14:paraId="20141541" w14:textId="77777777" w:rsidR="00B71856" w:rsidRPr="009727F1" w:rsidRDefault="00B71856" w:rsidP="0018758D">
      <w:pPr>
        <w:tabs>
          <w:tab w:val="clear" w:pos="567"/>
        </w:tabs>
        <w:spacing w:line="240" w:lineRule="auto"/>
        <w:rPr>
          <w:rFonts w:eastAsia="Times New Roman"/>
          <w:szCs w:val="24"/>
        </w:rPr>
      </w:pPr>
    </w:p>
    <w:p w14:paraId="3D801DDA" w14:textId="77777777" w:rsidR="00B71856" w:rsidRPr="009727F1" w:rsidRDefault="00B71856" w:rsidP="0018758D">
      <w:pPr>
        <w:tabs>
          <w:tab w:val="clear" w:pos="567"/>
        </w:tabs>
        <w:spacing w:line="240" w:lineRule="auto"/>
        <w:rPr>
          <w:rFonts w:eastAsia="Times New Roman"/>
          <w:szCs w:val="24"/>
        </w:rPr>
      </w:pPr>
    </w:p>
    <w:p w14:paraId="770619B8" w14:textId="77777777" w:rsidR="00B71856" w:rsidRPr="009727F1" w:rsidRDefault="00B71856" w:rsidP="0018758D">
      <w:pPr>
        <w:tabs>
          <w:tab w:val="clear" w:pos="567"/>
        </w:tabs>
        <w:spacing w:line="240" w:lineRule="auto"/>
        <w:rPr>
          <w:rFonts w:eastAsia="Times New Roman"/>
          <w:szCs w:val="24"/>
        </w:rPr>
      </w:pPr>
    </w:p>
    <w:p w14:paraId="4015ACC4" w14:textId="77777777" w:rsidR="00B71856" w:rsidRPr="009727F1" w:rsidRDefault="00B71856" w:rsidP="0018758D">
      <w:pPr>
        <w:tabs>
          <w:tab w:val="clear" w:pos="567"/>
        </w:tabs>
        <w:spacing w:line="240" w:lineRule="auto"/>
        <w:rPr>
          <w:rFonts w:eastAsia="Times New Roman"/>
          <w:szCs w:val="24"/>
        </w:rPr>
      </w:pPr>
    </w:p>
    <w:p w14:paraId="1A91BE09" w14:textId="77777777" w:rsidR="00B71856" w:rsidRPr="009727F1" w:rsidRDefault="00B71856" w:rsidP="0018758D">
      <w:pPr>
        <w:tabs>
          <w:tab w:val="clear" w:pos="567"/>
        </w:tabs>
        <w:spacing w:line="240" w:lineRule="auto"/>
        <w:rPr>
          <w:rFonts w:eastAsia="Times New Roman"/>
          <w:szCs w:val="24"/>
        </w:rPr>
      </w:pPr>
    </w:p>
    <w:p w14:paraId="64342926" w14:textId="77777777" w:rsidR="00B71856" w:rsidRPr="009727F1" w:rsidRDefault="00B71856" w:rsidP="0018758D">
      <w:pPr>
        <w:tabs>
          <w:tab w:val="clear" w:pos="567"/>
        </w:tabs>
        <w:spacing w:line="240" w:lineRule="auto"/>
        <w:rPr>
          <w:rFonts w:eastAsia="Times New Roman"/>
          <w:szCs w:val="24"/>
        </w:rPr>
      </w:pPr>
    </w:p>
    <w:p w14:paraId="401B7464" w14:textId="77777777" w:rsidR="00B71856" w:rsidRPr="009727F1" w:rsidRDefault="00B71856" w:rsidP="0018758D">
      <w:pPr>
        <w:tabs>
          <w:tab w:val="clear" w:pos="567"/>
        </w:tabs>
        <w:spacing w:line="240" w:lineRule="auto"/>
        <w:rPr>
          <w:rFonts w:eastAsia="Times New Roman"/>
          <w:szCs w:val="24"/>
        </w:rPr>
      </w:pPr>
    </w:p>
    <w:p w14:paraId="784CF525" w14:textId="77777777" w:rsidR="00B71856" w:rsidRPr="009727F1" w:rsidRDefault="00B71856" w:rsidP="0018758D">
      <w:pPr>
        <w:tabs>
          <w:tab w:val="clear" w:pos="567"/>
        </w:tabs>
        <w:spacing w:line="240" w:lineRule="auto"/>
        <w:rPr>
          <w:rFonts w:eastAsia="Times New Roman"/>
          <w:szCs w:val="24"/>
        </w:rPr>
      </w:pPr>
    </w:p>
    <w:p w14:paraId="3B657DF5" w14:textId="77777777" w:rsidR="00B71856" w:rsidRPr="009727F1" w:rsidRDefault="00B71856" w:rsidP="0018758D">
      <w:pPr>
        <w:tabs>
          <w:tab w:val="clear" w:pos="567"/>
        </w:tabs>
        <w:spacing w:line="240" w:lineRule="auto"/>
        <w:rPr>
          <w:rFonts w:eastAsia="Times New Roman"/>
          <w:szCs w:val="24"/>
        </w:rPr>
      </w:pPr>
    </w:p>
    <w:p w14:paraId="3F9E0109" w14:textId="77777777" w:rsidR="00B71856" w:rsidRPr="009727F1" w:rsidRDefault="00B71856" w:rsidP="0018758D">
      <w:pPr>
        <w:tabs>
          <w:tab w:val="clear" w:pos="567"/>
        </w:tabs>
        <w:spacing w:line="240" w:lineRule="auto"/>
        <w:rPr>
          <w:rFonts w:eastAsia="Times New Roman"/>
          <w:szCs w:val="24"/>
        </w:rPr>
      </w:pPr>
    </w:p>
    <w:p w14:paraId="2B9A98BA" w14:textId="77777777" w:rsidR="00B71856" w:rsidRPr="009727F1" w:rsidRDefault="00B71856" w:rsidP="0018758D">
      <w:pPr>
        <w:tabs>
          <w:tab w:val="clear" w:pos="567"/>
        </w:tabs>
        <w:spacing w:line="240" w:lineRule="auto"/>
        <w:rPr>
          <w:rFonts w:eastAsia="Times New Roman"/>
          <w:szCs w:val="24"/>
        </w:rPr>
      </w:pPr>
    </w:p>
    <w:p w14:paraId="64E1E4F8" w14:textId="77777777" w:rsidR="00B71856" w:rsidRPr="009727F1" w:rsidRDefault="00B71856" w:rsidP="0018758D">
      <w:pPr>
        <w:tabs>
          <w:tab w:val="clear" w:pos="567"/>
        </w:tabs>
        <w:spacing w:line="240" w:lineRule="auto"/>
        <w:rPr>
          <w:rFonts w:eastAsia="Times New Roman"/>
          <w:szCs w:val="24"/>
        </w:rPr>
      </w:pPr>
    </w:p>
    <w:p w14:paraId="4919F049" w14:textId="77777777" w:rsidR="00B71856" w:rsidRPr="009727F1" w:rsidRDefault="00B71856" w:rsidP="0018758D">
      <w:pPr>
        <w:tabs>
          <w:tab w:val="clear" w:pos="567"/>
        </w:tabs>
        <w:spacing w:line="240" w:lineRule="auto"/>
        <w:rPr>
          <w:rFonts w:eastAsia="Times New Roman"/>
          <w:szCs w:val="24"/>
        </w:rPr>
      </w:pPr>
    </w:p>
    <w:p w14:paraId="0323F378" w14:textId="77777777" w:rsidR="00B71856" w:rsidRPr="009727F1" w:rsidRDefault="00B71856" w:rsidP="0018758D">
      <w:pPr>
        <w:tabs>
          <w:tab w:val="clear" w:pos="567"/>
        </w:tabs>
        <w:spacing w:line="240" w:lineRule="auto"/>
        <w:rPr>
          <w:rFonts w:eastAsia="Times New Roman"/>
          <w:szCs w:val="24"/>
        </w:rPr>
      </w:pPr>
    </w:p>
    <w:p w14:paraId="153FF8FF" w14:textId="77777777" w:rsidR="00202101" w:rsidRPr="009727F1" w:rsidRDefault="00202101" w:rsidP="0018758D">
      <w:pPr>
        <w:tabs>
          <w:tab w:val="clear" w:pos="567"/>
        </w:tabs>
        <w:spacing w:line="240" w:lineRule="auto"/>
        <w:rPr>
          <w:rFonts w:eastAsia="Times New Roman"/>
          <w:szCs w:val="24"/>
        </w:rPr>
      </w:pPr>
    </w:p>
    <w:p w14:paraId="523FFD2B" w14:textId="5415466B" w:rsidR="00202101" w:rsidRDefault="00202101" w:rsidP="0018758D">
      <w:pPr>
        <w:tabs>
          <w:tab w:val="clear" w:pos="567"/>
        </w:tabs>
        <w:spacing w:line="240" w:lineRule="auto"/>
        <w:rPr>
          <w:rFonts w:eastAsia="Times New Roman"/>
          <w:szCs w:val="24"/>
        </w:rPr>
      </w:pPr>
    </w:p>
    <w:p w14:paraId="4F3B4F96" w14:textId="77777777" w:rsidR="00632A01" w:rsidRPr="009727F1" w:rsidRDefault="00632A01" w:rsidP="0018758D">
      <w:pPr>
        <w:tabs>
          <w:tab w:val="clear" w:pos="567"/>
        </w:tabs>
        <w:spacing w:line="240" w:lineRule="auto"/>
        <w:rPr>
          <w:rFonts w:eastAsia="Times New Roman"/>
          <w:szCs w:val="24"/>
        </w:rPr>
      </w:pPr>
    </w:p>
    <w:p w14:paraId="7BE043BE" w14:textId="77777777" w:rsidR="00B71856" w:rsidRPr="009727F1" w:rsidRDefault="00B71856" w:rsidP="0018758D">
      <w:pPr>
        <w:tabs>
          <w:tab w:val="clear" w:pos="567"/>
        </w:tabs>
        <w:spacing w:line="240" w:lineRule="auto"/>
        <w:jc w:val="center"/>
        <w:rPr>
          <w:rFonts w:eastAsia="Times New Roman"/>
          <w:szCs w:val="24"/>
        </w:rPr>
      </w:pPr>
      <w:r w:rsidRPr="009727F1">
        <w:rPr>
          <w:rFonts w:eastAsia="Times New Roman"/>
          <w:b/>
          <w:szCs w:val="24"/>
        </w:rPr>
        <w:t>BIJLAGE II</w:t>
      </w:r>
    </w:p>
    <w:p w14:paraId="6593CA28" w14:textId="77777777" w:rsidR="00B71856" w:rsidRPr="009727F1" w:rsidRDefault="00B71856" w:rsidP="0018758D">
      <w:pPr>
        <w:tabs>
          <w:tab w:val="clear" w:pos="567"/>
        </w:tabs>
        <w:spacing w:line="240" w:lineRule="auto"/>
        <w:ind w:left="1701" w:right="1416" w:hanging="567"/>
        <w:rPr>
          <w:rFonts w:eastAsia="Times New Roman"/>
          <w:szCs w:val="24"/>
        </w:rPr>
      </w:pPr>
    </w:p>
    <w:p w14:paraId="71BF3D5D" w14:textId="77777777" w:rsidR="00B71856" w:rsidRPr="009727F1" w:rsidRDefault="00B71856" w:rsidP="0018758D">
      <w:pPr>
        <w:tabs>
          <w:tab w:val="clear" w:pos="567"/>
        </w:tabs>
        <w:spacing w:line="240" w:lineRule="auto"/>
        <w:ind w:left="1701" w:right="1416" w:hanging="708"/>
        <w:rPr>
          <w:rFonts w:eastAsia="Times New Roman"/>
          <w:szCs w:val="24"/>
        </w:rPr>
      </w:pPr>
      <w:r w:rsidRPr="009727F1">
        <w:rPr>
          <w:rFonts w:eastAsia="Times New Roman"/>
          <w:b/>
          <w:szCs w:val="24"/>
        </w:rPr>
        <w:t>A.</w:t>
      </w:r>
      <w:r w:rsidRPr="009727F1">
        <w:rPr>
          <w:rFonts w:eastAsia="Times New Roman"/>
          <w:b/>
          <w:szCs w:val="24"/>
        </w:rPr>
        <w:tab/>
        <w:t>FABRIKANTEN VAN DE BIOLOGISCH WERKZAME STOF EN FABRIKANT VERANTWOORDELIJK VOOR VRIJGIFTE</w:t>
      </w:r>
    </w:p>
    <w:p w14:paraId="50A21B03" w14:textId="77777777" w:rsidR="00B71856" w:rsidRPr="009727F1" w:rsidRDefault="00B71856" w:rsidP="0018758D">
      <w:pPr>
        <w:tabs>
          <w:tab w:val="clear" w:pos="567"/>
        </w:tabs>
        <w:spacing w:line="240" w:lineRule="auto"/>
        <w:ind w:left="567" w:hanging="567"/>
        <w:rPr>
          <w:rFonts w:eastAsia="Times New Roman"/>
          <w:szCs w:val="24"/>
        </w:rPr>
      </w:pPr>
    </w:p>
    <w:p w14:paraId="75F3103D" w14:textId="77777777" w:rsidR="00B71856" w:rsidRPr="009727F1" w:rsidRDefault="00B71856" w:rsidP="0018758D">
      <w:pPr>
        <w:tabs>
          <w:tab w:val="clear" w:pos="567"/>
        </w:tabs>
        <w:spacing w:line="240" w:lineRule="auto"/>
        <w:ind w:left="1701" w:right="1416" w:hanging="708"/>
        <w:rPr>
          <w:rFonts w:eastAsia="Times New Roman"/>
          <w:b/>
          <w:szCs w:val="24"/>
        </w:rPr>
      </w:pPr>
      <w:r w:rsidRPr="009727F1">
        <w:rPr>
          <w:rFonts w:eastAsia="Times New Roman"/>
          <w:b/>
          <w:szCs w:val="24"/>
        </w:rPr>
        <w:t>B.</w:t>
      </w:r>
      <w:r w:rsidRPr="009727F1">
        <w:rPr>
          <w:rFonts w:eastAsia="Times New Roman"/>
          <w:b/>
          <w:szCs w:val="24"/>
        </w:rPr>
        <w:tab/>
        <w:t>VOORWAARDEN OF BEPERKINGEN TEN AANZIEN VAN LEVERING EN GEBRUIK</w:t>
      </w:r>
    </w:p>
    <w:p w14:paraId="08C2DF50" w14:textId="77777777" w:rsidR="00B71856" w:rsidRPr="009727F1" w:rsidRDefault="00B71856" w:rsidP="0018758D">
      <w:pPr>
        <w:tabs>
          <w:tab w:val="clear" w:pos="567"/>
        </w:tabs>
        <w:spacing w:line="240" w:lineRule="auto"/>
        <w:rPr>
          <w:rFonts w:eastAsia="Times New Roman"/>
          <w:szCs w:val="24"/>
        </w:rPr>
      </w:pPr>
    </w:p>
    <w:p w14:paraId="36FDA9F3" w14:textId="77777777" w:rsidR="00B71856" w:rsidRPr="009727F1" w:rsidRDefault="00B71856" w:rsidP="0018758D">
      <w:pPr>
        <w:tabs>
          <w:tab w:val="clear" w:pos="567"/>
        </w:tabs>
        <w:spacing w:line="240" w:lineRule="auto"/>
        <w:ind w:left="1701" w:right="1558" w:hanging="708"/>
        <w:rPr>
          <w:rFonts w:eastAsia="Times New Roman"/>
          <w:b/>
          <w:szCs w:val="24"/>
        </w:rPr>
      </w:pPr>
      <w:r w:rsidRPr="009727F1">
        <w:rPr>
          <w:rFonts w:eastAsia="Times New Roman"/>
          <w:b/>
          <w:szCs w:val="24"/>
        </w:rPr>
        <w:t>C.</w:t>
      </w:r>
      <w:r w:rsidRPr="009727F1">
        <w:rPr>
          <w:rFonts w:eastAsia="Times New Roman"/>
          <w:b/>
          <w:szCs w:val="24"/>
        </w:rPr>
        <w:tab/>
        <w:t>ANDERE VOORWAARDEN EN EISEN DIE DOOR DE HOUDER VAN DE HANDELSVERGUNNING MOETEN WORDEN NAGEKOMEN</w:t>
      </w:r>
    </w:p>
    <w:p w14:paraId="3C6D975C" w14:textId="77777777" w:rsidR="00B71856" w:rsidRPr="009727F1" w:rsidRDefault="00B71856" w:rsidP="0018758D">
      <w:pPr>
        <w:tabs>
          <w:tab w:val="clear" w:pos="567"/>
        </w:tabs>
        <w:spacing w:line="240" w:lineRule="auto"/>
        <w:ind w:right="1558"/>
        <w:rPr>
          <w:rFonts w:eastAsia="Times New Roman"/>
          <w:szCs w:val="24"/>
        </w:rPr>
      </w:pPr>
    </w:p>
    <w:p w14:paraId="53547438" w14:textId="77777777" w:rsidR="00B71856" w:rsidRPr="009727F1" w:rsidRDefault="00B71856" w:rsidP="0018758D">
      <w:pPr>
        <w:tabs>
          <w:tab w:val="clear" w:pos="567"/>
        </w:tabs>
        <w:spacing w:line="240" w:lineRule="auto"/>
        <w:ind w:left="1701" w:right="1558" w:hanging="708"/>
        <w:rPr>
          <w:rFonts w:eastAsia="Times New Roman"/>
          <w:szCs w:val="24"/>
        </w:rPr>
      </w:pPr>
      <w:r w:rsidRPr="009727F1">
        <w:rPr>
          <w:rFonts w:eastAsia="Times New Roman"/>
          <w:b/>
          <w:szCs w:val="24"/>
        </w:rPr>
        <w:t>D.</w:t>
      </w:r>
      <w:r w:rsidRPr="009727F1">
        <w:rPr>
          <w:rFonts w:eastAsia="Times New Roman"/>
          <w:b/>
          <w:szCs w:val="24"/>
        </w:rPr>
        <w:tab/>
      </w:r>
      <w:r w:rsidRPr="009727F1">
        <w:rPr>
          <w:rFonts w:eastAsia="Times New Roman"/>
          <w:b/>
          <w:caps/>
          <w:szCs w:val="24"/>
        </w:rPr>
        <w:t>Voorwaarden of beperkingen met betrekking tot een veilig en doeltreffend gebruik van het geneesmiddel</w:t>
      </w:r>
    </w:p>
    <w:p w14:paraId="69FB7357" w14:textId="77777777" w:rsidR="00E52823" w:rsidRPr="009727F1" w:rsidRDefault="00B71856" w:rsidP="0018758D">
      <w:pPr>
        <w:pStyle w:val="TitleB"/>
      </w:pPr>
      <w:r w:rsidRPr="009727F1">
        <w:br w:type="page"/>
      </w:r>
      <w:r w:rsidR="00E52823" w:rsidRPr="009727F1">
        <w:lastRenderedPageBreak/>
        <w:t>A.</w:t>
      </w:r>
      <w:r w:rsidR="00E52823" w:rsidRPr="009727F1">
        <w:tab/>
        <w:t>FABRIKANTEN VAN DE BIOLOGISCH WERKZAME STOF EN FABRIKANT VERANTWOORDELIJK VOOR VRIJGIFTE</w:t>
      </w:r>
    </w:p>
    <w:p w14:paraId="6E84B921" w14:textId="77777777" w:rsidR="00E52823" w:rsidRPr="009727F1" w:rsidRDefault="00E52823" w:rsidP="0018758D">
      <w:pPr>
        <w:tabs>
          <w:tab w:val="clear" w:pos="567"/>
        </w:tabs>
        <w:spacing w:line="240" w:lineRule="auto"/>
        <w:rPr>
          <w:szCs w:val="22"/>
        </w:rPr>
      </w:pPr>
    </w:p>
    <w:p w14:paraId="74BF0FBC" w14:textId="77777777" w:rsidR="00E52823" w:rsidRPr="009727F1" w:rsidRDefault="00E52823" w:rsidP="0018758D">
      <w:pPr>
        <w:spacing w:line="240" w:lineRule="auto"/>
        <w:rPr>
          <w:szCs w:val="22"/>
          <w:u w:val="single"/>
        </w:rPr>
      </w:pPr>
      <w:r w:rsidRPr="009727F1">
        <w:rPr>
          <w:szCs w:val="22"/>
          <w:u w:val="single"/>
        </w:rPr>
        <w:t>Naam en adres van de fabrikanten van de biologisch werkzame stof</w:t>
      </w:r>
    </w:p>
    <w:p w14:paraId="60CB9D1A" w14:textId="77777777" w:rsidR="00E52823" w:rsidRPr="009727F1" w:rsidRDefault="00E52823" w:rsidP="0018758D">
      <w:pPr>
        <w:tabs>
          <w:tab w:val="clear" w:pos="567"/>
        </w:tabs>
        <w:spacing w:line="240" w:lineRule="auto"/>
        <w:rPr>
          <w:szCs w:val="22"/>
        </w:rPr>
      </w:pPr>
    </w:p>
    <w:p w14:paraId="7E56C762" w14:textId="77777777" w:rsidR="007F3F45" w:rsidRPr="00221154" w:rsidRDefault="007F3F45" w:rsidP="0018758D">
      <w:pPr>
        <w:tabs>
          <w:tab w:val="clear" w:pos="567"/>
        </w:tabs>
        <w:spacing w:line="240" w:lineRule="auto"/>
        <w:rPr>
          <w:szCs w:val="22"/>
          <w:lang w:val="en-GB"/>
        </w:rPr>
      </w:pPr>
      <w:r w:rsidRPr="00221154">
        <w:rPr>
          <w:szCs w:val="22"/>
          <w:lang w:val="en-GB"/>
        </w:rPr>
        <w:t>Biogen Inc</w:t>
      </w:r>
    </w:p>
    <w:p w14:paraId="622BEBBE" w14:textId="77777777" w:rsidR="007F3F45" w:rsidRPr="00221154" w:rsidRDefault="007F3F45" w:rsidP="0018758D">
      <w:pPr>
        <w:tabs>
          <w:tab w:val="clear" w:pos="567"/>
        </w:tabs>
        <w:spacing w:line="240" w:lineRule="auto"/>
        <w:rPr>
          <w:szCs w:val="22"/>
          <w:lang w:val="en-GB"/>
        </w:rPr>
      </w:pPr>
      <w:r w:rsidRPr="00221154">
        <w:rPr>
          <w:szCs w:val="22"/>
          <w:lang w:val="en-GB"/>
        </w:rPr>
        <w:t>250 Binney Street</w:t>
      </w:r>
    </w:p>
    <w:p w14:paraId="49FFBCA7" w14:textId="77777777" w:rsidR="007F3F45" w:rsidRPr="00221154" w:rsidRDefault="007F3F45" w:rsidP="0018758D">
      <w:pPr>
        <w:tabs>
          <w:tab w:val="clear" w:pos="567"/>
        </w:tabs>
        <w:spacing w:line="240" w:lineRule="auto"/>
        <w:rPr>
          <w:szCs w:val="22"/>
          <w:lang w:val="en-GB"/>
        </w:rPr>
      </w:pPr>
      <w:r w:rsidRPr="00221154">
        <w:rPr>
          <w:szCs w:val="22"/>
          <w:lang w:val="en-GB"/>
        </w:rPr>
        <w:t>Cambridge, MA</w:t>
      </w:r>
    </w:p>
    <w:p w14:paraId="72F52A55" w14:textId="77777777" w:rsidR="007F3F45" w:rsidRPr="00221154" w:rsidRDefault="007F3F45" w:rsidP="0018758D">
      <w:pPr>
        <w:tabs>
          <w:tab w:val="clear" w:pos="567"/>
        </w:tabs>
        <w:spacing w:line="240" w:lineRule="auto"/>
        <w:rPr>
          <w:szCs w:val="22"/>
          <w:lang w:val="nb-NO"/>
        </w:rPr>
      </w:pPr>
      <w:r w:rsidRPr="00221154">
        <w:rPr>
          <w:szCs w:val="22"/>
          <w:lang w:val="nb-NO"/>
        </w:rPr>
        <w:t>02142</w:t>
      </w:r>
    </w:p>
    <w:p w14:paraId="4265ECA6" w14:textId="77777777" w:rsidR="007F3F45" w:rsidRPr="00221154" w:rsidRDefault="007F3F45" w:rsidP="0018758D">
      <w:pPr>
        <w:tabs>
          <w:tab w:val="clear" w:pos="567"/>
        </w:tabs>
        <w:spacing w:line="240" w:lineRule="auto"/>
        <w:rPr>
          <w:szCs w:val="22"/>
          <w:lang w:val="nb-NO"/>
        </w:rPr>
      </w:pPr>
      <w:r w:rsidRPr="00221154">
        <w:rPr>
          <w:szCs w:val="22"/>
          <w:lang w:val="nb-NO"/>
        </w:rPr>
        <w:t>Verenigde Staten</w:t>
      </w:r>
    </w:p>
    <w:p w14:paraId="5B347A30" w14:textId="77777777" w:rsidR="006F62DA" w:rsidRPr="00221154" w:rsidRDefault="006F62DA" w:rsidP="0018758D">
      <w:pPr>
        <w:spacing w:line="240" w:lineRule="auto"/>
        <w:rPr>
          <w:szCs w:val="22"/>
          <w:lang w:val="nb-NO"/>
        </w:rPr>
      </w:pPr>
    </w:p>
    <w:p w14:paraId="07407422" w14:textId="77777777" w:rsidR="006F62DA" w:rsidRPr="00221154" w:rsidRDefault="006F62DA" w:rsidP="0018758D">
      <w:pPr>
        <w:tabs>
          <w:tab w:val="clear" w:pos="567"/>
        </w:tabs>
        <w:spacing w:line="240" w:lineRule="auto"/>
        <w:rPr>
          <w:szCs w:val="22"/>
          <w:lang w:val="nb-NO"/>
        </w:rPr>
      </w:pPr>
      <w:r w:rsidRPr="00221154">
        <w:rPr>
          <w:szCs w:val="22"/>
          <w:lang w:val="nb-NO"/>
        </w:rPr>
        <w:t xml:space="preserve">Biogen Inc. </w:t>
      </w:r>
    </w:p>
    <w:p w14:paraId="4EB3F705" w14:textId="77777777" w:rsidR="006F62DA" w:rsidRPr="00221154" w:rsidRDefault="006F62DA" w:rsidP="0018758D">
      <w:pPr>
        <w:tabs>
          <w:tab w:val="clear" w:pos="567"/>
        </w:tabs>
        <w:spacing w:line="240" w:lineRule="auto"/>
        <w:rPr>
          <w:szCs w:val="22"/>
          <w:lang w:val="nb-NO"/>
        </w:rPr>
      </w:pPr>
      <w:r w:rsidRPr="00221154">
        <w:rPr>
          <w:szCs w:val="22"/>
          <w:lang w:val="nb-NO"/>
        </w:rPr>
        <w:t>5000 Davis Drive</w:t>
      </w:r>
    </w:p>
    <w:p w14:paraId="69185D45" w14:textId="77777777" w:rsidR="006F62DA" w:rsidRPr="009727F1" w:rsidRDefault="006F62DA" w:rsidP="0018758D">
      <w:pPr>
        <w:tabs>
          <w:tab w:val="clear" w:pos="567"/>
        </w:tabs>
        <w:spacing w:line="240" w:lineRule="auto"/>
        <w:rPr>
          <w:szCs w:val="22"/>
        </w:rPr>
      </w:pPr>
      <w:r w:rsidRPr="009727F1">
        <w:rPr>
          <w:szCs w:val="22"/>
        </w:rPr>
        <w:t>Research Triangle Park, NC 27709</w:t>
      </w:r>
    </w:p>
    <w:p w14:paraId="66BF13D4" w14:textId="77777777" w:rsidR="006F62DA" w:rsidRPr="009727F1" w:rsidRDefault="006F62DA" w:rsidP="0018758D">
      <w:pPr>
        <w:spacing w:line="240" w:lineRule="auto"/>
        <w:rPr>
          <w:szCs w:val="22"/>
        </w:rPr>
      </w:pPr>
      <w:r w:rsidRPr="009727F1">
        <w:rPr>
          <w:szCs w:val="22"/>
        </w:rPr>
        <w:t>Verenigde Staten</w:t>
      </w:r>
    </w:p>
    <w:p w14:paraId="4B689E35" w14:textId="77777777" w:rsidR="00E52823" w:rsidRPr="009727F1" w:rsidRDefault="00E52823" w:rsidP="0018758D">
      <w:pPr>
        <w:tabs>
          <w:tab w:val="clear" w:pos="567"/>
        </w:tabs>
        <w:spacing w:line="240" w:lineRule="auto"/>
        <w:rPr>
          <w:szCs w:val="22"/>
        </w:rPr>
      </w:pPr>
    </w:p>
    <w:p w14:paraId="078A2A34" w14:textId="77777777" w:rsidR="00E52823" w:rsidRPr="009727F1" w:rsidRDefault="00E52823" w:rsidP="0018758D">
      <w:pPr>
        <w:spacing w:line="240" w:lineRule="auto"/>
        <w:rPr>
          <w:szCs w:val="22"/>
        </w:rPr>
      </w:pPr>
      <w:r w:rsidRPr="009727F1">
        <w:rPr>
          <w:szCs w:val="22"/>
          <w:u w:val="single"/>
        </w:rPr>
        <w:t>Naam en adres van de fabrikant verantwoordelijk voor vrijgifte</w:t>
      </w:r>
    </w:p>
    <w:p w14:paraId="5A81C34A" w14:textId="77777777" w:rsidR="00E52823" w:rsidRPr="009727F1" w:rsidRDefault="00E52823" w:rsidP="0018758D">
      <w:pPr>
        <w:tabs>
          <w:tab w:val="clear" w:pos="567"/>
        </w:tabs>
        <w:spacing w:line="240" w:lineRule="auto"/>
        <w:rPr>
          <w:szCs w:val="22"/>
        </w:rPr>
      </w:pPr>
    </w:p>
    <w:p w14:paraId="3F2DC2C7" w14:textId="77777777" w:rsidR="007F3F45" w:rsidRPr="004C7936" w:rsidRDefault="007F3F45" w:rsidP="0018758D">
      <w:pPr>
        <w:tabs>
          <w:tab w:val="clear" w:pos="567"/>
        </w:tabs>
        <w:spacing w:line="240" w:lineRule="auto"/>
        <w:rPr>
          <w:szCs w:val="22"/>
        </w:rPr>
      </w:pPr>
      <w:r w:rsidRPr="004C7936">
        <w:rPr>
          <w:szCs w:val="22"/>
        </w:rPr>
        <w:t>Swedish Orphan Biovitrum AB (publ)</w:t>
      </w:r>
    </w:p>
    <w:p w14:paraId="59961E6A" w14:textId="77777777" w:rsidR="007F3F45" w:rsidRPr="009727F1" w:rsidRDefault="005A23EC" w:rsidP="0018758D">
      <w:pPr>
        <w:tabs>
          <w:tab w:val="clear" w:pos="567"/>
        </w:tabs>
        <w:spacing w:line="240" w:lineRule="auto"/>
        <w:rPr>
          <w:szCs w:val="22"/>
        </w:rPr>
      </w:pPr>
      <w:r w:rsidRPr="009727F1">
        <w:rPr>
          <w:szCs w:val="22"/>
        </w:rPr>
        <w:t>Strandbergsgatan 49</w:t>
      </w:r>
    </w:p>
    <w:p w14:paraId="6F19A557" w14:textId="77777777" w:rsidR="007F3F45" w:rsidRPr="009727F1" w:rsidRDefault="007F3F45" w:rsidP="0018758D">
      <w:pPr>
        <w:tabs>
          <w:tab w:val="clear" w:pos="567"/>
        </w:tabs>
        <w:spacing w:line="240" w:lineRule="auto"/>
        <w:rPr>
          <w:szCs w:val="22"/>
        </w:rPr>
      </w:pPr>
      <w:r w:rsidRPr="009727F1">
        <w:rPr>
          <w:szCs w:val="22"/>
        </w:rPr>
        <w:t>SE-112 76 Stockholm</w:t>
      </w:r>
    </w:p>
    <w:p w14:paraId="45E8FCD5" w14:textId="77777777" w:rsidR="00E52823" w:rsidRPr="009727F1" w:rsidRDefault="007F3F45" w:rsidP="0018758D">
      <w:pPr>
        <w:tabs>
          <w:tab w:val="clear" w:pos="567"/>
        </w:tabs>
        <w:spacing w:line="240" w:lineRule="auto"/>
        <w:rPr>
          <w:szCs w:val="22"/>
        </w:rPr>
      </w:pPr>
      <w:r w:rsidRPr="009727F1">
        <w:rPr>
          <w:szCs w:val="22"/>
        </w:rPr>
        <w:t>Zweden</w:t>
      </w:r>
    </w:p>
    <w:p w14:paraId="16384588" w14:textId="77777777" w:rsidR="00E52823" w:rsidRPr="009727F1" w:rsidRDefault="00E52823" w:rsidP="0018758D">
      <w:pPr>
        <w:tabs>
          <w:tab w:val="clear" w:pos="567"/>
        </w:tabs>
        <w:spacing w:line="240" w:lineRule="auto"/>
        <w:rPr>
          <w:szCs w:val="22"/>
        </w:rPr>
      </w:pPr>
    </w:p>
    <w:p w14:paraId="07D03732" w14:textId="77777777" w:rsidR="00E52823" w:rsidRPr="009727F1" w:rsidRDefault="00E52823" w:rsidP="0018758D">
      <w:pPr>
        <w:tabs>
          <w:tab w:val="clear" w:pos="567"/>
        </w:tabs>
        <w:spacing w:line="240" w:lineRule="auto"/>
        <w:rPr>
          <w:szCs w:val="22"/>
        </w:rPr>
      </w:pPr>
    </w:p>
    <w:p w14:paraId="59E222E6" w14:textId="77777777" w:rsidR="00E52823" w:rsidRPr="009727F1" w:rsidRDefault="00E52823" w:rsidP="0018758D">
      <w:pPr>
        <w:pStyle w:val="TitleB"/>
        <w:keepNext/>
      </w:pPr>
      <w:r w:rsidRPr="009727F1">
        <w:t>B.</w:t>
      </w:r>
      <w:r w:rsidRPr="009727F1">
        <w:tab/>
        <w:t>VOORWAARDEN OF BEPERKINGEN TEN AANZIEN VAN LEVERING EN GEBRUIK</w:t>
      </w:r>
    </w:p>
    <w:p w14:paraId="5361B210" w14:textId="77777777" w:rsidR="00E52823" w:rsidRPr="009727F1" w:rsidRDefault="00E52823" w:rsidP="0018758D">
      <w:pPr>
        <w:tabs>
          <w:tab w:val="clear" w:pos="567"/>
        </w:tabs>
        <w:spacing w:line="240" w:lineRule="auto"/>
        <w:rPr>
          <w:szCs w:val="22"/>
        </w:rPr>
      </w:pPr>
    </w:p>
    <w:p w14:paraId="65F8E7DA" w14:textId="77777777" w:rsidR="00E52823" w:rsidRPr="009727F1" w:rsidRDefault="00E52823" w:rsidP="0018758D">
      <w:pPr>
        <w:numPr>
          <w:ilvl w:val="12"/>
          <w:numId w:val="0"/>
        </w:numPr>
        <w:tabs>
          <w:tab w:val="clear" w:pos="567"/>
        </w:tabs>
        <w:spacing w:line="240" w:lineRule="auto"/>
        <w:rPr>
          <w:szCs w:val="22"/>
        </w:rPr>
      </w:pPr>
      <w:r w:rsidRPr="009727F1">
        <w:rPr>
          <w:szCs w:val="22"/>
        </w:rPr>
        <w:t>Aan beperkt medisch voorschrift onderworpen geneesmiddel (zie bijlage I: Samenvatting van de productkenmerken, rubriek 4.2).</w:t>
      </w:r>
    </w:p>
    <w:p w14:paraId="18E38072" w14:textId="77777777" w:rsidR="00E52823" w:rsidRPr="009727F1" w:rsidRDefault="00E52823" w:rsidP="0018758D">
      <w:pPr>
        <w:numPr>
          <w:ilvl w:val="12"/>
          <w:numId w:val="0"/>
        </w:numPr>
        <w:tabs>
          <w:tab w:val="clear" w:pos="567"/>
        </w:tabs>
        <w:spacing w:line="240" w:lineRule="auto"/>
        <w:rPr>
          <w:szCs w:val="22"/>
        </w:rPr>
      </w:pPr>
    </w:p>
    <w:p w14:paraId="6AC35E9E" w14:textId="77777777" w:rsidR="00E52823" w:rsidRPr="009727F1" w:rsidRDefault="00E52823" w:rsidP="0018758D">
      <w:pPr>
        <w:tabs>
          <w:tab w:val="clear" w:pos="567"/>
        </w:tabs>
        <w:spacing w:line="240" w:lineRule="auto"/>
        <w:rPr>
          <w:i/>
          <w:szCs w:val="22"/>
        </w:rPr>
      </w:pPr>
    </w:p>
    <w:p w14:paraId="6411BEFE" w14:textId="77777777" w:rsidR="00E52823" w:rsidRPr="009727F1" w:rsidRDefault="00E52823" w:rsidP="0018758D">
      <w:pPr>
        <w:pStyle w:val="TitleB"/>
        <w:keepNext/>
      </w:pPr>
      <w:r w:rsidRPr="009727F1">
        <w:t>C.</w:t>
      </w:r>
      <w:r w:rsidRPr="009727F1">
        <w:tab/>
        <w:t>ANDERE VOORWAARDEN EN EISEN DIE DOOR DE HOUDER VAN DE HANDELSVERGUNNING MOETEN WORDEN NAGEKOMEN</w:t>
      </w:r>
    </w:p>
    <w:p w14:paraId="17D9102F" w14:textId="77777777" w:rsidR="00E52823" w:rsidRPr="009727F1" w:rsidRDefault="00E52823" w:rsidP="0018758D">
      <w:pPr>
        <w:tabs>
          <w:tab w:val="clear" w:pos="567"/>
        </w:tabs>
        <w:spacing w:line="240" w:lineRule="auto"/>
        <w:rPr>
          <w:szCs w:val="22"/>
        </w:rPr>
      </w:pPr>
    </w:p>
    <w:p w14:paraId="7D4EA2DA" w14:textId="77777777" w:rsidR="00E52823" w:rsidRPr="009727F1" w:rsidRDefault="00E52823" w:rsidP="0018758D">
      <w:pPr>
        <w:numPr>
          <w:ilvl w:val="0"/>
          <w:numId w:val="12"/>
        </w:numPr>
        <w:tabs>
          <w:tab w:val="clear" w:pos="567"/>
        </w:tabs>
        <w:spacing w:line="240" w:lineRule="auto"/>
        <w:ind w:left="567" w:hanging="567"/>
        <w:rPr>
          <w:b/>
          <w:szCs w:val="22"/>
        </w:rPr>
      </w:pPr>
      <w:r w:rsidRPr="009727F1">
        <w:rPr>
          <w:b/>
          <w:szCs w:val="22"/>
        </w:rPr>
        <w:t>Periodieke veiligheidsverslagen</w:t>
      </w:r>
    </w:p>
    <w:p w14:paraId="4CCA85D9" w14:textId="77777777" w:rsidR="00E52823" w:rsidRPr="009727F1" w:rsidRDefault="00E52823" w:rsidP="0018758D">
      <w:pPr>
        <w:tabs>
          <w:tab w:val="clear" w:pos="567"/>
        </w:tabs>
        <w:spacing w:line="240" w:lineRule="auto"/>
        <w:rPr>
          <w:szCs w:val="22"/>
          <w:u w:val="single"/>
        </w:rPr>
      </w:pPr>
    </w:p>
    <w:p w14:paraId="107DAB07" w14:textId="77777777" w:rsidR="00E52823" w:rsidRPr="009727F1" w:rsidRDefault="00E52823" w:rsidP="0018758D">
      <w:pPr>
        <w:tabs>
          <w:tab w:val="clear" w:pos="567"/>
        </w:tabs>
        <w:spacing w:line="240" w:lineRule="auto"/>
        <w:rPr>
          <w:szCs w:val="22"/>
        </w:rPr>
      </w:pPr>
      <w:r w:rsidRPr="009727F1">
        <w:rPr>
          <w:szCs w:val="22"/>
        </w:rPr>
        <w:t>De vereisten voor de indiening van periodieke veiligheidsverslagen worden vermeld in de lijst met Europese referentiedata (EURD-lijst), waarin voorzien wordt in artikel 107c, onder punt 7 van Richtlijn 2001/83/EG en eventuele hieropvolgende aanpassingen gepubliceerd op het Europese webportaal voor geneesmiddelen.</w:t>
      </w:r>
    </w:p>
    <w:p w14:paraId="4016F32D" w14:textId="77777777" w:rsidR="00E52823" w:rsidRPr="009727F1" w:rsidRDefault="00E52823" w:rsidP="0018758D">
      <w:pPr>
        <w:tabs>
          <w:tab w:val="clear" w:pos="567"/>
        </w:tabs>
        <w:spacing w:line="240" w:lineRule="auto"/>
        <w:rPr>
          <w:szCs w:val="22"/>
        </w:rPr>
      </w:pPr>
    </w:p>
    <w:p w14:paraId="4B7BD1B3" w14:textId="77777777" w:rsidR="00E52823" w:rsidRPr="009727F1" w:rsidRDefault="00E52823" w:rsidP="0018758D">
      <w:pPr>
        <w:tabs>
          <w:tab w:val="clear" w:pos="567"/>
        </w:tabs>
        <w:spacing w:line="240" w:lineRule="auto"/>
        <w:rPr>
          <w:szCs w:val="22"/>
        </w:rPr>
      </w:pPr>
    </w:p>
    <w:p w14:paraId="68289D63" w14:textId="77777777" w:rsidR="00E52823" w:rsidRPr="009727F1" w:rsidRDefault="00E52823" w:rsidP="0018758D">
      <w:pPr>
        <w:pStyle w:val="TitleB"/>
        <w:keepNext/>
      </w:pPr>
      <w:r w:rsidRPr="009727F1">
        <w:t>D.</w:t>
      </w:r>
      <w:r w:rsidRPr="009727F1">
        <w:tab/>
        <w:t>VOORWAARDEN OF BEPERKINGEN MET BETREKKING TOT EEN VEILIG EN DOELTREFFEND GEBRUIK VAN HET GENEESMIDDEL</w:t>
      </w:r>
    </w:p>
    <w:p w14:paraId="792AC53D" w14:textId="77777777" w:rsidR="00E52823" w:rsidRPr="009727F1" w:rsidRDefault="00E52823" w:rsidP="0018758D">
      <w:pPr>
        <w:keepNext/>
        <w:tabs>
          <w:tab w:val="clear" w:pos="567"/>
        </w:tabs>
        <w:spacing w:line="240" w:lineRule="auto"/>
        <w:rPr>
          <w:b/>
          <w:szCs w:val="22"/>
        </w:rPr>
      </w:pPr>
    </w:p>
    <w:p w14:paraId="78DDB309" w14:textId="77777777" w:rsidR="00E52823" w:rsidRPr="009727F1" w:rsidRDefault="00E52823" w:rsidP="0018758D">
      <w:pPr>
        <w:keepNext/>
        <w:numPr>
          <w:ilvl w:val="0"/>
          <w:numId w:val="12"/>
        </w:numPr>
        <w:tabs>
          <w:tab w:val="clear" w:pos="567"/>
        </w:tabs>
        <w:spacing w:line="240" w:lineRule="auto"/>
        <w:ind w:left="567" w:hanging="567"/>
        <w:rPr>
          <w:b/>
          <w:szCs w:val="22"/>
        </w:rPr>
      </w:pPr>
      <w:r w:rsidRPr="009727F1">
        <w:rPr>
          <w:b/>
          <w:szCs w:val="22"/>
        </w:rPr>
        <w:t>Risk Management Plan (RMP)</w:t>
      </w:r>
    </w:p>
    <w:p w14:paraId="6C2A6677" w14:textId="77777777" w:rsidR="00E52823" w:rsidRPr="009727F1" w:rsidRDefault="00E52823" w:rsidP="0018758D">
      <w:pPr>
        <w:keepNext/>
        <w:tabs>
          <w:tab w:val="clear" w:pos="567"/>
        </w:tabs>
        <w:spacing w:line="240" w:lineRule="auto"/>
        <w:rPr>
          <w:szCs w:val="22"/>
          <w:u w:val="single"/>
        </w:rPr>
      </w:pPr>
    </w:p>
    <w:p w14:paraId="31A9C95C" w14:textId="77777777" w:rsidR="00E52823" w:rsidRPr="009727F1" w:rsidRDefault="00E52823" w:rsidP="0018758D">
      <w:pPr>
        <w:tabs>
          <w:tab w:val="clear" w:pos="567"/>
        </w:tabs>
        <w:spacing w:line="240" w:lineRule="auto"/>
        <w:rPr>
          <w:szCs w:val="22"/>
        </w:rPr>
      </w:pPr>
      <w:r w:rsidRPr="009727F1">
        <w:rPr>
          <w:szCs w:val="22"/>
        </w:rPr>
        <w:t xml:space="preserve">De vergunninghouder voert de verplichte onderzoeken en maatregelen uit ten behoeve van de geneesmiddelenbewaking, zoals uitgewerkt in het overeengekomen RMP en weergegeven in module 1.8.2 van de handelsvergunning, en in eventuele daaropvolgende overeengekomen RMP-aanpassingen. </w:t>
      </w:r>
    </w:p>
    <w:p w14:paraId="599E9813" w14:textId="77777777" w:rsidR="00E52823" w:rsidRPr="009727F1" w:rsidRDefault="00E52823" w:rsidP="0018758D">
      <w:pPr>
        <w:tabs>
          <w:tab w:val="clear" w:pos="567"/>
        </w:tabs>
        <w:spacing w:line="240" w:lineRule="auto"/>
        <w:rPr>
          <w:i/>
          <w:szCs w:val="22"/>
        </w:rPr>
      </w:pPr>
    </w:p>
    <w:p w14:paraId="343CFFF2" w14:textId="77777777" w:rsidR="00E52823" w:rsidRPr="009727F1" w:rsidRDefault="00E52823" w:rsidP="0018758D">
      <w:pPr>
        <w:keepNext/>
        <w:tabs>
          <w:tab w:val="clear" w:pos="567"/>
        </w:tabs>
        <w:spacing w:line="240" w:lineRule="auto"/>
        <w:rPr>
          <w:szCs w:val="22"/>
        </w:rPr>
      </w:pPr>
      <w:r w:rsidRPr="009727F1">
        <w:rPr>
          <w:szCs w:val="22"/>
        </w:rPr>
        <w:lastRenderedPageBreak/>
        <w:t>Een aanpassing van het RMP wordt ingediend:</w:t>
      </w:r>
    </w:p>
    <w:p w14:paraId="2333C819" w14:textId="77777777" w:rsidR="00E52823" w:rsidRPr="009727F1" w:rsidRDefault="00E52823" w:rsidP="0018758D">
      <w:pPr>
        <w:numPr>
          <w:ilvl w:val="0"/>
          <w:numId w:val="11"/>
        </w:numPr>
        <w:tabs>
          <w:tab w:val="clear" w:pos="567"/>
          <w:tab w:val="clear" w:pos="720"/>
        </w:tabs>
        <w:spacing w:line="240" w:lineRule="auto"/>
        <w:ind w:left="568" w:hanging="284"/>
        <w:rPr>
          <w:szCs w:val="22"/>
        </w:rPr>
      </w:pPr>
      <w:r w:rsidRPr="009727F1">
        <w:rPr>
          <w:szCs w:val="22"/>
        </w:rPr>
        <w:t>op verzoek van het Europees Geneesmiddelenbureau;</w:t>
      </w:r>
    </w:p>
    <w:p w14:paraId="1490311D" w14:textId="77777777" w:rsidR="00E52823" w:rsidRPr="009727F1" w:rsidRDefault="00E52823" w:rsidP="0018758D">
      <w:pPr>
        <w:numPr>
          <w:ilvl w:val="0"/>
          <w:numId w:val="1"/>
        </w:numPr>
        <w:tabs>
          <w:tab w:val="clear" w:pos="567"/>
          <w:tab w:val="clear" w:pos="720"/>
        </w:tabs>
        <w:spacing w:line="240" w:lineRule="auto"/>
        <w:ind w:left="568" w:hanging="284"/>
        <w:rPr>
          <w:szCs w:val="22"/>
        </w:rPr>
      </w:pPr>
      <w:r w:rsidRPr="009727F1">
        <w:rPr>
          <w:szCs w:val="22"/>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14:paraId="7AB8EAB1" w14:textId="77777777" w:rsidR="00E52823" w:rsidRPr="009727F1" w:rsidRDefault="00E52823" w:rsidP="0018758D">
      <w:pPr>
        <w:tabs>
          <w:tab w:val="clear" w:pos="567"/>
        </w:tabs>
        <w:spacing w:line="240" w:lineRule="auto"/>
        <w:rPr>
          <w:szCs w:val="22"/>
        </w:rPr>
      </w:pPr>
    </w:p>
    <w:p w14:paraId="23107B3E" w14:textId="77777777" w:rsidR="00B71856" w:rsidRPr="009727F1" w:rsidRDefault="00B71856" w:rsidP="0018758D">
      <w:pPr>
        <w:tabs>
          <w:tab w:val="clear" w:pos="567"/>
        </w:tabs>
        <w:spacing w:line="240" w:lineRule="auto"/>
        <w:ind w:left="567" w:hanging="567"/>
        <w:rPr>
          <w:rFonts w:eastAsia="Times New Roman"/>
          <w:szCs w:val="24"/>
        </w:rPr>
      </w:pPr>
      <w:r w:rsidRPr="009727F1">
        <w:rPr>
          <w:rFonts w:eastAsia="Times New Roman"/>
          <w:szCs w:val="24"/>
        </w:rPr>
        <w:br w:type="page"/>
      </w:r>
    </w:p>
    <w:p w14:paraId="4A54C593" w14:textId="77777777" w:rsidR="00B71856" w:rsidRPr="009727F1" w:rsidRDefault="00B71856" w:rsidP="0018758D">
      <w:pPr>
        <w:tabs>
          <w:tab w:val="clear" w:pos="567"/>
        </w:tabs>
        <w:spacing w:line="240" w:lineRule="auto"/>
        <w:ind w:right="-1"/>
        <w:rPr>
          <w:rFonts w:eastAsia="Times New Roman"/>
          <w:szCs w:val="24"/>
          <w:u w:val="single"/>
        </w:rPr>
      </w:pPr>
    </w:p>
    <w:p w14:paraId="312C8041" w14:textId="77777777" w:rsidR="00B71856" w:rsidRPr="009727F1" w:rsidRDefault="00B71856" w:rsidP="0018758D">
      <w:pPr>
        <w:tabs>
          <w:tab w:val="clear" w:pos="567"/>
        </w:tabs>
        <w:spacing w:line="240" w:lineRule="auto"/>
        <w:rPr>
          <w:rFonts w:eastAsia="Times New Roman"/>
          <w:szCs w:val="24"/>
        </w:rPr>
      </w:pPr>
    </w:p>
    <w:p w14:paraId="13410E04" w14:textId="77777777" w:rsidR="00B71856" w:rsidRPr="009727F1" w:rsidRDefault="00B71856" w:rsidP="0018758D">
      <w:pPr>
        <w:tabs>
          <w:tab w:val="clear" w:pos="567"/>
        </w:tabs>
        <w:spacing w:line="240" w:lineRule="auto"/>
        <w:rPr>
          <w:rFonts w:eastAsia="Times New Roman"/>
          <w:szCs w:val="24"/>
        </w:rPr>
      </w:pPr>
    </w:p>
    <w:p w14:paraId="41C35F1C" w14:textId="77777777" w:rsidR="00B71856" w:rsidRPr="009727F1" w:rsidRDefault="00B71856" w:rsidP="0018758D">
      <w:pPr>
        <w:tabs>
          <w:tab w:val="clear" w:pos="567"/>
        </w:tabs>
        <w:spacing w:line="240" w:lineRule="auto"/>
        <w:rPr>
          <w:rFonts w:eastAsia="Times New Roman"/>
          <w:szCs w:val="24"/>
        </w:rPr>
      </w:pPr>
    </w:p>
    <w:p w14:paraId="7F247CBA" w14:textId="77777777" w:rsidR="00B71856" w:rsidRPr="009727F1" w:rsidRDefault="00B71856" w:rsidP="0018758D">
      <w:pPr>
        <w:tabs>
          <w:tab w:val="clear" w:pos="567"/>
        </w:tabs>
        <w:spacing w:line="240" w:lineRule="auto"/>
        <w:rPr>
          <w:rFonts w:eastAsia="Times New Roman"/>
          <w:szCs w:val="24"/>
        </w:rPr>
      </w:pPr>
    </w:p>
    <w:p w14:paraId="35D1D751" w14:textId="77777777" w:rsidR="00B71856" w:rsidRPr="009727F1" w:rsidRDefault="00B71856" w:rsidP="0018758D">
      <w:pPr>
        <w:tabs>
          <w:tab w:val="clear" w:pos="567"/>
        </w:tabs>
        <w:spacing w:line="240" w:lineRule="auto"/>
        <w:rPr>
          <w:rFonts w:eastAsia="Times New Roman"/>
          <w:szCs w:val="24"/>
        </w:rPr>
      </w:pPr>
    </w:p>
    <w:p w14:paraId="4E3E200F" w14:textId="77777777" w:rsidR="00B71856" w:rsidRPr="009727F1" w:rsidRDefault="00B71856" w:rsidP="0018758D">
      <w:pPr>
        <w:tabs>
          <w:tab w:val="clear" w:pos="567"/>
        </w:tabs>
        <w:spacing w:line="240" w:lineRule="auto"/>
        <w:rPr>
          <w:rFonts w:eastAsia="Times New Roman"/>
          <w:szCs w:val="24"/>
        </w:rPr>
      </w:pPr>
    </w:p>
    <w:p w14:paraId="4060ACED" w14:textId="77777777" w:rsidR="00B71856" w:rsidRPr="009727F1" w:rsidRDefault="00B71856" w:rsidP="0018758D">
      <w:pPr>
        <w:tabs>
          <w:tab w:val="clear" w:pos="567"/>
        </w:tabs>
        <w:spacing w:line="240" w:lineRule="auto"/>
        <w:ind w:right="-1"/>
        <w:rPr>
          <w:rFonts w:eastAsia="Times New Roman"/>
          <w:szCs w:val="24"/>
          <w:u w:val="single"/>
        </w:rPr>
      </w:pPr>
    </w:p>
    <w:p w14:paraId="57D6D2E4" w14:textId="77777777" w:rsidR="00B71856" w:rsidRPr="009727F1" w:rsidRDefault="00B71856" w:rsidP="0018758D">
      <w:pPr>
        <w:tabs>
          <w:tab w:val="clear" w:pos="567"/>
        </w:tabs>
        <w:spacing w:line="240" w:lineRule="auto"/>
        <w:rPr>
          <w:rFonts w:eastAsia="Times New Roman"/>
          <w:szCs w:val="24"/>
        </w:rPr>
      </w:pPr>
    </w:p>
    <w:p w14:paraId="67656A04" w14:textId="77777777" w:rsidR="00B71856" w:rsidRPr="009727F1" w:rsidRDefault="00B71856" w:rsidP="0018758D">
      <w:pPr>
        <w:tabs>
          <w:tab w:val="clear" w:pos="567"/>
        </w:tabs>
        <w:spacing w:line="240" w:lineRule="auto"/>
        <w:rPr>
          <w:rFonts w:eastAsia="Times New Roman"/>
          <w:szCs w:val="24"/>
        </w:rPr>
      </w:pPr>
    </w:p>
    <w:p w14:paraId="38A0F897" w14:textId="77777777" w:rsidR="00B71856" w:rsidRPr="009727F1" w:rsidRDefault="00B71856" w:rsidP="0018758D">
      <w:pPr>
        <w:tabs>
          <w:tab w:val="clear" w:pos="567"/>
        </w:tabs>
        <w:spacing w:line="240" w:lineRule="auto"/>
        <w:rPr>
          <w:rFonts w:eastAsia="Times New Roman"/>
          <w:szCs w:val="24"/>
        </w:rPr>
      </w:pPr>
    </w:p>
    <w:p w14:paraId="126D8A3B" w14:textId="77777777" w:rsidR="00B71856" w:rsidRPr="009727F1" w:rsidRDefault="00B71856" w:rsidP="0018758D">
      <w:pPr>
        <w:tabs>
          <w:tab w:val="clear" w:pos="567"/>
        </w:tabs>
        <w:spacing w:line="240" w:lineRule="auto"/>
        <w:rPr>
          <w:rFonts w:eastAsia="Times New Roman"/>
          <w:szCs w:val="24"/>
        </w:rPr>
      </w:pPr>
    </w:p>
    <w:p w14:paraId="0F5CB6F4" w14:textId="77777777" w:rsidR="00B71856" w:rsidRPr="009727F1" w:rsidRDefault="00B71856" w:rsidP="0018758D">
      <w:pPr>
        <w:tabs>
          <w:tab w:val="clear" w:pos="567"/>
        </w:tabs>
        <w:spacing w:line="240" w:lineRule="auto"/>
        <w:rPr>
          <w:rFonts w:eastAsia="Times New Roman"/>
          <w:szCs w:val="24"/>
        </w:rPr>
      </w:pPr>
    </w:p>
    <w:p w14:paraId="72E366FC" w14:textId="77777777" w:rsidR="00B71856" w:rsidRPr="009727F1" w:rsidRDefault="00B71856" w:rsidP="0018758D">
      <w:pPr>
        <w:tabs>
          <w:tab w:val="clear" w:pos="567"/>
        </w:tabs>
        <w:spacing w:line="240" w:lineRule="auto"/>
        <w:rPr>
          <w:rFonts w:eastAsia="Times New Roman"/>
          <w:szCs w:val="24"/>
        </w:rPr>
      </w:pPr>
    </w:p>
    <w:p w14:paraId="18F2C22B" w14:textId="77777777" w:rsidR="00B71856" w:rsidRPr="009727F1" w:rsidRDefault="00B71856" w:rsidP="0018758D">
      <w:pPr>
        <w:tabs>
          <w:tab w:val="clear" w:pos="567"/>
        </w:tabs>
        <w:spacing w:line="240" w:lineRule="auto"/>
        <w:rPr>
          <w:rFonts w:eastAsia="Times New Roman"/>
          <w:szCs w:val="24"/>
        </w:rPr>
      </w:pPr>
    </w:p>
    <w:p w14:paraId="340F9F66" w14:textId="77777777" w:rsidR="00B71856" w:rsidRPr="009727F1" w:rsidRDefault="00B71856" w:rsidP="0018758D">
      <w:pPr>
        <w:tabs>
          <w:tab w:val="clear" w:pos="567"/>
        </w:tabs>
        <w:spacing w:line="240" w:lineRule="auto"/>
        <w:rPr>
          <w:rFonts w:eastAsia="Times New Roman"/>
          <w:szCs w:val="24"/>
        </w:rPr>
      </w:pPr>
    </w:p>
    <w:p w14:paraId="5662D33C" w14:textId="77777777" w:rsidR="00B71856" w:rsidRPr="009727F1" w:rsidRDefault="00B71856" w:rsidP="0018758D">
      <w:pPr>
        <w:tabs>
          <w:tab w:val="clear" w:pos="567"/>
        </w:tabs>
        <w:spacing w:line="240" w:lineRule="auto"/>
        <w:rPr>
          <w:rFonts w:eastAsia="Times New Roman"/>
          <w:szCs w:val="24"/>
        </w:rPr>
      </w:pPr>
    </w:p>
    <w:p w14:paraId="284E9411" w14:textId="77777777" w:rsidR="00B71856" w:rsidRPr="009727F1" w:rsidRDefault="00B71856" w:rsidP="0018758D">
      <w:pPr>
        <w:tabs>
          <w:tab w:val="clear" w:pos="567"/>
        </w:tabs>
        <w:spacing w:line="240" w:lineRule="auto"/>
        <w:rPr>
          <w:rFonts w:eastAsia="Times New Roman"/>
          <w:szCs w:val="24"/>
        </w:rPr>
      </w:pPr>
    </w:p>
    <w:p w14:paraId="69931FE6" w14:textId="77777777" w:rsidR="00B71856" w:rsidRPr="009727F1" w:rsidRDefault="00B71856" w:rsidP="0018758D">
      <w:pPr>
        <w:tabs>
          <w:tab w:val="clear" w:pos="567"/>
        </w:tabs>
        <w:spacing w:line="240" w:lineRule="auto"/>
        <w:rPr>
          <w:rFonts w:eastAsia="Times New Roman"/>
          <w:szCs w:val="24"/>
        </w:rPr>
      </w:pPr>
    </w:p>
    <w:p w14:paraId="4C3B9E95" w14:textId="77777777" w:rsidR="00B71856" w:rsidRPr="009727F1" w:rsidRDefault="00B71856" w:rsidP="0018758D">
      <w:pPr>
        <w:tabs>
          <w:tab w:val="clear" w:pos="567"/>
        </w:tabs>
        <w:spacing w:line="240" w:lineRule="auto"/>
        <w:rPr>
          <w:rFonts w:eastAsia="Times New Roman"/>
          <w:szCs w:val="24"/>
        </w:rPr>
      </w:pPr>
    </w:p>
    <w:p w14:paraId="263FA6C7" w14:textId="77777777" w:rsidR="00B71856" w:rsidRPr="009727F1" w:rsidRDefault="00B71856" w:rsidP="0018758D">
      <w:pPr>
        <w:tabs>
          <w:tab w:val="clear" w:pos="567"/>
        </w:tabs>
        <w:spacing w:line="240" w:lineRule="auto"/>
        <w:rPr>
          <w:rFonts w:eastAsia="Times New Roman"/>
          <w:szCs w:val="24"/>
        </w:rPr>
      </w:pPr>
    </w:p>
    <w:p w14:paraId="72EDE24D" w14:textId="7009426C" w:rsidR="00B71856" w:rsidRDefault="00B71856" w:rsidP="0018758D">
      <w:pPr>
        <w:tabs>
          <w:tab w:val="clear" w:pos="567"/>
        </w:tabs>
        <w:spacing w:line="240" w:lineRule="auto"/>
        <w:rPr>
          <w:rFonts w:eastAsia="Times New Roman"/>
          <w:szCs w:val="24"/>
        </w:rPr>
      </w:pPr>
    </w:p>
    <w:p w14:paraId="2E462564" w14:textId="77777777" w:rsidR="00632A01" w:rsidRPr="009727F1" w:rsidRDefault="00632A01" w:rsidP="0018758D">
      <w:pPr>
        <w:tabs>
          <w:tab w:val="clear" w:pos="567"/>
        </w:tabs>
        <w:spacing w:line="240" w:lineRule="auto"/>
        <w:rPr>
          <w:rFonts w:eastAsia="Times New Roman"/>
          <w:szCs w:val="24"/>
        </w:rPr>
      </w:pPr>
    </w:p>
    <w:p w14:paraId="2B0FA527"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BIJLAGE III</w:t>
      </w:r>
    </w:p>
    <w:p w14:paraId="123F8257" w14:textId="77777777" w:rsidR="00B71856" w:rsidRPr="009727F1" w:rsidRDefault="00B71856" w:rsidP="0018758D">
      <w:pPr>
        <w:tabs>
          <w:tab w:val="clear" w:pos="567"/>
        </w:tabs>
        <w:spacing w:line="240" w:lineRule="auto"/>
        <w:jc w:val="center"/>
        <w:rPr>
          <w:rFonts w:eastAsia="Times New Roman"/>
          <w:b/>
          <w:szCs w:val="24"/>
        </w:rPr>
      </w:pPr>
    </w:p>
    <w:p w14:paraId="29780DC9"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ETIKETTERING EN BIJSLUITER</w:t>
      </w:r>
    </w:p>
    <w:p w14:paraId="7DB5AB1D"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b/>
          <w:szCs w:val="24"/>
        </w:rPr>
        <w:br w:type="page"/>
      </w:r>
    </w:p>
    <w:p w14:paraId="3D72623C" w14:textId="77777777" w:rsidR="00B71856" w:rsidRPr="009727F1" w:rsidRDefault="00B71856" w:rsidP="0018758D">
      <w:pPr>
        <w:tabs>
          <w:tab w:val="clear" w:pos="567"/>
        </w:tabs>
        <w:spacing w:line="240" w:lineRule="auto"/>
        <w:rPr>
          <w:rFonts w:eastAsia="Times New Roman"/>
          <w:szCs w:val="24"/>
        </w:rPr>
      </w:pPr>
    </w:p>
    <w:p w14:paraId="682F6472" w14:textId="77777777" w:rsidR="00B71856" w:rsidRPr="009727F1" w:rsidRDefault="00B71856" w:rsidP="0018758D">
      <w:pPr>
        <w:tabs>
          <w:tab w:val="clear" w:pos="567"/>
        </w:tabs>
        <w:spacing w:line="240" w:lineRule="auto"/>
        <w:rPr>
          <w:rFonts w:eastAsia="Times New Roman"/>
          <w:szCs w:val="24"/>
        </w:rPr>
      </w:pPr>
    </w:p>
    <w:p w14:paraId="7D2D62A5" w14:textId="77777777" w:rsidR="00B71856" w:rsidRPr="009727F1" w:rsidRDefault="00B71856" w:rsidP="0018758D">
      <w:pPr>
        <w:tabs>
          <w:tab w:val="clear" w:pos="567"/>
        </w:tabs>
        <w:spacing w:line="240" w:lineRule="auto"/>
        <w:rPr>
          <w:rFonts w:eastAsia="Times New Roman"/>
          <w:szCs w:val="24"/>
        </w:rPr>
      </w:pPr>
    </w:p>
    <w:p w14:paraId="512E5019" w14:textId="77777777" w:rsidR="00B71856" w:rsidRPr="009727F1" w:rsidRDefault="00B71856" w:rsidP="0018758D">
      <w:pPr>
        <w:tabs>
          <w:tab w:val="clear" w:pos="567"/>
        </w:tabs>
        <w:spacing w:line="240" w:lineRule="auto"/>
        <w:rPr>
          <w:rFonts w:eastAsia="Times New Roman"/>
          <w:szCs w:val="24"/>
        </w:rPr>
      </w:pPr>
    </w:p>
    <w:p w14:paraId="78C3A82B" w14:textId="77777777" w:rsidR="00B71856" w:rsidRPr="009727F1" w:rsidRDefault="00B71856" w:rsidP="0018758D">
      <w:pPr>
        <w:tabs>
          <w:tab w:val="clear" w:pos="567"/>
        </w:tabs>
        <w:spacing w:line="240" w:lineRule="auto"/>
        <w:rPr>
          <w:rFonts w:eastAsia="Times New Roman"/>
          <w:szCs w:val="24"/>
        </w:rPr>
      </w:pPr>
    </w:p>
    <w:p w14:paraId="051778B4" w14:textId="77777777" w:rsidR="00B71856" w:rsidRPr="009727F1" w:rsidRDefault="00B71856" w:rsidP="0018758D">
      <w:pPr>
        <w:tabs>
          <w:tab w:val="clear" w:pos="567"/>
        </w:tabs>
        <w:spacing w:line="240" w:lineRule="auto"/>
        <w:rPr>
          <w:rFonts w:eastAsia="Times New Roman"/>
          <w:szCs w:val="24"/>
        </w:rPr>
      </w:pPr>
    </w:p>
    <w:p w14:paraId="707E4743" w14:textId="77777777" w:rsidR="00B71856" w:rsidRPr="009727F1" w:rsidRDefault="00B71856" w:rsidP="0018758D">
      <w:pPr>
        <w:tabs>
          <w:tab w:val="clear" w:pos="567"/>
        </w:tabs>
        <w:spacing w:line="240" w:lineRule="auto"/>
        <w:rPr>
          <w:rFonts w:eastAsia="Times New Roman"/>
          <w:szCs w:val="24"/>
        </w:rPr>
      </w:pPr>
    </w:p>
    <w:p w14:paraId="3780C62F" w14:textId="77777777" w:rsidR="00B71856" w:rsidRPr="009727F1" w:rsidRDefault="00B71856" w:rsidP="0018758D">
      <w:pPr>
        <w:tabs>
          <w:tab w:val="clear" w:pos="567"/>
        </w:tabs>
        <w:spacing w:line="240" w:lineRule="auto"/>
        <w:rPr>
          <w:rFonts w:eastAsia="Times New Roman"/>
          <w:szCs w:val="24"/>
        </w:rPr>
      </w:pPr>
    </w:p>
    <w:p w14:paraId="623FC1D4" w14:textId="77777777" w:rsidR="00B71856" w:rsidRPr="009727F1" w:rsidRDefault="00B71856" w:rsidP="0018758D">
      <w:pPr>
        <w:tabs>
          <w:tab w:val="clear" w:pos="567"/>
        </w:tabs>
        <w:spacing w:line="240" w:lineRule="auto"/>
        <w:rPr>
          <w:rFonts w:eastAsia="Times New Roman"/>
          <w:szCs w:val="24"/>
        </w:rPr>
      </w:pPr>
    </w:p>
    <w:p w14:paraId="42FBCA2B" w14:textId="77777777" w:rsidR="00B71856" w:rsidRPr="009727F1" w:rsidRDefault="00B71856" w:rsidP="0018758D">
      <w:pPr>
        <w:tabs>
          <w:tab w:val="clear" w:pos="567"/>
        </w:tabs>
        <w:spacing w:line="240" w:lineRule="auto"/>
        <w:rPr>
          <w:rFonts w:eastAsia="Times New Roman"/>
          <w:szCs w:val="24"/>
        </w:rPr>
      </w:pPr>
    </w:p>
    <w:p w14:paraId="50879987" w14:textId="77777777" w:rsidR="00B71856" w:rsidRPr="009727F1" w:rsidRDefault="00B71856" w:rsidP="0018758D">
      <w:pPr>
        <w:tabs>
          <w:tab w:val="clear" w:pos="567"/>
        </w:tabs>
        <w:spacing w:line="240" w:lineRule="auto"/>
        <w:rPr>
          <w:rFonts w:eastAsia="Times New Roman"/>
          <w:szCs w:val="24"/>
        </w:rPr>
      </w:pPr>
    </w:p>
    <w:p w14:paraId="7D19BBF0" w14:textId="77777777" w:rsidR="00B71856" w:rsidRPr="009727F1" w:rsidRDefault="00B71856" w:rsidP="0018758D">
      <w:pPr>
        <w:tabs>
          <w:tab w:val="clear" w:pos="567"/>
        </w:tabs>
        <w:spacing w:line="240" w:lineRule="auto"/>
        <w:rPr>
          <w:rFonts w:eastAsia="Times New Roman"/>
          <w:szCs w:val="24"/>
        </w:rPr>
      </w:pPr>
    </w:p>
    <w:p w14:paraId="5F4BD59B" w14:textId="77777777" w:rsidR="00B71856" w:rsidRPr="009727F1" w:rsidRDefault="00B71856" w:rsidP="0018758D">
      <w:pPr>
        <w:tabs>
          <w:tab w:val="clear" w:pos="567"/>
        </w:tabs>
        <w:spacing w:line="240" w:lineRule="auto"/>
        <w:rPr>
          <w:rFonts w:eastAsia="Times New Roman"/>
          <w:szCs w:val="24"/>
        </w:rPr>
      </w:pPr>
    </w:p>
    <w:p w14:paraId="7B4E790A" w14:textId="77777777" w:rsidR="00B71856" w:rsidRPr="009727F1" w:rsidRDefault="00B71856" w:rsidP="0018758D">
      <w:pPr>
        <w:tabs>
          <w:tab w:val="clear" w:pos="567"/>
        </w:tabs>
        <w:spacing w:line="240" w:lineRule="auto"/>
        <w:rPr>
          <w:rFonts w:eastAsia="Times New Roman"/>
          <w:szCs w:val="24"/>
        </w:rPr>
      </w:pPr>
    </w:p>
    <w:p w14:paraId="0C867DC1" w14:textId="77777777" w:rsidR="00B71856" w:rsidRPr="009727F1" w:rsidRDefault="00B71856" w:rsidP="0018758D">
      <w:pPr>
        <w:tabs>
          <w:tab w:val="clear" w:pos="567"/>
        </w:tabs>
        <w:spacing w:line="240" w:lineRule="auto"/>
        <w:rPr>
          <w:rFonts w:eastAsia="Times New Roman"/>
          <w:szCs w:val="24"/>
        </w:rPr>
      </w:pPr>
    </w:p>
    <w:p w14:paraId="1E93182D" w14:textId="77777777" w:rsidR="00B71856" w:rsidRPr="009727F1" w:rsidRDefault="00B71856" w:rsidP="0018758D">
      <w:pPr>
        <w:tabs>
          <w:tab w:val="clear" w:pos="567"/>
        </w:tabs>
        <w:spacing w:line="240" w:lineRule="auto"/>
        <w:rPr>
          <w:rFonts w:eastAsia="Times New Roman"/>
          <w:szCs w:val="24"/>
        </w:rPr>
      </w:pPr>
    </w:p>
    <w:p w14:paraId="0C133FA2" w14:textId="77777777" w:rsidR="00B71856" w:rsidRPr="009727F1" w:rsidRDefault="00B71856" w:rsidP="0018758D">
      <w:pPr>
        <w:tabs>
          <w:tab w:val="clear" w:pos="567"/>
        </w:tabs>
        <w:spacing w:line="240" w:lineRule="auto"/>
        <w:rPr>
          <w:rFonts w:eastAsia="Times New Roman"/>
          <w:szCs w:val="24"/>
        </w:rPr>
      </w:pPr>
    </w:p>
    <w:p w14:paraId="597CCFB0" w14:textId="77777777" w:rsidR="00B71856" w:rsidRPr="009727F1" w:rsidRDefault="00B71856" w:rsidP="0018758D">
      <w:pPr>
        <w:tabs>
          <w:tab w:val="clear" w:pos="567"/>
        </w:tabs>
        <w:spacing w:line="240" w:lineRule="auto"/>
        <w:rPr>
          <w:rFonts w:eastAsia="Times New Roman"/>
          <w:szCs w:val="24"/>
        </w:rPr>
      </w:pPr>
    </w:p>
    <w:p w14:paraId="243888BA" w14:textId="77777777" w:rsidR="00B71856" w:rsidRPr="009727F1" w:rsidRDefault="00B71856" w:rsidP="0018758D">
      <w:pPr>
        <w:tabs>
          <w:tab w:val="clear" w:pos="567"/>
        </w:tabs>
        <w:spacing w:line="240" w:lineRule="auto"/>
        <w:rPr>
          <w:rFonts w:eastAsia="Times New Roman"/>
          <w:szCs w:val="24"/>
        </w:rPr>
      </w:pPr>
    </w:p>
    <w:p w14:paraId="27E20FBA" w14:textId="77777777" w:rsidR="00B71856" w:rsidRPr="009727F1" w:rsidRDefault="00B71856" w:rsidP="0018758D">
      <w:pPr>
        <w:tabs>
          <w:tab w:val="clear" w:pos="567"/>
        </w:tabs>
        <w:spacing w:line="240" w:lineRule="auto"/>
        <w:rPr>
          <w:rFonts w:eastAsia="Times New Roman"/>
          <w:szCs w:val="24"/>
        </w:rPr>
      </w:pPr>
    </w:p>
    <w:p w14:paraId="26822957" w14:textId="77777777" w:rsidR="00B71856" w:rsidRPr="009727F1" w:rsidRDefault="00B71856" w:rsidP="0018758D">
      <w:pPr>
        <w:tabs>
          <w:tab w:val="clear" w:pos="567"/>
        </w:tabs>
        <w:spacing w:line="240" w:lineRule="auto"/>
        <w:rPr>
          <w:rFonts w:eastAsia="Times New Roman"/>
          <w:szCs w:val="24"/>
        </w:rPr>
      </w:pPr>
    </w:p>
    <w:p w14:paraId="6A78AF1E" w14:textId="1A4169E7" w:rsidR="00B71856" w:rsidRDefault="00B71856" w:rsidP="0018758D">
      <w:pPr>
        <w:tabs>
          <w:tab w:val="clear" w:pos="567"/>
        </w:tabs>
        <w:spacing w:line="240" w:lineRule="auto"/>
        <w:rPr>
          <w:rFonts w:eastAsia="Times New Roman"/>
          <w:szCs w:val="24"/>
        </w:rPr>
      </w:pPr>
    </w:p>
    <w:p w14:paraId="5A8887B3" w14:textId="77777777" w:rsidR="00632A01" w:rsidRPr="009727F1" w:rsidRDefault="00632A01" w:rsidP="0018758D">
      <w:pPr>
        <w:tabs>
          <w:tab w:val="clear" w:pos="567"/>
        </w:tabs>
        <w:spacing w:line="240" w:lineRule="auto"/>
        <w:rPr>
          <w:rFonts w:eastAsia="Times New Roman"/>
          <w:szCs w:val="24"/>
        </w:rPr>
      </w:pPr>
    </w:p>
    <w:p w14:paraId="32E2FACD" w14:textId="77777777" w:rsidR="00B71856" w:rsidRPr="009727F1" w:rsidRDefault="00B71856" w:rsidP="0018758D">
      <w:pPr>
        <w:pStyle w:val="TitleA"/>
      </w:pPr>
      <w:r w:rsidRPr="009727F1">
        <w:t>A. ETIKETTERING</w:t>
      </w:r>
    </w:p>
    <w:p w14:paraId="48BC4956"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szCs w:val="24"/>
        </w:rPr>
        <w:br w:type="page"/>
      </w:r>
      <w:r w:rsidRPr="009727F1">
        <w:rPr>
          <w:rFonts w:eastAsia="Times New Roman"/>
          <w:b/>
          <w:szCs w:val="24"/>
        </w:rPr>
        <w:lastRenderedPageBreak/>
        <w:t>GEGEVENS DIE OP DE BUITENVERPAKKING MOETEN WORDEN VERMELD</w:t>
      </w:r>
    </w:p>
    <w:p w14:paraId="7A56514A"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5C79770C"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3AD8E83E" w14:textId="77777777" w:rsidR="00B71856" w:rsidRPr="009727F1" w:rsidRDefault="00B71856" w:rsidP="0018758D">
      <w:pPr>
        <w:tabs>
          <w:tab w:val="clear" w:pos="567"/>
        </w:tabs>
        <w:spacing w:line="240" w:lineRule="auto"/>
        <w:rPr>
          <w:rFonts w:eastAsia="Times New Roman"/>
          <w:szCs w:val="24"/>
        </w:rPr>
      </w:pPr>
    </w:p>
    <w:p w14:paraId="2E52670B" w14:textId="77777777" w:rsidR="00B71856" w:rsidRPr="009727F1" w:rsidRDefault="00B71856" w:rsidP="0018758D">
      <w:pPr>
        <w:tabs>
          <w:tab w:val="clear" w:pos="567"/>
        </w:tabs>
        <w:spacing w:line="240" w:lineRule="auto"/>
        <w:rPr>
          <w:rFonts w:eastAsia="Times New Roman"/>
          <w:szCs w:val="24"/>
        </w:rPr>
      </w:pPr>
    </w:p>
    <w:p w14:paraId="2A47E6A4"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2367ECA9" w14:textId="77777777" w:rsidR="00B71856" w:rsidRPr="009727F1" w:rsidRDefault="00B71856" w:rsidP="0018758D">
      <w:pPr>
        <w:tabs>
          <w:tab w:val="clear" w:pos="567"/>
        </w:tabs>
        <w:spacing w:line="240" w:lineRule="auto"/>
        <w:rPr>
          <w:rFonts w:eastAsia="Times New Roman"/>
          <w:szCs w:val="24"/>
        </w:rPr>
      </w:pPr>
    </w:p>
    <w:p w14:paraId="64EEC305"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250 I.E. poeder en oplosmiddel voor oplossing voor injectie</w:t>
      </w:r>
    </w:p>
    <w:p w14:paraId="36BC766D" w14:textId="77777777" w:rsidR="00B71856" w:rsidRPr="009727F1" w:rsidRDefault="00B71856" w:rsidP="0018758D">
      <w:pPr>
        <w:tabs>
          <w:tab w:val="clear" w:pos="567"/>
        </w:tabs>
        <w:spacing w:line="240" w:lineRule="auto"/>
        <w:rPr>
          <w:rFonts w:eastAsia="Times New Roman"/>
          <w:szCs w:val="24"/>
        </w:rPr>
      </w:pPr>
    </w:p>
    <w:p w14:paraId="0D9958EF"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Efmoroctocog alfa</w:t>
      </w:r>
    </w:p>
    <w:p w14:paraId="4EF586DD" w14:textId="77777777" w:rsidR="00B71856" w:rsidRPr="009727F1" w:rsidRDefault="009C575C" w:rsidP="0018758D">
      <w:pPr>
        <w:tabs>
          <w:tab w:val="clear" w:pos="567"/>
        </w:tabs>
        <w:spacing w:line="240" w:lineRule="auto"/>
        <w:rPr>
          <w:rFonts w:eastAsia="Times New Roman"/>
          <w:szCs w:val="24"/>
        </w:rPr>
      </w:pPr>
      <w:r w:rsidRPr="009727F1">
        <w:rPr>
          <w:rFonts w:eastAsia="Times New Roman"/>
          <w:szCs w:val="24"/>
        </w:rPr>
        <w:t>(</w:t>
      </w:r>
      <w:r w:rsidR="00B71856" w:rsidRPr="009727F1">
        <w:rPr>
          <w:rFonts w:eastAsia="Times New Roman"/>
          <w:szCs w:val="24"/>
        </w:rPr>
        <w:t>recombinant-stollingsfactor VIII, Fc-fusie-eiwit</w:t>
      </w:r>
      <w:r w:rsidRPr="009727F1">
        <w:rPr>
          <w:rFonts w:eastAsia="Times New Roman"/>
          <w:szCs w:val="24"/>
        </w:rPr>
        <w:t>)</w:t>
      </w:r>
    </w:p>
    <w:p w14:paraId="3C43B569" w14:textId="77777777" w:rsidR="00B71856" w:rsidRPr="009727F1" w:rsidRDefault="00B71856" w:rsidP="0018758D">
      <w:pPr>
        <w:tabs>
          <w:tab w:val="clear" w:pos="567"/>
        </w:tabs>
        <w:spacing w:line="240" w:lineRule="auto"/>
        <w:rPr>
          <w:rFonts w:eastAsia="Times New Roman"/>
          <w:szCs w:val="24"/>
        </w:rPr>
      </w:pPr>
    </w:p>
    <w:p w14:paraId="0C9350EB" w14:textId="77777777" w:rsidR="00B71856" w:rsidRPr="009727F1" w:rsidRDefault="00B71856" w:rsidP="0018758D">
      <w:pPr>
        <w:tabs>
          <w:tab w:val="clear" w:pos="567"/>
        </w:tabs>
        <w:spacing w:line="240" w:lineRule="auto"/>
        <w:rPr>
          <w:rFonts w:eastAsia="Times New Roman"/>
          <w:szCs w:val="24"/>
        </w:rPr>
      </w:pPr>
    </w:p>
    <w:p w14:paraId="0A93FDB3"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6A786396" w14:textId="77777777" w:rsidR="00B71856" w:rsidRPr="009727F1" w:rsidRDefault="00B71856" w:rsidP="0018758D">
      <w:pPr>
        <w:tabs>
          <w:tab w:val="clear" w:pos="567"/>
        </w:tabs>
        <w:spacing w:line="240" w:lineRule="auto"/>
        <w:rPr>
          <w:rFonts w:eastAsia="Times New Roman"/>
          <w:szCs w:val="24"/>
        </w:rPr>
      </w:pPr>
    </w:p>
    <w:p w14:paraId="27916E1A" w14:textId="52035462" w:rsidR="00B71856" w:rsidRPr="009727F1" w:rsidRDefault="009C575C" w:rsidP="0018758D">
      <w:pPr>
        <w:tabs>
          <w:tab w:val="clear" w:pos="567"/>
        </w:tabs>
        <w:spacing w:line="240" w:lineRule="auto"/>
        <w:rPr>
          <w:rFonts w:eastAsia="Times New Roman"/>
          <w:szCs w:val="24"/>
        </w:rPr>
      </w:pPr>
      <w:r w:rsidRPr="009727F1">
        <w:rPr>
          <w:rFonts w:eastAsia="Times New Roman"/>
          <w:szCs w:val="24"/>
        </w:rPr>
        <w:t>1 injectieflacon met p</w:t>
      </w:r>
      <w:r w:rsidR="00B71856" w:rsidRPr="009727F1">
        <w:rPr>
          <w:rFonts w:eastAsia="Times New Roman"/>
          <w:szCs w:val="24"/>
        </w:rPr>
        <w:t>oeder</w:t>
      </w:r>
      <w:r w:rsidRPr="009727F1">
        <w:rPr>
          <w:rFonts w:eastAsia="Times New Roman"/>
          <w:szCs w:val="24"/>
        </w:rPr>
        <w:t xml:space="preserve"> bevat</w:t>
      </w:r>
      <w:r w:rsidR="00B71856" w:rsidRPr="009727F1">
        <w:rPr>
          <w:rFonts w:eastAsia="Times New Roman"/>
          <w:szCs w:val="24"/>
        </w:rPr>
        <w:t xml:space="preserve"> 250 I.E. efmoroctocog alfa (c</w:t>
      </w:r>
      <w:r w:rsidR="00121B3C" w:rsidRPr="009727F1">
        <w:rPr>
          <w:rFonts w:eastAsia="Times New Roman"/>
          <w:szCs w:val="24"/>
        </w:rPr>
        <w:t>a</w:t>
      </w:r>
      <w:r w:rsidR="00B71856" w:rsidRPr="009727F1">
        <w:rPr>
          <w:rFonts w:eastAsia="Times New Roman"/>
          <w:szCs w:val="24"/>
        </w:rPr>
        <w:t>. 83 I.E./ml na reconstitutie)</w:t>
      </w:r>
    </w:p>
    <w:p w14:paraId="49E39635" w14:textId="77777777" w:rsidR="00B71856" w:rsidRPr="009727F1" w:rsidRDefault="00B71856" w:rsidP="0018758D">
      <w:pPr>
        <w:tabs>
          <w:tab w:val="clear" w:pos="567"/>
        </w:tabs>
        <w:spacing w:line="240" w:lineRule="auto"/>
        <w:rPr>
          <w:rFonts w:eastAsia="Times New Roman"/>
          <w:szCs w:val="24"/>
        </w:rPr>
      </w:pPr>
    </w:p>
    <w:p w14:paraId="3B0640ED" w14:textId="77777777" w:rsidR="00B71856" w:rsidRPr="009727F1" w:rsidRDefault="00B71856" w:rsidP="0018758D">
      <w:pPr>
        <w:tabs>
          <w:tab w:val="clear" w:pos="567"/>
        </w:tabs>
        <w:spacing w:line="240" w:lineRule="auto"/>
        <w:rPr>
          <w:rFonts w:eastAsia="Times New Roman"/>
          <w:szCs w:val="24"/>
        </w:rPr>
      </w:pPr>
    </w:p>
    <w:p w14:paraId="79F59D7C"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5EA792A2" w14:textId="77777777" w:rsidR="00B71856" w:rsidRPr="009727F1" w:rsidRDefault="00B71856" w:rsidP="0018758D">
      <w:pPr>
        <w:keepNext/>
        <w:tabs>
          <w:tab w:val="clear" w:pos="567"/>
        </w:tabs>
        <w:spacing w:line="240" w:lineRule="auto"/>
        <w:rPr>
          <w:rFonts w:eastAsia="Times New Roman"/>
          <w:szCs w:val="24"/>
        </w:rPr>
      </w:pPr>
    </w:p>
    <w:p w14:paraId="5DB142F7" w14:textId="45675B29"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7462F011"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12A0C36D"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3C75DAD4"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1058D3A1" w14:textId="77777777" w:rsidR="00B71856" w:rsidRPr="009727F1" w:rsidRDefault="00B71856" w:rsidP="0018758D">
      <w:pPr>
        <w:tabs>
          <w:tab w:val="clear" w:pos="567"/>
        </w:tabs>
        <w:autoSpaceDE w:val="0"/>
        <w:autoSpaceDN w:val="0"/>
        <w:adjustRightInd w:val="0"/>
        <w:spacing w:line="240" w:lineRule="auto"/>
        <w:rPr>
          <w:rFonts w:eastAsia="Times New Roman"/>
          <w:szCs w:val="24"/>
        </w:rPr>
      </w:pPr>
    </w:p>
    <w:p w14:paraId="3ABB8E72"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485485C7" w14:textId="77777777" w:rsidR="00B71856" w:rsidRPr="009727F1" w:rsidRDefault="00B71856" w:rsidP="0018758D">
      <w:pPr>
        <w:keepNext/>
        <w:tabs>
          <w:tab w:val="clear" w:pos="567"/>
        </w:tabs>
        <w:spacing w:line="240" w:lineRule="auto"/>
        <w:rPr>
          <w:rFonts w:eastAsia="Times New Roman"/>
          <w:szCs w:val="24"/>
        </w:rPr>
      </w:pPr>
    </w:p>
    <w:p w14:paraId="6D9CFF61"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3AFE0F25" w14:textId="77777777" w:rsidR="00B71856" w:rsidRPr="009727F1" w:rsidRDefault="00B71856" w:rsidP="0018758D">
      <w:pPr>
        <w:keepNext/>
        <w:tabs>
          <w:tab w:val="clear" w:pos="567"/>
        </w:tabs>
        <w:spacing w:line="240" w:lineRule="auto"/>
        <w:rPr>
          <w:rFonts w:eastAsia="Times New Roman"/>
          <w:szCs w:val="24"/>
        </w:rPr>
      </w:pPr>
    </w:p>
    <w:p w14:paraId="3F97CF4A" w14:textId="29210678"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Inhoud: 1 </w:t>
      </w:r>
      <w:r w:rsidR="00A85B36" w:rsidRPr="009727F1">
        <w:rPr>
          <w:rFonts w:eastAsia="Times New Roman"/>
          <w:szCs w:val="24"/>
        </w:rPr>
        <w:t>injectieflacon met poeder</w:t>
      </w:r>
      <w:r w:rsidRPr="009727F1">
        <w:rPr>
          <w:rFonts w:eastAsia="Times New Roman"/>
          <w:szCs w:val="24"/>
        </w:rPr>
        <w:t>, 3 ml oplosmiddel in voorgevulde injectiespuit, 1 </w:t>
      </w:r>
      <w:r w:rsidR="00B92C33" w:rsidRPr="009727F1">
        <w:rPr>
          <w:rFonts w:eastAsia="Times New Roman"/>
          <w:szCs w:val="24"/>
        </w:rPr>
        <w:t>zuigerstaaf</w:t>
      </w:r>
      <w:r w:rsidRPr="009727F1">
        <w:rPr>
          <w:rFonts w:eastAsia="Times New Roman"/>
          <w:szCs w:val="24"/>
        </w:rPr>
        <w:t>, 1 flaconadapter, 1 infusieset, 2 alcoholdoekjes, 2 pleisters, 1 gaas</w:t>
      </w:r>
      <w:r w:rsidR="00EB22C3" w:rsidRPr="009727F1">
        <w:rPr>
          <w:rFonts w:eastAsia="Times New Roman"/>
          <w:szCs w:val="24"/>
        </w:rPr>
        <w:t>je</w:t>
      </w:r>
      <w:r w:rsidRPr="009727F1">
        <w:rPr>
          <w:rFonts w:eastAsia="Times New Roman"/>
          <w:szCs w:val="24"/>
        </w:rPr>
        <w:t>.</w:t>
      </w:r>
    </w:p>
    <w:p w14:paraId="3DF82359" w14:textId="77777777" w:rsidR="00B71856" w:rsidRPr="009727F1" w:rsidRDefault="00B71856" w:rsidP="0018758D">
      <w:pPr>
        <w:tabs>
          <w:tab w:val="clear" w:pos="567"/>
        </w:tabs>
        <w:spacing w:line="240" w:lineRule="auto"/>
        <w:rPr>
          <w:rFonts w:eastAsia="Times New Roman"/>
          <w:szCs w:val="24"/>
        </w:rPr>
      </w:pPr>
    </w:p>
    <w:p w14:paraId="7370E286" w14:textId="77777777" w:rsidR="00B71856" w:rsidRPr="009727F1" w:rsidRDefault="00B71856" w:rsidP="0018758D">
      <w:pPr>
        <w:tabs>
          <w:tab w:val="clear" w:pos="567"/>
        </w:tabs>
        <w:spacing w:line="240" w:lineRule="auto"/>
        <w:rPr>
          <w:rFonts w:eastAsia="Times New Roman"/>
          <w:szCs w:val="24"/>
        </w:rPr>
      </w:pPr>
    </w:p>
    <w:p w14:paraId="4CAF1CAD"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74EBE532" w14:textId="77777777" w:rsidR="00B71856" w:rsidRPr="009727F1" w:rsidRDefault="00B71856" w:rsidP="0018758D">
      <w:pPr>
        <w:tabs>
          <w:tab w:val="clear" w:pos="567"/>
        </w:tabs>
        <w:spacing w:line="240" w:lineRule="auto"/>
        <w:rPr>
          <w:rFonts w:eastAsia="Times New Roman"/>
          <w:szCs w:val="24"/>
        </w:rPr>
      </w:pPr>
    </w:p>
    <w:p w14:paraId="18C4B2E4"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Intraveneus gebruik, na reconstitutie.</w:t>
      </w:r>
    </w:p>
    <w:p w14:paraId="4D0F94E4" w14:textId="77777777" w:rsidR="00B71856" w:rsidRPr="009727F1" w:rsidRDefault="00B71856" w:rsidP="0018758D">
      <w:pPr>
        <w:tabs>
          <w:tab w:val="clear" w:pos="567"/>
        </w:tabs>
        <w:spacing w:line="240" w:lineRule="auto"/>
        <w:rPr>
          <w:rFonts w:eastAsia="Times New Roman"/>
          <w:b/>
          <w:szCs w:val="24"/>
        </w:rPr>
      </w:pPr>
      <w:r w:rsidRPr="009727F1">
        <w:rPr>
          <w:rFonts w:eastAsia="Times New Roman"/>
          <w:szCs w:val="24"/>
        </w:rPr>
        <w:t>Lees voor het gebruik de bijsluiter.</w:t>
      </w:r>
    </w:p>
    <w:p w14:paraId="69CFD447" w14:textId="77777777" w:rsidR="00B71856" w:rsidRPr="009727F1" w:rsidRDefault="00B71856" w:rsidP="0018758D">
      <w:pPr>
        <w:tabs>
          <w:tab w:val="clear" w:pos="567"/>
        </w:tabs>
        <w:spacing w:line="240" w:lineRule="auto"/>
        <w:rPr>
          <w:rFonts w:eastAsia="Times New Roman"/>
          <w:szCs w:val="24"/>
        </w:rPr>
      </w:pPr>
    </w:p>
    <w:p w14:paraId="650FA5BF"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24567731" w14:textId="77777777" w:rsidR="003A3794" w:rsidRPr="009727F1" w:rsidRDefault="003A3794" w:rsidP="0018758D">
      <w:pPr>
        <w:tabs>
          <w:tab w:val="clear" w:pos="567"/>
        </w:tabs>
        <w:spacing w:line="240" w:lineRule="auto"/>
        <w:rPr>
          <w:rFonts w:eastAsia="Times New Roman"/>
          <w:szCs w:val="24"/>
        </w:rPr>
      </w:pPr>
    </w:p>
    <w:p w14:paraId="24274E5F" w14:textId="77777777" w:rsidR="00202101" w:rsidRPr="009727F1" w:rsidRDefault="00202101" w:rsidP="0018758D">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26" w:history="1">
        <w:r w:rsidRPr="009727F1">
          <w:rPr>
            <w:rStyle w:val="Hyperlink"/>
            <w:rFonts w:eastAsia="Times New Roman"/>
            <w:lang w:eastAsia="en-US"/>
          </w:rPr>
          <w:t>http://www.elocta-instructions.com</w:t>
        </w:r>
      </w:hyperlink>
    </w:p>
    <w:p w14:paraId="12F65580" w14:textId="77777777" w:rsidR="00B71856" w:rsidRPr="009727F1" w:rsidRDefault="00B71856" w:rsidP="0018758D">
      <w:pPr>
        <w:tabs>
          <w:tab w:val="clear" w:pos="567"/>
        </w:tabs>
        <w:spacing w:line="240" w:lineRule="auto"/>
        <w:rPr>
          <w:rFonts w:eastAsia="Times New Roman"/>
          <w:szCs w:val="24"/>
        </w:rPr>
      </w:pPr>
    </w:p>
    <w:p w14:paraId="0F3AD1D1" w14:textId="77777777" w:rsidR="00B71856" w:rsidRPr="009727F1" w:rsidRDefault="00B71856" w:rsidP="0018758D">
      <w:pPr>
        <w:tabs>
          <w:tab w:val="clear" w:pos="567"/>
        </w:tabs>
        <w:spacing w:line="240" w:lineRule="auto"/>
        <w:rPr>
          <w:rFonts w:eastAsia="Times New Roman"/>
          <w:szCs w:val="24"/>
        </w:rPr>
      </w:pPr>
    </w:p>
    <w:p w14:paraId="5E8FE8E2"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51E61B83" w14:textId="77777777" w:rsidR="00B71856" w:rsidRPr="009727F1" w:rsidRDefault="00B71856" w:rsidP="0018758D">
      <w:pPr>
        <w:tabs>
          <w:tab w:val="clear" w:pos="567"/>
        </w:tabs>
        <w:spacing w:line="240" w:lineRule="auto"/>
        <w:rPr>
          <w:rFonts w:eastAsia="Times New Roman"/>
          <w:szCs w:val="24"/>
        </w:rPr>
      </w:pPr>
    </w:p>
    <w:p w14:paraId="03BA62A2"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Buiten het zicht en bereik van kinderen houden.</w:t>
      </w:r>
    </w:p>
    <w:p w14:paraId="2066A5DD" w14:textId="77777777" w:rsidR="00B71856" w:rsidRPr="009727F1" w:rsidRDefault="00B71856" w:rsidP="0018758D">
      <w:pPr>
        <w:tabs>
          <w:tab w:val="clear" w:pos="567"/>
        </w:tabs>
        <w:spacing w:line="240" w:lineRule="auto"/>
        <w:rPr>
          <w:rFonts w:eastAsia="Times New Roman"/>
          <w:szCs w:val="24"/>
        </w:rPr>
      </w:pPr>
    </w:p>
    <w:p w14:paraId="1CF5CDED" w14:textId="77777777" w:rsidR="00B71856" w:rsidRPr="009727F1" w:rsidRDefault="00B71856" w:rsidP="0018758D">
      <w:pPr>
        <w:tabs>
          <w:tab w:val="clear" w:pos="567"/>
        </w:tabs>
        <w:spacing w:line="240" w:lineRule="auto"/>
        <w:rPr>
          <w:rFonts w:eastAsia="Times New Roman"/>
          <w:szCs w:val="24"/>
        </w:rPr>
      </w:pPr>
    </w:p>
    <w:p w14:paraId="1CE9D13F"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510D10B0" w14:textId="77777777" w:rsidR="00B71856" w:rsidRPr="009727F1" w:rsidRDefault="00B71856" w:rsidP="0018758D">
      <w:pPr>
        <w:tabs>
          <w:tab w:val="clear" w:pos="567"/>
        </w:tabs>
        <w:spacing w:line="240" w:lineRule="auto"/>
        <w:rPr>
          <w:rFonts w:eastAsia="Times New Roman"/>
          <w:szCs w:val="24"/>
        </w:rPr>
      </w:pPr>
    </w:p>
    <w:p w14:paraId="7D460F9E" w14:textId="77777777" w:rsidR="00B71856" w:rsidRPr="009727F1" w:rsidRDefault="00B71856" w:rsidP="0018758D">
      <w:pPr>
        <w:tabs>
          <w:tab w:val="clear" w:pos="567"/>
        </w:tabs>
        <w:spacing w:line="240" w:lineRule="auto"/>
        <w:rPr>
          <w:rFonts w:eastAsia="Times New Roman"/>
          <w:szCs w:val="24"/>
        </w:rPr>
      </w:pPr>
    </w:p>
    <w:p w14:paraId="03D21EE2"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2EF76898" w14:textId="77777777" w:rsidR="00B71856" w:rsidRPr="009727F1" w:rsidRDefault="00B71856" w:rsidP="0018758D">
      <w:pPr>
        <w:tabs>
          <w:tab w:val="clear" w:pos="567"/>
        </w:tabs>
        <w:spacing w:line="240" w:lineRule="auto"/>
        <w:rPr>
          <w:rFonts w:eastAsia="Times New Roman"/>
          <w:szCs w:val="24"/>
        </w:rPr>
      </w:pPr>
    </w:p>
    <w:p w14:paraId="6474544D"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EXP</w:t>
      </w:r>
    </w:p>
    <w:p w14:paraId="5DD2F9F1" w14:textId="77777777" w:rsidR="00B71856" w:rsidRPr="009727F1" w:rsidRDefault="00B71856" w:rsidP="0018758D">
      <w:pPr>
        <w:tabs>
          <w:tab w:val="clear" w:pos="567"/>
        </w:tabs>
        <w:spacing w:line="240" w:lineRule="auto"/>
        <w:rPr>
          <w:rFonts w:eastAsia="Times New Roman"/>
          <w:szCs w:val="24"/>
        </w:rPr>
      </w:pPr>
    </w:p>
    <w:p w14:paraId="01CB88F1"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Gebruiken binnen 6 uur na reconstitutie.</w:t>
      </w:r>
    </w:p>
    <w:p w14:paraId="785138B9" w14:textId="77777777" w:rsidR="00B71856" w:rsidRPr="009727F1" w:rsidRDefault="00B71856" w:rsidP="0018758D">
      <w:pPr>
        <w:tabs>
          <w:tab w:val="clear" w:pos="567"/>
        </w:tabs>
        <w:spacing w:line="240" w:lineRule="auto"/>
        <w:rPr>
          <w:rFonts w:eastAsia="Times New Roman"/>
          <w:szCs w:val="24"/>
        </w:rPr>
      </w:pPr>
    </w:p>
    <w:p w14:paraId="5EFA13BC" w14:textId="77777777" w:rsidR="00B71856" w:rsidRPr="009727F1" w:rsidRDefault="00B71856" w:rsidP="0018758D">
      <w:pPr>
        <w:tabs>
          <w:tab w:val="clear" w:pos="567"/>
        </w:tabs>
        <w:spacing w:line="240" w:lineRule="auto"/>
        <w:rPr>
          <w:rFonts w:eastAsia="Times New Roman"/>
          <w:szCs w:val="24"/>
        </w:rPr>
      </w:pPr>
    </w:p>
    <w:p w14:paraId="3AD3EDE3"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6F59E817" w14:textId="77777777" w:rsidR="00B71856" w:rsidRPr="009727F1" w:rsidRDefault="00B71856" w:rsidP="0018758D">
      <w:pPr>
        <w:keepNext/>
        <w:tabs>
          <w:tab w:val="clear" w:pos="567"/>
        </w:tabs>
        <w:spacing w:line="240" w:lineRule="auto"/>
        <w:rPr>
          <w:rFonts w:eastAsia="Times New Roman"/>
          <w:szCs w:val="24"/>
        </w:rPr>
      </w:pPr>
    </w:p>
    <w:p w14:paraId="6729B742" w14:textId="77777777" w:rsidR="009D68A9" w:rsidRPr="009727F1" w:rsidRDefault="009D68A9" w:rsidP="0018758D">
      <w:pPr>
        <w:tabs>
          <w:tab w:val="clear" w:pos="567"/>
        </w:tabs>
        <w:spacing w:line="240" w:lineRule="auto"/>
        <w:rPr>
          <w:rFonts w:eastAsia="Times New Roman"/>
          <w:szCs w:val="24"/>
        </w:rPr>
      </w:pPr>
      <w:r w:rsidRPr="009727F1">
        <w:rPr>
          <w:rFonts w:eastAsia="Times New Roman"/>
          <w:szCs w:val="24"/>
        </w:rPr>
        <w:t>Bewaren in de koelkast.</w:t>
      </w:r>
    </w:p>
    <w:p w14:paraId="46685763" w14:textId="77777777" w:rsidR="009D68A9" w:rsidRPr="009727F1" w:rsidRDefault="009D68A9" w:rsidP="0018758D">
      <w:pPr>
        <w:tabs>
          <w:tab w:val="clear" w:pos="567"/>
        </w:tabs>
        <w:spacing w:line="240" w:lineRule="auto"/>
        <w:rPr>
          <w:rFonts w:eastAsia="Times New Roman"/>
          <w:szCs w:val="24"/>
        </w:rPr>
      </w:pPr>
      <w:r w:rsidRPr="009727F1">
        <w:rPr>
          <w:rFonts w:eastAsia="Times New Roman"/>
          <w:szCs w:val="24"/>
        </w:rPr>
        <w:t>Niet in de vriezer bewaren.</w:t>
      </w:r>
    </w:p>
    <w:p w14:paraId="2BED46D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De </w:t>
      </w:r>
      <w:r w:rsidR="00A85B36" w:rsidRPr="009727F1">
        <w:rPr>
          <w:rFonts w:eastAsia="Times New Roman"/>
          <w:szCs w:val="24"/>
        </w:rPr>
        <w:t>injectie</w:t>
      </w:r>
      <w:r w:rsidRPr="009727F1">
        <w:rPr>
          <w:rFonts w:eastAsia="Times New Roman"/>
          <w:szCs w:val="24"/>
        </w:rPr>
        <w:t>flacon in de buitenverpakking bewaren ter bescherming tegen licht.</w:t>
      </w:r>
    </w:p>
    <w:p w14:paraId="48C3395D"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Kan worden bewaard bij kamertemp</w:t>
      </w:r>
      <w:r w:rsidR="00D9211C" w:rsidRPr="009727F1">
        <w:rPr>
          <w:rFonts w:eastAsia="Times New Roman"/>
          <w:szCs w:val="24"/>
        </w:rPr>
        <w:t>eratuur</w:t>
      </w:r>
      <w:r w:rsidRPr="009727F1">
        <w:rPr>
          <w:rFonts w:eastAsia="Times New Roman"/>
          <w:szCs w:val="24"/>
        </w:rPr>
        <w:t xml:space="preserve"> (tot 30 °C) gedurende een enkele periode van maximaal 6 maanden. Mag niet opnieuw in de koelkast worden geplaatst na bewaring bij kamertemp</w:t>
      </w:r>
      <w:r w:rsidR="00D9211C" w:rsidRPr="009727F1">
        <w:rPr>
          <w:rFonts w:eastAsia="Times New Roman"/>
          <w:szCs w:val="24"/>
        </w:rPr>
        <w:t>eratuur</w:t>
      </w:r>
      <w:r w:rsidRPr="009727F1">
        <w:rPr>
          <w:rFonts w:eastAsia="Times New Roman"/>
          <w:szCs w:val="24"/>
        </w:rPr>
        <w:t>.</w:t>
      </w:r>
      <w:r w:rsidR="00434B77" w:rsidRPr="009727F1">
        <w:rPr>
          <w:rFonts w:eastAsia="Times New Roman"/>
          <w:szCs w:val="24"/>
        </w:rPr>
        <w:t xml:space="preserve"> </w:t>
      </w:r>
      <w:r w:rsidRPr="009727F1">
        <w:rPr>
          <w:rFonts w:eastAsia="Times New Roman"/>
          <w:szCs w:val="24"/>
        </w:rPr>
        <w:t>Datum uit de koelkast genomen:</w:t>
      </w:r>
    </w:p>
    <w:p w14:paraId="047C726A" w14:textId="77777777" w:rsidR="00B71856" w:rsidRPr="009727F1" w:rsidRDefault="00B71856" w:rsidP="0018758D">
      <w:pPr>
        <w:tabs>
          <w:tab w:val="clear" w:pos="567"/>
        </w:tabs>
        <w:spacing w:line="240" w:lineRule="auto"/>
        <w:rPr>
          <w:rFonts w:eastAsia="Times New Roman"/>
          <w:szCs w:val="24"/>
        </w:rPr>
      </w:pPr>
    </w:p>
    <w:p w14:paraId="353E06E1" w14:textId="77777777" w:rsidR="00B71856" w:rsidRPr="009727F1" w:rsidRDefault="00B71856" w:rsidP="0018758D">
      <w:pPr>
        <w:tabs>
          <w:tab w:val="clear" w:pos="567"/>
        </w:tabs>
        <w:spacing w:line="240" w:lineRule="auto"/>
        <w:ind w:left="567" w:hanging="567"/>
        <w:rPr>
          <w:rFonts w:eastAsia="Times New Roman"/>
          <w:szCs w:val="24"/>
        </w:rPr>
      </w:pPr>
    </w:p>
    <w:p w14:paraId="279AAC53"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73D1A3AC" w14:textId="77777777" w:rsidR="00B71856" w:rsidRPr="009727F1" w:rsidRDefault="00B71856" w:rsidP="0018758D">
      <w:pPr>
        <w:keepNext/>
        <w:tabs>
          <w:tab w:val="clear" w:pos="567"/>
        </w:tabs>
        <w:spacing w:line="240" w:lineRule="auto"/>
        <w:rPr>
          <w:rFonts w:eastAsia="Times New Roman"/>
          <w:szCs w:val="24"/>
        </w:rPr>
      </w:pPr>
    </w:p>
    <w:p w14:paraId="4C80EE2D" w14:textId="77777777" w:rsidR="00B71856" w:rsidRPr="009727F1" w:rsidRDefault="00B71856" w:rsidP="0018758D">
      <w:pPr>
        <w:tabs>
          <w:tab w:val="clear" w:pos="567"/>
        </w:tabs>
        <w:spacing w:line="240" w:lineRule="auto"/>
        <w:rPr>
          <w:rFonts w:eastAsia="Times New Roman"/>
          <w:szCs w:val="24"/>
        </w:rPr>
      </w:pPr>
    </w:p>
    <w:p w14:paraId="093E1562"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2DC70CB2" w14:textId="77777777" w:rsidR="00B71856" w:rsidRPr="009727F1" w:rsidRDefault="00B71856" w:rsidP="0018758D">
      <w:pPr>
        <w:keepNext/>
        <w:tabs>
          <w:tab w:val="clear" w:pos="567"/>
        </w:tabs>
        <w:spacing w:line="240" w:lineRule="auto"/>
        <w:rPr>
          <w:rFonts w:eastAsia="Times New Roman"/>
          <w:szCs w:val="24"/>
        </w:rPr>
      </w:pPr>
    </w:p>
    <w:p w14:paraId="483ED611" w14:textId="77777777" w:rsidR="001314DA" w:rsidRPr="004C7936" w:rsidRDefault="001314DA" w:rsidP="0018758D">
      <w:pPr>
        <w:tabs>
          <w:tab w:val="clear" w:pos="567"/>
        </w:tabs>
        <w:spacing w:line="240" w:lineRule="auto"/>
        <w:rPr>
          <w:rFonts w:eastAsia="Times New Roman"/>
          <w:szCs w:val="24"/>
        </w:rPr>
      </w:pPr>
      <w:r w:rsidRPr="004C7936">
        <w:rPr>
          <w:rFonts w:eastAsia="Times New Roman"/>
          <w:szCs w:val="24"/>
        </w:rPr>
        <w:t>Swedish Orphan Biovitrum AB (publ)</w:t>
      </w:r>
    </w:p>
    <w:p w14:paraId="2DA71601" w14:textId="77777777" w:rsidR="001314DA" w:rsidRPr="009727F1" w:rsidRDefault="001314DA" w:rsidP="0018758D">
      <w:pPr>
        <w:tabs>
          <w:tab w:val="clear" w:pos="567"/>
        </w:tabs>
        <w:spacing w:line="240" w:lineRule="auto"/>
        <w:rPr>
          <w:rFonts w:eastAsia="Times New Roman"/>
          <w:szCs w:val="24"/>
        </w:rPr>
      </w:pPr>
      <w:r w:rsidRPr="009727F1">
        <w:rPr>
          <w:rFonts w:eastAsia="Times New Roman"/>
          <w:szCs w:val="24"/>
        </w:rPr>
        <w:t>SE-112 76 Stockholm</w:t>
      </w:r>
    </w:p>
    <w:p w14:paraId="7E03F74E" w14:textId="77777777" w:rsidR="00EA7E5B" w:rsidRPr="009727F1" w:rsidRDefault="001314DA" w:rsidP="0018758D">
      <w:pPr>
        <w:tabs>
          <w:tab w:val="clear" w:pos="567"/>
        </w:tabs>
        <w:spacing w:line="240" w:lineRule="auto"/>
        <w:rPr>
          <w:rFonts w:eastAsia="Times New Roman"/>
          <w:szCs w:val="24"/>
        </w:rPr>
      </w:pPr>
      <w:r w:rsidRPr="009727F1">
        <w:rPr>
          <w:rFonts w:eastAsia="Times New Roman"/>
          <w:szCs w:val="24"/>
        </w:rPr>
        <w:t>Zweden</w:t>
      </w:r>
    </w:p>
    <w:p w14:paraId="79336E75" w14:textId="77777777" w:rsidR="00B71856" w:rsidRPr="009727F1" w:rsidRDefault="00B71856" w:rsidP="0018758D">
      <w:pPr>
        <w:tabs>
          <w:tab w:val="clear" w:pos="567"/>
        </w:tabs>
        <w:spacing w:line="240" w:lineRule="auto"/>
        <w:rPr>
          <w:rFonts w:eastAsia="Times New Roman"/>
          <w:szCs w:val="24"/>
        </w:rPr>
      </w:pPr>
    </w:p>
    <w:p w14:paraId="452179E9" w14:textId="77777777" w:rsidR="00B71856" w:rsidRPr="009727F1" w:rsidRDefault="00B71856" w:rsidP="0018758D">
      <w:pPr>
        <w:tabs>
          <w:tab w:val="clear" w:pos="567"/>
        </w:tabs>
        <w:spacing w:line="240" w:lineRule="auto"/>
        <w:rPr>
          <w:rFonts w:eastAsia="Times New Roman"/>
          <w:szCs w:val="24"/>
        </w:rPr>
      </w:pPr>
    </w:p>
    <w:p w14:paraId="304EBFC7"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582010DB" w14:textId="77777777" w:rsidR="00B71856" w:rsidRPr="009727F1" w:rsidRDefault="00B71856" w:rsidP="0018758D">
      <w:pPr>
        <w:tabs>
          <w:tab w:val="clear" w:pos="567"/>
        </w:tabs>
        <w:spacing w:line="240" w:lineRule="auto"/>
        <w:rPr>
          <w:rFonts w:eastAsia="Times New Roman"/>
          <w:szCs w:val="24"/>
        </w:rPr>
      </w:pPr>
    </w:p>
    <w:p w14:paraId="61337A0C" w14:textId="77777777" w:rsidR="00FD7974" w:rsidRPr="009727F1" w:rsidRDefault="00FD7974" w:rsidP="0018758D">
      <w:pPr>
        <w:spacing w:line="240" w:lineRule="auto"/>
      </w:pPr>
      <w:r w:rsidRPr="009727F1">
        <w:t>EU/</w:t>
      </w:r>
      <w:r w:rsidRPr="009727F1">
        <w:rPr>
          <w:szCs w:val="22"/>
        </w:rPr>
        <w:t>1/15/1046/001</w:t>
      </w:r>
    </w:p>
    <w:p w14:paraId="7C02D7BD" w14:textId="77777777" w:rsidR="009D68A9" w:rsidRPr="009727F1" w:rsidRDefault="009D68A9" w:rsidP="0018758D">
      <w:pPr>
        <w:spacing w:line="240" w:lineRule="auto"/>
        <w:rPr>
          <w:szCs w:val="22"/>
        </w:rPr>
      </w:pPr>
    </w:p>
    <w:p w14:paraId="141B671F" w14:textId="77777777" w:rsidR="00B71856" w:rsidRPr="009727F1" w:rsidRDefault="00B71856" w:rsidP="0018758D">
      <w:pPr>
        <w:tabs>
          <w:tab w:val="clear" w:pos="567"/>
        </w:tabs>
        <w:spacing w:line="240" w:lineRule="auto"/>
        <w:rPr>
          <w:rFonts w:eastAsia="Times New Roman"/>
          <w:szCs w:val="24"/>
        </w:rPr>
      </w:pPr>
    </w:p>
    <w:p w14:paraId="7A4FD4AB"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639E9E1A" w14:textId="77777777" w:rsidR="00B71856" w:rsidRPr="009727F1" w:rsidRDefault="00B71856" w:rsidP="0018758D">
      <w:pPr>
        <w:tabs>
          <w:tab w:val="clear" w:pos="567"/>
        </w:tabs>
        <w:spacing w:line="240" w:lineRule="auto"/>
        <w:rPr>
          <w:rFonts w:eastAsia="Times New Roman"/>
          <w:i/>
          <w:szCs w:val="24"/>
        </w:rPr>
      </w:pPr>
    </w:p>
    <w:p w14:paraId="5724408F"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Lot</w:t>
      </w:r>
    </w:p>
    <w:p w14:paraId="24CD841E" w14:textId="77777777" w:rsidR="00B71856" w:rsidRPr="009727F1" w:rsidRDefault="00B71856" w:rsidP="0018758D">
      <w:pPr>
        <w:tabs>
          <w:tab w:val="clear" w:pos="567"/>
        </w:tabs>
        <w:spacing w:line="240" w:lineRule="auto"/>
        <w:rPr>
          <w:rFonts w:eastAsia="Times New Roman"/>
          <w:szCs w:val="24"/>
        </w:rPr>
      </w:pPr>
    </w:p>
    <w:p w14:paraId="7B524863" w14:textId="77777777" w:rsidR="00B71856" w:rsidRPr="009727F1" w:rsidRDefault="00B71856" w:rsidP="0018758D">
      <w:pPr>
        <w:tabs>
          <w:tab w:val="clear" w:pos="567"/>
        </w:tabs>
        <w:spacing w:line="240" w:lineRule="auto"/>
        <w:rPr>
          <w:rFonts w:eastAsia="Times New Roman"/>
          <w:szCs w:val="24"/>
        </w:rPr>
      </w:pPr>
    </w:p>
    <w:p w14:paraId="1EB007D6"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6229589C" w14:textId="77777777" w:rsidR="00B71856" w:rsidRPr="009727F1" w:rsidRDefault="00B71856" w:rsidP="0018758D">
      <w:pPr>
        <w:tabs>
          <w:tab w:val="clear" w:pos="567"/>
        </w:tabs>
        <w:spacing w:line="240" w:lineRule="auto"/>
        <w:rPr>
          <w:rFonts w:eastAsia="Times New Roman"/>
          <w:i/>
          <w:szCs w:val="24"/>
        </w:rPr>
      </w:pPr>
    </w:p>
    <w:p w14:paraId="67393787" w14:textId="77777777" w:rsidR="00B71856" w:rsidRPr="009727F1" w:rsidRDefault="00B71856" w:rsidP="0018758D">
      <w:pPr>
        <w:tabs>
          <w:tab w:val="clear" w:pos="567"/>
        </w:tabs>
        <w:spacing w:line="240" w:lineRule="auto"/>
        <w:rPr>
          <w:rFonts w:eastAsia="Times New Roman"/>
          <w:szCs w:val="24"/>
        </w:rPr>
      </w:pPr>
    </w:p>
    <w:p w14:paraId="19143499"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3732A368" w14:textId="77777777" w:rsidR="00B71856" w:rsidRPr="009727F1" w:rsidRDefault="00B71856" w:rsidP="0018758D">
      <w:pPr>
        <w:tabs>
          <w:tab w:val="clear" w:pos="567"/>
        </w:tabs>
        <w:spacing w:line="240" w:lineRule="auto"/>
        <w:rPr>
          <w:rFonts w:eastAsia="Times New Roman"/>
          <w:szCs w:val="24"/>
        </w:rPr>
      </w:pPr>
    </w:p>
    <w:p w14:paraId="2CB38DBF" w14:textId="77777777" w:rsidR="00B71856" w:rsidRPr="009727F1" w:rsidRDefault="00B71856" w:rsidP="0018758D">
      <w:pPr>
        <w:tabs>
          <w:tab w:val="clear" w:pos="567"/>
        </w:tabs>
        <w:spacing w:line="240" w:lineRule="auto"/>
        <w:rPr>
          <w:rFonts w:eastAsia="Times New Roman"/>
          <w:szCs w:val="24"/>
        </w:rPr>
      </w:pPr>
    </w:p>
    <w:p w14:paraId="7F519E5E"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79356F03" w14:textId="77777777" w:rsidR="00B71856" w:rsidRPr="009727F1" w:rsidRDefault="00B71856" w:rsidP="0018758D">
      <w:pPr>
        <w:keepNext/>
        <w:tabs>
          <w:tab w:val="clear" w:pos="567"/>
        </w:tabs>
        <w:spacing w:line="240" w:lineRule="auto"/>
        <w:rPr>
          <w:rFonts w:eastAsia="Times New Roman"/>
          <w:szCs w:val="24"/>
        </w:rPr>
      </w:pPr>
    </w:p>
    <w:p w14:paraId="11F0B177"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250</w:t>
      </w:r>
    </w:p>
    <w:p w14:paraId="15D82A2D" w14:textId="77777777" w:rsidR="006F62DA" w:rsidRPr="009727F1" w:rsidRDefault="006F62DA" w:rsidP="0018758D">
      <w:pPr>
        <w:spacing w:line="240" w:lineRule="auto"/>
        <w:rPr>
          <w:rFonts w:eastAsia="Times New Roman"/>
          <w:szCs w:val="24"/>
          <w:shd w:val="clear" w:color="auto" w:fill="CCCCCC"/>
        </w:rPr>
      </w:pPr>
    </w:p>
    <w:p w14:paraId="20D6CF53" w14:textId="77777777" w:rsidR="006F62DA" w:rsidRPr="009727F1" w:rsidRDefault="006F62DA" w:rsidP="0018758D">
      <w:pPr>
        <w:spacing w:line="240" w:lineRule="auto"/>
        <w:rPr>
          <w:rFonts w:eastAsia="Times New Roman"/>
          <w:szCs w:val="24"/>
          <w:shd w:val="clear" w:color="auto" w:fill="CCCCCC"/>
        </w:rPr>
      </w:pPr>
    </w:p>
    <w:p w14:paraId="6BDC67DC" w14:textId="77777777" w:rsidR="006F62DA" w:rsidRPr="009727F1" w:rsidRDefault="006F62DA"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0189526B" w14:textId="77777777" w:rsidR="006F62DA" w:rsidRPr="009727F1" w:rsidRDefault="006F62DA" w:rsidP="0018758D">
      <w:pPr>
        <w:keepNext/>
        <w:spacing w:line="240" w:lineRule="auto"/>
        <w:rPr>
          <w:szCs w:val="22"/>
          <w:lang w:bidi="nl-NL"/>
        </w:rPr>
      </w:pPr>
    </w:p>
    <w:p w14:paraId="0C2B9124" w14:textId="77777777" w:rsidR="006F62DA" w:rsidRPr="009727F1" w:rsidRDefault="006F62DA" w:rsidP="0018758D">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7E6BC361" w14:textId="77777777" w:rsidR="006F62DA" w:rsidRPr="009727F1" w:rsidRDefault="006F62DA" w:rsidP="0018758D">
      <w:pPr>
        <w:spacing w:line="240" w:lineRule="auto"/>
        <w:rPr>
          <w:shd w:val="clear" w:color="auto" w:fill="CCCCCC"/>
          <w:lang w:eastAsia="es-ES" w:bidi="es-ES"/>
        </w:rPr>
      </w:pPr>
    </w:p>
    <w:p w14:paraId="07335983" w14:textId="77777777" w:rsidR="006F62DA" w:rsidRPr="009727F1" w:rsidRDefault="006F62DA" w:rsidP="0018758D">
      <w:pPr>
        <w:spacing w:line="240" w:lineRule="auto"/>
        <w:rPr>
          <w:szCs w:val="22"/>
          <w:lang w:bidi="nl-NL"/>
        </w:rPr>
      </w:pPr>
    </w:p>
    <w:p w14:paraId="57FDBCCC" w14:textId="77777777" w:rsidR="006F62DA" w:rsidRPr="009727F1" w:rsidRDefault="006F62DA"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3C40BF84" w14:textId="77777777" w:rsidR="006F62DA" w:rsidRPr="009727F1" w:rsidRDefault="006F62DA" w:rsidP="0018758D">
      <w:pPr>
        <w:keepNext/>
        <w:spacing w:line="240" w:lineRule="auto"/>
        <w:rPr>
          <w:szCs w:val="22"/>
          <w:lang w:bidi="nl-NL"/>
        </w:rPr>
      </w:pPr>
    </w:p>
    <w:p w14:paraId="1B0009E4" w14:textId="70744F78" w:rsidR="006F62DA" w:rsidRPr="009727F1" w:rsidRDefault="006F62DA" w:rsidP="0018758D">
      <w:pPr>
        <w:keepNext/>
        <w:spacing w:line="240" w:lineRule="auto"/>
        <w:rPr>
          <w:szCs w:val="22"/>
          <w:lang w:bidi="nl-NL"/>
        </w:rPr>
      </w:pPr>
      <w:r w:rsidRPr="009727F1">
        <w:rPr>
          <w:szCs w:val="22"/>
          <w:lang w:bidi="nl-NL"/>
        </w:rPr>
        <w:t>PC</w:t>
      </w:r>
    </w:p>
    <w:p w14:paraId="6B88289F" w14:textId="391996BF" w:rsidR="006F62DA" w:rsidRPr="009727F1" w:rsidRDefault="006F62DA" w:rsidP="0018758D">
      <w:pPr>
        <w:keepNext/>
        <w:spacing w:line="240" w:lineRule="auto"/>
        <w:rPr>
          <w:szCs w:val="22"/>
          <w:lang w:bidi="nl-NL"/>
        </w:rPr>
      </w:pPr>
      <w:r w:rsidRPr="009727F1">
        <w:rPr>
          <w:szCs w:val="22"/>
          <w:lang w:bidi="nl-NL"/>
        </w:rPr>
        <w:t>SN</w:t>
      </w:r>
    </w:p>
    <w:p w14:paraId="618B4FD3" w14:textId="40FA5FE2" w:rsidR="006F62DA" w:rsidRPr="009727F1" w:rsidRDefault="006F62DA" w:rsidP="0018758D">
      <w:pPr>
        <w:spacing w:line="240" w:lineRule="auto"/>
        <w:rPr>
          <w:szCs w:val="22"/>
          <w:lang w:bidi="nl-NL"/>
        </w:rPr>
      </w:pPr>
      <w:r w:rsidRPr="009727F1">
        <w:rPr>
          <w:szCs w:val="22"/>
          <w:lang w:bidi="nl-NL"/>
        </w:rPr>
        <w:t>NN</w:t>
      </w:r>
    </w:p>
    <w:p w14:paraId="3882396E" w14:textId="77777777" w:rsidR="00B71856" w:rsidRPr="009727F1" w:rsidRDefault="00B71856" w:rsidP="0018758D">
      <w:pPr>
        <w:tabs>
          <w:tab w:val="clear" w:pos="567"/>
        </w:tabs>
        <w:spacing w:line="240" w:lineRule="auto"/>
        <w:rPr>
          <w:rFonts w:eastAsia="Times New Roman"/>
          <w:szCs w:val="24"/>
          <w:shd w:val="clear" w:color="auto" w:fill="CCCCCC"/>
        </w:rPr>
      </w:pPr>
    </w:p>
    <w:p w14:paraId="76E1FA6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564FA877"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48FECADA"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71B8DD11"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5C05C724" w14:textId="77777777" w:rsidR="00B71856" w:rsidRPr="009727F1" w:rsidRDefault="00B71856" w:rsidP="0018758D">
      <w:pPr>
        <w:tabs>
          <w:tab w:val="clear" w:pos="567"/>
        </w:tabs>
        <w:spacing w:line="240" w:lineRule="auto"/>
        <w:rPr>
          <w:rFonts w:eastAsia="Times New Roman"/>
          <w:szCs w:val="24"/>
        </w:rPr>
      </w:pPr>
    </w:p>
    <w:p w14:paraId="64B5948E" w14:textId="77777777" w:rsidR="00B71856" w:rsidRPr="009727F1" w:rsidRDefault="00B71856" w:rsidP="0018758D">
      <w:pPr>
        <w:tabs>
          <w:tab w:val="clear" w:pos="567"/>
        </w:tabs>
        <w:spacing w:line="240" w:lineRule="auto"/>
        <w:rPr>
          <w:rFonts w:eastAsia="Times New Roman"/>
          <w:szCs w:val="24"/>
        </w:rPr>
      </w:pPr>
    </w:p>
    <w:p w14:paraId="2510FBAE"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179411DD" w14:textId="77777777" w:rsidR="00B71856" w:rsidRPr="009727F1" w:rsidRDefault="00B71856" w:rsidP="0018758D">
      <w:pPr>
        <w:tabs>
          <w:tab w:val="clear" w:pos="567"/>
        </w:tabs>
        <w:spacing w:line="240" w:lineRule="auto"/>
        <w:ind w:left="567" w:hanging="567"/>
        <w:rPr>
          <w:rFonts w:eastAsia="Times New Roman"/>
          <w:szCs w:val="24"/>
        </w:rPr>
      </w:pPr>
    </w:p>
    <w:p w14:paraId="267E01FC"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250 I.E. poeder voor injectie</w:t>
      </w:r>
    </w:p>
    <w:p w14:paraId="4B1EEAF3" w14:textId="77777777" w:rsidR="00B71856" w:rsidRPr="009727F1" w:rsidRDefault="00B71856" w:rsidP="0018758D">
      <w:pPr>
        <w:tabs>
          <w:tab w:val="clear" w:pos="567"/>
        </w:tabs>
        <w:spacing w:line="240" w:lineRule="auto"/>
        <w:rPr>
          <w:rFonts w:eastAsia="Times New Roman"/>
          <w:szCs w:val="24"/>
        </w:rPr>
      </w:pPr>
    </w:p>
    <w:p w14:paraId="7A0DC8F2"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Efmoroctocog alfa</w:t>
      </w:r>
    </w:p>
    <w:p w14:paraId="7DE2DBEE" w14:textId="77777777" w:rsidR="00026FDD" w:rsidRPr="009727F1" w:rsidRDefault="00FD7974" w:rsidP="0018758D">
      <w:pPr>
        <w:tabs>
          <w:tab w:val="clear" w:pos="567"/>
        </w:tabs>
        <w:spacing w:line="240" w:lineRule="auto"/>
        <w:rPr>
          <w:rFonts w:eastAsia="Times New Roman"/>
          <w:szCs w:val="24"/>
        </w:rPr>
      </w:pPr>
      <w:r w:rsidRPr="009727F1">
        <w:rPr>
          <w:rFonts w:eastAsia="Times New Roman"/>
          <w:szCs w:val="24"/>
        </w:rPr>
        <w:t>recombinant-stollingsfactor VIII</w:t>
      </w:r>
    </w:p>
    <w:p w14:paraId="031C2895" w14:textId="77777777" w:rsidR="00B71856" w:rsidRPr="009727F1" w:rsidRDefault="00D9211C" w:rsidP="0018758D">
      <w:pPr>
        <w:tabs>
          <w:tab w:val="clear" w:pos="567"/>
        </w:tabs>
        <w:spacing w:line="240" w:lineRule="auto"/>
        <w:rPr>
          <w:rFonts w:eastAsia="Times New Roman"/>
          <w:szCs w:val="24"/>
        </w:rPr>
      </w:pPr>
      <w:r w:rsidRPr="009727F1">
        <w:rPr>
          <w:rFonts w:eastAsia="Times New Roman"/>
          <w:szCs w:val="24"/>
        </w:rPr>
        <w:t>i.v.</w:t>
      </w:r>
    </w:p>
    <w:p w14:paraId="6A4D9DFD" w14:textId="77777777" w:rsidR="00B71856" w:rsidRPr="009727F1" w:rsidRDefault="00B71856" w:rsidP="0018758D">
      <w:pPr>
        <w:tabs>
          <w:tab w:val="clear" w:pos="567"/>
        </w:tabs>
        <w:spacing w:line="240" w:lineRule="auto"/>
        <w:rPr>
          <w:rFonts w:eastAsia="Times New Roman"/>
          <w:szCs w:val="24"/>
        </w:rPr>
      </w:pPr>
    </w:p>
    <w:p w14:paraId="3EB2E627" w14:textId="77777777" w:rsidR="00B71856" w:rsidRPr="009727F1" w:rsidRDefault="00B71856" w:rsidP="0018758D">
      <w:pPr>
        <w:tabs>
          <w:tab w:val="clear" w:pos="567"/>
        </w:tabs>
        <w:spacing w:line="240" w:lineRule="auto"/>
        <w:rPr>
          <w:rFonts w:eastAsia="Times New Roman"/>
          <w:szCs w:val="24"/>
        </w:rPr>
      </w:pPr>
    </w:p>
    <w:p w14:paraId="70343E95"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1F51C0DC" w14:textId="77777777" w:rsidR="00B71856" w:rsidRPr="009727F1" w:rsidRDefault="00B71856" w:rsidP="0018758D">
      <w:pPr>
        <w:tabs>
          <w:tab w:val="clear" w:pos="567"/>
        </w:tabs>
        <w:spacing w:line="240" w:lineRule="auto"/>
        <w:rPr>
          <w:rFonts w:eastAsia="Times New Roman"/>
          <w:szCs w:val="24"/>
        </w:rPr>
      </w:pPr>
    </w:p>
    <w:p w14:paraId="1E606C99" w14:textId="77777777" w:rsidR="00202101" w:rsidRPr="009727F1" w:rsidRDefault="00202101" w:rsidP="0018758D">
      <w:pPr>
        <w:tabs>
          <w:tab w:val="clear" w:pos="567"/>
        </w:tabs>
        <w:spacing w:line="240" w:lineRule="auto"/>
        <w:rPr>
          <w:rFonts w:eastAsia="Times New Roman"/>
          <w:szCs w:val="24"/>
        </w:rPr>
      </w:pPr>
    </w:p>
    <w:p w14:paraId="7432F7A8"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6253CC35" w14:textId="77777777" w:rsidR="00B71856" w:rsidRPr="009727F1" w:rsidRDefault="00B71856" w:rsidP="0018758D">
      <w:pPr>
        <w:tabs>
          <w:tab w:val="clear" w:pos="567"/>
        </w:tabs>
        <w:spacing w:line="240" w:lineRule="auto"/>
        <w:rPr>
          <w:rFonts w:eastAsia="Times New Roman"/>
          <w:szCs w:val="24"/>
        </w:rPr>
      </w:pPr>
    </w:p>
    <w:p w14:paraId="43CE07E9"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EXP</w:t>
      </w:r>
    </w:p>
    <w:p w14:paraId="52125CBF" w14:textId="77777777" w:rsidR="00B71856" w:rsidRPr="009727F1" w:rsidRDefault="00B71856" w:rsidP="0018758D">
      <w:pPr>
        <w:tabs>
          <w:tab w:val="clear" w:pos="567"/>
        </w:tabs>
        <w:spacing w:line="240" w:lineRule="auto"/>
        <w:rPr>
          <w:rFonts w:eastAsia="Times New Roman"/>
          <w:szCs w:val="24"/>
        </w:rPr>
      </w:pPr>
    </w:p>
    <w:p w14:paraId="257CE2D4" w14:textId="77777777" w:rsidR="00B71856" w:rsidRPr="009727F1" w:rsidRDefault="00B71856" w:rsidP="0018758D">
      <w:pPr>
        <w:tabs>
          <w:tab w:val="clear" w:pos="567"/>
        </w:tabs>
        <w:spacing w:line="240" w:lineRule="auto"/>
        <w:rPr>
          <w:rFonts w:eastAsia="Times New Roman"/>
          <w:szCs w:val="24"/>
        </w:rPr>
      </w:pPr>
    </w:p>
    <w:p w14:paraId="4316B7E1"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59991CE9" w14:textId="77777777" w:rsidR="00B71856" w:rsidRPr="009727F1" w:rsidRDefault="00B71856" w:rsidP="0018758D">
      <w:pPr>
        <w:tabs>
          <w:tab w:val="clear" w:pos="567"/>
        </w:tabs>
        <w:spacing w:line="240" w:lineRule="auto"/>
        <w:ind w:right="113"/>
        <w:rPr>
          <w:rFonts w:eastAsia="Times New Roman"/>
          <w:szCs w:val="24"/>
        </w:rPr>
      </w:pPr>
    </w:p>
    <w:p w14:paraId="61F6FF3E" w14:textId="77777777" w:rsidR="00B71856" w:rsidRPr="009727F1" w:rsidRDefault="00B71856" w:rsidP="0018758D">
      <w:pPr>
        <w:tabs>
          <w:tab w:val="clear" w:pos="567"/>
        </w:tabs>
        <w:spacing w:line="240" w:lineRule="auto"/>
        <w:ind w:right="113"/>
        <w:rPr>
          <w:rFonts w:eastAsia="Times New Roman"/>
          <w:szCs w:val="24"/>
        </w:rPr>
      </w:pPr>
      <w:r w:rsidRPr="009727F1">
        <w:rPr>
          <w:rFonts w:eastAsia="Times New Roman"/>
          <w:szCs w:val="24"/>
        </w:rPr>
        <w:t>Lot</w:t>
      </w:r>
    </w:p>
    <w:p w14:paraId="5BAADD3D" w14:textId="77777777" w:rsidR="00B71856" w:rsidRPr="009727F1" w:rsidRDefault="00B71856" w:rsidP="0018758D">
      <w:pPr>
        <w:tabs>
          <w:tab w:val="clear" w:pos="567"/>
        </w:tabs>
        <w:spacing w:line="240" w:lineRule="auto"/>
        <w:ind w:right="113"/>
        <w:rPr>
          <w:rFonts w:eastAsia="Times New Roman"/>
          <w:szCs w:val="24"/>
        </w:rPr>
      </w:pPr>
    </w:p>
    <w:p w14:paraId="44F666B2" w14:textId="77777777" w:rsidR="00B71856" w:rsidRPr="009727F1" w:rsidRDefault="00B71856" w:rsidP="0018758D">
      <w:pPr>
        <w:tabs>
          <w:tab w:val="clear" w:pos="567"/>
        </w:tabs>
        <w:spacing w:line="240" w:lineRule="auto"/>
        <w:ind w:right="113"/>
        <w:rPr>
          <w:rFonts w:eastAsia="Times New Roman"/>
          <w:szCs w:val="24"/>
        </w:rPr>
      </w:pPr>
    </w:p>
    <w:p w14:paraId="3BCE85F8"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7CF6439F" w14:textId="77777777" w:rsidR="00B71856" w:rsidRPr="009727F1" w:rsidRDefault="00B71856" w:rsidP="0018758D">
      <w:pPr>
        <w:keepNext/>
        <w:tabs>
          <w:tab w:val="clear" w:pos="567"/>
        </w:tabs>
        <w:spacing w:line="240" w:lineRule="auto"/>
        <w:ind w:right="113"/>
        <w:rPr>
          <w:rFonts w:eastAsia="Times New Roman"/>
          <w:szCs w:val="24"/>
        </w:rPr>
      </w:pPr>
    </w:p>
    <w:p w14:paraId="0E8D2460" w14:textId="77777777" w:rsidR="00B71856" w:rsidRPr="009727F1" w:rsidRDefault="00B71856" w:rsidP="0018758D">
      <w:pPr>
        <w:tabs>
          <w:tab w:val="clear" w:pos="567"/>
        </w:tabs>
        <w:spacing w:line="240" w:lineRule="auto"/>
        <w:ind w:right="113"/>
        <w:rPr>
          <w:rFonts w:eastAsia="Times New Roman"/>
          <w:szCs w:val="24"/>
        </w:rPr>
      </w:pPr>
      <w:r w:rsidRPr="009727F1">
        <w:rPr>
          <w:rFonts w:eastAsia="Times New Roman"/>
          <w:szCs w:val="24"/>
        </w:rPr>
        <w:t>250 I.E.</w:t>
      </w:r>
    </w:p>
    <w:p w14:paraId="3333E8FD" w14:textId="77777777" w:rsidR="00B71856" w:rsidRPr="009727F1" w:rsidRDefault="00B71856" w:rsidP="0018758D">
      <w:pPr>
        <w:tabs>
          <w:tab w:val="clear" w:pos="567"/>
        </w:tabs>
        <w:spacing w:line="240" w:lineRule="auto"/>
        <w:ind w:right="113"/>
        <w:rPr>
          <w:rFonts w:eastAsia="Times New Roman"/>
          <w:szCs w:val="24"/>
        </w:rPr>
      </w:pPr>
    </w:p>
    <w:p w14:paraId="697DEF80" w14:textId="77777777" w:rsidR="00202101" w:rsidRPr="009727F1" w:rsidRDefault="00202101" w:rsidP="0018758D">
      <w:pPr>
        <w:tabs>
          <w:tab w:val="clear" w:pos="567"/>
        </w:tabs>
        <w:spacing w:line="240" w:lineRule="auto"/>
        <w:ind w:right="113"/>
        <w:rPr>
          <w:rFonts w:eastAsia="Times New Roman"/>
          <w:szCs w:val="24"/>
        </w:rPr>
      </w:pPr>
    </w:p>
    <w:p w14:paraId="1F59E72E"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570695D8" w14:textId="77777777" w:rsidR="00B71856" w:rsidRPr="009727F1" w:rsidRDefault="00B71856" w:rsidP="0018758D">
      <w:pPr>
        <w:tabs>
          <w:tab w:val="clear" w:pos="567"/>
        </w:tabs>
        <w:spacing w:line="240" w:lineRule="auto"/>
        <w:ind w:right="113"/>
        <w:rPr>
          <w:rFonts w:eastAsia="Times New Roman"/>
          <w:szCs w:val="24"/>
        </w:rPr>
      </w:pPr>
    </w:p>
    <w:p w14:paraId="32AF59E9" w14:textId="77777777" w:rsidR="00464091" w:rsidRPr="009727F1" w:rsidRDefault="00B71856"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bookmarkStart w:id="14" w:name="_Hlk44677459"/>
      <w:r w:rsidR="00464091" w:rsidRPr="009727F1">
        <w:rPr>
          <w:rFonts w:eastAsia="Times New Roman"/>
          <w:b/>
          <w:szCs w:val="24"/>
        </w:rPr>
        <w:lastRenderedPageBreak/>
        <w:t>GEGEVENS DIE OP DE BUITENVERPAKKING MOETEN WORDEN VERMELD</w:t>
      </w:r>
    </w:p>
    <w:p w14:paraId="0C18FC57"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35954E07"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3BDF33C4" w14:textId="77777777" w:rsidR="00464091" w:rsidRPr="009727F1" w:rsidRDefault="00464091" w:rsidP="00464091">
      <w:pPr>
        <w:tabs>
          <w:tab w:val="clear" w:pos="567"/>
        </w:tabs>
        <w:spacing w:line="240" w:lineRule="auto"/>
        <w:rPr>
          <w:rFonts w:eastAsia="Times New Roman"/>
          <w:szCs w:val="24"/>
        </w:rPr>
      </w:pPr>
    </w:p>
    <w:p w14:paraId="7CD1BC24" w14:textId="77777777" w:rsidR="00464091" w:rsidRPr="009727F1" w:rsidRDefault="00464091" w:rsidP="00464091">
      <w:pPr>
        <w:tabs>
          <w:tab w:val="clear" w:pos="567"/>
        </w:tabs>
        <w:spacing w:line="240" w:lineRule="auto"/>
        <w:rPr>
          <w:rFonts w:eastAsia="Times New Roman"/>
          <w:szCs w:val="24"/>
        </w:rPr>
      </w:pPr>
    </w:p>
    <w:p w14:paraId="152BBE6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4A33F258" w14:textId="77777777" w:rsidR="00464091" w:rsidRPr="009727F1" w:rsidRDefault="00464091" w:rsidP="00464091">
      <w:pPr>
        <w:tabs>
          <w:tab w:val="clear" w:pos="567"/>
        </w:tabs>
        <w:spacing w:line="240" w:lineRule="auto"/>
        <w:rPr>
          <w:rFonts w:eastAsia="Times New Roman"/>
          <w:szCs w:val="24"/>
        </w:rPr>
      </w:pPr>
    </w:p>
    <w:p w14:paraId="45E5090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ELOCTA 500 I.E. poeder en oplosmiddel voor oplossing voor injectie</w:t>
      </w:r>
    </w:p>
    <w:p w14:paraId="7E979945" w14:textId="77777777" w:rsidR="00464091" w:rsidRPr="009727F1" w:rsidRDefault="00464091" w:rsidP="00464091">
      <w:pPr>
        <w:tabs>
          <w:tab w:val="clear" w:pos="567"/>
        </w:tabs>
        <w:spacing w:line="240" w:lineRule="auto"/>
        <w:rPr>
          <w:rFonts w:eastAsia="Times New Roman"/>
          <w:szCs w:val="24"/>
          <w:shd w:val="clear" w:color="auto" w:fill="BFBFBF"/>
        </w:rPr>
      </w:pPr>
    </w:p>
    <w:p w14:paraId="18DFDC7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5F19600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 Fc-fusie-eiwit)</w:t>
      </w:r>
    </w:p>
    <w:p w14:paraId="6B85B91E" w14:textId="77777777" w:rsidR="00464091" w:rsidRPr="009727F1" w:rsidRDefault="00464091" w:rsidP="00464091">
      <w:pPr>
        <w:tabs>
          <w:tab w:val="clear" w:pos="567"/>
        </w:tabs>
        <w:spacing w:line="240" w:lineRule="auto"/>
        <w:rPr>
          <w:rFonts w:eastAsia="Times New Roman"/>
          <w:szCs w:val="24"/>
        </w:rPr>
      </w:pPr>
    </w:p>
    <w:p w14:paraId="041BA62B" w14:textId="77777777" w:rsidR="00464091" w:rsidRPr="009727F1" w:rsidRDefault="00464091" w:rsidP="00464091">
      <w:pPr>
        <w:tabs>
          <w:tab w:val="clear" w:pos="567"/>
        </w:tabs>
        <w:spacing w:line="240" w:lineRule="auto"/>
        <w:rPr>
          <w:rFonts w:eastAsia="Times New Roman"/>
          <w:szCs w:val="24"/>
        </w:rPr>
      </w:pPr>
    </w:p>
    <w:p w14:paraId="33C2733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45CC177F" w14:textId="77777777" w:rsidR="00464091" w:rsidRPr="009727F1" w:rsidRDefault="00464091" w:rsidP="00464091">
      <w:pPr>
        <w:tabs>
          <w:tab w:val="clear" w:pos="567"/>
        </w:tabs>
        <w:spacing w:line="240" w:lineRule="auto"/>
        <w:rPr>
          <w:rFonts w:eastAsia="Times New Roman"/>
          <w:szCs w:val="24"/>
        </w:rPr>
      </w:pPr>
    </w:p>
    <w:p w14:paraId="41AE344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1 injectieflacon met poeder bevat 500 I.E. efmoroctocog alfa (ca. 167 I.E./ml na reconstitutie)</w:t>
      </w:r>
    </w:p>
    <w:p w14:paraId="5318A37E" w14:textId="77777777" w:rsidR="00464091" w:rsidRPr="009727F1" w:rsidRDefault="00464091" w:rsidP="00464091">
      <w:pPr>
        <w:tabs>
          <w:tab w:val="clear" w:pos="567"/>
        </w:tabs>
        <w:spacing w:line="240" w:lineRule="auto"/>
        <w:rPr>
          <w:rFonts w:eastAsia="Times New Roman"/>
          <w:szCs w:val="24"/>
        </w:rPr>
      </w:pPr>
    </w:p>
    <w:p w14:paraId="734503D8" w14:textId="77777777" w:rsidR="00464091" w:rsidRPr="009727F1" w:rsidRDefault="00464091" w:rsidP="00464091">
      <w:pPr>
        <w:tabs>
          <w:tab w:val="clear" w:pos="567"/>
        </w:tabs>
        <w:spacing w:line="240" w:lineRule="auto"/>
        <w:rPr>
          <w:rFonts w:eastAsia="Times New Roman"/>
          <w:szCs w:val="24"/>
        </w:rPr>
      </w:pPr>
    </w:p>
    <w:p w14:paraId="39B164F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657B15FE" w14:textId="77777777" w:rsidR="00464091" w:rsidRPr="009727F1" w:rsidRDefault="00464091" w:rsidP="00464091">
      <w:pPr>
        <w:keepNext/>
        <w:tabs>
          <w:tab w:val="clear" w:pos="567"/>
        </w:tabs>
        <w:spacing w:line="240" w:lineRule="auto"/>
        <w:rPr>
          <w:rFonts w:eastAsia="Times New Roman"/>
          <w:szCs w:val="24"/>
        </w:rPr>
      </w:pPr>
    </w:p>
    <w:p w14:paraId="3E07AF4E"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47DD0ABE"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05F1F8D6"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2EE3ED1B"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790BE398"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582746A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75CEB8C1" w14:textId="77777777" w:rsidR="00464091" w:rsidRPr="009727F1" w:rsidRDefault="00464091" w:rsidP="00464091">
      <w:pPr>
        <w:keepNext/>
        <w:tabs>
          <w:tab w:val="clear" w:pos="567"/>
        </w:tabs>
        <w:spacing w:line="240" w:lineRule="auto"/>
        <w:rPr>
          <w:rFonts w:eastAsia="Times New Roman"/>
          <w:szCs w:val="24"/>
        </w:rPr>
      </w:pPr>
    </w:p>
    <w:p w14:paraId="1692AB84" w14:textId="77777777" w:rsidR="00464091" w:rsidRPr="009727F1" w:rsidRDefault="00464091" w:rsidP="00464091">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13CAB3E8" w14:textId="77777777" w:rsidR="00464091" w:rsidRPr="009727F1" w:rsidRDefault="00464091" w:rsidP="00464091">
      <w:pPr>
        <w:keepNext/>
        <w:tabs>
          <w:tab w:val="clear" w:pos="567"/>
        </w:tabs>
        <w:spacing w:line="240" w:lineRule="auto"/>
        <w:rPr>
          <w:rFonts w:eastAsia="Times New Roman"/>
          <w:szCs w:val="24"/>
        </w:rPr>
      </w:pPr>
    </w:p>
    <w:p w14:paraId="626493A9" w14:textId="36153B00"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Inhoud: 1 injectieflacon met poeder, 3 ml oplosmiddel in voorgevulde injectiespuit, 1 zuigerstaaf, 1 flaconadapter, 1 infusieset, 2 alcoholdoekjes, 2 pleisters, 1 gaas</w:t>
      </w:r>
      <w:r w:rsidR="00B41DCC" w:rsidRPr="009727F1">
        <w:rPr>
          <w:rFonts w:eastAsia="Times New Roman"/>
          <w:szCs w:val="24"/>
        </w:rPr>
        <w:t>je</w:t>
      </w:r>
      <w:r w:rsidRPr="009727F1">
        <w:rPr>
          <w:rFonts w:eastAsia="Times New Roman"/>
          <w:szCs w:val="24"/>
        </w:rPr>
        <w:t>.</w:t>
      </w:r>
    </w:p>
    <w:p w14:paraId="4781A611" w14:textId="77777777" w:rsidR="00464091" w:rsidRPr="009727F1" w:rsidRDefault="00464091" w:rsidP="00464091">
      <w:pPr>
        <w:tabs>
          <w:tab w:val="clear" w:pos="567"/>
        </w:tabs>
        <w:spacing w:line="240" w:lineRule="auto"/>
        <w:rPr>
          <w:rFonts w:eastAsia="Times New Roman"/>
          <w:szCs w:val="24"/>
        </w:rPr>
      </w:pPr>
    </w:p>
    <w:p w14:paraId="53CCB4B0" w14:textId="77777777" w:rsidR="00464091" w:rsidRPr="009727F1" w:rsidRDefault="00464091" w:rsidP="00464091">
      <w:pPr>
        <w:tabs>
          <w:tab w:val="clear" w:pos="567"/>
        </w:tabs>
        <w:spacing w:line="240" w:lineRule="auto"/>
        <w:rPr>
          <w:rFonts w:eastAsia="Times New Roman"/>
          <w:szCs w:val="24"/>
        </w:rPr>
      </w:pPr>
    </w:p>
    <w:p w14:paraId="6F3CADF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05EA9109" w14:textId="77777777" w:rsidR="00464091" w:rsidRPr="009727F1" w:rsidRDefault="00464091" w:rsidP="00464091">
      <w:pPr>
        <w:tabs>
          <w:tab w:val="clear" w:pos="567"/>
        </w:tabs>
        <w:spacing w:line="240" w:lineRule="auto"/>
        <w:rPr>
          <w:rFonts w:eastAsia="Times New Roman"/>
          <w:szCs w:val="24"/>
        </w:rPr>
      </w:pPr>
    </w:p>
    <w:p w14:paraId="12CAB1A8"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Intraveneus gebruik, na reconstitutie.</w:t>
      </w:r>
    </w:p>
    <w:p w14:paraId="050E3408" w14:textId="77777777" w:rsidR="00464091" w:rsidRPr="009727F1" w:rsidRDefault="00464091" w:rsidP="00464091">
      <w:pPr>
        <w:tabs>
          <w:tab w:val="clear" w:pos="567"/>
        </w:tabs>
        <w:spacing w:line="240" w:lineRule="auto"/>
        <w:rPr>
          <w:rFonts w:eastAsia="Times New Roman"/>
          <w:b/>
          <w:szCs w:val="24"/>
        </w:rPr>
      </w:pPr>
      <w:r w:rsidRPr="009727F1">
        <w:rPr>
          <w:rFonts w:eastAsia="Times New Roman"/>
          <w:szCs w:val="24"/>
        </w:rPr>
        <w:t>Lees voor het gebruik de bijsluiter.</w:t>
      </w:r>
    </w:p>
    <w:p w14:paraId="0CEEBAA7" w14:textId="77777777" w:rsidR="00464091" w:rsidRPr="009727F1" w:rsidRDefault="00464091" w:rsidP="00464091">
      <w:pPr>
        <w:tabs>
          <w:tab w:val="clear" w:pos="567"/>
        </w:tabs>
        <w:spacing w:line="240" w:lineRule="auto"/>
        <w:rPr>
          <w:rFonts w:eastAsia="Times New Roman"/>
          <w:szCs w:val="24"/>
        </w:rPr>
      </w:pPr>
    </w:p>
    <w:p w14:paraId="3D7B3E6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3C16F0C8" w14:textId="77777777" w:rsidR="00464091" w:rsidRPr="009727F1" w:rsidRDefault="00464091" w:rsidP="00464091">
      <w:pPr>
        <w:tabs>
          <w:tab w:val="clear" w:pos="567"/>
        </w:tabs>
        <w:spacing w:line="240" w:lineRule="auto"/>
        <w:rPr>
          <w:rFonts w:eastAsia="Times New Roman"/>
          <w:szCs w:val="24"/>
        </w:rPr>
      </w:pPr>
    </w:p>
    <w:p w14:paraId="571FF4EF" w14:textId="77777777" w:rsidR="00464091" w:rsidRPr="009727F1" w:rsidRDefault="00464091" w:rsidP="00464091">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27" w:history="1">
        <w:r w:rsidRPr="009727F1">
          <w:rPr>
            <w:rStyle w:val="Hyperlink"/>
            <w:rFonts w:eastAsia="Times New Roman"/>
            <w:lang w:eastAsia="en-US"/>
          </w:rPr>
          <w:t>http://www.elocta-instructions.com</w:t>
        </w:r>
      </w:hyperlink>
    </w:p>
    <w:p w14:paraId="00044B39" w14:textId="77777777" w:rsidR="00464091" w:rsidRPr="009727F1" w:rsidRDefault="00464091" w:rsidP="00464091">
      <w:pPr>
        <w:tabs>
          <w:tab w:val="clear" w:pos="567"/>
        </w:tabs>
        <w:spacing w:line="240" w:lineRule="auto"/>
        <w:rPr>
          <w:rFonts w:eastAsia="Times New Roman"/>
          <w:szCs w:val="24"/>
        </w:rPr>
      </w:pPr>
    </w:p>
    <w:p w14:paraId="3FC66761" w14:textId="77777777" w:rsidR="00464091" w:rsidRPr="009727F1" w:rsidRDefault="00464091" w:rsidP="00464091">
      <w:pPr>
        <w:tabs>
          <w:tab w:val="clear" w:pos="567"/>
        </w:tabs>
        <w:spacing w:line="240" w:lineRule="auto"/>
        <w:rPr>
          <w:rFonts w:eastAsia="Times New Roman"/>
          <w:szCs w:val="24"/>
        </w:rPr>
      </w:pPr>
    </w:p>
    <w:p w14:paraId="3978CB6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6A1F3974" w14:textId="77777777" w:rsidR="00464091" w:rsidRPr="009727F1" w:rsidRDefault="00464091" w:rsidP="00464091">
      <w:pPr>
        <w:tabs>
          <w:tab w:val="clear" w:pos="567"/>
        </w:tabs>
        <w:spacing w:line="240" w:lineRule="auto"/>
        <w:rPr>
          <w:rFonts w:eastAsia="Times New Roman"/>
          <w:szCs w:val="24"/>
        </w:rPr>
      </w:pPr>
    </w:p>
    <w:p w14:paraId="4AEC029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Buiten het zicht en bereik van kinderen houden.</w:t>
      </w:r>
    </w:p>
    <w:p w14:paraId="5B2C2076" w14:textId="77777777" w:rsidR="00464091" w:rsidRPr="009727F1" w:rsidRDefault="00464091" w:rsidP="00464091">
      <w:pPr>
        <w:tabs>
          <w:tab w:val="clear" w:pos="567"/>
        </w:tabs>
        <w:spacing w:line="240" w:lineRule="auto"/>
        <w:rPr>
          <w:rFonts w:eastAsia="Times New Roman"/>
          <w:szCs w:val="24"/>
        </w:rPr>
      </w:pPr>
    </w:p>
    <w:p w14:paraId="46E64541" w14:textId="77777777" w:rsidR="00464091" w:rsidRPr="009727F1" w:rsidRDefault="00464091" w:rsidP="00464091">
      <w:pPr>
        <w:tabs>
          <w:tab w:val="clear" w:pos="567"/>
        </w:tabs>
        <w:spacing w:line="240" w:lineRule="auto"/>
        <w:rPr>
          <w:rFonts w:eastAsia="Times New Roman"/>
          <w:szCs w:val="24"/>
        </w:rPr>
      </w:pPr>
    </w:p>
    <w:p w14:paraId="0AFBA82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736EBC54" w14:textId="77777777" w:rsidR="00464091" w:rsidRPr="009727F1" w:rsidRDefault="00464091" w:rsidP="00464091">
      <w:pPr>
        <w:tabs>
          <w:tab w:val="clear" w:pos="567"/>
        </w:tabs>
        <w:spacing w:line="240" w:lineRule="auto"/>
        <w:rPr>
          <w:rFonts w:eastAsia="Times New Roman"/>
          <w:szCs w:val="24"/>
        </w:rPr>
      </w:pPr>
    </w:p>
    <w:p w14:paraId="7A3BCC63" w14:textId="77777777" w:rsidR="00464091" w:rsidRPr="009727F1" w:rsidRDefault="00464091" w:rsidP="00464091">
      <w:pPr>
        <w:tabs>
          <w:tab w:val="clear" w:pos="567"/>
        </w:tabs>
        <w:spacing w:line="240" w:lineRule="auto"/>
        <w:rPr>
          <w:rFonts w:eastAsia="Times New Roman"/>
          <w:szCs w:val="24"/>
        </w:rPr>
      </w:pPr>
    </w:p>
    <w:p w14:paraId="631CE52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668F03DE" w14:textId="77777777" w:rsidR="00464091" w:rsidRPr="009727F1" w:rsidRDefault="00464091" w:rsidP="00464091">
      <w:pPr>
        <w:tabs>
          <w:tab w:val="clear" w:pos="567"/>
        </w:tabs>
        <w:spacing w:line="240" w:lineRule="auto"/>
        <w:rPr>
          <w:rFonts w:eastAsia="Times New Roman"/>
          <w:szCs w:val="24"/>
        </w:rPr>
      </w:pPr>
    </w:p>
    <w:p w14:paraId="1794568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30C8750D" w14:textId="77777777" w:rsidR="00464091" w:rsidRPr="009727F1" w:rsidRDefault="00464091" w:rsidP="00464091">
      <w:pPr>
        <w:tabs>
          <w:tab w:val="clear" w:pos="567"/>
        </w:tabs>
        <w:spacing w:line="240" w:lineRule="auto"/>
        <w:rPr>
          <w:rFonts w:eastAsia="Times New Roman"/>
          <w:szCs w:val="24"/>
        </w:rPr>
      </w:pPr>
    </w:p>
    <w:p w14:paraId="153F3EC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Gebruiken binnen 6 uur na reconstitutie.</w:t>
      </w:r>
    </w:p>
    <w:p w14:paraId="36591876" w14:textId="77777777" w:rsidR="00464091" w:rsidRPr="009727F1" w:rsidRDefault="00464091" w:rsidP="00464091">
      <w:pPr>
        <w:tabs>
          <w:tab w:val="clear" w:pos="567"/>
        </w:tabs>
        <w:spacing w:line="240" w:lineRule="auto"/>
        <w:rPr>
          <w:rFonts w:eastAsia="Times New Roman"/>
          <w:szCs w:val="24"/>
        </w:rPr>
      </w:pPr>
    </w:p>
    <w:p w14:paraId="130C467B" w14:textId="77777777" w:rsidR="00464091" w:rsidRPr="009727F1" w:rsidRDefault="00464091" w:rsidP="00464091">
      <w:pPr>
        <w:tabs>
          <w:tab w:val="clear" w:pos="567"/>
        </w:tabs>
        <w:spacing w:line="240" w:lineRule="auto"/>
        <w:rPr>
          <w:rFonts w:eastAsia="Times New Roman"/>
          <w:szCs w:val="24"/>
        </w:rPr>
      </w:pPr>
    </w:p>
    <w:p w14:paraId="58F8877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5171D591" w14:textId="77777777" w:rsidR="00464091" w:rsidRPr="009727F1" w:rsidRDefault="00464091" w:rsidP="00464091">
      <w:pPr>
        <w:keepNext/>
        <w:tabs>
          <w:tab w:val="clear" w:pos="567"/>
        </w:tabs>
        <w:spacing w:line="240" w:lineRule="auto"/>
        <w:rPr>
          <w:rFonts w:eastAsia="Times New Roman"/>
          <w:szCs w:val="24"/>
        </w:rPr>
      </w:pPr>
    </w:p>
    <w:p w14:paraId="171B06C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Bewaren in de koelkast.</w:t>
      </w:r>
    </w:p>
    <w:p w14:paraId="02DEBCE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Niet in de vriezer bewaren.</w:t>
      </w:r>
    </w:p>
    <w:p w14:paraId="3600E85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De injectieflacon in de buitenverpakking bewaren ter bescherming tegen licht.</w:t>
      </w:r>
    </w:p>
    <w:p w14:paraId="5BDF35D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Kan worden bewaard bij kamertemperatuur (tot 30 °C) gedurende een enkele periode van maximaal 6 maanden. Mag niet opnieuw in de koelkast worden geplaatst na bewaring bij kamertemperatuur. Datum uit de koelkast genomen:</w:t>
      </w:r>
    </w:p>
    <w:p w14:paraId="1D207156" w14:textId="77777777" w:rsidR="00464091" w:rsidRPr="009727F1" w:rsidRDefault="00464091" w:rsidP="00464091">
      <w:pPr>
        <w:tabs>
          <w:tab w:val="clear" w:pos="567"/>
        </w:tabs>
        <w:spacing w:line="240" w:lineRule="auto"/>
        <w:rPr>
          <w:rFonts w:eastAsia="Times New Roman"/>
          <w:szCs w:val="24"/>
        </w:rPr>
      </w:pPr>
    </w:p>
    <w:p w14:paraId="00A8C4FE" w14:textId="77777777" w:rsidR="00464091" w:rsidRPr="009727F1" w:rsidRDefault="00464091" w:rsidP="00464091">
      <w:pPr>
        <w:tabs>
          <w:tab w:val="clear" w:pos="567"/>
        </w:tabs>
        <w:spacing w:line="240" w:lineRule="auto"/>
        <w:ind w:left="567" w:hanging="567"/>
        <w:rPr>
          <w:rFonts w:eastAsia="Times New Roman"/>
          <w:szCs w:val="24"/>
        </w:rPr>
      </w:pPr>
    </w:p>
    <w:p w14:paraId="6599E21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5B8397CC" w14:textId="77777777" w:rsidR="00464091" w:rsidRPr="009727F1" w:rsidRDefault="00464091" w:rsidP="00464091">
      <w:pPr>
        <w:keepNext/>
        <w:tabs>
          <w:tab w:val="clear" w:pos="567"/>
        </w:tabs>
        <w:spacing w:line="240" w:lineRule="auto"/>
        <w:rPr>
          <w:rFonts w:eastAsia="Times New Roman"/>
          <w:szCs w:val="24"/>
        </w:rPr>
      </w:pPr>
    </w:p>
    <w:p w14:paraId="626353AF" w14:textId="77777777" w:rsidR="00464091" w:rsidRPr="009727F1" w:rsidRDefault="00464091" w:rsidP="00464091">
      <w:pPr>
        <w:tabs>
          <w:tab w:val="clear" w:pos="567"/>
        </w:tabs>
        <w:spacing w:line="240" w:lineRule="auto"/>
        <w:rPr>
          <w:rFonts w:eastAsia="Times New Roman"/>
          <w:szCs w:val="24"/>
        </w:rPr>
      </w:pPr>
    </w:p>
    <w:p w14:paraId="178E53F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4A37FA14" w14:textId="77777777" w:rsidR="00464091" w:rsidRPr="009727F1" w:rsidRDefault="00464091" w:rsidP="00464091">
      <w:pPr>
        <w:keepNext/>
        <w:tabs>
          <w:tab w:val="clear" w:pos="567"/>
        </w:tabs>
        <w:spacing w:line="240" w:lineRule="auto"/>
        <w:rPr>
          <w:rFonts w:eastAsia="Times New Roman"/>
          <w:szCs w:val="24"/>
        </w:rPr>
      </w:pPr>
    </w:p>
    <w:p w14:paraId="6081B8D1" w14:textId="77777777" w:rsidR="00464091" w:rsidRPr="004C7936" w:rsidRDefault="00464091" w:rsidP="00464091">
      <w:pPr>
        <w:tabs>
          <w:tab w:val="clear" w:pos="567"/>
        </w:tabs>
        <w:spacing w:line="240" w:lineRule="auto"/>
        <w:rPr>
          <w:rFonts w:eastAsia="Times New Roman"/>
          <w:szCs w:val="24"/>
        </w:rPr>
      </w:pPr>
      <w:r w:rsidRPr="004C7936">
        <w:rPr>
          <w:rFonts w:eastAsia="Times New Roman"/>
          <w:szCs w:val="24"/>
        </w:rPr>
        <w:t>Swedish Orphan Biovitrum AB (publ)</w:t>
      </w:r>
    </w:p>
    <w:p w14:paraId="6B9C04D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SE-112 76 Stockholm</w:t>
      </w:r>
    </w:p>
    <w:p w14:paraId="5B71861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Zweden</w:t>
      </w:r>
    </w:p>
    <w:p w14:paraId="2D31003C" w14:textId="77777777" w:rsidR="00464091" w:rsidRPr="009727F1" w:rsidRDefault="00464091" w:rsidP="00464091">
      <w:pPr>
        <w:tabs>
          <w:tab w:val="clear" w:pos="567"/>
        </w:tabs>
        <w:spacing w:line="240" w:lineRule="auto"/>
        <w:rPr>
          <w:rFonts w:eastAsia="Times New Roman"/>
          <w:szCs w:val="24"/>
        </w:rPr>
      </w:pPr>
    </w:p>
    <w:p w14:paraId="4BE2D144" w14:textId="77777777" w:rsidR="00464091" w:rsidRPr="009727F1" w:rsidRDefault="00464091" w:rsidP="00464091">
      <w:pPr>
        <w:tabs>
          <w:tab w:val="clear" w:pos="567"/>
        </w:tabs>
        <w:spacing w:line="240" w:lineRule="auto"/>
        <w:rPr>
          <w:rFonts w:eastAsia="Times New Roman"/>
          <w:szCs w:val="24"/>
        </w:rPr>
      </w:pPr>
    </w:p>
    <w:p w14:paraId="578304E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585F0A26" w14:textId="77777777" w:rsidR="00464091" w:rsidRPr="009727F1" w:rsidRDefault="00464091" w:rsidP="00464091">
      <w:pPr>
        <w:tabs>
          <w:tab w:val="clear" w:pos="567"/>
        </w:tabs>
        <w:spacing w:line="240" w:lineRule="auto"/>
        <w:rPr>
          <w:rFonts w:eastAsia="Times New Roman"/>
          <w:szCs w:val="24"/>
        </w:rPr>
      </w:pPr>
    </w:p>
    <w:p w14:paraId="5115288C" w14:textId="77777777" w:rsidR="00464091" w:rsidRPr="009727F1" w:rsidRDefault="00464091" w:rsidP="00464091">
      <w:pPr>
        <w:tabs>
          <w:tab w:val="clear" w:pos="567"/>
        </w:tabs>
        <w:spacing w:line="240" w:lineRule="auto"/>
      </w:pPr>
      <w:r w:rsidRPr="009727F1">
        <w:t>EU/1/15/1046/002</w:t>
      </w:r>
    </w:p>
    <w:p w14:paraId="33C16D69" w14:textId="77777777" w:rsidR="00464091" w:rsidRPr="009727F1" w:rsidRDefault="00464091" w:rsidP="00464091">
      <w:pPr>
        <w:spacing w:line="240" w:lineRule="auto"/>
        <w:rPr>
          <w:szCs w:val="22"/>
        </w:rPr>
      </w:pPr>
    </w:p>
    <w:p w14:paraId="1E8F13DD" w14:textId="77777777" w:rsidR="00464091" w:rsidRPr="009727F1" w:rsidRDefault="00464091" w:rsidP="00464091">
      <w:pPr>
        <w:tabs>
          <w:tab w:val="clear" w:pos="567"/>
        </w:tabs>
        <w:spacing w:line="240" w:lineRule="auto"/>
        <w:rPr>
          <w:rFonts w:eastAsia="Times New Roman"/>
          <w:szCs w:val="24"/>
        </w:rPr>
      </w:pPr>
    </w:p>
    <w:p w14:paraId="71F9BA0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1462C051" w14:textId="77777777" w:rsidR="00464091" w:rsidRPr="009727F1" w:rsidRDefault="00464091" w:rsidP="00464091">
      <w:pPr>
        <w:tabs>
          <w:tab w:val="clear" w:pos="567"/>
        </w:tabs>
        <w:spacing w:line="240" w:lineRule="auto"/>
        <w:rPr>
          <w:rFonts w:eastAsia="Times New Roman"/>
          <w:i/>
          <w:szCs w:val="24"/>
        </w:rPr>
      </w:pPr>
    </w:p>
    <w:p w14:paraId="2B789D3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Lot</w:t>
      </w:r>
    </w:p>
    <w:p w14:paraId="4D3362BA" w14:textId="77777777" w:rsidR="00464091" w:rsidRPr="009727F1" w:rsidRDefault="00464091" w:rsidP="00464091">
      <w:pPr>
        <w:tabs>
          <w:tab w:val="clear" w:pos="567"/>
        </w:tabs>
        <w:spacing w:line="240" w:lineRule="auto"/>
        <w:rPr>
          <w:rFonts w:eastAsia="Times New Roman"/>
          <w:szCs w:val="24"/>
        </w:rPr>
      </w:pPr>
    </w:p>
    <w:p w14:paraId="475F520F" w14:textId="77777777" w:rsidR="00464091" w:rsidRPr="009727F1" w:rsidRDefault="00464091" w:rsidP="00464091">
      <w:pPr>
        <w:tabs>
          <w:tab w:val="clear" w:pos="567"/>
        </w:tabs>
        <w:spacing w:line="240" w:lineRule="auto"/>
        <w:rPr>
          <w:rFonts w:eastAsia="Times New Roman"/>
          <w:szCs w:val="24"/>
        </w:rPr>
      </w:pPr>
    </w:p>
    <w:p w14:paraId="2EDBF72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47A51D48" w14:textId="77777777" w:rsidR="00464091" w:rsidRPr="009727F1" w:rsidRDefault="00464091" w:rsidP="00464091">
      <w:pPr>
        <w:tabs>
          <w:tab w:val="clear" w:pos="567"/>
        </w:tabs>
        <w:spacing w:line="240" w:lineRule="auto"/>
        <w:rPr>
          <w:rFonts w:eastAsia="Times New Roman"/>
          <w:i/>
          <w:szCs w:val="24"/>
        </w:rPr>
      </w:pPr>
    </w:p>
    <w:p w14:paraId="24614101" w14:textId="77777777" w:rsidR="00464091" w:rsidRPr="009727F1" w:rsidRDefault="00464091" w:rsidP="00464091">
      <w:pPr>
        <w:tabs>
          <w:tab w:val="clear" w:pos="567"/>
        </w:tabs>
        <w:spacing w:line="240" w:lineRule="auto"/>
        <w:rPr>
          <w:rFonts w:eastAsia="Times New Roman"/>
          <w:szCs w:val="24"/>
        </w:rPr>
      </w:pPr>
    </w:p>
    <w:p w14:paraId="420781C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350A94E6" w14:textId="77777777" w:rsidR="00464091" w:rsidRPr="009727F1" w:rsidRDefault="00464091" w:rsidP="00464091">
      <w:pPr>
        <w:tabs>
          <w:tab w:val="clear" w:pos="567"/>
        </w:tabs>
        <w:spacing w:line="240" w:lineRule="auto"/>
        <w:rPr>
          <w:rFonts w:eastAsia="Times New Roman"/>
          <w:szCs w:val="24"/>
        </w:rPr>
      </w:pPr>
    </w:p>
    <w:p w14:paraId="71FEFAB7" w14:textId="77777777" w:rsidR="00464091" w:rsidRPr="009727F1" w:rsidRDefault="00464091" w:rsidP="00464091">
      <w:pPr>
        <w:tabs>
          <w:tab w:val="clear" w:pos="567"/>
        </w:tabs>
        <w:spacing w:line="240" w:lineRule="auto"/>
        <w:rPr>
          <w:rFonts w:eastAsia="Times New Roman"/>
          <w:szCs w:val="24"/>
        </w:rPr>
      </w:pPr>
    </w:p>
    <w:p w14:paraId="5DE5436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3F57A940" w14:textId="77777777" w:rsidR="00464091" w:rsidRPr="009727F1" w:rsidRDefault="00464091" w:rsidP="00464091">
      <w:pPr>
        <w:keepNext/>
        <w:tabs>
          <w:tab w:val="clear" w:pos="567"/>
        </w:tabs>
        <w:spacing w:line="240" w:lineRule="auto"/>
        <w:rPr>
          <w:rFonts w:eastAsia="Times New Roman"/>
          <w:szCs w:val="24"/>
        </w:rPr>
      </w:pPr>
    </w:p>
    <w:p w14:paraId="2104C62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ELOCTA 500</w:t>
      </w:r>
    </w:p>
    <w:p w14:paraId="4F31BD93" w14:textId="77777777" w:rsidR="00464091" w:rsidRPr="009727F1" w:rsidRDefault="00464091" w:rsidP="00464091">
      <w:pPr>
        <w:spacing w:line="240" w:lineRule="auto"/>
        <w:rPr>
          <w:rFonts w:eastAsia="Times New Roman"/>
          <w:szCs w:val="24"/>
          <w:shd w:val="clear" w:color="auto" w:fill="CCCCCC"/>
        </w:rPr>
      </w:pPr>
    </w:p>
    <w:p w14:paraId="42428539" w14:textId="77777777" w:rsidR="00464091" w:rsidRPr="009727F1" w:rsidRDefault="00464091" w:rsidP="00464091">
      <w:pPr>
        <w:spacing w:line="240" w:lineRule="auto"/>
        <w:rPr>
          <w:rFonts w:eastAsia="Times New Roman"/>
          <w:szCs w:val="24"/>
          <w:shd w:val="clear" w:color="auto" w:fill="CCCCCC"/>
        </w:rPr>
      </w:pPr>
    </w:p>
    <w:p w14:paraId="0CFDA6D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79F726E0" w14:textId="77777777" w:rsidR="00464091" w:rsidRPr="009727F1" w:rsidRDefault="00464091" w:rsidP="00464091">
      <w:pPr>
        <w:keepNext/>
        <w:spacing w:line="240" w:lineRule="auto"/>
        <w:rPr>
          <w:szCs w:val="22"/>
          <w:lang w:bidi="nl-NL"/>
        </w:rPr>
      </w:pPr>
    </w:p>
    <w:p w14:paraId="199B613A" w14:textId="77777777" w:rsidR="00464091" w:rsidRPr="009727F1" w:rsidRDefault="00464091" w:rsidP="00464091">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78EDBFAA" w14:textId="77777777" w:rsidR="00464091" w:rsidRPr="009727F1" w:rsidRDefault="00464091" w:rsidP="00464091">
      <w:pPr>
        <w:spacing w:line="240" w:lineRule="auto"/>
        <w:rPr>
          <w:shd w:val="clear" w:color="auto" w:fill="CCCCCC"/>
          <w:lang w:eastAsia="es-ES" w:bidi="es-ES"/>
        </w:rPr>
      </w:pPr>
    </w:p>
    <w:p w14:paraId="53DED58B" w14:textId="77777777" w:rsidR="00464091" w:rsidRPr="009727F1" w:rsidRDefault="00464091" w:rsidP="00464091">
      <w:pPr>
        <w:spacing w:line="240" w:lineRule="auto"/>
        <w:rPr>
          <w:szCs w:val="22"/>
          <w:lang w:bidi="nl-NL"/>
        </w:rPr>
      </w:pPr>
    </w:p>
    <w:p w14:paraId="26B307D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3D40B4D9" w14:textId="77777777" w:rsidR="00464091" w:rsidRPr="009727F1" w:rsidRDefault="00464091" w:rsidP="00464091">
      <w:pPr>
        <w:keepNext/>
        <w:spacing w:line="240" w:lineRule="auto"/>
        <w:rPr>
          <w:szCs w:val="22"/>
          <w:lang w:bidi="nl-NL"/>
        </w:rPr>
      </w:pPr>
    </w:p>
    <w:p w14:paraId="7666B854" w14:textId="77777777" w:rsidR="00464091" w:rsidRPr="009727F1" w:rsidRDefault="00464091" w:rsidP="00464091">
      <w:pPr>
        <w:keepNext/>
        <w:spacing w:line="240" w:lineRule="auto"/>
        <w:rPr>
          <w:szCs w:val="22"/>
          <w:lang w:bidi="nl-NL"/>
        </w:rPr>
      </w:pPr>
      <w:r w:rsidRPr="009727F1">
        <w:rPr>
          <w:szCs w:val="22"/>
          <w:lang w:bidi="nl-NL"/>
        </w:rPr>
        <w:t>PC</w:t>
      </w:r>
    </w:p>
    <w:p w14:paraId="5DBA6400" w14:textId="77777777" w:rsidR="00464091" w:rsidRPr="009727F1" w:rsidRDefault="00464091" w:rsidP="00464091">
      <w:pPr>
        <w:keepNext/>
        <w:spacing w:line="240" w:lineRule="auto"/>
        <w:rPr>
          <w:szCs w:val="22"/>
          <w:lang w:bidi="nl-NL"/>
        </w:rPr>
      </w:pPr>
      <w:r w:rsidRPr="009727F1">
        <w:rPr>
          <w:szCs w:val="22"/>
          <w:lang w:bidi="nl-NL"/>
        </w:rPr>
        <w:t>SN</w:t>
      </w:r>
    </w:p>
    <w:p w14:paraId="529B4D02" w14:textId="77777777" w:rsidR="00464091" w:rsidRPr="009727F1" w:rsidRDefault="00464091" w:rsidP="00464091">
      <w:pPr>
        <w:spacing w:line="240" w:lineRule="auto"/>
        <w:rPr>
          <w:szCs w:val="22"/>
          <w:lang w:bidi="nl-NL"/>
        </w:rPr>
      </w:pPr>
      <w:r w:rsidRPr="009727F1">
        <w:rPr>
          <w:szCs w:val="22"/>
          <w:lang w:bidi="nl-NL"/>
        </w:rPr>
        <w:t>NN</w:t>
      </w:r>
    </w:p>
    <w:p w14:paraId="2AE62CFB" w14:textId="77777777" w:rsidR="00464091" w:rsidRPr="009727F1" w:rsidRDefault="00464091" w:rsidP="00464091">
      <w:pPr>
        <w:tabs>
          <w:tab w:val="clear" w:pos="567"/>
        </w:tabs>
        <w:spacing w:line="240" w:lineRule="auto"/>
        <w:rPr>
          <w:rFonts w:eastAsia="Times New Roman"/>
          <w:szCs w:val="24"/>
          <w:shd w:val="clear" w:color="auto" w:fill="CCCCCC"/>
        </w:rPr>
      </w:pPr>
    </w:p>
    <w:p w14:paraId="5B58583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673C6D26"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143435BB"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31FE0221"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78A4727E" w14:textId="77777777" w:rsidR="00464091" w:rsidRPr="009727F1" w:rsidRDefault="00464091" w:rsidP="00464091">
      <w:pPr>
        <w:tabs>
          <w:tab w:val="clear" w:pos="567"/>
        </w:tabs>
        <w:spacing w:line="240" w:lineRule="auto"/>
        <w:rPr>
          <w:rFonts w:eastAsia="Times New Roman"/>
          <w:szCs w:val="24"/>
        </w:rPr>
      </w:pPr>
    </w:p>
    <w:p w14:paraId="57C9490D" w14:textId="77777777" w:rsidR="00464091" w:rsidRPr="009727F1" w:rsidRDefault="00464091" w:rsidP="00464091">
      <w:pPr>
        <w:tabs>
          <w:tab w:val="clear" w:pos="567"/>
        </w:tabs>
        <w:spacing w:line="240" w:lineRule="auto"/>
        <w:rPr>
          <w:rFonts w:eastAsia="Times New Roman"/>
          <w:szCs w:val="24"/>
        </w:rPr>
      </w:pPr>
    </w:p>
    <w:p w14:paraId="60046C8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24C4A46E" w14:textId="77777777" w:rsidR="00464091" w:rsidRPr="009727F1" w:rsidRDefault="00464091" w:rsidP="00464091">
      <w:pPr>
        <w:tabs>
          <w:tab w:val="clear" w:pos="567"/>
        </w:tabs>
        <w:spacing w:line="240" w:lineRule="auto"/>
        <w:ind w:left="567" w:hanging="567"/>
        <w:rPr>
          <w:rFonts w:eastAsia="Times New Roman"/>
          <w:szCs w:val="24"/>
        </w:rPr>
      </w:pPr>
    </w:p>
    <w:p w14:paraId="26E4CF94"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ELOCTA 500 I.E. poeder voor injectie</w:t>
      </w:r>
    </w:p>
    <w:p w14:paraId="32FC1C69" w14:textId="77777777" w:rsidR="00464091" w:rsidRPr="009727F1" w:rsidRDefault="00464091" w:rsidP="00464091">
      <w:pPr>
        <w:tabs>
          <w:tab w:val="clear" w:pos="567"/>
        </w:tabs>
        <w:spacing w:line="240" w:lineRule="auto"/>
        <w:rPr>
          <w:rFonts w:eastAsia="Times New Roman"/>
          <w:szCs w:val="24"/>
          <w:shd w:val="clear" w:color="auto" w:fill="BFBFBF"/>
        </w:rPr>
      </w:pPr>
    </w:p>
    <w:p w14:paraId="0CDAB21A"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3CEF4DA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w:t>
      </w:r>
    </w:p>
    <w:p w14:paraId="438236EA"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i.v.</w:t>
      </w:r>
    </w:p>
    <w:p w14:paraId="75817A88" w14:textId="77777777" w:rsidR="00464091" w:rsidRPr="009727F1" w:rsidRDefault="00464091" w:rsidP="00464091">
      <w:pPr>
        <w:tabs>
          <w:tab w:val="clear" w:pos="567"/>
        </w:tabs>
        <w:spacing w:line="240" w:lineRule="auto"/>
        <w:rPr>
          <w:rFonts w:eastAsia="Times New Roman"/>
          <w:szCs w:val="24"/>
        </w:rPr>
      </w:pPr>
    </w:p>
    <w:p w14:paraId="0346B736" w14:textId="77777777" w:rsidR="00464091" w:rsidRPr="009727F1" w:rsidRDefault="00464091" w:rsidP="00464091">
      <w:pPr>
        <w:tabs>
          <w:tab w:val="clear" w:pos="567"/>
        </w:tabs>
        <w:spacing w:line="240" w:lineRule="auto"/>
        <w:rPr>
          <w:rFonts w:eastAsia="Times New Roman"/>
          <w:szCs w:val="24"/>
        </w:rPr>
      </w:pPr>
    </w:p>
    <w:p w14:paraId="4AEF333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558C78FB" w14:textId="77777777" w:rsidR="00464091" w:rsidRPr="009727F1" w:rsidRDefault="00464091" w:rsidP="00464091">
      <w:pPr>
        <w:tabs>
          <w:tab w:val="clear" w:pos="567"/>
        </w:tabs>
        <w:spacing w:line="240" w:lineRule="auto"/>
        <w:rPr>
          <w:rFonts w:eastAsia="Times New Roman"/>
          <w:szCs w:val="24"/>
        </w:rPr>
      </w:pPr>
    </w:p>
    <w:p w14:paraId="090A2847" w14:textId="77777777" w:rsidR="00464091" w:rsidRPr="009727F1" w:rsidRDefault="00464091" w:rsidP="00464091">
      <w:pPr>
        <w:tabs>
          <w:tab w:val="clear" w:pos="567"/>
        </w:tabs>
        <w:spacing w:line="240" w:lineRule="auto"/>
        <w:rPr>
          <w:rFonts w:eastAsia="Times New Roman"/>
          <w:szCs w:val="24"/>
        </w:rPr>
      </w:pPr>
    </w:p>
    <w:p w14:paraId="65B7DF4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59FD2BBD" w14:textId="77777777" w:rsidR="00464091" w:rsidRPr="009727F1" w:rsidRDefault="00464091" w:rsidP="00464091">
      <w:pPr>
        <w:tabs>
          <w:tab w:val="clear" w:pos="567"/>
        </w:tabs>
        <w:spacing w:line="240" w:lineRule="auto"/>
        <w:rPr>
          <w:rFonts w:eastAsia="Times New Roman"/>
          <w:szCs w:val="24"/>
        </w:rPr>
      </w:pPr>
    </w:p>
    <w:p w14:paraId="6083CB0C"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3B117FF3" w14:textId="77777777" w:rsidR="00464091" w:rsidRPr="009727F1" w:rsidRDefault="00464091" w:rsidP="00464091">
      <w:pPr>
        <w:tabs>
          <w:tab w:val="clear" w:pos="567"/>
        </w:tabs>
        <w:spacing w:line="240" w:lineRule="auto"/>
        <w:rPr>
          <w:rFonts w:eastAsia="Times New Roman"/>
          <w:szCs w:val="24"/>
        </w:rPr>
      </w:pPr>
    </w:p>
    <w:p w14:paraId="29665908" w14:textId="77777777" w:rsidR="00464091" w:rsidRPr="009727F1" w:rsidRDefault="00464091" w:rsidP="00464091">
      <w:pPr>
        <w:tabs>
          <w:tab w:val="clear" w:pos="567"/>
        </w:tabs>
        <w:spacing w:line="240" w:lineRule="auto"/>
        <w:rPr>
          <w:rFonts w:eastAsia="Times New Roman"/>
          <w:szCs w:val="24"/>
        </w:rPr>
      </w:pPr>
    </w:p>
    <w:p w14:paraId="567253E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7B08E5FB" w14:textId="77777777" w:rsidR="00464091" w:rsidRPr="009727F1" w:rsidRDefault="00464091" w:rsidP="00464091">
      <w:pPr>
        <w:tabs>
          <w:tab w:val="clear" w:pos="567"/>
        </w:tabs>
        <w:spacing w:line="240" w:lineRule="auto"/>
        <w:ind w:right="113"/>
        <w:rPr>
          <w:rFonts w:eastAsia="Times New Roman"/>
          <w:szCs w:val="24"/>
        </w:rPr>
      </w:pPr>
    </w:p>
    <w:p w14:paraId="1F6BC911" w14:textId="77777777" w:rsidR="00464091" w:rsidRPr="009727F1" w:rsidRDefault="00464091" w:rsidP="00464091">
      <w:pPr>
        <w:tabs>
          <w:tab w:val="clear" w:pos="567"/>
        </w:tabs>
        <w:spacing w:line="240" w:lineRule="auto"/>
        <w:ind w:right="113"/>
        <w:rPr>
          <w:rFonts w:eastAsia="Times New Roman"/>
          <w:szCs w:val="24"/>
        </w:rPr>
      </w:pPr>
      <w:r w:rsidRPr="009727F1">
        <w:rPr>
          <w:rFonts w:eastAsia="Times New Roman"/>
          <w:szCs w:val="24"/>
        </w:rPr>
        <w:t>Lot</w:t>
      </w:r>
    </w:p>
    <w:p w14:paraId="050D66D3" w14:textId="77777777" w:rsidR="00464091" w:rsidRPr="009727F1" w:rsidRDefault="00464091" w:rsidP="00464091">
      <w:pPr>
        <w:tabs>
          <w:tab w:val="clear" w:pos="567"/>
        </w:tabs>
        <w:spacing w:line="240" w:lineRule="auto"/>
        <w:ind w:right="113"/>
        <w:rPr>
          <w:rFonts w:eastAsia="Times New Roman"/>
          <w:szCs w:val="24"/>
        </w:rPr>
      </w:pPr>
    </w:p>
    <w:p w14:paraId="6E2E515D" w14:textId="77777777" w:rsidR="00464091" w:rsidRPr="009727F1" w:rsidRDefault="00464091" w:rsidP="00464091">
      <w:pPr>
        <w:tabs>
          <w:tab w:val="clear" w:pos="567"/>
        </w:tabs>
        <w:spacing w:line="240" w:lineRule="auto"/>
        <w:ind w:right="113"/>
        <w:rPr>
          <w:rFonts w:eastAsia="Times New Roman"/>
          <w:szCs w:val="24"/>
        </w:rPr>
      </w:pPr>
    </w:p>
    <w:p w14:paraId="01F45D2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16A5E767" w14:textId="77777777" w:rsidR="00464091" w:rsidRPr="009727F1" w:rsidRDefault="00464091" w:rsidP="00464091">
      <w:pPr>
        <w:keepNext/>
        <w:tabs>
          <w:tab w:val="clear" w:pos="567"/>
        </w:tabs>
        <w:spacing w:line="240" w:lineRule="auto"/>
        <w:ind w:right="113"/>
        <w:rPr>
          <w:rFonts w:eastAsia="Times New Roman"/>
          <w:szCs w:val="24"/>
        </w:rPr>
      </w:pPr>
    </w:p>
    <w:p w14:paraId="75AB0C2B" w14:textId="77777777" w:rsidR="00464091" w:rsidRPr="009727F1" w:rsidRDefault="00464091" w:rsidP="00464091">
      <w:pPr>
        <w:tabs>
          <w:tab w:val="clear" w:pos="567"/>
        </w:tabs>
        <w:spacing w:line="240" w:lineRule="auto"/>
        <w:ind w:right="113"/>
        <w:rPr>
          <w:rFonts w:eastAsia="Times New Roman"/>
          <w:szCs w:val="24"/>
          <w:shd w:val="clear" w:color="auto" w:fill="BFBFBF"/>
        </w:rPr>
      </w:pPr>
      <w:r w:rsidRPr="009727F1">
        <w:rPr>
          <w:rFonts w:eastAsia="Times New Roman"/>
          <w:szCs w:val="24"/>
        </w:rPr>
        <w:t>500 I.E.</w:t>
      </w:r>
    </w:p>
    <w:p w14:paraId="3DFED5D7" w14:textId="77777777" w:rsidR="00464091" w:rsidRPr="009727F1" w:rsidRDefault="00464091" w:rsidP="00464091">
      <w:pPr>
        <w:tabs>
          <w:tab w:val="clear" w:pos="567"/>
        </w:tabs>
        <w:spacing w:line="240" w:lineRule="auto"/>
        <w:ind w:right="113"/>
        <w:rPr>
          <w:rFonts w:eastAsia="Times New Roman"/>
          <w:szCs w:val="24"/>
        </w:rPr>
      </w:pPr>
    </w:p>
    <w:p w14:paraId="745E7BA2" w14:textId="77777777" w:rsidR="00464091" w:rsidRPr="009727F1" w:rsidRDefault="00464091" w:rsidP="00464091">
      <w:pPr>
        <w:tabs>
          <w:tab w:val="clear" w:pos="567"/>
        </w:tabs>
        <w:spacing w:line="240" w:lineRule="auto"/>
        <w:ind w:right="113"/>
        <w:rPr>
          <w:rFonts w:eastAsia="Times New Roman"/>
          <w:szCs w:val="24"/>
        </w:rPr>
      </w:pPr>
    </w:p>
    <w:p w14:paraId="67B9F09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634F7259" w14:textId="77777777" w:rsidR="00464091" w:rsidRPr="009727F1" w:rsidRDefault="00464091" w:rsidP="00464091">
      <w:pPr>
        <w:tabs>
          <w:tab w:val="clear" w:pos="567"/>
        </w:tabs>
        <w:spacing w:line="240" w:lineRule="auto"/>
        <w:ind w:right="113"/>
        <w:rPr>
          <w:rFonts w:eastAsia="Times New Roman"/>
          <w:szCs w:val="24"/>
        </w:rPr>
      </w:pPr>
    </w:p>
    <w:p w14:paraId="79E2A196"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r w:rsidRPr="009727F1">
        <w:rPr>
          <w:rFonts w:eastAsia="Times New Roman"/>
          <w:b/>
          <w:szCs w:val="24"/>
        </w:rPr>
        <w:lastRenderedPageBreak/>
        <w:t>GEGEVENS DIE OP DE BUITENVERPAKKING MOETEN WORDEN VERMELD</w:t>
      </w:r>
    </w:p>
    <w:p w14:paraId="065DEEDB"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5CA108AB"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28D68268" w14:textId="77777777" w:rsidR="00464091" w:rsidRPr="009727F1" w:rsidRDefault="00464091" w:rsidP="00464091">
      <w:pPr>
        <w:tabs>
          <w:tab w:val="clear" w:pos="567"/>
        </w:tabs>
        <w:spacing w:line="240" w:lineRule="auto"/>
        <w:rPr>
          <w:rFonts w:eastAsia="Times New Roman"/>
          <w:szCs w:val="24"/>
        </w:rPr>
      </w:pPr>
    </w:p>
    <w:p w14:paraId="4855940A" w14:textId="77777777" w:rsidR="00464091" w:rsidRPr="009727F1" w:rsidRDefault="00464091" w:rsidP="00464091">
      <w:pPr>
        <w:tabs>
          <w:tab w:val="clear" w:pos="567"/>
        </w:tabs>
        <w:spacing w:line="240" w:lineRule="auto"/>
        <w:rPr>
          <w:rFonts w:eastAsia="Times New Roman"/>
          <w:szCs w:val="24"/>
        </w:rPr>
      </w:pPr>
    </w:p>
    <w:p w14:paraId="161D2FA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78BAFD33" w14:textId="77777777" w:rsidR="00464091" w:rsidRPr="009727F1" w:rsidRDefault="00464091" w:rsidP="00464091">
      <w:pPr>
        <w:tabs>
          <w:tab w:val="clear" w:pos="567"/>
        </w:tabs>
        <w:spacing w:line="240" w:lineRule="auto"/>
        <w:rPr>
          <w:rFonts w:eastAsia="Times New Roman"/>
          <w:szCs w:val="24"/>
        </w:rPr>
      </w:pPr>
    </w:p>
    <w:p w14:paraId="3890894F"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750 I.E. poeder en oplosmiddel voor oplossing voor injectie</w:t>
      </w:r>
    </w:p>
    <w:p w14:paraId="1BF0783D" w14:textId="77777777" w:rsidR="00464091" w:rsidRPr="009727F1" w:rsidRDefault="00464091" w:rsidP="00464091">
      <w:pPr>
        <w:tabs>
          <w:tab w:val="clear" w:pos="567"/>
        </w:tabs>
        <w:spacing w:line="240" w:lineRule="auto"/>
        <w:rPr>
          <w:rFonts w:eastAsia="Times New Roman"/>
          <w:szCs w:val="24"/>
          <w:shd w:val="clear" w:color="auto" w:fill="BFBFBF"/>
        </w:rPr>
      </w:pPr>
    </w:p>
    <w:p w14:paraId="73417C25"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32449C4A"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 Fc-fusie-eiwit)</w:t>
      </w:r>
    </w:p>
    <w:p w14:paraId="0D2C9EAC" w14:textId="77777777" w:rsidR="00464091" w:rsidRPr="009727F1" w:rsidRDefault="00464091" w:rsidP="00464091">
      <w:pPr>
        <w:tabs>
          <w:tab w:val="clear" w:pos="567"/>
        </w:tabs>
        <w:spacing w:line="240" w:lineRule="auto"/>
        <w:rPr>
          <w:rFonts w:eastAsia="Times New Roman"/>
          <w:szCs w:val="24"/>
        </w:rPr>
      </w:pPr>
    </w:p>
    <w:p w14:paraId="03CFF385" w14:textId="77777777" w:rsidR="00464091" w:rsidRPr="009727F1" w:rsidRDefault="00464091" w:rsidP="00464091">
      <w:pPr>
        <w:tabs>
          <w:tab w:val="clear" w:pos="567"/>
        </w:tabs>
        <w:spacing w:line="240" w:lineRule="auto"/>
        <w:rPr>
          <w:rFonts w:eastAsia="Times New Roman"/>
          <w:szCs w:val="24"/>
        </w:rPr>
      </w:pPr>
    </w:p>
    <w:p w14:paraId="5BBDF04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20B7F87D" w14:textId="77777777" w:rsidR="00464091" w:rsidRPr="009727F1" w:rsidRDefault="00464091" w:rsidP="00464091">
      <w:pPr>
        <w:tabs>
          <w:tab w:val="clear" w:pos="567"/>
        </w:tabs>
        <w:spacing w:line="240" w:lineRule="auto"/>
        <w:rPr>
          <w:rFonts w:eastAsia="Times New Roman"/>
          <w:szCs w:val="24"/>
        </w:rPr>
      </w:pPr>
    </w:p>
    <w:p w14:paraId="4CC49054"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1 injectieflacon met poeder bevat 750 I.E. efmoroctocog alfa (ca. 250 I.E./ml na reconstitutie)</w:t>
      </w:r>
    </w:p>
    <w:p w14:paraId="2BE1B3D8" w14:textId="77777777" w:rsidR="00464091" w:rsidRPr="009727F1" w:rsidRDefault="00464091" w:rsidP="00464091">
      <w:pPr>
        <w:tabs>
          <w:tab w:val="clear" w:pos="567"/>
        </w:tabs>
        <w:spacing w:line="240" w:lineRule="auto"/>
        <w:rPr>
          <w:rFonts w:eastAsia="Times New Roman"/>
          <w:szCs w:val="24"/>
        </w:rPr>
      </w:pPr>
    </w:p>
    <w:p w14:paraId="0CBD2A55" w14:textId="77777777" w:rsidR="00464091" w:rsidRPr="009727F1" w:rsidRDefault="00464091" w:rsidP="00464091">
      <w:pPr>
        <w:tabs>
          <w:tab w:val="clear" w:pos="567"/>
        </w:tabs>
        <w:spacing w:line="240" w:lineRule="auto"/>
        <w:rPr>
          <w:rFonts w:eastAsia="Times New Roman"/>
          <w:szCs w:val="24"/>
        </w:rPr>
      </w:pPr>
    </w:p>
    <w:p w14:paraId="500DAF9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3815C384" w14:textId="77777777" w:rsidR="00464091" w:rsidRPr="009727F1" w:rsidRDefault="00464091" w:rsidP="00464091">
      <w:pPr>
        <w:keepNext/>
        <w:tabs>
          <w:tab w:val="clear" w:pos="567"/>
        </w:tabs>
        <w:spacing w:line="240" w:lineRule="auto"/>
        <w:rPr>
          <w:rFonts w:eastAsia="Times New Roman"/>
          <w:szCs w:val="24"/>
        </w:rPr>
      </w:pPr>
    </w:p>
    <w:p w14:paraId="35FA775F"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64C237E0"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09E66757"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67173BB6"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015A9D6C"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0C55E5B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565A8123" w14:textId="77777777" w:rsidR="00464091" w:rsidRPr="009727F1" w:rsidRDefault="00464091" w:rsidP="00464091">
      <w:pPr>
        <w:keepNext/>
        <w:tabs>
          <w:tab w:val="clear" w:pos="567"/>
        </w:tabs>
        <w:spacing w:line="240" w:lineRule="auto"/>
        <w:rPr>
          <w:rFonts w:eastAsia="Times New Roman"/>
          <w:szCs w:val="24"/>
        </w:rPr>
      </w:pPr>
    </w:p>
    <w:p w14:paraId="6918F105" w14:textId="77777777" w:rsidR="00464091" w:rsidRPr="009727F1" w:rsidRDefault="00464091" w:rsidP="00464091">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7CE3321E" w14:textId="77777777" w:rsidR="00464091" w:rsidRPr="009727F1" w:rsidRDefault="00464091" w:rsidP="00464091">
      <w:pPr>
        <w:keepNext/>
        <w:tabs>
          <w:tab w:val="clear" w:pos="567"/>
        </w:tabs>
        <w:spacing w:line="240" w:lineRule="auto"/>
        <w:rPr>
          <w:rFonts w:eastAsia="Times New Roman"/>
          <w:szCs w:val="24"/>
        </w:rPr>
      </w:pPr>
    </w:p>
    <w:p w14:paraId="330698EB" w14:textId="6785470A"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Inhoud: 1 injectieflacon met poeder, 3 ml oplosmiddel in voorgevulde injectiespuit, 1 zuigerstaaf, 1 flaconadapter, 1 infusieset, 2 alcoholdoekjes, 2 pleisters, 1 </w:t>
      </w:r>
      <w:r w:rsidR="00633715" w:rsidRPr="009727F1">
        <w:rPr>
          <w:rFonts w:eastAsia="Times New Roman"/>
          <w:szCs w:val="24"/>
        </w:rPr>
        <w:t>gaasje</w:t>
      </w:r>
      <w:r w:rsidRPr="009727F1">
        <w:rPr>
          <w:rFonts w:eastAsia="Times New Roman"/>
          <w:szCs w:val="24"/>
        </w:rPr>
        <w:t>.</w:t>
      </w:r>
    </w:p>
    <w:p w14:paraId="1F253821" w14:textId="77777777" w:rsidR="00464091" w:rsidRPr="009727F1" w:rsidRDefault="00464091" w:rsidP="00464091">
      <w:pPr>
        <w:tabs>
          <w:tab w:val="clear" w:pos="567"/>
        </w:tabs>
        <w:spacing w:line="240" w:lineRule="auto"/>
        <w:rPr>
          <w:rFonts w:eastAsia="Times New Roman"/>
          <w:szCs w:val="24"/>
        </w:rPr>
      </w:pPr>
    </w:p>
    <w:p w14:paraId="71E70BC6" w14:textId="77777777" w:rsidR="00464091" w:rsidRPr="009727F1" w:rsidRDefault="00464091" w:rsidP="00464091">
      <w:pPr>
        <w:tabs>
          <w:tab w:val="clear" w:pos="567"/>
        </w:tabs>
        <w:spacing w:line="240" w:lineRule="auto"/>
        <w:rPr>
          <w:rFonts w:eastAsia="Times New Roman"/>
          <w:szCs w:val="24"/>
        </w:rPr>
      </w:pPr>
    </w:p>
    <w:p w14:paraId="47BB973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02A46B81" w14:textId="77777777" w:rsidR="00464091" w:rsidRPr="009727F1" w:rsidRDefault="00464091" w:rsidP="00464091">
      <w:pPr>
        <w:tabs>
          <w:tab w:val="clear" w:pos="567"/>
        </w:tabs>
        <w:spacing w:line="240" w:lineRule="auto"/>
        <w:rPr>
          <w:rFonts w:eastAsia="Times New Roman"/>
          <w:szCs w:val="24"/>
        </w:rPr>
      </w:pPr>
    </w:p>
    <w:p w14:paraId="78BCDD85"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Intraveneus gebruik, na reconstitutie.</w:t>
      </w:r>
    </w:p>
    <w:p w14:paraId="008B373A" w14:textId="77777777" w:rsidR="00464091" w:rsidRPr="009727F1" w:rsidRDefault="00464091" w:rsidP="00464091">
      <w:pPr>
        <w:tabs>
          <w:tab w:val="clear" w:pos="567"/>
        </w:tabs>
        <w:spacing w:line="240" w:lineRule="auto"/>
        <w:rPr>
          <w:rFonts w:eastAsia="Times New Roman"/>
          <w:b/>
          <w:szCs w:val="24"/>
        </w:rPr>
      </w:pPr>
      <w:r w:rsidRPr="009727F1">
        <w:rPr>
          <w:rFonts w:eastAsia="Times New Roman"/>
          <w:szCs w:val="24"/>
        </w:rPr>
        <w:t>Lees voor het gebruik de bijsluiter.</w:t>
      </w:r>
    </w:p>
    <w:p w14:paraId="77D25281" w14:textId="77777777" w:rsidR="00464091" w:rsidRPr="009727F1" w:rsidRDefault="00464091" w:rsidP="00464091">
      <w:pPr>
        <w:tabs>
          <w:tab w:val="clear" w:pos="567"/>
        </w:tabs>
        <w:spacing w:line="240" w:lineRule="auto"/>
        <w:rPr>
          <w:rFonts w:eastAsia="Times New Roman"/>
          <w:szCs w:val="24"/>
        </w:rPr>
      </w:pPr>
    </w:p>
    <w:p w14:paraId="5AB4260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4C24005C" w14:textId="77777777" w:rsidR="00464091" w:rsidRPr="009727F1" w:rsidRDefault="00464091" w:rsidP="00464091">
      <w:pPr>
        <w:tabs>
          <w:tab w:val="clear" w:pos="567"/>
        </w:tabs>
        <w:spacing w:line="240" w:lineRule="auto"/>
        <w:rPr>
          <w:rFonts w:eastAsia="Times New Roman"/>
          <w:szCs w:val="24"/>
        </w:rPr>
      </w:pPr>
    </w:p>
    <w:p w14:paraId="1C2EA224" w14:textId="77777777" w:rsidR="00464091" w:rsidRPr="009727F1" w:rsidRDefault="00464091" w:rsidP="00464091">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28" w:history="1">
        <w:r w:rsidRPr="009727F1">
          <w:rPr>
            <w:rStyle w:val="Hyperlink"/>
            <w:rFonts w:eastAsia="Times New Roman"/>
            <w:lang w:eastAsia="en-US"/>
          </w:rPr>
          <w:t>http://www.elocta-instructions.com</w:t>
        </w:r>
      </w:hyperlink>
    </w:p>
    <w:p w14:paraId="440EF4F4" w14:textId="77777777" w:rsidR="00464091" w:rsidRPr="009727F1" w:rsidRDefault="00464091" w:rsidP="00464091">
      <w:pPr>
        <w:tabs>
          <w:tab w:val="clear" w:pos="567"/>
        </w:tabs>
        <w:spacing w:line="240" w:lineRule="auto"/>
        <w:rPr>
          <w:rFonts w:eastAsia="Times New Roman"/>
          <w:szCs w:val="24"/>
        </w:rPr>
      </w:pPr>
    </w:p>
    <w:p w14:paraId="0CD7FF1F" w14:textId="77777777" w:rsidR="00464091" w:rsidRPr="009727F1" w:rsidRDefault="00464091" w:rsidP="00464091">
      <w:pPr>
        <w:tabs>
          <w:tab w:val="clear" w:pos="567"/>
        </w:tabs>
        <w:spacing w:line="240" w:lineRule="auto"/>
        <w:rPr>
          <w:rFonts w:eastAsia="Times New Roman"/>
          <w:szCs w:val="24"/>
        </w:rPr>
      </w:pPr>
    </w:p>
    <w:p w14:paraId="556310D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548AEEDC" w14:textId="77777777" w:rsidR="00464091" w:rsidRPr="009727F1" w:rsidRDefault="00464091" w:rsidP="00464091">
      <w:pPr>
        <w:tabs>
          <w:tab w:val="clear" w:pos="567"/>
        </w:tabs>
        <w:spacing w:line="240" w:lineRule="auto"/>
        <w:rPr>
          <w:rFonts w:eastAsia="Times New Roman"/>
          <w:szCs w:val="24"/>
        </w:rPr>
      </w:pPr>
    </w:p>
    <w:p w14:paraId="70FA626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Buiten het zicht en bereik van kinderen houden.</w:t>
      </w:r>
    </w:p>
    <w:p w14:paraId="509F2779" w14:textId="77777777" w:rsidR="00464091" w:rsidRPr="009727F1" w:rsidRDefault="00464091" w:rsidP="00464091">
      <w:pPr>
        <w:tabs>
          <w:tab w:val="clear" w:pos="567"/>
        </w:tabs>
        <w:spacing w:line="240" w:lineRule="auto"/>
        <w:rPr>
          <w:rFonts w:eastAsia="Times New Roman"/>
          <w:szCs w:val="24"/>
        </w:rPr>
      </w:pPr>
    </w:p>
    <w:p w14:paraId="04BA1D36" w14:textId="77777777" w:rsidR="00464091" w:rsidRPr="009727F1" w:rsidRDefault="00464091" w:rsidP="00464091">
      <w:pPr>
        <w:tabs>
          <w:tab w:val="clear" w:pos="567"/>
        </w:tabs>
        <w:spacing w:line="240" w:lineRule="auto"/>
        <w:rPr>
          <w:rFonts w:eastAsia="Times New Roman"/>
          <w:szCs w:val="24"/>
        </w:rPr>
      </w:pPr>
    </w:p>
    <w:p w14:paraId="72FF425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45A0AD0A" w14:textId="77777777" w:rsidR="00464091" w:rsidRPr="009727F1" w:rsidRDefault="00464091" w:rsidP="00464091">
      <w:pPr>
        <w:tabs>
          <w:tab w:val="clear" w:pos="567"/>
        </w:tabs>
        <w:spacing w:line="240" w:lineRule="auto"/>
        <w:rPr>
          <w:rFonts w:eastAsia="Times New Roman"/>
          <w:szCs w:val="24"/>
        </w:rPr>
      </w:pPr>
    </w:p>
    <w:p w14:paraId="401B43B5" w14:textId="77777777" w:rsidR="00464091" w:rsidRPr="009727F1" w:rsidRDefault="00464091" w:rsidP="00464091">
      <w:pPr>
        <w:tabs>
          <w:tab w:val="clear" w:pos="567"/>
        </w:tabs>
        <w:spacing w:line="240" w:lineRule="auto"/>
        <w:rPr>
          <w:rFonts w:eastAsia="Times New Roman"/>
          <w:szCs w:val="24"/>
        </w:rPr>
      </w:pPr>
    </w:p>
    <w:p w14:paraId="71013FE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57FCA5BB" w14:textId="77777777" w:rsidR="00464091" w:rsidRPr="009727F1" w:rsidRDefault="00464091" w:rsidP="00464091">
      <w:pPr>
        <w:tabs>
          <w:tab w:val="clear" w:pos="567"/>
        </w:tabs>
        <w:spacing w:line="240" w:lineRule="auto"/>
        <w:rPr>
          <w:rFonts w:eastAsia="Times New Roman"/>
          <w:szCs w:val="24"/>
        </w:rPr>
      </w:pPr>
    </w:p>
    <w:p w14:paraId="126ECEA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3FFB9139" w14:textId="77777777" w:rsidR="00464091" w:rsidRPr="009727F1" w:rsidRDefault="00464091" w:rsidP="00464091">
      <w:pPr>
        <w:tabs>
          <w:tab w:val="clear" w:pos="567"/>
        </w:tabs>
        <w:spacing w:line="240" w:lineRule="auto"/>
        <w:rPr>
          <w:rFonts w:eastAsia="Times New Roman"/>
          <w:szCs w:val="24"/>
        </w:rPr>
      </w:pPr>
    </w:p>
    <w:p w14:paraId="30FF116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Gebruiken binnen 6 uur na reconstitutie.</w:t>
      </w:r>
    </w:p>
    <w:p w14:paraId="444B39CA" w14:textId="77777777" w:rsidR="00464091" w:rsidRPr="009727F1" w:rsidRDefault="00464091" w:rsidP="00464091">
      <w:pPr>
        <w:tabs>
          <w:tab w:val="clear" w:pos="567"/>
        </w:tabs>
        <w:spacing w:line="240" w:lineRule="auto"/>
        <w:rPr>
          <w:rFonts w:eastAsia="Times New Roman"/>
          <w:szCs w:val="24"/>
        </w:rPr>
      </w:pPr>
    </w:p>
    <w:p w14:paraId="14F4DC04" w14:textId="77777777" w:rsidR="00464091" w:rsidRPr="009727F1" w:rsidRDefault="00464091" w:rsidP="00464091">
      <w:pPr>
        <w:tabs>
          <w:tab w:val="clear" w:pos="567"/>
        </w:tabs>
        <w:spacing w:line="240" w:lineRule="auto"/>
        <w:rPr>
          <w:rFonts w:eastAsia="Times New Roman"/>
          <w:szCs w:val="24"/>
        </w:rPr>
      </w:pPr>
    </w:p>
    <w:p w14:paraId="10A952E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4ADF4742" w14:textId="77777777" w:rsidR="00464091" w:rsidRPr="009727F1" w:rsidRDefault="00464091" w:rsidP="00464091">
      <w:pPr>
        <w:keepNext/>
        <w:tabs>
          <w:tab w:val="clear" w:pos="567"/>
        </w:tabs>
        <w:spacing w:line="240" w:lineRule="auto"/>
        <w:rPr>
          <w:rFonts w:eastAsia="Times New Roman"/>
          <w:szCs w:val="24"/>
        </w:rPr>
      </w:pPr>
    </w:p>
    <w:p w14:paraId="72BD7DCC"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Bewaren in de koelkast.</w:t>
      </w:r>
    </w:p>
    <w:p w14:paraId="6A8FFE9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Niet in de vriezer bewaren.</w:t>
      </w:r>
    </w:p>
    <w:p w14:paraId="3127781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De injectieflacon in de buitenverpakking bewaren ter bescherming tegen licht.</w:t>
      </w:r>
    </w:p>
    <w:p w14:paraId="523801B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Kan worden bewaard bij kamertemperatuur (tot 30 °C) gedurende een enkele periode van maximaal 6 maanden. Mag niet opnieuw in de koelkast worden geplaatst na bewaring bij kamertemperatuur. Datum uit de koelkast genomen:</w:t>
      </w:r>
    </w:p>
    <w:p w14:paraId="49A7D6FA" w14:textId="77777777" w:rsidR="00464091" w:rsidRPr="009727F1" w:rsidRDefault="00464091" w:rsidP="00464091">
      <w:pPr>
        <w:tabs>
          <w:tab w:val="clear" w:pos="567"/>
        </w:tabs>
        <w:spacing w:line="240" w:lineRule="auto"/>
        <w:rPr>
          <w:rFonts w:eastAsia="Times New Roman"/>
          <w:szCs w:val="24"/>
        </w:rPr>
      </w:pPr>
    </w:p>
    <w:p w14:paraId="46EEFF73" w14:textId="77777777" w:rsidR="00464091" w:rsidRPr="009727F1" w:rsidRDefault="00464091" w:rsidP="00464091">
      <w:pPr>
        <w:tabs>
          <w:tab w:val="clear" w:pos="567"/>
        </w:tabs>
        <w:spacing w:line="240" w:lineRule="auto"/>
        <w:ind w:left="567" w:hanging="567"/>
        <w:rPr>
          <w:rFonts w:eastAsia="Times New Roman"/>
          <w:szCs w:val="24"/>
        </w:rPr>
      </w:pPr>
    </w:p>
    <w:p w14:paraId="59CAB55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509ADCC3" w14:textId="77777777" w:rsidR="00464091" w:rsidRPr="009727F1" w:rsidRDefault="00464091" w:rsidP="00464091">
      <w:pPr>
        <w:keepNext/>
        <w:tabs>
          <w:tab w:val="clear" w:pos="567"/>
        </w:tabs>
        <w:spacing w:line="240" w:lineRule="auto"/>
        <w:rPr>
          <w:rFonts w:eastAsia="Times New Roman"/>
          <w:szCs w:val="24"/>
        </w:rPr>
      </w:pPr>
    </w:p>
    <w:p w14:paraId="6013F3BD" w14:textId="77777777" w:rsidR="00464091" w:rsidRPr="009727F1" w:rsidRDefault="00464091" w:rsidP="00464091">
      <w:pPr>
        <w:tabs>
          <w:tab w:val="clear" w:pos="567"/>
        </w:tabs>
        <w:spacing w:line="240" w:lineRule="auto"/>
        <w:rPr>
          <w:rFonts w:eastAsia="Times New Roman"/>
          <w:szCs w:val="24"/>
        </w:rPr>
      </w:pPr>
    </w:p>
    <w:p w14:paraId="787A7DC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0E379575" w14:textId="77777777" w:rsidR="00464091" w:rsidRPr="009727F1" w:rsidRDefault="00464091" w:rsidP="00464091">
      <w:pPr>
        <w:keepNext/>
        <w:tabs>
          <w:tab w:val="clear" w:pos="567"/>
        </w:tabs>
        <w:spacing w:line="240" w:lineRule="auto"/>
        <w:rPr>
          <w:rFonts w:eastAsia="Times New Roman"/>
          <w:szCs w:val="24"/>
        </w:rPr>
      </w:pPr>
    </w:p>
    <w:p w14:paraId="056D6779" w14:textId="77777777" w:rsidR="00464091" w:rsidRPr="004C7936" w:rsidRDefault="00464091" w:rsidP="00464091">
      <w:pPr>
        <w:tabs>
          <w:tab w:val="clear" w:pos="567"/>
        </w:tabs>
        <w:spacing w:line="240" w:lineRule="auto"/>
        <w:rPr>
          <w:rFonts w:eastAsia="Times New Roman"/>
          <w:szCs w:val="24"/>
        </w:rPr>
      </w:pPr>
      <w:r w:rsidRPr="004C7936">
        <w:rPr>
          <w:rFonts w:eastAsia="Times New Roman"/>
          <w:szCs w:val="24"/>
        </w:rPr>
        <w:t>Swedish Orphan Biovitrum AB (publ)</w:t>
      </w:r>
    </w:p>
    <w:p w14:paraId="512748C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SE-112 76 Stockholm</w:t>
      </w:r>
    </w:p>
    <w:p w14:paraId="6B1EC5A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Zweden</w:t>
      </w:r>
    </w:p>
    <w:p w14:paraId="169100E5" w14:textId="77777777" w:rsidR="00464091" w:rsidRPr="009727F1" w:rsidRDefault="00464091" w:rsidP="00464091">
      <w:pPr>
        <w:tabs>
          <w:tab w:val="clear" w:pos="567"/>
        </w:tabs>
        <w:spacing w:line="240" w:lineRule="auto"/>
        <w:rPr>
          <w:rFonts w:eastAsia="Times New Roman"/>
          <w:szCs w:val="24"/>
        </w:rPr>
      </w:pPr>
    </w:p>
    <w:p w14:paraId="53DBFC46" w14:textId="77777777" w:rsidR="00464091" w:rsidRPr="009727F1" w:rsidRDefault="00464091" w:rsidP="00464091">
      <w:pPr>
        <w:tabs>
          <w:tab w:val="clear" w:pos="567"/>
        </w:tabs>
        <w:spacing w:line="240" w:lineRule="auto"/>
        <w:rPr>
          <w:rFonts w:eastAsia="Times New Roman"/>
          <w:szCs w:val="24"/>
        </w:rPr>
      </w:pPr>
    </w:p>
    <w:p w14:paraId="3969F44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30CD2262" w14:textId="77777777" w:rsidR="00464091" w:rsidRPr="009727F1" w:rsidRDefault="00464091" w:rsidP="00464091">
      <w:pPr>
        <w:tabs>
          <w:tab w:val="clear" w:pos="567"/>
        </w:tabs>
        <w:spacing w:line="240" w:lineRule="auto"/>
        <w:rPr>
          <w:rFonts w:eastAsia="Times New Roman"/>
          <w:szCs w:val="24"/>
        </w:rPr>
      </w:pPr>
    </w:p>
    <w:p w14:paraId="48ACD43B" w14:textId="77777777" w:rsidR="00464091" w:rsidRPr="009727F1" w:rsidRDefault="00464091" w:rsidP="00464091">
      <w:pPr>
        <w:tabs>
          <w:tab w:val="clear" w:pos="567"/>
        </w:tabs>
        <w:spacing w:line="240" w:lineRule="auto"/>
      </w:pPr>
      <w:r w:rsidRPr="009727F1">
        <w:t>EU/1/15/1046/003</w:t>
      </w:r>
    </w:p>
    <w:p w14:paraId="2956B1FA" w14:textId="77777777" w:rsidR="00464091" w:rsidRPr="009727F1" w:rsidRDefault="00464091" w:rsidP="00464091">
      <w:pPr>
        <w:tabs>
          <w:tab w:val="clear" w:pos="567"/>
        </w:tabs>
        <w:spacing w:line="240" w:lineRule="auto"/>
        <w:rPr>
          <w:rFonts w:eastAsia="Times New Roman"/>
          <w:szCs w:val="24"/>
        </w:rPr>
      </w:pPr>
    </w:p>
    <w:p w14:paraId="7DF695CA" w14:textId="77777777" w:rsidR="00464091" w:rsidRPr="009727F1" w:rsidRDefault="00464091" w:rsidP="00464091">
      <w:pPr>
        <w:tabs>
          <w:tab w:val="clear" w:pos="567"/>
        </w:tabs>
        <w:spacing w:line="240" w:lineRule="auto"/>
        <w:rPr>
          <w:rFonts w:eastAsia="Times New Roman"/>
          <w:szCs w:val="24"/>
        </w:rPr>
      </w:pPr>
    </w:p>
    <w:p w14:paraId="77DD5BA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0211AD20" w14:textId="77777777" w:rsidR="00464091" w:rsidRPr="009727F1" w:rsidRDefault="00464091" w:rsidP="00464091">
      <w:pPr>
        <w:tabs>
          <w:tab w:val="clear" w:pos="567"/>
        </w:tabs>
        <w:spacing w:line="240" w:lineRule="auto"/>
        <w:rPr>
          <w:rFonts w:eastAsia="Times New Roman"/>
          <w:i/>
          <w:szCs w:val="24"/>
        </w:rPr>
      </w:pPr>
    </w:p>
    <w:p w14:paraId="7B2B528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Lot</w:t>
      </w:r>
    </w:p>
    <w:p w14:paraId="480AF8B0" w14:textId="77777777" w:rsidR="00464091" w:rsidRPr="009727F1" w:rsidRDefault="00464091" w:rsidP="00464091">
      <w:pPr>
        <w:tabs>
          <w:tab w:val="clear" w:pos="567"/>
        </w:tabs>
        <w:spacing w:line="240" w:lineRule="auto"/>
        <w:rPr>
          <w:rFonts w:eastAsia="Times New Roman"/>
          <w:szCs w:val="24"/>
        </w:rPr>
      </w:pPr>
    </w:p>
    <w:p w14:paraId="67F36674" w14:textId="77777777" w:rsidR="00464091" w:rsidRPr="009727F1" w:rsidRDefault="00464091" w:rsidP="00464091">
      <w:pPr>
        <w:tabs>
          <w:tab w:val="clear" w:pos="567"/>
        </w:tabs>
        <w:spacing w:line="240" w:lineRule="auto"/>
        <w:rPr>
          <w:rFonts w:eastAsia="Times New Roman"/>
          <w:szCs w:val="24"/>
        </w:rPr>
      </w:pPr>
    </w:p>
    <w:p w14:paraId="7FAE6D4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61A2D6F1" w14:textId="77777777" w:rsidR="00464091" w:rsidRPr="009727F1" w:rsidRDefault="00464091" w:rsidP="00464091">
      <w:pPr>
        <w:tabs>
          <w:tab w:val="clear" w:pos="567"/>
        </w:tabs>
        <w:spacing w:line="240" w:lineRule="auto"/>
        <w:rPr>
          <w:rFonts w:eastAsia="Times New Roman"/>
          <w:i/>
          <w:szCs w:val="24"/>
        </w:rPr>
      </w:pPr>
    </w:p>
    <w:p w14:paraId="3F1CC487" w14:textId="77777777" w:rsidR="00464091" w:rsidRPr="009727F1" w:rsidRDefault="00464091" w:rsidP="00464091">
      <w:pPr>
        <w:tabs>
          <w:tab w:val="clear" w:pos="567"/>
        </w:tabs>
        <w:spacing w:line="240" w:lineRule="auto"/>
        <w:rPr>
          <w:rFonts w:eastAsia="Times New Roman"/>
          <w:szCs w:val="24"/>
        </w:rPr>
      </w:pPr>
    </w:p>
    <w:p w14:paraId="4DAC34E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62755A4D" w14:textId="77777777" w:rsidR="00464091" w:rsidRPr="009727F1" w:rsidRDefault="00464091" w:rsidP="00464091">
      <w:pPr>
        <w:tabs>
          <w:tab w:val="clear" w:pos="567"/>
        </w:tabs>
        <w:spacing w:line="240" w:lineRule="auto"/>
        <w:rPr>
          <w:rFonts w:eastAsia="Times New Roman"/>
          <w:szCs w:val="24"/>
        </w:rPr>
      </w:pPr>
    </w:p>
    <w:p w14:paraId="4B162F83" w14:textId="77777777" w:rsidR="00464091" w:rsidRPr="009727F1" w:rsidRDefault="00464091" w:rsidP="00464091">
      <w:pPr>
        <w:tabs>
          <w:tab w:val="clear" w:pos="567"/>
        </w:tabs>
        <w:spacing w:line="240" w:lineRule="auto"/>
        <w:rPr>
          <w:rFonts w:eastAsia="Times New Roman"/>
          <w:szCs w:val="24"/>
        </w:rPr>
      </w:pPr>
    </w:p>
    <w:p w14:paraId="2D2991E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2ECE1DAF" w14:textId="77777777" w:rsidR="00464091" w:rsidRPr="009727F1" w:rsidRDefault="00464091" w:rsidP="00464091">
      <w:pPr>
        <w:keepNext/>
        <w:tabs>
          <w:tab w:val="clear" w:pos="567"/>
        </w:tabs>
        <w:spacing w:line="240" w:lineRule="auto"/>
        <w:rPr>
          <w:rFonts w:eastAsia="Times New Roman"/>
          <w:szCs w:val="24"/>
        </w:rPr>
      </w:pPr>
    </w:p>
    <w:p w14:paraId="34559E36"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750</w:t>
      </w:r>
    </w:p>
    <w:p w14:paraId="53A35D13" w14:textId="77777777" w:rsidR="00464091" w:rsidRPr="009727F1" w:rsidRDefault="00464091" w:rsidP="00464091">
      <w:pPr>
        <w:spacing w:line="240" w:lineRule="auto"/>
        <w:rPr>
          <w:rFonts w:eastAsia="Times New Roman"/>
          <w:szCs w:val="24"/>
          <w:shd w:val="clear" w:color="auto" w:fill="CCCCCC"/>
        </w:rPr>
      </w:pPr>
    </w:p>
    <w:p w14:paraId="3D368B7A" w14:textId="77777777" w:rsidR="00464091" w:rsidRPr="009727F1" w:rsidRDefault="00464091" w:rsidP="00464091">
      <w:pPr>
        <w:spacing w:line="240" w:lineRule="auto"/>
        <w:rPr>
          <w:rFonts w:eastAsia="Times New Roman"/>
          <w:szCs w:val="24"/>
          <w:shd w:val="clear" w:color="auto" w:fill="CCCCCC"/>
        </w:rPr>
      </w:pPr>
    </w:p>
    <w:p w14:paraId="70919E8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1D7BD818" w14:textId="77777777" w:rsidR="00464091" w:rsidRPr="009727F1" w:rsidRDefault="00464091" w:rsidP="00464091">
      <w:pPr>
        <w:keepNext/>
        <w:spacing w:line="240" w:lineRule="auto"/>
        <w:rPr>
          <w:szCs w:val="22"/>
          <w:lang w:bidi="nl-NL"/>
        </w:rPr>
      </w:pPr>
    </w:p>
    <w:p w14:paraId="331DE0F8" w14:textId="77777777" w:rsidR="00464091" w:rsidRPr="009727F1" w:rsidRDefault="00464091" w:rsidP="00464091">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1C4C522D" w14:textId="77777777" w:rsidR="00464091" w:rsidRPr="009727F1" w:rsidRDefault="00464091" w:rsidP="00464091">
      <w:pPr>
        <w:spacing w:line="240" w:lineRule="auto"/>
        <w:rPr>
          <w:shd w:val="clear" w:color="auto" w:fill="CCCCCC"/>
          <w:lang w:eastAsia="es-ES" w:bidi="es-ES"/>
        </w:rPr>
      </w:pPr>
    </w:p>
    <w:p w14:paraId="36F95826" w14:textId="77777777" w:rsidR="00464091" w:rsidRPr="009727F1" w:rsidRDefault="00464091" w:rsidP="00464091">
      <w:pPr>
        <w:spacing w:line="240" w:lineRule="auto"/>
        <w:rPr>
          <w:szCs w:val="22"/>
          <w:lang w:bidi="nl-NL"/>
        </w:rPr>
      </w:pPr>
    </w:p>
    <w:p w14:paraId="16B76E7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1614A737" w14:textId="77777777" w:rsidR="00464091" w:rsidRPr="009727F1" w:rsidRDefault="00464091" w:rsidP="00464091">
      <w:pPr>
        <w:keepNext/>
        <w:spacing w:line="240" w:lineRule="auto"/>
        <w:rPr>
          <w:szCs w:val="22"/>
          <w:lang w:bidi="nl-NL"/>
        </w:rPr>
      </w:pPr>
    </w:p>
    <w:p w14:paraId="315FAB5E" w14:textId="77777777" w:rsidR="00464091" w:rsidRPr="009727F1" w:rsidRDefault="00464091" w:rsidP="00464091">
      <w:pPr>
        <w:keepNext/>
        <w:spacing w:line="240" w:lineRule="auto"/>
        <w:rPr>
          <w:szCs w:val="22"/>
          <w:lang w:bidi="nl-NL"/>
        </w:rPr>
      </w:pPr>
      <w:r w:rsidRPr="009727F1">
        <w:rPr>
          <w:szCs w:val="22"/>
          <w:lang w:bidi="nl-NL"/>
        </w:rPr>
        <w:t>PC</w:t>
      </w:r>
    </w:p>
    <w:p w14:paraId="3E3E0C71" w14:textId="77777777" w:rsidR="00464091" w:rsidRPr="009727F1" w:rsidRDefault="00464091" w:rsidP="00464091">
      <w:pPr>
        <w:keepNext/>
        <w:spacing w:line="240" w:lineRule="auto"/>
        <w:rPr>
          <w:szCs w:val="22"/>
          <w:lang w:bidi="nl-NL"/>
        </w:rPr>
      </w:pPr>
      <w:r w:rsidRPr="009727F1">
        <w:rPr>
          <w:szCs w:val="22"/>
          <w:lang w:bidi="nl-NL"/>
        </w:rPr>
        <w:t>SN</w:t>
      </w:r>
    </w:p>
    <w:p w14:paraId="6D7015FA" w14:textId="77777777" w:rsidR="00464091" w:rsidRPr="009727F1" w:rsidRDefault="00464091" w:rsidP="00464091">
      <w:pPr>
        <w:spacing w:line="240" w:lineRule="auto"/>
        <w:rPr>
          <w:szCs w:val="22"/>
          <w:lang w:bidi="nl-NL"/>
        </w:rPr>
      </w:pPr>
      <w:r w:rsidRPr="009727F1">
        <w:rPr>
          <w:szCs w:val="22"/>
          <w:lang w:bidi="nl-NL"/>
        </w:rPr>
        <w:t>NN</w:t>
      </w:r>
    </w:p>
    <w:p w14:paraId="00080A3D" w14:textId="77777777" w:rsidR="00464091" w:rsidRPr="009727F1" w:rsidRDefault="00464091" w:rsidP="00464091">
      <w:pPr>
        <w:tabs>
          <w:tab w:val="clear" w:pos="567"/>
        </w:tabs>
        <w:spacing w:line="240" w:lineRule="auto"/>
        <w:rPr>
          <w:rFonts w:eastAsia="Times New Roman"/>
          <w:szCs w:val="24"/>
          <w:shd w:val="clear" w:color="auto" w:fill="CCCCCC"/>
        </w:rPr>
      </w:pPr>
    </w:p>
    <w:p w14:paraId="4F7D87B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1DCC9B94"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4D7935EF"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3E17025E"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13C2A33F" w14:textId="77777777" w:rsidR="00464091" w:rsidRPr="009727F1" w:rsidRDefault="00464091" w:rsidP="00464091">
      <w:pPr>
        <w:tabs>
          <w:tab w:val="clear" w:pos="567"/>
        </w:tabs>
        <w:spacing w:line="240" w:lineRule="auto"/>
        <w:rPr>
          <w:rFonts w:eastAsia="Times New Roman"/>
          <w:szCs w:val="24"/>
        </w:rPr>
      </w:pPr>
    </w:p>
    <w:p w14:paraId="2CFD6C39" w14:textId="77777777" w:rsidR="00464091" w:rsidRPr="009727F1" w:rsidRDefault="00464091" w:rsidP="00464091">
      <w:pPr>
        <w:tabs>
          <w:tab w:val="clear" w:pos="567"/>
        </w:tabs>
        <w:spacing w:line="240" w:lineRule="auto"/>
        <w:rPr>
          <w:rFonts w:eastAsia="Times New Roman"/>
          <w:szCs w:val="24"/>
        </w:rPr>
      </w:pPr>
    </w:p>
    <w:p w14:paraId="112D935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1C7B034C" w14:textId="77777777" w:rsidR="00464091" w:rsidRPr="009727F1" w:rsidRDefault="00464091" w:rsidP="00464091">
      <w:pPr>
        <w:tabs>
          <w:tab w:val="clear" w:pos="567"/>
        </w:tabs>
        <w:spacing w:line="240" w:lineRule="auto"/>
        <w:ind w:left="567" w:hanging="567"/>
        <w:rPr>
          <w:rFonts w:eastAsia="Times New Roman"/>
          <w:szCs w:val="24"/>
        </w:rPr>
      </w:pPr>
    </w:p>
    <w:p w14:paraId="363A2A0A"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750 I.E. poeder voor injectie</w:t>
      </w:r>
    </w:p>
    <w:p w14:paraId="706B9AA5" w14:textId="77777777" w:rsidR="00464091" w:rsidRPr="009727F1" w:rsidRDefault="00464091" w:rsidP="00464091">
      <w:pPr>
        <w:tabs>
          <w:tab w:val="clear" w:pos="567"/>
        </w:tabs>
        <w:spacing w:line="240" w:lineRule="auto"/>
        <w:rPr>
          <w:rFonts w:eastAsia="Times New Roman"/>
          <w:szCs w:val="24"/>
          <w:shd w:val="clear" w:color="auto" w:fill="BFBFBF"/>
        </w:rPr>
      </w:pPr>
    </w:p>
    <w:p w14:paraId="6B18A40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2B5A6728"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w:t>
      </w:r>
    </w:p>
    <w:p w14:paraId="46343AA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i.v.</w:t>
      </w:r>
    </w:p>
    <w:p w14:paraId="5CBBF42F" w14:textId="77777777" w:rsidR="00464091" w:rsidRPr="009727F1" w:rsidRDefault="00464091" w:rsidP="00464091">
      <w:pPr>
        <w:tabs>
          <w:tab w:val="clear" w:pos="567"/>
        </w:tabs>
        <w:spacing w:line="240" w:lineRule="auto"/>
        <w:rPr>
          <w:rFonts w:eastAsia="Times New Roman"/>
          <w:szCs w:val="24"/>
        </w:rPr>
      </w:pPr>
    </w:p>
    <w:p w14:paraId="31939A26" w14:textId="77777777" w:rsidR="00464091" w:rsidRPr="009727F1" w:rsidRDefault="00464091" w:rsidP="00464091">
      <w:pPr>
        <w:tabs>
          <w:tab w:val="clear" w:pos="567"/>
        </w:tabs>
        <w:spacing w:line="240" w:lineRule="auto"/>
        <w:rPr>
          <w:rFonts w:eastAsia="Times New Roman"/>
          <w:szCs w:val="24"/>
        </w:rPr>
      </w:pPr>
    </w:p>
    <w:p w14:paraId="068D6CF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7A98F173" w14:textId="77777777" w:rsidR="00464091" w:rsidRPr="009727F1" w:rsidRDefault="00464091" w:rsidP="00464091">
      <w:pPr>
        <w:tabs>
          <w:tab w:val="clear" w:pos="567"/>
        </w:tabs>
        <w:spacing w:line="240" w:lineRule="auto"/>
        <w:rPr>
          <w:rFonts w:eastAsia="Times New Roman"/>
          <w:szCs w:val="24"/>
        </w:rPr>
      </w:pPr>
    </w:p>
    <w:p w14:paraId="5873C6CE" w14:textId="77777777" w:rsidR="00464091" w:rsidRPr="009727F1" w:rsidRDefault="00464091" w:rsidP="00464091">
      <w:pPr>
        <w:tabs>
          <w:tab w:val="clear" w:pos="567"/>
        </w:tabs>
        <w:spacing w:line="240" w:lineRule="auto"/>
        <w:rPr>
          <w:rFonts w:eastAsia="Times New Roman"/>
          <w:szCs w:val="24"/>
        </w:rPr>
      </w:pPr>
    </w:p>
    <w:p w14:paraId="6C9EBAC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206F69DD" w14:textId="77777777" w:rsidR="00464091" w:rsidRPr="009727F1" w:rsidRDefault="00464091" w:rsidP="00464091">
      <w:pPr>
        <w:tabs>
          <w:tab w:val="clear" w:pos="567"/>
        </w:tabs>
        <w:spacing w:line="240" w:lineRule="auto"/>
        <w:rPr>
          <w:rFonts w:eastAsia="Times New Roman"/>
          <w:szCs w:val="24"/>
        </w:rPr>
      </w:pPr>
    </w:p>
    <w:p w14:paraId="6D3CFE8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57FE5B10" w14:textId="77777777" w:rsidR="00464091" w:rsidRPr="009727F1" w:rsidRDefault="00464091" w:rsidP="00464091">
      <w:pPr>
        <w:tabs>
          <w:tab w:val="clear" w:pos="567"/>
        </w:tabs>
        <w:spacing w:line="240" w:lineRule="auto"/>
        <w:rPr>
          <w:rFonts w:eastAsia="Times New Roman"/>
          <w:szCs w:val="24"/>
        </w:rPr>
      </w:pPr>
    </w:p>
    <w:p w14:paraId="53F847C2" w14:textId="77777777" w:rsidR="00464091" w:rsidRPr="009727F1" w:rsidRDefault="00464091" w:rsidP="00464091">
      <w:pPr>
        <w:tabs>
          <w:tab w:val="clear" w:pos="567"/>
        </w:tabs>
        <w:spacing w:line="240" w:lineRule="auto"/>
        <w:rPr>
          <w:rFonts w:eastAsia="Times New Roman"/>
          <w:szCs w:val="24"/>
        </w:rPr>
      </w:pPr>
    </w:p>
    <w:p w14:paraId="76E5BA3C"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66268B0D" w14:textId="77777777" w:rsidR="00464091" w:rsidRPr="009727F1" w:rsidRDefault="00464091" w:rsidP="00464091">
      <w:pPr>
        <w:tabs>
          <w:tab w:val="clear" w:pos="567"/>
        </w:tabs>
        <w:spacing w:line="240" w:lineRule="auto"/>
        <w:ind w:right="113"/>
        <w:rPr>
          <w:rFonts w:eastAsia="Times New Roman"/>
          <w:szCs w:val="24"/>
        </w:rPr>
      </w:pPr>
    </w:p>
    <w:p w14:paraId="6FB16A48" w14:textId="77777777" w:rsidR="00464091" w:rsidRPr="009727F1" w:rsidRDefault="00464091" w:rsidP="00464091">
      <w:pPr>
        <w:tabs>
          <w:tab w:val="clear" w:pos="567"/>
        </w:tabs>
        <w:spacing w:line="240" w:lineRule="auto"/>
        <w:ind w:right="113"/>
        <w:rPr>
          <w:rFonts w:eastAsia="Times New Roman"/>
          <w:szCs w:val="24"/>
        </w:rPr>
      </w:pPr>
      <w:r w:rsidRPr="009727F1">
        <w:rPr>
          <w:rFonts w:eastAsia="Times New Roman"/>
          <w:szCs w:val="24"/>
        </w:rPr>
        <w:t>Lot</w:t>
      </w:r>
    </w:p>
    <w:p w14:paraId="04472FF7" w14:textId="77777777" w:rsidR="00464091" w:rsidRPr="009727F1" w:rsidRDefault="00464091" w:rsidP="00464091">
      <w:pPr>
        <w:tabs>
          <w:tab w:val="clear" w:pos="567"/>
        </w:tabs>
        <w:spacing w:line="240" w:lineRule="auto"/>
        <w:ind w:right="113"/>
        <w:rPr>
          <w:rFonts w:eastAsia="Times New Roman"/>
          <w:szCs w:val="24"/>
        </w:rPr>
      </w:pPr>
    </w:p>
    <w:p w14:paraId="3A07C81C" w14:textId="77777777" w:rsidR="00464091" w:rsidRPr="009727F1" w:rsidRDefault="00464091" w:rsidP="00464091">
      <w:pPr>
        <w:tabs>
          <w:tab w:val="clear" w:pos="567"/>
        </w:tabs>
        <w:spacing w:line="240" w:lineRule="auto"/>
        <w:ind w:right="113"/>
        <w:rPr>
          <w:rFonts w:eastAsia="Times New Roman"/>
          <w:szCs w:val="24"/>
        </w:rPr>
      </w:pPr>
    </w:p>
    <w:p w14:paraId="5794A88C"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7D12DC8C" w14:textId="77777777" w:rsidR="00464091" w:rsidRPr="009727F1" w:rsidRDefault="00464091" w:rsidP="00464091">
      <w:pPr>
        <w:keepNext/>
        <w:tabs>
          <w:tab w:val="clear" w:pos="567"/>
        </w:tabs>
        <w:spacing w:line="240" w:lineRule="auto"/>
        <w:ind w:right="113"/>
        <w:rPr>
          <w:rFonts w:eastAsia="Times New Roman"/>
          <w:szCs w:val="24"/>
        </w:rPr>
      </w:pPr>
    </w:p>
    <w:p w14:paraId="57A3D0F5" w14:textId="77777777" w:rsidR="00464091" w:rsidRPr="009727F1" w:rsidRDefault="00464091" w:rsidP="00464091">
      <w:pPr>
        <w:tabs>
          <w:tab w:val="clear" w:pos="567"/>
        </w:tabs>
        <w:spacing w:line="240" w:lineRule="auto"/>
        <w:ind w:right="113"/>
        <w:rPr>
          <w:rFonts w:eastAsia="Times New Roman"/>
          <w:szCs w:val="24"/>
          <w:shd w:val="clear" w:color="auto" w:fill="BFBFBF"/>
        </w:rPr>
      </w:pPr>
      <w:r w:rsidRPr="009727F1">
        <w:rPr>
          <w:rFonts w:eastAsia="Times New Roman"/>
          <w:szCs w:val="24"/>
        </w:rPr>
        <w:t>750 I.E.</w:t>
      </w:r>
    </w:p>
    <w:p w14:paraId="429428A3" w14:textId="77777777" w:rsidR="00464091" w:rsidRPr="009727F1" w:rsidRDefault="00464091" w:rsidP="00464091">
      <w:pPr>
        <w:tabs>
          <w:tab w:val="clear" w:pos="567"/>
        </w:tabs>
        <w:spacing w:line="240" w:lineRule="auto"/>
        <w:ind w:right="113"/>
        <w:rPr>
          <w:rFonts w:eastAsia="Times New Roman"/>
          <w:szCs w:val="24"/>
        </w:rPr>
      </w:pPr>
    </w:p>
    <w:p w14:paraId="48E7C2B1" w14:textId="77777777" w:rsidR="00464091" w:rsidRPr="009727F1" w:rsidRDefault="00464091" w:rsidP="00464091">
      <w:pPr>
        <w:tabs>
          <w:tab w:val="clear" w:pos="567"/>
        </w:tabs>
        <w:spacing w:line="240" w:lineRule="auto"/>
        <w:ind w:right="113"/>
        <w:rPr>
          <w:rFonts w:eastAsia="Times New Roman"/>
          <w:szCs w:val="24"/>
        </w:rPr>
      </w:pPr>
    </w:p>
    <w:p w14:paraId="7E24D31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65C334E8" w14:textId="77777777" w:rsidR="00464091" w:rsidRPr="009727F1" w:rsidRDefault="00464091" w:rsidP="00464091">
      <w:pPr>
        <w:tabs>
          <w:tab w:val="clear" w:pos="567"/>
        </w:tabs>
        <w:spacing w:line="240" w:lineRule="auto"/>
        <w:ind w:right="113"/>
        <w:rPr>
          <w:rFonts w:eastAsia="Times New Roman"/>
          <w:szCs w:val="24"/>
        </w:rPr>
      </w:pPr>
    </w:p>
    <w:p w14:paraId="0CD1856C"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r w:rsidRPr="009727F1">
        <w:rPr>
          <w:rFonts w:eastAsia="Times New Roman"/>
          <w:b/>
          <w:szCs w:val="24"/>
        </w:rPr>
        <w:lastRenderedPageBreak/>
        <w:t>GEGEVENS DIE OP DE BUITENVERPAKKING MOETEN WORDEN VERMELD</w:t>
      </w:r>
    </w:p>
    <w:p w14:paraId="5CF82B3E"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379FCD67"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0897C722" w14:textId="77777777" w:rsidR="00464091" w:rsidRPr="009727F1" w:rsidRDefault="00464091" w:rsidP="00464091">
      <w:pPr>
        <w:tabs>
          <w:tab w:val="clear" w:pos="567"/>
        </w:tabs>
        <w:spacing w:line="240" w:lineRule="auto"/>
        <w:rPr>
          <w:rFonts w:eastAsia="Times New Roman"/>
          <w:szCs w:val="24"/>
        </w:rPr>
      </w:pPr>
    </w:p>
    <w:p w14:paraId="41BF073E" w14:textId="77777777" w:rsidR="00464091" w:rsidRPr="009727F1" w:rsidRDefault="00464091" w:rsidP="00464091">
      <w:pPr>
        <w:tabs>
          <w:tab w:val="clear" w:pos="567"/>
        </w:tabs>
        <w:spacing w:line="240" w:lineRule="auto"/>
        <w:rPr>
          <w:rFonts w:eastAsia="Times New Roman"/>
          <w:szCs w:val="24"/>
        </w:rPr>
      </w:pPr>
    </w:p>
    <w:p w14:paraId="5885AF9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1BADF412" w14:textId="77777777" w:rsidR="00464091" w:rsidRPr="009727F1" w:rsidRDefault="00464091" w:rsidP="00464091">
      <w:pPr>
        <w:tabs>
          <w:tab w:val="clear" w:pos="567"/>
        </w:tabs>
        <w:spacing w:line="240" w:lineRule="auto"/>
        <w:rPr>
          <w:rFonts w:eastAsia="Times New Roman"/>
          <w:szCs w:val="24"/>
        </w:rPr>
      </w:pPr>
    </w:p>
    <w:p w14:paraId="7B792390"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1000 I.E. poeder en oplosmiddel voor oplossing voor injectie</w:t>
      </w:r>
    </w:p>
    <w:p w14:paraId="71564106" w14:textId="77777777" w:rsidR="00464091" w:rsidRPr="009727F1" w:rsidRDefault="00464091" w:rsidP="00464091">
      <w:pPr>
        <w:tabs>
          <w:tab w:val="clear" w:pos="567"/>
        </w:tabs>
        <w:spacing w:line="240" w:lineRule="auto"/>
        <w:rPr>
          <w:rFonts w:eastAsia="Times New Roman"/>
          <w:szCs w:val="24"/>
          <w:shd w:val="clear" w:color="auto" w:fill="BFBFBF"/>
        </w:rPr>
      </w:pPr>
    </w:p>
    <w:p w14:paraId="15096AC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255342C5"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 Fc-fusie-eiwit)</w:t>
      </w:r>
    </w:p>
    <w:p w14:paraId="0635428E" w14:textId="77777777" w:rsidR="00464091" w:rsidRPr="009727F1" w:rsidRDefault="00464091" w:rsidP="00464091">
      <w:pPr>
        <w:tabs>
          <w:tab w:val="clear" w:pos="567"/>
        </w:tabs>
        <w:spacing w:line="240" w:lineRule="auto"/>
        <w:rPr>
          <w:rFonts w:eastAsia="Times New Roman"/>
          <w:szCs w:val="24"/>
        </w:rPr>
      </w:pPr>
    </w:p>
    <w:p w14:paraId="444703E6" w14:textId="77777777" w:rsidR="00464091" w:rsidRPr="009727F1" w:rsidRDefault="00464091" w:rsidP="00464091">
      <w:pPr>
        <w:tabs>
          <w:tab w:val="clear" w:pos="567"/>
        </w:tabs>
        <w:spacing w:line="240" w:lineRule="auto"/>
        <w:rPr>
          <w:rFonts w:eastAsia="Times New Roman"/>
          <w:szCs w:val="24"/>
        </w:rPr>
      </w:pPr>
    </w:p>
    <w:p w14:paraId="736D5EE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45DDACCA" w14:textId="77777777" w:rsidR="00464091" w:rsidRPr="009727F1" w:rsidRDefault="00464091" w:rsidP="00464091">
      <w:pPr>
        <w:tabs>
          <w:tab w:val="clear" w:pos="567"/>
        </w:tabs>
        <w:spacing w:line="240" w:lineRule="auto"/>
        <w:rPr>
          <w:rFonts w:eastAsia="Times New Roman"/>
          <w:szCs w:val="24"/>
        </w:rPr>
      </w:pPr>
    </w:p>
    <w:p w14:paraId="643A8D2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1 injectieflacon met poeder bevat 1000 I.E. efmoroctocog alfa (ca. 333 I.E./ml na reconstitutie)</w:t>
      </w:r>
    </w:p>
    <w:p w14:paraId="354543B1" w14:textId="77777777" w:rsidR="00464091" w:rsidRPr="009727F1" w:rsidRDefault="00464091" w:rsidP="00464091">
      <w:pPr>
        <w:tabs>
          <w:tab w:val="clear" w:pos="567"/>
        </w:tabs>
        <w:spacing w:line="240" w:lineRule="auto"/>
        <w:rPr>
          <w:rFonts w:eastAsia="Times New Roman"/>
          <w:szCs w:val="24"/>
        </w:rPr>
      </w:pPr>
    </w:p>
    <w:p w14:paraId="3D42BE2F" w14:textId="77777777" w:rsidR="00464091" w:rsidRPr="009727F1" w:rsidRDefault="00464091" w:rsidP="00464091">
      <w:pPr>
        <w:tabs>
          <w:tab w:val="clear" w:pos="567"/>
        </w:tabs>
        <w:spacing w:line="240" w:lineRule="auto"/>
        <w:rPr>
          <w:rFonts w:eastAsia="Times New Roman"/>
          <w:szCs w:val="24"/>
        </w:rPr>
      </w:pPr>
    </w:p>
    <w:p w14:paraId="4486E59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0622CDDE" w14:textId="77777777" w:rsidR="00464091" w:rsidRPr="009727F1" w:rsidRDefault="00464091" w:rsidP="00464091">
      <w:pPr>
        <w:keepNext/>
        <w:tabs>
          <w:tab w:val="clear" w:pos="567"/>
        </w:tabs>
        <w:spacing w:line="240" w:lineRule="auto"/>
        <w:rPr>
          <w:rFonts w:eastAsia="Times New Roman"/>
          <w:szCs w:val="24"/>
        </w:rPr>
      </w:pPr>
    </w:p>
    <w:p w14:paraId="0040625E"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410A63C6"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46A2828A"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6376C7AA"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5ED6B54C"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6DF61E1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15EC5CE0" w14:textId="77777777" w:rsidR="00464091" w:rsidRPr="009727F1" w:rsidRDefault="00464091" w:rsidP="00464091">
      <w:pPr>
        <w:keepNext/>
        <w:tabs>
          <w:tab w:val="clear" w:pos="567"/>
        </w:tabs>
        <w:spacing w:line="240" w:lineRule="auto"/>
        <w:rPr>
          <w:rFonts w:eastAsia="Times New Roman"/>
          <w:szCs w:val="24"/>
        </w:rPr>
      </w:pPr>
    </w:p>
    <w:p w14:paraId="27B3CA07" w14:textId="77777777" w:rsidR="00464091" w:rsidRPr="009727F1" w:rsidRDefault="00464091" w:rsidP="00464091">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375A416A" w14:textId="77777777" w:rsidR="00464091" w:rsidRPr="009727F1" w:rsidRDefault="00464091" w:rsidP="00464091">
      <w:pPr>
        <w:keepNext/>
        <w:tabs>
          <w:tab w:val="clear" w:pos="567"/>
        </w:tabs>
        <w:spacing w:line="240" w:lineRule="auto"/>
        <w:rPr>
          <w:rFonts w:eastAsia="Times New Roman"/>
          <w:szCs w:val="24"/>
        </w:rPr>
      </w:pPr>
    </w:p>
    <w:p w14:paraId="1C8C554E" w14:textId="7F0334E1"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Inhoud: 1 injectieflacon met poeder, 3 ml oplosmiddel in voorgevulde injectiespuit, 1 zuigerstaaf, 1 flaconadapter, 1 infusieset, 2 alcoholdoekjes, 2 pleisters, 1 </w:t>
      </w:r>
      <w:r w:rsidR="00633715" w:rsidRPr="009727F1">
        <w:rPr>
          <w:rFonts w:eastAsia="Times New Roman"/>
          <w:szCs w:val="24"/>
        </w:rPr>
        <w:t>gaasje</w:t>
      </w:r>
      <w:r w:rsidRPr="009727F1">
        <w:rPr>
          <w:rFonts w:eastAsia="Times New Roman"/>
          <w:szCs w:val="24"/>
        </w:rPr>
        <w:t>.</w:t>
      </w:r>
    </w:p>
    <w:p w14:paraId="4EB143FD" w14:textId="77777777" w:rsidR="00464091" w:rsidRPr="009727F1" w:rsidRDefault="00464091" w:rsidP="00464091">
      <w:pPr>
        <w:tabs>
          <w:tab w:val="clear" w:pos="567"/>
        </w:tabs>
        <w:spacing w:line="240" w:lineRule="auto"/>
        <w:rPr>
          <w:rFonts w:eastAsia="Times New Roman"/>
          <w:szCs w:val="24"/>
        </w:rPr>
      </w:pPr>
    </w:p>
    <w:p w14:paraId="018A12A9" w14:textId="77777777" w:rsidR="00464091" w:rsidRPr="009727F1" w:rsidRDefault="00464091" w:rsidP="00464091">
      <w:pPr>
        <w:tabs>
          <w:tab w:val="clear" w:pos="567"/>
        </w:tabs>
        <w:spacing w:line="240" w:lineRule="auto"/>
        <w:rPr>
          <w:rFonts w:eastAsia="Times New Roman"/>
          <w:szCs w:val="24"/>
        </w:rPr>
      </w:pPr>
    </w:p>
    <w:p w14:paraId="28FA976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308EA16F" w14:textId="77777777" w:rsidR="00464091" w:rsidRPr="009727F1" w:rsidRDefault="00464091" w:rsidP="00464091">
      <w:pPr>
        <w:tabs>
          <w:tab w:val="clear" w:pos="567"/>
        </w:tabs>
        <w:spacing w:line="240" w:lineRule="auto"/>
        <w:rPr>
          <w:rFonts w:eastAsia="Times New Roman"/>
          <w:szCs w:val="24"/>
        </w:rPr>
      </w:pPr>
    </w:p>
    <w:p w14:paraId="6AD3F6F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Intraveneus gebruik, na reconstitutie.</w:t>
      </w:r>
    </w:p>
    <w:p w14:paraId="60B5C5BE" w14:textId="77777777" w:rsidR="00464091" w:rsidRPr="009727F1" w:rsidRDefault="00464091" w:rsidP="00464091">
      <w:pPr>
        <w:tabs>
          <w:tab w:val="clear" w:pos="567"/>
        </w:tabs>
        <w:spacing w:line="240" w:lineRule="auto"/>
        <w:rPr>
          <w:rFonts w:eastAsia="Times New Roman"/>
          <w:b/>
          <w:szCs w:val="24"/>
        </w:rPr>
      </w:pPr>
      <w:r w:rsidRPr="009727F1">
        <w:rPr>
          <w:rFonts w:eastAsia="Times New Roman"/>
          <w:szCs w:val="24"/>
        </w:rPr>
        <w:t>Lees voor het gebruik de bijsluiter.</w:t>
      </w:r>
    </w:p>
    <w:p w14:paraId="386FFD30" w14:textId="77777777" w:rsidR="00464091" w:rsidRPr="009727F1" w:rsidRDefault="00464091" w:rsidP="00464091">
      <w:pPr>
        <w:tabs>
          <w:tab w:val="clear" w:pos="567"/>
        </w:tabs>
        <w:spacing w:line="240" w:lineRule="auto"/>
        <w:rPr>
          <w:rFonts w:eastAsia="Times New Roman"/>
          <w:szCs w:val="24"/>
        </w:rPr>
      </w:pPr>
    </w:p>
    <w:p w14:paraId="3B50FB3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2CC36D70" w14:textId="77777777" w:rsidR="00464091" w:rsidRPr="009727F1" w:rsidRDefault="00464091" w:rsidP="00464091">
      <w:pPr>
        <w:tabs>
          <w:tab w:val="clear" w:pos="567"/>
        </w:tabs>
        <w:spacing w:line="240" w:lineRule="auto"/>
        <w:rPr>
          <w:rFonts w:eastAsia="Times New Roman"/>
          <w:szCs w:val="24"/>
        </w:rPr>
      </w:pPr>
    </w:p>
    <w:p w14:paraId="604A3B73" w14:textId="77777777" w:rsidR="00464091" w:rsidRPr="009727F1" w:rsidRDefault="00464091" w:rsidP="00464091">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29" w:history="1">
        <w:r w:rsidRPr="009727F1">
          <w:rPr>
            <w:rStyle w:val="Hyperlink"/>
            <w:rFonts w:eastAsia="Times New Roman"/>
            <w:lang w:eastAsia="en-US"/>
          </w:rPr>
          <w:t>http://www.elocta-instructions.com</w:t>
        </w:r>
      </w:hyperlink>
    </w:p>
    <w:p w14:paraId="1AD79BD9" w14:textId="77777777" w:rsidR="00464091" w:rsidRPr="009727F1" w:rsidRDefault="00464091" w:rsidP="00464091">
      <w:pPr>
        <w:tabs>
          <w:tab w:val="clear" w:pos="567"/>
        </w:tabs>
        <w:spacing w:line="240" w:lineRule="auto"/>
        <w:rPr>
          <w:rFonts w:eastAsia="Times New Roman"/>
          <w:szCs w:val="24"/>
        </w:rPr>
      </w:pPr>
    </w:p>
    <w:p w14:paraId="5C828AFA" w14:textId="77777777" w:rsidR="00464091" w:rsidRPr="009727F1" w:rsidRDefault="00464091" w:rsidP="00464091">
      <w:pPr>
        <w:tabs>
          <w:tab w:val="clear" w:pos="567"/>
        </w:tabs>
        <w:spacing w:line="240" w:lineRule="auto"/>
        <w:rPr>
          <w:rFonts w:eastAsia="Times New Roman"/>
          <w:szCs w:val="24"/>
        </w:rPr>
      </w:pPr>
    </w:p>
    <w:p w14:paraId="171A8D0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70A1618B" w14:textId="77777777" w:rsidR="00464091" w:rsidRPr="009727F1" w:rsidRDefault="00464091" w:rsidP="00464091">
      <w:pPr>
        <w:tabs>
          <w:tab w:val="clear" w:pos="567"/>
        </w:tabs>
        <w:spacing w:line="240" w:lineRule="auto"/>
        <w:rPr>
          <w:rFonts w:eastAsia="Times New Roman"/>
          <w:szCs w:val="24"/>
        </w:rPr>
      </w:pPr>
    </w:p>
    <w:p w14:paraId="7A27F21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Buiten het zicht en bereik van kinderen houden.</w:t>
      </w:r>
    </w:p>
    <w:p w14:paraId="697EC859" w14:textId="77777777" w:rsidR="00464091" w:rsidRPr="009727F1" w:rsidRDefault="00464091" w:rsidP="00464091">
      <w:pPr>
        <w:tabs>
          <w:tab w:val="clear" w:pos="567"/>
        </w:tabs>
        <w:spacing w:line="240" w:lineRule="auto"/>
        <w:rPr>
          <w:rFonts w:eastAsia="Times New Roman"/>
          <w:szCs w:val="24"/>
        </w:rPr>
      </w:pPr>
    </w:p>
    <w:p w14:paraId="3FD8EB81" w14:textId="77777777" w:rsidR="00464091" w:rsidRPr="009727F1" w:rsidRDefault="00464091" w:rsidP="00464091">
      <w:pPr>
        <w:tabs>
          <w:tab w:val="clear" w:pos="567"/>
        </w:tabs>
        <w:spacing w:line="240" w:lineRule="auto"/>
        <w:rPr>
          <w:rFonts w:eastAsia="Times New Roman"/>
          <w:szCs w:val="24"/>
        </w:rPr>
      </w:pPr>
    </w:p>
    <w:p w14:paraId="7FCF804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56797B36" w14:textId="77777777" w:rsidR="00464091" w:rsidRPr="009727F1" w:rsidRDefault="00464091" w:rsidP="00464091">
      <w:pPr>
        <w:tabs>
          <w:tab w:val="clear" w:pos="567"/>
        </w:tabs>
        <w:spacing w:line="240" w:lineRule="auto"/>
        <w:rPr>
          <w:rFonts w:eastAsia="Times New Roman"/>
          <w:szCs w:val="24"/>
        </w:rPr>
      </w:pPr>
    </w:p>
    <w:p w14:paraId="0D78A8DA" w14:textId="77777777" w:rsidR="00464091" w:rsidRPr="009727F1" w:rsidRDefault="00464091" w:rsidP="00464091">
      <w:pPr>
        <w:tabs>
          <w:tab w:val="clear" w:pos="567"/>
        </w:tabs>
        <w:spacing w:line="240" w:lineRule="auto"/>
        <w:rPr>
          <w:rFonts w:eastAsia="Times New Roman"/>
          <w:szCs w:val="24"/>
        </w:rPr>
      </w:pPr>
    </w:p>
    <w:p w14:paraId="68F26BB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371A3D7E" w14:textId="77777777" w:rsidR="00464091" w:rsidRPr="009727F1" w:rsidRDefault="00464091" w:rsidP="00464091">
      <w:pPr>
        <w:tabs>
          <w:tab w:val="clear" w:pos="567"/>
        </w:tabs>
        <w:spacing w:line="240" w:lineRule="auto"/>
        <w:rPr>
          <w:rFonts w:eastAsia="Times New Roman"/>
          <w:szCs w:val="24"/>
        </w:rPr>
      </w:pPr>
    </w:p>
    <w:p w14:paraId="04B5DC9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4FDC9A8B" w14:textId="77777777" w:rsidR="00464091" w:rsidRPr="009727F1" w:rsidRDefault="00464091" w:rsidP="00464091">
      <w:pPr>
        <w:tabs>
          <w:tab w:val="clear" w:pos="567"/>
        </w:tabs>
        <w:spacing w:line="240" w:lineRule="auto"/>
        <w:rPr>
          <w:rFonts w:eastAsia="Times New Roman"/>
          <w:szCs w:val="24"/>
        </w:rPr>
      </w:pPr>
    </w:p>
    <w:p w14:paraId="5D21B2D7"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Gebruiken binnen 6 uur na reconstitutie.</w:t>
      </w:r>
    </w:p>
    <w:p w14:paraId="70D6D4F8" w14:textId="77777777" w:rsidR="00464091" w:rsidRPr="009727F1" w:rsidRDefault="00464091" w:rsidP="00464091">
      <w:pPr>
        <w:tabs>
          <w:tab w:val="clear" w:pos="567"/>
        </w:tabs>
        <w:spacing w:line="240" w:lineRule="auto"/>
        <w:rPr>
          <w:rFonts w:eastAsia="Times New Roman"/>
          <w:szCs w:val="24"/>
        </w:rPr>
      </w:pPr>
    </w:p>
    <w:p w14:paraId="7CB51963" w14:textId="77777777" w:rsidR="00464091" w:rsidRPr="009727F1" w:rsidRDefault="00464091" w:rsidP="00464091">
      <w:pPr>
        <w:tabs>
          <w:tab w:val="clear" w:pos="567"/>
        </w:tabs>
        <w:spacing w:line="240" w:lineRule="auto"/>
        <w:rPr>
          <w:rFonts w:eastAsia="Times New Roman"/>
          <w:szCs w:val="24"/>
        </w:rPr>
      </w:pPr>
    </w:p>
    <w:p w14:paraId="4A9BEF5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5B3A9B20" w14:textId="77777777" w:rsidR="00464091" w:rsidRPr="009727F1" w:rsidRDefault="00464091" w:rsidP="00464091">
      <w:pPr>
        <w:keepNext/>
        <w:tabs>
          <w:tab w:val="clear" w:pos="567"/>
        </w:tabs>
        <w:spacing w:line="240" w:lineRule="auto"/>
        <w:rPr>
          <w:rFonts w:eastAsia="Times New Roman"/>
          <w:szCs w:val="24"/>
        </w:rPr>
      </w:pPr>
    </w:p>
    <w:p w14:paraId="725DFA6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Bewaren in de koelkast.</w:t>
      </w:r>
    </w:p>
    <w:p w14:paraId="1A5B60B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Niet in de vriezer bewaren.</w:t>
      </w:r>
    </w:p>
    <w:p w14:paraId="3E9906B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De injectieflacon in de buitenverpakking bewaren ter bescherming tegen licht.</w:t>
      </w:r>
    </w:p>
    <w:p w14:paraId="0FA499D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Kan worden bewaard bij kamertemperatuur (tot 30 °C) gedurende een enkele periode van maximaal 6 maanden. Mag niet opnieuw in de koelkast worden geplaatst na bewaring bij kamertemperatuur. Datum uit de koelkast genomen:</w:t>
      </w:r>
    </w:p>
    <w:p w14:paraId="38ADA4E4" w14:textId="77777777" w:rsidR="00464091" w:rsidRPr="009727F1" w:rsidRDefault="00464091" w:rsidP="00464091">
      <w:pPr>
        <w:tabs>
          <w:tab w:val="clear" w:pos="567"/>
        </w:tabs>
        <w:spacing w:line="240" w:lineRule="auto"/>
        <w:rPr>
          <w:rFonts w:eastAsia="Times New Roman"/>
          <w:szCs w:val="24"/>
        </w:rPr>
      </w:pPr>
    </w:p>
    <w:p w14:paraId="789BA0FB" w14:textId="77777777" w:rsidR="00464091" w:rsidRPr="009727F1" w:rsidRDefault="00464091" w:rsidP="00464091">
      <w:pPr>
        <w:tabs>
          <w:tab w:val="clear" w:pos="567"/>
        </w:tabs>
        <w:spacing w:line="240" w:lineRule="auto"/>
        <w:ind w:left="567" w:hanging="567"/>
        <w:rPr>
          <w:rFonts w:eastAsia="Times New Roman"/>
          <w:szCs w:val="24"/>
        </w:rPr>
      </w:pPr>
    </w:p>
    <w:p w14:paraId="057BBB7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76D29412" w14:textId="77777777" w:rsidR="00464091" w:rsidRPr="009727F1" w:rsidRDefault="00464091" w:rsidP="00464091">
      <w:pPr>
        <w:keepNext/>
        <w:tabs>
          <w:tab w:val="clear" w:pos="567"/>
        </w:tabs>
        <w:spacing w:line="240" w:lineRule="auto"/>
        <w:rPr>
          <w:rFonts w:eastAsia="Times New Roman"/>
          <w:szCs w:val="24"/>
        </w:rPr>
      </w:pPr>
    </w:p>
    <w:p w14:paraId="07877552" w14:textId="77777777" w:rsidR="00464091" w:rsidRPr="009727F1" w:rsidRDefault="00464091" w:rsidP="00464091">
      <w:pPr>
        <w:tabs>
          <w:tab w:val="clear" w:pos="567"/>
        </w:tabs>
        <w:spacing w:line="240" w:lineRule="auto"/>
        <w:rPr>
          <w:rFonts w:eastAsia="Times New Roman"/>
          <w:szCs w:val="24"/>
        </w:rPr>
      </w:pPr>
    </w:p>
    <w:p w14:paraId="72AC8B2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60633221" w14:textId="77777777" w:rsidR="00464091" w:rsidRPr="009727F1" w:rsidRDefault="00464091" w:rsidP="00464091">
      <w:pPr>
        <w:keepNext/>
        <w:tabs>
          <w:tab w:val="clear" w:pos="567"/>
        </w:tabs>
        <w:spacing w:line="240" w:lineRule="auto"/>
        <w:rPr>
          <w:rFonts w:eastAsia="Times New Roman"/>
          <w:szCs w:val="24"/>
        </w:rPr>
      </w:pPr>
    </w:p>
    <w:p w14:paraId="5887099B" w14:textId="77777777" w:rsidR="00464091" w:rsidRPr="004C7936" w:rsidRDefault="00464091" w:rsidP="00464091">
      <w:pPr>
        <w:tabs>
          <w:tab w:val="clear" w:pos="567"/>
        </w:tabs>
        <w:spacing w:line="240" w:lineRule="auto"/>
        <w:rPr>
          <w:rFonts w:eastAsia="Times New Roman"/>
          <w:szCs w:val="24"/>
        </w:rPr>
      </w:pPr>
      <w:r w:rsidRPr="004C7936">
        <w:rPr>
          <w:rFonts w:eastAsia="Times New Roman"/>
          <w:szCs w:val="24"/>
        </w:rPr>
        <w:t>Swedish Orphan Biovitrum AB (publ)</w:t>
      </w:r>
    </w:p>
    <w:p w14:paraId="4F88758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SE-112 76 Stockholm</w:t>
      </w:r>
    </w:p>
    <w:p w14:paraId="4112477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Zweden</w:t>
      </w:r>
    </w:p>
    <w:p w14:paraId="754C5E45" w14:textId="77777777" w:rsidR="00464091" w:rsidRPr="009727F1" w:rsidRDefault="00464091" w:rsidP="00464091">
      <w:pPr>
        <w:tabs>
          <w:tab w:val="clear" w:pos="567"/>
        </w:tabs>
        <w:spacing w:line="240" w:lineRule="auto"/>
        <w:rPr>
          <w:rFonts w:eastAsia="Times New Roman"/>
          <w:szCs w:val="24"/>
        </w:rPr>
      </w:pPr>
    </w:p>
    <w:p w14:paraId="0DC96632" w14:textId="77777777" w:rsidR="00464091" w:rsidRPr="009727F1" w:rsidRDefault="00464091" w:rsidP="00464091">
      <w:pPr>
        <w:tabs>
          <w:tab w:val="clear" w:pos="567"/>
        </w:tabs>
        <w:spacing w:line="240" w:lineRule="auto"/>
        <w:rPr>
          <w:rFonts w:eastAsia="Times New Roman"/>
          <w:szCs w:val="24"/>
        </w:rPr>
      </w:pPr>
    </w:p>
    <w:p w14:paraId="026239A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0D4A5299" w14:textId="77777777" w:rsidR="00464091" w:rsidRPr="009727F1" w:rsidRDefault="00464091" w:rsidP="00464091">
      <w:pPr>
        <w:tabs>
          <w:tab w:val="clear" w:pos="567"/>
        </w:tabs>
        <w:spacing w:line="240" w:lineRule="auto"/>
        <w:rPr>
          <w:rFonts w:eastAsia="Times New Roman"/>
          <w:szCs w:val="24"/>
        </w:rPr>
      </w:pPr>
    </w:p>
    <w:p w14:paraId="774F8163" w14:textId="77777777" w:rsidR="00464091" w:rsidRPr="009727F1" w:rsidRDefault="00464091" w:rsidP="00464091">
      <w:pPr>
        <w:tabs>
          <w:tab w:val="clear" w:pos="567"/>
        </w:tabs>
        <w:spacing w:line="240" w:lineRule="auto"/>
      </w:pPr>
      <w:r w:rsidRPr="009727F1">
        <w:t>EU/1/15/1046/004</w:t>
      </w:r>
    </w:p>
    <w:p w14:paraId="4023A093" w14:textId="77777777" w:rsidR="00464091" w:rsidRPr="009727F1" w:rsidRDefault="00464091" w:rsidP="00464091">
      <w:pPr>
        <w:spacing w:line="240" w:lineRule="auto"/>
        <w:rPr>
          <w:szCs w:val="22"/>
        </w:rPr>
      </w:pPr>
    </w:p>
    <w:p w14:paraId="31D40E6E" w14:textId="77777777" w:rsidR="00464091" w:rsidRPr="009727F1" w:rsidRDefault="00464091" w:rsidP="00464091">
      <w:pPr>
        <w:tabs>
          <w:tab w:val="clear" w:pos="567"/>
        </w:tabs>
        <w:spacing w:line="240" w:lineRule="auto"/>
        <w:rPr>
          <w:rFonts w:eastAsia="Times New Roman"/>
          <w:szCs w:val="24"/>
        </w:rPr>
      </w:pPr>
    </w:p>
    <w:p w14:paraId="2F3A626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6DDF194F" w14:textId="77777777" w:rsidR="00464091" w:rsidRPr="009727F1" w:rsidRDefault="00464091" w:rsidP="00464091">
      <w:pPr>
        <w:tabs>
          <w:tab w:val="clear" w:pos="567"/>
        </w:tabs>
        <w:spacing w:line="240" w:lineRule="auto"/>
        <w:rPr>
          <w:rFonts w:eastAsia="Times New Roman"/>
          <w:i/>
          <w:szCs w:val="24"/>
        </w:rPr>
      </w:pPr>
    </w:p>
    <w:p w14:paraId="22DAD58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Lot</w:t>
      </w:r>
    </w:p>
    <w:p w14:paraId="403D5542" w14:textId="77777777" w:rsidR="00464091" w:rsidRPr="009727F1" w:rsidRDefault="00464091" w:rsidP="00464091">
      <w:pPr>
        <w:tabs>
          <w:tab w:val="clear" w:pos="567"/>
        </w:tabs>
        <w:spacing w:line="240" w:lineRule="auto"/>
        <w:rPr>
          <w:rFonts w:eastAsia="Times New Roman"/>
          <w:szCs w:val="24"/>
        </w:rPr>
      </w:pPr>
    </w:p>
    <w:p w14:paraId="0BFCA2F1" w14:textId="77777777" w:rsidR="00464091" w:rsidRPr="009727F1" w:rsidRDefault="00464091" w:rsidP="00464091">
      <w:pPr>
        <w:tabs>
          <w:tab w:val="clear" w:pos="567"/>
        </w:tabs>
        <w:spacing w:line="240" w:lineRule="auto"/>
        <w:rPr>
          <w:rFonts w:eastAsia="Times New Roman"/>
          <w:szCs w:val="24"/>
        </w:rPr>
      </w:pPr>
    </w:p>
    <w:p w14:paraId="7603A27B"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047D4BF6" w14:textId="77777777" w:rsidR="00464091" w:rsidRPr="009727F1" w:rsidRDefault="00464091" w:rsidP="00464091">
      <w:pPr>
        <w:tabs>
          <w:tab w:val="clear" w:pos="567"/>
        </w:tabs>
        <w:spacing w:line="240" w:lineRule="auto"/>
        <w:rPr>
          <w:rFonts w:eastAsia="Times New Roman"/>
          <w:i/>
          <w:szCs w:val="24"/>
        </w:rPr>
      </w:pPr>
    </w:p>
    <w:p w14:paraId="55D7D8D5" w14:textId="77777777" w:rsidR="00464091" w:rsidRPr="009727F1" w:rsidRDefault="00464091" w:rsidP="00464091">
      <w:pPr>
        <w:tabs>
          <w:tab w:val="clear" w:pos="567"/>
        </w:tabs>
        <w:spacing w:line="240" w:lineRule="auto"/>
        <w:rPr>
          <w:rFonts w:eastAsia="Times New Roman"/>
          <w:szCs w:val="24"/>
        </w:rPr>
      </w:pPr>
    </w:p>
    <w:p w14:paraId="54A6539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0BE2D85A" w14:textId="77777777" w:rsidR="00464091" w:rsidRPr="009727F1" w:rsidRDefault="00464091" w:rsidP="00464091">
      <w:pPr>
        <w:tabs>
          <w:tab w:val="clear" w:pos="567"/>
        </w:tabs>
        <w:spacing w:line="240" w:lineRule="auto"/>
        <w:rPr>
          <w:rFonts w:eastAsia="Times New Roman"/>
          <w:szCs w:val="24"/>
        </w:rPr>
      </w:pPr>
    </w:p>
    <w:p w14:paraId="1892A327" w14:textId="77777777" w:rsidR="00464091" w:rsidRPr="009727F1" w:rsidRDefault="00464091" w:rsidP="00464091">
      <w:pPr>
        <w:tabs>
          <w:tab w:val="clear" w:pos="567"/>
        </w:tabs>
        <w:spacing w:line="240" w:lineRule="auto"/>
        <w:rPr>
          <w:rFonts w:eastAsia="Times New Roman"/>
          <w:szCs w:val="24"/>
        </w:rPr>
      </w:pPr>
    </w:p>
    <w:p w14:paraId="4C89DA5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5F895CBF" w14:textId="77777777" w:rsidR="00464091" w:rsidRPr="009727F1" w:rsidRDefault="00464091" w:rsidP="00464091">
      <w:pPr>
        <w:keepNext/>
        <w:tabs>
          <w:tab w:val="clear" w:pos="567"/>
        </w:tabs>
        <w:spacing w:line="240" w:lineRule="auto"/>
        <w:rPr>
          <w:rFonts w:eastAsia="Times New Roman"/>
          <w:szCs w:val="24"/>
        </w:rPr>
      </w:pPr>
    </w:p>
    <w:p w14:paraId="33B7E6E0"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1000</w:t>
      </w:r>
    </w:p>
    <w:p w14:paraId="3120F0E6" w14:textId="77777777" w:rsidR="00464091" w:rsidRPr="009727F1" w:rsidRDefault="00464091" w:rsidP="00464091">
      <w:pPr>
        <w:spacing w:line="240" w:lineRule="auto"/>
        <w:rPr>
          <w:rFonts w:eastAsia="Times New Roman"/>
          <w:szCs w:val="24"/>
          <w:shd w:val="clear" w:color="auto" w:fill="CCCCCC"/>
        </w:rPr>
      </w:pPr>
    </w:p>
    <w:p w14:paraId="57C67302" w14:textId="77777777" w:rsidR="00464091" w:rsidRPr="009727F1" w:rsidRDefault="00464091" w:rsidP="00464091">
      <w:pPr>
        <w:spacing w:line="240" w:lineRule="auto"/>
        <w:rPr>
          <w:rFonts w:eastAsia="Times New Roman"/>
          <w:szCs w:val="24"/>
          <w:shd w:val="clear" w:color="auto" w:fill="CCCCCC"/>
        </w:rPr>
      </w:pPr>
    </w:p>
    <w:p w14:paraId="7336EA3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1CC34B2B" w14:textId="77777777" w:rsidR="00464091" w:rsidRPr="009727F1" w:rsidRDefault="00464091" w:rsidP="00464091">
      <w:pPr>
        <w:keepNext/>
        <w:spacing w:line="240" w:lineRule="auto"/>
        <w:rPr>
          <w:szCs w:val="22"/>
          <w:lang w:bidi="nl-NL"/>
        </w:rPr>
      </w:pPr>
    </w:p>
    <w:p w14:paraId="0B2783B8" w14:textId="77777777" w:rsidR="00464091" w:rsidRPr="009727F1" w:rsidRDefault="00464091" w:rsidP="00464091">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05F4EE2F" w14:textId="77777777" w:rsidR="00464091" w:rsidRPr="009727F1" w:rsidRDefault="00464091" w:rsidP="00464091">
      <w:pPr>
        <w:spacing w:line="240" w:lineRule="auto"/>
        <w:rPr>
          <w:shd w:val="clear" w:color="auto" w:fill="CCCCCC"/>
          <w:lang w:eastAsia="es-ES" w:bidi="es-ES"/>
        </w:rPr>
      </w:pPr>
    </w:p>
    <w:p w14:paraId="2062275D" w14:textId="77777777" w:rsidR="00464091" w:rsidRPr="009727F1" w:rsidRDefault="00464091" w:rsidP="00464091">
      <w:pPr>
        <w:spacing w:line="240" w:lineRule="auto"/>
        <w:rPr>
          <w:szCs w:val="22"/>
          <w:lang w:bidi="nl-NL"/>
        </w:rPr>
      </w:pPr>
    </w:p>
    <w:p w14:paraId="708CEDA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69861BD2" w14:textId="77777777" w:rsidR="00464091" w:rsidRPr="009727F1" w:rsidRDefault="00464091" w:rsidP="00464091">
      <w:pPr>
        <w:keepNext/>
        <w:spacing w:line="240" w:lineRule="auto"/>
        <w:rPr>
          <w:szCs w:val="22"/>
          <w:lang w:bidi="nl-NL"/>
        </w:rPr>
      </w:pPr>
    </w:p>
    <w:p w14:paraId="58E646BE" w14:textId="77777777" w:rsidR="00464091" w:rsidRPr="009727F1" w:rsidRDefault="00464091" w:rsidP="00464091">
      <w:pPr>
        <w:keepNext/>
        <w:spacing w:line="240" w:lineRule="auto"/>
        <w:rPr>
          <w:szCs w:val="22"/>
          <w:lang w:bidi="nl-NL"/>
        </w:rPr>
      </w:pPr>
      <w:r w:rsidRPr="009727F1">
        <w:rPr>
          <w:szCs w:val="22"/>
          <w:lang w:bidi="nl-NL"/>
        </w:rPr>
        <w:t>PC</w:t>
      </w:r>
    </w:p>
    <w:p w14:paraId="1534BFBE" w14:textId="77777777" w:rsidR="00464091" w:rsidRPr="009727F1" w:rsidRDefault="00464091" w:rsidP="00464091">
      <w:pPr>
        <w:keepNext/>
        <w:spacing w:line="240" w:lineRule="auto"/>
        <w:rPr>
          <w:szCs w:val="22"/>
          <w:lang w:bidi="nl-NL"/>
        </w:rPr>
      </w:pPr>
      <w:r w:rsidRPr="009727F1">
        <w:rPr>
          <w:szCs w:val="22"/>
          <w:lang w:bidi="nl-NL"/>
        </w:rPr>
        <w:t>SN</w:t>
      </w:r>
    </w:p>
    <w:p w14:paraId="23AC91E6" w14:textId="77777777" w:rsidR="00464091" w:rsidRPr="009727F1" w:rsidRDefault="00464091" w:rsidP="00464091">
      <w:pPr>
        <w:spacing w:line="240" w:lineRule="auto"/>
        <w:rPr>
          <w:szCs w:val="22"/>
          <w:lang w:bidi="nl-NL"/>
        </w:rPr>
      </w:pPr>
      <w:r w:rsidRPr="009727F1">
        <w:rPr>
          <w:szCs w:val="22"/>
          <w:lang w:bidi="nl-NL"/>
        </w:rPr>
        <w:t>NN</w:t>
      </w:r>
    </w:p>
    <w:p w14:paraId="2E65EF09" w14:textId="77777777" w:rsidR="00464091" w:rsidRPr="009727F1" w:rsidRDefault="00464091" w:rsidP="00464091">
      <w:pPr>
        <w:tabs>
          <w:tab w:val="clear" w:pos="567"/>
        </w:tabs>
        <w:spacing w:line="240" w:lineRule="auto"/>
        <w:rPr>
          <w:rFonts w:eastAsia="Times New Roman"/>
          <w:szCs w:val="24"/>
          <w:shd w:val="clear" w:color="auto" w:fill="CCCCCC"/>
        </w:rPr>
      </w:pPr>
    </w:p>
    <w:p w14:paraId="178FF4E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08B20F98"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320CE202"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33472B83"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4C5D10B0" w14:textId="77777777" w:rsidR="00464091" w:rsidRPr="009727F1" w:rsidRDefault="00464091" w:rsidP="00464091">
      <w:pPr>
        <w:tabs>
          <w:tab w:val="clear" w:pos="567"/>
        </w:tabs>
        <w:spacing w:line="240" w:lineRule="auto"/>
        <w:rPr>
          <w:rFonts w:eastAsia="Times New Roman"/>
          <w:szCs w:val="24"/>
        </w:rPr>
      </w:pPr>
    </w:p>
    <w:p w14:paraId="29561072" w14:textId="77777777" w:rsidR="00464091" w:rsidRPr="009727F1" w:rsidRDefault="00464091" w:rsidP="00464091">
      <w:pPr>
        <w:tabs>
          <w:tab w:val="clear" w:pos="567"/>
        </w:tabs>
        <w:spacing w:line="240" w:lineRule="auto"/>
        <w:rPr>
          <w:rFonts w:eastAsia="Times New Roman"/>
          <w:szCs w:val="24"/>
        </w:rPr>
      </w:pPr>
    </w:p>
    <w:p w14:paraId="65C1BD7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548DF563" w14:textId="77777777" w:rsidR="00464091" w:rsidRPr="009727F1" w:rsidRDefault="00464091" w:rsidP="00464091">
      <w:pPr>
        <w:tabs>
          <w:tab w:val="clear" w:pos="567"/>
        </w:tabs>
        <w:spacing w:line="240" w:lineRule="auto"/>
        <w:ind w:left="567" w:hanging="567"/>
        <w:rPr>
          <w:rFonts w:eastAsia="Times New Roman"/>
          <w:szCs w:val="24"/>
        </w:rPr>
      </w:pPr>
    </w:p>
    <w:p w14:paraId="650BC688"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ELOCTA 1000 I.E. poeder voor injectie</w:t>
      </w:r>
    </w:p>
    <w:p w14:paraId="0FCC3B02" w14:textId="77777777" w:rsidR="00464091" w:rsidRPr="009727F1" w:rsidRDefault="00464091" w:rsidP="00464091">
      <w:pPr>
        <w:tabs>
          <w:tab w:val="clear" w:pos="567"/>
        </w:tabs>
        <w:spacing w:line="240" w:lineRule="auto"/>
        <w:rPr>
          <w:rFonts w:eastAsia="Times New Roman"/>
          <w:szCs w:val="24"/>
          <w:shd w:val="clear" w:color="auto" w:fill="BFBFBF"/>
        </w:rPr>
      </w:pPr>
    </w:p>
    <w:p w14:paraId="290068E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0FC57A6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w:t>
      </w:r>
    </w:p>
    <w:p w14:paraId="25F681E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i.v.</w:t>
      </w:r>
    </w:p>
    <w:p w14:paraId="7CE1B694" w14:textId="77777777" w:rsidR="00464091" w:rsidRPr="009727F1" w:rsidRDefault="00464091" w:rsidP="00464091">
      <w:pPr>
        <w:tabs>
          <w:tab w:val="clear" w:pos="567"/>
        </w:tabs>
        <w:spacing w:line="240" w:lineRule="auto"/>
        <w:rPr>
          <w:rFonts w:eastAsia="Times New Roman"/>
          <w:szCs w:val="24"/>
        </w:rPr>
      </w:pPr>
    </w:p>
    <w:p w14:paraId="7A265927" w14:textId="77777777" w:rsidR="00464091" w:rsidRPr="009727F1" w:rsidRDefault="00464091" w:rsidP="00464091">
      <w:pPr>
        <w:tabs>
          <w:tab w:val="clear" w:pos="567"/>
        </w:tabs>
        <w:spacing w:line="240" w:lineRule="auto"/>
        <w:rPr>
          <w:rFonts w:eastAsia="Times New Roman"/>
          <w:szCs w:val="24"/>
        </w:rPr>
      </w:pPr>
    </w:p>
    <w:p w14:paraId="2C37241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5A6FF74B" w14:textId="77777777" w:rsidR="00464091" w:rsidRPr="009727F1" w:rsidRDefault="00464091" w:rsidP="00464091">
      <w:pPr>
        <w:tabs>
          <w:tab w:val="clear" w:pos="567"/>
        </w:tabs>
        <w:spacing w:line="240" w:lineRule="auto"/>
        <w:rPr>
          <w:rFonts w:eastAsia="Times New Roman"/>
          <w:szCs w:val="24"/>
        </w:rPr>
      </w:pPr>
    </w:p>
    <w:p w14:paraId="146EE4E5" w14:textId="77777777" w:rsidR="00464091" w:rsidRPr="009727F1" w:rsidRDefault="00464091" w:rsidP="00464091">
      <w:pPr>
        <w:tabs>
          <w:tab w:val="clear" w:pos="567"/>
        </w:tabs>
        <w:spacing w:line="240" w:lineRule="auto"/>
        <w:rPr>
          <w:rFonts w:eastAsia="Times New Roman"/>
          <w:szCs w:val="24"/>
        </w:rPr>
      </w:pPr>
    </w:p>
    <w:p w14:paraId="7D4FE73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7D6590B3" w14:textId="77777777" w:rsidR="00464091" w:rsidRPr="009727F1" w:rsidRDefault="00464091" w:rsidP="00464091">
      <w:pPr>
        <w:tabs>
          <w:tab w:val="clear" w:pos="567"/>
        </w:tabs>
        <w:spacing w:line="240" w:lineRule="auto"/>
        <w:rPr>
          <w:rFonts w:eastAsia="Times New Roman"/>
          <w:szCs w:val="24"/>
        </w:rPr>
      </w:pPr>
    </w:p>
    <w:p w14:paraId="3C6D28E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42C7D65A" w14:textId="77777777" w:rsidR="00464091" w:rsidRPr="009727F1" w:rsidRDefault="00464091" w:rsidP="00464091">
      <w:pPr>
        <w:tabs>
          <w:tab w:val="clear" w:pos="567"/>
        </w:tabs>
        <w:spacing w:line="240" w:lineRule="auto"/>
        <w:rPr>
          <w:rFonts w:eastAsia="Times New Roman"/>
          <w:szCs w:val="24"/>
        </w:rPr>
      </w:pPr>
    </w:p>
    <w:p w14:paraId="077714C3" w14:textId="77777777" w:rsidR="00464091" w:rsidRPr="009727F1" w:rsidRDefault="00464091" w:rsidP="00464091">
      <w:pPr>
        <w:tabs>
          <w:tab w:val="clear" w:pos="567"/>
        </w:tabs>
        <w:spacing w:line="240" w:lineRule="auto"/>
        <w:rPr>
          <w:rFonts w:eastAsia="Times New Roman"/>
          <w:szCs w:val="24"/>
        </w:rPr>
      </w:pPr>
    </w:p>
    <w:p w14:paraId="7E643D0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66870F1C" w14:textId="77777777" w:rsidR="00464091" w:rsidRPr="009727F1" w:rsidRDefault="00464091" w:rsidP="00464091">
      <w:pPr>
        <w:tabs>
          <w:tab w:val="clear" w:pos="567"/>
        </w:tabs>
        <w:spacing w:line="240" w:lineRule="auto"/>
        <w:ind w:right="113"/>
        <w:rPr>
          <w:rFonts w:eastAsia="Times New Roman"/>
          <w:szCs w:val="24"/>
        </w:rPr>
      </w:pPr>
    </w:p>
    <w:p w14:paraId="665B9AE2" w14:textId="77777777" w:rsidR="00464091" w:rsidRPr="009727F1" w:rsidRDefault="00464091" w:rsidP="00464091">
      <w:pPr>
        <w:tabs>
          <w:tab w:val="clear" w:pos="567"/>
        </w:tabs>
        <w:spacing w:line="240" w:lineRule="auto"/>
        <w:ind w:right="113"/>
        <w:rPr>
          <w:rFonts w:eastAsia="Times New Roman"/>
          <w:szCs w:val="24"/>
        </w:rPr>
      </w:pPr>
      <w:r w:rsidRPr="009727F1">
        <w:rPr>
          <w:rFonts w:eastAsia="Times New Roman"/>
          <w:szCs w:val="24"/>
        </w:rPr>
        <w:t>Lot</w:t>
      </w:r>
    </w:p>
    <w:p w14:paraId="6351B7A7" w14:textId="77777777" w:rsidR="00464091" w:rsidRPr="009727F1" w:rsidRDefault="00464091" w:rsidP="00464091">
      <w:pPr>
        <w:tabs>
          <w:tab w:val="clear" w:pos="567"/>
        </w:tabs>
        <w:spacing w:line="240" w:lineRule="auto"/>
        <w:ind w:right="113"/>
        <w:rPr>
          <w:rFonts w:eastAsia="Times New Roman"/>
          <w:szCs w:val="24"/>
        </w:rPr>
      </w:pPr>
    </w:p>
    <w:p w14:paraId="50FF5C8E" w14:textId="77777777" w:rsidR="00464091" w:rsidRPr="009727F1" w:rsidRDefault="00464091" w:rsidP="00464091">
      <w:pPr>
        <w:tabs>
          <w:tab w:val="clear" w:pos="567"/>
        </w:tabs>
        <w:spacing w:line="240" w:lineRule="auto"/>
        <w:ind w:right="113"/>
        <w:rPr>
          <w:rFonts w:eastAsia="Times New Roman"/>
          <w:szCs w:val="24"/>
        </w:rPr>
      </w:pPr>
    </w:p>
    <w:p w14:paraId="6F8E9A1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4CBA2A6A" w14:textId="77777777" w:rsidR="00464091" w:rsidRPr="009727F1" w:rsidRDefault="00464091" w:rsidP="00464091">
      <w:pPr>
        <w:keepNext/>
        <w:tabs>
          <w:tab w:val="clear" w:pos="567"/>
        </w:tabs>
        <w:spacing w:line="240" w:lineRule="auto"/>
        <w:ind w:right="113"/>
        <w:rPr>
          <w:rFonts w:eastAsia="Times New Roman"/>
          <w:szCs w:val="24"/>
        </w:rPr>
      </w:pPr>
    </w:p>
    <w:p w14:paraId="1CF9F80E" w14:textId="77777777" w:rsidR="00464091" w:rsidRPr="009727F1" w:rsidRDefault="00464091" w:rsidP="00464091">
      <w:pPr>
        <w:tabs>
          <w:tab w:val="clear" w:pos="567"/>
        </w:tabs>
        <w:spacing w:line="240" w:lineRule="auto"/>
        <w:ind w:right="113"/>
        <w:rPr>
          <w:rFonts w:eastAsia="Times New Roman"/>
          <w:szCs w:val="24"/>
          <w:shd w:val="clear" w:color="auto" w:fill="BFBFBF"/>
        </w:rPr>
      </w:pPr>
      <w:r w:rsidRPr="009727F1">
        <w:rPr>
          <w:rFonts w:eastAsia="Times New Roman"/>
          <w:szCs w:val="24"/>
        </w:rPr>
        <w:t>1000 I.E.</w:t>
      </w:r>
    </w:p>
    <w:p w14:paraId="3CADF8DE" w14:textId="77777777" w:rsidR="00464091" w:rsidRPr="009727F1" w:rsidRDefault="00464091" w:rsidP="00464091">
      <w:pPr>
        <w:tabs>
          <w:tab w:val="clear" w:pos="567"/>
        </w:tabs>
        <w:spacing w:line="240" w:lineRule="auto"/>
        <w:ind w:right="113"/>
        <w:rPr>
          <w:rFonts w:eastAsia="Times New Roman"/>
          <w:szCs w:val="24"/>
        </w:rPr>
      </w:pPr>
    </w:p>
    <w:p w14:paraId="793136EF" w14:textId="77777777" w:rsidR="00464091" w:rsidRPr="009727F1" w:rsidRDefault="00464091" w:rsidP="00464091">
      <w:pPr>
        <w:tabs>
          <w:tab w:val="clear" w:pos="567"/>
        </w:tabs>
        <w:spacing w:line="240" w:lineRule="auto"/>
        <w:ind w:right="113"/>
        <w:rPr>
          <w:rFonts w:eastAsia="Times New Roman"/>
          <w:szCs w:val="24"/>
        </w:rPr>
      </w:pPr>
    </w:p>
    <w:p w14:paraId="70156A4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009C195E" w14:textId="77777777" w:rsidR="00464091" w:rsidRPr="009727F1" w:rsidRDefault="00464091" w:rsidP="00464091">
      <w:pPr>
        <w:tabs>
          <w:tab w:val="clear" w:pos="567"/>
        </w:tabs>
        <w:spacing w:line="240" w:lineRule="auto"/>
        <w:ind w:right="113"/>
        <w:rPr>
          <w:rFonts w:eastAsia="Times New Roman"/>
          <w:szCs w:val="24"/>
        </w:rPr>
      </w:pPr>
    </w:p>
    <w:p w14:paraId="7F85D554"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r w:rsidRPr="009727F1">
        <w:rPr>
          <w:rFonts w:eastAsia="Times New Roman"/>
          <w:b/>
          <w:szCs w:val="24"/>
        </w:rPr>
        <w:lastRenderedPageBreak/>
        <w:t>GEGEVENS DIE OP DE BUITENVERPAKKING MOETEN WORDEN VERMELD</w:t>
      </w:r>
    </w:p>
    <w:p w14:paraId="4C5601D6"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1A913999"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505B67AA" w14:textId="77777777" w:rsidR="00464091" w:rsidRPr="009727F1" w:rsidRDefault="00464091" w:rsidP="00464091">
      <w:pPr>
        <w:tabs>
          <w:tab w:val="clear" w:pos="567"/>
        </w:tabs>
        <w:spacing w:line="240" w:lineRule="auto"/>
        <w:rPr>
          <w:rFonts w:eastAsia="Times New Roman"/>
          <w:szCs w:val="24"/>
        </w:rPr>
      </w:pPr>
    </w:p>
    <w:p w14:paraId="5DA4D0BA" w14:textId="77777777" w:rsidR="00464091" w:rsidRPr="009727F1" w:rsidRDefault="00464091" w:rsidP="00464091">
      <w:pPr>
        <w:tabs>
          <w:tab w:val="clear" w:pos="567"/>
        </w:tabs>
        <w:spacing w:line="240" w:lineRule="auto"/>
        <w:rPr>
          <w:rFonts w:eastAsia="Times New Roman"/>
          <w:szCs w:val="24"/>
        </w:rPr>
      </w:pPr>
    </w:p>
    <w:p w14:paraId="16E865F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6C9C418A" w14:textId="77777777" w:rsidR="00464091" w:rsidRPr="009727F1" w:rsidRDefault="00464091" w:rsidP="00464091">
      <w:pPr>
        <w:tabs>
          <w:tab w:val="clear" w:pos="567"/>
        </w:tabs>
        <w:spacing w:line="240" w:lineRule="auto"/>
        <w:rPr>
          <w:rFonts w:eastAsia="Times New Roman"/>
          <w:szCs w:val="24"/>
        </w:rPr>
      </w:pPr>
    </w:p>
    <w:p w14:paraId="418B4DA8"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1500 I.E. poeder en oplosmiddel voor oplossing voor injectie</w:t>
      </w:r>
    </w:p>
    <w:p w14:paraId="182F100F" w14:textId="77777777" w:rsidR="00464091" w:rsidRPr="009727F1" w:rsidRDefault="00464091" w:rsidP="00464091">
      <w:pPr>
        <w:tabs>
          <w:tab w:val="clear" w:pos="567"/>
        </w:tabs>
        <w:spacing w:line="240" w:lineRule="auto"/>
        <w:rPr>
          <w:rFonts w:eastAsia="Times New Roman"/>
          <w:szCs w:val="24"/>
          <w:shd w:val="clear" w:color="auto" w:fill="BFBFBF"/>
        </w:rPr>
      </w:pPr>
    </w:p>
    <w:p w14:paraId="6087C3B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536D6E5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 Fc-fusie-eiwit)</w:t>
      </w:r>
    </w:p>
    <w:p w14:paraId="282F1EC1" w14:textId="77777777" w:rsidR="00464091" w:rsidRPr="009727F1" w:rsidRDefault="00464091" w:rsidP="00464091">
      <w:pPr>
        <w:tabs>
          <w:tab w:val="clear" w:pos="567"/>
        </w:tabs>
        <w:spacing w:line="240" w:lineRule="auto"/>
        <w:rPr>
          <w:rFonts w:eastAsia="Times New Roman"/>
          <w:szCs w:val="24"/>
        </w:rPr>
      </w:pPr>
    </w:p>
    <w:p w14:paraId="32BBA476" w14:textId="77777777" w:rsidR="00464091" w:rsidRPr="009727F1" w:rsidRDefault="00464091" w:rsidP="00464091">
      <w:pPr>
        <w:tabs>
          <w:tab w:val="clear" w:pos="567"/>
        </w:tabs>
        <w:spacing w:line="240" w:lineRule="auto"/>
        <w:rPr>
          <w:rFonts w:eastAsia="Times New Roman"/>
          <w:szCs w:val="24"/>
        </w:rPr>
      </w:pPr>
    </w:p>
    <w:p w14:paraId="63A10E3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34AC5663" w14:textId="77777777" w:rsidR="00464091" w:rsidRPr="009727F1" w:rsidRDefault="00464091" w:rsidP="00464091">
      <w:pPr>
        <w:tabs>
          <w:tab w:val="clear" w:pos="567"/>
        </w:tabs>
        <w:spacing w:line="240" w:lineRule="auto"/>
        <w:rPr>
          <w:rFonts w:eastAsia="Times New Roman"/>
          <w:szCs w:val="24"/>
        </w:rPr>
      </w:pPr>
    </w:p>
    <w:p w14:paraId="527AE317"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1 injectieflacon met poeder bevat 1500 I.E. efmoroctocog alfa (ca. 500 I.E./ml na reconstitutie)</w:t>
      </w:r>
    </w:p>
    <w:p w14:paraId="4F66BC00" w14:textId="77777777" w:rsidR="00464091" w:rsidRPr="009727F1" w:rsidRDefault="00464091" w:rsidP="00464091">
      <w:pPr>
        <w:tabs>
          <w:tab w:val="clear" w:pos="567"/>
        </w:tabs>
        <w:spacing w:line="240" w:lineRule="auto"/>
        <w:rPr>
          <w:rFonts w:eastAsia="Times New Roman"/>
          <w:szCs w:val="24"/>
        </w:rPr>
      </w:pPr>
    </w:p>
    <w:p w14:paraId="33473341" w14:textId="77777777" w:rsidR="00464091" w:rsidRPr="009727F1" w:rsidRDefault="00464091" w:rsidP="00464091">
      <w:pPr>
        <w:tabs>
          <w:tab w:val="clear" w:pos="567"/>
        </w:tabs>
        <w:spacing w:line="240" w:lineRule="auto"/>
        <w:rPr>
          <w:rFonts w:eastAsia="Times New Roman"/>
          <w:szCs w:val="24"/>
        </w:rPr>
      </w:pPr>
    </w:p>
    <w:p w14:paraId="4D8603A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2946081D" w14:textId="77777777" w:rsidR="00464091" w:rsidRPr="009727F1" w:rsidRDefault="00464091" w:rsidP="00464091">
      <w:pPr>
        <w:keepNext/>
        <w:tabs>
          <w:tab w:val="clear" w:pos="567"/>
        </w:tabs>
        <w:spacing w:line="240" w:lineRule="auto"/>
        <w:rPr>
          <w:rFonts w:eastAsia="Times New Roman"/>
          <w:szCs w:val="24"/>
        </w:rPr>
      </w:pPr>
    </w:p>
    <w:p w14:paraId="7EB20517"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0E7A4B47"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04A6A974"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08BF85A2"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36765E0F"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760346D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76C21E7D" w14:textId="77777777" w:rsidR="00464091" w:rsidRPr="009727F1" w:rsidRDefault="00464091" w:rsidP="00464091">
      <w:pPr>
        <w:keepNext/>
        <w:tabs>
          <w:tab w:val="clear" w:pos="567"/>
        </w:tabs>
        <w:spacing w:line="240" w:lineRule="auto"/>
        <w:rPr>
          <w:rFonts w:eastAsia="Times New Roman"/>
          <w:szCs w:val="24"/>
        </w:rPr>
      </w:pPr>
    </w:p>
    <w:p w14:paraId="1018A703" w14:textId="77777777" w:rsidR="00464091" w:rsidRPr="009727F1" w:rsidRDefault="00464091" w:rsidP="00464091">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1CCBCC79" w14:textId="77777777" w:rsidR="00464091" w:rsidRPr="009727F1" w:rsidRDefault="00464091" w:rsidP="00464091">
      <w:pPr>
        <w:keepNext/>
        <w:tabs>
          <w:tab w:val="clear" w:pos="567"/>
        </w:tabs>
        <w:spacing w:line="240" w:lineRule="auto"/>
        <w:rPr>
          <w:rFonts w:eastAsia="Times New Roman"/>
          <w:szCs w:val="24"/>
        </w:rPr>
      </w:pPr>
    </w:p>
    <w:p w14:paraId="51700224" w14:textId="39108B4F"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Inhoud: 1 injectieflacon met poeder, 3 ml oplosmiddel in voorgevulde injectiespuit, 1 zuigerstaaf, 1 flaconadapter, 1 infusieset, 2 alcoholdoekjes, 2 pleisters, 1 </w:t>
      </w:r>
      <w:r w:rsidR="00633715" w:rsidRPr="009727F1">
        <w:rPr>
          <w:rFonts w:eastAsia="Times New Roman"/>
          <w:szCs w:val="24"/>
        </w:rPr>
        <w:t>gaasje</w:t>
      </w:r>
      <w:r w:rsidRPr="009727F1">
        <w:rPr>
          <w:rFonts w:eastAsia="Times New Roman"/>
          <w:szCs w:val="24"/>
        </w:rPr>
        <w:t>.</w:t>
      </w:r>
    </w:p>
    <w:p w14:paraId="510F0428" w14:textId="77777777" w:rsidR="00464091" w:rsidRPr="009727F1" w:rsidRDefault="00464091" w:rsidP="00464091">
      <w:pPr>
        <w:tabs>
          <w:tab w:val="clear" w:pos="567"/>
        </w:tabs>
        <w:spacing w:line="240" w:lineRule="auto"/>
        <w:rPr>
          <w:rFonts w:eastAsia="Times New Roman"/>
          <w:szCs w:val="24"/>
        </w:rPr>
      </w:pPr>
    </w:p>
    <w:p w14:paraId="481F4DA5" w14:textId="77777777" w:rsidR="00464091" w:rsidRPr="009727F1" w:rsidRDefault="00464091" w:rsidP="00464091">
      <w:pPr>
        <w:tabs>
          <w:tab w:val="clear" w:pos="567"/>
        </w:tabs>
        <w:spacing w:line="240" w:lineRule="auto"/>
        <w:rPr>
          <w:rFonts w:eastAsia="Times New Roman"/>
          <w:szCs w:val="24"/>
        </w:rPr>
      </w:pPr>
    </w:p>
    <w:p w14:paraId="73F287FB"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3A57AE9B" w14:textId="77777777" w:rsidR="00464091" w:rsidRPr="009727F1" w:rsidRDefault="00464091" w:rsidP="00464091">
      <w:pPr>
        <w:tabs>
          <w:tab w:val="clear" w:pos="567"/>
        </w:tabs>
        <w:spacing w:line="240" w:lineRule="auto"/>
        <w:rPr>
          <w:rFonts w:eastAsia="Times New Roman"/>
          <w:szCs w:val="24"/>
        </w:rPr>
      </w:pPr>
    </w:p>
    <w:p w14:paraId="50D2450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Intraveneus gebruik, na reconstitutie.</w:t>
      </w:r>
    </w:p>
    <w:p w14:paraId="2DAFEE46" w14:textId="77777777" w:rsidR="00464091" w:rsidRPr="009727F1" w:rsidRDefault="00464091" w:rsidP="00464091">
      <w:pPr>
        <w:tabs>
          <w:tab w:val="clear" w:pos="567"/>
        </w:tabs>
        <w:spacing w:line="240" w:lineRule="auto"/>
        <w:rPr>
          <w:rFonts w:eastAsia="Times New Roman"/>
          <w:b/>
          <w:szCs w:val="24"/>
        </w:rPr>
      </w:pPr>
      <w:r w:rsidRPr="009727F1">
        <w:rPr>
          <w:rFonts w:eastAsia="Times New Roman"/>
          <w:szCs w:val="24"/>
        </w:rPr>
        <w:t>Lees voor het gebruik de bijsluiter.</w:t>
      </w:r>
    </w:p>
    <w:p w14:paraId="5154B225" w14:textId="77777777" w:rsidR="00464091" w:rsidRPr="009727F1" w:rsidRDefault="00464091" w:rsidP="00464091">
      <w:pPr>
        <w:tabs>
          <w:tab w:val="clear" w:pos="567"/>
        </w:tabs>
        <w:spacing w:line="240" w:lineRule="auto"/>
        <w:rPr>
          <w:rFonts w:eastAsia="Times New Roman"/>
          <w:szCs w:val="24"/>
        </w:rPr>
      </w:pPr>
    </w:p>
    <w:p w14:paraId="3943108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5CDEECA1" w14:textId="77777777" w:rsidR="00464091" w:rsidRPr="009727F1" w:rsidRDefault="00464091" w:rsidP="00464091">
      <w:pPr>
        <w:tabs>
          <w:tab w:val="clear" w:pos="567"/>
        </w:tabs>
        <w:spacing w:line="240" w:lineRule="auto"/>
        <w:rPr>
          <w:rFonts w:eastAsia="Times New Roman"/>
          <w:szCs w:val="24"/>
        </w:rPr>
      </w:pPr>
    </w:p>
    <w:p w14:paraId="6F28BC8B" w14:textId="77777777" w:rsidR="00464091" w:rsidRPr="009727F1" w:rsidRDefault="00464091" w:rsidP="00464091">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30" w:history="1">
        <w:r w:rsidRPr="009727F1">
          <w:rPr>
            <w:rStyle w:val="Hyperlink"/>
            <w:rFonts w:eastAsia="Times New Roman"/>
            <w:lang w:eastAsia="en-US"/>
          </w:rPr>
          <w:t>http://www.elocta-instructions.com</w:t>
        </w:r>
      </w:hyperlink>
    </w:p>
    <w:p w14:paraId="08D61B75" w14:textId="77777777" w:rsidR="00464091" w:rsidRPr="009727F1" w:rsidRDefault="00464091" w:rsidP="00464091">
      <w:pPr>
        <w:tabs>
          <w:tab w:val="clear" w:pos="567"/>
        </w:tabs>
        <w:spacing w:line="240" w:lineRule="auto"/>
        <w:rPr>
          <w:rFonts w:eastAsia="Times New Roman"/>
          <w:szCs w:val="24"/>
        </w:rPr>
      </w:pPr>
    </w:p>
    <w:p w14:paraId="18E80DD4" w14:textId="77777777" w:rsidR="00464091" w:rsidRPr="009727F1" w:rsidRDefault="00464091" w:rsidP="00464091">
      <w:pPr>
        <w:tabs>
          <w:tab w:val="clear" w:pos="567"/>
        </w:tabs>
        <w:spacing w:line="240" w:lineRule="auto"/>
        <w:rPr>
          <w:rFonts w:eastAsia="Times New Roman"/>
          <w:szCs w:val="24"/>
        </w:rPr>
      </w:pPr>
    </w:p>
    <w:p w14:paraId="19674BF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2AD932CB" w14:textId="77777777" w:rsidR="00464091" w:rsidRPr="009727F1" w:rsidRDefault="00464091" w:rsidP="00184ED0">
      <w:pPr>
        <w:keepNext/>
        <w:tabs>
          <w:tab w:val="clear" w:pos="567"/>
        </w:tabs>
        <w:spacing w:line="240" w:lineRule="auto"/>
        <w:rPr>
          <w:rFonts w:eastAsia="Times New Roman"/>
          <w:szCs w:val="24"/>
        </w:rPr>
      </w:pPr>
    </w:p>
    <w:p w14:paraId="697E7235"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Buiten het zicht en bereik van kinderen houden.</w:t>
      </w:r>
    </w:p>
    <w:p w14:paraId="32F03AA4" w14:textId="77777777" w:rsidR="00464091" w:rsidRPr="009727F1" w:rsidRDefault="00464091" w:rsidP="00464091">
      <w:pPr>
        <w:tabs>
          <w:tab w:val="clear" w:pos="567"/>
        </w:tabs>
        <w:spacing w:line="240" w:lineRule="auto"/>
        <w:rPr>
          <w:rFonts w:eastAsia="Times New Roman"/>
          <w:szCs w:val="24"/>
        </w:rPr>
      </w:pPr>
    </w:p>
    <w:p w14:paraId="450661D2" w14:textId="77777777" w:rsidR="00464091" w:rsidRPr="009727F1" w:rsidRDefault="00464091" w:rsidP="00464091">
      <w:pPr>
        <w:tabs>
          <w:tab w:val="clear" w:pos="567"/>
        </w:tabs>
        <w:spacing w:line="240" w:lineRule="auto"/>
        <w:rPr>
          <w:rFonts w:eastAsia="Times New Roman"/>
          <w:szCs w:val="24"/>
        </w:rPr>
      </w:pPr>
    </w:p>
    <w:p w14:paraId="20E390A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55303413" w14:textId="77777777" w:rsidR="00464091" w:rsidRPr="009727F1" w:rsidRDefault="00464091" w:rsidP="00464091">
      <w:pPr>
        <w:tabs>
          <w:tab w:val="clear" w:pos="567"/>
        </w:tabs>
        <w:spacing w:line="240" w:lineRule="auto"/>
        <w:rPr>
          <w:rFonts w:eastAsia="Times New Roman"/>
          <w:szCs w:val="24"/>
        </w:rPr>
      </w:pPr>
    </w:p>
    <w:p w14:paraId="354A9099" w14:textId="77777777" w:rsidR="00464091" w:rsidRPr="009727F1" w:rsidRDefault="00464091" w:rsidP="00464091">
      <w:pPr>
        <w:tabs>
          <w:tab w:val="clear" w:pos="567"/>
        </w:tabs>
        <w:spacing w:line="240" w:lineRule="auto"/>
        <w:rPr>
          <w:rFonts w:eastAsia="Times New Roman"/>
          <w:szCs w:val="24"/>
        </w:rPr>
      </w:pPr>
    </w:p>
    <w:p w14:paraId="089A134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19E34306" w14:textId="77777777" w:rsidR="00464091" w:rsidRPr="009727F1" w:rsidRDefault="00464091" w:rsidP="00464091">
      <w:pPr>
        <w:tabs>
          <w:tab w:val="clear" w:pos="567"/>
        </w:tabs>
        <w:spacing w:line="240" w:lineRule="auto"/>
        <w:rPr>
          <w:rFonts w:eastAsia="Times New Roman"/>
          <w:szCs w:val="24"/>
        </w:rPr>
      </w:pPr>
    </w:p>
    <w:p w14:paraId="3E8EECA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0C1AD590" w14:textId="77777777" w:rsidR="00464091" w:rsidRPr="009727F1" w:rsidRDefault="00464091" w:rsidP="00464091">
      <w:pPr>
        <w:tabs>
          <w:tab w:val="clear" w:pos="567"/>
        </w:tabs>
        <w:spacing w:line="240" w:lineRule="auto"/>
        <w:rPr>
          <w:rFonts w:eastAsia="Times New Roman"/>
          <w:szCs w:val="24"/>
        </w:rPr>
      </w:pPr>
    </w:p>
    <w:p w14:paraId="7C7F9C9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Gebruiken binnen 6 uur na reconstitutie.</w:t>
      </w:r>
    </w:p>
    <w:p w14:paraId="46A69422" w14:textId="77777777" w:rsidR="00464091" w:rsidRPr="009727F1" w:rsidRDefault="00464091" w:rsidP="00464091">
      <w:pPr>
        <w:tabs>
          <w:tab w:val="clear" w:pos="567"/>
        </w:tabs>
        <w:spacing w:line="240" w:lineRule="auto"/>
        <w:rPr>
          <w:rFonts w:eastAsia="Times New Roman"/>
          <w:szCs w:val="24"/>
        </w:rPr>
      </w:pPr>
    </w:p>
    <w:p w14:paraId="7F8DC95E" w14:textId="77777777" w:rsidR="00464091" w:rsidRPr="009727F1" w:rsidRDefault="00464091" w:rsidP="00464091">
      <w:pPr>
        <w:tabs>
          <w:tab w:val="clear" w:pos="567"/>
        </w:tabs>
        <w:spacing w:line="240" w:lineRule="auto"/>
        <w:rPr>
          <w:rFonts w:eastAsia="Times New Roman"/>
          <w:szCs w:val="24"/>
        </w:rPr>
      </w:pPr>
    </w:p>
    <w:p w14:paraId="7D73265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4593AA82" w14:textId="77777777" w:rsidR="00464091" w:rsidRPr="009727F1" w:rsidRDefault="00464091" w:rsidP="00464091">
      <w:pPr>
        <w:keepNext/>
        <w:tabs>
          <w:tab w:val="clear" w:pos="567"/>
        </w:tabs>
        <w:spacing w:line="240" w:lineRule="auto"/>
        <w:rPr>
          <w:rFonts w:eastAsia="Times New Roman"/>
          <w:szCs w:val="24"/>
        </w:rPr>
      </w:pPr>
    </w:p>
    <w:p w14:paraId="4D010648"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Bewaren in de koelkast.</w:t>
      </w:r>
    </w:p>
    <w:p w14:paraId="3B5AD5D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Niet in de vriezer bewaren.</w:t>
      </w:r>
    </w:p>
    <w:p w14:paraId="26C98EB7"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De injectieflacon in de buitenverpakking bewaren ter bescherming tegen licht.</w:t>
      </w:r>
    </w:p>
    <w:p w14:paraId="1D74C984"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Kan worden bewaard bij kamertemperatuur (tot 30 °C) gedurende een enkele periode van maximaal 6 maanden. Mag niet opnieuw in de koelkast worden geplaatst na bewaring bij kamertemperatuur. Datum uit de koelkast genomen:</w:t>
      </w:r>
    </w:p>
    <w:p w14:paraId="246387EC" w14:textId="77777777" w:rsidR="00464091" w:rsidRPr="009727F1" w:rsidRDefault="00464091" w:rsidP="00464091">
      <w:pPr>
        <w:tabs>
          <w:tab w:val="clear" w:pos="567"/>
        </w:tabs>
        <w:spacing w:line="240" w:lineRule="auto"/>
        <w:rPr>
          <w:rFonts w:eastAsia="Times New Roman"/>
          <w:szCs w:val="24"/>
        </w:rPr>
      </w:pPr>
    </w:p>
    <w:p w14:paraId="196240B4" w14:textId="77777777" w:rsidR="00464091" w:rsidRPr="009727F1" w:rsidRDefault="00464091" w:rsidP="00464091">
      <w:pPr>
        <w:tabs>
          <w:tab w:val="clear" w:pos="567"/>
        </w:tabs>
        <w:spacing w:line="240" w:lineRule="auto"/>
        <w:ind w:left="567" w:hanging="567"/>
        <w:rPr>
          <w:rFonts w:eastAsia="Times New Roman"/>
          <w:szCs w:val="24"/>
        </w:rPr>
      </w:pPr>
    </w:p>
    <w:p w14:paraId="6958F64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14EE0207" w14:textId="77777777" w:rsidR="00464091" w:rsidRPr="009727F1" w:rsidRDefault="00464091" w:rsidP="00464091">
      <w:pPr>
        <w:keepNext/>
        <w:tabs>
          <w:tab w:val="clear" w:pos="567"/>
        </w:tabs>
        <w:spacing w:line="240" w:lineRule="auto"/>
        <w:rPr>
          <w:rFonts w:eastAsia="Times New Roman"/>
          <w:szCs w:val="24"/>
        </w:rPr>
      </w:pPr>
    </w:p>
    <w:p w14:paraId="09D08B68" w14:textId="77777777" w:rsidR="00464091" w:rsidRPr="009727F1" w:rsidRDefault="00464091" w:rsidP="00464091">
      <w:pPr>
        <w:tabs>
          <w:tab w:val="clear" w:pos="567"/>
        </w:tabs>
        <w:spacing w:line="240" w:lineRule="auto"/>
        <w:rPr>
          <w:rFonts w:eastAsia="Times New Roman"/>
          <w:szCs w:val="24"/>
        </w:rPr>
      </w:pPr>
    </w:p>
    <w:p w14:paraId="2080C57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07250270" w14:textId="77777777" w:rsidR="00464091" w:rsidRPr="009727F1" w:rsidRDefault="00464091" w:rsidP="00464091">
      <w:pPr>
        <w:keepNext/>
        <w:tabs>
          <w:tab w:val="clear" w:pos="567"/>
        </w:tabs>
        <w:spacing w:line="240" w:lineRule="auto"/>
        <w:rPr>
          <w:rFonts w:eastAsia="Times New Roman"/>
          <w:szCs w:val="24"/>
        </w:rPr>
      </w:pPr>
    </w:p>
    <w:p w14:paraId="31DB34BE" w14:textId="77777777" w:rsidR="00464091" w:rsidRPr="004C7936" w:rsidRDefault="00464091" w:rsidP="00464091">
      <w:pPr>
        <w:tabs>
          <w:tab w:val="clear" w:pos="567"/>
        </w:tabs>
        <w:spacing w:line="240" w:lineRule="auto"/>
        <w:rPr>
          <w:rFonts w:eastAsia="Times New Roman"/>
          <w:szCs w:val="24"/>
        </w:rPr>
      </w:pPr>
      <w:r w:rsidRPr="004C7936">
        <w:rPr>
          <w:rFonts w:eastAsia="Times New Roman"/>
          <w:szCs w:val="24"/>
        </w:rPr>
        <w:t>Swedish Orphan Biovitrum AB (publ)</w:t>
      </w:r>
    </w:p>
    <w:p w14:paraId="41831D6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SE-112 76 Stockholm</w:t>
      </w:r>
    </w:p>
    <w:p w14:paraId="5E0B39E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Zweden</w:t>
      </w:r>
    </w:p>
    <w:p w14:paraId="6FBA2691" w14:textId="77777777" w:rsidR="00464091" w:rsidRPr="009727F1" w:rsidRDefault="00464091" w:rsidP="00464091">
      <w:pPr>
        <w:tabs>
          <w:tab w:val="clear" w:pos="567"/>
        </w:tabs>
        <w:spacing w:line="240" w:lineRule="auto"/>
        <w:rPr>
          <w:rFonts w:eastAsia="Times New Roman"/>
          <w:szCs w:val="24"/>
        </w:rPr>
      </w:pPr>
    </w:p>
    <w:p w14:paraId="536670FA" w14:textId="77777777" w:rsidR="00464091" w:rsidRPr="009727F1" w:rsidRDefault="00464091" w:rsidP="00464091">
      <w:pPr>
        <w:tabs>
          <w:tab w:val="clear" w:pos="567"/>
        </w:tabs>
        <w:spacing w:line="240" w:lineRule="auto"/>
        <w:rPr>
          <w:rFonts w:eastAsia="Times New Roman"/>
          <w:szCs w:val="24"/>
        </w:rPr>
      </w:pPr>
    </w:p>
    <w:p w14:paraId="1C08FAAB"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1F852F6A" w14:textId="77777777" w:rsidR="00464091" w:rsidRPr="009727F1" w:rsidRDefault="00464091" w:rsidP="00464091">
      <w:pPr>
        <w:tabs>
          <w:tab w:val="clear" w:pos="567"/>
        </w:tabs>
        <w:spacing w:line="240" w:lineRule="auto"/>
        <w:rPr>
          <w:rFonts w:eastAsia="Times New Roman"/>
          <w:szCs w:val="24"/>
        </w:rPr>
      </w:pPr>
    </w:p>
    <w:p w14:paraId="5378BF50" w14:textId="77777777" w:rsidR="00464091" w:rsidRPr="009727F1" w:rsidRDefault="00464091" w:rsidP="00464091">
      <w:pPr>
        <w:tabs>
          <w:tab w:val="clear" w:pos="567"/>
        </w:tabs>
        <w:spacing w:line="240" w:lineRule="auto"/>
      </w:pPr>
      <w:r w:rsidRPr="009727F1">
        <w:t>EU/1/15/1046/005</w:t>
      </w:r>
    </w:p>
    <w:p w14:paraId="5A5036AE" w14:textId="77777777" w:rsidR="00464091" w:rsidRPr="009727F1" w:rsidRDefault="00464091" w:rsidP="00464091">
      <w:pPr>
        <w:spacing w:line="240" w:lineRule="auto"/>
        <w:rPr>
          <w:szCs w:val="22"/>
        </w:rPr>
      </w:pPr>
    </w:p>
    <w:p w14:paraId="524E8A26" w14:textId="77777777" w:rsidR="00464091" w:rsidRPr="009727F1" w:rsidRDefault="00464091" w:rsidP="00464091">
      <w:pPr>
        <w:tabs>
          <w:tab w:val="clear" w:pos="567"/>
        </w:tabs>
        <w:spacing w:line="240" w:lineRule="auto"/>
        <w:rPr>
          <w:rFonts w:eastAsia="Times New Roman"/>
          <w:szCs w:val="24"/>
        </w:rPr>
      </w:pPr>
    </w:p>
    <w:p w14:paraId="2A16C4F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468E5C65" w14:textId="77777777" w:rsidR="00464091" w:rsidRPr="009727F1" w:rsidRDefault="00464091" w:rsidP="00464091">
      <w:pPr>
        <w:tabs>
          <w:tab w:val="clear" w:pos="567"/>
        </w:tabs>
        <w:spacing w:line="240" w:lineRule="auto"/>
        <w:rPr>
          <w:rFonts w:eastAsia="Times New Roman"/>
          <w:i/>
          <w:szCs w:val="24"/>
        </w:rPr>
      </w:pPr>
    </w:p>
    <w:p w14:paraId="5E7B586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Lot</w:t>
      </w:r>
    </w:p>
    <w:p w14:paraId="3CFBF6E2" w14:textId="77777777" w:rsidR="00464091" w:rsidRPr="009727F1" w:rsidRDefault="00464091" w:rsidP="00464091">
      <w:pPr>
        <w:tabs>
          <w:tab w:val="clear" w:pos="567"/>
        </w:tabs>
        <w:spacing w:line="240" w:lineRule="auto"/>
        <w:rPr>
          <w:rFonts w:eastAsia="Times New Roman"/>
          <w:szCs w:val="24"/>
        </w:rPr>
      </w:pPr>
    </w:p>
    <w:p w14:paraId="293B192A" w14:textId="77777777" w:rsidR="00464091" w:rsidRPr="009727F1" w:rsidRDefault="00464091" w:rsidP="00464091">
      <w:pPr>
        <w:tabs>
          <w:tab w:val="clear" w:pos="567"/>
        </w:tabs>
        <w:spacing w:line="240" w:lineRule="auto"/>
        <w:rPr>
          <w:rFonts w:eastAsia="Times New Roman"/>
          <w:szCs w:val="24"/>
        </w:rPr>
      </w:pPr>
    </w:p>
    <w:p w14:paraId="5B412AA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6E0E7D64" w14:textId="77777777" w:rsidR="00464091" w:rsidRPr="009727F1" w:rsidRDefault="00464091" w:rsidP="00464091">
      <w:pPr>
        <w:tabs>
          <w:tab w:val="clear" w:pos="567"/>
        </w:tabs>
        <w:spacing w:line="240" w:lineRule="auto"/>
        <w:rPr>
          <w:rFonts w:eastAsia="Times New Roman"/>
          <w:i/>
          <w:szCs w:val="24"/>
        </w:rPr>
      </w:pPr>
    </w:p>
    <w:p w14:paraId="3CED6A07" w14:textId="77777777" w:rsidR="00464091" w:rsidRPr="009727F1" w:rsidRDefault="00464091" w:rsidP="00464091">
      <w:pPr>
        <w:tabs>
          <w:tab w:val="clear" w:pos="567"/>
        </w:tabs>
        <w:spacing w:line="240" w:lineRule="auto"/>
        <w:rPr>
          <w:rFonts w:eastAsia="Times New Roman"/>
          <w:szCs w:val="24"/>
        </w:rPr>
      </w:pPr>
    </w:p>
    <w:p w14:paraId="7B095C6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312A5DF7" w14:textId="77777777" w:rsidR="00464091" w:rsidRPr="009727F1" w:rsidRDefault="00464091" w:rsidP="00464091">
      <w:pPr>
        <w:tabs>
          <w:tab w:val="clear" w:pos="567"/>
        </w:tabs>
        <w:spacing w:line="240" w:lineRule="auto"/>
        <w:rPr>
          <w:rFonts w:eastAsia="Times New Roman"/>
          <w:szCs w:val="24"/>
        </w:rPr>
      </w:pPr>
    </w:p>
    <w:p w14:paraId="4163AD77" w14:textId="77777777" w:rsidR="00464091" w:rsidRPr="009727F1" w:rsidRDefault="00464091" w:rsidP="00464091">
      <w:pPr>
        <w:tabs>
          <w:tab w:val="clear" w:pos="567"/>
        </w:tabs>
        <w:spacing w:line="240" w:lineRule="auto"/>
        <w:rPr>
          <w:rFonts w:eastAsia="Times New Roman"/>
          <w:szCs w:val="24"/>
        </w:rPr>
      </w:pPr>
    </w:p>
    <w:p w14:paraId="280274D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01482D74" w14:textId="77777777" w:rsidR="00464091" w:rsidRPr="009727F1" w:rsidRDefault="00464091" w:rsidP="00464091">
      <w:pPr>
        <w:keepNext/>
        <w:tabs>
          <w:tab w:val="clear" w:pos="567"/>
        </w:tabs>
        <w:spacing w:line="240" w:lineRule="auto"/>
        <w:rPr>
          <w:rFonts w:eastAsia="Times New Roman"/>
          <w:szCs w:val="24"/>
        </w:rPr>
      </w:pPr>
    </w:p>
    <w:p w14:paraId="49045F1B"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1500</w:t>
      </w:r>
    </w:p>
    <w:p w14:paraId="47C16FD7" w14:textId="77777777" w:rsidR="00464091" w:rsidRPr="009727F1" w:rsidRDefault="00464091" w:rsidP="00464091">
      <w:pPr>
        <w:spacing w:line="240" w:lineRule="auto"/>
        <w:rPr>
          <w:rFonts w:eastAsia="Times New Roman"/>
          <w:szCs w:val="24"/>
          <w:shd w:val="clear" w:color="auto" w:fill="CCCCCC"/>
        </w:rPr>
      </w:pPr>
    </w:p>
    <w:p w14:paraId="62EC7906" w14:textId="77777777" w:rsidR="00464091" w:rsidRPr="009727F1" w:rsidRDefault="00464091" w:rsidP="00464091">
      <w:pPr>
        <w:spacing w:line="240" w:lineRule="auto"/>
        <w:rPr>
          <w:rFonts w:eastAsia="Times New Roman"/>
          <w:szCs w:val="24"/>
          <w:shd w:val="clear" w:color="auto" w:fill="CCCCCC"/>
        </w:rPr>
      </w:pPr>
    </w:p>
    <w:p w14:paraId="24EBC6E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043B5395" w14:textId="77777777" w:rsidR="00464091" w:rsidRPr="009727F1" w:rsidRDefault="00464091" w:rsidP="00464091">
      <w:pPr>
        <w:keepNext/>
        <w:spacing w:line="240" w:lineRule="auto"/>
        <w:rPr>
          <w:szCs w:val="22"/>
          <w:lang w:bidi="nl-NL"/>
        </w:rPr>
      </w:pPr>
    </w:p>
    <w:p w14:paraId="73023AAA" w14:textId="77777777" w:rsidR="00464091" w:rsidRPr="009727F1" w:rsidRDefault="00464091" w:rsidP="00464091">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37918D29" w14:textId="77777777" w:rsidR="00464091" w:rsidRPr="009727F1" w:rsidRDefault="00464091" w:rsidP="00464091">
      <w:pPr>
        <w:spacing w:line="240" w:lineRule="auto"/>
        <w:rPr>
          <w:shd w:val="clear" w:color="auto" w:fill="CCCCCC"/>
          <w:lang w:eastAsia="es-ES" w:bidi="es-ES"/>
        </w:rPr>
      </w:pPr>
    </w:p>
    <w:p w14:paraId="65E12C0B" w14:textId="77777777" w:rsidR="00464091" w:rsidRPr="009727F1" w:rsidRDefault="00464091" w:rsidP="00464091">
      <w:pPr>
        <w:spacing w:line="240" w:lineRule="auto"/>
        <w:rPr>
          <w:szCs w:val="22"/>
          <w:lang w:bidi="nl-NL"/>
        </w:rPr>
      </w:pPr>
    </w:p>
    <w:p w14:paraId="0A638D2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282A948B" w14:textId="77777777" w:rsidR="00464091" w:rsidRPr="009727F1" w:rsidRDefault="00464091" w:rsidP="00464091">
      <w:pPr>
        <w:keepNext/>
        <w:spacing w:line="240" w:lineRule="auto"/>
        <w:rPr>
          <w:szCs w:val="22"/>
          <w:lang w:bidi="nl-NL"/>
        </w:rPr>
      </w:pPr>
    </w:p>
    <w:p w14:paraId="049152A5" w14:textId="77777777" w:rsidR="00464091" w:rsidRPr="009727F1" w:rsidRDefault="00464091" w:rsidP="00464091">
      <w:pPr>
        <w:keepNext/>
        <w:spacing w:line="240" w:lineRule="auto"/>
        <w:rPr>
          <w:szCs w:val="22"/>
          <w:lang w:bidi="nl-NL"/>
        </w:rPr>
      </w:pPr>
      <w:r w:rsidRPr="009727F1">
        <w:rPr>
          <w:szCs w:val="22"/>
          <w:lang w:bidi="nl-NL"/>
        </w:rPr>
        <w:t>PC</w:t>
      </w:r>
    </w:p>
    <w:p w14:paraId="561C359E" w14:textId="77777777" w:rsidR="00464091" w:rsidRPr="009727F1" w:rsidRDefault="00464091" w:rsidP="00464091">
      <w:pPr>
        <w:keepNext/>
        <w:spacing w:line="240" w:lineRule="auto"/>
        <w:rPr>
          <w:szCs w:val="22"/>
          <w:lang w:bidi="nl-NL"/>
        </w:rPr>
      </w:pPr>
      <w:r w:rsidRPr="009727F1">
        <w:rPr>
          <w:szCs w:val="22"/>
          <w:lang w:bidi="nl-NL"/>
        </w:rPr>
        <w:t>SN</w:t>
      </w:r>
    </w:p>
    <w:p w14:paraId="1341D8A6" w14:textId="77777777" w:rsidR="00464091" w:rsidRPr="009727F1" w:rsidRDefault="00464091" w:rsidP="00464091">
      <w:pPr>
        <w:spacing w:line="240" w:lineRule="auto"/>
        <w:rPr>
          <w:szCs w:val="22"/>
          <w:lang w:bidi="nl-NL"/>
        </w:rPr>
      </w:pPr>
      <w:r w:rsidRPr="009727F1">
        <w:rPr>
          <w:szCs w:val="22"/>
          <w:lang w:bidi="nl-NL"/>
        </w:rPr>
        <w:t>NN</w:t>
      </w:r>
    </w:p>
    <w:p w14:paraId="60212182" w14:textId="77777777" w:rsidR="00464091" w:rsidRPr="009727F1" w:rsidRDefault="00464091" w:rsidP="00464091">
      <w:pPr>
        <w:tabs>
          <w:tab w:val="clear" w:pos="567"/>
        </w:tabs>
        <w:spacing w:line="240" w:lineRule="auto"/>
        <w:rPr>
          <w:rFonts w:eastAsia="Times New Roman"/>
          <w:szCs w:val="24"/>
          <w:shd w:val="clear" w:color="auto" w:fill="CCCCCC"/>
        </w:rPr>
      </w:pPr>
    </w:p>
    <w:p w14:paraId="720F63D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53756932"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5A519162"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06433DDD"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5CA8F1EB" w14:textId="77777777" w:rsidR="00464091" w:rsidRPr="009727F1" w:rsidRDefault="00464091" w:rsidP="00464091">
      <w:pPr>
        <w:tabs>
          <w:tab w:val="clear" w:pos="567"/>
        </w:tabs>
        <w:spacing w:line="240" w:lineRule="auto"/>
        <w:rPr>
          <w:rFonts w:eastAsia="Times New Roman"/>
          <w:szCs w:val="24"/>
        </w:rPr>
      </w:pPr>
    </w:p>
    <w:p w14:paraId="5855ABC5" w14:textId="77777777" w:rsidR="00464091" w:rsidRPr="009727F1" w:rsidRDefault="00464091" w:rsidP="00464091">
      <w:pPr>
        <w:tabs>
          <w:tab w:val="clear" w:pos="567"/>
        </w:tabs>
        <w:spacing w:line="240" w:lineRule="auto"/>
        <w:rPr>
          <w:rFonts w:eastAsia="Times New Roman"/>
          <w:szCs w:val="24"/>
        </w:rPr>
      </w:pPr>
    </w:p>
    <w:p w14:paraId="69AB97E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76EE817B" w14:textId="77777777" w:rsidR="00464091" w:rsidRPr="009727F1" w:rsidRDefault="00464091" w:rsidP="00464091">
      <w:pPr>
        <w:tabs>
          <w:tab w:val="clear" w:pos="567"/>
        </w:tabs>
        <w:spacing w:line="240" w:lineRule="auto"/>
        <w:ind w:left="567" w:hanging="567"/>
        <w:rPr>
          <w:rFonts w:eastAsia="Times New Roman"/>
          <w:szCs w:val="24"/>
        </w:rPr>
      </w:pPr>
    </w:p>
    <w:p w14:paraId="36EA375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ELOCTA 1500 I.E. poeder voor injectie</w:t>
      </w:r>
    </w:p>
    <w:p w14:paraId="525A78A5" w14:textId="77777777" w:rsidR="00464091" w:rsidRPr="009727F1" w:rsidRDefault="00464091" w:rsidP="00464091">
      <w:pPr>
        <w:tabs>
          <w:tab w:val="clear" w:pos="567"/>
        </w:tabs>
        <w:spacing w:line="240" w:lineRule="auto"/>
        <w:rPr>
          <w:rFonts w:eastAsia="Times New Roman"/>
          <w:szCs w:val="24"/>
          <w:shd w:val="clear" w:color="auto" w:fill="BFBFBF"/>
        </w:rPr>
      </w:pPr>
    </w:p>
    <w:p w14:paraId="73D342E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0ABBA15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w:t>
      </w:r>
    </w:p>
    <w:p w14:paraId="5B2A653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i.v.</w:t>
      </w:r>
    </w:p>
    <w:p w14:paraId="04790509" w14:textId="77777777" w:rsidR="00464091" w:rsidRPr="009727F1" w:rsidRDefault="00464091" w:rsidP="00464091">
      <w:pPr>
        <w:tabs>
          <w:tab w:val="clear" w:pos="567"/>
        </w:tabs>
        <w:spacing w:line="240" w:lineRule="auto"/>
        <w:rPr>
          <w:rFonts w:eastAsia="Times New Roman"/>
          <w:szCs w:val="24"/>
        </w:rPr>
      </w:pPr>
    </w:p>
    <w:p w14:paraId="31C2E3E4" w14:textId="77777777" w:rsidR="00464091" w:rsidRPr="009727F1" w:rsidRDefault="00464091" w:rsidP="00464091">
      <w:pPr>
        <w:tabs>
          <w:tab w:val="clear" w:pos="567"/>
        </w:tabs>
        <w:spacing w:line="240" w:lineRule="auto"/>
        <w:rPr>
          <w:rFonts w:eastAsia="Times New Roman"/>
          <w:szCs w:val="24"/>
        </w:rPr>
      </w:pPr>
    </w:p>
    <w:p w14:paraId="1CAD6F7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449995E0" w14:textId="77777777" w:rsidR="00464091" w:rsidRPr="009727F1" w:rsidRDefault="00464091" w:rsidP="00464091">
      <w:pPr>
        <w:tabs>
          <w:tab w:val="clear" w:pos="567"/>
        </w:tabs>
        <w:spacing w:line="240" w:lineRule="auto"/>
        <w:rPr>
          <w:rFonts w:eastAsia="Times New Roman"/>
          <w:szCs w:val="24"/>
        </w:rPr>
      </w:pPr>
    </w:p>
    <w:p w14:paraId="531778F5" w14:textId="77777777" w:rsidR="00464091" w:rsidRPr="009727F1" w:rsidRDefault="00464091" w:rsidP="00464091">
      <w:pPr>
        <w:tabs>
          <w:tab w:val="clear" w:pos="567"/>
        </w:tabs>
        <w:spacing w:line="240" w:lineRule="auto"/>
        <w:rPr>
          <w:rFonts w:eastAsia="Times New Roman"/>
          <w:szCs w:val="24"/>
        </w:rPr>
      </w:pPr>
    </w:p>
    <w:p w14:paraId="46882CE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712EF128" w14:textId="77777777" w:rsidR="00464091" w:rsidRPr="009727F1" w:rsidRDefault="00464091" w:rsidP="00464091">
      <w:pPr>
        <w:tabs>
          <w:tab w:val="clear" w:pos="567"/>
        </w:tabs>
        <w:spacing w:line="240" w:lineRule="auto"/>
        <w:rPr>
          <w:rFonts w:eastAsia="Times New Roman"/>
          <w:szCs w:val="24"/>
        </w:rPr>
      </w:pPr>
    </w:p>
    <w:p w14:paraId="30E66C9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12DFB2D9" w14:textId="77777777" w:rsidR="00464091" w:rsidRPr="009727F1" w:rsidRDefault="00464091" w:rsidP="00464091">
      <w:pPr>
        <w:tabs>
          <w:tab w:val="clear" w:pos="567"/>
        </w:tabs>
        <w:spacing w:line="240" w:lineRule="auto"/>
        <w:rPr>
          <w:rFonts w:eastAsia="Times New Roman"/>
          <w:szCs w:val="24"/>
        </w:rPr>
      </w:pPr>
    </w:p>
    <w:p w14:paraId="2ADCDCD7" w14:textId="77777777" w:rsidR="00464091" w:rsidRPr="009727F1" w:rsidRDefault="00464091" w:rsidP="00464091">
      <w:pPr>
        <w:tabs>
          <w:tab w:val="clear" w:pos="567"/>
        </w:tabs>
        <w:spacing w:line="240" w:lineRule="auto"/>
        <w:rPr>
          <w:rFonts w:eastAsia="Times New Roman"/>
          <w:szCs w:val="24"/>
        </w:rPr>
      </w:pPr>
    </w:p>
    <w:p w14:paraId="7610EBC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02335DE3" w14:textId="77777777" w:rsidR="00464091" w:rsidRPr="009727F1" w:rsidRDefault="00464091" w:rsidP="00464091">
      <w:pPr>
        <w:tabs>
          <w:tab w:val="clear" w:pos="567"/>
        </w:tabs>
        <w:spacing w:line="240" w:lineRule="auto"/>
        <w:ind w:right="113"/>
        <w:rPr>
          <w:rFonts w:eastAsia="Times New Roman"/>
          <w:szCs w:val="24"/>
        </w:rPr>
      </w:pPr>
    </w:p>
    <w:p w14:paraId="07A58058" w14:textId="77777777" w:rsidR="00464091" w:rsidRPr="009727F1" w:rsidRDefault="00464091" w:rsidP="00464091">
      <w:pPr>
        <w:tabs>
          <w:tab w:val="clear" w:pos="567"/>
        </w:tabs>
        <w:spacing w:line="240" w:lineRule="auto"/>
        <w:ind w:right="113"/>
        <w:rPr>
          <w:rFonts w:eastAsia="Times New Roman"/>
          <w:szCs w:val="24"/>
        </w:rPr>
      </w:pPr>
      <w:r w:rsidRPr="009727F1">
        <w:rPr>
          <w:rFonts w:eastAsia="Times New Roman"/>
          <w:szCs w:val="24"/>
        </w:rPr>
        <w:t>Lot</w:t>
      </w:r>
    </w:p>
    <w:p w14:paraId="73397042" w14:textId="77777777" w:rsidR="00464091" w:rsidRPr="009727F1" w:rsidRDefault="00464091" w:rsidP="00464091">
      <w:pPr>
        <w:tabs>
          <w:tab w:val="clear" w:pos="567"/>
        </w:tabs>
        <w:spacing w:line="240" w:lineRule="auto"/>
        <w:ind w:right="113"/>
        <w:rPr>
          <w:rFonts w:eastAsia="Times New Roman"/>
          <w:szCs w:val="24"/>
        </w:rPr>
      </w:pPr>
    </w:p>
    <w:p w14:paraId="7D947EF6" w14:textId="77777777" w:rsidR="00464091" w:rsidRPr="009727F1" w:rsidRDefault="00464091" w:rsidP="00464091">
      <w:pPr>
        <w:tabs>
          <w:tab w:val="clear" w:pos="567"/>
        </w:tabs>
        <w:spacing w:line="240" w:lineRule="auto"/>
        <w:ind w:right="113"/>
        <w:rPr>
          <w:rFonts w:eastAsia="Times New Roman"/>
          <w:szCs w:val="24"/>
        </w:rPr>
      </w:pPr>
    </w:p>
    <w:p w14:paraId="44D7A31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1F99AA90" w14:textId="77777777" w:rsidR="00464091" w:rsidRPr="009727F1" w:rsidRDefault="00464091" w:rsidP="00464091">
      <w:pPr>
        <w:keepNext/>
        <w:tabs>
          <w:tab w:val="clear" w:pos="567"/>
        </w:tabs>
        <w:spacing w:line="240" w:lineRule="auto"/>
        <w:ind w:right="113"/>
        <w:rPr>
          <w:rFonts w:eastAsia="Times New Roman"/>
          <w:szCs w:val="24"/>
        </w:rPr>
      </w:pPr>
    </w:p>
    <w:p w14:paraId="65312908" w14:textId="77777777" w:rsidR="00464091" w:rsidRPr="009727F1" w:rsidRDefault="00464091" w:rsidP="00464091">
      <w:pPr>
        <w:tabs>
          <w:tab w:val="clear" w:pos="567"/>
        </w:tabs>
        <w:spacing w:line="240" w:lineRule="auto"/>
        <w:ind w:right="113"/>
        <w:rPr>
          <w:rFonts w:eastAsia="Times New Roman"/>
          <w:szCs w:val="24"/>
          <w:shd w:val="clear" w:color="auto" w:fill="BFBFBF"/>
        </w:rPr>
      </w:pPr>
      <w:r w:rsidRPr="009727F1">
        <w:rPr>
          <w:rFonts w:eastAsia="Times New Roman"/>
          <w:szCs w:val="24"/>
        </w:rPr>
        <w:t>1500 I.E.</w:t>
      </w:r>
    </w:p>
    <w:p w14:paraId="2A000621" w14:textId="77777777" w:rsidR="00464091" w:rsidRPr="009727F1" w:rsidRDefault="00464091" w:rsidP="00464091">
      <w:pPr>
        <w:tabs>
          <w:tab w:val="clear" w:pos="567"/>
        </w:tabs>
        <w:spacing w:line="240" w:lineRule="auto"/>
        <w:ind w:right="113"/>
        <w:rPr>
          <w:rFonts w:eastAsia="Times New Roman"/>
          <w:szCs w:val="24"/>
        </w:rPr>
      </w:pPr>
    </w:p>
    <w:p w14:paraId="5DF7DAE1" w14:textId="77777777" w:rsidR="00464091" w:rsidRPr="009727F1" w:rsidRDefault="00464091" w:rsidP="00464091">
      <w:pPr>
        <w:tabs>
          <w:tab w:val="clear" w:pos="567"/>
        </w:tabs>
        <w:spacing w:line="240" w:lineRule="auto"/>
        <w:ind w:right="113"/>
        <w:rPr>
          <w:rFonts w:eastAsia="Times New Roman"/>
          <w:szCs w:val="24"/>
        </w:rPr>
      </w:pPr>
    </w:p>
    <w:p w14:paraId="0894E11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528C637B" w14:textId="77777777" w:rsidR="00464091" w:rsidRPr="009727F1" w:rsidRDefault="00464091" w:rsidP="00464091">
      <w:pPr>
        <w:tabs>
          <w:tab w:val="clear" w:pos="567"/>
        </w:tabs>
        <w:spacing w:line="240" w:lineRule="auto"/>
        <w:ind w:right="113"/>
        <w:rPr>
          <w:rFonts w:eastAsia="Times New Roman"/>
          <w:szCs w:val="24"/>
        </w:rPr>
      </w:pPr>
    </w:p>
    <w:p w14:paraId="6ED158FF"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r w:rsidRPr="009727F1">
        <w:rPr>
          <w:rFonts w:eastAsia="Times New Roman"/>
          <w:b/>
          <w:szCs w:val="24"/>
        </w:rPr>
        <w:lastRenderedPageBreak/>
        <w:t>GEGEVENS DIE OP DE BUITENVERPAKKING MOETEN WORDEN VERMELD</w:t>
      </w:r>
    </w:p>
    <w:p w14:paraId="70501D61"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4C83FE0F"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7EB66DF8" w14:textId="77777777" w:rsidR="00464091" w:rsidRPr="009727F1" w:rsidRDefault="00464091" w:rsidP="00464091">
      <w:pPr>
        <w:tabs>
          <w:tab w:val="clear" w:pos="567"/>
        </w:tabs>
        <w:spacing w:line="240" w:lineRule="auto"/>
        <w:rPr>
          <w:rFonts w:eastAsia="Times New Roman"/>
          <w:szCs w:val="24"/>
        </w:rPr>
      </w:pPr>
    </w:p>
    <w:p w14:paraId="37A5D235" w14:textId="77777777" w:rsidR="00464091" w:rsidRPr="009727F1" w:rsidRDefault="00464091" w:rsidP="00464091">
      <w:pPr>
        <w:tabs>
          <w:tab w:val="clear" w:pos="567"/>
        </w:tabs>
        <w:spacing w:line="240" w:lineRule="auto"/>
        <w:rPr>
          <w:rFonts w:eastAsia="Times New Roman"/>
          <w:szCs w:val="24"/>
        </w:rPr>
      </w:pPr>
    </w:p>
    <w:p w14:paraId="6F7E12B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52A00F87" w14:textId="77777777" w:rsidR="00464091" w:rsidRPr="009727F1" w:rsidRDefault="00464091" w:rsidP="00464091">
      <w:pPr>
        <w:tabs>
          <w:tab w:val="clear" w:pos="567"/>
        </w:tabs>
        <w:spacing w:line="240" w:lineRule="auto"/>
        <w:rPr>
          <w:rFonts w:eastAsia="Times New Roman"/>
          <w:szCs w:val="24"/>
        </w:rPr>
      </w:pPr>
    </w:p>
    <w:p w14:paraId="6180985D"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2000 I.E. poeder en oplosmiddel voor oplossing voor injectie</w:t>
      </w:r>
    </w:p>
    <w:p w14:paraId="1D621E53" w14:textId="77777777" w:rsidR="00464091" w:rsidRPr="009727F1" w:rsidRDefault="00464091" w:rsidP="00464091">
      <w:pPr>
        <w:tabs>
          <w:tab w:val="clear" w:pos="567"/>
        </w:tabs>
        <w:spacing w:line="240" w:lineRule="auto"/>
        <w:rPr>
          <w:rFonts w:eastAsia="Times New Roman"/>
          <w:szCs w:val="24"/>
          <w:shd w:val="clear" w:color="auto" w:fill="BFBFBF"/>
        </w:rPr>
      </w:pPr>
    </w:p>
    <w:p w14:paraId="58321744"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14B35FA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 Fc-fusie-eiwit)</w:t>
      </w:r>
    </w:p>
    <w:p w14:paraId="40684163" w14:textId="77777777" w:rsidR="00464091" w:rsidRPr="009727F1" w:rsidRDefault="00464091" w:rsidP="00464091">
      <w:pPr>
        <w:tabs>
          <w:tab w:val="clear" w:pos="567"/>
        </w:tabs>
        <w:spacing w:line="240" w:lineRule="auto"/>
        <w:rPr>
          <w:rFonts w:eastAsia="Times New Roman"/>
          <w:szCs w:val="24"/>
        </w:rPr>
      </w:pPr>
    </w:p>
    <w:p w14:paraId="7AA138A5" w14:textId="77777777" w:rsidR="00464091" w:rsidRPr="009727F1" w:rsidRDefault="00464091" w:rsidP="00464091">
      <w:pPr>
        <w:tabs>
          <w:tab w:val="clear" w:pos="567"/>
        </w:tabs>
        <w:spacing w:line="240" w:lineRule="auto"/>
        <w:rPr>
          <w:rFonts w:eastAsia="Times New Roman"/>
          <w:szCs w:val="24"/>
        </w:rPr>
      </w:pPr>
    </w:p>
    <w:p w14:paraId="16070F4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27E2AC1B" w14:textId="77777777" w:rsidR="00464091" w:rsidRPr="009727F1" w:rsidRDefault="00464091" w:rsidP="00464091">
      <w:pPr>
        <w:tabs>
          <w:tab w:val="clear" w:pos="567"/>
        </w:tabs>
        <w:spacing w:line="240" w:lineRule="auto"/>
        <w:rPr>
          <w:rFonts w:eastAsia="Times New Roman"/>
          <w:szCs w:val="24"/>
        </w:rPr>
      </w:pPr>
    </w:p>
    <w:p w14:paraId="3DF144F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1 injectieflacon met poeder bevat 2000 I.E. efmoroctocog alfa (ca. 667 I.E./ml na reconstitutie)</w:t>
      </w:r>
    </w:p>
    <w:p w14:paraId="6BEF0082" w14:textId="77777777" w:rsidR="00464091" w:rsidRPr="009727F1" w:rsidRDefault="00464091" w:rsidP="00464091">
      <w:pPr>
        <w:tabs>
          <w:tab w:val="clear" w:pos="567"/>
        </w:tabs>
        <w:spacing w:line="240" w:lineRule="auto"/>
        <w:rPr>
          <w:rFonts w:eastAsia="Times New Roman"/>
          <w:szCs w:val="24"/>
        </w:rPr>
      </w:pPr>
    </w:p>
    <w:p w14:paraId="4AF35A16" w14:textId="77777777" w:rsidR="00464091" w:rsidRPr="009727F1" w:rsidRDefault="00464091" w:rsidP="00464091">
      <w:pPr>
        <w:tabs>
          <w:tab w:val="clear" w:pos="567"/>
        </w:tabs>
        <w:spacing w:line="240" w:lineRule="auto"/>
        <w:rPr>
          <w:rFonts w:eastAsia="Times New Roman"/>
          <w:szCs w:val="24"/>
        </w:rPr>
      </w:pPr>
    </w:p>
    <w:p w14:paraId="74D3D65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7DD25AA2" w14:textId="77777777" w:rsidR="00464091" w:rsidRPr="009727F1" w:rsidRDefault="00464091" w:rsidP="00464091">
      <w:pPr>
        <w:keepNext/>
        <w:tabs>
          <w:tab w:val="clear" w:pos="567"/>
        </w:tabs>
        <w:spacing w:line="240" w:lineRule="auto"/>
        <w:rPr>
          <w:rFonts w:eastAsia="Times New Roman"/>
          <w:szCs w:val="24"/>
        </w:rPr>
      </w:pPr>
    </w:p>
    <w:p w14:paraId="09EBFE74"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3D8D5686"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723D16DD"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2CA3015D"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047827FA"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10A2577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3F027288" w14:textId="77777777" w:rsidR="00464091" w:rsidRPr="009727F1" w:rsidRDefault="00464091" w:rsidP="00464091">
      <w:pPr>
        <w:keepNext/>
        <w:tabs>
          <w:tab w:val="clear" w:pos="567"/>
        </w:tabs>
        <w:spacing w:line="240" w:lineRule="auto"/>
        <w:rPr>
          <w:rFonts w:eastAsia="Times New Roman"/>
          <w:szCs w:val="24"/>
        </w:rPr>
      </w:pPr>
    </w:p>
    <w:p w14:paraId="5BF0A060" w14:textId="77777777" w:rsidR="00464091" w:rsidRPr="009727F1" w:rsidRDefault="00464091" w:rsidP="00464091">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39455BF7" w14:textId="77777777" w:rsidR="00464091" w:rsidRPr="009727F1" w:rsidRDefault="00464091" w:rsidP="00464091">
      <w:pPr>
        <w:keepNext/>
        <w:tabs>
          <w:tab w:val="clear" w:pos="567"/>
        </w:tabs>
        <w:spacing w:line="240" w:lineRule="auto"/>
        <w:rPr>
          <w:rFonts w:eastAsia="Times New Roman"/>
          <w:szCs w:val="24"/>
        </w:rPr>
      </w:pPr>
    </w:p>
    <w:p w14:paraId="34E5EB72" w14:textId="4ABD1B02"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Inhoud: 1 injectieflacon met poeder, 3 ml oplosmiddel in voorgevulde injectiespuit, 1 zuigerstaaf, 1 flaconadapter, 1 infusieset, 2 alcoholdoekjes, 2 pleisters, 1 </w:t>
      </w:r>
      <w:r w:rsidR="00633715" w:rsidRPr="009727F1">
        <w:rPr>
          <w:rFonts w:eastAsia="Times New Roman"/>
          <w:szCs w:val="24"/>
        </w:rPr>
        <w:t>gaasje</w:t>
      </w:r>
      <w:r w:rsidRPr="009727F1">
        <w:rPr>
          <w:rFonts w:eastAsia="Times New Roman"/>
          <w:szCs w:val="24"/>
        </w:rPr>
        <w:t>.</w:t>
      </w:r>
    </w:p>
    <w:p w14:paraId="738650A6" w14:textId="77777777" w:rsidR="00464091" w:rsidRPr="009727F1" w:rsidRDefault="00464091" w:rsidP="00464091">
      <w:pPr>
        <w:tabs>
          <w:tab w:val="clear" w:pos="567"/>
        </w:tabs>
        <w:spacing w:line="240" w:lineRule="auto"/>
        <w:rPr>
          <w:rFonts w:eastAsia="Times New Roman"/>
          <w:szCs w:val="24"/>
        </w:rPr>
      </w:pPr>
    </w:p>
    <w:p w14:paraId="02D0E127" w14:textId="77777777" w:rsidR="00464091" w:rsidRPr="009727F1" w:rsidRDefault="00464091" w:rsidP="00464091">
      <w:pPr>
        <w:tabs>
          <w:tab w:val="clear" w:pos="567"/>
        </w:tabs>
        <w:spacing w:line="240" w:lineRule="auto"/>
        <w:rPr>
          <w:rFonts w:eastAsia="Times New Roman"/>
          <w:szCs w:val="24"/>
        </w:rPr>
      </w:pPr>
    </w:p>
    <w:p w14:paraId="225A379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7A125119" w14:textId="77777777" w:rsidR="00464091" w:rsidRPr="009727F1" w:rsidRDefault="00464091" w:rsidP="00464091">
      <w:pPr>
        <w:tabs>
          <w:tab w:val="clear" w:pos="567"/>
        </w:tabs>
        <w:spacing w:line="240" w:lineRule="auto"/>
        <w:rPr>
          <w:rFonts w:eastAsia="Times New Roman"/>
          <w:szCs w:val="24"/>
        </w:rPr>
      </w:pPr>
    </w:p>
    <w:p w14:paraId="2BBE2F5C"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Intraveneus gebruik, na reconstitutie.</w:t>
      </w:r>
    </w:p>
    <w:p w14:paraId="3A2B98E4" w14:textId="77777777" w:rsidR="00464091" w:rsidRPr="009727F1" w:rsidRDefault="00464091" w:rsidP="00464091">
      <w:pPr>
        <w:tabs>
          <w:tab w:val="clear" w:pos="567"/>
        </w:tabs>
        <w:spacing w:line="240" w:lineRule="auto"/>
        <w:rPr>
          <w:rFonts w:eastAsia="Times New Roman"/>
          <w:b/>
          <w:szCs w:val="24"/>
        </w:rPr>
      </w:pPr>
      <w:r w:rsidRPr="009727F1">
        <w:rPr>
          <w:rFonts w:eastAsia="Times New Roman"/>
          <w:szCs w:val="24"/>
        </w:rPr>
        <w:t>Lees voor het gebruik de bijsluiter.</w:t>
      </w:r>
    </w:p>
    <w:p w14:paraId="35952CB5" w14:textId="77777777" w:rsidR="00464091" w:rsidRPr="009727F1" w:rsidRDefault="00464091" w:rsidP="00464091">
      <w:pPr>
        <w:tabs>
          <w:tab w:val="clear" w:pos="567"/>
        </w:tabs>
        <w:spacing w:line="240" w:lineRule="auto"/>
        <w:rPr>
          <w:rFonts w:eastAsia="Times New Roman"/>
          <w:szCs w:val="24"/>
        </w:rPr>
      </w:pPr>
    </w:p>
    <w:p w14:paraId="36E0F957"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6FCA536C" w14:textId="77777777" w:rsidR="00464091" w:rsidRPr="009727F1" w:rsidRDefault="00464091" w:rsidP="00464091">
      <w:pPr>
        <w:tabs>
          <w:tab w:val="clear" w:pos="567"/>
        </w:tabs>
        <w:spacing w:line="240" w:lineRule="auto"/>
        <w:rPr>
          <w:rFonts w:eastAsia="Times New Roman"/>
          <w:szCs w:val="24"/>
        </w:rPr>
      </w:pPr>
    </w:p>
    <w:p w14:paraId="3FEF47C0" w14:textId="77777777" w:rsidR="00464091" w:rsidRPr="009727F1" w:rsidRDefault="00464091" w:rsidP="00464091">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31" w:history="1">
        <w:r w:rsidRPr="009727F1">
          <w:rPr>
            <w:rStyle w:val="Hyperlink"/>
            <w:rFonts w:eastAsia="Times New Roman"/>
            <w:lang w:eastAsia="en-US"/>
          </w:rPr>
          <w:t>http://www.elocta-instructions.com</w:t>
        </w:r>
      </w:hyperlink>
    </w:p>
    <w:p w14:paraId="59A071C8" w14:textId="77777777" w:rsidR="00464091" w:rsidRPr="009727F1" w:rsidRDefault="00464091" w:rsidP="00464091">
      <w:pPr>
        <w:tabs>
          <w:tab w:val="clear" w:pos="567"/>
        </w:tabs>
        <w:spacing w:line="240" w:lineRule="auto"/>
        <w:rPr>
          <w:rFonts w:eastAsia="Times New Roman"/>
          <w:szCs w:val="24"/>
        </w:rPr>
      </w:pPr>
    </w:p>
    <w:p w14:paraId="7B39E81C" w14:textId="77777777" w:rsidR="00464091" w:rsidRPr="009727F1" w:rsidRDefault="00464091" w:rsidP="00464091">
      <w:pPr>
        <w:tabs>
          <w:tab w:val="clear" w:pos="567"/>
        </w:tabs>
        <w:spacing w:line="240" w:lineRule="auto"/>
        <w:rPr>
          <w:rFonts w:eastAsia="Times New Roman"/>
          <w:szCs w:val="24"/>
        </w:rPr>
      </w:pPr>
    </w:p>
    <w:p w14:paraId="778A6DE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14A85C18" w14:textId="77777777" w:rsidR="00464091" w:rsidRPr="009727F1" w:rsidRDefault="00464091" w:rsidP="00464091">
      <w:pPr>
        <w:tabs>
          <w:tab w:val="clear" w:pos="567"/>
        </w:tabs>
        <w:spacing w:line="240" w:lineRule="auto"/>
        <w:rPr>
          <w:rFonts w:eastAsia="Times New Roman"/>
          <w:szCs w:val="24"/>
        </w:rPr>
      </w:pPr>
    </w:p>
    <w:p w14:paraId="19E1B85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Buiten het zicht en bereik van kinderen houden.</w:t>
      </w:r>
    </w:p>
    <w:p w14:paraId="0369E795" w14:textId="77777777" w:rsidR="00464091" w:rsidRPr="009727F1" w:rsidRDefault="00464091" w:rsidP="00464091">
      <w:pPr>
        <w:tabs>
          <w:tab w:val="clear" w:pos="567"/>
        </w:tabs>
        <w:spacing w:line="240" w:lineRule="auto"/>
        <w:rPr>
          <w:rFonts w:eastAsia="Times New Roman"/>
          <w:szCs w:val="24"/>
        </w:rPr>
      </w:pPr>
    </w:p>
    <w:p w14:paraId="10E5E9EB" w14:textId="77777777" w:rsidR="00464091" w:rsidRPr="009727F1" w:rsidRDefault="00464091" w:rsidP="00464091">
      <w:pPr>
        <w:tabs>
          <w:tab w:val="clear" w:pos="567"/>
        </w:tabs>
        <w:spacing w:line="240" w:lineRule="auto"/>
        <w:rPr>
          <w:rFonts w:eastAsia="Times New Roman"/>
          <w:szCs w:val="24"/>
        </w:rPr>
      </w:pPr>
    </w:p>
    <w:p w14:paraId="5F4B84FB"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6F397C41" w14:textId="77777777" w:rsidR="00464091" w:rsidRPr="009727F1" w:rsidRDefault="00464091" w:rsidP="00464091">
      <w:pPr>
        <w:tabs>
          <w:tab w:val="clear" w:pos="567"/>
        </w:tabs>
        <w:spacing w:line="240" w:lineRule="auto"/>
        <w:rPr>
          <w:rFonts w:eastAsia="Times New Roman"/>
          <w:szCs w:val="24"/>
        </w:rPr>
      </w:pPr>
    </w:p>
    <w:p w14:paraId="0B60B91C" w14:textId="77777777" w:rsidR="00464091" w:rsidRPr="009727F1" w:rsidRDefault="00464091" w:rsidP="00464091">
      <w:pPr>
        <w:tabs>
          <w:tab w:val="clear" w:pos="567"/>
        </w:tabs>
        <w:spacing w:line="240" w:lineRule="auto"/>
        <w:rPr>
          <w:rFonts w:eastAsia="Times New Roman"/>
          <w:szCs w:val="24"/>
        </w:rPr>
      </w:pPr>
    </w:p>
    <w:p w14:paraId="18AA257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526B115A" w14:textId="77777777" w:rsidR="00464091" w:rsidRPr="009727F1" w:rsidRDefault="00464091" w:rsidP="00464091">
      <w:pPr>
        <w:tabs>
          <w:tab w:val="clear" w:pos="567"/>
        </w:tabs>
        <w:spacing w:line="240" w:lineRule="auto"/>
        <w:rPr>
          <w:rFonts w:eastAsia="Times New Roman"/>
          <w:szCs w:val="24"/>
        </w:rPr>
      </w:pPr>
    </w:p>
    <w:p w14:paraId="7085977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50108E0A" w14:textId="77777777" w:rsidR="00464091" w:rsidRPr="009727F1" w:rsidRDefault="00464091" w:rsidP="00464091">
      <w:pPr>
        <w:tabs>
          <w:tab w:val="clear" w:pos="567"/>
        </w:tabs>
        <w:spacing w:line="240" w:lineRule="auto"/>
        <w:rPr>
          <w:rFonts w:eastAsia="Times New Roman"/>
          <w:szCs w:val="24"/>
        </w:rPr>
      </w:pPr>
    </w:p>
    <w:p w14:paraId="2625FF5C"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Gebruiken binnen 6 uur na reconstitutie.</w:t>
      </w:r>
    </w:p>
    <w:p w14:paraId="1AC22B37" w14:textId="77777777" w:rsidR="00464091" w:rsidRPr="009727F1" w:rsidRDefault="00464091" w:rsidP="00464091">
      <w:pPr>
        <w:tabs>
          <w:tab w:val="clear" w:pos="567"/>
        </w:tabs>
        <w:spacing w:line="240" w:lineRule="auto"/>
        <w:rPr>
          <w:rFonts w:eastAsia="Times New Roman"/>
          <w:szCs w:val="24"/>
        </w:rPr>
      </w:pPr>
    </w:p>
    <w:p w14:paraId="260098B3" w14:textId="77777777" w:rsidR="00464091" w:rsidRPr="009727F1" w:rsidRDefault="00464091" w:rsidP="00464091">
      <w:pPr>
        <w:tabs>
          <w:tab w:val="clear" w:pos="567"/>
        </w:tabs>
        <w:spacing w:line="240" w:lineRule="auto"/>
        <w:rPr>
          <w:rFonts w:eastAsia="Times New Roman"/>
          <w:szCs w:val="24"/>
        </w:rPr>
      </w:pPr>
    </w:p>
    <w:p w14:paraId="7FEEDBF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0978D9B7" w14:textId="77777777" w:rsidR="00464091" w:rsidRPr="009727F1" w:rsidRDefault="00464091" w:rsidP="00464091">
      <w:pPr>
        <w:keepNext/>
        <w:tabs>
          <w:tab w:val="clear" w:pos="567"/>
        </w:tabs>
        <w:spacing w:line="240" w:lineRule="auto"/>
        <w:rPr>
          <w:rFonts w:eastAsia="Times New Roman"/>
          <w:szCs w:val="24"/>
        </w:rPr>
      </w:pPr>
    </w:p>
    <w:p w14:paraId="7C44EC4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Bewaren in de koelkast.</w:t>
      </w:r>
    </w:p>
    <w:p w14:paraId="7B28BBA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Niet in de vriezer bewaren.</w:t>
      </w:r>
    </w:p>
    <w:p w14:paraId="64B4C71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De injectieflacon in de buitenverpakking bewaren ter bescherming tegen licht.</w:t>
      </w:r>
    </w:p>
    <w:p w14:paraId="0645D4A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Kan worden bewaard bij kamertemperatuur (tot 30 °C) gedurende een enkele periode van maximaal 6 maanden. Mag niet opnieuw in de koelkast worden geplaatst na bewaring bij kamertemperatuur. Datum uit de koelkast genomen:</w:t>
      </w:r>
    </w:p>
    <w:p w14:paraId="3FFCFA91" w14:textId="77777777" w:rsidR="00464091" w:rsidRPr="009727F1" w:rsidRDefault="00464091" w:rsidP="00464091">
      <w:pPr>
        <w:tabs>
          <w:tab w:val="clear" w:pos="567"/>
        </w:tabs>
        <w:spacing w:line="240" w:lineRule="auto"/>
        <w:rPr>
          <w:rFonts w:eastAsia="Times New Roman"/>
          <w:szCs w:val="24"/>
        </w:rPr>
      </w:pPr>
    </w:p>
    <w:p w14:paraId="672560F8" w14:textId="77777777" w:rsidR="00464091" w:rsidRPr="009727F1" w:rsidRDefault="00464091" w:rsidP="00464091">
      <w:pPr>
        <w:tabs>
          <w:tab w:val="clear" w:pos="567"/>
        </w:tabs>
        <w:spacing w:line="240" w:lineRule="auto"/>
        <w:ind w:left="567" w:hanging="567"/>
        <w:rPr>
          <w:rFonts w:eastAsia="Times New Roman"/>
          <w:szCs w:val="24"/>
        </w:rPr>
      </w:pPr>
    </w:p>
    <w:p w14:paraId="2005F13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1F02E29C" w14:textId="77777777" w:rsidR="00464091" w:rsidRPr="009727F1" w:rsidRDefault="00464091" w:rsidP="00464091">
      <w:pPr>
        <w:keepNext/>
        <w:tabs>
          <w:tab w:val="clear" w:pos="567"/>
        </w:tabs>
        <w:spacing w:line="240" w:lineRule="auto"/>
        <w:rPr>
          <w:rFonts w:eastAsia="Times New Roman"/>
          <w:szCs w:val="24"/>
        </w:rPr>
      </w:pPr>
    </w:p>
    <w:p w14:paraId="4CBC2D2C" w14:textId="77777777" w:rsidR="00464091" w:rsidRPr="009727F1" w:rsidRDefault="00464091" w:rsidP="00464091">
      <w:pPr>
        <w:tabs>
          <w:tab w:val="clear" w:pos="567"/>
        </w:tabs>
        <w:spacing w:line="240" w:lineRule="auto"/>
        <w:rPr>
          <w:rFonts w:eastAsia="Times New Roman"/>
          <w:szCs w:val="24"/>
        </w:rPr>
      </w:pPr>
    </w:p>
    <w:p w14:paraId="6A1DDB2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166D7622" w14:textId="77777777" w:rsidR="00464091" w:rsidRPr="009727F1" w:rsidRDefault="00464091" w:rsidP="00464091">
      <w:pPr>
        <w:keepNext/>
        <w:tabs>
          <w:tab w:val="clear" w:pos="567"/>
        </w:tabs>
        <w:spacing w:line="240" w:lineRule="auto"/>
        <w:rPr>
          <w:rFonts w:eastAsia="Times New Roman"/>
          <w:szCs w:val="24"/>
        </w:rPr>
      </w:pPr>
    </w:p>
    <w:p w14:paraId="0059BFB6" w14:textId="77777777" w:rsidR="00464091" w:rsidRPr="004C7936" w:rsidRDefault="00464091" w:rsidP="00464091">
      <w:pPr>
        <w:tabs>
          <w:tab w:val="clear" w:pos="567"/>
        </w:tabs>
        <w:spacing w:line="240" w:lineRule="auto"/>
        <w:rPr>
          <w:rFonts w:eastAsia="Times New Roman"/>
          <w:szCs w:val="24"/>
        </w:rPr>
      </w:pPr>
      <w:r w:rsidRPr="004C7936">
        <w:rPr>
          <w:rFonts w:eastAsia="Times New Roman"/>
          <w:szCs w:val="24"/>
        </w:rPr>
        <w:t>Swedish Orphan Biovitrum AB (publ)</w:t>
      </w:r>
    </w:p>
    <w:p w14:paraId="0E1C55ED"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SE-112 76 Stockholm</w:t>
      </w:r>
    </w:p>
    <w:p w14:paraId="7019306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Zweden</w:t>
      </w:r>
    </w:p>
    <w:p w14:paraId="1162B652" w14:textId="77777777" w:rsidR="00464091" w:rsidRPr="009727F1" w:rsidRDefault="00464091" w:rsidP="00464091">
      <w:pPr>
        <w:tabs>
          <w:tab w:val="clear" w:pos="567"/>
        </w:tabs>
        <w:spacing w:line="240" w:lineRule="auto"/>
        <w:rPr>
          <w:rFonts w:eastAsia="Times New Roman"/>
          <w:szCs w:val="24"/>
        </w:rPr>
      </w:pPr>
    </w:p>
    <w:p w14:paraId="12F917D2" w14:textId="77777777" w:rsidR="00464091" w:rsidRPr="009727F1" w:rsidRDefault="00464091" w:rsidP="00464091">
      <w:pPr>
        <w:tabs>
          <w:tab w:val="clear" w:pos="567"/>
        </w:tabs>
        <w:spacing w:line="240" w:lineRule="auto"/>
        <w:rPr>
          <w:rFonts w:eastAsia="Times New Roman"/>
          <w:szCs w:val="24"/>
        </w:rPr>
      </w:pPr>
    </w:p>
    <w:p w14:paraId="7913975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7FA1224A" w14:textId="77777777" w:rsidR="00464091" w:rsidRPr="009727F1" w:rsidRDefault="00464091" w:rsidP="00464091">
      <w:pPr>
        <w:tabs>
          <w:tab w:val="clear" w:pos="567"/>
        </w:tabs>
        <w:spacing w:line="240" w:lineRule="auto"/>
        <w:rPr>
          <w:rFonts w:eastAsia="Times New Roman"/>
          <w:szCs w:val="24"/>
        </w:rPr>
      </w:pPr>
    </w:p>
    <w:p w14:paraId="63AD7AAD" w14:textId="77777777" w:rsidR="00464091" w:rsidRPr="009727F1" w:rsidRDefault="00464091" w:rsidP="00464091">
      <w:pPr>
        <w:tabs>
          <w:tab w:val="clear" w:pos="567"/>
        </w:tabs>
        <w:spacing w:line="240" w:lineRule="auto"/>
      </w:pPr>
      <w:r w:rsidRPr="009727F1">
        <w:t>EU/1/15/1046/006</w:t>
      </w:r>
    </w:p>
    <w:p w14:paraId="11481A30" w14:textId="77777777" w:rsidR="00464091" w:rsidRPr="009727F1" w:rsidRDefault="00464091" w:rsidP="00464091">
      <w:pPr>
        <w:spacing w:line="240" w:lineRule="auto"/>
        <w:rPr>
          <w:szCs w:val="22"/>
        </w:rPr>
      </w:pPr>
    </w:p>
    <w:p w14:paraId="16216707" w14:textId="77777777" w:rsidR="00464091" w:rsidRPr="009727F1" w:rsidRDefault="00464091" w:rsidP="00464091">
      <w:pPr>
        <w:tabs>
          <w:tab w:val="clear" w:pos="567"/>
        </w:tabs>
        <w:spacing w:line="240" w:lineRule="auto"/>
        <w:rPr>
          <w:rFonts w:eastAsia="Times New Roman"/>
          <w:szCs w:val="24"/>
        </w:rPr>
      </w:pPr>
    </w:p>
    <w:p w14:paraId="1A7A24E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5AE57B17" w14:textId="77777777" w:rsidR="00464091" w:rsidRPr="009727F1" w:rsidRDefault="00464091" w:rsidP="00464091">
      <w:pPr>
        <w:tabs>
          <w:tab w:val="clear" w:pos="567"/>
        </w:tabs>
        <w:spacing w:line="240" w:lineRule="auto"/>
        <w:rPr>
          <w:rFonts w:eastAsia="Times New Roman"/>
          <w:i/>
          <w:szCs w:val="24"/>
        </w:rPr>
      </w:pPr>
    </w:p>
    <w:p w14:paraId="30B019C4"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Lot</w:t>
      </w:r>
    </w:p>
    <w:p w14:paraId="6ED94A12" w14:textId="77777777" w:rsidR="00464091" w:rsidRPr="009727F1" w:rsidRDefault="00464091" w:rsidP="00464091">
      <w:pPr>
        <w:tabs>
          <w:tab w:val="clear" w:pos="567"/>
        </w:tabs>
        <w:spacing w:line="240" w:lineRule="auto"/>
        <w:rPr>
          <w:rFonts w:eastAsia="Times New Roman"/>
          <w:szCs w:val="24"/>
        </w:rPr>
      </w:pPr>
    </w:p>
    <w:p w14:paraId="20FB7486" w14:textId="77777777" w:rsidR="00464091" w:rsidRPr="009727F1" w:rsidRDefault="00464091" w:rsidP="00464091">
      <w:pPr>
        <w:tabs>
          <w:tab w:val="clear" w:pos="567"/>
        </w:tabs>
        <w:spacing w:line="240" w:lineRule="auto"/>
        <w:rPr>
          <w:rFonts w:eastAsia="Times New Roman"/>
          <w:szCs w:val="24"/>
        </w:rPr>
      </w:pPr>
    </w:p>
    <w:p w14:paraId="69B2066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6DAB9EF0" w14:textId="77777777" w:rsidR="00464091" w:rsidRPr="009727F1" w:rsidRDefault="00464091" w:rsidP="00464091">
      <w:pPr>
        <w:tabs>
          <w:tab w:val="clear" w:pos="567"/>
        </w:tabs>
        <w:spacing w:line="240" w:lineRule="auto"/>
        <w:rPr>
          <w:rFonts w:eastAsia="Times New Roman"/>
          <w:i/>
          <w:szCs w:val="24"/>
        </w:rPr>
      </w:pPr>
    </w:p>
    <w:p w14:paraId="6BFD4603" w14:textId="77777777" w:rsidR="00464091" w:rsidRPr="009727F1" w:rsidRDefault="00464091" w:rsidP="00464091">
      <w:pPr>
        <w:tabs>
          <w:tab w:val="clear" w:pos="567"/>
        </w:tabs>
        <w:spacing w:line="240" w:lineRule="auto"/>
        <w:rPr>
          <w:rFonts w:eastAsia="Times New Roman"/>
          <w:szCs w:val="24"/>
        </w:rPr>
      </w:pPr>
    </w:p>
    <w:p w14:paraId="6E73BF6C"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69838672" w14:textId="77777777" w:rsidR="00464091" w:rsidRPr="009727F1" w:rsidRDefault="00464091" w:rsidP="00464091">
      <w:pPr>
        <w:tabs>
          <w:tab w:val="clear" w:pos="567"/>
        </w:tabs>
        <w:spacing w:line="240" w:lineRule="auto"/>
        <w:rPr>
          <w:rFonts w:eastAsia="Times New Roman"/>
          <w:szCs w:val="24"/>
        </w:rPr>
      </w:pPr>
    </w:p>
    <w:p w14:paraId="75C9B920" w14:textId="77777777" w:rsidR="00464091" w:rsidRPr="009727F1" w:rsidRDefault="00464091" w:rsidP="00464091">
      <w:pPr>
        <w:tabs>
          <w:tab w:val="clear" w:pos="567"/>
        </w:tabs>
        <w:spacing w:line="240" w:lineRule="auto"/>
        <w:rPr>
          <w:rFonts w:eastAsia="Times New Roman"/>
          <w:szCs w:val="24"/>
        </w:rPr>
      </w:pPr>
    </w:p>
    <w:p w14:paraId="56CFE82D"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010AE164" w14:textId="77777777" w:rsidR="00464091" w:rsidRPr="009727F1" w:rsidRDefault="00464091" w:rsidP="00464091">
      <w:pPr>
        <w:keepNext/>
        <w:tabs>
          <w:tab w:val="clear" w:pos="567"/>
        </w:tabs>
        <w:spacing w:line="240" w:lineRule="auto"/>
        <w:rPr>
          <w:rFonts w:eastAsia="Times New Roman"/>
          <w:szCs w:val="24"/>
        </w:rPr>
      </w:pPr>
    </w:p>
    <w:p w14:paraId="1975610B"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2000</w:t>
      </w:r>
    </w:p>
    <w:p w14:paraId="4718A0D0" w14:textId="77777777" w:rsidR="00464091" w:rsidRPr="009727F1" w:rsidRDefault="00464091" w:rsidP="00464091">
      <w:pPr>
        <w:spacing w:line="240" w:lineRule="auto"/>
        <w:rPr>
          <w:rFonts w:eastAsia="Times New Roman"/>
          <w:szCs w:val="24"/>
          <w:shd w:val="clear" w:color="auto" w:fill="CCCCCC"/>
        </w:rPr>
      </w:pPr>
    </w:p>
    <w:p w14:paraId="16DE2B49" w14:textId="77777777" w:rsidR="00464091" w:rsidRPr="009727F1" w:rsidRDefault="00464091" w:rsidP="00464091">
      <w:pPr>
        <w:spacing w:line="240" w:lineRule="auto"/>
        <w:rPr>
          <w:rFonts w:eastAsia="Times New Roman"/>
          <w:szCs w:val="24"/>
          <w:shd w:val="clear" w:color="auto" w:fill="CCCCCC"/>
        </w:rPr>
      </w:pPr>
    </w:p>
    <w:p w14:paraId="642F57E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074BFE3B" w14:textId="77777777" w:rsidR="00464091" w:rsidRPr="009727F1" w:rsidRDefault="00464091" w:rsidP="00464091">
      <w:pPr>
        <w:keepNext/>
        <w:spacing w:line="240" w:lineRule="auto"/>
        <w:rPr>
          <w:szCs w:val="22"/>
          <w:lang w:bidi="nl-NL"/>
        </w:rPr>
      </w:pPr>
    </w:p>
    <w:p w14:paraId="0964D196" w14:textId="77777777" w:rsidR="00464091" w:rsidRPr="009727F1" w:rsidRDefault="00464091" w:rsidP="00464091">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7BC92B26" w14:textId="77777777" w:rsidR="00464091" w:rsidRPr="009727F1" w:rsidRDefault="00464091" w:rsidP="00464091">
      <w:pPr>
        <w:spacing w:line="240" w:lineRule="auto"/>
        <w:rPr>
          <w:shd w:val="clear" w:color="auto" w:fill="CCCCCC"/>
          <w:lang w:eastAsia="es-ES" w:bidi="es-ES"/>
        </w:rPr>
      </w:pPr>
    </w:p>
    <w:p w14:paraId="6F8951D4" w14:textId="77777777" w:rsidR="00464091" w:rsidRPr="009727F1" w:rsidRDefault="00464091" w:rsidP="00464091">
      <w:pPr>
        <w:spacing w:line="240" w:lineRule="auto"/>
        <w:rPr>
          <w:szCs w:val="22"/>
          <w:lang w:bidi="nl-NL"/>
        </w:rPr>
      </w:pPr>
    </w:p>
    <w:p w14:paraId="02152A2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00FDEE10" w14:textId="77777777" w:rsidR="00464091" w:rsidRPr="009727F1" w:rsidRDefault="00464091" w:rsidP="00464091">
      <w:pPr>
        <w:keepNext/>
        <w:spacing w:line="240" w:lineRule="auto"/>
        <w:rPr>
          <w:szCs w:val="22"/>
          <w:lang w:bidi="nl-NL"/>
        </w:rPr>
      </w:pPr>
    </w:p>
    <w:p w14:paraId="28A28687" w14:textId="77777777" w:rsidR="00464091" w:rsidRPr="009727F1" w:rsidRDefault="00464091" w:rsidP="00464091">
      <w:pPr>
        <w:keepNext/>
        <w:spacing w:line="240" w:lineRule="auto"/>
        <w:rPr>
          <w:szCs w:val="22"/>
          <w:lang w:bidi="nl-NL"/>
        </w:rPr>
      </w:pPr>
      <w:r w:rsidRPr="009727F1">
        <w:rPr>
          <w:szCs w:val="22"/>
          <w:lang w:bidi="nl-NL"/>
        </w:rPr>
        <w:t>PC</w:t>
      </w:r>
    </w:p>
    <w:p w14:paraId="7E0FA1AE" w14:textId="77777777" w:rsidR="00464091" w:rsidRPr="009727F1" w:rsidRDefault="00464091" w:rsidP="00464091">
      <w:pPr>
        <w:keepNext/>
        <w:spacing w:line="240" w:lineRule="auto"/>
        <w:rPr>
          <w:szCs w:val="22"/>
          <w:lang w:bidi="nl-NL"/>
        </w:rPr>
      </w:pPr>
      <w:r w:rsidRPr="009727F1">
        <w:rPr>
          <w:szCs w:val="22"/>
          <w:lang w:bidi="nl-NL"/>
        </w:rPr>
        <w:t>SN</w:t>
      </w:r>
    </w:p>
    <w:p w14:paraId="38BA898F" w14:textId="77777777" w:rsidR="00464091" w:rsidRPr="009727F1" w:rsidRDefault="00464091" w:rsidP="00464091">
      <w:pPr>
        <w:spacing w:line="240" w:lineRule="auto"/>
        <w:rPr>
          <w:szCs w:val="22"/>
          <w:lang w:bidi="nl-NL"/>
        </w:rPr>
      </w:pPr>
      <w:r w:rsidRPr="009727F1">
        <w:rPr>
          <w:szCs w:val="22"/>
          <w:lang w:bidi="nl-NL"/>
        </w:rPr>
        <w:t>NN</w:t>
      </w:r>
    </w:p>
    <w:p w14:paraId="673C000C" w14:textId="77777777" w:rsidR="00464091" w:rsidRPr="009727F1" w:rsidRDefault="00464091" w:rsidP="00464091">
      <w:pPr>
        <w:tabs>
          <w:tab w:val="clear" w:pos="567"/>
        </w:tabs>
        <w:spacing w:line="240" w:lineRule="auto"/>
        <w:rPr>
          <w:rFonts w:eastAsia="Times New Roman"/>
          <w:szCs w:val="24"/>
          <w:shd w:val="clear" w:color="auto" w:fill="CCCCCC"/>
        </w:rPr>
      </w:pPr>
    </w:p>
    <w:p w14:paraId="03DAC90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7B5F680F"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16280914"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18F10109"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70C175A8" w14:textId="77777777" w:rsidR="00464091" w:rsidRPr="009727F1" w:rsidRDefault="00464091" w:rsidP="00464091">
      <w:pPr>
        <w:tabs>
          <w:tab w:val="clear" w:pos="567"/>
        </w:tabs>
        <w:spacing w:line="240" w:lineRule="auto"/>
        <w:rPr>
          <w:rFonts w:eastAsia="Times New Roman"/>
          <w:szCs w:val="24"/>
        </w:rPr>
      </w:pPr>
    </w:p>
    <w:p w14:paraId="48CBA17F" w14:textId="77777777" w:rsidR="00464091" w:rsidRPr="009727F1" w:rsidRDefault="00464091" w:rsidP="00464091">
      <w:pPr>
        <w:tabs>
          <w:tab w:val="clear" w:pos="567"/>
        </w:tabs>
        <w:spacing w:line="240" w:lineRule="auto"/>
        <w:rPr>
          <w:rFonts w:eastAsia="Times New Roman"/>
          <w:szCs w:val="24"/>
        </w:rPr>
      </w:pPr>
    </w:p>
    <w:p w14:paraId="46FF5B8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4D673471" w14:textId="77777777" w:rsidR="00464091" w:rsidRPr="009727F1" w:rsidRDefault="00464091" w:rsidP="00464091">
      <w:pPr>
        <w:tabs>
          <w:tab w:val="clear" w:pos="567"/>
        </w:tabs>
        <w:spacing w:line="240" w:lineRule="auto"/>
        <w:ind w:left="567" w:hanging="567"/>
        <w:rPr>
          <w:rFonts w:eastAsia="Times New Roman"/>
          <w:szCs w:val="24"/>
        </w:rPr>
      </w:pPr>
    </w:p>
    <w:p w14:paraId="0B53AA3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ELOCTA 2000 I.E. poeder voor injectie</w:t>
      </w:r>
    </w:p>
    <w:p w14:paraId="23B4FD28" w14:textId="77777777" w:rsidR="00464091" w:rsidRPr="009727F1" w:rsidRDefault="00464091" w:rsidP="00464091">
      <w:pPr>
        <w:tabs>
          <w:tab w:val="clear" w:pos="567"/>
        </w:tabs>
        <w:spacing w:line="240" w:lineRule="auto"/>
        <w:rPr>
          <w:rFonts w:eastAsia="Times New Roman"/>
          <w:szCs w:val="24"/>
          <w:shd w:val="clear" w:color="auto" w:fill="BFBFBF"/>
        </w:rPr>
      </w:pPr>
    </w:p>
    <w:p w14:paraId="7160BBD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271274C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w:t>
      </w:r>
    </w:p>
    <w:p w14:paraId="0A15E78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i.v.</w:t>
      </w:r>
    </w:p>
    <w:p w14:paraId="05610B74" w14:textId="77777777" w:rsidR="00464091" w:rsidRPr="009727F1" w:rsidRDefault="00464091" w:rsidP="00464091">
      <w:pPr>
        <w:tabs>
          <w:tab w:val="clear" w:pos="567"/>
        </w:tabs>
        <w:spacing w:line="240" w:lineRule="auto"/>
        <w:rPr>
          <w:rFonts w:eastAsia="Times New Roman"/>
          <w:szCs w:val="24"/>
        </w:rPr>
      </w:pPr>
    </w:p>
    <w:p w14:paraId="770124F3" w14:textId="77777777" w:rsidR="00464091" w:rsidRPr="009727F1" w:rsidRDefault="00464091" w:rsidP="00464091">
      <w:pPr>
        <w:tabs>
          <w:tab w:val="clear" w:pos="567"/>
        </w:tabs>
        <w:spacing w:line="240" w:lineRule="auto"/>
        <w:rPr>
          <w:rFonts w:eastAsia="Times New Roman"/>
          <w:szCs w:val="24"/>
        </w:rPr>
      </w:pPr>
    </w:p>
    <w:p w14:paraId="01F366E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71BE8F17" w14:textId="77777777" w:rsidR="00464091" w:rsidRPr="009727F1" w:rsidRDefault="00464091" w:rsidP="00464091">
      <w:pPr>
        <w:tabs>
          <w:tab w:val="clear" w:pos="567"/>
        </w:tabs>
        <w:spacing w:line="240" w:lineRule="auto"/>
        <w:rPr>
          <w:rFonts w:eastAsia="Times New Roman"/>
          <w:szCs w:val="24"/>
        </w:rPr>
      </w:pPr>
    </w:p>
    <w:p w14:paraId="36845EE4" w14:textId="77777777" w:rsidR="00464091" w:rsidRPr="009727F1" w:rsidRDefault="00464091" w:rsidP="00464091">
      <w:pPr>
        <w:tabs>
          <w:tab w:val="clear" w:pos="567"/>
        </w:tabs>
        <w:spacing w:line="240" w:lineRule="auto"/>
        <w:rPr>
          <w:rFonts w:eastAsia="Times New Roman"/>
          <w:szCs w:val="24"/>
        </w:rPr>
      </w:pPr>
    </w:p>
    <w:p w14:paraId="0F39333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69740011" w14:textId="77777777" w:rsidR="00D71860" w:rsidRPr="009727F1" w:rsidRDefault="00D71860" w:rsidP="00464091">
      <w:pPr>
        <w:tabs>
          <w:tab w:val="clear" w:pos="567"/>
        </w:tabs>
        <w:spacing w:line="240" w:lineRule="auto"/>
        <w:rPr>
          <w:rFonts w:eastAsia="Times New Roman"/>
          <w:szCs w:val="24"/>
        </w:rPr>
      </w:pPr>
    </w:p>
    <w:p w14:paraId="462773AC" w14:textId="745E8728"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728D600D" w14:textId="77777777" w:rsidR="00464091" w:rsidRPr="009727F1" w:rsidRDefault="00464091" w:rsidP="00464091">
      <w:pPr>
        <w:tabs>
          <w:tab w:val="clear" w:pos="567"/>
        </w:tabs>
        <w:spacing w:line="240" w:lineRule="auto"/>
        <w:rPr>
          <w:rFonts w:eastAsia="Times New Roman"/>
          <w:szCs w:val="24"/>
        </w:rPr>
      </w:pPr>
    </w:p>
    <w:p w14:paraId="34AAD95F" w14:textId="77777777" w:rsidR="00464091" w:rsidRPr="009727F1" w:rsidRDefault="00464091" w:rsidP="00464091">
      <w:pPr>
        <w:tabs>
          <w:tab w:val="clear" w:pos="567"/>
        </w:tabs>
        <w:spacing w:line="240" w:lineRule="auto"/>
        <w:rPr>
          <w:rFonts w:eastAsia="Times New Roman"/>
          <w:szCs w:val="24"/>
        </w:rPr>
      </w:pPr>
    </w:p>
    <w:p w14:paraId="1961D4B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592A946C" w14:textId="77777777" w:rsidR="00464091" w:rsidRPr="009727F1" w:rsidRDefault="00464091" w:rsidP="00464091">
      <w:pPr>
        <w:tabs>
          <w:tab w:val="clear" w:pos="567"/>
        </w:tabs>
        <w:spacing w:line="240" w:lineRule="auto"/>
        <w:ind w:right="113"/>
        <w:rPr>
          <w:rFonts w:eastAsia="Times New Roman"/>
          <w:szCs w:val="24"/>
        </w:rPr>
      </w:pPr>
    </w:p>
    <w:p w14:paraId="518CDD8F" w14:textId="77777777" w:rsidR="00464091" w:rsidRPr="009727F1" w:rsidRDefault="00464091" w:rsidP="00464091">
      <w:pPr>
        <w:tabs>
          <w:tab w:val="clear" w:pos="567"/>
        </w:tabs>
        <w:spacing w:line="240" w:lineRule="auto"/>
        <w:ind w:right="113"/>
        <w:rPr>
          <w:rFonts w:eastAsia="Times New Roman"/>
          <w:szCs w:val="24"/>
        </w:rPr>
      </w:pPr>
      <w:r w:rsidRPr="009727F1">
        <w:rPr>
          <w:rFonts w:eastAsia="Times New Roman"/>
          <w:szCs w:val="24"/>
        </w:rPr>
        <w:t>Lot</w:t>
      </w:r>
    </w:p>
    <w:p w14:paraId="241C8720" w14:textId="77777777" w:rsidR="00464091" w:rsidRPr="009727F1" w:rsidRDefault="00464091" w:rsidP="00464091">
      <w:pPr>
        <w:tabs>
          <w:tab w:val="clear" w:pos="567"/>
        </w:tabs>
        <w:spacing w:line="240" w:lineRule="auto"/>
        <w:ind w:right="113"/>
        <w:rPr>
          <w:rFonts w:eastAsia="Times New Roman"/>
          <w:szCs w:val="24"/>
        </w:rPr>
      </w:pPr>
    </w:p>
    <w:p w14:paraId="757897BC" w14:textId="77777777" w:rsidR="00464091" w:rsidRPr="009727F1" w:rsidRDefault="00464091" w:rsidP="00464091">
      <w:pPr>
        <w:tabs>
          <w:tab w:val="clear" w:pos="567"/>
        </w:tabs>
        <w:spacing w:line="240" w:lineRule="auto"/>
        <w:ind w:right="113"/>
        <w:rPr>
          <w:rFonts w:eastAsia="Times New Roman"/>
          <w:szCs w:val="24"/>
        </w:rPr>
      </w:pPr>
    </w:p>
    <w:p w14:paraId="2E62019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00E37565" w14:textId="77777777" w:rsidR="00464091" w:rsidRPr="009727F1" w:rsidRDefault="00464091" w:rsidP="00464091">
      <w:pPr>
        <w:keepNext/>
        <w:tabs>
          <w:tab w:val="clear" w:pos="567"/>
        </w:tabs>
        <w:spacing w:line="240" w:lineRule="auto"/>
        <w:ind w:right="113"/>
        <w:rPr>
          <w:rFonts w:eastAsia="Times New Roman"/>
          <w:szCs w:val="24"/>
        </w:rPr>
      </w:pPr>
    </w:p>
    <w:p w14:paraId="311B4303" w14:textId="77777777" w:rsidR="00464091" w:rsidRPr="009727F1" w:rsidRDefault="00464091" w:rsidP="00464091">
      <w:pPr>
        <w:tabs>
          <w:tab w:val="clear" w:pos="567"/>
        </w:tabs>
        <w:spacing w:line="240" w:lineRule="auto"/>
        <w:ind w:right="113"/>
        <w:rPr>
          <w:rFonts w:eastAsia="Times New Roman"/>
          <w:szCs w:val="24"/>
          <w:shd w:val="clear" w:color="auto" w:fill="BFBFBF"/>
        </w:rPr>
      </w:pPr>
      <w:r w:rsidRPr="009727F1">
        <w:rPr>
          <w:rFonts w:eastAsia="Times New Roman"/>
          <w:szCs w:val="24"/>
        </w:rPr>
        <w:t>2000 I.E.</w:t>
      </w:r>
    </w:p>
    <w:p w14:paraId="7DE6A114" w14:textId="77777777" w:rsidR="00464091" w:rsidRPr="009727F1" w:rsidRDefault="00464091" w:rsidP="00464091">
      <w:pPr>
        <w:tabs>
          <w:tab w:val="clear" w:pos="567"/>
        </w:tabs>
        <w:spacing w:line="240" w:lineRule="auto"/>
        <w:ind w:right="113"/>
        <w:rPr>
          <w:rFonts w:eastAsia="Times New Roman"/>
          <w:szCs w:val="24"/>
        </w:rPr>
      </w:pPr>
    </w:p>
    <w:p w14:paraId="13BE838D" w14:textId="77777777" w:rsidR="00464091" w:rsidRPr="009727F1" w:rsidRDefault="00464091" w:rsidP="00464091">
      <w:pPr>
        <w:tabs>
          <w:tab w:val="clear" w:pos="567"/>
        </w:tabs>
        <w:spacing w:line="240" w:lineRule="auto"/>
        <w:ind w:right="113"/>
        <w:rPr>
          <w:rFonts w:eastAsia="Times New Roman"/>
          <w:szCs w:val="24"/>
        </w:rPr>
      </w:pPr>
    </w:p>
    <w:p w14:paraId="0EC97D1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62D065B2" w14:textId="77777777" w:rsidR="00464091" w:rsidRPr="009727F1" w:rsidRDefault="00464091" w:rsidP="00464091">
      <w:pPr>
        <w:tabs>
          <w:tab w:val="clear" w:pos="567"/>
        </w:tabs>
        <w:spacing w:line="240" w:lineRule="auto"/>
        <w:ind w:right="113"/>
        <w:rPr>
          <w:rFonts w:eastAsia="Times New Roman"/>
          <w:szCs w:val="24"/>
        </w:rPr>
      </w:pPr>
    </w:p>
    <w:p w14:paraId="6FDA3A0C"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r w:rsidRPr="009727F1">
        <w:rPr>
          <w:rFonts w:eastAsia="Times New Roman"/>
          <w:b/>
          <w:szCs w:val="24"/>
        </w:rPr>
        <w:lastRenderedPageBreak/>
        <w:t>GEGEVENS DIE OP DE BUITENVERPAKKING MOETEN WORDEN VERMELD</w:t>
      </w:r>
    </w:p>
    <w:p w14:paraId="21F1DD24"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56BD6E71"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3C42C004" w14:textId="77777777" w:rsidR="00464091" w:rsidRPr="009727F1" w:rsidRDefault="00464091" w:rsidP="00464091">
      <w:pPr>
        <w:tabs>
          <w:tab w:val="clear" w:pos="567"/>
        </w:tabs>
        <w:spacing w:line="240" w:lineRule="auto"/>
        <w:rPr>
          <w:rFonts w:eastAsia="Times New Roman"/>
          <w:szCs w:val="24"/>
        </w:rPr>
      </w:pPr>
    </w:p>
    <w:p w14:paraId="67CD208F" w14:textId="77777777" w:rsidR="00464091" w:rsidRPr="009727F1" w:rsidRDefault="00464091" w:rsidP="00464091">
      <w:pPr>
        <w:tabs>
          <w:tab w:val="clear" w:pos="567"/>
        </w:tabs>
        <w:spacing w:line="240" w:lineRule="auto"/>
        <w:rPr>
          <w:rFonts w:eastAsia="Times New Roman"/>
          <w:szCs w:val="24"/>
        </w:rPr>
      </w:pPr>
    </w:p>
    <w:p w14:paraId="4366F64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6001C918" w14:textId="77777777" w:rsidR="00464091" w:rsidRPr="009727F1" w:rsidRDefault="00464091" w:rsidP="00464091">
      <w:pPr>
        <w:tabs>
          <w:tab w:val="clear" w:pos="567"/>
        </w:tabs>
        <w:spacing w:line="240" w:lineRule="auto"/>
        <w:rPr>
          <w:rFonts w:eastAsia="Times New Roman"/>
          <w:szCs w:val="24"/>
        </w:rPr>
      </w:pPr>
    </w:p>
    <w:p w14:paraId="3F8C8160"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3000 I.E. poeder en oplosmiddel voor oplossing voor injectie</w:t>
      </w:r>
    </w:p>
    <w:p w14:paraId="0C4C09AF" w14:textId="77777777" w:rsidR="00464091" w:rsidRPr="009727F1" w:rsidRDefault="00464091" w:rsidP="00464091">
      <w:pPr>
        <w:tabs>
          <w:tab w:val="clear" w:pos="567"/>
        </w:tabs>
        <w:spacing w:line="240" w:lineRule="auto"/>
        <w:rPr>
          <w:rFonts w:eastAsia="Times New Roman"/>
          <w:szCs w:val="24"/>
          <w:shd w:val="clear" w:color="auto" w:fill="BFBFBF"/>
        </w:rPr>
      </w:pPr>
    </w:p>
    <w:p w14:paraId="5C1C2ED4"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403D53F5"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 Fc-fusie-eiwit)</w:t>
      </w:r>
    </w:p>
    <w:p w14:paraId="0BCAA8C9" w14:textId="77777777" w:rsidR="00464091" w:rsidRPr="009727F1" w:rsidRDefault="00464091" w:rsidP="00464091">
      <w:pPr>
        <w:tabs>
          <w:tab w:val="clear" w:pos="567"/>
        </w:tabs>
        <w:spacing w:line="240" w:lineRule="auto"/>
        <w:rPr>
          <w:rFonts w:eastAsia="Times New Roman"/>
          <w:szCs w:val="24"/>
        </w:rPr>
      </w:pPr>
    </w:p>
    <w:p w14:paraId="78B9E522" w14:textId="77777777" w:rsidR="00464091" w:rsidRPr="009727F1" w:rsidRDefault="00464091" w:rsidP="00464091">
      <w:pPr>
        <w:tabs>
          <w:tab w:val="clear" w:pos="567"/>
        </w:tabs>
        <w:spacing w:line="240" w:lineRule="auto"/>
        <w:rPr>
          <w:rFonts w:eastAsia="Times New Roman"/>
          <w:szCs w:val="24"/>
        </w:rPr>
      </w:pPr>
    </w:p>
    <w:p w14:paraId="0E98397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00E09A11" w14:textId="77777777" w:rsidR="00464091" w:rsidRPr="009727F1" w:rsidRDefault="00464091" w:rsidP="00464091">
      <w:pPr>
        <w:tabs>
          <w:tab w:val="clear" w:pos="567"/>
        </w:tabs>
        <w:spacing w:line="240" w:lineRule="auto"/>
        <w:rPr>
          <w:rFonts w:eastAsia="Times New Roman"/>
          <w:szCs w:val="24"/>
        </w:rPr>
      </w:pPr>
    </w:p>
    <w:p w14:paraId="438334E0"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1 injectieflacon met poeder bevat 3000 I.E. efmoroctocog alfa (ca. 1000 I.E./ml na reconstitutie)</w:t>
      </w:r>
    </w:p>
    <w:p w14:paraId="1B903FC8" w14:textId="77777777" w:rsidR="00464091" w:rsidRPr="009727F1" w:rsidRDefault="00464091" w:rsidP="00464091">
      <w:pPr>
        <w:tabs>
          <w:tab w:val="clear" w:pos="567"/>
        </w:tabs>
        <w:spacing w:line="240" w:lineRule="auto"/>
        <w:rPr>
          <w:rFonts w:eastAsia="Times New Roman"/>
          <w:szCs w:val="24"/>
        </w:rPr>
      </w:pPr>
    </w:p>
    <w:p w14:paraId="07EBA8C3" w14:textId="77777777" w:rsidR="00464091" w:rsidRPr="009727F1" w:rsidRDefault="00464091" w:rsidP="00464091">
      <w:pPr>
        <w:tabs>
          <w:tab w:val="clear" w:pos="567"/>
        </w:tabs>
        <w:spacing w:line="240" w:lineRule="auto"/>
        <w:rPr>
          <w:rFonts w:eastAsia="Times New Roman"/>
          <w:szCs w:val="24"/>
        </w:rPr>
      </w:pPr>
    </w:p>
    <w:p w14:paraId="76B5F0C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3CE37F2D" w14:textId="77777777" w:rsidR="00464091" w:rsidRPr="009727F1" w:rsidRDefault="00464091" w:rsidP="00464091">
      <w:pPr>
        <w:keepNext/>
        <w:tabs>
          <w:tab w:val="clear" w:pos="567"/>
        </w:tabs>
        <w:spacing w:line="240" w:lineRule="auto"/>
        <w:rPr>
          <w:rFonts w:eastAsia="Times New Roman"/>
          <w:szCs w:val="24"/>
        </w:rPr>
      </w:pPr>
    </w:p>
    <w:p w14:paraId="7E92BCAF"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5E5D6F85"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418C3B86"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3BD46756"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5E8D180C"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65E05AF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6B0F01C2" w14:textId="77777777" w:rsidR="00464091" w:rsidRPr="009727F1" w:rsidRDefault="00464091" w:rsidP="00464091">
      <w:pPr>
        <w:keepNext/>
        <w:tabs>
          <w:tab w:val="clear" w:pos="567"/>
        </w:tabs>
        <w:spacing w:line="240" w:lineRule="auto"/>
        <w:rPr>
          <w:rFonts w:eastAsia="Times New Roman"/>
          <w:szCs w:val="24"/>
        </w:rPr>
      </w:pPr>
    </w:p>
    <w:p w14:paraId="39C3609E" w14:textId="77777777" w:rsidR="00464091" w:rsidRPr="009727F1" w:rsidRDefault="00464091" w:rsidP="00464091">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175E7208" w14:textId="77777777" w:rsidR="00464091" w:rsidRPr="009727F1" w:rsidRDefault="00464091" w:rsidP="00464091">
      <w:pPr>
        <w:keepNext/>
        <w:tabs>
          <w:tab w:val="clear" w:pos="567"/>
        </w:tabs>
        <w:spacing w:line="240" w:lineRule="auto"/>
        <w:rPr>
          <w:rFonts w:eastAsia="Times New Roman"/>
          <w:szCs w:val="24"/>
        </w:rPr>
      </w:pPr>
    </w:p>
    <w:p w14:paraId="1D494E36" w14:textId="53C1F63D"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Inhoud: 1 injectieflacon met poeder, 3 ml oplosmiddel in voorgevulde injectiespuit, 1 zuigerstaaf, 1 flaconadapter, 1 infusieset, 2 alcoholdoekjes, 2 pleisters, 1 </w:t>
      </w:r>
      <w:r w:rsidR="00633715" w:rsidRPr="009727F1">
        <w:rPr>
          <w:rFonts w:eastAsia="Times New Roman"/>
          <w:szCs w:val="24"/>
        </w:rPr>
        <w:t>gaasje</w:t>
      </w:r>
      <w:r w:rsidRPr="009727F1">
        <w:rPr>
          <w:rFonts w:eastAsia="Times New Roman"/>
          <w:szCs w:val="24"/>
        </w:rPr>
        <w:t>.</w:t>
      </w:r>
    </w:p>
    <w:p w14:paraId="204A3507" w14:textId="77777777" w:rsidR="00464091" w:rsidRPr="009727F1" w:rsidRDefault="00464091" w:rsidP="00464091">
      <w:pPr>
        <w:tabs>
          <w:tab w:val="clear" w:pos="567"/>
        </w:tabs>
        <w:spacing w:line="240" w:lineRule="auto"/>
        <w:rPr>
          <w:rFonts w:eastAsia="Times New Roman"/>
          <w:szCs w:val="24"/>
        </w:rPr>
      </w:pPr>
    </w:p>
    <w:p w14:paraId="59E104FD" w14:textId="77777777" w:rsidR="00464091" w:rsidRPr="009727F1" w:rsidRDefault="00464091" w:rsidP="00464091">
      <w:pPr>
        <w:tabs>
          <w:tab w:val="clear" w:pos="567"/>
        </w:tabs>
        <w:spacing w:line="240" w:lineRule="auto"/>
        <w:rPr>
          <w:rFonts w:eastAsia="Times New Roman"/>
          <w:szCs w:val="24"/>
        </w:rPr>
      </w:pPr>
    </w:p>
    <w:p w14:paraId="288947A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358DF701" w14:textId="77777777" w:rsidR="00464091" w:rsidRPr="009727F1" w:rsidRDefault="00464091" w:rsidP="00464091">
      <w:pPr>
        <w:tabs>
          <w:tab w:val="clear" w:pos="567"/>
        </w:tabs>
        <w:spacing w:line="240" w:lineRule="auto"/>
        <w:rPr>
          <w:rFonts w:eastAsia="Times New Roman"/>
          <w:szCs w:val="24"/>
        </w:rPr>
      </w:pPr>
    </w:p>
    <w:p w14:paraId="2249C37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Intraveneus gebruik, na reconstitutie.</w:t>
      </w:r>
    </w:p>
    <w:p w14:paraId="02DBBD57" w14:textId="77777777" w:rsidR="00464091" w:rsidRPr="009727F1" w:rsidRDefault="00464091" w:rsidP="00464091">
      <w:pPr>
        <w:tabs>
          <w:tab w:val="clear" w:pos="567"/>
        </w:tabs>
        <w:spacing w:line="240" w:lineRule="auto"/>
        <w:rPr>
          <w:rFonts w:eastAsia="Times New Roman"/>
          <w:b/>
          <w:szCs w:val="24"/>
        </w:rPr>
      </w:pPr>
      <w:r w:rsidRPr="009727F1">
        <w:rPr>
          <w:rFonts w:eastAsia="Times New Roman"/>
          <w:szCs w:val="24"/>
        </w:rPr>
        <w:t>Lees voor het gebruik de bijsluiter.</w:t>
      </w:r>
    </w:p>
    <w:p w14:paraId="42FB6CAD" w14:textId="77777777" w:rsidR="00464091" w:rsidRPr="009727F1" w:rsidRDefault="00464091" w:rsidP="00464091">
      <w:pPr>
        <w:tabs>
          <w:tab w:val="clear" w:pos="567"/>
        </w:tabs>
        <w:spacing w:line="240" w:lineRule="auto"/>
        <w:rPr>
          <w:rFonts w:eastAsia="Times New Roman"/>
          <w:szCs w:val="24"/>
        </w:rPr>
      </w:pPr>
    </w:p>
    <w:p w14:paraId="4284F9EC"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0274B1BF" w14:textId="77777777" w:rsidR="00464091" w:rsidRPr="009727F1" w:rsidRDefault="00464091" w:rsidP="00464091">
      <w:pPr>
        <w:tabs>
          <w:tab w:val="clear" w:pos="567"/>
        </w:tabs>
        <w:spacing w:line="240" w:lineRule="auto"/>
        <w:rPr>
          <w:rFonts w:eastAsia="Times New Roman"/>
          <w:szCs w:val="24"/>
        </w:rPr>
      </w:pPr>
    </w:p>
    <w:p w14:paraId="51D3AC26" w14:textId="77777777" w:rsidR="00464091" w:rsidRPr="009727F1" w:rsidRDefault="00464091" w:rsidP="00464091">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32" w:history="1">
        <w:r w:rsidRPr="009727F1">
          <w:rPr>
            <w:rStyle w:val="Hyperlink"/>
            <w:rFonts w:eastAsia="Times New Roman"/>
            <w:lang w:eastAsia="en-US"/>
          </w:rPr>
          <w:t>http://www.elocta-instructions.com</w:t>
        </w:r>
      </w:hyperlink>
    </w:p>
    <w:p w14:paraId="40801DC0" w14:textId="77777777" w:rsidR="00464091" w:rsidRPr="009727F1" w:rsidRDefault="00464091" w:rsidP="00464091">
      <w:pPr>
        <w:tabs>
          <w:tab w:val="clear" w:pos="567"/>
        </w:tabs>
        <w:spacing w:line="240" w:lineRule="auto"/>
        <w:rPr>
          <w:rFonts w:eastAsia="Times New Roman"/>
          <w:szCs w:val="24"/>
        </w:rPr>
      </w:pPr>
    </w:p>
    <w:p w14:paraId="0E022778" w14:textId="77777777" w:rsidR="00464091" w:rsidRPr="009727F1" w:rsidRDefault="00464091" w:rsidP="00464091">
      <w:pPr>
        <w:tabs>
          <w:tab w:val="clear" w:pos="567"/>
        </w:tabs>
        <w:spacing w:line="240" w:lineRule="auto"/>
        <w:rPr>
          <w:rFonts w:eastAsia="Times New Roman"/>
          <w:szCs w:val="24"/>
        </w:rPr>
      </w:pPr>
    </w:p>
    <w:p w14:paraId="03B0DC7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3306B213" w14:textId="77777777" w:rsidR="00464091" w:rsidRPr="009727F1" w:rsidRDefault="00464091" w:rsidP="00464091">
      <w:pPr>
        <w:tabs>
          <w:tab w:val="clear" w:pos="567"/>
        </w:tabs>
        <w:spacing w:line="240" w:lineRule="auto"/>
        <w:rPr>
          <w:rFonts w:eastAsia="Times New Roman"/>
          <w:szCs w:val="24"/>
        </w:rPr>
      </w:pPr>
    </w:p>
    <w:p w14:paraId="22EA4B8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Buiten het zicht en bereik van kinderen houden.</w:t>
      </w:r>
    </w:p>
    <w:p w14:paraId="115F9472" w14:textId="77777777" w:rsidR="00464091" w:rsidRPr="009727F1" w:rsidRDefault="00464091" w:rsidP="00464091">
      <w:pPr>
        <w:tabs>
          <w:tab w:val="clear" w:pos="567"/>
        </w:tabs>
        <w:spacing w:line="240" w:lineRule="auto"/>
        <w:rPr>
          <w:rFonts w:eastAsia="Times New Roman"/>
          <w:szCs w:val="24"/>
        </w:rPr>
      </w:pPr>
    </w:p>
    <w:p w14:paraId="1ACE8134" w14:textId="77777777" w:rsidR="00464091" w:rsidRPr="009727F1" w:rsidRDefault="00464091" w:rsidP="00464091">
      <w:pPr>
        <w:tabs>
          <w:tab w:val="clear" w:pos="567"/>
        </w:tabs>
        <w:spacing w:line="240" w:lineRule="auto"/>
        <w:rPr>
          <w:rFonts w:eastAsia="Times New Roman"/>
          <w:szCs w:val="24"/>
        </w:rPr>
      </w:pPr>
    </w:p>
    <w:p w14:paraId="7F3F6CAC"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3F38F8F2" w14:textId="77777777" w:rsidR="00464091" w:rsidRPr="009727F1" w:rsidRDefault="00464091" w:rsidP="00464091">
      <w:pPr>
        <w:tabs>
          <w:tab w:val="clear" w:pos="567"/>
        </w:tabs>
        <w:spacing w:line="240" w:lineRule="auto"/>
        <w:rPr>
          <w:rFonts w:eastAsia="Times New Roman"/>
          <w:szCs w:val="24"/>
        </w:rPr>
      </w:pPr>
    </w:p>
    <w:p w14:paraId="07B33C80" w14:textId="77777777" w:rsidR="00464091" w:rsidRPr="009727F1" w:rsidRDefault="00464091" w:rsidP="00464091">
      <w:pPr>
        <w:tabs>
          <w:tab w:val="clear" w:pos="567"/>
        </w:tabs>
        <w:spacing w:line="240" w:lineRule="auto"/>
        <w:rPr>
          <w:rFonts w:eastAsia="Times New Roman"/>
          <w:szCs w:val="24"/>
        </w:rPr>
      </w:pPr>
    </w:p>
    <w:p w14:paraId="0224B32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54F97891" w14:textId="77777777" w:rsidR="00464091" w:rsidRPr="009727F1" w:rsidRDefault="00464091" w:rsidP="00464091">
      <w:pPr>
        <w:tabs>
          <w:tab w:val="clear" w:pos="567"/>
        </w:tabs>
        <w:spacing w:line="240" w:lineRule="auto"/>
        <w:rPr>
          <w:rFonts w:eastAsia="Times New Roman"/>
          <w:szCs w:val="24"/>
        </w:rPr>
      </w:pPr>
    </w:p>
    <w:p w14:paraId="019342A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096FA67B" w14:textId="77777777" w:rsidR="00464091" w:rsidRPr="009727F1" w:rsidRDefault="00464091" w:rsidP="00464091">
      <w:pPr>
        <w:tabs>
          <w:tab w:val="clear" w:pos="567"/>
        </w:tabs>
        <w:spacing w:line="240" w:lineRule="auto"/>
        <w:rPr>
          <w:rFonts w:eastAsia="Times New Roman"/>
          <w:szCs w:val="24"/>
        </w:rPr>
      </w:pPr>
    </w:p>
    <w:p w14:paraId="1B52729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Gebruiken binnen 6 uur na reconstitutie.</w:t>
      </w:r>
    </w:p>
    <w:p w14:paraId="4501ADEE" w14:textId="77777777" w:rsidR="00464091" w:rsidRPr="009727F1" w:rsidRDefault="00464091" w:rsidP="00464091">
      <w:pPr>
        <w:tabs>
          <w:tab w:val="clear" w:pos="567"/>
        </w:tabs>
        <w:spacing w:line="240" w:lineRule="auto"/>
        <w:rPr>
          <w:rFonts w:eastAsia="Times New Roman"/>
          <w:szCs w:val="24"/>
        </w:rPr>
      </w:pPr>
    </w:p>
    <w:p w14:paraId="6C7A5AB6" w14:textId="77777777" w:rsidR="00464091" w:rsidRPr="009727F1" w:rsidRDefault="00464091" w:rsidP="00464091">
      <w:pPr>
        <w:tabs>
          <w:tab w:val="clear" w:pos="567"/>
        </w:tabs>
        <w:spacing w:line="240" w:lineRule="auto"/>
        <w:rPr>
          <w:rFonts w:eastAsia="Times New Roman"/>
          <w:szCs w:val="24"/>
        </w:rPr>
      </w:pPr>
    </w:p>
    <w:p w14:paraId="2CF6F92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19C0D231" w14:textId="77777777" w:rsidR="00464091" w:rsidRPr="009727F1" w:rsidRDefault="00464091" w:rsidP="00464091">
      <w:pPr>
        <w:keepNext/>
        <w:tabs>
          <w:tab w:val="clear" w:pos="567"/>
        </w:tabs>
        <w:spacing w:line="240" w:lineRule="auto"/>
        <w:rPr>
          <w:rFonts w:eastAsia="Times New Roman"/>
          <w:szCs w:val="24"/>
        </w:rPr>
      </w:pPr>
    </w:p>
    <w:p w14:paraId="154C5BCC"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Bewaren in de koelkast.</w:t>
      </w:r>
    </w:p>
    <w:p w14:paraId="2D6A6B37"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Niet in de vriezer bewaren.</w:t>
      </w:r>
    </w:p>
    <w:p w14:paraId="669FE91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De injectieflacon in de buitenverpakking bewaren ter bescherming tegen licht.</w:t>
      </w:r>
    </w:p>
    <w:p w14:paraId="1FBE9FA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Kan worden bewaard bij kamertemperatuur (tot 30 °C) gedurende een enkele periode van maximaal 6 maanden. Mag niet opnieuw in de koelkast worden geplaatst na bewaring bij kamertemperatuur. Datum uit de koelkast genomen:</w:t>
      </w:r>
    </w:p>
    <w:p w14:paraId="6EFEAFC3" w14:textId="77777777" w:rsidR="00464091" w:rsidRPr="009727F1" w:rsidRDefault="00464091" w:rsidP="00464091">
      <w:pPr>
        <w:tabs>
          <w:tab w:val="clear" w:pos="567"/>
        </w:tabs>
        <w:spacing w:line="240" w:lineRule="auto"/>
        <w:rPr>
          <w:rFonts w:eastAsia="Times New Roman"/>
          <w:szCs w:val="24"/>
        </w:rPr>
      </w:pPr>
    </w:p>
    <w:p w14:paraId="3BA9C899" w14:textId="77777777" w:rsidR="00464091" w:rsidRPr="009727F1" w:rsidRDefault="00464091" w:rsidP="00464091">
      <w:pPr>
        <w:tabs>
          <w:tab w:val="clear" w:pos="567"/>
        </w:tabs>
        <w:spacing w:line="240" w:lineRule="auto"/>
        <w:ind w:left="567" w:hanging="567"/>
        <w:rPr>
          <w:rFonts w:eastAsia="Times New Roman"/>
          <w:szCs w:val="24"/>
        </w:rPr>
      </w:pPr>
    </w:p>
    <w:p w14:paraId="7B8159B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2C5AB96A" w14:textId="77777777" w:rsidR="00464091" w:rsidRPr="009727F1" w:rsidRDefault="00464091" w:rsidP="00464091">
      <w:pPr>
        <w:keepNext/>
        <w:tabs>
          <w:tab w:val="clear" w:pos="567"/>
        </w:tabs>
        <w:spacing w:line="240" w:lineRule="auto"/>
        <w:rPr>
          <w:rFonts w:eastAsia="Times New Roman"/>
          <w:szCs w:val="24"/>
        </w:rPr>
      </w:pPr>
    </w:p>
    <w:p w14:paraId="2F87D061" w14:textId="77777777" w:rsidR="00464091" w:rsidRPr="009727F1" w:rsidRDefault="00464091" w:rsidP="00464091">
      <w:pPr>
        <w:tabs>
          <w:tab w:val="clear" w:pos="567"/>
        </w:tabs>
        <w:spacing w:line="240" w:lineRule="auto"/>
        <w:rPr>
          <w:rFonts w:eastAsia="Times New Roman"/>
          <w:szCs w:val="24"/>
        </w:rPr>
      </w:pPr>
    </w:p>
    <w:p w14:paraId="0851EDE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4A20C0DC" w14:textId="77777777" w:rsidR="00464091" w:rsidRPr="009727F1" w:rsidRDefault="00464091" w:rsidP="00464091">
      <w:pPr>
        <w:keepNext/>
        <w:tabs>
          <w:tab w:val="clear" w:pos="567"/>
        </w:tabs>
        <w:spacing w:line="240" w:lineRule="auto"/>
        <w:rPr>
          <w:rFonts w:eastAsia="Times New Roman"/>
          <w:szCs w:val="24"/>
        </w:rPr>
      </w:pPr>
    </w:p>
    <w:p w14:paraId="6593A11F" w14:textId="77777777" w:rsidR="00464091" w:rsidRPr="004C7936" w:rsidRDefault="00464091" w:rsidP="00464091">
      <w:pPr>
        <w:tabs>
          <w:tab w:val="clear" w:pos="567"/>
        </w:tabs>
        <w:spacing w:line="240" w:lineRule="auto"/>
        <w:rPr>
          <w:rFonts w:eastAsia="Times New Roman"/>
          <w:szCs w:val="24"/>
        </w:rPr>
      </w:pPr>
      <w:r w:rsidRPr="004C7936">
        <w:rPr>
          <w:rFonts w:eastAsia="Times New Roman"/>
          <w:szCs w:val="24"/>
        </w:rPr>
        <w:t>Swedish Orphan Biovitrum AB (publ)</w:t>
      </w:r>
    </w:p>
    <w:p w14:paraId="6B98FCFF"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SE-112 76 Stockholm</w:t>
      </w:r>
    </w:p>
    <w:p w14:paraId="672EC19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Zweden</w:t>
      </w:r>
    </w:p>
    <w:p w14:paraId="07C4A621" w14:textId="77777777" w:rsidR="00464091" w:rsidRPr="009727F1" w:rsidRDefault="00464091" w:rsidP="00464091">
      <w:pPr>
        <w:tabs>
          <w:tab w:val="clear" w:pos="567"/>
        </w:tabs>
        <w:spacing w:line="240" w:lineRule="auto"/>
        <w:rPr>
          <w:rFonts w:eastAsia="Times New Roman"/>
          <w:szCs w:val="24"/>
        </w:rPr>
      </w:pPr>
    </w:p>
    <w:p w14:paraId="1E25FA49" w14:textId="77777777" w:rsidR="00464091" w:rsidRPr="009727F1" w:rsidRDefault="00464091" w:rsidP="00464091">
      <w:pPr>
        <w:tabs>
          <w:tab w:val="clear" w:pos="567"/>
        </w:tabs>
        <w:spacing w:line="240" w:lineRule="auto"/>
        <w:rPr>
          <w:rFonts w:eastAsia="Times New Roman"/>
          <w:szCs w:val="24"/>
        </w:rPr>
      </w:pPr>
    </w:p>
    <w:p w14:paraId="31FF822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3230345C" w14:textId="77777777" w:rsidR="00464091" w:rsidRPr="009727F1" w:rsidRDefault="00464091" w:rsidP="00464091">
      <w:pPr>
        <w:tabs>
          <w:tab w:val="clear" w:pos="567"/>
        </w:tabs>
        <w:spacing w:line="240" w:lineRule="auto"/>
        <w:rPr>
          <w:rFonts w:eastAsia="Times New Roman"/>
          <w:szCs w:val="24"/>
        </w:rPr>
      </w:pPr>
    </w:p>
    <w:p w14:paraId="7E55775F" w14:textId="77777777" w:rsidR="00464091" w:rsidRPr="009727F1" w:rsidRDefault="00464091" w:rsidP="00464091">
      <w:pPr>
        <w:tabs>
          <w:tab w:val="clear" w:pos="567"/>
        </w:tabs>
        <w:spacing w:line="240" w:lineRule="auto"/>
        <w:rPr>
          <w:shd w:val="clear" w:color="auto" w:fill="BFBFBF"/>
        </w:rPr>
      </w:pPr>
      <w:r w:rsidRPr="009727F1">
        <w:t>EU/1/15/1046/007</w:t>
      </w:r>
    </w:p>
    <w:p w14:paraId="2FD1826E" w14:textId="77777777" w:rsidR="00464091" w:rsidRPr="009727F1" w:rsidRDefault="00464091" w:rsidP="00464091">
      <w:pPr>
        <w:spacing w:line="240" w:lineRule="auto"/>
        <w:rPr>
          <w:szCs w:val="22"/>
        </w:rPr>
      </w:pPr>
    </w:p>
    <w:p w14:paraId="138586D0" w14:textId="77777777" w:rsidR="00464091" w:rsidRPr="009727F1" w:rsidRDefault="00464091" w:rsidP="00464091">
      <w:pPr>
        <w:tabs>
          <w:tab w:val="clear" w:pos="567"/>
        </w:tabs>
        <w:spacing w:line="240" w:lineRule="auto"/>
        <w:rPr>
          <w:rFonts w:eastAsia="Times New Roman"/>
          <w:szCs w:val="24"/>
        </w:rPr>
      </w:pPr>
    </w:p>
    <w:p w14:paraId="04918CAB"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5ECE2AF3" w14:textId="77777777" w:rsidR="00464091" w:rsidRPr="009727F1" w:rsidRDefault="00464091" w:rsidP="00464091">
      <w:pPr>
        <w:tabs>
          <w:tab w:val="clear" w:pos="567"/>
        </w:tabs>
        <w:spacing w:line="240" w:lineRule="auto"/>
        <w:rPr>
          <w:rFonts w:eastAsia="Times New Roman"/>
          <w:i/>
          <w:szCs w:val="24"/>
        </w:rPr>
      </w:pPr>
    </w:p>
    <w:p w14:paraId="26529A4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Lot</w:t>
      </w:r>
    </w:p>
    <w:p w14:paraId="49F53BC8" w14:textId="77777777" w:rsidR="00464091" w:rsidRPr="009727F1" w:rsidRDefault="00464091" w:rsidP="00464091">
      <w:pPr>
        <w:tabs>
          <w:tab w:val="clear" w:pos="567"/>
        </w:tabs>
        <w:spacing w:line="240" w:lineRule="auto"/>
        <w:rPr>
          <w:rFonts w:eastAsia="Times New Roman"/>
          <w:szCs w:val="24"/>
        </w:rPr>
      </w:pPr>
    </w:p>
    <w:p w14:paraId="60034504" w14:textId="77777777" w:rsidR="00464091" w:rsidRPr="009727F1" w:rsidRDefault="00464091" w:rsidP="00464091">
      <w:pPr>
        <w:tabs>
          <w:tab w:val="clear" w:pos="567"/>
        </w:tabs>
        <w:spacing w:line="240" w:lineRule="auto"/>
        <w:rPr>
          <w:rFonts w:eastAsia="Times New Roman"/>
          <w:szCs w:val="24"/>
        </w:rPr>
      </w:pPr>
    </w:p>
    <w:p w14:paraId="787B90B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376C2D73" w14:textId="77777777" w:rsidR="00464091" w:rsidRPr="00923715" w:rsidRDefault="00464091" w:rsidP="00464091">
      <w:pPr>
        <w:tabs>
          <w:tab w:val="clear" w:pos="567"/>
        </w:tabs>
        <w:spacing w:line="240" w:lineRule="auto"/>
        <w:rPr>
          <w:rFonts w:eastAsia="Times New Roman"/>
          <w:iCs/>
          <w:szCs w:val="24"/>
        </w:rPr>
      </w:pPr>
    </w:p>
    <w:p w14:paraId="4C18749C" w14:textId="77777777" w:rsidR="00464091" w:rsidRPr="009727F1" w:rsidRDefault="00464091" w:rsidP="00464091">
      <w:pPr>
        <w:tabs>
          <w:tab w:val="clear" w:pos="567"/>
        </w:tabs>
        <w:spacing w:line="240" w:lineRule="auto"/>
        <w:rPr>
          <w:rFonts w:eastAsia="Times New Roman"/>
          <w:szCs w:val="24"/>
        </w:rPr>
      </w:pPr>
    </w:p>
    <w:p w14:paraId="613E6AB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3291242F" w14:textId="77777777" w:rsidR="00464091" w:rsidRPr="009727F1" w:rsidRDefault="00464091" w:rsidP="00464091">
      <w:pPr>
        <w:tabs>
          <w:tab w:val="clear" w:pos="567"/>
        </w:tabs>
        <w:spacing w:line="240" w:lineRule="auto"/>
        <w:rPr>
          <w:rFonts w:eastAsia="Times New Roman"/>
          <w:szCs w:val="24"/>
        </w:rPr>
      </w:pPr>
    </w:p>
    <w:p w14:paraId="0525E4E9" w14:textId="77777777" w:rsidR="00464091" w:rsidRPr="009727F1" w:rsidRDefault="00464091" w:rsidP="00464091">
      <w:pPr>
        <w:tabs>
          <w:tab w:val="clear" w:pos="567"/>
        </w:tabs>
        <w:spacing w:line="240" w:lineRule="auto"/>
        <w:rPr>
          <w:rFonts w:eastAsia="Times New Roman"/>
          <w:szCs w:val="24"/>
        </w:rPr>
      </w:pPr>
    </w:p>
    <w:p w14:paraId="19CB7D3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2E8F4DCB" w14:textId="77777777" w:rsidR="00464091" w:rsidRPr="009727F1" w:rsidRDefault="00464091" w:rsidP="00464091">
      <w:pPr>
        <w:keepNext/>
        <w:tabs>
          <w:tab w:val="clear" w:pos="567"/>
        </w:tabs>
        <w:spacing w:line="240" w:lineRule="auto"/>
        <w:rPr>
          <w:rFonts w:eastAsia="Times New Roman"/>
          <w:szCs w:val="24"/>
        </w:rPr>
      </w:pPr>
    </w:p>
    <w:p w14:paraId="4AA84208"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3000</w:t>
      </w:r>
    </w:p>
    <w:p w14:paraId="33FA0C37" w14:textId="77777777" w:rsidR="00464091" w:rsidRPr="009727F1" w:rsidRDefault="00464091" w:rsidP="00464091">
      <w:pPr>
        <w:spacing w:line="240" w:lineRule="auto"/>
        <w:rPr>
          <w:rFonts w:eastAsia="Times New Roman"/>
          <w:szCs w:val="24"/>
          <w:shd w:val="clear" w:color="auto" w:fill="CCCCCC"/>
        </w:rPr>
      </w:pPr>
    </w:p>
    <w:p w14:paraId="1AB3759F" w14:textId="77777777" w:rsidR="00464091" w:rsidRPr="009727F1" w:rsidRDefault="00464091" w:rsidP="00464091">
      <w:pPr>
        <w:spacing w:line="240" w:lineRule="auto"/>
        <w:rPr>
          <w:rFonts w:eastAsia="Times New Roman"/>
          <w:szCs w:val="24"/>
          <w:shd w:val="clear" w:color="auto" w:fill="CCCCCC"/>
        </w:rPr>
      </w:pPr>
    </w:p>
    <w:p w14:paraId="71B40DDB"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23847422" w14:textId="77777777" w:rsidR="00464091" w:rsidRPr="009727F1" w:rsidRDefault="00464091" w:rsidP="00464091">
      <w:pPr>
        <w:keepNext/>
        <w:spacing w:line="240" w:lineRule="auto"/>
        <w:rPr>
          <w:szCs w:val="22"/>
          <w:lang w:bidi="nl-NL"/>
        </w:rPr>
      </w:pPr>
    </w:p>
    <w:p w14:paraId="2B6813A5" w14:textId="77777777" w:rsidR="00464091" w:rsidRPr="009727F1" w:rsidRDefault="00464091" w:rsidP="00464091">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52C66BDE" w14:textId="77777777" w:rsidR="00464091" w:rsidRPr="009727F1" w:rsidRDefault="00464091" w:rsidP="00464091">
      <w:pPr>
        <w:spacing w:line="240" w:lineRule="auto"/>
        <w:rPr>
          <w:shd w:val="clear" w:color="auto" w:fill="CCCCCC"/>
          <w:lang w:eastAsia="es-ES" w:bidi="es-ES"/>
        </w:rPr>
      </w:pPr>
    </w:p>
    <w:p w14:paraId="21251611" w14:textId="77777777" w:rsidR="00464091" w:rsidRPr="009727F1" w:rsidRDefault="00464091" w:rsidP="00464091">
      <w:pPr>
        <w:spacing w:line="240" w:lineRule="auto"/>
        <w:rPr>
          <w:szCs w:val="22"/>
          <w:lang w:bidi="nl-NL"/>
        </w:rPr>
      </w:pPr>
    </w:p>
    <w:p w14:paraId="26CC4BA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067F8929" w14:textId="77777777" w:rsidR="00464091" w:rsidRPr="009727F1" w:rsidRDefault="00464091" w:rsidP="00464091">
      <w:pPr>
        <w:keepNext/>
        <w:spacing w:line="240" w:lineRule="auto"/>
        <w:rPr>
          <w:szCs w:val="22"/>
          <w:lang w:bidi="nl-NL"/>
        </w:rPr>
      </w:pPr>
    </w:p>
    <w:p w14:paraId="65BD998C" w14:textId="77777777" w:rsidR="00464091" w:rsidRPr="009727F1" w:rsidRDefault="00464091" w:rsidP="00464091">
      <w:pPr>
        <w:keepNext/>
        <w:spacing w:line="240" w:lineRule="auto"/>
        <w:rPr>
          <w:szCs w:val="22"/>
          <w:lang w:bidi="nl-NL"/>
        </w:rPr>
      </w:pPr>
      <w:r w:rsidRPr="009727F1">
        <w:rPr>
          <w:szCs w:val="22"/>
          <w:lang w:bidi="nl-NL"/>
        </w:rPr>
        <w:t>PC</w:t>
      </w:r>
    </w:p>
    <w:p w14:paraId="35B87DC8" w14:textId="77777777" w:rsidR="00464091" w:rsidRPr="009727F1" w:rsidRDefault="00464091" w:rsidP="00464091">
      <w:pPr>
        <w:keepNext/>
        <w:spacing w:line="240" w:lineRule="auto"/>
        <w:rPr>
          <w:szCs w:val="22"/>
          <w:lang w:bidi="nl-NL"/>
        </w:rPr>
      </w:pPr>
      <w:r w:rsidRPr="009727F1">
        <w:rPr>
          <w:szCs w:val="22"/>
          <w:lang w:bidi="nl-NL"/>
        </w:rPr>
        <w:t>SN</w:t>
      </w:r>
    </w:p>
    <w:p w14:paraId="01BE270B" w14:textId="77777777" w:rsidR="00464091" w:rsidRPr="009727F1" w:rsidRDefault="00464091" w:rsidP="00464091">
      <w:pPr>
        <w:spacing w:line="240" w:lineRule="auto"/>
        <w:rPr>
          <w:szCs w:val="22"/>
          <w:lang w:bidi="nl-NL"/>
        </w:rPr>
      </w:pPr>
      <w:r w:rsidRPr="009727F1">
        <w:rPr>
          <w:szCs w:val="22"/>
          <w:lang w:bidi="nl-NL"/>
        </w:rPr>
        <w:t>NN</w:t>
      </w:r>
    </w:p>
    <w:p w14:paraId="76EC8C1D" w14:textId="77777777" w:rsidR="00464091" w:rsidRPr="009727F1" w:rsidRDefault="00464091" w:rsidP="00464091">
      <w:pPr>
        <w:tabs>
          <w:tab w:val="clear" w:pos="567"/>
        </w:tabs>
        <w:spacing w:line="240" w:lineRule="auto"/>
        <w:rPr>
          <w:rFonts w:eastAsia="Times New Roman"/>
          <w:szCs w:val="24"/>
          <w:shd w:val="clear" w:color="auto" w:fill="CCCCCC"/>
        </w:rPr>
      </w:pPr>
    </w:p>
    <w:p w14:paraId="6BC81A7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76AB2CCD"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1FE2A6E4"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55293A64"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29B1E5B2" w14:textId="77777777" w:rsidR="00464091" w:rsidRPr="009727F1" w:rsidRDefault="00464091" w:rsidP="00464091">
      <w:pPr>
        <w:tabs>
          <w:tab w:val="clear" w:pos="567"/>
        </w:tabs>
        <w:spacing w:line="240" w:lineRule="auto"/>
        <w:rPr>
          <w:rFonts w:eastAsia="Times New Roman"/>
          <w:szCs w:val="24"/>
        </w:rPr>
      </w:pPr>
    </w:p>
    <w:p w14:paraId="28C5AF90" w14:textId="77777777" w:rsidR="00464091" w:rsidRPr="009727F1" w:rsidRDefault="00464091" w:rsidP="00464091">
      <w:pPr>
        <w:tabs>
          <w:tab w:val="clear" w:pos="567"/>
        </w:tabs>
        <w:spacing w:line="240" w:lineRule="auto"/>
        <w:rPr>
          <w:rFonts w:eastAsia="Times New Roman"/>
          <w:szCs w:val="24"/>
        </w:rPr>
      </w:pPr>
    </w:p>
    <w:p w14:paraId="42ECEF3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16A305C0" w14:textId="77777777" w:rsidR="00464091" w:rsidRPr="009727F1" w:rsidRDefault="00464091" w:rsidP="00464091">
      <w:pPr>
        <w:tabs>
          <w:tab w:val="clear" w:pos="567"/>
        </w:tabs>
        <w:spacing w:line="240" w:lineRule="auto"/>
        <w:ind w:left="567" w:hanging="567"/>
        <w:rPr>
          <w:rFonts w:eastAsia="Times New Roman"/>
          <w:szCs w:val="24"/>
        </w:rPr>
      </w:pPr>
    </w:p>
    <w:p w14:paraId="072063A1"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3000 I.E. poeder voor injectie</w:t>
      </w:r>
    </w:p>
    <w:p w14:paraId="009AD8E8" w14:textId="77777777" w:rsidR="00464091" w:rsidRPr="009727F1" w:rsidRDefault="00464091" w:rsidP="00464091">
      <w:pPr>
        <w:tabs>
          <w:tab w:val="clear" w:pos="567"/>
        </w:tabs>
        <w:spacing w:line="240" w:lineRule="auto"/>
        <w:rPr>
          <w:rFonts w:eastAsia="Times New Roman"/>
          <w:szCs w:val="24"/>
          <w:shd w:val="clear" w:color="auto" w:fill="BFBFBF"/>
        </w:rPr>
      </w:pPr>
    </w:p>
    <w:p w14:paraId="4F7FDF5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77A83378"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w:t>
      </w:r>
    </w:p>
    <w:p w14:paraId="0ACB7B9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i.v.</w:t>
      </w:r>
    </w:p>
    <w:p w14:paraId="3B51AA46" w14:textId="77777777" w:rsidR="00464091" w:rsidRPr="009727F1" w:rsidRDefault="00464091" w:rsidP="00464091">
      <w:pPr>
        <w:tabs>
          <w:tab w:val="clear" w:pos="567"/>
        </w:tabs>
        <w:spacing w:line="240" w:lineRule="auto"/>
        <w:rPr>
          <w:rFonts w:eastAsia="Times New Roman"/>
          <w:szCs w:val="24"/>
        </w:rPr>
      </w:pPr>
    </w:p>
    <w:p w14:paraId="46FE056A" w14:textId="77777777" w:rsidR="00464091" w:rsidRPr="009727F1" w:rsidRDefault="00464091" w:rsidP="00464091">
      <w:pPr>
        <w:tabs>
          <w:tab w:val="clear" w:pos="567"/>
        </w:tabs>
        <w:spacing w:line="240" w:lineRule="auto"/>
        <w:rPr>
          <w:rFonts w:eastAsia="Times New Roman"/>
          <w:szCs w:val="24"/>
        </w:rPr>
      </w:pPr>
    </w:p>
    <w:p w14:paraId="1A22800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3895B806" w14:textId="77777777" w:rsidR="00464091" w:rsidRPr="009727F1" w:rsidRDefault="00464091" w:rsidP="00464091">
      <w:pPr>
        <w:tabs>
          <w:tab w:val="clear" w:pos="567"/>
        </w:tabs>
        <w:spacing w:line="240" w:lineRule="auto"/>
        <w:rPr>
          <w:rFonts w:eastAsia="Times New Roman"/>
          <w:szCs w:val="24"/>
        </w:rPr>
      </w:pPr>
    </w:p>
    <w:p w14:paraId="62C19C37" w14:textId="77777777" w:rsidR="00464091" w:rsidRPr="009727F1" w:rsidRDefault="00464091" w:rsidP="00464091">
      <w:pPr>
        <w:tabs>
          <w:tab w:val="clear" w:pos="567"/>
        </w:tabs>
        <w:spacing w:line="240" w:lineRule="auto"/>
        <w:rPr>
          <w:rFonts w:eastAsia="Times New Roman"/>
          <w:szCs w:val="24"/>
        </w:rPr>
      </w:pPr>
    </w:p>
    <w:p w14:paraId="3892C23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7132C3AD" w14:textId="77777777" w:rsidR="00464091" w:rsidRPr="009727F1" w:rsidRDefault="00464091" w:rsidP="00464091">
      <w:pPr>
        <w:tabs>
          <w:tab w:val="clear" w:pos="567"/>
        </w:tabs>
        <w:spacing w:line="240" w:lineRule="auto"/>
        <w:rPr>
          <w:rFonts w:eastAsia="Times New Roman"/>
          <w:szCs w:val="24"/>
        </w:rPr>
      </w:pPr>
    </w:p>
    <w:p w14:paraId="4389A70E"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12DA8A72" w14:textId="77777777" w:rsidR="00464091" w:rsidRPr="009727F1" w:rsidRDefault="00464091" w:rsidP="00464091">
      <w:pPr>
        <w:tabs>
          <w:tab w:val="clear" w:pos="567"/>
        </w:tabs>
        <w:spacing w:line="240" w:lineRule="auto"/>
        <w:rPr>
          <w:rFonts w:eastAsia="Times New Roman"/>
          <w:szCs w:val="24"/>
        </w:rPr>
      </w:pPr>
    </w:p>
    <w:p w14:paraId="64FE0064" w14:textId="77777777" w:rsidR="00464091" w:rsidRPr="009727F1" w:rsidRDefault="00464091" w:rsidP="00464091">
      <w:pPr>
        <w:tabs>
          <w:tab w:val="clear" w:pos="567"/>
        </w:tabs>
        <w:spacing w:line="240" w:lineRule="auto"/>
        <w:rPr>
          <w:rFonts w:eastAsia="Times New Roman"/>
          <w:szCs w:val="24"/>
        </w:rPr>
      </w:pPr>
    </w:p>
    <w:p w14:paraId="7F61F96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6CA90482" w14:textId="77777777" w:rsidR="00464091" w:rsidRPr="009727F1" w:rsidRDefault="00464091" w:rsidP="00464091">
      <w:pPr>
        <w:tabs>
          <w:tab w:val="clear" w:pos="567"/>
        </w:tabs>
        <w:spacing w:line="240" w:lineRule="auto"/>
        <w:ind w:right="113"/>
        <w:rPr>
          <w:rFonts w:eastAsia="Times New Roman"/>
          <w:szCs w:val="24"/>
        </w:rPr>
      </w:pPr>
    </w:p>
    <w:p w14:paraId="2B1EDC40" w14:textId="77777777" w:rsidR="00464091" w:rsidRPr="009727F1" w:rsidRDefault="00464091" w:rsidP="00464091">
      <w:pPr>
        <w:tabs>
          <w:tab w:val="clear" w:pos="567"/>
        </w:tabs>
        <w:spacing w:line="240" w:lineRule="auto"/>
        <w:ind w:right="113"/>
        <w:rPr>
          <w:rFonts w:eastAsia="Times New Roman"/>
          <w:szCs w:val="24"/>
        </w:rPr>
      </w:pPr>
      <w:r w:rsidRPr="009727F1">
        <w:rPr>
          <w:rFonts w:eastAsia="Times New Roman"/>
          <w:szCs w:val="24"/>
        </w:rPr>
        <w:t>Lot</w:t>
      </w:r>
    </w:p>
    <w:p w14:paraId="59F441D0" w14:textId="77777777" w:rsidR="00464091" w:rsidRPr="009727F1" w:rsidRDefault="00464091" w:rsidP="00464091">
      <w:pPr>
        <w:tabs>
          <w:tab w:val="clear" w:pos="567"/>
        </w:tabs>
        <w:spacing w:line="240" w:lineRule="auto"/>
        <w:ind w:right="113"/>
        <w:rPr>
          <w:rFonts w:eastAsia="Times New Roman"/>
          <w:szCs w:val="24"/>
        </w:rPr>
      </w:pPr>
    </w:p>
    <w:p w14:paraId="0A8DBC1B" w14:textId="77777777" w:rsidR="00464091" w:rsidRPr="009727F1" w:rsidRDefault="00464091" w:rsidP="00464091">
      <w:pPr>
        <w:tabs>
          <w:tab w:val="clear" w:pos="567"/>
        </w:tabs>
        <w:spacing w:line="240" w:lineRule="auto"/>
        <w:ind w:right="113"/>
        <w:rPr>
          <w:rFonts w:eastAsia="Times New Roman"/>
          <w:szCs w:val="24"/>
        </w:rPr>
      </w:pPr>
    </w:p>
    <w:p w14:paraId="7A760EB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1E1FFB3F" w14:textId="77777777" w:rsidR="00464091" w:rsidRPr="009727F1" w:rsidRDefault="00464091" w:rsidP="00464091">
      <w:pPr>
        <w:keepNext/>
        <w:tabs>
          <w:tab w:val="clear" w:pos="567"/>
        </w:tabs>
        <w:spacing w:line="240" w:lineRule="auto"/>
        <w:ind w:right="113"/>
        <w:rPr>
          <w:rFonts w:eastAsia="Times New Roman"/>
          <w:szCs w:val="24"/>
        </w:rPr>
      </w:pPr>
    </w:p>
    <w:p w14:paraId="4BF65529" w14:textId="77777777" w:rsidR="00464091" w:rsidRPr="009727F1" w:rsidRDefault="00464091" w:rsidP="00464091">
      <w:pPr>
        <w:tabs>
          <w:tab w:val="clear" w:pos="567"/>
        </w:tabs>
        <w:spacing w:line="240" w:lineRule="auto"/>
        <w:ind w:right="113"/>
        <w:rPr>
          <w:rFonts w:eastAsia="Times New Roman"/>
          <w:szCs w:val="24"/>
          <w:shd w:val="clear" w:color="auto" w:fill="BFBFBF"/>
        </w:rPr>
      </w:pPr>
      <w:r w:rsidRPr="009727F1">
        <w:rPr>
          <w:rFonts w:eastAsia="Times New Roman"/>
          <w:szCs w:val="24"/>
        </w:rPr>
        <w:t>3000 I.E.</w:t>
      </w:r>
    </w:p>
    <w:p w14:paraId="442DE55A" w14:textId="77777777" w:rsidR="00464091" w:rsidRPr="009727F1" w:rsidRDefault="00464091" w:rsidP="00464091">
      <w:pPr>
        <w:tabs>
          <w:tab w:val="clear" w:pos="567"/>
        </w:tabs>
        <w:spacing w:line="240" w:lineRule="auto"/>
        <w:ind w:right="113"/>
        <w:rPr>
          <w:rFonts w:eastAsia="Times New Roman"/>
          <w:szCs w:val="24"/>
        </w:rPr>
      </w:pPr>
    </w:p>
    <w:p w14:paraId="2FC49745" w14:textId="77777777" w:rsidR="00464091" w:rsidRPr="009727F1" w:rsidRDefault="00464091" w:rsidP="00464091">
      <w:pPr>
        <w:tabs>
          <w:tab w:val="clear" w:pos="567"/>
        </w:tabs>
        <w:spacing w:line="240" w:lineRule="auto"/>
        <w:ind w:right="113"/>
        <w:rPr>
          <w:rFonts w:eastAsia="Times New Roman"/>
          <w:szCs w:val="24"/>
        </w:rPr>
      </w:pPr>
    </w:p>
    <w:p w14:paraId="23EC094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312CF97B" w14:textId="77777777" w:rsidR="00464091" w:rsidRPr="009727F1" w:rsidRDefault="00464091" w:rsidP="00464091">
      <w:pPr>
        <w:tabs>
          <w:tab w:val="clear" w:pos="567"/>
        </w:tabs>
        <w:spacing w:line="240" w:lineRule="auto"/>
        <w:ind w:right="113"/>
        <w:rPr>
          <w:rFonts w:eastAsia="Times New Roman"/>
          <w:szCs w:val="24"/>
        </w:rPr>
      </w:pPr>
    </w:p>
    <w:p w14:paraId="256BB3DC"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r w:rsidRPr="009727F1">
        <w:rPr>
          <w:rFonts w:eastAsia="Times New Roman"/>
          <w:b/>
          <w:szCs w:val="24"/>
        </w:rPr>
        <w:lastRenderedPageBreak/>
        <w:t>GEGEVENS DIE OP DE BUITENVERPAKKING MOETEN WORDEN VERMELD</w:t>
      </w:r>
    </w:p>
    <w:p w14:paraId="2FDFC009"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p>
    <w:p w14:paraId="35D6ED31"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DOOS</w:t>
      </w:r>
    </w:p>
    <w:p w14:paraId="11563510" w14:textId="77777777" w:rsidR="00464091" w:rsidRPr="009727F1" w:rsidRDefault="00464091" w:rsidP="00464091">
      <w:pPr>
        <w:tabs>
          <w:tab w:val="clear" w:pos="567"/>
        </w:tabs>
        <w:spacing w:line="240" w:lineRule="auto"/>
        <w:rPr>
          <w:rFonts w:eastAsia="Times New Roman"/>
          <w:szCs w:val="24"/>
        </w:rPr>
      </w:pPr>
    </w:p>
    <w:p w14:paraId="333E6C7F" w14:textId="77777777" w:rsidR="00464091" w:rsidRPr="009727F1" w:rsidRDefault="00464091" w:rsidP="00464091">
      <w:pPr>
        <w:tabs>
          <w:tab w:val="clear" w:pos="567"/>
        </w:tabs>
        <w:spacing w:line="240" w:lineRule="auto"/>
        <w:rPr>
          <w:rFonts w:eastAsia="Times New Roman"/>
          <w:szCs w:val="24"/>
        </w:rPr>
      </w:pPr>
    </w:p>
    <w:p w14:paraId="7CD51B20"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w:t>
      </w:r>
    </w:p>
    <w:p w14:paraId="167E9669" w14:textId="77777777" w:rsidR="00464091" w:rsidRPr="009727F1" w:rsidRDefault="00464091" w:rsidP="00464091">
      <w:pPr>
        <w:tabs>
          <w:tab w:val="clear" w:pos="567"/>
        </w:tabs>
        <w:spacing w:line="240" w:lineRule="auto"/>
        <w:rPr>
          <w:rFonts w:eastAsia="Times New Roman"/>
          <w:szCs w:val="24"/>
        </w:rPr>
      </w:pPr>
    </w:p>
    <w:p w14:paraId="115CF052"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4000 I.E. poeder en oplosmiddel voor oplossing voor injectie</w:t>
      </w:r>
    </w:p>
    <w:p w14:paraId="357C39C7" w14:textId="77777777" w:rsidR="00464091" w:rsidRPr="009727F1" w:rsidRDefault="00464091" w:rsidP="00464091">
      <w:pPr>
        <w:tabs>
          <w:tab w:val="clear" w:pos="567"/>
        </w:tabs>
        <w:spacing w:line="240" w:lineRule="auto"/>
        <w:rPr>
          <w:rFonts w:eastAsia="Times New Roman"/>
          <w:szCs w:val="24"/>
          <w:shd w:val="clear" w:color="auto" w:fill="BFBFBF"/>
        </w:rPr>
      </w:pPr>
    </w:p>
    <w:p w14:paraId="79C165C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0B6A5F0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 Fc-fusie-eiwit)</w:t>
      </w:r>
    </w:p>
    <w:p w14:paraId="0ACB8FCB" w14:textId="77777777" w:rsidR="00464091" w:rsidRPr="009727F1" w:rsidRDefault="00464091" w:rsidP="00464091">
      <w:pPr>
        <w:tabs>
          <w:tab w:val="clear" w:pos="567"/>
        </w:tabs>
        <w:spacing w:line="240" w:lineRule="auto"/>
        <w:rPr>
          <w:rFonts w:eastAsia="Times New Roman"/>
          <w:szCs w:val="24"/>
        </w:rPr>
      </w:pPr>
    </w:p>
    <w:p w14:paraId="3E581DD6" w14:textId="77777777" w:rsidR="00464091" w:rsidRPr="009727F1" w:rsidRDefault="00464091" w:rsidP="00464091">
      <w:pPr>
        <w:tabs>
          <w:tab w:val="clear" w:pos="567"/>
        </w:tabs>
        <w:spacing w:line="240" w:lineRule="auto"/>
        <w:rPr>
          <w:rFonts w:eastAsia="Times New Roman"/>
          <w:szCs w:val="24"/>
        </w:rPr>
      </w:pPr>
    </w:p>
    <w:p w14:paraId="557D7255"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GEHALTE AAN werkzame stof(fen)</w:t>
      </w:r>
    </w:p>
    <w:p w14:paraId="48980DAE" w14:textId="77777777" w:rsidR="00464091" w:rsidRPr="009727F1" w:rsidRDefault="00464091" w:rsidP="00464091">
      <w:pPr>
        <w:tabs>
          <w:tab w:val="clear" w:pos="567"/>
        </w:tabs>
        <w:spacing w:line="240" w:lineRule="auto"/>
        <w:rPr>
          <w:rFonts w:eastAsia="Times New Roman"/>
          <w:szCs w:val="24"/>
        </w:rPr>
      </w:pPr>
    </w:p>
    <w:p w14:paraId="0C51AE25"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1 injectieflacon met poeder bevat 4000 I.E. efmoroctocog alfa (ca. 1333 I.E./ml na reconstitutie)</w:t>
      </w:r>
    </w:p>
    <w:p w14:paraId="3492846E" w14:textId="77777777" w:rsidR="00464091" w:rsidRPr="009727F1" w:rsidRDefault="00464091" w:rsidP="00464091">
      <w:pPr>
        <w:tabs>
          <w:tab w:val="clear" w:pos="567"/>
        </w:tabs>
        <w:spacing w:line="240" w:lineRule="auto"/>
        <w:rPr>
          <w:rFonts w:eastAsia="Times New Roman"/>
          <w:szCs w:val="24"/>
        </w:rPr>
      </w:pPr>
    </w:p>
    <w:p w14:paraId="73EF3245" w14:textId="77777777" w:rsidR="00464091" w:rsidRPr="009727F1" w:rsidRDefault="00464091" w:rsidP="00464091">
      <w:pPr>
        <w:tabs>
          <w:tab w:val="clear" w:pos="567"/>
        </w:tabs>
        <w:spacing w:line="240" w:lineRule="auto"/>
        <w:rPr>
          <w:rFonts w:eastAsia="Times New Roman"/>
          <w:szCs w:val="24"/>
        </w:rPr>
      </w:pPr>
    </w:p>
    <w:p w14:paraId="3A6877C1"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LIJST VAN HULPSTOFFEN</w:t>
      </w:r>
    </w:p>
    <w:p w14:paraId="54C6F629" w14:textId="77777777" w:rsidR="00464091" w:rsidRPr="009727F1" w:rsidRDefault="00464091" w:rsidP="00464091">
      <w:pPr>
        <w:keepNext/>
        <w:tabs>
          <w:tab w:val="clear" w:pos="567"/>
        </w:tabs>
        <w:spacing w:line="240" w:lineRule="auto"/>
        <w:rPr>
          <w:rFonts w:eastAsia="Times New Roman"/>
          <w:szCs w:val="24"/>
        </w:rPr>
      </w:pPr>
    </w:p>
    <w:p w14:paraId="6FDE74EF"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shd w:val="clear" w:color="auto" w:fill="BFBFBF"/>
        </w:rPr>
        <w:t>Poeder:</w:t>
      </w:r>
      <w:r w:rsidRPr="009727F1">
        <w:rPr>
          <w:rFonts w:eastAsia="Times New Roman"/>
          <w:szCs w:val="24"/>
        </w:rPr>
        <w:t xml:space="preserve"> sucrose, natriumchloride, histidine, calciumchloridedihydraat, polysorbaat 20, natriumhydroxide, zoutzuur.</w:t>
      </w:r>
    </w:p>
    <w:p w14:paraId="4438E032"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54FDC33E"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r w:rsidRPr="009727F1">
        <w:rPr>
          <w:rFonts w:eastAsia="Times New Roman"/>
          <w:szCs w:val="24"/>
        </w:rPr>
        <w:t>Oplosmiddel: water voor injecties</w:t>
      </w:r>
    </w:p>
    <w:p w14:paraId="2637FCA3"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4CE3CE42" w14:textId="77777777" w:rsidR="00464091" w:rsidRPr="009727F1" w:rsidRDefault="00464091" w:rsidP="00464091">
      <w:pPr>
        <w:tabs>
          <w:tab w:val="clear" w:pos="567"/>
        </w:tabs>
        <w:autoSpaceDE w:val="0"/>
        <w:autoSpaceDN w:val="0"/>
        <w:adjustRightInd w:val="0"/>
        <w:spacing w:line="240" w:lineRule="auto"/>
        <w:rPr>
          <w:rFonts w:eastAsia="Times New Roman"/>
          <w:szCs w:val="24"/>
        </w:rPr>
      </w:pPr>
    </w:p>
    <w:p w14:paraId="5A6C9A0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FARMACEUTISCHE VORM EN INHOUD</w:t>
      </w:r>
    </w:p>
    <w:p w14:paraId="135E1FDE" w14:textId="77777777" w:rsidR="00464091" w:rsidRPr="009727F1" w:rsidRDefault="00464091" w:rsidP="00464091">
      <w:pPr>
        <w:keepNext/>
        <w:tabs>
          <w:tab w:val="clear" w:pos="567"/>
        </w:tabs>
        <w:spacing w:line="240" w:lineRule="auto"/>
        <w:rPr>
          <w:rFonts w:eastAsia="Times New Roman"/>
          <w:szCs w:val="24"/>
        </w:rPr>
      </w:pPr>
    </w:p>
    <w:p w14:paraId="1CF93DE6" w14:textId="77777777" w:rsidR="00464091" w:rsidRPr="009727F1" w:rsidRDefault="00464091" w:rsidP="00464091">
      <w:pPr>
        <w:keepNext/>
        <w:tabs>
          <w:tab w:val="clear" w:pos="567"/>
        </w:tabs>
        <w:spacing w:line="240" w:lineRule="auto"/>
        <w:rPr>
          <w:rFonts w:eastAsia="Times New Roman"/>
          <w:szCs w:val="24"/>
        </w:rPr>
      </w:pPr>
      <w:r w:rsidRPr="009727F1">
        <w:rPr>
          <w:rFonts w:eastAsia="Times New Roman"/>
          <w:szCs w:val="24"/>
          <w:shd w:val="clear" w:color="auto" w:fill="BFBFBF"/>
        </w:rPr>
        <w:t>Poeder en oplosmiddel voor oplossing voor injectie</w:t>
      </w:r>
    </w:p>
    <w:p w14:paraId="20C86784" w14:textId="77777777" w:rsidR="00464091" w:rsidRPr="009727F1" w:rsidRDefault="00464091" w:rsidP="00464091">
      <w:pPr>
        <w:keepNext/>
        <w:tabs>
          <w:tab w:val="clear" w:pos="567"/>
        </w:tabs>
        <w:spacing w:line="240" w:lineRule="auto"/>
        <w:rPr>
          <w:rFonts w:eastAsia="Times New Roman"/>
          <w:szCs w:val="24"/>
        </w:rPr>
      </w:pPr>
    </w:p>
    <w:p w14:paraId="4337E6F4" w14:textId="53106C2F"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Inhoud: 1 injectieflacon met poeder, 3 ml oplosmiddel in voorgevulde injectiespuit, 1 zuigerstaaf, 1 flaconadapter, 1 infusieset, 2 alcoholdoekjes, 2 pleisters, 1 </w:t>
      </w:r>
      <w:r w:rsidR="00633715" w:rsidRPr="009727F1">
        <w:rPr>
          <w:rFonts w:eastAsia="Times New Roman"/>
          <w:szCs w:val="24"/>
        </w:rPr>
        <w:t>gaasje</w:t>
      </w:r>
      <w:r w:rsidRPr="009727F1">
        <w:rPr>
          <w:rFonts w:eastAsia="Times New Roman"/>
          <w:szCs w:val="24"/>
        </w:rPr>
        <w:t>.</w:t>
      </w:r>
    </w:p>
    <w:p w14:paraId="52A3FABA" w14:textId="77777777" w:rsidR="00464091" w:rsidRPr="009727F1" w:rsidRDefault="00464091" w:rsidP="00464091">
      <w:pPr>
        <w:tabs>
          <w:tab w:val="clear" w:pos="567"/>
        </w:tabs>
        <w:spacing w:line="240" w:lineRule="auto"/>
        <w:rPr>
          <w:rFonts w:eastAsia="Times New Roman"/>
          <w:szCs w:val="24"/>
        </w:rPr>
      </w:pPr>
    </w:p>
    <w:p w14:paraId="77D69479" w14:textId="77777777" w:rsidR="00464091" w:rsidRPr="009727F1" w:rsidRDefault="00464091" w:rsidP="00464091">
      <w:pPr>
        <w:tabs>
          <w:tab w:val="clear" w:pos="567"/>
        </w:tabs>
        <w:spacing w:line="240" w:lineRule="auto"/>
        <w:rPr>
          <w:rFonts w:eastAsia="Times New Roman"/>
          <w:szCs w:val="24"/>
        </w:rPr>
      </w:pPr>
    </w:p>
    <w:p w14:paraId="7E0ADD2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WIJZE VAN GEBRUIK EN TOEDIENINGSWEG(EN)</w:t>
      </w:r>
    </w:p>
    <w:p w14:paraId="01D3942A" w14:textId="77777777" w:rsidR="00464091" w:rsidRPr="009727F1" w:rsidRDefault="00464091" w:rsidP="00464091">
      <w:pPr>
        <w:tabs>
          <w:tab w:val="clear" w:pos="567"/>
        </w:tabs>
        <w:spacing w:line="240" w:lineRule="auto"/>
        <w:rPr>
          <w:rFonts w:eastAsia="Times New Roman"/>
          <w:szCs w:val="24"/>
        </w:rPr>
      </w:pPr>
    </w:p>
    <w:p w14:paraId="2CE7C522"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Intraveneus gebruik, na reconstitutie.</w:t>
      </w:r>
    </w:p>
    <w:p w14:paraId="528273D5" w14:textId="77777777" w:rsidR="00464091" w:rsidRPr="009727F1" w:rsidRDefault="00464091" w:rsidP="00464091">
      <w:pPr>
        <w:tabs>
          <w:tab w:val="clear" w:pos="567"/>
        </w:tabs>
        <w:spacing w:line="240" w:lineRule="auto"/>
        <w:rPr>
          <w:rFonts w:eastAsia="Times New Roman"/>
          <w:b/>
          <w:szCs w:val="24"/>
        </w:rPr>
      </w:pPr>
      <w:r w:rsidRPr="009727F1">
        <w:rPr>
          <w:rFonts w:eastAsia="Times New Roman"/>
          <w:szCs w:val="24"/>
        </w:rPr>
        <w:t>Lees voor het gebruik de bijsluiter.</w:t>
      </w:r>
    </w:p>
    <w:p w14:paraId="71A291FC" w14:textId="77777777" w:rsidR="00464091" w:rsidRPr="009727F1" w:rsidRDefault="00464091" w:rsidP="00464091">
      <w:pPr>
        <w:tabs>
          <w:tab w:val="clear" w:pos="567"/>
        </w:tabs>
        <w:spacing w:line="240" w:lineRule="auto"/>
        <w:rPr>
          <w:rFonts w:eastAsia="Times New Roman"/>
          <w:szCs w:val="24"/>
        </w:rPr>
      </w:pPr>
    </w:p>
    <w:p w14:paraId="04C76810"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Een instructie</w:t>
      </w:r>
      <w:r w:rsidRPr="009727F1">
        <w:rPr>
          <w:rFonts w:eastAsia="Times New Roman"/>
          <w:szCs w:val="24"/>
        </w:rPr>
        <w:noBreakHyphen/>
        <w:t>video over de manier van bereiden en toedienen van ELOCTA is beschikbaar door de QR</w:t>
      </w:r>
      <w:r w:rsidRPr="009727F1">
        <w:rPr>
          <w:rFonts w:eastAsia="Times New Roman"/>
          <w:szCs w:val="24"/>
        </w:rPr>
        <w:noBreakHyphen/>
        <w:t>code te scannen met een smartphone of via de website.</w:t>
      </w:r>
    </w:p>
    <w:p w14:paraId="70EFD67F" w14:textId="77777777" w:rsidR="00464091" w:rsidRPr="009727F1" w:rsidRDefault="00464091" w:rsidP="00464091">
      <w:pPr>
        <w:tabs>
          <w:tab w:val="clear" w:pos="567"/>
        </w:tabs>
        <w:spacing w:line="240" w:lineRule="auto"/>
        <w:rPr>
          <w:rFonts w:eastAsia="Times New Roman"/>
          <w:szCs w:val="24"/>
        </w:rPr>
      </w:pPr>
    </w:p>
    <w:p w14:paraId="3C04B82E" w14:textId="77777777" w:rsidR="00464091" w:rsidRPr="009727F1" w:rsidRDefault="00464091" w:rsidP="00464091">
      <w:pPr>
        <w:spacing w:line="240" w:lineRule="auto"/>
        <w:rPr>
          <w:rFonts w:eastAsia="Times New Roman"/>
          <w:szCs w:val="24"/>
        </w:rPr>
      </w:pPr>
      <w:r w:rsidRPr="009727F1">
        <w:rPr>
          <w:rFonts w:eastAsia="Times New Roman"/>
          <w:szCs w:val="24"/>
          <w:shd w:val="clear" w:color="auto" w:fill="BFBFBF"/>
        </w:rPr>
        <w:t>QR</w:t>
      </w:r>
      <w:r w:rsidRPr="009727F1">
        <w:rPr>
          <w:rFonts w:eastAsia="Times New Roman"/>
          <w:szCs w:val="24"/>
          <w:shd w:val="clear" w:color="auto" w:fill="BFBFBF"/>
        </w:rPr>
        <w:noBreakHyphen/>
        <w:t xml:space="preserve">code toe te voegen + </w:t>
      </w:r>
      <w:hyperlink r:id="rId33" w:history="1">
        <w:r w:rsidRPr="009727F1">
          <w:rPr>
            <w:rStyle w:val="Hyperlink"/>
            <w:rFonts w:eastAsia="Times New Roman"/>
            <w:lang w:eastAsia="en-US"/>
          </w:rPr>
          <w:t>http://www.elocta-instructions.com</w:t>
        </w:r>
      </w:hyperlink>
    </w:p>
    <w:p w14:paraId="1C1A81DF" w14:textId="77777777" w:rsidR="00464091" w:rsidRPr="009727F1" w:rsidRDefault="00464091" w:rsidP="00464091">
      <w:pPr>
        <w:tabs>
          <w:tab w:val="clear" w:pos="567"/>
        </w:tabs>
        <w:spacing w:line="240" w:lineRule="auto"/>
        <w:rPr>
          <w:rFonts w:eastAsia="Times New Roman"/>
          <w:szCs w:val="24"/>
        </w:rPr>
      </w:pPr>
    </w:p>
    <w:p w14:paraId="3FF51497" w14:textId="77777777" w:rsidR="00464091" w:rsidRPr="009727F1" w:rsidRDefault="00464091" w:rsidP="00464091">
      <w:pPr>
        <w:tabs>
          <w:tab w:val="clear" w:pos="567"/>
        </w:tabs>
        <w:spacing w:line="240" w:lineRule="auto"/>
        <w:rPr>
          <w:rFonts w:eastAsia="Times New Roman"/>
          <w:szCs w:val="24"/>
        </w:rPr>
      </w:pPr>
    </w:p>
    <w:p w14:paraId="3823B0C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EEN SPECIALE WAARSCHUWING DAT HET GENEESMIDDEL BUITEN HET ZICHT EN BEREIK VAN KINDEREN DIENT TE WORDEN GEHOUDEN</w:t>
      </w:r>
    </w:p>
    <w:p w14:paraId="4C40DC64" w14:textId="77777777" w:rsidR="00464091" w:rsidRPr="009727F1" w:rsidRDefault="00464091" w:rsidP="00464091">
      <w:pPr>
        <w:tabs>
          <w:tab w:val="clear" w:pos="567"/>
        </w:tabs>
        <w:spacing w:line="240" w:lineRule="auto"/>
        <w:rPr>
          <w:rFonts w:eastAsia="Times New Roman"/>
          <w:szCs w:val="24"/>
        </w:rPr>
      </w:pPr>
    </w:p>
    <w:p w14:paraId="6F53C0F7"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Buiten het zicht en bereik van kinderen houden.</w:t>
      </w:r>
    </w:p>
    <w:p w14:paraId="7B1EBF5C" w14:textId="77777777" w:rsidR="00464091" w:rsidRPr="009727F1" w:rsidRDefault="00464091" w:rsidP="00464091">
      <w:pPr>
        <w:tabs>
          <w:tab w:val="clear" w:pos="567"/>
        </w:tabs>
        <w:spacing w:line="240" w:lineRule="auto"/>
        <w:rPr>
          <w:rFonts w:eastAsia="Times New Roman"/>
          <w:szCs w:val="24"/>
        </w:rPr>
      </w:pPr>
    </w:p>
    <w:p w14:paraId="65A02188" w14:textId="77777777" w:rsidR="00464091" w:rsidRPr="009727F1" w:rsidRDefault="00464091" w:rsidP="00464091">
      <w:pPr>
        <w:tabs>
          <w:tab w:val="clear" w:pos="567"/>
        </w:tabs>
        <w:spacing w:line="240" w:lineRule="auto"/>
        <w:rPr>
          <w:rFonts w:eastAsia="Times New Roman"/>
          <w:szCs w:val="24"/>
        </w:rPr>
      </w:pPr>
    </w:p>
    <w:p w14:paraId="4B335B0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7.</w:t>
      </w:r>
      <w:r w:rsidRPr="009727F1">
        <w:rPr>
          <w:rFonts w:eastAsia="Times New Roman"/>
          <w:b/>
          <w:szCs w:val="24"/>
        </w:rPr>
        <w:tab/>
        <w:t>ANDERE SPECIALE WAARSCHUWING(EN), INDIEN NODIG</w:t>
      </w:r>
    </w:p>
    <w:p w14:paraId="0C375E8E" w14:textId="77777777" w:rsidR="00464091" w:rsidRPr="009727F1" w:rsidRDefault="00464091" w:rsidP="00464091">
      <w:pPr>
        <w:tabs>
          <w:tab w:val="clear" w:pos="567"/>
        </w:tabs>
        <w:spacing w:line="240" w:lineRule="auto"/>
        <w:rPr>
          <w:rFonts w:eastAsia="Times New Roman"/>
          <w:szCs w:val="24"/>
        </w:rPr>
      </w:pPr>
    </w:p>
    <w:p w14:paraId="4333269B" w14:textId="77777777" w:rsidR="00464091" w:rsidRPr="009727F1" w:rsidRDefault="00464091" w:rsidP="00464091">
      <w:pPr>
        <w:tabs>
          <w:tab w:val="clear" w:pos="567"/>
        </w:tabs>
        <w:spacing w:line="240" w:lineRule="auto"/>
        <w:rPr>
          <w:rFonts w:eastAsia="Times New Roman"/>
          <w:szCs w:val="24"/>
        </w:rPr>
      </w:pPr>
    </w:p>
    <w:p w14:paraId="1C5CEAEB"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8.</w:t>
      </w:r>
      <w:r w:rsidRPr="009727F1">
        <w:rPr>
          <w:rFonts w:eastAsia="Times New Roman"/>
          <w:b/>
          <w:szCs w:val="24"/>
        </w:rPr>
        <w:tab/>
        <w:t>UITERSTE GEBRUIKSDATUM</w:t>
      </w:r>
    </w:p>
    <w:p w14:paraId="33ACEE59" w14:textId="77777777" w:rsidR="00464091" w:rsidRPr="009727F1" w:rsidRDefault="00464091" w:rsidP="00464091">
      <w:pPr>
        <w:tabs>
          <w:tab w:val="clear" w:pos="567"/>
        </w:tabs>
        <w:spacing w:line="240" w:lineRule="auto"/>
        <w:rPr>
          <w:rFonts w:eastAsia="Times New Roman"/>
          <w:szCs w:val="24"/>
        </w:rPr>
      </w:pPr>
    </w:p>
    <w:p w14:paraId="0C408FEC"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23DDFE11" w14:textId="77777777" w:rsidR="00464091" w:rsidRPr="009727F1" w:rsidRDefault="00464091" w:rsidP="00464091">
      <w:pPr>
        <w:tabs>
          <w:tab w:val="clear" w:pos="567"/>
        </w:tabs>
        <w:spacing w:line="240" w:lineRule="auto"/>
        <w:rPr>
          <w:rFonts w:eastAsia="Times New Roman"/>
          <w:szCs w:val="24"/>
        </w:rPr>
      </w:pPr>
    </w:p>
    <w:p w14:paraId="1668A7E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Gebruiken binnen 6 uur na reconstitutie.</w:t>
      </w:r>
    </w:p>
    <w:p w14:paraId="47FDCE3D" w14:textId="77777777" w:rsidR="00464091" w:rsidRPr="009727F1" w:rsidRDefault="00464091" w:rsidP="00464091">
      <w:pPr>
        <w:tabs>
          <w:tab w:val="clear" w:pos="567"/>
        </w:tabs>
        <w:spacing w:line="240" w:lineRule="auto"/>
        <w:rPr>
          <w:rFonts w:eastAsia="Times New Roman"/>
          <w:szCs w:val="24"/>
        </w:rPr>
      </w:pPr>
    </w:p>
    <w:p w14:paraId="6EDDD007" w14:textId="77777777" w:rsidR="00464091" w:rsidRPr="009727F1" w:rsidRDefault="00464091" w:rsidP="00464091">
      <w:pPr>
        <w:tabs>
          <w:tab w:val="clear" w:pos="567"/>
        </w:tabs>
        <w:spacing w:line="240" w:lineRule="auto"/>
        <w:rPr>
          <w:rFonts w:eastAsia="Times New Roman"/>
          <w:szCs w:val="24"/>
        </w:rPr>
      </w:pPr>
    </w:p>
    <w:p w14:paraId="4E827C8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9.</w:t>
      </w:r>
      <w:r w:rsidRPr="009727F1">
        <w:rPr>
          <w:rFonts w:eastAsia="Times New Roman"/>
          <w:b/>
          <w:szCs w:val="24"/>
        </w:rPr>
        <w:tab/>
        <w:t>BIJZONDERE VOORZORGSMAATREGELEN VOOR DE BEWARING</w:t>
      </w:r>
    </w:p>
    <w:p w14:paraId="7EF014BD" w14:textId="77777777" w:rsidR="00464091" w:rsidRPr="009727F1" w:rsidRDefault="00464091" w:rsidP="00464091">
      <w:pPr>
        <w:keepNext/>
        <w:tabs>
          <w:tab w:val="clear" w:pos="567"/>
        </w:tabs>
        <w:spacing w:line="240" w:lineRule="auto"/>
        <w:rPr>
          <w:rFonts w:eastAsia="Times New Roman"/>
          <w:szCs w:val="24"/>
        </w:rPr>
      </w:pPr>
    </w:p>
    <w:p w14:paraId="5B58A4B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Bewaren in de koelkast.</w:t>
      </w:r>
    </w:p>
    <w:p w14:paraId="72B43607"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Niet in de vriezer bewaren.</w:t>
      </w:r>
    </w:p>
    <w:p w14:paraId="0689AF2B"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De injectieflacon in de buitenverpakking bewaren ter bescherming tegen licht.</w:t>
      </w:r>
    </w:p>
    <w:p w14:paraId="6B11CB93"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Kan worden bewaard bij kamertemperatuur (tot 30 °C) gedurende een enkele periode van maximaal 6 maanden. Mag niet opnieuw in de koelkast worden geplaatst na bewaring bij kamertemperatuur. Datum uit de koelkast genomen:</w:t>
      </w:r>
    </w:p>
    <w:p w14:paraId="24BBC722" w14:textId="77777777" w:rsidR="00464091" w:rsidRPr="009727F1" w:rsidRDefault="00464091" w:rsidP="00464091">
      <w:pPr>
        <w:tabs>
          <w:tab w:val="clear" w:pos="567"/>
        </w:tabs>
        <w:spacing w:line="240" w:lineRule="auto"/>
        <w:rPr>
          <w:rFonts w:eastAsia="Times New Roman"/>
          <w:szCs w:val="24"/>
        </w:rPr>
      </w:pPr>
    </w:p>
    <w:p w14:paraId="52D31939" w14:textId="77777777" w:rsidR="00464091" w:rsidRPr="009727F1" w:rsidRDefault="00464091" w:rsidP="00464091">
      <w:pPr>
        <w:tabs>
          <w:tab w:val="clear" w:pos="567"/>
        </w:tabs>
        <w:spacing w:line="240" w:lineRule="auto"/>
        <w:ind w:left="567" w:hanging="567"/>
        <w:rPr>
          <w:rFonts w:eastAsia="Times New Roman"/>
          <w:szCs w:val="24"/>
        </w:rPr>
      </w:pPr>
    </w:p>
    <w:p w14:paraId="077B908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10.</w:t>
      </w:r>
      <w:r w:rsidRPr="009727F1">
        <w:rPr>
          <w:rFonts w:eastAsia="Times New Roman"/>
          <w:b/>
          <w:szCs w:val="24"/>
        </w:rPr>
        <w:tab/>
        <w:t>BIJZONDERE VOORZORGSMAATREGELEN VOOR HET VERWIJDEREN VAN NIET</w:t>
      </w:r>
      <w:r w:rsidRPr="009727F1">
        <w:rPr>
          <w:rFonts w:eastAsia="Times New Roman"/>
          <w:b/>
          <w:szCs w:val="24"/>
        </w:rPr>
        <w:noBreakHyphen/>
        <w:t>GEBRUIKTE GENEESMIDDELEN OF DAARVAN AFGELEIDE AFVALSTOFFEN (INDIEN VAN TOEPASSING)</w:t>
      </w:r>
    </w:p>
    <w:p w14:paraId="2A6539D4" w14:textId="77777777" w:rsidR="00464091" w:rsidRPr="009727F1" w:rsidRDefault="00464091" w:rsidP="00464091">
      <w:pPr>
        <w:keepNext/>
        <w:tabs>
          <w:tab w:val="clear" w:pos="567"/>
        </w:tabs>
        <w:spacing w:line="240" w:lineRule="auto"/>
        <w:rPr>
          <w:rFonts w:eastAsia="Times New Roman"/>
          <w:szCs w:val="24"/>
        </w:rPr>
      </w:pPr>
    </w:p>
    <w:p w14:paraId="0868543C" w14:textId="77777777" w:rsidR="00464091" w:rsidRPr="009727F1" w:rsidRDefault="00464091" w:rsidP="00464091">
      <w:pPr>
        <w:tabs>
          <w:tab w:val="clear" w:pos="567"/>
        </w:tabs>
        <w:spacing w:line="240" w:lineRule="auto"/>
        <w:rPr>
          <w:rFonts w:eastAsia="Times New Roman"/>
          <w:szCs w:val="24"/>
        </w:rPr>
      </w:pPr>
    </w:p>
    <w:p w14:paraId="25742996"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11.</w:t>
      </w:r>
      <w:r w:rsidRPr="009727F1">
        <w:rPr>
          <w:rFonts w:eastAsia="Times New Roman"/>
          <w:b/>
          <w:szCs w:val="24"/>
        </w:rPr>
        <w:tab/>
        <w:t>NAAM EN ADRES VAN DE HOUDER VAN DE VERGUNNING VOOR HET IN DE HANDEL BRENGEN</w:t>
      </w:r>
    </w:p>
    <w:p w14:paraId="746C2446" w14:textId="77777777" w:rsidR="00464091" w:rsidRPr="009727F1" w:rsidRDefault="00464091" w:rsidP="00464091">
      <w:pPr>
        <w:keepNext/>
        <w:tabs>
          <w:tab w:val="clear" w:pos="567"/>
        </w:tabs>
        <w:spacing w:line="240" w:lineRule="auto"/>
        <w:rPr>
          <w:rFonts w:eastAsia="Times New Roman"/>
          <w:szCs w:val="24"/>
        </w:rPr>
      </w:pPr>
    </w:p>
    <w:p w14:paraId="73B887E3" w14:textId="77777777" w:rsidR="00464091" w:rsidRPr="004C7936" w:rsidRDefault="00464091" w:rsidP="00464091">
      <w:pPr>
        <w:tabs>
          <w:tab w:val="clear" w:pos="567"/>
        </w:tabs>
        <w:spacing w:line="240" w:lineRule="auto"/>
        <w:rPr>
          <w:rFonts w:eastAsia="Times New Roman"/>
          <w:szCs w:val="24"/>
        </w:rPr>
      </w:pPr>
      <w:r w:rsidRPr="004C7936">
        <w:rPr>
          <w:rFonts w:eastAsia="Times New Roman"/>
          <w:szCs w:val="24"/>
        </w:rPr>
        <w:t>Swedish Orphan Biovitrum AB (publ)</w:t>
      </w:r>
    </w:p>
    <w:p w14:paraId="0942166A"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SE-112 76 Stockholm</w:t>
      </w:r>
    </w:p>
    <w:p w14:paraId="4762993A"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Zweden</w:t>
      </w:r>
    </w:p>
    <w:p w14:paraId="2C9D332B" w14:textId="77777777" w:rsidR="00464091" w:rsidRPr="009727F1" w:rsidRDefault="00464091" w:rsidP="00464091">
      <w:pPr>
        <w:tabs>
          <w:tab w:val="clear" w:pos="567"/>
        </w:tabs>
        <w:spacing w:line="240" w:lineRule="auto"/>
        <w:rPr>
          <w:rFonts w:eastAsia="Times New Roman"/>
          <w:szCs w:val="24"/>
        </w:rPr>
      </w:pPr>
    </w:p>
    <w:p w14:paraId="25C0BE15" w14:textId="77777777" w:rsidR="00464091" w:rsidRPr="009727F1" w:rsidRDefault="00464091" w:rsidP="00464091">
      <w:pPr>
        <w:tabs>
          <w:tab w:val="clear" w:pos="567"/>
        </w:tabs>
        <w:spacing w:line="240" w:lineRule="auto"/>
        <w:rPr>
          <w:rFonts w:eastAsia="Times New Roman"/>
          <w:szCs w:val="24"/>
        </w:rPr>
      </w:pPr>
    </w:p>
    <w:p w14:paraId="6E48EDB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12.</w:t>
      </w:r>
      <w:r w:rsidRPr="009727F1">
        <w:rPr>
          <w:rFonts w:eastAsia="Times New Roman"/>
          <w:b/>
          <w:szCs w:val="24"/>
        </w:rPr>
        <w:tab/>
        <w:t>NUMMER(S) VAN DE VERGUNNING VOOR HET IN DE HANDEL BRENGEN</w:t>
      </w:r>
    </w:p>
    <w:p w14:paraId="7ED46742" w14:textId="77777777" w:rsidR="00464091" w:rsidRPr="009727F1" w:rsidRDefault="00464091" w:rsidP="00464091">
      <w:pPr>
        <w:tabs>
          <w:tab w:val="clear" w:pos="567"/>
        </w:tabs>
        <w:spacing w:line="240" w:lineRule="auto"/>
        <w:rPr>
          <w:rFonts w:eastAsia="Times New Roman"/>
          <w:szCs w:val="24"/>
        </w:rPr>
      </w:pPr>
    </w:p>
    <w:p w14:paraId="358A50D4" w14:textId="77777777" w:rsidR="00464091" w:rsidRPr="009727F1" w:rsidRDefault="00464091" w:rsidP="00464091">
      <w:pPr>
        <w:spacing w:line="240" w:lineRule="auto"/>
        <w:rPr>
          <w:shd w:val="clear" w:color="auto" w:fill="BFBFBF"/>
        </w:rPr>
      </w:pPr>
      <w:r w:rsidRPr="009727F1">
        <w:t>EU/1/15/1046/008</w:t>
      </w:r>
    </w:p>
    <w:p w14:paraId="164BA69E" w14:textId="77777777" w:rsidR="00464091" w:rsidRPr="009727F1" w:rsidRDefault="00464091" w:rsidP="00464091">
      <w:pPr>
        <w:spacing w:line="240" w:lineRule="auto"/>
        <w:rPr>
          <w:szCs w:val="22"/>
        </w:rPr>
      </w:pPr>
    </w:p>
    <w:p w14:paraId="6F43A774" w14:textId="77777777" w:rsidR="00464091" w:rsidRPr="009727F1" w:rsidRDefault="00464091" w:rsidP="00464091">
      <w:pPr>
        <w:tabs>
          <w:tab w:val="clear" w:pos="567"/>
        </w:tabs>
        <w:spacing w:line="240" w:lineRule="auto"/>
        <w:rPr>
          <w:rFonts w:eastAsia="Times New Roman"/>
          <w:szCs w:val="24"/>
        </w:rPr>
      </w:pPr>
    </w:p>
    <w:p w14:paraId="117C05DA"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13.</w:t>
      </w:r>
      <w:r w:rsidRPr="009727F1">
        <w:rPr>
          <w:rFonts w:eastAsia="Times New Roman"/>
          <w:b/>
          <w:szCs w:val="24"/>
        </w:rPr>
        <w:tab/>
        <w:t>PARTIJNUMMER</w:t>
      </w:r>
    </w:p>
    <w:p w14:paraId="5DF947A6" w14:textId="77777777" w:rsidR="00464091" w:rsidRPr="009727F1" w:rsidRDefault="00464091" w:rsidP="00464091">
      <w:pPr>
        <w:tabs>
          <w:tab w:val="clear" w:pos="567"/>
        </w:tabs>
        <w:spacing w:line="240" w:lineRule="auto"/>
        <w:rPr>
          <w:rFonts w:eastAsia="Times New Roman"/>
          <w:i/>
          <w:szCs w:val="24"/>
        </w:rPr>
      </w:pPr>
    </w:p>
    <w:p w14:paraId="3F3E81C6"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Lot</w:t>
      </w:r>
    </w:p>
    <w:p w14:paraId="5C0553EE" w14:textId="77777777" w:rsidR="00464091" w:rsidRPr="009727F1" w:rsidRDefault="00464091" w:rsidP="00464091">
      <w:pPr>
        <w:tabs>
          <w:tab w:val="clear" w:pos="567"/>
        </w:tabs>
        <w:spacing w:line="240" w:lineRule="auto"/>
        <w:rPr>
          <w:rFonts w:eastAsia="Times New Roman"/>
          <w:szCs w:val="24"/>
        </w:rPr>
      </w:pPr>
    </w:p>
    <w:p w14:paraId="5371CAD8" w14:textId="77777777" w:rsidR="00464091" w:rsidRPr="009727F1" w:rsidRDefault="00464091" w:rsidP="00464091">
      <w:pPr>
        <w:tabs>
          <w:tab w:val="clear" w:pos="567"/>
        </w:tabs>
        <w:spacing w:line="240" w:lineRule="auto"/>
        <w:rPr>
          <w:rFonts w:eastAsia="Times New Roman"/>
          <w:szCs w:val="24"/>
        </w:rPr>
      </w:pPr>
    </w:p>
    <w:p w14:paraId="4F7FA43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14.</w:t>
      </w:r>
      <w:r w:rsidRPr="009727F1">
        <w:rPr>
          <w:rFonts w:eastAsia="Times New Roman"/>
          <w:b/>
          <w:szCs w:val="24"/>
        </w:rPr>
        <w:tab/>
        <w:t>ALGEMENE INDELING VOOR DE AFLEVERING</w:t>
      </w:r>
    </w:p>
    <w:p w14:paraId="6ECB094C" w14:textId="77777777" w:rsidR="00464091" w:rsidRPr="009727F1" w:rsidRDefault="00464091" w:rsidP="00464091">
      <w:pPr>
        <w:tabs>
          <w:tab w:val="clear" w:pos="567"/>
        </w:tabs>
        <w:spacing w:line="240" w:lineRule="auto"/>
        <w:rPr>
          <w:rFonts w:eastAsia="Times New Roman"/>
          <w:i/>
          <w:szCs w:val="24"/>
        </w:rPr>
      </w:pPr>
    </w:p>
    <w:p w14:paraId="7E30A177" w14:textId="77777777" w:rsidR="00464091" w:rsidRPr="009727F1" w:rsidRDefault="00464091" w:rsidP="00464091">
      <w:pPr>
        <w:tabs>
          <w:tab w:val="clear" w:pos="567"/>
        </w:tabs>
        <w:spacing w:line="240" w:lineRule="auto"/>
        <w:rPr>
          <w:rFonts w:eastAsia="Times New Roman"/>
          <w:szCs w:val="24"/>
        </w:rPr>
      </w:pPr>
    </w:p>
    <w:p w14:paraId="2AAF51FC"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lastRenderedPageBreak/>
        <w:t>15.</w:t>
      </w:r>
      <w:r w:rsidRPr="009727F1">
        <w:rPr>
          <w:rFonts w:eastAsia="Times New Roman"/>
          <w:b/>
          <w:szCs w:val="24"/>
        </w:rPr>
        <w:tab/>
        <w:t>INSTRUCTIES VOOR GEBRUIK</w:t>
      </w:r>
    </w:p>
    <w:p w14:paraId="22E8FED9" w14:textId="77777777" w:rsidR="00464091" w:rsidRPr="009727F1" w:rsidRDefault="00464091" w:rsidP="00464091">
      <w:pPr>
        <w:tabs>
          <w:tab w:val="clear" w:pos="567"/>
        </w:tabs>
        <w:spacing w:line="240" w:lineRule="auto"/>
        <w:rPr>
          <w:rFonts w:eastAsia="Times New Roman"/>
          <w:szCs w:val="24"/>
        </w:rPr>
      </w:pPr>
    </w:p>
    <w:p w14:paraId="5F859D8D" w14:textId="77777777" w:rsidR="00464091" w:rsidRPr="009727F1" w:rsidRDefault="00464091" w:rsidP="00464091">
      <w:pPr>
        <w:tabs>
          <w:tab w:val="clear" w:pos="567"/>
        </w:tabs>
        <w:spacing w:line="240" w:lineRule="auto"/>
        <w:rPr>
          <w:rFonts w:eastAsia="Times New Roman"/>
          <w:szCs w:val="24"/>
        </w:rPr>
      </w:pPr>
    </w:p>
    <w:p w14:paraId="23FA1872"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16.</w:t>
      </w:r>
      <w:r w:rsidRPr="009727F1">
        <w:rPr>
          <w:rFonts w:eastAsia="Times New Roman"/>
          <w:b/>
          <w:szCs w:val="24"/>
        </w:rPr>
        <w:tab/>
        <w:t>INFORMATIE IN BRAILLE</w:t>
      </w:r>
    </w:p>
    <w:p w14:paraId="4C88884F" w14:textId="77777777" w:rsidR="00464091" w:rsidRPr="009727F1" w:rsidRDefault="00464091" w:rsidP="00464091">
      <w:pPr>
        <w:keepNext/>
        <w:tabs>
          <w:tab w:val="clear" w:pos="567"/>
        </w:tabs>
        <w:spacing w:line="240" w:lineRule="auto"/>
        <w:rPr>
          <w:rFonts w:eastAsia="Times New Roman"/>
          <w:szCs w:val="24"/>
        </w:rPr>
      </w:pPr>
    </w:p>
    <w:p w14:paraId="2CE20FB3"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4000</w:t>
      </w:r>
    </w:p>
    <w:p w14:paraId="77810710" w14:textId="77777777" w:rsidR="00464091" w:rsidRPr="009727F1" w:rsidRDefault="00464091" w:rsidP="00464091">
      <w:pPr>
        <w:spacing w:line="240" w:lineRule="auto"/>
        <w:rPr>
          <w:rFonts w:eastAsia="Times New Roman"/>
          <w:szCs w:val="24"/>
          <w:shd w:val="clear" w:color="auto" w:fill="CCCCCC"/>
        </w:rPr>
      </w:pPr>
    </w:p>
    <w:p w14:paraId="2BF8E421" w14:textId="77777777" w:rsidR="00464091" w:rsidRPr="009727F1" w:rsidRDefault="00464091" w:rsidP="00464091">
      <w:pPr>
        <w:spacing w:line="240" w:lineRule="auto"/>
        <w:rPr>
          <w:rFonts w:eastAsia="Times New Roman"/>
          <w:szCs w:val="24"/>
          <w:shd w:val="clear" w:color="auto" w:fill="CCCCCC"/>
        </w:rPr>
      </w:pPr>
    </w:p>
    <w:p w14:paraId="06548E73"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17.</w:t>
      </w:r>
      <w:r w:rsidRPr="009727F1">
        <w:rPr>
          <w:rFonts w:eastAsia="Times New Roman"/>
          <w:b/>
          <w:szCs w:val="24"/>
        </w:rPr>
        <w:tab/>
        <w:t>UNIEK IDENTIFICATIEKENMERK - 2D MATRIXCODE</w:t>
      </w:r>
    </w:p>
    <w:p w14:paraId="74E977B0" w14:textId="77777777" w:rsidR="00464091" w:rsidRPr="009727F1" w:rsidRDefault="00464091" w:rsidP="00464091">
      <w:pPr>
        <w:keepNext/>
        <w:spacing w:line="240" w:lineRule="auto"/>
        <w:rPr>
          <w:szCs w:val="22"/>
          <w:lang w:bidi="nl-NL"/>
        </w:rPr>
      </w:pPr>
    </w:p>
    <w:p w14:paraId="3BA197B2" w14:textId="77777777" w:rsidR="00464091" w:rsidRPr="009727F1" w:rsidRDefault="00464091" w:rsidP="00464091">
      <w:pPr>
        <w:spacing w:line="240" w:lineRule="auto"/>
        <w:rPr>
          <w:shd w:val="clear" w:color="auto" w:fill="CCCCCC"/>
          <w:lang w:eastAsia="es-ES" w:bidi="es-ES"/>
        </w:rPr>
      </w:pPr>
      <w:r w:rsidRPr="009727F1">
        <w:rPr>
          <w:shd w:val="clear" w:color="auto" w:fill="CCCCCC"/>
          <w:lang w:eastAsia="es-ES" w:bidi="es-ES"/>
        </w:rPr>
        <w:t>2D matrixcode met het unieke identificatiekenmerk.</w:t>
      </w:r>
    </w:p>
    <w:p w14:paraId="41454BC6" w14:textId="77777777" w:rsidR="00464091" w:rsidRPr="009727F1" w:rsidRDefault="00464091" w:rsidP="00464091">
      <w:pPr>
        <w:spacing w:line="240" w:lineRule="auto"/>
        <w:rPr>
          <w:shd w:val="clear" w:color="auto" w:fill="CCCCCC"/>
          <w:lang w:eastAsia="es-ES" w:bidi="es-ES"/>
        </w:rPr>
      </w:pPr>
    </w:p>
    <w:p w14:paraId="1A78C90B" w14:textId="77777777" w:rsidR="00464091" w:rsidRPr="009727F1" w:rsidRDefault="00464091" w:rsidP="00464091">
      <w:pPr>
        <w:spacing w:line="240" w:lineRule="auto"/>
        <w:rPr>
          <w:szCs w:val="22"/>
          <w:lang w:bidi="nl-NL"/>
        </w:rPr>
      </w:pPr>
    </w:p>
    <w:p w14:paraId="26C563DE"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18.</w:t>
      </w:r>
      <w:r w:rsidRPr="009727F1">
        <w:rPr>
          <w:rFonts w:eastAsia="Times New Roman"/>
          <w:b/>
          <w:szCs w:val="24"/>
        </w:rPr>
        <w:tab/>
        <w:t>UNIEK IDENTIFICATIEKENMERK - VOOR MENSEN LEESBARE GEGEVENS</w:t>
      </w:r>
    </w:p>
    <w:p w14:paraId="7D951050" w14:textId="77777777" w:rsidR="00464091" w:rsidRPr="009727F1" w:rsidRDefault="00464091" w:rsidP="00464091">
      <w:pPr>
        <w:keepNext/>
        <w:spacing w:line="240" w:lineRule="auto"/>
        <w:rPr>
          <w:szCs w:val="22"/>
          <w:lang w:bidi="nl-NL"/>
        </w:rPr>
      </w:pPr>
    </w:p>
    <w:p w14:paraId="5A9FD701" w14:textId="77777777" w:rsidR="00464091" w:rsidRPr="009727F1" w:rsidRDefault="00464091" w:rsidP="00464091">
      <w:pPr>
        <w:keepNext/>
        <w:spacing w:line="240" w:lineRule="auto"/>
        <w:rPr>
          <w:szCs w:val="22"/>
          <w:lang w:bidi="nl-NL"/>
        </w:rPr>
      </w:pPr>
      <w:r w:rsidRPr="009727F1">
        <w:rPr>
          <w:szCs w:val="22"/>
          <w:lang w:bidi="nl-NL"/>
        </w:rPr>
        <w:t>PC</w:t>
      </w:r>
    </w:p>
    <w:p w14:paraId="41082AA3" w14:textId="77777777" w:rsidR="00464091" w:rsidRPr="009727F1" w:rsidRDefault="00464091" w:rsidP="00464091">
      <w:pPr>
        <w:keepNext/>
        <w:spacing w:line="240" w:lineRule="auto"/>
        <w:rPr>
          <w:szCs w:val="22"/>
          <w:lang w:bidi="nl-NL"/>
        </w:rPr>
      </w:pPr>
      <w:r w:rsidRPr="009727F1">
        <w:rPr>
          <w:szCs w:val="22"/>
          <w:lang w:bidi="nl-NL"/>
        </w:rPr>
        <w:t>SN</w:t>
      </w:r>
    </w:p>
    <w:p w14:paraId="715890EB" w14:textId="77777777" w:rsidR="00464091" w:rsidRPr="009727F1" w:rsidRDefault="00464091" w:rsidP="00464091">
      <w:pPr>
        <w:spacing w:line="240" w:lineRule="auto"/>
        <w:rPr>
          <w:szCs w:val="22"/>
          <w:lang w:bidi="nl-NL"/>
        </w:rPr>
      </w:pPr>
      <w:r w:rsidRPr="009727F1">
        <w:rPr>
          <w:szCs w:val="22"/>
          <w:lang w:bidi="nl-NL"/>
        </w:rPr>
        <w:t>NN</w:t>
      </w:r>
    </w:p>
    <w:p w14:paraId="6DBC822D" w14:textId="77777777" w:rsidR="00464091" w:rsidRPr="009727F1" w:rsidRDefault="00464091" w:rsidP="00464091">
      <w:pPr>
        <w:tabs>
          <w:tab w:val="clear" w:pos="567"/>
        </w:tabs>
        <w:spacing w:line="240" w:lineRule="auto"/>
        <w:rPr>
          <w:rFonts w:eastAsia="Times New Roman"/>
          <w:szCs w:val="24"/>
          <w:shd w:val="clear" w:color="auto" w:fill="CCCCCC"/>
        </w:rPr>
      </w:pPr>
    </w:p>
    <w:p w14:paraId="73DAED75"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shd w:val="clear" w:color="auto" w:fill="CCCCCC"/>
        </w:rPr>
        <w:br w:type="page"/>
      </w:r>
    </w:p>
    <w:p w14:paraId="30D49E1C"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lastRenderedPageBreak/>
        <w:t>GEGEVENS DIE IN IEDER GEVAL OP PRIMAIRE KLEINVERPAKKINGEN MOETEN WORDEN VERMELD</w:t>
      </w:r>
    </w:p>
    <w:p w14:paraId="67C274B5"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2A042A1C" w14:textId="77777777" w:rsidR="00464091"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INJECTIEFLACON</w:t>
      </w:r>
    </w:p>
    <w:p w14:paraId="7CD02C4A" w14:textId="77777777" w:rsidR="00464091" w:rsidRPr="009727F1" w:rsidRDefault="00464091" w:rsidP="00464091">
      <w:pPr>
        <w:tabs>
          <w:tab w:val="clear" w:pos="567"/>
        </w:tabs>
        <w:spacing w:line="240" w:lineRule="auto"/>
        <w:rPr>
          <w:rFonts w:eastAsia="Times New Roman"/>
          <w:szCs w:val="24"/>
        </w:rPr>
      </w:pPr>
    </w:p>
    <w:p w14:paraId="594014F5" w14:textId="77777777" w:rsidR="00464091" w:rsidRPr="009727F1" w:rsidRDefault="00464091" w:rsidP="00464091">
      <w:pPr>
        <w:tabs>
          <w:tab w:val="clear" w:pos="567"/>
        </w:tabs>
        <w:spacing w:line="240" w:lineRule="auto"/>
        <w:rPr>
          <w:rFonts w:eastAsia="Times New Roman"/>
          <w:szCs w:val="24"/>
        </w:rPr>
      </w:pPr>
    </w:p>
    <w:p w14:paraId="0A70E16F"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27851E6A" w14:textId="77777777" w:rsidR="00464091" w:rsidRPr="009727F1" w:rsidRDefault="00464091" w:rsidP="00464091">
      <w:pPr>
        <w:tabs>
          <w:tab w:val="clear" w:pos="567"/>
        </w:tabs>
        <w:spacing w:line="240" w:lineRule="auto"/>
        <w:ind w:left="567" w:hanging="567"/>
        <w:rPr>
          <w:rFonts w:eastAsia="Times New Roman"/>
          <w:szCs w:val="24"/>
        </w:rPr>
      </w:pPr>
    </w:p>
    <w:p w14:paraId="38ECA01A" w14:textId="77777777" w:rsidR="00464091" w:rsidRPr="009727F1" w:rsidRDefault="00464091" w:rsidP="00464091">
      <w:pPr>
        <w:tabs>
          <w:tab w:val="clear" w:pos="567"/>
        </w:tabs>
        <w:spacing w:line="240" w:lineRule="auto"/>
        <w:rPr>
          <w:rFonts w:eastAsia="Times New Roman"/>
          <w:szCs w:val="24"/>
          <w:shd w:val="clear" w:color="auto" w:fill="BFBFBF"/>
        </w:rPr>
      </w:pPr>
      <w:r w:rsidRPr="009727F1">
        <w:rPr>
          <w:rFonts w:eastAsia="Times New Roman"/>
          <w:szCs w:val="24"/>
        </w:rPr>
        <w:t>ELOCTA 4000 I.E. poeder voor injectie</w:t>
      </w:r>
    </w:p>
    <w:p w14:paraId="68C6C5E2" w14:textId="77777777" w:rsidR="00464091" w:rsidRPr="009727F1" w:rsidRDefault="00464091" w:rsidP="00464091">
      <w:pPr>
        <w:tabs>
          <w:tab w:val="clear" w:pos="567"/>
        </w:tabs>
        <w:spacing w:line="240" w:lineRule="auto"/>
        <w:rPr>
          <w:rFonts w:eastAsia="Times New Roman"/>
          <w:szCs w:val="24"/>
          <w:shd w:val="clear" w:color="auto" w:fill="BFBFBF"/>
        </w:rPr>
      </w:pPr>
    </w:p>
    <w:p w14:paraId="2CA2510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Efmoroctocog alfa</w:t>
      </w:r>
    </w:p>
    <w:p w14:paraId="6A0B8941"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recombinant-stollingsfactor VIII</w:t>
      </w:r>
    </w:p>
    <w:p w14:paraId="579D6B4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i.v.</w:t>
      </w:r>
    </w:p>
    <w:p w14:paraId="4D29C635" w14:textId="77777777" w:rsidR="00464091" w:rsidRPr="009727F1" w:rsidRDefault="00464091" w:rsidP="00464091">
      <w:pPr>
        <w:tabs>
          <w:tab w:val="clear" w:pos="567"/>
        </w:tabs>
        <w:spacing w:line="240" w:lineRule="auto"/>
        <w:rPr>
          <w:rFonts w:eastAsia="Times New Roman"/>
          <w:szCs w:val="24"/>
        </w:rPr>
      </w:pPr>
    </w:p>
    <w:p w14:paraId="56A5AE4D" w14:textId="77777777" w:rsidR="00464091" w:rsidRPr="009727F1" w:rsidRDefault="00464091" w:rsidP="00464091">
      <w:pPr>
        <w:tabs>
          <w:tab w:val="clear" w:pos="567"/>
        </w:tabs>
        <w:spacing w:line="240" w:lineRule="auto"/>
        <w:rPr>
          <w:rFonts w:eastAsia="Times New Roman"/>
          <w:szCs w:val="24"/>
        </w:rPr>
      </w:pPr>
    </w:p>
    <w:p w14:paraId="2D1CB20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40E60876" w14:textId="77777777" w:rsidR="00464091" w:rsidRPr="009727F1" w:rsidRDefault="00464091" w:rsidP="00464091">
      <w:pPr>
        <w:tabs>
          <w:tab w:val="clear" w:pos="567"/>
        </w:tabs>
        <w:spacing w:line="240" w:lineRule="auto"/>
        <w:rPr>
          <w:rFonts w:eastAsia="Times New Roman"/>
          <w:szCs w:val="24"/>
        </w:rPr>
      </w:pPr>
    </w:p>
    <w:p w14:paraId="53DF7BDF" w14:textId="77777777" w:rsidR="00464091" w:rsidRPr="009727F1" w:rsidRDefault="00464091" w:rsidP="00464091">
      <w:pPr>
        <w:tabs>
          <w:tab w:val="clear" w:pos="567"/>
        </w:tabs>
        <w:spacing w:line="240" w:lineRule="auto"/>
        <w:rPr>
          <w:rFonts w:eastAsia="Times New Roman"/>
          <w:szCs w:val="24"/>
        </w:rPr>
      </w:pPr>
    </w:p>
    <w:p w14:paraId="3F9FEE28"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75804DB1" w14:textId="77777777" w:rsidR="00464091" w:rsidRPr="009727F1" w:rsidRDefault="00464091" w:rsidP="00464091">
      <w:pPr>
        <w:tabs>
          <w:tab w:val="clear" w:pos="567"/>
        </w:tabs>
        <w:spacing w:line="240" w:lineRule="auto"/>
        <w:rPr>
          <w:rFonts w:eastAsia="Times New Roman"/>
          <w:szCs w:val="24"/>
        </w:rPr>
      </w:pPr>
    </w:p>
    <w:p w14:paraId="56318559" w14:textId="77777777" w:rsidR="00464091" w:rsidRPr="009727F1" w:rsidRDefault="00464091" w:rsidP="00464091">
      <w:pPr>
        <w:tabs>
          <w:tab w:val="clear" w:pos="567"/>
        </w:tabs>
        <w:spacing w:line="240" w:lineRule="auto"/>
        <w:rPr>
          <w:rFonts w:eastAsia="Times New Roman"/>
          <w:szCs w:val="24"/>
        </w:rPr>
      </w:pPr>
      <w:r w:rsidRPr="009727F1">
        <w:rPr>
          <w:rFonts w:eastAsia="Times New Roman"/>
          <w:szCs w:val="24"/>
        </w:rPr>
        <w:t>EXP</w:t>
      </w:r>
    </w:p>
    <w:p w14:paraId="44D57F86" w14:textId="77777777" w:rsidR="00464091" w:rsidRPr="009727F1" w:rsidRDefault="00464091" w:rsidP="00464091">
      <w:pPr>
        <w:tabs>
          <w:tab w:val="clear" w:pos="567"/>
        </w:tabs>
        <w:spacing w:line="240" w:lineRule="auto"/>
        <w:rPr>
          <w:rFonts w:eastAsia="Times New Roman"/>
          <w:szCs w:val="24"/>
        </w:rPr>
      </w:pPr>
    </w:p>
    <w:p w14:paraId="4D8A0980" w14:textId="77777777" w:rsidR="00464091" w:rsidRPr="009727F1" w:rsidRDefault="00464091" w:rsidP="00464091">
      <w:pPr>
        <w:tabs>
          <w:tab w:val="clear" w:pos="567"/>
        </w:tabs>
        <w:spacing w:line="240" w:lineRule="auto"/>
        <w:rPr>
          <w:rFonts w:eastAsia="Times New Roman"/>
          <w:szCs w:val="24"/>
        </w:rPr>
      </w:pPr>
    </w:p>
    <w:p w14:paraId="439B5AD4"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39F83D00" w14:textId="77777777" w:rsidR="00464091" w:rsidRPr="009727F1" w:rsidRDefault="00464091" w:rsidP="00464091">
      <w:pPr>
        <w:tabs>
          <w:tab w:val="clear" w:pos="567"/>
        </w:tabs>
        <w:spacing w:line="240" w:lineRule="auto"/>
        <w:ind w:right="113"/>
        <w:rPr>
          <w:rFonts w:eastAsia="Times New Roman"/>
          <w:szCs w:val="24"/>
        </w:rPr>
      </w:pPr>
    </w:p>
    <w:p w14:paraId="0348F581" w14:textId="77777777" w:rsidR="00464091" w:rsidRPr="009727F1" w:rsidRDefault="00464091" w:rsidP="00464091">
      <w:pPr>
        <w:tabs>
          <w:tab w:val="clear" w:pos="567"/>
        </w:tabs>
        <w:spacing w:line="240" w:lineRule="auto"/>
        <w:ind w:right="113"/>
        <w:rPr>
          <w:rFonts w:eastAsia="Times New Roman"/>
          <w:szCs w:val="24"/>
        </w:rPr>
      </w:pPr>
      <w:r w:rsidRPr="009727F1">
        <w:rPr>
          <w:rFonts w:eastAsia="Times New Roman"/>
          <w:szCs w:val="24"/>
        </w:rPr>
        <w:t>Lot</w:t>
      </w:r>
    </w:p>
    <w:p w14:paraId="20FF1ACD" w14:textId="77777777" w:rsidR="00464091" w:rsidRPr="009727F1" w:rsidRDefault="00464091" w:rsidP="00464091">
      <w:pPr>
        <w:tabs>
          <w:tab w:val="clear" w:pos="567"/>
        </w:tabs>
        <w:spacing w:line="240" w:lineRule="auto"/>
        <w:ind w:right="113"/>
        <w:rPr>
          <w:rFonts w:eastAsia="Times New Roman"/>
          <w:szCs w:val="24"/>
        </w:rPr>
      </w:pPr>
    </w:p>
    <w:p w14:paraId="75B3E225" w14:textId="77777777" w:rsidR="00464091" w:rsidRPr="009727F1" w:rsidRDefault="00464091" w:rsidP="00464091">
      <w:pPr>
        <w:tabs>
          <w:tab w:val="clear" w:pos="567"/>
        </w:tabs>
        <w:spacing w:line="240" w:lineRule="auto"/>
        <w:ind w:right="113"/>
        <w:rPr>
          <w:rFonts w:eastAsia="Times New Roman"/>
          <w:szCs w:val="24"/>
        </w:rPr>
      </w:pPr>
    </w:p>
    <w:p w14:paraId="10F794B7"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0510D9EB" w14:textId="77777777" w:rsidR="00464091" w:rsidRPr="009727F1" w:rsidRDefault="00464091" w:rsidP="00464091">
      <w:pPr>
        <w:keepNext/>
        <w:tabs>
          <w:tab w:val="clear" w:pos="567"/>
        </w:tabs>
        <w:spacing w:line="240" w:lineRule="auto"/>
        <w:ind w:right="113"/>
        <w:rPr>
          <w:rFonts w:eastAsia="Times New Roman"/>
          <w:szCs w:val="24"/>
        </w:rPr>
      </w:pPr>
    </w:p>
    <w:p w14:paraId="7284D101" w14:textId="77777777" w:rsidR="00464091" w:rsidRPr="009727F1" w:rsidRDefault="00464091" w:rsidP="00464091">
      <w:pPr>
        <w:tabs>
          <w:tab w:val="clear" w:pos="567"/>
        </w:tabs>
        <w:spacing w:line="240" w:lineRule="auto"/>
        <w:ind w:right="113"/>
        <w:rPr>
          <w:rFonts w:eastAsia="Times New Roman"/>
          <w:szCs w:val="24"/>
          <w:shd w:val="clear" w:color="auto" w:fill="BFBFBF"/>
        </w:rPr>
      </w:pPr>
      <w:r w:rsidRPr="009727F1">
        <w:rPr>
          <w:rFonts w:eastAsia="Times New Roman"/>
          <w:szCs w:val="24"/>
        </w:rPr>
        <w:t>4000 I.E.</w:t>
      </w:r>
    </w:p>
    <w:p w14:paraId="6C52FBE3" w14:textId="77777777" w:rsidR="00464091" w:rsidRPr="009727F1" w:rsidRDefault="00464091" w:rsidP="00464091">
      <w:pPr>
        <w:tabs>
          <w:tab w:val="clear" w:pos="567"/>
        </w:tabs>
        <w:spacing w:line="240" w:lineRule="auto"/>
        <w:ind w:right="113"/>
        <w:rPr>
          <w:rFonts w:eastAsia="Times New Roman"/>
          <w:szCs w:val="24"/>
        </w:rPr>
      </w:pPr>
    </w:p>
    <w:p w14:paraId="46961C4A" w14:textId="77777777" w:rsidR="00464091" w:rsidRPr="009727F1" w:rsidRDefault="00464091" w:rsidP="00464091">
      <w:pPr>
        <w:tabs>
          <w:tab w:val="clear" w:pos="567"/>
        </w:tabs>
        <w:spacing w:line="240" w:lineRule="auto"/>
        <w:ind w:right="113"/>
        <w:rPr>
          <w:rFonts w:eastAsia="Times New Roman"/>
          <w:szCs w:val="24"/>
        </w:rPr>
      </w:pPr>
    </w:p>
    <w:p w14:paraId="07C82139" w14:textId="77777777" w:rsidR="00464091" w:rsidRPr="009727F1" w:rsidRDefault="00464091"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23AF2F1F" w14:textId="77777777" w:rsidR="00464091" w:rsidRPr="009727F1" w:rsidRDefault="00464091" w:rsidP="00464091">
      <w:pPr>
        <w:tabs>
          <w:tab w:val="clear" w:pos="567"/>
        </w:tabs>
        <w:spacing w:line="240" w:lineRule="auto"/>
        <w:ind w:right="113"/>
        <w:rPr>
          <w:rFonts w:eastAsia="Times New Roman"/>
          <w:szCs w:val="24"/>
        </w:rPr>
      </w:pPr>
    </w:p>
    <w:p w14:paraId="12AF8092" w14:textId="77777777" w:rsidR="00B71856" w:rsidRPr="009727F1" w:rsidRDefault="00464091" w:rsidP="00464091">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br w:type="page"/>
      </w:r>
      <w:bookmarkEnd w:id="14"/>
      <w:r w:rsidR="00B71856" w:rsidRPr="009727F1">
        <w:rPr>
          <w:rFonts w:eastAsia="Times New Roman"/>
          <w:b/>
          <w:szCs w:val="24"/>
        </w:rPr>
        <w:lastRenderedPageBreak/>
        <w:t>GEGEVENS DIE IN IEDER GEVAL OP PRIMAIRE KLEINVERPAKKINGEN MOETEN WORDEN VERMELD</w:t>
      </w:r>
    </w:p>
    <w:p w14:paraId="71E41F60"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p>
    <w:p w14:paraId="5794AADF" w14:textId="77777777" w:rsidR="00B71856" w:rsidRPr="009727F1" w:rsidRDefault="00B71856" w:rsidP="0018758D">
      <w:pPr>
        <w:pBdr>
          <w:top w:val="single" w:sz="4" w:space="1" w:color="auto"/>
          <w:left w:val="single" w:sz="4" w:space="4" w:color="auto"/>
          <w:bottom w:val="single" w:sz="4" w:space="1" w:color="auto"/>
          <w:right w:val="single" w:sz="4" w:space="4" w:color="auto"/>
        </w:pBdr>
        <w:tabs>
          <w:tab w:val="clear" w:pos="567"/>
        </w:tabs>
        <w:spacing w:line="240" w:lineRule="auto"/>
        <w:rPr>
          <w:rFonts w:eastAsia="Times New Roman"/>
          <w:b/>
          <w:szCs w:val="24"/>
        </w:rPr>
      </w:pPr>
      <w:r w:rsidRPr="009727F1">
        <w:rPr>
          <w:rFonts w:eastAsia="Times New Roman"/>
          <w:b/>
          <w:szCs w:val="24"/>
        </w:rPr>
        <w:t>ETIKET VOORGEVULDE SPUIT</w:t>
      </w:r>
    </w:p>
    <w:p w14:paraId="7D6C16BB" w14:textId="77777777" w:rsidR="00B71856" w:rsidRPr="009727F1" w:rsidRDefault="00B71856" w:rsidP="0018758D">
      <w:pPr>
        <w:tabs>
          <w:tab w:val="clear" w:pos="567"/>
        </w:tabs>
        <w:spacing w:line="240" w:lineRule="auto"/>
        <w:rPr>
          <w:rFonts w:eastAsia="Times New Roman"/>
          <w:szCs w:val="24"/>
        </w:rPr>
      </w:pPr>
    </w:p>
    <w:p w14:paraId="36B10F73" w14:textId="77777777" w:rsidR="00B71856" w:rsidRPr="009727F1" w:rsidRDefault="00B71856" w:rsidP="0018758D">
      <w:pPr>
        <w:tabs>
          <w:tab w:val="clear" w:pos="567"/>
        </w:tabs>
        <w:spacing w:line="240" w:lineRule="auto"/>
        <w:rPr>
          <w:rFonts w:eastAsia="Times New Roman"/>
          <w:szCs w:val="24"/>
        </w:rPr>
      </w:pPr>
    </w:p>
    <w:p w14:paraId="41AA9102"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1.</w:t>
      </w:r>
      <w:r w:rsidRPr="009727F1">
        <w:rPr>
          <w:rFonts w:eastAsia="Times New Roman"/>
          <w:b/>
          <w:szCs w:val="24"/>
        </w:rPr>
        <w:tab/>
        <w:t>NAAM VAN HET GENEESMIDDEL EN DE TOEDIENINGSWEG(EN)</w:t>
      </w:r>
    </w:p>
    <w:p w14:paraId="4789D896" w14:textId="77777777" w:rsidR="00B71856" w:rsidRPr="009727F1" w:rsidRDefault="00B71856" w:rsidP="0018758D">
      <w:pPr>
        <w:tabs>
          <w:tab w:val="clear" w:pos="567"/>
        </w:tabs>
        <w:spacing w:line="240" w:lineRule="auto"/>
        <w:ind w:left="567" w:hanging="567"/>
        <w:rPr>
          <w:rFonts w:eastAsia="Times New Roman"/>
          <w:szCs w:val="24"/>
        </w:rPr>
      </w:pPr>
    </w:p>
    <w:p w14:paraId="0E46CAB0"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Oplosmiddel voor ELOCTA</w:t>
      </w:r>
    </w:p>
    <w:p w14:paraId="4CDA6D65"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Water voor injecties</w:t>
      </w:r>
    </w:p>
    <w:p w14:paraId="72A3A304" w14:textId="77777777" w:rsidR="00B71856" w:rsidRPr="009727F1" w:rsidRDefault="00B71856" w:rsidP="0018758D">
      <w:pPr>
        <w:tabs>
          <w:tab w:val="clear" w:pos="567"/>
        </w:tabs>
        <w:spacing w:line="240" w:lineRule="auto"/>
        <w:rPr>
          <w:rFonts w:eastAsia="Times New Roman"/>
          <w:szCs w:val="24"/>
        </w:rPr>
      </w:pPr>
    </w:p>
    <w:p w14:paraId="0AB1BCCE" w14:textId="77777777" w:rsidR="00B71856" w:rsidRPr="009727F1" w:rsidRDefault="00B71856" w:rsidP="0018758D">
      <w:pPr>
        <w:tabs>
          <w:tab w:val="clear" w:pos="567"/>
        </w:tabs>
        <w:spacing w:line="240" w:lineRule="auto"/>
        <w:rPr>
          <w:rFonts w:eastAsia="Times New Roman"/>
          <w:szCs w:val="24"/>
        </w:rPr>
      </w:pPr>
    </w:p>
    <w:p w14:paraId="5FA4D11F"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2.</w:t>
      </w:r>
      <w:r w:rsidRPr="009727F1">
        <w:rPr>
          <w:rFonts w:eastAsia="Times New Roman"/>
          <w:b/>
          <w:szCs w:val="24"/>
        </w:rPr>
        <w:tab/>
        <w:t>WIJZE VAN TOEDIENING</w:t>
      </w:r>
    </w:p>
    <w:p w14:paraId="50F78B7F" w14:textId="77777777" w:rsidR="00B71856" w:rsidRPr="009727F1" w:rsidRDefault="00B71856" w:rsidP="0018758D">
      <w:pPr>
        <w:tabs>
          <w:tab w:val="clear" w:pos="567"/>
        </w:tabs>
        <w:spacing w:line="240" w:lineRule="auto"/>
        <w:rPr>
          <w:rFonts w:eastAsia="Times New Roman"/>
          <w:szCs w:val="24"/>
        </w:rPr>
      </w:pPr>
    </w:p>
    <w:p w14:paraId="43AF5CEE" w14:textId="77777777" w:rsidR="00B71856" w:rsidRPr="009727F1" w:rsidRDefault="00B71856" w:rsidP="0018758D">
      <w:pPr>
        <w:tabs>
          <w:tab w:val="clear" w:pos="567"/>
        </w:tabs>
        <w:spacing w:line="240" w:lineRule="auto"/>
        <w:rPr>
          <w:rFonts w:eastAsia="Times New Roman"/>
          <w:szCs w:val="24"/>
        </w:rPr>
      </w:pPr>
    </w:p>
    <w:p w14:paraId="398CEF7A"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3.</w:t>
      </w:r>
      <w:r w:rsidRPr="009727F1">
        <w:rPr>
          <w:rFonts w:eastAsia="Times New Roman"/>
          <w:b/>
          <w:szCs w:val="24"/>
        </w:rPr>
        <w:tab/>
        <w:t>UITERSTE GEBRUIKSDATUM</w:t>
      </w:r>
    </w:p>
    <w:p w14:paraId="6ECBED11" w14:textId="77777777" w:rsidR="00B71856" w:rsidRPr="009727F1" w:rsidRDefault="00B71856" w:rsidP="0018758D">
      <w:pPr>
        <w:tabs>
          <w:tab w:val="clear" w:pos="567"/>
        </w:tabs>
        <w:spacing w:line="240" w:lineRule="auto"/>
        <w:rPr>
          <w:rFonts w:eastAsia="Times New Roman"/>
          <w:szCs w:val="24"/>
        </w:rPr>
      </w:pPr>
    </w:p>
    <w:p w14:paraId="20528589"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EXP</w:t>
      </w:r>
    </w:p>
    <w:p w14:paraId="18D9A307" w14:textId="77777777" w:rsidR="00B71856" w:rsidRPr="009727F1" w:rsidRDefault="00B71856" w:rsidP="0018758D">
      <w:pPr>
        <w:tabs>
          <w:tab w:val="clear" w:pos="567"/>
        </w:tabs>
        <w:spacing w:line="240" w:lineRule="auto"/>
        <w:rPr>
          <w:rFonts w:eastAsia="Times New Roman"/>
          <w:szCs w:val="24"/>
        </w:rPr>
      </w:pPr>
    </w:p>
    <w:p w14:paraId="704FF73E" w14:textId="77777777" w:rsidR="00B71856" w:rsidRPr="009727F1" w:rsidRDefault="00B71856" w:rsidP="0018758D">
      <w:pPr>
        <w:tabs>
          <w:tab w:val="clear" w:pos="567"/>
        </w:tabs>
        <w:spacing w:line="240" w:lineRule="auto"/>
        <w:rPr>
          <w:rFonts w:eastAsia="Times New Roman"/>
          <w:szCs w:val="24"/>
        </w:rPr>
      </w:pPr>
    </w:p>
    <w:p w14:paraId="46CCEC1A"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4.</w:t>
      </w:r>
      <w:r w:rsidRPr="009727F1">
        <w:rPr>
          <w:rFonts w:eastAsia="Times New Roman"/>
          <w:b/>
          <w:szCs w:val="24"/>
        </w:rPr>
        <w:tab/>
        <w:t>PARTIJNUMMER</w:t>
      </w:r>
    </w:p>
    <w:p w14:paraId="3E8A6E8C" w14:textId="77777777" w:rsidR="00B71856" w:rsidRPr="009727F1" w:rsidRDefault="00B71856" w:rsidP="0018758D">
      <w:pPr>
        <w:tabs>
          <w:tab w:val="clear" w:pos="567"/>
        </w:tabs>
        <w:spacing w:line="240" w:lineRule="auto"/>
        <w:ind w:right="113"/>
        <w:rPr>
          <w:rFonts w:eastAsia="Times New Roman"/>
          <w:szCs w:val="24"/>
        </w:rPr>
      </w:pPr>
    </w:p>
    <w:p w14:paraId="5FBFC72D" w14:textId="77777777" w:rsidR="00B71856" w:rsidRPr="009727F1" w:rsidRDefault="00B71856" w:rsidP="0018758D">
      <w:pPr>
        <w:tabs>
          <w:tab w:val="clear" w:pos="567"/>
        </w:tabs>
        <w:spacing w:line="240" w:lineRule="auto"/>
        <w:ind w:right="113"/>
        <w:rPr>
          <w:rFonts w:eastAsia="Times New Roman"/>
          <w:szCs w:val="24"/>
        </w:rPr>
      </w:pPr>
      <w:r w:rsidRPr="009727F1">
        <w:rPr>
          <w:rFonts w:eastAsia="Times New Roman"/>
          <w:szCs w:val="24"/>
        </w:rPr>
        <w:t>Lot</w:t>
      </w:r>
    </w:p>
    <w:p w14:paraId="5B48ECC7" w14:textId="77777777" w:rsidR="00B71856" w:rsidRPr="009727F1" w:rsidRDefault="00B71856" w:rsidP="0018758D">
      <w:pPr>
        <w:tabs>
          <w:tab w:val="clear" w:pos="567"/>
        </w:tabs>
        <w:spacing w:line="240" w:lineRule="auto"/>
        <w:ind w:right="113"/>
        <w:rPr>
          <w:rFonts w:eastAsia="Times New Roman"/>
          <w:szCs w:val="24"/>
        </w:rPr>
      </w:pPr>
    </w:p>
    <w:p w14:paraId="17B0698F" w14:textId="77777777" w:rsidR="00B71856" w:rsidRPr="009727F1" w:rsidRDefault="00B71856" w:rsidP="0018758D">
      <w:pPr>
        <w:tabs>
          <w:tab w:val="clear" w:pos="567"/>
        </w:tabs>
        <w:spacing w:line="240" w:lineRule="auto"/>
        <w:ind w:right="113"/>
        <w:rPr>
          <w:rFonts w:eastAsia="Times New Roman"/>
          <w:szCs w:val="24"/>
        </w:rPr>
      </w:pPr>
    </w:p>
    <w:p w14:paraId="65CE4F90"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5.</w:t>
      </w:r>
      <w:r w:rsidRPr="009727F1">
        <w:rPr>
          <w:rFonts w:eastAsia="Times New Roman"/>
          <w:b/>
          <w:szCs w:val="24"/>
        </w:rPr>
        <w:tab/>
        <w:t>INHOUD UITGEDRUKT IN GEWICHT, VOLUME OF EENHEID</w:t>
      </w:r>
    </w:p>
    <w:p w14:paraId="36CF457E" w14:textId="77777777" w:rsidR="00B71856" w:rsidRPr="009727F1" w:rsidRDefault="00B71856" w:rsidP="0018758D">
      <w:pPr>
        <w:tabs>
          <w:tab w:val="clear" w:pos="567"/>
        </w:tabs>
        <w:spacing w:line="240" w:lineRule="auto"/>
        <w:ind w:right="113"/>
        <w:rPr>
          <w:rFonts w:eastAsia="Times New Roman"/>
          <w:szCs w:val="24"/>
        </w:rPr>
      </w:pPr>
    </w:p>
    <w:p w14:paraId="48A9C81E" w14:textId="77777777" w:rsidR="00B71856" w:rsidRPr="009727F1" w:rsidRDefault="00B71856" w:rsidP="0018758D">
      <w:pPr>
        <w:tabs>
          <w:tab w:val="clear" w:pos="567"/>
        </w:tabs>
        <w:spacing w:line="240" w:lineRule="auto"/>
        <w:ind w:right="113"/>
        <w:rPr>
          <w:rFonts w:eastAsia="Times New Roman"/>
          <w:szCs w:val="24"/>
        </w:rPr>
      </w:pPr>
      <w:r w:rsidRPr="009727F1">
        <w:rPr>
          <w:rFonts w:eastAsia="Times New Roman"/>
          <w:szCs w:val="24"/>
        </w:rPr>
        <w:t>3 ml</w:t>
      </w:r>
    </w:p>
    <w:p w14:paraId="346EFC78" w14:textId="77777777" w:rsidR="00B71856" w:rsidRPr="009727F1" w:rsidRDefault="00B71856" w:rsidP="0018758D">
      <w:pPr>
        <w:tabs>
          <w:tab w:val="clear" w:pos="567"/>
        </w:tabs>
        <w:spacing w:line="240" w:lineRule="auto"/>
        <w:ind w:right="113"/>
        <w:rPr>
          <w:rFonts w:eastAsia="Times New Roman"/>
          <w:szCs w:val="24"/>
        </w:rPr>
      </w:pPr>
    </w:p>
    <w:p w14:paraId="20D84BB5" w14:textId="77777777" w:rsidR="00B71856" w:rsidRPr="009727F1" w:rsidRDefault="00B71856" w:rsidP="0018758D">
      <w:pPr>
        <w:tabs>
          <w:tab w:val="clear" w:pos="567"/>
        </w:tabs>
        <w:spacing w:line="240" w:lineRule="auto"/>
        <w:ind w:right="113"/>
        <w:rPr>
          <w:rFonts w:eastAsia="Times New Roman"/>
          <w:szCs w:val="24"/>
        </w:rPr>
      </w:pPr>
    </w:p>
    <w:p w14:paraId="24DD1681" w14:textId="77777777" w:rsidR="00B71856" w:rsidRPr="009727F1" w:rsidRDefault="00B71856" w:rsidP="00D7186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rFonts w:eastAsia="Times New Roman"/>
          <w:b/>
          <w:szCs w:val="24"/>
        </w:rPr>
      </w:pPr>
      <w:r w:rsidRPr="009727F1">
        <w:rPr>
          <w:rFonts w:eastAsia="Times New Roman"/>
          <w:b/>
          <w:szCs w:val="24"/>
        </w:rPr>
        <w:t>6.</w:t>
      </w:r>
      <w:r w:rsidRPr="009727F1">
        <w:rPr>
          <w:rFonts w:eastAsia="Times New Roman"/>
          <w:b/>
          <w:szCs w:val="24"/>
        </w:rPr>
        <w:tab/>
        <w:t>OVERIGE</w:t>
      </w:r>
    </w:p>
    <w:p w14:paraId="50B50BBC" w14:textId="77777777" w:rsidR="00B71856" w:rsidRPr="009727F1" w:rsidRDefault="00B71856" w:rsidP="0018758D">
      <w:pPr>
        <w:tabs>
          <w:tab w:val="clear" w:pos="567"/>
        </w:tabs>
        <w:spacing w:line="240" w:lineRule="auto"/>
        <w:ind w:right="113"/>
        <w:rPr>
          <w:rFonts w:eastAsia="Times New Roman"/>
          <w:szCs w:val="24"/>
        </w:rPr>
      </w:pPr>
    </w:p>
    <w:p w14:paraId="4C8FFFF7" w14:textId="77777777" w:rsidR="00B71856" w:rsidRPr="009727F1" w:rsidRDefault="00B71856" w:rsidP="0018758D">
      <w:pPr>
        <w:tabs>
          <w:tab w:val="clear" w:pos="567"/>
        </w:tabs>
        <w:spacing w:line="240" w:lineRule="auto"/>
        <w:ind w:right="113"/>
        <w:rPr>
          <w:rFonts w:eastAsia="Times New Roman"/>
          <w:szCs w:val="24"/>
        </w:rPr>
      </w:pPr>
    </w:p>
    <w:p w14:paraId="4B5B8A4F"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br w:type="page"/>
      </w:r>
    </w:p>
    <w:p w14:paraId="11D5E1E7" w14:textId="77777777" w:rsidR="00B71856" w:rsidRPr="009727F1" w:rsidRDefault="00B71856" w:rsidP="0018758D">
      <w:pPr>
        <w:spacing w:line="240" w:lineRule="auto"/>
        <w:rPr>
          <w:rFonts w:eastAsia="Times New Roman"/>
          <w:szCs w:val="24"/>
        </w:rPr>
      </w:pPr>
    </w:p>
    <w:p w14:paraId="55480F4B" w14:textId="77777777" w:rsidR="00B71856" w:rsidRPr="009727F1" w:rsidRDefault="00B71856" w:rsidP="0018758D">
      <w:pPr>
        <w:spacing w:line="240" w:lineRule="auto"/>
        <w:rPr>
          <w:rFonts w:eastAsia="Times New Roman"/>
          <w:szCs w:val="24"/>
        </w:rPr>
      </w:pPr>
    </w:p>
    <w:p w14:paraId="487F88D0" w14:textId="77777777" w:rsidR="00B71856" w:rsidRPr="009727F1" w:rsidRDefault="00B71856" w:rsidP="0018758D">
      <w:pPr>
        <w:spacing w:line="240" w:lineRule="auto"/>
        <w:rPr>
          <w:rFonts w:eastAsia="Times New Roman"/>
          <w:szCs w:val="24"/>
        </w:rPr>
      </w:pPr>
    </w:p>
    <w:p w14:paraId="5FB061DC" w14:textId="77777777" w:rsidR="00B71856" w:rsidRPr="009727F1" w:rsidRDefault="00B71856" w:rsidP="0018758D">
      <w:pPr>
        <w:spacing w:line="240" w:lineRule="auto"/>
        <w:rPr>
          <w:rFonts w:eastAsia="Times New Roman"/>
          <w:szCs w:val="24"/>
        </w:rPr>
      </w:pPr>
    </w:p>
    <w:p w14:paraId="0CA72E02" w14:textId="77777777" w:rsidR="00B71856" w:rsidRPr="009727F1" w:rsidRDefault="00B71856" w:rsidP="0018758D">
      <w:pPr>
        <w:spacing w:line="240" w:lineRule="auto"/>
        <w:rPr>
          <w:rFonts w:eastAsia="Times New Roman"/>
          <w:szCs w:val="24"/>
        </w:rPr>
      </w:pPr>
    </w:p>
    <w:p w14:paraId="049CCA96" w14:textId="77777777" w:rsidR="00B71856" w:rsidRPr="009727F1" w:rsidRDefault="00B71856" w:rsidP="0018758D">
      <w:pPr>
        <w:spacing w:line="240" w:lineRule="auto"/>
        <w:rPr>
          <w:rFonts w:eastAsia="Times New Roman"/>
          <w:szCs w:val="24"/>
        </w:rPr>
      </w:pPr>
    </w:p>
    <w:p w14:paraId="0E149764" w14:textId="77777777" w:rsidR="00B71856" w:rsidRPr="009727F1" w:rsidRDefault="00B71856" w:rsidP="0018758D">
      <w:pPr>
        <w:spacing w:line="240" w:lineRule="auto"/>
        <w:rPr>
          <w:rFonts w:eastAsia="Times New Roman"/>
          <w:szCs w:val="24"/>
        </w:rPr>
      </w:pPr>
    </w:p>
    <w:p w14:paraId="470081F6" w14:textId="77777777" w:rsidR="00B71856" w:rsidRPr="009727F1" w:rsidRDefault="00B71856" w:rsidP="0018758D">
      <w:pPr>
        <w:spacing w:line="240" w:lineRule="auto"/>
        <w:rPr>
          <w:rFonts w:eastAsia="Times New Roman"/>
          <w:szCs w:val="24"/>
        </w:rPr>
      </w:pPr>
    </w:p>
    <w:p w14:paraId="7986A1C4" w14:textId="77777777" w:rsidR="00B71856" w:rsidRPr="009727F1" w:rsidRDefault="00B71856" w:rsidP="0018758D">
      <w:pPr>
        <w:spacing w:line="240" w:lineRule="auto"/>
        <w:rPr>
          <w:rFonts w:eastAsia="Times New Roman"/>
          <w:szCs w:val="24"/>
        </w:rPr>
      </w:pPr>
    </w:p>
    <w:p w14:paraId="3CF8CF85" w14:textId="77777777" w:rsidR="00B71856" w:rsidRPr="009727F1" w:rsidRDefault="00B71856" w:rsidP="0018758D">
      <w:pPr>
        <w:spacing w:line="240" w:lineRule="auto"/>
        <w:rPr>
          <w:rFonts w:eastAsia="Times New Roman"/>
          <w:szCs w:val="24"/>
        </w:rPr>
      </w:pPr>
    </w:p>
    <w:p w14:paraId="303DE9C6" w14:textId="77777777" w:rsidR="00B71856" w:rsidRPr="009727F1" w:rsidRDefault="00B71856" w:rsidP="0018758D">
      <w:pPr>
        <w:spacing w:line="240" w:lineRule="auto"/>
        <w:rPr>
          <w:rFonts w:eastAsia="Times New Roman"/>
          <w:szCs w:val="24"/>
        </w:rPr>
      </w:pPr>
    </w:p>
    <w:p w14:paraId="523E1D35" w14:textId="77777777" w:rsidR="00B71856" w:rsidRPr="009727F1" w:rsidRDefault="00B71856" w:rsidP="0018758D">
      <w:pPr>
        <w:spacing w:line="240" w:lineRule="auto"/>
        <w:rPr>
          <w:rFonts w:eastAsia="Times New Roman"/>
          <w:szCs w:val="24"/>
        </w:rPr>
      </w:pPr>
    </w:p>
    <w:p w14:paraId="33F350A6" w14:textId="77777777" w:rsidR="00B71856" w:rsidRPr="009727F1" w:rsidRDefault="00B71856" w:rsidP="0018758D">
      <w:pPr>
        <w:spacing w:line="240" w:lineRule="auto"/>
        <w:rPr>
          <w:rFonts w:eastAsia="Times New Roman"/>
          <w:szCs w:val="24"/>
        </w:rPr>
      </w:pPr>
    </w:p>
    <w:p w14:paraId="1869B458" w14:textId="77777777" w:rsidR="00B71856" w:rsidRPr="009727F1" w:rsidRDefault="00B71856" w:rsidP="0018758D">
      <w:pPr>
        <w:spacing w:line="240" w:lineRule="auto"/>
        <w:rPr>
          <w:rFonts w:eastAsia="Times New Roman"/>
          <w:szCs w:val="24"/>
        </w:rPr>
      </w:pPr>
    </w:p>
    <w:p w14:paraId="2A3844C0" w14:textId="77777777" w:rsidR="00B71856" w:rsidRPr="009727F1" w:rsidRDefault="00B71856" w:rsidP="0018758D">
      <w:pPr>
        <w:spacing w:line="240" w:lineRule="auto"/>
        <w:rPr>
          <w:rFonts w:eastAsia="Times New Roman"/>
          <w:szCs w:val="24"/>
        </w:rPr>
      </w:pPr>
    </w:p>
    <w:p w14:paraId="4BB236BE" w14:textId="77777777" w:rsidR="00B71856" w:rsidRPr="009727F1" w:rsidRDefault="00B71856" w:rsidP="0018758D">
      <w:pPr>
        <w:spacing w:line="240" w:lineRule="auto"/>
        <w:rPr>
          <w:rFonts w:eastAsia="Times New Roman"/>
          <w:szCs w:val="24"/>
        </w:rPr>
      </w:pPr>
    </w:p>
    <w:p w14:paraId="0EEAEB52" w14:textId="77777777" w:rsidR="00B71856" w:rsidRPr="009727F1" w:rsidRDefault="00B71856" w:rsidP="0018758D">
      <w:pPr>
        <w:spacing w:line="240" w:lineRule="auto"/>
        <w:rPr>
          <w:rFonts w:eastAsia="Times New Roman"/>
          <w:szCs w:val="24"/>
        </w:rPr>
      </w:pPr>
    </w:p>
    <w:p w14:paraId="65526986" w14:textId="77777777" w:rsidR="00B71856" w:rsidRPr="009727F1" w:rsidRDefault="00B71856" w:rsidP="0018758D">
      <w:pPr>
        <w:spacing w:line="240" w:lineRule="auto"/>
        <w:rPr>
          <w:rFonts w:eastAsia="Times New Roman"/>
          <w:szCs w:val="24"/>
        </w:rPr>
      </w:pPr>
    </w:p>
    <w:p w14:paraId="25A7377C" w14:textId="77777777" w:rsidR="00B71856" w:rsidRPr="009727F1" w:rsidRDefault="00B71856" w:rsidP="0018758D">
      <w:pPr>
        <w:spacing w:line="240" w:lineRule="auto"/>
        <w:rPr>
          <w:rFonts w:eastAsia="Times New Roman"/>
          <w:szCs w:val="24"/>
        </w:rPr>
      </w:pPr>
    </w:p>
    <w:p w14:paraId="1B0868EA" w14:textId="77777777" w:rsidR="00B71856" w:rsidRPr="009727F1" w:rsidRDefault="00B71856" w:rsidP="0018758D">
      <w:pPr>
        <w:spacing w:line="240" w:lineRule="auto"/>
        <w:rPr>
          <w:rFonts w:eastAsia="Times New Roman"/>
          <w:szCs w:val="24"/>
        </w:rPr>
      </w:pPr>
    </w:p>
    <w:p w14:paraId="2CAD9CD2" w14:textId="77777777" w:rsidR="00B71856" w:rsidRPr="009727F1" w:rsidRDefault="00B71856" w:rsidP="0018758D">
      <w:pPr>
        <w:spacing w:line="240" w:lineRule="auto"/>
        <w:rPr>
          <w:rFonts w:eastAsia="Times New Roman"/>
          <w:szCs w:val="24"/>
        </w:rPr>
      </w:pPr>
    </w:p>
    <w:p w14:paraId="1B65E687" w14:textId="0271D26A" w:rsidR="00B71856" w:rsidRDefault="00B71856" w:rsidP="0018758D">
      <w:pPr>
        <w:spacing w:line="240" w:lineRule="auto"/>
        <w:rPr>
          <w:rFonts w:eastAsia="Times New Roman"/>
          <w:szCs w:val="24"/>
        </w:rPr>
      </w:pPr>
    </w:p>
    <w:p w14:paraId="63A1F077" w14:textId="77777777" w:rsidR="00632A01" w:rsidRPr="009727F1" w:rsidRDefault="00632A01" w:rsidP="0018758D">
      <w:pPr>
        <w:spacing w:line="240" w:lineRule="auto"/>
        <w:rPr>
          <w:rFonts w:eastAsia="Times New Roman"/>
          <w:szCs w:val="24"/>
        </w:rPr>
      </w:pPr>
    </w:p>
    <w:p w14:paraId="2F499266" w14:textId="77777777" w:rsidR="00B71856" w:rsidRPr="009727F1" w:rsidRDefault="00B71856" w:rsidP="0018758D">
      <w:pPr>
        <w:pStyle w:val="TitleA"/>
      </w:pPr>
      <w:r w:rsidRPr="009727F1">
        <w:t>B. BIJSLUITER</w:t>
      </w:r>
    </w:p>
    <w:p w14:paraId="3482263A" w14:textId="77777777" w:rsidR="00B71856" w:rsidRPr="009727F1" w:rsidRDefault="00B71856" w:rsidP="0018758D">
      <w:pPr>
        <w:tabs>
          <w:tab w:val="clear" w:pos="567"/>
        </w:tabs>
        <w:spacing w:line="240" w:lineRule="auto"/>
        <w:jc w:val="center"/>
        <w:rPr>
          <w:rFonts w:eastAsia="Times New Roman"/>
          <w:szCs w:val="24"/>
        </w:rPr>
      </w:pPr>
    </w:p>
    <w:p w14:paraId="00014A61" w14:textId="77777777" w:rsidR="00B71856" w:rsidRPr="009727F1" w:rsidRDefault="00B71856" w:rsidP="0018758D">
      <w:pPr>
        <w:spacing w:line="240" w:lineRule="auto"/>
        <w:jc w:val="center"/>
        <w:rPr>
          <w:rFonts w:eastAsia="Times New Roman"/>
          <w:b/>
          <w:szCs w:val="24"/>
        </w:rPr>
      </w:pPr>
      <w:r w:rsidRPr="009727F1">
        <w:rPr>
          <w:rFonts w:eastAsia="Times New Roman"/>
          <w:b/>
          <w:szCs w:val="24"/>
        </w:rPr>
        <w:br w:type="page"/>
      </w:r>
      <w:r w:rsidRPr="009727F1">
        <w:rPr>
          <w:rFonts w:eastAsia="Times New Roman"/>
          <w:b/>
          <w:szCs w:val="24"/>
        </w:rPr>
        <w:lastRenderedPageBreak/>
        <w:t>Bijsluiter: informatie voor de gebruiker</w:t>
      </w:r>
    </w:p>
    <w:p w14:paraId="4C8F0D68" w14:textId="77777777" w:rsidR="00B71856" w:rsidRPr="009727F1" w:rsidRDefault="00B71856" w:rsidP="0018758D">
      <w:pPr>
        <w:spacing w:line="240" w:lineRule="auto"/>
        <w:jc w:val="center"/>
        <w:rPr>
          <w:rFonts w:eastAsia="Times New Roman"/>
          <w:szCs w:val="24"/>
        </w:rPr>
      </w:pPr>
    </w:p>
    <w:p w14:paraId="27022208"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ELOCTA 250 I.E. poeder en oplosmiddel voor oplossing voor injectie</w:t>
      </w:r>
    </w:p>
    <w:p w14:paraId="17E046AE"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ELOCTA 500 I.E. poeder en oplosmiddel voor oplossing voor injectie</w:t>
      </w:r>
    </w:p>
    <w:p w14:paraId="1204366A"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ELOCTA 750 I.E. poeder en oplosmiddel voor oplossing voor injectie</w:t>
      </w:r>
    </w:p>
    <w:p w14:paraId="46A832A2"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ELOCTA 1000 I.E. poeder en oplosmiddel voor oplossing voor injectie</w:t>
      </w:r>
    </w:p>
    <w:p w14:paraId="3DAB5E8C"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ELOCTA 1500 I.E. poeder en oplosmiddel voor oplossing voor injectie</w:t>
      </w:r>
    </w:p>
    <w:p w14:paraId="7256F7B3"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ELOCTA 2000 I.E. poeder en oplosmiddel voor oplossing voor injectie</w:t>
      </w:r>
    </w:p>
    <w:p w14:paraId="0D697BE0" w14:textId="77777777" w:rsidR="00B71856" w:rsidRPr="009727F1" w:rsidRDefault="00B71856" w:rsidP="0018758D">
      <w:pPr>
        <w:tabs>
          <w:tab w:val="clear" w:pos="567"/>
        </w:tabs>
        <w:spacing w:line="240" w:lineRule="auto"/>
        <w:jc w:val="center"/>
        <w:rPr>
          <w:rFonts w:eastAsia="Times New Roman"/>
          <w:b/>
          <w:szCs w:val="24"/>
        </w:rPr>
      </w:pPr>
      <w:r w:rsidRPr="009727F1">
        <w:rPr>
          <w:rFonts w:eastAsia="Times New Roman"/>
          <w:b/>
          <w:szCs w:val="24"/>
        </w:rPr>
        <w:t>ELOCTA 3000 I.E. poeder en oplosmiddel voor oplossing voor injectie</w:t>
      </w:r>
    </w:p>
    <w:p w14:paraId="22C1FEF1" w14:textId="77777777" w:rsidR="00B71856" w:rsidRPr="009727F1" w:rsidRDefault="005842A8" w:rsidP="0018758D">
      <w:pPr>
        <w:tabs>
          <w:tab w:val="clear" w:pos="567"/>
        </w:tabs>
        <w:spacing w:line="240" w:lineRule="auto"/>
        <w:jc w:val="center"/>
        <w:rPr>
          <w:rFonts w:eastAsia="Times New Roman"/>
          <w:b/>
          <w:szCs w:val="24"/>
        </w:rPr>
      </w:pPr>
      <w:r w:rsidRPr="009727F1">
        <w:rPr>
          <w:rFonts w:eastAsia="Times New Roman"/>
          <w:b/>
          <w:szCs w:val="24"/>
        </w:rPr>
        <w:t>ELOCTA 4000 I.E. poeder en oplosmiddel voor oplossing voor injectie</w:t>
      </w:r>
    </w:p>
    <w:p w14:paraId="2745ACDF" w14:textId="77777777" w:rsidR="005842A8" w:rsidRPr="009727F1" w:rsidRDefault="005842A8" w:rsidP="0018758D">
      <w:pPr>
        <w:tabs>
          <w:tab w:val="clear" w:pos="567"/>
        </w:tabs>
        <w:spacing w:line="240" w:lineRule="auto"/>
        <w:jc w:val="center"/>
        <w:rPr>
          <w:rFonts w:eastAsia="Times New Roman"/>
          <w:b/>
          <w:szCs w:val="24"/>
        </w:rPr>
      </w:pPr>
    </w:p>
    <w:p w14:paraId="37059C49" w14:textId="77777777" w:rsidR="00B71856" w:rsidRPr="004C7936" w:rsidRDefault="00B71856" w:rsidP="0018758D">
      <w:pPr>
        <w:tabs>
          <w:tab w:val="clear" w:pos="567"/>
        </w:tabs>
        <w:spacing w:line="240" w:lineRule="auto"/>
        <w:jc w:val="center"/>
        <w:rPr>
          <w:rFonts w:eastAsia="Times New Roman"/>
          <w:szCs w:val="24"/>
          <w:lang w:val="en-US"/>
        </w:rPr>
      </w:pPr>
      <w:r w:rsidRPr="004C7936">
        <w:rPr>
          <w:rFonts w:eastAsia="Times New Roman"/>
          <w:szCs w:val="24"/>
          <w:lang w:val="en-US"/>
        </w:rPr>
        <w:t xml:space="preserve">Efmoroctocog alfa </w:t>
      </w:r>
      <w:r w:rsidR="00FD7974" w:rsidRPr="004C7936">
        <w:rPr>
          <w:rFonts w:eastAsia="Times New Roman"/>
          <w:szCs w:val="24"/>
          <w:lang w:val="en-US"/>
        </w:rPr>
        <w:t>(</w:t>
      </w:r>
      <w:r w:rsidRPr="004C7936">
        <w:rPr>
          <w:rFonts w:eastAsia="Times New Roman"/>
          <w:szCs w:val="24"/>
          <w:lang w:val="en-US"/>
        </w:rPr>
        <w:t>recombinant-stollingsfactor VIII</w:t>
      </w:r>
      <w:r w:rsidR="00FD7974" w:rsidRPr="004C7936">
        <w:rPr>
          <w:rFonts w:eastAsia="Times New Roman"/>
          <w:szCs w:val="24"/>
          <w:lang w:val="en-US"/>
        </w:rPr>
        <w:t>)</w:t>
      </w:r>
    </w:p>
    <w:p w14:paraId="6D497BFA" w14:textId="77777777" w:rsidR="00B71856" w:rsidRPr="004C7936" w:rsidRDefault="00B71856" w:rsidP="0018758D">
      <w:pPr>
        <w:tabs>
          <w:tab w:val="clear" w:pos="567"/>
        </w:tabs>
        <w:spacing w:line="240" w:lineRule="auto"/>
        <w:jc w:val="center"/>
        <w:rPr>
          <w:rFonts w:eastAsia="Times New Roman"/>
          <w:szCs w:val="24"/>
          <w:lang w:val="en-US"/>
        </w:rPr>
      </w:pPr>
    </w:p>
    <w:p w14:paraId="60D2765F" w14:textId="77777777" w:rsidR="00202101" w:rsidRPr="009727F1" w:rsidRDefault="00202101" w:rsidP="0018758D">
      <w:pPr>
        <w:spacing w:line="240" w:lineRule="auto"/>
        <w:rPr>
          <w:rFonts w:eastAsia="Times New Roman"/>
          <w:b/>
          <w:szCs w:val="24"/>
        </w:rPr>
      </w:pPr>
      <w:r w:rsidRPr="009727F1">
        <w:rPr>
          <w:rFonts w:eastAsia="Times New Roman"/>
          <w:b/>
          <w:szCs w:val="24"/>
        </w:rPr>
        <w:t>Lees goed de hele bijsluiter voordat u dit geneesmiddel gaat gebruiken want er staat belangrijke informatie in voor u.</w:t>
      </w:r>
    </w:p>
    <w:p w14:paraId="0514025E" w14:textId="77777777" w:rsidR="00202101" w:rsidRPr="009727F1" w:rsidRDefault="00202101" w:rsidP="0018758D">
      <w:pPr>
        <w:pStyle w:val="ListParagraph1"/>
        <w:numPr>
          <w:ilvl w:val="0"/>
          <w:numId w:val="22"/>
        </w:numPr>
        <w:ind w:left="567" w:hanging="567"/>
        <w:rPr>
          <w:rFonts w:eastAsia="Times New Roman"/>
          <w:sz w:val="22"/>
          <w:lang w:val="nl-NL"/>
        </w:rPr>
      </w:pPr>
      <w:r w:rsidRPr="009727F1">
        <w:rPr>
          <w:rFonts w:eastAsia="Times New Roman"/>
          <w:sz w:val="22"/>
          <w:lang w:val="nl-NL"/>
        </w:rPr>
        <w:t>Bewaar deze bijsluiter. Misschien heeft u hem later weer nodig.</w:t>
      </w:r>
    </w:p>
    <w:p w14:paraId="6BAB7A2E" w14:textId="77777777" w:rsidR="00202101" w:rsidRPr="009727F1" w:rsidRDefault="00202101" w:rsidP="0018758D">
      <w:pPr>
        <w:pStyle w:val="ListParagraph1"/>
        <w:numPr>
          <w:ilvl w:val="0"/>
          <w:numId w:val="22"/>
        </w:numPr>
        <w:ind w:left="567" w:hanging="567"/>
        <w:rPr>
          <w:rFonts w:eastAsia="Times New Roman"/>
          <w:sz w:val="22"/>
          <w:lang w:val="nl-NL"/>
        </w:rPr>
      </w:pPr>
      <w:r w:rsidRPr="009727F1">
        <w:rPr>
          <w:rFonts w:eastAsia="Times New Roman"/>
          <w:sz w:val="22"/>
          <w:lang w:val="nl-NL"/>
        </w:rPr>
        <w:t>Heeft u nog vragen? Neem dan contact op met uw arts, apotheker of verpleegkundige.</w:t>
      </w:r>
    </w:p>
    <w:p w14:paraId="2C7B3318" w14:textId="77777777" w:rsidR="00202101" w:rsidRPr="009727F1" w:rsidRDefault="00202101" w:rsidP="0018758D">
      <w:pPr>
        <w:pStyle w:val="ListParagraph1"/>
        <w:numPr>
          <w:ilvl w:val="0"/>
          <w:numId w:val="22"/>
        </w:numPr>
        <w:ind w:left="567" w:hanging="567"/>
        <w:rPr>
          <w:rFonts w:eastAsia="Times New Roman"/>
          <w:sz w:val="22"/>
          <w:lang w:val="nl-NL"/>
        </w:rPr>
      </w:pPr>
      <w:r w:rsidRPr="009727F1">
        <w:rPr>
          <w:rFonts w:eastAsia="Times New Roman"/>
          <w:sz w:val="22"/>
          <w:lang w:val="nl-NL"/>
        </w:rPr>
        <w:t>Geef dit geneesmiddel niet door aan anderen, want het is alleen aan u voorgeschreven. Het kan schadelijk zijn voor anderen, ook al hebben zij dezelfde klachten als u.</w:t>
      </w:r>
    </w:p>
    <w:p w14:paraId="0D63E747" w14:textId="77777777" w:rsidR="00202101" w:rsidRPr="009727F1" w:rsidRDefault="00202101" w:rsidP="0018758D">
      <w:pPr>
        <w:pStyle w:val="ListParagraph1"/>
        <w:numPr>
          <w:ilvl w:val="0"/>
          <w:numId w:val="22"/>
        </w:numPr>
        <w:ind w:left="567" w:hanging="567"/>
        <w:rPr>
          <w:rFonts w:eastAsia="Times New Roman"/>
          <w:sz w:val="22"/>
          <w:lang w:val="nl-NL"/>
        </w:rPr>
      </w:pPr>
      <w:r w:rsidRPr="009727F1">
        <w:rPr>
          <w:rFonts w:eastAsia="Times New Roman"/>
          <w:sz w:val="22"/>
          <w:lang w:val="nl-NL"/>
        </w:rPr>
        <w:t>Krijgt u last van een van de bijwerkingen die in rubriek 4 staan? Of krijgt u een bijwerking die niet in deze bijsluiter staat? Neem dan contact op met uw arts, apotheker of verpleegkundige.</w:t>
      </w:r>
    </w:p>
    <w:p w14:paraId="4CAC542D" w14:textId="77777777" w:rsidR="00202101" w:rsidRPr="009727F1" w:rsidRDefault="00202101" w:rsidP="0018758D">
      <w:pPr>
        <w:spacing w:line="240" w:lineRule="auto"/>
        <w:rPr>
          <w:rFonts w:eastAsia="Times New Roman"/>
          <w:szCs w:val="24"/>
        </w:rPr>
      </w:pPr>
    </w:p>
    <w:p w14:paraId="0A2623D5" w14:textId="77777777" w:rsidR="00B71856" w:rsidRPr="009727F1" w:rsidRDefault="00B71856" w:rsidP="0018758D">
      <w:pPr>
        <w:tabs>
          <w:tab w:val="clear" w:pos="567"/>
        </w:tabs>
        <w:spacing w:line="240" w:lineRule="auto"/>
        <w:rPr>
          <w:rFonts w:eastAsia="Times New Roman"/>
          <w:b/>
          <w:szCs w:val="24"/>
        </w:rPr>
      </w:pPr>
      <w:r w:rsidRPr="009727F1">
        <w:rPr>
          <w:rFonts w:eastAsia="Times New Roman"/>
          <w:b/>
          <w:szCs w:val="24"/>
        </w:rPr>
        <w:t>Inhoud van deze bijsluiter</w:t>
      </w:r>
    </w:p>
    <w:p w14:paraId="586E4F68" w14:textId="77777777" w:rsidR="00B71856" w:rsidRPr="009727F1" w:rsidRDefault="00B71856" w:rsidP="0018758D">
      <w:pPr>
        <w:pStyle w:val="ListParagraph1"/>
        <w:ind w:left="567" w:hanging="567"/>
        <w:rPr>
          <w:rFonts w:eastAsia="Times New Roman"/>
          <w:sz w:val="22"/>
          <w:lang w:val="nl-NL"/>
        </w:rPr>
      </w:pPr>
      <w:r w:rsidRPr="009727F1">
        <w:rPr>
          <w:rFonts w:eastAsia="Times New Roman"/>
          <w:sz w:val="22"/>
          <w:lang w:val="nl-NL"/>
        </w:rPr>
        <w:t>1.</w:t>
      </w:r>
      <w:r w:rsidRPr="009727F1">
        <w:rPr>
          <w:rFonts w:eastAsia="Times New Roman"/>
          <w:sz w:val="22"/>
          <w:lang w:val="nl-NL"/>
        </w:rPr>
        <w:tab/>
        <w:t>Wat is ELOCTA en waarvoor wordt dit middel gebruikt?</w:t>
      </w:r>
    </w:p>
    <w:p w14:paraId="1AE93D4C" w14:textId="77777777" w:rsidR="00B71856" w:rsidRPr="009727F1" w:rsidRDefault="00B71856" w:rsidP="0018758D">
      <w:pPr>
        <w:pStyle w:val="ListParagraph1"/>
        <w:ind w:left="567" w:hanging="567"/>
        <w:rPr>
          <w:rFonts w:eastAsia="Times New Roman"/>
          <w:sz w:val="22"/>
          <w:lang w:val="nl-NL"/>
        </w:rPr>
      </w:pPr>
      <w:r w:rsidRPr="009727F1">
        <w:rPr>
          <w:rFonts w:eastAsia="Times New Roman"/>
          <w:sz w:val="22"/>
          <w:lang w:val="nl-NL"/>
        </w:rPr>
        <w:t>2.</w:t>
      </w:r>
      <w:r w:rsidRPr="009727F1">
        <w:rPr>
          <w:rFonts w:eastAsia="Times New Roman"/>
          <w:sz w:val="22"/>
          <w:lang w:val="nl-NL"/>
        </w:rPr>
        <w:tab/>
        <w:t>Wanneer mag u dit middel niet gebruiken of moet u er extra voorzichtig mee zijn?</w:t>
      </w:r>
    </w:p>
    <w:p w14:paraId="00E15166" w14:textId="77777777" w:rsidR="00B71856" w:rsidRPr="009727F1" w:rsidRDefault="00B71856" w:rsidP="0018758D">
      <w:pPr>
        <w:pStyle w:val="ListParagraph1"/>
        <w:ind w:left="567" w:hanging="567"/>
        <w:rPr>
          <w:rFonts w:eastAsia="Times New Roman"/>
          <w:sz w:val="22"/>
          <w:lang w:val="nl-NL"/>
        </w:rPr>
      </w:pPr>
      <w:r w:rsidRPr="009727F1">
        <w:rPr>
          <w:rFonts w:eastAsia="Times New Roman"/>
          <w:sz w:val="22"/>
          <w:lang w:val="nl-NL"/>
        </w:rPr>
        <w:t>3.</w:t>
      </w:r>
      <w:r w:rsidRPr="009727F1">
        <w:rPr>
          <w:rFonts w:eastAsia="Times New Roman"/>
          <w:sz w:val="22"/>
          <w:lang w:val="nl-NL"/>
        </w:rPr>
        <w:tab/>
        <w:t>Hoe gebruikt u dit middel?</w:t>
      </w:r>
    </w:p>
    <w:p w14:paraId="5EFC5FCA" w14:textId="77777777" w:rsidR="00B71856" w:rsidRPr="009727F1" w:rsidRDefault="00B71856" w:rsidP="0018758D">
      <w:pPr>
        <w:pStyle w:val="ListParagraph1"/>
        <w:ind w:left="567" w:hanging="567"/>
        <w:rPr>
          <w:rFonts w:eastAsia="Times New Roman"/>
          <w:sz w:val="22"/>
          <w:lang w:val="nl-NL"/>
        </w:rPr>
      </w:pPr>
      <w:r w:rsidRPr="009727F1">
        <w:rPr>
          <w:rFonts w:eastAsia="Times New Roman"/>
          <w:sz w:val="22"/>
          <w:lang w:val="nl-NL"/>
        </w:rPr>
        <w:t>4.</w:t>
      </w:r>
      <w:r w:rsidRPr="009727F1">
        <w:rPr>
          <w:rFonts w:eastAsia="Times New Roman"/>
          <w:sz w:val="22"/>
          <w:lang w:val="nl-NL"/>
        </w:rPr>
        <w:tab/>
        <w:t>Mogelijke bijwerkingen</w:t>
      </w:r>
    </w:p>
    <w:p w14:paraId="12F3A8E5" w14:textId="77777777" w:rsidR="00B71856" w:rsidRPr="009727F1" w:rsidRDefault="00B71856" w:rsidP="0018758D">
      <w:pPr>
        <w:pStyle w:val="ListParagraph1"/>
        <w:ind w:left="567" w:hanging="567"/>
        <w:rPr>
          <w:rFonts w:eastAsia="Times New Roman"/>
          <w:sz w:val="22"/>
          <w:lang w:val="nl-NL"/>
        </w:rPr>
      </w:pPr>
      <w:r w:rsidRPr="009727F1">
        <w:rPr>
          <w:rFonts w:eastAsia="Times New Roman"/>
          <w:sz w:val="22"/>
          <w:lang w:val="nl-NL"/>
        </w:rPr>
        <w:t>5.</w:t>
      </w:r>
      <w:r w:rsidRPr="009727F1">
        <w:rPr>
          <w:rFonts w:eastAsia="Times New Roman"/>
          <w:sz w:val="22"/>
          <w:lang w:val="nl-NL"/>
        </w:rPr>
        <w:tab/>
        <w:t>Hoe bewaart u dit middel?</w:t>
      </w:r>
    </w:p>
    <w:p w14:paraId="28A31656" w14:textId="77777777" w:rsidR="00B71856" w:rsidRPr="009727F1" w:rsidRDefault="00B71856" w:rsidP="0018758D">
      <w:pPr>
        <w:pStyle w:val="ListParagraph1"/>
        <w:ind w:left="567" w:hanging="567"/>
        <w:rPr>
          <w:rFonts w:eastAsia="Times New Roman"/>
          <w:sz w:val="22"/>
          <w:lang w:val="nl-NL"/>
        </w:rPr>
      </w:pPr>
      <w:r w:rsidRPr="009727F1">
        <w:rPr>
          <w:rFonts w:eastAsia="Times New Roman"/>
          <w:sz w:val="22"/>
          <w:lang w:val="nl-NL"/>
        </w:rPr>
        <w:t>6.</w:t>
      </w:r>
      <w:r w:rsidRPr="009727F1">
        <w:rPr>
          <w:rFonts w:eastAsia="Times New Roman"/>
          <w:sz w:val="22"/>
          <w:lang w:val="nl-NL"/>
        </w:rPr>
        <w:tab/>
        <w:t>Inhoud van de verpakking en overige informatie</w:t>
      </w:r>
    </w:p>
    <w:p w14:paraId="7A441A07"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21A77D19"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3176F9FB" w14:textId="77777777" w:rsidR="00B71856" w:rsidRPr="009727F1" w:rsidRDefault="00B71856" w:rsidP="0018758D">
      <w:pPr>
        <w:pStyle w:val="ListParagraph1"/>
        <w:keepNext/>
        <w:ind w:left="567" w:hanging="567"/>
        <w:rPr>
          <w:rFonts w:eastAsia="Times New Roman"/>
          <w:b/>
          <w:sz w:val="22"/>
          <w:lang w:val="nl-NL"/>
        </w:rPr>
      </w:pPr>
      <w:r w:rsidRPr="009727F1">
        <w:rPr>
          <w:rFonts w:eastAsia="Times New Roman"/>
          <w:b/>
          <w:sz w:val="22"/>
          <w:lang w:val="nl-NL"/>
        </w:rPr>
        <w:t>1.</w:t>
      </w:r>
      <w:r w:rsidRPr="009727F1">
        <w:rPr>
          <w:rFonts w:eastAsia="Times New Roman"/>
          <w:b/>
          <w:sz w:val="22"/>
          <w:lang w:val="nl-NL"/>
        </w:rPr>
        <w:tab/>
        <w:t>Wat is ELOCTA en waarvoor wordt dit middel gebruikt?</w:t>
      </w:r>
    </w:p>
    <w:p w14:paraId="3C60DA1E" w14:textId="77777777" w:rsidR="00B71856" w:rsidRPr="009727F1" w:rsidRDefault="00B71856" w:rsidP="0018758D">
      <w:pPr>
        <w:pStyle w:val="ListParagraph1"/>
        <w:keepNext/>
        <w:ind w:left="0"/>
        <w:rPr>
          <w:rFonts w:eastAsia="Times New Roman"/>
          <w:sz w:val="22"/>
          <w:lang w:val="nl-NL"/>
        </w:rPr>
      </w:pPr>
    </w:p>
    <w:p w14:paraId="6A9C72C2"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bevat de werkzame stof efmoroctocog</w:t>
      </w:r>
      <w:r w:rsidR="0013264B" w:rsidRPr="009727F1">
        <w:rPr>
          <w:rFonts w:eastAsia="Times New Roman"/>
          <w:szCs w:val="24"/>
        </w:rPr>
        <w:t xml:space="preserve"> </w:t>
      </w:r>
      <w:r w:rsidRPr="009727F1">
        <w:rPr>
          <w:rFonts w:eastAsia="Times New Roman"/>
          <w:szCs w:val="24"/>
        </w:rPr>
        <w:t>alfa, een recombinant-stollingsfactor VIII, Fc-fusie-eiwit. Factor VIII is een eiwit dat van nature in het lichaam wordt geproduceerd en dat het bloed nodig heeft om stolsels te vormen en bloedingen te stoppen.</w:t>
      </w:r>
    </w:p>
    <w:p w14:paraId="0EEB6FB8" w14:textId="77777777" w:rsidR="008F29DA" w:rsidRPr="009727F1" w:rsidRDefault="008F29DA" w:rsidP="0018758D">
      <w:pPr>
        <w:tabs>
          <w:tab w:val="clear" w:pos="567"/>
        </w:tabs>
        <w:spacing w:line="240" w:lineRule="auto"/>
        <w:rPr>
          <w:rFonts w:eastAsia="Times New Roman"/>
          <w:szCs w:val="24"/>
        </w:rPr>
      </w:pPr>
    </w:p>
    <w:p w14:paraId="7929A741"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is een geneesmiddel dat wordt gebruikt voor de behandeling en preventie van bloedingen bij alle leeftijdsgroepen van patiënten met hemofilie A (erfelijke bloedingsstoornis die wordt veroorzaakt door een tekort aan factor VIII).</w:t>
      </w:r>
    </w:p>
    <w:p w14:paraId="4E025868" w14:textId="77777777" w:rsidR="00B71856" w:rsidRPr="009727F1" w:rsidRDefault="00B71856" w:rsidP="0018758D">
      <w:pPr>
        <w:tabs>
          <w:tab w:val="clear" w:pos="567"/>
        </w:tabs>
        <w:spacing w:line="240" w:lineRule="auto"/>
        <w:rPr>
          <w:rFonts w:eastAsia="Times New Roman"/>
          <w:szCs w:val="24"/>
        </w:rPr>
      </w:pPr>
    </w:p>
    <w:p w14:paraId="4B0667EB"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wordt bereid door recombinant-technologie zonder toevoeging van componenten die afkomstig zijn van mensen of dieren in het productieproces.</w:t>
      </w:r>
    </w:p>
    <w:p w14:paraId="4FCD8FEA" w14:textId="77777777" w:rsidR="00B71856" w:rsidRPr="009727F1" w:rsidRDefault="00B71856" w:rsidP="0018758D">
      <w:pPr>
        <w:tabs>
          <w:tab w:val="clear" w:pos="567"/>
        </w:tabs>
        <w:spacing w:line="240" w:lineRule="auto"/>
        <w:rPr>
          <w:rFonts w:eastAsia="Times New Roman"/>
          <w:szCs w:val="24"/>
        </w:rPr>
      </w:pPr>
    </w:p>
    <w:p w14:paraId="1C16F347"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Hoe werkt dit middel?</w:t>
      </w:r>
    </w:p>
    <w:p w14:paraId="377FBA84"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Bij patiënten met hemofilie A ontbreekt factor VIII of werkt die niet goed. ELOCTA wordt gebruikt om de ontbrekende of beschadigde factor VIII te vervangen. ELOCTA verhoogt het factor VIII-gehalte in het bloed en corrigeert tijdelijk de bloedingsneiging.</w:t>
      </w:r>
    </w:p>
    <w:p w14:paraId="3A233DFC"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750DB2D4"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29925764" w14:textId="77777777" w:rsidR="00B71856" w:rsidRPr="009727F1" w:rsidRDefault="00B71856" w:rsidP="0018758D">
      <w:pPr>
        <w:pStyle w:val="ListParagraph1"/>
        <w:keepNext/>
        <w:ind w:left="567" w:hanging="567"/>
        <w:rPr>
          <w:rFonts w:eastAsia="Times New Roman"/>
          <w:b/>
          <w:sz w:val="22"/>
          <w:lang w:val="nl-NL"/>
        </w:rPr>
      </w:pPr>
      <w:r w:rsidRPr="009727F1">
        <w:rPr>
          <w:rFonts w:eastAsia="Times New Roman"/>
          <w:b/>
          <w:sz w:val="22"/>
          <w:lang w:val="nl-NL"/>
        </w:rPr>
        <w:lastRenderedPageBreak/>
        <w:t>2.</w:t>
      </w:r>
      <w:r w:rsidRPr="009727F1">
        <w:rPr>
          <w:rFonts w:eastAsia="Times New Roman"/>
          <w:b/>
          <w:sz w:val="22"/>
          <w:lang w:val="nl-NL"/>
        </w:rPr>
        <w:tab/>
        <w:t>Wanneer mag u dit middel niet gebruiken of moet u er extra voorzichtig mee zijn?</w:t>
      </w:r>
    </w:p>
    <w:p w14:paraId="6E2F7237" w14:textId="77777777" w:rsidR="00B71856" w:rsidRPr="009727F1" w:rsidRDefault="00B71856" w:rsidP="0018758D">
      <w:pPr>
        <w:keepNext/>
        <w:tabs>
          <w:tab w:val="clear" w:pos="567"/>
        </w:tabs>
        <w:spacing w:line="240" w:lineRule="auto"/>
        <w:rPr>
          <w:rFonts w:eastAsia="Times New Roman"/>
          <w:szCs w:val="24"/>
        </w:rPr>
      </w:pPr>
    </w:p>
    <w:p w14:paraId="2D3D8E7C"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Wanneer mag u dit middel niet gebruiken?</w:t>
      </w:r>
    </w:p>
    <w:p w14:paraId="2D8FF11B" w14:textId="77777777" w:rsidR="00B71856" w:rsidRPr="009727F1" w:rsidRDefault="00B71856" w:rsidP="0018758D">
      <w:pPr>
        <w:numPr>
          <w:ilvl w:val="0"/>
          <w:numId w:val="6"/>
        </w:numPr>
        <w:tabs>
          <w:tab w:val="clear" w:pos="567"/>
        </w:tabs>
        <w:spacing w:line="240" w:lineRule="auto"/>
        <w:ind w:left="567" w:hanging="567"/>
        <w:rPr>
          <w:rFonts w:eastAsia="Times New Roman"/>
          <w:szCs w:val="24"/>
        </w:rPr>
      </w:pPr>
      <w:r w:rsidRPr="009727F1">
        <w:rPr>
          <w:rFonts w:eastAsia="Times New Roman"/>
          <w:szCs w:val="24"/>
        </w:rPr>
        <w:t>U bent allergisch voor een van de stoffen in dit geneesmiddel. Deze stoffen kunt u vinden in rubriek 6.</w:t>
      </w:r>
    </w:p>
    <w:p w14:paraId="06216C48" w14:textId="77777777" w:rsidR="00B71856" w:rsidRPr="009727F1" w:rsidRDefault="00B71856" w:rsidP="0018758D">
      <w:pPr>
        <w:tabs>
          <w:tab w:val="clear" w:pos="567"/>
        </w:tabs>
        <w:spacing w:line="240" w:lineRule="auto"/>
        <w:rPr>
          <w:rFonts w:eastAsia="Times New Roman"/>
          <w:szCs w:val="24"/>
        </w:rPr>
      </w:pPr>
    </w:p>
    <w:p w14:paraId="4B43C6F8"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Wanneer moet u extra voorzichtig zijn met dit middel?</w:t>
      </w:r>
    </w:p>
    <w:p w14:paraId="0234F682" w14:textId="77777777" w:rsidR="00B71856" w:rsidRPr="009727F1" w:rsidRDefault="00B71856" w:rsidP="0018758D">
      <w:pPr>
        <w:keepNext/>
        <w:tabs>
          <w:tab w:val="clear" w:pos="567"/>
        </w:tabs>
        <w:spacing w:line="240" w:lineRule="auto"/>
        <w:rPr>
          <w:rFonts w:eastAsia="Times New Roman"/>
          <w:szCs w:val="24"/>
        </w:rPr>
      </w:pPr>
      <w:r w:rsidRPr="009727F1">
        <w:rPr>
          <w:rFonts w:eastAsia="Times New Roman"/>
          <w:szCs w:val="24"/>
        </w:rPr>
        <w:t>Neem contact op met uw arts, apotheker of verpleegkundige voordat u dit middel gebruikt.</w:t>
      </w:r>
    </w:p>
    <w:p w14:paraId="44E1879B" w14:textId="77777777" w:rsidR="00B71856" w:rsidRPr="009727F1" w:rsidRDefault="00B71856" w:rsidP="0018758D">
      <w:pPr>
        <w:keepNext/>
        <w:tabs>
          <w:tab w:val="clear" w:pos="567"/>
        </w:tabs>
        <w:spacing w:line="240" w:lineRule="auto"/>
        <w:rPr>
          <w:rFonts w:eastAsia="Times New Roman"/>
          <w:szCs w:val="24"/>
        </w:rPr>
      </w:pPr>
    </w:p>
    <w:p w14:paraId="1B1C2FDD" w14:textId="77777777" w:rsidR="00B71856" w:rsidRPr="009727F1" w:rsidRDefault="00B71856" w:rsidP="0018758D">
      <w:pPr>
        <w:numPr>
          <w:ilvl w:val="0"/>
          <w:numId w:val="6"/>
        </w:numPr>
        <w:tabs>
          <w:tab w:val="clear" w:pos="567"/>
        </w:tabs>
        <w:spacing w:line="240" w:lineRule="auto"/>
        <w:ind w:left="567" w:hanging="567"/>
        <w:rPr>
          <w:rFonts w:eastAsia="Times New Roman"/>
          <w:szCs w:val="24"/>
        </w:rPr>
      </w:pPr>
      <w:r w:rsidRPr="009727F1">
        <w:rPr>
          <w:rFonts w:eastAsia="Times New Roman"/>
          <w:szCs w:val="24"/>
        </w:rPr>
        <w:t>Er bestaat een kleine kans dat u een anafylactische reactie (een ernstige, plotse allergische reactie) krijgt op ELOCTA. Tekenen van allergische reacties kunnen bestaan uit jeuk over het hele lichaam, netelroos, benauwd gevoel op de borstkas, ademhalingsproblemen en lage bloeddruk. Als zich een van deze symptomen voordoen, stop dan de injectie onmiddellijk en neem contact op met uw arts.</w:t>
      </w:r>
    </w:p>
    <w:p w14:paraId="2364E0A4" w14:textId="77777777" w:rsidR="00B71856" w:rsidRPr="009727F1" w:rsidRDefault="00B71856" w:rsidP="0018758D">
      <w:pPr>
        <w:tabs>
          <w:tab w:val="clear" w:pos="567"/>
        </w:tabs>
        <w:spacing w:line="240" w:lineRule="auto"/>
        <w:ind w:left="567" w:hanging="567"/>
        <w:rPr>
          <w:rFonts w:eastAsia="Times New Roman"/>
          <w:szCs w:val="24"/>
        </w:rPr>
      </w:pPr>
    </w:p>
    <w:p w14:paraId="700AC59F" w14:textId="77777777" w:rsidR="00B71856" w:rsidRPr="009727F1" w:rsidRDefault="0099042F" w:rsidP="0018758D">
      <w:pPr>
        <w:numPr>
          <w:ilvl w:val="0"/>
          <w:numId w:val="6"/>
        </w:numPr>
        <w:tabs>
          <w:tab w:val="clear" w:pos="567"/>
        </w:tabs>
        <w:spacing w:line="240" w:lineRule="auto"/>
        <w:ind w:left="567" w:hanging="567"/>
        <w:rPr>
          <w:rFonts w:eastAsia="Times New Roman"/>
          <w:szCs w:val="24"/>
        </w:rPr>
      </w:pPr>
      <w:r w:rsidRPr="009727F1">
        <w:rPr>
          <w:rFonts w:eastAsia="Verdana"/>
          <w:szCs w:val="22"/>
        </w:rPr>
        <w:t>De vorming van remmers (antistoffen) is een bekende complicatie die kan optreden bij behandeling met alle geneesmiddelen met factor</w:t>
      </w:r>
      <w:r w:rsidR="005842A8" w:rsidRPr="009727F1">
        <w:rPr>
          <w:rFonts w:eastAsia="Verdana"/>
          <w:szCs w:val="22"/>
        </w:rPr>
        <w:t> </w:t>
      </w:r>
      <w:r w:rsidRPr="009727F1">
        <w:rPr>
          <w:rFonts w:eastAsia="Verdana"/>
          <w:szCs w:val="22"/>
        </w:rPr>
        <w:t xml:space="preserve">VIII. Deze remmers verhinderen – vooral in grote aantallen – dat de behandeling goed werkt. U of uw kind zal dan ook zorgvuldig worden gecontroleerd op de vorming van deze remmers. Als uw bloeding of de bloeding van uw kind niet onder controle gehouden wordt met </w:t>
      </w:r>
      <w:r w:rsidR="00E52B92" w:rsidRPr="009727F1">
        <w:rPr>
          <w:rFonts w:eastAsia="Verdana"/>
          <w:szCs w:val="22"/>
        </w:rPr>
        <w:t>ELOCTA</w:t>
      </w:r>
      <w:r w:rsidRPr="009727F1">
        <w:rPr>
          <w:rFonts w:eastAsia="Verdana"/>
          <w:szCs w:val="22"/>
        </w:rPr>
        <w:t>, raadpleeg dan onmiddellijk uw arts.</w:t>
      </w:r>
    </w:p>
    <w:p w14:paraId="684C60FE" w14:textId="77777777" w:rsidR="00B71856" w:rsidRPr="009727F1" w:rsidRDefault="00B71856" w:rsidP="0018758D">
      <w:pPr>
        <w:tabs>
          <w:tab w:val="clear" w:pos="567"/>
        </w:tabs>
        <w:spacing w:line="240" w:lineRule="auto"/>
        <w:rPr>
          <w:rFonts w:eastAsia="Times New Roman"/>
          <w:szCs w:val="24"/>
          <w:u w:val="single"/>
        </w:rPr>
      </w:pPr>
    </w:p>
    <w:p w14:paraId="5531D068" w14:textId="77777777" w:rsidR="008F29DA" w:rsidRPr="009727F1" w:rsidRDefault="00657D52" w:rsidP="008F29DA">
      <w:pPr>
        <w:keepNext/>
        <w:tabs>
          <w:tab w:val="clear" w:pos="567"/>
        </w:tabs>
        <w:spacing w:line="240" w:lineRule="auto"/>
        <w:rPr>
          <w:rFonts w:eastAsia="Times New Roman"/>
          <w:szCs w:val="24"/>
          <w:u w:val="single"/>
        </w:rPr>
      </w:pPr>
      <w:bookmarkStart w:id="15" w:name="_Hlk44677471"/>
      <w:r w:rsidRPr="009727F1">
        <w:rPr>
          <w:rFonts w:eastAsia="Times New Roman"/>
          <w:szCs w:val="24"/>
          <w:u w:val="single"/>
        </w:rPr>
        <w:t>V</w:t>
      </w:r>
      <w:r w:rsidR="008F29DA" w:rsidRPr="009727F1">
        <w:rPr>
          <w:rFonts w:eastAsia="Times New Roman"/>
          <w:szCs w:val="24"/>
          <w:u w:val="single"/>
        </w:rPr>
        <w:t>oorvallen</w:t>
      </w:r>
      <w:r w:rsidRPr="009727F1">
        <w:rPr>
          <w:rFonts w:eastAsia="Times New Roman"/>
          <w:szCs w:val="24"/>
          <w:u w:val="single"/>
        </w:rPr>
        <w:t xml:space="preserve"> die verband houden met hart en bloedvaten</w:t>
      </w:r>
    </w:p>
    <w:p w14:paraId="73150157" w14:textId="5FD0D9F7" w:rsidR="008F29DA" w:rsidRPr="009727F1" w:rsidRDefault="008F29DA" w:rsidP="008F29DA">
      <w:pPr>
        <w:tabs>
          <w:tab w:val="clear" w:pos="567"/>
        </w:tabs>
        <w:spacing w:line="240" w:lineRule="auto"/>
        <w:rPr>
          <w:rFonts w:eastAsia="Times New Roman"/>
          <w:szCs w:val="24"/>
        </w:rPr>
      </w:pPr>
      <w:r w:rsidRPr="009727F1">
        <w:rPr>
          <w:rFonts w:eastAsia="Times New Roman"/>
          <w:szCs w:val="24"/>
        </w:rPr>
        <w:t>Als u een hart</w:t>
      </w:r>
      <w:r w:rsidR="007B3E20" w:rsidRPr="009727F1">
        <w:rPr>
          <w:rFonts w:eastAsia="Times New Roman"/>
          <w:szCs w:val="24"/>
        </w:rPr>
        <w:t>ziekte</w:t>
      </w:r>
      <w:r w:rsidRPr="009727F1">
        <w:rPr>
          <w:rFonts w:eastAsia="Times New Roman"/>
          <w:szCs w:val="24"/>
        </w:rPr>
        <w:t xml:space="preserve"> heeft of risico loopt op een hart</w:t>
      </w:r>
      <w:r w:rsidR="007B3E20" w:rsidRPr="009727F1">
        <w:rPr>
          <w:rFonts w:eastAsia="Times New Roman"/>
          <w:szCs w:val="24"/>
        </w:rPr>
        <w:t>ziekte</w:t>
      </w:r>
      <w:r w:rsidRPr="009727F1">
        <w:rPr>
          <w:rFonts w:eastAsia="Times New Roman"/>
          <w:szCs w:val="24"/>
        </w:rPr>
        <w:t>, moet u extra voorzichtig zijn wanneer u geneesmiddelen met factor VIII gebruikt en moet u contact opnemen met uw arts.</w:t>
      </w:r>
    </w:p>
    <w:bookmarkEnd w:id="15"/>
    <w:p w14:paraId="07E16576" w14:textId="77777777" w:rsidR="008F29DA" w:rsidRPr="009727F1" w:rsidRDefault="008F29DA" w:rsidP="008F29DA">
      <w:pPr>
        <w:tabs>
          <w:tab w:val="clear" w:pos="567"/>
        </w:tabs>
        <w:spacing w:line="240" w:lineRule="auto"/>
        <w:rPr>
          <w:rFonts w:eastAsia="Times New Roman"/>
          <w:szCs w:val="24"/>
        </w:rPr>
      </w:pPr>
    </w:p>
    <w:p w14:paraId="6CFE2745"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Complicaties die verband houden met de katheter</w:t>
      </w:r>
    </w:p>
    <w:p w14:paraId="6D35863D"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Als u een centraal-veneuze lijn nodig heeft, dient rekening te worden gehouden met het risico </w:t>
      </w:r>
      <w:r w:rsidR="0013264B" w:rsidRPr="009727F1">
        <w:rPr>
          <w:rFonts w:eastAsia="Times New Roman"/>
          <w:szCs w:val="24"/>
        </w:rPr>
        <w:t xml:space="preserve">op </w:t>
      </w:r>
      <w:r w:rsidRPr="009727F1">
        <w:rPr>
          <w:rFonts w:eastAsia="Times New Roman"/>
          <w:szCs w:val="24"/>
        </w:rPr>
        <w:t>complicaties die verband houden met de centraal-veneuze lijn, waaronder lokale infecties, aanwezigheid van bacteriën in het bloed en trombose ter hoogte van de katheter.</w:t>
      </w:r>
    </w:p>
    <w:p w14:paraId="396BBBE2" w14:textId="77777777" w:rsidR="00B71856" w:rsidRPr="009727F1" w:rsidRDefault="00B71856" w:rsidP="0018758D">
      <w:pPr>
        <w:tabs>
          <w:tab w:val="clear" w:pos="567"/>
        </w:tabs>
        <w:spacing w:line="240" w:lineRule="auto"/>
        <w:rPr>
          <w:rFonts w:eastAsia="Times New Roman"/>
          <w:szCs w:val="24"/>
        </w:rPr>
      </w:pPr>
    </w:p>
    <w:p w14:paraId="7513B254" w14:textId="77777777" w:rsidR="00B71856" w:rsidRPr="009727F1" w:rsidRDefault="00B71856" w:rsidP="0018758D">
      <w:pPr>
        <w:keepNext/>
        <w:tabs>
          <w:tab w:val="clear" w:pos="567"/>
        </w:tabs>
        <w:spacing w:line="240" w:lineRule="auto"/>
        <w:rPr>
          <w:rFonts w:eastAsia="Times New Roman"/>
          <w:szCs w:val="24"/>
          <w:u w:val="single"/>
        </w:rPr>
      </w:pPr>
      <w:r w:rsidRPr="009727F1">
        <w:rPr>
          <w:rFonts w:eastAsia="Times New Roman"/>
          <w:szCs w:val="24"/>
          <w:u w:val="single"/>
        </w:rPr>
        <w:t>Documentatie</w:t>
      </w:r>
    </w:p>
    <w:p w14:paraId="0FAD2992"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Het verdient ten stelligste aanbeveling dat de productnaam en het </w:t>
      </w:r>
      <w:r w:rsidR="0074141E" w:rsidRPr="009727F1">
        <w:rPr>
          <w:rFonts w:eastAsia="Times New Roman"/>
          <w:szCs w:val="24"/>
        </w:rPr>
        <w:t>partij</w:t>
      </w:r>
      <w:r w:rsidRPr="009727F1">
        <w:rPr>
          <w:rFonts w:eastAsia="Times New Roman"/>
          <w:szCs w:val="24"/>
        </w:rPr>
        <w:t xml:space="preserve">nummer telkens </w:t>
      </w:r>
      <w:r w:rsidR="008B6339" w:rsidRPr="009727F1">
        <w:rPr>
          <w:rFonts w:eastAsia="Times New Roman"/>
          <w:szCs w:val="24"/>
        </w:rPr>
        <w:t xml:space="preserve">worden genoteerd </w:t>
      </w:r>
      <w:r w:rsidRPr="009727F1">
        <w:rPr>
          <w:rFonts w:eastAsia="Times New Roman"/>
          <w:szCs w:val="24"/>
        </w:rPr>
        <w:t xml:space="preserve">wanneer ELOCTA </w:t>
      </w:r>
      <w:r w:rsidR="008B6339" w:rsidRPr="009727F1">
        <w:rPr>
          <w:rFonts w:eastAsia="Times New Roman"/>
          <w:szCs w:val="24"/>
        </w:rPr>
        <w:t xml:space="preserve">wordt </w:t>
      </w:r>
      <w:r w:rsidRPr="009727F1">
        <w:rPr>
          <w:rFonts w:eastAsia="Times New Roman"/>
          <w:szCs w:val="24"/>
        </w:rPr>
        <w:t>toegediend.</w:t>
      </w:r>
    </w:p>
    <w:p w14:paraId="01206CA2" w14:textId="77777777" w:rsidR="00B71856" w:rsidRPr="009727F1" w:rsidRDefault="00B71856" w:rsidP="0018758D">
      <w:pPr>
        <w:tabs>
          <w:tab w:val="clear" w:pos="567"/>
        </w:tabs>
        <w:spacing w:line="240" w:lineRule="auto"/>
        <w:rPr>
          <w:rFonts w:eastAsia="Times New Roman"/>
          <w:szCs w:val="24"/>
        </w:rPr>
      </w:pPr>
    </w:p>
    <w:p w14:paraId="53F424DE"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Gebruikt u nog andere geneesmiddelen?</w:t>
      </w:r>
    </w:p>
    <w:p w14:paraId="58374452" w14:textId="02F23BD8"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Gebruikt u naast ELOCTA nog andere geneesmiddelen, heeft u dat kort geleden gedaan of bestaat de mogelijkheid dat u </w:t>
      </w:r>
      <w:r w:rsidR="00935D38" w:rsidRPr="009727F1">
        <w:rPr>
          <w:rFonts w:eastAsia="Times New Roman"/>
          <w:szCs w:val="24"/>
        </w:rPr>
        <w:t xml:space="preserve">binnenkort </w:t>
      </w:r>
      <w:r w:rsidRPr="009727F1">
        <w:rPr>
          <w:rFonts w:eastAsia="Times New Roman"/>
          <w:szCs w:val="24"/>
        </w:rPr>
        <w:t>andere geneesmiddelen gaat gebruiken? Vertel dat dan uw arts of apotheker.</w:t>
      </w:r>
    </w:p>
    <w:p w14:paraId="5B44E3C4" w14:textId="77777777" w:rsidR="00B71856" w:rsidRPr="009727F1" w:rsidRDefault="00B71856" w:rsidP="0018758D">
      <w:pPr>
        <w:tabs>
          <w:tab w:val="clear" w:pos="567"/>
        </w:tabs>
        <w:spacing w:line="240" w:lineRule="auto"/>
        <w:rPr>
          <w:rFonts w:eastAsia="Times New Roman"/>
          <w:szCs w:val="24"/>
        </w:rPr>
      </w:pPr>
    </w:p>
    <w:p w14:paraId="7CE2B835"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Zwangerschap en borstvoeding</w:t>
      </w:r>
    </w:p>
    <w:p w14:paraId="20C1B99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Bent u zwanger, denkt u zwanger te zijn, wilt u zwanger worden of geeft u borstvoeding? Neem dan contact op met uw arts of apotheker voordat u dit geneesmiddel gebruikt.</w:t>
      </w:r>
    </w:p>
    <w:p w14:paraId="42F8FAAB" w14:textId="77777777" w:rsidR="00B71856" w:rsidRPr="009727F1" w:rsidRDefault="00B71856" w:rsidP="0018758D">
      <w:pPr>
        <w:tabs>
          <w:tab w:val="clear" w:pos="567"/>
        </w:tabs>
        <w:spacing w:line="240" w:lineRule="auto"/>
        <w:rPr>
          <w:rFonts w:eastAsia="Times New Roman"/>
          <w:szCs w:val="24"/>
        </w:rPr>
      </w:pPr>
    </w:p>
    <w:p w14:paraId="64B549C9"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Rijvaardigheid en het gebruik van machines</w:t>
      </w:r>
    </w:p>
    <w:p w14:paraId="19DC91CB"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Er zijn geen effecten waargenomen op de rijvaardigheid of op het gebruik van machines.</w:t>
      </w:r>
    </w:p>
    <w:p w14:paraId="3DD1D032" w14:textId="77777777" w:rsidR="00B71856" w:rsidRPr="009727F1" w:rsidRDefault="00B71856" w:rsidP="0018758D">
      <w:pPr>
        <w:tabs>
          <w:tab w:val="clear" w:pos="567"/>
        </w:tabs>
        <w:spacing w:line="240" w:lineRule="auto"/>
        <w:rPr>
          <w:rFonts w:eastAsia="Times New Roman"/>
          <w:szCs w:val="24"/>
        </w:rPr>
      </w:pPr>
    </w:p>
    <w:p w14:paraId="352CD187"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ELOCTA bevat natrium</w:t>
      </w:r>
    </w:p>
    <w:p w14:paraId="136EE6D6" w14:textId="21EE8990" w:rsidR="00835B79" w:rsidRPr="009727F1" w:rsidRDefault="005842A8" w:rsidP="0018758D">
      <w:pPr>
        <w:tabs>
          <w:tab w:val="clear" w:pos="567"/>
        </w:tabs>
        <w:spacing w:line="240" w:lineRule="auto"/>
        <w:rPr>
          <w:rFonts w:eastAsia="Times New Roman"/>
          <w:szCs w:val="24"/>
        </w:rPr>
      </w:pPr>
      <w:bookmarkStart w:id="16" w:name="_Hlk44677476"/>
      <w:r w:rsidRPr="009727F1">
        <w:rPr>
          <w:rFonts w:eastAsia="Times New Roman"/>
          <w:szCs w:val="24"/>
        </w:rPr>
        <w:t>D</w:t>
      </w:r>
      <w:r w:rsidR="00B71856" w:rsidRPr="009727F1">
        <w:rPr>
          <w:rFonts w:eastAsia="Times New Roman"/>
          <w:szCs w:val="24"/>
        </w:rPr>
        <w:t xml:space="preserve">it middel </w:t>
      </w:r>
      <w:r w:rsidRPr="009727F1">
        <w:rPr>
          <w:rFonts w:eastAsia="Times New Roman"/>
          <w:szCs w:val="24"/>
        </w:rPr>
        <w:t xml:space="preserve">bevat minder dan 1 mmol </w:t>
      </w:r>
      <w:r w:rsidR="00B71856" w:rsidRPr="009727F1">
        <w:rPr>
          <w:rFonts w:eastAsia="Times New Roman"/>
          <w:szCs w:val="24"/>
        </w:rPr>
        <w:t xml:space="preserve">natrium </w:t>
      </w:r>
      <w:r w:rsidRPr="009727F1">
        <w:rPr>
          <w:rFonts w:eastAsia="Times New Roman"/>
          <w:szCs w:val="24"/>
        </w:rPr>
        <w:t xml:space="preserve">(23 mg) </w:t>
      </w:r>
      <w:r w:rsidR="00B71856" w:rsidRPr="009727F1">
        <w:rPr>
          <w:rFonts w:eastAsia="Times New Roman"/>
          <w:szCs w:val="24"/>
        </w:rPr>
        <w:t>per injectieflacon</w:t>
      </w:r>
      <w:r w:rsidRPr="009727F1">
        <w:rPr>
          <w:rFonts w:eastAsia="Times New Roman"/>
          <w:szCs w:val="24"/>
        </w:rPr>
        <w:t>, dat wil zeggen dat het in wezen ‘natriumvrij’ is</w:t>
      </w:r>
      <w:r w:rsidR="00B71856" w:rsidRPr="009727F1">
        <w:rPr>
          <w:rFonts w:eastAsia="Times New Roman"/>
          <w:szCs w:val="24"/>
        </w:rPr>
        <w:t>.</w:t>
      </w:r>
    </w:p>
    <w:p w14:paraId="209A5B76" w14:textId="72C34FF0" w:rsidR="00B71856" w:rsidRPr="009727F1" w:rsidRDefault="00A64245" w:rsidP="0018758D">
      <w:pPr>
        <w:tabs>
          <w:tab w:val="clear" w:pos="567"/>
        </w:tabs>
        <w:spacing w:line="240" w:lineRule="auto"/>
        <w:rPr>
          <w:rFonts w:eastAsia="Times New Roman"/>
          <w:szCs w:val="24"/>
        </w:rPr>
      </w:pPr>
      <w:r w:rsidRPr="009727F1">
        <w:rPr>
          <w:rFonts w:eastAsia="Times New Roman"/>
          <w:szCs w:val="24"/>
        </w:rPr>
        <w:t>Maar a</w:t>
      </w:r>
      <w:r w:rsidR="001928E3" w:rsidRPr="009727F1">
        <w:rPr>
          <w:rFonts w:eastAsia="Times New Roman"/>
          <w:szCs w:val="24"/>
        </w:rPr>
        <w:t xml:space="preserve">fhankelijk van uw lichaamsgewicht en de dosis is het mogelijk dat u meer dan </w:t>
      </w:r>
      <w:r w:rsidR="006E4E27" w:rsidRPr="009727F1">
        <w:rPr>
          <w:rFonts w:eastAsia="Times New Roman"/>
          <w:szCs w:val="24"/>
        </w:rPr>
        <w:t>ee</w:t>
      </w:r>
      <w:r w:rsidR="001928E3" w:rsidRPr="009727F1">
        <w:rPr>
          <w:rFonts w:eastAsia="Times New Roman"/>
          <w:szCs w:val="24"/>
        </w:rPr>
        <w:t xml:space="preserve">n injectieflacon toegediend krijgt. Hiermee moet rekening worden gehouden als u een </w:t>
      </w:r>
      <w:r w:rsidRPr="009727F1">
        <w:rPr>
          <w:rFonts w:eastAsia="Times New Roman"/>
          <w:szCs w:val="24"/>
        </w:rPr>
        <w:t xml:space="preserve">zoutarm </w:t>
      </w:r>
      <w:r w:rsidR="001928E3" w:rsidRPr="009727F1">
        <w:rPr>
          <w:rFonts w:eastAsia="Times New Roman"/>
          <w:szCs w:val="24"/>
        </w:rPr>
        <w:t>dieet volgt.</w:t>
      </w:r>
    </w:p>
    <w:p w14:paraId="5CB38ECA" w14:textId="77777777" w:rsidR="0017608E" w:rsidRPr="009727F1" w:rsidRDefault="0017608E" w:rsidP="0018758D">
      <w:pPr>
        <w:tabs>
          <w:tab w:val="clear" w:pos="567"/>
        </w:tabs>
        <w:spacing w:line="240" w:lineRule="auto"/>
        <w:rPr>
          <w:rFonts w:eastAsia="Times New Roman"/>
          <w:szCs w:val="24"/>
        </w:rPr>
      </w:pPr>
    </w:p>
    <w:bookmarkEnd w:id="16"/>
    <w:p w14:paraId="6F79BBD0" w14:textId="77777777" w:rsidR="00B71856" w:rsidRPr="009727F1" w:rsidRDefault="00B71856" w:rsidP="0018758D">
      <w:pPr>
        <w:tabs>
          <w:tab w:val="clear" w:pos="567"/>
        </w:tabs>
        <w:spacing w:line="240" w:lineRule="auto"/>
        <w:rPr>
          <w:rFonts w:eastAsia="Times New Roman"/>
          <w:szCs w:val="24"/>
        </w:rPr>
      </w:pPr>
    </w:p>
    <w:p w14:paraId="2C271200" w14:textId="77777777" w:rsidR="00B71856" w:rsidRPr="009727F1" w:rsidRDefault="00B71856" w:rsidP="0018758D">
      <w:pPr>
        <w:pStyle w:val="ListParagraph1"/>
        <w:keepNext/>
        <w:ind w:left="567" w:hanging="567"/>
        <w:rPr>
          <w:rFonts w:eastAsia="Times New Roman"/>
          <w:b/>
          <w:sz w:val="22"/>
          <w:lang w:val="nl-NL"/>
        </w:rPr>
      </w:pPr>
      <w:r w:rsidRPr="009727F1">
        <w:rPr>
          <w:rFonts w:eastAsia="Times New Roman"/>
          <w:b/>
          <w:sz w:val="22"/>
          <w:lang w:val="nl-NL"/>
        </w:rPr>
        <w:lastRenderedPageBreak/>
        <w:t>3.</w:t>
      </w:r>
      <w:r w:rsidRPr="009727F1">
        <w:rPr>
          <w:rFonts w:eastAsia="Times New Roman"/>
          <w:b/>
          <w:sz w:val="22"/>
          <w:lang w:val="nl-NL"/>
        </w:rPr>
        <w:tab/>
        <w:t>Hoe gebruikt u dit middel?</w:t>
      </w:r>
    </w:p>
    <w:p w14:paraId="71EA5227" w14:textId="77777777" w:rsidR="00B71856" w:rsidRPr="009727F1" w:rsidRDefault="00B71856" w:rsidP="0018758D">
      <w:pPr>
        <w:keepNext/>
        <w:tabs>
          <w:tab w:val="clear" w:pos="567"/>
        </w:tabs>
        <w:spacing w:line="240" w:lineRule="auto"/>
        <w:rPr>
          <w:rFonts w:eastAsia="Times New Roman"/>
          <w:szCs w:val="24"/>
        </w:rPr>
      </w:pPr>
    </w:p>
    <w:p w14:paraId="455E9F4C" w14:textId="6C0F2E0A"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Een arts die ervaren is in de zorg </w:t>
      </w:r>
      <w:r w:rsidR="000F22AB" w:rsidRPr="009727F1">
        <w:rPr>
          <w:rFonts w:eastAsia="Times New Roman"/>
          <w:szCs w:val="24"/>
        </w:rPr>
        <w:t xml:space="preserve">voor </w:t>
      </w:r>
      <w:r w:rsidRPr="009727F1">
        <w:rPr>
          <w:rFonts w:eastAsia="Times New Roman"/>
          <w:szCs w:val="24"/>
        </w:rPr>
        <w:t xml:space="preserve">patiënten met hemofilie zal de behandeling met ELOCTA starten. Gebruik dit geneesmiddel altijd precies zoals uw arts u dat heeft verteld (zie </w:t>
      </w:r>
      <w:r w:rsidR="000F4A2E" w:rsidRPr="009727F1">
        <w:rPr>
          <w:rFonts w:eastAsia="Times New Roman"/>
        </w:rPr>
        <w:t>Instructies voor de bereiding en toediening</w:t>
      </w:r>
      <w:r w:rsidRPr="009727F1">
        <w:rPr>
          <w:rFonts w:eastAsia="Times New Roman"/>
          <w:szCs w:val="24"/>
        </w:rPr>
        <w:t>). Twijfelt u over het juiste gebruik? Neem dan contact op met uw arts, apotheker of verpleegkundige.</w:t>
      </w:r>
    </w:p>
    <w:p w14:paraId="5A120DA2" w14:textId="77777777" w:rsidR="00B71856" w:rsidRPr="009727F1" w:rsidRDefault="00B71856" w:rsidP="0018758D">
      <w:pPr>
        <w:tabs>
          <w:tab w:val="clear" w:pos="567"/>
        </w:tabs>
        <w:spacing w:line="240" w:lineRule="auto"/>
        <w:rPr>
          <w:rFonts w:eastAsia="Times New Roman"/>
          <w:szCs w:val="24"/>
        </w:rPr>
      </w:pPr>
    </w:p>
    <w:p w14:paraId="01A1F6B1"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ELOCTA wordt gegeven met een injectie in een ader. Uw arts </w:t>
      </w:r>
      <w:r w:rsidR="008B6339" w:rsidRPr="009727F1">
        <w:rPr>
          <w:rFonts w:eastAsia="Times New Roman"/>
          <w:szCs w:val="24"/>
        </w:rPr>
        <w:t xml:space="preserve">berekent </w:t>
      </w:r>
      <w:r w:rsidRPr="009727F1">
        <w:rPr>
          <w:rFonts w:eastAsia="Times New Roman"/>
          <w:szCs w:val="24"/>
        </w:rPr>
        <w:t>de dosis ELOCTA (in Internationale Eenheden of “I.E.”)</w:t>
      </w:r>
      <w:r w:rsidR="008B6339" w:rsidRPr="009727F1">
        <w:rPr>
          <w:rFonts w:eastAsia="Times New Roman"/>
          <w:szCs w:val="24"/>
        </w:rPr>
        <w:t xml:space="preserve">, afhankelijk </w:t>
      </w:r>
      <w:r w:rsidRPr="009727F1">
        <w:rPr>
          <w:rFonts w:eastAsia="Times New Roman"/>
          <w:szCs w:val="24"/>
        </w:rPr>
        <w:t>van uw persoonlijke behoefte</w:t>
      </w:r>
      <w:r w:rsidR="008B6339" w:rsidRPr="009727F1">
        <w:rPr>
          <w:rFonts w:eastAsia="Times New Roman"/>
          <w:szCs w:val="24"/>
        </w:rPr>
        <w:t xml:space="preserve"> aan factor VIII</w:t>
      </w:r>
      <w:r w:rsidRPr="009727F1">
        <w:rPr>
          <w:rFonts w:eastAsia="Times New Roman"/>
          <w:szCs w:val="24"/>
        </w:rPr>
        <w:t xml:space="preserve"> voor vervangingstherapie</w:t>
      </w:r>
      <w:r w:rsidR="00E9364A" w:rsidRPr="009727F1">
        <w:rPr>
          <w:rFonts w:eastAsia="Times New Roman"/>
          <w:szCs w:val="24"/>
        </w:rPr>
        <w:t xml:space="preserve"> </w:t>
      </w:r>
      <w:r w:rsidRPr="009727F1">
        <w:rPr>
          <w:rFonts w:eastAsia="Times New Roman"/>
          <w:szCs w:val="24"/>
        </w:rPr>
        <w:t>en van het feit of het wordt gebruikt voor de preventie of behandeling van bloedingen. Neem contact op met uw arts als u denkt dat uw bloeding niet onder controle is met de dosis die u krijgt.</w:t>
      </w:r>
    </w:p>
    <w:p w14:paraId="3D819AED" w14:textId="77777777" w:rsidR="00B71856" w:rsidRPr="009727F1" w:rsidRDefault="00B71856" w:rsidP="0018758D">
      <w:pPr>
        <w:tabs>
          <w:tab w:val="clear" w:pos="567"/>
        </w:tabs>
        <w:spacing w:line="240" w:lineRule="auto"/>
        <w:rPr>
          <w:rFonts w:eastAsia="Times New Roman"/>
          <w:szCs w:val="24"/>
        </w:rPr>
      </w:pPr>
    </w:p>
    <w:p w14:paraId="30213989"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Hoe vaak u </w:t>
      </w:r>
      <w:r w:rsidR="008B6339" w:rsidRPr="009727F1">
        <w:rPr>
          <w:rFonts w:eastAsia="Times New Roman"/>
          <w:szCs w:val="24"/>
        </w:rPr>
        <w:t xml:space="preserve">een injectie nodig </w:t>
      </w:r>
      <w:r w:rsidR="000F22AB" w:rsidRPr="009727F1">
        <w:rPr>
          <w:rFonts w:eastAsia="Times New Roman"/>
          <w:szCs w:val="24"/>
        </w:rPr>
        <w:t>heeft</w:t>
      </w:r>
      <w:r w:rsidR="008B6339" w:rsidRPr="009727F1">
        <w:rPr>
          <w:rFonts w:eastAsia="Times New Roman"/>
          <w:szCs w:val="24"/>
        </w:rPr>
        <w:t xml:space="preserve">, </w:t>
      </w:r>
      <w:r w:rsidRPr="009727F1">
        <w:rPr>
          <w:rFonts w:eastAsia="Times New Roman"/>
          <w:szCs w:val="24"/>
        </w:rPr>
        <w:t xml:space="preserve">hangt af van hoe goed </w:t>
      </w:r>
      <w:r w:rsidR="008B6339" w:rsidRPr="009727F1">
        <w:rPr>
          <w:rFonts w:eastAsia="Times New Roman"/>
          <w:szCs w:val="24"/>
        </w:rPr>
        <w:t xml:space="preserve">ELOCTA </w:t>
      </w:r>
      <w:r w:rsidRPr="009727F1">
        <w:rPr>
          <w:rFonts w:eastAsia="Times New Roman"/>
          <w:szCs w:val="24"/>
        </w:rPr>
        <w:t>bij u werkt. Uw arts zal de aangewezen laboratoriumtesten uitvoeren om zeker te zijn dat het factor VIII-gehalte in uw bloed toereikend is.</w:t>
      </w:r>
    </w:p>
    <w:p w14:paraId="05A90DFF" w14:textId="77777777" w:rsidR="00B71856" w:rsidRPr="009727F1" w:rsidRDefault="00B71856" w:rsidP="0018758D">
      <w:pPr>
        <w:tabs>
          <w:tab w:val="clear" w:pos="567"/>
        </w:tabs>
        <w:spacing w:line="240" w:lineRule="auto"/>
        <w:rPr>
          <w:rFonts w:eastAsia="Times New Roman"/>
          <w:szCs w:val="24"/>
        </w:rPr>
      </w:pPr>
    </w:p>
    <w:p w14:paraId="418A9F37"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Behandeling van bloedingen</w:t>
      </w:r>
    </w:p>
    <w:p w14:paraId="7E0AE7EE"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De dosis ELOCTA wordt berekend op basis van uw lichaamsgewicht en de streefwaarden voor factor VIII. De streefwaarden voor factor VIII hangen af van de ernst en plaats van de bloeding.</w:t>
      </w:r>
    </w:p>
    <w:p w14:paraId="03708555" w14:textId="77777777" w:rsidR="00B71856" w:rsidRPr="009727F1" w:rsidRDefault="00B71856" w:rsidP="0018758D">
      <w:pPr>
        <w:tabs>
          <w:tab w:val="clear" w:pos="567"/>
        </w:tabs>
        <w:spacing w:line="240" w:lineRule="auto"/>
        <w:rPr>
          <w:rFonts w:eastAsia="Times New Roman"/>
          <w:szCs w:val="24"/>
        </w:rPr>
      </w:pPr>
    </w:p>
    <w:p w14:paraId="0EB7C8B3"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Preventie van bloedingen</w:t>
      </w:r>
    </w:p>
    <w:p w14:paraId="3B9B450F" w14:textId="77777777" w:rsidR="00B71856" w:rsidRPr="009727F1" w:rsidRDefault="00B71856" w:rsidP="0018758D">
      <w:pPr>
        <w:pStyle w:val="ListParagraph1"/>
        <w:ind w:left="0"/>
        <w:rPr>
          <w:rFonts w:eastAsia="Times New Roman"/>
          <w:sz w:val="22"/>
          <w:lang w:val="nl-NL"/>
        </w:rPr>
      </w:pPr>
      <w:r w:rsidRPr="009727F1">
        <w:rPr>
          <w:rFonts w:eastAsia="Times New Roman"/>
          <w:sz w:val="22"/>
          <w:lang w:val="nl-NL"/>
        </w:rPr>
        <w:t>De gebruikelijke dosis ELOCTA is 50 I.E. per kg lichaamsgewicht, elke 3 tot 5 dagen gegeven. Uw arts kan de dosis aanpassen binnen een marge van 25 tot 65 I.E. per kg lichaamsgewicht. In sommige gevallen, met name bij jongere patiënten, kunnen kortere perioden tussen doseringen of hogere doses noodzakelijk zijn.</w:t>
      </w:r>
    </w:p>
    <w:p w14:paraId="4EB5159C" w14:textId="77777777" w:rsidR="00B71856" w:rsidRPr="009727F1" w:rsidRDefault="00B71856" w:rsidP="0018758D">
      <w:pPr>
        <w:tabs>
          <w:tab w:val="clear" w:pos="567"/>
        </w:tabs>
        <w:spacing w:line="240" w:lineRule="auto"/>
        <w:rPr>
          <w:rFonts w:eastAsia="Times New Roman"/>
          <w:szCs w:val="24"/>
        </w:rPr>
      </w:pPr>
    </w:p>
    <w:p w14:paraId="140ACE40"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Gebruik bij kinderen en jongeren tot 18 jaar</w:t>
      </w:r>
    </w:p>
    <w:p w14:paraId="7D97392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kan worden gebruikt bij kinderen en jongeren van alle leeftijden. Bij kinderen jonger dan 12 jaar is het mogelijk dat hogere doses nodig zijn of dat injecties vaker moeten worden gegeven.</w:t>
      </w:r>
    </w:p>
    <w:p w14:paraId="2D786715" w14:textId="77777777" w:rsidR="00B71856" w:rsidRPr="009727F1" w:rsidRDefault="00B71856" w:rsidP="0018758D">
      <w:pPr>
        <w:tabs>
          <w:tab w:val="clear" w:pos="567"/>
        </w:tabs>
        <w:spacing w:line="240" w:lineRule="auto"/>
        <w:rPr>
          <w:rFonts w:eastAsia="Times New Roman"/>
          <w:szCs w:val="24"/>
        </w:rPr>
      </w:pPr>
    </w:p>
    <w:p w14:paraId="7F176944"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Heeft u te veel van dit middel gebruikt?</w:t>
      </w:r>
    </w:p>
    <w:p w14:paraId="402E515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Neem zo snel mogelijk contact op met uw arts. U moet dit geneesmiddel altijd gebruiken precies zoals uw arts u dat heeft verteld. Twijfelt u over het juiste gebruik? Neem dan contact op met uw arts, apotheker of verpleegkundige.</w:t>
      </w:r>
    </w:p>
    <w:p w14:paraId="4BF31EFE" w14:textId="77777777" w:rsidR="00B71856" w:rsidRPr="009727F1" w:rsidRDefault="00B71856" w:rsidP="0018758D">
      <w:pPr>
        <w:tabs>
          <w:tab w:val="clear" w:pos="567"/>
        </w:tabs>
        <w:spacing w:line="240" w:lineRule="auto"/>
        <w:rPr>
          <w:rFonts w:eastAsia="Times New Roman"/>
          <w:szCs w:val="24"/>
        </w:rPr>
      </w:pPr>
    </w:p>
    <w:p w14:paraId="48F8CC71"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Bent u vergeten dit middel te gebruiken?</w:t>
      </w:r>
    </w:p>
    <w:p w14:paraId="0BC7E08C" w14:textId="77777777" w:rsidR="00B71856" w:rsidRPr="009727F1" w:rsidRDefault="00D0424A" w:rsidP="0018758D">
      <w:pPr>
        <w:tabs>
          <w:tab w:val="clear" w:pos="567"/>
        </w:tabs>
        <w:spacing w:line="240" w:lineRule="auto"/>
        <w:rPr>
          <w:rFonts w:eastAsia="Times New Roman"/>
          <w:szCs w:val="24"/>
        </w:rPr>
      </w:pPr>
      <w:r w:rsidRPr="009727F1">
        <w:rPr>
          <w:rFonts w:eastAsia="Times New Roman"/>
          <w:szCs w:val="24"/>
        </w:rPr>
        <w:t xml:space="preserve">Dien </w:t>
      </w:r>
      <w:r w:rsidR="00B71856" w:rsidRPr="009727F1">
        <w:rPr>
          <w:rFonts w:eastAsia="Times New Roman"/>
          <w:szCs w:val="24"/>
        </w:rPr>
        <w:t xml:space="preserve">geen dubbele dosis </w:t>
      </w:r>
      <w:r w:rsidRPr="009727F1">
        <w:rPr>
          <w:rFonts w:eastAsia="Times New Roman"/>
          <w:szCs w:val="24"/>
        </w:rPr>
        <w:t xml:space="preserve">toe </w:t>
      </w:r>
      <w:r w:rsidR="00B71856" w:rsidRPr="009727F1">
        <w:rPr>
          <w:rFonts w:eastAsia="Times New Roman"/>
          <w:szCs w:val="24"/>
        </w:rPr>
        <w:t>om een vergeten dosis in te halen.</w:t>
      </w:r>
      <w:r w:rsidR="008B6339" w:rsidRPr="009727F1">
        <w:rPr>
          <w:rFonts w:eastAsia="Times New Roman"/>
          <w:szCs w:val="24"/>
        </w:rPr>
        <w:t xml:space="preserve"> </w:t>
      </w:r>
      <w:r w:rsidRPr="009727F1">
        <w:rPr>
          <w:rFonts w:eastAsia="Times New Roman"/>
          <w:szCs w:val="24"/>
        </w:rPr>
        <w:t xml:space="preserve">Dien </w:t>
      </w:r>
      <w:r w:rsidR="008B6339" w:rsidRPr="009727F1">
        <w:rPr>
          <w:rFonts w:eastAsia="Times New Roman"/>
          <w:szCs w:val="24"/>
        </w:rPr>
        <w:t xml:space="preserve">uw dosis </w:t>
      </w:r>
      <w:r w:rsidRPr="009727F1">
        <w:rPr>
          <w:rFonts w:eastAsia="Times New Roman"/>
          <w:szCs w:val="24"/>
        </w:rPr>
        <w:t xml:space="preserve">toe </w:t>
      </w:r>
      <w:r w:rsidR="008B6339" w:rsidRPr="009727F1">
        <w:rPr>
          <w:rFonts w:eastAsia="Times New Roman"/>
          <w:szCs w:val="24"/>
        </w:rPr>
        <w:t>zodra u hieraan denkt en ga daarna verder met uw normale doseringsschema. Als u er niet zeker van bent wat u moet doen, vraag dit dan aan uw arts of apotheker.</w:t>
      </w:r>
    </w:p>
    <w:p w14:paraId="0DFE1801" w14:textId="77777777" w:rsidR="00B71856" w:rsidRPr="009727F1" w:rsidRDefault="00B71856" w:rsidP="0018758D">
      <w:pPr>
        <w:tabs>
          <w:tab w:val="clear" w:pos="567"/>
        </w:tabs>
        <w:spacing w:line="240" w:lineRule="auto"/>
        <w:rPr>
          <w:rFonts w:eastAsia="Times New Roman"/>
          <w:szCs w:val="24"/>
        </w:rPr>
      </w:pPr>
    </w:p>
    <w:p w14:paraId="67EB9A3B"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Als u stopt met het gebruik van dit middel</w:t>
      </w:r>
    </w:p>
    <w:p w14:paraId="5488A84B"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Stop het gebruik van ELOCTA niet zonder uw arts te hebben geraadpleegd. Als u stopt met het gebruik van ELOCTA, is het mogelijk dat u niet langer beschermd bent tegen bloedingen of dat een bloeding op dat moment niet stopt.</w:t>
      </w:r>
    </w:p>
    <w:p w14:paraId="19AD1D70" w14:textId="77777777" w:rsidR="005842A8" w:rsidRPr="009727F1" w:rsidRDefault="005842A8" w:rsidP="0018758D">
      <w:pPr>
        <w:tabs>
          <w:tab w:val="clear" w:pos="567"/>
        </w:tabs>
        <w:spacing w:line="240" w:lineRule="auto"/>
        <w:rPr>
          <w:rFonts w:eastAsia="Times New Roman"/>
          <w:szCs w:val="24"/>
        </w:rPr>
      </w:pPr>
    </w:p>
    <w:p w14:paraId="214F238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Heeft u nog andere vragen over het gebruik van dit geneesmiddel? Neem dan contact op met uw arts, apotheker of verpleegkundige.</w:t>
      </w:r>
    </w:p>
    <w:p w14:paraId="7412198D" w14:textId="77777777" w:rsidR="00B71856" w:rsidRPr="009727F1" w:rsidRDefault="00B71856" w:rsidP="0018758D">
      <w:pPr>
        <w:tabs>
          <w:tab w:val="clear" w:pos="567"/>
        </w:tabs>
        <w:spacing w:line="240" w:lineRule="auto"/>
        <w:rPr>
          <w:rFonts w:eastAsia="Times New Roman"/>
          <w:szCs w:val="24"/>
        </w:rPr>
      </w:pPr>
    </w:p>
    <w:p w14:paraId="756B2291" w14:textId="77777777" w:rsidR="00B71856" w:rsidRPr="009727F1" w:rsidRDefault="00B71856" w:rsidP="0018758D">
      <w:pPr>
        <w:tabs>
          <w:tab w:val="clear" w:pos="567"/>
        </w:tabs>
        <w:spacing w:line="240" w:lineRule="auto"/>
        <w:rPr>
          <w:rFonts w:eastAsia="Times New Roman"/>
          <w:szCs w:val="24"/>
        </w:rPr>
      </w:pPr>
    </w:p>
    <w:p w14:paraId="2A1A07B1" w14:textId="77777777" w:rsidR="00B71856" w:rsidRPr="009727F1" w:rsidRDefault="00B71856" w:rsidP="0018758D">
      <w:pPr>
        <w:pStyle w:val="ListParagraph1"/>
        <w:keepNext/>
        <w:ind w:left="567" w:hanging="567"/>
        <w:rPr>
          <w:rFonts w:eastAsia="Times New Roman"/>
          <w:b/>
          <w:sz w:val="22"/>
          <w:lang w:val="nl-NL"/>
        </w:rPr>
      </w:pPr>
      <w:r w:rsidRPr="009727F1">
        <w:rPr>
          <w:rFonts w:eastAsia="Times New Roman"/>
          <w:b/>
          <w:sz w:val="22"/>
          <w:lang w:val="nl-NL"/>
        </w:rPr>
        <w:lastRenderedPageBreak/>
        <w:t>4.</w:t>
      </w:r>
      <w:r w:rsidRPr="009727F1">
        <w:rPr>
          <w:rFonts w:eastAsia="Times New Roman"/>
          <w:b/>
          <w:sz w:val="22"/>
          <w:lang w:val="nl-NL"/>
        </w:rPr>
        <w:tab/>
        <w:t>Mogelijke bijwerkingen</w:t>
      </w:r>
    </w:p>
    <w:p w14:paraId="43A5E43F" w14:textId="77777777" w:rsidR="00B71856" w:rsidRPr="009727F1" w:rsidRDefault="00B71856" w:rsidP="0018758D">
      <w:pPr>
        <w:keepNext/>
        <w:tabs>
          <w:tab w:val="clear" w:pos="567"/>
        </w:tabs>
        <w:spacing w:line="240" w:lineRule="auto"/>
        <w:rPr>
          <w:rFonts w:eastAsia="Times New Roman"/>
          <w:szCs w:val="24"/>
        </w:rPr>
      </w:pPr>
    </w:p>
    <w:p w14:paraId="4E3221A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Zoals elk geneesmiddel kan ook dit geneesmiddel bijwerkingen hebben, al krijgt niet iedereen daarmee te maken.</w:t>
      </w:r>
    </w:p>
    <w:p w14:paraId="7441B232" w14:textId="77777777" w:rsidR="00B71856" w:rsidRPr="009727F1" w:rsidRDefault="00B71856" w:rsidP="0018758D">
      <w:pPr>
        <w:tabs>
          <w:tab w:val="clear" w:pos="567"/>
        </w:tabs>
        <w:spacing w:line="240" w:lineRule="auto"/>
        <w:rPr>
          <w:rFonts w:eastAsia="Times New Roman"/>
          <w:szCs w:val="24"/>
        </w:rPr>
      </w:pPr>
    </w:p>
    <w:p w14:paraId="175E20A7"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Als ernstige, plotse allergische reacties (anafylactische reactie) optreden, moet de injectie onmiddellijk worden stopgezet. U moet onmiddellijk contact opnemen met uw arts als u een van de volgende symptomen van allergische reacties heeft: zwelling van het gezicht, huiduitslag, jeuk over het hele lichaam, netelroos, benauwd gevoel op de borstkas, ademhalingsproblemen, branderig en stekend gevoel op de plaats van de injectie, </w:t>
      </w:r>
      <w:r w:rsidRPr="009727F1">
        <w:t xml:space="preserve">koude rillingen, overmatig blozen, hoofdpijn, lage bloeddruk, algemeen gevoel van onwel zijn, misselijkheid, rusteloosheid en </w:t>
      </w:r>
      <w:r w:rsidR="00AC570D" w:rsidRPr="009727F1">
        <w:t xml:space="preserve">snelle </w:t>
      </w:r>
      <w:r w:rsidRPr="009727F1">
        <w:t>hartslag</w:t>
      </w:r>
      <w:r w:rsidR="00AC570D" w:rsidRPr="009727F1">
        <w:t>, duizeligheid of verlies van bewustzijn</w:t>
      </w:r>
      <w:r w:rsidRPr="009727F1">
        <w:rPr>
          <w:rFonts w:eastAsia="Times New Roman"/>
          <w:szCs w:val="24"/>
        </w:rPr>
        <w:t>.</w:t>
      </w:r>
    </w:p>
    <w:p w14:paraId="11175D25" w14:textId="77777777" w:rsidR="00B71856" w:rsidRPr="009727F1" w:rsidRDefault="00B71856" w:rsidP="0018758D">
      <w:pPr>
        <w:tabs>
          <w:tab w:val="clear" w:pos="567"/>
        </w:tabs>
        <w:spacing w:line="240" w:lineRule="auto"/>
        <w:rPr>
          <w:rFonts w:eastAsia="Times New Roman"/>
          <w:szCs w:val="24"/>
        </w:rPr>
      </w:pPr>
    </w:p>
    <w:p w14:paraId="485D09F1" w14:textId="567A5DB3" w:rsidR="0099042F" w:rsidRPr="009727F1" w:rsidRDefault="005F19C2" w:rsidP="0018758D">
      <w:pPr>
        <w:tabs>
          <w:tab w:val="clear" w:pos="567"/>
        </w:tabs>
        <w:spacing w:line="240" w:lineRule="auto"/>
        <w:rPr>
          <w:rFonts w:eastAsia="Verdana"/>
          <w:szCs w:val="22"/>
        </w:rPr>
      </w:pPr>
      <w:r w:rsidRPr="009727F1">
        <w:rPr>
          <w:rFonts w:eastAsia="Verdana"/>
          <w:szCs w:val="22"/>
        </w:rPr>
        <w:t>Bij kinderen die niet eerder zijn behandeld met geneesmiddelen met factor VIII, vormen zich zeer vaak (bij meer dan 1 op de 10 patiënten) remmende antistoffen (zie rubriek 2), maar bij patiënten die eerder zijn behandeld met factor VIII (meer dan 150 behandelingsdagen), komt dit slechts soms voor (bij minder dan 1 op de 100 patiënten</w:t>
      </w:r>
      <w:bookmarkStart w:id="17" w:name="_Hlk44677485"/>
      <w:r w:rsidRPr="009727F1">
        <w:rPr>
          <w:rFonts w:eastAsia="Verdana"/>
          <w:szCs w:val="22"/>
        </w:rPr>
        <w:t xml:space="preserve">). Indien het gebeurt, is het mogelijk dat de geneesmiddelen niet meer goed werken en dat u aanhoudende bloedingen </w:t>
      </w:r>
      <w:r w:rsidR="00847D6F" w:rsidRPr="009727F1">
        <w:rPr>
          <w:rFonts w:eastAsia="Verdana"/>
          <w:szCs w:val="22"/>
        </w:rPr>
        <w:t>heeft</w:t>
      </w:r>
      <w:r w:rsidRPr="009727F1">
        <w:rPr>
          <w:rFonts w:eastAsia="Verdana"/>
          <w:szCs w:val="22"/>
        </w:rPr>
        <w:t>. Als dit het geval is, moet u onmiddellijk contact opnemen met uw arts</w:t>
      </w:r>
      <w:r w:rsidR="0099042F" w:rsidRPr="009727F1">
        <w:rPr>
          <w:rFonts w:eastAsia="Verdana"/>
          <w:szCs w:val="22"/>
        </w:rPr>
        <w:t>.</w:t>
      </w:r>
    </w:p>
    <w:bookmarkEnd w:id="17"/>
    <w:p w14:paraId="3453308D" w14:textId="77777777" w:rsidR="0099042F" w:rsidRPr="009727F1" w:rsidRDefault="0099042F" w:rsidP="0018758D">
      <w:pPr>
        <w:tabs>
          <w:tab w:val="clear" w:pos="567"/>
        </w:tabs>
        <w:spacing w:line="240" w:lineRule="auto"/>
        <w:rPr>
          <w:rFonts w:eastAsia="Verdana"/>
          <w:szCs w:val="22"/>
        </w:rPr>
      </w:pPr>
    </w:p>
    <w:p w14:paraId="767A6E6E"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De volgende bijwerkingen kunnen voorkomen met dit geneesmiddel.</w:t>
      </w:r>
    </w:p>
    <w:p w14:paraId="51EB70AA"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504E0997" w14:textId="77777777" w:rsidR="005842A8" w:rsidRPr="009727F1" w:rsidRDefault="00B71856" w:rsidP="0018758D">
      <w:pPr>
        <w:keepNext/>
        <w:numPr>
          <w:ilvl w:val="12"/>
          <w:numId w:val="0"/>
        </w:numPr>
        <w:tabs>
          <w:tab w:val="clear" w:pos="567"/>
        </w:tabs>
        <w:spacing w:line="240" w:lineRule="auto"/>
        <w:rPr>
          <w:rFonts w:eastAsia="Times New Roman"/>
          <w:b/>
          <w:szCs w:val="24"/>
        </w:rPr>
      </w:pPr>
      <w:r w:rsidRPr="009727F1">
        <w:rPr>
          <w:rFonts w:eastAsia="Times New Roman"/>
          <w:b/>
          <w:szCs w:val="24"/>
        </w:rPr>
        <w:t>Soms voorkomende bijwerkingen (kunnen tot 1 op de 100 personen treffen)</w:t>
      </w:r>
    </w:p>
    <w:p w14:paraId="5CD2CBE8" w14:textId="4EF62F45" w:rsidR="00B71856" w:rsidRPr="009727F1" w:rsidRDefault="005842A8"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H</w:t>
      </w:r>
      <w:r w:rsidR="00B71856" w:rsidRPr="009727F1">
        <w:rPr>
          <w:rFonts w:eastAsia="Times New Roman"/>
          <w:szCs w:val="24"/>
        </w:rPr>
        <w:t>oofdpijn, duizeligheid, veranderingen in smaak</w:t>
      </w:r>
      <w:r w:rsidR="00D0424A" w:rsidRPr="009727F1">
        <w:rPr>
          <w:rFonts w:eastAsia="Times New Roman"/>
          <w:szCs w:val="24"/>
        </w:rPr>
        <w:t>waarneming</w:t>
      </w:r>
      <w:r w:rsidR="00B71856" w:rsidRPr="009727F1">
        <w:rPr>
          <w:rFonts w:eastAsia="Times New Roman"/>
          <w:szCs w:val="24"/>
        </w:rPr>
        <w:t>, langzame hartslag, hoge bloeddruk, opvliegers, pijn aan het bloedvat na de injectie, hoesten, pijn</w:t>
      </w:r>
      <w:r w:rsidR="00847D6F" w:rsidRPr="009727F1">
        <w:rPr>
          <w:rFonts w:eastAsia="Times New Roman"/>
          <w:szCs w:val="24"/>
        </w:rPr>
        <w:t xml:space="preserve"> in de onderbuik</w:t>
      </w:r>
      <w:r w:rsidR="00B71856" w:rsidRPr="009727F1">
        <w:rPr>
          <w:rFonts w:eastAsia="Times New Roman"/>
          <w:szCs w:val="24"/>
        </w:rPr>
        <w:t xml:space="preserve">, huiduitslag, </w:t>
      </w:r>
      <w:r w:rsidR="00130FC3">
        <w:rPr>
          <w:rFonts w:eastAsia="Times New Roman"/>
          <w:szCs w:val="24"/>
        </w:rPr>
        <w:t xml:space="preserve">huiduitslag met bultjes, trombose door het hulpmiddel, </w:t>
      </w:r>
      <w:r w:rsidR="00B71856" w:rsidRPr="009727F1">
        <w:rPr>
          <w:rFonts w:eastAsia="Times New Roman"/>
          <w:szCs w:val="24"/>
        </w:rPr>
        <w:t>gezwollen gewricht</w:t>
      </w:r>
      <w:r w:rsidR="00D0424A" w:rsidRPr="009727F1">
        <w:rPr>
          <w:rFonts w:eastAsia="Times New Roman"/>
          <w:szCs w:val="24"/>
        </w:rPr>
        <w:t>en</w:t>
      </w:r>
      <w:r w:rsidR="00B71856" w:rsidRPr="009727F1">
        <w:rPr>
          <w:rFonts w:eastAsia="Times New Roman"/>
          <w:szCs w:val="24"/>
        </w:rPr>
        <w:t>, spierpijn, rugpijn, gewrichtspijn, algemeen ongemak, pijn op de borstkas, het koud hebben, het warm hebben en lage bloeddruk.</w:t>
      </w:r>
    </w:p>
    <w:p w14:paraId="1DE56C42"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0576E5D0" w14:textId="77777777" w:rsidR="00B71856" w:rsidRPr="009727F1" w:rsidRDefault="00B71856" w:rsidP="0018758D">
      <w:pPr>
        <w:keepNext/>
        <w:tabs>
          <w:tab w:val="clear" w:pos="567"/>
        </w:tabs>
        <w:spacing w:line="240" w:lineRule="auto"/>
        <w:rPr>
          <w:rFonts w:eastAsia="Times New Roman"/>
          <w:b/>
          <w:bCs/>
          <w:szCs w:val="24"/>
        </w:rPr>
      </w:pPr>
      <w:r w:rsidRPr="009727F1">
        <w:rPr>
          <w:rFonts w:eastAsia="Times New Roman"/>
          <w:b/>
          <w:bCs/>
          <w:szCs w:val="24"/>
        </w:rPr>
        <w:t>Het melden van bijwerkingen</w:t>
      </w:r>
    </w:p>
    <w:p w14:paraId="3D5B1B21"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Krijgt u last van bijwerkingen, neem dan contact op met uw arts, apotheker of verpleegkundige. Dit geldt ook voor mogelijke bijwerkingen die niet in deze bijsluiter staan. U kunt bijwerkingen ook rechtstreeks melden via </w:t>
      </w:r>
      <w:r w:rsidRPr="009727F1">
        <w:rPr>
          <w:rFonts w:eastAsia="Times New Roman"/>
          <w:szCs w:val="24"/>
          <w:shd w:val="clear" w:color="auto" w:fill="D9D9D9"/>
        </w:rPr>
        <w:t xml:space="preserve">het nationale meldsysteem zoals vermeld in </w:t>
      </w:r>
      <w:hyperlink r:id="rId34" w:history="1">
        <w:r w:rsidR="00202101" w:rsidRPr="009727F1">
          <w:rPr>
            <w:rStyle w:val="Hyperlink"/>
            <w:shd w:val="clear" w:color="auto" w:fill="D9D9D9"/>
          </w:rPr>
          <w:t>aanhangsel</w:t>
        </w:r>
        <w:r w:rsidR="00202101" w:rsidRPr="009727F1">
          <w:rPr>
            <w:rStyle w:val="Hyperlink"/>
            <w:szCs w:val="24"/>
            <w:shd w:val="clear" w:color="auto" w:fill="D9D9D9"/>
          </w:rPr>
          <w:t> </w:t>
        </w:r>
        <w:r w:rsidR="00202101" w:rsidRPr="009727F1">
          <w:rPr>
            <w:rStyle w:val="Hyperlink"/>
            <w:shd w:val="clear" w:color="auto" w:fill="D9D9D9"/>
          </w:rPr>
          <w:t>V</w:t>
        </w:r>
      </w:hyperlink>
      <w:r w:rsidRPr="009727F1">
        <w:rPr>
          <w:rFonts w:eastAsia="Times New Roman"/>
          <w:szCs w:val="24"/>
        </w:rPr>
        <w:t>. Door bijwerkingen te melden, kunt u ons helpen meer informatie te verkrijgen over de veiligheid van dit geneesmiddel.</w:t>
      </w:r>
    </w:p>
    <w:p w14:paraId="6B2C8E2A"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2756BE8C"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45D8B9E1" w14:textId="77777777" w:rsidR="00B71856" w:rsidRPr="009727F1" w:rsidRDefault="00B71856" w:rsidP="0018758D">
      <w:pPr>
        <w:pStyle w:val="ListParagraph1"/>
        <w:keepNext/>
        <w:ind w:left="567" w:hanging="567"/>
        <w:rPr>
          <w:rFonts w:eastAsia="Times New Roman"/>
          <w:b/>
          <w:sz w:val="22"/>
          <w:lang w:val="nl-NL"/>
        </w:rPr>
      </w:pPr>
      <w:r w:rsidRPr="009727F1">
        <w:rPr>
          <w:rFonts w:eastAsia="Times New Roman"/>
          <w:b/>
          <w:sz w:val="22"/>
          <w:lang w:val="nl-NL"/>
        </w:rPr>
        <w:t>5.</w:t>
      </w:r>
      <w:r w:rsidRPr="009727F1">
        <w:rPr>
          <w:rFonts w:eastAsia="Times New Roman"/>
          <w:b/>
          <w:sz w:val="22"/>
          <w:lang w:val="nl-NL"/>
        </w:rPr>
        <w:tab/>
        <w:t>Hoe bewaart u dit middel?</w:t>
      </w:r>
    </w:p>
    <w:p w14:paraId="265FCF59" w14:textId="77777777" w:rsidR="00B71856" w:rsidRPr="009727F1" w:rsidRDefault="00B71856" w:rsidP="0018758D">
      <w:pPr>
        <w:keepNext/>
        <w:tabs>
          <w:tab w:val="clear" w:pos="567"/>
        </w:tabs>
        <w:spacing w:line="240" w:lineRule="auto"/>
        <w:rPr>
          <w:rFonts w:eastAsia="Times New Roman"/>
          <w:szCs w:val="24"/>
        </w:rPr>
      </w:pPr>
    </w:p>
    <w:p w14:paraId="44A23E4E"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Buiten het zicht en bereik van kinderen houden.</w:t>
      </w:r>
    </w:p>
    <w:p w14:paraId="1F3D2049" w14:textId="77777777" w:rsidR="00B71856" w:rsidRPr="009727F1" w:rsidRDefault="00B71856" w:rsidP="0018758D">
      <w:pPr>
        <w:tabs>
          <w:tab w:val="clear" w:pos="567"/>
        </w:tabs>
        <w:spacing w:line="240" w:lineRule="auto"/>
        <w:rPr>
          <w:rFonts w:eastAsia="Times New Roman"/>
          <w:szCs w:val="24"/>
        </w:rPr>
      </w:pPr>
    </w:p>
    <w:p w14:paraId="070C6438" w14:textId="378B31FC" w:rsidR="005842A8" w:rsidRPr="009727F1" w:rsidRDefault="005842A8" w:rsidP="0018758D">
      <w:pPr>
        <w:tabs>
          <w:tab w:val="clear" w:pos="567"/>
        </w:tabs>
        <w:spacing w:line="240" w:lineRule="auto"/>
        <w:rPr>
          <w:rFonts w:eastAsia="Times New Roman"/>
          <w:szCs w:val="24"/>
        </w:rPr>
      </w:pPr>
      <w:r w:rsidRPr="009727F1">
        <w:rPr>
          <w:rFonts w:eastAsia="Times New Roman"/>
          <w:szCs w:val="24"/>
        </w:rPr>
        <w:t xml:space="preserve">Gebruik dit geneesmiddel niet meer na de uiterste houdbaarheidsdatum. Die </w:t>
      </w:r>
      <w:r w:rsidR="00935D38" w:rsidRPr="009727F1">
        <w:rPr>
          <w:rFonts w:eastAsia="Times New Roman"/>
          <w:szCs w:val="24"/>
        </w:rPr>
        <w:t xml:space="preserve">vindt u </w:t>
      </w:r>
      <w:r w:rsidRPr="009727F1">
        <w:rPr>
          <w:rFonts w:eastAsia="Times New Roman"/>
          <w:szCs w:val="24"/>
        </w:rPr>
        <w:t>op de doos en het etiket van de injectieflacon na “EXP”. Daar staat een maand en een jaar. De laatste dag van die maand is de uiterste houdbaarheidsdatum. Gebruik dit geneesmiddel niet als het langer dan 6 maanden bij kamertemperatuur werd bewaard.</w:t>
      </w:r>
    </w:p>
    <w:p w14:paraId="016D67B4" w14:textId="77777777" w:rsidR="005842A8" w:rsidRPr="009727F1" w:rsidRDefault="005842A8" w:rsidP="0018758D">
      <w:pPr>
        <w:tabs>
          <w:tab w:val="clear" w:pos="567"/>
        </w:tabs>
        <w:spacing w:line="240" w:lineRule="auto"/>
        <w:rPr>
          <w:rFonts w:eastAsia="Times New Roman"/>
          <w:szCs w:val="24"/>
        </w:rPr>
      </w:pPr>
    </w:p>
    <w:p w14:paraId="5D301013" w14:textId="77777777" w:rsidR="005842A8" w:rsidRPr="009727F1" w:rsidRDefault="00B71856" w:rsidP="0018758D">
      <w:pPr>
        <w:tabs>
          <w:tab w:val="clear" w:pos="567"/>
        </w:tabs>
        <w:spacing w:line="240" w:lineRule="auto"/>
        <w:rPr>
          <w:rFonts w:eastAsia="Times New Roman"/>
          <w:szCs w:val="24"/>
        </w:rPr>
      </w:pPr>
      <w:r w:rsidRPr="009727F1">
        <w:rPr>
          <w:rFonts w:eastAsia="Times New Roman"/>
          <w:szCs w:val="24"/>
        </w:rPr>
        <w:t>Bewaren in de koelkast (2 °C </w:t>
      </w:r>
      <w:r w:rsidRPr="009727F1">
        <w:rPr>
          <w:rFonts w:eastAsia="Times New Roman"/>
          <w:szCs w:val="24"/>
        </w:rPr>
        <w:noBreakHyphen/>
        <w:t> 8 °C).</w:t>
      </w:r>
    </w:p>
    <w:p w14:paraId="17E57EC6" w14:textId="77777777" w:rsidR="005842A8" w:rsidRPr="009727F1" w:rsidRDefault="00B71856" w:rsidP="0018758D">
      <w:pPr>
        <w:tabs>
          <w:tab w:val="clear" w:pos="567"/>
        </w:tabs>
        <w:spacing w:line="240" w:lineRule="auto"/>
        <w:rPr>
          <w:rFonts w:eastAsia="Times New Roman"/>
          <w:szCs w:val="24"/>
        </w:rPr>
      </w:pPr>
      <w:r w:rsidRPr="009727F1">
        <w:rPr>
          <w:rFonts w:eastAsia="Times New Roman"/>
          <w:szCs w:val="24"/>
        </w:rPr>
        <w:t>Niet in de vriezer bewaren.</w:t>
      </w:r>
    </w:p>
    <w:p w14:paraId="5A3D3703"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Bewaren in de oorspronkelijke verpakking ter bescherming tegen licht.</w:t>
      </w:r>
    </w:p>
    <w:p w14:paraId="79745A0F" w14:textId="77777777" w:rsidR="00B71856" w:rsidRPr="009727F1" w:rsidRDefault="00B71856" w:rsidP="0018758D">
      <w:pPr>
        <w:tabs>
          <w:tab w:val="clear" w:pos="567"/>
        </w:tabs>
        <w:spacing w:line="240" w:lineRule="auto"/>
        <w:rPr>
          <w:rFonts w:eastAsia="Times New Roman"/>
          <w:szCs w:val="24"/>
        </w:rPr>
      </w:pPr>
    </w:p>
    <w:p w14:paraId="7FAFE7D5"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Als alternatief kan ELOCTA worden bewaard bij kamertemperatuur (tot 30 °C) gedurende een enkele periode van maximaal 6 maanden. Noteer op de doos de datum waarop ELOCTA uit de koelkast werd </w:t>
      </w:r>
      <w:r w:rsidRPr="009727F1">
        <w:rPr>
          <w:rFonts w:eastAsia="Times New Roman"/>
          <w:szCs w:val="24"/>
        </w:rPr>
        <w:lastRenderedPageBreak/>
        <w:t>genomen en bij kamertemperatuur werd geplaatst. Na bewaring bij kamertemperatuur mag het product niet opnieuw in de koelkast worden geplaatst.</w:t>
      </w:r>
    </w:p>
    <w:p w14:paraId="1A5DD649" w14:textId="77777777" w:rsidR="00B71856" w:rsidRPr="009727F1" w:rsidRDefault="00B71856" w:rsidP="0018758D">
      <w:pPr>
        <w:tabs>
          <w:tab w:val="clear" w:pos="567"/>
        </w:tabs>
        <w:spacing w:line="240" w:lineRule="auto"/>
        <w:rPr>
          <w:rFonts w:eastAsia="Times New Roman"/>
          <w:szCs w:val="24"/>
        </w:rPr>
      </w:pPr>
    </w:p>
    <w:p w14:paraId="1CF26465"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Wanneer u ELOCTA heeft bereid, moet het onmiddellijk worden gebruikt. Als u de bereide ELOCTA-oplossing niet onmiddellijk kunt gebruiken, moet deze binnen 6 uur worden gebruikt. De bereide oplossing mag niet in de koelkast worden geplaatst. Bescherm de bereide oplossing tegen direct zonlicht.</w:t>
      </w:r>
    </w:p>
    <w:p w14:paraId="1A02412C" w14:textId="77777777" w:rsidR="00B71856" w:rsidRPr="009727F1" w:rsidRDefault="00B71856" w:rsidP="0018758D">
      <w:pPr>
        <w:tabs>
          <w:tab w:val="clear" w:pos="567"/>
        </w:tabs>
        <w:spacing w:line="240" w:lineRule="auto"/>
        <w:rPr>
          <w:rFonts w:eastAsia="Times New Roman"/>
          <w:szCs w:val="24"/>
        </w:rPr>
      </w:pPr>
    </w:p>
    <w:p w14:paraId="638AFD97"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De b</w:t>
      </w:r>
      <w:r w:rsidR="00747495" w:rsidRPr="009727F1">
        <w:rPr>
          <w:rFonts w:eastAsia="Times New Roman"/>
          <w:szCs w:val="24"/>
        </w:rPr>
        <w:t xml:space="preserve">ereide oplossing is helder tot </w:t>
      </w:r>
      <w:r w:rsidR="00ED2A89" w:rsidRPr="009727F1">
        <w:rPr>
          <w:rFonts w:eastAsia="Times New Roman"/>
          <w:szCs w:val="24"/>
        </w:rPr>
        <w:t xml:space="preserve">bijna doorschijnend </w:t>
      </w:r>
      <w:r w:rsidRPr="009727F1">
        <w:rPr>
          <w:rFonts w:eastAsia="Times New Roman"/>
          <w:szCs w:val="24"/>
        </w:rPr>
        <w:t>en kleurloos. Gebruik dit geneesmiddel niet als u merkt dat het troebel is of zichtbare deeltjes bevat.</w:t>
      </w:r>
    </w:p>
    <w:p w14:paraId="662F6411" w14:textId="77777777" w:rsidR="00B71856" w:rsidRPr="009727F1" w:rsidRDefault="00B71856" w:rsidP="0018758D">
      <w:pPr>
        <w:tabs>
          <w:tab w:val="clear" w:pos="567"/>
        </w:tabs>
        <w:spacing w:line="240" w:lineRule="auto"/>
        <w:rPr>
          <w:rFonts w:eastAsia="Times New Roman"/>
          <w:szCs w:val="24"/>
        </w:rPr>
      </w:pPr>
    </w:p>
    <w:p w14:paraId="431ED4B0" w14:textId="6BAB2782"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Gooi ongebruikte oplossing op de juiste manier weg. Spoel geneesmiddelen niet door de gootsteen of de WC en gooi ze niet in de vuilnisbak. Vraag uw apotheker wat u met geneesmiddelen moet doen die u niet meer gebruikt. </w:t>
      </w:r>
      <w:bookmarkStart w:id="18" w:name="_Hlk44677491"/>
      <w:r w:rsidR="00935D38" w:rsidRPr="009727F1">
        <w:rPr>
          <w:rFonts w:eastAsia="Times New Roman"/>
          <w:szCs w:val="24"/>
        </w:rPr>
        <w:t>Als u geneesmiddelen op de juiste manier afvoert,</w:t>
      </w:r>
      <w:r w:rsidRPr="009727F1">
        <w:rPr>
          <w:rFonts w:eastAsia="Times New Roman"/>
          <w:szCs w:val="24"/>
        </w:rPr>
        <w:t xml:space="preserve"> worden </w:t>
      </w:r>
      <w:r w:rsidR="00935D38" w:rsidRPr="009727F1">
        <w:rPr>
          <w:rFonts w:eastAsia="Times New Roman"/>
          <w:szCs w:val="24"/>
        </w:rPr>
        <w:t xml:space="preserve">ze </w:t>
      </w:r>
      <w:r w:rsidRPr="009727F1">
        <w:rPr>
          <w:rFonts w:eastAsia="Times New Roman"/>
          <w:szCs w:val="24"/>
        </w:rPr>
        <w:t xml:space="preserve">op een verantwoorde manier vernietigd en komen </w:t>
      </w:r>
      <w:r w:rsidR="00935D38" w:rsidRPr="009727F1">
        <w:rPr>
          <w:rFonts w:eastAsia="Times New Roman"/>
          <w:szCs w:val="24"/>
        </w:rPr>
        <w:t xml:space="preserve">ze </w:t>
      </w:r>
      <w:r w:rsidRPr="009727F1">
        <w:rPr>
          <w:rFonts w:eastAsia="Times New Roman"/>
          <w:szCs w:val="24"/>
        </w:rPr>
        <w:t>niet in het milieu terecht.</w:t>
      </w:r>
    </w:p>
    <w:p w14:paraId="10D24F17" w14:textId="77777777" w:rsidR="00B71856" w:rsidRPr="009727F1" w:rsidRDefault="00B71856" w:rsidP="0018758D">
      <w:pPr>
        <w:tabs>
          <w:tab w:val="clear" w:pos="567"/>
        </w:tabs>
        <w:spacing w:line="240" w:lineRule="auto"/>
        <w:rPr>
          <w:rFonts w:eastAsia="Times New Roman"/>
          <w:szCs w:val="24"/>
        </w:rPr>
      </w:pPr>
    </w:p>
    <w:bookmarkEnd w:id="18"/>
    <w:p w14:paraId="6F30CF17"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3E8585DD" w14:textId="77777777" w:rsidR="00B71856" w:rsidRPr="009727F1" w:rsidRDefault="00B71856" w:rsidP="0018758D">
      <w:pPr>
        <w:pStyle w:val="ListParagraph1"/>
        <w:keepNext/>
        <w:ind w:left="567" w:hanging="567"/>
        <w:rPr>
          <w:rFonts w:eastAsia="Times New Roman"/>
          <w:b/>
          <w:sz w:val="22"/>
          <w:lang w:val="nl-NL"/>
        </w:rPr>
      </w:pPr>
      <w:r w:rsidRPr="009727F1">
        <w:rPr>
          <w:rFonts w:eastAsia="Times New Roman"/>
          <w:b/>
          <w:sz w:val="22"/>
          <w:lang w:val="nl-NL"/>
        </w:rPr>
        <w:t>6.</w:t>
      </w:r>
      <w:r w:rsidRPr="009727F1">
        <w:rPr>
          <w:rFonts w:eastAsia="Times New Roman"/>
          <w:b/>
          <w:sz w:val="22"/>
          <w:lang w:val="nl-NL"/>
        </w:rPr>
        <w:tab/>
        <w:t>Inhoud van de verpakking en overige informatie</w:t>
      </w:r>
    </w:p>
    <w:p w14:paraId="236D4754" w14:textId="77777777" w:rsidR="00B71856" w:rsidRPr="009727F1" w:rsidRDefault="00B71856" w:rsidP="0018758D">
      <w:pPr>
        <w:keepNext/>
        <w:tabs>
          <w:tab w:val="clear" w:pos="567"/>
        </w:tabs>
        <w:spacing w:line="240" w:lineRule="auto"/>
        <w:rPr>
          <w:rFonts w:eastAsia="Times New Roman"/>
          <w:szCs w:val="24"/>
        </w:rPr>
      </w:pPr>
    </w:p>
    <w:p w14:paraId="32562567"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Welke stoffen zitten er in dit middel?</w:t>
      </w:r>
    </w:p>
    <w:p w14:paraId="2DE5A9A0" w14:textId="77777777" w:rsidR="00B71856" w:rsidRPr="009727F1" w:rsidRDefault="00B71856" w:rsidP="0018758D">
      <w:pPr>
        <w:keepNext/>
        <w:tabs>
          <w:tab w:val="clear" w:pos="567"/>
        </w:tabs>
        <w:spacing w:line="240" w:lineRule="auto"/>
        <w:rPr>
          <w:rFonts w:eastAsia="Times New Roman"/>
          <w:szCs w:val="24"/>
        </w:rPr>
      </w:pPr>
    </w:p>
    <w:p w14:paraId="5EA9245B" w14:textId="3047ACE0" w:rsidR="00B71856" w:rsidRPr="009727F1" w:rsidRDefault="00B71856" w:rsidP="0018758D">
      <w:pPr>
        <w:numPr>
          <w:ilvl w:val="0"/>
          <w:numId w:val="7"/>
        </w:numPr>
        <w:tabs>
          <w:tab w:val="clear" w:pos="567"/>
        </w:tabs>
        <w:spacing w:line="240" w:lineRule="auto"/>
        <w:ind w:left="567" w:hanging="567"/>
        <w:rPr>
          <w:rFonts w:eastAsia="Times New Roman"/>
          <w:szCs w:val="24"/>
        </w:rPr>
      </w:pPr>
      <w:r w:rsidRPr="009727F1">
        <w:rPr>
          <w:rFonts w:eastAsia="Times New Roman"/>
          <w:szCs w:val="24"/>
        </w:rPr>
        <w:t>De werkzame stof in dit middel is efmoroctocog alfa (een recombinant-stollingsfactor VIII, Fc</w:t>
      </w:r>
      <w:r w:rsidR="00923715">
        <w:rPr>
          <w:rFonts w:eastAsia="Times New Roman"/>
          <w:szCs w:val="24"/>
        </w:rPr>
        <w:noBreakHyphen/>
      </w:r>
      <w:r w:rsidRPr="009727F1">
        <w:rPr>
          <w:rFonts w:eastAsia="Times New Roman"/>
          <w:szCs w:val="24"/>
        </w:rPr>
        <w:t>fusie-eiwit). Elke injectieflacon van ELOCTA bevat nominaal 250, 500, 750, 1.000, 1.500, 2.000</w:t>
      </w:r>
      <w:r w:rsidR="005842A8" w:rsidRPr="009727F1">
        <w:rPr>
          <w:rFonts w:eastAsia="Times New Roman"/>
          <w:szCs w:val="24"/>
        </w:rPr>
        <w:t>, 3.000</w:t>
      </w:r>
      <w:r w:rsidR="00847D6F" w:rsidRPr="009727F1">
        <w:rPr>
          <w:rFonts w:eastAsia="Times New Roman"/>
          <w:szCs w:val="24"/>
        </w:rPr>
        <w:t xml:space="preserve"> of</w:t>
      </w:r>
      <w:r w:rsidR="005842A8" w:rsidRPr="009727F1">
        <w:rPr>
          <w:rFonts w:eastAsia="Times New Roman"/>
          <w:szCs w:val="24"/>
        </w:rPr>
        <w:t xml:space="preserve"> 4.000</w:t>
      </w:r>
      <w:r w:rsidRPr="009727F1">
        <w:rPr>
          <w:rFonts w:eastAsia="Times New Roman"/>
          <w:szCs w:val="24"/>
        </w:rPr>
        <w:t> I.E. efmoroctocog alfa.</w:t>
      </w:r>
    </w:p>
    <w:p w14:paraId="19E4B0F8" w14:textId="065B28C0" w:rsidR="00B71856" w:rsidRPr="009727F1" w:rsidRDefault="00B71856" w:rsidP="0018758D">
      <w:pPr>
        <w:numPr>
          <w:ilvl w:val="0"/>
          <w:numId w:val="7"/>
        </w:numPr>
        <w:tabs>
          <w:tab w:val="clear" w:pos="567"/>
        </w:tabs>
        <w:spacing w:line="240" w:lineRule="auto"/>
        <w:ind w:left="567" w:hanging="567"/>
        <w:rPr>
          <w:rFonts w:eastAsia="Times New Roman"/>
          <w:szCs w:val="24"/>
        </w:rPr>
      </w:pPr>
      <w:r w:rsidRPr="009727F1">
        <w:rPr>
          <w:rFonts w:eastAsia="Times New Roman"/>
          <w:szCs w:val="24"/>
        </w:rPr>
        <w:t>De andere stoffen in dit middel zijn sucrose, natriumchloride, histidine, calciumchloridedihydraat, polysorbaat 20, natriumhydroxide</w:t>
      </w:r>
      <w:r w:rsidR="005842A8" w:rsidRPr="009727F1">
        <w:rPr>
          <w:rFonts w:eastAsia="Times New Roman"/>
          <w:szCs w:val="24"/>
        </w:rPr>
        <w:t>,</w:t>
      </w:r>
      <w:r w:rsidRPr="009727F1">
        <w:rPr>
          <w:rFonts w:eastAsia="Times New Roman"/>
          <w:szCs w:val="24"/>
        </w:rPr>
        <w:t xml:space="preserve"> zoutzuur</w:t>
      </w:r>
      <w:r w:rsidR="005842A8" w:rsidRPr="009727F1">
        <w:rPr>
          <w:rFonts w:eastAsia="Times New Roman"/>
          <w:szCs w:val="24"/>
        </w:rPr>
        <w:t xml:space="preserve"> en water voor injectie</w:t>
      </w:r>
      <w:r w:rsidR="00657F27" w:rsidRPr="009727F1">
        <w:rPr>
          <w:rFonts w:eastAsia="Times New Roman"/>
          <w:szCs w:val="24"/>
        </w:rPr>
        <w:t>s</w:t>
      </w:r>
      <w:r w:rsidRPr="009727F1">
        <w:rPr>
          <w:rFonts w:eastAsia="Times New Roman"/>
          <w:szCs w:val="24"/>
        </w:rPr>
        <w:t xml:space="preserve">. Zie rubriek 2 als u een </w:t>
      </w:r>
      <w:r w:rsidR="00D0424A" w:rsidRPr="009727F1">
        <w:rPr>
          <w:rFonts w:eastAsia="Times New Roman"/>
          <w:szCs w:val="24"/>
        </w:rPr>
        <w:t xml:space="preserve">natriumbeperkt </w:t>
      </w:r>
      <w:r w:rsidRPr="009727F1">
        <w:rPr>
          <w:rFonts w:eastAsia="Times New Roman"/>
          <w:szCs w:val="24"/>
        </w:rPr>
        <w:t>dieet (zoutarm dieet) volgt.</w:t>
      </w:r>
    </w:p>
    <w:p w14:paraId="7565E1DF" w14:textId="77777777" w:rsidR="00B71856" w:rsidRPr="009727F1" w:rsidRDefault="00B71856" w:rsidP="0018758D">
      <w:pPr>
        <w:tabs>
          <w:tab w:val="clear" w:pos="567"/>
        </w:tabs>
        <w:spacing w:line="240" w:lineRule="auto"/>
        <w:rPr>
          <w:rFonts w:eastAsia="Times New Roman"/>
          <w:szCs w:val="24"/>
        </w:rPr>
      </w:pPr>
    </w:p>
    <w:p w14:paraId="609728A9"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Hoe ziet ELOCTA eruit en hoeveel zit er in een verpakking?</w:t>
      </w:r>
    </w:p>
    <w:p w14:paraId="21FFD6F4" w14:textId="77777777" w:rsidR="00B71856" w:rsidRPr="009727F1" w:rsidRDefault="00B71856" w:rsidP="0018758D">
      <w:pPr>
        <w:keepNext/>
        <w:tabs>
          <w:tab w:val="clear" w:pos="567"/>
        </w:tabs>
        <w:spacing w:line="240" w:lineRule="auto"/>
        <w:rPr>
          <w:rFonts w:eastAsia="Times New Roman"/>
          <w:szCs w:val="24"/>
        </w:rPr>
      </w:pPr>
    </w:p>
    <w:p w14:paraId="6EE61645"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 xml:space="preserve">ELOCTA wordt geleverd als een poeder en oplosmiddel voor oplossing voor injectie. Het poeder is een wit tot gebroken wit poeder of een ‘cake’. Het oplosmiddel dat wordt geleverd voor het bereiden van de oplossing die moet worden geïnjecteerd, is een heldere, kleurloze oplossing. Na de bereiding is de oplossing die moet worden geïnjecteerd helder tot </w:t>
      </w:r>
      <w:r w:rsidR="00ED2A89" w:rsidRPr="009727F1">
        <w:rPr>
          <w:rFonts w:eastAsia="Times New Roman"/>
          <w:szCs w:val="24"/>
        </w:rPr>
        <w:t>bijna doorschijnend</w:t>
      </w:r>
      <w:r w:rsidRPr="009727F1">
        <w:rPr>
          <w:rFonts w:eastAsia="Times New Roman"/>
          <w:szCs w:val="24"/>
        </w:rPr>
        <w:t xml:space="preserve"> en kleurloos.</w:t>
      </w:r>
    </w:p>
    <w:p w14:paraId="0BF147C9"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425BA118" w14:textId="7236EEA4"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Elke verpakking van ELOCTA bevat 1 injectieflacon met poeder, 3 ml oplosmiddel in een voorgevulde spuit, 1 zuigerstaaf, 1 adapter voor de injectieflacon, 1 infusieset, 2 alcoholdoekjes, 2 pleisters en 1 gaas</w:t>
      </w:r>
      <w:r w:rsidR="00EB22C3" w:rsidRPr="009727F1">
        <w:rPr>
          <w:rFonts w:eastAsia="Times New Roman"/>
          <w:szCs w:val="24"/>
        </w:rPr>
        <w:t>je</w:t>
      </w:r>
      <w:r w:rsidRPr="009727F1">
        <w:rPr>
          <w:rFonts w:eastAsia="Times New Roman"/>
          <w:szCs w:val="24"/>
        </w:rPr>
        <w:t>.</w:t>
      </w:r>
    </w:p>
    <w:p w14:paraId="503FDC9A" w14:textId="77777777" w:rsidR="00B71856" w:rsidRPr="009727F1" w:rsidRDefault="00B71856" w:rsidP="0018758D">
      <w:pPr>
        <w:tabs>
          <w:tab w:val="clear" w:pos="567"/>
        </w:tabs>
        <w:spacing w:line="240" w:lineRule="auto"/>
        <w:rPr>
          <w:rFonts w:eastAsia="Times New Roman"/>
          <w:szCs w:val="24"/>
        </w:rPr>
      </w:pPr>
    </w:p>
    <w:p w14:paraId="3CFED357" w14:textId="77777777" w:rsidR="00EA7E5B" w:rsidRPr="009727F1" w:rsidRDefault="001314DA" w:rsidP="0018758D">
      <w:pPr>
        <w:keepNext/>
        <w:tabs>
          <w:tab w:val="clear" w:pos="567"/>
        </w:tabs>
        <w:spacing w:line="240" w:lineRule="auto"/>
        <w:rPr>
          <w:rFonts w:eastAsia="Times New Roman"/>
          <w:b/>
          <w:szCs w:val="24"/>
        </w:rPr>
      </w:pPr>
      <w:r w:rsidRPr="009727F1">
        <w:rPr>
          <w:rFonts w:eastAsia="Times New Roman"/>
          <w:b/>
          <w:szCs w:val="24"/>
        </w:rPr>
        <w:t>Houder van de vergunning voor het in de handel brengen en fabrikant</w:t>
      </w:r>
    </w:p>
    <w:p w14:paraId="16FE90D1" w14:textId="77777777" w:rsidR="00B71856" w:rsidRPr="004C7936" w:rsidRDefault="00B71856" w:rsidP="0018758D">
      <w:pPr>
        <w:keepNext/>
        <w:tabs>
          <w:tab w:val="clear" w:pos="567"/>
        </w:tabs>
        <w:spacing w:line="240" w:lineRule="auto"/>
        <w:rPr>
          <w:rFonts w:eastAsia="Times New Roman"/>
          <w:szCs w:val="24"/>
        </w:rPr>
      </w:pPr>
      <w:r w:rsidRPr="004C7936">
        <w:rPr>
          <w:rFonts w:eastAsia="Times New Roman"/>
          <w:szCs w:val="24"/>
        </w:rPr>
        <w:t>Swedish Orphan Biovitrum AB (publ)</w:t>
      </w:r>
    </w:p>
    <w:p w14:paraId="3F065E18" w14:textId="1D662175" w:rsidR="00B71856" w:rsidRPr="009727F1" w:rsidRDefault="00B71856" w:rsidP="0018758D">
      <w:pPr>
        <w:keepNext/>
        <w:tabs>
          <w:tab w:val="clear" w:pos="567"/>
        </w:tabs>
        <w:spacing w:line="240" w:lineRule="auto"/>
        <w:rPr>
          <w:rFonts w:eastAsia="Times New Roman"/>
          <w:szCs w:val="24"/>
        </w:rPr>
      </w:pPr>
      <w:r w:rsidRPr="009727F1">
        <w:rPr>
          <w:rFonts w:eastAsia="Times New Roman"/>
          <w:szCs w:val="24"/>
        </w:rPr>
        <w:t>SE</w:t>
      </w:r>
      <w:r w:rsidRPr="009727F1">
        <w:rPr>
          <w:rFonts w:eastAsia="Times New Roman"/>
          <w:szCs w:val="24"/>
        </w:rPr>
        <w:noBreakHyphen/>
        <w:t>112 76 Stockholm</w:t>
      </w:r>
    </w:p>
    <w:p w14:paraId="7254931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Zweden</w:t>
      </w:r>
    </w:p>
    <w:p w14:paraId="319BA110" w14:textId="77777777" w:rsidR="00B71856" w:rsidRPr="009727F1" w:rsidRDefault="00B71856" w:rsidP="0018758D">
      <w:pPr>
        <w:tabs>
          <w:tab w:val="clear" w:pos="567"/>
        </w:tabs>
        <w:spacing w:line="240" w:lineRule="auto"/>
        <w:rPr>
          <w:rFonts w:eastAsia="Times New Roman"/>
          <w:szCs w:val="24"/>
        </w:rPr>
      </w:pPr>
    </w:p>
    <w:p w14:paraId="3A7EB635" w14:textId="56FBC0AD"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Deze bijsluiter is voor het laatst goedgekeurd in</w:t>
      </w:r>
    </w:p>
    <w:p w14:paraId="2A20EF77" w14:textId="77777777" w:rsidR="00B71856" w:rsidRPr="009727F1" w:rsidRDefault="00B71856" w:rsidP="0018758D">
      <w:pPr>
        <w:keepNext/>
        <w:tabs>
          <w:tab w:val="clear" w:pos="567"/>
        </w:tabs>
        <w:spacing w:line="240" w:lineRule="auto"/>
        <w:rPr>
          <w:rFonts w:eastAsia="Times New Roman"/>
          <w:szCs w:val="24"/>
        </w:rPr>
      </w:pPr>
    </w:p>
    <w:p w14:paraId="4C8F6466"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Meer informatie over dit geneesmiddel is beschikbaar op de website van het Europees Geneesmiddelenbureau: </w:t>
      </w:r>
      <w:hyperlink r:id="rId35" w:history="1">
        <w:r w:rsidR="00202101" w:rsidRPr="009727F1">
          <w:rPr>
            <w:rStyle w:val="Hyperlink"/>
            <w:szCs w:val="22"/>
            <w:lang w:eastAsia="fr-LU"/>
          </w:rPr>
          <w:t>http://www.ema.europa.eu</w:t>
        </w:r>
      </w:hyperlink>
      <w:r w:rsidRPr="009727F1">
        <w:rPr>
          <w:rFonts w:eastAsia="Times New Roman"/>
          <w:szCs w:val="24"/>
        </w:rPr>
        <w:t>.</w:t>
      </w:r>
    </w:p>
    <w:p w14:paraId="340B716D" w14:textId="77777777" w:rsidR="00B71856" w:rsidRPr="009727F1" w:rsidRDefault="00B71856" w:rsidP="0018758D">
      <w:pPr>
        <w:tabs>
          <w:tab w:val="clear" w:pos="567"/>
        </w:tabs>
        <w:spacing w:line="240" w:lineRule="auto"/>
        <w:rPr>
          <w:rFonts w:eastAsia="Times New Roman"/>
          <w:szCs w:val="24"/>
        </w:rPr>
      </w:pPr>
    </w:p>
    <w:p w14:paraId="360B2A4E" w14:textId="77777777" w:rsidR="00CB502D" w:rsidRPr="009727F1" w:rsidRDefault="00CB502D" w:rsidP="0018758D">
      <w:pPr>
        <w:tabs>
          <w:tab w:val="clear" w:pos="567"/>
        </w:tabs>
        <w:spacing w:line="240" w:lineRule="auto"/>
        <w:rPr>
          <w:rFonts w:eastAsia="Times New Roman"/>
          <w:szCs w:val="24"/>
        </w:rPr>
      </w:pPr>
    </w:p>
    <w:p w14:paraId="6562C5A7" w14:textId="131B9F31"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 xml:space="preserve">Draai de bijsluiter om voor </w:t>
      </w:r>
      <w:r w:rsidR="006948FD" w:rsidRPr="009727F1">
        <w:rPr>
          <w:rFonts w:eastAsia="Times New Roman"/>
          <w:szCs w:val="24"/>
        </w:rPr>
        <w:t>i</w:t>
      </w:r>
      <w:r w:rsidRPr="009727F1">
        <w:rPr>
          <w:rFonts w:eastAsia="Times New Roman"/>
          <w:szCs w:val="24"/>
        </w:rPr>
        <w:t>nstructies voor de bereiding en toediening.</w:t>
      </w:r>
    </w:p>
    <w:p w14:paraId="19459746" w14:textId="25B6D552" w:rsidR="00B71856" w:rsidRPr="009727F1" w:rsidRDefault="00446DBA" w:rsidP="00923715">
      <w:pPr>
        <w:keepNext/>
        <w:tabs>
          <w:tab w:val="clear" w:pos="567"/>
        </w:tabs>
        <w:spacing w:line="240" w:lineRule="auto"/>
        <w:rPr>
          <w:rFonts w:eastAsia="Times New Roman"/>
          <w:b/>
          <w:szCs w:val="24"/>
        </w:rPr>
      </w:pPr>
      <w:r w:rsidRPr="009727F1">
        <w:rPr>
          <w:rFonts w:eastAsia="Times New Roman"/>
          <w:szCs w:val="24"/>
        </w:rPr>
        <w:br w:type="page"/>
      </w:r>
      <w:r w:rsidR="00B71856" w:rsidRPr="009727F1">
        <w:rPr>
          <w:rFonts w:eastAsia="Times New Roman"/>
          <w:b/>
          <w:szCs w:val="24"/>
        </w:rPr>
        <w:lastRenderedPageBreak/>
        <w:t>Instructies voor de bereiding en toediening</w:t>
      </w:r>
    </w:p>
    <w:p w14:paraId="1DC918B8" w14:textId="77777777" w:rsidR="00B71856" w:rsidRPr="009727F1" w:rsidRDefault="00B71856" w:rsidP="0018758D">
      <w:pPr>
        <w:keepNext/>
        <w:tabs>
          <w:tab w:val="clear" w:pos="567"/>
        </w:tabs>
        <w:spacing w:line="240" w:lineRule="auto"/>
        <w:rPr>
          <w:rFonts w:eastAsia="Times New Roman"/>
          <w:szCs w:val="24"/>
        </w:rPr>
      </w:pPr>
    </w:p>
    <w:p w14:paraId="46C61ED7" w14:textId="72227F4E" w:rsidR="00B71856" w:rsidRPr="009727F1" w:rsidRDefault="00B71856" w:rsidP="0018758D">
      <w:pPr>
        <w:keepNext/>
        <w:tabs>
          <w:tab w:val="clear" w:pos="567"/>
        </w:tabs>
        <w:spacing w:line="240" w:lineRule="auto"/>
        <w:rPr>
          <w:rFonts w:eastAsia="Times New Roman"/>
          <w:szCs w:val="24"/>
        </w:rPr>
      </w:pPr>
      <w:r w:rsidRPr="009727F1">
        <w:rPr>
          <w:rFonts w:eastAsia="Times New Roman"/>
          <w:szCs w:val="24"/>
        </w:rPr>
        <w:t xml:space="preserve">ELOCTA wordt toegediend </w:t>
      </w:r>
      <w:r w:rsidR="00EC51F4" w:rsidRPr="009727F1">
        <w:rPr>
          <w:rFonts w:eastAsia="Times New Roman"/>
          <w:szCs w:val="24"/>
        </w:rPr>
        <w:t xml:space="preserve">via </w:t>
      </w:r>
      <w:r w:rsidRPr="009727F1">
        <w:rPr>
          <w:rFonts w:eastAsia="Times New Roman"/>
          <w:szCs w:val="24"/>
        </w:rPr>
        <w:t>een intraveneuze (</w:t>
      </w:r>
      <w:r w:rsidR="003D37A2" w:rsidRPr="009727F1">
        <w:rPr>
          <w:rFonts w:eastAsia="Times New Roman"/>
          <w:szCs w:val="24"/>
        </w:rPr>
        <w:t>i.v.</w:t>
      </w:r>
      <w:r w:rsidRPr="009727F1">
        <w:rPr>
          <w:rFonts w:eastAsia="Times New Roman"/>
          <w:szCs w:val="24"/>
        </w:rPr>
        <w:t>, in een ader) injectie nadat het poeder voor injectie is opgelost met het in de voorgevulde spuit meegeleverde oplosmiddel. De verpakking van ELOCTA bevat:</w:t>
      </w:r>
    </w:p>
    <w:p w14:paraId="3999E956" w14:textId="77777777" w:rsidR="00B71856" w:rsidRPr="009727F1" w:rsidRDefault="00B71856" w:rsidP="0018758D">
      <w:pPr>
        <w:keepNext/>
        <w:tabs>
          <w:tab w:val="clear" w:pos="567"/>
        </w:tabs>
        <w:spacing w:line="240" w:lineRule="auto"/>
        <w:rPr>
          <w:rFonts w:eastAsia="Times New Roman"/>
          <w:szCs w:val="24"/>
        </w:rPr>
      </w:pPr>
    </w:p>
    <w:p w14:paraId="609949CE" w14:textId="69604C2C" w:rsidR="00B71856" w:rsidRPr="009727F1" w:rsidRDefault="00EB22C3" w:rsidP="0018758D">
      <w:pPr>
        <w:keepNext/>
        <w:numPr>
          <w:ilvl w:val="12"/>
          <w:numId w:val="0"/>
        </w:numPr>
        <w:tabs>
          <w:tab w:val="clear" w:pos="567"/>
        </w:tabs>
        <w:spacing w:line="240" w:lineRule="auto"/>
        <w:rPr>
          <w:rFonts w:eastAsia="Times New Roman"/>
          <w:b/>
          <w:szCs w:val="24"/>
        </w:rPr>
      </w:pPr>
      <w:r w:rsidRPr="009727F1">
        <w:rPr>
          <w:noProof/>
          <w:lang w:val="en-GB" w:eastAsia="en-GB"/>
        </w:rPr>
        <mc:AlternateContent>
          <mc:Choice Requires="wps">
            <w:drawing>
              <wp:anchor distT="0" distB="0" distL="114300" distR="114300" simplePos="0" relativeHeight="251675648" behindDoc="0" locked="0" layoutInCell="1" allowOverlap="1" wp14:anchorId="1067963B" wp14:editId="1D9787B9">
                <wp:simplePos x="0" y="0"/>
                <wp:positionH relativeFrom="column">
                  <wp:posOffset>3552825</wp:posOffset>
                </wp:positionH>
                <wp:positionV relativeFrom="paragraph">
                  <wp:posOffset>12700</wp:posOffset>
                </wp:positionV>
                <wp:extent cx="2579370" cy="1426845"/>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26845"/>
                        </a:xfrm>
                        <a:prstGeom prst="rect">
                          <a:avLst/>
                        </a:prstGeom>
                        <a:solidFill>
                          <a:srgbClr val="FFFFFF"/>
                        </a:solidFill>
                        <a:ln w="9525">
                          <a:solidFill>
                            <a:srgbClr val="000000"/>
                          </a:solidFill>
                          <a:miter lim="800000"/>
                          <a:headEnd/>
                          <a:tailEnd/>
                        </a:ln>
                      </wps:spPr>
                      <wps:txbx>
                        <w:txbxContent>
                          <w:p w14:paraId="57091EA8" w14:textId="09A96E05" w:rsidR="00923715" w:rsidRPr="002C700A" w:rsidRDefault="00923715" w:rsidP="00EB22C3">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3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gaasje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067963B" id="_x0000_s1027" type="#_x0000_t202" style="position:absolute;margin-left:279.75pt;margin-top:1pt;width:203.1pt;height:11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aJgIAAEw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">
                <v:textbox>
                  <w:txbxContent>
                    <w:p w14:paraId="57091EA8" w14:textId="09A96E05" w:rsidR="00923715" w:rsidRPr="002C700A" w:rsidRDefault="00923715" w:rsidP="00EB22C3">
                      <w:pPr>
                        <w:rPr>
                          <w:rFonts w:eastAsia="Times New Roman"/>
                          <w:sz w:val="20"/>
                          <w:szCs w:val="24"/>
                        </w:rPr>
                      </w:pPr>
                      <w:r>
                        <w:rPr>
                          <w:rFonts w:eastAsia="Times New Roman"/>
                          <w:noProof/>
                          <w:sz w:val="20"/>
                          <w:szCs w:val="24"/>
                        </w:rPr>
                        <w:t>A) 1 injectieflacon met poeder</w:t>
                      </w:r>
                      <w:r>
                        <w:rPr>
                          <w:rFonts w:eastAsia="Times New Roman"/>
                          <w:noProof/>
                          <w:sz w:val="20"/>
                          <w:szCs w:val="24"/>
                        </w:rPr>
                        <w:br/>
                        <w:t>B) 3 ml oplosmiddel in een voorgevulde spuit</w:t>
                      </w:r>
                      <w:r>
                        <w:rPr>
                          <w:rFonts w:eastAsia="Times New Roman"/>
                          <w:noProof/>
                          <w:sz w:val="20"/>
                          <w:szCs w:val="24"/>
                        </w:rPr>
                        <w:br/>
                        <w:t>C) 1 zuigerstaaf</w:t>
                      </w:r>
                      <w:r>
                        <w:rPr>
                          <w:rFonts w:eastAsia="Times New Roman"/>
                          <w:noProof/>
                          <w:sz w:val="20"/>
                          <w:szCs w:val="24"/>
                        </w:rPr>
                        <w:br/>
                        <w:t>D) 1 adapter voor de injectieflacon</w:t>
                      </w:r>
                      <w:r>
                        <w:rPr>
                          <w:rFonts w:eastAsia="Times New Roman"/>
                          <w:noProof/>
                          <w:sz w:val="20"/>
                          <w:szCs w:val="24"/>
                        </w:rPr>
                        <w:br/>
                        <w:t>E) 1 infusieset</w:t>
                      </w:r>
                      <w:r>
                        <w:rPr>
                          <w:rFonts w:eastAsia="Times New Roman"/>
                          <w:noProof/>
                          <w:sz w:val="20"/>
                          <w:szCs w:val="24"/>
                        </w:rPr>
                        <w:br/>
                        <w:t>F) 2 alcoholdoekjes</w:t>
                      </w:r>
                      <w:r>
                        <w:rPr>
                          <w:rFonts w:eastAsia="Times New Roman"/>
                          <w:noProof/>
                          <w:sz w:val="20"/>
                          <w:szCs w:val="24"/>
                        </w:rPr>
                        <w:br/>
                        <w:t>G) 2 pleisters</w:t>
                      </w:r>
                      <w:r>
                        <w:rPr>
                          <w:rFonts w:eastAsia="Times New Roman"/>
                          <w:noProof/>
                          <w:sz w:val="20"/>
                          <w:szCs w:val="24"/>
                        </w:rPr>
                        <w:br/>
                        <w:t>H) 1 gaasje</w:t>
                      </w:r>
                    </w:p>
                  </w:txbxContent>
                </v:textbox>
              </v:shape>
            </w:pict>
          </mc:Fallback>
        </mc:AlternateContent>
      </w:r>
      <w:r w:rsidR="00122827" w:rsidRPr="009727F1">
        <w:rPr>
          <w:noProof/>
          <w:lang w:val="en-GB" w:eastAsia="en-GB"/>
        </w:rPr>
        <w:drawing>
          <wp:anchor distT="0" distB="0" distL="114300" distR="114300" simplePos="0" relativeHeight="251648000" behindDoc="0" locked="0" layoutInCell="1" allowOverlap="1" wp14:anchorId="03C5A463" wp14:editId="1A92620D">
            <wp:simplePos x="0" y="0"/>
            <wp:positionH relativeFrom="column">
              <wp:posOffset>407670</wp:posOffset>
            </wp:positionH>
            <wp:positionV relativeFrom="paragraph">
              <wp:posOffset>130810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13B33" w14:textId="0BEC4400" w:rsidR="00B71856" w:rsidRPr="009727F1" w:rsidRDefault="00B71856" w:rsidP="0018758D">
      <w:pPr>
        <w:keepNext/>
        <w:numPr>
          <w:ilvl w:val="12"/>
          <w:numId w:val="0"/>
        </w:numPr>
        <w:tabs>
          <w:tab w:val="clear" w:pos="567"/>
        </w:tabs>
        <w:spacing w:line="240" w:lineRule="auto"/>
        <w:rPr>
          <w:rFonts w:eastAsia="Times New Roman"/>
          <w:b/>
          <w:szCs w:val="24"/>
        </w:rPr>
      </w:pPr>
    </w:p>
    <w:p w14:paraId="71390BC9" w14:textId="342FC7DE" w:rsidR="00B71856" w:rsidRPr="009727F1" w:rsidRDefault="00B71856" w:rsidP="0018758D">
      <w:pPr>
        <w:keepNext/>
        <w:numPr>
          <w:ilvl w:val="12"/>
          <w:numId w:val="0"/>
        </w:numPr>
        <w:tabs>
          <w:tab w:val="clear" w:pos="567"/>
        </w:tabs>
        <w:spacing w:line="240" w:lineRule="auto"/>
        <w:rPr>
          <w:rFonts w:eastAsia="Times New Roman"/>
          <w:b/>
          <w:szCs w:val="24"/>
        </w:rPr>
      </w:pPr>
    </w:p>
    <w:p w14:paraId="34860C64" w14:textId="771B3229" w:rsidR="00B71856" w:rsidRPr="009727F1" w:rsidRDefault="00B71856" w:rsidP="0018758D">
      <w:pPr>
        <w:keepNext/>
        <w:numPr>
          <w:ilvl w:val="12"/>
          <w:numId w:val="0"/>
        </w:numPr>
        <w:tabs>
          <w:tab w:val="clear" w:pos="567"/>
        </w:tabs>
        <w:spacing w:line="240" w:lineRule="auto"/>
        <w:ind w:right="-2"/>
        <w:rPr>
          <w:rFonts w:eastAsia="Times New Roman"/>
          <w:b/>
          <w:szCs w:val="24"/>
        </w:rPr>
      </w:pPr>
    </w:p>
    <w:p w14:paraId="1596213C" w14:textId="77777777" w:rsidR="00B71856" w:rsidRPr="009727F1" w:rsidRDefault="00B71856" w:rsidP="0018758D">
      <w:pPr>
        <w:keepNext/>
        <w:numPr>
          <w:ilvl w:val="12"/>
          <w:numId w:val="0"/>
        </w:numPr>
        <w:tabs>
          <w:tab w:val="clear" w:pos="567"/>
        </w:tabs>
        <w:spacing w:line="240" w:lineRule="auto"/>
        <w:ind w:right="-2"/>
        <w:rPr>
          <w:rFonts w:eastAsia="Times New Roman"/>
          <w:b/>
          <w:szCs w:val="24"/>
        </w:rPr>
      </w:pPr>
    </w:p>
    <w:p w14:paraId="3B85CA85" w14:textId="77777777" w:rsidR="00B71856" w:rsidRPr="009727F1" w:rsidRDefault="00B71856" w:rsidP="0018758D">
      <w:pPr>
        <w:numPr>
          <w:ilvl w:val="12"/>
          <w:numId w:val="0"/>
        </w:numPr>
        <w:tabs>
          <w:tab w:val="clear" w:pos="567"/>
        </w:tabs>
        <w:spacing w:line="240" w:lineRule="auto"/>
        <w:ind w:right="-2"/>
        <w:rPr>
          <w:rFonts w:eastAsia="Times New Roman"/>
          <w:b/>
          <w:szCs w:val="24"/>
        </w:rPr>
      </w:pPr>
    </w:p>
    <w:p w14:paraId="16B73459" w14:textId="77777777" w:rsidR="00B71856" w:rsidRPr="009727F1" w:rsidRDefault="00B71856" w:rsidP="0018758D">
      <w:pPr>
        <w:numPr>
          <w:ilvl w:val="12"/>
          <w:numId w:val="0"/>
        </w:numPr>
        <w:tabs>
          <w:tab w:val="clear" w:pos="567"/>
        </w:tabs>
        <w:spacing w:line="240" w:lineRule="auto"/>
        <w:ind w:right="-2"/>
        <w:rPr>
          <w:rFonts w:eastAsia="Times New Roman"/>
          <w:b/>
          <w:szCs w:val="24"/>
        </w:rPr>
      </w:pPr>
    </w:p>
    <w:p w14:paraId="0D60009E" w14:textId="77777777" w:rsidR="00B71856" w:rsidRPr="009727F1" w:rsidRDefault="00B71856" w:rsidP="0018758D">
      <w:pPr>
        <w:numPr>
          <w:ilvl w:val="12"/>
          <w:numId w:val="0"/>
        </w:numPr>
        <w:tabs>
          <w:tab w:val="clear" w:pos="567"/>
        </w:tabs>
        <w:spacing w:line="240" w:lineRule="auto"/>
        <w:ind w:right="-2"/>
        <w:rPr>
          <w:rFonts w:eastAsia="Times New Roman"/>
          <w:b/>
          <w:szCs w:val="24"/>
        </w:rPr>
      </w:pPr>
    </w:p>
    <w:p w14:paraId="37046F69" w14:textId="77777777" w:rsidR="00B71856" w:rsidRPr="009727F1" w:rsidRDefault="00B71856" w:rsidP="0018758D">
      <w:pPr>
        <w:numPr>
          <w:ilvl w:val="12"/>
          <w:numId w:val="0"/>
        </w:numPr>
        <w:tabs>
          <w:tab w:val="clear" w:pos="567"/>
        </w:tabs>
        <w:spacing w:line="240" w:lineRule="auto"/>
        <w:ind w:right="-2"/>
        <w:rPr>
          <w:rFonts w:eastAsia="Times New Roman"/>
          <w:b/>
          <w:szCs w:val="24"/>
        </w:rPr>
      </w:pPr>
    </w:p>
    <w:p w14:paraId="4032E9F5" w14:textId="77777777" w:rsidR="00B71856" w:rsidRPr="009727F1" w:rsidRDefault="00B71856" w:rsidP="0018758D">
      <w:pPr>
        <w:numPr>
          <w:ilvl w:val="12"/>
          <w:numId w:val="0"/>
        </w:numPr>
        <w:tabs>
          <w:tab w:val="clear" w:pos="567"/>
        </w:tabs>
        <w:spacing w:line="240" w:lineRule="auto"/>
        <w:ind w:right="-2"/>
        <w:rPr>
          <w:rFonts w:eastAsia="Times New Roman"/>
          <w:b/>
          <w:szCs w:val="24"/>
        </w:rPr>
      </w:pPr>
    </w:p>
    <w:p w14:paraId="7C463B89" w14:textId="77777777" w:rsidR="00B71856" w:rsidRPr="009727F1" w:rsidRDefault="00B71856" w:rsidP="0018758D">
      <w:pPr>
        <w:tabs>
          <w:tab w:val="clear" w:pos="567"/>
        </w:tabs>
        <w:spacing w:line="240" w:lineRule="auto"/>
        <w:rPr>
          <w:rFonts w:eastAsia="Times New Roman"/>
          <w:szCs w:val="24"/>
        </w:rPr>
      </w:pPr>
      <w:r w:rsidRPr="009727F1">
        <w:rPr>
          <w:rFonts w:eastAsia="Times New Roman"/>
          <w:szCs w:val="24"/>
        </w:rPr>
        <w:t>ELOCTA mag niet met andere oplossingen voor injectie of infusie gemengd worden.</w:t>
      </w:r>
    </w:p>
    <w:p w14:paraId="2D66E750"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5FC4BB4E" w14:textId="77777777" w:rsidR="00B71856" w:rsidRPr="009727F1" w:rsidRDefault="00B71856"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Was uw handen voordat u de verpakking opent.</w:t>
      </w:r>
    </w:p>
    <w:p w14:paraId="195297F9" w14:textId="77777777" w:rsidR="00B71856" w:rsidRPr="009727F1" w:rsidRDefault="00B71856" w:rsidP="0018758D">
      <w:pPr>
        <w:numPr>
          <w:ilvl w:val="12"/>
          <w:numId w:val="0"/>
        </w:numPr>
        <w:tabs>
          <w:tab w:val="clear" w:pos="567"/>
        </w:tabs>
        <w:spacing w:line="240" w:lineRule="auto"/>
        <w:ind w:right="-2"/>
        <w:rPr>
          <w:rFonts w:eastAsia="Times New Roman"/>
          <w:szCs w:val="24"/>
        </w:rPr>
      </w:pPr>
    </w:p>
    <w:p w14:paraId="109CEFDF" w14:textId="77777777" w:rsidR="00B71856" w:rsidRPr="009727F1" w:rsidRDefault="00B71856" w:rsidP="0018758D">
      <w:pPr>
        <w:keepNext/>
        <w:numPr>
          <w:ilvl w:val="12"/>
          <w:numId w:val="0"/>
        </w:numPr>
        <w:tabs>
          <w:tab w:val="clear" w:pos="567"/>
        </w:tabs>
        <w:spacing w:line="240" w:lineRule="auto"/>
        <w:ind w:right="-2"/>
        <w:rPr>
          <w:rFonts w:eastAsia="Times New Roman"/>
          <w:szCs w:val="24"/>
        </w:rPr>
      </w:pPr>
      <w:r w:rsidRPr="009727F1">
        <w:rPr>
          <w:b/>
          <w:szCs w:val="22"/>
        </w:rPr>
        <w:t>Bereiding:</w:t>
      </w:r>
    </w:p>
    <w:p w14:paraId="6FAAEB44" w14:textId="77777777" w:rsidR="00B71856" w:rsidRPr="009727F1" w:rsidRDefault="00B71856" w:rsidP="0018758D">
      <w:pPr>
        <w:keepNext/>
        <w:numPr>
          <w:ilvl w:val="12"/>
          <w:numId w:val="0"/>
        </w:numPr>
        <w:tabs>
          <w:tab w:val="clear" w:pos="567"/>
        </w:tabs>
        <w:spacing w:line="240" w:lineRule="auto"/>
        <w:ind w:right="-2"/>
        <w:rPr>
          <w:rFonts w:eastAsia="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B71856" w:rsidRPr="009727F1" w14:paraId="65797A15" w14:textId="77777777" w:rsidTr="004F5913">
        <w:trPr>
          <w:cantSplit/>
        </w:trPr>
        <w:tc>
          <w:tcPr>
            <w:tcW w:w="9287" w:type="dxa"/>
            <w:gridSpan w:val="2"/>
          </w:tcPr>
          <w:p w14:paraId="0B1084D2" w14:textId="77777777" w:rsidR="00B71856" w:rsidRPr="009727F1" w:rsidRDefault="00B71856" w:rsidP="0018758D">
            <w:pPr>
              <w:tabs>
                <w:tab w:val="clear" w:pos="567"/>
              </w:tabs>
              <w:spacing w:line="240" w:lineRule="auto"/>
              <w:ind w:left="567" w:hanging="567"/>
              <w:rPr>
                <w:rFonts w:eastAsia="Times New Roman"/>
                <w:szCs w:val="24"/>
              </w:rPr>
            </w:pPr>
            <w:r w:rsidRPr="009727F1">
              <w:rPr>
                <w:rFonts w:eastAsia="Times New Roman"/>
                <w:szCs w:val="24"/>
              </w:rPr>
              <w:t>1.</w:t>
            </w:r>
            <w:r w:rsidRPr="009727F1">
              <w:rPr>
                <w:rFonts w:eastAsia="Times New Roman"/>
                <w:szCs w:val="24"/>
              </w:rPr>
              <w:tab/>
              <w:t>Controleer de naam en de sterkte die op de verpakking staa</w:t>
            </w:r>
            <w:r w:rsidR="00FD5B01" w:rsidRPr="009727F1">
              <w:rPr>
                <w:rFonts w:eastAsia="Times New Roman"/>
                <w:szCs w:val="24"/>
              </w:rPr>
              <w:t>n</w:t>
            </w:r>
            <w:r w:rsidRPr="009727F1">
              <w:rPr>
                <w:rFonts w:eastAsia="Times New Roman"/>
                <w:szCs w:val="24"/>
              </w:rPr>
              <w:t xml:space="preserve"> vermeld, om zeker te zijn dat de verpakking het juiste geneesmiddel bevat. Controleer de uiterste </w:t>
            </w:r>
            <w:r w:rsidR="00FD5B01" w:rsidRPr="009727F1">
              <w:rPr>
                <w:rFonts w:eastAsia="Times New Roman"/>
                <w:szCs w:val="24"/>
              </w:rPr>
              <w:t xml:space="preserve">houdbaarheidsdatum </w:t>
            </w:r>
            <w:r w:rsidRPr="009727F1">
              <w:rPr>
                <w:rFonts w:eastAsia="Times New Roman"/>
                <w:szCs w:val="24"/>
              </w:rPr>
              <w:t xml:space="preserve">op de doos van ELOCTA. Gebruik het geneesmiddel niet na de uiterste </w:t>
            </w:r>
            <w:r w:rsidR="00FD5B01" w:rsidRPr="009727F1">
              <w:rPr>
                <w:rFonts w:eastAsia="Times New Roman"/>
                <w:szCs w:val="24"/>
              </w:rPr>
              <w:t>houdbaarheidsdatum</w:t>
            </w:r>
            <w:r w:rsidRPr="009727F1">
              <w:rPr>
                <w:rFonts w:eastAsia="Times New Roman"/>
                <w:szCs w:val="24"/>
              </w:rPr>
              <w:t>.</w:t>
            </w:r>
          </w:p>
          <w:p w14:paraId="13C41C2C" w14:textId="77777777" w:rsidR="00B71856" w:rsidRPr="009727F1" w:rsidRDefault="00B71856" w:rsidP="0018758D">
            <w:pPr>
              <w:tabs>
                <w:tab w:val="clear" w:pos="567"/>
              </w:tabs>
              <w:spacing w:line="240" w:lineRule="auto"/>
              <w:rPr>
                <w:rFonts w:eastAsia="Times New Roman"/>
                <w:b/>
                <w:szCs w:val="24"/>
              </w:rPr>
            </w:pPr>
          </w:p>
        </w:tc>
      </w:tr>
      <w:tr w:rsidR="00B71856" w:rsidRPr="009727F1" w14:paraId="2891B801" w14:textId="77777777" w:rsidTr="004F5913">
        <w:trPr>
          <w:cantSplit/>
        </w:trPr>
        <w:tc>
          <w:tcPr>
            <w:tcW w:w="9287" w:type="dxa"/>
            <w:gridSpan w:val="2"/>
          </w:tcPr>
          <w:p w14:paraId="004D5704" w14:textId="77777777" w:rsidR="00B71856" w:rsidRPr="009727F1" w:rsidRDefault="00B71856" w:rsidP="0018758D">
            <w:pPr>
              <w:tabs>
                <w:tab w:val="clear" w:pos="567"/>
              </w:tabs>
              <w:spacing w:line="240" w:lineRule="auto"/>
              <w:ind w:left="567" w:hanging="567"/>
              <w:rPr>
                <w:rFonts w:eastAsia="Times New Roman"/>
                <w:szCs w:val="24"/>
              </w:rPr>
            </w:pPr>
            <w:r w:rsidRPr="009727F1">
              <w:rPr>
                <w:rFonts w:eastAsia="Times New Roman"/>
                <w:szCs w:val="24"/>
              </w:rPr>
              <w:t>2.</w:t>
            </w:r>
            <w:r w:rsidRPr="009727F1">
              <w:rPr>
                <w:rFonts w:eastAsia="Times New Roman"/>
                <w:szCs w:val="24"/>
              </w:rPr>
              <w:tab/>
              <w:t xml:space="preserve">Als ELOCTA in een koelkast is bewaard, laat dan vóór gebruik de injectieflacon met ELOCTA (A) en de spuit met het oplosmiddel (B) op kamertemperatuur komen. Gebruik geen </w:t>
            </w:r>
            <w:r w:rsidR="00C7182B" w:rsidRPr="009727F1">
              <w:rPr>
                <w:rFonts w:eastAsia="Times New Roman"/>
                <w:szCs w:val="24"/>
              </w:rPr>
              <w:t>hittebron</w:t>
            </w:r>
            <w:r w:rsidRPr="009727F1">
              <w:rPr>
                <w:rFonts w:eastAsia="Times New Roman"/>
                <w:szCs w:val="24"/>
              </w:rPr>
              <w:t xml:space="preserve"> voor het opwarmen van de injectieflacon en de voorgevulde spuit.</w:t>
            </w:r>
          </w:p>
          <w:p w14:paraId="320FF0B2" w14:textId="77777777" w:rsidR="00B71856" w:rsidRPr="009727F1" w:rsidRDefault="00B71856" w:rsidP="0018758D">
            <w:pPr>
              <w:tabs>
                <w:tab w:val="clear" w:pos="567"/>
              </w:tabs>
              <w:spacing w:line="240" w:lineRule="auto"/>
              <w:rPr>
                <w:rFonts w:eastAsia="Times New Roman"/>
                <w:szCs w:val="24"/>
              </w:rPr>
            </w:pPr>
          </w:p>
        </w:tc>
      </w:tr>
      <w:tr w:rsidR="00B71856" w:rsidRPr="009727F1" w14:paraId="1D919831" w14:textId="77777777" w:rsidTr="004F5913">
        <w:trPr>
          <w:cantSplit/>
        </w:trPr>
        <w:tc>
          <w:tcPr>
            <w:tcW w:w="6678" w:type="dxa"/>
            <w:tcBorders>
              <w:right w:val="nil"/>
            </w:tcBorders>
          </w:tcPr>
          <w:p w14:paraId="794CD055" w14:textId="77777777" w:rsidR="00B71856" w:rsidRPr="009727F1" w:rsidRDefault="00B71856" w:rsidP="0018758D">
            <w:pPr>
              <w:tabs>
                <w:tab w:val="clear" w:pos="567"/>
              </w:tabs>
              <w:spacing w:line="240" w:lineRule="auto"/>
              <w:ind w:left="567" w:hanging="567"/>
              <w:rPr>
                <w:rFonts w:eastAsia="Times New Roman"/>
                <w:szCs w:val="24"/>
              </w:rPr>
            </w:pPr>
            <w:r w:rsidRPr="009727F1">
              <w:rPr>
                <w:rFonts w:eastAsia="Times New Roman"/>
                <w:szCs w:val="24"/>
              </w:rPr>
              <w:t>3.</w:t>
            </w:r>
            <w:r w:rsidRPr="009727F1">
              <w:rPr>
                <w:rFonts w:eastAsia="Times New Roman"/>
                <w:szCs w:val="24"/>
              </w:rPr>
              <w:tab/>
              <w:t xml:space="preserve">Plaats de injectieflacon op een schoon, vlak oppervlak. Verwijder de plastic </w:t>
            </w:r>
            <w:r w:rsidRPr="009727F1">
              <w:rPr>
                <w:rFonts w:eastAsia="Times New Roman"/>
                <w:i/>
                <w:szCs w:val="24"/>
              </w:rPr>
              <w:t>flip</w:t>
            </w:r>
            <w:r w:rsidRPr="009727F1">
              <w:rPr>
                <w:rFonts w:eastAsia="Times New Roman"/>
                <w:i/>
                <w:szCs w:val="24"/>
              </w:rPr>
              <w:noBreakHyphen/>
              <w:t>off</w:t>
            </w:r>
            <w:r w:rsidRPr="009727F1">
              <w:rPr>
                <w:rFonts w:eastAsia="Times New Roman"/>
                <w:szCs w:val="24"/>
              </w:rPr>
              <w:t xml:space="preserve"> dop van de injectieflacon met ELOCTA.</w:t>
            </w:r>
          </w:p>
          <w:p w14:paraId="00D91C84" w14:textId="479D7DD7" w:rsidR="00B71856" w:rsidRPr="009727F1" w:rsidRDefault="00B71856" w:rsidP="0018758D">
            <w:pPr>
              <w:tabs>
                <w:tab w:val="clear" w:pos="567"/>
              </w:tabs>
              <w:spacing w:line="240" w:lineRule="auto"/>
              <w:rPr>
                <w:rFonts w:eastAsia="Times New Roman"/>
                <w:szCs w:val="24"/>
              </w:rPr>
            </w:pPr>
          </w:p>
        </w:tc>
        <w:tc>
          <w:tcPr>
            <w:tcW w:w="2609" w:type="dxa"/>
            <w:tcBorders>
              <w:left w:val="nil"/>
            </w:tcBorders>
          </w:tcPr>
          <w:p w14:paraId="24279526" w14:textId="267DF8EC" w:rsidR="00B71856" w:rsidRPr="009727F1" w:rsidRDefault="00122827" w:rsidP="0018758D">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42880" behindDoc="0" locked="0" layoutInCell="1" allowOverlap="1" wp14:anchorId="45323B2E" wp14:editId="2AEB7897">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1856" w:rsidRPr="009727F1" w14:paraId="70AEF462" w14:textId="77777777" w:rsidTr="004F5913">
        <w:trPr>
          <w:cantSplit/>
        </w:trPr>
        <w:tc>
          <w:tcPr>
            <w:tcW w:w="6678" w:type="dxa"/>
            <w:tcBorders>
              <w:right w:val="nil"/>
            </w:tcBorders>
          </w:tcPr>
          <w:p w14:paraId="7588566B" w14:textId="3EF77D73" w:rsidR="00B71856" w:rsidRPr="009727F1" w:rsidRDefault="00B71856" w:rsidP="0018758D">
            <w:pPr>
              <w:tabs>
                <w:tab w:val="clear" w:pos="567"/>
              </w:tabs>
              <w:spacing w:line="240" w:lineRule="auto"/>
              <w:ind w:left="567" w:hanging="567"/>
              <w:rPr>
                <w:rFonts w:eastAsia="Times New Roman"/>
                <w:szCs w:val="24"/>
              </w:rPr>
            </w:pPr>
            <w:r w:rsidRPr="009727F1">
              <w:rPr>
                <w:rFonts w:eastAsia="Times New Roman"/>
                <w:szCs w:val="24"/>
              </w:rPr>
              <w:t>4.</w:t>
            </w:r>
            <w:r w:rsidRPr="009727F1">
              <w:rPr>
                <w:rFonts w:eastAsia="Times New Roman"/>
                <w:szCs w:val="24"/>
              </w:rPr>
              <w:tab/>
              <w:t xml:space="preserve">Veeg de bovenkant van de injectieflacon schoon met een van de in de verpakking meegeleverde alcoholdoekjes (F) en laat aan de lucht drogen. </w:t>
            </w:r>
            <w:r w:rsidR="00EC51F4" w:rsidRPr="009727F1">
              <w:rPr>
                <w:rFonts w:eastAsia="Times New Roman"/>
                <w:szCs w:val="24"/>
              </w:rPr>
              <w:t xml:space="preserve">Eenmaal schoongeveegd mag </w:t>
            </w:r>
            <w:r w:rsidRPr="009727F1">
              <w:rPr>
                <w:rFonts w:eastAsia="Times New Roman"/>
                <w:szCs w:val="24"/>
              </w:rPr>
              <w:t xml:space="preserve">de bovenkant van de injectieflacon niet </w:t>
            </w:r>
            <w:r w:rsidR="00EC51F4" w:rsidRPr="009727F1">
              <w:rPr>
                <w:rFonts w:eastAsia="Times New Roman"/>
                <w:szCs w:val="24"/>
              </w:rPr>
              <w:t xml:space="preserve">meer worden </w:t>
            </w:r>
            <w:r w:rsidRPr="009727F1">
              <w:rPr>
                <w:rFonts w:eastAsia="Times New Roman"/>
                <w:szCs w:val="24"/>
              </w:rPr>
              <w:t>aan</w:t>
            </w:r>
            <w:r w:rsidR="00EC51F4" w:rsidRPr="009727F1">
              <w:rPr>
                <w:rFonts w:eastAsia="Times New Roman"/>
                <w:szCs w:val="24"/>
              </w:rPr>
              <w:t>geraakt of</w:t>
            </w:r>
            <w:r w:rsidRPr="009727F1">
              <w:rPr>
                <w:rFonts w:eastAsia="Times New Roman"/>
                <w:szCs w:val="24"/>
              </w:rPr>
              <w:t xml:space="preserve"> met iets in aanraking komen.</w:t>
            </w:r>
          </w:p>
          <w:p w14:paraId="5BBC79B8" w14:textId="0023A4BF" w:rsidR="00B71856" w:rsidRPr="009727F1" w:rsidRDefault="00B71856" w:rsidP="0018758D">
            <w:pPr>
              <w:tabs>
                <w:tab w:val="clear" w:pos="567"/>
              </w:tabs>
              <w:spacing w:line="240" w:lineRule="auto"/>
              <w:rPr>
                <w:rFonts w:eastAsia="Times New Roman"/>
                <w:szCs w:val="24"/>
              </w:rPr>
            </w:pPr>
          </w:p>
        </w:tc>
        <w:tc>
          <w:tcPr>
            <w:tcW w:w="2609" w:type="dxa"/>
            <w:tcBorders>
              <w:left w:val="nil"/>
            </w:tcBorders>
          </w:tcPr>
          <w:p w14:paraId="68967FBA" w14:textId="590BA0ED" w:rsidR="00B71856" w:rsidRPr="009727F1" w:rsidRDefault="00122827" w:rsidP="0018758D">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43904" behindDoc="0" locked="0" layoutInCell="1" allowOverlap="1" wp14:anchorId="3315405C" wp14:editId="4DC9FD6A">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1856" w:rsidRPr="009727F1" w14:paraId="5BBE9247" w14:textId="77777777" w:rsidTr="004F5913">
        <w:trPr>
          <w:cantSplit/>
        </w:trPr>
        <w:tc>
          <w:tcPr>
            <w:tcW w:w="9287" w:type="dxa"/>
            <w:gridSpan w:val="2"/>
          </w:tcPr>
          <w:p w14:paraId="02E25070" w14:textId="37947A92" w:rsidR="00B71856" w:rsidRPr="009727F1" w:rsidRDefault="00B71856" w:rsidP="0018758D">
            <w:pPr>
              <w:tabs>
                <w:tab w:val="clear" w:pos="567"/>
              </w:tabs>
              <w:spacing w:line="240" w:lineRule="auto"/>
              <w:ind w:left="567" w:hanging="567"/>
              <w:rPr>
                <w:rFonts w:eastAsia="Times New Roman"/>
                <w:szCs w:val="24"/>
              </w:rPr>
            </w:pPr>
            <w:r w:rsidRPr="009727F1">
              <w:rPr>
                <w:rFonts w:eastAsia="Times New Roman"/>
                <w:szCs w:val="24"/>
              </w:rPr>
              <w:lastRenderedPageBreak/>
              <w:t>5.</w:t>
            </w:r>
            <w:r w:rsidRPr="009727F1">
              <w:rPr>
                <w:rFonts w:eastAsia="Times New Roman"/>
                <w:szCs w:val="24"/>
              </w:rPr>
              <w:tab/>
              <w:t>Verwijder het papieren beschermlipje van de heldere, plastic adapter voor de injectieflacon (D). Verwijder de adapter niet uit zijn bescherm</w:t>
            </w:r>
            <w:r w:rsidR="00EC51F4" w:rsidRPr="009727F1">
              <w:rPr>
                <w:rFonts w:eastAsia="Times New Roman"/>
                <w:szCs w:val="24"/>
              </w:rPr>
              <w:t>ka</w:t>
            </w:r>
            <w:r w:rsidRPr="009727F1">
              <w:rPr>
                <w:rFonts w:eastAsia="Times New Roman"/>
                <w:szCs w:val="24"/>
              </w:rPr>
              <w:t>p. Raak de binnenkant van de verpakking van de adapter voor de injectieflacon niet aan.</w:t>
            </w:r>
          </w:p>
          <w:p w14:paraId="3F347D7A" w14:textId="77777777" w:rsidR="00B71856" w:rsidRPr="009727F1" w:rsidRDefault="00B71856" w:rsidP="0018758D">
            <w:pPr>
              <w:tabs>
                <w:tab w:val="clear" w:pos="567"/>
              </w:tabs>
              <w:spacing w:line="240" w:lineRule="auto"/>
              <w:rPr>
                <w:rFonts w:eastAsia="Times New Roman"/>
                <w:b/>
                <w:szCs w:val="24"/>
              </w:rPr>
            </w:pPr>
          </w:p>
        </w:tc>
      </w:tr>
      <w:tr w:rsidR="002433F3" w:rsidRPr="009727F1" w14:paraId="0AA8005C" w14:textId="77777777" w:rsidTr="00202101">
        <w:trPr>
          <w:cantSplit/>
        </w:trPr>
        <w:tc>
          <w:tcPr>
            <w:tcW w:w="6678" w:type="dxa"/>
            <w:tcBorders>
              <w:right w:val="nil"/>
            </w:tcBorders>
          </w:tcPr>
          <w:p w14:paraId="38FEA049" w14:textId="49238AD9" w:rsidR="002433F3" w:rsidRPr="009727F1" w:rsidRDefault="000F4A2E" w:rsidP="00B2432F">
            <w:pPr>
              <w:numPr>
                <w:ilvl w:val="0"/>
                <w:numId w:val="23"/>
              </w:numPr>
              <w:tabs>
                <w:tab w:val="clear" w:pos="567"/>
              </w:tabs>
              <w:spacing w:line="240" w:lineRule="auto"/>
              <w:ind w:left="567" w:hanging="567"/>
              <w:rPr>
                <w:rFonts w:eastAsia="Times New Roman"/>
                <w:szCs w:val="24"/>
              </w:rPr>
            </w:pPr>
            <w:r w:rsidRPr="009727F1">
              <w:rPr>
                <w:rFonts w:eastAsia="Times New Roman"/>
                <w:szCs w:val="24"/>
              </w:rPr>
              <w:t xml:space="preserve">Plaats de injectieflacon op een vlak oppervlak. </w:t>
            </w:r>
            <w:r w:rsidR="002433F3" w:rsidRPr="009727F1">
              <w:rPr>
                <w:rFonts w:eastAsia="Times New Roman"/>
                <w:szCs w:val="24"/>
              </w:rPr>
              <w:t>Houd de adapter voor de injectieflacon in zijn bescherm</w:t>
            </w:r>
            <w:r w:rsidR="00EC51F4" w:rsidRPr="009727F1">
              <w:rPr>
                <w:rFonts w:eastAsia="Times New Roman"/>
                <w:szCs w:val="24"/>
              </w:rPr>
              <w:t>ka</w:t>
            </w:r>
            <w:r w:rsidR="002433F3" w:rsidRPr="009727F1">
              <w:rPr>
                <w:rFonts w:eastAsia="Times New Roman"/>
                <w:szCs w:val="24"/>
              </w:rPr>
              <w:t>p vast en plaats hem recht over de bovenkant van de injectieflacon. Duw de adapter stevig naar beneden tot hij op zijn plaats vast klikt op de bovenkant van de injectieflacon, waarbij de pin van de adapter door de stop van de injectieflacon prikt.</w:t>
            </w:r>
          </w:p>
          <w:p w14:paraId="142BBB1A" w14:textId="748FD871" w:rsidR="002433F3" w:rsidRPr="009727F1" w:rsidRDefault="002433F3" w:rsidP="0018758D">
            <w:pPr>
              <w:tabs>
                <w:tab w:val="clear" w:pos="567"/>
              </w:tabs>
              <w:spacing w:line="240" w:lineRule="auto"/>
              <w:rPr>
                <w:rFonts w:eastAsia="Times New Roman"/>
                <w:szCs w:val="24"/>
              </w:rPr>
            </w:pPr>
          </w:p>
        </w:tc>
        <w:tc>
          <w:tcPr>
            <w:tcW w:w="2609" w:type="dxa"/>
            <w:tcBorders>
              <w:left w:val="nil"/>
            </w:tcBorders>
          </w:tcPr>
          <w:p w14:paraId="6CB58479" w14:textId="1A332903" w:rsidR="002433F3" w:rsidRPr="009727F1" w:rsidRDefault="00122827" w:rsidP="0018758D">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57216" behindDoc="0" locked="0" layoutInCell="1" allowOverlap="1" wp14:anchorId="5152CB6F" wp14:editId="66B71F28">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4CD18765" w14:textId="77777777" w:rsidTr="004F5913">
        <w:trPr>
          <w:cantSplit/>
        </w:trPr>
        <w:tc>
          <w:tcPr>
            <w:tcW w:w="6678" w:type="dxa"/>
            <w:tcBorders>
              <w:right w:val="nil"/>
            </w:tcBorders>
          </w:tcPr>
          <w:p w14:paraId="6A227A33" w14:textId="012039BE" w:rsidR="002433F3" w:rsidRPr="009727F1" w:rsidRDefault="002433F3" w:rsidP="00EC51F4">
            <w:pPr>
              <w:tabs>
                <w:tab w:val="clear" w:pos="567"/>
              </w:tabs>
              <w:spacing w:line="240" w:lineRule="auto"/>
              <w:ind w:left="567" w:hanging="567"/>
              <w:rPr>
                <w:rFonts w:eastAsia="Times New Roman"/>
                <w:szCs w:val="24"/>
              </w:rPr>
            </w:pPr>
            <w:r w:rsidRPr="009727F1">
              <w:rPr>
                <w:rFonts w:eastAsia="Times New Roman"/>
                <w:szCs w:val="24"/>
              </w:rPr>
              <w:t>7.</w:t>
            </w:r>
            <w:r w:rsidRPr="009727F1">
              <w:rPr>
                <w:rFonts w:eastAsia="Times New Roman"/>
                <w:szCs w:val="24"/>
              </w:rPr>
              <w:tab/>
              <w:t xml:space="preserve">Bevestig de zuigerstaaf (C) op de spuit met het oplosmiddel door de top van de zuigerstaaf in de opening in de plunjer van de spuit in te brengen. Draai de zuigerstaaf stevig rechtsom totdat hij </w:t>
            </w:r>
            <w:r w:rsidR="00EC51F4" w:rsidRPr="009727F1">
              <w:rPr>
                <w:rFonts w:eastAsia="Times New Roman"/>
                <w:szCs w:val="24"/>
              </w:rPr>
              <w:t>goed vastzit</w:t>
            </w:r>
            <w:r w:rsidRPr="009727F1">
              <w:rPr>
                <w:rFonts w:eastAsia="Times New Roman"/>
                <w:szCs w:val="24"/>
              </w:rPr>
              <w:t xml:space="preserve"> in de plunjer van de spuit.</w:t>
            </w:r>
          </w:p>
        </w:tc>
        <w:tc>
          <w:tcPr>
            <w:tcW w:w="2609" w:type="dxa"/>
            <w:tcBorders>
              <w:left w:val="nil"/>
            </w:tcBorders>
          </w:tcPr>
          <w:p w14:paraId="47B6D9E2" w14:textId="7CA36890" w:rsidR="002433F3" w:rsidRPr="009727F1" w:rsidRDefault="00122827" w:rsidP="0018758D">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49024" behindDoc="0" locked="0" layoutInCell="1" allowOverlap="1" wp14:anchorId="70533C22" wp14:editId="0FAD0B9E">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6B3F1525" w14:textId="77777777" w:rsidTr="004F5913">
        <w:trPr>
          <w:cantSplit/>
        </w:trPr>
        <w:tc>
          <w:tcPr>
            <w:tcW w:w="6678" w:type="dxa"/>
            <w:tcBorders>
              <w:right w:val="nil"/>
            </w:tcBorders>
          </w:tcPr>
          <w:p w14:paraId="1D4414CC" w14:textId="46A31855" w:rsidR="002433F3" w:rsidRPr="009727F1" w:rsidRDefault="002433F3" w:rsidP="0018758D">
            <w:pPr>
              <w:tabs>
                <w:tab w:val="clear" w:pos="567"/>
              </w:tabs>
              <w:spacing w:line="240" w:lineRule="auto"/>
              <w:ind w:left="567" w:hanging="567"/>
              <w:rPr>
                <w:rFonts w:eastAsia="Times New Roman"/>
                <w:szCs w:val="24"/>
              </w:rPr>
            </w:pPr>
            <w:r w:rsidRPr="009727F1">
              <w:rPr>
                <w:rFonts w:eastAsia="Times New Roman"/>
                <w:szCs w:val="24"/>
              </w:rPr>
              <w:t>8.</w:t>
            </w:r>
            <w:r w:rsidRPr="009727F1">
              <w:rPr>
                <w:rFonts w:eastAsia="Times New Roman"/>
                <w:szCs w:val="24"/>
              </w:rPr>
              <w:tab/>
              <w:t>Breek de witte, beveiligde, plastic dop van de spuit met het oplosmiddel af door hem bij de perforatie van de dop te buigen tot hij loskomt. Leg de dop opzij</w:t>
            </w:r>
            <w:r w:rsidR="00EC51F4" w:rsidRPr="009727F1">
              <w:rPr>
                <w:rFonts w:eastAsia="Times New Roman"/>
                <w:szCs w:val="24"/>
              </w:rPr>
              <w:t>,</w:t>
            </w:r>
            <w:r w:rsidRPr="009727F1">
              <w:rPr>
                <w:rFonts w:eastAsia="Times New Roman"/>
                <w:szCs w:val="24"/>
              </w:rPr>
              <w:t xml:space="preserve"> met de bovenkant naar beneden op een vlak oppervlak. Raak de binnenkant van de dop of de punt van de spuit niet aan.</w:t>
            </w:r>
          </w:p>
          <w:p w14:paraId="57DE8730" w14:textId="77777777" w:rsidR="002433F3" w:rsidRPr="009727F1" w:rsidRDefault="002433F3" w:rsidP="0018758D">
            <w:pPr>
              <w:tabs>
                <w:tab w:val="clear" w:pos="567"/>
              </w:tabs>
              <w:spacing w:line="240" w:lineRule="auto"/>
              <w:rPr>
                <w:rFonts w:eastAsia="Times New Roman"/>
                <w:szCs w:val="24"/>
              </w:rPr>
            </w:pPr>
          </w:p>
        </w:tc>
        <w:tc>
          <w:tcPr>
            <w:tcW w:w="2609" w:type="dxa"/>
            <w:tcBorders>
              <w:left w:val="nil"/>
            </w:tcBorders>
          </w:tcPr>
          <w:p w14:paraId="0EF5154E" w14:textId="1798A606" w:rsidR="002433F3" w:rsidRPr="009727F1" w:rsidRDefault="00122827" w:rsidP="0018758D">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50048" behindDoc="0" locked="0" layoutInCell="1" allowOverlap="1" wp14:anchorId="4436EA40" wp14:editId="5034E095">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30971FF1" w14:textId="77777777" w:rsidTr="004F5913">
        <w:trPr>
          <w:cantSplit/>
        </w:trPr>
        <w:tc>
          <w:tcPr>
            <w:tcW w:w="6678" w:type="dxa"/>
            <w:tcBorders>
              <w:right w:val="nil"/>
            </w:tcBorders>
          </w:tcPr>
          <w:p w14:paraId="6E1B150A" w14:textId="79E948CC" w:rsidR="002433F3" w:rsidRPr="009727F1" w:rsidRDefault="002433F3" w:rsidP="00EC51F4">
            <w:pPr>
              <w:tabs>
                <w:tab w:val="clear" w:pos="567"/>
              </w:tabs>
              <w:spacing w:line="240" w:lineRule="auto"/>
              <w:ind w:left="567" w:hanging="567"/>
              <w:rPr>
                <w:rFonts w:eastAsia="Times New Roman"/>
                <w:szCs w:val="24"/>
              </w:rPr>
            </w:pPr>
            <w:r w:rsidRPr="009727F1">
              <w:rPr>
                <w:rFonts w:eastAsia="Times New Roman"/>
                <w:szCs w:val="24"/>
              </w:rPr>
              <w:t>9.</w:t>
            </w:r>
            <w:r w:rsidRPr="009727F1">
              <w:rPr>
                <w:rFonts w:eastAsia="Times New Roman"/>
                <w:szCs w:val="24"/>
              </w:rPr>
              <w:tab/>
              <w:t>Verwijder de bescherm</w:t>
            </w:r>
            <w:r w:rsidR="00EC51F4" w:rsidRPr="009727F1">
              <w:rPr>
                <w:rFonts w:eastAsia="Times New Roman"/>
                <w:szCs w:val="24"/>
              </w:rPr>
              <w:t>ka</w:t>
            </w:r>
            <w:r w:rsidRPr="009727F1">
              <w:rPr>
                <w:rFonts w:eastAsia="Times New Roman"/>
                <w:szCs w:val="24"/>
              </w:rPr>
              <w:t>p van de adapter en gooi hem weg.</w:t>
            </w:r>
          </w:p>
        </w:tc>
        <w:tc>
          <w:tcPr>
            <w:tcW w:w="2609" w:type="dxa"/>
            <w:tcBorders>
              <w:left w:val="nil"/>
            </w:tcBorders>
          </w:tcPr>
          <w:p w14:paraId="2003105A" w14:textId="7F76D3A0" w:rsidR="002433F3" w:rsidRPr="009727F1" w:rsidRDefault="00122827" w:rsidP="0018758D">
            <w:pPr>
              <w:tabs>
                <w:tab w:val="clear" w:pos="567"/>
              </w:tabs>
              <w:spacing w:line="240" w:lineRule="auto"/>
              <w:rPr>
                <w:rFonts w:eastAsia="Times New Roman"/>
                <w:b/>
                <w:szCs w:val="24"/>
              </w:rPr>
            </w:pPr>
            <w:r w:rsidRPr="009727F1">
              <w:rPr>
                <w:noProof/>
                <w:lang w:val="en-GB" w:eastAsia="en-GB"/>
              </w:rPr>
              <w:drawing>
                <wp:anchor distT="0" distB="0" distL="114300" distR="114300" simplePos="0" relativeHeight="251651072" behindDoc="0" locked="0" layoutInCell="1" allowOverlap="1" wp14:anchorId="09C56382" wp14:editId="15EB505E">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6BEB726E" w14:textId="77777777" w:rsidTr="004F5913">
        <w:trPr>
          <w:cantSplit/>
          <w:trHeight w:val="2411"/>
        </w:trPr>
        <w:tc>
          <w:tcPr>
            <w:tcW w:w="6678" w:type="dxa"/>
            <w:tcBorders>
              <w:right w:val="nil"/>
            </w:tcBorders>
          </w:tcPr>
          <w:p w14:paraId="30B132D3" w14:textId="059AA4BC" w:rsidR="002433F3" w:rsidRPr="009727F1" w:rsidRDefault="002433F3" w:rsidP="00EC51F4">
            <w:pPr>
              <w:tabs>
                <w:tab w:val="clear" w:pos="567"/>
              </w:tabs>
              <w:spacing w:line="240" w:lineRule="auto"/>
              <w:ind w:left="567" w:hanging="567"/>
              <w:rPr>
                <w:rFonts w:eastAsia="Times New Roman"/>
                <w:szCs w:val="24"/>
              </w:rPr>
            </w:pPr>
            <w:r w:rsidRPr="009727F1">
              <w:rPr>
                <w:rFonts w:eastAsia="Times New Roman"/>
                <w:szCs w:val="24"/>
              </w:rPr>
              <w:lastRenderedPageBreak/>
              <w:t>10.</w:t>
            </w:r>
            <w:r w:rsidRPr="009727F1">
              <w:rPr>
                <w:rFonts w:eastAsia="Times New Roman"/>
                <w:szCs w:val="24"/>
              </w:rPr>
              <w:tab/>
              <w:t xml:space="preserve">Breng de spuit met het oplosmiddel aan op de adapter voor de injectieflacon door de punt van de spuit in de opening van de adapter in te brengen. Duw stevig en draai de spuit rechtsom totdat hij stevig </w:t>
            </w:r>
            <w:r w:rsidR="00EC51F4" w:rsidRPr="009727F1">
              <w:rPr>
                <w:rFonts w:eastAsia="Times New Roman"/>
                <w:szCs w:val="24"/>
              </w:rPr>
              <w:t>vastzit</w:t>
            </w:r>
            <w:r w:rsidRPr="009727F1">
              <w:rPr>
                <w:rFonts w:eastAsia="Times New Roman"/>
                <w:szCs w:val="24"/>
              </w:rPr>
              <w:t>.</w:t>
            </w:r>
          </w:p>
        </w:tc>
        <w:tc>
          <w:tcPr>
            <w:tcW w:w="2609" w:type="dxa"/>
            <w:tcBorders>
              <w:left w:val="nil"/>
            </w:tcBorders>
          </w:tcPr>
          <w:p w14:paraId="18F78D11" w14:textId="20204660" w:rsidR="002433F3" w:rsidRPr="009727F1" w:rsidRDefault="00122827" w:rsidP="0018758D">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52096" behindDoc="0" locked="0" layoutInCell="1" allowOverlap="1" wp14:anchorId="748725ED" wp14:editId="3ECB80FD">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1BF2EDE8" w14:textId="77777777" w:rsidTr="004F5913">
        <w:trPr>
          <w:cantSplit/>
        </w:trPr>
        <w:tc>
          <w:tcPr>
            <w:tcW w:w="6678" w:type="dxa"/>
            <w:tcBorders>
              <w:right w:val="nil"/>
            </w:tcBorders>
          </w:tcPr>
          <w:p w14:paraId="4291DB13" w14:textId="77777777" w:rsidR="002433F3" w:rsidRPr="009727F1" w:rsidRDefault="002433F3" w:rsidP="0018758D">
            <w:pPr>
              <w:tabs>
                <w:tab w:val="clear" w:pos="567"/>
              </w:tabs>
              <w:spacing w:line="240" w:lineRule="auto"/>
              <w:ind w:left="567" w:hanging="567"/>
              <w:rPr>
                <w:rFonts w:eastAsia="Times New Roman"/>
                <w:szCs w:val="24"/>
              </w:rPr>
            </w:pPr>
            <w:r w:rsidRPr="009727F1">
              <w:rPr>
                <w:rFonts w:eastAsia="Times New Roman"/>
                <w:szCs w:val="24"/>
              </w:rPr>
              <w:t>11.</w:t>
            </w:r>
            <w:r w:rsidRPr="009727F1">
              <w:rPr>
                <w:rFonts w:eastAsia="Times New Roman"/>
                <w:szCs w:val="24"/>
              </w:rPr>
              <w:tab/>
              <w:t>Druk langzaam de zuigerstaaf naar beneden om al het oplosmiddel in de injectieflacon met ELOCTA te injecteren.</w:t>
            </w:r>
          </w:p>
        </w:tc>
        <w:tc>
          <w:tcPr>
            <w:tcW w:w="2609" w:type="dxa"/>
            <w:tcBorders>
              <w:left w:val="nil"/>
            </w:tcBorders>
          </w:tcPr>
          <w:p w14:paraId="708E3E24" w14:textId="2B07770D" w:rsidR="002433F3" w:rsidRPr="009727F1" w:rsidRDefault="00122827" w:rsidP="0018758D">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53120" behindDoc="0" locked="0" layoutInCell="1" allowOverlap="1" wp14:anchorId="7FC6DBAC" wp14:editId="2B9C6CD2">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69E66ECC" w14:textId="77777777" w:rsidTr="004F5913">
        <w:trPr>
          <w:cantSplit/>
        </w:trPr>
        <w:tc>
          <w:tcPr>
            <w:tcW w:w="6678" w:type="dxa"/>
            <w:tcBorders>
              <w:right w:val="nil"/>
            </w:tcBorders>
          </w:tcPr>
          <w:p w14:paraId="519D9673" w14:textId="77777777" w:rsidR="002433F3" w:rsidRPr="009727F1" w:rsidRDefault="002433F3" w:rsidP="0018758D">
            <w:pPr>
              <w:tabs>
                <w:tab w:val="clear" w:pos="567"/>
              </w:tabs>
              <w:spacing w:line="240" w:lineRule="auto"/>
              <w:ind w:left="567" w:hanging="567"/>
              <w:rPr>
                <w:rFonts w:eastAsia="Times New Roman"/>
                <w:szCs w:val="24"/>
              </w:rPr>
            </w:pPr>
            <w:r w:rsidRPr="009727F1">
              <w:rPr>
                <w:rFonts w:eastAsia="Times New Roman"/>
                <w:szCs w:val="24"/>
              </w:rPr>
              <w:t>12.</w:t>
            </w:r>
            <w:r w:rsidRPr="009727F1">
              <w:rPr>
                <w:rFonts w:eastAsia="Times New Roman"/>
                <w:szCs w:val="24"/>
              </w:rPr>
              <w:tab/>
              <w:t>Zwenk voorzichtig met de injectieflacon, terwijl de spuit nog steeds op de adapter is bevestigd en de zuigerstaaf naar beneden is geduwd, totdat het poeder is opgelost.</w:t>
            </w:r>
          </w:p>
          <w:p w14:paraId="25A1AA52" w14:textId="77777777" w:rsidR="002433F3" w:rsidRPr="009727F1" w:rsidRDefault="002433F3" w:rsidP="0018758D">
            <w:pPr>
              <w:tabs>
                <w:tab w:val="clear" w:pos="567"/>
              </w:tabs>
              <w:spacing w:line="240" w:lineRule="auto"/>
              <w:ind w:left="567"/>
              <w:rPr>
                <w:rFonts w:eastAsia="Times New Roman"/>
                <w:szCs w:val="24"/>
              </w:rPr>
            </w:pPr>
            <w:r w:rsidRPr="009727F1">
              <w:rPr>
                <w:rFonts w:eastAsia="Times New Roman"/>
                <w:szCs w:val="24"/>
              </w:rPr>
              <w:t>Niet schudden.</w:t>
            </w:r>
          </w:p>
        </w:tc>
        <w:tc>
          <w:tcPr>
            <w:tcW w:w="2609" w:type="dxa"/>
            <w:tcBorders>
              <w:left w:val="nil"/>
            </w:tcBorders>
          </w:tcPr>
          <w:p w14:paraId="460FDEE2" w14:textId="51F446ED" w:rsidR="002433F3" w:rsidRPr="009727F1" w:rsidRDefault="00122827" w:rsidP="0018758D">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54144" behindDoc="0" locked="0" layoutInCell="1" allowOverlap="1" wp14:anchorId="0AE648F4" wp14:editId="6FEF7F51">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00C6D6EF" w14:textId="77777777" w:rsidTr="004F5913">
        <w:trPr>
          <w:cantSplit/>
        </w:trPr>
        <w:tc>
          <w:tcPr>
            <w:tcW w:w="9287" w:type="dxa"/>
            <w:gridSpan w:val="2"/>
          </w:tcPr>
          <w:p w14:paraId="48357B20" w14:textId="77777777" w:rsidR="002433F3" w:rsidRPr="009727F1" w:rsidRDefault="002433F3" w:rsidP="0018758D">
            <w:pPr>
              <w:tabs>
                <w:tab w:val="clear" w:pos="567"/>
              </w:tabs>
              <w:spacing w:line="240" w:lineRule="auto"/>
              <w:ind w:left="567" w:hanging="567"/>
              <w:rPr>
                <w:rFonts w:eastAsia="Times New Roman"/>
                <w:szCs w:val="24"/>
              </w:rPr>
            </w:pPr>
            <w:r w:rsidRPr="009727F1">
              <w:rPr>
                <w:rFonts w:eastAsia="Times New Roman"/>
                <w:szCs w:val="24"/>
              </w:rPr>
              <w:t>13.</w:t>
            </w:r>
            <w:r w:rsidRPr="009727F1">
              <w:rPr>
                <w:rFonts w:eastAsia="Times New Roman"/>
                <w:szCs w:val="24"/>
              </w:rPr>
              <w:tab/>
              <w:t>De uiteindelijke oplossing moet vóór toediening worden gecontroleerd door hem goed te bekijken. De oplossing moet helder tot bijna doorschijnend en kleurloos zijn. Gebruik de oplossing niet als die troebel is of zichtbare deeltjes bevat.</w:t>
            </w:r>
          </w:p>
          <w:p w14:paraId="46C14D7F" w14:textId="77777777" w:rsidR="002433F3" w:rsidRPr="009727F1" w:rsidRDefault="002433F3" w:rsidP="0018758D">
            <w:pPr>
              <w:tabs>
                <w:tab w:val="clear" w:pos="567"/>
              </w:tabs>
              <w:spacing w:line="240" w:lineRule="auto"/>
              <w:rPr>
                <w:rFonts w:eastAsia="Times New Roman"/>
                <w:szCs w:val="24"/>
              </w:rPr>
            </w:pPr>
          </w:p>
        </w:tc>
      </w:tr>
      <w:tr w:rsidR="002433F3" w:rsidRPr="009727F1" w14:paraId="2CD20917" w14:textId="77777777" w:rsidTr="004F5913">
        <w:trPr>
          <w:cantSplit/>
        </w:trPr>
        <w:tc>
          <w:tcPr>
            <w:tcW w:w="6678" w:type="dxa"/>
            <w:tcBorders>
              <w:right w:val="nil"/>
            </w:tcBorders>
          </w:tcPr>
          <w:p w14:paraId="67304179" w14:textId="18AE860F" w:rsidR="002433F3" w:rsidRPr="009727F1" w:rsidRDefault="002433F3" w:rsidP="0018758D">
            <w:pPr>
              <w:tabs>
                <w:tab w:val="clear" w:pos="567"/>
              </w:tabs>
              <w:spacing w:line="240" w:lineRule="auto"/>
              <w:ind w:left="567" w:hanging="567"/>
              <w:rPr>
                <w:rFonts w:eastAsia="Times New Roman"/>
                <w:szCs w:val="24"/>
              </w:rPr>
            </w:pPr>
            <w:r w:rsidRPr="009727F1">
              <w:rPr>
                <w:rFonts w:eastAsia="Times New Roman"/>
                <w:szCs w:val="24"/>
              </w:rPr>
              <w:t>14.</w:t>
            </w:r>
            <w:r w:rsidRPr="009727F1">
              <w:rPr>
                <w:rFonts w:eastAsia="Times New Roman"/>
                <w:szCs w:val="24"/>
              </w:rPr>
              <w:tab/>
              <w:t xml:space="preserve">Keer de injectieflacon om, waarbij u ervoor zorgt dat de zuigerstaaf van de spuit nog steeds helemaal is ingeduwd. Trek voorzichtig aan de zuigerstaaf om alle </w:t>
            </w:r>
            <w:r w:rsidR="00EC51F4" w:rsidRPr="009727F1">
              <w:rPr>
                <w:rFonts w:eastAsia="Times New Roman"/>
                <w:szCs w:val="24"/>
              </w:rPr>
              <w:t>vloeistof</w:t>
            </w:r>
            <w:r w:rsidRPr="009727F1">
              <w:rPr>
                <w:rFonts w:eastAsia="Times New Roman"/>
                <w:szCs w:val="24"/>
              </w:rPr>
              <w:t xml:space="preserve"> via de adapter voor de injectieflacon op te trekken in de spuit.</w:t>
            </w:r>
          </w:p>
          <w:p w14:paraId="414CB712" w14:textId="77777777" w:rsidR="002433F3" w:rsidRPr="009727F1" w:rsidRDefault="002433F3" w:rsidP="0018758D">
            <w:pPr>
              <w:tabs>
                <w:tab w:val="clear" w:pos="567"/>
              </w:tabs>
              <w:spacing w:line="240" w:lineRule="auto"/>
              <w:rPr>
                <w:rFonts w:eastAsia="Times New Roman"/>
                <w:szCs w:val="24"/>
              </w:rPr>
            </w:pPr>
          </w:p>
        </w:tc>
        <w:tc>
          <w:tcPr>
            <w:tcW w:w="2609" w:type="dxa"/>
            <w:tcBorders>
              <w:left w:val="nil"/>
            </w:tcBorders>
          </w:tcPr>
          <w:p w14:paraId="3717F300" w14:textId="22D356E8" w:rsidR="002433F3" w:rsidRPr="009727F1" w:rsidRDefault="00122827" w:rsidP="0018758D">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55168" behindDoc="0" locked="0" layoutInCell="1" allowOverlap="1" wp14:anchorId="3F8968AC" wp14:editId="77F8E76E">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3C4CEF41" w14:textId="77777777" w:rsidTr="004F5913">
        <w:trPr>
          <w:cantSplit/>
        </w:trPr>
        <w:tc>
          <w:tcPr>
            <w:tcW w:w="6678" w:type="dxa"/>
            <w:tcBorders>
              <w:right w:val="nil"/>
            </w:tcBorders>
          </w:tcPr>
          <w:p w14:paraId="10B372C7" w14:textId="5C1D8EA8" w:rsidR="002433F3" w:rsidRPr="009727F1" w:rsidRDefault="002433F3" w:rsidP="0018758D">
            <w:pPr>
              <w:tabs>
                <w:tab w:val="clear" w:pos="567"/>
              </w:tabs>
              <w:spacing w:line="240" w:lineRule="auto"/>
              <w:ind w:left="567" w:hanging="567"/>
              <w:rPr>
                <w:rFonts w:eastAsia="Times New Roman"/>
                <w:szCs w:val="24"/>
              </w:rPr>
            </w:pPr>
            <w:r w:rsidRPr="009727F1">
              <w:rPr>
                <w:rFonts w:eastAsia="Times New Roman"/>
                <w:szCs w:val="24"/>
              </w:rPr>
              <w:lastRenderedPageBreak/>
              <w:t>15.</w:t>
            </w:r>
            <w:r w:rsidRPr="009727F1">
              <w:rPr>
                <w:rFonts w:eastAsia="Times New Roman"/>
                <w:szCs w:val="24"/>
              </w:rPr>
              <w:tab/>
              <w:t xml:space="preserve">Maak de spuit los van de adapter door </w:t>
            </w:r>
            <w:r w:rsidR="004F74CD" w:rsidRPr="009727F1">
              <w:rPr>
                <w:rFonts w:eastAsia="Times New Roman"/>
                <w:szCs w:val="24"/>
              </w:rPr>
              <w:t xml:space="preserve">hem </w:t>
            </w:r>
            <w:r w:rsidRPr="009727F1">
              <w:rPr>
                <w:rFonts w:eastAsia="Times New Roman"/>
                <w:szCs w:val="24"/>
              </w:rPr>
              <w:t xml:space="preserve">voorzichtig </w:t>
            </w:r>
            <w:r w:rsidR="004F74CD" w:rsidRPr="009727F1">
              <w:rPr>
                <w:rFonts w:eastAsia="Times New Roman"/>
                <w:szCs w:val="24"/>
              </w:rPr>
              <w:t xml:space="preserve">linksom te draaien en van </w:t>
            </w:r>
            <w:r w:rsidRPr="009727F1">
              <w:rPr>
                <w:rFonts w:eastAsia="Times New Roman"/>
                <w:szCs w:val="24"/>
              </w:rPr>
              <w:t>de injectieflacon weg te trekken.</w:t>
            </w:r>
          </w:p>
          <w:p w14:paraId="4F46F157" w14:textId="77777777" w:rsidR="002433F3" w:rsidRPr="009727F1" w:rsidRDefault="002433F3" w:rsidP="0018758D">
            <w:pPr>
              <w:tabs>
                <w:tab w:val="clear" w:pos="567"/>
              </w:tabs>
              <w:spacing w:line="240" w:lineRule="auto"/>
              <w:rPr>
                <w:rFonts w:eastAsia="Times New Roman"/>
                <w:szCs w:val="24"/>
              </w:rPr>
            </w:pPr>
          </w:p>
        </w:tc>
        <w:tc>
          <w:tcPr>
            <w:tcW w:w="2609" w:type="dxa"/>
            <w:tcBorders>
              <w:left w:val="nil"/>
            </w:tcBorders>
          </w:tcPr>
          <w:p w14:paraId="6FA58785" w14:textId="4CE78415" w:rsidR="002433F3" w:rsidRPr="009727F1" w:rsidRDefault="00122827" w:rsidP="0018758D">
            <w:pPr>
              <w:tabs>
                <w:tab w:val="clear" w:pos="567"/>
              </w:tabs>
              <w:spacing w:line="240" w:lineRule="auto"/>
              <w:rPr>
                <w:rFonts w:eastAsia="Times New Roman"/>
                <w:szCs w:val="24"/>
              </w:rPr>
            </w:pPr>
            <w:r w:rsidRPr="009727F1">
              <w:rPr>
                <w:noProof/>
                <w:lang w:val="en-GB" w:eastAsia="en-GB"/>
              </w:rPr>
              <w:drawing>
                <wp:anchor distT="0" distB="0" distL="114300" distR="114300" simplePos="0" relativeHeight="251656192" behindDoc="0" locked="0" layoutInCell="1" allowOverlap="1" wp14:anchorId="15815286" wp14:editId="0191AEB2">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33F3" w:rsidRPr="009727F1" w14:paraId="23F2EB5A" w14:textId="77777777" w:rsidTr="004F5913">
        <w:trPr>
          <w:cantSplit/>
        </w:trPr>
        <w:tc>
          <w:tcPr>
            <w:tcW w:w="9287" w:type="dxa"/>
            <w:gridSpan w:val="2"/>
            <w:vAlign w:val="center"/>
          </w:tcPr>
          <w:p w14:paraId="6E8366DA" w14:textId="74F6A004" w:rsidR="002433F3" w:rsidRPr="009727F1" w:rsidRDefault="002433F3" w:rsidP="0018758D">
            <w:pPr>
              <w:tabs>
                <w:tab w:val="clear" w:pos="567"/>
              </w:tabs>
              <w:spacing w:line="240" w:lineRule="auto"/>
              <w:rPr>
                <w:rFonts w:eastAsia="Times New Roman"/>
                <w:szCs w:val="24"/>
              </w:rPr>
            </w:pPr>
            <w:r w:rsidRPr="009727F1">
              <w:rPr>
                <w:rFonts w:eastAsia="Times New Roman"/>
                <w:szCs w:val="24"/>
              </w:rPr>
              <w:t xml:space="preserve">Opmerking: Als u meer dan één injectieflacon met ELOCTA per injectie gebruikt, moet elke injectieflacon afzonderlijk worden bereid volgens de hierboven vermelde instructies (stap 1 tot en met 13) en moet de spuit </w:t>
            </w:r>
            <w:r w:rsidR="004F74CD" w:rsidRPr="009727F1">
              <w:rPr>
                <w:rFonts w:eastAsia="Times New Roman"/>
                <w:szCs w:val="24"/>
              </w:rPr>
              <w:t xml:space="preserve">van </w:t>
            </w:r>
            <w:r w:rsidRPr="009727F1">
              <w:rPr>
                <w:rFonts w:eastAsia="Times New Roman"/>
                <w:szCs w:val="24"/>
              </w:rPr>
              <w:t>het oplosmiddel worden verwijderd, terwijl de adapter voor de injectieflacon op zijn plaats moet blijven. Een enkele, grote luerlockspuit kan worden gebruikt om de bereide inhoud van elk van de afzonderlijke injectieflacons op te trekken.</w:t>
            </w:r>
          </w:p>
          <w:p w14:paraId="420DBC05" w14:textId="77777777" w:rsidR="002433F3" w:rsidRPr="009727F1" w:rsidRDefault="002433F3" w:rsidP="0018758D">
            <w:pPr>
              <w:tabs>
                <w:tab w:val="clear" w:pos="567"/>
              </w:tabs>
              <w:spacing w:line="240" w:lineRule="auto"/>
              <w:rPr>
                <w:rFonts w:eastAsia="Times New Roman"/>
                <w:szCs w:val="24"/>
              </w:rPr>
            </w:pPr>
          </w:p>
        </w:tc>
      </w:tr>
      <w:tr w:rsidR="002433F3" w:rsidRPr="009727F1" w14:paraId="34AC7C1B" w14:textId="77777777" w:rsidTr="004F5913">
        <w:trPr>
          <w:cantSplit/>
        </w:trPr>
        <w:tc>
          <w:tcPr>
            <w:tcW w:w="9287" w:type="dxa"/>
            <w:gridSpan w:val="2"/>
          </w:tcPr>
          <w:p w14:paraId="393BA5E0" w14:textId="77777777" w:rsidR="002433F3" w:rsidRPr="009727F1" w:rsidRDefault="002433F3" w:rsidP="0018758D">
            <w:pPr>
              <w:tabs>
                <w:tab w:val="clear" w:pos="567"/>
              </w:tabs>
              <w:spacing w:line="240" w:lineRule="auto"/>
              <w:rPr>
                <w:rFonts w:eastAsia="Times New Roman"/>
                <w:szCs w:val="24"/>
              </w:rPr>
            </w:pPr>
            <w:r w:rsidRPr="009727F1">
              <w:rPr>
                <w:rFonts w:eastAsia="Times New Roman"/>
                <w:szCs w:val="24"/>
              </w:rPr>
              <w:t>16.</w:t>
            </w:r>
            <w:r w:rsidRPr="009727F1">
              <w:rPr>
                <w:rFonts w:eastAsia="Times New Roman"/>
                <w:szCs w:val="24"/>
              </w:rPr>
              <w:tab/>
              <w:t>Gooi de injectieflacon en de adapter weg.</w:t>
            </w:r>
          </w:p>
          <w:p w14:paraId="40575579" w14:textId="77777777" w:rsidR="002433F3" w:rsidRPr="009727F1" w:rsidRDefault="002433F3" w:rsidP="0018758D">
            <w:pPr>
              <w:tabs>
                <w:tab w:val="clear" w:pos="567"/>
              </w:tabs>
              <w:spacing w:line="240" w:lineRule="auto"/>
              <w:rPr>
                <w:rFonts w:eastAsia="Times New Roman"/>
                <w:szCs w:val="24"/>
              </w:rPr>
            </w:pPr>
          </w:p>
          <w:p w14:paraId="7176C74A" w14:textId="77777777" w:rsidR="002433F3" w:rsidRPr="009727F1" w:rsidRDefault="002433F3"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Opmerking: Als de oplossing niet onmiddellijk wordt gebruikt, moet de dop van de spuit zorgvuldig op de punt van de spuit worden teruggeplaatst. Raak de punt van de spuit of de binnenkant van de dop niet aan.</w:t>
            </w:r>
          </w:p>
          <w:p w14:paraId="74C854E5" w14:textId="77777777" w:rsidR="002433F3" w:rsidRPr="009727F1" w:rsidRDefault="002433F3" w:rsidP="0018758D">
            <w:pPr>
              <w:numPr>
                <w:ilvl w:val="12"/>
                <w:numId w:val="0"/>
              </w:numPr>
              <w:tabs>
                <w:tab w:val="clear" w:pos="567"/>
              </w:tabs>
              <w:spacing w:line="240" w:lineRule="auto"/>
              <w:ind w:right="-2"/>
              <w:rPr>
                <w:rFonts w:eastAsia="Times New Roman"/>
                <w:szCs w:val="24"/>
              </w:rPr>
            </w:pPr>
          </w:p>
          <w:p w14:paraId="446DCE80" w14:textId="77777777" w:rsidR="002433F3" w:rsidRPr="009727F1" w:rsidRDefault="002433F3" w:rsidP="0018758D">
            <w:pPr>
              <w:numPr>
                <w:ilvl w:val="12"/>
                <w:numId w:val="0"/>
              </w:numPr>
              <w:tabs>
                <w:tab w:val="clear" w:pos="567"/>
              </w:tabs>
              <w:spacing w:line="240" w:lineRule="auto"/>
              <w:ind w:right="-2"/>
              <w:rPr>
                <w:rFonts w:eastAsia="Times New Roman"/>
                <w:szCs w:val="24"/>
              </w:rPr>
            </w:pPr>
            <w:r w:rsidRPr="009727F1">
              <w:rPr>
                <w:rFonts w:eastAsia="Times New Roman"/>
                <w:szCs w:val="24"/>
              </w:rPr>
              <w:t>Na bereiding kan ELOCTA vóór toediening tot 6 uur worden bewaard bij kamertemperatuur. Na die tijd moet het bereide ELOCTA worden weggegooid. Beschermen tegen direct zonlicht.</w:t>
            </w:r>
          </w:p>
          <w:p w14:paraId="4397E156" w14:textId="77777777" w:rsidR="002433F3" w:rsidRPr="009727F1" w:rsidRDefault="002433F3" w:rsidP="0018758D">
            <w:pPr>
              <w:tabs>
                <w:tab w:val="clear" w:pos="567"/>
              </w:tabs>
              <w:spacing w:line="240" w:lineRule="auto"/>
              <w:rPr>
                <w:rFonts w:eastAsia="Times New Roman"/>
                <w:szCs w:val="24"/>
              </w:rPr>
            </w:pPr>
          </w:p>
        </w:tc>
      </w:tr>
    </w:tbl>
    <w:p w14:paraId="5821E5CF" w14:textId="77777777" w:rsidR="00B71856" w:rsidRPr="009727F1" w:rsidRDefault="00B71856" w:rsidP="0018758D">
      <w:pPr>
        <w:tabs>
          <w:tab w:val="clear" w:pos="567"/>
        </w:tabs>
        <w:spacing w:line="240" w:lineRule="auto"/>
        <w:rPr>
          <w:rFonts w:eastAsia="Times New Roman"/>
          <w:szCs w:val="24"/>
        </w:rPr>
      </w:pPr>
    </w:p>
    <w:p w14:paraId="277A1369" w14:textId="77777777" w:rsidR="00657F27" w:rsidRPr="009727F1" w:rsidRDefault="00657F27" w:rsidP="0018758D">
      <w:pPr>
        <w:tabs>
          <w:tab w:val="clear" w:pos="567"/>
        </w:tabs>
        <w:spacing w:line="240" w:lineRule="auto"/>
        <w:rPr>
          <w:rFonts w:eastAsia="Times New Roman"/>
          <w:szCs w:val="24"/>
        </w:rPr>
      </w:pPr>
    </w:p>
    <w:p w14:paraId="11477B7D" w14:textId="77777777" w:rsidR="00B71856" w:rsidRPr="009727F1" w:rsidRDefault="00B71856" w:rsidP="0018758D">
      <w:pPr>
        <w:keepNext/>
        <w:tabs>
          <w:tab w:val="clear" w:pos="567"/>
        </w:tabs>
        <w:spacing w:line="240" w:lineRule="auto"/>
        <w:rPr>
          <w:rFonts w:eastAsia="Times New Roman"/>
          <w:b/>
          <w:szCs w:val="24"/>
        </w:rPr>
      </w:pPr>
      <w:r w:rsidRPr="009727F1">
        <w:rPr>
          <w:rFonts w:eastAsia="Times New Roman"/>
          <w:b/>
          <w:szCs w:val="24"/>
        </w:rPr>
        <w:t>Toediening (intraveneuze injectie):</w:t>
      </w:r>
    </w:p>
    <w:p w14:paraId="7E5923CD" w14:textId="77777777" w:rsidR="00B71856" w:rsidRPr="009727F1" w:rsidRDefault="00B71856" w:rsidP="0018758D">
      <w:pPr>
        <w:pStyle w:val="ListParagraph1"/>
        <w:keepNext/>
        <w:ind w:left="0"/>
        <w:rPr>
          <w:rFonts w:eastAsia="Times New Roman"/>
          <w:sz w:val="22"/>
          <w:lang w:val="nl-NL"/>
        </w:rPr>
      </w:pPr>
    </w:p>
    <w:p w14:paraId="3CBF74EC" w14:textId="77777777" w:rsidR="00B71856" w:rsidRPr="009727F1" w:rsidRDefault="00B71856" w:rsidP="0018758D">
      <w:pPr>
        <w:pStyle w:val="ListParagraph1"/>
        <w:keepNext/>
        <w:ind w:left="0"/>
        <w:rPr>
          <w:rFonts w:eastAsia="Times New Roman"/>
          <w:sz w:val="22"/>
          <w:lang w:val="nl-NL"/>
        </w:rPr>
      </w:pPr>
      <w:r w:rsidRPr="009727F1">
        <w:rPr>
          <w:rFonts w:eastAsia="Times New Roman"/>
          <w:sz w:val="22"/>
          <w:lang w:val="nl-NL"/>
        </w:rPr>
        <w:t>ELOCTA moet met de in deze verpakking meegeleverde infusieset (E) worden toegediend.</w:t>
      </w:r>
    </w:p>
    <w:p w14:paraId="17F5488B" w14:textId="77777777" w:rsidR="00B71856" w:rsidRPr="009727F1" w:rsidRDefault="00B71856" w:rsidP="0018758D">
      <w:pPr>
        <w:pStyle w:val="ListParagraph1"/>
        <w:keepNext/>
        <w:ind w:left="0"/>
        <w:rPr>
          <w:rFonts w:eastAsia="Times New Roman"/>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B71856" w:rsidRPr="009727F1" w14:paraId="15F449F9" w14:textId="77777777" w:rsidTr="004F5913">
        <w:trPr>
          <w:cantSplit/>
        </w:trPr>
        <w:tc>
          <w:tcPr>
            <w:tcW w:w="6678" w:type="dxa"/>
            <w:tcBorders>
              <w:right w:val="nil"/>
            </w:tcBorders>
          </w:tcPr>
          <w:p w14:paraId="37ECC8EC" w14:textId="77777777" w:rsidR="00B71856" w:rsidRPr="009727F1" w:rsidRDefault="00B71856" w:rsidP="00B2432F">
            <w:pPr>
              <w:pStyle w:val="ListParagraph1"/>
              <w:numPr>
                <w:ilvl w:val="0"/>
                <w:numId w:val="24"/>
              </w:numPr>
              <w:ind w:left="567" w:hanging="567"/>
              <w:rPr>
                <w:rFonts w:eastAsia="Times New Roman"/>
                <w:lang w:val="nl-NL"/>
              </w:rPr>
            </w:pPr>
            <w:r w:rsidRPr="009727F1">
              <w:rPr>
                <w:rFonts w:eastAsia="Times New Roman"/>
                <w:sz w:val="22"/>
                <w:lang w:val="nl-NL"/>
              </w:rPr>
              <w:t>Open de verpakking van de infusieset en verwijder de dop aan het uiteinde van het slangetje. Bevestig de spuit met de bereide ELOCTA-oplossing aan het uiteinde van het slangetje van de infusieset door deze rechtsom te draaien.</w:t>
            </w:r>
          </w:p>
        </w:tc>
        <w:tc>
          <w:tcPr>
            <w:tcW w:w="2609" w:type="dxa"/>
            <w:tcBorders>
              <w:left w:val="nil"/>
            </w:tcBorders>
          </w:tcPr>
          <w:p w14:paraId="11E4EA11" w14:textId="6E201EF7" w:rsidR="00B71856" w:rsidRPr="009727F1" w:rsidRDefault="00122827" w:rsidP="0018758D">
            <w:pPr>
              <w:pStyle w:val="ListParagraph1"/>
              <w:ind w:left="0"/>
              <w:rPr>
                <w:rFonts w:eastAsia="Times New Roman"/>
                <w:sz w:val="22"/>
                <w:lang w:val="nl-NL"/>
              </w:rPr>
            </w:pPr>
            <w:r w:rsidRPr="009727F1">
              <w:rPr>
                <w:noProof/>
                <w:lang w:val="en-GB" w:eastAsia="en-GB"/>
              </w:rPr>
              <w:drawing>
                <wp:anchor distT="0" distB="0" distL="114300" distR="114300" simplePos="0" relativeHeight="251644928" behindDoc="0" locked="0" layoutInCell="1" allowOverlap="1" wp14:anchorId="1D478F76" wp14:editId="55B07909">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1856" w:rsidRPr="009727F1" w14:paraId="75F8C25E" w14:textId="77777777" w:rsidTr="004F5913">
        <w:trPr>
          <w:cantSplit/>
          <w:trHeight w:val="3185"/>
        </w:trPr>
        <w:tc>
          <w:tcPr>
            <w:tcW w:w="9287" w:type="dxa"/>
            <w:gridSpan w:val="2"/>
          </w:tcPr>
          <w:p w14:paraId="57C686FC" w14:textId="13DEAC7A" w:rsidR="00B71856" w:rsidRPr="009727F1" w:rsidRDefault="00122827" w:rsidP="00B2432F">
            <w:pPr>
              <w:pStyle w:val="ListParagraph1"/>
              <w:numPr>
                <w:ilvl w:val="0"/>
                <w:numId w:val="24"/>
              </w:numPr>
              <w:ind w:left="567" w:hanging="567"/>
              <w:rPr>
                <w:rFonts w:eastAsia="Times New Roman"/>
                <w:sz w:val="22"/>
                <w:lang w:val="nl-NL"/>
              </w:rPr>
            </w:pPr>
            <w:r w:rsidRPr="009727F1">
              <w:rPr>
                <w:noProof/>
                <w:lang w:val="en-GB" w:eastAsia="en-GB"/>
              </w:rPr>
              <w:lastRenderedPageBreak/>
              <w:drawing>
                <wp:anchor distT="0" distB="0" distL="114300" distR="114300" simplePos="0" relativeHeight="251646976" behindDoc="0" locked="0" layoutInCell="1" allowOverlap="1" wp14:anchorId="5D575EDB" wp14:editId="65AE3EC7">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4CD" w:rsidRPr="009727F1">
              <w:rPr>
                <w:rFonts w:eastAsia="Times New Roman"/>
                <w:sz w:val="22"/>
                <w:lang w:val="nl-NL"/>
              </w:rPr>
              <w:t>B</w:t>
            </w:r>
            <w:r w:rsidR="00B71856" w:rsidRPr="009727F1">
              <w:rPr>
                <w:rFonts w:eastAsia="Times New Roman"/>
                <w:sz w:val="22"/>
                <w:lang w:val="nl-NL"/>
              </w:rPr>
              <w:t xml:space="preserve">reng </w:t>
            </w:r>
            <w:r w:rsidR="004F74CD" w:rsidRPr="009727F1">
              <w:rPr>
                <w:rFonts w:eastAsia="Times New Roman"/>
                <w:sz w:val="22"/>
                <w:lang w:val="nl-NL"/>
              </w:rPr>
              <w:t xml:space="preserve">indien nodig </w:t>
            </w:r>
            <w:r w:rsidR="00B71856" w:rsidRPr="009727F1">
              <w:rPr>
                <w:rFonts w:eastAsia="Times New Roman"/>
                <w:sz w:val="22"/>
                <w:lang w:val="nl-NL"/>
              </w:rPr>
              <w:t xml:space="preserve">een </w:t>
            </w:r>
            <w:r w:rsidR="004F74CD" w:rsidRPr="009727F1">
              <w:rPr>
                <w:rFonts w:eastAsia="Times New Roman"/>
                <w:sz w:val="22"/>
                <w:lang w:val="nl-NL"/>
              </w:rPr>
              <w:t>stuwband</w:t>
            </w:r>
            <w:r w:rsidR="00B71856" w:rsidRPr="009727F1">
              <w:rPr>
                <w:rFonts w:eastAsia="Times New Roman"/>
                <w:sz w:val="22"/>
                <w:lang w:val="nl-NL"/>
              </w:rPr>
              <w:t xml:space="preserve"> aan. Maak de injectieplaats klaar door de huid goed schoon te vegen met het andere, in de verpakking meegeleverde alcoholdoekje.</w:t>
            </w:r>
          </w:p>
          <w:p w14:paraId="76354DDB" w14:textId="77777777" w:rsidR="00B71856" w:rsidRPr="009727F1" w:rsidRDefault="00B71856" w:rsidP="0018758D">
            <w:pPr>
              <w:pStyle w:val="ListParagraph1"/>
              <w:ind w:left="0"/>
              <w:rPr>
                <w:rFonts w:eastAsia="Times New Roman"/>
                <w:sz w:val="22"/>
                <w:lang w:val="nl-NL"/>
              </w:rPr>
            </w:pPr>
          </w:p>
        </w:tc>
      </w:tr>
      <w:tr w:rsidR="00B71856" w:rsidRPr="009727F1" w14:paraId="4210BC76" w14:textId="77777777" w:rsidTr="004F5913">
        <w:trPr>
          <w:cantSplit/>
        </w:trPr>
        <w:tc>
          <w:tcPr>
            <w:tcW w:w="9287" w:type="dxa"/>
            <w:gridSpan w:val="2"/>
          </w:tcPr>
          <w:p w14:paraId="63457B12" w14:textId="608B6F41" w:rsidR="00B71856" w:rsidRPr="009727F1" w:rsidRDefault="00B71856" w:rsidP="0018758D">
            <w:pPr>
              <w:pStyle w:val="ListParagraph1"/>
              <w:ind w:left="567" w:hanging="567"/>
              <w:rPr>
                <w:rFonts w:eastAsia="Times New Roman"/>
                <w:sz w:val="22"/>
                <w:szCs w:val="22"/>
                <w:lang w:val="nl-NL"/>
              </w:rPr>
            </w:pPr>
            <w:r w:rsidRPr="009727F1">
              <w:rPr>
                <w:rFonts w:eastAsia="Times New Roman"/>
                <w:sz w:val="22"/>
                <w:szCs w:val="22"/>
                <w:lang w:val="nl-NL"/>
              </w:rPr>
              <w:t>3.</w:t>
            </w:r>
            <w:r w:rsidRPr="009727F1">
              <w:rPr>
                <w:rFonts w:eastAsia="Times New Roman"/>
                <w:sz w:val="22"/>
                <w:szCs w:val="22"/>
                <w:lang w:val="nl-NL"/>
              </w:rPr>
              <w:tab/>
              <w:t>Verwijder eventuel</w:t>
            </w:r>
            <w:r w:rsidR="004F74CD" w:rsidRPr="009727F1">
              <w:rPr>
                <w:rFonts w:eastAsia="Times New Roman"/>
                <w:sz w:val="22"/>
                <w:szCs w:val="22"/>
                <w:lang w:val="nl-NL"/>
              </w:rPr>
              <w:t>e</w:t>
            </w:r>
            <w:r w:rsidRPr="009727F1">
              <w:rPr>
                <w:rFonts w:eastAsia="Times New Roman"/>
                <w:sz w:val="22"/>
                <w:szCs w:val="22"/>
                <w:lang w:val="nl-NL"/>
              </w:rPr>
              <w:t xml:space="preserve"> lucht uit het slangetje van de infusieset door de zuigerstaaf langzaam naar beneden te duwen totdat de vloeistof de naald van de infusieset heeft bereikt. Duw de oplossing niet door de naald. Verwijder de heldere, plastic beschermdop van de naald.</w:t>
            </w:r>
          </w:p>
          <w:p w14:paraId="7B8F432B" w14:textId="77777777" w:rsidR="00CB502D" w:rsidRPr="009727F1" w:rsidRDefault="00CB502D" w:rsidP="0018758D">
            <w:pPr>
              <w:pStyle w:val="ListParagraph1"/>
              <w:ind w:left="567" w:hanging="567"/>
              <w:rPr>
                <w:rFonts w:eastAsia="Times New Roman"/>
                <w:sz w:val="22"/>
                <w:szCs w:val="22"/>
                <w:lang w:val="nl-NL"/>
              </w:rPr>
            </w:pPr>
          </w:p>
        </w:tc>
      </w:tr>
      <w:tr w:rsidR="00B71856" w:rsidRPr="009727F1" w14:paraId="63AC220B" w14:textId="77777777" w:rsidTr="004F5913">
        <w:trPr>
          <w:cantSplit/>
        </w:trPr>
        <w:tc>
          <w:tcPr>
            <w:tcW w:w="9287" w:type="dxa"/>
            <w:gridSpan w:val="2"/>
          </w:tcPr>
          <w:p w14:paraId="171ACDD1" w14:textId="1CA12D67" w:rsidR="00B71856" w:rsidRPr="009727F1" w:rsidRDefault="00B71856" w:rsidP="0018758D">
            <w:pPr>
              <w:pStyle w:val="ListParagraph1"/>
              <w:ind w:left="567" w:hanging="567"/>
              <w:rPr>
                <w:rFonts w:eastAsia="Times New Roman"/>
                <w:sz w:val="22"/>
                <w:szCs w:val="22"/>
                <w:lang w:val="nl-NL"/>
              </w:rPr>
            </w:pPr>
            <w:r w:rsidRPr="009727F1">
              <w:rPr>
                <w:rFonts w:eastAsia="Times New Roman"/>
                <w:sz w:val="22"/>
                <w:szCs w:val="22"/>
                <w:lang w:val="nl-NL"/>
              </w:rPr>
              <w:t>4.</w:t>
            </w:r>
            <w:r w:rsidRPr="009727F1">
              <w:rPr>
                <w:rFonts w:eastAsia="Times New Roman"/>
                <w:sz w:val="22"/>
                <w:szCs w:val="22"/>
                <w:lang w:val="nl-NL"/>
              </w:rPr>
              <w:tab/>
              <w:t xml:space="preserve">Breng de naald van de infusieset in een ader in, volgens de instructies van </w:t>
            </w:r>
            <w:r w:rsidR="004F74CD" w:rsidRPr="009727F1">
              <w:rPr>
                <w:rFonts w:eastAsia="Times New Roman"/>
                <w:sz w:val="22"/>
                <w:szCs w:val="22"/>
                <w:lang w:val="nl-NL"/>
              </w:rPr>
              <w:t>de</w:t>
            </w:r>
            <w:r w:rsidRPr="009727F1">
              <w:rPr>
                <w:rFonts w:eastAsia="Times New Roman"/>
                <w:sz w:val="22"/>
                <w:szCs w:val="22"/>
                <w:lang w:val="nl-NL"/>
              </w:rPr>
              <w:t xml:space="preserve"> arts of verpleegkundige, en verwijder de </w:t>
            </w:r>
            <w:r w:rsidR="004F74CD" w:rsidRPr="009727F1">
              <w:rPr>
                <w:rFonts w:eastAsia="Times New Roman"/>
                <w:sz w:val="22"/>
                <w:szCs w:val="22"/>
                <w:lang w:val="nl-NL"/>
              </w:rPr>
              <w:t>stuwband</w:t>
            </w:r>
            <w:r w:rsidRPr="009727F1">
              <w:rPr>
                <w:rFonts w:eastAsia="Times New Roman"/>
                <w:sz w:val="22"/>
                <w:szCs w:val="22"/>
                <w:lang w:val="nl-NL"/>
              </w:rPr>
              <w:t>. Als u</w:t>
            </w:r>
            <w:r w:rsidR="00793E35">
              <w:rPr>
                <w:rFonts w:eastAsia="Times New Roman"/>
                <w:sz w:val="22"/>
                <w:szCs w:val="22"/>
                <w:lang w:val="nl-NL"/>
              </w:rPr>
              <w:t xml:space="preserve"> </w:t>
            </w:r>
            <w:r w:rsidR="004F74CD" w:rsidRPr="009727F1">
              <w:rPr>
                <w:rFonts w:eastAsia="Times New Roman"/>
                <w:sz w:val="22"/>
                <w:szCs w:val="22"/>
                <w:lang w:val="nl-NL"/>
              </w:rPr>
              <w:t>wilt</w:t>
            </w:r>
            <w:r w:rsidRPr="009727F1">
              <w:rPr>
                <w:rFonts w:eastAsia="Times New Roman"/>
                <w:sz w:val="22"/>
                <w:szCs w:val="22"/>
                <w:lang w:val="nl-NL"/>
              </w:rPr>
              <w:t xml:space="preserve">, kunt u een van de in de verpakking meegeleverde pleisters (G) gebruiken om de plastic vleugeltjes van de naald op hun plaats te houden op de injectieplaats. Het bereide product moet over een periode van enkele minuten intraveneus (in de ader) worden geïnjecteerd. Het is mogelijk dat uw arts </w:t>
            </w:r>
            <w:r w:rsidR="004F74CD" w:rsidRPr="009727F1">
              <w:rPr>
                <w:rFonts w:eastAsia="Times New Roman"/>
                <w:sz w:val="22"/>
                <w:szCs w:val="22"/>
                <w:lang w:val="nl-NL"/>
              </w:rPr>
              <w:t>de</w:t>
            </w:r>
            <w:r w:rsidRPr="009727F1">
              <w:rPr>
                <w:rFonts w:eastAsia="Times New Roman"/>
                <w:sz w:val="22"/>
                <w:szCs w:val="22"/>
                <w:lang w:val="nl-NL"/>
              </w:rPr>
              <w:t xml:space="preserve"> aanbevolen injectiesnelheid verandert om het voor u aangenamer te maken.</w:t>
            </w:r>
          </w:p>
          <w:p w14:paraId="7A568152" w14:textId="77777777" w:rsidR="00CB502D" w:rsidRPr="009727F1" w:rsidRDefault="00CB502D" w:rsidP="0018758D">
            <w:pPr>
              <w:pStyle w:val="ListParagraph1"/>
              <w:ind w:left="567" w:hanging="567"/>
              <w:rPr>
                <w:rFonts w:eastAsia="Times New Roman"/>
                <w:sz w:val="22"/>
                <w:szCs w:val="22"/>
                <w:lang w:val="nl-NL"/>
              </w:rPr>
            </w:pPr>
          </w:p>
        </w:tc>
      </w:tr>
      <w:tr w:rsidR="00B71856" w:rsidRPr="009727F1" w14:paraId="66F42B11" w14:textId="77777777" w:rsidTr="004F5913">
        <w:trPr>
          <w:cantSplit/>
          <w:trHeight w:val="2672"/>
        </w:trPr>
        <w:tc>
          <w:tcPr>
            <w:tcW w:w="6678" w:type="dxa"/>
            <w:tcBorders>
              <w:right w:val="nil"/>
            </w:tcBorders>
          </w:tcPr>
          <w:p w14:paraId="5DA2F88E" w14:textId="77777777" w:rsidR="00B71856" w:rsidRPr="009727F1" w:rsidRDefault="00B71856" w:rsidP="0018758D">
            <w:pPr>
              <w:pStyle w:val="ListParagraph1"/>
              <w:ind w:left="567" w:hanging="567"/>
              <w:rPr>
                <w:rFonts w:eastAsia="Times New Roman"/>
                <w:sz w:val="22"/>
                <w:szCs w:val="22"/>
                <w:lang w:val="nl-NL"/>
              </w:rPr>
            </w:pPr>
            <w:r w:rsidRPr="009727F1">
              <w:rPr>
                <w:rFonts w:eastAsia="Times New Roman"/>
                <w:sz w:val="22"/>
                <w:szCs w:val="22"/>
                <w:lang w:val="nl-NL"/>
              </w:rPr>
              <w:t>5.</w:t>
            </w:r>
            <w:r w:rsidRPr="009727F1">
              <w:rPr>
                <w:rFonts w:eastAsia="Times New Roman"/>
                <w:sz w:val="22"/>
                <w:szCs w:val="22"/>
                <w:lang w:val="nl-NL"/>
              </w:rPr>
              <w:tab/>
              <w:t>Wanneer de injectie voltooid is en de naald is verwijderd, moet u de beschermdop van de naald omvouwen en over de naald klikken.</w:t>
            </w:r>
          </w:p>
        </w:tc>
        <w:tc>
          <w:tcPr>
            <w:tcW w:w="2609" w:type="dxa"/>
            <w:tcBorders>
              <w:left w:val="nil"/>
            </w:tcBorders>
          </w:tcPr>
          <w:p w14:paraId="50264364" w14:textId="19F51199" w:rsidR="00B71856" w:rsidRPr="009727F1" w:rsidRDefault="00122827" w:rsidP="0018758D">
            <w:pPr>
              <w:pStyle w:val="ListParagraph1"/>
              <w:ind w:left="0"/>
              <w:rPr>
                <w:sz w:val="22"/>
                <w:szCs w:val="22"/>
                <w:lang w:val="nl-NL"/>
              </w:rPr>
            </w:pPr>
            <w:r w:rsidRPr="009727F1">
              <w:rPr>
                <w:noProof/>
                <w:sz w:val="22"/>
                <w:szCs w:val="22"/>
                <w:lang w:val="en-GB" w:eastAsia="en-GB"/>
              </w:rPr>
              <w:drawing>
                <wp:anchor distT="0" distB="0" distL="114300" distR="114300" simplePos="0" relativeHeight="251645952" behindDoc="0" locked="0" layoutInCell="1" allowOverlap="1" wp14:anchorId="7BDEF236" wp14:editId="1EBB7E9D">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5401" w:rsidRPr="009727F1" w14:paraId="7E53EFC2" w14:textId="77777777" w:rsidTr="004F5913">
        <w:trPr>
          <w:cantSplit/>
          <w:trHeight w:val="854"/>
        </w:trPr>
        <w:tc>
          <w:tcPr>
            <w:tcW w:w="9287" w:type="dxa"/>
            <w:gridSpan w:val="2"/>
          </w:tcPr>
          <w:p w14:paraId="40251FEA" w14:textId="2591E188" w:rsidR="00B71856" w:rsidRPr="009727F1" w:rsidRDefault="00B71856" w:rsidP="00B2432F">
            <w:pPr>
              <w:pStyle w:val="ListParagraph1"/>
              <w:numPr>
                <w:ilvl w:val="0"/>
                <w:numId w:val="25"/>
              </w:numPr>
              <w:ind w:left="567" w:hanging="567"/>
              <w:rPr>
                <w:rFonts w:eastAsia="Times New Roman"/>
                <w:sz w:val="22"/>
                <w:szCs w:val="22"/>
                <w:lang w:val="nl-NL"/>
              </w:rPr>
            </w:pPr>
            <w:r w:rsidRPr="009727F1">
              <w:rPr>
                <w:rFonts w:eastAsia="Times New Roman"/>
                <w:sz w:val="22"/>
                <w:szCs w:val="22"/>
                <w:lang w:val="nl-NL"/>
              </w:rPr>
              <w:t xml:space="preserve">Gooi de gebruikte naald, </w:t>
            </w:r>
            <w:r w:rsidR="004F74CD" w:rsidRPr="009727F1">
              <w:rPr>
                <w:rFonts w:eastAsia="Times New Roman"/>
                <w:sz w:val="22"/>
                <w:szCs w:val="22"/>
                <w:lang w:val="nl-NL"/>
              </w:rPr>
              <w:t xml:space="preserve">eventueel </w:t>
            </w:r>
            <w:r w:rsidRPr="009727F1">
              <w:rPr>
                <w:rFonts w:eastAsia="Times New Roman"/>
                <w:sz w:val="22"/>
                <w:szCs w:val="22"/>
                <w:lang w:val="nl-NL"/>
              </w:rPr>
              <w:t>ongebruikte oplossing, de spuit en de lege injectieflacon op veilige wijze weg in een daartoe bestemde container voor (scherp) medisch afval, aangezien deze materialen anderen letsel kunnen bezorgen als ze niet op de juiste wijze worden afgevoerd. Materiaal niet opnieuw gebruiken.</w:t>
            </w:r>
          </w:p>
          <w:p w14:paraId="6B462DB2" w14:textId="77777777" w:rsidR="00CB502D" w:rsidRPr="009727F1" w:rsidRDefault="00CB502D" w:rsidP="0018758D">
            <w:pPr>
              <w:pStyle w:val="ListParagraph1"/>
              <w:ind w:left="0"/>
              <w:rPr>
                <w:rFonts w:eastAsia="Times New Roman"/>
                <w:sz w:val="22"/>
                <w:szCs w:val="22"/>
                <w:lang w:val="nl-NL"/>
              </w:rPr>
            </w:pPr>
          </w:p>
        </w:tc>
      </w:tr>
    </w:tbl>
    <w:p w14:paraId="7521ED78" w14:textId="77777777" w:rsidR="00747495" w:rsidRPr="009727F1" w:rsidRDefault="00747495" w:rsidP="0018758D">
      <w:pPr>
        <w:tabs>
          <w:tab w:val="clear" w:pos="567"/>
        </w:tabs>
        <w:autoSpaceDE w:val="0"/>
        <w:autoSpaceDN w:val="0"/>
        <w:adjustRightInd w:val="0"/>
        <w:spacing w:line="240" w:lineRule="auto"/>
        <w:rPr>
          <w:rFonts w:eastAsia="Times New Roman"/>
          <w:szCs w:val="22"/>
        </w:rPr>
      </w:pPr>
    </w:p>
    <w:sectPr w:rsidR="00747495" w:rsidRPr="009727F1" w:rsidSect="00C2706B">
      <w:footerReference w:type="default" r:id="rId36"/>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C78FF" w14:textId="77777777" w:rsidR="00B42C55" w:rsidRDefault="00B42C55">
      <w:pPr>
        <w:rPr>
          <w:rFonts w:eastAsia="Times New Roman"/>
          <w:szCs w:val="24"/>
        </w:rPr>
      </w:pPr>
      <w:r>
        <w:rPr>
          <w:rFonts w:eastAsia="Times New Roman"/>
          <w:szCs w:val="24"/>
        </w:rPr>
        <w:separator/>
      </w:r>
    </w:p>
  </w:endnote>
  <w:endnote w:type="continuationSeparator" w:id="0">
    <w:p w14:paraId="27C4BB49" w14:textId="77777777" w:rsidR="00B42C55" w:rsidRDefault="00B42C55">
      <w:pPr>
        <w:rPr>
          <w:rFonts w:eastAsia="Times New Roman"/>
          <w:szCs w:val="24"/>
        </w:rPr>
      </w:pPr>
      <w:r>
        <w:rPr>
          <w:rFonts w:eastAsia="Times New Roman"/>
          <w:szCs w:val="24"/>
        </w:rPr>
        <w:continuationSeparator/>
      </w:r>
    </w:p>
  </w:endnote>
  <w:endnote w:type="continuationNotice" w:id="1">
    <w:p w14:paraId="74D10C28" w14:textId="77777777" w:rsidR="00B42C55" w:rsidRDefault="00B42C55">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5528C" w14:textId="3E5BE595" w:rsidR="00923715" w:rsidRPr="007041BF" w:rsidRDefault="00923715" w:rsidP="007041BF">
    <w:pPr>
      <w:pStyle w:val="Footer"/>
      <w:jc w:val="center"/>
      <w:rPr>
        <w:rFonts w:cs="Arial"/>
        <w:szCs w:val="16"/>
      </w:rPr>
    </w:pPr>
    <w:r w:rsidRPr="007041BF">
      <w:rPr>
        <w:rFonts w:cs="Arial"/>
        <w:szCs w:val="16"/>
      </w:rPr>
      <w:fldChar w:fldCharType="begin"/>
    </w:r>
    <w:r w:rsidRPr="007041BF">
      <w:rPr>
        <w:rFonts w:cs="Arial"/>
        <w:szCs w:val="16"/>
      </w:rPr>
      <w:instrText xml:space="preserve"> PAGE   \* MERGEFORMAT </w:instrText>
    </w:r>
    <w:r w:rsidRPr="007041BF">
      <w:rPr>
        <w:rFonts w:cs="Arial"/>
        <w:szCs w:val="16"/>
      </w:rPr>
      <w:fldChar w:fldCharType="separate"/>
    </w:r>
    <w:r>
      <w:rPr>
        <w:rFonts w:cs="Arial"/>
        <w:szCs w:val="16"/>
      </w:rPr>
      <w:t>63</w:t>
    </w:r>
    <w:r w:rsidRPr="007041BF">
      <w:rP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D00EA" w14:textId="77777777" w:rsidR="00B42C55" w:rsidRDefault="00B42C55">
      <w:pPr>
        <w:rPr>
          <w:rFonts w:eastAsia="Times New Roman"/>
          <w:szCs w:val="24"/>
        </w:rPr>
      </w:pPr>
      <w:r>
        <w:rPr>
          <w:rFonts w:eastAsia="Times New Roman"/>
          <w:szCs w:val="24"/>
        </w:rPr>
        <w:separator/>
      </w:r>
    </w:p>
  </w:footnote>
  <w:footnote w:type="continuationSeparator" w:id="0">
    <w:p w14:paraId="72D378A1" w14:textId="77777777" w:rsidR="00B42C55" w:rsidRDefault="00B42C55">
      <w:pPr>
        <w:rPr>
          <w:rFonts w:eastAsia="Times New Roman"/>
          <w:szCs w:val="24"/>
        </w:rPr>
      </w:pPr>
      <w:r>
        <w:rPr>
          <w:rFonts w:eastAsia="Times New Roman"/>
          <w:szCs w:val="24"/>
        </w:rPr>
        <w:continuationSeparator/>
      </w:r>
    </w:p>
  </w:footnote>
  <w:footnote w:type="continuationNotice" w:id="1">
    <w:p w14:paraId="4A9209A3" w14:textId="77777777" w:rsidR="00B42C55" w:rsidRDefault="00B42C55">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3C2"/>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 w15:restartNumberingAfterBreak="0">
    <w:nsid w:val="08332E63"/>
    <w:multiLevelType w:val="hybridMultilevel"/>
    <w:tmpl w:val="E938B086"/>
    <w:lvl w:ilvl="0" w:tplc="7BB41F6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656DE"/>
    <w:multiLevelType w:val="hybridMultilevel"/>
    <w:tmpl w:val="DB667FC0"/>
    <w:lvl w:ilvl="0" w:tplc="B22CC254">
      <w:start w:val="1"/>
      <w:numFmt w:val="bullet"/>
      <w:lvlText w:val=""/>
      <w:lvlJc w:val="left"/>
      <w:pPr>
        <w:ind w:left="720" w:hanging="360"/>
      </w:pPr>
      <w:rPr>
        <w:rFonts w:ascii="Symbol" w:hAnsi="Symbol" w:hint="default"/>
      </w:rPr>
    </w:lvl>
    <w:lvl w:ilvl="1" w:tplc="99EA30EC" w:tentative="1">
      <w:start w:val="1"/>
      <w:numFmt w:val="bullet"/>
      <w:lvlText w:val="o"/>
      <w:lvlJc w:val="left"/>
      <w:pPr>
        <w:ind w:left="1440" w:hanging="360"/>
      </w:pPr>
      <w:rPr>
        <w:rFonts w:ascii="Courier New" w:hAnsi="Courier New" w:cs="Courier New" w:hint="default"/>
      </w:rPr>
    </w:lvl>
    <w:lvl w:ilvl="2" w:tplc="1862EA10" w:tentative="1">
      <w:start w:val="1"/>
      <w:numFmt w:val="bullet"/>
      <w:lvlText w:val=""/>
      <w:lvlJc w:val="left"/>
      <w:pPr>
        <w:ind w:left="2160" w:hanging="360"/>
      </w:pPr>
      <w:rPr>
        <w:rFonts w:ascii="Wingdings" w:hAnsi="Wingdings" w:hint="default"/>
      </w:rPr>
    </w:lvl>
    <w:lvl w:ilvl="3" w:tplc="0980C1B8" w:tentative="1">
      <w:start w:val="1"/>
      <w:numFmt w:val="bullet"/>
      <w:lvlText w:val=""/>
      <w:lvlJc w:val="left"/>
      <w:pPr>
        <w:ind w:left="2880" w:hanging="360"/>
      </w:pPr>
      <w:rPr>
        <w:rFonts w:ascii="Symbol" w:hAnsi="Symbol" w:hint="default"/>
      </w:rPr>
    </w:lvl>
    <w:lvl w:ilvl="4" w:tplc="33C42CC6" w:tentative="1">
      <w:start w:val="1"/>
      <w:numFmt w:val="bullet"/>
      <w:lvlText w:val="o"/>
      <w:lvlJc w:val="left"/>
      <w:pPr>
        <w:ind w:left="3600" w:hanging="360"/>
      </w:pPr>
      <w:rPr>
        <w:rFonts w:ascii="Courier New" w:hAnsi="Courier New" w:cs="Courier New" w:hint="default"/>
      </w:rPr>
    </w:lvl>
    <w:lvl w:ilvl="5" w:tplc="15E2C52E" w:tentative="1">
      <w:start w:val="1"/>
      <w:numFmt w:val="bullet"/>
      <w:lvlText w:val=""/>
      <w:lvlJc w:val="left"/>
      <w:pPr>
        <w:ind w:left="4320" w:hanging="360"/>
      </w:pPr>
      <w:rPr>
        <w:rFonts w:ascii="Wingdings" w:hAnsi="Wingdings" w:hint="default"/>
      </w:rPr>
    </w:lvl>
    <w:lvl w:ilvl="6" w:tplc="F7981808" w:tentative="1">
      <w:start w:val="1"/>
      <w:numFmt w:val="bullet"/>
      <w:lvlText w:val=""/>
      <w:lvlJc w:val="left"/>
      <w:pPr>
        <w:ind w:left="5040" w:hanging="360"/>
      </w:pPr>
      <w:rPr>
        <w:rFonts w:ascii="Symbol" w:hAnsi="Symbol" w:hint="default"/>
      </w:rPr>
    </w:lvl>
    <w:lvl w:ilvl="7" w:tplc="685E4174" w:tentative="1">
      <w:start w:val="1"/>
      <w:numFmt w:val="bullet"/>
      <w:lvlText w:val="o"/>
      <w:lvlJc w:val="left"/>
      <w:pPr>
        <w:ind w:left="5760" w:hanging="360"/>
      </w:pPr>
      <w:rPr>
        <w:rFonts w:ascii="Courier New" w:hAnsi="Courier New" w:cs="Courier New" w:hint="default"/>
      </w:rPr>
    </w:lvl>
    <w:lvl w:ilvl="8" w:tplc="63A2B408" w:tentative="1">
      <w:start w:val="1"/>
      <w:numFmt w:val="bullet"/>
      <w:lvlText w:val=""/>
      <w:lvlJc w:val="left"/>
      <w:pPr>
        <w:ind w:left="6480" w:hanging="360"/>
      </w:pPr>
      <w:rPr>
        <w:rFonts w:ascii="Wingdings" w:hAnsi="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FB60F4"/>
    <w:multiLevelType w:val="hybridMultilevel"/>
    <w:tmpl w:val="56ECFF64"/>
    <w:lvl w:ilvl="0" w:tplc="FFFFFFFF">
      <w:start w:val="1"/>
      <w:numFmt w:val="bullet"/>
      <w:lvlText w:val="-"/>
      <w:lvlJc w:val="left"/>
      <w:pPr>
        <w:ind w:left="360" w:hanging="360"/>
      </w:pPr>
      <w:rPr>
        <w:rFonts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C4088"/>
    <w:multiLevelType w:val="hybridMultilevel"/>
    <w:tmpl w:val="C7D8212C"/>
    <w:lvl w:ilvl="0" w:tplc="B3C666C8">
      <w:start w:val="1"/>
      <w:numFmt w:val="bullet"/>
      <w:lvlText w:val=""/>
      <w:lvlJc w:val="left"/>
      <w:pPr>
        <w:ind w:left="720" w:hanging="360"/>
      </w:pPr>
      <w:rPr>
        <w:rFonts w:ascii="Symbol" w:hAnsi="Symbol" w:hint="default"/>
      </w:rPr>
    </w:lvl>
    <w:lvl w:ilvl="1" w:tplc="9D64A090">
      <w:start w:val="1"/>
      <w:numFmt w:val="bullet"/>
      <w:lvlText w:val="o"/>
      <w:lvlJc w:val="left"/>
      <w:pPr>
        <w:ind w:left="1440" w:hanging="360"/>
      </w:pPr>
      <w:rPr>
        <w:rFonts w:ascii="Courier New" w:hAnsi="Courier New" w:cs="Courier New" w:hint="default"/>
      </w:rPr>
    </w:lvl>
    <w:lvl w:ilvl="2" w:tplc="6734BC40" w:tentative="1">
      <w:start w:val="1"/>
      <w:numFmt w:val="bullet"/>
      <w:lvlText w:val=""/>
      <w:lvlJc w:val="left"/>
      <w:pPr>
        <w:ind w:left="2160" w:hanging="360"/>
      </w:pPr>
      <w:rPr>
        <w:rFonts w:ascii="Wingdings" w:hAnsi="Wingdings" w:hint="default"/>
      </w:rPr>
    </w:lvl>
    <w:lvl w:ilvl="3" w:tplc="819E163A" w:tentative="1">
      <w:start w:val="1"/>
      <w:numFmt w:val="bullet"/>
      <w:lvlText w:val=""/>
      <w:lvlJc w:val="left"/>
      <w:pPr>
        <w:ind w:left="2880" w:hanging="360"/>
      </w:pPr>
      <w:rPr>
        <w:rFonts w:ascii="Symbol" w:hAnsi="Symbol" w:hint="default"/>
      </w:rPr>
    </w:lvl>
    <w:lvl w:ilvl="4" w:tplc="F2A8D088" w:tentative="1">
      <w:start w:val="1"/>
      <w:numFmt w:val="bullet"/>
      <w:lvlText w:val="o"/>
      <w:lvlJc w:val="left"/>
      <w:pPr>
        <w:ind w:left="3600" w:hanging="360"/>
      </w:pPr>
      <w:rPr>
        <w:rFonts w:ascii="Courier New" w:hAnsi="Courier New" w:cs="Courier New" w:hint="default"/>
      </w:rPr>
    </w:lvl>
    <w:lvl w:ilvl="5" w:tplc="717639A4" w:tentative="1">
      <w:start w:val="1"/>
      <w:numFmt w:val="bullet"/>
      <w:lvlText w:val=""/>
      <w:lvlJc w:val="left"/>
      <w:pPr>
        <w:ind w:left="4320" w:hanging="360"/>
      </w:pPr>
      <w:rPr>
        <w:rFonts w:ascii="Wingdings" w:hAnsi="Wingdings" w:hint="default"/>
      </w:rPr>
    </w:lvl>
    <w:lvl w:ilvl="6" w:tplc="B69650F0" w:tentative="1">
      <w:start w:val="1"/>
      <w:numFmt w:val="bullet"/>
      <w:lvlText w:val=""/>
      <w:lvlJc w:val="left"/>
      <w:pPr>
        <w:ind w:left="5040" w:hanging="360"/>
      </w:pPr>
      <w:rPr>
        <w:rFonts w:ascii="Symbol" w:hAnsi="Symbol" w:hint="default"/>
      </w:rPr>
    </w:lvl>
    <w:lvl w:ilvl="7" w:tplc="99F8605E" w:tentative="1">
      <w:start w:val="1"/>
      <w:numFmt w:val="bullet"/>
      <w:lvlText w:val="o"/>
      <w:lvlJc w:val="left"/>
      <w:pPr>
        <w:ind w:left="5760" w:hanging="360"/>
      </w:pPr>
      <w:rPr>
        <w:rFonts w:ascii="Courier New" w:hAnsi="Courier New" w:cs="Courier New" w:hint="default"/>
      </w:rPr>
    </w:lvl>
    <w:lvl w:ilvl="8" w:tplc="89CCFAE2" w:tentative="1">
      <w:start w:val="1"/>
      <w:numFmt w:val="bullet"/>
      <w:lvlText w:val=""/>
      <w:lvlJc w:val="left"/>
      <w:pPr>
        <w:ind w:left="6480" w:hanging="360"/>
      </w:pPr>
      <w:rPr>
        <w:rFonts w:ascii="Wingdings" w:hAnsi="Wingdings" w:hint="default"/>
      </w:rPr>
    </w:lvl>
  </w:abstractNum>
  <w:abstractNum w:abstractNumId="8" w15:restartNumberingAfterBreak="0">
    <w:nsid w:val="2AED109D"/>
    <w:multiLevelType w:val="hybridMultilevel"/>
    <w:tmpl w:val="DF98600A"/>
    <w:lvl w:ilvl="0" w:tplc="7D36FC04">
      <w:start w:val="1"/>
      <w:numFmt w:val="bullet"/>
      <w:lvlText w:val=""/>
      <w:lvlJc w:val="left"/>
      <w:pPr>
        <w:ind w:left="720" w:hanging="360"/>
      </w:pPr>
      <w:rPr>
        <w:rFonts w:ascii="Symbol" w:hAnsi="Symbol" w:hint="default"/>
      </w:rPr>
    </w:lvl>
    <w:lvl w:ilvl="1" w:tplc="D52A32D0" w:tentative="1">
      <w:start w:val="1"/>
      <w:numFmt w:val="bullet"/>
      <w:lvlText w:val="o"/>
      <w:lvlJc w:val="left"/>
      <w:pPr>
        <w:ind w:left="1440" w:hanging="360"/>
      </w:pPr>
      <w:rPr>
        <w:rFonts w:ascii="Courier New" w:hAnsi="Courier New" w:cs="Courier New" w:hint="default"/>
      </w:rPr>
    </w:lvl>
    <w:lvl w:ilvl="2" w:tplc="A55A028E" w:tentative="1">
      <w:start w:val="1"/>
      <w:numFmt w:val="bullet"/>
      <w:lvlText w:val=""/>
      <w:lvlJc w:val="left"/>
      <w:pPr>
        <w:ind w:left="2160" w:hanging="360"/>
      </w:pPr>
      <w:rPr>
        <w:rFonts w:ascii="Wingdings" w:hAnsi="Wingdings" w:hint="default"/>
      </w:rPr>
    </w:lvl>
    <w:lvl w:ilvl="3" w:tplc="609E2AAC" w:tentative="1">
      <w:start w:val="1"/>
      <w:numFmt w:val="bullet"/>
      <w:lvlText w:val=""/>
      <w:lvlJc w:val="left"/>
      <w:pPr>
        <w:ind w:left="2880" w:hanging="360"/>
      </w:pPr>
      <w:rPr>
        <w:rFonts w:ascii="Symbol" w:hAnsi="Symbol" w:hint="default"/>
      </w:rPr>
    </w:lvl>
    <w:lvl w:ilvl="4" w:tplc="728E33FC" w:tentative="1">
      <w:start w:val="1"/>
      <w:numFmt w:val="bullet"/>
      <w:lvlText w:val="o"/>
      <w:lvlJc w:val="left"/>
      <w:pPr>
        <w:ind w:left="3600" w:hanging="360"/>
      </w:pPr>
      <w:rPr>
        <w:rFonts w:ascii="Courier New" w:hAnsi="Courier New" w:cs="Courier New" w:hint="default"/>
      </w:rPr>
    </w:lvl>
    <w:lvl w:ilvl="5" w:tplc="A802FB94" w:tentative="1">
      <w:start w:val="1"/>
      <w:numFmt w:val="bullet"/>
      <w:lvlText w:val=""/>
      <w:lvlJc w:val="left"/>
      <w:pPr>
        <w:ind w:left="4320" w:hanging="360"/>
      </w:pPr>
      <w:rPr>
        <w:rFonts w:ascii="Wingdings" w:hAnsi="Wingdings" w:hint="default"/>
      </w:rPr>
    </w:lvl>
    <w:lvl w:ilvl="6" w:tplc="EA1610F8" w:tentative="1">
      <w:start w:val="1"/>
      <w:numFmt w:val="bullet"/>
      <w:lvlText w:val=""/>
      <w:lvlJc w:val="left"/>
      <w:pPr>
        <w:ind w:left="5040" w:hanging="360"/>
      </w:pPr>
      <w:rPr>
        <w:rFonts w:ascii="Symbol" w:hAnsi="Symbol" w:hint="default"/>
      </w:rPr>
    </w:lvl>
    <w:lvl w:ilvl="7" w:tplc="6E1C8A36" w:tentative="1">
      <w:start w:val="1"/>
      <w:numFmt w:val="bullet"/>
      <w:lvlText w:val="o"/>
      <w:lvlJc w:val="left"/>
      <w:pPr>
        <w:ind w:left="5760" w:hanging="360"/>
      </w:pPr>
      <w:rPr>
        <w:rFonts w:ascii="Courier New" w:hAnsi="Courier New" w:cs="Courier New" w:hint="default"/>
      </w:rPr>
    </w:lvl>
    <w:lvl w:ilvl="8" w:tplc="C4FC9310" w:tentative="1">
      <w:start w:val="1"/>
      <w:numFmt w:val="bullet"/>
      <w:lvlText w:val=""/>
      <w:lvlJc w:val="left"/>
      <w:pPr>
        <w:ind w:left="6480" w:hanging="360"/>
      </w:pPr>
      <w:rPr>
        <w:rFonts w:ascii="Wingdings" w:hAnsi="Wingdings" w:hint="default"/>
      </w:rPr>
    </w:lvl>
  </w:abstractNum>
  <w:abstractNum w:abstractNumId="9" w15:restartNumberingAfterBreak="0">
    <w:nsid w:val="2E9F4E66"/>
    <w:multiLevelType w:val="hybridMultilevel"/>
    <w:tmpl w:val="B4C6A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F2855C6"/>
    <w:multiLevelType w:val="hybridMultilevel"/>
    <w:tmpl w:val="BCC44B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4" w15:restartNumberingAfterBreak="0">
    <w:nsid w:val="43B544D2"/>
    <w:multiLevelType w:val="hybridMultilevel"/>
    <w:tmpl w:val="20C6BDE2"/>
    <w:lvl w:ilvl="0" w:tplc="2AC084B0">
      <w:start w:val="1"/>
      <w:numFmt w:val="decimal"/>
      <w:lvlText w:val="%1."/>
      <w:lvlJc w:val="left"/>
      <w:pPr>
        <w:ind w:left="360" w:hanging="360"/>
      </w:pPr>
      <w:rPr>
        <w:rFonts w:cs="Times New Roman" w:hint="default"/>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4C442374"/>
    <w:multiLevelType w:val="hybridMultilevel"/>
    <w:tmpl w:val="20C6BDE2"/>
    <w:lvl w:ilvl="0" w:tplc="2AC084B0">
      <w:start w:val="1"/>
      <w:numFmt w:val="decimal"/>
      <w:lvlText w:val="%1."/>
      <w:lvlJc w:val="left"/>
      <w:pPr>
        <w:ind w:left="360" w:hanging="360"/>
      </w:pPr>
      <w:rPr>
        <w:rFonts w:cs="Times New Roman" w:hint="default"/>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9"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20" w15:restartNumberingAfterBreak="0">
    <w:nsid w:val="61BC2E0E"/>
    <w:multiLevelType w:val="hybridMultilevel"/>
    <w:tmpl w:val="34842354"/>
    <w:lvl w:ilvl="0" w:tplc="A5403942">
      <w:start w:val="1"/>
      <w:numFmt w:val="bullet"/>
      <w:lvlText w:val=""/>
      <w:lvlJc w:val="left"/>
      <w:pPr>
        <w:ind w:left="720" w:hanging="360"/>
      </w:pPr>
      <w:rPr>
        <w:rFonts w:ascii="Symbol" w:hAnsi="Symbol" w:hint="default"/>
      </w:rPr>
    </w:lvl>
    <w:lvl w:ilvl="1" w:tplc="F4C6E856">
      <w:start w:val="1"/>
      <w:numFmt w:val="bullet"/>
      <w:lvlText w:val="o"/>
      <w:lvlJc w:val="left"/>
      <w:pPr>
        <w:ind w:left="1440" w:hanging="360"/>
      </w:pPr>
      <w:rPr>
        <w:rFonts w:ascii="Courier New" w:hAnsi="Courier New" w:cs="Courier New" w:hint="default"/>
      </w:rPr>
    </w:lvl>
    <w:lvl w:ilvl="2" w:tplc="D26AD55A" w:tentative="1">
      <w:start w:val="1"/>
      <w:numFmt w:val="bullet"/>
      <w:lvlText w:val=""/>
      <w:lvlJc w:val="left"/>
      <w:pPr>
        <w:ind w:left="2160" w:hanging="360"/>
      </w:pPr>
      <w:rPr>
        <w:rFonts w:ascii="Wingdings" w:hAnsi="Wingdings" w:hint="default"/>
      </w:rPr>
    </w:lvl>
    <w:lvl w:ilvl="3" w:tplc="6FFC8D88" w:tentative="1">
      <w:start w:val="1"/>
      <w:numFmt w:val="bullet"/>
      <w:lvlText w:val=""/>
      <w:lvlJc w:val="left"/>
      <w:pPr>
        <w:ind w:left="2880" w:hanging="360"/>
      </w:pPr>
      <w:rPr>
        <w:rFonts w:ascii="Symbol" w:hAnsi="Symbol" w:hint="default"/>
      </w:rPr>
    </w:lvl>
    <w:lvl w:ilvl="4" w:tplc="1FCC19A4" w:tentative="1">
      <w:start w:val="1"/>
      <w:numFmt w:val="bullet"/>
      <w:lvlText w:val="o"/>
      <w:lvlJc w:val="left"/>
      <w:pPr>
        <w:ind w:left="3600" w:hanging="360"/>
      </w:pPr>
      <w:rPr>
        <w:rFonts w:ascii="Courier New" w:hAnsi="Courier New" w:cs="Courier New" w:hint="default"/>
      </w:rPr>
    </w:lvl>
    <w:lvl w:ilvl="5" w:tplc="07DCCDF8" w:tentative="1">
      <w:start w:val="1"/>
      <w:numFmt w:val="bullet"/>
      <w:lvlText w:val=""/>
      <w:lvlJc w:val="left"/>
      <w:pPr>
        <w:ind w:left="4320" w:hanging="360"/>
      </w:pPr>
      <w:rPr>
        <w:rFonts w:ascii="Wingdings" w:hAnsi="Wingdings" w:hint="default"/>
      </w:rPr>
    </w:lvl>
    <w:lvl w:ilvl="6" w:tplc="4FBE9FB2" w:tentative="1">
      <w:start w:val="1"/>
      <w:numFmt w:val="bullet"/>
      <w:lvlText w:val=""/>
      <w:lvlJc w:val="left"/>
      <w:pPr>
        <w:ind w:left="5040" w:hanging="360"/>
      </w:pPr>
      <w:rPr>
        <w:rFonts w:ascii="Symbol" w:hAnsi="Symbol" w:hint="default"/>
      </w:rPr>
    </w:lvl>
    <w:lvl w:ilvl="7" w:tplc="E6F4CDBE" w:tentative="1">
      <w:start w:val="1"/>
      <w:numFmt w:val="bullet"/>
      <w:lvlText w:val="o"/>
      <w:lvlJc w:val="left"/>
      <w:pPr>
        <w:ind w:left="5760" w:hanging="360"/>
      </w:pPr>
      <w:rPr>
        <w:rFonts w:ascii="Courier New" w:hAnsi="Courier New" w:cs="Courier New" w:hint="default"/>
      </w:rPr>
    </w:lvl>
    <w:lvl w:ilvl="8" w:tplc="665660BE" w:tentative="1">
      <w:start w:val="1"/>
      <w:numFmt w:val="bullet"/>
      <w:lvlText w:val=""/>
      <w:lvlJc w:val="left"/>
      <w:pPr>
        <w:ind w:left="6480" w:hanging="360"/>
      </w:pPr>
      <w:rPr>
        <w:rFonts w:ascii="Wingdings" w:hAnsi="Wingdings" w:hint="default"/>
      </w:rPr>
    </w:lvl>
  </w:abstractNum>
  <w:abstractNum w:abstractNumId="21" w15:restartNumberingAfterBreak="0">
    <w:nsid w:val="75116388"/>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75242BBB"/>
    <w:multiLevelType w:val="hybridMultilevel"/>
    <w:tmpl w:val="111E2EC4"/>
    <w:lvl w:ilvl="0" w:tplc="17E8667A">
      <w:start w:val="1"/>
      <w:numFmt w:val="bullet"/>
      <w:lvlText w:val=""/>
      <w:lvlJc w:val="left"/>
      <w:pPr>
        <w:ind w:left="720" w:hanging="360"/>
      </w:pPr>
      <w:rPr>
        <w:rFonts w:ascii="Symbol" w:hAnsi="Symbol" w:hint="default"/>
      </w:rPr>
    </w:lvl>
    <w:lvl w:ilvl="1" w:tplc="E03E66D6" w:tentative="1">
      <w:start w:val="1"/>
      <w:numFmt w:val="bullet"/>
      <w:lvlText w:val="o"/>
      <w:lvlJc w:val="left"/>
      <w:pPr>
        <w:ind w:left="1440" w:hanging="360"/>
      </w:pPr>
      <w:rPr>
        <w:rFonts w:ascii="Courier New" w:hAnsi="Courier New" w:cs="Courier New" w:hint="default"/>
      </w:rPr>
    </w:lvl>
    <w:lvl w:ilvl="2" w:tplc="7D582388" w:tentative="1">
      <w:start w:val="1"/>
      <w:numFmt w:val="bullet"/>
      <w:lvlText w:val=""/>
      <w:lvlJc w:val="left"/>
      <w:pPr>
        <w:ind w:left="2160" w:hanging="360"/>
      </w:pPr>
      <w:rPr>
        <w:rFonts w:ascii="Wingdings" w:hAnsi="Wingdings" w:hint="default"/>
      </w:rPr>
    </w:lvl>
    <w:lvl w:ilvl="3" w:tplc="8E386F4A" w:tentative="1">
      <w:start w:val="1"/>
      <w:numFmt w:val="bullet"/>
      <w:lvlText w:val=""/>
      <w:lvlJc w:val="left"/>
      <w:pPr>
        <w:ind w:left="2880" w:hanging="360"/>
      </w:pPr>
      <w:rPr>
        <w:rFonts w:ascii="Symbol" w:hAnsi="Symbol" w:hint="default"/>
      </w:rPr>
    </w:lvl>
    <w:lvl w:ilvl="4" w:tplc="FC980F6E" w:tentative="1">
      <w:start w:val="1"/>
      <w:numFmt w:val="bullet"/>
      <w:lvlText w:val="o"/>
      <w:lvlJc w:val="left"/>
      <w:pPr>
        <w:ind w:left="3600" w:hanging="360"/>
      </w:pPr>
      <w:rPr>
        <w:rFonts w:ascii="Courier New" w:hAnsi="Courier New" w:cs="Courier New" w:hint="default"/>
      </w:rPr>
    </w:lvl>
    <w:lvl w:ilvl="5" w:tplc="69EA92B8" w:tentative="1">
      <w:start w:val="1"/>
      <w:numFmt w:val="bullet"/>
      <w:lvlText w:val=""/>
      <w:lvlJc w:val="left"/>
      <w:pPr>
        <w:ind w:left="4320" w:hanging="360"/>
      </w:pPr>
      <w:rPr>
        <w:rFonts w:ascii="Wingdings" w:hAnsi="Wingdings" w:hint="default"/>
      </w:rPr>
    </w:lvl>
    <w:lvl w:ilvl="6" w:tplc="49AA6A6E" w:tentative="1">
      <w:start w:val="1"/>
      <w:numFmt w:val="bullet"/>
      <w:lvlText w:val=""/>
      <w:lvlJc w:val="left"/>
      <w:pPr>
        <w:ind w:left="5040" w:hanging="360"/>
      </w:pPr>
      <w:rPr>
        <w:rFonts w:ascii="Symbol" w:hAnsi="Symbol" w:hint="default"/>
      </w:rPr>
    </w:lvl>
    <w:lvl w:ilvl="7" w:tplc="7BA03D70" w:tentative="1">
      <w:start w:val="1"/>
      <w:numFmt w:val="bullet"/>
      <w:lvlText w:val="o"/>
      <w:lvlJc w:val="left"/>
      <w:pPr>
        <w:ind w:left="5760" w:hanging="360"/>
      </w:pPr>
      <w:rPr>
        <w:rFonts w:ascii="Courier New" w:hAnsi="Courier New" w:cs="Courier New" w:hint="default"/>
      </w:rPr>
    </w:lvl>
    <w:lvl w:ilvl="8" w:tplc="6B061DA4" w:tentative="1">
      <w:start w:val="1"/>
      <w:numFmt w:val="bullet"/>
      <w:lvlText w:val=""/>
      <w:lvlJc w:val="left"/>
      <w:pPr>
        <w:ind w:left="6480" w:hanging="360"/>
      </w:pPr>
      <w:rPr>
        <w:rFonts w:ascii="Wingdings" w:hAnsi="Wingdings" w:hint="default"/>
      </w:rPr>
    </w:lvl>
  </w:abstractNum>
  <w:abstractNum w:abstractNumId="23" w15:restartNumberingAfterBreak="0">
    <w:nsid w:val="7C74311D"/>
    <w:multiLevelType w:val="hybridMultilevel"/>
    <w:tmpl w:val="79DC885C"/>
    <w:lvl w:ilvl="0" w:tplc="0DD0383A">
      <w:numFmt w:val="bullet"/>
      <w:lvlText w:val="•"/>
      <w:lvlJc w:val="left"/>
      <w:pPr>
        <w:ind w:left="720" w:hanging="360"/>
      </w:pPr>
      <w:rPr>
        <w:rFonts w:ascii="Verdana" w:eastAsia="Verdana" w:hAnsi="Verdana" w:cs="Verdana" w:hint="default"/>
      </w:rPr>
    </w:lvl>
    <w:lvl w:ilvl="1" w:tplc="57886442" w:tentative="1">
      <w:start w:val="1"/>
      <w:numFmt w:val="bullet"/>
      <w:lvlText w:val="o"/>
      <w:lvlJc w:val="left"/>
      <w:pPr>
        <w:ind w:left="1440" w:hanging="360"/>
      </w:pPr>
      <w:rPr>
        <w:rFonts w:ascii="Courier New" w:hAnsi="Courier New" w:cs="Courier New" w:hint="default"/>
      </w:rPr>
    </w:lvl>
    <w:lvl w:ilvl="2" w:tplc="CB4EE8C0" w:tentative="1">
      <w:start w:val="1"/>
      <w:numFmt w:val="bullet"/>
      <w:lvlText w:val=""/>
      <w:lvlJc w:val="left"/>
      <w:pPr>
        <w:ind w:left="2160" w:hanging="360"/>
      </w:pPr>
      <w:rPr>
        <w:rFonts w:ascii="Wingdings" w:hAnsi="Wingdings" w:hint="default"/>
      </w:rPr>
    </w:lvl>
    <w:lvl w:ilvl="3" w:tplc="8A8A5A64" w:tentative="1">
      <w:start w:val="1"/>
      <w:numFmt w:val="bullet"/>
      <w:lvlText w:val=""/>
      <w:lvlJc w:val="left"/>
      <w:pPr>
        <w:ind w:left="2880" w:hanging="360"/>
      </w:pPr>
      <w:rPr>
        <w:rFonts w:ascii="Symbol" w:hAnsi="Symbol" w:hint="default"/>
      </w:rPr>
    </w:lvl>
    <w:lvl w:ilvl="4" w:tplc="20F6F31A" w:tentative="1">
      <w:start w:val="1"/>
      <w:numFmt w:val="bullet"/>
      <w:lvlText w:val="o"/>
      <w:lvlJc w:val="left"/>
      <w:pPr>
        <w:ind w:left="3600" w:hanging="360"/>
      </w:pPr>
      <w:rPr>
        <w:rFonts w:ascii="Courier New" w:hAnsi="Courier New" w:cs="Courier New" w:hint="default"/>
      </w:rPr>
    </w:lvl>
    <w:lvl w:ilvl="5" w:tplc="EC38A5C4" w:tentative="1">
      <w:start w:val="1"/>
      <w:numFmt w:val="bullet"/>
      <w:lvlText w:val=""/>
      <w:lvlJc w:val="left"/>
      <w:pPr>
        <w:ind w:left="4320" w:hanging="360"/>
      </w:pPr>
      <w:rPr>
        <w:rFonts w:ascii="Wingdings" w:hAnsi="Wingdings" w:hint="default"/>
      </w:rPr>
    </w:lvl>
    <w:lvl w:ilvl="6" w:tplc="BD141F9E" w:tentative="1">
      <w:start w:val="1"/>
      <w:numFmt w:val="bullet"/>
      <w:lvlText w:val=""/>
      <w:lvlJc w:val="left"/>
      <w:pPr>
        <w:ind w:left="5040" w:hanging="360"/>
      </w:pPr>
      <w:rPr>
        <w:rFonts w:ascii="Symbol" w:hAnsi="Symbol" w:hint="default"/>
      </w:rPr>
    </w:lvl>
    <w:lvl w:ilvl="7" w:tplc="3538F9A6" w:tentative="1">
      <w:start w:val="1"/>
      <w:numFmt w:val="bullet"/>
      <w:lvlText w:val="o"/>
      <w:lvlJc w:val="left"/>
      <w:pPr>
        <w:ind w:left="5760" w:hanging="360"/>
      </w:pPr>
      <w:rPr>
        <w:rFonts w:ascii="Courier New" w:hAnsi="Courier New" w:cs="Courier New" w:hint="default"/>
      </w:rPr>
    </w:lvl>
    <w:lvl w:ilvl="8" w:tplc="1DCA50F8" w:tentative="1">
      <w:start w:val="1"/>
      <w:numFmt w:val="bullet"/>
      <w:lvlText w:val=""/>
      <w:lvlJc w:val="left"/>
      <w:pPr>
        <w:ind w:left="6480" w:hanging="360"/>
      </w:pPr>
      <w:rPr>
        <w:rFonts w:ascii="Wingdings" w:hAnsi="Wingdings" w:hint="default"/>
      </w:rPr>
    </w:lvl>
  </w:abstractNum>
  <w:abstractNum w:abstractNumId="24" w15:restartNumberingAfterBreak="0">
    <w:nsid w:val="7E5E3C06"/>
    <w:multiLevelType w:val="hybridMultilevel"/>
    <w:tmpl w:val="080AE3A8"/>
    <w:lvl w:ilvl="0" w:tplc="440CEF62">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24"/>
  </w:num>
  <w:num w:numId="4">
    <w:abstractNumId w:val="19"/>
  </w:num>
  <w:num w:numId="5">
    <w:abstractNumId w:val="1"/>
  </w:num>
  <w:num w:numId="6">
    <w:abstractNumId w:val="4"/>
  </w:num>
  <w:num w:numId="7">
    <w:abstractNumId w:val="16"/>
  </w:num>
  <w:num w:numId="8">
    <w:abstractNumId w:val="13"/>
  </w:num>
  <w:num w:numId="9">
    <w:abstractNumId w:val="15"/>
  </w:num>
  <w:num w:numId="10">
    <w:abstractNumId w:val="11"/>
  </w:num>
  <w:num w:numId="11">
    <w:abstractNumId w:val="12"/>
  </w:num>
  <w:num w:numId="12">
    <w:abstractNumId w:val="9"/>
  </w:num>
  <w:num w:numId="13">
    <w:abstractNumId w:val="1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3"/>
  </w:num>
  <w:num w:numId="17">
    <w:abstractNumId w:val="8"/>
  </w:num>
  <w:num w:numId="18">
    <w:abstractNumId w:val="22"/>
  </w:num>
  <w:num w:numId="19">
    <w:abstractNumId w:val="20"/>
  </w:num>
  <w:num w:numId="20">
    <w:abstractNumId w:val="3"/>
  </w:num>
  <w:num w:numId="21">
    <w:abstractNumId w:val="7"/>
  </w:num>
  <w:num w:numId="22">
    <w:abstractNumId w:val="6"/>
  </w:num>
  <w:num w:numId="23">
    <w:abstractNumId w:val="0"/>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812D16"/>
    <w:rsid w:val="00000D62"/>
    <w:rsid w:val="000011AE"/>
    <w:rsid w:val="00001587"/>
    <w:rsid w:val="0000162D"/>
    <w:rsid w:val="0000362A"/>
    <w:rsid w:val="0000438F"/>
    <w:rsid w:val="0000492F"/>
    <w:rsid w:val="00005633"/>
    <w:rsid w:val="00005701"/>
    <w:rsid w:val="00005892"/>
    <w:rsid w:val="00007528"/>
    <w:rsid w:val="00010B6F"/>
    <w:rsid w:val="0001164F"/>
    <w:rsid w:val="00012FF5"/>
    <w:rsid w:val="00013F6B"/>
    <w:rsid w:val="000142B7"/>
    <w:rsid w:val="000144D3"/>
    <w:rsid w:val="00014869"/>
    <w:rsid w:val="000150D3"/>
    <w:rsid w:val="00015488"/>
    <w:rsid w:val="000166C1"/>
    <w:rsid w:val="00016C64"/>
    <w:rsid w:val="0001732C"/>
    <w:rsid w:val="0002006B"/>
    <w:rsid w:val="00020AE8"/>
    <w:rsid w:val="000219C3"/>
    <w:rsid w:val="00023A2C"/>
    <w:rsid w:val="00023B73"/>
    <w:rsid w:val="0002419A"/>
    <w:rsid w:val="0002559F"/>
    <w:rsid w:val="00025EBE"/>
    <w:rsid w:val="00026BF2"/>
    <w:rsid w:val="00026FDD"/>
    <w:rsid w:val="000271F6"/>
    <w:rsid w:val="00030445"/>
    <w:rsid w:val="00030F30"/>
    <w:rsid w:val="000318C7"/>
    <w:rsid w:val="00031B57"/>
    <w:rsid w:val="000328F6"/>
    <w:rsid w:val="000334DE"/>
    <w:rsid w:val="00033857"/>
    <w:rsid w:val="000339C2"/>
    <w:rsid w:val="00033D26"/>
    <w:rsid w:val="00033FDB"/>
    <w:rsid w:val="00034255"/>
    <w:rsid w:val="000344F6"/>
    <w:rsid w:val="00034651"/>
    <w:rsid w:val="00035244"/>
    <w:rsid w:val="00035B20"/>
    <w:rsid w:val="00035BC1"/>
    <w:rsid w:val="000367A7"/>
    <w:rsid w:val="000376D8"/>
    <w:rsid w:val="00040D97"/>
    <w:rsid w:val="000412FE"/>
    <w:rsid w:val="00042263"/>
    <w:rsid w:val="000422E1"/>
    <w:rsid w:val="00042825"/>
    <w:rsid w:val="00043505"/>
    <w:rsid w:val="0004381F"/>
    <w:rsid w:val="00043C0C"/>
    <w:rsid w:val="00043C70"/>
    <w:rsid w:val="00044042"/>
    <w:rsid w:val="00044881"/>
    <w:rsid w:val="00044C56"/>
    <w:rsid w:val="000474D2"/>
    <w:rsid w:val="00047725"/>
    <w:rsid w:val="000479C5"/>
    <w:rsid w:val="00050A01"/>
    <w:rsid w:val="00050DFD"/>
    <w:rsid w:val="000517BC"/>
    <w:rsid w:val="00051C9D"/>
    <w:rsid w:val="000523F2"/>
    <w:rsid w:val="00052C51"/>
    <w:rsid w:val="00053809"/>
    <w:rsid w:val="00053914"/>
    <w:rsid w:val="00054236"/>
    <w:rsid w:val="00054756"/>
    <w:rsid w:val="000560C5"/>
    <w:rsid w:val="00056C49"/>
    <w:rsid w:val="00056FE0"/>
    <w:rsid w:val="00057E9C"/>
    <w:rsid w:val="000603C8"/>
    <w:rsid w:val="000605A3"/>
    <w:rsid w:val="000608A4"/>
    <w:rsid w:val="00060AA1"/>
    <w:rsid w:val="0006294A"/>
    <w:rsid w:val="00062BBD"/>
    <w:rsid w:val="000631FD"/>
    <w:rsid w:val="00063621"/>
    <w:rsid w:val="000643D3"/>
    <w:rsid w:val="00064ED6"/>
    <w:rsid w:val="00066528"/>
    <w:rsid w:val="0006665C"/>
    <w:rsid w:val="00066BE0"/>
    <w:rsid w:val="00067B16"/>
    <w:rsid w:val="00067DAB"/>
    <w:rsid w:val="00070AB6"/>
    <w:rsid w:val="00071629"/>
    <w:rsid w:val="00071F8A"/>
    <w:rsid w:val="0007371C"/>
    <w:rsid w:val="00073A62"/>
    <w:rsid w:val="00073B38"/>
    <w:rsid w:val="00073E04"/>
    <w:rsid w:val="0007628D"/>
    <w:rsid w:val="00076396"/>
    <w:rsid w:val="0007643F"/>
    <w:rsid w:val="00076F83"/>
    <w:rsid w:val="00077D08"/>
    <w:rsid w:val="000817DD"/>
    <w:rsid w:val="00081DAB"/>
    <w:rsid w:val="000820DF"/>
    <w:rsid w:val="00082470"/>
    <w:rsid w:val="00082BFA"/>
    <w:rsid w:val="00084D9B"/>
    <w:rsid w:val="00085AE7"/>
    <w:rsid w:val="000863E3"/>
    <w:rsid w:val="00087280"/>
    <w:rsid w:val="00091117"/>
    <w:rsid w:val="00092695"/>
    <w:rsid w:val="00092829"/>
    <w:rsid w:val="00092B09"/>
    <w:rsid w:val="00092E9F"/>
    <w:rsid w:val="0009351E"/>
    <w:rsid w:val="0009479A"/>
    <w:rsid w:val="00094AD6"/>
    <w:rsid w:val="00094BD4"/>
    <w:rsid w:val="00095D61"/>
    <w:rsid w:val="00095E44"/>
    <w:rsid w:val="00096D8D"/>
    <w:rsid w:val="0009755A"/>
    <w:rsid w:val="0009765A"/>
    <w:rsid w:val="000A07F2"/>
    <w:rsid w:val="000A1167"/>
    <w:rsid w:val="000A1232"/>
    <w:rsid w:val="000A33CC"/>
    <w:rsid w:val="000A4026"/>
    <w:rsid w:val="000A40D0"/>
    <w:rsid w:val="000A5E5C"/>
    <w:rsid w:val="000A6EC9"/>
    <w:rsid w:val="000A706B"/>
    <w:rsid w:val="000B0097"/>
    <w:rsid w:val="000B09A4"/>
    <w:rsid w:val="000B101F"/>
    <w:rsid w:val="000B11B7"/>
    <w:rsid w:val="000B1F4B"/>
    <w:rsid w:val="000B2597"/>
    <w:rsid w:val="000B2960"/>
    <w:rsid w:val="000B2E13"/>
    <w:rsid w:val="000B2F27"/>
    <w:rsid w:val="000B2F58"/>
    <w:rsid w:val="000B3359"/>
    <w:rsid w:val="000B37A8"/>
    <w:rsid w:val="000B51D9"/>
    <w:rsid w:val="000B6F66"/>
    <w:rsid w:val="000C02D3"/>
    <w:rsid w:val="000C03FB"/>
    <w:rsid w:val="000C0D36"/>
    <w:rsid w:val="000C1465"/>
    <w:rsid w:val="000C156B"/>
    <w:rsid w:val="000C2407"/>
    <w:rsid w:val="000C308F"/>
    <w:rsid w:val="000C3E9D"/>
    <w:rsid w:val="000C580F"/>
    <w:rsid w:val="000C5A4E"/>
    <w:rsid w:val="000C635D"/>
    <w:rsid w:val="000C7F49"/>
    <w:rsid w:val="000D067F"/>
    <w:rsid w:val="000D1AEE"/>
    <w:rsid w:val="000D1F4F"/>
    <w:rsid w:val="000D33ED"/>
    <w:rsid w:val="000D393B"/>
    <w:rsid w:val="000D4698"/>
    <w:rsid w:val="000D46FC"/>
    <w:rsid w:val="000D4D07"/>
    <w:rsid w:val="000D5E37"/>
    <w:rsid w:val="000D5EC7"/>
    <w:rsid w:val="000D65E5"/>
    <w:rsid w:val="000D6EFE"/>
    <w:rsid w:val="000D7535"/>
    <w:rsid w:val="000D7794"/>
    <w:rsid w:val="000D7A05"/>
    <w:rsid w:val="000E0260"/>
    <w:rsid w:val="000E05DC"/>
    <w:rsid w:val="000E12A2"/>
    <w:rsid w:val="000E165D"/>
    <w:rsid w:val="000E1BAF"/>
    <w:rsid w:val="000E223E"/>
    <w:rsid w:val="000E2491"/>
    <w:rsid w:val="000E2EA9"/>
    <w:rsid w:val="000E3A91"/>
    <w:rsid w:val="000E3E0D"/>
    <w:rsid w:val="000E46A3"/>
    <w:rsid w:val="000E4E88"/>
    <w:rsid w:val="000E555C"/>
    <w:rsid w:val="000E5726"/>
    <w:rsid w:val="000E692D"/>
    <w:rsid w:val="000E6C94"/>
    <w:rsid w:val="000E6D70"/>
    <w:rsid w:val="000E6F9E"/>
    <w:rsid w:val="000E7585"/>
    <w:rsid w:val="000E7607"/>
    <w:rsid w:val="000E7837"/>
    <w:rsid w:val="000F062F"/>
    <w:rsid w:val="000F1BB2"/>
    <w:rsid w:val="000F217A"/>
    <w:rsid w:val="000F22AB"/>
    <w:rsid w:val="000F2EF9"/>
    <w:rsid w:val="000F348E"/>
    <w:rsid w:val="000F3F94"/>
    <w:rsid w:val="000F403D"/>
    <w:rsid w:val="000F432C"/>
    <w:rsid w:val="000F488C"/>
    <w:rsid w:val="000F4A2E"/>
    <w:rsid w:val="000F4BDA"/>
    <w:rsid w:val="000F4C5F"/>
    <w:rsid w:val="000F53EA"/>
    <w:rsid w:val="000F58A1"/>
    <w:rsid w:val="000F5B21"/>
    <w:rsid w:val="000F6BB2"/>
    <w:rsid w:val="000F718F"/>
    <w:rsid w:val="000F77F2"/>
    <w:rsid w:val="000F7FE4"/>
    <w:rsid w:val="001012FC"/>
    <w:rsid w:val="00101A56"/>
    <w:rsid w:val="00101F9E"/>
    <w:rsid w:val="00103501"/>
    <w:rsid w:val="00103B2D"/>
    <w:rsid w:val="00103CD2"/>
    <w:rsid w:val="00104061"/>
    <w:rsid w:val="00104D13"/>
    <w:rsid w:val="001058B2"/>
    <w:rsid w:val="00106E44"/>
    <w:rsid w:val="00107236"/>
    <w:rsid w:val="00107700"/>
    <w:rsid w:val="001101A2"/>
    <w:rsid w:val="001106F7"/>
    <w:rsid w:val="001108A9"/>
    <w:rsid w:val="00110EB0"/>
    <w:rsid w:val="00112907"/>
    <w:rsid w:val="00112970"/>
    <w:rsid w:val="00112EDA"/>
    <w:rsid w:val="00113713"/>
    <w:rsid w:val="00114174"/>
    <w:rsid w:val="00116846"/>
    <w:rsid w:val="00116BC8"/>
    <w:rsid w:val="00116DC0"/>
    <w:rsid w:val="00117C1D"/>
    <w:rsid w:val="001213AA"/>
    <w:rsid w:val="00121AB1"/>
    <w:rsid w:val="00121B3C"/>
    <w:rsid w:val="00121B92"/>
    <w:rsid w:val="0012233E"/>
    <w:rsid w:val="001225D0"/>
    <w:rsid w:val="00122827"/>
    <w:rsid w:val="00123688"/>
    <w:rsid w:val="00125AE1"/>
    <w:rsid w:val="00125B64"/>
    <w:rsid w:val="00127E7D"/>
    <w:rsid w:val="00127F47"/>
    <w:rsid w:val="00130FC3"/>
    <w:rsid w:val="001314DA"/>
    <w:rsid w:val="001316F7"/>
    <w:rsid w:val="00131B58"/>
    <w:rsid w:val="00132406"/>
    <w:rsid w:val="0013264B"/>
    <w:rsid w:val="00133572"/>
    <w:rsid w:val="00133F40"/>
    <w:rsid w:val="00134256"/>
    <w:rsid w:val="00136157"/>
    <w:rsid w:val="001364FB"/>
    <w:rsid w:val="001365F2"/>
    <w:rsid w:val="001367A8"/>
    <w:rsid w:val="00136D7A"/>
    <w:rsid w:val="001400E7"/>
    <w:rsid w:val="00141470"/>
    <w:rsid w:val="00141540"/>
    <w:rsid w:val="00141A76"/>
    <w:rsid w:val="001449DF"/>
    <w:rsid w:val="00144BE1"/>
    <w:rsid w:val="001452F1"/>
    <w:rsid w:val="0014569B"/>
    <w:rsid w:val="00145CDD"/>
    <w:rsid w:val="00146986"/>
    <w:rsid w:val="00146A06"/>
    <w:rsid w:val="00146ADF"/>
    <w:rsid w:val="001470E0"/>
    <w:rsid w:val="0014741C"/>
    <w:rsid w:val="00147A08"/>
    <w:rsid w:val="00150060"/>
    <w:rsid w:val="0015025E"/>
    <w:rsid w:val="001502BE"/>
    <w:rsid w:val="00151641"/>
    <w:rsid w:val="00152C47"/>
    <w:rsid w:val="0015342D"/>
    <w:rsid w:val="00154C69"/>
    <w:rsid w:val="00154FBB"/>
    <w:rsid w:val="00155315"/>
    <w:rsid w:val="00155CEB"/>
    <w:rsid w:val="001565B2"/>
    <w:rsid w:val="00156A98"/>
    <w:rsid w:val="0015704C"/>
    <w:rsid w:val="00157895"/>
    <w:rsid w:val="00161701"/>
    <w:rsid w:val="00161E87"/>
    <w:rsid w:val="001625CD"/>
    <w:rsid w:val="00162C94"/>
    <w:rsid w:val="00162D5A"/>
    <w:rsid w:val="001647E8"/>
    <w:rsid w:val="001651F4"/>
    <w:rsid w:val="0016552D"/>
    <w:rsid w:val="0016566C"/>
    <w:rsid w:val="00165EF0"/>
    <w:rsid w:val="001669EE"/>
    <w:rsid w:val="00167E53"/>
    <w:rsid w:val="00170E54"/>
    <w:rsid w:val="001727F0"/>
    <w:rsid w:val="00172B06"/>
    <w:rsid w:val="0017347E"/>
    <w:rsid w:val="00173DC0"/>
    <w:rsid w:val="001742D5"/>
    <w:rsid w:val="00174832"/>
    <w:rsid w:val="001752D8"/>
    <w:rsid w:val="00175931"/>
    <w:rsid w:val="00175DD9"/>
    <w:rsid w:val="0017608E"/>
    <w:rsid w:val="00176B25"/>
    <w:rsid w:val="0018077E"/>
    <w:rsid w:val="00180977"/>
    <w:rsid w:val="0018230C"/>
    <w:rsid w:val="0018238B"/>
    <w:rsid w:val="0018302A"/>
    <w:rsid w:val="0018313A"/>
    <w:rsid w:val="0018337B"/>
    <w:rsid w:val="00183419"/>
    <w:rsid w:val="001835D6"/>
    <w:rsid w:val="0018394A"/>
    <w:rsid w:val="00184446"/>
    <w:rsid w:val="00184933"/>
    <w:rsid w:val="00184DCC"/>
    <w:rsid w:val="00184ED0"/>
    <w:rsid w:val="00186755"/>
    <w:rsid w:val="00186A9D"/>
    <w:rsid w:val="001870BD"/>
    <w:rsid w:val="001874A6"/>
    <w:rsid w:val="0018758D"/>
    <w:rsid w:val="0018765B"/>
    <w:rsid w:val="00190913"/>
    <w:rsid w:val="00191779"/>
    <w:rsid w:val="00191821"/>
    <w:rsid w:val="001928E3"/>
    <w:rsid w:val="00193735"/>
    <w:rsid w:val="00193DD3"/>
    <w:rsid w:val="001948AA"/>
    <w:rsid w:val="0019574E"/>
    <w:rsid w:val="00195F65"/>
    <w:rsid w:val="001964DD"/>
    <w:rsid w:val="00196A22"/>
    <w:rsid w:val="00196BB9"/>
    <w:rsid w:val="001A027B"/>
    <w:rsid w:val="001A04AA"/>
    <w:rsid w:val="001A07E2"/>
    <w:rsid w:val="001A1727"/>
    <w:rsid w:val="001A1ADF"/>
    <w:rsid w:val="001A2018"/>
    <w:rsid w:val="001A56F1"/>
    <w:rsid w:val="001A5D0E"/>
    <w:rsid w:val="001A5F01"/>
    <w:rsid w:val="001A6215"/>
    <w:rsid w:val="001A6C90"/>
    <w:rsid w:val="001B00DC"/>
    <w:rsid w:val="001B01C8"/>
    <w:rsid w:val="001B0B52"/>
    <w:rsid w:val="001B13F6"/>
    <w:rsid w:val="001B1747"/>
    <w:rsid w:val="001B1CF5"/>
    <w:rsid w:val="001B2D44"/>
    <w:rsid w:val="001B38B8"/>
    <w:rsid w:val="001B4BC4"/>
    <w:rsid w:val="001B691E"/>
    <w:rsid w:val="001B6A93"/>
    <w:rsid w:val="001B7410"/>
    <w:rsid w:val="001B752A"/>
    <w:rsid w:val="001C00E9"/>
    <w:rsid w:val="001C0637"/>
    <w:rsid w:val="001C0FEF"/>
    <w:rsid w:val="001C11D1"/>
    <w:rsid w:val="001C12FB"/>
    <w:rsid w:val="001C187F"/>
    <w:rsid w:val="001C2DB4"/>
    <w:rsid w:val="001C3228"/>
    <w:rsid w:val="001C35E9"/>
    <w:rsid w:val="001C36BD"/>
    <w:rsid w:val="001C3733"/>
    <w:rsid w:val="001C3794"/>
    <w:rsid w:val="001C49B3"/>
    <w:rsid w:val="001C4E5F"/>
    <w:rsid w:val="001C55E1"/>
    <w:rsid w:val="001C5B30"/>
    <w:rsid w:val="001C6039"/>
    <w:rsid w:val="001C611D"/>
    <w:rsid w:val="001C61F2"/>
    <w:rsid w:val="001C6749"/>
    <w:rsid w:val="001C763A"/>
    <w:rsid w:val="001D0081"/>
    <w:rsid w:val="001D038F"/>
    <w:rsid w:val="001D1236"/>
    <w:rsid w:val="001D2369"/>
    <w:rsid w:val="001D3902"/>
    <w:rsid w:val="001D3B33"/>
    <w:rsid w:val="001D3C05"/>
    <w:rsid w:val="001D46E9"/>
    <w:rsid w:val="001D627F"/>
    <w:rsid w:val="001D6AF4"/>
    <w:rsid w:val="001D7055"/>
    <w:rsid w:val="001D74B4"/>
    <w:rsid w:val="001E0C0C"/>
    <w:rsid w:val="001E0CC1"/>
    <w:rsid w:val="001E0F0C"/>
    <w:rsid w:val="001E13ED"/>
    <w:rsid w:val="001E18F9"/>
    <w:rsid w:val="001E1C10"/>
    <w:rsid w:val="001E31CB"/>
    <w:rsid w:val="001E3CC0"/>
    <w:rsid w:val="001E4402"/>
    <w:rsid w:val="001E44D4"/>
    <w:rsid w:val="001E74DD"/>
    <w:rsid w:val="001E77C3"/>
    <w:rsid w:val="001F090B"/>
    <w:rsid w:val="001F0A42"/>
    <w:rsid w:val="001F0DA7"/>
    <w:rsid w:val="001F11B5"/>
    <w:rsid w:val="001F124B"/>
    <w:rsid w:val="001F12DB"/>
    <w:rsid w:val="001F180A"/>
    <w:rsid w:val="001F1A28"/>
    <w:rsid w:val="001F1AD0"/>
    <w:rsid w:val="001F2962"/>
    <w:rsid w:val="001F2E1E"/>
    <w:rsid w:val="001F30E6"/>
    <w:rsid w:val="001F35E8"/>
    <w:rsid w:val="001F3855"/>
    <w:rsid w:val="001F4014"/>
    <w:rsid w:val="001F445E"/>
    <w:rsid w:val="001F46A9"/>
    <w:rsid w:val="001F4B73"/>
    <w:rsid w:val="001F4FF8"/>
    <w:rsid w:val="001F6423"/>
    <w:rsid w:val="001F665B"/>
    <w:rsid w:val="001F69D4"/>
    <w:rsid w:val="001F734C"/>
    <w:rsid w:val="001F737C"/>
    <w:rsid w:val="001F7B2C"/>
    <w:rsid w:val="002003DF"/>
    <w:rsid w:val="002003FC"/>
    <w:rsid w:val="00201181"/>
    <w:rsid w:val="00201213"/>
    <w:rsid w:val="0020165E"/>
    <w:rsid w:val="0020204B"/>
    <w:rsid w:val="00202101"/>
    <w:rsid w:val="0020272E"/>
    <w:rsid w:val="00202D95"/>
    <w:rsid w:val="00202E50"/>
    <w:rsid w:val="00203461"/>
    <w:rsid w:val="00203CE7"/>
    <w:rsid w:val="00204224"/>
    <w:rsid w:val="00205180"/>
    <w:rsid w:val="002056AF"/>
    <w:rsid w:val="00205C3D"/>
    <w:rsid w:val="00206C24"/>
    <w:rsid w:val="00206C81"/>
    <w:rsid w:val="00207F81"/>
    <w:rsid w:val="002109F4"/>
    <w:rsid w:val="00211016"/>
    <w:rsid w:val="0021173D"/>
    <w:rsid w:val="00211FDA"/>
    <w:rsid w:val="00213FDF"/>
    <w:rsid w:val="00214A73"/>
    <w:rsid w:val="00214BE5"/>
    <w:rsid w:val="00214E26"/>
    <w:rsid w:val="0021502A"/>
    <w:rsid w:val="002152CE"/>
    <w:rsid w:val="002155E7"/>
    <w:rsid w:val="002156CC"/>
    <w:rsid w:val="00215DE2"/>
    <w:rsid w:val="00215FDA"/>
    <w:rsid w:val="002160C2"/>
    <w:rsid w:val="0022018D"/>
    <w:rsid w:val="00221154"/>
    <w:rsid w:val="002219A4"/>
    <w:rsid w:val="002223F5"/>
    <w:rsid w:val="00222A45"/>
    <w:rsid w:val="00222BB9"/>
    <w:rsid w:val="00223761"/>
    <w:rsid w:val="0022386F"/>
    <w:rsid w:val="0022387E"/>
    <w:rsid w:val="00223A46"/>
    <w:rsid w:val="002245E1"/>
    <w:rsid w:val="00224C49"/>
    <w:rsid w:val="00224EA2"/>
    <w:rsid w:val="002252FC"/>
    <w:rsid w:val="002258D6"/>
    <w:rsid w:val="002262C6"/>
    <w:rsid w:val="00226343"/>
    <w:rsid w:val="002264B9"/>
    <w:rsid w:val="00227091"/>
    <w:rsid w:val="002270BA"/>
    <w:rsid w:val="002274FB"/>
    <w:rsid w:val="002309D2"/>
    <w:rsid w:val="00231A37"/>
    <w:rsid w:val="00231B61"/>
    <w:rsid w:val="00232162"/>
    <w:rsid w:val="0023315B"/>
    <w:rsid w:val="00233341"/>
    <w:rsid w:val="002347FE"/>
    <w:rsid w:val="00234A70"/>
    <w:rsid w:val="0023560B"/>
    <w:rsid w:val="002359FE"/>
    <w:rsid w:val="00235D20"/>
    <w:rsid w:val="00240360"/>
    <w:rsid w:val="0024178D"/>
    <w:rsid w:val="002419CC"/>
    <w:rsid w:val="002433F3"/>
    <w:rsid w:val="0024392B"/>
    <w:rsid w:val="00244267"/>
    <w:rsid w:val="00244DBB"/>
    <w:rsid w:val="002450C6"/>
    <w:rsid w:val="00245DCF"/>
    <w:rsid w:val="002469DF"/>
    <w:rsid w:val="00246C65"/>
    <w:rsid w:val="00246CA1"/>
    <w:rsid w:val="0024721F"/>
    <w:rsid w:val="00250F81"/>
    <w:rsid w:val="00251A10"/>
    <w:rsid w:val="00251C12"/>
    <w:rsid w:val="002526D3"/>
    <w:rsid w:val="00252BFF"/>
    <w:rsid w:val="0025371C"/>
    <w:rsid w:val="00253732"/>
    <w:rsid w:val="002542A8"/>
    <w:rsid w:val="00255A80"/>
    <w:rsid w:val="00257B30"/>
    <w:rsid w:val="00257E0A"/>
    <w:rsid w:val="002601B9"/>
    <w:rsid w:val="00260A11"/>
    <w:rsid w:val="00260E8C"/>
    <w:rsid w:val="0026169A"/>
    <w:rsid w:val="0026176E"/>
    <w:rsid w:val="0026258C"/>
    <w:rsid w:val="00262763"/>
    <w:rsid w:val="0026286A"/>
    <w:rsid w:val="0026397C"/>
    <w:rsid w:val="002643AB"/>
    <w:rsid w:val="00264615"/>
    <w:rsid w:val="00264682"/>
    <w:rsid w:val="00264BEA"/>
    <w:rsid w:val="0026543C"/>
    <w:rsid w:val="00265BBC"/>
    <w:rsid w:val="00266236"/>
    <w:rsid w:val="0026672C"/>
    <w:rsid w:val="002673EC"/>
    <w:rsid w:val="00267850"/>
    <w:rsid w:val="00267CBF"/>
    <w:rsid w:val="002701C1"/>
    <w:rsid w:val="00271032"/>
    <w:rsid w:val="00271B18"/>
    <w:rsid w:val="00272BD6"/>
    <w:rsid w:val="00272F0A"/>
    <w:rsid w:val="002731E3"/>
    <w:rsid w:val="00273850"/>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3B02"/>
    <w:rsid w:val="00283C5D"/>
    <w:rsid w:val="00284336"/>
    <w:rsid w:val="002844B0"/>
    <w:rsid w:val="00286322"/>
    <w:rsid w:val="00291537"/>
    <w:rsid w:val="00291FB0"/>
    <w:rsid w:val="00292E51"/>
    <w:rsid w:val="00293C1B"/>
    <w:rsid w:val="00293C40"/>
    <w:rsid w:val="0029475C"/>
    <w:rsid w:val="002947FF"/>
    <w:rsid w:val="00296B03"/>
    <w:rsid w:val="00296C1F"/>
    <w:rsid w:val="00297A83"/>
    <w:rsid w:val="002A1102"/>
    <w:rsid w:val="002A2B08"/>
    <w:rsid w:val="002A3191"/>
    <w:rsid w:val="002A41E6"/>
    <w:rsid w:val="002A44C8"/>
    <w:rsid w:val="002A4546"/>
    <w:rsid w:val="002A4DE7"/>
    <w:rsid w:val="002A5E48"/>
    <w:rsid w:val="002A679C"/>
    <w:rsid w:val="002A7542"/>
    <w:rsid w:val="002A7816"/>
    <w:rsid w:val="002B0059"/>
    <w:rsid w:val="002B0455"/>
    <w:rsid w:val="002B04A0"/>
    <w:rsid w:val="002B06A5"/>
    <w:rsid w:val="002B0798"/>
    <w:rsid w:val="002B175A"/>
    <w:rsid w:val="002B261C"/>
    <w:rsid w:val="002B2BEE"/>
    <w:rsid w:val="002B35C5"/>
    <w:rsid w:val="002B3935"/>
    <w:rsid w:val="002B406A"/>
    <w:rsid w:val="002B41D4"/>
    <w:rsid w:val="002B47A8"/>
    <w:rsid w:val="002B543F"/>
    <w:rsid w:val="002B573B"/>
    <w:rsid w:val="002B6026"/>
    <w:rsid w:val="002B7A88"/>
    <w:rsid w:val="002B7D73"/>
    <w:rsid w:val="002C0484"/>
    <w:rsid w:val="002C06E3"/>
    <w:rsid w:val="002C0801"/>
    <w:rsid w:val="002C0BD2"/>
    <w:rsid w:val="002C0C66"/>
    <w:rsid w:val="002C145F"/>
    <w:rsid w:val="002C2A4E"/>
    <w:rsid w:val="002C33B3"/>
    <w:rsid w:val="002C44B0"/>
    <w:rsid w:val="002C4E07"/>
    <w:rsid w:val="002C5ABB"/>
    <w:rsid w:val="002C700A"/>
    <w:rsid w:val="002C72EF"/>
    <w:rsid w:val="002D0586"/>
    <w:rsid w:val="002D1023"/>
    <w:rsid w:val="002D1459"/>
    <w:rsid w:val="002D1470"/>
    <w:rsid w:val="002D1D95"/>
    <w:rsid w:val="002D20E2"/>
    <w:rsid w:val="002D21CF"/>
    <w:rsid w:val="002D3DB7"/>
    <w:rsid w:val="002D4705"/>
    <w:rsid w:val="002D5B65"/>
    <w:rsid w:val="002D6396"/>
    <w:rsid w:val="002D6FE4"/>
    <w:rsid w:val="002D7DD0"/>
    <w:rsid w:val="002D7E5E"/>
    <w:rsid w:val="002E07BA"/>
    <w:rsid w:val="002E07EF"/>
    <w:rsid w:val="002E0D06"/>
    <w:rsid w:val="002E1810"/>
    <w:rsid w:val="002E3AB2"/>
    <w:rsid w:val="002E3F71"/>
    <w:rsid w:val="002E4E94"/>
    <w:rsid w:val="002E5906"/>
    <w:rsid w:val="002E6220"/>
    <w:rsid w:val="002E7512"/>
    <w:rsid w:val="002F10B9"/>
    <w:rsid w:val="002F1B66"/>
    <w:rsid w:val="002F1F1C"/>
    <w:rsid w:val="002F1F28"/>
    <w:rsid w:val="002F2961"/>
    <w:rsid w:val="002F2C31"/>
    <w:rsid w:val="002F2CF1"/>
    <w:rsid w:val="002F43CA"/>
    <w:rsid w:val="002F57AA"/>
    <w:rsid w:val="002F65AC"/>
    <w:rsid w:val="002F6E43"/>
    <w:rsid w:val="002F6EF7"/>
    <w:rsid w:val="002F714C"/>
    <w:rsid w:val="002F72A4"/>
    <w:rsid w:val="002F761A"/>
    <w:rsid w:val="002F77BF"/>
    <w:rsid w:val="003004A2"/>
    <w:rsid w:val="00300AC4"/>
    <w:rsid w:val="003010E3"/>
    <w:rsid w:val="00301245"/>
    <w:rsid w:val="003013B4"/>
    <w:rsid w:val="00301C64"/>
    <w:rsid w:val="0030208E"/>
    <w:rsid w:val="00302970"/>
    <w:rsid w:val="00303DD5"/>
    <w:rsid w:val="00304B25"/>
    <w:rsid w:val="00304F33"/>
    <w:rsid w:val="00305531"/>
    <w:rsid w:val="00305D3D"/>
    <w:rsid w:val="00307B74"/>
    <w:rsid w:val="00310593"/>
    <w:rsid w:val="00310764"/>
    <w:rsid w:val="003117A1"/>
    <w:rsid w:val="003118CD"/>
    <w:rsid w:val="00311BFD"/>
    <w:rsid w:val="003123D8"/>
    <w:rsid w:val="003129B3"/>
    <w:rsid w:val="00314718"/>
    <w:rsid w:val="0031488A"/>
    <w:rsid w:val="00314913"/>
    <w:rsid w:val="00315F79"/>
    <w:rsid w:val="003175E1"/>
    <w:rsid w:val="00317A32"/>
    <w:rsid w:val="00320203"/>
    <w:rsid w:val="00322002"/>
    <w:rsid w:val="00322C89"/>
    <w:rsid w:val="0032311E"/>
    <w:rsid w:val="00323749"/>
    <w:rsid w:val="003247B0"/>
    <w:rsid w:val="00324A84"/>
    <w:rsid w:val="00325CAE"/>
    <w:rsid w:val="00325E81"/>
    <w:rsid w:val="00326948"/>
    <w:rsid w:val="00326F1B"/>
    <w:rsid w:val="00327052"/>
    <w:rsid w:val="00327495"/>
    <w:rsid w:val="00327E76"/>
    <w:rsid w:val="0033075F"/>
    <w:rsid w:val="00331334"/>
    <w:rsid w:val="003316BB"/>
    <w:rsid w:val="0033233A"/>
    <w:rsid w:val="0033486D"/>
    <w:rsid w:val="00334FDD"/>
    <w:rsid w:val="00335083"/>
    <w:rsid w:val="00335EBF"/>
    <w:rsid w:val="003367C4"/>
    <w:rsid w:val="00336B9C"/>
    <w:rsid w:val="00336D8E"/>
    <w:rsid w:val="0033737B"/>
    <w:rsid w:val="003376B3"/>
    <w:rsid w:val="003402DC"/>
    <w:rsid w:val="00342BD4"/>
    <w:rsid w:val="00342F6A"/>
    <w:rsid w:val="00343626"/>
    <w:rsid w:val="0034461E"/>
    <w:rsid w:val="003449E5"/>
    <w:rsid w:val="003457A5"/>
    <w:rsid w:val="00345F9C"/>
    <w:rsid w:val="0034727E"/>
    <w:rsid w:val="00347776"/>
    <w:rsid w:val="00347DBE"/>
    <w:rsid w:val="003510E0"/>
    <w:rsid w:val="00351730"/>
    <w:rsid w:val="00351A91"/>
    <w:rsid w:val="003520C4"/>
    <w:rsid w:val="00352AF5"/>
    <w:rsid w:val="003533AE"/>
    <w:rsid w:val="00353496"/>
    <w:rsid w:val="0035396A"/>
    <w:rsid w:val="00354020"/>
    <w:rsid w:val="00355E14"/>
    <w:rsid w:val="0035665D"/>
    <w:rsid w:val="003569F3"/>
    <w:rsid w:val="00357A50"/>
    <w:rsid w:val="00357C5E"/>
    <w:rsid w:val="00357D42"/>
    <w:rsid w:val="003608BD"/>
    <w:rsid w:val="00361071"/>
    <w:rsid w:val="00361280"/>
    <w:rsid w:val="0036153E"/>
    <w:rsid w:val="003615F1"/>
    <w:rsid w:val="003619A9"/>
    <w:rsid w:val="00361A6E"/>
    <w:rsid w:val="00361ED0"/>
    <w:rsid w:val="00362A58"/>
    <w:rsid w:val="0036314A"/>
    <w:rsid w:val="003635E3"/>
    <w:rsid w:val="00363D7F"/>
    <w:rsid w:val="00365445"/>
    <w:rsid w:val="00365C69"/>
    <w:rsid w:val="0036655E"/>
    <w:rsid w:val="00367AAA"/>
    <w:rsid w:val="00367C66"/>
    <w:rsid w:val="003700B2"/>
    <w:rsid w:val="003722C7"/>
    <w:rsid w:val="0037233D"/>
    <w:rsid w:val="0037327A"/>
    <w:rsid w:val="003733B7"/>
    <w:rsid w:val="003736EF"/>
    <w:rsid w:val="003737E3"/>
    <w:rsid w:val="00373B4E"/>
    <w:rsid w:val="0037433B"/>
    <w:rsid w:val="003743C3"/>
    <w:rsid w:val="00375C6D"/>
    <w:rsid w:val="00377D29"/>
    <w:rsid w:val="003802F2"/>
    <w:rsid w:val="003803C0"/>
    <w:rsid w:val="00380A1A"/>
    <w:rsid w:val="00380D80"/>
    <w:rsid w:val="00383449"/>
    <w:rsid w:val="00383ADD"/>
    <w:rsid w:val="00384CAD"/>
    <w:rsid w:val="0038500E"/>
    <w:rsid w:val="00385B47"/>
    <w:rsid w:val="00386967"/>
    <w:rsid w:val="003872D4"/>
    <w:rsid w:val="003873DF"/>
    <w:rsid w:val="00387616"/>
    <w:rsid w:val="0038761D"/>
    <w:rsid w:val="003905AD"/>
    <w:rsid w:val="003906F8"/>
    <w:rsid w:val="00391D18"/>
    <w:rsid w:val="00393560"/>
    <w:rsid w:val="003935EE"/>
    <w:rsid w:val="00393E0B"/>
    <w:rsid w:val="00393EE9"/>
    <w:rsid w:val="0039408A"/>
    <w:rsid w:val="003945F5"/>
    <w:rsid w:val="00394A55"/>
    <w:rsid w:val="00396212"/>
    <w:rsid w:val="0039643B"/>
    <w:rsid w:val="0039673D"/>
    <w:rsid w:val="003975DA"/>
    <w:rsid w:val="00397893"/>
    <w:rsid w:val="00397F36"/>
    <w:rsid w:val="003A068B"/>
    <w:rsid w:val="003A07EC"/>
    <w:rsid w:val="003A0DDB"/>
    <w:rsid w:val="003A1053"/>
    <w:rsid w:val="003A1D19"/>
    <w:rsid w:val="003A2407"/>
    <w:rsid w:val="003A281B"/>
    <w:rsid w:val="003A2CF0"/>
    <w:rsid w:val="003A2F6A"/>
    <w:rsid w:val="003A33D3"/>
    <w:rsid w:val="003A3578"/>
    <w:rsid w:val="003A3794"/>
    <w:rsid w:val="003A3880"/>
    <w:rsid w:val="003A4121"/>
    <w:rsid w:val="003A4B52"/>
    <w:rsid w:val="003A4EF6"/>
    <w:rsid w:val="003A59A4"/>
    <w:rsid w:val="003A5BC5"/>
    <w:rsid w:val="003A5D55"/>
    <w:rsid w:val="003A71CC"/>
    <w:rsid w:val="003A72FD"/>
    <w:rsid w:val="003A75E6"/>
    <w:rsid w:val="003A7B7D"/>
    <w:rsid w:val="003B0323"/>
    <w:rsid w:val="003B2367"/>
    <w:rsid w:val="003B255B"/>
    <w:rsid w:val="003B25B7"/>
    <w:rsid w:val="003B3317"/>
    <w:rsid w:val="003B4B2F"/>
    <w:rsid w:val="003B514E"/>
    <w:rsid w:val="003B52D4"/>
    <w:rsid w:val="003B5A6D"/>
    <w:rsid w:val="003B5EB5"/>
    <w:rsid w:val="003B6432"/>
    <w:rsid w:val="003C0796"/>
    <w:rsid w:val="003C1CA5"/>
    <w:rsid w:val="003C1EC7"/>
    <w:rsid w:val="003C272D"/>
    <w:rsid w:val="003C285D"/>
    <w:rsid w:val="003C3D8E"/>
    <w:rsid w:val="003C4798"/>
    <w:rsid w:val="003C4ABE"/>
    <w:rsid w:val="003C55B3"/>
    <w:rsid w:val="003C64A0"/>
    <w:rsid w:val="003C6B85"/>
    <w:rsid w:val="003C6F0B"/>
    <w:rsid w:val="003C7BA3"/>
    <w:rsid w:val="003D00A3"/>
    <w:rsid w:val="003D1DF5"/>
    <w:rsid w:val="003D2F20"/>
    <w:rsid w:val="003D2FC7"/>
    <w:rsid w:val="003D3405"/>
    <w:rsid w:val="003D37A2"/>
    <w:rsid w:val="003D4635"/>
    <w:rsid w:val="003D4E9C"/>
    <w:rsid w:val="003D5B37"/>
    <w:rsid w:val="003E0297"/>
    <w:rsid w:val="003E055E"/>
    <w:rsid w:val="003E0D78"/>
    <w:rsid w:val="003E137B"/>
    <w:rsid w:val="003E17B8"/>
    <w:rsid w:val="003E1CB1"/>
    <w:rsid w:val="003E2A82"/>
    <w:rsid w:val="003E3A1D"/>
    <w:rsid w:val="003E5364"/>
    <w:rsid w:val="003E5647"/>
    <w:rsid w:val="003E596C"/>
    <w:rsid w:val="003E5AA8"/>
    <w:rsid w:val="003E6CA0"/>
    <w:rsid w:val="003E77C0"/>
    <w:rsid w:val="003F00B1"/>
    <w:rsid w:val="003F048A"/>
    <w:rsid w:val="003F1C15"/>
    <w:rsid w:val="003F1F41"/>
    <w:rsid w:val="003F25B1"/>
    <w:rsid w:val="003F2FDE"/>
    <w:rsid w:val="003F330B"/>
    <w:rsid w:val="003F34AE"/>
    <w:rsid w:val="003F34DA"/>
    <w:rsid w:val="003F3AFE"/>
    <w:rsid w:val="003F58C0"/>
    <w:rsid w:val="003F5BFA"/>
    <w:rsid w:val="003F5CB0"/>
    <w:rsid w:val="003F684C"/>
    <w:rsid w:val="003F6FDF"/>
    <w:rsid w:val="0040036F"/>
    <w:rsid w:val="00400C4A"/>
    <w:rsid w:val="00400F8E"/>
    <w:rsid w:val="004015D7"/>
    <w:rsid w:val="004016F5"/>
    <w:rsid w:val="00402052"/>
    <w:rsid w:val="004029E0"/>
    <w:rsid w:val="00402BE9"/>
    <w:rsid w:val="00404019"/>
    <w:rsid w:val="004045AA"/>
    <w:rsid w:val="0040549A"/>
    <w:rsid w:val="0040564E"/>
    <w:rsid w:val="00405CC9"/>
    <w:rsid w:val="0040711E"/>
    <w:rsid w:val="00407D67"/>
    <w:rsid w:val="00412450"/>
    <w:rsid w:val="004138DE"/>
    <w:rsid w:val="00413B39"/>
    <w:rsid w:val="00413D0A"/>
    <w:rsid w:val="004143BB"/>
    <w:rsid w:val="00414AD9"/>
    <w:rsid w:val="00414B2F"/>
    <w:rsid w:val="00415077"/>
    <w:rsid w:val="00415714"/>
    <w:rsid w:val="00415E58"/>
    <w:rsid w:val="00416231"/>
    <w:rsid w:val="00416FA2"/>
    <w:rsid w:val="00417452"/>
    <w:rsid w:val="00420422"/>
    <w:rsid w:val="0042055F"/>
    <w:rsid w:val="004208AB"/>
    <w:rsid w:val="00420EB0"/>
    <w:rsid w:val="004212BD"/>
    <w:rsid w:val="004219EF"/>
    <w:rsid w:val="00421A72"/>
    <w:rsid w:val="0042224C"/>
    <w:rsid w:val="00424348"/>
    <w:rsid w:val="00426CD9"/>
    <w:rsid w:val="00426D34"/>
    <w:rsid w:val="00427A36"/>
    <w:rsid w:val="00430FEB"/>
    <w:rsid w:val="004310EE"/>
    <w:rsid w:val="00431170"/>
    <w:rsid w:val="00433677"/>
    <w:rsid w:val="004340D5"/>
    <w:rsid w:val="00434880"/>
    <w:rsid w:val="00434A21"/>
    <w:rsid w:val="00434B77"/>
    <w:rsid w:val="0043526D"/>
    <w:rsid w:val="00435AB5"/>
    <w:rsid w:val="00441DEF"/>
    <w:rsid w:val="004460E9"/>
    <w:rsid w:val="00446DBA"/>
    <w:rsid w:val="00447B6F"/>
    <w:rsid w:val="0045162C"/>
    <w:rsid w:val="0045188C"/>
    <w:rsid w:val="0045220C"/>
    <w:rsid w:val="004522CD"/>
    <w:rsid w:val="00452836"/>
    <w:rsid w:val="00452892"/>
    <w:rsid w:val="00453623"/>
    <w:rsid w:val="00453C11"/>
    <w:rsid w:val="00454ECA"/>
    <w:rsid w:val="00455124"/>
    <w:rsid w:val="004553C8"/>
    <w:rsid w:val="004557B0"/>
    <w:rsid w:val="004567FB"/>
    <w:rsid w:val="00456D50"/>
    <w:rsid w:val="00457946"/>
    <w:rsid w:val="00457D8B"/>
    <w:rsid w:val="00460495"/>
    <w:rsid w:val="00460A17"/>
    <w:rsid w:val="00462924"/>
    <w:rsid w:val="004629EC"/>
    <w:rsid w:val="00462F79"/>
    <w:rsid w:val="00463ECE"/>
    <w:rsid w:val="00464091"/>
    <w:rsid w:val="00464509"/>
    <w:rsid w:val="0046594D"/>
    <w:rsid w:val="004666EB"/>
    <w:rsid w:val="00470CB5"/>
    <w:rsid w:val="00471EAB"/>
    <w:rsid w:val="00472295"/>
    <w:rsid w:val="004723EE"/>
    <w:rsid w:val="004733E1"/>
    <w:rsid w:val="00474500"/>
    <w:rsid w:val="00475A92"/>
    <w:rsid w:val="00477179"/>
    <w:rsid w:val="00477BB9"/>
    <w:rsid w:val="00481D89"/>
    <w:rsid w:val="00481EBD"/>
    <w:rsid w:val="00483AE3"/>
    <w:rsid w:val="00484E1B"/>
    <w:rsid w:val="00484EF1"/>
    <w:rsid w:val="004859EE"/>
    <w:rsid w:val="00485CCC"/>
    <w:rsid w:val="004871AF"/>
    <w:rsid w:val="00487366"/>
    <w:rsid w:val="004873E4"/>
    <w:rsid w:val="00487543"/>
    <w:rsid w:val="00487C75"/>
    <w:rsid w:val="0049072C"/>
    <w:rsid w:val="00490B13"/>
    <w:rsid w:val="00490FD1"/>
    <w:rsid w:val="00491AD2"/>
    <w:rsid w:val="004934D2"/>
    <w:rsid w:val="004935C0"/>
    <w:rsid w:val="00493B43"/>
    <w:rsid w:val="00494023"/>
    <w:rsid w:val="00494EB1"/>
    <w:rsid w:val="00495059"/>
    <w:rsid w:val="00495257"/>
    <w:rsid w:val="00495B2E"/>
    <w:rsid w:val="00496414"/>
    <w:rsid w:val="00497A38"/>
    <w:rsid w:val="004A0328"/>
    <w:rsid w:val="004A066D"/>
    <w:rsid w:val="004A0CA9"/>
    <w:rsid w:val="004A0CEC"/>
    <w:rsid w:val="004A0D43"/>
    <w:rsid w:val="004A17A4"/>
    <w:rsid w:val="004A19D8"/>
    <w:rsid w:val="004A2FF7"/>
    <w:rsid w:val="004A344F"/>
    <w:rsid w:val="004A45BD"/>
    <w:rsid w:val="004A4656"/>
    <w:rsid w:val="004A4726"/>
    <w:rsid w:val="004A4787"/>
    <w:rsid w:val="004A6921"/>
    <w:rsid w:val="004A6A51"/>
    <w:rsid w:val="004A77B0"/>
    <w:rsid w:val="004B0400"/>
    <w:rsid w:val="004B0872"/>
    <w:rsid w:val="004B08A9"/>
    <w:rsid w:val="004B0EED"/>
    <w:rsid w:val="004B1CED"/>
    <w:rsid w:val="004B2EF3"/>
    <w:rsid w:val="004B34A7"/>
    <w:rsid w:val="004B3B06"/>
    <w:rsid w:val="004B4643"/>
    <w:rsid w:val="004B46A1"/>
    <w:rsid w:val="004B47E4"/>
    <w:rsid w:val="004B58CB"/>
    <w:rsid w:val="004B632C"/>
    <w:rsid w:val="004B670F"/>
    <w:rsid w:val="004B671D"/>
    <w:rsid w:val="004B71B5"/>
    <w:rsid w:val="004B7252"/>
    <w:rsid w:val="004B7F67"/>
    <w:rsid w:val="004C0134"/>
    <w:rsid w:val="004C02E5"/>
    <w:rsid w:val="004C06BE"/>
    <w:rsid w:val="004C0938"/>
    <w:rsid w:val="004C0DBC"/>
    <w:rsid w:val="004C1994"/>
    <w:rsid w:val="004C29F0"/>
    <w:rsid w:val="004C2C0B"/>
    <w:rsid w:val="004C4E76"/>
    <w:rsid w:val="004C58CC"/>
    <w:rsid w:val="004C6883"/>
    <w:rsid w:val="004C70FC"/>
    <w:rsid w:val="004C7936"/>
    <w:rsid w:val="004C7FB4"/>
    <w:rsid w:val="004D03B1"/>
    <w:rsid w:val="004D2675"/>
    <w:rsid w:val="004D2CCE"/>
    <w:rsid w:val="004D3A47"/>
    <w:rsid w:val="004D3CE2"/>
    <w:rsid w:val="004D4080"/>
    <w:rsid w:val="004D4C01"/>
    <w:rsid w:val="004D6276"/>
    <w:rsid w:val="004E05FD"/>
    <w:rsid w:val="004E0715"/>
    <w:rsid w:val="004E1A0D"/>
    <w:rsid w:val="004E1A50"/>
    <w:rsid w:val="004E23F5"/>
    <w:rsid w:val="004E51C5"/>
    <w:rsid w:val="004E52AB"/>
    <w:rsid w:val="004E5418"/>
    <w:rsid w:val="004E63E5"/>
    <w:rsid w:val="004E6B76"/>
    <w:rsid w:val="004E6E89"/>
    <w:rsid w:val="004E766D"/>
    <w:rsid w:val="004E7FC3"/>
    <w:rsid w:val="004F0642"/>
    <w:rsid w:val="004F1437"/>
    <w:rsid w:val="004F3540"/>
    <w:rsid w:val="004F52DB"/>
    <w:rsid w:val="004F5624"/>
    <w:rsid w:val="004F5913"/>
    <w:rsid w:val="004F5DA4"/>
    <w:rsid w:val="004F62B2"/>
    <w:rsid w:val="004F6424"/>
    <w:rsid w:val="004F6E2F"/>
    <w:rsid w:val="004F74CD"/>
    <w:rsid w:val="004F7CCB"/>
    <w:rsid w:val="005005F4"/>
    <w:rsid w:val="00500BFB"/>
    <w:rsid w:val="00500C9D"/>
    <w:rsid w:val="00500ED8"/>
    <w:rsid w:val="00502BF4"/>
    <w:rsid w:val="005037D0"/>
    <w:rsid w:val="005040CD"/>
    <w:rsid w:val="00504CA0"/>
    <w:rsid w:val="00505229"/>
    <w:rsid w:val="00505947"/>
    <w:rsid w:val="00505ABB"/>
    <w:rsid w:val="00506611"/>
    <w:rsid w:val="00507B48"/>
    <w:rsid w:val="00507F98"/>
    <w:rsid w:val="005108A3"/>
    <w:rsid w:val="00510F6E"/>
    <w:rsid w:val="00511422"/>
    <w:rsid w:val="005118AE"/>
    <w:rsid w:val="005121B5"/>
    <w:rsid w:val="005125DE"/>
    <w:rsid w:val="0051274C"/>
    <w:rsid w:val="00514057"/>
    <w:rsid w:val="00514F11"/>
    <w:rsid w:val="0051582B"/>
    <w:rsid w:val="0051587A"/>
    <w:rsid w:val="005158FA"/>
    <w:rsid w:val="0051626D"/>
    <w:rsid w:val="00516986"/>
    <w:rsid w:val="005169AD"/>
    <w:rsid w:val="00516DEE"/>
    <w:rsid w:val="0051783D"/>
    <w:rsid w:val="005208B9"/>
    <w:rsid w:val="00521DC6"/>
    <w:rsid w:val="005221F0"/>
    <w:rsid w:val="00522910"/>
    <w:rsid w:val="00522E20"/>
    <w:rsid w:val="005231B3"/>
    <w:rsid w:val="005246D0"/>
    <w:rsid w:val="00524807"/>
    <w:rsid w:val="005252FE"/>
    <w:rsid w:val="005253AF"/>
    <w:rsid w:val="00525FF9"/>
    <w:rsid w:val="0052741F"/>
    <w:rsid w:val="00527CCA"/>
    <w:rsid w:val="00527EEC"/>
    <w:rsid w:val="005300BD"/>
    <w:rsid w:val="00530E72"/>
    <w:rsid w:val="00532118"/>
    <w:rsid w:val="00532B5A"/>
    <w:rsid w:val="00532C41"/>
    <w:rsid w:val="00532D3F"/>
    <w:rsid w:val="00532EC5"/>
    <w:rsid w:val="00533439"/>
    <w:rsid w:val="0053379B"/>
    <w:rsid w:val="0053386D"/>
    <w:rsid w:val="00533EFB"/>
    <w:rsid w:val="00534461"/>
    <w:rsid w:val="00534700"/>
    <w:rsid w:val="00535F09"/>
    <w:rsid w:val="00535FEB"/>
    <w:rsid w:val="005364F5"/>
    <w:rsid w:val="005367B1"/>
    <w:rsid w:val="00536992"/>
    <w:rsid w:val="005371DE"/>
    <w:rsid w:val="0053791F"/>
    <w:rsid w:val="005412B1"/>
    <w:rsid w:val="005414E6"/>
    <w:rsid w:val="005416FA"/>
    <w:rsid w:val="00542684"/>
    <w:rsid w:val="0054272E"/>
    <w:rsid w:val="00543F1E"/>
    <w:rsid w:val="00543FFF"/>
    <w:rsid w:val="00547538"/>
    <w:rsid w:val="00550F9F"/>
    <w:rsid w:val="005521B2"/>
    <w:rsid w:val="0055376E"/>
    <w:rsid w:val="00553BFA"/>
    <w:rsid w:val="00553E41"/>
    <w:rsid w:val="00553FDD"/>
    <w:rsid w:val="0055416F"/>
    <w:rsid w:val="00554D05"/>
    <w:rsid w:val="00554E32"/>
    <w:rsid w:val="00555A6E"/>
    <w:rsid w:val="00555F4E"/>
    <w:rsid w:val="005573F9"/>
    <w:rsid w:val="00557912"/>
    <w:rsid w:val="0056077E"/>
    <w:rsid w:val="00560D9F"/>
    <w:rsid w:val="00560EDA"/>
    <w:rsid w:val="005614FD"/>
    <w:rsid w:val="0056185E"/>
    <w:rsid w:val="005629EE"/>
    <w:rsid w:val="005648FA"/>
    <w:rsid w:val="00564D50"/>
    <w:rsid w:val="00565E72"/>
    <w:rsid w:val="00567346"/>
    <w:rsid w:val="00567B61"/>
    <w:rsid w:val="0057005B"/>
    <w:rsid w:val="005710A4"/>
    <w:rsid w:val="005722EE"/>
    <w:rsid w:val="00572903"/>
    <w:rsid w:val="0057299E"/>
    <w:rsid w:val="00572E9C"/>
    <w:rsid w:val="00572F2E"/>
    <w:rsid w:val="0057371B"/>
    <w:rsid w:val="005749A0"/>
    <w:rsid w:val="0057508B"/>
    <w:rsid w:val="005753A7"/>
    <w:rsid w:val="00575EB8"/>
    <w:rsid w:val="00575F6E"/>
    <w:rsid w:val="005763C9"/>
    <w:rsid w:val="0057693F"/>
    <w:rsid w:val="00580963"/>
    <w:rsid w:val="00582429"/>
    <w:rsid w:val="00582A9B"/>
    <w:rsid w:val="00582B0A"/>
    <w:rsid w:val="005832AB"/>
    <w:rsid w:val="005835CD"/>
    <w:rsid w:val="005842A8"/>
    <w:rsid w:val="0058437C"/>
    <w:rsid w:val="00585B0E"/>
    <w:rsid w:val="0058642C"/>
    <w:rsid w:val="00586875"/>
    <w:rsid w:val="00586FDB"/>
    <w:rsid w:val="005870AD"/>
    <w:rsid w:val="005872FF"/>
    <w:rsid w:val="00587495"/>
    <w:rsid w:val="005908E9"/>
    <w:rsid w:val="00590FA7"/>
    <w:rsid w:val="0059284F"/>
    <w:rsid w:val="005935F4"/>
    <w:rsid w:val="00593E0A"/>
    <w:rsid w:val="00594E45"/>
    <w:rsid w:val="00596C37"/>
    <w:rsid w:val="00597F69"/>
    <w:rsid w:val="005A167F"/>
    <w:rsid w:val="005A19C8"/>
    <w:rsid w:val="005A23EC"/>
    <w:rsid w:val="005A2F53"/>
    <w:rsid w:val="005A325E"/>
    <w:rsid w:val="005A346E"/>
    <w:rsid w:val="005A5037"/>
    <w:rsid w:val="005A549D"/>
    <w:rsid w:val="005A651C"/>
    <w:rsid w:val="005A6ADF"/>
    <w:rsid w:val="005A73CF"/>
    <w:rsid w:val="005B1BAD"/>
    <w:rsid w:val="005B2734"/>
    <w:rsid w:val="005B3F6F"/>
    <w:rsid w:val="005B3FBF"/>
    <w:rsid w:val="005B4D69"/>
    <w:rsid w:val="005B4DEB"/>
    <w:rsid w:val="005B4F55"/>
    <w:rsid w:val="005B5A85"/>
    <w:rsid w:val="005B5C53"/>
    <w:rsid w:val="005B6AF7"/>
    <w:rsid w:val="005B6B07"/>
    <w:rsid w:val="005B6B1A"/>
    <w:rsid w:val="005B798B"/>
    <w:rsid w:val="005C0653"/>
    <w:rsid w:val="005C0913"/>
    <w:rsid w:val="005C1318"/>
    <w:rsid w:val="005C1FAE"/>
    <w:rsid w:val="005C263E"/>
    <w:rsid w:val="005C39E8"/>
    <w:rsid w:val="005C5660"/>
    <w:rsid w:val="005C6DEA"/>
    <w:rsid w:val="005C72E3"/>
    <w:rsid w:val="005D19E8"/>
    <w:rsid w:val="005D1AD3"/>
    <w:rsid w:val="005D35BA"/>
    <w:rsid w:val="005D3B73"/>
    <w:rsid w:val="005D4B68"/>
    <w:rsid w:val="005D502E"/>
    <w:rsid w:val="005D5703"/>
    <w:rsid w:val="005D79D8"/>
    <w:rsid w:val="005E0DBD"/>
    <w:rsid w:val="005E11C1"/>
    <w:rsid w:val="005E1C6A"/>
    <w:rsid w:val="005E2563"/>
    <w:rsid w:val="005E2679"/>
    <w:rsid w:val="005E2A4C"/>
    <w:rsid w:val="005E3622"/>
    <w:rsid w:val="005E394C"/>
    <w:rsid w:val="005E42BF"/>
    <w:rsid w:val="005E42CA"/>
    <w:rsid w:val="005E433D"/>
    <w:rsid w:val="005E4E70"/>
    <w:rsid w:val="005E65BB"/>
    <w:rsid w:val="005E7FF8"/>
    <w:rsid w:val="005F0DA0"/>
    <w:rsid w:val="005F19C2"/>
    <w:rsid w:val="005F2614"/>
    <w:rsid w:val="005F2767"/>
    <w:rsid w:val="005F2FE7"/>
    <w:rsid w:val="005F3CB6"/>
    <w:rsid w:val="005F4914"/>
    <w:rsid w:val="005F62B7"/>
    <w:rsid w:val="005F6869"/>
    <w:rsid w:val="005F6BB9"/>
    <w:rsid w:val="005F7EF3"/>
    <w:rsid w:val="00602C24"/>
    <w:rsid w:val="00603148"/>
    <w:rsid w:val="006035BA"/>
    <w:rsid w:val="00603ECF"/>
    <w:rsid w:val="00604642"/>
    <w:rsid w:val="00605F71"/>
    <w:rsid w:val="00606759"/>
    <w:rsid w:val="00606C68"/>
    <w:rsid w:val="00606FC7"/>
    <w:rsid w:val="00606FD4"/>
    <w:rsid w:val="006072FF"/>
    <w:rsid w:val="0060755F"/>
    <w:rsid w:val="00610456"/>
    <w:rsid w:val="006113AE"/>
    <w:rsid w:val="00611473"/>
    <w:rsid w:val="006119DE"/>
    <w:rsid w:val="00611B36"/>
    <w:rsid w:val="00613A34"/>
    <w:rsid w:val="00615289"/>
    <w:rsid w:val="00615ADA"/>
    <w:rsid w:val="00615C98"/>
    <w:rsid w:val="0061690B"/>
    <w:rsid w:val="006175E3"/>
    <w:rsid w:val="00620886"/>
    <w:rsid w:val="006208A2"/>
    <w:rsid w:val="006216DB"/>
    <w:rsid w:val="00621FAD"/>
    <w:rsid w:val="006221CD"/>
    <w:rsid w:val="00622FBD"/>
    <w:rsid w:val="006260A2"/>
    <w:rsid w:val="006266A9"/>
    <w:rsid w:val="006269DA"/>
    <w:rsid w:val="00626D1B"/>
    <w:rsid w:val="00626FE2"/>
    <w:rsid w:val="00630426"/>
    <w:rsid w:val="006316C1"/>
    <w:rsid w:val="0063188A"/>
    <w:rsid w:val="00631AD7"/>
    <w:rsid w:val="00631ED4"/>
    <w:rsid w:val="0063232C"/>
    <w:rsid w:val="00632A01"/>
    <w:rsid w:val="00633532"/>
    <w:rsid w:val="0063360F"/>
    <w:rsid w:val="00633715"/>
    <w:rsid w:val="00633AD6"/>
    <w:rsid w:val="00633BC7"/>
    <w:rsid w:val="006347F4"/>
    <w:rsid w:val="00635AC7"/>
    <w:rsid w:val="00635E9C"/>
    <w:rsid w:val="0063602F"/>
    <w:rsid w:val="0063656C"/>
    <w:rsid w:val="0063719E"/>
    <w:rsid w:val="00637B41"/>
    <w:rsid w:val="006414EE"/>
    <w:rsid w:val="0064242E"/>
    <w:rsid w:val="00642524"/>
    <w:rsid w:val="00642595"/>
    <w:rsid w:val="00642C7F"/>
    <w:rsid w:val="00642D0A"/>
    <w:rsid w:val="00643010"/>
    <w:rsid w:val="00644073"/>
    <w:rsid w:val="00644E03"/>
    <w:rsid w:val="00645141"/>
    <w:rsid w:val="0064630E"/>
    <w:rsid w:val="00646FE1"/>
    <w:rsid w:val="00647075"/>
    <w:rsid w:val="0065145C"/>
    <w:rsid w:val="0065228C"/>
    <w:rsid w:val="00652E45"/>
    <w:rsid w:val="00654129"/>
    <w:rsid w:val="0065581D"/>
    <w:rsid w:val="00655C2F"/>
    <w:rsid w:val="006565BF"/>
    <w:rsid w:val="00656AE9"/>
    <w:rsid w:val="00657B0E"/>
    <w:rsid w:val="00657D52"/>
    <w:rsid w:val="00657F27"/>
    <w:rsid w:val="00660403"/>
    <w:rsid w:val="00660409"/>
    <w:rsid w:val="00660724"/>
    <w:rsid w:val="00661140"/>
    <w:rsid w:val="0066199B"/>
    <w:rsid w:val="00662138"/>
    <w:rsid w:val="00663B0C"/>
    <w:rsid w:val="00664B70"/>
    <w:rsid w:val="00665186"/>
    <w:rsid w:val="0066594B"/>
    <w:rsid w:val="00665B85"/>
    <w:rsid w:val="00666BD8"/>
    <w:rsid w:val="00670A4B"/>
    <w:rsid w:val="00670F94"/>
    <w:rsid w:val="006710DD"/>
    <w:rsid w:val="006717D8"/>
    <w:rsid w:val="00672621"/>
    <w:rsid w:val="00672DB9"/>
    <w:rsid w:val="00673200"/>
    <w:rsid w:val="00673929"/>
    <w:rsid w:val="00673964"/>
    <w:rsid w:val="00673A94"/>
    <w:rsid w:val="00674175"/>
    <w:rsid w:val="006744DC"/>
    <w:rsid w:val="0067501E"/>
    <w:rsid w:val="006760EB"/>
    <w:rsid w:val="00676E06"/>
    <w:rsid w:val="00677191"/>
    <w:rsid w:val="006773D2"/>
    <w:rsid w:val="00680581"/>
    <w:rsid w:val="006808AB"/>
    <w:rsid w:val="00681A41"/>
    <w:rsid w:val="006821B2"/>
    <w:rsid w:val="0068258E"/>
    <w:rsid w:val="00683297"/>
    <w:rsid w:val="006838C0"/>
    <w:rsid w:val="0068446B"/>
    <w:rsid w:val="00684F15"/>
    <w:rsid w:val="00685901"/>
    <w:rsid w:val="00685B29"/>
    <w:rsid w:val="00685BB9"/>
    <w:rsid w:val="0068674D"/>
    <w:rsid w:val="00687513"/>
    <w:rsid w:val="00687610"/>
    <w:rsid w:val="00687B4D"/>
    <w:rsid w:val="00690127"/>
    <w:rsid w:val="00690D02"/>
    <w:rsid w:val="0069192C"/>
    <w:rsid w:val="00691BFF"/>
    <w:rsid w:val="00692538"/>
    <w:rsid w:val="00693F84"/>
    <w:rsid w:val="006948FD"/>
    <w:rsid w:val="00694AEA"/>
    <w:rsid w:val="00694E0B"/>
    <w:rsid w:val="006953C1"/>
    <w:rsid w:val="00696EB2"/>
    <w:rsid w:val="006A0404"/>
    <w:rsid w:val="006A14A7"/>
    <w:rsid w:val="006A16E9"/>
    <w:rsid w:val="006A23E2"/>
    <w:rsid w:val="006A5450"/>
    <w:rsid w:val="006A569C"/>
    <w:rsid w:val="006A6F63"/>
    <w:rsid w:val="006B0199"/>
    <w:rsid w:val="006B0A32"/>
    <w:rsid w:val="006B0BD8"/>
    <w:rsid w:val="006B251E"/>
    <w:rsid w:val="006B255D"/>
    <w:rsid w:val="006B4557"/>
    <w:rsid w:val="006B45E7"/>
    <w:rsid w:val="006B4883"/>
    <w:rsid w:val="006B6C38"/>
    <w:rsid w:val="006B733A"/>
    <w:rsid w:val="006C0251"/>
    <w:rsid w:val="006C07DE"/>
    <w:rsid w:val="006C0CDA"/>
    <w:rsid w:val="006C0D40"/>
    <w:rsid w:val="006C1D4E"/>
    <w:rsid w:val="006C2B9A"/>
    <w:rsid w:val="006C37C6"/>
    <w:rsid w:val="006C39BB"/>
    <w:rsid w:val="006C4502"/>
    <w:rsid w:val="006C5014"/>
    <w:rsid w:val="006C5DD9"/>
    <w:rsid w:val="006C6114"/>
    <w:rsid w:val="006C623B"/>
    <w:rsid w:val="006C680D"/>
    <w:rsid w:val="006C7A48"/>
    <w:rsid w:val="006D1CFA"/>
    <w:rsid w:val="006D2288"/>
    <w:rsid w:val="006D3C14"/>
    <w:rsid w:val="006D4464"/>
    <w:rsid w:val="006D5E91"/>
    <w:rsid w:val="006D6C0D"/>
    <w:rsid w:val="006E0F32"/>
    <w:rsid w:val="006E14E6"/>
    <w:rsid w:val="006E1AEE"/>
    <w:rsid w:val="006E2C70"/>
    <w:rsid w:val="006E2F52"/>
    <w:rsid w:val="006E32A9"/>
    <w:rsid w:val="006E3B9C"/>
    <w:rsid w:val="006E4DBC"/>
    <w:rsid w:val="006E4E27"/>
    <w:rsid w:val="006E51A2"/>
    <w:rsid w:val="006E5A1C"/>
    <w:rsid w:val="006E73A9"/>
    <w:rsid w:val="006F0DE2"/>
    <w:rsid w:val="006F11BD"/>
    <w:rsid w:val="006F1DA0"/>
    <w:rsid w:val="006F25B4"/>
    <w:rsid w:val="006F2CD4"/>
    <w:rsid w:val="006F32C7"/>
    <w:rsid w:val="006F32FA"/>
    <w:rsid w:val="006F3495"/>
    <w:rsid w:val="006F417D"/>
    <w:rsid w:val="006F5C83"/>
    <w:rsid w:val="006F62DA"/>
    <w:rsid w:val="006F67CC"/>
    <w:rsid w:val="006F6B89"/>
    <w:rsid w:val="006F7309"/>
    <w:rsid w:val="006F76C8"/>
    <w:rsid w:val="006F7D15"/>
    <w:rsid w:val="00701B9E"/>
    <w:rsid w:val="00701C2D"/>
    <w:rsid w:val="00702162"/>
    <w:rsid w:val="007026CF"/>
    <w:rsid w:val="00702836"/>
    <w:rsid w:val="00702967"/>
    <w:rsid w:val="0070309D"/>
    <w:rsid w:val="00703555"/>
    <w:rsid w:val="00703930"/>
    <w:rsid w:val="007041BF"/>
    <w:rsid w:val="007053B5"/>
    <w:rsid w:val="00705742"/>
    <w:rsid w:val="00705A67"/>
    <w:rsid w:val="00705B18"/>
    <w:rsid w:val="00705D1A"/>
    <w:rsid w:val="0070610E"/>
    <w:rsid w:val="0070635B"/>
    <w:rsid w:val="00707377"/>
    <w:rsid w:val="00707521"/>
    <w:rsid w:val="00707759"/>
    <w:rsid w:val="00707F0B"/>
    <w:rsid w:val="00710055"/>
    <w:rsid w:val="00710081"/>
    <w:rsid w:val="007109E7"/>
    <w:rsid w:val="00710B0D"/>
    <w:rsid w:val="00711DE4"/>
    <w:rsid w:val="00712A2E"/>
    <w:rsid w:val="00713CB5"/>
    <w:rsid w:val="00714555"/>
    <w:rsid w:val="00714E3F"/>
    <w:rsid w:val="007151F6"/>
    <w:rsid w:val="007154B3"/>
    <w:rsid w:val="0071558B"/>
    <w:rsid w:val="00716D2F"/>
    <w:rsid w:val="0071776A"/>
    <w:rsid w:val="00721189"/>
    <w:rsid w:val="007221C3"/>
    <w:rsid w:val="007224EB"/>
    <w:rsid w:val="00722F2C"/>
    <w:rsid w:val="007249E9"/>
    <w:rsid w:val="00724F89"/>
    <w:rsid w:val="007254D1"/>
    <w:rsid w:val="007258F6"/>
    <w:rsid w:val="007259E0"/>
    <w:rsid w:val="00725AA8"/>
    <w:rsid w:val="00725B32"/>
    <w:rsid w:val="00725B3C"/>
    <w:rsid w:val="007269B9"/>
    <w:rsid w:val="007313CF"/>
    <w:rsid w:val="00731C81"/>
    <w:rsid w:val="00731D8A"/>
    <w:rsid w:val="007320DE"/>
    <w:rsid w:val="00732A5D"/>
    <w:rsid w:val="00732E9D"/>
    <w:rsid w:val="0073340B"/>
    <w:rsid w:val="007335B3"/>
    <w:rsid w:val="00733D54"/>
    <w:rsid w:val="0073424F"/>
    <w:rsid w:val="00735206"/>
    <w:rsid w:val="007353FC"/>
    <w:rsid w:val="0073555C"/>
    <w:rsid w:val="00735C85"/>
    <w:rsid w:val="00735E0B"/>
    <w:rsid w:val="0073632E"/>
    <w:rsid w:val="00736A4F"/>
    <w:rsid w:val="00736E3B"/>
    <w:rsid w:val="007376E1"/>
    <w:rsid w:val="00737753"/>
    <w:rsid w:val="00737768"/>
    <w:rsid w:val="00740A0E"/>
    <w:rsid w:val="00740CE9"/>
    <w:rsid w:val="0074141E"/>
    <w:rsid w:val="00741D0F"/>
    <w:rsid w:val="00741F55"/>
    <w:rsid w:val="007428E3"/>
    <w:rsid w:val="0074297E"/>
    <w:rsid w:val="0074394E"/>
    <w:rsid w:val="0074415A"/>
    <w:rsid w:val="0074422D"/>
    <w:rsid w:val="007451FE"/>
    <w:rsid w:val="0074612E"/>
    <w:rsid w:val="00747495"/>
    <w:rsid w:val="00747B30"/>
    <w:rsid w:val="0075068E"/>
    <w:rsid w:val="00750D0A"/>
    <w:rsid w:val="0075144E"/>
    <w:rsid w:val="00751D93"/>
    <w:rsid w:val="00751FFB"/>
    <w:rsid w:val="00752300"/>
    <w:rsid w:val="00753BF5"/>
    <w:rsid w:val="007546DE"/>
    <w:rsid w:val="007546F8"/>
    <w:rsid w:val="0075579B"/>
    <w:rsid w:val="00755BAB"/>
    <w:rsid w:val="007564B5"/>
    <w:rsid w:val="0076080E"/>
    <w:rsid w:val="00762374"/>
    <w:rsid w:val="007635FF"/>
    <w:rsid w:val="00763C2D"/>
    <w:rsid w:val="0076411D"/>
    <w:rsid w:val="00765AD2"/>
    <w:rsid w:val="00766043"/>
    <w:rsid w:val="0076625F"/>
    <w:rsid w:val="007670DF"/>
    <w:rsid w:val="007670F8"/>
    <w:rsid w:val="007671D4"/>
    <w:rsid w:val="00767F02"/>
    <w:rsid w:val="00770372"/>
    <w:rsid w:val="007707B4"/>
    <w:rsid w:val="00770A85"/>
    <w:rsid w:val="00770AF1"/>
    <w:rsid w:val="00771ED0"/>
    <w:rsid w:val="0077271E"/>
    <w:rsid w:val="00772B13"/>
    <w:rsid w:val="00773BAF"/>
    <w:rsid w:val="00773C1D"/>
    <w:rsid w:val="00773DC9"/>
    <w:rsid w:val="00774485"/>
    <w:rsid w:val="00774516"/>
    <w:rsid w:val="007747BF"/>
    <w:rsid w:val="00775037"/>
    <w:rsid w:val="00775312"/>
    <w:rsid w:val="0077572E"/>
    <w:rsid w:val="00775985"/>
    <w:rsid w:val="00776327"/>
    <w:rsid w:val="0077727E"/>
    <w:rsid w:val="00777BE4"/>
    <w:rsid w:val="0078031B"/>
    <w:rsid w:val="0078063E"/>
    <w:rsid w:val="00781EE3"/>
    <w:rsid w:val="00782FD7"/>
    <w:rsid w:val="0078330B"/>
    <w:rsid w:val="00784417"/>
    <w:rsid w:val="0078462B"/>
    <w:rsid w:val="00784EC3"/>
    <w:rsid w:val="00784F44"/>
    <w:rsid w:val="00786672"/>
    <w:rsid w:val="007872CF"/>
    <w:rsid w:val="00790ADD"/>
    <w:rsid w:val="00790DD1"/>
    <w:rsid w:val="007915E8"/>
    <w:rsid w:val="00791BA7"/>
    <w:rsid w:val="0079201C"/>
    <w:rsid w:val="007921A5"/>
    <w:rsid w:val="0079230E"/>
    <w:rsid w:val="0079307F"/>
    <w:rsid w:val="00793E35"/>
    <w:rsid w:val="007940C5"/>
    <w:rsid w:val="007947C4"/>
    <w:rsid w:val="00794A6A"/>
    <w:rsid w:val="00795CE1"/>
    <w:rsid w:val="00795FAD"/>
    <w:rsid w:val="00797602"/>
    <w:rsid w:val="00797C28"/>
    <w:rsid w:val="007A0646"/>
    <w:rsid w:val="007A06AC"/>
    <w:rsid w:val="007A0D46"/>
    <w:rsid w:val="007A1D86"/>
    <w:rsid w:val="007A1DDB"/>
    <w:rsid w:val="007A1DDE"/>
    <w:rsid w:val="007A28F3"/>
    <w:rsid w:val="007A297E"/>
    <w:rsid w:val="007A3471"/>
    <w:rsid w:val="007A3D1C"/>
    <w:rsid w:val="007A4636"/>
    <w:rsid w:val="007A49EE"/>
    <w:rsid w:val="007A5002"/>
    <w:rsid w:val="007A5E03"/>
    <w:rsid w:val="007A5E53"/>
    <w:rsid w:val="007A60E3"/>
    <w:rsid w:val="007A6310"/>
    <w:rsid w:val="007A7817"/>
    <w:rsid w:val="007B1014"/>
    <w:rsid w:val="007B103F"/>
    <w:rsid w:val="007B127F"/>
    <w:rsid w:val="007B1484"/>
    <w:rsid w:val="007B15BA"/>
    <w:rsid w:val="007B1A10"/>
    <w:rsid w:val="007B31AB"/>
    <w:rsid w:val="007B3268"/>
    <w:rsid w:val="007B3E20"/>
    <w:rsid w:val="007B403E"/>
    <w:rsid w:val="007B42D3"/>
    <w:rsid w:val="007B442B"/>
    <w:rsid w:val="007B46D9"/>
    <w:rsid w:val="007B6659"/>
    <w:rsid w:val="007B6A06"/>
    <w:rsid w:val="007B6C39"/>
    <w:rsid w:val="007B76AB"/>
    <w:rsid w:val="007B7DBD"/>
    <w:rsid w:val="007C0ADD"/>
    <w:rsid w:val="007C0BA0"/>
    <w:rsid w:val="007C1BD5"/>
    <w:rsid w:val="007C2700"/>
    <w:rsid w:val="007C2F7B"/>
    <w:rsid w:val="007C45D3"/>
    <w:rsid w:val="007C597B"/>
    <w:rsid w:val="007C71CC"/>
    <w:rsid w:val="007C74B7"/>
    <w:rsid w:val="007C760C"/>
    <w:rsid w:val="007C7D34"/>
    <w:rsid w:val="007D08FD"/>
    <w:rsid w:val="007D0BCA"/>
    <w:rsid w:val="007D136B"/>
    <w:rsid w:val="007D1584"/>
    <w:rsid w:val="007D2044"/>
    <w:rsid w:val="007D249C"/>
    <w:rsid w:val="007D29F5"/>
    <w:rsid w:val="007D3086"/>
    <w:rsid w:val="007D4F33"/>
    <w:rsid w:val="007D50DE"/>
    <w:rsid w:val="007D54A7"/>
    <w:rsid w:val="007D554B"/>
    <w:rsid w:val="007D57E3"/>
    <w:rsid w:val="007D598F"/>
    <w:rsid w:val="007D65C7"/>
    <w:rsid w:val="007D6EF8"/>
    <w:rsid w:val="007D74D2"/>
    <w:rsid w:val="007D76D7"/>
    <w:rsid w:val="007D787E"/>
    <w:rsid w:val="007D79B5"/>
    <w:rsid w:val="007D7C1A"/>
    <w:rsid w:val="007D7C5C"/>
    <w:rsid w:val="007D7F15"/>
    <w:rsid w:val="007E129B"/>
    <w:rsid w:val="007E2334"/>
    <w:rsid w:val="007E23CE"/>
    <w:rsid w:val="007E2CE7"/>
    <w:rsid w:val="007E385B"/>
    <w:rsid w:val="007E43D0"/>
    <w:rsid w:val="007E47C2"/>
    <w:rsid w:val="007E4F00"/>
    <w:rsid w:val="007E54F8"/>
    <w:rsid w:val="007E5987"/>
    <w:rsid w:val="007E5BD8"/>
    <w:rsid w:val="007E5C2C"/>
    <w:rsid w:val="007E6AB9"/>
    <w:rsid w:val="007E6B3E"/>
    <w:rsid w:val="007E7511"/>
    <w:rsid w:val="007E7BF9"/>
    <w:rsid w:val="007F02BC"/>
    <w:rsid w:val="007F049B"/>
    <w:rsid w:val="007F173B"/>
    <w:rsid w:val="007F1B1C"/>
    <w:rsid w:val="007F1B5F"/>
    <w:rsid w:val="007F1D17"/>
    <w:rsid w:val="007F20D7"/>
    <w:rsid w:val="007F2793"/>
    <w:rsid w:val="007F2E65"/>
    <w:rsid w:val="007F3F45"/>
    <w:rsid w:val="007F43BA"/>
    <w:rsid w:val="007F451E"/>
    <w:rsid w:val="007F45D1"/>
    <w:rsid w:val="007F4B7E"/>
    <w:rsid w:val="007F4F35"/>
    <w:rsid w:val="007F64BE"/>
    <w:rsid w:val="007F6DC3"/>
    <w:rsid w:val="007F7B1E"/>
    <w:rsid w:val="008006B4"/>
    <w:rsid w:val="00800C76"/>
    <w:rsid w:val="00801372"/>
    <w:rsid w:val="00801466"/>
    <w:rsid w:val="008015B6"/>
    <w:rsid w:val="00802D58"/>
    <w:rsid w:val="00803FD4"/>
    <w:rsid w:val="0080481C"/>
    <w:rsid w:val="00804C54"/>
    <w:rsid w:val="008056DD"/>
    <w:rsid w:val="00806779"/>
    <w:rsid w:val="00806F6C"/>
    <w:rsid w:val="008072FB"/>
    <w:rsid w:val="008077F9"/>
    <w:rsid w:val="008079A5"/>
    <w:rsid w:val="00810C25"/>
    <w:rsid w:val="0081104C"/>
    <w:rsid w:val="008121F2"/>
    <w:rsid w:val="00812D16"/>
    <w:rsid w:val="00813693"/>
    <w:rsid w:val="0081421E"/>
    <w:rsid w:val="00814A31"/>
    <w:rsid w:val="00815CCD"/>
    <w:rsid w:val="00815D45"/>
    <w:rsid w:val="00816C51"/>
    <w:rsid w:val="008206F3"/>
    <w:rsid w:val="008214CC"/>
    <w:rsid w:val="00821865"/>
    <w:rsid w:val="00821C92"/>
    <w:rsid w:val="008225EB"/>
    <w:rsid w:val="0082327D"/>
    <w:rsid w:val="008237A3"/>
    <w:rsid w:val="0082394D"/>
    <w:rsid w:val="00823C4A"/>
    <w:rsid w:val="0082433D"/>
    <w:rsid w:val="0082503F"/>
    <w:rsid w:val="00825057"/>
    <w:rsid w:val="00825B39"/>
    <w:rsid w:val="00826509"/>
    <w:rsid w:val="0082670C"/>
    <w:rsid w:val="00830038"/>
    <w:rsid w:val="00830FDE"/>
    <w:rsid w:val="0083137D"/>
    <w:rsid w:val="00831EB4"/>
    <w:rsid w:val="008332EA"/>
    <w:rsid w:val="0083354D"/>
    <w:rsid w:val="00833664"/>
    <w:rsid w:val="008336F8"/>
    <w:rsid w:val="0083561B"/>
    <w:rsid w:val="008359C0"/>
    <w:rsid w:val="00835B79"/>
    <w:rsid w:val="0083711F"/>
    <w:rsid w:val="0083769D"/>
    <w:rsid w:val="00837D78"/>
    <w:rsid w:val="00840D79"/>
    <w:rsid w:val="00842A21"/>
    <w:rsid w:val="00843197"/>
    <w:rsid w:val="00845090"/>
    <w:rsid w:val="00845DAD"/>
    <w:rsid w:val="00846098"/>
    <w:rsid w:val="008465B2"/>
    <w:rsid w:val="00846B38"/>
    <w:rsid w:val="00846CD2"/>
    <w:rsid w:val="00847C56"/>
    <w:rsid w:val="00847D6F"/>
    <w:rsid w:val="00850BF7"/>
    <w:rsid w:val="00851032"/>
    <w:rsid w:val="00851377"/>
    <w:rsid w:val="0085143E"/>
    <w:rsid w:val="00851A3C"/>
    <w:rsid w:val="00851FA6"/>
    <w:rsid w:val="0085216C"/>
    <w:rsid w:val="00853090"/>
    <w:rsid w:val="0085437C"/>
    <w:rsid w:val="008545CD"/>
    <w:rsid w:val="008546A7"/>
    <w:rsid w:val="00854B2F"/>
    <w:rsid w:val="00854DE0"/>
    <w:rsid w:val="00855481"/>
    <w:rsid w:val="00855896"/>
    <w:rsid w:val="00856354"/>
    <w:rsid w:val="008568E1"/>
    <w:rsid w:val="00856BE9"/>
    <w:rsid w:val="0085743D"/>
    <w:rsid w:val="008576CA"/>
    <w:rsid w:val="008578F8"/>
    <w:rsid w:val="0086042B"/>
    <w:rsid w:val="00860566"/>
    <w:rsid w:val="008611AC"/>
    <w:rsid w:val="0086165C"/>
    <w:rsid w:val="00861B26"/>
    <w:rsid w:val="00862B68"/>
    <w:rsid w:val="00862D09"/>
    <w:rsid w:val="00862EED"/>
    <w:rsid w:val="0086398E"/>
    <w:rsid w:val="008643FC"/>
    <w:rsid w:val="008649B9"/>
    <w:rsid w:val="0086635F"/>
    <w:rsid w:val="00866A8C"/>
    <w:rsid w:val="00866C9F"/>
    <w:rsid w:val="0086784F"/>
    <w:rsid w:val="0087033E"/>
    <w:rsid w:val="00870394"/>
    <w:rsid w:val="008705E4"/>
    <w:rsid w:val="0087073B"/>
    <w:rsid w:val="008717B5"/>
    <w:rsid w:val="0087387C"/>
    <w:rsid w:val="00873967"/>
    <w:rsid w:val="00874345"/>
    <w:rsid w:val="008750CA"/>
    <w:rsid w:val="00875488"/>
    <w:rsid w:val="008770A9"/>
    <w:rsid w:val="008770D4"/>
    <w:rsid w:val="008800E5"/>
    <w:rsid w:val="0088127F"/>
    <w:rsid w:val="0088130B"/>
    <w:rsid w:val="008815EF"/>
    <w:rsid w:val="00882F52"/>
    <w:rsid w:val="00885273"/>
    <w:rsid w:val="00885F2C"/>
    <w:rsid w:val="00886132"/>
    <w:rsid w:val="00886386"/>
    <w:rsid w:val="00886757"/>
    <w:rsid w:val="00886842"/>
    <w:rsid w:val="00886F76"/>
    <w:rsid w:val="0088701C"/>
    <w:rsid w:val="00887187"/>
    <w:rsid w:val="0089149F"/>
    <w:rsid w:val="00891CF6"/>
    <w:rsid w:val="00892459"/>
    <w:rsid w:val="008929AA"/>
    <w:rsid w:val="00892AA5"/>
    <w:rsid w:val="00893123"/>
    <w:rsid w:val="0089499B"/>
    <w:rsid w:val="00894ACA"/>
    <w:rsid w:val="00894EC5"/>
    <w:rsid w:val="00896658"/>
    <w:rsid w:val="008967B5"/>
    <w:rsid w:val="008A03AC"/>
    <w:rsid w:val="008A0B6F"/>
    <w:rsid w:val="008A1008"/>
    <w:rsid w:val="008A17DD"/>
    <w:rsid w:val="008A345A"/>
    <w:rsid w:val="008A3DB9"/>
    <w:rsid w:val="008A5BAF"/>
    <w:rsid w:val="008A6A5C"/>
    <w:rsid w:val="008A7316"/>
    <w:rsid w:val="008B16DE"/>
    <w:rsid w:val="008B1788"/>
    <w:rsid w:val="008B1B4B"/>
    <w:rsid w:val="008B2D82"/>
    <w:rsid w:val="008B3209"/>
    <w:rsid w:val="008B40FC"/>
    <w:rsid w:val="008B4A1C"/>
    <w:rsid w:val="008B500A"/>
    <w:rsid w:val="008B519C"/>
    <w:rsid w:val="008B558C"/>
    <w:rsid w:val="008B58B9"/>
    <w:rsid w:val="008B6339"/>
    <w:rsid w:val="008B63C9"/>
    <w:rsid w:val="008C0702"/>
    <w:rsid w:val="008C1610"/>
    <w:rsid w:val="008C252C"/>
    <w:rsid w:val="008C28C9"/>
    <w:rsid w:val="008C2996"/>
    <w:rsid w:val="008C2F1E"/>
    <w:rsid w:val="008C2F5B"/>
    <w:rsid w:val="008C30E5"/>
    <w:rsid w:val="008C3B5B"/>
    <w:rsid w:val="008C3C35"/>
    <w:rsid w:val="008C409F"/>
    <w:rsid w:val="008C4BEA"/>
    <w:rsid w:val="008C529E"/>
    <w:rsid w:val="008C54E6"/>
    <w:rsid w:val="008C58CA"/>
    <w:rsid w:val="008C602D"/>
    <w:rsid w:val="008C6817"/>
    <w:rsid w:val="008C6BCC"/>
    <w:rsid w:val="008D0155"/>
    <w:rsid w:val="008D098D"/>
    <w:rsid w:val="008D0F5D"/>
    <w:rsid w:val="008D1208"/>
    <w:rsid w:val="008D135A"/>
    <w:rsid w:val="008D2205"/>
    <w:rsid w:val="008D2331"/>
    <w:rsid w:val="008D2412"/>
    <w:rsid w:val="008D3174"/>
    <w:rsid w:val="008D347F"/>
    <w:rsid w:val="008D35AD"/>
    <w:rsid w:val="008D36CD"/>
    <w:rsid w:val="008D4380"/>
    <w:rsid w:val="008D48D1"/>
    <w:rsid w:val="008D6BE8"/>
    <w:rsid w:val="008E0650"/>
    <w:rsid w:val="008E078C"/>
    <w:rsid w:val="008E08B8"/>
    <w:rsid w:val="008E0B3D"/>
    <w:rsid w:val="008E0F4A"/>
    <w:rsid w:val="008E14B8"/>
    <w:rsid w:val="008E1F94"/>
    <w:rsid w:val="008E2546"/>
    <w:rsid w:val="008E27E9"/>
    <w:rsid w:val="008E42DE"/>
    <w:rsid w:val="008E55EF"/>
    <w:rsid w:val="008E59ED"/>
    <w:rsid w:val="008E6217"/>
    <w:rsid w:val="008E6BE6"/>
    <w:rsid w:val="008E7A92"/>
    <w:rsid w:val="008F0895"/>
    <w:rsid w:val="008F105E"/>
    <w:rsid w:val="008F2904"/>
    <w:rsid w:val="008F29DA"/>
    <w:rsid w:val="008F2C49"/>
    <w:rsid w:val="008F36F0"/>
    <w:rsid w:val="008F396B"/>
    <w:rsid w:val="008F43D7"/>
    <w:rsid w:val="008F4819"/>
    <w:rsid w:val="008F64E8"/>
    <w:rsid w:val="008F66BC"/>
    <w:rsid w:val="008F79EE"/>
    <w:rsid w:val="008F7CFF"/>
    <w:rsid w:val="008F7ED1"/>
    <w:rsid w:val="00900BC9"/>
    <w:rsid w:val="00901247"/>
    <w:rsid w:val="0090141C"/>
    <w:rsid w:val="00901C8D"/>
    <w:rsid w:val="00902392"/>
    <w:rsid w:val="00902692"/>
    <w:rsid w:val="009030DF"/>
    <w:rsid w:val="00904A4D"/>
    <w:rsid w:val="00905643"/>
    <w:rsid w:val="00905EE9"/>
    <w:rsid w:val="009065F4"/>
    <w:rsid w:val="009075A7"/>
    <w:rsid w:val="00907DFB"/>
    <w:rsid w:val="0091028C"/>
    <w:rsid w:val="00910624"/>
    <w:rsid w:val="00910EFD"/>
    <w:rsid w:val="00910FBA"/>
    <w:rsid w:val="009115BB"/>
    <w:rsid w:val="00911D39"/>
    <w:rsid w:val="00912B9F"/>
    <w:rsid w:val="00914B2C"/>
    <w:rsid w:val="00914E72"/>
    <w:rsid w:val="00915270"/>
    <w:rsid w:val="00915941"/>
    <w:rsid w:val="009161EE"/>
    <w:rsid w:val="00916629"/>
    <w:rsid w:val="0091704C"/>
    <w:rsid w:val="00917321"/>
    <w:rsid w:val="00917BFB"/>
    <w:rsid w:val="00917C0F"/>
    <w:rsid w:val="0092040E"/>
    <w:rsid w:val="00920C6C"/>
    <w:rsid w:val="00921533"/>
    <w:rsid w:val="00921897"/>
    <w:rsid w:val="00921A3A"/>
    <w:rsid w:val="00921BB6"/>
    <w:rsid w:val="00921C6D"/>
    <w:rsid w:val="009227D9"/>
    <w:rsid w:val="0092320B"/>
    <w:rsid w:val="00923715"/>
    <w:rsid w:val="00923C44"/>
    <w:rsid w:val="00925956"/>
    <w:rsid w:val="00925B75"/>
    <w:rsid w:val="009260CC"/>
    <w:rsid w:val="00926678"/>
    <w:rsid w:val="00926808"/>
    <w:rsid w:val="00927791"/>
    <w:rsid w:val="00927E36"/>
    <w:rsid w:val="00930085"/>
    <w:rsid w:val="00930607"/>
    <w:rsid w:val="00930D0A"/>
    <w:rsid w:val="0093119F"/>
    <w:rsid w:val="00932211"/>
    <w:rsid w:val="009326C5"/>
    <w:rsid w:val="009329BA"/>
    <w:rsid w:val="0093304D"/>
    <w:rsid w:val="009346C9"/>
    <w:rsid w:val="00935CC4"/>
    <w:rsid w:val="00935D38"/>
    <w:rsid w:val="00935E84"/>
    <w:rsid w:val="00936939"/>
    <w:rsid w:val="00937ADD"/>
    <w:rsid w:val="00940322"/>
    <w:rsid w:val="0094053B"/>
    <w:rsid w:val="00940814"/>
    <w:rsid w:val="00942040"/>
    <w:rsid w:val="00942080"/>
    <w:rsid w:val="00942781"/>
    <w:rsid w:val="00942C9F"/>
    <w:rsid w:val="009434AF"/>
    <w:rsid w:val="0094362C"/>
    <w:rsid w:val="0094490F"/>
    <w:rsid w:val="009453C1"/>
    <w:rsid w:val="00945631"/>
    <w:rsid w:val="00945AD2"/>
    <w:rsid w:val="00945D75"/>
    <w:rsid w:val="00946279"/>
    <w:rsid w:val="00947549"/>
    <w:rsid w:val="00947CF3"/>
    <w:rsid w:val="009506FC"/>
    <w:rsid w:val="00950953"/>
    <w:rsid w:val="009526D1"/>
    <w:rsid w:val="009535A6"/>
    <w:rsid w:val="00954DEC"/>
    <w:rsid w:val="0095538C"/>
    <w:rsid w:val="009564CF"/>
    <w:rsid w:val="0095762F"/>
    <w:rsid w:val="0095777D"/>
    <w:rsid w:val="0095793C"/>
    <w:rsid w:val="00957F06"/>
    <w:rsid w:val="009602AA"/>
    <w:rsid w:val="009607BC"/>
    <w:rsid w:val="00961094"/>
    <w:rsid w:val="0096111E"/>
    <w:rsid w:val="00961125"/>
    <w:rsid w:val="009612C5"/>
    <w:rsid w:val="009618E9"/>
    <w:rsid w:val="009619C3"/>
    <w:rsid w:val="00961E28"/>
    <w:rsid w:val="009623D8"/>
    <w:rsid w:val="00963362"/>
    <w:rsid w:val="009639F6"/>
    <w:rsid w:val="00963BD1"/>
    <w:rsid w:val="00963D94"/>
    <w:rsid w:val="00964F90"/>
    <w:rsid w:val="009656BC"/>
    <w:rsid w:val="00965D45"/>
    <w:rsid w:val="00966794"/>
    <w:rsid w:val="00966B1F"/>
    <w:rsid w:val="00967024"/>
    <w:rsid w:val="00970764"/>
    <w:rsid w:val="00970A7E"/>
    <w:rsid w:val="0097116E"/>
    <w:rsid w:val="009711AD"/>
    <w:rsid w:val="009727F1"/>
    <w:rsid w:val="00973001"/>
    <w:rsid w:val="00973A39"/>
    <w:rsid w:val="00974421"/>
    <w:rsid w:val="00974518"/>
    <w:rsid w:val="00974971"/>
    <w:rsid w:val="00975C02"/>
    <w:rsid w:val="009767CF"/>
    <w:rsid w:val="00976A34"/>
    <w:rsid w:val="00976CD0"/>
    <w:rsid w:val="00976F58"/>
    <w:rsid w:val="009775C4"/>
    <w:rsid w:val="00980FE0"/>
    <w:rsid w:val="00982C0C"/>
    <w:rsid w:val="00983C84"/>
    <w:rsid w:val="00984A6E"/>
    <w:rsid w:val="00984A90"/>
    <w:rsid w:val="00984B23"/>
    <w:rsid w:val="00985C57"/>
    <w:rsid w:val="00985F8B"/>
    <w:rsid w:val="00986BF2"/>
    <w:rsid w:val="00990217"/>
    <w:rsid w:val="0099042F"/>
    <w:rsid w:val="00990C3B"/>
    <w:rsid w:val="00990C3D"/>
    <w:rsid w:val="009914BC"/>
    <w:rsid w:val="00991CBD"/>
    <w:rsid w:val="009921E6"/>
    <w:rsid w:val="009928B7"/>
    <w:rsid w:val="0099321A"/>
    <w:rsid w:val="009939AD"/>
    <w:rsid w:val="009947E8"/>
    <w:rsid w:val="0099518F"/>
    <w:rsid w:val="009960B7"/>
    <w:rsid w:val="00996F08"/>
    <w:rsid w:val="0099728B"/>
    <w:rsid w:val="009972FE"/>
    <w:rsid w:val="00997591"/>
    <w:rsid w:val="00997A70"/>
    <w:rsid w:val="009A084C"/>
    <w:rsid w:val="009A1B74"/>
    <w:rsid w:val="009A1BB3"/>
    <w:rsid w:val="009A2975"/>
    <w:rsid w:val="009A322D"/>
    <w:rsid w:val="009A5DDB"/>
    <w:rsid w:val="009A646F"/>
    <w:rsid w:val="009A75D5"/>
    <w:rsid w:val="009A7DBA"/>
    <w:rsid w:val="009B0A27"/>
    <w:rsid w:val="009B2F14"/>
    <w:rsid w:val="009B307E"/>
    <w:rsid w:val="009B4BAA"/>
    <w:rsid w:val="009B536C"/>
    <w:rsid w:val="009B5401"/>
    <w:rsid w:val="009B5C19"/>
    <w:rsid w:val="009B634D"/>
    <w:rsid w:val="009B6496"/>
    <w:rsid w:val="009B744A"/>
    <w:rsid w:val="009B7AB7"/>
    <w:rsid w:val="009C0058"/>
    <w:rsid w:val="009C01DA"/>
    <w:rsid w:val="009C1528"/>
    <w:rsid w:val="009C20CC"/>
    <w:rsid w:val="009C2BDF"/>
    <w:rsid w:val="009C2C22"/>
    <w:rsid w:val="009C34FE"/>
    <w:rsid w:val="009C3558"/>
    <w:rsid w:val="009C55D5"/>
    <w:rsid w:val="009C562E"/>
    <w:rsid w:val="009C575C"/>
    <w:rsid w:val="009C5853"/>
    <w:rsid w:val="009C5E44"/>
    <w:rsid w:val="009C6B2C"/>
    <w:rsid w:val="009C6B95"/>
    <w:rsid w:val="009C7531"/>
    <w:rsid w:val="009C7616"/>
    <w:rsid w:val="009D220C"/>
    <w:rsid w:val="009D221F"/>
    <w:rsid w:val="009D30B9"/>
    <w:rsid w:val="009D68A9"/>
    <w:rsid w:val="009D79BE"/>
    <w:rsid w:val="009D79E2"/>
    <w:rsid w:val="009D79E8"/>
    <w:rsid w:val="009E06BC"/>
    <w:rsid w:val="009E09F0"/>
    <w:rsid w:val="009E19E8"/>
    <w:rsid w:val="009E1D4C"/>
    <w:rsid w:val="009E275F"/>
    <w:rsid w:val="009E285E"/>
    <w:rsid w:val="009E377C"/>
    <w:rsid w:val="009E3EAD"/>
    <w:rsid w:val="009E411C"/>
    <w:rsid w:val="009E458A"/>
    <w:rsid w:val="009E4FF9"/>
    <w:rsid w:val="009E5316"/>
    <w:rsid w:val="009E5D7C"/>
    <w:rsid w:val="009E5DFC"/>
    <w:rsid w:val="009E5EAA"/>
    <w:rsid w:val="009E6844"/>
    <w:rsid w:val="009E7547"/>
    <w:rsid w:val="009F0198"/>
    <w:rsid w:val="009F1789"/>
    <w:rsid w:val="009F2E3B"/>
    <w:rsid w:val="009F2E79"/>
    <w:rsid w:val="009F36D2"/>
    <w:rsid w:val="009F3B6B"/>
    <w:rsid w:val="009F3D01"/>
    <w:rsid w:val="009F43E8"/>
    <w:rsid w:val="009F4504"/>
    <w:rsid w:val="009F502C"/>
    <w:rsid w:val="009F54B6"/>
    <w:rsid w:val="009F603B"/>
    <w:rsid w:val="009F6150"/>
    <w:rsid w:val="009F62B3"/>
    <w:rsid w:val="009F65B4"/>
    <w:rsid w:val="009F6987"/>
    <w:rsid w:val="009F6EDC"/>
    <w:rsid w:val="009F720F"/>
    <w:rsid w:val="009F739D"/>
    <w:rsid w:val="00A010E7"/>
    <w:rsid w:val="00A01687"/>
    <w:rsid w:val="00A01A17"/>
    <w:rsid w:val="00A01A60"/>
    <w:rsid w:val="00A02894"/>
    <w:rsid w:val="00A04CCD"/>
    <w:rsid w:val="00A05056"/>
    <w:rsid w:val="00A05293"/>
    <w:rsid w:val="00A05C4A"/>
    <w:rsid w:val="00A05E6F"/>
    <w:rsid w:val="00A0601F"/>
    <w:rsid w:val="00A06E6E"/>
    <w:rsid w:val="00A076F9"/>
    <w:rsid w:val="00A07997"/>
    <w:rsid w:val="00A07F87"/>
    <w:rsid w:val="00A129A3"/>
    <w:rsid w:val="00A13659"/>
    <w:rsid w:val="00A138EF"/>
    <w:rsid w:val="00A140D0"/>
    <w:rsid w:val="00A15D08"/>
    <w:rsid w:val="00A162EF"/>
    <w:rsid w:val="00A1637F"/>
    <w:rsid w:val="00A17D60"/>
    <w:rsid w:val="00A2054C"/>
    <w:rsid w:val="00A206ED"/>
    <w:rsid w:val="00A20806"/>
    <w:rsid w:val="00A20C7F"/>
    <w:rsid w:val="00A21D41"/>
    <w:rsid w:val="00A223ED"/>
    <w:rsid w:val="00A22DBA"/>
    <w:rsid w:val="00A2329D"/>
    <w:rsid w:val="00A23312"/>
    <w:rsid w:val="00A2490E"/>
    <w:rsid w:val="00A24A85"/>
    <w:rsid w:val="00A25442"/>
    <w:rsid w:val="00A25BFF"/>
    <w:rsid w:val="00A26648"/>
    <w:rsid w:val="00A26F79"/>
    <w:rsid w:val="00A27522"/>
    <w:rsid w:val="00A27F23"/>
    <w:rsid w:val="00A30CDC"/>
    <w:rsid w:val="00A3136F"/>
    <w:rsid w:val="00A31F78"/>
    <w:rsid w:val="00A3243B"/>
    <w:rsid w:val="00A3349E"/>
    <w:rsid w:val="00A34919"/>
    <w:rsid w:val="00A34D0C"/>
    <w:rsid w:val="00A34D76"/>
    <w:rsid w:val="00A36032"/>
    <w:rsid w:val="00A365D0"/>
    <w:rsid w:val="00A3732A"/>
    <w:rsid w:val="00A402B8"/>
    <w:rsid w:val="00A4043E"/>
    <w:rsid w:val="00A40E8B"/>
    <w:rsid w:val="00A4175C"/>
    <w:rsid w:val="00A437D9"/>
    <w:rsid w:val="00A43C16"/>
    <w:rsid w:val="00A443A6"/>
    <w:rsid w:val="00A44774"/>
    <w:rsid w:val="00A449F9"/>
    <w:rsid w:val="00A455B5"/>
    <w:rsid w:val="00A45962"/>
    <w:rsid w:val="00A45A1A"/>
    <w:rsid w:val="00A45E61"/>
    <w:rsid w:val="00A477E9"/>
    <w:rsid w:val="00A47F32"/>
    <w:rsid w:val="00A5108B"/>
    <w:rsid w:val="00A52772"/>
    <w:rsid w:val="00A52917"/>
    <w:rsid w:val="00A53220"/>
    <w:rsid w:val="00A538E6"/>
    <w:rsid w:val="00A56102"/>
    <w:rsid w:val="00A56346"/>
    <w:rsid w:val="00A56800"/>
    <w:rsid w:val="00A56D7E"/>
    <w:rsid w:val="00A57404"/>
    <w:rsid w:val="00A575BD"/>
    <w:rsid w:val="00A57AB7"/>
    <w:rsid w:val="00A60EEC"/>
    <w:rsid w:val="00A61008"/>
    <w:rsid w:val="00A615CD"/>
    <w:rsid w:val="00A615F3"/>
    <w:rsid w:val="00A6266E"/>
    <w:rsid w:val="00A62A51"/>
    <w:rsid w:val="00A62C95"/>
    <w:rsid w:val="00A62D8C"/>
    <w:rsid w:val="00A6348C"/>
    <w:rsid w:val="00A63B83"/>
    <w:rsid w:val="00A64245"/>
    <w:rsid w:val="00A64DE6"/>
    <w:rsid w:val="00A65BD9"/>
    <w:rsid w:val="00A66718"/>
    <w:rsid w:val="00A671EF"/>
    <w:rsid w:val="00A67746"/>
    <w:rsid w:val="00A70B31"/>
    <w:rsid w:val="00A70EEB"/>
    <w:rsid w:val="00A71231"/>
    <w:rsid w:val="00A72E69"/>
    <w:rsid w:val="00A73A74"/>
    <w:rsid w:val="00A7415B"/>
    <w:rsid w:val="00A74425"/>
    <w:rsid w:val="00A74851"/>
    <w:rsid w:val="00A74E83"/>
    <w:rsid w:val="00A759FE"/>
    <w:rsid w:val="00A75FE1"/>
    <w:rsid w:val="00A76D67"/>
    <w:rsid w:val="00A77562"/>
    <w:rsid w:val="00A776B8"/>
    <w:rsid w:val="00A776CD"/>
    <w:rsid w:val="00A77D54"/>
    <w:rsid w:val="00A808B1"/>
    <w:rsid w:val="00A81444"/>
    <w:rsid w:val="00A81C6D"/>
    <w:rsid w:val="00A81EB6"/>
    <w:rsid w:val="00A82597"/>
    <w:rsid w:val="00A833FF"/>
    <w:rsid w:val="00A837FE"/>
    <w:rsid w:val="00A838F7"/>
    <w:rsid w:val="00A8524A"/>
    <w:rsid w:val="00A85357"/>
    <w:rsid w:val="00A85B36"/>
    <w:rsid w:val="00A85CE0"/>
    <w:rsid w:val="00A8663E"/>
    <w:rsid w:val="00A867C1"/>
    <w:rsid w:val="00A9019B"/>
    <w:rsid w:val="00A902DD"/>
    <w:rsid w:val="00A907A9"/>
    <w:rsid w:val="00A91617"/>
    <w:rsid w:val="00A9206F"/>
    <w:rsid w:val="00A925AF"/>
    <w:rsid w:val="00A94882"/>
    <w:rsid w:val="00A94E23"/>
    <w:rsid w:val="00A95201"/>
    <w:rsid w:val="00A956C5"/>
    <w:rsid w:val="00A95B26"/>
    <w:rsid w:val="00A95D02"/>
    <w:rsid w:val="00A96FA8"/>
    <w:rsid w:val="00A9764A"/>
    <w:rsid w:val="00A9770A"/>
    <w:rsid w:val="00A97CD2"/>
    <w:rsid w:val="00AA08BC"/>
    <w:rsid w:val="00AA0A43"/>
    <w:rsid w:val="00AA0DD3"/>
    <w:rsid w:val="00AA1C07"/>
    <w:rsid w:val="00AA2997"/>
    <w:rsid w:val="00AA2B38"/>
    <w:rsid w:val="00AA3688"/>
    <w:rsid w:val="00AA48EC"/>
    <w:rsid w:val="00AA5411"/>
    <w:rsid w:val="00AA5887"/>
    <w:rsid w:val="00AA69FD"/>
    <w:rsid w:val="00AA6F28"/>
    <w:rsid w:val="00AA707D"/>
    <w:rsid w:val="00AB0B00"/>
    <w:rsid w:val="00AB16DD"/>
    <w:rsid w:val="00AB19F8"/>
    <w:rsid w:val="00AB2243"/>
    <w:rsid w:val="00AB2A61"/>
    <w:rsid w:val="00AB3820"/>
    <w:rsid w:val="00AB3A12"/>
    <w:rsid w:val="00AB49A4"/>
    <w:rsid w:val="00AB4C77"/>
    <w:rsid w:val="00AB567E"/>
    <w:rsid w:val="00AB5A8D"/>
    <w:rsid w:val="00AB6642"/>
    <w:rsid w:val="00AB6B88"/>
    <w:rsid w:val="00AB7E7A"/>
    <w:rsid w:val="00AB7E97"/>
    <w:rsid w:val="00AC0029"/>
    <w:rsid w:val="00AC18EC"/>
    <w:rsid w:val="00AC19B8"/>
    <w:rsid w:val="00AC2EFE"/>
    <w:rsid w:val="00AC3930"/>
    <w:rsid w:val="00AC3AB1"/>
    <w:rsid w:val="00AC3D96"/>
    <w:rsid w:val="00AC4B91"/>
    <w:rsid w:val="00AC55A6"/>
    <w:rsid w:val="00AC570D"/>
    <w:rsid w:val="00AC5D80"/>
    <w:rsid w:val="00AC67F1"/>
    <w:rsid w:val="00AC68C6"/>
    <w:rsid w:val="00AC79C1"/>
    <w:rsid w:val="00AC7CA4"/>
    <w:rsid w:val="00AD0D61"/>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F84"/>
    <w:rsid w:val="00AE2291"/>
    <w:rsid w:val="00AE242C"/>
    <w:rsid w:val="00AE25C8"/>
    <w:rsid w:val="00AE29EB"/>
    <w:rsid w:val="00AE2B17"/>
    <w:rsid w:val="00AE2D4D"/>
    <w:rsid w:val="00AE3223"/>
    <w:rsid w:val="00AE354C"/>
    <w:rsid w:val="00AE4113"/>
    <w:rsid w:val="00AE4380"/>
    <w:rsid w:val="00AE4626"/>
    <w:rsid w:val="00AE4FAC"/>
    <w:rsid w:val="00AE5525"/>
    <w:rsid w:val="00AE5A68"/>
    <w:rsid w:val="00AE6381"/>
    <w:rsid w:val="00AE656F"/>
    <w:rsid w:val="00AE7655"/>
    <w:rsid w:val="00AE7BC7"/>
    <w:rsid w:val="00AE7D78"/>
    <w:rsid w:val="00AE7D89"/>
    <w:rsid w:val="00AF218B"/>
    <w:rsid w:val="00AF2698"/>
    <w:rsid w:val="00AF3352"/>
    <w:rsid w:val="00AF41F6"/>
    <w:rsid w:val="00AF438E"/>
    <w:rsid w:val="00AF45CA"/>
    <w:rsid w:val="00AF5520"/>
    <w:rsid w:val="00AF5CEE"/>
    <w:rsid w:val="00AF6473"/>
    <w:rsid w:val="00AF6573"/>
    <w:rsid w:val="00AF7226"/>
    <w:rsid w:val="00AF72D9"/>
    <w:rsid w:val="00AF7506"/>
    <w:rsid w:val="00AF7A8E"/>
    <w:rsid w:val="00AF7BED"/>
    <w:rsid w:val="00B007DD"/>
    <w:rsid w:val="00B0098A"/>
    <w:rsid w:val="00B01016"/>
    <w:rsid w:val="00B0146E"/>
    <w:rsid w:val="00B0157D"/>
    <w:rsid w:val="00B02160"/>
    <w:rsid w:val="00B027CB"/>
    <w:rsid w:val="00B02DB4"/>
    <w:rsid w:val="00B0352B"/>
    <w:rsid w:val="00B0440E"/>
    <w:rsid w:val="00B04822"/>
    <w:rsid w:val="00B053C0"/>
    <w:rsid w:val="00B05F9C"/>
    <w:rsid w:val="00B0669B"/>
    <w:rsid w:val="00B073E6"/>
    <w:rsid w:val="00B074F8"/>
    <w:rsid w:val="00B07607"/>
    <w:rsid w:val="00B10692"/>
    <w:rsid w:val="00B11A3D"/>
    <w:rsid w:val="00B121B0"/>
    <w:rsid w:val="00B13B87"/>
    <w:rsid w:val="00B14664"/>
    <w:rsid w:val="00B15003"/>
    <w:rsid w:val="00B1710F"/>
    <w:rsid w:val="00B17FAB"/>
    <w:rsid w:val="00B20328"/>
    <w:rsid w:val="00B20674"/>
    <w:rsid w:val="00B22C5F"/>
    <w:rsid w:val="00B22D47"/>
    <w:rsid w:val="00B22F1B"/>
    <w:rsid w:val="00B23687"/>
    <w:rsid w:val="00B23C2A"/>
    <w:rsid w:val="00B2432F"/>
    <w:rsid w:val="00B24703"/>
    <w:rsid w:val="00B2510E"/>
    <w:rsid w:val="00B25710"/>
    <w:rsid w:val="00B261E5"/>
    <w:rsid w:val="00B2621E"/>
    <w:rsid w:val="00B26DA6"/>
    <w:rsid w:val="00B26F7A"/>
    <w:rsid w:val="00B27B03"/>
    <w:rsid w:val="00B301A8"/>
    <w:rsid w:val="00B31748"/>
    <w:rsid w:val="00B31B62"/>
    <w:rsid w:val="00B3208E"/>
    <w:rsid w:val="00B325F3"/>
    <w:rsid w:val="00B328AC"/>
    <w:rsid w:val="00B329D5"/>
    <w:rsid w:val="00B33711"/>
    <w:rsid w:val="00B33C1D"/>
    <w:rsid w:val="00B34889"/>
    <w:rsid w:val="00B350F3"/>
    <w:rsid w:val="00B37550"/>
    <w:rsid w:val="00B375A5"/>
    <w:rsid w:val="00B37CF7"/>
    <w:rsid w:val="00B402C6"/>
    <w:rsid w:val="00B40AFA"/>
    <w:rsid w:val="00B41692"/>
    <w:rsid w:val="00B41DC1"/>
    <w:rsid w:val="00B41DCC"/>
    <w:rsid w:val="00B42C55"/>
    <w:rsid w:val="00B42F69"/>
    <w:rsid w:val="00B45C98"/>
    <w:rsid w:val="00B468B2"/>
    <w:rsid w:val="00B46D78"/>
    <w:rsid w:val="00B46EC7"/>
    <w:rsid w:val="00B46F87"/>
    <w:rsid w:val="00B4745C"/>
    <w:rsid w:val="00B50A91"/>
    <w:rsid w:val="00B50EA0"/>
    <w:rsid w:val="00B5160B"/>
    <w:rsid w:val="00B51761"/>
    <w:rsid w:val="00B51871"/>
    <w:rsid w:val="00B52022"/>
    <w:rsid w:val="00B52187"/>
    <w:rsid w:val="00B53585"/>
    <w:rsid w:val="00B53A02"/>
    <w:rsid w:val="00B54691"/>
    <w:rsid w:val="00B5545B"/>
    <w:rsid w:val="00B57ACF"/>
    <w:rsid w:val="00B57BA4"/>
    <w:rsid w:val="00B57C44"/>
    <w:rsid w:val="00B57C53"/>
    <w:rsid w:val="00B60538"/>
    <w:rsid w:val="00B60CCD"/>
    <w:rsid w:val="00B61001"/>
    <w:rsid w:val="00B61162"/>
    <w:rsid w:val="00B61EF7"/>
    <w:rsid w:val="00B622E7"/>
    <w:rsid w:val="00B6241D"/>
    <w:rsid w:val="00B62854"/>
    <w:rsid w:val="00B62EF1"/>
    <w:rsid w:val="00B636C6"/>
    <w:rsid w:val="00B6386B"/>
    <w:rsid w:val="00B640CC"/>
    <w:rsid w:val="00B64574"/>
    <w:rsid w:val="00B645B6"/>
    <w:rsid w:val="00B64B2F"/>
    <w:rsid w:val="00B64C95"/>
    <w:rsid w:val="00B6635F"/>
    <w:rsid w:val="00B667BF"/>
    <w:rsid w:val="00B66A6B"/>
    <w:rsid w:val="00B66F66"/>
    <w:rsid w:val="00B674D6"/>
    <w:rsid w:val="00B67664"/>
    <w:rsid w:val="00B6797D"/>
    <w:rsid w:val="00B71856"/>
    <w:rsid w:val="00B72852"/>
    <w:rsid w:val="00B735B8"/>
    <w:rsid w:val="00B74858"/>
    <w:rsid w:val="00B74DD7"/>
    <w:rsid w:val="00B752EB"/>
    <w:rsid w:val="00B755B4"/>
    <w:rsid w:val="00B77299"/>
    <w:rsid w:val="00B77BE4"/>
    <w:rsid w:val="00B80581"/>
    <w:rsid w:val="00B812BE"/>
    <w:rsid w:val="00B813D5"/>
    <w:rsid w:val="00B8258D"/>
    <w:rsid w:val="00B825B4"/>
    <w:rsid w:val="00B8469A"/>
    <w:rsid w:val="00B84D1F"/>
    <w:rsid w:val="00B84E7E"/>
    <w:rsid w:val="00B85392"/>
    <w:rsid w:val="00B86608"/>
    <w:rsid w:val="00B86B88"/>
    <w:rsid w:val="00B87847"/>
    <w:rsid w:val="00B90477"/>
    <w:rsid w:val="00B91E94"/>
    <w:rsid w:val="00B92AA5"/>
    <w:rsid w:val="00B92C33"/>
    <w:rsid w:val="00B93904"/>
    <w:rsid w:val="00B95391"/>
    <w:rsid w:val="00B9541C"/>
    <w:rsid w:val="00B9542D"/>
    <w:rsid w:val="00B955FE"/>
    <w:rsid w:val="00B96744"/>
    <w:rsid w:val="00B97CE3"/>
    <w:rsid w:val="00BA07A5"/>
    <w:rsid w:val="00BA0B9F"/>
    <w:rsid w:val="00BA0D97"/>
    <w:rsid w:val="00BA10C4"/>
    <w:rsid w:val="00BA2CAF"/>
    <w:rsid w:val="00BA3287"/>
    <w:rsid w:val="00BA40F7"/>
    <w:rsid w:val="00BA506E"/>
    <w:rsid w:val="00BA6419"/>
    <w:rsid w:val="00BA6550"/>
    <w:rsid w:val="00BA6DCE"/>
    <w:rsid w:val="00BB00E7"/>
    <w:rsid w:val="00BB2F86"/>
    <w:rsid w:val="00BB300F"/>
    <w:rsid w:val="00BB3642"/>
    <w:rsid w:val="00BB3815"/>
    <w:rsid w:val="00BB4A3B"/>
    <w:rsid w:val="00BB5459"/>
    <w:rsid w:val="00BB59F6"/>
    <w:rsid w:val="00BB5EF0"/>
    <w:rsid w:val="00BB66AB"/>
    <w:rsid w:val="00BC0564"/>
    <w:rsid w:val="00BC0A37"/>
    <w:rsid w:val="00BC0AD6"/>
    <w:rsid w:val="00BC122E"/>
    <w:rsid w:val="00BC2338"/>
    <w:rsid w:val="00BC284B"/>
    <w:rsid w:val="00BC3266"/>
    <w:rsid w:val="00BC3584"/>
    <w:rsid w:val="00BC40C5"/>
    <w:rsid w:val="00BC5838"/>
    <w:rsid w:val="00BC64BD"/>
    <w:rsid w:val="00BC6D46"/>
    <w:rsid w:val="00BC6DC2"/>
    <w:rsid w:val="00BC6E2E"/>
    <w:rsid w:val="00BC75B9"/>
    <w:rsid w:val="00BC77BC"/>
    <w:rsid w:val="00BD1C3A"/>
    <w:rsid w:val="00BD2A66"/>
    <w:rsid w:val="00BD2CBB"/>
    <w:rsid w:val="00BD3216"/>
    <w:rsid w:val="00BD4D7B"/>
    <w:rsid w:val="00BD5422"/>
    <w:rsid w:val="00BD58B1"/>
    <w:rsid w:val="00BD6061"/>
    <w:rsid w:val="00BD7185"/>
    <w:rsid w:val="00BE0F7A"/>
    <w:rsid w:val="00BE0FE9"/>
    <w:rsid w:val="00BE144A"/>
    <w:rsid w:val="00BE15D7"/>
    <w:rsid w:val="00BE236A"/>
    <w:rsid w:val="00BE2B1D"/>
    <w:rsid w:val="00BE439B"/>
    <w:rsid w:val="00BE4ED6"/>
    <w:rsid w:val="00BE4FDF"/>
    <w:rsid w:val="00BE54F3"/>
    <w:rsid w:val="00BE563B"/>
    <w:rsid w:val="00BE5F67"/>
    <w:rsid w:val="00BE6F98"/>
    <w:rsid w:val="00BE707D"/>
    <w:rsid w:val="00BE77A9"/>
    <w:rsid w:val="00BE7920"/>
    <w:rsid w:val="00BE7D8B"/>
    <w:rsid w:val="00BF142F"/>
    <w:rsid w:val="00BF16D7"/>
    <w:rsid w:val="00BF1E46"/>
    <w:rsid w:val="00BF2CD1"/>
    <w:rsid w:val="00BF428B"/>
    <w:rsid w:val="00BF438B"/>
    <w:rsid w:val="00BF4B6A"/>
    <w:rsid w:val="00BF5135"/>
    <w:rsid w:val="00BF60D3"/>
    <w:rsid w:val="00BF6642"/>
    <w:rsid w:val="00BF717B"/>
    <w:rsid w:val="00BF7379"/>
    <w:rsid w:val="00BF7DB4"/>
    <w:rsid w:val="00C00312"/>
    <w:rsid w:val="00C009F5"/>
    <w:rsid w:val="00C00FFE"/>
    <w:rsid w:val="00C01129"/>
    <w:rsid w:val="00C02239"/>
    <w:rsid w:val="00C022E1"/>
    <w:rsid w:val="00C02EF1"/>
    <w:rsid w:val="00C0398D"/>
    <w:rsid w:val="00C05C3D"/>
    <w:rsid w:val="00C05C6B"/>
    <w:rsid w:val="00C0646F"/>
    <w:rsid w:val="00C06D0E"/>
    <w:rsid w:val="00C071AC"/>
    <w:rsid w:val="00C07FC7"/>
    <w:rsid w:val="00C109A2"/>
    <w:rsid w:val="00C11E4C"/>
    <w:rsid w:val="00C11F37"/>
    <w:rsid w:val="00C132E0"/>
    <w:rsid w:val="00C13A48"/>
    <w:rsid w:val="00C146E0"/>
    <w:rsid w:val="00C14954"/>
    <w:rsid w:val="00C15238"/>
    <w:rsid w:val="00C15613"/>
    <w:rsid w:val="00C1579E"/>
    <w:rsid w:val="00C1617E"/>
    <w:rsid w:val="00C179B0"/>
    <w:rsid w:val="00C20245"/>
    <w:rsid w:val="00C20CA6"/>
    <w:rsid w:val="00C21D2D"/>
    <w:rsid w:val="00C22458"/>
    <w:rsid w:val="00C226F9"/>
    <w:rsid w:val="00C23398"/>
    <w:rsid w:val="00C23703"/>
    <w:rsid w:val="00C23B23"/>
    <w:rsid w:val="00C2428B"/>
    <w:rsid w:val="00C24532"/>
    <w:rsid w:val="00C24A60"/>
    <w:rsid w:val="00C2600C"/>
    <w:rsid w:val="00C26C22"/>
    <w:rsid w:val="00C26C95"/>
    <w:rsid w:val="00C2706B"/>
    <w:rsid w:val="00C27B03"/>
    <w:rsid w:val="00C27B88"/>
    <w:rsid w:val="00C3089B"/>
    <w:rsid w:val="00C31572"/>
    <w:rsid w:val="00C33675"/>
    <w:rsid w:val="00C33FC6"/>
    <w:rsid w:val="00C34B40"/>
    <w:rsid w:val="00C34FA6"/>
    <w:rsid w:val="00C350D9"/>
    <w:rsid w:val="00C3527E"/>
    <w:rsid w:val="00C35836"/>
    <w:rsid w:val="00C36A3C"/>
    <w:rsid w:val="00C41CD3"/>
    <w:rsid w:val="00C42FF9"/>
    <w:rsid w:val="00C43438"/>
    <w:rsid w:val="00C44264"/>
    <w:rsid w:val="00C45478"/>
    <w:rsid w:val="00C45F29"/>
    <w:rsid w:val="00C46251"/>
    <w:rsid w:val="00C4790F"/>
    <w:rsid w:val="00C47FC0"/>
    <w:rsid w:val="00C505F6"/>
    <w:rsid w:val="00C50666"/>
    <w:rsid w:val="00C50D90"/>
    <w:rsid w:val="00C5189F"/>
    <w:rsid w:val="00C5242E"/>
    <w:rsid w:val="00C528CC"/>
    <w:rsid w:val="00C53833"/>
    <w:rsid w:val="00C538A7"/>
    <w:rsid w:val="00C53ABD"/>
    <w:rsid w:val="00C53AD3"/>
    <w:rsid w:val="00C53B9E"/>
    <w:rsid w:val="00C53C94"/>
    <w:rsid w:val="00C547EE"/>
    <w:rsid w:val="00C553D7"/>
    <w:rsid w:val="00C5598C"/>
    <w:rsid w:val="00C559D9"/>
    <w:rsid w:val="00C55D45"/>
    <w:rsid w:val="00C56654"/>
    <w:rsid w:val="00C57741"/>
    <w:rsid w:val="00C6074F"/>
    <w:rsid w:val="00C616E8"/>
    <w:rsid w:val="00C61A02"/>
    <w:rsid w:val="00C61B50"/>
    <w:rsid w:val="00C61E35"/>
    <w:rsid w:val="00C6217B"/>
    <w:rsid w:val="00C62568"/>
    <w:rsid w:val="00C63334"/>
    <w:rsid w:val="00C63A7F"/>
    <w:rsid w:val="00C63F2E"/>
    <w:rsid w:val="00C64143"/>
    <w:rsid w:val="00C6434D"/>
    <w:rsid w:val="00C65077"/>
    <w:rsid w:val="00C652E5"/>
    <w:rsid w:val="00C65581"/>
    <w:rsid w:val="00C67446"/>
    <w:rsid w:val="00C67823"/>
    <w:rsid w:val="00C67C00"/>
    <w:rsid w:val="00C67E11"/>
    <w:rsid w:val="00C70962"/>
    <w:rsid w:val="00C71674"/>
    <w:rsid w:val="00C717B2"/>
    <w:rsid w:val="00C7182B"/>
    <w:rsid w:val="00C7197B"/>
    <w:rsid w:val="00C72723"/>
    <w:rsid w:val="00C73B6D"/>
    <w:rsid w:val="00C74624"/>
    <w:rsid w:val="00C74761"/>
    <w:rsid w:val="00C7569E"/>
    <w:rsid w:val="00C7572B"/>
    <w:rsid w:val="00C75A31"/>
    <w:rsid w:val="00C7697F"/>
    <w:rsid w:val="00C76FE7"/>
    <w:rsid w:val="00C779C5"/>
    <w:rsid w:val="00C77D25"/>
    <w:rsid w:val="00C80181"/>
    <w:rsid w:val="00C8136C"/>
    <w:rsid w:val="00C82820"/>
    <w:rsid w:val="00C82FAC"/>
    <w:rsid w:val="00C82FFA"/>
    <w:rsid w:val="00C840E2"/>
    <w:rsid w:val="00C84A1B"/>
    <w:rsid w:val="00C85521"/>
    <w:rsid w:val="00C856C0"/>
    <w:rsid w:val="00C863EE"/>
    <w:rsid w:val="00C87B30"/>
    <w:rsid w:val="00C90DE2"/>
    <w:rsid w:val="00C91131"/>
    <w:rsid w:val="00C9208E"/>
    <w:rsid w:val="00C92646"/>
    <w:rsid w:val="00C92FD0"/>
    <w:rsid w:val="00C9316A"/>
    <w:rsid w:val="00C93B5E"/>
    <w:rsid w:val="00C93D2A"/>
    <w:rsid w:val="00C95D8D"/>
    <w:rsid w:val="00C96AC4"/>
    <w:rsid w:val="00C978B6"/>
    <w:rsid w:val="00C97C7F"/>
    <w:rsid w:val="00CA039F"/>
    <w:rsid w:val="00CA0E52"/>
    <w:rsid w:val="00CA10F6"/>
    <w:rsid w:val="00CA13E6"/>
    <w:rsid w:val="00CA1D9E"/>
    <w:rsid w:val="00CA1DB8"/>
    <w:rsid w:val="00CA2283"/>
    <w:rsid w:val="00CA2AEF"/>
    <w:rsid w:val="00CA325F"/>
    <w:rsid w:val="00CA33B8"/>
    <w:rsid w:val="00CA4188"/>
    <w:rsid w:val="00CA4C20"/>
    <w:rsid w:val="00CA52B4"/>
    <w:rsid w:val="00CA6500"/>
    <w:rsid w:val="00CA6ADB"/>
    <w:rsid w:val="00CA6BE4"/>
    <w:rsid w:val="00CA6D76"/>
    <w:rsid w:val="00CA75CF"/>
    <w:rsid w:val="00CA78FE"/>
    <w:rsid w:val="00CB0F17"/>
    <w:rsid w:val="00CB1231"/>
    <w:rsid w:val="00CB12C5"/>
    <w:rsid w:val="00CB1582"/>
    <w:rsid w:val="00CB1FEF"/>
    <w:rsid w:val="00CB22B7"/>
    <w:rsid w:val="00CB31DA"/>
    <w:rsid w:val="00CB3B8D"/>
    <w:rsid w:val="00CB4EE1"/>
    <w:rsid w:val="00CB502D"/>
    <w:rsid w:val="00CB5032"/>
    <w:rsid w:val="00CB5448"/>
    <w:rsid w:val="00CB799A"/>
    <w:rsid w:val="00CB7D25"/>
    <w:rsid w:val="00CB7DF6"/>
    <w:rsid w:val="00CC0E18"/>
    <w:rsid w:val="00CC1433"/>
    <w:rsid w:val="00CC1DC2"/>
    <w:rsid w:val="00CC1FD6"/>
    <w:rsid w:val="00CC303F"/>
    <w:rsid w:val="00CC3179"/>
    <w:rsid w:val="00CC3C96"/>
    <w:rsid w:val="00CC4E25"/>
    <w:rsid w:val="00CC7B88"/>
    <w:rsid w:val="00CD01F1"/>
    <w:rsid w:val="00CD077C"/>
    <w:rsid w:val="00CD109D"/>
    <w:rsid w:val="00CD2F8D"/>
    <w:rsid w:val="00CD342A"/>
    <w:rsid w:val="00CD3940"/>
    <w:rsid w:val="00CD401F"/>
    <w:rsid w:val="00CD480B"/>
    <w:rsid w:val="00CD594A"/>
    <w:rsid w:val="00CD603E"/>
    <w:rsid w:val="00CD6545"/>
    <w:rsid w:val="00CD7CB5"/>
    <w:rsid w:val="00CE0BF5"/>
    <w:rsid w:val="00CE1910"/>
    <w:rsid w:val="00CE2441"/>
    <w:rsid w:val="00CE30AA"/>
    <w:rsid w:val="00CE3D86"/>
    <w:rsid w:val="00CE4E0E"/>
    <w:rsid w:val="00CE520F"/>
    <w:rsid w:val="00CE5CDF"/>
    <w:rsid w:val="00CE67F2"/>
    <w:rsid w:val="00CE6A0B"/>
    <w:rsid w:val="00CF0950"/>
    <w:rsid w:val="00CF0F1D"/>
    <w:rsid w:val="00CF1E94"/>
    <w:rsid w:val="00CF3B07"/>
    <w:rsid w:val="00CF4C13"/>
    <w:rsid w:val="00CF4D6D"/>
    <w:rsid w:val="00CF500C"/>
    <w:rsid w:val="00CF5C5C"/>
    <w:rsid w:val="00CF62E0"/>
    <w:rsid w:val="00CF62EA"/>
    <w:rsid w:val="00CF6384"/>
    <w:rsid w:val="00CF6592"/>
    <w:rsid w:val="00CF6902"/>
    <w:rsid w:val="00D03AE9"/>
    <w:rsid w:val="00D03DEA"/>
    <w:rsid w:val="00D0424A"/>
    <w:rsid w:val="00D05ABC"/>
    <w:rsid w:val="00D06E88"/>
    <w:rsid w:val="00D112C6"/>
    <w:rsid w:val="00D11CA9"/>
    <w:rsid w:val="00D11F90"/>
    <w:rsid w:val="00D13527"/>
    <w:rsid w:val="00D1594A"/>
    <w:rsid w:val="00D15E4E"/>
    <w:rsid w:val="00D16C60"/>
    <w:rsid w:val="00D16F65"/>
    <w:rsid w:val="00D17601"/>
    <w:rsid w:val="00D20C22"/>
    <w:rsid w:val="00D20D6E"/>
    <w:rsid w:val="00D21300"/>
    <w:rsid w:val="00D22CAF"/>
    <w:rsid w:val="00D22F7B"/>
    <w:rsid w:val="00D230DC"/>
    <w:rsid w:val="00D23403"/>
    <w:rsid w:val="00D23BBF"/>
    <w:rsid w:val="00D2425C"/>
    <w:rsid w:val="00D24548"/>
    <w:rsid w:val="00D2463B"/>
    <w:rsid w:val="00D24EBC"/>
    <w:rsid w:val="00D2522D"/>
    <w:rsid w:val="00D253F3"/>
    <w:rsid w:val="00D269B8"/>
    <w:rsid w:val="00D26C9A"/>
    <w:rsid w:val="00D27DA4"/>
    <w:rsid w:val="00D303E8"/>
    <w:rsid w:val="00D30442"/>
    <w:rsid w:val="00D30DCA"/>
    <w:rsid w:val="00D31372"/>
    <w:rsid w:val="00D31BA6"/>
    <w:rsid w:val="00D32EAE"/>
    <w:rsid w:val="00D335E1"/>
    <w:rsid w:val="00D33D23"/>
    <w:rsid w:val="00D344F9"/>
    <w:rsid w:val="00D34823"/>
    <w:rsid w:val="00D350E3"/>
    <w:rsid w:val="00D352B8"/>
    <w:rsid w:val="00D3545E"/>
    <w:rsid w:val="00D35FEA"/>
    <w:rsid w:val="00D366E4"/>
    <w:rsid w:val="00D37E9F"/>
    <w:rsid w:val="00D40744"/>
    <w:rsid w:val="00D4095D"/>
    <w:rsid w:val="00D40F60"/>
    <w:rsid w:val="00D41339"/>
    <w:rsid w:val="00D423AC"/>
    <w:rsid w:val="00D43A23"/>
    <w:rsid w:val="00D43FF3"/>
    <w:rsid w:val="00D4469C"/>
    <w:rsid w:val="00D44A90"/>
    <w:rsid w:val="00D44B15"/>
    <w:rsid w:val="00D44B50"/>
    <w:rsid w:val="00D44C88"/>
    <w:rsid w:val="00D44DC6"/>
    <w:rsid w:val="00D44DF6"/>
    <w:rsid w:val="00D4600E"/>
    <w:rsid w:val="00D46B1D"/>
    <w:rsid w:val="00D46D85"/>
    <w:rsid w:val="00D46F3B"/>
    <w:rsid w:val="00D476EA"/>
    <w:rsid w:val="00D5016B"/>
    <w:rsid w:val="00D514E5"/>
    <w:rsid w:val="00D525E8"/>
    <w:rsid w:val="00D52858"/>
    <w:rsid w:val="00D53589"/>
    <w:rsid w:val="00D539D5"/>
    <w:rsid w:val="00D543B6"/>
    <w:rsid w:val="00D544D5"/>
    <w:rsid w:val="00D56DA3"/>
    <w:rsid w:val="00D57897"/>
    <w:rsid w:val="00D60250"/>
    <w:rsid w:val="00D602DE"/>
    <w:rsid w:val="00D6096A"/>
    <w:rsid w:val="00D60ABE"/>
    <w:rsid w:val="00D60BD0"/>
    <w:rsid w:val="00D60CE5"/>
    <w:rsid w:val="00D615D7"/>
    <w:rsid w:val="00D61811"/>
    <w:rsid w:val="00D635E7"/>
    <w:rsid w:val="00D63A7F"/>
    <w:rsid w:val="00D63F9F"/>
    <w:rsid w:val="00D646D3"/>
    <w:rsid w:val="00D6567B"/>
    <w:rsid w:val="00D65A2F"/>
    <w:rsid w:val="00D65E82"/>
    <w:rsid w:val="00D662F2"/>
    <w:rsid w:val="00D665F1"/>
    <w:rsid w:val="00D6711E"/>
    <w:rsid w:val="00D6755F"/>
    <w:rsid w:val="00D706A1"/>
    <w:rsid w:val="00D71092"/>
    <w:rsid w:val="00D71860"/>
    <w:rsid w:val="00D72500"/>
    <w:rsid w:val="00D729FA"/>
    <w:rsid w:val="00D7352C"/>
    <w:rsid w:val="00D73B08"/>
    <w:rsid w:val="00D7410F"/>
    <w:rsid w:val="00D76ACC"/>
    <w:rsid w:val="00D76C59"/>
    <w:rsid w:val="00D76CA8"/>
    <w:rsid w:val="00D76F9D"/>
    <w:rsid w:val="00D77E6F"/>
    <w:rsid w:val="00D77E81"/>
    <w:rsid w:val="00D80127"/>
    <w:rsid w:val="00D804E2"/>
    <w:rsid w:val="00D805D1"/>
    <w:rsid w:val="00D81349"/>
    <w:rsid w:val="00D81FB3"/>
    <w:rsid w:val="00D82FD7"/>
    <w:rsid w:val="00D83F11"/>
    <w:rsid w:val="00D84FA6"/>
    <w:rsid w:val="00D8529A"/>
    <w:rsid w:val="00D85C5F"/>
    <w:rsid w:val="00D85ECC"/>
    <w:rsid w:val="00D864C7"/>
    <w:rsid w:val="00D86AA4"/>
    <w:rsid w:val="00D86EB7"/>
    <w:rsid w:val="00D90A2B"/>
    <w:rsid w:val="00D91A75"/>
    <w:rsid w:val="00D91E1C"/>
    <w:rsid w:val="00D91E9F"/>
    <w:rsid w:val="00D9211C"/>
    <w:rsid w:val="00D92B5E"/>
    <w:rsid w:val="00D92B72"/>
    <w:rsid w:val="00D92D1D"/>
    <w:rsid w:val="00D93388"/>
    <w:rsid w:val="00D93C2F"/>
    <w:rsid w:val="00D93CFF"/>
    <w:rsid w:val="00D94587"/>
    <w:rsid w:val="00D95457"/>
    <w:rsid w:val="00D96DA4"/>
    <w:rsid w:val="00D97A7B"/>
    <w:rsid w:val="00DA00A7"/>
    <w:rsid w:val="00DA0A10"/>
    <w:rsid w:val="00DA1259"/>
    <w:rsid w:val="00DA1AAD"/>
    <w:rsid w:val="00DA1E08"/>
    <w:rsid w:val="00DA22F2"/>
    <w:rsid w:val="00DA2D2F"/>
    <w:rsid w:val="00DA435A"/>
    <w:rsid w:val="00DA4865"/>
    <w:rsid w:val="00DA4A52"/>
    <w:rsid w:val="00DA4FBC"/>
    <w:rsid w:val="00DA51A8"/>
    <w:rsid w:val="00DA5327"/>
    <w:rsid w:val="00DA7457"/>
    <w:rsid w:val="00DB0F66"/>
    <w:rsid w:val="00DB1083"/>
    <w:rsid w:val="00DB23A8"/>
    <w:rsid w:val="00DB2995"/>
    <w:rsid w:val="00DB2ED0"/>
    <w:rsid w:val="00DB3542"/>
    <w:rsid w:val="00DB38F0"/>
    <w:rsid w:val="00DB3EE8"/>
    <w:rsid w:val="00DB4154"/>
    <w:rsid w:val="00DB4701"/>
    <w:rsid w:val="00DB4CEA"/>
    <w:rsid w:val="00DB4E4D"/>
    <w:rsid w:val="00DB4E76"/>
    <w:rsid w:val="00DB59C0"/>
    <w:rsid w:val="00DB65BE"/>
    <w:rsid w:val="00DB7134"/>
    <w:rsid w:val="00DC0146"/>
    <w:rsid w:val="00DC03EE"/>
    <w:rsid w:val="00DC0E71"/>
    <w:rsid w:val="00DC2B93"/>
    <w:rsid w:val="00DC2DA2"/>
    <w:rsid w:val="00DC3504"/>
    <w:rsid w:val="00DC36B8"/>
    <w:rsid w:val="00DC4EE7"/>
    <w:rsid w:val="00DC4F9E"/>
    <w:rsid w:val="00DC5222"/>
    <w:rsid w:val="00DC53F2"/>
    <w:rsid w:val="00DC5429"/>
    <w:rsid w:val="00DC6B01"/>
    <w:rsid w:val="00DC7797"/>
    <w:rsid w:val="00DC7E53"/>
    <w:rsid w:val="00DD0359"/>
    <w:rsid w:val="00DD078A"/>
    <w:rsid w:val="00DD1737"/>
    <w:rsid w:val="00DD17F8"/>
    <w:rsid w:val="00DD1F4D"/>
    <w:rsid w:val="00DD31B3"/>
    <w:rsid w:val="00DD34E1"/>
    <w:rsid w:val="00DD45E7"/>
    <w:rsid w:val="00DD5A74"/>
    <w:rsid w:val="00DD5CFE"/>
    <w:rsid w:val="00DD5EF3"/>
    <w:rsid w:val="00DD6453"/>
    <w:rsid w:val="00DD6680"/>
    <w:rsid w:val="00DD6AD5"/>
    <w:rsid w:val="00DD71F6"/>
    <w:rsid w:val="00DD7667"/>
    <w:rsid w:val="00DD777C"/>
    <w:rsid w:val="00DD7CC3"/>
    <w:rsid w:val="00DE0D2F"/>
    <w:rsid w:val="00DE0D75"/>
    <w:rsid w:val="00DE17EC"/>
    <w:rsid w:val="00DE19EB"/>
    <w:rsid w:val="00DE1A06"/>
    <w:rsid w:val="00DE38C9"/>
    <w:rsid w:val="00DE4343"/>
    <w:rsid w:val="00DE439B"/>
    <w:rsid w:val="00DE589F"/>
    <w:rsid w:val="00DE5B0F"/>
    <w:rsid w:val="00DE5B68"/>
    <w:rsid w:val="00DE762A"/>
    <w:rsid w:val="00DE7DB8"/>
    <w:rsid w:val="00DF0027"/>
    <w:rsid w:val="00DF01C6"/>
    <w:rsid w:val="00DF09C9"/>
    <w:rsid w:val="00DF0FE3"/>
    <w:rsid w:val="00DF1120"/>
    <w:rsid w:val="00DF253C"/>
    <w:rsid w:val="00DF2C81"/>
    <w:rsid w:val="00DF2CB1"/>
    <w:rsid w:val="00DF302B"/>
    <w:rsid w:val="00DF3255"/>
    <w:rsid w:val="00DF33AF"/>
    <w:rsid w:val="00DF44FC"/>
    <w:rsid w:val="00DF47F3"/>
    <w:rsid w:val="00DF507B"/>
    <w:rsid w:val="00DF5285"/>
    <w:rsid w:val="00DF5FF2"/>
    <w:rsid w:val="00DF69A3"/>
    <w:rsid w:val="00DF69F9"/>
    <w:rsid w:val="00DF6DC5"/>
    <w:rsid w:val="00E021C7"/>
    <w:rsid w:val="00E02579"/>
    <w:rsid w:val="00E02B50"/>
    <w:rsid w:val="00E02B8A"/>
    <w:rsid w:val="00E04B3F"/>
    <w:rsid w:val="00E05CC2"/>
    <w:rsid w:val="00E05E9F"/>
    <w:rsid w:val="00E060C1"/>
    <w:rsid w:val="00E06171"/>
    <w:rsid w:val="00E06B1E"/>
    <w:rsid w:val="00E06DEF"/>
    <w:rsid w:val="00E07787"/>
    <w:rsid w:val="00E10AAF"/>
    <w:rsid w:val="00E12BD5"/>
    <w:rsid w:val="00E12EB9"/>
    <w:rsid w:val="00E13BDA"/>
    <w:rsid w:val="00E147D5"/>
    <w:rsid w:val="00E14C0E"/>
    <w:rsid w:val="00E154A4"/>
    <w:rsid w:val="00E15BF8"/>
    <w:rsid w:val="00E15D71"/>
    <w:rsid w:val="00E16642"/>
    <w:rsid w:val="00E17438"/>
    <w:rsid w:val="00E1787C"/>
    <w:rsid w:val="00E17F03"/>
    <w:rsid w:val="00E20B31"/>
    <w:rsid w:val="00E21A3F"/>
    <w:rsid w:val="00E21B67"/>
    <w:rsid w:val="00E21DE1"/>
    <w:rsid w:val="00E21F5E"/>
    <w:rsid w:val="00E2249E"/>
    <w:rsid w:val="00E22513"/>
    <w:rsid w:val="00E22B76"/>
    <w:rsid w:val="00E22C00"/>
    <w:rsid w:val="00E234F1"/>
    <w:rsid w:val="00E23D59"/>
    <w:rsid w:val="00E241ED"/>
    <w:rsid w:val="00E24E3A"/>
    <w:rsid w:val="00E25492"/>
    <w:rsid w:val="00E25AF8"/>
    <w:rsid w:val="00E26C55"/>
    <w:rsid w:val="00E26F6C"/>
    <w:rsid w:val="00E27071"/>
    <w:rsid w:val="00E31BD0"/>
    <w:rsid w:val="00E32227"/>
    <w:rsid w:val="00E33EC1"/>
    <w:rsid w:val="00E34CA3"/>
    <w:rsid w:val="00E3510C"/>
    <w:rsid w:val="00E35706"/>
    <w:rsid w:val="00E35C4A"/>
    <w:rsid w:val="00E36F79"/>
    <w:rsid w:val="00E3749A"/>
    <w:rsid w:val="00E37A0F"/>
    <w:rsid w:val="00E37DA6"/>
    <w:rsid w:val="00E37FE3"/>
    <w:rsid w:val="00E40EB7"/>
    <w:rsid w:val="00E4164D"/>
    <w:rsid w:val="00E436C0"/>
    <w:rsid w:val="00E43AAA"/>
    <w:rsid w:val="00E4458B"/>
    <w:rsid w:val="00E44C62"/>
    <w:rsid w:val="00E4546C"/>
    <w:rsid w:val="00E46960"/>
    <w:rsid w:val="00E46963"/>
    <w:rsid w:val="00E47707"/>
    <w:rsid w:val="00E47B42"/>
    <w:rsid w:val="00E502C3"/>
    <w:rsid w:val="00E51B49"/>
    <w:rsid w:val="00E51C61"/>
    <w:rsid w:val="00E52823"/>
    <w:rsid w:val="00E52B92"/>
    <w:rsid w:val="00E52D14"/>
    <w:rsid w:val="00E5387C"/>
    <w:rsid w:val="00E53AD8"/>
    <w:rsid w:val="00E54D3D"/>
    <w:rsid w:val="00E54EF2"/>
    <w:rsid w:val="00E54F5C"/>
    <w:rsid w:val="00E55410"/>
    <w:rsid w:val="00E5754F"/>
    <w:rsid w:val="00E60A36"/>
    <w:rsid w:val="00E60DC5"/>
    <w:rsid w:val="00E610B3"/>
    <w:rsid w:val="00E6191C"/>
    <w:rsid w:val="00E62C47"/>
    <w:rsid w:val="00E63559"/>
    <w:rsid w:val="00E64182"/>
    <w:rsid w:val="00E65154"/>
    <w:rsid w:val="00E65DA4"/>
    <w:rsid w:val="00E6617F"/>
    <w:rsid w:val="00E6642C"/>
    <w:rsid w:val="00E6668B"/>
    <w:rsid w:val="00E66970"/>
    <w:rsid w:val="00E67180"/>
    <w:rsid w:val="00E6764D"/>
    <w:rsid w:val="00E676E2"/>
    <w:rsid w:val="00E67988"/>
    <w:rsid w:val="00E70DCD"/>
    <w:rsid w:val="00E7150B"/>
    <w:rsid w:val="00E7193A"/>
    <w:rsid w:val="00E733EB"/>
    <w:rsid w:val="00E737B0"/>
    <w:rsid w:val="00E73BC1"/>
    <w:rsid w:val="00E74DE5"/>
    <w:rsid w:val="00E74FA5"/>
    <w:rsid w:val="00E756A8"/>
    <w:rsid w:val="00E76032"/>
    <w:rsid w:val="00E768F2"/>
    <w:rsid w:val="00E76F9F"/>
    <w:rsid w:val="00E77012"/>
    <w:rsid w:val="00E77D7E"/>
    <w:rsid w:val="00E77E9E"/>
    <w:rsid w:val="00E81B66"/>
    <w:rsid w:val="00E81B6F"/>
    <w:rsid w:val="00E81DED"/>
    <w:rsid w:val="00E82316"/>
    <w:rsid w:val="00E825B3"/>
    <w:rsid w:val="00E8292C"/>
    <w:rsid w:val="00E8385F"/>
    <w:rsid w:val="00E83B0D"/>
    <w:rsid w:val="00E84471"/>
    <w:rsid w:val="00E84749"/>
    <w:rsid w:val="00E847E0"/>
    <w:rsid w:val="00E849DE"/>
    <w:rsid w:val="00E84AF2"/>
    <w:rsid w:val="00E84E6A"/>
    <w:rsid w:val="00E85948"/>
    <w:rsid w:val="00E85BB7"/>
    <w:rsid w:val="00E86536"/>
    <w:rsid w:val="00E87119"/>
    <w:rsid w:val="00E87CA8"/>
    <w:rsid w:val="00E90165"/>
    <w:rsid w:val="00E9095A"/>
    <w:rsid w:val="00E90AAF"/>
    <w:rsid w:val="00E9167E"/>
    <w:rsid w:val="00E922A4"/>
    <w:rsid w:val="00E92525"/>
    <w:rsid w:val="00E925CE"/>
    <w:rsid w:val="00E93465"/>
    <w:rsid w:val="00E9364A"/>
    <w:rsid w:val="00E93DF6"/>
    <w:rsid w:val="00E93F3F"/>
    <w:rsid w:val="00E94227"/>
    <w:rsid w:val="00E94579"/>
    <w:rsid w:val="00E94854"/>
    <w:rsid w:val="00E954DB"/>
    <w:rsid w:val="00E95B1F"/>
    <w:rsid w:val="00E95C08"/>
    <w:rsid w:val="00E97007"/>
    <w:rsid w:val="00E974D9"/>
    <w:rsid w:val="00EA05D9"/>
    <w:rsid w:val="00EA1104"/>
    <w:rsid w:val="00EA11BE"/>
    <w:rsid w:val="00EA1208"/>
    <w:rsid w:val="00EA16EA"/>
    <w:rsid w:val="00EA3C4E"/>
    <w:rsid w:val="00EA5257"/>
    <w:rsid w:val="00EA59B6"/>
    <w:rsid w:val="00EA7415"/>
    <w:rsid w:val="00EA7569"/>
    <w:rsid w:val="00EA7820"/>
    <w:rsid w:val="00EA7E5B"/>
    <w:rsid w:val="00EB0433"/>
    <w:rsid w:val="00EB0A34"/>
    <w:rsid w:val="00EB0BFD"/>
    <w:rsid w:val="00EB186E"/>
    <w:rsid w:val="00EB1A57"/>
    <w:rsid w:val="00EB1B8B"/>
    <w:rsid w:val="00EB22C3"/>
    <w:rsid w:val="00EB2339"/>
    <w:rsid w:val="00EB3312"/>
    <w:rsid w:val="00EB3C54"/>
    <w:rsid w:val="00EB47DC"/>
    <w:rsid w:val="00EB489D"/>
    <w:rsid w:val="00EB4951"/>
    <w:rsid w:val="00EB514A"/>
    <w:rsid w:val="00EB595B"/>
    <w:rsid w:val="00EC098E"/>
    <w:rsid w:val="00EC0BCB"/>
    <w:rsid w:val="00EC0E71"/>
    <w:rsid w:val="00EC2573"/>
    <w:rsid w:val="00EC3486"/>
    <w:rsid w:val="00EC41DC"/>
    <w:rsid w:val="00EC51F4"/>
    <w:rsid w:val="00EC5F2E"/>
    <w:rsid w:val="00EC783F"/>
    <w:rsid w:val="00ED1E4C"/>
    <w:rsid w:val="00ED2A89"/>
    <w:rsid w:val="00ED416D"/>
    <w:rsid w:val="00ED525D"/>
    <w:rsid w:val="00ED5796"/>
    <w:rsid w:val="00ED613A"/>
    <w:rsid w:val="00ED6CFA"/>
    <w:rsid w:val="00ED6D53"/>
    <w:rsid w:val="00EE15CE"/>
    <w:rsid w:val="00EE1855"/>
    <w:rsid w:val="00EE1CAA"/>
    <w:rsid w:val="00EE2B68"/>
    <w:rsid w:val="00EE2C8F"/>
    <w:rsid w:val="00EE2EBD"/>
    <w:rsid w:val="00EE32D0"/>
    <w:rsid w:val="00EE3733"/>
    <w:rsid w:val="00EE395E"/>
    <w:rsid w:val="00EE6D70"/>
    <w:rsid w:val="00EF1386"/>
    <w:rsid w:val="00EF2491"/>
    <w:rsid w:val="00EF256B"/>
    <w:rsid w:val="00EF2CB8"/>
    <w:rsid w:val="00EF3527"/>
    <w:rsid w:val="00EF5277"/>
    <w:rsid w:val="00EF52C5"/>
    <w:rsid w:val="00EF5383"/>
    <w:rsid w:val="00EF5BF5"/>
    <w:rsid w:val="00EF5CAD"/>
    <w:rsid w:val="00EF611F"/>
    <w:rsid w:val="00EF691A"/>
    <w:rsid w:val="00EF76E1"/>
    <w:rsid w:val="00EF7B7F"/>
    <w:rsid w:val="00F004C4"/>
    <w:rsid w:val="00F008E0"/>
    <w:rsid w:val="00F00F86"/>
    <w:rsid w:val="00F014E7"/>
    <w:rsid w:val="00F029AF"/>
    <w:rsid w:val="00F033A3"/>
    <w:rsid w:val="00F03A14"/>
    <w:rsid w:val="00F04D1A"/>
    <w:rsid w:val="00F05629"/>
    <w:rsid w:val="00F05F39"/>
    <w:rsid w:val="00F060CC"/>
    <w:rsid w:val="00F06768"/>
    <w:rsid w:val="00F068FB"/>
    <w:rsid w:val="00F07E96"/>
    <w:rsid w:val="00F1027C"/>
    <w:rsid w:val="00F1030E"/>
    <w:rsid w:val="00F10925"/>
    <w:rsid w:val="00F10D7D"/>
    <w:rsid w:val="00F111E7"/>
    <w:rsid w:val="00F113FD"/>
    <w:rsid w:val="00F12F6C"/>
    <w:rsid w:val="00F13C56"/>
    <w:rsid w:val="00F13DAE"/>
    <w:rsid w:val="00F157D8"/>
    <w:rsid w:val="00F166CD"/>
    <w:rsid w:val="00F17259"/>
    <w:rsid w:val="00F17879"/>
    <w:rsid w:val="00F201AD"/>
    <w:rsid w:val="00F20B0B"/>
    <w:rsid w:val="00F21481"/>
    <w:rsid w:val="00F21B21"/>
    <w:rsid w:val="00F21B9D"/>
    <w:rsid w:val="00F2203C"/>
    <w:rsid w:val="00F222BB"/>
    <w:rsid w:val="00F24443"/>
    <w:rsid w:val="00F2491A"/>
    <w:rsid w:val="00F24D52"/>
    <w:rsid w:val="00F24EEE"/>
    <w:rsid w:val="00F24EF6"/>
    <w:rsid w:val="00F253B3"/>
    <w:rsid w:val="00F254E4"/>
    <w:rsid w:val="00F25865"/>
    <w:rsid w:val="00F26231"/>
    <w:rsid w:val="00F26F5D"/>
    <w:rsid w:val="00F2796B"/>
    <w:rsid w:val="00F309D9"/>
    <w:rsid w:val="00F31C6F"/>
    <w:rsid w:val="00F3331C"/>
    <w:rsid w:val="00F34079"/>
    <w:rsid w:val="00F34C92"/>
    <w:rsid w:val="00F35D19"/>
    <w:rsid w:val="00F36F34"/>
    <w:rsid w:val="00F377AE"/>
    <w:rsid w:val="00F40CF6"/>
    <w:rsid w:val="00F41269"/>
    <w:rsid w:val="00F41319"/>
    <w:rsid w:val="00F43AA6"/>
    <w:rsid w:val="00F4472E"/>
    <w:rsid w:val="00F44B13"/>
    <w:rsid w:val="00F45BE7"/>
    <w:rsid w:val="00F463D7"/>
    <w:rsid w:val="00F47C8E"/>
    <w:rsid w:val="00F47EA5"/>
    <w:rsid w:val="00F50163"/>
    <w:rsid w:val="00F504AD"/>
    <w:rsid w:val="00F510E2"/>
    <w:rsid w:val="00F515F1"/>
    <w:rsid w:val="00F51AC4"/>
    <w:rsid w:val="00F521EC"/>
    <w:rsid w:val="00F5273A"/>
    <w:rsid w:val="00F527B4"/>
    <w:rsid w:val="00F52D6B"/>
    <w:rsid w:val="00F52E18"/>
    <w:rsid w:val="00F5391C"/>
    <w:rsid w:val="00F53C21"/>
    <w:rsid w:val="00F546FB"/>
    <w:rsid w:val="00F55335"/>
    <w:rsid w:val="00F55C98"/>
    <w:rsid w:val="00F55CF7"/>
    <w:rsid w:val="00F56B60"/>
    <w:rsid w:val="00F56CCF"/>
    <w:rsid w:val="00F577DD"/>
    <w:rsid w:val="00F57B37"/>
    <w:rsid w:val="00F57D1C"/>
    <w:rsid w:val="00F6086A"/>
    <w:rsid w:val="00F6097C"/>
    <w:rsid w:val="00F6169B"/>
    <w:rsid w:val="00F62824"/>
    <w:rsid w:val="00F62B1E"/>
    <w:rsid w:val="00F62D7C"/>
    <w:rsid w:val="00F63438"/>
    <w:rsid w:val="00F634C8"/>
    <w:rsid w:val="00F63F52"/>
    <w:rsid w:val="00F64AFA"/>
    <w:rsid w:val="00F6641C"/>
    <w:rsid w:val="00F66FF0"/>
    <w:rsid w:val="00F67155"/>
    <w:rsid w:val="00F67B19"/>
    <w:rsid w:val="00F67D7B"/>
    <w:rsid w:val="00F7058F"/>
    <w:rsid w:val="00F70D21"/>
    <w:rsid w:val="00F70E35"/>
    <w:rsid w:val="00F70FEF"/>
    <w:rsid w:val="00F71703"/>
    <w:rsid w:val="00F71B23"/>
    <w:rsid w:val="00F728EC"/>
    <w:rsid w:val="00F73663"/>
    <w:rsid w:val="00F73AE7"/>
    <w:rsid w:val="00F73E6F"/>
    <w:rsid w:val="00F73F06"/>
    <w:rsid w:val="00F74B39"/>
    <w:rsid w:val="00F74F3A"/>
    <w:rsid w:val="00F7544B"/>
    <w:rsid w:val="00F757FE"/>
    <w:rsid w:val="00F75C02"/>
    <w:rsid w:val="00F770BC"/>
    <w:rsid w:val="00F773EE"/>
    <w:rsid w:val="00F77913"/>
    <w:rsid w:val="00F77ECB"/>
    <w:rsid w:val="00F80497"/>
    <w:rsid w:val="00F810C1"/>
    <w:rsid w:val="00F8146A"/>
    <w:rsid w:val="00F81BF8"/>
    <w:rsid w:val="00F81E47"/>
    <w:rsid w:val="00F824EF"/>
    <w:rsid w:val="00F82C9A"/>
    <w:rsid w:val="00F82E91"/>
    <w:rsid w:val="00F836FD"/>
    <w:rsid w:val="00F83E3E"/>
    <w:rsid w:val="00F842CB"/>
    <w:rsid w:val="00F84408"/>
    <w:rsid w:val="00F8446B"/>
    <w:rsid w:val="00F85681"/>
    <w:rsid w:val="00F8573C"/>
    <w:rsid w:val="00F86272"/>
    <w:rsid w:val="00F86474"/>
    <w:rsid w:val="00F86725"/>
    <w:rsid w:val="00F868B4"/>
    <w:rsid w:val="00F8730A"/>
    <w:rsid w:val="00F9016F"/>
    <w:rsid w:val="00F9017A"/>
    <w:rsid w:val="00F90601"/>
    <w:rsid w:val="00F922DC"/>
    <w:rsid w:val="00F92734"/>
    <w:rsid w:val="00F93703"/>
    <w:rsid w:val="00F938C7"/>
    <w:rsid w:val="00F940F9"/>
    <w:rsid w:val="00F9415D"/>
    <w:rsid w:val="00F948AF"/>
    <w:rsid w:val="00F94C2F"/>
    <w:rsid w:val="00F96639"/>
    <w:rsid w:val="00FA0138"/>
    <w:rsid w:val="00FA10C8"/>
    <w:rsid w:val="00FA1396"/>
    <w:rsid w:val="00FA13F1"/>
    <w:rsid w:val="00FA26A7"/>
    <w:rsid w:val="00FA2F82"/>
    <w:rsid w:val="00FA3966"/>
    <w:rsid w:val="00FA4986"/>
    <w:rsid w:val="00FA50E9"/>
    <w:rsid w:val="00FA54AC"/>
    <w:rsid w:val="00FA63D0"/>
    <w:rsid w:val="00FA6910"/>
    <w:rsid w:val="00FA6F39"/>
    <w:rsid w:val="00FA7096"/>
    <w:rsid w:val="00FA78FD"/>
    <w:rsid w:val="00FB0EED"/>
    <w:rsid w:val="00FB11BE"/>
    <w:rsid w:val="00FB1357"/>
    <w:rsid w:val="00FB1799"/>
    <w:rsid w:val="00FB199F"/>
    <w:rsid w:val="00FB1B56"/>
    <w:rsid w:val="00FB1C6F"/>
    <w:rsid w:val="00FB1FD9"/>
    <w:rsid w:val="00FB261A"/>
    <w:rsid w:val="00FB27F1"/>
    <w:rsid w:val="00FB3EEF"/>
    <w:rsid w:val="00FB4C6F"/>
    <w:rsid w:val="00FB5842"/>
    <w:rsid w:val="00FB69E2"/>
    <w:rsid w:val="00FB6EA8"/>
    <w:rsid w:val="00FB771A"/>
    <w:rsid w:val="00FC3019"/>
    <w:rsid w:val="00FC4D0E"/>
    <w:rsid w:val="00FC5333"/>
    <w:rsid w:val="00FC5CE0"/>
    <w:rsid w:val="00FC5E76"/>
    <w:rsid w:val="00FC6640"/>
    <w:rsid w:val="00FC69CF"/>
    <w:rsid w:val="00FC7214"/>
    <w:rsid w:val="00FD058F"/>
    <w:rsid w:val="00FD0759"/>
    <w:rsid w:val="00FD0B70"/>
    <w:rsid w:val="00FD0CD7"/>
    <w:rsid w:val="00FD11B8"/>
    <w:rsid w:val="00FD1440"/>
    <w:rsid w:val="00FD1489"/>
    <w:rsid w:val="00FD164F"/>
    <w:rsid w:val="00FD17D7"/>
    <w:rsid w:val="00FD1DF2"/>
    <w:rsid w:val="00FD2DA9"/>
    <w:rsid w:val="00FD31BD"/>
    <w:rsid w:val="00FD34BD"/>
    <w:rsid w:val="00FD35FA"/>
    <w:rsid w:val="00FD43E2"/>
    <w:rsid w:val="00FD59F1"/>
    <w:rsid w:val="00FD5B01"/>
    <w:rsid w:val="00FD685E"/>
    <w:rsid w:val="00FD6FE2"/>
    <w:rsid w:val="00FD74CB"/>
    <w:rsid w:val="00FD7543"/>
    <w:rsid w:val="00FD7974"/>
    <w:rsid w:val="00FD7BF5"/>
    <w:rsid w:val="00FE185C"/>
    <w:rsid w:val="00FE1B41"/>
    <w:rsid w:val="00FE2103"/>
    <w:rsid w:val="00FE238E"/>
    <w:rsid w:val="00FE29A8"/>
    <w:rsid w:val="00FE2BF1"/>
    <w:rsid w:val="00FE35DF"/>
    <w:rsid w:val="00FE3C5F"/>
    <w:rsid w:val="00FE401B"/>
    <w:rsid w:val="00FE4705"/>
    <w:rsid w:val="00FE52D1"/>
    <w:rsid w:val="00FE557C"/>
    <w:rsid w:val="00FE60F1"/>
    <w:rsid w:val="00FE6894"/>
    <w:rsid w:val="00FF0EF5"/>
    <w:rsid w:val="00FF12A4"/>
    <w:rsid w:val="00FF305D"/>
    <w:rsid w:val="00FF318B"/>
    <w:rsid w:val="00FF34F3"/>
    <w:rsid w:val="00FF4C3A"/>
    <w:rsid w:val="00FF4E74"/>
    <w:rsid w:val="00FF62F4"/>
    <w:rsid w:val="00FF64EC"/>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6F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semiHidden="1" w:uiPriority="0" w:unhideWhenUsed="1"/>
    <w:lsdException w:name="List 5" w:locked="1"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semiHidden="1" w:uiPriority="0" w:unhideWhenUsed="1"/>
    <w:lsdException w:name="Date" w:locked="1" w:semiHidden="1" w:uiPriority="0" w:unhideWhenUsed="1"/>
    <w:lsdException w:name="Body Text First Indent" w:locked="1"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9B"/>
    <w:pPr>
      <w:tabs>
        <w:tab w:val="left" w:pos="567"/>
      </w:tabs>
      <w:spacing w:line="260" w:lineRule="exact"/>
    </w:pPr>
    <w:rPr>
      <w:rFonts w:eastAsia="SimSun"/>
      <w:sz w:val="22"/>
      <w:lang w:val="nl-NL" w:eastAsia="nl-NL"/>
    </w:rPr>
  </w:style>
  <w:style w:type="paragraph" w:styleId="Heading2">
    <w:name w:val="heading 2"/>
    <w:basedOn w:val="Normal"/>
    <w:link w:val="Heading2Char"/>
    <w:uiPriority w:val="99"/>
    <w:qFormat/>
    <w:rsid w:val="00C2706B"/>
    <w:pPr>
      <w:tabs>
        <w:tab w:val="clear" w:pos="567"/>
      </w:tabs>
      <w:spacing w:before="100" w:beforeAutospacing="1" w:after="100" w:afterAutospacing="1" w:line="240" w:lineRule="auto"/>
      <w:outlineLvl w:val="1"/>
    </w:pPr>
    <w:rPr>
      <w:rFonts w:eastAsia="Times New Roman"/>
      <w:b/>
      <w:sz w:val="36"/>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2706B"/>
    <w:rPr>
      <w:rFonts w:eastAsia="Times New Roman" w:cs="Times New Roman"/>
      <w:b/>
      <w:sz w:val="36"/>
      <w:lang w:val="en-US"/>
    </w:rPr>
  </w:style>
  <w:style w:type="paragraph" w:styleId="Footer">
    <w:name w:val="footer"/>
    <w:basedOn w:val="Normal"/>
    <w:link w:val="FooterChar"/>
    <w:uiPriority w:val="99"/>
    <w:rsid w:val="00C2706B"/>
    <w:pPr>
      <w:tabs>
        <w:tab w:val="center" w:pos="4536"/>
        <w:tab w:val="right" w:pos="8306"/>
      </w:tabs>
    </w:pPr>
    <w:rPr>
      <w:rFonts w:ascii="Arial" w:eastAsia="Times New Roman" w:hAnsi="Arial"/>
      <w:noProof/>
      <w:sz w:val="16"/>
      <w:lang w:val="x-none" w:eastAsia="x-none"/>
    </w:rPr>
  </w:style>
  <w:style w:type="character" w:customStyle="1" w:styleId="FooterChar">
    <w:name w:val="Footer Char"/>
    <w:link w:val="Footer"/>
    <w:uiPriority w:val="99"/>
    <w:locked/>
    <w:rsid w:val="00C2706B"/>
    <w:rPr>
      <w:rFonts w:ascii="Arial" w:hAnsi="Arial" w:cs="Times New Roman"/>
      <w:noProof/>
      <w:sz w:val="16"/>
    </w:rPr>
  </w:style>
  <w:style w:type="paragraph" w:styleId="Header">
    <w:name w:val="header"/>
    <w:basedOn w:val="Normal"/>
    <w:link w:val="HeaderChar"/>
    <w:uiPriority w:val="99"/>
    <w:rsid w:val="00C2706B"/>
    <w:pPr>
      <w:tabs>
        <w:tab w:val="center" w:pos="4153"/>
        <w:tab w:val="right" w:pos="8306"/>
      </w:tabs>
    </w:pPr>
    <w:rPr>
      <w:rFonts w:ascii="Arial" w:eastAsia="Times New Roman" w:hAnsi="Arial"/>
      <w:sz w:val="20"/>
      <w:lang w:val="en-GB" w:eastAsia="x-none"/>
    </w:rPr>
  </w:style>
  <w:style w:type="character" w:customStyle="1" w:styleId="HeaderChar">
    <w:name w:val="Header Char"/>
    <w:link w:val="Header"/>
    <w:uiPriority w:val="99"/>
    <w:locked/>
    <w:rsid w:val="00C2706B"/>
    <w:rPr>
      <w:rFonts w:ascii="Arial" w:hAnsi="Arial" w:cs="Times New Roman"/>
      <w:lang w:val="en-GB"/>
    </w:rPr>
  </w:style>
  <w:style w:type="paragraph" w:customStyle="1" w:styleId="MemoHeaderStyle">
    <w:name w:val="MemoHeaderStyle"/>
    <w:basedOn w:val="Normal"/>
    <w:next w:val="Normal"/>
    <w:uiPriority w:val="99"/>
    <w:rsid w:val="00C2706B"/>
    <w:pPr>
      <w:spacing w:line="120" w:lineRule="atLeast"/>
      <w:ind w:left="1418"/>
      <w:jc w:val="both"/>
    </w:pPr>
    <w:rPr>
      <w:rFonts w:ascii="Arial" w:hAnsi="Arial"/>
      <w:b/>
      <w:smallCaps/>
    </w:rPr>
  </w:style>
  <w:style w:type="character" w:styleId="PageNumber">
    <w:name w:val="page number"/>
    <w:uiPriority w:val="99"/>
    <w:rsid w:val="00C2706B"/>
    <w:rPr>
      <w:rFonts w:cs="Times New Roman"/>
    </w:rPr>
  </w:style>
  <w:style w:type="paragraph" w:styleId="BodyText">
    <w:name w:val="Body Text"/>
    <w:basedOn w:val="Normal"/>
    <w:link w:val="BodyTextChar"/>
    <w:uiPriority w:val="99"/>
    <w:rsid w:val="00C2706B"/>
    <w:pPr>
      <w:tabs>
        <w:tab w:val="clear" w:pos="567"/>
      </w:tabs>
      <w:spacing w:line="240" w:lineRule="auto"/>
    </w:pPr>
    <w:rPr>
      <w:sz w:val="20"/>
    </w:rPr>
  </w:style>
  <w:style w:type="character" w:customStyle="1" w:styleId="BodyTextChar">
    <w:name w:val="Body Text Char"/>
    <w:link w:val="BodyText"/>
    <w:uiPriority w:val="99"/>
    <w:semiHidden/>
    <w:locked/>
    <w:rPr>
      <w:rFonts w:eastAsia="SimSun" w:cs="Times New Roman"/>
      <w:sz w:val="20"/>
      <w:szCs w:val="20"/>
      <w:lang w:val="nl-NL" w:eastAsia="nl-NL"/>
    </w:rPr>
  </w:style>
  <w:style w:type="paragraph" w:styleId="CommentText">
    <w:name w:val="annotation text"/>
    <w:basedOn w:val="Normal"/>
    <w:link w:val="CommentTextChar"/>
    <w:uiPriority w:val="99"/>
    <w:rsid w:val="00C2706B"/>
    <w:rPr>
      <w:rFonts w:eastAsia="Times New Roman"/>
      <w:sz w:val="20"/>
      <w:lang w:val="x-none" w:eastAsia="x-none"/>
    </w:rPr>
  </w:style>
  <w:style w:type="character" w:customStyle="1" w:styleId="CommentTextChar">
    <w:name w:val="Comment Text Char"/>
    <w:link w:val="CommentText"/>
    <w:uiPriority w:val="99"/>
    <w:locked/>
    <w:rsid w:val="00C2706B"/>
    <w:rPr>
      <w:rFonts w:eastAsia="Times New Roman" w:cs="Times New Roman"/>
    </w:rPr>
  </w:style>
  <w:style w:type="character" w:styleId="Hyperlink">
    <w:name w:val="Hyperlink"/>
    <w:uiPriority w:val="99"/>
    <w:rsid w:val="00C2706B"/>
    <w:rPr>
      <w:rFonts w:cs="Times New Roman"/>
      <w:color w:val="0000FF"/>
      <w:u w:val="single"/>
    </w:rPr>
  </w:style>
  <w:style w:type="paragraph" w:customStyle="1" w:styleId="EMEAEnBodyText">
    <w:name w:val="EMEA En Body Text"/>
    <w:basedOn w:val="Normal"/>
    <w:uiPriority w:val="99"/>
    <w:rsid w:val="00C2706B"/>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BE439B"/>
  </w:style>
  <w:style w:type="character" w:customStyle="1" w:styleId="BalloonTextChar">
    <w:name w:val="Balloon Text Char"/>
    <w:link w:val="BalloonText"/>
    <w:uiPriority w:val="99"/>
    <w:semiHidden/>
    <w:locked/>
    <w:rsid w:val="00BE439B"/>
    <w:rPr>
      <w:rFonts w:eastAsia="SimSun"/>
      <w:sz w:val="22"/>
      <w:lang w:val="nl-NL" w:eastAsia="nl-NL"/>
    </w:rPr>
  </w:style>
  <w:style w:type="paragraph" w:customStyle="1" w:styleId="BodytextAgency">
    <w:name w:val="Body text (Agency)"/>
    <w:basedOn w:val="Normal"/>
    <w:qFormat/>
    <w:rsid w:val="00C2706B"/>
    <w:pPr>
      <w:tabs>
        <w:tab w:val="clear" w:pos="567"/>
      </w:tabs>
      <w:spacing w:after="140" w:line="280" w:lineRule="atLeast"/>
    </w:pPr>
    <w:rPr>
      <w:rFonts w:ascii="Verdana" w:eastAsia="Times New Roman" w:hAnsi="Verdana" w:cs="Verdana"/>
      <w:sz w:val="18"/>
      <w:szCs w:val="18"/>
    </w:rPr>
  </w:style>
  <w:style w:type="character" w:customStyle="1" w:styleId="BodytextAgencyChar">
    <w:name w:val="Body text (Agency) Char"/>
    <w:locked/>
    <w:rsid w:val="00C2706B"/>
    <w:rPr>
      <w:rFonts w:ascii="Verdana" w:hAnsi="Verdana"/>
      <w:sz w:val="18"/>
      <w:lang w:val="en-GB"/>
    </w:rPr>
  </w:style>
  <w:style w:type="paragraph" w:customStyle="1" w:styleId="DraftingNotesAgency">
    <w:name w:val="Drafting Notes (Agency)"/>
    <w:basedOn w:val="Normal"/>
    <w:next w:val="BodytextAgency"/>
    <w:uiPriority w:val="99"/>
    <w:rsid w:val="00C2706B"/>
    <w:pPr>
      <w:tabs>
        <w:tab w:val="clear" w:pos="567"/>
      </w:tabs>
      <w:spacing w:after="140" w:line="280" w:lineRule="atLeast"/>
    </w:pPr>
    <w:rPr>
      <w:rFonts w:ascii="Courier New" w:eastAsia="Times New Roman" w:hAnsi="Courier New"/>
      <w:i/>
      <w:color w:val="339966"/>
      <w:szCs w:val="18"/>
    </w:rPr>
  </w:style>
  <w:style w:type="character" w:customStyle="1" w:styleId="DraftingNotesAgencyChar">
    <w:name w:val="Drafting Notes (Agency) Char"/>
    <w:uiPriority w:val="99"/>
    <w:locked/>
    <w:rsid w:val="00C2706B"/>
    <w:rPr>
      <w:rFonts w:ascii="Courier New" w:hAnsi="Courier New"/>
      <w:i/>
      <w:color w:val="339966"/>
      <w:sz w:val="18"/>
      <w:lang w:val="en-GB"/>
    </w:rPr>
  </w:style>
  <w:style w:type="paragraph" w:customStyle="1" w:styleId="NormalAgency">
    <w:name w:val="Normal (Agency)"/>
    <w:uiPriority w:val="99"/>
    <w:rsid w:val="00C2706B"/>
    <w:rPr>
      <w:rFonts w:ascii="Verdana" w:hAnsi="Verdana" w:cs="Verdana"/>
      <w:sz w:val="18"/>
      <w:szCs w:val="18"/>
      <w:lang w:eastAsia="nl-NL"/>
    </w:rPr>
  </w:style>
  <w:style w:type="table" w:customStyle="1" w:styleId="TablegridAgencyblack">
    <w:name w:val="Table grid (Agency) black"/>
    <w:uiPriority w:val="99"/>
    <w:semiHidden/>
    <w:rsid w:val="00C2706B"/>
    <w:rPr>
      <w:rFonts w:ascii="Verdana" w:eastAsia="SimSun" w:hAnsi="Verdana"/>
      <w:sz w:val="18"/>
      <w:lang w:val="nl-BE" w:eastAsia="nl-NL"/>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2706B"/>
    <w:pPr>
      <w:keepNext/>
    </w:pPr>
    <w:rPr>
      <w:rFonts w:eastAsia="SimSun"/>
      <w:b/>
    </w:rPr>
  </w:style>
  <w:style w:type="paragraph" w:customStyle="1" w:styleId="TabletextrowsAgency">
    <w:name w:val="Table text rows (Agency)"/>
    <w:basedOn w:val="Normal"/>
    <w:uiPriority w:val="99"/>
    <w:rsid w:val="00C2706B"/>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sid w:val="00C2706B"/>
    <w:rPr>
      <w:rFonts w:ascii="Verdana" w:hAnsi="Verdana"/>
      <w:sz w:val="18"/>
      <w:lang w:val="en-GB"/>
    </w:rPr>
  </w:style>
  <w:style w:type="character" w:styleId="CommentReference">
    <w:name w:val="annotation reference"/>
    <w:uiPriority w:val="99"/>
    <w:rsid w:val="00C2706B"/>
    <w:rPr>
      <w:rFonts w:cs="Times New Roman"/>
      <w:sz w:val="16"/>
    </w:rPr>
  </w:style>
  <w:style w:type="paragraph" w:styleId="CommentSubject">
    <w:name w:val="annotation subject"/>
    <w:basedOn w:val="CommentText"/>
    <w:next w:val="CommentText"/>
    <w:link w:val="CommentSubjectChar"/>
    <w:uiPriority w:val="99"/>
    <w:rsid w:val="00C2706B"/>
    <w:rPr>
      <w:b/>
    </w:rPr>
  </w:style>
  <w:style w:type="character" w:customStyle="1" w:styleId="CommentSubjectChar">
    <w:name w:val="Comment Subject Char"/>
    <w:link w:val="CommentSubject"/>
    <w:uiPriority w:val="99"/>
    <w:locked/>
    <w:rsid w:val="00C2706B"/>
    <w:rPr>
      <w:rFonts w:eastAsia="Times New Roman" w:cs="Times New Roman"/>
      <w:b/>
    </w:rPr>
  </w:style>
  <w:style w:type="paragraph" w:customStyle="1" w:styleId="Default">
    <w:name w:val="Default"/>
    <w:rsid w:val="00C2706B"/>
    <w:pPr>
      <w:autoSpaceDE w:val="0"/>
      <w:autoSpaceDN w:val="0"/>
      <w:adjustRightInd w:val="0"/>
    </w:pPr>
    <w:rPr>
      <w:color w:val="000000"/>
      <w:sz w:val="24"/>
      <w:szCs w:val="24"/>
      <w:lang w:val="en-US" w:eastAsia="nl-NL"/>
    </w:rPr>
  </w:style>
  <w:style w:type="paragraph" w:customStyle="1" w:styleId="HeadingSmPC">
    <w:name w:val="Heading SmPC"/>
    <w:basedOn w:val="Normal"/>
    <w:uiPriority w:val="99"/>
    <w:rsid w:val="00C2706B"/>
    <w:pPr>
      <w:suppressAutoHyphens/>
      <w:ind w:left="567" w:hanging="567"/>
    </w:pPr>
    <w:rPr>
      <w:b/>
      <w:noProof/>
      <w:szCs w:val="22"/>
    </w:rPr>
  </w:style>
  <w:style w:type="character" w:styleId="FollowedHyperlink">
    <w:name w:val="FollowedHyperlink"/>
    <w:uiPriority w:val="99"/>
    <w:rsid w:val="00C2706B"/>
    <w:rPr>
      <w:rFonts w:cs="Times New Roman"/>
      <w:color w:val="800080"/>
      <w:u w:val="single"/>
    </w:rPr>
  </w:style>
  <w:style w:type="character" w:customStyle="1" w:styleId="HeadingSmPCChar">
    <w:name w:val="Heading SmPC Char"/>
    <w:uiPriority w:val="99"/>
    <w:locked/>
    <w:rsid w:val="00C2706B"/>
    <w:rPr>
      <w:rFonts w:eastAsia="Times New Roman"/>
      <w:b/>
      <w:noProof/>
      <w:sz w:val="22"/>
    </w:rPr>
  </w:style>
  <w:style w:type="paragraph" w:customStyle="1" w:styleId="C-TableText">
    <w:name w:val="C-Table Text"/>
    <w:uiPriority w:val="99"/>
    <w:rsid w:val="00C2706B"/>
    <w:pPr>
      <w:spacing w:before="60" w:after="60"/>
    </w:pPr>
    <w:rPr>
      <w:rFonts w:eastAsia="SimSun"/>
      <w:sz w:val="22"/>
      <w:lang w:val="nl-BE" w:eastAsia="nl-NL"/>
    </w:rPr>
  </w:style>
  <w:style w:type="paragraph" w:customStyle="1" w:styleId="C-TableHeader">
    <w:name w:val="C-Table Header"/>
    <w:next w:val="C-TableText"/>
    <w:uiPriority w:val="99"/>
    <w:rsid w:val="00C2706B"/>
    <w:pPr>
      <w:keepNext/>
      <w:spacing w:before="60" w:after="60"/>
    </w:pPr>
    <w:rPr>
      <w:rFonts w:eastAsia="SimSun"/>
      <w:b/>
      <w:sz w:val="22"/>
      <w:lang w:val="nl-BE" w:eastAsia="nl-NL"/>
    </w:rPr>
  </w:style>
  <w:style w:type="character" w:customStyle="1" w:styleId="C-TableTextChar">
    <w:name w:val="C-Table Text Char"/>
    <w:uiPriority w:val="99"/>
    <w:locked/>
    <w:rsid w:val="00C2706B"/>
    <w:rPr>
      <w:rFonts w:eastAsia="Times New Roman"/>
      <w:sz w:val="22"/>
    </w:rPr>
  </w:style>
  <w:style w:type="character" w:customStyle="1" w:styleId="C-TableCallout">
    <w:name w:val="C-Table Callout"/>
    <w:uiPriority w:val="99"/>
    <w:rsid w:val="00C2706B"/>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rsid w:val="00C2706B"/>
    <w:pPr>
      <w:tabs>
        <w:tab w:val="left" w:pos="144"/>
      </w:tabs>
      <w:ind w:left="144" w:hanging="144"/>
    </w:pPr>
    <w:rPr>
      <w:rFonts w:eastAsia="SimSun" w:cs="Arial"/>
      <w:lang w:val="en-US" w:eastAsia="nl-NL"/>
    </w:rPr>
  </w:style>
  <w:style w:type="paragraph" w:styleId="EndnoteText">
    <w:name w:val="endnote text"/>
    <w:basedOn w:val="Normal"/>
    <w:link w:val="EndnoteTextChar"/>
    <w:uiPriority w:val="99"/>
    <w:rsid w:val="00C2706B"/>
    <w:rPr>
      <w:rFonts w:eastAsia="Times New Roman"/>
      <w:sz w:val="20"/>
      <w:lang w:val="en-GB" w:eastAsia="x-none"/>
    </w:rPr>
  </w:style>
  <w:style w:type="character" w:customStyle="1" w:styleId="EndnoteTextChar">
    <w:name w:val="Endnote Text Char"/>
    <w:link w:val="EndnoteText"/>
    <w:uiPriority w:val="99"/>
    <w:locked/>
    <w:rsid w:val="00C2706B"/>
    <w:rPr>
      <w:rFonts w:eastAsia="Times New Roman" w:cs="Times New Roman"/>
      <w:lang w:val="en-GB"/>
    </w:rPr>
  </w:style>
  <w:style w:type="character" w:styleId="EndnoteReference">
    <w:name w:val="endnote reference"/>
    <w:uiPriority w:val="99"/>
    <w:rsid w:val="00C2706B"/>
    <w:rPr>
      <w:rFonts w:cs="Times New Roman"/>
      <w:vertAlign w:val="superscript"/>
    </w:rPr>
  </w:style>
  <w:style w:type="paragraph" w:customStyle="1" w:styleId="ListParagraph1">
    <w:name w:val="List Paragraph1"/>
    <w:basedOn w:val="Normal"/>
    <w:uiPriority w:val="99"/>
    <w:rsid w:val="00C2706B"/>
    <w:pPr>
      <w:tabs>
        <w:tab w:val="clear" w:pos="567"/>
      </w:tabs>
      <w:spacing w:line="240" w:lineRule="auto"/>
      <w:ind w:left="720"/>
      <w:contextualSpacing/>
    </w:pPr>
    <w:rPr>
      <w:sz w:val="24"/>
      <w:szCs w:val="24"/>
      <w:lang w:val="en-US"/>
    </w:rPr>
  </w:style>
  <w:style w:type="table" w:styleId="TableGrid">
    <w:name w:val="Table Grid"/>
    <w:basedOn w:val="TableNormal"/>
    <w:uiPriority w:val="99"/>
    <w:rsid w:val="00C2706B"/>
    <w:rPr>
      <w:rFonts w:ascii="Calibri" w:hAnsi="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rsid w:val="00C2706B"/>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rsid w:val="00C2706B"/>
    <w:pPr>
      <w:tabs>
        <w:tab w:val="clear" w:pos="567"/>
      </w:tabs>
    </w:pPr>
  </w:style>
  <w:style w:type="paragraph" w:styleId="PlainText">
    <w:name w:val="Plain Text"/>
    <w:basedOn w:val="Normal"/>
    <w:link w:val="PlainTextChar"/>
    <w:uiPriority w:val="99"/>
    <w:rsid w:val="00C2706B"/>
    <w:pPr>
      <w:tabs>
        <w:tab w:val="clear" w:pos="567"/>
      </w:tabs>
      <w:spacing w:line="240" w:lineRule="auto"/>
    </w:pPr>
    <w:rPr>
      <w:rFonts w:ascii="Calibri" w:eastAsia="Times New Roman" w:hAnsi="Calibri"/>
      <w:lang w:val="sv-SE" w:eastAsia="x-none"/>
    </w:rPr>
  </w:style>
  <w:style w:type="character" w:customStyle="1" w:styleId="PlainTextChar">
    <w:name w:val="Plain Text Char"/>
    <w:link w:val="PlainText"/>
    <w:uiPriority w:val="99"/>
    <w:locked/>
    <w:rsid w:val="00C2706B"/>
    <w:rPr>
      <w:rFonts w:ascii="Calibri" w:hAnsi="Calibri" w:cs="Times New Roman"/>
      <w:sz w:val="22"/>
      <w:lang w:val="sv-SE"/>
    </w:rPr>
  </w:style>
  <w:style w:type="paragraph" w:customStyle="1" w:styleId="Revision1">
    <w:name w:val="Revision1"/>
    <w:hidden/>
    <w:uiPriority w:val="99"/>
    <w:semiHidden/>
    <w:rsid w:val="00C2706B"/>
    <w:rPr>
      <w:rFonts w:eastAsia="SimSun"/>
      <w:sz w:val="22"/>
      <w:lang w:eastAsia="nl-NL"/>
    </w:rPr>
  </w:style>
  <w:style w:type="paragraph" w:customStyle="1" w:styleId="C-BodyText">
    <w:name w:val="C-Body Text"/>
    <w:uiPriority w:val="99"/>
    <w:rsid w:val="00C2706B"/>
    <w:pPr>
      <w:spacing w:before="120" w:after="120" w:line="280" w:lineRule="atLeast"/>
    </w:pPr>
    <w:rPr>
      <w:rFonts w:eastAsia="SimSun"/>
      <w:sz w:val="24"/>
      <w:lang w:val="nl-BE" w:eastAsia="nl-NL"/>
    </w:rPr>
  </w:style>
  <w:style w:type="character" w:customStyle="1" w:styleId="C-BodyTextChar">
    <w:name w:val="C-Body Text Char"/>
    <w:uiPriority w:val="99"/>
    <w:locked/>
    <w:rsid w:val="00C2706B"/>
    <w:rPr>
      <w:rFonts w:eastAsia="Times New Roman"/>
      <w:sz w:val="24"/>
    </w:rPr>
  </w:style>
  <w:style w:type="paragraph" w:customStyle="1" w:styleId="DocID">
    <w:name w:val="DocID"/>
    <w:basedOn w:val="BodyText"/>
    <w:next w:val="Footer"/>
    <w:uiPriority w:val="99"/>
    <w:rsid w:val="00C2706B"/>
    <w:pPr>
      <w:widowControl w:val="0"/>
    </w:pPr>
    <w:rPr>
      <w:rFonts w:ascii="Arial" w:hAnsi="Arial" w:cs="Arial"/>
      <w:i/>
      <w:color w:val="000000"/>
      <w:sz w:val="16"/>
    </w:rPr>
  </w:style>
  <w:style w:type="character" w:customStyle="1" w:styleId="DocIDChar">
    <w:name w:val="DocID Char"/>
    <w:uiPriority w:val="99"/>
    <w:locked/>
    <w:rsid w:val="00C2706B"/>
    <w:rPr>
      <w:rFonts w:ascii="Arial" w:hAnsi="Arial"/>
      <w:color w:val="000000"/>
      <w:sz w:val="16"/>
      <w:lang w:val="en-GB"/>
    </w:rPr>
  </w:style>
  <w:style w:type="character" w:customStyle="1" w:styleId="C-TableHeaderChar">
    <w:name w:val="C-Table Header Char"/>
    <w:uiPriority w:val="99"/>
    <w:locked/>
    <w:rsid w:val="00C2706B"/>
    <w:rPr>
      <w:rFonts w:eastAsia="Times New Roman"/>
      <w:b/>
      <w:sz w:val="22"/>
    </w:rPr>
  </w:style>
  <w:style w:type="character" w:customStyle="1" w:styleId="tw4winMark">
    <w:name w:val="tw4winMark"/>
    <w:uiPriority w:val="99"/>
    <w:rsid w:val="00C2706B"/>
    <w:rPr>
      <w:rFonts w:ascii="Courier New" w:hAnsi="Courier New"/>
      <w:vanish/>
      <w:color w:val="800080"/>
      <w:sz w:val="24"/>
      <w:vertAlign w:val="subscript"/>
    </w:rPr>
  </w:style>
  <w:style w:type="character" w:customStyle="1" w:styleId="tw4winInternal">
    <w:name w:val="tw4winInternal"/>
    <w:uiPriority w:val="99"/>
    <w:rsid w:val="00C2706B"/>
    <w:rPr>
      <w:rFonts w:ascii="Courier New" w:hAnsi="Courier New"/>
      <w:noProof/>
      <w:color w:val="FF0000"/>
    </w:rPr>
  </w:style>
  <w:style w:type="character" w:customStyle="1" w:styleId="tw4winError">
    <w:name w:val="tw4winError"/>
    <w:uiPriority w:val="99"/>
    <w:rsid w:val="00C2706B"/>
    <w:rPr>
      <w:rFonts w:ascii="Courier New" w:hAnsi="Courier New"/>
      <w:color w:val="00FF00"/>
      <w:sz w:val="40"/>
    </w:rPr>
  </w:style>
  <w:style w:type="character" w:customStyle="1" w:styleId="tw4winTerm">
    <w:name w:val="tw4winTerm"/>
    <w:uiPriority w:val="99"/>
    <w:rsid w:val="00C2706B"/>
    <w:rPr>
      <w:color w:val="0000FF"/>
    </w:rPr>
  </w:style>
  <w:style w:type="character" w:customStyle="1" w:styleId="tw4winPopup">
    <w:name w:val="tw4winPopup"/>
    <w:uiPriority w:val="99"/>
    <w:rsid w:val="00C2706B"/>
    <w:rPr>
      <w:rFonts w:ascii="Courier New" w:hAnsi="Courier New"/>
      <w:noProof/>
      <w:color w:val="008000"/>
    </w:rPr>
  </w:style>
  <w:style w:type="character" w:customStyle="1" w:styleId="tw4winJump">
    <w:name w:val="tw4winJump"/>
    <w:uiPriority w:val="99"/>
    <w:rsid w:val="00C2706B"/>
    <w:rPr>
      <w:rFonts w:ascii="Courier New" w:hAnsi="Courier New"/>
      <w:noProof/>
      <w:color w:val="008080"/>
    </w:rPr>
  </w:style>
  <w:style w:type="character" w:customStyle="1" w:styleId="tw4winExternal">
    <w:name w:val="tw4winExternal"/>
    <w:uiPriority w:val="99"/>
    <w:rsid w:val="00C2706B"/>
    <w:rPr>
      <w:rFonts w:ascii="Courier New" w:hAnsi="Courier New"/>
      <w:noProof/>
      <w:color w:val="808080"/>
    </w:rPr>
  </w:style>
  <w:style w:type="character" w:customStyle="1" w:styleId="DONOTTRANSLATE">
    <w:name w:val="DO_NOT_TRANSLATE"/>
    <w:uiPriority w:val="99"/>
    <w:rsid w:val="00C2706B"/>
    <w:rPr>
      <w:rFonts w:ascii="Courier New" w:hAnsi="Courier New"/>
      <w:noProof/>
      <w:color w:val="800000"/>
    </w:rPr>
  </w:style>
  <w:style w:type="paragraph" w:styleId="Revision">
    <w:name w:val="Revision"/>
    <w:hidden/>
    <w:uiPriority w:val="99"/>
    <w:semiHidden/>
    <w:rsid w:val="00AA5411"/>
    <w:rPr>
      <w:rFonts w:eastAsia="SimSun"/>
      <w:sz w:val="22"/>
      <w:lang w:val="nl-NL" w:eastAsia="nl-NL"/>
    </w:rPr>
  </w:style>
  <w:style w:type="paragraph" w:customStyle="1" w:styleId="TitleA">
    <w:name w:val="Title A"/>
    <w:basedOn w:val="Normal"/>
    <w:qFormat/>
    <w:rsid w:val="00347DBE"/>
    <w:pPr>
      <w:tabs>
        <w:tab w:val="clear" w:pos="567"/>
      </w:tabs>
      <w:spacing w:line="240" w:lineRule="auto"/>
      <w:jc w:val="center"/>
      <w:outlineLvl w:val="0"/>
    </w:pPr>
    <w:rPr>
      <w:rFonts w:eastAsia="Times New Roman"/>
      <w:b/>
      <w:lang w:eastAsia="en-US"/>
    </w:rPr>
  </w:style>
  <w:style w:type="paragraph" w:customStyle="1" w:styleId="TitleB">
    <w:name w:val="Title B"/>
    <w:basedOn w:val="Normal"/>
    <w:qFormat/>
    <w:rsid w:val="00347DBE"/>
    <w:pPr>
      <w:tabs>
        <w:tab w:val="clear" w:pos="567"/>
      </w:tabs>
      <w:spacing w:line="240" w:lineRule="auto"/>
      <w:ind w:left="567" w:hanging="567"/>
      <w:outlineLvl w:val="0"/>
    </w:pPr>
    <w:rPr>
      <w:rFonts w:eastAsia="Times New Roman"/>
      <w:b/>
      <w:lang w:eastAsia="en-US"/>
    </w:rPr>
  </w:style>
  <w:style w:type="paragraph" w:styleId="FootnoteText">
    <w:name w:val="footnote text"/>
    <w:basedOn w:val="Normal"/>
    <w:link w:val="FootnoteTextChar"/>
    <w:rsid w:val="00747495"/>
    <w:pPr>
      <w:tabs>
        <w:tab w:val="clear" w:pos="567"/>
      </w:tabs>
      <w:spacing w:line="240" w:lineRule="auto"/>
    </w:pPr>
    <w:rPr>
      <w:rFonts w:ascii="Verdana" w:eastAsia="Verdana" w:hAnsi="Verdana" w:cs="Verdana"/>
      <w:sz w:val="15"/>
      <w:lang w:bidi="nl-NL"/>
    </w:rPr>
  </w:style>
  <w:style w:type="character" w:customStyle="1" w:styleId="FootnoteTextChar">
    <w:name w:val="Footnote Text Char"/>
    <w:link w:val="FootnoteText"/>
    <w:rsid w:val="00747495"/>
    <w:rPr>
      <w:rFonts w:ascii="Verdana" w:eastAsia="Verdana" w:hAnsi="Verdana" w:cs="Verdana"/>
      <w:sz w:val="15"/>
      <w:lang w:val="nl-NL" w:eastAsia="nl-NL" w:bidi="nl-NL"/>
    </w:rPr>
  </w:style>
  <w:style w:type="character" w:styleId="FootnoteReference">
    <w:name w:val="footnote reference"/>
    <w:rsid w:val="00747495"/>
    <w:rPr>
      <w:rFonts w:ascii="Verdana" w:hAnsi="Verdana"/>
      <w:vertAlign w:val="superscript"/>
    </w:rPr>
  </w:style>
  <w:style w:type="paragraph" w:customStyle="1" w:styleId="Heading1Agency">
    <w:name w:val="Heading 1 (Agency)"/>
    <w:basedOn w:val="Normal"/>
    <w:next w:val="BodytextAgency"/>
    <w:qFormat/>
    <w:rsid w:val="00747495"/>
    <w:pPr>
      <w:keepNext/>
      <w:numPr>
        <w:numId w:val="15"/>
      </w:numPr>
      <w:tabs>
        <w:tab w:val="clear" w:pos="567"/>
      </w:tabs>
      <w:spacing w:before="280" w:after="220" w:line="240" w:lineRule="auto"/>
      <w:outlineLvl w:val="0"/>
    </w:pPr>
    <w:rPr>
      <w:rFonts w:ascii="Verdana" w:eastAsia="Verdana" w:hAnsi="Verdana" w:cs="Arial"/>
      <w:b/>
      <w:bCs/>
      <w:kern w:val="32"/>
      <w:sz w:val="27"/>
      <w:szCs w:val="27"/>
      <w:lang w:bidi="nl-NL"/>
    </w:rPr>
  </w:style>
  <w:style w:type="paragraph" w:customStyle="1" w:styleId="Heading2Agency">
    <w:name w:val="Heading 2 (Agency)"/>
    <w:basedOn w:val="Normal"/>
    <w:next w:val="BodytextAgency"/>
    <w:qFormat/>
    <w:rsid w:val="00747495"/>
    <w:pPr>
      <w:keepNext/>
      <w:numPr>
        <w:ilvl w:val="1"/>
        <w:numId w:val="15"/>
      </w:numPr>
      <w:tabs>
        <w:tab w:val="clear" w:pos="567"/>
      </w:tabs>
      <w:spacing w:before="280" w:after="220" w:line="240" w:lineRule="auto"/>
      <w:outlineLvl w:val="1"/>
    </w:pPr>
    <w:rPr>
      <w:rFonts w:ascii="Verdana" w:eastAsia="Verdana" w:hAnsi="Verdana" w:cs="Arial"/>
      <w:b/>
      <w:bCs/>
      <w:i/>
      <w:kern w:val="32"/>
      <w:szCs w:val="22"/>
      <w:lang w:bidi="nl-NL"/>
    </w:rPr>
  </w:style>
  <w:style w:type="paragraph" w:customStyle="1" w:styleId="Heading3Agency">
    <w:name w:val="Heading 3 (Agency)"/>
    <w:basedOn w:val="Normal"/>
    <w:next w:val="BodytextAgency"/>
    <w:qFormat/>
    <w:rsid w:val="00747495"/>
    <w:pPr>
      <w:keepNext/>
      <w:numPr>
        <w:ilvl w:val="2"/>
        <w:numId w:val="15"/>
      </w:numPr>
      <w:tabs>
        <w:tab w:val="clear" w:pos="567"/>
      </w:tabs>
      <w:spacing w:before="280" w:after="220" w:line="240" w:lineRule="auto"/>
      <w:outlineLvl w:val="2"/>
    </w:pPr>
    <w:rPr>
      <w:rFonts w:ascii="Verdana" w:eastAsia="Verdana" w:hAnsi="Verdana" w:cs="Arial"/>
      <w:b/>
      <w:bCs/>
      <w:kern w:val="32"/>
      <w:szCs w:val="22"/>
      <w:lang w:bidi="nl-NL"/>
    </w:rPr>
  </w:style>
  <w:style w:type="paragraph" w:customStyle="1" w:styleId="Heading4Agency">
    <w:name w:val="Heading 4 (Agency)"/>
    <w:basedOn w:val="Heading3Agency"/>
    <w:next w:val="BodytextAgency"/>
    <w:qFormat/>
    <w:rsid w:val="00747495"/>
    <w:pPr>
      <w:numPr>
        <w:ilvl w:val="3"/>
      </w:numPr>
      <w:outlineLvl w:val="3"/>
    </w:pPr>
    <w:rPr>
      <w:i/>
      <w:sz w:val="18"/>
      <w:szCs w:val="18"/>
    </w:rPr>
  </w:style>
  <w:style w:type="paragraph" w:customStyle="1" w:styleId="Heading5Agency">
    <w:name w:val="Heading 5 (Agency)"/>
    <w:basedOn w:val="Heading4Agency"/>
    <w:next w:val="BodytextAgency"/>
    <w:qFormat/>
    <w:rsid w:val="00747495"/>
    <w:pPr>
      <w:numPr>
        <w:ilvl w:val="4"/>
      </w:numPr>
      <w:outlineLvl w:val="4"/>
    </w:pPr>
    <w:rPr>
      <w:i w:val="0"/>
    </w:rPr>
  </w:style>
  <w:style w:type="paragraph" w:customStyle="1" w:styleId="Heading6Agency">
    <w:name w:val="Heading 6 (Agency)"/>
    <w:basedOn w:val="Heading5Agency"/>
    <w:next w:val="BodytextAgency"/>
    <w:semiHidden/>
    <w:rsid w:val="00747495"/>
    <w:pPr>
      <w:numPr>
        <w:ilvl w:val="5"/>
      </w:numPr>
      <w:outlineLvl w:val="5"/>
    </w:pPr>
  </w:style>
  <w:style w:type="paragraph" w:customStyle="1" w:styleId="Heading7Agency">
    <w:name w:val="Heading 7 (Agency)"/>
    <w:basedOn w:val="Heading6Agency"/>
    <w:next w:val="BodytextAgency"/>
    <w:semiHidden/>
    <w:rsid w:val="00747495"/>
    <w:pPr>
      <w:numPr>
        <w:ilvl w:val="6"/>
      </w:numPr>
      <w:outlineLvl w:val="6"/>
    </w:pPr>
  </w:style>
  <w:style w:type="paragraph" w:customStyle="1" w:styleId="Heading8Agency">
    <w:name w:val="Heading 8 (Agency)"/>
    <w:basedOn w:val="Heading7Agency"/>
    <w:next w:val="BodytextAgency"/>
    <w:semiHidden/>
    <w:rsid w:val="00747495"/>
    <w:pPr>
      <w:numPr>
        <w:ilvl w:val="7"/>
      </w:numPr>
      <w:outlineLvl w:val="7"/>
    </w:pPr>
  </w:style>
  <w:style w:type="paragraph" w:customStyle="1" w:styleId="Heading9Agency">
    <w:name w:val="Heading 9 (Agency)"/>
    <w:basedOn w:val="Heading8Agency"/>
    <w:next w:val="BodytextAgency"/>
    <w:semiHidden/>
    <w:rsid w:val="00747495"/>
    <w:pPr>
      <w:numPr>
        <w:ilvl w:val="8"/>
      </w:numPr>
      <w:outlineLvl w:val="8"/>
    </w:pPr>
  </w:style>
  <w:style w:type="paragraph" w:customStyle="1" w:styleId="No-numheading2Agency">
    <w:name w:val="No-num heading 2 (Agency)"/>
    <w:basedOn w:val="Normal"/>
    <w:next w:val="BodytextAgency"/>
    <w:qFormat/>
    <w:rsid w:val="00747495"/>
    <w:pPr>
      <w:keepNext/>
      <w:tabs>
        <w:tab w:val="clear" w:pos="567"/>
      </w:tabs>
      <w:spacing w:before="280" w:after="220" w:line="240" w:lineRule="auto"/>
      <w:outlineLvl w:val="1"/>
    </w:pPr>
    <w:rPr>
      <w:rFonts w:ascii="Verdana" w:eastAsia="Verdana" w:hAnsi="Verdana" w:cs="Arial"/>
      <w:b/>
      <w:bCs/>
      <w:i/>
      <w:kern w:val="32"/>
      <w:szCs w:val="22"/>
      <w:lang w:bidi="nl-NL"/>
    </w:rPr>
  </w:style>
  <w:style w:type="paragraph" w:customStyle="1" w:styleId="No-numheading3Agency">
    <w:name w:val="No-num heading 3 (Agency)"/>
    <w:basedOn w:val="Heading3Agency"/>
    <w:next w:val="BodytextAgency"/>
    <w:link w:val="No-numheading3AgencyChar"/>
    <w:qFormat/>
    <w:rsid w:val="00747495"/>
    <w:pPr>
      <w:numPr>
        <w:ilvl w:val="0"/>
        <w:numId w:val="0"/>
      </w:numPr>
    </w:pPr>
  </w:style>
  <w:style w:type="character" w:customStyle="1" w:styleId="No-numheading3AgencyChar">
    <w:name w:val="No-num heading 3 (Agency) Char"/>
    <w:link w:val="No-numheading3Agency"/>
    <w:rsid w:val="00747495"/>
    <w:rPr>
      <w:rFonts w:ascii="Verdana" w:eastAsia="Verdana" w:hAnsi="Verdana" w:cs="Arial"/>
      <w:b/>
      <w:bCs/>
      <w:kern w:val="32"/>
      <w:sz w:val="22"/>
      <w:szCs w:val="22"/>
      <w:lang w:val="nl-NL" w:eastAsia="nl-NL" w:bidi="nl-NL"/>
    </w:rPr>
  </w:style>
  <w:style w:type="paragraph" w:customStyle="1" w:styleId="eCTD-Table-Text">
    <w:name w:val="eCTD-Table-Text"/>
    <w:basedOn w:val="NoSpacing"/>
    <w:qFormat/>
    <w:rsid w:val="006F62DA"/>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rsid w:val="006F62DA"/>
    <w:pPr>
      <w:tabs>
        <w:tab w:val="left" w:pos="567"/>
      </w:tabs>
    </w:pPr>
    <w:rPr>
      <w:rFonts w:eastAsia="SimSun"/>
      <w:sz w:val="22"/>
      <w:lang w:val="nl-NL" w:eastAsia="nl-NL"/>
    </w:rPr>
  </w:style>
  <w:style w:type="character" w:customStyle="1" w:styleId="Onopgelostemelding1">
    <w:name w:val="Onopgeloste melding1"/>
    <w:uiPriority w:val="99"/>
    <w:semiHidden/>
    <w:unhideWhenUsed/>
    <w:rsid w:val="00202101"/>
    <w:rPr>
      <w:color w:val="605E5C"/>
      <w:shd w:val="clear" w:color="auto" w:fill="E1DFDD"/>
    </w:rPr>
  </w:style>
  <w:style w:type="character" w:customStyle="1" w:styleId="tlid-translation">
    <w:name w:val="tlid-translation"/>
    <w:basedOn w:val="DefaultParagraphFont"/>
    <w:rsid w:val="004F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223966">
      <w:bodyDiv w:val="1"/>
      <w:marLeft w:val="0"/>
      <w:marRight w:val="0"/>
      <w:marTop w:val="0"/>
      <w:marBottom w:val="0"/>
      <w:divBdr>
        <w:top w:val="none" w:sz="0" w:space="0" w:color="auto"/>
        <w:left w:val="none" w:sz="0" w:space="0" w:color="auto"/>
        <w:bottom w:val="none" w:sz="0" w:space="0" w:color="auto"/>
        <w:right w:val="none" w:sz="0" w:space="0" w:color="auto"/>
      </w:divBdr>
    </w:div>
    <w:div w:id="765804394">
      <w:marLeft w:val="0"/>
      <w:marRight w:val="0"/>
      <w:marTop w:val="0"/>
      <w:marBottom w:val="0"/>
      <w:divBdr>
        <w:top w:val="none" w:sz="0" w:space="0" w:color="auto"/>
        <w:left w:val="none" w:sz="0" w:space="0" w:color="auto"/>
        <w:bottom w:val="none" w:sz="0" w:space="0" w:color="auto"/>
        <w:right w:val="none" w:sz="0" w:space="0" w:color="auto"/>
      </w:divBdr>
    </w:div>
    <w:div w:id="765804396">
      <w:marLeft w:val="0"/>
      <w:marRight w:val="0"/>
      <w:marTop w:val="0"/>
      <w:marBottom w:val="0"/>
      <w:divBdr>
        <w:top w:val="none" w:sz="0" w:space="0" w:color="auto"/>
        <w:left w:val="none" w:sz="0" w:space="0" w:color="auto"/>
        <w:bottom w:val="none" w:sz="0" w:space="0" w:color="auto"/>
        <w:right w:val="none" w:sz="0" w:space="0" w:color="auto"/>
      </w:divBdr>
    </w:div>
    <w:div w:id="765804397">
      <w:marLeft w:val="0"/>
      <w:marRight w:val="0"/>
      <w:marTop w:val="0"/>
      <w:marBottom w:val="0"/>
      <w:divBdr>
        <w:top w:val="none" w:sz="0" w:space="0" w:color="auto"/>
        <w:left w:val="none" w:sz="0" w:space="0" w:color="auto"/>
        <w:bottom w:val="none" w:sz="0" w:space="0" w:color="auto"/>
        <w:right w:val="none" w:sz="0" w:space="0" w:color="auto"/>
      </w:divBdr>
      <w:divsChild>
        <w:div w:id="765804393">
          <w:marLeft w:val="547"/>
          <w:marRight w:val="0"/>
          <w:marTop w:val="72"/>
          <w:marBottom w:val="0"/>
          <w:divBdr>
            <w:top w:val="none" w:sz="0" w:space="0" w:color="auto"/>
            <w:left w:val="none" w:sz="0" w:space="0" w:color="auto"/>
            <w:bottom w:val="none" w:sz="0" w:space="0" w:color="auto"/>
            <w:right w:val="none" w:sz="0" w:space="0" w:color="auto"/>
          </w:divBdr>
        </w:div>
      </w:divsChild>
    </w:div>
    <w:div w:id="765804398">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65804401">
      <w:marLeft w:val="0"/>
      <w:marRight w:val="0"/>
      <w:marTop w:val="0"/>
      <w:marBottom w:val="0"/>
      <w:divBdr>
        <w:top w:val="none" w:sz="0" w:space="0" w:color="auto"/>
        <w:left w:val="none" w:sz="0" w:space="0" w:color="auto"/>
        <w:bottom w:val="none" w:sz="0" w:space="0" w:color="auto"/>
        <w:right w:val="none" w:sz="0" w:space="0" w:color="auto"/>
      </w:divBdr>
      <w:divsChild>
        <w:div w:id="765804392">
          <w:marLeft w:val="1166"/>
          <w:marRight w:val="0"/>
          <w:marTop w:val="115"/>
          <w:marBottom w:val="0"/>
          <w:divBdr>
            <w:top w:val="none" w:sz="0" w:space="0" w:color="auto"/>
            <w:left w:val="none" w:sz="0" w:space="0" w:color="auto"/>
            <w:bottom w:val="none" w:sz="0" w:space="0" w:color="auto"/>
            <w:right w:val="none" w:sz="0" w:space="0" w:color="auto"/>
          </w:divBdr>
        </w:div>
      </w:divsChild>
    </w:div>
    <w:div w:id="765804402">
      <w:marLeft w:val="0"/>
      <w:marRight w:val="0"/>
      <w:marTop w:val="0"/>
      <w:marBottom w:val="0"/>
      <w:divBdr>
        <w:top w:val="none" w:sz="0" w:space="0" w:color="auto"/>
        <w:left w:val="none" w:sz="0" w:space="0" w:color="auto"/>
        <w:bottom w:val="none" w:sz="0" w:space="0" w:color="auto"/>
        <w:right w:val="none" w:sz="0" w:space="0" w:color="auto"/>
      </w:divBdr>
    </w:div>
    <w:div w:id="765804403">
      <w:marLeft w:val="0"/>
      <w:marRight w:val="0"/>
      <w:marTop w:val="0"/>
      <w:marBottom w:val="0"/>
      <w:divBdr>
        <w:top w:val="none" w:sz="0" w:space="0" w:color="auto"/>
        <w:left w:val="none" w:sz="0" w:space="0" w:color="auto"/>
        <w:bottom w:val="none" w:sz="0" w:space="0" w:color="auto"/>
        <w:right w:val="none" w:sz="0" w:space="0" w:color="auto"/>
      </w:divBdr>
      <w:divsChild>
        <w:div w:id="765804441">
          <w:marLeft w:val="0"/>
          <w:marRight w:val="0"/>
          <w:marTop w:val="0"/>
          <w:marBottom w:val="0"/>
          <w:divBdr>
            <w:top w:val="none" w:sz="0" w:space="0" w:color="auto"/>
            <w:left w:val="none" w:sz="0" w:space="0" w:color="auto"/>
            <w:bottom w:val="none" w:sz="0" w:space="0" w:color="auto"/>
            <w:right w:val="none" w:sz="0" w:space="0" w:color="auto"/>
          </w:divBdr>
          <w:divsChild>
            <w:div w:id="765804436">
              <w:marLeft w:val="0"/>
              <w:marRight w:val="0"/>
              <w:marTop w:val="0"/>
              <w:marBottom w:val="0"/>
              <w:divBdr>
                <w:top w:val="none" w:sz="0" w:space="0" w:color="auto"/>
                <w:left w:val="none" w:sz="0" w:space="0" w:color="auto"/>
                <w:bottom w:val="none" w:sz="0" w:space="0" w:color="auto"/>
                <w:right w:val="none" w:sz="0" w:space="0" w:color="auto"/>
              </w:divBdr>
              <w:divsChild>
                <w:div w:id="7658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4404">
      <w:marLeft w:val="0"/>
      <w:marRight w:val="0"/>
      <w:marTop w:val="0"/>
      <w:marBottom w:val="0"/>
      <w:divBdr>
        <w:top w:val="none" w:sz="0" w:space="0" w:color="auto"/>
        <w:left w:val="none" w:sz="0" w:space="0" w:color="auto"/>
        <w:bottom w:val="none" w:sz="0" w:space="0" w:color="auto"/>
        <w:right w:val="none" w:sz="0" w:space="0" w:color="auto"/>
      </w:divBdr>
    </w:div>
    <w:div w:id="765804405">
      <w:marLeft w:val="0"/>
      <w:marRight w:val="0"/>
      <w:marTop w:val="0"/>
      <w:marBottom w:val="0"/>
      <w:divBdr>
        <w:top w:val="none" w:sz="0" w:space="0" w:color="auto"/>
        <w:left w:val="none" w:sz="0" w:space="0" w:color="auto"/>
        <w:bottom w:val="none" w:sz="0" w:space="0" w:color="auto"/>
        <w:right w:val="none" w:sz="0" w:space="0" w:color="auto"/>
      </w:divBdr>
    </w:div>
    <w:div w:id="765804406">
      <w:marLeft w:val="0"/>
      <w:marRight w:val="0"/>
      <w:marTop w:val="0"/>
      <w:marBottom w:val="0"/>
      <w:divBdr>
        <w:top w:val="none" w:sz="0" w:space="0" w:color="auto"/>
        <w:left w:val="none" w:sz="0" w:space="0" w:color="auto"/>
        <w:bottom w:val="none" w:sz="0" w:space="0" w:color="auto"/>
        <w:right w:val="none" w:sz="0" w:space="0" w:color="auto"/>
      </w:divBdr>
    </w:div>
    <w:div w:id="765804407">
      <w:marLeft w:val="0"/>
      <w:marRight w:val="0"/>
      <w:marTop w:val="0"/>
      <w:marBottom w:val="0"/>
      <w:divBdr>
        <w:top w:val="none" w:sz="0" w:space="0" w:color="auto"/>
        <w:left w:val="none" w:sz="0" w:space="0" w:color="auto"/>
        <w:bottom w:val="none" w:sz="0" w:space="0" w:color="auto"/>
        <w:right w:val="none" w:sz="0" w:space="0" w:color="auto"/>
      </w:divBdr>
      <w:divsChild>
        <w:div w:id="765804400">
          <w:marLeft w:val="1166"/>
          <w:marRight w:val="0"/>
          <w:marTop w:val="115"/>
          <w:marBottom w:val="0"/>
          <w:divBdr>
            <w:top w:val="none" w:sz="0" w:space="0" w:color="auto"/>
            <w:left w:val="none" w:sz="0" w:space="0" w:color="auto"/>
            <w:bottom w:val="none" w:sz="0" w:space="0" w:color="auto"/>
            <w:right w:val="none" w:sz="0" w:space="0" w:color="auto"/>
          </w:divBdr>
        </w:div>
      </w:divsChild>
    </w:div>
    <w:div w:id="765804409">
      <w:marLeft w:val="0"/>
      <w:marRight w:val="0"/>
      <w:marTop w:val="0"/>
      <w:marBottom w:val="0"/>
      <w:divBdr>
        <w:top w:val="none" w:sz="0" w:space="0" w:color="auto"/>
        <w:left w:val="none" w:sz="0" w:space="0" w:color="auto"/>
        <w:bottom w:val="none" w:sz="0" w:space="0" w:color="auto"/>
        <w:right w:val="none" w:sz="0" w:space="0" w:color="auto"/>
      </w:divBdr>
    </w:div>
    <w:div w:id="765804410">
      <w:marLeft w:val="0"/>
      <w:marRight w:val="0"/>
      <w:marTop w:val="0"/>
      <w:marBottom w:val="0"/>
      <w:divBdr>
        <w:top w:val="none" w:sz="0" w:space="0" w:color="auto"/>
        <w:left w:val="none" w:sz="0" w:space="0" w:color="auto"/>
        <w:bottom w:val="none" w:sz="0" w:space="0" w:color="auto"/>
        <w:right w:val="none" w:sz="0" w:space="0" w:color="auto"/>
      </w:divBdr>
    </w:div>
    <w:div w:id="765804411">
      <w:marLeft w:val="0"/>
      <w:marRight w:val="0"/>
      <w:marTop w:val="0"/>
      <w:marBottom w:val="0"/>
      <w:divBdr>
        <w:top w:val="none" w:sz="0" w:space="0" w:color="auto"/>
        <w:left w:val="none" w:sz="0" w:space="0" w:color="auto"/>
        <w:bottom w:val="none" w:sz="0" w:space="0" w:color="auto"/>
        <w:right w:val="none" w:sz="0" w:space="0" w:color="auto"/>
      </w:divBdr>
    </w:div>
    <w:div w:id="765804412">
      <w:marLeft w:val="0"/>
      <w:marRight w:val="0"/>
      <w:marTop w:val="0"/>
      <w:marBottom w:val="0"/>
      <w:divBdr>
        <w:top w:val="none" w:sz="0" w:space="0" w:color="auto"/>
        <w:left w:val="none" w:sz="0" w:space="0" w:color="auto"/>
        <w:bottom w:val="none" w:sz="0" w:space="0" w:color="auto"/>
        <w:right w:val="none" w:sz="0" w:space="0" w:color="auto"/>
      </w:divBdr>
      <w:divsChild>
        <w:div w:id="765804425">
          <w:marLeft w:val="1166"/>
          <w:marRight w:val="0"/>
          <w:marTop w:val="125"/>
          <w:marBottom w:val="0"/>
          <w:divBdr>
            <w:top w:val="none" w:sz="0" w:space="0" w:color="auto"/>
            <w:left w:val="none" w:sz="0" w:space="0" w:color="auto"/>
            <w:bottom w:val="none" w:sz="0" w:space="0" w:color="auto"/>
            <w:right w:val="none" w:sz="0" w:space="0" w:color="auto"/>
          </w:divBdr>
        </w:div>
        <w:div w:id="765804442">
          <w:marLeft w:val="1166"/>
          <w:marRight w:val="0"/>
          <w:marTop w:val="125"/>
          <w:marBottom w:val="0"/>
          <w:divBdr>
            <w:top w:val="none" w:sz="0" w:space="0" w:color="auto"/>
            <w:left w:val="none" w:sz="0" w:space="0" w:color="auto"/>
            <w:bottom w:val="none" w:sz="0" w:space="0" w:color="auto"/>
            <w:right w:val="none" w:sz="0" w:space="0" w:color="auto"/>
          </w:divBdr>
        </w:div>
        <w:div w:id="765804452">
          <w:marLeft w:val="1166"/>
          <w:marRight w:val="0"/>
          <w:marTop w:val="125"/>
          <w:marBottom w:val="0"/>
          <w:divBdr>
            <w:top w:val="none" w:sz="0" w:space="0" w:color="auto"/>
            <w:left w:val="none" w:sz="0" w:space="0" w:color="auto"/>
            <w:bottom w:val="none" w:sz="0" w:space="0" w:color="auto"/>
            <w:right w:val="none" w:sz="0" w:space="0" w:color="auto"/>
          </w:divBdr>
        </w:div>
      </w:divsChild>
    </w:div>
    <w:div w:id="765804413">
      <w:marLeft w:val="0"/>
      <w:marRight w:val="0"/>
      <w:marTop w:val="0"/>
      <w:marBottom w:val="0"/>
      <w:divBdr>
        <w:top w:val="none" w:sz="0" w:space="0" w:color="auto"/>
        <w:left w:val="none" w:sz="0" w:space="0" w:color="auto"/>
        <w:bottom w:val="none" w:sz="0" w:space="0" w:color="auto"/>
        <w:right w:val="none" w:sz="0" w:space="0" w:color="auto"/>
      </w:divBdr>
    </w:div>
    <w:div w:id="765804414">
      <w:marLeft w:val="0"/>
      <w:marRight w:val="0"/>
      <w:marTop w:val="0"/>
      <w:marBottom w:val="0"/>
      <w:divBdr>
        <w:top w:val="none" w:sz="0" w:space="0" w:color="auto"/>
        <w:left w:val="none" w:sz="0" w:space="0" w:color="auto"/>
        <w:bottom w:val="none" w:sz="0" w:space="0" w:color="auto"/>
        <w:right w:val="none" w:sz="0" w:space="0" w:color="auto"/>
      </w:divBdr>
    </w:div>
    <w:div w:id="765804415">
      <w:marLeft w:val="0"/>
      <w:marRight w:val="0"/>
      <w:marTop w:val="0"/>
      <w:marBottom w:val="0"/>
      <w:divBdr>
        <w:top w:val="none" w:sz="0" w:space="0" w:color="auto"/>
        <w:left w:val="none" w:sz="0" w:space="0" w:color="auto"/>
        <w:bottom w:val="none" w:sz="0" w:space="0" w:color="auto"/>
        <w:right w:val="none" w:sz="0" w:space="0" w:color="auto"/>
      </w:divBdr>
    </w:div>
    <w:div w:id="765804416">
      <w:marLeft w:val="0"/>
      <w:marRight w:val="0"/>
      <w:marTop w:val="0"/>
      <w:marBottom w:val="0"/>
      <w:divBdr>
        <w:top w:val="none" w:sz="0" w:space="0" w:color="auto"/>
        <w:left w:val="none" w:sz="0" w:space="0" w:color="auto"/>
        <w:bottom w:val="none" w:sz="0" w:space="0" w:color="auto"/>
        <w:right w:val="none" w:sz="0" w:space="0" w:color="auto"/>
      </w:divBdr>
    </w:div>
    <w:div w:id="765804417">
      <w:marLeft w:val="0"/>
      <w:marRight w:val="0"/>
      <w:marTop w:val="0"/>
      <w:marBottom w:val="0"/>
      <w:divBdr>
        <w:top w:val="none" w:sz="0" w:space="0" w:color="auto"/>
        <w:left w:val="none" w:sz="0" w:space="0" w:color="auto"/>
        <w:bottom w:val="none" w:sz="0" w:space="0" w:color="auto"/>
        <w:right w:val="none" w:sz="0" w:space="0" w:color="auto"/>
      </w:divBdr>
    </w:div>
    <w:div w:id="765804418">
      <w:marLeft w:val="0"/>
      <w:marRight w:val="0"/>
      <w:marTop w:val="0"/>
      <w:marBottom w:val="0"/>
      <w:divBdr>
        <w:top w:val="none" w:sz="0" w:space="0" w:color="auto"/>
        <w:left w:val="none" w:sz="0" w:space="0" w:color="auto"/>
        <w:bottom w:val="none" w:sz="0" w:space="0" w:color="auto"/>
        <w:right w:val="none" w:sz="0" w:space="0" w:color="auto"/>
      </w:divBdr>
    </w:div>
    <w:div w:id="765804419">
      <w:marLeft w:val="0"/>
      <w:marRight w:val="0"/>
      <w:marTop w:val="0"/>
      <w:marBottom w:val="0"/>
      <w:divBdr>
        <w:top w:val="none" w:sz="0" w:space="0" w:color="auto"/>
        <w:left w:val="none" w:sz="0" w:space="0" w:color="auto"/>
        <w:bottom w:val="none" w:sz="0" w:space="0" w:color="auto"/>
        <w:right w:val="none" w:sz="0" w:space="0" w:color="auto"/>
      </w:divBdr>
    </w:div>
    <w:div w:id="765804420">
      <w:marLeft w:val="0"/>
      <w:marRight w:val="0"/>
      <w:marTop w:val="0"/>
      <w:marBottom w:val="0"/>
      <w:divBdr>
        <w:top w:val="none" w:sz="0" w:space="0" w:color="auto"/>
        <w:left w:val="none" w:sz="0" w:space="0" w:color="auto"/>
        <w:bottom w:val="none" w:sz="0" w:space="0" w:color="auto"/>
        <w:right w:val="none" w:sz="0" w:space="0" w:color="auto"/>
      </w:divBdr>
    </w:div>
    <w:div w:id="765804422">
      <w:marLeft w:val="0"/>
      <w:marRight w:val="0"/>
      <w:marTop w:val="0"/>
      <w:marBottom w:val="0"/>
      <w:divBdr>
        <w:top w:val="none" w:sz="0" w:space="0" w:color="auto"/>
        <w:left w:val="none" w:sz="0" w:space="0" w:color="auto"/>
        <w:bottom w:val="none" w:sz="0" w:space="0" w:color="auto"/>
        <w:right w:val="none" w:sz="0" w:space="0" w:color="auto"/>
      </w:divBdr>
    </w:div>
    <w:div w:id="765804423">
      <w:marLeft w:val="0"/>
      <w:marRight w:val="0"/>
      <w:marTop w:val="0"/>
      <w:marBottom w:val="0"/>
      <w:divBdr>
        <w:top w:val="none" w:sz="0" w:space="0" w:color="auto"/>
        <w:left w:val="none" w:sz="0" w:space="0" w:color="auto"/>
        <w:bottom w:val="none" w:sz="0" w:space="0" w:color="auto"/>
        <w:right w:val="none" w:sz="0" w:space="0" w:color="auto"/>
      </w:divBdr>
    </w:div>
    <w:div w:id="765804424">
      <w:marLeft w:val="0"/>
      <w:marRight w:val="0"/>
      <w:marTop w:val="0"/>
      <w:marBottom w:val="0"/>
      <w:divBdr>
        <w:top w:val="none" w:sz="0" w:space="0" w:color="auto"/>
        <w:left w:val="none" w:sz="0" w:space="0" w:color="auto"/>
        <w:bottom w:val="none" w:sz="0" w:space="0" w:color="auto"/>
        <w:right w:val="none" w:sz="0" w:space="0" w:color="auto"/>
      </w:divBdr>
    </w:div>
    <w:div w:id="765804426">
      <w:marLeft w:val="0"/>
      <w:marRight w:val="0"/>
      <w:marTop w:val="0"/>
      <w:marBottom w:val="0"/>
      <w:divBdr>
        <w:top w:val="none" w:sz="0" w:space="0" w:color="auto"/>
        <w:left w:val="none" w:sz="0" w:space="0" w:color="auto"/>
        <w:bottom w:val="none" w:sz="0" w:space="0" w:color="auto"/>
        <w:right w:val="none" w:sz="0" w:space="0" w:color="auto"/>
      </w:divBdr>
    </w:div>
    <w:div w:id="765804427">
      <w:marLeft w:val="0"/>
      <w:marRight w:val="0"/>
      <w:marTop w:val="0"/>
      <w:marBottom w:val="0"/>
      <w:divBdr>
        <w:top w:val="none" w:sz="0" w:space="0" w:color="auto"/>
        <w:left w:val="none" w:sz="0" w:space="0" w:color="auto"/>
        <w:bottom w:val="none" w:sz="0" w:space="0" w:color="auto"/>
        <w:right w:val="none" w:sz="0" w:space="0" w:color="auto"/>
      </w:divBdr>
    </w:div>
    <w:div w:id="765804428">
      <w:marLeft w:val="0"/>
      <w:marRight w:val="0"/>
      <w:marTop w:val="0"/>
      <w:marBottom w:val="0"/>
      <w:divBdr>
        <w:top w:val="none" w:sz="0" w:space="0" w:color="auto"/>
        <w:left w:val="none" w:sz="0" w:space="0" w:color="auto"/>
        <w:bottom w:val="none" w:sz="0" w:space="0" w:color="auto"/>
        <w:right w:val="none" w:sz="0" w:space="0" w:color="auto"/>
      </w:divBdr>
    </w:div>
    <w:div w:id="765804429">
      <w:marLeft w:val="0"/>
      <w:marRight w:val="0"/>
      <w:marTop w:val="0"/>
      <w:marBottom w:val="0"/>
      <w:divBdr>
        <w:top w:val="none" w:sz="0" w:space="0" w:color="auto"/>
        <w:left w:val="none" w:sz="0" w:space="0" w:color="auto"/>
        <w:bottom w:val="none" w:sz="0" w:space="0" w:color="auto"/>
        <w:right w:val="none" w:sz="0" w:space="0" w:color="auto"/>
      </w:divBdr>
    </w:div>
    <w:div w:id="765804430">
      <w:marLeft w:val="0"/>
      <w:marRight w:val="0"/>
      <w:marTop w:val="0"/>
      <w:marBottom w:val="0"/>
      <w:divBdr>
        <w:top w:val="none" w:sz="0" w:space="0" w:color="auto"/>
        <w:left w:val="none" w:sz="0" w:space="0" w:color="auto"/>
        <w:bottom w:val="none" w:sz="0" w:space="0" w:color="auto"/>
        <w:right w:val="none" w:sz="0" w:space="0" w:color="auto"/>
      </w:divBdr>
    </w:div>
    <w:div w:id="765804431">
      <w:marLeft w:val="0"/>
      <w:marRight w:val="0"/>
      <w:marTop w:val="0"/>
      <w:marBottom w:val="0"/>
      <w:divBdr>
        <w:top w:val="none" w:sz="0" w:space="0" w:color="auto"/>
        <w:left w:val="none" w:sz="0" w:space="0" w:color="auto"/>
        <w:bottom w:val="none" w:sz="0" w:space="0" w:color="auto"/>
        <w:right w:val="none" w:sz="0" w:space="0" w:color="auto"/>
      </w:divBdr>
    </w:div>
    <w:div w:id="765804432">
      <w:marLeft w:val="0"/>
      <w:marRight w:val="0"/>
      <w:marTop w:val="0"/>
      <w:marBottom w:val="0"/>
      <w:divBdr>
        <w:top w:val="none" w:sz="0" w:space="0" w:color="auto"/>
        <w:left w:val="none" w:sz="0" w:space="0" w:color="auto"/>
        <w:bottom w:val="none" w:sz="0" w:space="0" w:color="auto"/>
        <w:right w:val="none" w:sz="0" w:space="0" w:color="auto"/>
      </w:divBdr>
    </w:div>
    <w:div w:id="765804433">
      <w:marLeft w:val="0"/>
      <w:marRight w:val="0"/>
      <w:marTop w:val="0"/>
      <w:marBottom w:val="0"/>
      <w:divBdr>
        <w:top w:val="none" w:sz="0" w:space="0" w:color="auto"/>
        <w:left w:val="none" w:sz="0" w:space="0" w:color="auto"/>
        <w:bottom w:val="none" w:sz="0" w:space="0" w:color="auto"/>
        <w:right w:val="none" w:sz="0" w:space="0" w:color="auto"/>
      </w:divBdr>
    </w:div>
    <w:div w:id="765804434">
      <w:marLeft w:val="0"/>
      <w:marRight w:val="0"/>
      <w:marTop w:val="0"/>
      <w:marBottom w:val="0"/>
      <w:divBdr>
        <w:top w:val="none" w:sz="0" w:space="0" w:color="auto"/>
        <w:left w:val="none" w:sz="0" w:space="0" w:color="auto"/>
        <w:bottom w:val="none" w:sz="0" w:space="0" w:color="auto"/>
        <w:right w:val="none" w:sz="0" w:space="0" w:color="auto"/>
      </w:divBdr>
    </w:div>
    <w:div w:id="765804437">
      <w:marLeft w:val="0"/>
      <w:marRight w:val="0"/>
      <w:marTop w:val="0"/>
      <w:marBottom w:val="0"/>
      <w:divBdr>
        <w:top w:val="none" w:sz="0" w:space="0" w:color="auto"/>
        <w:left w:val="none" w:sz="0" w:space="0" w:color="auto"/>
        <w:bottom w:val="none" w:sz="0" w:space="0" w:color="auto"/>
        <w:right w:val="none" w:sz="0" w:space="0" w:color="auto"/>
      </w:divBdr>
    </w:div>
    <w:div w:id="765804438">
      <w:marLeft w:val="0"/>
      <w:marRight w:val="0"/>
      <w:marTop w:val="0"/>
      <w:marBottom w:val="0"/>
      <w:divBdr>
        <w:top w:val="none" w:sz="0" w:space="0" w:color="auto"/>
        <w:left w:val="none" w:sz="0" w:space="0" w:color="auto"/>
        <w:bottom w:val="none" w:sz="0" w:space="0" w:color="auto"/>
        <w:right w:val="none" w:sz="0" w:space="0" w:color="auto"/>
      </w:divBdr>
    </w:div>
    <w:div w:id="765804439">
      <w:marLeft w:val="0"/>
      <w:marRight w:val="0"/>
      <w:marTop w:val="0"/>
      <w:marBottom w:val="0"/>
      <w:divBdr>
        <w:top w:val="none" w:sz="0" w:space="0" w:color="auto"/>
        <w:left w:val="none" w:sz="0" w:space="0" w:color="auto"/>
        <w:bottom w:val="none" w:sz="0" w:space="0" w:color="auto"/>
        <w:right w:val="none" w:sz="0" w:space="0" w:color="auto"/>
      </w:divBdr>
    </w:div>
    <w:div w:id="765804440">
      <w:marLeft w:val="0"/>
      <w:marRight w:val="0"/>
      <w:marTop w:val="0"/>
      <w:marBottom w:val="0"/>
      <w:divBdr>
        <w:top w:val="none" w:sz="0" w:space="0" w:color="auto"/>
        <w:left w:val="none" w:sz="0" w:space="0" w:color="auto"/>
        <w:bottom w:val="none" w:sz="0" w:space="0" w:color="auto"/>
        <w:right w:val="none" w:sz="0" w:space="0" w:color="auto"/>
      </w:divBdr>
    </w:div>
    <w:div w:id="765804443">
      <w:marLeft w:val="0"/>
      <w:marRight w:val="0"/>
      <w:marTop w:val="0"/>
      <w:marBottom w:val="0"/>
      <w:divBdr>
        <w:top w:val="none" w:sz="0" w:space="0" w:color="auto"/>
        <w:left w:val="none" w:sz="0" w:space="0" w:color="auto"/>
        <w:bottom w:val="none" w:sz="0" w:space="0" w:color="auto"/>
        <w:right w:val="none" w:sz="0" w:space="0" w:color="auto"/>
      </w:divBdr>
    </w:div>
    <w:div w:id="765804444">
      <w:marLeft w:val="0"/>
      <w:marRight w:val="0"/>
      <w:marTop w:val="0"/>
      <w:marBottom w:val="0"/>
      <w:divBdr>
        <w:top w:val="none" w:sz="0" w:space="0" w:color="auto"/>
        <w:left w:val="none" w:sz="0" w:space="0" w:color="auto"/>
        <w:bottom w:val="none" w:sz="0" w:space="0" w:color="auto"/>
        <w:right w:val="none" w:sz="0" w:space="0" w:color="auto"/>
      </w:divBdr>
    </w:div>
    <w:div w:id="765804445">
      <w:marLeft w:val="0"/>
      <w:marRight w:val="0"/>
      <w:marTop w:val="0"/>
      <w:marBottom w:val="0"/>
      <w:divBdr>
        <w:top w:val="none" w:sz="0" w:space="0" w:color="auto"/>
        <w:left w:val="none" w:sz="0" w:space="0" w:color="auto"/>
        <w:bottom w:val="none" w:sz="0" w:space="0" w:color="auto"/>
        <w:right w:val="none" w:sz="0" w:space="0" w:color="auto"/>
      </w:divBdr>
    </w:div>
    <w:div w:id="765804446">
      <w:marLeft w:val="0"/>
      <w:marRight w:val="0"/>
      <w:marTop w:val="0"/>
      <w:marBottom w:val="0"/>
      <w:divBdr>
        <w:top w:val="none" w:sz="0" w:space="0" w:color="auto"/>
        <w:left w:val="none" w:sz="0" w:space="0" w:color="auto"/>
        <w:bottom w:val="none" w:sz="0" w:space="0" w:color="auto"/>
        <w:right w:val="none" w:sz="0" w:space="0" w:color="auto"/>
      </w:divBdr>
    </w:div>
    <w:div w:id="765804447">
      <w:marLeft w:val="0"/>
      <w:marRight w:val="0"/>
      <w:marTop w:val="0"/>
      <w:marBottom w:val="0"/>
      <w:divBdr>
        <w:top w:val="none" w:sz="0" w:space="0" w:color="auto"/>
        <w:left w:val="none" w:sz="0" w:space="0" w:color="auto"/>
        <w:bottom w:val="none" w:sz="0" w:space="0" w:color="auto"/>
        <w:right w:val="none" w:sz="0" w:space="0" w:color="auto"/>
      </w:divBdr>
    </w:div>
    <w:div w:id="765804448">
      <w:marLeft w:val="0"/>
      <w:marRight w:val="0"/>
      <w:marTop w:val="0"/>
      <w:marBottom w:val="0"/>
      <w:divBdr>
        <w:top w:val="none" w:sz="0" w:space="0" w:color="auto"/>
        <w:left w:val="none" w:sz="0" w:space="0" w:color="auto"/>
        <w:bottom w:val="none" w:sz="0" w:space="0" w:color="auto"/>
        <w:right w:val="none" w:sz="0" w:space="0" w:color="auto"/>
      </w:divBdr>
    </w:div>
    <w:div w:id="765804449">
      <w:marLeft w:val="0"/>
      <w:marRight w:val="0"/>
      <w:marTop w:val="0"/>
      <w:marBottom w:val="0"/>
      <w:divBdr>
        <w:top w:val="none" w:sz="0" w:space="0" w:color="auto"/>
        <w:left w:val="none" w:sz="0" w:space="0" w:color="auto"/>
        <w:bottom w:val="none" w:sz="0" w:space="0" w:color="auto"/>
        <w:right w:val="none" w:sz="0" w:space="0" w:color="auto"/>
      </w:divBdr>
    </w:div>
    <w:div w:id="765804450">
      <w:marLeft w:val="0"/>
      <w:marRight w:val="0"/>
      <w:marTop w:val="0"/>
      <w:marBottom w:val="0"/>
      <w:divBdr>
        <w:top w:val="none" w:sz="0" w:space="0" w:color="auto"/>
        <w:left w:val="none" w:sz="0" w:space="0" w:color="auto"/>
        <w:bottom w:val="none" w:sz="0" w:space="0" w:color="auto"/>
        <w:right w:val="none" w:sz="0" w:space="0" w:color="auto"/>
      </w:divBdr>
      <w:divsChild>
        <w:div w:id="765804408">
          <w:marLeft w:val="1166"/>
          <w:marRight w:val="0"/>
          <w:marTop w:val="125"/>
          <w:marBottom w:val="0"/>
          <w:divBdr>
            <w:top w:val="none" w:sz="0" w:space="0" w:color="auto"/>
            <w:left w:val="none" w:sz="0" w:space="0" w:color="auto"/>
            <w:bottom w:val="none" w:sz="0" w:space="0" w:color="auto"/>
            <w:right w:val="none" w:sz="0" w:space="0" w:color="auto"/>
          </w:divBdr>
        </w:div>
        <w:div w:id="765804421">
          <w:marLeft w:val="1166"/>
          <w:marRight w:val="0"/>
          <w:marTop w:val="125"/>
          <w:marBottom w:val="0"/>
          <w:divBdr>
            <w:top w:val="none" w:sz="0" w:space="0" w:color="auto"/>
            <w:left w:val="none" w:sz="0" w:space="0" w:color="auto"/>
            <w:bottom w:val="none" w:sz="0" w:space="0" w:color="auto"/>
            <w:right w:val="none" w:sz="0" w:space="0" w:color="auto"/>
          </w:divBdr>
        </w:div>
        <w:div w:id="765804435">
          <w:marLeft w:val="1166"/>
          <w:marRight w:val="0"/>
          <w:marTop w:val="125"/>
          <w:marBottom w:val="0"/>
          <w:divBdr>
            <w:top w:val="none" w:sz="0" w:space="0" w:color="auto"/>
            <w:left w:val="none" w:sz="0" w:space="0" w:color="auto"/>
            <w:bottom w:val="none" w:sz="0" w:space="0" w:color="auto"/>
            <w:right w:val="none" w:sz="0" w:space="0" w:color="auto"/>
          </w:divBdr>
        </w:div>
      </w:divsChild>
    </w:div>
    <w:div w:id="765804451">
      <w:marLeft w:val="0"/>
      <w:marRight w:val="0"/>
      <w:marTop w:val="0"/>
      <w:marBottom w:val="0"/>
      <w:divBdr>
        <w:top w:val="none" w:sz="0" w:space="0" w:color="auto"/>
        <w:left w:val="none" w:sz="0" w:space="0" w:color="auto"/>
        <w:bottom w:val="none" w:sz="0" w:space="0" w:color="auto"/>
        <w:right w:val="none" w:sz="0" w:space="0" w:color="auto"/>
      </w:divBdr>
    </w:div>
    <w:div w:id="765804453">
      <w:marLeft w:val="0"/>
      <w:marRight w:val="0"/>
      <w:marTop w:val="0"/>
      <w:marBottom w:val="0"/>
      <w:divBdr>
        <w:top w:val="none" w:sz="0" w:space="0" w:color="auto"/>
        <w:left w:val="none" w:sz="0" w:space="0" w:color="auto"/>
        <w:bottom w:val="none" w:sz="0" w:space="0" w:color="auto"/>
        <w:right w:val="none" w:sz="0" w:space="0" w:color="auto"/>
      </w:divBdr>
    </w:div>
    <w:div w:id="76580445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a-instructions.com" TargetMode="External"/><Relationship Id="rId39"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a-instructions.com"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a-instructions.com" TargetMode="External"/><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a-instructions.co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a-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locta-instructions.com"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1D3DFC-E98F-422E-927F-F1B531CB5F14}">
  <ds:schemaRefs>
    <ds:schemaRef ds:uri="http://schemas.microsoft.com/office/2006/metadata/longProperties"/>
  </ds:schemaRefs>
</ds:datastoreItem>
</file>

<file path=customXml/itemProps2.xml><?xml version="1.0" encoding="utf-8"?>
<ds:datastoreItem xmlns:ds="http://schemas.openxmlformats.org/officeDocument/2006/customXml" ds:itemID="{45BC40F3-B804-4685-BE25-872784A615DA}">
  <ds:schemaRefs>
    <ds:schemaRef ds:uri="http://schemas.openxmlformats.org/officeDocument/2006/bibliography"/>
  </ds:schemaRefs>
</ds:datastoreItem>
</file>

<file path=customXml/itemProps3.xml><?xml version="1.0" encoding="utf-8"?>
<ds:datastoreItem xmlns:ds="http://schemas.openxmlformats.org/officeDocument/2006/customXml" ds:itemID="{3E14A458-CD5F-423E-BB5B-3F43CD7F18F3}"/>
</file>

<file path=customXml/itemProps4.xml><?xml version="1.0" encoding="utf-8"?>
<ds:datastoreItem xmlns:ds="http://schemas.openxmlformats.org/officeDocument/2006/customXml" ds:itemID="{3E0CEA1C-37B1-4335-8FE3-4D301ADD03C9}"/>
</file>

<file path=customXml/itemProps5.xml><?xml version="1.0" encoding="utf-8"?>
<ds:datastoreItem xmlns:ds="http://schemas.openxmlformats.org/officeDocument/2006/customXml" ds:itemID="{8D75606D-4AF5-45A2-9445-2807F717831E}"/>
</file>

<file path=docProps/app.xml><?xml version="1.0" encoding="utf-8"?>
<Properties xmlns="http://schemas.openxmlformats.org/officeDocument/2006/extended-properties" xmlns:vt="http://schemas.openxmlformats.org/officeDocument/2006/docPropsVTypes">
  <Template>Normal</Template>
  <TotalTime>0</TotalTime>
  <Pages>71</Pages>
  <Words>12739</Words>
  <Characters>77273</Characters>
  <Application>Microsoft Office Word</Application>
  <DocSecurity>0</DocSecurity>
  <Lines>643</Lines>
  <Paragraphs>179</Paragraphs>
  <ScaleCrop>false</ScaleCrop>
  <Company/>
  <LinksUpToDate>false</LinksUpToDate>
  <CharactersWithSpaces>89833</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7405683</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2021-02-22T13:33:00Z</dcterms:created>
  <dcterms:modified xsi:type="dcterms:W3CDTF">2021-05-12T13:53:00Z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2021-05-12T13:53:21Z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cbd262a9-6f66-485f-b229-c201201e7c6f</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